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E73A85" w:rsidR="00F86CC9" w:rsidP="006351A4" w:rsidRDefault="00D9433D">
      <w:pPr>
        <w:tabs>
          <w:tab w:val="left" w:pos="7632"/>
          <w:tab w:val="left" w:pos="7920"/>
          <w:tab w:val="left" w:pos="8640"/>
          <w:tab w:val="left" w:pos="9360"/>
        </w:tabs>
        <w:rPr>
          <w:rFonts w:ascii="Courier New" w:hAnsi="Courier New" w:cs="Courier New"/>
        </w:rPr>
      </w:pPr>
      <w:r>
        <w:rPr>
          <w:rFonts w:ascii="Courier New" w:hAnsi="Courier New" w:cs="Courier New"/>
        </w:rPr>
        <w:t>1970</w:t>
      </w:r>
    </w:p>
    <w:p w:rsidRPr="00E73A85" w:rsidR="00F86CC9" w:rsidP="006351A4" w:rsidRDefault="006351A4">
      <w:pPr>
        <w:tabs>
          <w:tab w:val="left" w:pos="7632"/>
          <w:tab w:val="left" w:pos="7920"/>
          <w:tab w:val="left" w:pos="8640"/>
          <w:tab w:val="left" w:pos="9360"/>
        </w:tabs>
        <w:jc w:val="center"/>
        <w:rPr>
          <w:rFonts w:ascii="Courier New" w:hAnsi="Courier New" w:cs="Courier New"/>
        </w:rPr>
      </w:pPr>
      <w:r>
        <w:rPr>
          <w:rFonts w:ascii="Courier New" w:hAnsi="Courier New" w:cs="Courier New"/>
        </w:rPr>
        <w:t>20</w:t>
      </w:r>
      <w:r w:rsidR="00EC7CB5">
        <w:rPr>
          <w:rFonts w:ascii="Courier New" w:hAnsi="Courier New" w:cs="Courier New"/>
        </w:rPr>
        <w:t>20</w:t>
      </w:r>
      <w:r>
        <w:rPr>
          <w:rFonts w:ascii="Courier New" w:hAnsi="Courier New" w:cs="Courier New"/>
        </w:rPr>
        <w:t xml:space="preserve"> </w:t>
      </w:r>
      <w:r w:rsidRPr="00E73A85" w:rsidR="00F86CC9">
        <w:rPr>
          <w:rFonts w:ascii="Courier New" w:hAnsi="Courier New" w:cs="Courier New"/>
        </w:rPr>
        <w:t>Supporting Statement</w:t>
      </w:r>
    </w:p>
    <w:p w:rsidRPr="00E73A85" w:rsidR="00F86CC9" w:rsidP="006351A4" w:rsidRDefault="00F86CC9">
      <w:pPr>
        <w:tabs>
          <w:tab w:val="left" w:pos="7632"/>
          <w:tab w:val="left" w:pos="7920"/>
          <w:tab w:val="left" w:pos="8640"/>
          <w:tab w:val="left" w:pos="9360"/>
        </w:tabs>
        <w:jc w:val="center"/>
        <w:rPr>
          <w:rFonts w:ascii="Courier New" w:hAnsi="Courier New" w:cs="Courier New"/>
        </w:rPr>
      </w:pPr>
      <w:r w:rsidRPr="00E73A85">
        <w:rPr>
          <w:rFonts w:ascii="Courier New" w:hAnsi="Courier New" w:cs="Courier New"/>
        </w:rPr>
        <w:t xml:space="preserve">7 </w:t>
      </w:r>
      <w:smartTag w:uri="urn:schemas-microsoft-com:office:smarttags" w:element="stockticker">
        <w:r w:rsidRPr="00E73A85">
          <w:rPr>
            <w:rFonts w:ascii="Courier New" w:hAnsi="Courier New" w:cs="Courier New"/>
          </w:rPr>
          <w:t>CFR</w:t>
        </w:r>
      </w:smartTag>
      <w:r w:rsidR="00176C22">
        <w:rPr>
          <w:rFonts w:ascii="Courier New" w:hAnsi="Courier New" w:cs="Courier New"/>
        </w:rPr>
        <w:t xml:space="preserve"> </w:t>
      </w:r>
      <w:r w:rsidR="00C924D9">
        <w:rPr>
          <w:rFonts w:ascii="Courier New" w:hAnsi="Courier New" w:cs="Courier New"/>
        </w:rPr>
        <w:t>Part</w:t>
      </w:r>
      <w:r w:rsidR="00176C22">
        <w:rPr>
          <w:rFonts w:ascii="Courier New" w:hAnsi="Courier New" w:cs="Courier New"/>
        </w:rPr>
        <w:t xml:space="preserve"> </w:t>
      </w:r>
      <w:r w:rsidRPr="00E73A85">
        <w:rPr>
          <w:rFonts w:ascii="Courier New" w:hAnsi="Courier New" w:cs="Courier New"/>
        </w:rPr>
        <w:t>4280, Subpart A</w:t>
      </w:r>
    </w:p>
    <w:p w:rsidR="00F86CC9" w:rsidP="006351A4" w:rsidRDefault="00F86CC9">
      <w:pPr>
        <w:tabs>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ourier New" w:hAnsi="Courier New" w:cs="Courier New"/>
        </w:rPr>
      </w:pPr>
      <w:r w:rsidRPr="00E73A85">
        <w:rPr>
          <w:rFonts w:ascii="Courier New" w:hAnsi="Courier New" w:cs="Courier New"/>
        </w:rPr>
        <w:t>Rural Economic Development Loan and Grant Program</w:t>
      </w:r>
      <w:r w:rsidRPr="00E73A85">
        <w:rPr>
          <w:rFonts w:ascii="Courier New" w:hAnsi="Courier New" w:cs="Courier New"/>
        </w:rPr>
        <w:cr/>
      </w:r>
      <w:r w:rsidR="006351A4">
        <w:rPr>
          <w:rFonts w:ascii="Courier New" w:hAnsi="Courier New" w:cs="Courier New"/>
        </w:rPr>
        <w:t>(OMB No. 0570-0035)</w:t>
      </w:r>
    </w:p>
    <w:p w:rsidRPr="00E73A85" w:rsidR="006351A4" w:rsidP="006351A4" w:rsidRDefault="006351A4">
      <w:pPr>
        <w:tabs>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ourier New" w:hAnsi="Courier New" w:cs="Courier New"/>
        </w:rPr>
      </w:pPr>
    </w:p>
    <w:p w:rsidRPr="00E73A85" w:rsidR="00F86CC9" w:rsidP="006351A4" w:rsidRDefault="00F86CC9">
      <w:pPr>
        <w:tabs>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ourier New" w:hAnsi="Courier New" w:cs="Courier New"/>
        </w:rPr>
      </w:pPr>
    </w:p>
    <w:p w:rsidRPr="00E73A85" w:rsidR="00F86CC9" w:rsidRDefault="00F86CC9">
      <w:p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rPr>
      </w:pPr>
      <w:r w:rsidRPr="00E73A85">
        <w:rPr>
          <w:rFonts w:ascii="Courier New" w:hAnsi="Courier New" w:cs="Courier New"/>
        </w:rPr>
        <w:cr/>
      </w:r>
      <w:r w:rsidRPr="00E73A85">
        <w:rPr>
          <w:rFonts w:ascii="Courier New" w:hAnsi="Courier New" w:cs="Courier New"/>
        </w:rPr>
        <w:cr/>
        <w:t>1.</w:t>
      </w:r>
      <w:r w:rsidRPr="00E73A85">
        <w:rPr>
          <w:rFonts w:ascii="Courier New" w:hAnsi="Courier New" w:cs="Courier New"/>
        </w:rPr>
        <w:tab/>
      </w:r>
      <w:r w:rsidRPr="00E73A85">
        <w:rPr>
          <w:rFonts w:ascii="Courier New" w:hAnsi="Courier New" w:cs="Courier New"/>
          <w:u w:val="single"/>
        </w:rPr>
        <w:t>Explain the circumstances that make the collection of information necessary</w:t>
      </w:r>
      <w:r w:rsidRPr="00E73A85">
        <w:rPr>
          <w:rFonts w:ascii="Courier New" w:hAnsi="Courier New" w:cs="Courier New"/>
        </w:rPr>
        <w:t>.</w:t>
      </w:r>
    </w:p>
    <w:p w:rsidRPr="00E73A85" w:rsidR="00F86CC9" w:rsidRDefault="00F86C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rPr>
      </w:pPr>
    </w:p>
    <w:p w:rsidRPr="00E73A85" w:rsidR="00F86CC9" w:rsidRDefault="00F86CC9">
      <w:pPr>
        <w:rPr>
          <w:rFonts w:ascii="Courier New" w:hAnsi="Courier New" w:cs="Courier New"/>
        </w:rPr>
      </w:pPr>
      <w:r w:rsidRPr="00E73A85">
        <w:rPr>
          <w:rFonts w:ascii="Courier New" w:hAnsi="Courier New" w:cs="Courier New"/>
        </w:rPr>
        <w:t>This information will discuss the paperwork burden for implementing the Rural Economic Development Loan and Grant program.  All information requirements and paperwork listed represent the current operation of the program.</w:t>
      </w:r>
    </w:p>
    <w:p w:rsidRPr="00E73A85" w:rsidR="00F86CC9" w:rsidRDefault="00F86CC9">
      <w:pPr>
        <w:rPr>
          <w:rFonts w:ascii="Courier New" w:hAnsi="Courier New" w:cs="Courier New"/>
        </w:rPr>
      </w:pPr>
    </w:p>
    <w:p w:rsidR="00EB0C35" w:rsidRDefault="00F86CC9">
      <w:pPr>
        <w:rPr>
          <w:rFonts w:ascii="Courier New" w:hAnsi="Courier New" w:cs="Courier New"/>
        </w:rPr>
      </w:pPr>
      <w:r w:rsidRPr="00E73A85">
        <w:rPr>
          <w:rFonts w:ascii="Courier New" w:hAnsi="Courier New" w:cs="Courier New"/>
        </w:rPr>
        <w:t>The collection of information is necessary to implement Section 313</w:t>
      </w:r>
      <w:r w:rsidR="00083204">
        <w:rPr>
          <w:rFonts w:ascii="Courier New" w:hAnsi="Courier New" w:cs="Courier New"/>
        </w:rPr>
        <w:t>(b)(2)</w:t>
      </w:r>
      <w:r w:rsidRPr="00E73A85">
        <w:rPr>
          <w:rFonts w:ascii="Courier New" w:hAnsi="Courier New" w:cs="Courier New"/>
        </w:rPr>
        <w:t xml:space="preserve">of the Rural Electrification Act of 1936 (7 U.S.C. 940(c)) that established a loan and grant </w:t>
      </w:r>
      <w:r w:rsidR="00EB0C35">
        <w:rPr>
          <w:rFonts w:ascii="Courier New" w:hAnsi="Courier New" w:cs="Courier New"/>
        </w:rPr>
        <w:t>program</w:t>
      </w:r>
    </w:p>
    <w:p w:rsidRPr="00E73A85" w:rsidR="00F86CC9" w:rsidRDefault="00F86CC9">
      <w:pPr>
        <w:rPr>
          <w:rFonts w:ascii="Courier New" w:hAnsi="Courier New" w:cs="Courier New"/>
        </w:rPr>
      </w:pPr>
      <w:r w:rsidRPr="00E73A85">
        <w:rPr>
          <w:rFonts w:ascii="Courier New" w:hAnsi="Courier New" w:cs="Courier New"/>
        </w:rPr>
        <w:t>m.  The program provides zero interest loans and grants to Rural Utilities Service (</w:t>
      </w:r>
      <w:smartTag w:uri="urn:schemas-microsoft-com:office:smarttags" w:element="stockticker">
        <w:r w:rsidRPr="00E73A85">
          <w:rPr>
            <w:rFonts w:ascii="Courier New" w:hAnsi="Courier New" w:cs="Courier New"/>
          </w:rPr>
          <w:t>RUS</w:t>
        </w:r>
      </w:smartTag>
      <w:r w:rsidRPr="00E73A85">
        <w:rPr>
          <w:rFonts w:ascii="Courier New" w:hAnsi="Courier New" w:cs="Courier New"/>
        </w:rPr>
        <w:t xml:space="preserve">) </w:t>
      </w:r>
      <w:r w:rsidR="008B5BDA">
        <w:rPr>
          <w:rFonts w:ascii="Courier New" w:hAnsi="Courier New" w:cs="Courier New"/>
        </w:rPr>
        <w:t>intermediaries</w:t>
      </w:r>
      <w:r w:rsidRPr="00E73A85">
        <w:rPr>
          <w:rFonts w:ascii="Courier New" w:hAnsi="Courier New" w:cs="Courier New"/>
        </w:rPr>
        <w:t xml:space="preserve"> for the purpose of promoting rural economic development and job creation projects.  The loans and grants under this program may be provided to approximately 1,600 electric and telecommunications utilities across the country that have borrowed funds from </w:t>
      </w:r>
      <w:smartTag w:uri="urn:schemas-microsoft-com:office:smarttags" w:element="stockticker">
        <w:r w:rsidRPr="00E73A85">
          <w:rPr>
            <w:rFonts w:ascii="Courier New" w:hAnsi="Courier New" w:cs="Courier New"/>
          </w:rPr>
          <w:t>RUS</w:t>
        </w:r>
      </w:smartTag>
      <w:r w:rsidRPr="00E73A85">
        <w:rPr>
          <w:rFonts w:ascii="Courier New" w:hAnsi="Courier New" w:cs="Courier New"/>
        </w:rPr>
        <w:t xml:space="preserve">.  Under this program, the </w:t>
      </w:r>
      <w:r w:rsidR="000F410B">
        <w:rPr>
          <w:rFonts w:ascii="Courier New" w:hAnsi="Courier New" w:cs="Courier New"/>
        </w:rPr>
        <w:t>int</w:t>
      </w:r>
      <w:r w:rsidR="008B5BDA">
        <w:rPr>
          <w:rFonts w:ascii="Courier New" w:hAnsi="Courier New" w:cs="Courier New"/>
        </w:rPr>
        <w:t>ermediaries</w:t>
      </w:r>
      <w:r w:rsidRPr="00E73A85">
        <w:rPr>
          <w:rFonts w:ascii="Courier New" w:hAnsi="Courier New" w:cs="Courier New"/>
        </w:rPr>
        <w:t xml:space="preserve"> may receive the loan funds and pass them on to businesses or other organizations.  The </w:t>
      </w:r>
      <w:r w:rsidR="008B5BDA">
        <w:rPr>
          <w:rFonts w:ascii="Courier New" w:hAnsi="Courier New" w:cs="Courier New"/>
        </w:rPr>
        <w:t>intermediary</w:t>
      </w:r>
      <w:r w:rsidRPr="00E73A85">
        <w:rPr>
          <w:rFonts w:ascii="Courier New" w:hAnsi="Courier New" w:cs="Courier New"/>
        </w:rPr>
        <w:t xml:space="preserve"> is responsible for the repayment of the loan even if it does not receive payments from the ultimate recipient.  Grants may be provided to establish revolving loan funds.  R</w:t>
      </w:r>
      <w:r w:rsidR="00F0035C">
        <w:rPr>
          <w:rFonts w:ascii="Courier New" w:hAnsi="Courier New" w:cs="Courier New"/>
        </w:rPr>
        <w:t xml:space="preserve">ural Business-Cooperative </w:t>
      </w:r>
      <w:r w:rsidRPr="00E73A85">
        <w:rPr>
          <w:rFonts w:ascii="Courier New" w:hAnsi="Courier New" w:cs="Courier New"/>
        </w:rPr>
        <w:t>S</w:t>
      </w:r>
      <w:r w:rsidR="00F0035C">
        <w:rPr>
          <w:rFonts w:ascii="Courier New" w:hAnsi="Courier New" w:cs="Courier New"/>
        </w:rPr>
        <w:t>ervice (RBS)</w:t>
      </w:r>
      <w:r w:rsidRPr="00E73A85">
        <w:rPr>
          <w:rFonts w:ascii="Courier New" w:hAnsi="Courier New" w:cs="Courier New"/>
        </w:rPr>
        <w:t xml:space="preserve"> needs to receive the information contained in this collection of information to select the projects it believes will provide the most long-term economic benefit to rural areas.  The selection process is compet</w:t>
      </w:r>
      <w:r w:rsidR="00204112">
        <w:rPr>
          <w:rFonts w:ascii="Courier New" w:hAnsi="Courier New" w:cs="Courier New"/>
        </w:rPr>
        <w:t>i</w:t>
      </w:r>
      <w:r w:rsidRPr="00E73A85">
        <w:rPr>
          <w:rFonts w:ascii="Courier New" w:hAnsi="Courier New" w:cs="Courier New"/>
        </w:rPr>
        <w:t>tive and RBS has generally received more applications than it could fund.  RBS also needs to make sure the funds are used for the intended purposes and, in the case of the loan, that the funds will be repaid.  RBS must determine that loans made from revolving loan funds established with grants are used for eligible purposes.</w:t>
      </w:r>
    </w:p>
    <w:p w:rsidRPr="00E73A85" w:rsidR="00F86CC9" w:rsidRDefault="00F86C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rPr>
      </w:pPr>
    </w:p>
    <w:p w:rsidRPr="00E73A85" w:rsidR="00F86CC9" w:rsidRDefault="00F86CC9">
      <w:pPr>
        <w:rPr>
          <w:rFonts w:ascii="Courier New" w:hAnsi="Courier New" w:cs="Courier New"/>
        </w:rPr>
      </w:pPr>
      <w:r w:rsidRPr="00E73A85">
        <w:rPr>
          <w:rFonts w:ascii="Courier New" w:hAnsi="Courier New" w:cs="Courier New"/>
        </w:rPr>
        <w:t xml:space="preserve">2.  </w:t>
      </w:r>
      <w:r w:rsidRPr="00E73A85">
        <w:rPr>
          <w:rFonts w:ascii="Courier New" w:hAnsi="Courier New" w:cs="Courier New"/>
          <w:u w:val="single"/>
        </w:rPr>
        <w:t>Explain how, by whom, and for what purpose the information is to be used.</w:t>
      </w:r>
    </w:p>
    <w:p w:rsidRPr="00E73A85" w:rsidR="00F86CC9" w:rsidRDefault="00F86CC9">
      <w:pPr>
        <w:rPr>
          <w:rFonts w:ascii="Courier New" w:hAnsi="Courier New" w:cs="Courier New"/>
        </w:rPr>
      </w:pPr>
    </w:p>
    <w:p w:rsidRPr="00E73A85" w:rsidR="00F86CC9" w:rsidRDefault="00F86CC9">
      <w:pPr>
        <w:rPr>
          <w:rFonts w:ascii="Courier New" w:hAnsi="Courier New" w:cs="Courier New"/>
        </w:rPr>
      </w:pPr>
      <w:r w:rsidRPr="00E73A85">
        <w:rPr>
          <w:rFonts w:ascii="Courier New" w:hAnsi="Courier New" w:cs="Courier New"/>
        </w:rPr>
        <w:t>The various forms and narrative requirements are no more than what a prudent commercial lender would require in the private sector if they processed an application without governmental assistance.  The information requested is necessary and vital in order for RBS to be able to make prudent and financial analysis decisions.</w:t>
      </w:r>
    </w:p>
    <w:p w:rsidRPr="00E73A85" w:rsidR="00F86CC9" w:rsidRDefault="00F86CC9">
      <w:pPr>
        <w:rPr>
          <w:rFonts w:ascii="Courier New" w:hAnsi="Courier New" w:cs="Courier New"/>
        </w:rPr>
      </w:pPr>
    </w:p>
    <w:p w:rsidRPr="00E73A85" w:rsidR="00F86CC9" w:rsidRDefault="00F86CC9">
      <w:pPr>
        <w:rPr>
          <w:rFonts w:ascii="Courier New" w:hAnsi="Courier New" w:cs="Courier New"/>
        </w:rPr>
      </w:pPr>
      <w:r w:rsidRPr="00E73A85">
        <w:rPr>
          <w:rFonts w:ascii="Courier New" w:hAnsi="Courier New" w:cs="Courier New"/>
        </w:rPr>
        <w:t>RBS has reviewed the program needs versus the burden placed on the public and is of the opinion that the program is necessary and will be beneficial to all parties involved.</w:t>
      </w:r>
      <w:r w:rsidR="006351A4">
        <w:rPr>
          <w:rFonts w:ascii="Courier New" w:hAnsi="Courier New" w:cs="Courier New"/>
        </w:rPr>
        <w:t xml:space="preserve"> </w:t>
      </w:r>
      <w:r w:rsidRPr="00E73A85">
        <w:rPr>
          <w:rFonts w:ascii="Courier New" w:hAnsi="Courier New" w:cs="Courier New"/>
        </w:rPr>
        <w:t>RBS, through its respective Specialty Lenders Division in Washington, DC, and its staff located in 47 State Offices throughout the United States, will be the primary user of the information collected.</w:t>
      </w:r>
      <w:r w:rsidR="00083204">
        <w:rPr>
          <w:rFonts w:ascii="Courier New" w:hAnsi="Courier New" w:cs="Courier New"/>
        </w:rPr>
        <w:t xml:space="preserve">  I</w:t>
      </w:r>
      <w:r w:rsidRPr="00E73A85">
        <w:rPr>
          <w:rFonts w:ascii="Courier New" w:hAnsi="Courier New" w:cs="Courier New"/>
        </w:rPr>
        <w:t xml:space="preserve">t is projected that 120 </w:t>
      </w:r>
      <w:r w:rsidR="006351A4">
        <w:rPr>
          <w:rFonts w:ascii="Courier New" w:hAnsi="Courier New" w:cs="Courier New"/>
        </w:rPr>
        <w:t>applicants</w:t>
      </w:r>
      <w:r w:rsidRPr="00E73A85">
        <w:rPr>
          <w:rFonts w:ascii="Courier New" w:hAnsi="Courier New" w:cs="Courier New"/>
        </w:rPr>
        <w:t xml:space="preserve"> per year will apply</w:t>
      </w:r>
      <w:r w:rsidR="006351A4">
        <w:rPr>
          <w:rFonts w:ascii="Courier New" w:hAnsi="Courier New" w:cs="Courier New"/>
        </w:rPr>
        <w:t xml:space="preserve"> and be approved</w:t>
      </w:r>
      <w:r w:rsidRPr="00E73A85">
        <w:rPr>
          <w:rFonts w:ascii="Courier New" w:hAnsi="Courier New" w:cs="Courier New"/>
        </w:rPr>
        <w:t xml:space="preserve"> for a Rural Economic Development loan or grant.</w:t>
      </w:r>
    </w:p>
    <w:p w:rsidR="00F86CC9" w:rsidRDefault="00F86CC9">
      <w:pPr>
        <w:rPr>
          <w:rFonts w:ascii="Courier New" w:hAnsi="Courier New" w:cs="Courier New"/>
        </w:rPr>
      </w:pPr>
    </w:p>
    <w:p w:rsidRPr="00E73A85" w:rsidR="00F86CC9" w:rsidRDefault="00F86CC9">
      <w:pPr>
        <w:rPr>
          <w:rFonts w:ascii="Courier New" w:hAnsi="Courier New" w:cs="Courier New"/>
        </w:rPr>
      </w:pPr>
      <w:r w:rsidRPr="00E73A85">
        <w:rPr>
          <w:rFonts w:ascii="Courier New" w:hAnsi="Courier New" w:cs="Courier New"/>
        </w:rPr>
        <w:t xml:space="preserve">The information </w:t>
      </w:r>
      <w:r w:rsidR="006351A4">
        <w:rPr>
          <w:rFonts w:ascii="Courier New" w:hAnsi="Courier New" w:cs="Courier New"/>
        </w:rPr>
        <w:t xml:space="preserve">collected </w:t>
      </w:r>
      <w:r w:rsidRPr="00E73A85">
        <w:rPr>
          <w:rFonts w:ascii="Courier New" w:hAnsi="Courier New" w:cs="Courier New"/>
        </w:rPr>
        <w:t xml:space="preserve">will be used to evaluate applications for funding consideration, conduct an environmental review, prepare legal documents, receive loan payments, oversee the operation of a revolving loan fund, </w:t>
      </w:r>
      <w:r w:rsidRPr="00E73A85">
        <w:rPr>
          <w:rFonts w:ascii="Courier New" w:hAnsi="Courier New" w:cs="Courier New"/>
        </w:rPr>
        <w:lastRenderedPageBreak/>
        <w:t xml:space="preserve">monitor the use of RBS funds, </w:t>
      </w:r>
      <w:r w:rsidRPr="00E73A85" w:rsidR="006351A4">
        <w:rPr>
          <w:rFonts w:ascii="Courier New" w:hAnsi="Courier New" w:cs="Courier New"/>
        </w:rPr>
        <w:t>and enforce</w:t>
      </w:r>
      <w:r w:rsidRPr="00E73A85">
        <w:rPr>
          <w:rFonts w:ascii="Courier New" w:hAnsi="Courier New" w:cs="Courier New"/>
        </w:rPr>
        <w:t xml:space="preserve"> other </w:t>
      </w:r>
      <w:r w:rsidR="00F0035C">
        <w:rPr>
          <w:rFonts w:ascii="Courier New" w:hAnsi="Courier New" w:cs="Courier New"/>
        </w:rPr>
        <w:t>G</w:t>
      </w:r>
      <w:r w:rsidRPr="00E73A85">
        <w:rPr>
          <w:rFonts w:ascii="Courier New" w:hAnsi="Courier New" w:cs="Courier New"/>
        </w:rPr>
        <w:t>overnment requirements such as compliance with civil rights regulations.</w:t>
      </w:r>
    </w:p>
    <w:p w:rsidRPr="00E73A85" w:rsidR="00F86CC9" w:rsidRDefault="00F86C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rPr>
      </w:pPr>
    </w:p>
    <w:p w:rsidRPr="00E73A85" w:rsidR="00F86CC9" w:rsidRDefault="00F86C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rPr>
      </w:pPr>
      <w:r w:rsidRPr="00E73A85">
        <w:rPr>
          <w:rFonts w:ascii="Courier New" w:hAnsi="Courier New" w:cs="Courier New"/>
        </w:rPr>
        <w:t xml:space="preserve">Specifically, the burden associated with 7 CFR </w:t>
      </w:r>
      <w:r w:rsidR="00822044">
        <w:rPr>
          <w:rFonts w:ascii="Courier New" w:hAnsi="Courier New" w:cs="Courier New"/>
        </w:rPr>
        <w:t xml:space="preserve">Part </w:t>
      </w:r>
      <w:r w:rsidRPr="00E73A85">
        <w:rPr>
          <w:rFonts w:ascii="Courier New" w:hAnsi="Courier New" w:cs="Courier New"/>
        </w:rPr>
        <w:t xml:space="preserve">4280, Subpart A </w:t>
      </w:r>
      <w:r w:rsidR="006351A4">
        <w:rPr>
          <w:rFonts w:ascii="Courier New" w:hAnsi="Courier New" w:cs="Courier New"/>
        </w:rPr>
        <w:t xml:space="preserve">and </w:t>
      </w:r>
      <w:r w:rsidRPr="00E73A85">
        <w:rPr>
          <w:rFonts w:ascii="Courier New" w:hAnsi="Courier New" w:cs="Courier New"/>
        </w:rPr>
        <w:t>to be cleared with this docket is as follows:</w:t>
      </w:r>
    </w:p>
    <w:p w:rsidRPr="00E73A85" w:rsidR="00F86CC9" w:rsidP="001510AB" w:rsidRDefault="00F86C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b/>
          <w:caps/>
        </w:rPr>
      </w:pPr>
      <w:r w:rsidRPr="00E73A85">
        <w:rPr>
          <w:rFonts w:ascii="Courier New" w:hAnsi="Courier New" w:cs="Courier New"/>
          <w:b/>
          <w:caps/>
          <w:u w:val="single"/>
        </w:rPr>
        <w:t>Reporting requirements - no forms</w:t>
      </w:r>
    </w:p>
    <w:p w:rsidRPr="00E73A85" w:rsidR="00F86CC9" w:rsidRDefault="00F86C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u w:val="single"/>
        </w:rPr>
      </w:pPr>
    </w:p>
    <w:p w:rsidRPr="00E73A85" w:rsidR="00D56EC8" w:rsidP="00D56EC8" w:rsidRDefault="00D56EC8">
      <w:pPr>
        <w:pStyle w:val="Heading1"/>
        <w:rPr>
          <w:rFonts w:cs="Courier New"/>
          <w:sz w:val="20"/>
        </w:rPr>
      </w:pPr>
      <w:r w:rsidRPr="00E73A85">
        <w:rPr>
          <w:rFonts w:cs="Courier New"/>
          <w:sz w:val="20"/>
        </w:rPr>
        <w:t xml:space="preserve">Requesting </w:t>
      </w:r>
      <w:r>
        <w:rPr>
          <w:rFonts w:cs="Courier New"/>
          <w:sz w:val="20"/>
        </w:rPr>
        <w:t xml:space="preserve">a </w:t>
      </w:r>
      <w:r w:rsidRPr="00E73A85">
        <w:rPr>
          <w:rFonts w:cs="Courier New"/>
          <w:sz w:val="20"/>
        </w:rPr>
        <w:t>deferment period on loan</w:t>
      </w:r>
    </w:p>
    <w:p w:rsidRPr="00E73A85" w:rsidR="00D56EC8" w:rsidP="00D56EC8" w:rsidRDefault="00D56EC8">
      <w:pPr>
        <w:rPr>
          <w:rFonts w:ascii="Courier New" w:hAnsi="Courier New" w:cs="Courier New"/>
        </w:rPr>
      </w:pPr>
    </w:p>
    <w:p w:rsidR="00D56EC8" w:rsidP="00D56EC8" w:rsidRDefault="00D56EC8">
      <w:pPr>
        <w:rPr>
          <w:rFonts w:ascii="Courier New" w:hAnsi="Courier New" w:cs="Courier New"/>
        </w:rPr>
      </w:pPr>
      <w:r w:rsidRPr="00E73A85">
        <w:rPr>
          <w:rFonts w:ascii="Courier New" w:hAnsi="Courier New" w:cs="Courier New"/>
        </w:rPr>
        <w:t>The Agency allows the recipient to request a deferment period.  This involves a letter or telephone call.  Estimated 20 respondents for a total of 5 burden hours.</w:t>
      </w:r>
    </w:p>
    <w:p w:rsidRPr="00E73A85" w:rsidR="00D56EC8" w:rsidP="00D56EC8" w:rsidRDefault="00D56EC8">
      <w:pPr>
        <w:rPr>
          <w:rFonts w:ascii="Courier New" w:hAnsi="Courier New" w:cs="Courier New"/>
        </w:rPr>
      </w:pPr>
    </w:p>
    <w:p w:rsidRPr="00E73A85" w:rsidR="00D56EC8" w:rsidP="00D56EC8" w:rsidRDefault="00D56EC8">
      <w:pPr>
        <w:pStyle w:val="Heading1"/>
        <w:rPr>
          <w:rFonts w:cs="Courier New"/>
          <w:sz w:val="20"/>
        </w:rPr>
      </w:pPr>
      <w:r w:rsidRPr="00E73A85">
        <w:rPr>
          <w:rFonts w:cs="Courier New"/>
          <w:sz w:val="20"/>
        </w:rPr>
        <w:t>Irrevocable letter of credit</w:t>
      </w:r>
    </w:p>
    <w:p w:rsidRPr="00E73A85" w:rsidR="00D56EC8" w:rsidP="00D56EC8" w:rsidRDefault="00D56EC8">
      <w:pPr>
        <w:rPr>
          <w:rFonts w:ascii="Courier New" w:hAnsi="Courier New" w:cs="Courier New"/>
        </w:rPr>
      </w:pPr>
    </w:p>
    <w:p w:rsidRPr="00E73A85" w:rsidR="00D56EC8" w:rsidP="00D56EC8" w:rsidRDefault="00D56EC8">
      <w:pPr>
        <w:tabs>
          <w:tab w:val="left" w:pos="1080"/>
          <w:tab w:val="left" w:pos="1530"/>
        </w:tabs>
        <w:rPr>
          <w:rFonts w:ascii="Courier New" w:hAnsi="Courier New" w:cs="Courier New"/>
        </w:rPr>
      </w:pPr>
      <w:r w:rsidRPr="00E73A85">
        <w:rPr>
          <w:rFonts w:ascii="Courier New" w:hAnsi="Courier New" w:cs="Courier New"/>
        </w:rPr>
        <w:t xml:space="preserve">Former </w:t>
      </w:r>
      <w:smartTag w:uri="urn:schemas-microsoft-com:office:smarttags" w:element="stockticker">
        <w:r w:rsidRPr="00E73A85">
          <w:rPr>
            <w:rFonts w:ascii="Courier New" w:hAnsi="Courier New" w:cs="Courier New"/>
          </w:rPr>
          <w:t>RUS</w:t>
        </w:r>
      </w:smartTag>
      <w:r w:rsidRPr="00E73A85">
        <w:rPr>
          <w:rFonts w:ascii="Courier New" w:hAnsi="Courier New" w:cs="Courier New"/>
        </w:rPr>
        <w:t xml:space="preserve"> electric borrowers that prepaid all their direct or insured electric program loans provide an irrevocable letter of credit as security for the zero-interest loan.  This is because they no longer have a mortgage to the Government.  Estimated 10 respondents for a total of 5 burden hours.</w:t>
      </w:r>
    </w:p>
    <w:p w:rsidR="00D56EC8" w:rsidP="00D56EC8" w:rsidRDefault="00D56EC8">
      <w:pPr>
        <w:tabs>
          <w:tab w:val="left" w:pos="1080"/>
          <w:tab w:val="left" w:pos="1530"/>
        </w:tabs>
        <w:rPr>
          <w:rFonts w:ascii="Courier New" w:hAnsi="Courier New" w:cs="Courier New"/>
        </w:rPr>
      </w:pPr>
    </w:p>
    <w:p w:rsidRPr="00E73A85" w:rsidR="00F86CC9" w:rsidP="00761645" w:rsidRDefault="00D325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b/>
          <w:u w:val="single"/>
        </w:rPr>
      </w:pPr>
      <w:r>
        <w:rPr>
          <w:rFonts w:ascii="Courier New" w:hAnsi="Courier New" w:cs="Courier New"/>
          <w:b/>
          <w:u w:val="single"/>
        </w:rPr>
        <w:t>Revolving loan fund</w:t>
      </w:r>
      <w:r w:rsidRPr="00E73A85" w:rsidR="00F86CC9">
        <w:rPr>
          <w:rFonts w:ascii="Courier New" w:hAnsi="Courier New" w:cs="Courier New"/>
          <w:b/>
          <w:u w:val="single"/>
        </w:rPr>
        <w:t xml:space="preserve"> plan</w:t>
      </w:r>
    </w:p>
    <w:p w:rsidRPr="00E73A85" w:rsidR="00F86CC9" w:rsidRDefault="00F86C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rPr>
      </w:pPr>
    </w:p>
    <w:p w:rsidRPr="00E73A85" w:rsidR="00F86CC9" w:rsidRDefault="00F86C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rPr>
      </w:pPr>
      <w:r w:rsidRPr="00E73A85">
        <w:rPr>
          <w:rFonts w:ascii="Courier New" w:hAnsi="Courier New" w:cs="Courier New"/>
        </w:rPr>
        <w:t>A r</w:t>
      </w:r>
      <w:r w:rsidR="00D32552">
        <w:rPr>
          <w:rFonts w:ascii="Courier New" w:hAnsi="Courier New" w:cs="Courier New"/>
        </w:rPr>
        <w:t>evolving loan fund</w:t>
      </w:r>
      <w:r w:rsidRPr="00E73A85">
        <w:rPr>
          <w:rFonts w:ascii="Courier New" w:hAnsi="Courier New" w:cs="Courier New"/>
        </w:rPr>
        <w:t xml:space="preserve"> plan is required for grants to establish revolving loan funds.  The plan governs the use of the funds, how the revolving loan fund will be administered by the </w:t>
      </w:r>
      <w:r w:rsidR="008B5BDA">
        <w:rPr>
          <w:rFonts w:ascii="Courier New" w:hAnsi="Courier New" w:cs="Courier New"/>
        </w:rPr>
        <w:t>intermediary</w:t>
      </w:r>
      <w:r w:rsidRPr="00E73A85">
        <w:rPr>
          <w:rFonts w:ascii="Courier New" w:hAnsi="Courier New" w:cs="Courier New"/>
        </w:rPr>
        <w:t xml:space="preserve">, intended uses once the funds revolve and lose their </w:t>
      </w:r>
      <w:r w:rsidR="00F0035C">
        <w:rPr>
          <w:rFonts w:ascii="Courier New" w:hAnsi="Courier New" w:cs="Courier New"/>
        </w:rPr>
        <w:t>F</w:t>
      </w:r>
      <w:r w:rsidRPr="00E73A85">
        <w:rPr>
          <w:rFonts w:ascii="Courier New" w:hAnsi="Courier New" w:cs="Courier New"/>
        </w:rPr>
        <w:t>ederal character, the review and approval of loans from the fund, etc.  This is needed because it is the document that will govern the use of funds for the life of the revolving loan fund.  Estimated 30 respondents for a total of 480 burden hours.</w:t>
      </w:r>
    </w:p>
    <w:p w:rsidRPr="00E73A85" w:rsidR="00F86CC9" w:rsidRDefault="00F86C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rPr>
      </w:pPr>
    </w:p>
    <w:p w:rsidRPr="00E73A85" w:rsidR="00C802E7" w:rsidP="00C802E7" w:rsidRDefault="00C802E7">
      <w:pPr>
        <w:pStyle w:val="Heading1"/>
        <w:rPr>
          <w:rFonts w:cs="Courier New"/>
          <w:sz w:val="20"/>
        </w:rPr>
      </w:pPr>
      <w:r w:rsidRPr="00E73A85">
        <w:rPr>
          <w:rFonts w:cs="Courier New"/>
          <w:sz w:val="20"/>
        </w:rPr>
        <w:t>Operate and administer a revolving loan fund</w:t>
      </w:r>
    </w:p>
    <w:p w:rsidRPr="00E73A85" w:rsidR="00C802E7" w:rsidP="00C802E7" w:rsidRDefault="00C802E7">
      <w:pPr>
        <w:rPr>
          <w:rFonts w:ascii="Courier New" w:hAnsi="Courier New" w:cs="Courier New"/>
        </w:rPr>
      </w:pPr>
    </w:p>
    <w:p w:rsidRPr="00E73A85" w:rsidR="00C802E7" w:rsidP="00C802E7" w:rsidRDefault="00C802E7">
      <w:pPr>
        <w:rPr>
          <w:rFonts w:ascii="Courier New" w:hAnsi="Courier New" w:cs="Courier New"/>
        </w:rPr>
      </w:pPr>
      <w:r w:rsidRPr="00E73A85">
        <w:rPr>
          <w:rFonts w:ascii="Courier New" w:hAnsi="Courier New" w:cs="Courier New"/>
        </w:rPr>
        <w:t xml:space="preserve">An </w:t>
      </w:r>
      <w:r>
        <w:rPr>
          <w:rFonts w:ascii="Courier New" w:hAnsi="Courier New" w:cs="Courier New"/>
        </w:rPr>
        <w:t>intermediary</w:t>
      </w:r>
      <w:r w:rsidRPr="00E73A85">
        <w:rPr>
          <w:rFonts w:ascii="Courier New" w:hAnsi="Courier New" w:cs="Courier New"/>
        </w:rPr>
        <w:t xml:space="preserve"> that receives a grant for a revolving loan fund would need to operate and administer the fund in accordance with its plan.  This involves reviewing loan applications, preparing loan documents and disbursing funds.  Estimated 30 respondents for a total of 360 burden hours.</w:t>
      </w:r>
    </w:p>
    <w:p w:rsidRPr="00E73A85" w:rsidR="00C802E7" w:rsidP="00C802E7" w:rsidRDefault="00C802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b/>
          <w:u w:val="single"/>
        </w:rPr>
      </w:pPr>
    </w:p>
    <w:p w:rsidRPr="00E73A85" w:rsidR="00C802E7" w:rsidP="00C802E7" w:rsidRDefault="00C802E7">
      <w:pPr>
        <w:pStyle w:val="Heading1"/>
        <w:rPr>
          <w:rFonts w:cs="Courier New"/>
          <w:sz w:val="20"/>
        </w:rPr>
      </w:pPr>
      <w:r w:rsidRPr="00E73A85">
        <w:rPr>
          <w:rFonts w:cs="Courier New"/>
          <w:sz w:val="20"/>
        </w:rPr>
        <w:t>Compliance reports</w:t>
      </w:r>
    </w:p>
    <w:p w:rsidRPr="00E73A85" w:rsidR="00C802E7" w:rsidP="00C802E7" w:rsidRDefault="00C802E7">
      <w:pPr>
        <w:rPr>
          <w:rFonts w:ascii="Courier New" w:hAnsi="Courier New" w:cs="Courier New"/>
        </w:rPr>
      </w:pPr>
    </w:p>
    <w:p w:rsidR="00C802E7" w:rsidP="00C802E7" w:rsidRDefault="00C802E7">
      <w:pPr>
        <w:rPr>
          <w:rFonts w:ascii="Courier New" w:hAnsi="Courier New" w:cs="Courier New"/>
        </w:rPr>
      </w:pPr>
      <w:r w:rsidRPr="00E73A85">
        <w:rPr>
          <w:rFonts w:ascii="Courier New" w:hAnsi="Courier New" w:cs="Courier New"/>
        </w:rPr>
        <w:t xml:space="preserve">RBS uses a copy of the reports prepared by </w:t>
      </w:r>
      <w:smartTag w:uri="urn:schemas-microsoft-com:office:smarttags" w:element="stockticker">
        <w:r w:rsidRPr="00E73A85">
          <w:rPr>
            <w:rFonts w:ascii="Courier New" w:hAnsi="Courier New" w:cs="Courier New"/>
          </w:rPr>
          <w:t>RUS</w:t>
        </w:r>
      </w:smartTag>
      <w:r w:rsidRPr="00E73A85">
        <w:rPr>
          <w:rFonts w:ascii="Courier New" w:hAnsi="Courier New" w:cs="Courier New"/>
        </w:rPr>
        <w:t xml:space="preserve"> for its </w:t>
      </w:r>
      <w:r>
        <w:rPr>
          <w:rFonts w:ascii="Courier New" w:hAnsi="Courier New" w:cs="Courier New"/>
        </w:rPr>
        <w:t>intermediaries</w:t>
      </w:r>
      <w:r w:rsidRPr="00E73A85">
        <w:rPr>
          <w:rFonts w:ascii="Courier New" w:hAnsi="Courier New" w:cs="Courier New"/>
        </w:rPr>
        <w:t xml:space="preserve"> to ensure compliance with certain laws and Executive Orders.  </w:t>
      </w:r>
      <w:r>
        <w:rPr>
          <w:rFonts w:ascii="Courier New" w:hAnsi="Courier New" w:cs="Courier New"/>
        </w:rPr>
        <w:t>Intermediaries</w:t>
      </w:r>
      <w:r w:rsidRPr="00E73A85">
        <w:rPr>
          <w:rFonts w:ascii="Courier New" w:hAnsi="Courier New" w:cs="Courier New"/>
        </w:rPr>
        <w:t xml:space="preserve"> are required to provide information to the </w:t>
      </w:r>
      <w:smartTag w:uri="urn:schemas-microsoft-com:office:smarttags" w:element="stockticker">
        <w:r w:rsidRPr="00E73A85">
          <w:rPr>
            <w:rFonts w:ascii="Courier New" w:hAnsi="Courier New" w:cs="Courier New"/>
          </w:rPr>
          <w:t>RUS</w:t>
        </w:r>
      </w:smartTag>
      <w:r w:rsidRPr="00E73A85">
        <w:rPr>
          <w:rFonts w:ascii="Courier New" w:hAnsi="Courier New" w:cs="Courier New"/>
        </w:rPr>
        <w:t xml:space="preserve"> field person to complete the narrative report.  Estimated </w:t>
      </w:r>
      <w:r>
        <w:rPr>
          <w:rFonts w:ascii="Courier New" w:hAnsi="Courier New" w:cs="Courier New"/>
        </w:rPr>
        <w:t>80</w:t>
      </w:r>
      <w:r w:rsidRPr="00E73A85">
        <w:rPr>
          <w:rFonts w:ascii="Courier New" w:hAnsi="Courier New" w:cs="Courier New"/>
        </w:rPr>
        <w:t xml:space="preserve"> respondents for a total of </w:t>
      </w:r>
      <w:r>
        <w:rPr>
          <w:rFonts w:ascii="Courier New" w:hAnsi="Courier New" w:cs="Courier New"/>
        </w:rPr>
        <w:t>20</w:t>
      </w:r>
      <w:r w:rsidRPr="00E73A85">
        <w:rPr>
          <w:rFonts w:ascii="Courier New" w:hAnsi="Courier New" w:cs="Courier New"/>
        </w:rPr>
        <w:t xml:space="preserve"> burden hours.</w:t>
      </w:r>
    </w:p>
    <w:p w:rsidRPr="00E73A85" w:rsidR="00C802E7" w:rsidP="00C802E7" w:rsidRDefault="00C802E7">
      <w:pPr>
        <w:rPr>
          <w:rFonts w:ascii="Courier New" w:hAnsi="Courier New" w:cs="Courier New"/>
        </w:rPr>
      </w:pPr>
    </w:p>
    <w:p w:rsidRPr="00E73A85" w:rsidR="00C802E7" w:rsidP="00C802E7" w:rsidRDefault="00C802E7">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b/>
        </w:rPr>
      </w:pPr>
      <w:r w:rsidRPr="00E73A85">
        <w:rPr>
          <w:rFonts w:ascii="Courier New" w:hAnsi="Courier New" w:cs="Courier New"/>
          <w:b/>
          <w:u w:val="single"/>
        </w:rPr>
        <w:t>Certification Regarding the Uniform Relocation Assistance and Real Property Acquisition</w:t>
      </w:r>
    </w:p>
    <w:p w:rsidRPr="00E73A85" w:rsidR="00C802E7" w:rsidP="00C802E7" w:rsidRDefault="00C802E7">
      <w:pPr>
        <w:tabs>
          <w:tab w:val="left" w:pos="144"/>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rPr>
      </w:pPr>
    </w:p>
    <w:p w:rsidRPr="00E73A85" w:rsidR="00C802E7" w:rsidP="00C802E7" w:rsidRDefault="00C802E7">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rPr>
      </w:pPr>
      <w:r w:rsidRPr="00E73A85">
        <w:rPr>
          <w:rFonts w:ascii="Courier New" w:hAnsi="Courier New" w:cs="Courier New"/>
        </w:rPr>
        <w:t>If applicable, a certification that no relocation will occur as a result of the project.  Estimated 120 respondents for a total of 30 burden hours.</w:t>
      </w:r>
    </w:p>
    <w:p w:rsidR="00C802E7" w:rsidP="00C802E7" w:rsidRDefault="00C802E7">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rPr>
      </w:pPr>
    </w:p>
    <w:p w:rsidRPr="00E73A85" w:rsidR="006B7A26" w:rsidP="006B7A26" w:rsidRDefault="006B7A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b/>
        </w:rPr>
      </w:pPr>
      <w:r w:rsidRPr="00E73A85">
        <w:rPr>
          <w:rFonts w:ascii="Courier New" w:hAnsi="Courier New" w:cs="Courier New"/>
          <w:b/>
          <w:u w:val="single"/>
        </w:rPr>
        <w:t>Board Resolution</w:t>
      </w:r>
    </w:p>
    <w:p w:rsidRPr="00E73A85" w:rsidR="006B7A26" w:rsidP="006B7A26" w:rsidRDefault="006B7A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rPr>
      </w:pPr>
    </w:p>
    <w:p w:rsidR="006B7A26" w:rsidP="006B7A26" w:rsidRDefault="006B7A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rPr>
      </w:pPr>
      <w:r w:rsidRPr="00E73A85">
        <w:rPr>
          <w:rFonts w:ascii="Courier New" w:hAnsi="Courier New" w:cs="Courier New"/>
        </w:rPr>
        <w:t xml:space="preserve">The </w:t>
      </w:r>
      <w:r>
        <w:rPr>
          <w:rFonts w:ascii="Courier New" w:hAnsi="Courier New" w:cs="Courier New"/>
        </w:rPr>
        <w:t>intermediaries</w:t>
      </w:r>
      <w:r w:rsidRPr="00E73A85">
        <w:rPr>
          <w:rFonts w:ascii="Courier New" w:hAnsi="Courier New" w:cs="Courier New"/>
        </w:rPr>
        <w:t xml:space="preserve"> must submit a board resolution indicating their request for a loan or grant, discussing any potential conflicts of interest, agree to provisions of the regulation, etc.  The applicant is a corporation and its </w:t>
      </w:r>
      <w:r w:rsidRPr="00E73A85">
        <w:rPr>
          <w:rFonts w:ascii="Courier New" w:hAnsi="Courier New" w:cs="Courier New"/>
        </w:rPr>
        <w:lastRenderedPageBreak/>
        <w:t>board is the only entity with the legal authority to enter in the loan or grant agreement.  Estimated 120 respondents for a total of 30 burden hours.</w:t>
      </w:r>
    </w:p>
    <w:p w:rsidR="00C802E7" w:rsidP="00C802E7" w:rsidRDefault="00C802E7">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rPr>
      </w:pPr>
    </w:p>
    <w:p w:rsidRPr="00E73A85" w:rsidR="00C802E7" w:rsidP="00C802E7" w:rsidRDefault="00C802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b/>
        </w:rPr>
      </w:pPr>
      <w:r w:rsidRPr="00E73A85">
        <w:rPr>
          <w:rFonts w:ascii="Courier New" w:hAnsi="Courier New" w:cs="Courier New"/>
          <w:b/>
          <w:u w:val="single"/>
        </w:rPr>
        <w:t xml:space="preserve">Assurances Required by 49 </w:t>
      </w:r>
      <w:smartTag w:uri="urn:schemas-microsoft-com:office:smarttags" w:element="stockticker">
        <w:r w:rsidRPr="00E73A85">
          <w:rPr>
            <w:rFonts w:ascii="Courier New" w:hAnsi="Courier New" w:cs="Courier New"/>
            <w:b/>
            <w:u w:val="single"/>
          </w:rPr>
          <w:t>CFR</w:t>
        </w:r>
      </w:smartTag>
      <w:r w:rsidRPr="00E73A85">
        <w:rPr>
          <w:rFonts w:ascii="Courier New" w:hAnsi="Courier New" w:cs="Courier New"/>
          <w:b/>
          <w:u w:val="single"/>
        </w:rPr>
        <w:t xml:space="preserve"> sect. 24.4(a)</w:t>
      </w:r>
    </w:p>
    <w:p w:rsidRPr="00E73A85" w:rsidR="00C802E7" w:rsidP="00C802E7" w:rsidRDefault="00C802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rPr>
      </w:pPr>
    </w:p>
    <w:p w:rsidRPr="00E73A85" w:rsidR="00C802E7" w:rsidP="00C802E7" w:rsidRDefault="00C802E7">
      <w:pPr>
        <w:rPr>
          <w:rFonts w:ascii="Courier New" w:hAnsi="Courier New" w:cs="Courier New"/>
        </w:rPr>
      </w:pPr>
      <w:r w:rsidRPr="00E73A85">
        <w:rPr>
          <w:rFonts w:ascii="Courier New" w:hAnsi="Courier New" w:cs="Courier New"/>
        </w:rPr>
        <w:t xml:space="preserve">An assurance required by 49 </w:t>
      </w:r>
      <w:smartTag w:uri="urn:schemas-microsoft-com:office:smarttags" w:element="stockticker">
        <w:r w:rsidRPr="00E73A85">
          <w:rPr>
            <w:rFonts w:ascii="Courier New" w:hAnsi="Courier New" w:cs="Courier New"/>
          </w:rPr>
          <w:t>CFR</w:t>
        </w:r>
      </w:smartTag>
      <w:r w:rsidRPr="00E73A85">
        <w:rPr>
          <w:rFonts w:ascii="Courier New" w:hAnsi="Courier New" w:cs="Courier New"/>
        </w:rPr>
        <w:t xml:space="preserve"> Section 24.4(a) provides the required assurance statement that any relocation of persons or acquisitions of real property, as part of completing this project, will be handled in accordance with the law.  Estimated 120 respondents for a total of 30 burden hours.</w:t>
      </w:r>
    </w:p>
    <w:p w:rsidRPr="00E73A85" w:rsidR="009016AF" w:rsidP="009016AF" w:rsidRDefault="009016AF">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b/>
          <w:u w:val="single"/>
        </w:rPr>
      </w:pPr>
      <w:r w:rsidRPr="00E73A85">
        <w:rPr>
          <w:rFonts w:ascii="Courier New" w:hAnsi="Courier New" w:cs="Courier New"/>
          <w:b/>
          <w:u w:val="single"/>
        </w:rPr>
        <w:t>Certification Regarding Lobbying</w:t>
      </w:r>
    </w:p>
    <w:p w:rsidRPr="00E73A85" w:rsidR="009016AF" w:rsidP="009016AF" w:rsidRDefault="009016AF">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rPr>
      </w:pPr>
    </w:p>
    <w:p w:rsidR="009016AF" w:rsidP="009016AF" w:rsidRDefault="009016AF">
      <w:pPr>
        <w:rPr>
          <w:rFonts w:ascii="Courier New" w:hAnsi="Courier New" w:cs="Courier New"/>
        </w:rPr>
      </w:pPr>
      <w:r w:rsidRPr="00E73A85">
        <w:rPr>
          <w:rFonts w:ascii="Courier New" w:hAnsi="Courier New" w:cs="Courier New"/>
        </w:rPr>
        <w:t>A certification required by 31 U.S.C. 1352.  This statute contains restrictions on lobbying.  The applicant signs this certification to inform RBS that it is aware of the restrictions and will comply with the law.  Estimated 120 respondents for a total of 30 burden hours.</w:t>
      </w:r>
    </w:p>
    <w:p w:rsidRPr="00E73A85" w:rsidR="009016AF" w:rsidP="009016AF" w:rsidRDefault="009016AF">
      <w:pPr>
        <w:rPr>
          <w:rFonts w:ascii="Courier New" w:hAnsi="Courier New" w:cs="Courier New"/>
        </w:rPr>
      </w:pPr>
    </w:p>
    <w:p w:rsidRPr="00E73A85" w:rsidR="009016AF" w:rsidP="009016AF" w:rsidRDefault="009016AF">
      <w:pPr>
        <w:pStyle w:val="Heading1"/>
        <w:rPr>
          <w:rFonts w:cs="Courier New"/>
          <w:sz w:val="20"/>
        </w:rPr>
      </w:pPr>
      <w:r w:rsidRPr="00E73A85">
        <w:rPr>
          <w:rFonts w:cs="Courier New"/>
          <w:sz w:val="20"/>
        </w:rPr>
        <w:t>Seismic Certification</w:t>
      </w:r>
    </w:p>
    <w:p w:rsidRPr="00E73A85" w:rsidR="009016AF" w:rsidP="009016AF" w:rsidRDefault="009016AF">
      <w:pPr>
        <w:rPr>
          <w:rFonts w:ascii="Courier New" w:hAnsi="Courier New" w:cs="Courier New"/>
        </w:rPr>
      </w:pPr>
    </w:p>
    <w:p w:rsidRPr="00E73A85" w:rsidR="009016AF" w:rsidP="009016AF" w:rsidRDefault="009016AF">
      <w:pPr>
        <w:rPr>
          <w:rFonts w:ascii="Courier New" w:hAnsi="Courier New" w:cs="Courier New"/>
        </w:rPr>
      </w:pPr>
      <w:r w:rsidRPr="00E73A85">
        <w:rPr>
          <w:rFonts w:ascii="Courier New" w:hAnsi="Courier New" w:cs="Courier New"/>
        </w:rPr>
        <w:t xml:space="preserve">A certification required by 42 U.S.C. 7701.  The project owner must certify that any building constructed will comply with standards that reduce the damage caused by earthquakes.  Estimated </w:t>
      </w:r>
      <w:r>
        <w:rPr>
          <w:rFonts w:ascii="Courier New" w:hAnsi="Courier New" w:cs="Courier New"/>
        </w:rPr>
        <w:t>120</w:t>
      </w:r>
      <w:r w:rsidRPr="00E73A85">
        <w:rPr>
          <w:rFonts w:ascii="Courier New" w:hAnsi="Courier New" w:cs="Courier New"/>
        </w:rPr>
        <w:t xml:space="preserve"> respondents for a total of </w:t>
      </w:r>
    </w:p>
    <w:p w:rsidR="009016AF" w:rsidP="009016AF" w:rsidRDefault="009016AF">
      <w:pPr>
        <w:rPr>
          <w:rFonts w:ascii="Courier New" w:hAnsi="Courier New" w:cs="Courier New"/>
        </w:rPr>
      </w:pPr>
      <w:r>
        <w:rPr>
          <w:rFonts w:ascii="Courier New" w:hAnsi="Courier New" w:cs="Courier New"/>
        </w:rPr>
        <w:t>30</w:t>
      </w:r>
      <w:r w:rsidRPr="00E73A85">
        <w:rPr>
          <w:rFonts w:ascii="Courier New" w:hAnsi="Courier New" w:cs="Courier New"/>
        </w:rPr>
        <w:t xml:space="preserve"> burden hours.</w:t>
      </w:r>
    </w:p>
    <w:p w:rsidR="009016AF" w:rsidP="009016AF" w:rsidRDefault="009016AF">
      <w:pPr>
        <w:rPr>
          <w:rFonts w:ascii="Courier New" w:hAnsi="Courier New" w:cs="Courier New"/>
        </w:rPr>
      </w:pPr>
    </w:p>
    <w:p w:rsidRPr="00E73A85" w:rsidR="009016AF" w:rsidP="009016AF" w:rsidRDefault="009016AF">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b/>
        </w:rPr>
      </w:pPr>
      <w:r>
        <w:rPr>
          <w:rFonts w:ascii="Courier New" w:hAnsi="Courier New" w:cs="Courier New"/>
          <w:b/>
          <w:u w:val="single"/>
        </w:rPr>
        <w:t>Application N</w:t>
      </w:r>
      <w:r w:rsidRPr="00E73A85">
        <w:rPr>
          <w:rFonts w:ascii="Courier New" w:hAnsi="Courier New" w:cs="Courier New"/>
          <w:b/>
          <w:u w:val="single"/>
        </w:rPr>
        <w:t>arrative</w:t>
      </w:r>
    </w:p>
    <w:p w:rsidRPr="00E73A85" w:rsidR="009016AF" w:rsidP="009016AF" w:rsidRDefault="009016AF">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rPr>
      </w:pPr>
    </w:p>
    <w:p w:rsidRPr="00E73A85" w:rsidR="009016AF" w:rsidP="009016AF" w:rsidRDefault="009016AF">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rPr>
      </w:pPr>
      <w:r w:rsidRPr="00E73A85">
        <w:rPr>
          <w:rFonts w:ascii="Courier New" w:hAnsi="Courier New" w:cs="Courier New"/>
        </w:rPr>
        <w:t>The narrative portion of the application describes the project, discusses how the project satisfies the selection factors specified in the regulation, and provides information to assist in conducting the environmental review of the project.  Estimated 120 respondents for a total of 1,920 burden hours.</w:t>
      </w:r>
      <w:r w:rsidRPr="00E73A85">
        <w:rPr>
          <w:rFonts w:ascii="Courier New" w:hAnsi="Courier New" w:cs="Courier New"/>
        </w:rPr>
        <w:cr/>
      </w:r>
    </w:p>
    <w:p w:rsidRPr="00E73A85" w:rsidR="009016AF" w:rsidP="009016AF" w:rsidRDefault="00893A49">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b/>
        </w:rPr>
      </w:pPr>
      <w:r>
        <w:rPr>
          <w:rFonts w:ascii="Courier New" w:hAnsi="Courier New" w:cs="Courier New"/>
          <w:b/>
          <w:u w:val="single"/>
        </w:rPr>
        <w:t xml:space="preserve">Legal opinion </w:t>
      </w:r>
      <w:r w:rsidR="00C33AE7">
        <w:rPr>
          <w:rFonts w:ascii="Courier New" w:hAnsi="Courier New" w:cs="Courier New"/>
          <w:b/>
          <w:u w:val="single"/>
        </w:rPr>
        <w:t>of counsel</w:t>
      </w:r>
    </w:p>
    <w:p w:rsidRPr="00E73A85" w:rsidR="009016AF" w:rsidP="009016AF" w:rsidRDefault="009016AF">
      <w:pPr>
        <w:tabs>
          <w:tab w:val="left" w:pos="144"/>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rPr>
      </w:pPr>
    </w:p>
    <w:p w:rsidRPr="00E73A85" w:rsidR="009016AF" w:rsidP="009016AF" w:rsidRDefault="009016AF">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rPr>
      </w:pPr>
      <w:r w:rsidRPr="00E73A85">
        <w:rPr>
          <w:rFonts w:ascii="Courier New" w:hAnsi="Courier New" w:cs="Courier New"/>
        </w:rPr>
        <w:t xml:space="preserve">The recipient of loans and grants are required to </w:t>
      </w:r>
      <w:r w:rsidR="00871B9E">
        <w:rPr>
          <w:rFonts w:ascii="Courier New" w:hAnsi="Courier New" w:cs="Courier New"/>
        </w:rPr>
        <w:t>obtain a legal opinion from their attorney concerning the ability of the intermediary to engage in a project.</w:t>
      </w:r>
      <w:r w:rsidR="00F0035C">
        <w:rPr>
          <w:rFonts w:ascii="Courier New" w:hAnsi="Courier New" w:cs="Courier New"/>
        </w:rPr>
        <w:t xml:space="preserve"> </w:t>
      </w:r>
      <w:r w:rsidR="00871B9E">
        <w:rPr>
          <w:rFonts w:ascii="Courier New" w:hAnsi="Courier New" w:cs="Courier New"/>
        </w:rPr>
        <w:t xml:space="preserve"> </w:t>
      </w:r>
      <w:r w:rsidRPr="00E73A85">
        <w:rPr>
          <w:rFonts w:ascii="Courier New" w:hAnsi="Courier New" w:cs="Courier New"/>
        </w:rPr>
        <w:t>A wage class of $1</w:t>
      </w:r>
      <w:r w:rsidR="00EC7CB5">
        <w:rPr>
          <w:rFonts w:ascii="Courier New" w:hAnsi="Courier New" w:cs="Courier New"/>
        </w:rPr>
        <w:t>25</w:t>
      </w:r>
      <w:r w:rsidRPr="00E73A85">
        <w:rPr>
          <w:rFonts w:ascii="Courier New" w:hAnsi="Courier New" w:cs="Courier New"/>
        </w:rPr>
        <w:t xml:space="preserve"> per hour for attorney fees has been assumed.  Estimated </w:t>
      </w:r>
      <w:r>
        <w:rPr>
          <w:rFonts w:ascii="Courier New" w:hAnsi="Courier New" w:cs="Courier New"/>
        </w:rPr>
        <w:t>120</w:t>
      </w:r>
      <w:r w:rsidRPr="00E73A85">
        <w:rPr>
          <w:rFonts w:ascii="Courier New" w:hAnsi="Courier New" w:cs="Courier New"/>
        </w:rPr>
        <w:t xml:space="preserve"> respondents for a total of </w:t>
      </w:r>
      <w:r>
        <w:rPr>
          <w:rFonts w:ascii="Courier New" w:hAnsi="Courier New" w:cs="Courier New"/>
        </w:rPr>
        <w:t>360</w:t>
      </w:r>
      <w:r w:rsidRPr="00E73A85">
        <w:rPr>
          <w:rFonts w:ascii="Courier New" w:hAnsi="Courier New" w:cs="Courier New"/>
        </w:rPr>
        <w:t xml:space="preserve"> burden hours.</w:t>
      </w:r>
    </w:p>
    <w:p w:rsidR="009016AF" w:rsidRDefault="009016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b/>
          <w:u w:val="single"/>
        </w:rPr>
      </w:pPr>
    </w:p>
    <w:p w:rsidRPr="00E73A85" w:rsidR="009016AF" w:rsidP="009016AF" w:rsidRDefault="009016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b/>
        </w:rPr>
      </w:pPr>
      <w:r w:rsidRPr="00E73A85">
        <w:rPr>
          <w:rFonts w:ascii="Courier New" w:hAnsi="Courier New" w:cs="Courier New"/>
          <w:b/>
          <w:u w:val="single"/>
        </w:rPr>
        <w:t>Approval of third-party documents</w:t>
      </w:r>
    </w:p>
    <w:p w:rsidRPr="00E73A85" w:rsidR="009016AF" w:rsidP="009016AF" w:rsidRDefault="009016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rPr>
      </w:pPr>
    </w:p>
    <w:p w:rsidRPr="00E73A85" w:rsidR="009016AF" w:rsidP="009016AF" w:rsidRDefault="009016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rPr>
      </w:pPr>
      <w:r w:rsidRPr="00E73A85">
        <w:rPr>
          <w:rFonts w:ascii="Courier New" w:hAnsi="Courier New" w:cs="Courier New"/>
        </w:rPr>
        <w:t xml:space="preserve">The agency is required to approve the third party documents between the </w:t>
      </w:r>
      <w:r>
        <w:rPr>
          <w:rFonts w:ascii="Courier New" w:hAnsi="Courier New" w:cs="Courier New"/>
        </w:rPr>
        <w:t>intermediary</w:t>
      </w:r>
      <w:r w:rsidRPr="00E73A85">
        <w:rPr>
          <w:rFonts w:ascii="Courier New" w:hAnsi="Courier New" w:cs="Courier New"/>
        </w:rPr>
        <w:t xml:space="preserve"> and the ultimate recipient to determine that the loan funds will be used for approved purposes and in accordance with the regulation.  Estimated 120 respondents for a total of </w:t>
      </w:r>
      <w:r>
        <w:rPr>
          <w:rFonts w:ascii="Courier New" w:hAnsi="Courier New" w:cs="Courier New"/>
        </w:rPr>
        <w:t>480</w:t>
      </w:r>
      <w:r w:rsidRPr="00E73A85">
        <w:rPr>
          <w:rFonts w:ascii="Courier New" w:hAnsi="Courier New" w:cs="Courier New"/>
        </w:rPr>
        <w:t xml:space="preserve"> burden hours.</w:t>
      </w:r>
    </w:p>
    <w:p w:rsidR="009016AF" w:rsidRDefault="009016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b/>
          <w:u w:val="single"/>
        </w:rPr>
      </w:pPr>
    </w:p>
    <w:p w:rsidRPr="00E73A85" w:rsidR="00F86CC9" w:rsidRDefault="00F86C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b/>
        </w:rPr>
      </w:pPr>
      <w:r w:rsidRPr="00E73A85">
        <w:rPr>
          <w:rFonts w:ascii="Courier New" w:hAnsi="Courier New" w:cs="Courier New"/>
          <w:b/>
          <w:u w:val="single"/>
        </w:rPr>
        <w:t>Interest earned</w:t>
      </w:r>
    </w:p>
    <w:p w:rsidRPr="00E73A85" w:rsidR="00F86CC9" w:rsidRDefault="00F86C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rPr>
      </w:pPr>
    </w:p>
    <w:p w:rsidRPr="00E73A85" w:rsidR="00F86CC9" w:rsidRDefault="00A500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rPr>
      </w:pPr>
      <w:r>
        <w:rPr>
          <w:rFonts w:ascii="Courier New" w:hAnsi="Courier New" w:cs="Courier New"/>
        </w:rPr>
        <w:t>For grants made prior to fiscal year 2014, a</w:t>
      </w:r>
      <w:r w:rsidRPr="00E73A85" w:rsidR="00F86CC9">
        <w:rPr>
          <w:rFonts w:ascii="Courier New" w:hAnsi="Courier New" w:cs="Courier New"/>
        </w:rPr>
        <w:t xml:space="preserve">ccording to 7 </w:t>
      </w:r>
      <w:smartTag w:uri="urn:schemas-microsoft-com:office:smarttags" w:element="stockticker">
        <w:r w:rsidR="00F86CC9" w:rsidRPr="00E73A85">
          <w:rPr>
            <w:rFonts w:ascii="Courier New" w:hAnsi="Courier New" w:cs="Courier New"/>
          </w:rPr>
          <w:t>CFR</w:t>
        </w:r>
      </w:smartTag>
      <w:r w:rsidRPr="00E73A85" w:rsidR="00F86CC9">
        <w:rPr>
          <w:rFonts w:ascii="Courier New" w:hAnsi="Courier New" w:cs="Courier New"/>
        </w:rPr>
        <w:t xml:space="preserve"> 3015,</w:t>
      </w:r>
      <w:r>
        <w:rPr>
          <w:rFonts w:ascii="Courier New" w:hAnsi="Courier New" w:cs="Courier New"/>
        </w:rPr>
        <w:t xml:space="preserve"> and for grants made after fiscal year 2014, according to 2 CFR 200,</w:t>
      </w:r>
      <w:r w:rsidRPr="00E73A85" w:rsidR="00F86CC9">
        <w:rPr>
          <w:rFonts w:ascii="Courier New" w:hAnsi="Courier New" w:cs="Courier New"/>
        </w:rPr>
        <w:t xml:space="preserve"> </w:t>
      </w:r>
      <w:r w:rsidR="000F410B">
        <w:rPr>
          <w:rFonts w:ascii="Courier New" w:hAnsi="Courier New" w:cs="Courier New"/>
        </w:rPr>
        <w:t>intermediaries</w:t>
      </w:r>
      <w:r w:rsidRPr="00E73A85" w:rsidR="00F86CC9">
        <w:rPr>
          <w:rFonts w:ascii="Courier New" w:hAnsi="Courier New" w:cs="Courier New"/>
        </w:rPr>
        <w:t xml:space="preserve"> must report and remit interest earned on advances of grant funds deposited in interest accounts.  Estimated 5 respondents for a total of </w:t>
      </w:r>
      <w:r w:rsidR="006351A4">
        <w:rPr>
          <w:rFonts w:ascii="Courier New" w:hAnsi="Courier New" w:cs="Courier New"/>
        </w:rPr>
        <w:t>15</w:t>
      </w:r>
      <w:r w:rsidRPr="00E73A85" w:rsidR="00F86CC9">
        <w:rPr>
          <w:rFonts w:ascii="Courier New" w:hAnsi="Courier New" w:cs="Courier New"/>
        </w:rPr>
        <w:t xml:space="preserve"> burden hours.</w:t>
      </w:r>
    </w:p>
    <w:p w:rsidR="00F86CC9" w:rsidRDefault="00F86C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rPr>
      </w:pPr>
    </w:p>
    <w:p w:rsidRPr="00E73A85" w:rsidR="009016AF" w:rsidP="009016AF" w:rsidRDefault="009016AF">
      <w:pPr>
        <w:rPr>
          <w:rFonts w:ascii="Courier New" w:hAnsi="Courier New" w:cs="Courier New"/>
          <w:b/>
        </w:rPr>
      </w:pPr>
      <w:r>
        <w:rPr>
          <w:rFonts w:ascii="Courier New" w:hAnsi="Courier New" w:cs="Courier New"/>
          <w:b/>
          <w:u w:val="single"/>
        </w:rPr>
        <w:t xml:space="preserve">Intermediary </w:t>
      </w:r>
      <w:r w:rsidRPr="00E73A85">
        <w:rPr>
          <w:rFonts w:ascii="Courier New" w:hAnsi="Courier New" w:cs="Courier New"/>
          <w:b/>
          <w:u w:val="single"/>
        </w:rPr>
        <w:t>and ultimate recipient audits</w:t>
      </w:r>
    </w:p>
    <w:p w:rsidRPr="00E73A85" w:rsidR="009016AF" w:rsidP="009016AF" w:rsidRDefault="009016AF">
      <w:pPr>
        <w:rPr>
          <w:rFonts w:ascii="Courier New" w:hAnsi="Courier New" w:cs="Courier New"/>
        </w:rPr>
      </w:pPr>
    </w:p>
    <w:p w:rsidR="009016AF" w:rsidP="009016AF" w:rsidRDefault="009016AF">
      <w:pPr>
        <w:pStyle w:val="BodyText"/>
        <w:rPr>
          <w:rFonts w:cs="Courier New"/>
          <w:sz w:val="20"/>
        </w:rPr>
      </w:pPr>
      <w:r w:rsidRPr="00E73A85">
        <w:rPr>
          <w:rFonts w:cs="Courier New"/>
          <w:sz w:val="20"/>
        </w:rPr>
        <w:t xml:space="preserve">RBS obtains from </w:t>
      </w:r>
      <w:smartTag w:uri="urn:schemas-microsoft-com:office:smarttags" w:element="stockticker">
        <w:r w:rsidRPr="00E73A85">
          <w:rPr>
            <w:rFonts w:cs="Courier New"/>
            <w:sz w:val="20"/>
          </w:rPr>
          <w:t>RUS</w:t>
        </w:r>
      </w:smartTag>
      <w:r w:rsidRPr="00E73A85">
        <w:rPr>
          <w:rFonts w:cs="Courier New"/>
          <w:sz w:val="20"/>
        </w:rPr>
        <w:t xml:space="preserve"> a copy of the </w:t>
      </w:r>
      <w:r>
        <w:rPr>
          <w:rFonts w:cs="Courier New"/>
          <w:sz w:val="20"/>
        </w:rPr>
        <w:t>intermediaries</w:t>
      </w:r>
      <w:r w:rsidRPr="00E73A85">
        <w:rPr>
          <w:rFonts w:cs="Courier New"/>
          <w:sz w:val="20"/>
        </w:rPr>
        <w:t xml:space="preserve"> audit conducted in accordance with Generally Accepted Accounting Principles.  Former </w:t>
      </w:r>
      <w:smartTag w:uri="urn:schemas-microsoft-com:office:smarttags" w:element="stockticker">
        <w:r w:rsidRPr="00E73A85">
          <w:rPr>
            <w:rFonts w:cs="Courier New"/>
            <w:sz w:val="20"/>
          </w:rPr>
          <w:t>RUS</w:t>
        </w:r>
      </w:smartTag>
      <w:r w:rsidRPr="00E73A85">
        <w:rPr>
          <w:rFonts w:cs="Courier New"/>
          <w:sz w:val="20"/>
        </w:rPr>
        <w:t xml:space="preserve"> borrowers would need to submit a copy of their audit to RBS.  In addition, </w:t>
      </w:r>
      <w:r w:rsidRPr="00E73A85">
        <w:rPr>
          <w:rFonts w:cs="Courier New"/>
          <w:sz w:val="20"/>
        </w:rPr>
        <w:lastRenderedPageBreak/>
        <w:t xml:space="preserve">ultimate recipients may be required to send to RBS a copy of an audit conducted </w:t>
      </w:r>
      <w:r w:rsidR="00A50025">
        <w:rPr>
          <w:rFonts w:cs="Courier New"/>
          <w:sz w:val="20"/>
        </w:rPr>
        <w:t xml:space="preserve">for awards prior to fiscal year 2014 </w:t>
      </w:r>
      <w:r w:rsidRPr="00E73A85">
        <w:rPr>
          <w:rFonts w:cs="Courier New"/>
          <w:sz w:val="20"/>
        </w:rPr>
        <w:t xml:space="preserve">in accordance with 7 </w:t>
      </w:r>
      <w:smartTag w:uri="urn:schemas-microsoft-com:office:smarttags" w:element="stockticker">
        <w:r w:rsidRPr="00E73A85">
          <w:rPr>
            <w:rFonts w:cs="Courier New"/>
            <w:sz w:val="20"/>
          </w:rPr>
          <w:t>CFR</w:t>
        </w:r>
      </w:smartTag>
      <w:r w:rsidRPr="00E73A85">
        <w:rPr>
          <w:rFonts w:cs="Courier New"/>
          <w:sz w:val="20"/>
        </w:rPr>
        <w:t xml:space="preserve"> part 3052</w:t>
      </w:r>
      <w:r w:rsidR="00A50025">
        <w:rPr>
          <w:rFonts w:cs="Courier New"/>
          <w:sz w:val="20"/>
        </w:rPr>
        <w:t>, and for awards after fiscal year 2014 in accordance with 2 CFR 200,</w:t>
      </w:r>
      <w:r w:rsidRPr="00E73A85">
        <w:rPr>
          <w:rFonts w:cs="Courier New"/>
          <w:sz w:val="20"/>
        </w:rPr>
        <w:t xml:space="preserve"> if it is organized as a non-profit, or state or local government.  Audits must be submitted only if the amount of </w:t>
      </w:r>
      <w:r w:rsidR="00F0035C">
        <w:rPr>
          <w:rFonts w:cs="Courier New"/>
          <w:sz w:val="20"/>
        </w:rPr>
        <w:t>F</w:t>
      </w:r>
      <w:r w:rsidRPr="00E73A85">
        <w:rPr>
          <w:rFonts w:cs="Courier New"/>
          <w:sz w:val="20"/>
        </w:rPr>
        <w:t>ederal funds an ultimate recipient spends in 1 year is $</w:t>
      </w:r>
      <w:r w:rsidR="00F0035C">
        <w:rPr>
          <w:rFonts w:cs="Courier New"/>
          <w:sz w:val="20"/>
        </w:rPr>
        <w:t>75</w:t>
      </w:r>
      <w:r w:rsidRPr="00E73A85">
        <w:rPr>
          <w:rFonts w:cs="Courier New"/>
          <w:sz w:val="20"/>
        </w:rPr>
        <w:t xml:space="preserve">0,000 or more.  RBS gets a photocopy of the audit to verify that funds are used for approved purposes.  Estimated 90 respondents for a total of </w:t>
      </w:r>
      <w:r w:rsidR="006351A4">
        <w:rPr>
          <w:rFonts w:cs="Courier New"/>
          <w:sz w:val="20"/>
        </w:rPr>
        <w:t>23</w:t>
      </w:r>
      <w:r w:rsidRPr="00E73A85">
        <w:rPr>
          <w:rFonts w:cs="Courier New"/>
          <w:sz w:val="20"/>
        </w:rPr>
        <w:t xml:space="preserve"> burden hours.</w:t>
      </w:r>
    </w:p>
    <w:p w:rsidR="00204112" w:rsidP="009016AF" w:rsidRDefault="00204112">
      <w:pPr>
        <w:pStyle w:val="BodyText"/>
        <w:rPr>
          <w:rFonts w:cs="Courier New"/>
          <w:sz w:val="20"/>
        </w:rPr>
      </w:pPr>
    </w:p>
    <w:p w:rsidR="00204112" w:rsidP="009016AF" w:rsidRDefault="00204112">
      <w:pPr>
        <w:pStyle w:val="BodyText"/>
        <w:rPr>
          <w:rFonts w:cs="Courier New"/>
          <w:sz w:val="20"/>
        </w:rPr>
      </w:pPr>
    </w:p>
    <w:p w:rsidR="00204112" w:rsidP="009016AF" w:rsidRDefault="00204112">
      <w:pPr>
        <w:pStyle w:val="BodyText"/>
        <w:rPr>
          <w:rFonts w:cs="Courier New"/>
          <w:sz w:val="20"/>
        </w:rPr>
      </w:pPr>
    </w:p>
    <w:p w:rsidR="00091328" w:rsidP="009016AF" w:rsidRDefault="00091328">
      <w:pPr>
        <w:pStyle w:val="BodyText"/>
        <w:rPr>
          <w:rFonts w:cs="Courier New"/>
          <w:sz w:val="20"/>
        </w:rPr>
      </w:pPr>
    </w:p>
    <w:p w:rsidR="00091328" w:rsidP="009016AF" w:rsidRDefault="00091328">
      <w:pPr>
        <w:pStyle w:val="BodyText"/>
        <w:rPr>
          <w:rFonts w:cs="Courier New"/>
          <w:b/>
          <w:sz w:val="20"/>
          <w:u w:val="single"/>
        </w:rPr>
      </w:pPr>
      <w:r>
        <w:rPr>
          <w:rFonts w:cs="Courier New"/>
          <w:b/>
          <w:sz w:val="20"/>
          <w:u w:val="single"/>
        </w:rPr>
        <w:t>Appeals</w:t>
      </w:r>
    </w:p>
    <w:p w:rsidR="00592F13" w:rsidP="009016AF" w:rsidRDefault="00592F13">
      <w:pPr>
        <w:pStyle w:val="BodyText"/>
        <w:rPr>
          <w:rFonts w:cs="Courier New"/>
          <w:b/>
          <w:sz w:val="20"/>
          <w:u w:val="single"/>
        </w:rPr>
      </w:pPr>
    </w:p>
    <w:p w:rsidR="00592F13" w:rsidP="009016AF" w:rsidRDefault="00592F13">
      <w:pPr>
        <w:pStyle w:val="BodyText"/>
        <w:rPr>
          <w:rFonts w:cs="Courier New"/>
          <w:sz w:val="20"/>
        </w:rPr>
      </w:pPr>
      <w:r>
        <w:rPr>
          <w:rFonts w:cs="Courier New"/>
          <w:sz w:val="20"/>
        </w:rPr>
        <w:t xml:space="preserve">The intermediary may appeal any appealable adverse decision made by the Agency that affects the intermediary in accordance with 7 </w:t>
      </w:r>
      <w:smartTag w:uri="urn:schemas-microsoft-com:office:smarttags" w:element="stockticker">
        <w:r>
          <w:rPr>
            <w:rFonts w:cs="Courier New"/>
            <w:sz w:val="20"/>
          </w:rPr>
          <w:t>CFR</w:t>
        </w:r>
      </w:smartTag>
      <w:r>
        <w:rPr>
          <w:rFonts w:cs="Courier New"/>
          <w:sz w:val="20"/>
        </w:rPr>
        <w:t xml:space="preserve"> Part 11.  Estimated 10 respondents for a total of 10 burden hours.</w:t>
      </w:r>
    </w:p>
    <w:p w:rsidR="001510AB" w:rsidP="009016AF" w:rsidRDefault="001510AB">
      <w:pPr>
        <w:pStyle w:val="BodyText"/>
        <w:rPr>
          <w:rFonts w:cs="Courier New"/>
          <w:sz w:val="20"/>
        </w:rPr>
      </w:pPr>
    </w:p>
    <w:p w:rsidRPr="001510AB" w:rsidR="001510AB" w:rsidP="009016AF" w:rsidRDefault="00BE7C65">
      <w:pPr>
        <w:pStyle w:val="BodyText"/>
        <w:rPr>
          <w:rFonts w:cs="Courier New"/>
          <w:sz w:val="20"/>
        </w:rPr>
      </w:pPr>
      <w:r>
        <w:rPr>
          <w:rFonts w:cs="Courier New"/>
          <w:b/>
          <w:sz w:val="20"/>
          <w:u w:val="single"/>
        </w:rPr>
        <w:t xml:space="preserve">REPORTING REQUIREMENTS - </w:t>
      </w:r>
      <w:r w:rsidR="001510AB">
        <w:rPr>
          <w:rFonts w:cs="Courier New"/>
          <w:b/>
          <w:sz w:val="20"/>
          <w:u w:val="single"/>
        </w:rPr>
        <w:t>FORMS APPROVED UNDER THIS DOCKET</w:t>
      </w:r>
    </w:p>
    <w:p w:rsidR="001510AB" w:rsidP="001510AB" w:rsidRDefault="001510AB">
      <w:pPr>
        <w:rPr>
          <w:rFonts w:ascii="Courier New" w:hAnsi="Courier New" w:cs="Courier New"/>
          <w:b/>
          <w:u w:val="single"/>
        </w:rPr>
      </w:pPr>
    </w:p>
    <w:p w:rsidRPr="00E73A85" w:rsidR="001510AB" w:rsidP="001510AB" w:rsidRDefault="001510AB">
      <w:pPr>
        <w:rPr>
          <w:rFonts w:ascii="Courier New" w:hAnsi="Courier New" w:cs="Courier New"/>
          <w:b/>
          <w:u w:val="single"/>
        </w:rPr>
      </w:pPr>
      <w:r>
        <w:rPr>
          <w:rFonts w:ascii="Courier New" w:hAnsi="Courier New" w:cs="Courier New"/>
          <w:b/>
          <w:u w:val="single"/>
        </w:rPr>
        <w:t>Form RD 4280-1</w:t>
      </w:r>
      <w:r w:rsidRPr="00E73A85">
        <w:rPr>
          <w:rFonts w:ascii="Courier New" w:hAnsi="Courier New" w:cs="Courier New"/>
          <w:b/>
          <w:u w:val="single"/>
        </w:rPr>
        <w:t>, “Survey of Recipients of Rural Economic Development Loan and Grant Program”</w:t>
      </w:r>
    </w:p>
    <w:p w:rsidRPr="00E73A85" w:rsidR="001510AB" w:rsidP="001510AB" w:rsidRDefault="001510AB">
      <w:pPr>
        <w:rPr>
          <w:rFonts w:ascii="Courier New" w:hAnsi="Courier New" w:cs="Courier New"/>
        </w:rPr>
      </w:pPr>
    </w:p>
    <w:p w:rsidR="001510AB" w:rsidP="001510AB" w:rsidRDefault="001510AB">
      <w:pPr>
        <w:rPr>
          <w:rFonts w:ascii="Courier New" w:hAnsi="Courier New" w:cs="Courier New"/>
        </w:rPr>
      </w:pPr>
      <w:r w:rsidRPr="00E73A85">
        <w:rPr>
          <w:rFonts w:ascii="Courier New" w:hAnsi="Courier New" w:cs="Courier New"/>
        </w:rPr>
        <w:t>This form will record the success of the project that was financed with either a loan or grant.  It provides RBS with information on the jobs actually created from the projects financed under this program, and other information that would indicate the success of the project and its impact on the rural economy.  Estimated 1</w:t>
      </w:r>
      <w:r>
        <w:rPr>
          <w:rFonts w:ascii="Courier New" w:hAnsi="Courier New" w:cs="Courier New"/>
        </w:rPr>
        <w:t>2</w:t>
      </w:r>
      <w:r w:rsidRPr="00E73A85">
        <w:rPr>
          <w:rFonts w:ascii="Courier New" w:hAnsi="Courier New" w:cs="Courier New"/>
        </w:rPr>
        <w:t>0 respondents for a total of 120 burden hours.</w:t>
      </w:r>
    </w:p>
    <w:p w:rsidRPr="00E73A85" w:rsidR="001510AB" w:rsidP="001510AB" w:rsidRDefault="001510AB">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caps/>
        </w:rPr>
      </w:pPr>
    </w:p>
    <w:p w:rsidR="0051284F" w:rsidP="00736164" w:rsidRDefault="006F0DA3">
      <w:pPr>
        <w:rPr>
          <w:rFonts w:ascii="Courier New" w:hAnsi="Courier New" w:cs="Courier New"/>
          <w:b/>
          <w:u w:val="single"/>
        </w:rPr>
      </w:pPr>
      <w:r>
        <w:rPr>
          <w:rFonts w:ascii="Courier New" w:hAnsi="Courier New" w:cs="Courier New"/>
          <w:b/>
          <w:u w:val="single"/>
        </w:rPr>
        <w:t>Form RD 4280-</w:t>
      </w:r>
      <w:r w:rsidR="00065688">
        <w:rPr>
          <w:rFonts w:ascii="Courier New" w:hAnsi="Courier New" w:cs="Courier New"/>
          <w:b/>
          <w:u w:val="single"/>
        </w:rPr>
        <w:t>2</w:t>
      </w:r>
      <w:r>
        <w:rPr>
          <w:rFonts w:ascii="Courier New" w:hAnsi="Courier New" w:cs="Courier New"/>
          <w:b/>
          <w:u w:val="single"/>
        </w:rPr>
        <w:t xml:space="preserve">, “Rural </w:t>
      </w:r>
      <w:r w:rsidR="00065688">
        <w:rPr>
          <w:rFonts w:ascii="Courier New" w:hAnsi="Courier New" w:cs="Courier New"/>
          <w:b/>
          <w:u w:val="single"/>
        </w:rPr>
        <w:t>Business-Cooperative Service Financial Assistance Agreement</w:t>
      </w:r>
      <w:r>
        <w:rPr>
          <w:rFonts w:ascii="Courier New" w:hAnsi="Courier New" w:cs="Courier New"/>
          <w:b/>
          <w:u w:val="single"/>
        </w:rPr>
        <w:t>”</w:t>
      </w:r>
    </w:p>
    <w:p w:rsidR="006F0DA3" w:rsidP="00736164" w:rsidRDefault="006F0DA3">
      <w:pPr>
        <w:rPr>
          <w:rFonts w:ascii="Courier New" w:hAnsi="Courier New" w:cs="Courier New"/>
          <w:b/>
          <w:u w:val="single"/>
        </w:rPr>
      </w:pPr>
    </w:p>
    <w:p w:rsidR="006F0DA3" w:rsidP="00736164" w:rsidRDefault="006F0DA3">
      <w:pPr>
        <w:rPr>
          <w:rFonts w:ascii="Courier New" w:hAnsi="Courier New" w:cs="Courier New"/>
        </w:rPr>
      </w:pPr>
      <w:r>
        <w:rPr>
          <w:rFonts w:ascii="Courier New" w:hAnsi="Courier New" w:cs="Courier New"/>
        </w:rPr>
        <w:t xml:space="preserve">This form will set forth the terms and understandings between the Intermediary and Rural Development regarding a grant by executing and dating </w:t>
      </w:r>
      <w:r w:rsidR="0026559F">
        <w:rPr>
          <w:rFonts w:ascii="Courier New" w:hAnsi="Courier New" w:cs="Courier New"/>
        </w:rPr>
        <w:t xml:space="preserve">a </w:t>
      </w:r>
      <w:r>
        <w:rPr>
          <w:rFonts w:ascii="Courier New" w:hAnsi="Courier New" w:cs="Courier New"/>
        </w:rPr>
        <w:t xml:space="preserve">duplicate </w:t>
      </w:r>
      <w:r w:rsidR="0026559F">
        <w:rPr>
          <w:rFonts w:ascii="Courier New" w:hAnsi="Courier New" w:cs="Courier New"/>
        </w:rPr>
        <w:t xml:space="preserve">and one </w:t>
      </w:r>
      <w:r>
        <w:rPr>
          <w:rFonts w:ascii="Courier New" w:hAnsi="Courier New" w:cs="Courier New"/>
        </w:rPr>
        <w:t>original.</w:t>
      </w:r>
      <w:r w:rsidR="00CD7705">
        <w:rPr>
          <w:rFonts w:ascii="Courier New" w:hAnsi="Courier New" w:cs="Courier New"/>
        </w:rPr>
        <w:t xml:space="preserve">  Estimated 120 respondents for a total of 120 hours.</w:t>
      </w:r>
    </w:p>
    <w:p w:rsidR="001E0A26" w:rsidP="00736164" w:rsidRDefault="001E0A26">
      <w:pPr>
        <w:rPr>
          <w:rFonts w:ascii="Courier New" w:hAnsi="Courier New" w:cs="Courier New"/>
        </w:rPr>
      </w:pPr>
    </w:p>
    <w:p w:rsidR="001E0A26" w:rsidP="00736164" w:rsidRDefault="001E0A26">
      <w:pPr>
        <w:rPr>
          <w:rFonts w:ascii="Courier New" w:hAnsi="Courier New" w:cs="Courier New"/>
        </w:rPr>
      </w:pPr>
      <w:r w:rsidRPr="001E0A26">
        <w:rPr>
          <w:rFonts w:ascii="Courier New" w:hAnsi="Courier New" w:cs="Courier New"/>
        </w:rPr>
        <w:t>This form has replaced form RD 4280-3 “Rural Economic Development Grant/Rural Micro-entrepreneur Assistance Program Agreement,” included in the last submission. The Agency has condensed all of its grant financial assistance agreements into this form.</w:t>
      </w:r>
    </w:p>
    <w:p w:rsidR="006F0DA3" w:rsidP="00736164" w:rsidRDefault="006F0DA3">
      <w:pPr>
        <w:rPr>
          <w:rFonts w:ascii="Courier New" w:hAnsi="Courier New" w:cs="Courier New"/>
        </w:rPr>
      </w:pPr>
    </w:p>
    <w:p w:rsidR="006F0DA3" w:rsidP="00736164" w:rsidRDefault="006F0DA3">
      <w:pPr>
        <w:rPr>
          <w:rFonts w:ascii="Courier New" w:hAnsi="Courier New" w:cs="Courier New"/>
          <w:b/>
          <w:u w:val="single"/>
        </w:rPr>
      </w:pPr>
      <w:r>
        <w:rPr>
          <w:rFonts w:ascii="Courier New" w:hAnsi="Courier New" w:cs="Courier New"/>
          <w:b/>
          <w:u w:val="single"/>
        </w:rPr>
        <w:t>Form RD 4280-4, “Rural Economic Development Grant Letter of Conditions”</w:t>
      </w:r>
    </w:p>
    <w:p w:rsidR="006F0DA3" w:rsidP="00736164" w:rsidRDefault="006F0DA3">
      <w:pPr>
        <w:rPr>
          <w:rFonts w:ascii="Courier New" w:hAnsi="Courier New" w:cs="Courier New"/>
          <w:b/>
          <w:u w:val="single"/>
        </w:rPr>
      </w:pPr>
    </w:p>
    <w:p w:rsidR="006F0DA3" w:rsidP="00736164" w:rsidRDefault="006F0DA3">
      <w:pPr>
        <w:rPr>
          <w:rFonts w:ascii="Courier New" w:hAnsi="Courier New" w:cs="Courier New"/>
        </w:rPr>
      </w:pPr>
      <w:r>
        <w:rPr>
          <w:rFonts w:ascii="Courier New" w:hAnsi="Courier New" w:cs="Courier New"/>
        </w:rPr>
        <w:t>This form is evidence of acceptance of the terms and conditions between the Intermediary and Rural Development regarding a grant.</w:t>
      </w:r>
      <w:r w:rsidR="00CD7705">
        <w:rPr>
          <w:rFonts w:ascii="Courier New" w:hAnsi="Courier New" w:cs="Courier New"/>
        </w:rPr>
        <w:t xml:space="preserve">  Estimated 120 respondents for a total of 120 hours.</w:t>
      </w:r>
    </w:p>
    <w:p w:rsidR="006F0DA3" w:rsidP="00736164" w:rsidRDefault="006F0DA3">
      <w:pPr>
        <w:rPr>
          <w:rFonts w:ascii="Courier New" w:hAnsi="Courier New" w:cs="Courier New"/>
        </w:rPr>
      </w:pPr>
    </w:p>
    <w:p w:rsidR="006F0DA3" w:rsidP="00736164" w:rsidRDefault="006F0DA3">
      <w:pPr>
        <w:rPr>
          <w:rFonts w:ascii="Courier New" w:hAnsi="Courier New" w:cs="Courier New"/>
          <w:b/>
          <w:u w:val="single"/>
        </w:rPr>
      </w:pPr>
      <w:r>
        <w:rPr>
          <w:rFonts w:ascii="Courier New" w:hAnsi="Courier New" w:cs="Courier New"/>
          <w:b/>
          <w:u w:val="single"/>
        </w:rPr>
        <w:t>Form RD 4280-5, “Rural Economic Development Loan Agreement”</w:t>
      </w:r>
    </w:p>
    <w:p w:rsidR="006F0DA3" w:rsidP="00736164" w:rsidRDefault="006F0DA3">
      <w:pPr>
        <w:rPr>
          <w:rFonts w:ascii="Courier New" w:hAnsi="Courier New" w:cs="Courier New"/>
          <w:b/>
          <w:u w:val="single"/>
        </w:rPr>
      </w:pPr>
    </w:p>
    <w:p w:rsidR="006F0DA3" w:rsidP="00736164" w:rsidRDefault="006F0DA3">
      <w:pPr>
        <w:rPr>
          <w:rFonts w:ascii="Courier New" w:hAnsi="Courier New" w:cs="Courier New"/>
        </w:rPr>
      </w:pPr>
      <w:r>
        <w:rPr>
          <w:rFonts w:ascii="Courier New" w:hAnsi="Courier New" w:cs="Courier New"/>
        </w:rPr>
        <w:t>This form will set forth the terms and understandings between the Intermediary and Rural Development regarding a loan by executing and dating duplicate original.</w:t>
      </w:r>
      <w:r w:rsidR="00CD7705">
        <w:rPr>
          <w:rFonts w:ascii="Courier New" w:hAnsi="Courier New" w:cs="Courier New"/>
        </w:rPr>
        <w:t xml:space="preserve">  Estimated 120 respondents for a total of 120 hours.</w:t>
      </w:r>
    </w:p>
    <w:p w:rsidR="006F0DA3" w:rsidP="00736164" w:rsidRDefault="006F0DA3">
      <w:pPr>
        <w:rPr>
          <w:rFonts w:ascii="Courier New" w:hAnsi="Courier New" w:cs="Courier New"/>
        </w:rPr>
      </w:pPr>
    </w:p>
    <w:p w:rsidR="006F0DA3" w:rsidP="00736164" w:rsidRDefault="006F0DA3">
      <w:pPr>
        <w:rPr>
          <w:rFonts w:ascii="Courier New" w:hAnsi="Courier New" w:cs="Courier New"/>
        </w:rPr>
      </w:pPr>
      <w:r>
        <w:rPr>
          <w:rFonts w:ascii="Courier New" w:hAnsi="Courier New" w:cs="Courier New"/>
          <w:b/>
          <w:u w:val="single"/>
        </w:rPr>
        <w:t>Form RD 4280-6, “Rural Economic Development</w:t>
      </w:r>
      <w:r w:rsidR="00C33AE7">
        <w:rPr>
          <w:rFonts w:ascii="Courier New" w:hAnsi="Courier New" w:cs="Courier New"/>
          <w:b/>
          <w:u w:val="single"/>
        </w:rPr>
        <w:t xml:space="preserve"> Loan Letter of Conditions”</w:t>
      </w:r>
    </w:p>
    <w:p w:rsidR="00C33AE7" w:rsidP="00736164" w:rsidRDefault="00C33AE7">
      <w:pPr>
        <w:rPr>
          <w:rFonts w:ascii="Courier New" w:hAnsi="Courier New" w:cs="Courier New"/>
        </w:rPr>
      </w:pPr>
    </w:p>
    <w:p w:rsidR="00C33AE7" w:rsidP="00736164" w:rsidRDefault="00C33AE7">
      <w:pPr>
        <w:rPr>
          <w:rFonts w:ascii="Courier New" w:hAnsi="Courier New" w:cs="Courier New"/>
        </w:rPr>
      </w:pPr>
      <w:r>
        <w:rPr>
          <w:rFonts w:ascii="Courier New" w:hAnsi="Courier New" w:cs="Courier New"/>
        </w:rPr>
        <w:t>This form is evidence of acceptance of the terms and conditions between the Intermediary and Rural Development regarding a loan.</w:t>
      </w:r>
      <w:r w:rsidR="00CD7705">
        <w:rPr>
          <w:rFonts w:ascii="Courier New" w:hAnsi="Courier New" w:cs="Courier New"/>
        </w:rPr>
        <w:t xml:space="preserve">  Estimated 120 respondents for a total of 120 hours.</w:t>
      </w:r>
    </w:p>
    <w:p w:rsidR="00C33AE7" w:rsidP="00736164" w:rsidRDefault="00C33AE7">
      <w:pPr>
        <w:rPr>
          <w:rFonts w:ascii="Courier New" w:hAnsi="Courier New" w:cs="Courier New"/>
        </w:rPr>
      </w:pPr>
    </w:p>
    <w:p w:rsidR="00C33AE7" w:rsidP="00736164" w:rsidRDefault="00C33AE7">
      <w:pPr>
        <w:rPr>
          <w:rFonts w:ascii="Courier New" w:hAnsi="Courier New" w:cs="Courier New"/>
          <w:b/>
          <w:u w:val="single"/>
        </w:rPr>
      </w:pPr>
      <w:r>
        <w:rPr>
          <w:rFonts w:ascii="Courier New" w:hAnsi="Courier New" w:cs="Courier New"/>
          <w:b/>
          <w:u w:val="single"/>
        </w:rPr>
        <w:t>Form RD 4280-7, “Promissory Note”</w:t>
      </w:r>
    </w:p>
    <w:p w:rsidR="00C33AE7" w:rsidP="00736164" w:rsidRDefault="00C33AE7">
      <w:pPr>
        <w:rPr>
          <w:rFonts w:ascii="Courier New" w:hAnsi="Courier New" w:cs="Courier New"/>
          <w:b/>
          <w:u w:val="single"/>
        </w:rPr>
      </w:pPr>
    </w:p>
    <w:p w:rsidR="00C33AE7" w:rsidP="00736164" w:rsidRDefault="00C33AE7">
      <w:pPr>
        <w:rPr>
          <w:rFonts w:ascii="Courier New" w:hAnsi="Courier New" w:cs="Courier New"/>
        </w:rPr>
      </w:pPr>
      <w:r>
        <w:rPr>
          <w:rFonts w:ascii="Courier New" w:hAnsi="Courier New" w:cs="Courier New"/>
        </w:rPr>
        <w:t>This form will set forth the terms and conditions in which the Intermediary will repay the loan to Rural Development.</w:t>
      </w:r>
      <w:r w:rsidR="00CD7705">
        <w:rPr>
          <w:rFonts w:ascii="Courier New" w:hAnsi="Courier New" w:cs="Courier New"/>
        </w:rPr>
        <w:t xml:space="preserve">  Estimated 120 respondents for a total of 120 hours.</w:t>
      </w:r>
    </w:p>
    <w:p w:rsidR="00446D2F" w:rsidP="00736164" w:rsidRDefault="00446D2F">
      <w:pPr>
        <w:rPr>
          <w:rFonts w:ascii="Courier New" w:hAnsi="Courier New" w:cs="Courier New"/>
        </w:rPr>
      </w:pPr>
    </w:p>
    <w:p w:rsidRPr="00446D2F" w:rsidR="00446D2F" w:rsidP="00446D2F" w:rsidRDefault="00EC7CB5">
      <w:pPr>
        <w:rPr>
          <w:rFonts w:ascii="Courier New" w:hAnsi="Courier New" w:cs="Courier New"/>
          <w:b/>
        </w:rPr>
      </w:pPr>
      <w:r>
        <w:rPr>
          <w:rFonts w:ascii="Courier New" w:hAnsi="Courier New" w:cs="Courier New"/>
          <w:b/>
          <w:u w:val="single"/>
        </w:rPr>
        <w:t>RD Instruction 1970-A, Exhibit C “Environmental Documentation Checklist”</w:t>
      </w:r>
    </w:p>
    <w:p w:rsidRPr="00446D2F" w:rsidR="00446D2F" w:rsidP="00446D2F" w:rsidRDefault="00446D2F">
      <w:pPr>
        <w:rPr>
          <w:rFonts w:ascii="Courier New" w:hAnsi="Courier New" w:cs="Courier New"/>
          <w:b/>
        </w:rPr>
      </w:pPr>
    </w:p>
    <w:p w:rsidRPr="00446D2F" w:rsidR="00446D2F" w:rsidP="00446D2F" w:rsidRDefault="00446D2F">
      <w:pPr>
        <w:rPr>
          <w:rFonts w:ascii="Courier New" w:hAnsi="Courier New" w:cs="Courier New"/>
        </w:rPr>
      </w:pPr>
      <w:r w:rsidRPr="00446D2F">
        <w:rPr>
          <w:rFonts w:ascii="Courier New" w:hAnsi="Courier New" w:cs="Courier New"/>
        </w:rPr>
        <w:t xml:space="preserve">Applicants are required to submit </w:t>
      </w:r>
      <w:r w:rsidR="00EC7CB5">
        <w:rPr>
          <w:rFonts w:ascii="Courier New" w:hAnsi="Courier New" w:cs="Courier New"/>
        </w:rPr>
        <w:t>Exhibit C to inform the Agency of any environmental impacts that could affect the proposed project.</w:t>
      </w:r>
      <w:r w:rsidRPr="00446D2F">
        <w:rPr>
          <w:rFonts w:ascii="Courier New" w:hAnsi="Courier New" w:cs="Courier New"/>
        </w:rPr>
        <w:t xml:space="preserve">  Estimated 57 respondents for a total of 14 burden hours.</w:t>
      </w:r>
      <w:r w:rsidR="00EB0C35">
        <w:rPr>
          <w:rFonts w:ascii="Courier New" w:hAnsi="Courier New" w:cs="Courier New"/>
        </w:rPr>
        <w:t xml:space="preserve"> This replaces Form RD 1940-20.</w:t>
      </w:r>
      <w:bookmarkStart w:name="_GoBack" w:id="0"/>
      <w:bookmarkEnd w:id="0"/>
    </w:p>
    <w:p w:rsidRPr="00446D2F" w:rsidR="00446D2F" w:rsidP="00446D2F" w:rsidRDefault="00446D2F">
      <w:pPr>
        <w:rPr>
          <w:rFonts w:ascii="Courier New" w:hAnsi="Courier New" w:cs="Courier New"/>
        </w:rPr>
      </w:pPr>
    </w:p>
    <w:p w:rsidRPr="00446D2F" w:rsidR="00446D2F" w:rsidP="00446D2F" w:rsidRDefault="00446D2F">
      <w:pPr>
        <w:rPr>
          <w:rFonts w:ascii="Courier New" w:hAnsi="Courier New" w:cs="Courier New"/>
          <w:b/>
        </w:rPr>
      </w:pPr>
      <w:r w:rsidRPr="00446D2F">
        <w:rPr>
          <w:rFonts w:ascii="Courier New" w:hAnsi="Courier New" w:cs="Courier New"/>
          <w:b/>
          <w:u w:val="single"/>
        </w:rPr>
        <w:t>Form RD 1951-65, “Customer Initiated Payments (CIP) Enrollment Form” (OMB Approval No. 0575-0184)</w:t>
      </w:r>
    </w:p>
    <w:p w:rsidRPr="00446D2F" w:rsidR="00446D2F" w:rsidP="00446D2F" w:rsidRDefault="00446D2F">
      <w:pPr>
        <w:rPr>
          <w:rFonts w:ascii="Courier New" w:hAnsi="Courier New" w:cs="Courier New"/>
        </w:rPr>
      </w:pPr>
    </w:p>
    <w:p w:rsidR="00446D2F" w:rsidP="00446D2F" w:rsidRDefault="00446D2F">
      <w:pPr>
        <w:rPr>
          <w:rFonts w:ascii="Courier New" w:hAnsi="Courier New" w:cs="Courier New"/>
        </w:rPr>
      </w:pPr>
      <w:r w:rsidRPr="00446D2F">
        <w:rPr>
          <w:rFonts w:ascii="Courier New" w:hAnsi="Courier New" w:cs="Courier New"/>
        </w:rPr>
        <w:t>The intermediary must submit payments through the electronic method set up to improve the efficiency of Government collections.  The intermediary must provide its account number, bank routing number, and a voided check to set up the payment process.  Estimated 78 respondents for a total of 39 burden hours</w:t>
      </w:r>
    </w:p>
    <w:p w:rsidR="006821CD" w:rsidP="00736164" w:rsidRDefault="006821CD">
      <w:pPr>
        <w:rPr>
          <w:rFonts w:ascii="Courier New" w:hAnsi="Courier New" w:cs="Courier New"/>
        </w:rPr>
      </w:pPr>
    </w:p>
    <w:p w:rsidR="006821CD" w:rsidP="00204112" w:rsidRDefault="006821CD">
      <w:pPr>
        <w:pStyle w:val="Heading1"/>
        <w:rPr>
          <w:rFonts w:cs="Courier New"/>
          <w:caps/>
          <w:sz w:val="20"/>
        </w:rPr>
      </w:pPr>
    </w:p>
    <w:p w:rsidR="00F86CC9" w:rsidRDefault="00BE7C65">
      <w:pPr>
        <w:pStyle w:val="Heading1"/>
        <w:rPr>
          <w:rFonts w:cs="Courier New"/>
          <w:caps/>
          <w:sz w:val="20"/>
        </w:rPr>
      </w:pPr>
      <w:r>
        <w:rPr>
          <w:rFonts w:cs="Courier New"/>
          <w:caps/>
          <w:sz w:val="20"/>
        </w:rPr>
        <w:t xml:space="preserve">REPORTING REQUIREMENTS - </w:t>
      </w:r>
      <w:r w:rsidRPr="00E73A85" w:rsidR="00F86CC9">
        <w:rPr>
          <w:rFonts w:cs="Courier New"/>
          <w:caps/>
          <w:sz w:val="20"/>
        </w:rPr>
        <w:t>FORMS APPROVED UNDER OTHER OMB NUMBERS</w:t>
      </w:r>
    </w:p>
    <w:p w:rsidR="00F86CC9" w:rsidRDefault="00F86CC9">
      <w:pPr>
        <w:rPr>
          <w:rFonts w:ascii="Courier New" w:hAnsi="Courier New" w:cs="Courier New"/>
          <w:caps/>
        </w:rPr>
      </w:pPr>
    </w:p>
    <w:p w:rsidRPr="00E73A85" w:rsidR="009016AF" w:rsidP="009016AF" w:rsidRDefault="009016AF">
      <w:pPr>
        <w:pStyle w:val="Heading1"/>
        <w:rPr>
          <w:rFonts w:cs="Courier New"/>
          <w:sz w:val="20"/>
        </w:rPr>
      </w:pPr>
      <w:r w:rsidRPr="00E73A85">
        <w:rPr>
          <w:rFonts w:cs="Courier New"/>
          <w:sz w:val="20"/>
        </w:rPr>
        <w:t>SF-424</w:t>
      </w:r>
      <w:r w:rsidR="003C0B2F">
        <w:rPr>
          <w:rFonts w:cs="Courier New"/>
          <w:sz w:val="20"/>
        </w:rPr>
        <w:t xml:space="preserve"> Discretionary</w:t>
      </w:r>
      <w:r w:rsidRPr="00E73A85">
        <w:rPr>
          <w:rFonts w:cs="Courier New"/>
          <w:sz w:val="20"/>
        </w:rPr>
        <w:t>, “Application for Federal Assistance” (OMB Approval No.</w:t>
      </w:r>
      <w:r w:rsidR="001510AB">
        <w:rPr>
          <w:rFonts w:cs="Courier New"/>
          <w:sz w:val="20"/>
        </w:rPr>
        <w:t xml:space="preserve"> 4040-0004</w:t>
      </w:r>
      <w:r w:rsidRPr="00E73A85">
        <w:rPr>
          <w:rFonts w:cs="Courier New"/>
          <w:sz w:val="20"/>
        </w:rPr>
        <w:t>)</w:t>
      </w:r>
    </w:p>
    <w:p w:rsidRPr="00E73A85" w:rsidR="009016AF" w:rsidP="009016AF" w:rsidRDefault="009016AF">
      <w:pPr>
        <w:rPr>
          <w:rFonts w:ascii="Courier New" w:hAnsi="Courier New" w:cs="Courier New"/>
          <w:u w:val="single"/>
        </w:rPr>
      </w:pPr>
    </w:p>
    <w:p w:rsidR="003C0B2F" w:rsidP="003C0B2F" w:rsidRDefault="009016AF">
      <w:r w:rsidRPr="00E73A85">
        <w:rPr>
          <w:rFonts w:ascii="Courier New" w:hAnsi="Courier New" w:cs="Courier New"/>
        </w:rPr>
        <w:t xml:space="preserve">This form is </w:t>
      </w:r>
      <w:r w:rsidRPr="003C0B2F">
        <w:rPr>
          <w:rFonts w:ascii="Courier" w:hAnsi="Courier" w:cs="Courier New"/>
        </w:rPr>
        <w:t>used to provide information on the applicant, including whether it is delinquent on Federal debt and the Congressional District of the project site.  Estimated 120 respondents for a total of 90 burden hours.</w:t>
      </w:r>
      <w:r w:rsidRPr="003C0B2F" w:rsidR="003C0B2F">
        <w:rPr>
          <w:rFonts w:ascii="Courier" w:hAnsi="Courier"/>
        </w:rPr>
        <w:t xml:space="preserve"> This is a common form and burden is accounted for as an RCF.</w:t>
      </w:r>
    </w:p>
    <w:p w:rsidRPr="00E73A85" w:rsidR="009016AF" w:rsidP="009016AF" w:rsidRDefault="009016AF">
      <w:pPr>
        <w:rPr>
          <w:rFonts w:ascii="Courier New" w:hAnsi="Courier New" w:cs="Courier New"/>
        </w:rPr>
      </w:pPr>
    </w:p>
    <w:p w:rsidRPr="00E73A85" w:rsidR="009016AF" w:rsidP="009016AF" w:rsidRDefault="009016AF">
      <w:pPr>
        <w:pStyle w:val="Heading1"/>
        <w:rPr>
          <w:rFonts w:cs="Courier New"/>
          <w:sz w:val="20"/>
        </w:rPr>
      </w:pPr>
      <w:r w:rsidRPr="00E73A85">
        <w:rPr>
          <w:rFonts w:cs="Courier New"/>
          <w:sz w:val="20"/>
        </w:rPr>
        <w:t xml:space="preserve">SF </w:t>
      </w:r>
      <w:smartTag w:uri="urn:schemas-microsoft-com:office:smarttags" w:element="stockticker">
        <w:r w:rsidRPr="00E73A85">
          <w:rPr>
            <w:rFonts w:cs="Courier New"/>
            <w:sz w:val="20"/>
          </w:rPr>
          <w:t>LLL</w:t>
        </w:r>
      </w:smartTag>
      <w:r w:rsidRPr="00E73A85">
        <w:rPr>
          <w:rFonts w:cs="Courier New"/>
          <w:sz w:val="20"/>
        </w:rPr>
        <w:t xml:space="preserve"> “Disclosure of Lobbying Activities” (</w:t>
      </w:r>
      <w:smartTag w:uri="urn:schemas-microsoft-com:office:smarttags" w:element="stockticker">
        <w:r w:rsidRPr="00E73A85">
          <w:rPr>
            <w:rFonts w:cs="Courier New"/>
            <w:sz w:val="20"/>
          </w:rPr>
          <w:t>OMN</w:t>
        </w:r>
      </w:smartTag>
      <w:r w:rsidRPr="00E73A85">
        <w:rPr>
          <w:rFonts w:cs="Courier New"/>
          <w:sz w:val="20"/>
        </w:rPr>
        <w:t xml:space="preserve"> Approval No. </w:t>
      </w:r>
      <w:r w:rsidR="003C0B2F">
        <w:rPr>
          <w:rFonts w:cs="Courier New"/>
          <w:sz w:val="20"/>
        </w:rPr>
        <w:t>4040-0013</w:t>
      </w:r>
      <w:r w:rsidRPr="00E73A85">
        <w:rPr>
          <w:rFonts w:cs="Courier New"/>
          <w:sz w:val="20"/>
        </w:rPr>
        <w:t>)</w:t>
      </w:r>
    </w:p>
    <w:p w:rsidRPr="00E73A85" w:rsidR="009016AF" w:rsidP="009016AF" w:rsidRDefault="009016AF">
      <w:pPr>
        <w:rPr>
          <w:rFonts w:ascii="Courier New" w:hAnsi="Courier New" w:cs="Courier New"/>
          <w:u w:val="single"/>
        </w:rPr>
      </w:pPr>
    </w:p>
    <w:p w:rsidR="009016AF" w:rsidP="009016AF" w:rsidRDefault="009016AF">
      <w:pPr>
        <w:rPr>
          <w:rFonts w:ascii="Courier New" w:hAnsi="Courier New" w:cs="Courier New"/>
        </w:rPr>
      </w:pPr>
      <w:r w:rsidRPr="00E73A85">
        <w:rPr>
          <w:rFonts w:ascii="Courier New" w:hAnsi="Courier New" w:cs="Courier New"/>
        </w:rPr>
        <w:t xml:space="preserve">Used to record any lobbying activities by </w:t>
      </w:r>
      <w:r>
        <w:rPr>
          <w:rFonts w:ascii="Courier New" w:hAnsi="Courier New" w:cs="Courier New"/>
        </w:rPr>
        <w:t>intermediaries</w:t>
      </w:r>
      <w:r w:rsidRPr="00E73A85">
        <w:rPr>
          <w:rFonts w:ascii="Courier New" w:hAnsi="Courier New" w:cs="Courier New"/>
        </w:rPr>
        <w:t xml:space="preserve"> as required by 31 U.S.C. 1352.  Estimated </w:t>
      </w:r>
      <w:r>
        <w:rPr>
          <w:rFonts w:ascii="Courier New" w:hAnsi="Courier New" w:cs="Courier New"/>
        </w:rPr>
        <w:t>57</w:t>
      </w:r>
      <w:r w:rsidRPr="00E73A85">
        <w:rPr>
          <w:rFonts w:ascii="Courier New" w:hAnsi="Courier New" w:cs="Courier New"/>
        </w:rPr>
        <w:t xml:space="preserve"> respondents for a total of </w:t>
      </w:r>
      <w:r w:rsidR="00464884">
        <w:rPr>
          <w:rFonts w:ascii="Courier New" w:hAnsi="Courier New" w:cs="Courier New"/>
        </w:rPr>
        <w:t>9</w:t>
      </w:r>
      <w:r w:rsidRPr="00E73A85">
        <w:rPr>
          <w:rFonts w:ascii="Courier New" w:hAnsi="Courier New" w:cs="Courier New"/>
        </w:rPr>
        <w:t xml:space="preserve"> burden hours.</w:t>
      </w:r>
      <w:r w:rsidRPr="001E0A26" w:rsidR="001E0A26">
        <w:rPr>
          <w:rFonts w:ascii="Courier" w:hAnsi="Courier"/>
        </w:rPr>
        <w:t xml:space="preserve"> </w:t>
      </w:r>
      <w:r w:rsidRPr="001E0A26" w:rsidR="001E0A26">
        <w:rPr>
          <w:rFonts w:ascii="Courier New" w:hAnsi="Courier New" w:cs="Courier New"/>
        </w:rPr>
        <w:t>This is a common form and burden is accounted for as an RCF.</w:t>
      </w:r>
    </w:p>
    <w:p w:rsidR="009016AF" w:rsidRDefault="009016AF">
      <w:pPr>
        <w:rPr>
          <w:rFonts w:ascii="Courier New" w:hAnsi="Courier New" w:cs="Courier New"/>
          <w:b/>
          <w:caps/>
          <w:u w:val="single"/>
        </w:rPr>
      </w:pPr>
    </w:p>
    <w:p w:rsidRPr="00446D2F" w:rsidR="00446D2F" w:rsidP="00446D2F" w:rsidRDefault="00446D2F">
      <w:pPr>
        <w:rPr>
          <w:rFonts w:ascii="Courier New" w:hAnsi="Courier New" w:cs="Courier New"/>
          <w:b/>
          <w:u w:val="single"/>
        </w:rPr>
      </w:pPr>
      <w:r w:rsidRPr="00446D2F">
        <w:rPr>
          <w:rFonts w:ascii="Courier New" w:hAnsi="Courier New" w:cs="Courier New"/>
          <w:b/>
          <w:u w:val="single"/>
        </w:rPr>
        <w:t>SF-270, “Request for Advance of Reimbursement” (OMB Approval No. 4040-0012)</w:t>
      </w:r>
    </w:p>
    <w:p w:rsidRPr="00446D2F" w:rsidR="00446D2F" w:rsidP="00446D2F" w:rsidRDefault="00446D2F">
      <w:pPr>
        <w:rPr>
          <w:rFonts w:ascii="Courier New" w:hAnsi="Courier New" w:cs="Courier New"/>
          <w:b/>
          <w:u w:val="single"/>
        </w:rPr>
      </w:pPr>
    </w:p>
    <w:p w:rsidRPr="001E0A26" w:rsidR="00DD3682" w:rsidP="00446D2F" w:rsidRDefault="00446D2F">
      <w:pPr>
        <w:rPr>
          <w:rFonts w:ascii="Courier New" w:hAnsi="Courier New" w:cs="Courier New"/>
        </w:rPr>
      </w:pPr>
      <w:r w:rsidRPr="001E0A26">
        <w:rPr>
          <w:rFonts w:ascii="Courier New" w:hAnsi="Courier New" w:cs="Courier New"/>
        </w:rPr>
        <w:t>This form is used to request RBS funds to reimburse the recipient for using its funds on the project.  Estimated 120 respondents for a total of 240 burden hours.</w:t>
      </w:r>
      <w:r w:rsidRPr="001E0A26" w:rsidR="001E0A26">
        <w:rPr>
          <w:rFonts w:ascii="Courier" w:hAnsi="Courier"/>
        </w:rPr>
        <w:t xml:space="preserve"> </w:t>
      </w:r>
      <w:r w:rsidRPr="001E0A26" w:rsidR="001E0A26">
        <w:rPr>
          <w:rFonts w:ascii="Courier New" w:hAnsi="Courier New" w:cs="Courier New"/>
        </w:rPr>
        <w:t>This is a common form and burden is accounted for as an RCF.</w:t>
      </w:r>
    </w:p>
    <w:p w:rsidR="001510AB" w:rsidP="001510AB" w:rsidRDefault="001510AB">
      <w:pPr>
        <w:rPr>
          <w:rFonts w:ascii="Courier New" w:hAnsi="Courier New" w:cs="Courier New"/>
        </w:rPr>
      </w:pPr>
    </w:p>
    <w:p w:rsidR="007401BE" w:rsidRDefault="007401BE">
      <w:pPr>
        <w:rPr>
          <w:rFonts w:ascii="Courier New" w:hAnsi="Courier New" w:cs="Courier New"/>
        </w:rPr>
      </w:pPr>
    </w:p>
    <w:p w:rsidRPr="00E73A85" w:rsidR="00F86CC9" w:rsidRDefault="00F86CC9">
      <w:pPr>
        <w:pStyle w:val="Heading1"/>
        <w:rPr>
          <w:rFonts w:cs="Courier New"/>
          <w:sz w:val="20"/>
        </w:rPr>
      </w:pPr>
      <w:r w:rsidRPr="00E73A85">
        <w:rPr>
          <w:rFonts w:cs="Courier New"/>
          <w:sz w:val="20"/>
        </w:rPr>
        <w:t>RECORDKEEPING REQUIREMENTS</w:t>
      </w:r>
    </w:p>
    <w:p w:rsidRPr="00E73A85" w:rsidR="00F86CC9" w:rsidRDefault="00F86CC9">
      <w:pPr>
        <w:rPr>
          <w:rFonts w:ascii="Courier New" w:hAnsi="Courier New" w:cs="Courier New"/>
        </w:rPr>
      </w:pPr>
    </w:p>
    <w:p w:rsidRPr="00E73A85" w:rsidR="00F86CC9" w:rsidRDefault="00F86CC9">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b/>
          <w:u w:val="single"/>
        </w:rPr>
      </w:pPr>
      <w:r w:rsidRPr="00E73A85">
        <w:rPr>
          <w:rFonts w:ascii="Courier New" w:hAnsi="Courier New" w:cs="Courier New"/>
          <w:b/>
          <w:u w:val="single"/>
        </w:rPr>
        <w:t>Expenditures of funds supporting documentation</w:t>
      </w:r>
    </w:p>
    <w:p w:rsidRPr="00E73A85" w:rsidR="00F86CC9" w:rsidRDefault="00F86CC9">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rPr>
      </w:pPr>
      <w:r w:rsidRPr="00E73A85">
        <w:rPr>
          <w:rFonts w:ascii="Courier New" w:hAnsi="Courier New" w:cs="Courier New"/>
        </w:rPr>
        <w:cr/>
        <w:t xml:space="preserve">This provides the list of expenditures for zero-interest loans to determine the proper use of the </w:t>
      </w:r>
      <w:r w:rsidR="005D41BE">
        <w:rPr>
          <w:rFonts w:ascii="Courier New" w:hAnsi="Courier New" w:cs="Courier New"/>
        </w:rPr>
        <w:t>G</w:t>
      </w:r>
      <w:r w:rsidRPr="00E73A85">
        <w:rPr>
          <w:rFonts w:ascii="Courier New" w:hAnsi="Courier New" w:cs="Courier New"/>
        </w:rPr>
        <w:t xml:space="preserve">overnment's loan funds.  Estimated </w:t>
      </w:r>
      <w:r w:rsidR="00B5700A">
        <w:rPr>
          <w:rFonts w:ascii="Courier New" w:hAnsi="Courier New" w:cs="Courier New"/>
        </w:rPr>
        <w:t>90</w:t>
      </w:r>
      <w:r w:rsidRPr="00E73A85">
        <w:rPr>
          <w:rFonts w:ascii="Courier New" w:hAnsi="Courier New" w:cs="Courier New"/>
        </w:rPr>
        <w:t xml:space="preserve"> respondents for a total of 1</w:t>
      </w:r>
      <w:r w:rsidR="00B5700A">
        <w:rPr>
          <w:rFonts w:ascii="Courier New" w:hAnsi="Courier New" w:cs="Courier New"/>
        </w:rPr>
        <w:t>80</w:t>
      </w:r>
      <w:r w:rsidRPr="00E73A85">
        <w:rPr>
          <w:rFonts w:ascii="Courier New" w:hAnsi="Courier New" w:cs="Courier New"/>
        </w:rPr>
        <w:t xml:space="preserve"> burden hours.</w:t>
      </w:r>
    </w:p>
    <w:p w:rsidRPr="00E73A85" w:rsidR="00F86CC9" w:rsidRDefault="00F86CC9">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rPr>
      </w:pPr>
    </w:p>
    <w:p w:rsidRPr="00E73A85" w:rsidR="00F86CC9" w:rsidRDefault="00F86CC9">
      <w:pPr>
        <w:rPr>
          <w:rFonts w:ascii="Courier New" w:hAnsi="Courier New" w:cs="Courier New"/>
        </w:rPr>
      </w:pPr>
      <w:r w:rsidRPr="00E73A85">
        <w:rPr>
          <w:rFonts w:ascii="Courier New" w:hAnsi="Courier New" w:cs="Courier New"/>
        </w:rPr>
        <w:t xml:space="preserve">3.  </w:t>
      </w:r>
      <w:r w:rsidRPr="00E73A85">
        <w:rPr>
          <w:rFonts w:ascii="Courier New" w:hAnsi="Courier New" w:cs="Courier New"/>
          <w:u w:val="single"/>
        </w:rPr>
        <w:t>Describe any consideration of the use of improved information technology to reduce burden any technical or legal obstacles to reducing burden</w:t>
      </w:r>
      <w:r w:rsidRPr="00E73A85">
        <w:rPr>
          <w:rFonts w:ascii="Courier New" w:hAnsi="Courier New" w:cs="Courier New"/>
        </w:rPr>
        <w:t>.</w:t>
      </w:r>
    </w:p>
    <w:p w:rsidRPr="00E73A85" w:rsidR="00F86CC9" w:rsidRDefault="00F86CC9">
      <w:pPr>
        <w:rPr>
          <w:rFonts w:ascii="Courier New" w:hAnsi="Courier New" w:cs="Courier New"/>
        </w:rPr>
      </w:pPr>
    </w:p>
    <w:p w:rsidR="00715F32" w:rsidP="00715F32" w:rsidRDefault="00715F32">
      <w:pPr>
        <w:rPr>
          <w:rFonts w:ascii="Courier New" w:hAnsi="Courier New" w:cs="Courier New"/>
        </w:rPr>
      </w:pPr>
      <w:r w:rsidRPr="00715F32">
        <w:rPr>
          <w:rFonts w:ascii="Courier New" w:hAnsi="Courier New" w:cs="Courier New"/>
        </w:rPr>
        <w:t>The application process for loans or grants uses both electronic forms and a standardized format for submission of the narrative and other documents using Word or other application.  Intermediaries have the option to submit forms electronically.  Based on current intermediary interest levels</w:t>
      </w:r>
      <w:r>
        <w:rPr>
          <w:rFonts w:ascii="Courier New" w:hAnsi="Courier New" w:cs="Courier New"/>
        </w:rPr>
        <w:t>,</w:t>
      </w:r>
      <w:r w:rsidRPr="00715F32">
        <w:rPr>
          <w:rFonts w:ascii="Courier New" w:hAnsi="Courier New" w:cs="Courier New"/>
        </w:rPr>
        <w:t xml:space="preserve"> we are not projecting any submission being made electronically.  Though not required by RBS, intermediaries prefer to submit with their application certain material on paper, such as supporting documents or letters from other parties, business plans already prepared by the ultimate recipient, geological survey maps for environmental clearance etc. </w:t>
      </w:r>
    </w:p>
    <w:p w:rsidR="004A31F7" w:rsidP="00715F32" w:rsidRDefault="004A31F7">
      <w:pPr>
        <w:rPr>
          <w:rFonts w:ascii="Courier New" w:hAnsi="Courier New" w:cs="Courier New"/>
        </w:rPr>
      </w:pPr>
    </w:p>
    <w:p w:rsidRPr="00BB5A36" w:rsidR="004A31F7" w:rsidP="004A31F7" w:rsidRDefault="004A31F7">
      <w:pPr>
        <w:rPr>
          <w:rFonts w:ascii="Courier New" w:hAnsi="Courier New" w:cs="Courier New"/>
        </w:rPr>
      </w:pPr>
      <w:r>
        <w:rPr>
          <w:rFonts w:ascii="Courier New" w:hAnsi="Courier New" w:cs="Courier New"/>
        </w:rPr>
        <w:t>There is information sharing as well</w:t>
      </w:r>
      <w:r w:rsidRPr="004A31F7">
        <w:rPr>
          <w:rFonts w:ascii="Courier New" w:hAnsi="Courier New" w:cs="Courier New"/>
        </w:rPr>
        <w:t>.</w:t>
      </w:r>
      <w:r w:rsidR="005D41BE">
        <w:rPr>
          <w:rFonts w:ascii="Courier New" w:hAnsi="Courier New" w:cs="Courier New"/>
        </w:rPr>
        <w:t xml:space="preserve"> </w:t>
      </w:r>
      <w:r w:rsidRPr="004A31F7">
        <w:rPr>
          <w:rFonts w:ascii="Courier New" w:hAnsi="Courier New" w:cs="Courier New"/>
        </w:rPr>
        <w:t xml:space="preserve"> </w:t>
      </w:r>
      <w:r w:rsidRPr="00297928">
        <w:rPr>
          <w:rFonts w:ascii="Courier New" w:hAnsi="Courier New" w:cs="Courier New"/>
        </w:rPr>
        <w:t>The Financial and Operating Report for Distribution Borrowers</w:t>
      </w:r>
      <w:r w:rsidR="001E0A26">
        <w:rPr>
          <w:rFonts w:ascii="Courier New" w:hAnsi="Courier New" w:cs="Courier New"/>
        </w:rPr>
        <w:t xml:space="preserve"> (RUS form 7 and 7a OMB No. 0572-0032</w:t>
      </w:r>
      <w:r w:rsidR="00BF0605">
        <w:rPr>
          <w:rFonts w:ascii="Courier New" w:hAnsi="Courier New" w:cs="Courier New"/>
        </w:rPr>
        <w:t xml:space="preserve">) </w:t>
      </w:r>
      <w:r w:rsidRPr="00297928">
        <w:rPr>
          <w:rFonts w:ascii="Courier New" w:hAnsi="Courier New" w:cs="Courier New"/>
        </w:rPr>
        <w:t>is an online form contains</w:t>
      </w:r>
      <w:r w:rsidRPr="004A31F7">
        <w:rPr>
          <w:rFonts w:ascii="Courier New" w:hAnsi="Courier New" w:cs="Courier New"/>
        </w:rPr>
        <w:t xml:space="preserve"> month-end and year-end data and are submitted as part of an application</w:t>
      </w:r>
      <w:r>
        <w:rPr>
          <w:rFonts w:ascii="Courier New" w:hAnsi="Courier New" w:cs="Courier New"/>
        </w:rPr>
        <w:t xml:space="preserve"> for an </w:t>
      </w:r>
      <w:smartTag w:uri="urn:schemas-microsoft-com:office:smarttags" w:element="stockticker">
        <w:r>
          <w:rPr>
            <w:rFonts w:ascii="Courier New" w:hAnsi="Courier New" w:cs="Courier New"/>
          </w:rPr>
          <w:t>RUS</w:t>
        </w:r>
      </w:smartTag>
      <w:r>
        <w:rPr>
          <w:rFonts w:ascii="Courier New" w:hAnsi="Courier New" w:cs="Courier New"/>
        </w:rPr>
        <w:t xml:space="preserve"> loan.  The information is used to evaluate the intermediary’</w:t>
      </w:r>
      <w:r w:rsidR="005D41BE">
        <w:rPr>
          <w:rFonts w:ascii="Courier New" w:hAnsi="Courier New" w:cs="Courier New"/>
        </w:rPr>
        <w:t>s creditworthiness.  RB</w:t>
      </w:r>
      <w:r>
        <w:rPr>
          <w:rFonts w:ascii="Courier New" w:hAnsi="Courier New" w:cs="Courier New"/>
        </w:rPr>
        <w:t>S obtains a copy of the form from RUS and the form is online and automatically generated.  The respondent does not fill out a form a second time for R</w:t>
      </w:r>
      <w:r w:rsidR="005D41BE">
        <w:rPr>
          <w:rFonts w:ascii="Courier New" w:hAnsi="Courier New" w:cs="Courier New"/>
        </w:rPr>
        <w:t>B</w:t>
      </w:r>
      <w:r>
        <w:rPr>
          <w:rFonts w:ascii="Courier New" w:hAnsi="Courier New" w:cs="Courier New"/>
        </w:rPr>
        <w:t xml:space="preserve">S.  The information is merely shared between the two agencies.  </w:t>
      </w:r>
    </w:p>
    <w:p w:rsidRPr="00E73A85" w:rsidR="006877CC" w:rsidRDefault="006877CC">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rPr>
      </w:pPr>
    </w:p>
    <w:p w:rsidRPr="00E73A85" w:rsidR="00F86CC9" w:rsidRDefault="00F86CC9">
      <w:pPr>
        <w:rPr>
          <w:rFonts w:ascii="Courier New" w:hAnsi="Courier New" w:cs="Courier New"/>
        </w:rPr>
      </w:pPr>
      <w:r w:rsidRPr="00E73A85">
        <w:rPr>
          <w:rFonts w:ascii="Courier New" w:hAnsi="Courier New" w:cs="Courier New"/>
        </w:rPr>
        <w:t xml:space="preserve">4.  </w:t>
      </w:r>
      <w:r w:rsidRPr="00E73A85">
        <w:rPr>
          <w:rFonts w:ascii="Courier New" w:hAnsi="Courier New" w:cs="Courier New"/>
          <w:u w:val="single"/>
        </w:rPr>
        <w:t>Describe efforts to identify duplication</w:t>
      </w:r>
      <w:r w:rsidRPr="00E73A85">
        <w:rPr>
          <w:rFonts w:ascii="Courier New" w:hAnsi="Courier New" w:cs="Courier New"/>
        </w:rPr>
        <w:t>.</w:t>
      </w:r>
    </w:p>
    <w:p w:rsidRPr="00E73A85" w:rsidR="00F86CC9" w:rsidRDefault="00F86CC9">
      <w:pPr>
        <w:rPr>
          <w:rFonts w:ascii="Courier New" w:hAnsi="Courier New" w:cs="Courier New"/>
        </w:rPr>
      </w:pPr>
    </w:p>
    <w:p w:rsidRPr="00E73A85" w:rsidR="00F86CC9" w:rsidRDefault="00F86CC9">
      <w:pPr>
        <w:rPr>
          <w:rFonts w:ascii="Courier New" w:hAnsi="Courier New" w:cs="Courier New"/>
        </w:rPr>
      </w:pPr>
      <w:r w:rsidRPr="00E73A85">
        <w:rPr>
          <w:rFonts w:ascii="Courier New" w:hAnsi="Courier New" w:cs="Courier New"/>
        </w:rPr>
        <w:t xml:space="preserve">There is no duplication of information requested.  Each rural economic development project RBS considers is unique.  RBS has standardized the format of the application to simplify the process.  Each applicant does not need to create a different format.  RBS has also collected and processed from other Federal agencies the economic information, such as unemployment rates and income levels, rather than require applicants to obtain this information on their own.  </w:t>
      </w:r>
      <w:r w:rsidR="00B5700A">
        <w:rPr>
          <w:rFonts w:ascii="Courier New" w:hAnsi="Courier New" w:cs="Courier New"/>
        </w:rPr>
        <w:t>Intermediaries</w:t>
      </w:r>
      <w:r w:rsidRPr="00E73A85">
        <w:rPr>
          <w:rFonts w:ascii="Courier New" w:hAnsi="Courier New" w:cs="Courier New"/>
        </w:rPr>
        <w:t xml:space="preserve"> do not have to submit additional copies of their financial statements with each application.  RBS uses the financial and operational information the </w:t>
      </w:r>
      <w:r w:rsidR="00E87DBB">
        <w:rPr>
          <w:rFonts w:ascii="Courier New" w:hAnsi="Courier New" w:cs="Courier New"/>
        </w:rPr>
        <w:t>intermediaries</w:t>
      </w:r>
      <w:r w:rsidRPr="00E73A85">
        <w:rPr>
          <w:rFonts w:ascii="Courier New" w:hAnsi="Courier New" w:cs="Courier New"/>
        </w:rPr>
        <w:t xml:space="preserve"> submit to </w:t>
      </w:r>
      <w:smartTag w:uri="urn:schemas-microsoft-com:office:smarttags" w:element="stockticker">
        <w:r w:rsidRPr="00E73A85">
          <w:rPr>
            <w:rFonts w:ascii="Courier New" w:hAnsi="Courier New" w:cs="Courier New"/>
          </w:rPr>
          <w:t>RUS</w:t>
        </w:r>
      </w:smartTag>
      <w:r w:rsidRPr="00E73A85">
        <w:rPr>
          <w:rFonts w:ascii="Courier New" w:hAnsi="Courier New" w:cs="Courier New"/>
        </w:rPr>
        <w:t>, which is currently availab</w:t>
      </w:r>
      <w:r w:rsidR="005D41BE">
        <w:rPr>
          <w:rFonts w:ascii="Courier New" w:hAnsi="Courier New" w:cs="Courier New"/>
        </w:rPr>
        <w:t>le to RBS through the computer local area network</w:t>
      </w:r>
      <w:r w:rsidRPr="00E73A85">
        <w:rPr>
          <w:rFonts w:ascii="Courier New" w:hAnsi="Courier New" w:cs="Courier New"/>
        </w:rPr>
        <w:t>.</w:t>
      </w:r>
    </w:p>
    <w:p w:rsidRPr="00E73A85" w:rsidR="00F86CC9" w:rsidRDefault="00F86CC9">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rPr>
      </w:pPr>
    </w:p>
    <w:p w:rsidRPr="00E73A85" w:rsidR="00F86CC9" w:rsidRDefault="00F86CC9">
      <w:pPr>
        <w:rPr>
          <w:rFonts w:ascii="Courier New" w:hAnsi="Courier New" w:cs="Courier New"/>
        </w:rPr>
      </w:pPr>
      <w:r w:rsidRPr="00E73A85">
        <w:rPr>
          <w:rFonts w:ascii="Courier New" w:hAnsi="Courier New" w:cs="Courier New"/>
        </w:rPr>
        <w:t xml:space="preserve">5.  </w:t>
      </w:r>
      <w:r w:rsidRPr="00E73A85">
        <w:rPr>
          <w:rFonts w:ascii="Courier New" w:hAnsi="Courier New" w:cs="Courier New"/>
          <w:u w:val="single"/>
        </w:rPr>
        <w:t>If the collection of information involves small businesses or other small entities, describe the methods used to minimize the burden.</w:t>
      </w:r>
    </w:p>
    <w:p w:rsidRPr="00E73A85" w:rsidR="00F86CC9" w:rsidRDefault="00F86CC9">
      <w:pPr>
        <w:rPr>
          <w:rFonts w:ascii="Courier New" w:hAnsi="Courier New" w:cs="Courier New"/>
        </w:rPr>
      </w:pPr>
    </w:p>
    <w:p w:rsidRPr="003C0B2F" w:rsidR="00F86CC9" w:rsidRDefault="00F86CC9">
      <w:pPr>
        <w:rPr>
          <w:rFonts w:ascii="Courier New" w:hAnsi="Courier New" w:cs="Courier New"/>
        </w:rPr>
      </w:pPr>
      <w:r w:rsidRPr="00E73A85">
        <w:rPr>
          <w:rFonts w:ascii="Courier New" w:hAnsi="Courier New" w:cs="Courier New"/>
        </w:rPr>
        <w:t xml:space="preserve">The methods used to minimize burden include using </w:t>
      </w:r>
      <w:r w:rsidR="005D41BE">
        <w:rPr>
          <w:rFonts w:ascii="Courier New" w:hAnsi="Courier New" w:cs="Courier New"/>
        </w:rPr>
        <w:t>G</w:t>
      </w:r>
      <w:r w:rsidRPr="00E73A85">
        <w:rPr>
          <w:rFonts w:ascii="Courier New" w:hAnsi="Courier New" w:cs="Courier New"/>
        </w:rPr>
        <w:t xml:space="preserve">overnment-wide forms that are familiar to many applicants, using standardized legal documents that the </w:t>
      </w:r>
      <w:smartTag w:uri="urn:schemas-microsoft-com:office:smarttags" w:element="stockticker">
        <w:r w:rsidRPr="00E73A85">
          <w:rPr>
            <w:rFonts w:ascii="Courier New" w:hAnsi="Courier New" w:cs="Courier New"/>
          </w:rPr>
          <w:t>RUS</w:t>
        </w:r>
      </w:smartTag>
      <w:r w:rsidRPr="00E73A85">
        <w:rPr>
          <w:rFonts w:ascii="Courier New" w:hAnsi="Courier New" w:cs="Courier New"/>
        </w:rPr>
        <w:t xml:space="preserve"> </w:t>
      </w:r>
      <w:r w:rsidRPr="003C0B2F">
        <w:rPr>
          <w:rFonts w:ascii="Courier New" w:hAnsi="Courier New" w:cs="Courier New"/>
        </w:rPr>
        <w:t xml:space="preserve">borrower merely executes and providing the </w:t>
      </w:r>
      <w:r w:rsidRPr="003C0B2F" w:rsidR="00E87DBB">
        <w:rPr>
          <w:rFonts w:ascii="Courier New" w:hAnsi="Courier New" w:cs="Courier New"/>
        </w:rPr>
        <w:t>intermediary</w:t>
      </w:r>
      <w:r w:rsidRPr="003C0B2F">
        <w:rPr>
          <w:rFonts w:ascii="Courier New" w:hAnsi="Courier New" w:cs="Courier New"/>
        </w:rPr>
        <w:t xml:space="preserve"> with the form of the legal opinion.  No original work is required for these collection items.  Executing legal documents and providing a financial accounting of the use of funds is a normal business practice for small businesses.</w:t>
      </w:r>
      <w:r w:rsidR="005D41BE">
        <w:rPr>
          <w:rFonts w:ascii="Courier New" w:hAnsi="Courier New" w:cs="Courier New"/>
        </w:rPr>
        <w:t xml:space="preserve">  </w:t>
      </w:r>
      <w:r w:rsidR="003C0B2F">
        <w:rPr>
          <w:rFonts w:ascii="Courier New" w:hAnsi="Courier New" w:cs="Courier New"/>
        </w:rPr>
        <w:t>RBS</w:t>
      </w:r>
      <w:r w:rsidRPr="003C0B2F" w:rsidR="003C0B2F">
        <w:rPr>
          <w:rFonts w:ascii="Courier New" w:hAnsi="Courier New" w:cs="Courier New"/>
        </w:rPr>
        <w:t xml:space="preserve"> estimates that out of the 120 respondents</w:t>
      </w:r>
      <w:r w:rsidR="00BF0605">
        <w:rPr>
          <w:rFonts w:ascii="Courier New" w:hAnsi="Courier New" w:cs="Courier New"/>
        </w:rPr>
        <w:t xml:space="preserve"> </w:t>
      </w:r>
      <w:r w:rsidR="00FC7900">
        <w:rPr>
          <w:rFonts w:ascii="Courier New" w:hAnsi="Courier New" w:cs="Courier New"/>
        </w:rPr>
        <w:t>25</w:t>
      </w:r>
      <w:r w:rsidR="005D41BE">
        <w:rPr>
          <w:rFonts w:ascii="Courier New" w:hAnsi="Courier New" w:cs="Courier New"/>
        </w:rPr>
        <w:t xml:space="preserve"> percent</w:t>
      </w:r>
      <w:r w:rsidR="00FC7900">
        <w:rPr>
          <w:rFonts w:ascii="Courier New" w:hAnsi="Courier New" w:cs="Courier New"/>
        </w:rPr>
        <w:t xml:space="preserve"> </w:t>
      </w:r>
      <w:r w:rsidRPr="003C0B2F" w:rsidR="003C0B2F">
        <w:rPr>
          <w:rFonts w:ascii="Courier New" w:hAnsi="Courier New" w:cs="Courier New"/>
        </w:rPr>
        <w:t>are small entities.</w:t>
      </w:r>
    </w:p>
    <w:p w:rsidRPr="003C0B2F" w:rsidR="00F86CC9" w:rsidRDefault="00F86CC9">
      <w:pPr>
        <w:rPr>
          <w:rFonts w:ascii="Courier New" w:hAnsi="Courier New" w:cs="Courier New"/>
        </w:rPr>
      </w:pPr>
    </w:p>
    <w:p w:rsidRPr="003C0B2F" w:rsidR="00F86CC9" w:rsidRDefault="00F86CC9">
      <w:pPr>
        <w:rPr>
          <w:rFonts w:ascii="Courier New" w:hAnsi="Courier New" w:cs="Courier New"/>
        </w:rPr>
      </w:pPr>
      <w:r w:rsidRPr="003C0B2F">
        <w:rPr>
          <w:rFonts w:ascii="Courier New" w:hAnsi="Courier New" w:cs="Courier New"/>
        </w:rPr>
        <w:t>RBS also reviews the business plan that the small business usually has prepared for other financial institutions such as local banks.</w:t>
      </w:r>
    </w:p>
    <w:p w:rsidRPr="00E73A85" w:rsidR="00F86CC9" w:rsidRDefault="00F86CC9">
      <w:pPr>
        <w:rPr>
          <w:rFonts w:ascii="Courier New" w:hAnsi="Courier New" w:cs="Courier New"/>
        </w:rPr>
      </w:pPr>
    </w:p>
    <w:p w:rsidRPr="00E73A85" w:rsidR="00F86CC9" w:rsidRDefault="00F86CC9">
      <w:pPr>
        <w:rPr>
          <w:rFonts w:ascii="Courier New" w:hAnsi="Courier New" w:cs="Courier New"/>
        </w:rPr>
      </w:pPr>
      <w:r w:rsidRPr="00E73A85">
        <w:rPr>
          <w:rFonts w:ascii="Courier New" w:hAnsi="Courier New" w:cs="Courier New"/>
        </w:rPr>
        <w:t xml:space="preserve">As discussed under Question 4, RBS has also collected and processed the economic information from other Federal agencies rather than require applicants to obtain this information on their own.  </w:t>
      </w:r>
      <w:r w:rsidR="00AE4505">
        <w:rPr>
          <w:rFonts w:ascii="Courier New" w:hAnsi="Courier New" w:cs="Courier New"/>
        </w:rPr>
        <w:t>I</w:t>
      </w:r>
      <w:r w:rsidR="00E87DBB">
        <w:rPr>
          <w:rFonts w:ascii="Courier New" w:hAnsi="Courier New" w:cs="Courier New"/>
        </w:rPr>
        <w:t>ntermediaries</w:t>
      </w:r>
      <w:r w:rsidRPr="00E73A85">
        <w:rPr>
          <w:rFonts w:ascii="Courier New" w:hAnsi="Courier New" w:cs="Courier New"/>
        </w:rPr>
        <w:t xml:space="preserve"> do not have to submit additional copies of their financial statements with each application.  RBS uses the financial and operational information they submit to </w:t>
      </w:r>
      <w:smartTag w:uri="urn:schemas-microsoft-com:office:smarttags" w:element="stockticker">
        <w:r w:rsidRPr="00E73A85">
          <w:rPr>
            <w:rFonts w:ascii="Courier New" w:hAnsi="Courier New" w:cs="Courier New"/>
          </w:rPr>
          <w:t>RUS</w:t>
        </w:r>
      </w:smartTag>
      <w:r w:rsidRPr="00E73A85">
        <w:rPr>
          <w:rFonts w:ascii="Courier New" w:hAnsi="Courier New" w:cs="Courier New"/>
        </w:rPr>
        <w:t>.</w:t>
      </w:r>
    </w:p>
    <w:p w:rsidRPr="00E73A85" w:rsidR="00F86CC9" w:rsidRDefault="00F86CC9">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rPr>
      </w:pPr>
    </w:p>
    <w:p w:rsidRPr="00E73A85" w:rsidR="00F86CC9" w:rsidRDefault="00F86CC9">
      <w:pPr>
        <w:rPr>
          <w:rFonts w:ascii="Courier New" w:hAnsi="Courier New" w:cs="Courier New"/>
        </w:rPr>
      </w:pPr>
      <w:r w:rsidRPr="00E73A85">
        <w:rPr>
          <w:rFonts w:ascii="Courier New" w:hAnsi="Courier New" w:cs="Courier New"/>
        </w:rPr>
        <w:t xml:space="preserve">6.  </w:t>
      </w:r>
      <w:r w:rsidRPr="00E73A85">
        <w:rPr>
          <w:rFonts w:ascii="Courier New" w:hAnsi="Courier New" w:cs="Courier New"/>
          <w:u w:val="single"/>
        </w:rPr>
        <w:t>Describe the consequences to Federal program or policy activities if the collection were conducted less frequently</w:t>
      </w:r>
      <w:r w:rsidRPr="00E73A85">
        <w:rPr>
          <w:rFonts w:ascii="Courier New" w:hAnsi="Courier New" w:cs="Courier New"/>
        </w:rPr>
        <w:t>.</w:t>
      </w:r>
    </w:p>
    <w:p w:rsidRPr="00E73A85" w:rsidR="00F86CC9" w:rsidRDefault="00F86CC9">
      <w:pPr>
        <w:rPr>
          <w:rFonts w:ascii="Courier New" w:hAnsi="Courier New" w:cs="Courier New"/>
        </w:rPr>
      </w:pPr>
    </w:p>
    <w:p w:rsidRPr="00E73A85" w:rsidR="00F86CC9" w:rsidRDefault="00F86CC9">
      <w:pPr>
        <w:rPr>
          <w:rFonts w:ascii="Courier New" w:hAnsi="Courier New" w:cs="Courier New"/>
        </w:rPr>
      </w:pPr>
      <w:r w:rsidRPr="00E73A85">
        <w:rPr>
          <w:rFonts w:ascii="Courier New" w:hAnsi="Courier New" w:cs="Courier New"/>
        </w:rPr>
        <w:t>The application information is only collected once rather than frequently.  It is necessary to receive this information to select the projects that will receive loan or grant funds.  To provide loan security and proper oversight of funds provided under this program, RBS must review the use of the loan or grant funds and selected agreements between the borrower and the project.</w:t>
      </w:r>
    </w:p>
    <w:p w:rsidRPr="00E73A85" w:rsidR="00F86CC9" w:rsidRDefault="00F86CC9">
      <w:pPr>
        <w:rPr>
          <w:rFonts w:ascii="Courier New" w:hAnsi="Courier New" w:cs="Courier New"/>
        </w:rPr>
      </w:pPr>
    </w:p>
    <w:p w:rsidRPr="00E73A85" w:rsidR="00F86CC9" w:rsidRDefault="00F86CC9">
      <w:pPr>
        <w:rPr>
          <w:rFonts w:ascii="Courier New" w:hAnsi="Courier New" w:cs="Courier New"/>
        </w:rPr>
      </w:pPr>
      <w:r w:rsidRPr="00E73A85">
        <w:rPr>
          <w:rFonts w:ascii="Courier New" w:hAnsi="Courier New" w:cs="Courier New"/>
        </w:rPr>
        <w:t>Reports are collected annually, which is a generally accepted tradeoff between timely information and a reduced burden.</w:t>
      </w:r>
    </w:p>
    <w:p w:rsidRPr="00E73A85" w:rsidR="006B7A26" w:rsidRDefault="006B7A26">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rPr>
      </w:pPr>
    </w:p>
    <w:p w:rsidRPr="00E73A85" w:rsidR="00F86CC9" w:rsidRDefault="00F86CC9">
      <w:pPr>
        <w:rPr>
          <w:rFonts w:ascii="Courier New" w:hAnsi="Courier New" w:cs="Courier New"/>
          <w:u w:val="single"/>
        </w:rPr>
      </w:pPr>
      <w:r w:rsidRPr="00E73A85">
        <w:rPr>
          <w:rFonts w:ascii="Courier New" w:hAnsi="Courier New" w:cs="Courier New"/>
        </w:rPr>
        <w:t xml:space="preserve">7.  </w:t>
      </w:r>
      <w:r w:rsidRPr="00E73A85">
        <w:rPr>
          <w:rFonts w:ascii="Courier New" w:hAnsi="Courier New" w:cs="Courier New"/>
          <w:u w:val="single"/>
        </w:rPr>
        <w:t>Explain any special circumstances that require the collection of information to be conducted in a manner:</w:t>
      </w:r>
    </w:p>
    <w:p w:rsidRPr="00E73A85" w:rsidR="00F86CC9" w:rsidRDefault="00F86CC9">
      <w:pPr>
        <w:rPr>
          <w:rFonts w:ascii="Courier New" w:hAnsi="Courier New" w:cs="Courier New"/>
          <w:u w:val="single"/>
        </w:rPr>
      </w:pPr>
    </w:p>
    <w:p w:rsidRPr="00E73A85" w:rsidR="00F86CC9" w:rsidRDefault="00F86CC9">
      <w:pPr>
        <w:ind w:left="720"/>
        <w:rPr>
          <w:rFonts w:ascii="Courier New" w:hAnsi="Courier New" w:cs="Courier New"/>
        </w:rPr>
      </w:pPr>
      <w:r w:rsidRPr="00E73A85">
        <w:rPr>
          <w:rFonts w:ascii="Courier New" w:hAnsi="Courier New" w:cs="Courier New"/>
        </w:rPr>
        <w:t xml:space="preserve">a. </w:t>
      </w:r>
      <w:r w:rsidRPr="00E73A85">
        <w:rPr>
          <w:rFonts w:ascii="Courier New" w:hAnsi="Courier New" w:cs="Courier New"/>
          <w:u w:val="single"/>
        </w:rPr>
        <w:t>Requiring respondents to report information more than quarterly</w:t>
      </w:r>
      <w:r w:rsidRPr="00E73A85">
        <w:rPr>
          <w:rFonts w:ascii="Courier New" w:hAnsi="Courier New" w:cs="Courier New"/>
        </w:rPr>
        <w:t>.  There are no information requirements that require specific reporting on more than a quarterly basis.</w:t>
      </w:r>
    </w:p>
    <w:p w:rsidRPr="00E73A85" w:rsidR="00F86CC9" w:rsidRDefault="00F86CC9">
      <w:pPr>
        <w:rPr>
          <w:rFonts w:ascii="Courier New" w:hAnsi="Courier New" w:cs="Courier New"/>
        </w:rPr>
      </w:pPr>
    </w:p>
    <w:p w:rsidRPr="00E73A85" w:rsidR="00F86CC9" w:rsidRDefault="00F86CC9">
      <w:pPr>
        <w:ind w:left="720"/>
        <w:rPr>
          <w:rFonts w:ascii="Courier New" w:hAnsi="Courier New" w:cs="Courier New"/>
        </w:rPr>
      </w:pPr>
      <w:r w:rsidRPr="00E73A85">
        <w:rPr>
          <w:rFonts w:ascii="Courier New" w:hAnsi="Courier New" w:cs="Courier New"/>
        </w:rPr>
        <w:t xml:space="preserve">b. </w:t>
      </w:r>
      <w:r w:rsidRPr="00E73A85">
        <w:rPr>
          <w:rFonts w:ascii="Courier New" w:hAnsi="Courier New" w:cs="Courier New"/>
          <w:u w:val="single"/>
        </w:rPr>
        <w:t>Requiring written responses in less than 30 days</w:t>
      </w:r>
      <w:r w:rsidRPr="00E73A85">
        <w:rPr>
          <w:rFonts w:ascii="Courier New" w:hAnsi="Courier New" w:cs="Courier New"/>
        </w:rPr>
        <w:t>.  There are no information requirements that require specific reporting in less than 30 days.</w:t>
      </w:r>
    </w:p>
    <w:p w:rsidRPr="00E73A85" w:rsidR="00F86CC9" w:rsidRDefault="00F86CC9">
      <w:pPr>
        <w:rPr>
          <w:rFonts w:ascii="Courier New" w:hAnsi="Courier New" w:cs="Courier New"/>
        </w:rPr>
      </w:pPr>
    </w:p>
    <w:p w:rsidRPr="00E73A85" w:rsidR="00F86CC9" w:rsidRDefault="00F86CC9">
      <w:pPr>
        <w:ind w:left="720"/>
        <w:rPr>
          <w:rFonts w:ascii="Courier New" w:hAnsi="Courier New" w:cs="Courier New"/>
        </w:rPr>
      </w:pPr>
      <w:r w:rsidRPr="00E73A85">
        <w:rPr>
          <w:rFonts w:ascii="Courier New" w:hAnsi="Courier New" w:cs="Courier New"/>
        </w:rPr>
        <w:t xml:space="preserve">c. </w:t>
      </w:r>
      <w:r w:rsidRPr="00E73A85">
        <w:rPr>
          <w:rFonts w:ascii="Courier New" w:hAnsi="Courier New" w:cs="Courier New"/>
          <w:u w:val="single"/>
        </w:rPr>
        <w:t>Requiring more than an original and two copies</w:t>
      </w:r>
      <w:r w:rsidRPr="00E73A85">
        <w:rPr>
          <w:rFonts w:ascii="Courier New" w:hAnsi="Courier New" w:cs="Courier New"/>
        </w:rPr>
        <w:t>. There are no information requirements that require more than an original and two copies.</w:t>
      </w:r>
    </w:p>
    <w:p w:rsidRPr="00E73A85" w:rsidR="00F86CC9" w:rsidRDefault="00F86CC9">
      <w:pPr>
        <w:rPr>
          <w:rFonts w:ascii="Courier New" w:hAnsi="Courier New" w:cs="Courier New"/>
        </w:rPr>
      </w:pPr>
    </w:p>
    <w:p w:rsidRPr="00E73A85" w:rsidR="00F86CC9" w:rsidRDefault="00F86CC9">
      <w:pPr>
        <w:ind w:left="720"/>
        <w:rPr>
          <w:rFonts w:ascii="Courier New" w:hAnsi="Courier New" w:cs="Courier New"/>
        </w:rPr>
      </w:pPr>
      <w:r w:rsidRPr="00E73A85">
        <w:rPr>
          <w:rFonts w:ascii="Courier New" w:hAnsi="Courier New" w:cs="Courier New"/>
        </w:rPr>
        <w:t xml:space="preserve">d. </w:t>
      </w:r>
      <w:r w:rsidRPr="00E73A85">
        <w:rPr>
          <w:rFonts w:ascii="Courier New" w:hAnsi="Courier New" w:cs="Courier New"/>
          <w:u w:val="single"/>
        </w:rPr>
        <w:t>Requiring respondents to retain records for more than 3 years</w:t>
      </w:r>
      <w:r w:rsidRPr="00E73A85">
        <w:rPr>
          <w:rFonts w:ascii="Courier New" w:hAnsi="Courier New" w:cs="Courier New"/>
        </w:rPr>
        <w:t>.  The regulation and the legal agreements require the recipient to maintain records covering the use of loan or grant funds.  Generally, RBS would review the records within a 3-year period but the recipient may need to retain selected receipts and records for more than 3 years.  All the recipients are either electric or telecommunications utilities that have established record systems and they generally retain internal records covering their utility financing for more than 3 years.</w:t>
      </w:r>
    </w:p>
    <w:p w:rsidRPr="00E73A85" w:rsidR="00F86CC9" w:rsidRDefault="00F86CC9">
      <w:pPr>
        <w:rPr>
          <w:rFonts w:ascii="Courier New" w:hAnsi="Courier New" w:cs="Courier New"/>
        </w:rPr>
      </w:pPr>
    </w:p>
    <w:p w:rsidRPr="00E73A85" w:rsidR="00F86CC9" w:rsidRDefault="00F86CC9">
      <w:pPr>
        <w:ind w:left="720"/>
        <w:rPr>
          <w:rFonts w:ascii="Courier New" w:hAnsi="Courier New" w:cs="Courier New"/>
        </w:rPr>
      </w:pPr>
      <w:r w:rsidRPr="00E73A85">
        <w:rPr>
          <w:rFonts w:ascii="Courier New" w:hAnsi="Courier New" w:cs="Courier New"/>
        </w:rPr>
        <w:t xml:space="preserve">e. </w:t>
      </w:r>
      <w:r w:rsidRPr="00E73A85">
        <w:rPr>
          <w:rFonts w:ascii="Courier New" w:hAnsi="Courier New" w:cs="Courier New"/>
          <w:u w:val="single"/>
        </w:rPr>
        <w:t>Not using statistical sampling</w:t>
      </w:r>
      <w:r w:rsidRPr="00E73A85">
        <w:rPr>
          <w:rFonts w:ascii="Courier New" w:hAnsi="Courier New" w:cs="Courier New"/>
        </w:rPr>
        <w:t>.  There are no such requirements.</w:t>
      </w:r>
    </w:p>
    <w:p w:rsidRPr="00E73A85" w:rsidR="00F86CC9" w:rsidRDefault="00F86CC9">
      <w:pPr>
        <w:rPr>
          <w:rFonts w:ascii="Courier New" w:hAnsi="Courier New" w:cs="Courier New"/>
        </w:rPr>
      </w:pPr>
    </w:p>
    <w:p w:rsidRPr="00E73A85" w:rsidR="00F86CC9" w:rsidRDefault="00F86CC9">
      <w:pPr>
        <w:ind w:left="720"/>
        <w:rPr>
          <w:rFonts w:ascii="Courier New" w:hAnsi="Courier New" w:cs="Courier New"/>
        </w:rPr>
      </w:pPr>
      <w:r w:rsidRPr="00E73A85">
        <w:rPr>
          <w:rFonts w:ascii="Courier New" w:hAnsi="Courier New" w:cs="Courier New"/>
        </w:rPr>
        <w:t xml:space="preserve">f. </w:t>
      </w:r>
      <w:r w:rsidRPr="00E73A85">
        <w:rPr>
          <w:rFonts w:ascii="Courier New" w:hAnsi="Courier New" w:cs="Courier New"/>
          <w:u w:val="single"/>
        </w:rPr>
        <w:t>Requiring use of statistical sampling which has not been reviewed and approved by OMB</w:t>
      </w:r>
      <w:r w:rsidRPr="00E73A85">
        <w:rPr>
          <w:rFonts w:ascii="Courier New" w:hAnsi="Courier New" w:cs="Courier New"/>
        </w:rPr>
        <w:t>.  No such requirements exist.</w:t>
      </w:r>
    </w:p>
    <w:p w:rsidRPr="00E73A85" w:rsidR="00F86CC9" w:rsidRDefault="00F86CC9">
      <w:pPr>
        <w:rPr>
          <w:rFonts w:ascii="Courier New" w:hAnsi="Courier New" w:cs="Courier New"/>
        </w:rPr>
      </w:pPr>
    </w:p>
    <w:p w:rsidRPr="00E73A85" w:rsidR="00F86CC9" w:rsidRDefault="00F86CC9">
      <w:pPr>
        <w:ind w:left="720"/>
        <w:rPr>
          <w:rFonts w:ascii="Courier New" w:hAnsi="Courier New" w:cs="Courier New"/>
        </w:rPr>
      </w:pPr>
      <w:r w:rsidRPr="00E73A85">
        <w:rPr>
          <w:rFonts w:ascii="Courier New" w:hAnsi="Courier New" w:cs="Courier New"/>
        </w:rPr>
        <w:t xml:space="preserve">g. </w:t>
      </w:r>
      <w:r w:rsidRPr="00E73A85">
        <w:rPr>
          <w:rFonts w:ascii="Courier New" w:hAnsi="Courier New" w:cs="Courier New"/>
          <w:u w:val="single"/>
        </w:rPr>
        <w:t>Requiring a pledge of confidentiality</w:t>
      </w:r>
      <w:r w:rsidRPr="00E73A85">
        <w:rPr>
          <w:rFonts w:ascii="Courier New" w:hAnsi="Courier New" w:cs="Courier New"/>
        </w:rPr>
        <w:t>.  There are no such requirements.</w:t>
      </w:r>
    </w:p>
    <w:p w:rsidRPr="00E73A85" w:rsidR="00F86CC9" w:rsidRDefault="00F86CC9">
      <w:pPr>
        <w:rPr>
          <w:rFonts w:ascii="Courier New" w:hAnsi="Courier New" w:cs="Courier New"/>
        </w:rPr>
      </w:pPr>
    </w:p>
    <w:p w:rsidRPr="00E73A85" w:rsidR="00F86CC9" w:rsidRDefault="00F86CC9">
      <w:pPr>
        <w:ind w:left="720"/>
        <w:rPr>
          <w:rFonts w:ascii="Courier New" w:hAnsi="Courier New" w:cs="Courier New"/>
        </w:rPr>
      </w:pPr>
      <w:r w:rsidRPr="00E73A85">
        <w:rPr>
          <w:rFonts w:ascii="Courier New" w:hAnsi="Courier New" w:cs="Courier New"/>
        </w:rPr>
        <w:t xml:space="preserve">h. </w:t>
      </w:r>
      <w:r w:rsidRPr="00E73A85">
        <w:rPr>
          <w:rFonts w:ascii="Courier New" w:hAnsi="Courier New" w:cs="Courier New"/>
          <w:u w:val="single"/>
        </w:rPr>
        <w:t>Requiring submission of proprietary trade secrets</w:t>
      </w:r>
      <w:r w:rsidRPr="00E73A85">
        <w:rPr>
          <w:rFonts w:ascii="Courier New" w:hAnsi="Courier New" w:cs="Courier New"/>
        </w:rPr>
        <w:t>.  There are no such requirements.</w:t>
      </w:r>
    </w:p>
    <w:p w:rsidRPr="00E73A85" w:rsidR="00F86CC9" w:rsidRDefault="00F86CC9">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rPr>
      </w:pPr>
    </w:p>
    <w:p w:rsidRPr="00E73A85" w:rsidR="00F86CC9" w:rsidRDefault="00F86CC9">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rPr>
      </w:pPr>
      <w:r w:rsidRPr="00E73A85">
        <w:rPr>
          <w:rFonts w:ascii="Courier New" w:hAnsi="Courier New" w:cs="Courier New"/>
        </w:rPr>
        <w:t>8.</w:t>
      </w:r>
      <w:r w:rsidRPr="00E73A85">
        <w:rPr>
          <w:rFonts w:ascii="Courier New" w:hAnsi="Courier New" w:cs="Courier New"/>
        </w:rPr>
        <w:tab/>
      </w:r>
      <w:r w:rsidRPr="00E73A85">
        <w:rPr>
          <w:rFonts w:ascii="Courier New" w:hAnsi="Courier New" w:cs="Courier New"/>
          <w:u w:val="single"/>
        </w:rPr>
        <w:t>Comments on Agency's notice in the Federal Register and efforts to consult with persons outside the Agency to obtain their views on the availability of data, frequency of collection, the clarity of the instructions and recordkeeping, disclosure, or reporting format (if any), and on the data elements to be recorded, disclosed, or reported</w:t>
      </w:r>
      <w:r w:rsidRPr="00E73A85">
        <w:rPr>
          <w:rFonts w:ascii="Courier New" w:hAnsi="Courier New" w:cs="Courier New"/>
        </w:rPr>
        <w:t>.</w:t>
      </w:r>
    </w:p>
    <w:p w:rsidRPr="00E73A85" w:rsidR="00F86CC9" w:rsidRDefault="00F86CC9">
      <w:pPr>
        <w:tabs>
          <w:tab w:val="left" w:pos="720"/>
          <w:tab w:val="left" w:pos="9216"/>
          <w:tab w:val="left" w:pos="9360"/>
        </w:tabs>
        <w:rPr>
          <w:rFonts w:ascii="Courier New" w:hAnsi="Courier New" w:cs="Courier New"/>
          <w:color w:val="FF0000"/>
        </w:rPr>
      </w:pPr>
    </w:p>
    <w:p w:rsidRPr="00E73A85" w:rsidR="00F86CC9" w:rsidRDefault="001141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color w:val="FF0000"/>
        </w:rPr>
      </w:pPr>
      <w:r>
        <w:rPr>
          <w:rFonts w:ascii="Courier New" w:hAnsi="Courier New" w:cs="Courier New"/>
        </w:rPr>
        <w:t xml:space="preserve">A </w:t>
      </w:r>
      <w:r w:rsidRPr="005D41BE">
        <w:rPr>
          <w:rFonts w:ascii="Courier New" w:hAnsi="Courier New" w:cs="Courier New"/>
          <w:u w:val="single"/>
        </w:rPr>
        <w:t>Federal Register</w:t>
      </w:r>
      <w:r>
        <w:rPr>
          <w:rFonts w:ascii="Courier New" w:hAnsi="Courier New" w:cs="Courier New"/>
        </w:rPr>
        <w:t xml:space="preserve"> Notice was published on </w:t>
      </w:r>
      <w:r w:rsidR="00740266">
        <w:rPr>
          <w:rFonts w:ascii="Courier New" w:hAnsi="Courier New" w:cs="Courier New"/>
        </w:rPr>
        <w:t>May 2, 2019</w:t>
      </w:r>
      <w:r w:rsidR="00B11882">
        <w:rPr>
          <w:rFonts w:ascii="Courier New" w:hAnsi="Courier New" w:cs="Courier New"/>
        </w:rPr>
        <w:t xml:space="preserve"> (Vol. 8</w:t>
      </w:r>
      <w:r w:rsidR="00740266">
        <w:rPr>
          <w:rFonts w:ascii="Courier New" w:hAnsi="Courier New" w:cs="Courier New"/>
        </w:rPr>
        <w:t>4</w:t>
      </w:r>
      <w:r w:rsidR="00B11882">
        <w:rPr>
          <w:rFonts w:ascii="Courier New" w:hAnsi="Courier New" w:cs="Courier New"/>
        </w:rPr>
        <w:t xml:space="preserve">, No. </w:t>
      </w:r>
      <w:r w:rsidR="00740266">
        <w:rPr>
          <w:rFonts w:ascii="Courier New" w:hAnsi="Courier New" w:cs="Courier New"/>
        </w:rPr>
        <w:t>85</w:t>
      </w:r>
      <w:r w:rsidR="00B11882">
        <w:rPr>
          <w:rFonts w:ascii="Courier New" w:hAnsi="Courier New" w:cs="Courier New"/>
        </w:rPr>
        <w:t>, page number</w:t>
      </w:r>
      <w:r w:rsidR="00432EB3">
        <w:rPr>
          <w:rFonts w:ascii="Courier New" w:hAnsi="Courier New" w:cs="Courier New"/>
        </w:rPr>
        <w:t>s</w:t>
      </w:r>
      <w:r w:rsidR="00B11882">
        <w:rPr>
          <w:rFonts w:ascii="Courier New" w:hAnsi="Courier New" w:cs="Courier New"/>
        </w:rPr>
        <w:t xml:space="preserve"> </w:t>
      </w:r>
      <w:r w:rsidR="00740266">
        <w:rPr>
          <w:rFonts w:ascii="Courier New" w:hAnsi="Courier New" w:cs="Courier New"/>
        </w:rPr>
        <w:t>18766-18767</w:t>
      </w:r>
      <w:r w:rsidR="00464884">
        <w:rPr>
          <w:rFonts w:ascii="Courier New" w:hAnsi="Courier New" w:cs="Courier New"/>
        </w:rPr>
        <w:t>)</w:t>
      </w:r>
      <w:r>
        <w:rPr>
          <w:rFonts w:ascii="Courier New" w:hAnsi="Courier New" w:cs="Courier New"/>
        </w:rPr>
        <w:t>.  No comments were received.</w:t>
      </w:r>
    </w:p>
    <w:p w:rsidRPr="00E73A85" w:rsidR="00F86CC9" w:rsidRDefault="00F86C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rPr>
      </w:pPr>
    </w:p>
    <w:p w:rsidRPr="00E73A85" w:rsidR="00F86CC9" w:rsidRDefault="00F86C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rPr>
      </w:pPr>
      <w:r w:rsidRPr="00E73A85">
        <w:rPr>
          <w:rFonts w:ascii="Courier New" w:hAnsi="Courier New" w:cs="Courier New"/>
        </w:rPr>
        <w:t xml:space="preserve">RBS </w:t>
      </w:r>
      <w:r w:rsidR="00464884">
        <w:rPr>
          <w:rFonts w:ascii="Courier New" w:hAnsi="Courier New" w:cs="Courier New"/>
        </w:rPr>
        <w:t>continually</w:t>
      </w:r>
      <w:r w:rsidRPr="00E73A85">
        <w:rPr>
          <w:rFonts w:ascii="Courier New" w:hAnsi="Courier New" w:cs="Courier New"/>
        </w:rPr>
        <w:t xml:space="preserve"> consult</w:t>
      </w:r>
      <w:r w:rsidR="00464884">
        <w:rPr>
          <w:rFonts w:ascii="Courier New" w:hAnsi="Courier New" w:cs="Courier New"/>
        </w:rPr>
        <w:t>s</w:t>
      </w:r>
      <w:r w:rsidRPr="00E73A85">
        <w:rPr>
          <w:rFonts w:ascii="Courier New" w:hAnsi="Courier New" w:cs="Courier New"/>
        </w:rPr>
        <w:t xml:space="preserve"> with the </w:t>
      </w:r>
      <w:r w:rsidR="00AE4505">
        <w:rPr>
          <w:rFonts w:ascii="Courier New" w:hAnsi="Courier New" w:cs="Courier New"/>
        </w:rPr>
        <w:t>intermediaries</w:t>
      </w:r>
      <w:r w:rsidRPr="00E73A85">
        <w:rPr>
          <w:rFonts w:ascii="Courier New" w:hAnsi="Courier New" w:cs="Courier New"/>
        </w:rPr>
        <w:t xml:space="preserve"> that will submit the information required in this revised regulation in order to obtain their views.  RBS maintains close contact with the </w:t>
      </w:r>
      <w:r w:rsidR="00E87DBB">
        <w:rPr>
          <w:rFonts w:ascii="Courier New" w:hAnsi="Courier New" w:cs="Courier New"/>
        </w:rPr>
        <w:t>intermediaries</w:t>
      </w:r>
      <w:r w:rsidRPr="00E73A85">
        <w:rPr>
          <w:rFonts w:ascii="Courier New" w:hAnsi="Courier New" w:cs="Courier New"/>
        </w:rPr>
        <w:t xml:space="preserve"> and their trade representatives.  RBS officials responsible for this program have made numerous local and regional presentations over the years and have solicited comments.  The agency has held national conferences each year since 1989 (except for 1995) on this program and obtained feedback.</w:t>
      </w:r>
    </w:p>
    <w:p w:rsidRPr="00E73A85" w:rsidR="00F86CC9" w:rsidRDefault="00F86C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rPr>
      </w:pPr>
    </w:p>
    <w:p w:rsidRPr="00E73A85" w:rsidR="00F86CC9" w:rsidRDefault="00F86CC9">
      <w:pPr>
        <w:rPr>
          <w:rFonts w:ascii="Courier New" w:hAnsi="Courier New" w:cs="Courier New"/>
        </w:rPr>
      </w:pPr>
      <w:r w:rsidRPr="00E73A85">
        <w:rPr>
          <w:rFonts w:ascii="Courier New" w:hAnsi="Courier New" w:cs="Courier New"/>
        </w:rPr>
        <w:t>The information collection contained herein and the estimates of the associated public burden were discussed with the following potential respondents:</w:t>
      </w:r>
    </w:p>
    <w:p w:rsidRPr="00E73A85" w:rsidR="00F86CC9" w:rsidRDefault="00F86CC9">
      <w:pPr>
        <w:rPr>
          <w:rFonts w:ascii="Courier New" w:hAnsi="Courier New" w:cs="Courier New"/>
        </w:rPr>
      </w:pPr>
    </w:p>
    <w:p w:rsidR="00F86CC9" w:rsidRDefault="00F86CC9">
      <w:pPr>
        <w:rPr>
          <w:rFonts w:ascii="Courier New" w:hAnsi="Courier New" w:cs="Courier New"/>
        </w:rPr>
      </w:pPr>
      <w:r w:rsidRPr="00E73A85">
        <w:rPr>
          <w:rFonts w:ascii="Courier New" w:hAnsi="Courier New" w:cs="Courier New"/>
        </w:rPr>
        <w:t xml:space="preserve">(1)   </w:t>
      </w:r>
      <w:r w:rsidR="00A67350">
        <w:rPr>
          <w:rFonts w:ascii="Courier New" w:hAnsi="Courier New" w:cs="Courier New"/>
        </w:rPr>
        <w:t>Eddie Miller</w:t>
      </w:r>
    </w:p>
    <w:p w:rsidRPr="00E73A85" w:rsidR="00EC7CB5" w:rsidRDefault="00EC7CB5">
      <w:pPr>
        <w:rPr>
          <w:rFonts w:ascii="Courier New" w:hAnsi="Courier New" w:cs="Courier New"/>
        </w:rPr>
      </w:pPr>
      <w:r>
        <w:rPr>
          <w:rFonts w:ascii="Courier New" w:hAnsi="Courier New" w:cs="Courier New"/>
        </w:rPr>
        <w:tab/>
        <w:t>Vice President Community Development</w:t>
      </w:r>
    </w:p>
    <w:p w:rsidR="008A2689" w:rsidRDefault="00EE7541">
      <w:pPr>
        <w:ind w:firstLine="720"/>
        <w:rPr>
          <w:rFonts w:ascii="Courier New" w:hAnsi="Courier New" w:cs="Courier New"/>
        </w:rPr>
      </w:pPr>
      <w:r>
        <w:rPr>
          <w:rFonts w:ascii="Courier New" w:hAnsi="Courier New" w:cs="Courier New"/>
        </w:rPr>
        <w:t>North Carolina Association of Electric Cooperatives</w:t>
      </w:r>
    </w:p>
    <w:p w:rsidRPr="00E73A85" w:rsidR="00F86CC9" w:rsidRDefault="008A2689">
      <w:pPr>
        <w:ind w:firstLine="720"/>
        <w:rPr>
          <w:rFonts w:ascii="Courier New" w:hAnsi="Courier New" w:cs="Courier New"/>
        </w:rPr>
      </w:pPr>
      <w:r>
        <w:rPr>
          <w:rFonts w:ascii="Courier New" w:hAnsi="Courier New" w:cs="Courier New"/>
        </w:rPr>
        <w:t>(</w:t>
      </w:r>
      <w:r w:rsidR="00A67350">
        <w:rPr>
          <w:rFonts w:ascii="Courier New" w:hAnsi="Courier New" w:cs="Courier New"/>
        </w:rPr>
        <w:t>919</w:t>
      </w:r>
      <w:r w:rsidRPr="00E73A85" w:rsidR="00F86CC9">
        <w:rPr>
          <w:rFonts w:ascii="Courier New" w:hAnsi="Courier New" w:cs="Courier New"/>
        </w:rPr>
        <w:t xml:space="preserve">) </w:t>
      </w:r>
      <w:r w:rsidR="00A67350">
        <w:rPr>
          <w:rFonts w:ascii="Courier New" w:hAnsi="Courier New" w:cs="Courier New"/>
        </w:rPr>
        <w:t>875</w:t>
      </w:r>
      <w:r w:rsidRPr="00E73A85" w:rsidR="00F86CC9">
        <w:rPr>
          <w:rFonts w:ascii="Courier New" w:hAnsi="Courier New" w:cs="Courier New"/>
        </w:rPr>
        <w:t>-</w:t>
      </w:r>
      <w:r w:rsidR="00A67350">
        <w:rPr>
          <w:rFonts w:ascii="Courier New" w:hAnsi="Courier New" w:cs="Courier New"/>
        </w:rPr>
        <w:t>3049</w:t>
      </w:r>
    </w:p>
    <w:p w:rsidR="00BE4139" w:rsidRDefault="00BE4139">
      <w:pPr>
        <w:rPr>
          <w:rFonts w:ascii="Courier New" w:hAnsi="Courier New" w:cs="Courier New"/>
        </w:rPr>
      </w:pPr>
    </w:p>
    <w:p w:rsidRPr="00E73A85" w:rsidR="00F86CC9" w:rsidRDefault="00F86CC9">
      <w:pPr>
        <w:rPr>
          <w:rFonts w:ascii="Courier New" w:hAnsi="Courier New" w:cs="Courier New"/>
        </w:rPr>
      </w:pPr>
      <w:r w:rsidRPr="00E73A85">
        <w:rPr>
          <w:rFonts w:ascii="Courier New" w:hAnsi="Courier New" w:cs="Courier New"/>
        </w:rPr>
        <w:t>(2)   Linda Salmonson</w:t>
      </w:r>
    </w:p>
    <w:p w:rsidR="00EC7CB5" w:rsidRDefault="00F86CC9">
      <w:pPr>
        <w:rPr>
          <w:rFonts w:ascii="Courier New" w:hAnsi="Courier New" w:cs="Courier New"/>
        </w:rPr>
      </w:pPr>
      <w:r w:rsidRPr="00E73A85">
        <w:rPr>
          <w:rFonts w:ascii="Courier New" w:hAnsi="Courier New" w:cs="Courier New"/>
        </w:rPr>
        <w:tab/>
      </w:r>
      <w:r w:rsidR="00EC7CB5">
        <w:rPr>
          <w:rFonts w:ascii="Courier New" w:hAnsi="Courier New" w:cs="Courier New"/>
        </w:rPr>
        <w:t>Economic Development Manager</w:t>
      </w:r>
    </w:p>
    <w:p w:rsidRPr="00E73A85" w:rsidR="00F86CC9" w:rsidP="00204112" w:rsidRDefault="00F86CC9">
      <w:pPr>
        <w:ind w:firstLine="720"/>
        <w:rPr>
          <w:rFonts w:ascii="Courier New" w:hAnsi="Courier New" w:cs="Courier New"/>
        </w:rPr>
      </w:pPr>
      <w:r w:rsidRPr="00E73A85">
        <w:rPr>
          <w:rFonts w:ascii="Courier New" w:hAnsi="Courier New" w:cs="Courier New"/>
        </w:rPr>
        <w:t>East River Electric Power Cooperative, Inc.</w:t>
      </w:r>
    </w:p>
    <w:p w:rsidRPr="00E73A85" w:rsidR="00F86CC9" w:rsidRDefault="00F86CC9">
      <w:pPr>
        <w:rPr>
          <w:rFonts w:ascii="Courier New" w:hAnsi="Courier New" w:cs="Courier New"/>
        </w:rPr>
      </w:pPr>
      <w:r w:rsidRPr="00E73A85">
        <w:rPr>
          <w:rFonts w:ascii="Courier New" w:hAnsi="Courier New" w:cs="Courier New"/>
        </w:rPr>
        <w:tab/>
        <w:t>(605) 256-</w:t>
      </w:r>
      <w:r w:rsidR="00065688">
        <w:rPr>
          <w:rFonts w:ascii="Courier New" w:hAnsi="Courier New" w:cs="Courier New"/>
        </w:rPr>
        <w:t>8015</w:t>
      </w:r>
    </w:p>
    <w:p w:rsidRPr="00E73A85" w:rsidR="00F86CC9" w:rsidRDefault="00F86CC9">
      <w:pPr>
        <w:rPr>
          <w:rFonts w:ascii="Courier New" w:hAnsi="Courier New" w:cs="Courier New"/>
        </w:rPr>
      </w:pPr>
    </w:p>
    <w:p w:rsidR="00F86CC9" w:rsidRDefault="00F86CC9">
      <w:pPr>
        <w:rPr>
          <w:rFonts w:ascii="Courier New" w:hAnsi="Courier New" w:cs="Courier New"/>
        </w:rPr>
      </w:pPr>
      <w:r w:rsidRPr="00E73A85">
        <w:rPr>
          <w:rFonts w:ascii="Courier New" w:hAnsi="Courier New" w:cs="Courier New"/>
        </w:rPr>
        <w:t xml:space="preserve">(3)   </w:t>
      </w:r>
      <w:r w:rsidR="00EC7CB5">
        <w:rPr>
          <w:rFonts w:ascii="Courier New" w:hAnsi="Courier New" w:cs="Courier New"/>
        </w:rPr>
        <w:t xml:space="preserve">Charles </w:t>
      </w:r>
      <w:proofErr w:type="spellStart"/>
      <w:r w:rsidR="00EC7CB5">
        <w:rPr>
          <w:rFonts w:ascii="Courier New" w:hAnsi="Courier New" w:cs="Courier New"/>
        </w:rPr>
        <w:t>Chisam</w:t>
      </w:r>
      <w:proofErr w:type="spellEnd"/>
    </w:p>
    <w:p w:rsidRPr="00E73A85" w:rsidR="00EC7CB5" w:rsidRDefault="00EC7CB5">
      <w:pPr>
        <w:rPr>
          <w:rFonts w:ascii="Courier New" w:hAnsi="Courier New" w:cs="Courier New"/>
        </w:rPr>
      </w:pPr>
      <w:r>
        <w:rPr>
          <w:rFonts w:ascii="Courier New" w:hAnsi="Courier New" w:cs="Courier New"/>
        </w:rPr>
        <w:tab/>
        <w:t>Director of Members Services</w:t>
      </w:r>
    </w:p>
    <w:p w:rsidRPr="00E73A85" w:rsidR="00F86CC9" w:rsidRDefault="00065688">
      <w:pPr>
        <w:ind w:firstLine="720"/>
        <w:rPr>
          <w:rFonts w:ascii="Courier New" w:hAnsi="Courier New" w:cs="Courier New"/>
        </w:rPr>
      </w:pPr>
      <w:r>
        <w:rPr>
          <w:rFonts w:ascii="Courier New" w:hAnsi="Courier New" w:cs="Courier New"/>
        </w:rPr>
        <w:t>Caney Fork Electric Cooperative, Inc.</w:t>
      </w:r>
    </w:p>
    <w:p w:rsidRPr="00E73A85" w:rsidR="00F86CC9" w:rsidRDefault="00F86CC9">
      <w:pPr>
        <w:ind w:firstLine="720"/>
        <w:rPr>
          <w:rFonts w:ascii="Courier New" w:hAnsi="Courier New" w:cs="Courier New"/>
        </w:rPr>
      </w:pPr>
      <w:r w:rsidRPr="00E73A85">
        <w:rPr>
          <w:rFonts w:ascii="Courier New" w:hAnsi="Courier New" w:cs="Courier New"/>
        </w:rPr>
        <w:t>(</w:t>
      </w:r>
      <w:r w:rsidR="00065688">
        <w:rPr>
          <w:rFonts w:ascii="Courier New" w:hAnsi="Courier New" w:cs="Courier New"/>
        </w:rPr>
        <w:t>931</w:t>
      </w:r>
      <w:r w:rsidRPr="00E73A85">
        <w:rPr>
          <w:rFonts w:ascii="Courier New" w:hAnsi="Courier New" w:cs="Courier New"/>
        </w:rPr>
        <w:t xml:space="preserve">) </w:t>
      </w:r>
      <w:r w:rsidR="00065688">
        <w:rPr>
          <w:rFonts w:ascii="Courier New" w:hAnsi="Courier New" w:cs="Courier New"/>
        </w:rPr>
        <w:t>473</w:t>
      </w:r>
      <w:r w:rsidRPr="00E73A85">
        <w:rPr>
          <w:rFonts w:ascii="Courier New" w:hAnsi="Courier New" w:cs="Courier New"/>
        </w:rPr>
        <w:t>-</w:t>
      </w:r>
      <w:r w:rsidR="00065688">
        <w:rPr>
          <w:rFonts w:ascii="Courier New" w:hAnsi="Courier New" w:cs="Courier New"/>
        </w:rPr>
        <w:t>3116</w:t>
      </w:r>
    </w:p>
    <w:p w:rsidRPr="00E73A85" w:rsidR="00F86CC9" w:rsidRDefault="00F86CC9">
      <w:pPr>
        <w:rPr>
          <w:rFonts w:ascii="Courier New" w:hAnsi="Courier New" w:cs="Courier New"/>
        </w:rPr>
      </w:pPr>
    </w:p>
    <w:p w:rsidRPr="00E73A85" w:rsidR="00F86CC9" w:rsidRDefault="00F86CC9">
      <w:pPr>
        <w:rPr>
          <w:rFonts w:ascii="Courier New" w:hAnsi="Courier New" w:cs="Courier New"/>
        </w:rPr>
      </w:pPr>
      <w:r w:rsidRPr="00E73A85">
        <w:rPr>
          <w:rFonts w:ascii="Courier New" w:hAnsi="Courier New" w:cs="Courier New"/>
        </w:rPr>
        <w:t>These eligible applicants and recipients did not believe the paperwork or reporting process was neither difficult nor more burdensome than other Federal programs.</w:t>
      </w:r>
    </w:p>
    <w:p w:rsidRPr="00E73A85" w:rsidR="00F86CC9" w:rsidRDefault="00F86C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rPr>
      </w:pPr>
    </w:p>
    <w:p w:rsidRPr="00E73A85" w:rsidR="00F86CC9" w:rsidRDefault="00F86CC9">
      <w:pPr>
        <w:rPr>
          <w:rFonts w:ascii="Courier New" w:hAnsi="Courier New" w:cs="Courier New"/>
        </w:rPr>
      </w:pPr>
      <w:r w:rsidRPr="00E73A85">
        <w:rPr>
          <w:rFonts w:ascii="Courier New" w:hAnsi="Courier New" w:cs="Courier New"/>
        </w:rPr>
        <w:t xml:space="preserve">9.  </w:t>
      </w:r>
      <w:r w:rsidRPr="00E73A85">
        <w:rPr>
          <w:rFonts w:ascii="Courier New" w:hAnsi="Courier New" w:cs="Courier New"/>
          <w:u w:val="single"/>
        </w:rPr>
        <w:t>Providing payments or gifts to respondents</w:t>
      </w:r>
      <w:r w:rsidRPr="00E73A85">
        <w:rPr>
          <w:rFonts w:ascii="Courier New" w:hAnsi="Courier New" w:cs="Courier New"/>
        </w:rPr>
        <w:t>.</w:t>
      </w:r>
    </w:p>
    <w:p w:rsidRPr="00E73A85" w:rsidR="00F86CC9" w:rsidRDefault="00F86CC9">
      <w:pPr>
        <w:rPr>
          <w:rFonts w:ascii="Courier New" w:hAnsi="Courier New" w:cs="Courier New"/>
        </w:rPr>
      </w:pPr>
    </w:p>
    <w:p w:rsidRPr="00E73A85" w:rsidR="00F86CC9" w:rsidRDefault="00F86CC9">
      <w:pPr>
        <w:rPr>
          <w:rFonts w:ascii="Courier New" w:hAnsi="Courier New" w:cs="Courier New"/>
        </w:rPr>
      </w:pPr>
      <w:r w:rsidRPr="00E73A85">
        <w:rPr>
          <w:rFonts w:ascii="Courier New" w:hAnsi="Courier New" w:cs="Courier New"/>
        </w:rPr>
        <w:t>No payments or gifts are provided to respondents.</w:t>
      </w:r>
    </w:p>
    <w:p w:rsidRPr="00E73A85" w:rsidR="00F86CC9" w:rsidRDefault="00F86CC9">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rPr>
      </w:pPr>
    </w:p>
    <w:p w:rsidRPr="00E73A85" w:rsidR="00F86CC9" w:rsidRDefault="00F86CC9">
      <w:pPr>
        <w:rPr>
          <w:rFonts w:ascii="Courier New" w:hAnsi="Courier New" w:cs="Courier New"/>
        </w:rPr>
      </w:pPr>
      <w:r w:rsidRPr="00E73A85">
        <w:rPr>
          <w:rFonts w:ascii="Courier New" w:hAnsi="Courier New" w:cs="Courier New"/>
        </w:rPr>
        <w:t xml:space="preserve">10.  </w:t>
      </w:r>
      <w:r w:rsidRPr="00E73A85">
        <w:rPr>
          <w:rFonts w:ascii="Courier New" w:hAnsi="Courier New" w:cs="Courier New"/>
          <w:u w:val="single"/>
        </w:rPr>
        <w:t>Describe any assurances of confidentiality provided to respondents and the basis for the assurances in statute, regulation, or Agency policy</w:t>
      </w:r>
      <w:r w:rsidRPr="00E73A85">
        <w:rPr>
          <w:rFonts w:ascii="Courier New" w:hAnsi="Courier New" w:cs="Courier New"/>
        </w:rPr>
        <w:t>.</w:t>
      </w:r>
    </w:p>
    <w:p w:rsidRPr="00E73A85" w:rsidR="00F86CC9" w:rsidRDefault="00F86CC9">
      <w:pPr>
        <w:rPr>
          <w:rFonts w:ascii="Courier New" w:hAnsi="Courier New" w:cs="Courier New"/>
        </w:rPr>
      </w:pPr>
    </w:p>
    <w:p w:rsidRPr="00E73A85" w:rsidR="00F86CC9" w:rsidRDefault="00F86CC9">
      <w:pPr>
        <w:rPr>
          <w:rFonts w:ascii="Courier New" w:hAnsi="Courier New" w:cs="Courier New"/>
        </w:rPr>
      </w:pPr>
      <w:r w:rsidRPr="00E73A85">
        <w:rPr>
          <w:rFonts w:ascii="Courier New" w:hAnsi="Courier New" w:cs="Courier New"/>
        </w:rPr>
        <w:t>It is not current Agency policy to provide copies of submitted applications to others.  Specific information that would be deemed confidential in nature, such as business financial information, is not provided outside the agency.  Certain portions of the application that are general in nature such as the amount of the application and nature of the project, may be requested under the Freedom of Information Act but the released material is edited to maintain confidentiality.</w:t>
      </w:r>
    </w:p>
    <w:p w:rsidRPr="00E73A85" w:rsidR="00F86CC9" w:rsidRDefault="00F86CC9">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rPr>
      </w:pPr>
    </w:p>
    <w:p w:rsidRPr="00E73A85" w:rsidR="00F86CC9" w:rsidRDefault="00F86CC9">
      <w:pPr>
        <w:rPr>
          <w:rFonts w:ascii="Courier New" w:hAnsi="Courier New" w:cs="Courier New"/>
        </w:rPr>
      </w:pPr>
      <w:r w:rsidRPr="00E73A85">
        <w:rPr>
          <w:rFonts w:ascii="Courier New" w:hAnsi="Courier New" w:cs="Courier New"/>
        </w:rPr>
        <w:t xml:space="preserve">11.  </w:t>
      </w:r>
      <w:r w:rsidRPr="00E73A85">
        <w:rPr>
          <w:rFonts w:ascii="Courier New" w:hAnsi="Courier New" w:cs="Courier New"/>
          <w:u w:val="single"/>
        </w:rPr>
        <w:t>Provide additional justification for any questions of a sensitive nature, such as sexual behavior and attitude, religious beliefs, and other matters that are commonly considered private</w:t>
      </w:r>
      <w:r w:rsidRPr="00E73A85">
        <w:rPr>
          <w:rFonts w:ascii="Courier New" w:hAnsi="Courier New" w:cs="Courier New"/>
        </w:rPr>
        <w:t>.</w:t>
      </w:r>
    </w:p>
    <w:p w:rsidRPr="00E73A85" w:rsidR="00F86CC9" w:rsidRDefault="00F86CC9">
      <w:pPr>
        <w:rPr>
          <w:rFonts w:ascii="Courier New" w:hAnsi="Courier New" w:cs="Courier New"/>
        </w:rPr>
      </w:pPr>
    </w:p>
    <w:p w:rsidRPr="00E73A85" w:rsidR="00F86CC9" w:rsidRDefault="00F86CC9">
      <w:pPr>
        <w:rPr>
          <w:rFonts w:ascii="Courier New" w:hAnsi="Courier New" w:cs="Courier New"/>
        </w:rPr>
      </w:pPr>
      <w:r w:rsidRPr="00E73A85">
        <w:rPr>
          <w:rFonts w:ascii="Courier New" w:hAnsi="Courier New" w:cs="Courier New"/>
        </w:rPr>
        <w:t>Financial information is required.  This collection of information does not contain any sensitive questions.</w:t>
      </w:r>
    </w:p>
    <w:p w:rsidRPr="00E73A85" w:rsidR="00F86CC9" w:rsidRDefault="00F86CC9">
      <w:pPr>
        <w:rPr>
          <w:rFonts w:ascii="Courier New" w:hAnsi="Courier New" w:cs="Courier New"/>
        </w:rPr>
      </w:pPr>
    </w:p>
    <w:p w:rsidRPr="00E73A85" w:rsidR="00F86CC9" w:rsidRDefault="00F86CC9">
      <w:pPr>
        <w:rPr>
          <w:rFonts w:ascii="Courier New" w:hAnsi="Courier New" w:cs="Courier New"/>
        </w:rPr>
      </w:pPr>
      <w:r w:rsidRPr="00E73A85">
        <w:rPr>
          <w:rFonts w:ascii="Courier New" w:hAnsi="Courier New" w:cs="Courier New"/>
        </w:rPr>
        <w:t xml:space="preserve">12. </w:t>
      </w:r>
      <w:r w:rsidRPr="00E73A85">
        <w:rPr>
          <w:rFonts w:ascii="Courier New" w:hAnsi="Courier New" w:cs="Courier New"/>
          <w:u w:val="single"/>
        </w:rPr>
        <w:t>Provide estimates of the hour burden of the collection of information</w:t>
      </w:r>
      <w:r w:rsidRPr="00E73A85">
        <w:rPr>
          <w:rFonts w:ascii="Courier New" w:hAnsi="Courier New" w:cs="Courier New"/>
        </w:rPr>
        <w:t>.</w:t>
      </w:r>
    </w:p>
    <w:p w:rsidRPr="00E73A85" w:rsidR="00F86CC9" w:rsidRDefault="00F86CC9">
      <w:pPr>
        <w:rPr>
          <w:rFonts w:ascii="Courier New" w:hAnsi="Courier New" w:cs="Courier New"/>
        </w:rPr>
      </w:pPr>
    </w:p>
    <w:p w:rsidR="006B7A26" w:rsidRDefault="00F86CC9">
      <w:pPr>
        <w:rPr>
          <w:rFonts w:ascii="Courier New" w:hAnsi="Courier New" w:cs="Courier New"/>
        </w:rPr>
      </w:pPr>
      <w:r w:rsidRPr="00E73A85">
        <w:rPr>
          <w:rFonts w:ascii="Courier New" w:hAnsi="Courier New" w:cs="Courier New"/>
        </w:rPr>
        <w:lastRenderedPageBreak/>
        <w:t>Based on Agency records, we estimate 1</w:t>
      </w:r>
      <w:r w:rsidR="00952B5B">
        <w:rPr>
          <w:rFonts w:ascii="Courier New" w:hAnsi="Courier New" w:cs="Courier New"/>
        </w:rPr>
        <w:t>2</w:t>
      </w:r>
      <w:r w:rsidRPr="00E73A85">
        <w:rPr>
          <w:rFonts w:ascii="Courier New" w:hAnsi="Courier New" w:cs="Courier New"/>
        </w:rPr>
        <w:t xml:space="preserve">0 </w:t>
      </w:r>
      <w:r w:rsidR="00E87DBB">
        <w:rPr>
          <w:rFonts w:ascii="Courier New" w:hAnsi="Courier New" w:cs="Courier New"/>
        </w:rPr>
        <w:t>intermediaries</w:t>
      </w:r>
      <w:r w:rsidRPr="00E73A85">
        <w:rPr>
          <w:rFonts w:ascii="Courier New" w:hAnsi="Courier New" w:cs="Courier New"/>
        </w:rPr>
        <w:t xml:space="preserve"> will apply under this program.  Each applicant must submit a loan or grant application resulting in a total of 1</w:t>
      </w:r>
      <w:r w:rsidR="00952B5B">
        <w:rPr>
          <w:rFonts w:ascii="Courier New" w:hAnsi="Courier New" w:cs="Courier New"/>
        </w:rPr>
        <w:t>2</w:t>
      </w:r>
      <w:r w:rsidRPr="00E73A85">
        <w:rPr>
          <w:rFonts w:ascii="Courier New" w:hAnsi="Courier New" w:cs="Courier New"/>
        </w:rPr>
        <w:t xml:space="preserve">0 applications.  The number selected is projected to be 65 </w:t>
      </w:r>
      <w:r w:rsidR="00E87DBB">
        <w:rPr>
          <w:rFonts w:ascii="Courier New" w:hAnsi="Courier New" w:cs="Courier New"/>
        </w:rPr>
        <w:t>intermediaries</w:t>
      </w:r>
      <w:r w:rsidRPr="00E73A85">
        <w:rPr>
          <w:rFonts w:ascii="Courier New" w:hAnsi="Courier New" w:cs="Courier New"/>
        </w:rPr>
        <w:t xml:space="preserve">.  Of those selected, 20 are projected to receive grants and the other 45 are projected to receive loans.  Therefore, we projected the collection requirements for 20 grant recipients and 45 loan recipients.  Each recipient will sign the legal documents and submit the required report.  </w:t>
      </w:r>
    </w:p>
    <w:p w:rsidR="00464884" w:rsidRDefault="00464884">
      <w:pPr>
        <w:rPr>
          <w:rFonts w:ascii="Courier New" w:hAnsi="Courier New" w:cs="Courier New"/>
        </w:rPr>
      </w:pPr>
    </w:p>
    <w:p w:rsidR="00F86CC9" w:rsidRDefault="00F86CC9">
      <w:pPr>
        <w:rPr>
          <w:rFonts w:ascii="Courier New" w:hAnsi="Courier New" w:cs="Courier New"/>
        </w:rPr>
      </w:pPr>
      <w:r w:rsidRPr="00E73A85">
        <w:rPr>
          <w:rFonts w:ascii="Courier New" w:hAnsi="Courier New" w:cs="Courier New"/>
        </w:rPr>
        <w:t>The cost to the respondents is estimated at $</w:t>
      </w:r>
      <w:r w:rsidR="00EC7CB5">
        <w:rPr>
          <w:rFonts w:ascii="Courier New" w:hAnsi="Courier New" w:cs="Courier New"/>
        </w:rPr>
        <w:t>40</w:t>
      </w:r>
      <w:r w:rsidRPr="00E73A85">
        <w:rPr>
          <w:rFonts w:ascii="Courier New" w:hAnsi="Courier New" w:cs="Courier New"/>
        </w:rPr>
        <w:t xml:space="preserve"> per hour based on Agency observations of </w:t>
      </w:r>
      <w:r w:rsidR="009358C8">
        <w:rPr>
          <w:rFonts w:ascii="Courier New" w:hAnsi="Courier New" w:cs="Courier New"/>
        </w:rPr>
        <w:t>intermediary</w:t>
      </w:r>
      <w:r w:rsidRPr="00E73A85">
        <w:rPr>
          <w:rFonts w:ascii="Courier New" w:hAnsi="Courier New" w:cs="Courier New"/>
        </w:rPr>
        <w:t xml:space="preserve"> salary levels, with the exception that the average cost of legal services, including legal secretary and attorney services, is estimated at</w:t>
      </w:r>
      <w:r w:rsidR="00784B76">
        <w:rPr>
          <w:rFonts w:ascii="Courier New" w:hAnsi="Courier New" w:cs="Courier New"/>
        </w:rPr>
        <w:t xml:space="preserve"> </w:t>
      </w:r>
      <w:r w:rsidR="00464884">
        <w:rPr>
          <w:rFonts w:ascii="Courier New" w:hAnsi="Courier New" w:cs="Courier New"/>
        </w:rPr>
        <w:t>$1</w:t>
      </w:r>
      <w:r w:rsidR="00EC7CB5">
        <w:rPr>
          <w:rFonts w:ascii="Courier New" w:hAnsi="Courier New" w:cs="Courier New"/>
        </w:rPr>
        <w:t>25</w:t>
      </w:r>
      <w:r w:rsidRPr="00E73A85">
        <w:rPr>
          <w:rFonts w:ascii="Courier New" w:hAnsi="Courier New" w:cs="Courier New"/>
        </w:rPr>
        <w:t xml:space="preserve"> per hour.</w:t>
      </w:r>
      <w:r w:rsidR="00F94C03">
        <w:rPr>
          <w:rFonts w:ascii="Courier New" w:hAnsi="Courier New" w:cs="Courier New"/>
        </w:rPr>
        <w:t xml:space="preserve">  Wages were determined by using average salaries of each wage classification per the 2018 Bureau of Labor Statistics.</w:t>
      </w:r>
    </w:p>
    <w:p w:rsidRPr="003C0B2F" w:rsidR="00F86CC9" w:rsidRDefault="00F86CC9">
      <w:pPr>
        <w:rPr>
          <w:rFonts w:ascii="Courier New" w:hAnsi="Courier New" w:cs="Courier New"/>
        </w:rPr>
      </w:pPr>
    </w:p>
    <w:p w:rsidRPr="003C0B2F" w:rsidR="00F86CC9" w:rsidRDefault="00F86CC9">
      <w:pPr>
        <w:rPr>
          <w:rFonts w:ascii="Courier New" w:hAnsi="Courier New" w:cs="Courier New"/>
        </w:rPr>
      </w:pPr>
      <w:r w:rsidRPr="003C0B2F">
        <w:rPr>
          <w:rFonts w:ascii="Courier New" w:hAnsi="Courier New" w:cs="Courier New"/>
        </w:rPr>
        <w:t>Total respondent burden is estimated as follows:</w:t>
      </w:r>
    </w:p>
    <w:p w:rsidRPr="003C0B2F" w:rsidR="00F86CC9" w:rsidRDefault="00F86CC9">
      <w:pPr>
        <w:rPr>
          <w:rFonts w:ascii="Courier New" w:hAnsi="Courier New" w:cs="Courier New"/>
        </w:rPr>
      </w:pPr>
    </w:p>
    <w:p w:rsidRPr="003C0B2F" w:rsidR="00F86CC9" w:rsidRDefault="00F86CC9">
      <w:pPr>
        <w:ind w:left="720"/>
        <w:rPr>
          <w:rFonts w:ascii="Courier New" w:hAnsi="Courier New" w:cs="Courier New"/>
        </w:rPr>
      </w:pPr>
      <w:r w:rsidRPr="003C0B2F">
        <w:rPr>
          <w:rFonts w:ascii="Courier New" w:hAnsi="Courier New" w:cs="Courier New"/>
        </w:rPr>
        <w:t>Number of respondents:</w:t>
      </w:r>
      <w:r w:rsidRPr="003C0B2F">
        <w:rPr>
          <w:rFonts w:ascii="Courier New" w:hAnsi="Courier New" w:cs="Courier New"/>
        </w:rPr>
        <w:tab/>
      </w:r>
      <w:r w:rsidRPr="003C0B2F">
        <w:rPr>
          <w:rFonts w:ascii="Courier New" w:hAnsi="Courier New" w:cs="Courier New"/>
        </w:rPr>
        <w:tab/>
      </w:r>
      <w:r w:rsidRPr="003C0B2F">
        <w:rPr>
          <w:rFonts w:ascii="Courier New" w:hAnsi="Courier New" w:cs="Courier New"/>
        </w:rPr>
        <w:tab/>
        <w:t xml:space="preserve">     </w:t>
      </w:r>
      <w:r w:rsidRPr="003C0B2F" w:rsidR="00BF6B05">
        <w:rPr>
          <w:rFonts w:ascii="Courier New" w:hAnsi="Courier New" w:cs="Courier New"/>
        </w:rPr>
        <w:t xml:space="preserve"> </w:t>
      </w:r>
      <w:r w:rsidR="003C0B2F">
        <w:rPr>
          <w:rFonts w:ascii="Courier New" w:hAnsi="Courier New" w:cs="Courier New"/>
        </w:rPr>
        <w:t xml:space="preserve"> </w:t>
      </w:r>
      <w:r w:rsidRPr="003C0B2F" w:rsidR="00BF6B05">
        <w:rPr>
          <w:rFonts w:ascii="Courier New" w:hAnsi="Courier New" w:cs="Courier New"/>
        </w:rPr>
        <w:t xml:space="preserve"> </w:t>
      </w:r>
      <w:r w:rsidRPr="003C0B2F">
        <w:rPr>
          <w:rFonts w:ascii="Courier New" w:hAnsi="Courier New" w:cs="Courier New"/>
        </w:rPr>
        <w:t>120</w:t>
      </w:r>
    </w:p>
    <w:p w:rsidRPr="003C0B2F" w:rsidR="00F86CC9" w:rsidRDefault="00F86CC9">
      <w:pPr>
        <w:ind w:left="720"/>
        <w:rPr>
          <w:rFonts w:ascii="Courier New" w:hAnsi="Courier New" w:cs="Courier New"/>
        </w:rPr>
      </w:pPr>
      <w:r w:rsidRPr="003C0B2F">
        <w:rPr>
          <w:rFonts w:ascii="Courier New" w:hAnsi="Courier New" w:cs="Courier New"/>
        </w:rPr>
        <w:t>Total annu</w:t>
      </w:r>
      <w:r w:rsidRPr="003C0B2F" w:rsidR="00E87DBB">
        <w:rPr>
          <w:rFonts w:ascii="Courier New" w:hAnsi="Courier New" w:cs="Courier New"/>
        </w:rPr>
        <w:t>al responses:</w:t>
      </w:r>
      <w:r w:rsidRPr="003C0B2F" w:rsidR="00E87DBB">
        <w:rPr>
          <w:rFonts w:ascii="Courier New" w:hAnsi="Courier New" w:cs="Courier New"/>
        </w:rPr>
        <w:tab/>
      </w:r>
      <w:r w:rsidRPr="003C0B2F" w:rsidR="00E87DBB">
        <w:rPr>
          <w:rFonts w:ascii="Courier New" w:hAnsi="Courier New" w:cs="Courier New"/>
        </w:rPr>
        <w:tab/>
      </w:r>
      <w:r w:rsidRPr="003C0B2F" w:rsidR="00E87DBB">
        <w:rPr>
          <w:rFonts w:ascii="Courier New" w:hAnsi="Courier New" w:cs="Courier New"/>
        </w:rPr>
        <w:tab/>
      </w:r>
      <w:r w:rsidRPr="003C0B2F" w:rsidR="00BF6B05">
        <w:rPr>
          <w:rFonts w:ascii="Courier New" w:hAnsi="Courier New" w:cs="Courier New"/>
        </w:rPr>
        <w:tab/>
      </w:r>
      <w:r w:rsidR="003C0B2F">
        <w:rPr>
          <w:rFonts w:ascii="Courier New" w:hAnsi="Courier New" w:cs="Courier New"/>
        </w:rPr>
        <w:t xml:space="preserve"> </w:t>
      </w:r>
      <w:r w:rsidR="00B11882">
        <w:rPr>
          <w:rFonts w:ascii="Courier New" w:hAnsi="Courier New" w:cs="Courier New"/>
        </w:rPr>
        <w:t>2180</w:t>
      </w:r>
    </w:p>
    <w:p w:rsidRPr="003C0B2F" w:rsidR="00F86CC9" w:rsidRDefault="00F86CC9">
      <w:pPr>
        <w:ind w:left="720"/>
        <w:rPr>
          <w:rFonts w:ascii="Courier New" w:hAnsi="Courier New" w:cs="Courier New"/>
        </w:rPr>
      </w:pPr>
      <w:r w:rsidRPr="003C0B2F">
        <w:rPr>
          <w:rFonts w:ascii="Courier New" w:hAnsi="Courier New" w:cs="Courier New"/>
        </w:rPr>
        <w:t>Total hours:</w:t>
      </w:r>
      <w:r w:rsidRPr="003C0B2F">
        <w:rPr>
          <w:rFonts w:ascii="Courier New" w:hAnsi="Courier New" w:cs="Courier New"/>
        </w:rPr>
        <w:tab/>
      </w:r>
      <w:r w:rsidRPr="003C0B2F">
        <w:rPr>
          <w:rFonts w:ascii="Courier New" w:hAnsi="Courier New" w:cs="Courier New"/>
        </w:rPr>
        <w:tab/>
      </w:r>
      <w:r w:rsidRPr="003C0B2F">
        <w:rPr>
          <w:rFonts w:ascii="Courier New" w:hAnsi="Courier New" w:cs="Courier New"/>
        </w:rPr>
        <w:tab/>
      </w:r>
      <w:r w:rsidRPr="003C0B2F">
        <w:rPr>
          <w:rFonts w:ascii="Courier New" w:hAnsi="Courier New" w:cs="Courier New"/>
        </w:rPr>
        <w:tab/>
        <w:t xml:space="preserve">   </w:t>
      </w:r>
      <w:r w:rsidRPr="003C0B2F" w:rsidR="00BF6B05">
        <w:rPr>
          <w:rFonts w:ascii="Courier New" w:hAnsi="Courier New" w:cs="Courier New"/>
        </w:rPr>
        <w:t xml:space="preserve">  </w:t>
      </w:r>
      <w:r w:rsidR="003C0B2F">
        <w:rPr>
          <w:rFonts w:ascii="Courier New" w:hAnsi="Courier New" w:cs="Courier New"/>
        </w:rPr>
        <w:t xml:space="preserve"> </w:t>
      </w:r>
      <w:r w:rsidRPr="003C0B2F">
        <w:rPr>
          <w:rFonts w:ascii="Courier New" w:hAnsi="Courier New" w:cs="Courier New"/>
        </w:rPr>
        <w:t>4,</w:t>
      </w:r>
      <w:r w:rsidR="00B11882">
        <w:rPr>
          <w:rFonts w:ascii="Courier New" w:hAnsi="Courier New" w:cs="Courier New"/>
        </w:rPr>
        <w:t>781</w:t>
      </w:r>
    </w:p>
    <w:p w:rsidRPr="003C0B2F" w:rsidR="00F86CC9" w:rsidRDefault="00F86CC9">
      <w:pPr>
        <w:ind w:left="720"/>
        <w:rPr>
          <w:rFonts w:ascii="Courier New" w:hAnsi="Courier New" w:cs="Courier New"/>
        </w:rPr>
      </w:pPr>
      <w:r w:rsidRPr="003C0B2F">
        <w:rPr>
          <w:rFonts w:ascii="Courier New" w:hAnsi="Courier New" w:cs="Courier New"/>
        </w:rPr>
        <w:t>Total annual cost:</w:t>
      </w:r>
      <w:r w:rsidRPr="003C0B2F">
        <w:rPr>
          <w:rFonts w:ascii="Courier New" w:hAnsi="Courier New" w:cs="Courier New"/>
        </w:rPr>
        <w:tab/>
      </w:r>
      <w:r w:rsidRPr="003C0B2F">
        <w:rPr>
          <w:rFonts w:ascii="Courier New" w:hAnsi="Courier New" w:cs="Courier New"/>
        </w:rPr>
        <w:tab/>
      </w:r>
      <w:r w:rsidRPr="003C0B2F">
        <w:rPr>
          <w:rFonts w:ascii="Courier New" w:hAnsi="Courier New" w:cs="Courier New"/>
        </w:rPr>
        <w:tab/>
      </w:r>
      <w:r w:rsidRPr="003C0B2F" w:rsidR="00BF6B05">
        <w:rPr>
          <w:rFonts w:ascii="Courier New" w:hAnsi="Courier New" w:cs="Courier New"/>
        </w:rPr>
        <w:t xml:space="preserve">   </w:t>
      </w:r>
      <w:r w:rsidRPr="003C0B2F" w:rsidR="003C0B2F">
        <w:rPr>
          <w:rFonts w:ascii="Courier New" w:hAnsi="Courier New" w:cs="Courier New"/>
        </w:rPr>
        <w:t>$</w:t>
      </w:r>
      <w:r w:rsidRPr="003C0B2F" w:rsidR="00CA1B6D">
        <w:rPr>
          <w:rFonts w:ascii="Courier New" w:hAnsi="Courier New" w:cs="Courier New"/>
        </w:rPr>
        <w:t>2</w:t>
      </w:r>
      <w:r w:rsidR="00EC7CB5">
        <w:rPr>
          <w:rFonts w:ascii="Courier New" w:hAnsi="Courier New" w:cs="Courier New"/>
        </w:rPr>
        <w:t>57,380</w:t>
      </w:r>
    </w:p>
    <w:p w:rsidRPr="003C0B2F" w:rsidR="003C0B2F" w:rsidRDefault="003C0B2F">
      <w:pPr>
        <w:ind w:left="720"/>
        <w:rPr>
          <w:rFonts w:ascii="Courier New" w:hAnsi="Courier New" w:cs="Courier New"/>
        </w:rPr>
      </w:pPr>
    </w:p>
    <w:p w:rsidRPr="003C0B2F" w:rsidR="003C0B2F" w:rsidP="003C0B2F" w:rsidRDefault="003C0B2F">
      <w:pPr>
        <w:rPr>
          <w:rFonts w:ascii="Courier New" w:hAnsi="Courier New" w:cs="Courier New"/>
        </w:rPr>
      </w:pPr>
      <w:r w:rsidRPr="003C0B2F">
        <w:rPr>
          <w:rFonts w:ascii="Courier New" w:hAnsi="Courier New" w:cs="Courier New"/>
        </w:rPr>
        <w:t>See separate spreadsheet for burden breakdown for each item.</w:t>
      </w:r>
    </w:p>
    <w:p w:rsidRPr="00E73A85" w:rsidR="003C0B2F" w:rsidRDefault="003C0B2F">
      <w:pPr>
        <w:ind w:left="720"/>
        <w:rPr>
          <w:rFonts w:ascii="Courier New" w:hAnsi="Courier New" w:cs="Courier New"/>
        </w:rPr>
      </w:pPr>
    </w:p>
    <w:p w:rsidRPr="00E73A85" w:rsidR="00F86CC9" w:rsidRDefault="00F86CC9">
      <w:pPr>
        <w:rPr>
          <w:rFonts w:ascii="Courier New" w:hAnsi="Courier New" w:cs="Courier New"/>
        </w:rPr>
      </w:pPr>
      <w:r w:rsidRPr="00E73A85">
        <w:rPr>
          <w:rFonts w:ascii="Courier New" w:hAnsi="Courier New" w:cs="Courier New"/>
        </w:rPr>
        <w:t xml:space="preserve">13.  </w:t>
      </w:r>
      <w:r w:rsidRPr="00E73A85">
        <w:rPr>
          <w:rFonts w:ascii="Courier New" w:hAnsi="Courier New" w:cs="Courier New"/>
          <w:u w:val="single"/>
        </w:rPr>
        <w:t>Provide estimates of annualized cost to the respondents</w:t>
      </w:r>
      <w:r w:rsidRPr="00E73A85">
        <w:rPr>
          <w:rFonts w:ascii="Courier New" w:hAnsi="Courier New" w:cs="Courier New"/>
        </w:rPr>
        <w:t>.</w:t>
      </w:r>
    </w:p>
    <w:p w:rsidRPr="00E73A85" w:rsidR="00F86CC9" w:rsidRDefault="00F86CC9">
      <w:pPr>
        <w:rPr>
          <w:rFonts w:ascii="Courier New" w:hAnsi="Courier New" w:cs="Courier New"/>
        </w:rPr>
      </w:pPr>
    </w:p>
    <w:p w:rsidRPr="00E73A85" w:rsidR="00F86CC9" w:rsidRDefault="00F86CC9">
      <w:pPr>
        <w:rPr>
          <w:rFonts w:ascii="Courier New" w:hAnsi="Courier New" w:cs="Courier New"/>
        </w:rPr>
      </w:pPr>
      <w:r w:rsidRPr="00E73A85">
        <w:rPr>
          <w:rFonts w:ascii="Courier New" w:hAnsi="Courier New" w:cs="Courier New"/>
        </w:rPr>
        <w:t>There are no capital/start-up or operation and maintenance costs.</w:t>
      </w:r>
    </w:p>
    <w:p w:rsidRPr="00E73A85" w:rsidR="00F86CC9" w:rsidRDefault="00F86CC9">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rPr>
      </w:pPr>
    </w:p>
    <w:p w:rsidRPr="00E73A85" w:rsidR="00F86CC9" w:rsidRDefault="00F86CC9">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rPr>
      </w:pPr>
      <w:r w:rsidRPr="00E73A85">
        <w:rPr>
          <w:rFonts w:ascii="Courier New" w:hAnsi="Courier New" w:cs="Courier New"/>
        </w:rPr>
        <w:t>14.</w:t>
      </w:r>
      <w:r w:rsidRPr="00E73A85">
        <w:rPr>
          <w:rFonts w:ascii="Courier New" w:hAnsi="Courier New" w:cs="Courier New"/>
        </w:rPr>
        <w:tab/>
      </w:r>
      <w:r w:rsidRPr="00E73A85">
        <w:rPr>
          <w:rFonts w:ascii="Courier New" w:hAnsi="Courier New" w:cs="Courier New"/>
          <w:u w:val="single"/>
        </w:rPr>
        <w:t>Provide estimates of annualized cost to the Federal Government</w:t>
      </w:r>
      <w:r w:rsidRPr="00E73A85">
        <w:rPr>
          <w:rFonts w:ascii="Courier New" w:hAnsi="Courier New" w:cs="Courier New"/>
        </w:rPr>
        <w:t>.</w:t>
      </w:r>
    </w:p>
    <w:p w:rsidRPr="00E73A85" w:rsidR="00F86CC9" w:rsidRDefault="00F86CC9">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rPr>
      </w:pPr>
    </w:p>
    <w:p w:rsidRPr="00E73A85" w:rsidR="00F86CC9" w:rsidRDefault="00F86CC9">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rPr>
      </w:pPr>
      <w:r w:rsidRPr="00E73A85">
        <w:rPr>
          <w:rFonts w:ascii="Courier New" w:hAnsi="Courier New" w:cs="Courier New"/>
        </w:rPr>
        <w:t>Federal Government</w:t>
      </w:r>
    </w:p>
    <w:p w:rsidRPr="00E73A85" w:rsidR="00F86CC9" w:rsidRDefault="00F86CC9">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rPr>
      </w:pPr>
    </w:p>
    <w:p w:rsidRPr="00E73A85" w:rsidR="00F86CC9" w:rsidP="00EC7CB5" w:rsidRDefault="00F86CC9">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rPr>
      </w:pPr>
      <w:r w:rsidRPr="00E73A85">
        <w:rPr>
          <w:rFonts w:ascii="Courier New" w:hAnsi="Courier New" w:cs="Courier New"/>
        </w:rPr>
        <w:t xml:space="preserve">The estimated wage of </w:t>
      </w:r>
      <w:r w:rsidR="005D41BE">
        <w:rPr>
          <w:rFonts w:ascii="Courier New" w:hAnsi="Courier New" w:cs="Courier New"/>
        </w:rPr>
        <w:t>F</w:t>
      </w:r>
      <w:r w:rsidRPr="00E73A85">
        <w:rPr>
          <w:rFonts w:ascii="Courier New" w:hAnsi="Courier New" w:cs="Courier New"/>
        </w:rPr>
        <w:t>ederal employees compiling the information is $</w:t>
      </w:r>
      <w:r w:rsidR="00EC7CB5">
        <w:rPr>
          <w:rFonts w:ascii="Courier New" w:hAnsi="Courier New" w:cs="Courier New"/>
        </w:rPr>
        <w:t>4</w:t>
      </w:r>
      <w:r w:rsidR="00204112">
        <w:rPr>
          <w:rFonts w:ascii="Courier New" w:hAnsi="Courier New" w:cs="Courier New"/>
        </w:rPr>
        <w:t xml:space="preserve">0 </w:t>
      </w:r>
      <w:r w:rsidRPr="00E73A85">
        <w:rPr>
          <w:rFonts w:ascii="Courier New" w:hAnsi="Courier New" w:cs="Courier New"/>
        </w:rPr>
        <w:t xml:space="preserve">per hour.  Administrative costs include </w:t>
      </w:r>
      <w:r w:rsidR="00EC7CB5">
        <w:rPr>
          <w:rFonts w:ascii="Courier New" w:hAnsi="Courier New" w:cs="Courier New"/>
        </w:rPr>
        <w:t>the cost of promulgating the regulations, publication in the Federal Regis</w:t>
      </w:r>
      <w:r w:rsidR="00204112">
        <w:rPr>
          <w:rFonts w:ascii="Courier New" w:hAnsi="Courier New" w:cs="Courier New"/>
        </w:rPr>
        <w:t>t</w:t>
      </w:r>
      <w:r w:rsidR="00EC7CB5">
        <w:rPr>
          <w:rFonts w:ascii="Courier New" w:hAnsi="Courier New" w:cs="Courier New"/>
        </w:rPr>
        <w:t xml:space="preserve">er, developing and printing the proposed forms, etc.  </w:t>
      </w:r>
      <w:r w:rsidRPr="00E73A85">
        <w:rPr>
          <w:rFonts w:ascii="Courier New" w:hAnsi="Courier New" w:cs="Courier New"/>
        </w:rPr>
        <w:t>The cost to the Government</w:t>
      </w:r>
      <w:r w:rsidR="00F94C03">
        <w:rPr>
          <w:rFonts w:ascii="Courier New" w:hAnsi="Courier New" w:cs="Courier New"/>
        </w:rPr>
        <w:t xml:space="preserve"> including the cost of benefits</w:t>
      </w:r>
      <w:r w:rsidRPr="00E73A85">
        <w:rPr>
          <w:rFonts w:ascii="Courier New" w:hAnsi="Courier New" w:cs="Courier New"/>
        </w:rPr>
        <w:t xml:space="preserve"> </w:t>
      </w:r>
      <w:r w:rsidR="00F94C03">
        <w:rPr>
          <w:rFonts w:ascii="Courier New" w:hAnsi="Courier New" w:cs="Courier New"/>
        </w:rPr>
        <w:t>is</w:t>
      </w:r>
      <w:r w:rsidRPr="00E73A85">
        <w:rPr>
          <w:rFonts w:ascii="Courier New" w:hAnsi="Courier New" w:cs="Courier New"/>
        </w:rPr>
        <w:t xml:space="preserve"> broken down as follows:</w:t>
      </w:r>
    </w:p>
    <w:p w:rsidRPr="00E73A85" w:rsidR="00F86CC9" w:rsidRDefault="00F86CC9">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rPr>
      </w:pPr>
    </w:p>
    <w:p w:rsidRPr="00E73A85" w:rsidR="00F86CC9" w:rsidP="002F7CEB" w:rsidRDefault="00F86CC9">
      <w:pPr>
        <w:tabs>
          <w:tab w:val="left" w:pos="432"/>
          <w:tab w:val="left" w:pos="2707"/>
          <w:tab w:val="left" w:pos="5674"/>
          <w:tab w:val="left" w:pos="6926"/>
          <w:tab w:val="left" w:pos="8190"/>
        </w:tabs>
        <w:rPr>
          <w:rFonts w:ascii="Courier New" w:hAnsi="Courier New" w:cs="Courier New"/>
        </w:rPr>
      </w:pPr>
      <w:r w:rsidRPr="00E73A85">
        <w:rPr>
          <w:rFonts w:ascii="Courier New" w:hAnsi="Courier New" w:cs="Courier New"/>
        </w:rPr>
        <w:tab/>
      </w:r>
      <w:r w:rsidRPr="00E73A85">
        <w:rPr>
          <w:rFonts w:ascii="Courier New" w:hAnsi="Courier New" w:cs="Courier New"/>
          <w:u w:val="single"/>
        </w:rPr>
        <w:t>Action</w:t>
      </w:r>
      <w:r w:rsidRPr="00E73A85">
        <w:rPr>
          <w:rFonts w:ascii="Courier New" w:hAnsi="Courier New" w:cs="Courier New"/>
        </w:rPr>
        <w:tab/>
      </w:r>
      <w:r w:rsidRPr="00E73A85">
        <w:rPr>
          <w:rFonts w:ascii="Courier New" w:hAnsi="Courier New" w:cs="Courier New"/>
          <w:u w:val="single"/>
        </w:rPr>
        <w:t>Num. of Disclosures</w:t>
      </w:r>
      <w:r w:rsidRPr="00E73A85">
        <w:rPr>
          <w:rFonts w:ascii="Courier New" w:hAnsi="Courier New" w:cs="Courier New"/>
        </w:rPr>
        <w:t xml:space="preserve">    </w:t>
      </w:r>
      <w:r w:rsidRPr="00E73A85">
        <w:rPr>
          <w:rFonts w:ascii="Courier New" w:hAnsi="Courier New" w:cs="Courier New"/>
          <w:u w:val="single"/>
        </w:rPr>
        <w:t>Hours</w:t>
      </w:r>
      <w:r w:rsidRPr="00E73A85">
        <w:rPr>
          <w:rFonts w:ascii="Courier New" w:hAnsi="Courier New" w:cs="Courier New"/>
        </w:rPr>
        <w:tab/>
      </w:r>
      <w:r w:rsidRPr="00E73A85">
        <w:rPr>
          <w:rFonts w:ascii="Courier New" w:hAnsi="Courier New" w:cs="Courier New"/>
          <w:u w:val="single"/>
        </w:rPr>
        <w:t>Rate</w:t>
      </w:r>
      <w:r w:rsidRPr="00E73A85">
        <w:rPr>
          <w:rFonts w:ascii="Courier New" w:hAnsi="Courier New" w:cs="Courier New"/>
        </w:rPr>
        <w:tab/>
      </w:r>
      <w:r w:rsidRPr="00E73A85">
        <w:rPr>
          <w:rFonts w:ascii="Courier New" w:hAnsi="Courier New" w:cs="Courier New"/>
          <w:u w:val="single"/>
        </w:rPr>
        <w:t>Total</w:t>
      </w:r>
    </w:p>
    <w:p w:rsidRPr="00E73A85" w:rsidR="00F86CC9" w:rsidRDefault="00F86CC9">
      <w:pPr>
        <w:tabs>
          <w:tab w:val="left" w:pos="432"/>
          <w:tab w:val="left" w:pos="2707"/>
          <w:tab w:val="left" w:pos="5674"/>
          <w:tab w:val="right" w:pos="6768"/>
          <w:tab w:val="left" w:pos="6926"/>
          <w:tab w:val="left" w:pos="7200"/>
          <w:tab w:val="left" w:pos="7920"/>
          <w:tab w:val="left" w:pos="8496"/>
        </w:tabs>
        <w:rPr>
          <w:rFonts w:ascii="Courier New" w:hAnsi="Courier New" w:cs="Courier New"/>
        </w:rPr>
      </w:pPr>
    </w:p>
    <w:p w:rsidR="002A479C" w:rsidRDefault="00F86CC9">
      <w:pPr>
        <w:tabs>
          <w:tab w:val="left" w:pos="432"/>
          <w:tab w:val="left" w:pos="2707"/>
          <w:tab w:val="left" w:pos="4770"/>
          <w:tab w:val="left" w:pos="5674"/>
          <w:tab w:val="right" w:pos="6120"/>
          <w:tab w:val="left" w:pos="6926"/>
          <w:tab w:val="left" w:pos="7200"/>
          <w:tab w:val="left" w:pos="7920"/>
          <w:tab w:val="left" w:pos="8352"/>
        </w:tabs>
        <w:rPr>
          <w:rFonts w:ascii="Courier New" w:hAnsi="Courier New" w:cs="Courier New"/>
        </w:rPr>
      </w:pPr>
      <w:r w:rsidRPr="00E73A85">
        <w:rPr>
          <w:rFonts w:ascii="Courier New" w:hAnsi="Courier New" w:cs="Courier New"/>
        </w:rPr>
        <w:tab/>
        <w:t>Acknowledge and</w:t>
      </w:r>
    </w:p>
    <w:p w:rsidRPr="00E73A85" w:rsidR="00F86CC9" w:rsidP="00CB5C43" w:rsidRDefault="002A479C">
      <w:pPr>
        <w:tabs>
          <w:tab w:val="left" w:pos="432"/>
          <w:tab w:val="left" w:pos="2707"/>
          <w:tab w:val="left" w:pos="3600"/>
          <w:tab w:val="left" w:pos="4770"/>
          <w:tab w:val="left" w:pos="5674"/>
          <w:tab w:val="right" w:pos="6120"/>
          <w:tab w:val="left" w:pos="6926"/>
          <w:tab w:val="left" w:pos="7200"/>
          <w:tab w:val="left" w:pos="7920"/>
          <w:tab w:val="left" w:pos="8352"/>
        </w:tabs>
        <w:rPr>
          <w:rFonts w:ascii="Courier New" w:hAnsi="Courier New" w:cs="Courier New"/>
        </w:rPr>
      </w:pPr>
      <w:r>
        <w:rPr>
          <w:rFonts w:ascii="Courier New" w:hAnsi="Courier New" w:cs="Courier New"/>
        </w:rPr>
        <w:tab/>
        <w:t>Review Application</w:t>
      </w:r>
      <w:r>
        <w:rPr>
          <w:rFonts w:ascii="Courier New" w:hAnsi="Courier New" w:cs="Courier New"/>
        </w:rPr>
        <w:tab/>
      </w:r>
      <w:r>
        <w:rPr>
          <w:rFonts w:ascii="Courier New" w:hAnsi="Courier New" w:cs="Courier New"/>
        </w:rPr>
        <w:tab/>
      </w:r>
      <w:r w:rsidRPr="00E73A85" w:rsidR="00F86CC9">
        <w:rPr>
          <w:rFonts w:ascii="Courier New" w:hAnsi="Courier New" w:cs="Courier New"/>
        </w:rPr>
        <w:t>120</w:t>
      </w:r>
      <w:r w:rsidRPr="00E73A85" w:rsidR="00F86CC9">
        <w:rPr>
          <w:rFonts w:ascii="Courier New" w:hAnsi="Courier New" w:cs="Courier New"/>
        </w:rPr>
        <w:tab/>
      </w:r>
      <w:r w:rsidR="00CB5C43">
        <w:rPr>
          <w:rFonts w:ascii="Courier New" w:hAnsi="Courier New" w:cs="Courier New"/>
        </w:rPr>
        <w:tab/>
      </w:r>
      <w:r w:rsidRPr="00E73A85" w:rsidR="00F86CC9">
        <w:rPr>
          <w:rFonts w:ascii="Courier New" w:hAnsi="Courier New" w:cs="Courier New"/>
        </w:rPr>
        <w:t xml:space="preserve"> 1</w:t>
      </w:r>
      <w:r>
        <w:rPr>
          <w:rFonts w:ascii="Courier New" w:hAnsi="Courier New" w:cs="Courier New"/>
        </w:rPr>
        <w:tab/>
      </w:r>
      <w:r>
        <w:rPr>
          <w:rFonts w:ascii="Courier New" w:hAnsi="Courier New" w:cs="Courier New"/>
        </w:rPr>
        <w:tab/>
      </w:r>
      <w:r w:rsidRPr="00E73A85" w:rsidR="00F86CC9">
        <w:rPr>
          <w:rFonts w:ascii="Courier New" w:hAnsi="Courier New" w:cs="Courier New"/>
        </w:rPr>
        <w:t>$</w:t>
      </w:r>
      <w:r w:rsidR="00EC7CB5">
        <w:rPr>
          <w:rFonts w:ascii="Courier New" w:hAnsi="Courier New" w:cs="Courier New"/>
        </w:rPr>
        <w:t>4</w:t>
      </w:r>
      <w:r w:rsidR="00465CE5">
        <w:rPr>
          <w:rFonts w:ascii="Courier New" w:hAnsi="Courier New" w:cs="Courier New"/>
        </w:rPr>
        <w:t>0</w:t>
      </w:r>
      <w:r w:rsidR="00204112">
        <w:rPr>
          <w:rFonts w:ascii="Courier New" w:hAnsi="Courier New" w:cs="Courier New"/>
        </w:rPr>
        <w:tab/>
      </w:r>
      <w:r w:rsidR="00B11E98">
        <w:rPr>
          <w:rFonts w:ascii="Courier New" w:hAnsi="Courier New" w:cs="Courier New"/>
        </w:rPr>
        <w:t xml:space="preserve"> </w:t>
      </w:r>
      <w:r w:rsidRPr="00E73A85" w:rsidR="00F86CC9">
        <w:rPr>
          <w:rFonts w:ascii="Courier New" w:hAnsi="Courier New" w:cs="Courier New"/>
        </w:rPr>
        <w:t>$</w:t>
      </w:r>
      <w:r w:rsidR="00465CE5">
        <w:rPr>
          <w:rFonts w:ascii="Courier New" w:hAnsi="Courier New" w:cs="Courier New"/>
        </w:rPr>
        <w:t>4</w:t>
      </w:r>
      <w:r w:rsidR="00EC7CB5">
        <w:rPr>
          <w:rFonts w:ascii="Courier New" w:hAnsi="Courier New" w:cs="Courier New"/>
        </w:rPr>
        <w:t>,</w:t>
      </w:r>
      <w:r w:rsidR="00465CE5">
        <w:rPr>
          <w:rFonts w:ascii="Courier New" w:hAnsi="Courier New" w:cs="Courier New"/>
        </w:rPr>
        <w:t>800</w:t>
      </w:r>
    </w:p>
    <w:p w:rsidRPr="00E73A85" w:rsidR="00F86CC9" w:rsidRDefault="00F86CC9">
      <w:pPr>
        <w:tabs>
          <w:tab w:val="left" w:pos="432"/>
          <w:tab w:val="left" w:pos="2707"/>
          <w:tab w:val="left" w:pos="4770"/>
          <w:tab w:val="left" w:pos="5674"/>
          <w:tab w:val="right" w:pos="6768"/>
          <w:tab w:val="left" w:pos="6926"/>
          <w:tab w:val="left" w:pos="7200"/>
          <w:tab w:val="left" w:pos="7920"/>
          <w:tab w:val="left" w:pos="8352"/>
        </w:tabs>
        <w:rPr>
          <w:rFonts w:ascii="Courier New" w:hAnsi="Courier New" w:cs="Courier New"/>
        </w:rPr>
      </w:pPr>
    </w:p>
    <w:p w:rsidRPr="00E73A85" w:rsidR="00F86CC9" w:rsidP="00CB5C43" w:rsidRDefault="00F86CC9">
      <w:pPr>
        <w:tabs>
          <w:tab w:val="left" w:pos="432"/>
          <w:tab w:val="left" w:pos="2707"/>
          <w:tab w:val="left" w:pos="3600"/>
          <w:tab w:val="left" w:pos="4770"/>
          <w:tab w:val="left" w:pos="5674"/>
          <w:tab w:val="right" w:pos="6768"/>
          <w:tab w:val="left" w:pos="6926"/>
          <w:tab w:val="left" w:pos="7200"/>
          <w:tab w:val="left" w:pos="7920"/>
          <w:tab w:val="left" w:pos="8352"/>
        </w:tabs>
        <w:rPr>
          <w:rFonts w:ascii="Courier New" w:hAnsi="Courier New" w:cs="Courier New"/>
        </w:rPr>
      </w:pPr>
      <w:r w:rsidRPr="00E73A85">
        <w:rPr>
          <w:rFonts w:ascii="Courier New" w:hAnsi="Courier New" w:cs="Courier New"/>
        </w:rPr>
        <w:tab/>
        <w:t xml:space="preserve">Evaluate and Score       </w:t>
      </w:r>
      <w:r w:rsidRPr="00E73A85">
        <w:rPr>
          <w:rFonts w:ascii="Courier New" w:hAnsi="Courier New" w:cs="Courier New"/>
        </w:rPr>
        <w:tab/>
        <w:t>120</w:t>
      </w:r>
      <w:r w:rsidRPr="00E73A85">
        <w:rPr>
          <w:rFonts w:ascii="Courier New" w:hAnsi="Courier New" w:cs="Courier New"/>
        </w:rPr>
        <w:tab/>
      </w:r>
      <w:r w:rsidR="00CB5C43">
        <w:rPr>
          <w:rFonts w:ascii="Courier New" w:hAnsi="Courier New" w:cs="Courier New"/>
        </w:rPr>
        <w:tab/>
      </w:r>
      <w:r w:rsidRPr="00E73A85">
        <w:rPr>
          <w:rFonts w:ascii="Courier New" w:hAnsi="Courier New" w:cs="Courier New"/>
        </w:rPr>
        <w:t>16</w:t>
      </w:r>
      <w:r w:rsidRPr="00E73A85">
        <w:rPr>
          <w:rFonts w:ascii="Courier New" w:hAnsi="Courier New" w:cs="Courier New"/>
        </w:rPr>
        <w:tab/>
      </w:r>
      <w:r w:rsidR="002A479C">
        <w:rPr>
          <w:rFonts w:ascii="Courier New" w:hAnsi="Courier New" w:cs="Courier New"/>
        </w:rPr>
        <w:tab/>
      </w:r>
      <w:r w:rsidRPr="00E73A85">
        <w:rPr>
          <w:rFonts w:ascii="Courier New" w:hAnsi="Courier New" w:cs="Courier New"/>
        </w:rPr>
        <w:t>$</w:t>
      </w:r>
      <w:r w:rsidR="00EC7CB5">
        <w:rPr>
          <w:rFonts w:ascii="Courier New" w:hAnsi="Courier New" w:cs="Courier New"/>
        </w:rPr>
        <w:t>4</w:t>
      </w:r>
      <w:r w:rsidR="00465CE5">
        <w:rPr>
          <w:rFonts w:ascii="Courier New" w:hAnsi="Courier New" w:cs="Courier New"/>
        </w:rPr>
        <w:t>0</w:t>
      </w:r>
      <w:r w:rsidR="002A479C">
        <w:rPr>
          <w:rFonts w:ascii="Courier New" w:hAnsi="Courier New" w:cs="Courier New"/>
        </w:rPr>
        <w:tab/>
        <w:t xml:space="preserve"> </w:t>
      </w:r>
      <w:r w:rsidRPr="00E73A85">
        <w:rPr>
          <w:rFonts w:ascii="Courier New" w:hAnsi="Courier New" w:cs="Courier New"/>
        </w:rPr>
        <w:t>$</w:t>
      </w:r>
      <w:r w:rsidR="00465CE5">
        <w:rPr>
          <w:rFonts w:ascii="Courier New" w:hAnsi="Courier New" w:cs="Courier New"/>
        </w:rPr>
        <w:t>76,800</w:t>
      </w:r>
    </w:p>
    <w:p w:rsidRPr="00E73A85" w:rsidR="00F86CC9" w:rsidRDefault="00F86CC9">
      <w:pPr>
        <w:tabs>
          <w:tab w:val="left" w:pos="432"/>
          <w:tab w:val="left" w:pos="2707"/>
          <w:tab w:val="left" w:pos="4770"/>
          <w:tab w:val="left" w:pos="5674"/>
          <w:tab w:val="right" w:pos="6768"/>
          <w:tab w:val="left" w:pos="6926"/>
          <w:tab w:val="left" w:pos="7200"/>
          <w:tab w:val="left" w:pos="7920"/>
          <w:tab w:val="left" w:pos="8352"/>
        </w:tabs>
        <w:rPr>
          <w:rFonts w:ascii="Courier New" w:hAnsi="Courier New" w:cs="Courier New"/>
        </w:rPr>
      </w:pPr>
      <w:r w:rsidRPr="00E73A85">
        <w:rPr>
          <w:rFonts w:ascii="Courier New" w:hAnsi="Courier New" w:cs="Courier New"/>
        </w:rPr>
        <w:tab/>
        <w:t>Inform applicants</w:t>
      </w:r>
    </w:p>
    <w:p w:rsidRPr="00E73A85" w:rsidR="00F86CC9" w:rsidP="00CB5C43" w:rsidRDefault="00F86CC9">
      <w:pPr>
        <w:tabs>
          <w:tab w:val="left" w:pos="432"/>
          <w:tab w:val="left" w:pos="2707"/>
          <w:tab w:val="left" w:pos="3600"/>
          <w:tab w:val="left" w:pos="4770"/>
          <w:tab w:val="left" w:pos="5674"/>
          <w:tab w:val="right" w:pos="6768"/>
          <w:tab w:val="left" w:pos="6926"/>
          <w:tab w:val="left" w:pos="7200"/>
          <w:tab w:val="left" w:pos="7920"/>
          <w:tab w:val="left" w:pos="8352"/>
        </w:tabs>
        <w:rPr>
          <w:rFonts w:ascii="Courier New" w:hAnsi="Courier New" w:cs="Courier New"/>
        </w:rPr>
      </w:pPr>
      <w:r w:rsidRPr="00E73A85">
        <w:rPr>
          <w:rFonts w:ascii="Courier New" w:hAnsi="Courier New" w:cs="Courier New"/>
        </w:rPr>
        <w:tab/>
        <w:t xml:space="preserve">of selection results     </w:t>
      </w:r>
      <w:r w:rsidRPr="00E73A85">
        <w:rPr>
          <w:rFonts w:ascii="Courier New" w:hAnsi="Courier New" w:cs="Courier New"/>
        </w:rPr>
        <w:tab/>
        <w:t>120</w:t>
      </w:r>
      <w:r w:rsidRPr="00E73A85">
        <w:rPr>
          <w:rFonts w:ascii="Courier New" w:hAnsi="Courier New" w:cs="Courier New"/>
        </w:rPr>
        <w:tab/>
      </w:r>
      <w:r w:rsidR="00CB5C43">
        <w:rPr>
          <w:rFonts w:ascii="Courier New" w:hAnsi="Courier New" w:cs="Courier New"/>
        </w:rPr>
        <w:tab/>
      </w:r>
      <w:r w:rsidRPr="00E73A85">
        <w:rPr>
          <w:rFonts w:ascii="Courier New" w:hAnsi="Courier New" w:cs="Courier New"/>
        </w:rPr>
        <w:t xml:space="preserve"> 1</w:t>
      </w:r>
      <w:r w:rsidR="002A479C">
        <w:rPr>
          <w:rFonts w:ascii="Courier New" w:hAnsi="Courier New" w:cs="Courier New"/>
        </w:rPr>
        <w:tab/>
      </w:r>
      <w:r w:rsidR="002A479C">
        <w:rPr>
          <w:rFonts w:ascii="Courier New" w:hAnsi="Courier New" w:cs="Courier New"/>
        </w:rPr>
        <w:tab/>
      </w:r>
      <w:r w:rsidRPr="00E73A85">
        <w:rPr>
          <w:rFonts w:ascii="Courier New" w:hAnsi="Courier New" w:cs="Courier New"/>
        </w:rPr>
        <w:t>$</w:t>
      </w:r>
      <w:r w:rsidR="00EC7CB5">
        <w:rPr>
          <w:rFonts w:ascii="Courier New" w:hAnsi="Courier New" w:cs="Courier New"/>
        </w:rPr>
        <w:t>4</w:t>
      </w:r>
      <w:r w:rsidR="00465CE5">
        <w:rPr>
          <w:rFonts w:ascii="Courier New" w:hAnsi="Courier New" w:cs="Courier New"/>
        </w:rPr>
        <w:t>0</w:t>
      </w:r>
      <w:r w:rsidR="00204112">
        <w:rPr>
          <w:rFonts w:ascii="Courier New" w:hAnsi="Courier New" w:cs="Courier New"/>
        </w:rPr>
        <w:tab/>
      </w:r>
      <w:r w:rsidR="00B11E98">
        <w:rPr>
          <w:rFonts w:ascii="Courier New" w:hAnsi="Courier New" w:cs="Courier New"/>
        </w:rPr>
        <w:t xml:space="preserve"> </w:t>
      </w:r>
      <w:r w:rsidRPr="00E73A85">
        <w:rPr>
          <w:rFonts w:ascii="Courier New" w:hAnsi="Courier New" w:cs="Courier New"/>
        </w:rPr>
        <w:t>$</w:t>
      </w:r>
      <w:r w:rsidR="00465CE5">
        <w:rPr>
          <w:rFonts w:ascii="Courier New" w:hAnsi="Courier New" w:cs="Courier New"/>
        </w:rPr>
        <w:t>4,</w:t>
      </w:r>
      <w:r w:rsidR="007955E9">
        <w:rPr>
          <w:rFonts w:ascii="Courier New" w:hAnsi="Courier New" w:cs="Courier New"/>
        </w:rPr>
        <w:t>8</w:t>
      </w:r>
      <w:r w:rsidR="00465CE5">
        <w:rPr>
          <w:rFonts w:ascii="Courier New" w:hAnsi="Courier New" w:cs="Courier New"/>
        </w:rPr>
        <w:t>00</w:t>
      </w:r>
    </w:p>
    <w:p w:rsidRPr="00E73A85" w:rsidR="00F86CC9" w:rsidRDefault="00F86CC9">
      <w:pPr>
        <w:tabs>
          <w:tab w:val="left" w:pos="432"/>
          <w:tab w:val="left" w:pos="720"/>
          <w:tab w:val="left" w:pos="1440"/>
          <w:tab w:val="left" w:pos="2160"/>
          <w:tab w:val="left" w:pos="2707"/>
          <w:tab w:val="left" w:pos="2880"/>
          <w:tab w:val="left" w:pos="3600"/>
          <w:tab w:val="left" w:pos="4320"/>
          <w:tab w:val="left" w:pos="4770"/>
          <w:tab w:val="left" w:pos="5040"/>
          <w:tab w:val="left" w:pos="5674"/>
          <w:tab w:val="left" w:pos="5760"/>
          <w:tab w:val="left" w:pos="6480"/>
          <w:tab w:val="left" w:pos="6926"/>
          <w:tab w:val="left" w:pos="7200"/>
          <w:tab w:val="left" w:pos="7920"/>
          <w:tab w:val="left" w:pos="8640"/>
          <w:tab w:val="left" w:pos="9360"/>
        </w:tabs>
        <w:rPr>
          <w:rFonts w:ascii="Courier New" w:hAnsi="Courier New" w:cs="Courier New"/>
        </w:rPr>
      </w:pPr>
    </w:p>
    <w:p w:rsidRPr="00E73A85" w:rsidR="00F86CC9" w:rsidRDefault="00F86CC9">
      <w:pPr>
        <w:tabs>
          <w:tab w:val="left" w:pos="432"/>
          <w:tab w:val="left" w:pos="2707"/>
          <w:tab w:val="left" w:pos="4770"/>
          <w:tab w:val="right" w:pos="5184"/>
          <w:tab w:val="left" w:pos="5674"/>
          <w:tab w:val="left" w:pos="6926"/>
          <w:tab w:val="left" w:pos="7200"/>
          <w:tab w:val="left" w:pos="7920"/>
          <w:tab w:val="right" w:pos="8496"/>
        </w:tabs>
        <w:rPr>
          <w:rFonts w:ascii="Courier New" w:hAnsi="Courier New" w:cs="Courier New"/>
        </w:rPr>
      </w:pPr>
      <w:r w:rsidRPr="00E73A85">
        <w:rPr>
          <w:rFonts w:ascii="Courier New" w:hAnsi="Courier New" w:cs="Courier New"/>
        </w:rPr>
        <w:tab/>
        <w:t>Legal Document</w:t>
      </w:r>
    </w:p>
    <w:p w:rsidRPr="00E73A85" w:rsidR="00F86CC9" w:rsidP="00CB5C43" w:rsidRDefault="00F86CC9">
      <w:pPr>
        <w:tabs>
          <w:tab w:val="left" w:pos="432"/>
          <w:tab w:val="left" w:pos="2707"/>
          <w:tab w:val="left" w:pos="3600"/>
          <w:tab w:val="left" w:pos="4770"/>
          <w:tab w:val="right" w:pos="5184"/>
          <w:tab w:val="left" w:pos="5674"/>
          <w:tab w:val="left" w:pos="6926"/>
          <w:tab w:val="left" w:pos="7200"/>
          <w:tab w:val="left" w:pos="7920"/>
          <w:tab w:val="right" w:pos="8496"/>
        </w:tabs>
        <w:rPr>
          <w:rFonts w:ascii="Courier New" w:hAnsi="Courier New" w:cs="Courier New"/>
        </w:rPr>
      </w:pPr>
      <w:r w:rsidRPr="00E73A85">
        <w:rPr>
          <w:rFonts w:ascii="Courier New" w:hAnsi="Courier New" w:cs="Courier New"/>
        </w:rPr>
        <w:tab/>
        <w:t xml:space="preserve">Preparation               </w:t>
      </w:r>
      <w:r w:rsidRPr="00E73A85">
        <w:rPr>
          <w:rFonts w:ascii="Courier New" w:hAnsi="Courier New" w:cs="Courier New"/>
        </w:rPr>
        <w:tab/>
        <w:t>120</w:t>
      </w:r>
      <w:r w:rsidRPr="00E73A85">
        <w:rPr>
          <w:rFonts w:ascii="Courier New" w:hAnsi="Courier New" w:cs="Courier New"/>
        </w:rPr>
        <w:tab/>
      </w:r>
      <w:r w:rsidR="00CB5C43">
        <w:rPr>
          <w:rFonts w:ascii="Courier New" w:hAnsi="Courier New" w:cs="Courier New"/>
        </w:rPr>
        <w:tab/>
      </w:r>
      <w:r w:rsidR="002A479C">
        <w:rPr>
          <w:rFonts w:ascii="Courier New" w:hAnsi="Courier New" w:cs="Courier New"/>
        </w:rPr>
        <w:tab/>
      </w:r>
      <w:r w:rsidRPr="00E73A85">
        <w:rPr>
          <w:rFonts w:ascii="Courier New" w:hAnsi="Courier New" w:cs="Courier New"/>
        </w:rPr>
        <w:t xml:space="preserve"> 8</w:t>
      </w:r>
      <w:r w:rsidRPr="00E73A85">
        <w:rPr>
          <w:rFonts w:ascii="Courier New" w:hAnsi="Courier New" w:cs="Courier New"/>
        </w:rPr>
        <w:tab/>
        <w:t>$</w:t>
      </w:r>
      <w:r w:rsidR="00EC7CB5">
        <w:rPr>
          <w:rFonts w:ascii="Courier New" w:hAnsi="Courier New" w:cs="Courier New"/>
        </w:rPr>
        <w:t>4</w:t>
      </w:r>
      <w:r w:rsidR="00465CE5">
        <w:rPr>
          <w:rFonts w:ascii="Courier New" w:hAnsi="Courier New" w:cs="Courier New"/>
        </w:rPr>
        <w:t>0</w:t>
      </w:r>
      <w:r w:rsidRPr="00E73A85">
        <w:rPr>
          <w:rFonts w:ascii="Courier New" w:hAnsi="Courier New" w:cs="Courier New"/>
        </w:rPr>
        <w:tab/>
      </w:r>
      <w:r w:rsidR="002A479C">
        <w:rPr>
          <w:rFonts w:ascii="Courier New" w:hAnsi="Courier New" w:cs="Courier New"/>
        </w:rPr>
        <w:t xml:space="preserve"> </w:t>
      </w:r>
      <w:r w:rsidRPr="00E73A85">
        <w:rPr>
          <w:rFonts w:ascii="Courier New" w:hAnsi="Courier New" w:cs="Courier New"/>
        </w:rPr>
        <w:t>$</w:t>
      </w:r>
      <w:r w:rsidR="00C23DB7">
        <w:rPr>
          <w:rFonts w:ascii="Courier New" w:hAnsi="Courier New" w:cs="Courier New"/>
        </w:rPr>
        <w:t>38,400</w:t>
      </w:r>
    </w:p>
    <w:p w:rsidRPr="00E73A85" w:rsidR="00F86CC9" w:rsidRDefault="00F86CC9">
      <w:pPr>
        <w:pStyle w:val="Footer"/>
        <w:tabs>
          <w:tab w:val="clear" w:pos="4320"/>
          <w:tab w:val="clear" w:pos="8640"/>
          <w:tab w:val="left" w:pos="432"/>
          <w:tab w:val="left" w:pos="2707"/>
          <w:tab w:val="left" w:pos="4770"/>
          <w:tab w:val="right" w:pos="5184"/>
          <w:tab w:val="left" w:pos="5674"/>
          <w:tab w:val="left" w:pos="6926"/>
          <w:tab w:val="left" w:pos="7200"/>
          <w:tab w:val="left" w:pos="7920"/>
          <w:tab w:val="right" w:pos="8496"/>
        </w:tabs>
        <w:rPr>
          <w:rFonts w:ascii="Courier New" w:hAnsi="Courier New" w:cs="Courier New"/>
        </w:rPr>
      </w:pPr>
    </w:p>
    <w:p w:rsidRPr="00E73A85" w:rsidR="00F86CC9" w:rsidRDefault="00F86CC9">
      <w:pPr>
        <w:tabs>
          <w:tab w:val="left" w:pos="432"/>
          <w:tab w:val="left" w:pos="2707"/>
          <w:tab w:val="left" w:pos="4770"/>
          <w:tab w:val="right" w:pos="5184"/>
          <w:tab w:val="left" w:pos="5674"/>
          <w:tab w:val="left" w:pos="6926"/>
          <w:tab w:val="left" w:pos="7200"/>
          <w:tab w:val="left" w:pos="7920"/>
          <w:tab w:val="right" w:pos="8496"/>
        </w:tabs>
        <w:rPr>
          <w:rFonts w:ascii="Courier New" w:hAnsi="Courier New" w:cs="Courier New"/>
        </w:rPr>
      </w:pPr>
      <w:r w:rsidRPr="00E73A85">
        <w:rPr>
          <w:rFonts w:ascii="Courier New" w:hAnsi="Courier New" w:cs="Courier New"/>
        </w:rPr>
        <w:tab/>
        <w:t>Review third-party</w:t>
      </w:r>
    </w:p>
    <w:p w:rsidRPr="00E73A85" w:rsidR="00F86CC9" w:rsidP="00CB5C43" w:rsidRDefault="00F86CC9">
      <w:pPr>
        <w:tabs>
          <w:tab w:val="left" w:pos="432"/>
          <w:tab w:val="left" w:pos="2707"/>
          <w:tab w:val="left" w:pos="3600"/>
          <w:tab w:val="left" w:pos="4770"/>
          <w:tab w:val="right" w:pos="5184"/>
          <w:tab w:val="left" w:pos="5674"/>
          <w:tab w:val="left" w:pos="6926"/>
          <w:tab w:val="left" w:pos="7200"/>
          <w:tab w:val="left" w:pos="7920"/>
          <w:tab w:val="right" w:pos="8496"/>
        </w:tabs>
        <w:rPr>
          <w:rFonts w:ascii="Courier New" w:hAnsi="Courier New" w:cs="Courier New"/>
        </w:rPr>
      </w:pPr>
      <w:r w:rsidRPr="00E73A85">
        <w:rPr>
          <w:rFonts w:ascii="Courier New" w:hAnsi="Courier New" w:cs="Courier New"/>
        </w:rPr>
        <w:tab/>
        <w:t xml:space="preserve">Documents                 </w:t>
      </w:r>
      <w:r w:rsidRPr="00E73A85">
        <w:rPr>
          <w:rFonts w:ascii="Courier New" w:hAnsi="Courier New" w:cs="Courier New"/>
        </w:rPr>
        <w:tab/>
        <w:t>120</w:t>
      </w:r>
      <w:r w:rsidR="002A479C">
        <w:rPr>
          <w:rFonts w:ascii="Courier New" w:hAnsi="Courier New" w:cs="Courier New"/>
        </w:rPr>
        <w:tab/>
      </w:r>
      <w:r w:rsidR="00CB5C43">
        <w:rPr>
          <w:rFonts w:ascii="Courier New" w:hAnsi="Courier New" w:cs="Courier New"/>
        </w:rPr>
        <w:tab/>
      </w:r>
      <w:r w:rsidR="002A479C">
        <w:rPr>
          <w:rFonts w:ascii="Courier New" w:hAnsi="Courier New" w:cs="Courier New"/>
        </w:rPr>
        <w:tab/>
      </w:r>
      <w:r w:rsidRPr="00E73A85">
        <w:rPr>
          <w:rFonts w:ascii="Courier New" w:hAnsi="Courier New" w:cs="Courier New"/>
        </w:rPr>
        <w:t xml:space="preserve"> 8</w:t>
      </w:r>
      <w:r w:rsidRPr="00E73A85">
        <w:rPr>
          <w:rFonts w:ascii="Courier New" w:hAnsi="Courier New" w:cs="Courier New"/>
        </w:rPr>
        <w:tab/>
        <w:t>$</w:t>
      </w:r>
      <w:r w:rsidR="00EC7CB5">
        <w:rPr>
          <w:rFonts w:ascii="Courier New" w:hAnsi="Courier New" w:cs="Courier New"/>
        </w:rPr>
        <w:t>4</w:t>
      </w:r>
      <w:r w:rsidR="00465CE5">
        <w:rPr>
          <w:rFonts w:ascii="Courier New" w:hAnsi="Courier New" w:cs="Courier New"/>
        </w:rPr>
        <w:t>0</w:t>
      </w:r>
      <w:r w:rsidRPr="00E73A85">
        <w:rPr>
          <w:rFonts w:ascii="Courier New" w:hAnsi="Courier New" w:cs="Courier New"/>
        </w:rPr>
        <w:tab/>
      </w:r>
      <w:r w:rsidR="002A479C">
        <w:rPr>
          <w:rFonts w:ascii="Courier New" w:hAnsi="Courier New" w:cs="Courier New"/>
        </w:rPr>
        <w:t xml:space="preserve"> </w:t>
      </w:r>
      <w:r w:rsidRPr="00E73A85">
        <w:rPr>
          <w:rFonts w:ascii="Courier New" w:hAnsi="Courier New" w:cs="Courier New"/>
        </w:rPr>
        <w:t>$</w:t>
      </w:r>
      <w:r w:rsidR="00C23DB7">
        <w:rPr>
          <w:rFonts w:ascii="Courier New" w:hAnsi="Courier New" w:cs="Courier New"/>
        </w:rPr>
        <w:t>38,400</w:t>
      </w:r>
    </w:p>
    <w:p w:rsidRPr="00E73A85" w:rsidR="00F86CC9" w:rsidRDefault="00F86CC9">
      <w:pPr>
        <w:tabs>
          <w:tab w:val="left" w:pos="432"/>
          <w:tab w:val="left" w:pos="2707"/>
          <w:tab w:val="left" w:pos="4770"/>
          <w:tab w:val="right" w:pos="5184"/>
          <w:tab w:val="left" w:pos="5674"/>
          <w:tab w:val="left" w:pos="6926"/>
          <w:tab w:val="left" w:pos="7200"/>
          <w:tab w:val="left" w:pos="7920"/>
          <w:tab w:val="right" w:pos="8496"/>
        </w:tabs>
        <w:rPr>
          <w:rFonts w:ascii="Courier New" w:hAnsi="Courier New" w:cs="Courier New"/>
        </w:rPr>
      </w:pPr>
    </w:p>
    <w:p w:rsidRPr="00E73A85" w:rsidR="00F86CC9" w:rsidRDefault="00F86CC9">
      <w:pPr>
        <w:tabs>
          <w:tab w:val="left" w:pos="288"/>
          <w:tab w:val="left" w:pos="432"/>
          <w:tab w:val="left" w:pos="2707"/>
          <w:tab w:val="left" w:pos="4770"/>
          <w:tab w:val="right" w:pos="5184"/>
          <w:tab w:val="left" w:pos="5674"/>
          <w:tab w:val="left" w:pos="6926"/>
          <w:tab w:val="left" w:pos="7200"/>
          <w:tab w:val="left" w:pos="7920"/>
          <w:tab w:val="right" w:pos="8496"/>
        </w:tabs>
        <w:rPr>
          <w:rFonts w:ascii="Courier New" w:hAnsi="Courier New" w:cs="Courier New"/>
        </w:rPr>
      </w:pPr>
      <w:r w:rsidRPr="00E73A85">
        <w:rPr>
          <w:rFonts w:ascii="Courier New" w:hAnsi="Courier New" w:cs="Courier New"/>
        </w:rPr>
        <w:tab/>
        <w:t xml:space="preserve"> Release and Advance</w:t>
      </w:r>
    </w:p>
    <w:p w:rsidRPr="00E73A85" w:rsidR="00F86CC9" w:rsidP="00CB5C43" w:rsidRDefault="00F86CC9">
      <w:pPr>
        <w:tabs>
          <w:tab w:val="left" w:pos="432"/>
          <w:tab w:val="left" w:pos="2707"/>
          <w:tab w:val="left" w:pos="3600"/>
          <w:tab w:val="left" w:pos="4770"/>
          <w:tab w:val="right" w:pos="5184"/>
          <w:tab w:val="left" w:pos="5674"/>
          <w:tab w:val="left" w:pos="6926"/>
          <w:tab w:val="left" w:pos="7200"/>
          <w:tab w:val="left" w:pos="7920"/>
          <w:tab w:val="right" w:pos="8496"/>
        </w:tabs>
        <w:rPr>
          <w:rFonts w:ascii="Courier New" w:hAnsi="Courier New" w:cs="Courier New"/>
        </w:rPr>
      </w:pPr>
      <w:r w:rsidRPr="00E73A85">
        <w:rPr>
          <w:rFonts w:ascii="Courier New" w:hAnsi="Courier New" w:cs="Courier New"/>
        </w:rPr>
        <w:tab/>
        <w:t xml:space="preserve">of funds                  </w:t>
      </w:r>
      <w:r w:rsidRPr="00E73A85">
        <w:rPr>
          <w:rFonts w:ascii="Courier New" w:hAnsi="Courier New" w:cs="Courier New"/>
        </w:rPr>
        <w:tab/>
        <w:t>120</w:t>
      </w:r>
      <w:r w:rsidRPr="00E73A85">
        <w:rPr>
          <w:rFonts w:ascii="Courier New" w:hAnsi="Courier New" w:cs="Courier New"/>
        </w:rPr>
        <w:tab/>
      </w:r>
      <w:r w:rsidR="00CB5C43">
        <w:rPr>
          <w:rFonts w:ascii="Courier New" w:hAnsi="Courier New" w:cs="Courier New"/>
        </w:rPr>
        <w:tab/>
      </w:r>
      <w:r w:rsidR="002A479C">
        <w:rPr>
          <w:rFonts w:ascii="Courier New" w:hAnsi="Courier New" w:cs="Courier New"/>
        </w:rPr>
        <w:tab/>
      </w:r>
      <w:r w:rsidRPr="00E73A85">
        <w:rPr>
          <w:rFonts w:ascii="Courier New" w:hAnsi="Courier New" w:cs="Courier New"/>
        </w:rPr>
        <w:t>16</w:t>
      </w:r>
      <w:r w:rsidRPr="00E73A85">
        <w:rPr>
          <w:rFonts w:ascii="Courier New" w:hAnsi="Courier New" w:cs="Courier New"/>
        </w:rPr>
        <w:tab/>
        <w:t>$</w:t>
      </w:r>
      <w:r w:rsidR="00EC7CB5">
        <w:rPr>
          <w:rFonts w:ascii="Courier New" w:hAnsi="Courier New" w:cs="Courier New"/>
        </w:rPr>
        <w:t>4</w:t>
      </w:r>
      <w:r w:rsidR="00465CE5">
        <w:rPr>
          <w:rFonts w:ascii="Courier New" w:hAnsi="Courier New" w:cs="Courier New"/>
        </w:rPr>
        <w:t>0</w:t>
      </w:r>
      <w:r w:rsidRPr="00E73A85">
        <w:rPr>
          <w:rFonts w:ascii="Courier New" w:hAnsi="Courier New" w:cs="Courier New"/>
        </w:rPr>
        <w:tab/>
      </w:r>
      <w:r w:rsidR="002A479C">
        <w:rPr>
          <w:rFonts w:ascii="Courier New" w:hAnsi="Courier New" w:cs="Courier New"/>
        </w:rPr>
        <w:t xml:space="preserve"> </w:t>
      </w:r>
      <w:r w:rsidRPr="00E73A85">
        <w:rPr>
          <w:rFonts w:ascii="Courier New" w:hAnsi="Courier New" w:cs="Courier New"/>
        </w:rPr>
        <w:t>$</w:t>
      </w:r>
      <w:r w:rsidR="00C23DB7">
        <w:rPr>
          <w:rFonts w:ascii="Courier New" w:hAnsi="Courier New" w:cs="Courier New"/>
        </w:rPr>
        <w:t>76,800</w:t>
      </w:r>
    </w:p>
    <w:p w:rsidRPr="00E73A85" w:rsidR="00F86CC9" w:rsidRDefault="00F86CC9">
      <w:pPr>
        <w:tabs>
          <w:tab w:val="left" w:pos="432"/>
          <w:tab w:val="left" w:pos="2707"/>
          <w:tab w:val="left" w:pos="4770"/>
          <w:tab w:val="right" w:pos="5184"/>
          <w:tab w:val="left" w:pos="5674"/>
          <w:tab w:val="left" w:pos="6926"/>
          <w:tab w:val="left" w:pos="7200"/>
          <w:tab w:val="left" w:pos="7920"/>
          <w:tab w:val="right" w:pos="8496"/>
        </w:tabs>
        <w:rPr>
          <w:rFonts w:ascii="Courier New" w:hAnsi="Courier New" w:cs="Courier New"/>
        </w:rPr>
      </w:pPr>
    </w:p>
    <w:p w:rsidRPr="00E73A85" w:rsidR="00F86CC9" w:rsidP="00CB5C43" w:rsidRDefault="00F86CC9">
      <w:pPr>
        <w:tabs>
          <w:tab w:val="left" w:pos="288"/>
          <w:tab w:val="left" w:pos="432"/>
          <w:tab w:val="left" w:pos="2707"/>
          <w:tab w:val="left" w:pos="3600"/>
          <w:tab w:val="left" w:pos="4770"/>
          <w:tab w:val="right" w:pos="5184"/>
          <w:tab w:val="left" w:pos="5674"/>
          <w:tab w:val="left" w:pos="6926"/>
          <w:tab w:val="left" w:pos="7200"/>
          <w:tab w:val="left" w:pos="7920"/>
          <w:tab w:val="right" w:pos="8496"/>
        </w:tabs>
        <w:rPr>
          <w:rFonts w:ascii="Courier New" w:hAnsi="Courier New" w:cs="Courier New"/>
        </w:rPr>
      </w:pPr>
      <w:r w:rsidRPr="00E73A85">
        <w:rPr>
          <w:rFonts w:ascii="Courier New" w:hAnsi="Courier New" w:cs="Courier New"/>
        </w:rPr>
        <w:lastRenderedPageBreak/>
        <w:tab/>
        <w:t xml:space="preserve"> Monitoring                </w:t>
      </w:r>
      <w:r w:rsidRPr="00E73A85">
        <w:rPr>
          <w:rFonts w:ascii="Courier New" w:hAnsi="Courier New" w:cs="Courier New"/>
        </w:rPr>
        <w:tab/>
        <w:t>90</w:t>
      </w:r>
      <w:r w:rsidR="00CB5C43">
        <w:rPr>
          <w:rFonts w:ascii="Courier New" w:hAnsi="Courier New" w:cs="Courier New"/>
        </w:rPr>
        <w:tab/>
      </w:r>
      <w:r w:rsidR="002A479C">
        <w:rPr>
          <w:rFonts w:ascii="Courier New" w:hAnsi="Courier New" w:cs="Courier New"/>
        </w:rPr>
        <w:tab/>
      </w:r>
      <w:r w:rsidRPr="00E73A85">
        <w:rPr>
          <w:rFonts w:ascii="Courier New" w:hAnsi="Courier New" w:cs="Courier New"/>
        </w:rPr>
        <w:tab/>
        <w:t>16</w:t>
      </w:r>
      <w:r w:rsidRPr="00E73A85">
        <w:rPr>
          <w:rFonts w:ascii="Courier New" w:hAnsi="Courier New" w:cs="Courier New"/>
        </w:rPr>
        <w:tab/>
        <w:t>$</w:t>
      </w:r>
      <w:r w:rsidR="00EC7CB5">
        <w:rPr>
          <w:rFonts w:ascii="Courier New" w:hAnsi="Courier New" w:cs="Courier New"/>
        </w:rPr>
        <w:t>4</w:t>
      </w:r>
      <w:r w:rsidR="00465CE5">
        <w:rPr>
          <w:rFonts w:ascii="Courier New" w:hAnsi="Courier New" w:cs="Courier New"/>
        </w:rPr>
        <w:t>0</w:t>
      </w:r>
      <w:r w:rsidRPr="00E73A85">
        <w:rPr>
          <w:rFonts w:ascii="Courier New" w:hAnsi="Courier New" w:cs="Courier New"/>
        </w:rPr>
        <w:tab/>
      </w:r>
      <w:r w:rsidR="002A479C">
        <w:rPr>
          <w:rFonts w:ascii="Courier New" w:hAnsi="Courier New" w:cs="Courier New"/>
        </w:rPr>
        <w:tab/>
        <w:t xml:space="preserve"> </w:t>
      </w:r>
      <w:r w:rsidRPr="00E73A85">
        <w:rPr>
          <w:rFonts w:ascii="Courier New" w:hAnsi="Courier New" w:cs="Courier New"/>
        </w:rPr>
        <w:t>$</w:t>
      </w:r>
      <w:r w:rsidR="00C23DB7">
        <w:rPr>
          <w:rFonts w:ascii="Courier New" w:hAnsi="Courier New" w:cs="Courier New"/>
        </w:rPr>
        <w:t>57,600</w:t>
      </w:r>
    </w:p>
    <w:p w:rsidRPr="00E73A85" w:rsidR="00F86CC9" w:rsidRDefault="00F86CC9">
      <w:pPr>
        <w:tabs>
          <w:tab w:val="left" w:pos="288"/>
          <w:tab w:val="left" w:pos="432"/>
          <w:tab w:val="left" w:pos="2707"/>
          <w:tab w:val="left" w:pos="4770"/>
          <w:tab w:val="right" w:pos="5184"/>
          <w:tab w:val="left" w:pos="5674"/>
          <w:tab w:val="left" w:pos="6926"/>
          <w:tab w:val="left" w:pos="7200"/>
          <w:tab w:val="left" w:pos="7920"/>
          <w:tab w:val="right" w:pos="8496"/>
        </w:tabs>
        <w:rPr>
          <w:rFonts w:ascii="Courier New" w:hAnsi="Courier New" w:cs="Courier New"/>
        </w:rPr>
      </w:pPr>
    </w:p>
    <w:p w:rsidRPr="00E73A85" w:rsidR="00F86CC9" w:rsidP="00CB5C43" w:rsidRDefault="00F86CC9">
      <w:pPr>
        <w:tabs>
          <w:tab w:val="left" w:pos="288"/>
          <w:tab w:val="left" w:pos="432"/>
          <w:tab w:val="left" w:pos="2707"/>
          <w:tab w:val="left" w:pos="3600"/>
          <w:tab w:val="left" w:pos="4770"/>
          <w:tab w:val="right" w:pos="5184"/>
          <w:tab w:val="left" w:pos="5674"/>
          <w:tab w:val="left" w:pos="6926"/>
          <w:tab w:val="left" w:pos="7200"/>
          <w:tab w:val="left" w:pos="7920"/>
          <w:tab w:val="right" w:pos="8496"/>
        </w:tabs>
        <w:rPr>
          <w:rFonts w:ascii="Courier New" w:hAnsi="Courier New" w:cs="Courier New"/>
          <w:u w:val="single"/>
        </w:rPr>
      </w:pPr>
      <w:r w:rsidRPr="00E73A85">
        <w:rPr>
          <w:rFonts w:ascii="Courier New" w:hAnsi="Courier New" w:cs="Courier New"/>
        </w:rPr>
        <w:tab/>
        <w:t xml:space="preserve"> Administrative            </w:t>
      </w:r>
      <w:r w:rsidRPr="00E73A85">
        <w:rPr>
          <w:rFonts w:ascii="Courier New" w:hAnsi="Courier New" w:cs="Courier New"/>
        </w:rPr>
        <w:tab/>
        <w:t>90</w:t>
      </w:r>
      <w:r w:rsidR="002A479C">
        <w:rPr>
          <w:rFonts w:ascii="Courier New" w:hAnsi="Courier New" w:cs="Courier New"/>
        </w:rPr>
        <w:tab/>
      </w:r>
      <w:r w:rsidR="00CB5C43">
        <w:rPr>
          <w:rFonts w:ascii="Courier New" w:hAnsi="Courier New" w:cs="Courier New"/>
        </w:rPr>
        <w:tab/>
      </w:r>
      <w:r w:rsidRPr="00E73A85">
        <w:rPr>
          <w:rFonts w:ascii="Courier New" w:hAnsi="Courier New" w:cs="Courier New"/>
        </w:rPr>
        <w:tab/>
        <w:t>20</w:t>
      </w:r>
      <w:r w:rsidRPr="00E73A85">
        <w:rPr>
          <w:rFonts w:ascii="Courier New" w:hAnsi="Courier New" w:cs="Courier New"/>
        </w:rPr>
        <w:tab/>
        <w:t>$</w:t>
      </w:r>
      <w:r w:rsidR="00EC7CB5">
        <w:rPr>
          <w:rFonts w:ascii="Courier New" w:hAnsi="Courier New" w:cs="Courier New"/>
        </w:rPr>
        <w:t>4</w:t>
      </w:r>
      <w:r w:rsidR="00465CE5">
        <w:rPr>
          <w:rFonts w:ascii="Courier New" w:hAnsi="Courier New" w:cs="Courier New"/>
        </w:rPr>
        <w:t>0</w:t>
      </w:r>
      <w:r w:rsidRPr="00E73A85">
        <w:rPr>
          <w:rFonts w:ascii="Courier New" w:hAnsi="Courier New" w:cs="Courier New"/>
        </w:rPr>
        <w:tab/>
      </w:r>
      <w:r w:rsidR="002A479C">
        <w:rPr>
          <w:rFonts w:ascii="Courier New" w:hAnsi="Courier New" w:cs="Courier New"/>
        </w:rPr>
        <w:t xml:space="preserve"> </w:t>
      </w:r>
      <w:r w:rsidRPr="00E73A85">
        <w:rPr>
          <w:rFonts w:ascii="Courier New" w:hAnsi="Courier New" w:cs="Courier New"/>
          <w:u w:val="single"/>
        </w:rPr>
        <w:t>$</w:t>
      </w:r>
      <w:r w:rsidR="00C23DB7">
        <w:rPr>
          <w:rFonts w:ascii="Courier New" w:hAnsi="Courier New" w:cs="Courier New"/>
          <w:u w:val="single"/>
        </w:rPr>
        <w:t>72,000</w:t>
      </w:r>
    </w:p>
    <w:p w:rsidRPr="00E73A85" w:rsidR="00F86CC9" w:rsidRDefault="00F86CC9">
      <w:pPr>
        <w:tabs>
          <w:tab w:val="left" w:pos="432"/>
          <w:tab w:val="left" w:pos="2707"/>
          <w:tab w:val="left" w:pos="4770"/>
          <w:tab w:val="right" w:pos="5184"/>
          <w:tab w:val="left" w:pos="5674"/>
          <w:tab w:val="left" w:pos="6926"/>
          <w:tab w:val="left" w:pos="7200"/>
          <w:tab w:val="left" w:pos="7920"/>
          <w:tab w:val="right" w:pos="8496"/>
        </w:tabs>
        <w:rPr>
          <w:rFonts w:ascii="Courier New" w:hAnsi="Courier New" w:cs="Courier New"/>
        </w:rPr>
      </w:pPr>
    </w:p>
    <w:p w:rsidR="00F86CC9" w:rsidRDefault="00F86CC9">
      <w:pPr>
        <w:tabs>
          <w:tab w:val="left" w:pos="432"/>
          <w:tab w:val="left" w:pos="2707"/>
          <w:tab w:val="left" w:pos="4770"/>
          <w:tab w:val="right" w:pos="5184"/>
          <w:tab w:val="left" w:pos="5674"/>
          <w:tab w:val="left" w:pos="6926"/>
          <w:tab w:val="left" w:pos="7200"/>
          <w:tab w:val="left" w:pos="7920"/>
          <w:tab w:val="right" w:pos="8496"/>
        </w:tabs>
        <w:rPr>
          <w:rFonts w:ascii="Courier New" w:hAnsi="Courier New" w:cs="Courier New"/>
        </w:rPr>
      </w:pPr>
      <w:r w:rsidRPr="00E73A85">
        <w:rPr>
          <w:rFonts w:ascii="Courier New" w:hAnsi="Courier New" w:cs="Courier New"/>
        </w:rPr>
        <w:tab/>
        <w:t>Total</w:t>
      </w:r>
      <w:r w:rsidRPr="00E73A85">
        <w:rPr>
          <w:rFonts w:ascii="Courier New" w:hAnsi="Courier New" w:cs="Courier New"/>
        </w:rPr>
        <w:tab/>
      </w:r>
      <w:r w:rsidRPr="00E73A85">
        <w:rPr>
          <w:rFonts w:ascii="Courier New" w:hAnsi="Courier New" w:cs="Courier New"/>
        </w:rPr>
        <w:tab/>
      </w:r>
      <w:r w:rsidRPr="00E73A85">
        <w:rPr>
          <w:rFonts w:ascii="Courier New" w:hAnsi="Courier New" w:cs="Courier New"/>
        </w:rPr>
        <w:tab/>
      </w:r>
      <w:r w:rsidRPr="00E73A85">
        <w:rPr>
          <w:rFonts w:ascii="Courier New" w:hAnsi="Courier New" w:cs="Courier New"/>
        </w:rPr>
        <w:tab/>
      </w:r>
      <w:r w:rsidRPr="00E73A85">
        <w:rPr>
          <w:rFonts w:ascii="Courier New" w:hAnsi="Courier New" w:cs="Courier New"/>
        </w:rPr>
        <w:tab/>
      </w:r>
      <w:r w:rsidR="002A479C">
        <w:rPr>
          <w:rFonts w:ascii="Courier New" w:hAnsi="Courier New" w:cs="Courier New"/>
        </w:rPr>
        <w:t xml:space="preserve">   </w:t>
      </w:r>
      <w:r w:rsidR="002A479C">
        <w:rPr>
          <w:rFonts w:ascii="Courier New" w:hAnsi="Courier New" w:cs="Courier New"/>
        </w:rPr>
        <w:tab/>
      </w:r>
      <w:r w:rsidR="001E0A26">
        <w:rPr>
          <w:rFonts w:ascii="Courier New" w:hAnsi="Courier New" w:cs="Courier New"/>
        </w:rPr>
        <w:t>$</w:t>
      </w:r>
      <w:r w:rsidR="00C23DB7">
        <w:rPr>
          <w:rFonts w:ascii="Courier New" w:hAnsi="Courier New" w:cs="Courier New"/>
        </w:rPr>
        <w:t>369,600</w:t>
      </w:r>
    </w:p>
    <w:p w:rsidR="00F94C03" w:rsidRDefault="00F94C03">
      <w:pPr>
        <w:tabs>
          <w:tab w:val="left" w:pos="432"/>
          <w:tab w:val="left" w:pos="2707"/>
          <w:tab w:val="left" w:pos="4770"/>
          <w:tab w:val="right" w:pos="5184"/>
          <w:tab w:val="left" w:pos="5674"/>
          <w:tab w:val="left" w:pos="6926"/>
          <w:tab w:val="left" w:pos="7200"/>
          <w:tab w:val="left" w:pos="7920"/>
          <w:tab w:val="right" w:pos="8496"/>
        </w:tabs>
        <w:rPr>
          <w:rFonts w:ascii="Courier New" w:hAnsi="Courier New" w:cs="Courier New"/>
        </w:rPr>
      </w:pPr>
    </w:p>
    <w:p w:rsidRPr="00E73A85" w:rsidR="00F94C03" w:rsidRDefault="00F94C03">
      <w:pPr>
        <w:tabs>
          <w:tab w:val="left" w:pos="432"/>
          <w:tab w:val="left" w:pos="2707"/>
          <w:tab w:val="left" w:pos="4770"/>
          <w:tab w:val="right" w:pos="5184"/>
          <w:tab w:val="left" w:pos="5674"/>
          <w:tab w:val="left" w:pos="6926"/>
          <w:tab w:val="left" w:pos="7200"/>
          <w:tab w:val="left" w:pos="7920"/>
          <w:tab w:val="right" w:pos="8496"/>
        </w:tabs>
        <w:rPr>
          <w:rFonts w:ascii="Courier New" w:hAnsi="Courier New" w:cs="Courier New"/>
        </w:rPr>
      </w:pPr>
      <w:r>
        <w:rPr>
          <w:rFonts w:ascii="Courier New" w:hAnsi="Courier New" w:cs="Courier New"/>
        </w:rPr>
        <w:tab/>
      </w:r>
    </w:p>
    <w:p w:rsidRPr="00E73A85" w:rsidR="00F86CC9" w:rsidRDefault="00F86CC9">
      <w:pPr>
        <w:tabs>
          <w:tab w:val="left" w:pos="432"/>
          <w:tab w:val="left" w:pos="720"/>
          <w:tab w:val="left" w:pos="1440"/>
          <w:tab w:val="left" w:pos="2160"/>
          <w:tab w:val="left" w:pos="2707"/>
          <w:tab w:val="left" w:pos="2880"/>
          <w:tab w:val="left" w:pos="3600"/>
          <w:tab w:val="left" w:pos="4320"/>
          <w:tab w:val="left" w:pos="5040"/>
          <w:tab w:val="left" w:pos="5674"/>
          <w:tab w:val="left" w:pos="5760"/>
          <w:tab w:val="left" w:pos="6480"/>
          <w:tab w:val="left" w:pos="6926"/>
          <w:tab w:val="left" w:pos="7200"/>
          <w:tab w:val="left" w:pos="7920"/>
          <w:tab w:val="left" w:pos="8640"/>
          <w:tab w:val="left" w:pos="9360"/>
        </w:tabs>
        <w:rPr>
          <w:rFonts w:ascii="Courier New" w:hAnsi="Courier New" w:cs="Courier New"/>
        </w:rPr>
      </w:pPr>
    </w:p>
    <w:p w:rsidRPr="00E73A85" w:rsidR="00F86CC9" w:rsidRDefault="00F86C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rPr>
      </w:pPr>
      <w:r w:rsidRPr="00E73A85">
        <w:rPr>
          <w:rFonts w:ascii="Courier New" w:hAnsi="Courier New" w:cs="Courier New"/>
        </w:rPr>
        <w:t>15.</w:t>
      </w:r>
      <w:r w:rsidRPr="00E73A85">
        <w:rPr>
          <w:rFonts w:ascii="Courier New" w:hAnsi="Courier New" w:cs="Courier New"/>
        </w:rPr>
        <w:tab/>
      </w:r>
      <w:r w:rsidRPr="00E73A85">
        <w:rPr>
          <w:rFonts w:ascii="Courier New" w:hAnsi="Courier New" w:cs="Courier New"/>
          <w:u w:val="single"/>
        </w:rPr>
        <w:t>Explain reasons for changes in burden, including the need for any increase</w:t>
      </w:r>
      <w:r w:rsidRPr="00E73A85">
        <w:rPr>
          <w:rFonts w:ascii="Courier New" w:hAnsi="Courier New" w:cs="Courier New"/>
        </w:rPr>
        <w:t>.</w:t>
      </w:r>
    </w:p>
    <w:p w:rsidRPr="00E73A85" w:rsidR="00F86CC9" w:rsidRDefault="00F86C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rPr>
      </w:pPr>
    </w:p>
    <w:p w:rsidR="0002526B" w:rsidRDefault="00C23DB7">
      <w:pPr>
        <w:rPr>
          <w:rFonts w:ascii="Courier New" w:hAnsi="Courier New" w:cs="Courier New"/>
        </w:rPr>
      </w:pPr>
      <w:r>
        <w:rPr>
          <w:rFonts w:ascii="Courier New" w:hAnsi="Courier New" w:cs="Courier New"/>
        </w:rPr>
        <w:t>This package reflects no significant changes in the burden from the previous submittal.  However, wage rates have increased.</w:t>
      </w:r>
    </w:p>
    <w:p w:rsidR="001E0A26" w:rsidRDefault="001E0A26">
      <w:pPr>
        <w:rPr>
          <w:rFonts w:ascii="Courier New" w:hAnsi="Courier New" w:cs="Courier New"/>
        </w:rPr>
      </w:pPr>
    </w:p>
    <w:p w:rsidRPr="00E73A85" w:rsidR="00F86CC9" w:rsidRDefault="00F86CC9">
      <w:pPr>
        <w:rPr>
          <w:rFonts w:ascii="Courier New" w:hAnsi="Courier New" w:cs="Courier New"/>
        </w:rPr>
      </w:pPr>
      <w:r w:rsidRPr="00E73A85">
        <w:rPr>
          <w:rFonts w:ascii="Courier New" w:hAnsi="Courier New" w:cs="Courier New"/>
        </w:rPr>
        <w:t xml:space="preserve">16.  </w:t>
      </w:r>
      <w:r w:rsidRPr="00E73A85">
        <w:rPr>
          <w:rFonts w:ascii="Courier New" w:hAnsi="Courier New" w:cs="Courier New"/>
          <w:u w:val="single"/>
        </w:rPr>
        <w:t>For collection of information whose results are planned to be published for statistical use, outline plans for tabulation, statistical analysis, and publication</w:t>
      </w:r>
      <w:r w:rsidRPr="00E73A85">
        <w:rPr>
          <w:rFonts w:ascii="Courier New" w:hAnsi="Courier New" w:cs="Courier New"/>
        </w:rPr>
        <w:t>.</w:t>
      </w:r>
    </w:p>
    <w:p w:rsidRPr="00E73A85" w:rsidR="00F86CC9" w:rsidRDefault="00F86CC9">
      <w:pPr>
        <w:rPr>
          <w:rFonts w:ascii="Courier New" w:hAnsi="Courier New" w:cs="Courier New"/>
        </w:rPr>
      </w:pPr>
    </w:p>
    <w:p w:rsidRPr="00E73A85" w:rsidR="00F86CC9" w:rsidRDefault="00F86CC9">
      <w:pPr>
        <w:rPr>
          <w:rFonts w:ascii="Courier New" w:hAnsi="Courier New" w:cs="Courier New"/>
        </w:rPr>
      </w:pPr>
      <w:r w:rsidRPr="00E73A85">
        <w:rPr>
          <w:rFonts w:ascii="Courier New" w:hAnsi="Courier New" w:cs="Courier New"/>
        </w:rPr>
        <w:t>The information collected will not be published for statistical use.</w:t>
      </w:r>
    </w:p>
    <w:p w:rsidRPr="00E73A85" w:rsidR="00F86CC9" w:rsidRDefault="00F86CC9">
      <w:pPr>
        <w:rPr>
          <w:rFonts w:ascii="Courier New" w:hAnsi="Courier New" w:cs="Courier New"/>
        </w:rPr>
      </w:pPr>
    </w:p>
    <w:p w:rsidRPr="00464884" w:rsidR="00F86CC9" w:rsidRDefault="00F86CC9">
      <w:pPr>
        <w:rPr>
          <w:rFonts w:ascii="Courier New" w:hAnsi="Courier New" w:cs="Courier New"/>
        </w:rPr>
      </w:pPr>
      <w:r w:rsidRPr="00464884">
        <w:rPr>
          <w:rFonts w:ascii="Courier New" w:hAnsi="Courier New" w:cs="Courier New"/>
        </w:rPr>
        <w:t xml:space="preserve">17.  </w:t>
      </w:r>
      <w:r w:rsidRPr="00464884">
        <w:rPr>
          <w:rFonts w:ascii="Courier New" w:hAnsi="Courier New" w:cs="Courier New"/>
          <w:u w:val="single"/>
        </w:rPr>
        <w:t>Approval not to display the expiration date for O</w:t>
      </w:r>
      <w:r w:rsidR="005D41BE">
        <w:rPr>
          <w:rFonts w:ascii="Courier New" w:hAnsi="Courier New" w:cs="Courier New"/>
          <w:u w:val="single"/>
        </w:rPr>
        <w:t xml:space="preserve">ffice of </w:t>
      </w:r>
      <w:r w:rsidRPr="00464884">
        <w:rPr>
          <w:rFonts w:ascii="Courier New" w:hAnsi="Courier New" w:cs="Courier New"/>
          <w:u w:val="single"/>
        </w:rPr>
        <w:t>M</w:t>
      </w:r>
      <w:r w:rsidR="005D41BE">
        <w:rPr>
          <w:rFonts w:ascii="Courier New" w:hAnsi="Courier New" w:cs="Courier New"/>
          <w:u w:val="single"/>
        </w:rPr>
        <w:t xml:space="preserve">anagement and </w:t>
      </w:r>
      <w:r w:rsidRPr="00464884">
        <w:rPr>
          <w:rFonts w:ascii="Courier New" w:hAnsi="Courier New" w:cs="Courier New"/>
          <w:u w:val="single"/>
        </w:rPr>
        <w:t>B</w:t>
      </w:r>
      <w:r w:rsidR="005D41BE">
        <w:rPr>
          <w:rFonts w:ascii="Courier New" w:hAnsi="Courier New" w:cs="Courier New"/>
          <w:u w:val="single"/>
        </w:rPr>
        <w:t>udget (OMB)</w:t>
      </w:r>
      <w:r w:rsidRPr="00464884">
        <w:rPr>
          <w:rFonts w:ascii="Courier New" w:hAnsi="Courier New" w:cs="Courier New"/>
          <w:u w:val="single"/>
        </w:rPr>
        <w:t xml:space="preserve"> approval</w:t>
      </w:r>
      <w:r w:rsidRPr="00464884">
        <w:rPr>
          <w:rFonts w:ascii="Courier New" w:hAnsi="Courier New" w:cs="Courier New"/>
        </w:rPr>
        <w:t>.</w:t>
      </w:r>
    </w:p>
    <w:p w:rsidRPr="00464884" w:rsidR="00F86CC9" w:rsidRDefault="00F86CC9">
      <w:pPr>
        <w:rPr>
          <w:rFonts w:ascii="Courier New" w:hAnsi="Courier New" w:cs="Courier New"/>
        </w:rPr>
      </w:pPr>
    </w:p>
    <w:p w:rsidRPr="00464884" w:rsidR="00464884" w:rsidP="00464884" w:rsidRDefault="00464884">
      <w:pPr>
        <w:tabs>
          <w:tab w:val="left" w:pos="-720"/>
          <w:tab w:val="left" w:pos="0"/>
          <w:tab w:val="left" w:pos="720"/>
        </w:tabs>
        <w:suppressAutoHyphens/>
        <w:rPr>
          <w:rFonts w:ascii="Courier New" w:hAnsi="Courier New" w:cs="Courier New"/>
        </w:rPr>
      </w:pPr>
      <w:r w:rsidRPr="00464884">
        <w:rPr>
          <w:rFonts w:ascii="Courier New" w:hAnsi="Courier New" w:cs="Courier New"/>
        </w:rPr>
        <w:t>These forms are used in other Rural Development information collections; therefore, it is not practical to include an OMB expiration date because of the different expiration dates for each collection.  RD is seeking approval to not display the OMB expiration date on these forms.</w:t>
      </w:r>
    </w:p>
    <w:p w:rsidRPr="00E73A85" w:rsidR="00F86CC9" w:rsidRDefault="00F86C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rPr>
      </w:pPr>
    </w:p>
    <w:p w:rsidRPr="00E73A85" w:rsidR="00F86CC9" w:rsidRDefault="00F86CC9">
      <w:pPr>
        <w:rPr>
          <w:rFonts w:ascii="Courier New" w:hAnsi="Courier New" w:cs="Courier New"/>
        </w:rPr>
      </w:pPr>
      <w:r w:rsidRPr="00E73A85">
        <w:rPr>
          <w:rFonts w:ascii="Courier New" w:hAnsi="Courier New" w:cs="Courier New"/>
        </w:rPr>
        <w:t xml:space="preserve">18.  </w:t>
      </w:r>
      <w:r w:rsidRPr="00E73A85">
        <w:rPr>
          <w:rFonts w:ascii="Courier New" w:hAnsi="Courier New" w:cs="Courier New"/>
          <w:u w:val="single"/>
        </w:rPr>
        <w:t>Exceptions to certification statement</w:t>
      </w:r>
      <w:r w:rsidRPr="00E73A85">
        <w:rPr>
          <w:rFonts w:ascii="Courier New" w:hAnsi="Courier New" w:cs="Courier New"/>
        </w:rPr>
        <w:t>.</w:t>
      </w:r>
    </w:p>
    <w:p w:rsidRPr="00E73A85" w:rsidR="00F86CC9" w:rsidRDefault="00F86CC9">
      <w:pPr>
        <w:rPr>
          <w:rFonts w:ascii="Courier New" w:hAnsi="Courier New" w:cs="Courier New"/>
        </w:rPr>
      </w:pPr>
    </w:p>
    <w:p w:rsidR="00204112" w:rsidRDefault="00F86CC9">
      <w:pPr>
        <w:rPr>
          <w:rFonts w:ascii="Courier New" w:hAnsi="Courier New" w:cs="Courier New"/>
        </w:rPr>
      </w:pPr>
      <w:r w:rsidRPr="00E73A85">
        <w:rPr>
          <w:rFonts w:ascii="Courier New" w:hAnsi="Courier New" w:cs="Courier New"/>
        </w:rPr>
        <w:t>There are no exceptions to the certification.</w:t>
      </w:r>
    </w:p>
    <w:p w:rsidRPr="00E73A85" w:rsidR="00F86CC9" w:rsidRDefault="00204112">
      <w:pPr>
        <w:rPr>
          <w:rFonts w:ascii="Courier New" w:hAnsi="Courier New" w:cs="Courier New"/>
          <w:u w:val="single"/>
        </w:rPr>
      </w:pPr>
      <w:r>
        <w:rPr>
          <w:rFonts w:ascii="Courier New" w:hAnsi="Courier New" w:cs="Courier New"/>
        </w:rPr>
        <w:br w:type="page"/>
      </w:r>
      <w:r w:rsidRPr="00E73A85" w:rsidR="00F86CC9">
        <w:rPr>
          <w:rFonts w:ascii="Courier New" w:hAnsi="Courier New" w:cs="Courier New"/>
        </w:rPr>
        <w:lastRenderedPageBreak/>
        <w:t xml:space="preserve">19.  </w:t>
      </w:r>
      <w:r w:rsidRPr="00E73A85" w:rsidR="00F86CC9">
        <w:rPr>
          <w:rFonts w:ascii="Courier New" w:hAnsi="Courier New" w:cs="Courier New"/>
          <w:u w:val="single"/>
        </w:rPr>
        <w:t xml:space="preserve">How is this information collection related to the </w:t>
      </w:r>
      <w:smartTag w:uri="urn:schemas-microsoft-com:office:smarttags" w:element="place">
        <w:smartTag w:uri="urn:schemas-microsoft-com:office:smarttags" w:element="PlaceName">
          <w:r w:rsidR="00F86CC9" w:rsidRPr="00E73A85">
            <w:rPr>
              <w:rFonts w:ascii="Courier New" w:hAnsi="Courier New" w:cs="Courier New"/>
              <w:u w:val="single"/>
            </w:rPr>
            <w:t>Service</w:t>
          </w:r>
        </w:smartTag>
        <w:r w:rsidR="00F86CC9" w:rsidRPr="00E73A85">
          <w:rPr>
            <w:rFonts w:ascii="Courier New" w:hAnsi="Courier New" w:cs="Courier New"/>
            <w:u w:val="single"/>
          </w:rPr>
          <w:t xml:space="preserve"> </w:t>
        </w:r>
        <w:smartTag w:uri="urn:schemas-microsoft-com:office:smarttags" w:element="PlaceType">
          <w:r w:rsidR="00F86CC9" w:rsidRPr="00E73A85">
            <w:rPr>
              <w:rFonts w:ascii="Courier New" w:hAnsi="Courier New" w:cs="Courier New"/>
              <w:u w:val="single"/>
            </w:rPr>
            <w:t>Center</w:t>
          </w:r>
        </w:smartTag>
      </w:smartTag>
      <w:r w:rsidRPr="00E73A85" w:rsidR="00F86CC9">
        <w:rPr>
          <w:rFonts w:ascii="Courier New" w:hAnsi="Courier New" w:cs="Courier New"/>
          <w:u w:val="single"/>
        </w:rPr>
        <w:t xml:space="preserve"> Initiative (</w:t>
      </w:r>
      <w:smartTag w:uri="urn:schemas-microsoft-com:office:smarttags" w:element="stockticker">
        <w:r w:rsidR="00F86CC9" w:rsidRPr="00E73A85">
          <w:rPr>
            <w:rFonts w:ascii="Courier New" w:hAnsi="Courier New" w:cs="Courier New"/>
            <w:u w:val="single"/>
          </w:rPr>
          <w:t>SCI</w:t>
        </w:r>
      </w:smartTag>
      <w:r w:rsidRPr="00E73A85" w:rsidR="00F86CC9">
        <w:rPr>
          <w:rFonts w:ascii="Courier New" w:hAnsi="Courier New" w:cs="Courier New"/>
          <w:u w:val="single"/>
        </w:rPr>
        <w:t>)?  Will the information collection be part of the one stop shopping concept?</w:t>
      </w:r>
    </w:p>
    <w:p w:rsidRPr="00E73A85" w:rsidR="00F86CC9" w:rsidRDefault="00F86CC9">
      <w:pPr>
        <w:rPr>
          <w:rFonts w:ascii="Courier New" w:hAnsi="Courier New" w:cs="Courier New"/>
        </w:rPr>
      </w:pPr>
    </w:p>
    <w:p w:rsidRPr="00E73A85" w:rsidR="00F86CC9" w:rsidRDefault="00F86CC9">
      <w:pPr>
        <w:rPr>
          <w:rFonts w:ascii="Courier New" w:hAnsi="Courier New" w:cs="Courier New"/>
        </w:rPr>
      </w:pPr>
      <w:r w:rsidRPr="00E73A85">
        <w:rPr>
          <w:rFonts w:ascii="Courier New" w:hAnsi="Courier New" w:cs="Courier New"/>
        </w:rPr>
        <w:t xml:space="preserve">The </w:t>
      </w:r>
      <w:smartTag w:uri="urn:schemas-microsoft-com:office:smarttags" w:element="stockticker">
        <w:r w:rsidRPr="00E73A85">
          <w:rPr>
            <w:rFonts w:ascii="Courier New" w:hAnsi="Courier New" w:cs="Courier New"/>
          </w:rPr>
          <w:t>SCI</w:t>
        </w:r>
      </w:smartTag>
      <w:r w:rsidRPr="00E73A85">
        <w:rPr>
          <w:rFonts w:ascii="Courier New" w:hAnsi="Courier New" w:cs="Courier New"/>
        </w:rPr>
        <w:t xml:space="preserve"> calls for changes to improve services to the USDA customers.  One aspect is providing one stop service for greater customer convenience in accessing USDA programs.  The Rural Economic Development Loan and Grant Program will be available through the </w:t>
      </w:r>
      <w:smartTag w:uri="urn:schemas-microsoft-com:office:smarttags" w:element="stockticker">
        <w:r w:rsidRPr="00E73A85">
          <w:rPr>
            <w:rFonts w:ascii="Courier New" w:hAnsi="Courier New" w:cs="Courier New"/>
          </w:rPr>
          <w:t>SCI</w:t>
        </w:r>
      </w:smartTag>
      <w:r w:rsidRPr="00E73A85">
        <w:rPr>
          <w:rFonts w:ascii="Courier New" w:hAnsi="Courier New" w:cs="Courier New"/>
        </w:rPr>
        <w:t xml:space="preserve">.  The information collected would be available for use by Natural Resources Conservation Service, Farm Services Agency, and Rural Housing Service.  However, the information would seldom, if ever, be used by these </w:t>
      </w:r>
      <w:r w:rsidR="005D41BE">
        <w:rPr>
          <w:rFonts w:ascii="Courier New" w:hAnsi="Courier New" w:cs="Courier New"/>
        </w:rPr>
        <w:t>a</w:t>
      </w:r>
      <w:r w:rsidRPr="00E73A85">
        <w:rPr>
          <w:rFonts w:ascii="Courier New" w:hAnsi="Courier New" w:cs="Courier New"/>
        </w:rPr>
        <w:t xml:space="preserve">gencies because the only applicants under this program are </w:t>
      </w:r>
      <w:smartTag w:uri="urn:schemas-microsoft-com:office:smarttags" w:element="stockticker">
        <w:r w:rsidRPr="00E73A85">
          <w:rPr>
            <w:rFonts w:ascii="Courier New" w:hAnsi="Courier New" w:cs="Courier New"/>
          </w:rPr>
          <w:t>RUS</w:t>
        </w:r>
      </w:smartTag>
      <w:r w:rsidRPr="00E73A85">
        <w:rPr>
          <w:rFonts w:ascii="Courier New" w:hAnsi="Courier New" w:cs="Courier New"/>
        </w:rPr>
        <w:t xml:space="preserve"> electric and telecommunications utilities.  The </w:t>
      </w:r>
      <w:r w:rsidR="009358C8">
        <w:rPr>
          <w:rFonts w:ascii="Courier New" w:hAnsi="Courier New" w:cs="Courier New"/>
        </w:rPr>
        <w:t>intermediaries</w:t>
      </w:r>
      <w:r w:rsidRPr="00E73A85">
        <w:rPr>
          <w:rFonts w:ascii="Courier New" w:hAnsi="Courier New" w:cs="Courier New"/>
        </w:rPr>
        <w:t xml:space="preserve"> would not be applicants under the programs offered by the other </w:t>
      </w:r>
      <w:r w:rsidR="005D41BE">
        <w:rPr>
          <w:rFonts w:ascii="Courier New" w:hAnsi="Courier New" w:cs="Courier New"/>
        </w:rPr>
        <w:t>a</w:t>
      </w:r>
      <w:r w:rsidRPr="00E73A85">
        <w:rPr>
          <w:rFonts w:ascii="Courier New" w:hAnsi="Courier New" w:cs="Courier New"/>
        </w:rPr>
        <w:t>gencies at the service center.</w:t>
      </w:r>
    </w:p>
    <w:sectPr w:rsidRPr="00E73A85" w:rsidR="00F86CC9">
      <w:footerReference w:type="even" r:id="rId7"/>
      <w:footerReference w:type="default" r:id="rId8"/>
      <w:type w:val="continuous"/>
      <w:pgSz w:w="12240" w:h="15840" w:code="1"/>
      <w:pgMar w:top="1440" w:right="1440" w:bottom="1440" w:left="1440" w:header="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5332" w:rsidRDefault="00B65332">
      <w:r>
        <w:separator/>
      </w:r>
    </w:p>
  </w:endnote>
  <w:endnote w:type="continuationSeparator" w:id="0">
    <w:p w:rsidR="00B65332" w:rsidRDefault="00B65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7CEB" w:rsidRDefault="002F7CE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rsidR="002F7CEB" w:rsidRDefault="002F7C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7CEB" w:rsidRDefault="002F7CE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47C46">
      <w:rPr>
        <w:rStyle w:val="PageNumber"/>
        <w:noProof/>
      </w:rPr>
      <w:t>1</w:t>
    </w:r>
    <w:r>
      <w:rPr>
        <w:rStyle w:val="PageNumber"/>
      </w:rPr>
      <w:fldChar w:fldCharType="end"/>
    </w:r>
  </w:p>
  <w:p w:rsidR="002F7CEB" w:rsidRDefault="002F7C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5332" w:rsidRDefault="00B65332">
      <w:r>
        <w:separator/>
      </w:r>
    </w:p>
  </w:footnote>
  <w:footnote w:type="continuationSeparator" w:id="0">
    <w:p w:rsidR="00B65332" w:rsidRDefault="00B653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E15C1"/>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33BB455C"/>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onsecutiveHyphenLimit w:val="28257"/>
  <w:hyphenationZone w:val="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A85"/>
    <w:rsid w:val="0002526B"/>
    <w:rsid w:val="000339AF"/>
    <w:rsid w:val="00037B97"/>
    <w:rsid w:val="00047C46"/>
    <w:rsid w:val="00050CDB"/>
    <w:rsid w:val="00065688"/>
    <w:rsid w:val="00083204"/>
    <w:rsid w:val="00091328"/>
    <w:rsid w:val="000916E2"/>
    <w:rsid w:val="00092F58"/>
    <w:rsid w:val="00093D23"/>
    <w:rsid w:val="000A12A2"/>
    <w:rsid w:val="000B53E7"/>
    <w:rsid w:val="000B5764"/>
    <w:rsid w:val="000C76C6"/>
    <w:rsid w:val="000D1764"/>
    <w:rsid w:val="000F1D23"/>
    <w:rsid w:val="000F410B"/>
    <w:rsid w:val="000F4287"/>
    <w:rsid w:val="000F68EF"/>
    <w:rsid w:val="0011246C"/>
    <w:rsid w:val="0011411F"/>
    <w:rsid w:val="0012598E"/>
    <w:rsid w:val="00136E33"/>
    <w:rsid w:val="001510AB"/>
    <w:rsid w:val="00174A70"/>
    <w:rsid w:val="00176907"/>
    <w:rsid w:val="00176C22"/>
    <w:rsid w:val="00196871"/>
    <w:rsid w:val="001C6A11"/>
    <w:rsid w:val="001E0A26"/>
    <w:rsid w:val="001E1E07"/>
    <w:rsid w:val="001E2C5A"/>
    <w:rsid w:val="00204112"/>
    <w:rsid w:val="00207C6F"/>
    <w:rsid w:val="00257F91"/>
    <w:rsid w:val="00262A9C"/>
    <w:rsid w:val="0026492E"/>
    <w:rsid w:val="0026559F"/>
    <w:rsid w:val="00297928"/>
    <w:rsid w:val="002A479C"/>
    <w:rsid w:val="002A75EC"/>
    <w:rsid w:val="002F7CEB"/>
    <w:rsid w:val="003110C9"/>
    <w:rsid w:val="00330505"/>
    <w:rsid w:val="00357ABC"/>
    <w:rsid w:val="003655C8"/>
    <w:rsid w:val="00396D1B"/>
    <w:rsid w:val="003B21B5"/>
    <w:rsid w:val="003C0B2F"/>
    <w:rsid w:val="004122B3"/>
    <w:rsid w:val="00415B55"/>
    <w:rsid w:val="00432EB3"/>
    <w:rsid w:val="004359F7"/>
    <w:rsid w:val="00446D2F"/>
    <w:rsid w:val="0045517A"/>
    <w:rsid w:val="00464884"/>
    <w:rsid w:val="00465CE5"/>
    <w:rsid w:val="00470B89"/>
    <w:rsid w:val="00482D2D"/>
    <w:rsid w:val="00492DBE"/>
    <w:rsid w:val="004959AB"/>
    <w:rsid w:val="004A31F7"/>
    <w:rsid w:val="004B1181"/>
    <w:rsid w:val="004E1366"/>
    <w:rsid w:val="004E17E2"/>
    <w:rsid w:val="004E3F9D"/>
    <w:rsid w:val="00500002"/>
    <w:rsid w:val="00501029"/>
    <w:rsid w:val="00507B80"/>
    <w:rsid w:val="0051010D"/>
    <w:rsid w:val="0051284F"/>
    <w:rsid w:val="0053584D"/>
    <w:rsid w:val="005361D1"/>
    <w:rsid w:val="00550CE2"/>
    <w:rsid w:val="005547C2"/>
    <w:rsid w:val="0056095A"/>
    <w:rsid w:val="00592F13"/>
    <w:rsid w:val="00593541"/>
    <w:rsid w:val="005D41BE"/>
    <w:rsid w:val="006138DD"/>
    <w:rsid w:val="0062564F"/>
    <w:rsid w:val="0063015D"/>
    <w:rsid w:val="006351A4"/>
    <w:rsid w:val="00643C3B"/>
    <w:rsid w:val="00653C98"/>
    <w:rsid w:val="006821CD"/>
    <w:rsid w:val="006877CC"/>
    <w:rsid w:val="00694458"/>
    <w:rsid w:val="006B7A26"/>
    <w:rsid w:val="006D6294"/>
    <w:rsid w:val="006F0DA3"/>
    <w:rsid w:val="006F3E3E"/>
    <w:rsid w:val="00715F32"/>
    <w:rsid w:val="0072068B"/>
    <w:rsid w:val="00736164"/>
    <w:rsid w:val="007401BE"/>
    <w:rsid w:val="00740266"/>
    <w:rsid w:val="00754E31"/>
    <w:rsid w:val="007605CB"/>
    <w:rsid w:val="0076077F"/>
    <w:rsid w:val="00761645"/>
    <w:rsid w:val="00784B76"/>
    <w:rsid w:val="007955E9"/>
    <w:rsid w:val="007C18B8"/>
    <w:rsid w:val="00822044"/>
    <w:rsid w:val="00822455"/>
    <w:rsid w:val="00866C42"/>
    <w:rsid w:val="00871B9E"/>
    <w:rsid w:val="00872DD1"/>
    <w:rsid w:val="008739F4"/>
    <w:rsid w:val="0087405D"/>
    <w:rsid w:val="00893A49"/>
    <w:rsid w:val="00895E67"/>
    <w:rsid w:val="008A2689"/>
    <w:rsid w:val="008B1981"/>
    <w:rsid w:val="008B50C9"/>
    <w:rsid w:val="008B5BDA"/>
    <w:rsid w:val="008C4CCE"/>
    <w:rsid w:val="008C50B0"/>
    <w:rsid w:val="008C7403"/>
    <w:rsid w:val="008F0A2A"/>
    <w:rsid w:val="008F2D56"/>
    <w:rsid w:val="008F5FF7"/>
    <w:rsid w:val="008F72B2"/>
    <w:rsid w:val="009016AF"/>
    <w:rsid w:val="009358C8"/>
    <w:rsid w:val="00946A53"/>
    <w:rsid w:val="00952911"/>
    <w:rsid w:val="00952B5B"/>
    <w:rsid w:val="00957596"/>
    <w:rsid w:val="00965BA7"/>
    <w:rsid w:val="00971884"/>
    <w:rsid w:val="009912EB"/>
    <w:rsid w:val="009B44E9"/>
    <w:rsid w:val="009D56BB"/>
    <w:rsid w:val="00A22CF0"/>
    <w:rsid w:val="00A2568A"/>
    <w:rsid w:val="00A4266C"/>
    <w:rsid w:val="00A4350A"/>
    <w:rsid w:val="00A50025"/>
    <w:rsid w:val="00A52276"/>
    <w:rsid w:val="00A67350"/>
    <w:rsid w:val="00A94E9D"/>
    <w:rsid w:val="00AC05D3"/>
    <w:rsid w:val="00AD2054"/>
    <w:rsid w:val="00AE4505"/>
    <w:rsid w:val="00AE59D1"/>
    <w:rsid w:val="00AF21F0"/>
    <w:rsid w:val="00AF7EC9"/>
    <w:rsid w:val="00B10D61"/>
    <w:rsid w:val="00B11882"/>
    <w:rsid w:val="00B11E98"/>
    <w:rsid w:val="00B33912"/>
    <w:rsid w:val="00B5700A"/>
    <w:rsid w:val="00B62507"/>
    <w:rsid w:val="00B65332"/>
    <w:rsid w:val="00B6782A"/>
    <w:rsid w:val="00B94BA7"/>
    <w:rsid w:val="00BB5A36"/>
    <w:rsid w:val="00BC32A0"/>
    <w:rsid w:val="00BD2573"/>
    <w:rsid w:val="00BE3647"/>
    <w:rsid w:val="00BE4139"/>
    <w:rsid w:val="00BE7C65"/>
    <w:rsid w:val="00BF0605"/>
    <w:rsid w:val="00BF6B05"/>
    <w:rsid w:val="00C0461A"/>
    <w:rsid w:val="00C1430E"/>
    <w:rsid w:val="00C20212"/>
    <w:rsid w:val="00C23DB7"/>
    <w:rsid w:val="00C2548E"/>
    <w:rsid w:val="00C33AE7"/>
    <w:rsid w:val="00C67CA8"/>
    <w:rsid w:val="00C802E7"/>
    <w:rsid w:val="00C924D9"/>
    <w:rsid w:val="00CA1B6D"/>
    <w:rsid w:val="00CA49E9"/>
    <w:rsid w:val="00CB5C43"/>
    <w:rsid w:val="00CB7800"/>
    <w:rsid w:val="00CD7705"/>
    <w:rsid w:val="00CE7AF5"/>
    <w:rsid w:val="00D13F4E"/>
    <w:rsid w:val="00D300E0"/>
    <w:rsid w:val="00D32552"/>
    <w:rsid w:val="00D56EC8"/>
    <w:rsid w:val="00D9433D"/>
    <w:rsid w:val="00DB0060"/>
    <w:rsid w:val="00DC49C3"/>
    <w:rsid w:val="00DD3682"/>
    <w:rsid w:val="00DE7F3A"/>
    <w:rsid w:val="00DF102C"/>
    <w:rsid w:val="00E1735F"/>
    <w:rsid w:val="00E44F05"/>
    <w:rsid w:val="00E525A8"/>
    <w:rsid w:val="00E5342D"/>
    <w:rsid w:val="00E67D85"/>
    <w:rsid w:val="00E73A85"/>
    <w:rsid w:val="00E87DBB"/>
    <w:rsid w:val="00E93592"/>
    <w:rsid w:val="00EA2EEB"/>
    <w:rsid w:val="00EB0C35"/>
    <w:rsid w:val="00EB7F61"/>
    <w:rsid w:val="00EC7CB5"/>
    <w:rsid w:val="00EE7541"/>
    <w:rsid w:val="00F0035C"/>
    <w:rsid w:val="00F25AF5"/>
    <w:rsid w:val="00F2639F"/>
    <w:rsid w:val="00F275DE"/>
    <w:rsid w:val="00F363D9"/>
    <w:rsid w:val="00F404E5"/>
    <w:rsid w:val="00F7387D"/>
    <w:rsid w:val="00F86CC9"/>
    <w:rsid w:val="00F94C03"/>
    <w:rsid w:val="00FA270D"/>
    <w:rsid w:val="00FB6E6A"/>
    <w:rsid w:val="00FC7900"/>
    <w:rsid w:val="00FD1414"/>
    <w:rsid w:val="00FF1A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stockticker"/>
  <w:shapeDefaults>
    <o:shapedefaults v:ext="edit" spidmax="1026"/>
    <o:shapelayout v:ext="edit">
      <o:idmap v:ext="edit" data="1"/>
    </o:shapelayout>
  </w:shapeDefaults>
  <w:decimalSymbol w:val="."/>
  <w:listSeparator w:val=","/>
  <w14:docId w14:val="67FAB560"/>
  <w15:chartTrackingRefBased/>
  <w15:docId w15:val="{91E2F454-AE26-40B1-924C-665CB3D9D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1)" w:eastAsia="Times New Roman" w:hAnsi="CG Times (W1)"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rFonts w:ascii="Courier New" w:hAnsi="Courier New"/>
      <w:b/>
      <w:sz w:val="24"/>
      <w:u w:val="single"/>
    </w:rPr>
  </w:style>
  <w:style w:type="paragraph" w:styleId="Heading4">
    <w:name w:val="heading 4"/>
    <w:basedOn w:val="Normal"/>
    <w:next w:val="Normal"/>
    <w:qFormat/>
    <w:pPr>
      <w:keepNext/>
      <w:outlineLvl w:val="3"/>
    </w:pPr>
    <w:rPr>
      <w:rFonts w:ascii="Courier New" w:hAnsi="Courier New"/>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Courier New" w:hAnsi="Courier New"/>
      <w:sz w:val="24"/>
    </w:rPr>
  </w:style>
  <w:style w:type="paragraph" w:styleId="BodyText2">
    <w:name w:val="Body Text 2"/>
    <w:basedOn w:val="Normal"/>
    <w:rPr>
      <w:rFonts w:ascii="Courier New" w:hAnsi="Courier New"/>
      <w:b/>
      <w:sz w:val="24"/>
      <w:u w:val="singl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link w:val="BalloonTextChar"/>
    <w:rsid w:val="00396D1B"/>
    <w:rPr>
      <w:rFonts w:ascii="Segoe UI" w:hAnsi="Segoe UI" w:cs="Segoe UI"/>
      <w:sz w:val="18"/>
      <w:szCs w:val="18"/>
    </w:rPr>
  </w:style>
  <w:style w:type="character" w:customStyle="1" w:styleId="BalloonTextChar">
    <w:name w:val="Balloon Text Char"/>
    <w:link w:val="BalloonText"/>
    <w:rsid w:val="00396D1B"/>
    <w:rPr>
      <w:rFonts w:ascii="Segoe UI" w:hAnsi="Segoe UI" w:cs="Segoe UI"/>
      <w:sz w:val="18"/>
      <w:szCs w:val="18"/>
    </w:rPr>
  </w:style>
  <w:style w:type="character" w:styleId="CommentReference">
    <w:name w:val="annotation reference"/>
    <w:rsid w:val="00EC7CB5"/>
    <w:rPr>
      <w:sz w:val="16"/>
      <w:szCs w:val="16"/>
    </w:rPr>
  </w:style>
  <w:style w:type="paragraph" w:styleId="CommentText">
    <w:name w:val="annotation text"/>
    <w:basedOn w:val="Normal"/>
    <w:link w:val="CommentTextChar"/>
    <w:rsid w:val="00EC7CB5"/>
  </w:style>
  <w:style w:type="character" w:customStyle="1" w:styleId="CommentTextChar">
    <w:name w:val="Comment Text Char"/>
    <w:basedOn w:val="DefaultParagraphFont"/>
    <w:link w:val="CommentText"/>
    <w:rsid w:val="00EC7CB5"/>
  </w:style>
  <w:style w:type="paragraph" w:styleId="CommentSubject">
    <w:name w:val="annotation subject"/>
    <w:basedOn w:val="CommentText"/>
    <w:next w:val="CommentText"/>
    <w:link w:val="CommentSubjectChar"/>
    <w:rsid w:val="00EC7CB5"/>
    <w:rPr>
      <w:b/>
      <w:bCs/>
    </w:rPr>
  </w:style>
  <w:style w:type="character" w:customStyle="1" w:styleId="CommentSubjectChar">
    <w:name w:val="Comment Subject Char"/>
    <w:link w:val="CommentSubject"/>
    <w:rsid w:val="00EC7C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792181">
      <w:bodyDiv w:val="1"/>
      <w:marLeft w:val="0"/>
      <w:marRight w:val="0"/>
      <w:marTop w:val="0"/>
      <w:marBottom w:val="0"/>
      <w:divBdr>
        <w:top w:val="none" w:sz="0" w:space="0" w:color="auto"/>
        <w:left w:val="none" w:sz="0" w:space="0" w:color="auto"/>
        <w:bottom w:val="none" w:sz="0" w:space="0" w:color="auto"/>
        <w:right w:val="none" w:sz="0" w:space="0" w:color="auto"/>
      </w:divBdr>
    </w:div>
    <w:div w:id="1055202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11</Pages>
  <Words>3816</Words>
  <Characters>21257</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January 1997</vt:lpstr>
    </vt:vector>
  </TitlesOfParts>
  <Company>RBS</Company>
  <LinksUpToDate>false</LinksUpToDate>
  <CharactersWithSpaces>25023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1997</dc:title>
  <dc:subject/>
  <dc:creator>Mark Wyatt</dc:creator>
  <cp:keywords/>
  <cp:lastModifiedBy>Jones, Robin.M - RD, WASHINGTON, DC</cp:lastModifiedBy>
  <cp:revision>3</cp:revision>
  <cp:lastPrinted>2016-10-19T16:13:00Z</cp:lastPrinted>
  <dcterms:created xsi:type="dcterms:W3CDTF">2020-02-20T21:46:00Z</dcterms:created>
  <dcterms:modified xsi:type="dcterms:W3CDTF">2020-02-21T13:21:00Z</dcterms:modified>
</cp:coreProperties>
</file>