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291D1" w14:textId="77777777" w:rsidR="00250A39" w:rsidRDefault="00590F30" w:rsidP="00F9116B">
      <w:pPr>
        <w:spacing w:before="59" w:after="0" w:line="240" w:lineRule="auto"/>
        <w:ind w:left="2160" w:right="2520" w:firstLine="4"/>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U.S. Department of Commerce </w:t>
      </w:r>
    </w:p>
    <w:p w14:paraId="7CC708F5" w14:textId="7A6088F1" w:rsidR="00316A85" w:rsidRDefault="00590F30" w:rsidP="00F9116B">
      <w:pPr>
        <w:spacing w:before="59" w:after="0" w:line="240" w:lineRule="auto"/>
        <w:ind w:left="2160" w:right="2520"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Bureau of Industry and Security</w:t>
      </w:r>
    </w:p>
    <w:p w14:paraId="7AAF9B9B" w14:textId="77777777" w:rsidR="00316A85" w:rsidRDefault="00316A85" w:rsidP="00F9116B">
      <w:pPr>
        <w:spacing w:before="16" w:after="0" w:line="260" w:lineRule="exact"/>
        <w:ind w:left="2160" w:right="2520"/>
        <w:rPr>
          <w:sz w:val="26"/>
          <w:szCs w:val="26"/>
        </w:rPr>
      </w:pPr>
    </w:p>
    <w:p w14:paraId="3DF18C35" w14:textId="77777777" w:rsidR="00316A85" w:rsidRDefault="00590F30" w:rsidP="00F9116B">
      <w:pPr>
        <w:spacing w:after="0" w:line="240" w:lineRule="auto"/>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Requests 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 Special Priorities As</w:t>
      </w:r>
      <w:r>
        <w:rPr>
          <w:rFonts w:ascii="Times New Roman" w:eastAsia="Times New Roman" w:hAnsi="Times New Roman" w:cs="Times New Roman"/>
          <w:b/>
          <w:bCs/>
          <w:spacing w:val="-1"/>
          <w:sz w:val="24"/>
          <w:szCs w:val="24"/>
        </w:rPr>
        <w:t>si</w:t>
      </w:r>
      <w:r>
        <w:rPr>
          <w:rFonts w:ascii="Times New Roman" w:eastAsia="Times New Roman" w:hAnsi="Times New Roman" w:cs="Times New Roman"/>
          <w:b/>
          <w:bCs/>
          <w:sz w:val="24"/>
          <w:szCs w:val="24"/>
        </w:rPr>
        <w:t>stance</w:t>
      </w:r>
    </w:p>
    <w:p w14:paraId="769CB3AE" w14:textId="543E7D22" w:rsidR="00316A85" w:rsidRDefault="00250A39" w:rsidP="00F9116B">
      <w:pPr>
        <w:spacing w:after="0" w:line="271" w:lineRule="exact"/>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590F30">
        <w:rPr>
          <w:rFonts w:ascii="Times New Roman" w:eastAsia="Times New Roman" w:hAnsi="Times New Roman" w:cs="Times New Roman"/>
          <w:b/>
          <w:bCs/>
          <w:position w:val="-1"/>
          <w:sz w:val="24"/>
          <w:szCs w:val="24"/>
        </w:rPr>
        <w:t>0057</w:t>
      </w:r>
    </w:p>
    <w:p w14:paraId="74A5FFA9" w14:textId="77777777" w:rsidR="00316A85" w:rsidRDefault="00316A85">
      <w:pPr>
        <w:spacing w:before="8" w:after="0" w:line="120" w:lineRule="exact"/>
        <w:rPr>
          <w:sz w:val="12"/>
          <w:szCs w:val="12"/>
        </w:rPr>
      </w:pPr>
    </w:p>
    <w:p w14:paraId="0CA9A0F4" w14:textId="77777777" w:rsidR="00316A85" w:rsidRDefault="00316A85">
      <w:pPr>
        <w:spacing w:after="0" w:line="200" w:lineRule="exact"/>
        <w:rPr>
          <w:sz w:val="20"/>
          <w:szCs w:val="20"/>
        </w:rPr>
      </w:pPr>
    </w:p>
    <w:p w14:paraId="62906AEF" w14:textId="77777777" w:rsidR="00316A85" w:rsidRDefault="00590F30">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596338CD" w14:textId="77777777" w:rsidR="00316A85" w:rsidRDefault="00316A85">
      <w:pPr>
        <w:spacing w:before="16" w:after="0" w:line="260" w:lineRule="exact"/>
        <w:rPr>
          <w:sz w:val="26"/>
          <w:szCs w:val="26"/>
        </w:rPr>
      </w:pPr>
    </w:p>
    <w:p w14:paraId="4E86F27A"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circum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14:paraId="2A1122A4" w14:textId="77777777" w:rsidR="00316A85" w:rsidRDefault="00316A85">
      <w:pPr>
        <w:spacing w:before="14" w:after="0" w:line="260" w:lineRule="exact"/>
        <w:rPr>
          <w:sz w:val="26"/>
          <w:szCs w:val="26"/>
        </w:rPr>
      </w:pPr>
    </w:p>
    <w:p w14:paraId="6E6AABC4" w14:textId="3F97ECEE" w:rsidR="00316A85" w:rsidRDefault="00590F30" w:rsidP="00673243">
      <w:pPr>
        <w:spacing w:after="0" w:line="240" w:lineRule="auto"/>
        <w:ind w:left="12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ormation is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ssary to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ident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prio</w:t>
      </w:r>
      <w:r>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ties and all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aut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ority 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Title I of the Defense Production Act of 1950,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ended (50 U.S.C. </w:t>
      </w:r>
      <w:r w:rsidR="003D5102">
        <w:rPr>
          <w:rFonts w:ascii="Times New Roman" w:eastAsia="Times New Roman" w:hAnsi="Times New Roman" w:cs="Times New Roman"/>
          <w:sz w:val="24"/>
          <w:szCs w:val="24"/>
        </w:rPr>
        <w:t>4501</w:t>
      </w:r>
      <w:r>
        <w:rPr>
          <w:rFonts w:ascii="Times New Roman" w:eastAsia="Times New Roman" w:hAnsi="Times New Roman" w:cs="Times New Roman"/>
          <w:sz w:val="24"/>
          <w:szCs w:val="24"/>
        </w:rPr>
        <w:t xml:space="preserve">, 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eq.), and additional priorities authorities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under the Selective Service Act of 1948 (50 U.S.C. </w:t>
      </w:r>
      <w:r w:rsidR="006D4E6A">
        <w:rPr>
          <w:rFonts w:ascii="Times New Roman" w:eastAsia="Times New Roman" w:hAnsi="Times New Roman" w:cs="Times New Roman"/>
          <w:sz w:val="24"/>
          <w:szCs w:val="24"/>
        </w:rPr>
        <w:t>3801</w:t>
      </w:r>
      <w:r w:rsidR="007363B0">
        <w:rPr>
          <w:rFonts w:ascii="Times New Roman" w:eastAsia="Times New Roman" w:hAnsi="Times New Roman" w:cs="Times New Roman"/>
          <w:sz w:val="24"/>
          <w:szCs w:val="24"/>
        </w:rPr>
        <w:t>, et seq.</w:t>
      </w:r>
      <w:r>
        <w:rPr>
          <w:rFonts w:ascii="Times New Roman" w:eastAsia="Times New Roman" w:hAnsi="Times New Roman" w:cs="Times New Roman"/>
          <w:sz w:val="24"/>
          <w:szCs w:val="24"/>
        </w:rPr>
        <w:t>), 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by the Defense Priorities and Allocations System (DPAS)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egulation (15 CFR </w:t>
      </w:r>
      <w:r w:rsidR="00946BCF">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700). </w:t>
      </w:r>
      <w:r w:rsidR="00227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purpose of this authority is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and services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current national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59"/>
          <w:sz w:val="24"/>
          <w:szCs w:val="24"/>
        </w:rPr>
        <w:t xml:space="preserve"> </w:t>
      </w:r>
      <w:r w:rsidR="00227AE4">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definition of “nat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onal defense” in Section</w:t>
      </w:r>
      <w:r w:rsidR="006732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702(14) of the DPA provides that this term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includes</w:t>
      </w:r>
      <w:r w:rsidR="00227AE4">
        <w:rPr>
          <w:rFonts w:ascii="Times New Roman" w:eastAsia="Times New Roman" w:hAnsi="Times New Roman" w:cs="Times New Roman"/>
          <w:sz w:val="24"/>
          <w:szCs w:val="24"/>
        </w:rPr>
        <w:t xml:space="preserve"> “homeland security,”</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preparedness activities” conducted pursuant to Section 602 of the Robert 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Stafford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Relief and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rgency Assistance Act (Stafford Act) (42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.S.C. 5195a)</w:t>
      </w:r>
      <w:r w:rsidR="00227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“critical infrast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ucture protection and restoration.”</w:t>
      </w:r>
    </w:p>
    <w:p w14:paraId="0D4C7545" w14:textId="77777777" w:rsidR="00316A85" w:rsidRDefault="00316A85">
      <w:pPr>
        <w:spacing w:before="16" w:after="0" w:line="260" w:lineRule="exact"/>
        <w:rPr>
          <w:sz w:val="26"/>
          <w:szCs w:val="26"/>
        </w:rPr>
      </w:pPr>
    </w:p>
    <w:p w14:paraId="493B7D4E" w14:textId="77777777" w:rsidR="00316A85" w:rsidRDefault="00590F30">
      <w:pPr>
        <w:spacing w:after="0" w:line="239" w:lineRule="auto"/>
        <w:ind w:left="120" w:right="2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request Special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rities Assistance (SPA) when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placing rated orders with suppliers, to obtain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delivery of 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or services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suppliers, or for any other reason under the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PAS, in support of app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oved national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used to ap</w:t>
      </w:r>
      <w:r>
        <w:rPr>
          <w:rFonts w:ascii="Times New Roman" w:eastAsia="Times New Roman" w:hAnsi="Times New Roman" w:cs="Times New Roman"/>
          <w:spacing w:val="-1"/>
          <w:sz w:val="24"/>
          <w:szCs w:val="24"/>
        </w:rPr>
        <w:t>pl</w:t>
      </w:r>
      <w:r>
        <w:rPr>
          <w:rFonts w:ascii="Times New Roman" w:eastAsia="Times New Roman" w:hAnsi="Times New Roman" w:cs="Times New Roman"/>
          <w:sz w:val="24"/>
          <w:szCs w:val="24"/>
        </w:rPr>
        <w:t>y for such 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sista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w:t>
      </w:r>
    </w:p>
    <w:p w14:paraId="0A42FDBE" w14:textId="77777777" w:rsidR="00316A85" w:rsidRDefault="00316A85">
      <w:pPr>
        <w:spacing w:before="4" w:after="0" w:line="150" w:lineRule="exact"/>
        <w:rPr>
          <w:sz w:val="15"/>
          <w:szCs w:val="15"/>
        </w:rPr>
      </w:pPr>
    </w:p>
    <w:p w14:paraId="5E4906CA" w14:textId="77777777" w:rsidR="00316A85" w:rsidRDefault="00316A85">
      <w:pPr>
        <w:spacing w:after="0" w:line="200" w:lineRule="exact"/>
        <w:rPr>
          <w:sz w:val="20"/>
          <w:szCs w:val="20"/>
        </w:rPr>
      </w:pPr>
    </w:p>
    <w:p w14:paraId="32965012" w14:textId="77777777" w:rsidR="00316A85" w:rsidRDefault="00590F30">
      <w:pPr>
        <w:spacing w:after="0" w:line="240" w:lineRule="auto"/>
        <w:ind w:left="120" w:right="34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14:paraId="4B8A9077" w14:textId="77777777" w:rsidR="00316A85" w:rsidRDefault="00316A85">
      <w:pPr>
        <w:spacing w:before="14" w:after="0" w:line="260" w:lineRule="exact"/>
        <w:rPr>
          <w:sz w:val="26"/>
          <w:szCs w:val="26"/>
        </w:rPr>
      </w:pPr>
    </w:p>
    <w:p w14:paraId="1DD4FB7A" w14:textId="1DD39480" w:rsidR="00316A85" w:rsidRDefault="00590F30">
      <w:pPr>
        <w:spacing w:after="0" w:line="240"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used by the Office of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tegic Industries and Economic Security (SIES), Bureau of Industry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ecurity,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erce and the four DPAS Delegate agencies: </w:t>
      </w:r>
      <w:r w:rsidR="009274FE">
        <w:rPr>
          <w:rFonts w:ascii="Times New Roman" w:eastAsia="Times New Roman" w:hAnsi="Times New Roman" w:cs="Times New Roman"/>
          <w:sz w:val="24"/>
          <w:szCs w:val="24"/>
        </w:rPr>
        <w:t>t</w:t>
      </w:r>
      <w:r>
        <w:rPr>
          <w:rFonts w:ascii="Times New Roman" w:eastAsia="Times New Roman" w:hAnsi="Times New Roman" w:cs="Times New Roman"/>
          <w:sz w:val="24"/>
          <w:szCs w:val="24"/>
        </w:rPr>
        <w: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Defen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(DOD)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associated agencies,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Energy (DOE), the 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(GSA), and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Ho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eland Security (DHS), to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 Special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Priorities Assista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0EC02D6C" w14:textId="77777777" w:rsidR="00316A85" w:rsidRDefault="00316A85">
      <w:pPr>
        <w:spacing w:before="16" w:after="0" w:line="260" w:lineRule="exact"/>
        <w:rPr>
          <w:sz w:val="26"/>
          <w:szCs w:val="26"/>
        </w:rPr>
      </w:pPr>
    </w:p>
    <w:p w14:paraId="7D9B4140" w14:textId="77777777" w:rsidR="00316A85" w:rsidRDefault="00590F30">
      <w:pPr>
        <w:spacing w:after="0" w:line="240" w:lineRule="auto"/>
        <w:ind w:left="120"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DPAS is designed to be largely self-executing,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do occur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Such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 assistance in obtain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 deliveries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needed to satisfy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locating a supplier, resolving production or delivery conflicts between multiple rat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orders,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the 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gency and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vali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rated ord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p>
    <w:p w14:paraId="48233D38" w14:textId="77777777" w:rsidR="00316A85" w:rsidRDefault="00316A85">
      <w:pPr>
        <w:spacing w:after="0"/>
        <w:sectPr w:rsidR="00316A85" w:rsidSect="00105E1F">
          <w:type w:val="continuous"/>
          <w:pgSz w:w="12240" w:h="15840"/>
          <w:pgMar w:top="1440" w:right="1440" w:bottom="1440" w:left="1440" w:header="720" w:footer="763" w:gutter="0"/>
          <w:pgNumType w:start="1"/>
          <w:cols w:space="720"/>
        </w:sectPr>
      </w:pPr>
    </w:p>
    <w:p w14:paraId="0AF068AF" w14:textId="77777777" w:rsidR="00316A85" w:rsidRDefault="00590F30">
      <w:pPr>
        <w:spacing w:before="76" w:after="0" w:line="240" w:lineRule="auto"/>
        <w:ind w:left="120" w:right="2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authorizing the use of the DPAS authority on contracts or purchase orders to obtain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not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atically included under the 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AS.  SPA can be provided for any reason in support of the DPAS.</w:t>
      </w:r>
    </w:p>
    <w:p w14:paraId="43ECC529" w14:textId="77777777" w:rsidR="00316A85" w:rsidRDefault="00316A85">
      <w:pPr>
        <w:spacing w:before="16" w:after="0" w:line="260" w:lineRule="exact"/>
        <w:rPr>
          <w:sz w:val="26"/>
          <w:szCs w:val="26"/>
        </w:rPr>
      </w:pPr>
    </w:p>
    <w:p w14:paraId="6D548996" w14:textId="77777777" w:rsidR="00316A85" w:rsidRDefault="00590F30">
      <w:pPr>
        <w:spacing w:after="0" w:line="240"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w:t>
      </w:r>
      <w:r w:rsidR="00227AE4">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serves to structure 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concerning DPAS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so that it can be presented in writing to the 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PAS Delegate agency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SIES officials for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tance and resol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Each it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requested is needed to enable these officials to take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to resolve DPAS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 a case-by-case basis.  The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requested includes identification of the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govern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agency,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end-product, the involved parties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upplier, etc.), contract or purchase order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description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required, 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current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schedule, and description of problem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urgency of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5F2F3B92" w14:textId="77777777" w:rsidR="00316A85" w:rsidRDefault="00316A85">
      <w:pPr>
        <w:spacing w:before="16" w:after="0" w:line="260" w:lineRule="exact"/>
        <w:rPr>
          <w:sz w:val="26"/>
          <w:szCs w:val="26"/>
        </w:rPr>
      </w:pPr>
    </w:p>
    <w:p w14:paraId="320D4873" w14:textId="77777777" w:rsidR="00316A85" w:rsidRDefault="00590F30">
      <w:pPr>
        <w:spacing w:after="0" w:line="240" w:lineRule="auto"/>
        <w:ind w:left="1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p>
    <w:p w14:paraId="42A139A5" w14:textId="77777777" w:rsidR="00316A85" w:rsidRDefault="00316A85">
      <w:pPr>
        <w:spacing w:before="4" w:after="0" w:line="150" w:lineRule="exact"/>
        <w:rPr>
          <w:sz w:val="15"/>
          <w:szCs w:val="15"/>
        </w:rPr>
      </w:pPr>
    </w:p>
    <w:p w14:paraId="6B39A7B9" w14:textId="77777777" w:rsidR="00316A85" w:rsidRDefault="00316A85">
      <w:pPr>
        <w:spacing w:after="0" w:line="200" w:lineRule="exact"/>
        <w:rPr>
          <w:sz w:val="20"/>
          <w:szCs w:val="20"/>
        </w:rPr>
      </w:pPr>
    </w:p>
    <w:p w14:paraId="1DE444F1" w14:textId="77777777" w:rsidR="00316A85" w:rsidRDefault="00590F30">
      <w:pPr>
        <w:spacing w:after="0" w:line="240" w:lineRule="auto"/>
        <w:ind w:left="120" w:right="3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14:paraId="59359835" w14:textId="77777777" w:rsidR="00316A85" w:rsidRDefault="00316A85">
      <w:pPr>
        <w:spacing w:before="14" w:after="0" w:line="260" w:lineRule="exact"/>
        <w:rPr>
          <w:sz w:val="26"/>
          <w:szCs w:val="26"/>
        </w:rPr>
      </w:pPr>
    </w:p>
    <w:p w14:paraId="781D0E1B" w14:textId="26DF9C85" w:rsidR="00316A85" w:rsidRDefault="00590F30">
      <w:pPr>
        <w:spacing w:after="0" w:line="240" w:lineRule="auto"/>
        <w:ind w:left="120"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recordkee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and data retrieval by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ny business entities facilitates the generation of necessary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currently available via the Internet from the BIS website (</w:t>
      </w:r>
      <w:r w:rsidR="00673243" w:rsidRPr="00673243">
        <w:rPr>
          <w:rFonts w:ascii="Times New Roman" w:eastAsia="Times New Roman" w:hAnsi="Times New Roman" w:cs="Times New Roman"/>
          <w:sz w:val="24"/>
          <w:szCs w:val="24"/>
        </w:rPr>
        <w:t>http://www.bis.doc.gov/index.php/other-areas/strategic-industries-and-economic-security-sies/defense-priorities-a-allocations-system-program-dpas</w:t>
      </w:r>
      <w:r>
        <w:rPr>
          <w:rFonts w:ascii="Times New Roman" w:eastAsia="Times New Roman" w:hAnsi="Times New Roman" w:cs="Times New Roman"/>
          <w:sz w:val="24"/>
          <w:szCs w:val="24"/>
        </w:rPr>
        <w:t xml:space="preserve">) </w:t>
      </w:r>
      <w:r w:rsidR="00B749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can also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be downloaded as a PDF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ile,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illed out, and tra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ele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tronic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lly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an attach</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an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p>
    <w:p w14:paraId="6AC5F8BE" w14:textId="04123840" w:rsidR="00316A85" w:rsidRDefault="00316A85">
      <w:pPr>
        <w:spacing w:after="0" w:line="200" w:lineRule="exact"/>
        <w:rPr>
          <w:sz w:val="20"/>
          <w:szCs w:val="20"/>
        </w:rPr>
      </w:pPr>
    </w:p>
    <w:p w14:paraId="4A04B23C" w14:textId="77777777" w:rsidR="00B93061" w:rsidRDefault="00B93061">
      <w:pPr>
        <w:spacing w:after="0" w:line="200" w:lineRule="exact"/>
        <w:rPr>
          <w:sz w:val="20"/>
          <w:szCs w:val="20"/>
        </w:rPr>
      </w:pPr>
    </w:p>
    <w:p w14:paraId="47E4926D"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26D22DC0" w14:textId="77777777" w:rsidR="00316A85" w:rsidRDefault="00316A85">
      <w:pPr>
        <w:spacing w:before="14" w:after="0" w:line="260" w:lineRule="exact"/>
        <w:rPr>
          <w:sz w:val="26"/>
          <w:szCs w:val="26"/>
        </w:rPr>
      </w:pPr>
    </w:p>
    <w:p w14:paraId="6831E388" w14:textId="77777777" w:rsidR="00316A85" w:rsidRDefault="00590F30">
      <w:pPr>
        <w:spacing w:after="0" w:line="240" w:lineRule="auto"/>
        <w:ind w:left="12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 applicants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only known source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There is no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available.</w:t>
      </w:r>
    </w:p>
    <w:p w14:paraId="5CF2CEDE" w14:textId="31369079" w:rsidR="00316A85" w:rsidRDefault="00316A85">
      <w:pPr>
        <w:spacing w:before="4" w:after="0" w:line="150" w:lineRule="exact"/>
        <w:rPr>
          <w:sz w:val="15"/>
          <w:szCs w:val="15"/>
        </w:rPr>
      </w:pPr>
    </w:p>
    <w:p w14:paraId="15514248" w14:textId="77777777" w:rsidR="00B93061" w:rsidRDefault="00B93061">
      <w:pPr>
        <w:spacing w:before="4" w:after="0" w:line="150" w:lineRule="exact"/>
        <w:rPr>
          <w:sz w:val="15"/>
          <w:szCs w:val="15"/>
        </w:rPr>
      </w:pPr>
    </w:p>
    <w:p w14:paraId="0BF89C4A" w14:textId="77777777" w:rsidR="00316A85" w:rsidRDefault="00590F30">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14:paraId="5B908C16" w14:textId="77777777" w:rsidR="00316A85" w:rsidRDefault="00316A85">
      <w:pPr>
        <w:spacing w:before="14" w:after="0" w:line="260" w:lineRule="exact"/>
        <w:rPr>
          <w:sz w:val="26"/>
          <w:szCs w:val="26"/>
        </w:rPr>
      </w:pPr>
    </w:p>
    <w:p w14:paraId="16BE4634" w14:textId="521E6175" w:rsidR="00316A85" w:rsidRDefault="00590F30" w:rsidP="00B93061">
      <w:pPr>
        <w:spacing w:after="0" w:line="240" w:lineRule="auto"/>
        <w:ind w:left="12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All busine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entities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records of their transactions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of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both large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have integr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ated 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built into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eir 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required to be provided on 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BIS-999 is readily ava</w:t>
      </w:r>
      <w:r>
        <w:rPr>
          <w:rFonts w:ascii="Times New Roman" w:eastAsia="Times New Roman" w:hAnsi="Times New Roman" w:cs="Times New Roman"/>
          <w:spacing w:val="2"/>
          <w:sz w:val="24"/>
          <w:szCs w:val="24"/>
        </w:rPr>
        <w:t>i</w:t>
      </w:r>
      <w:r w:rsidR="009274FE">
        <w:rPr>
          <w:rFonts w:ascii="Times New Roman" w:eastAsia="Times New Roman" w:hAnsi="Times New Roman" w:cs="Times New Roman"/>
          <w:sz w:val="24"/>
          <w:szCs w:val="24"/>
        </w:rPr>
        <w:t>lable to the application</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ecords.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rden on 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 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and the overall burden is further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puterized recordkeeping.</w:t>
      </w:r>
    </w:p>
    <w:p w14:paraId="38670406" w14:textId="77777777" w:rsidR="00316A85" w:rsidRDefault="00316A85">
      <w:pPr>
        <w:spacing w:after="0" w:line="200" w:lineRule="exact"/>
        <w:rPr>
          <w:sz w:val="20"/>
          <w:szCs w:val="20"/>
        </w:rPr>
      </w:pPr>
    </w:p>
    <w:p w14:paraId="6BE423EE" w14:textId="77777777" w:rsidR="00B93061" w:rsidRDefault="00B93061">
      <w:pPr>
        <w:spacing w:after="0" w:line="240" w:lineRule="auto"/>
        <w:ind w:left="120" w:right="135"/>
        <w:rPr>
          <w:rFonts w:ascii="Times New Roman" w:eastAsia="Times New Roman" w:hAnsi="Times New Roman" w:cs="Times New Roman"/>
          <w:b/>
          <w:bCs/>
          <w:sz w:val="24"/>
          <w:szCs w:val="24"/>
        </w:rPr>
      </w:pPr>
    </w:p>
    <w:p w14:paraId="63122AA7" w14:textId="69689334" w:rsidR="00316A85" w:rsidRDefault="00590F30">
      <w:pPr>
        <w:spacing w:after="0" w:line="240" w:lineRule="auto"/>
        <w:ind w:left="120"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14:paraId="4AFB25A7" w14:textId="77777777" w:rsidR="00316A85" w:rsidRDefault="00316A85">
      <w:pPr>
        <w:spacing w:before="14" w:after="0" w:line="260" w:lineRule="exact"/>
        <w:rPr>
          <w:sz w:val="26"/>
          <w:szCs w:val="26"/>
        </w:rPr>
      </w:pPr>
    </w:p>
    <w:p w14:paraId="1FE06178" w14:textId="77777777" w:rsidR="00316A85" w:rsidRDefault="00590F30" w:rsidP="00DB68B7">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request for SPA is voluntary and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only when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ntractor wa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SPA enables DOD, DOE, 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DHS, and SIES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operly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delegated responsibilities under the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efense Production Act, the Selective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Service Act, and the DPAS in support of approved national defense, energy, </w:t>
      </w:r>
      <w:r w:rsidR="00B213A5">
        <w:rPr>
          <w:rFonts w:ascii="Times New Roman" w:eastAsia="Times New Roman" w:hAnsi="Times New Roman" w:cs="Times New Roman"/>
          <w:sz w:val="24"/>
          <w:szCs w:val="24"/>
        </w:rPr>
        <w:t xml:space="preserve">homeland security, </w:t>
      </w:r>
      <w:r>
        <w:rPr>
          <w:rFonts w:ascii="Times New Roman" w:eastAsia="Times New Roman" w:hAnsi="Times New Roman" w:cs="Times New Roman"/>
          <w:sz w:val="24"/>
          <w:szCs w:val="24"/>
        </w:rPr>
        <w:t>and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 preparedness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including critical infrastructure protection and restoration.</w:t>
      </w:r>
    </w:p>
    <w:p w14:paraId="7E07FE59" w14:textId="77777777" w:rsidR="00316A85" w:rsidRDefault="00316A85">
      <w:pPr>
        <w:spacing w:before="4" w:after="0" w:line="150" w:lineRule="exact"/>
        <w:rPr>
          <w:sz w:val="15"/>
          <w:szCs w:val="15"/>
        </w:rPr>
      </w:pPr>
    </w:p>
    <w:p w14:paraId="72E76C74" w14:textId="77777777" w:rsidR="00B93061" w:rsidRDefault="00B93061">
      <w:pPr>
        <w:spacing w:after="0" w:line="240" w:lineRule="auto"/>
        <w:ind w:left="120" w:right="738"/>
        <w:rPr>
          <w:rFonts w:ascii="Times New Roman" w:eastAsia="Times New Roman" w:hAnsi="Times New Roman" w:cs="Times New Roman"/>
          <w:b/>
          <w:bCs/>
          <w:sz w:val="24"/>
          <w:szCs w:val="24"/>
        </w:rPr>
      </w:pPr>
    </w:p>
    <w:p w14:paraId="0C5B192C" w14:textId="2A434CD6" w:rsidR="00316A85" w:rsidRDefault="00590F30">
      <w:pPr>
        <w:spacing w:after="0" w:line="240" w:lineRule="auto"/>
        <w:ind w:left="120" w:right="7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56A97">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u w:val="thick" w:color="000000"/>
        </w:rPr>
        <w:t>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14:paraId="1DE16136" w14:textId="77777777" w:rsidR="00316A85" w:rsidRDefault="00316A85">
      <w:pPr>
        <w:spacing w:before="14" w:after="0" w:line="260" w:lineRule="exact"/>
        <w:rPr>
          <w:sz w:val="26"/>
          <w:szCs w:val="26"/>
        </w:rPr>
      </w:pPr>
    </w:p>
    <w:p w14:paraId="6A5B1F3E" w14:textId="77777777" w:rsidR="00316A85" w:rsidRDefault="00590F30">
      <w:pPr>
        <w:spacing w:after="0" w:line="240" w:lineRule="auto"/>
        <w:ind w:left="12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CFR 1320.6.</w:t>
      </w:r>
    </w:p>
    <w:p w14:paraId="4F2BF2B9" w14:textId="77777777" w:rsidR="00316A85" w:rsidRDefault="00316A85">
      <w:pPr>
        <w:spacing w:after="0" w:line="200" w:lineRule="exact"/>
        <w:rPr>
          <w:sz w:val="20"/>
          <w:szCs w:val="20"/>
        </w:rPr>
      </w:pPr>
    </w:p>
    <w:p w14:paraId="1E504572" w14:textId="77777777" w:rsidR="00B93061" w:rsidRDefault="00B93061">
      <w:pPr>
        <w:spacing w:after="0" w:line="239" w:lineRule="auto"/>
        <w:ind w:left="120" w:right="48"/>
        <w:rPr>
          <w:rFonts w:ascii="Times New Roman" w:eastAsia="Times New Roman" w:hAnsi="Times New Roman" w:cs="Times New Roman"/>
          <w:b/>
          <w:bCs/>
          <w:sz w:val="24"/>
          <w:szCs w:val="24"/>
        </w:rPr>
      </w:pPr>
    </w:p>
    <w:p w14:paraId="640B874F" w14:textId="33389F9E" w:rsidR="00316A85" w:rsidRDefault="00590F30">
      <w:pPr>
        <w:spacing w:after="0" w:line="239" w:lineRule="auto"/>
        <w:ind w:left="120" w:right="4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a copy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PRA Fed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ral Register notice th</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 soli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ited p</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blic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nts on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collection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rior to this submission.</w:t>
      </w:r>
      <w:r>
        <w:rPr>
          <w:rFonts w:ascii="Times New Roman" w:eastAsia="Times New Roman" w:hAnsi="Times New Roman" w:cs="Times New Roman"/>
          <w:b/>
          <w:bCs/>
          <w:spacing w:val="58"/>
          <w:sz w:val="24"/>
          <w:szCs w:val="24"/>
          <w:u w:val="thick" w:color="000000"/>
        </w:rPr>
        <w:t xml:space="preserve"> </w:t>
      </w:r>
      <w:r>
        <w:rPr>
          <w:rFonts w:ascii="Times New Roman" w:eastAsia="Times New Roman" w:hAnsi="Times New Roman" w:cs="Times New Roman"/>
          <w:b/>
          <w:bCs/>
          <w:sz w:val="24"/>
          <w:szCs w:val="24"/>
          <w:u w:val="thick" w:color="000000"/>
        </w:rPr>
        <w:t>Summarize the public comments 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 response to that notice and describe the 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tions taken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y the agency in response to those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comments.</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Describe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eff</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rts to consult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persons outside the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gency to obtain 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 instructio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recordkeeping, disclos</w:t>
      </w:r>
      <w:r>
        <w:rPr>
          <w:rFonts w:ascii="Times New Roman" w:eastAsia="Times New Roman" w:hAnsi="Times New Roman" w:cs="Times New Roman"/>
          <w:b/>
          <w:bCs/>
          <w:spacing w:val="-2"/>
          <w:sz w:val="24"/>
          <w:szCs w:val="24"/>
          <w:u w:val="thick" w:color="000000"/>
        </w:rPr>
        <w:t>u</w:t>
      </w:r>
      <w:r>
        <w:rPr>
          <w:rFonts w:ascii="Times New Roman" w:eastAsia="Times New Roman" w:hAnsi="Times New Roman" w:cs="Times New Roman"/>
          <w:b/>
          <w:bCs/>
          <w:sz w:val="24"/>
          <w:szCs w:val="24"/>
          <w:u w:val="thick" w:color="000000"/>
        </w:rPr>
        <w:t>re, or reporting format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(if any), a</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 on the data elements to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recorded, disclo</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ed, or reporte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rPr>
        <w:t>.</w:t>
      </w:r>
    </w:p>
    <w:p w14:paraId="2952D551" w14:textId="77777777" w:rsidR="00316A85" w:rsidRDefault="00316A85">
      <w:pPr>
        <w:spacing w:before="14" w:after="0" w:line="260" w:lineRule="exact"/>
        <w:rPr>
          <w:sz w:val="26"/>
          <w:szCs w:val="26"/>
        </w:rPr>
      </w:pPr>
    </w:p>
    <w:p w14:paraId="69CE4250" w14:textId="01E9D063" w:rsidR="00316A85" w:rsidRDefault="00590F30" w:rsidP="00B12C2E">
      <w:pPr>
        <w:spacing w:after="0" w:line="240" w:lineRule="auto"/>
        <w:ind w:left="120" w:right="-20"/>
        <w:rPr>
          <w:rFonts w:ascii="Times New Roman" w:eastAsia="Times New Roman" w:hAnsi="Times New Roman" w:cs="Times New Roman"/>
          <w:sz w:val="24"/>
          <w:szCs w:val="24"/>
        </w:rPr>
      </w:pPr>
      <w:r w:rsidRPr="00856A97">
        <w:rPr>
          <w:rFonts w:ascii="Times New Roman" w:eastAsia="Times New Roman" w:hAnsi="Times New Roman" w:cs="Times New Roman"/>
          <w:sz w:val="24"/>
          <w:szCs w:val="24"/>
        </w:rPr>
        <w:t>The notice requesting public com</w:t>
      </w:r>
      <w:r w:rsidRPr="00856A97">
        <w:rPr>
          <w:rFonts w:ascii="Times New Roman" w:eastAsia="Times New Roman" w:hAnsi="Times New Roman" w:cs="Times New Roman"/>
          <w:spacing w:val="-2"/>
          <w:sz w:val="24"/>
          <w:szCs w:val="24"/>
        </w:rPr>
        <w:t>m</w:t>
      </w:r>
      <w:r w:rsidRPr="00856A97">
        <w:rPr>
          <w:rFonts w:ascii="Times New Roman" w:eastAsia="Times New Roman" w:hAnsi="Times New Roman" w:cs="Times New Roman"/>
          <w:spacing w:val="1"/>
          <w:sz w:val="24"/>
          <w:szCs w:val="24"/>
        </w:rPr>
        <w:t>e</w:t>
      </w:r>
      <w:r w:rsidRPr="00856A97">
        <w:rPr>
          <w:rFonts w:ascii="Times New Roman" w:eastAsia="Times New Roman" w:hAnsi="Times New Roman" w:cs="Times New Roman"/>
          <w:sz w:val="24"/>
          <w:szCs w:val="24"/>
        </w:rPr>
        <w:t>nt was published in the</w:t>
      </w:r>
      <w:r w:rsidRPr="00856A97">
        <w:rPr>
          <w:rFonts w:ascii="Times New Roman" w:eastAsia="Times New Roman" w:hAnsi="Times New Roman" w:cs="Times New Roman"/>
          <w:spacing w:val="-2"/>
          <w:sz w:val="24"/>
          <w:szCs w:val="24"/>
        </w:rPr>
        <w:t xml:space="preserve"> </w:t>
      </w:r>
      <w:r w:rsidRPr="00856A97">
        <w:rPr>
          <w:rFonts w:ascii="Times New Roman" w:eastAsia="Times New Roman" w:hAnsi="Times New Roman" w:cs="Times New Roman"/>
          <w:sz w:val="24"/>
          <w:szCs w:val="24"/>
          <w:u w:val="single" w:color="000000"/>
        </w:rPr>
        <w:t>Federal Register</w:t>
      </w:r>
      <w:r w:rsidRPr="00856A97">
        <w:rPr>
          <w:rFonts w:ascii="Times New Roman" w:eastAsia="Times New Roman" w:hAnsi="Times New Roman" w:cs="Times New Roman"/>
          <w:sz w:val="24"/>
          <w:szCs w:val="24"/>
        </w:rPr>
        <w:t xml:space="preserve"> on</w:t>
      </w:r>
      <w:r w:rsidR="00B12C2E" w:rsidRPr="00856A97">
        <w:rPr>
          <w:rFonts w:ascii="Times New Roman" w:eastAsia="Times New Roman" w:hAnsi="Times New Roman" w:cs="Times New Roman"/>
          <w:sz w:val="24"/>
          <w:szCs w:val="24"/>
        </w:rPr>
        <w:t xml:space="preserve"> </w:t>
      </w:r>
      <w:r w:rsidR="00856A97">
        <w:rPr>
          <w:rFonts w:ascii="Times New Roman" w:eastAsia="Times New Roman" w:hAnsi="Times New Roman" w:cs="Times New Roman"/>
          <w:sz w:val="24"/>
          <w:szCs w:val="24"/>
        </w:rPr>
        <w:t>3</w:t>
      </w:r>
      <w:r w:rsidR="00F9116B">
        <w:rPr>
          <w:rFonts w:ascii="Times New Roman" w:eastAsia="Times New Roman" w:hAnsi="Times New Roman" w:cs="Times New Roman"/>
          <w:sz w:val="24"/>
          <w:szCs w:val="24"/>
        </w:rPr>
        <w:t>/</w:t>
      </w:r>
      <w:r w:rsidR="00856A97">
        <w:rPr>
          <w:rFonts w:ascii="Times New Roman" w:eastAsia="Times New Roman" w:hAnsi="Times New Roman" w:cs="Times New Roman"/>
          <w:sz w:val="24"/>
          <w:szCs w:val="24"/>
        </w:rPr>
        <w:t>25/</w:t>
      </w:r>
      <w:r w:rsidR="00476DC6">
        <w:rPr>
          <w:rFonts w:ascii="Times New Roman" w:eastAsia="Times New Roman" w:hAnsi="Times New Roman" w:cs="Times New Roman"/>
          <w:sz w:val="24"/>
          <w:szCs w:val="24"/>
        </w:rPr>
        <w:t>2019</w:t>
      </w:r>
      <w:r w:rsidR="00D53B8C" w:rsidRPr="00856A97">
        <w:rPr>
          <w:rFonts w:ascii="Times New Roman" w:eastAsia="Times New Roman" w:hAnsi="Times New Roman" w:cs="Times New Roman"/>
          <w:sz w:val="24"/>
          <w:szCs w:val="24"/>
        </w:rPr>
        <w:t xml:space="preserve">, Page </w:t>
      </w:r>
      <w:r w:rsidR="00856A97">
        <w:rPr>
          <w:rFonts w:ascii="Times New Roman" w:eastAsia="Times New Roman" w:hAnsi="Times New Roman" w:cs="Times New Roman"/>
          <w:sz w:val="24"/>
          <w:szCs w:val="24"/>
        </w:rPr>
        <w:t>84 FR 11048.</w:t>
      </w:r>
      <w:r w:rsidR="00D53B8C" w:rsidRPr="00856A97">
        <w:rPr>
          <w:rFonts w:ascii="Times New Roman" w:eastAsia="Times New Roman" w:hAnsi="Times New Roman" w:cs="Times New Roman"/>
          <w:sz w:val="24"/>
          <w:szCs w:val="24"/>
        </w:rPr>
        <w:t xml:space="preserve">  </w:t>
      </w:r>
      <w:r w:rsidRPr="00856A97">
        <w:rPr>
          <w:rFonts w:ascii="Times New Roman" w:eastAsia="Times New Roman" w:hAnsi="Times New Roman" w:cs="Times New Roman"/>
          <w:sz w:val="24"/>
          <w:szCs w:val="24"/>
        </w:rPr>
        <w:t>No com</w:t>
      </w:r>
      <w:r w:rsidRPr="00856A97">
        <w:rPr>
          <w:rFonts w:ascii="Times New Roman" w:eastAsia="Times New Roman" w:hAnsi="Times New Roman" w:cs="Times New Roman"/>
          <w:spacing w:val="-2"/>
          <w:sz w:val="24"/>
          <w:szCs w:val="24"/>
        </w:rPr>
        <w:t>m</w:t>
      </w:r>
      <w:r w:rsidRPr="00856A97">
        <w:rPr>
          <w:rFonts w:ascii="Times New Roman" w:eastAsia="Times New Roman" w:hAnsi="Times New Roman" w:cs="Times New Roman"/>
          <w:sz w:val="24"/>
          <w:szCs w:val="24"/>
        </w:rPr>
        <w:t>ents were received.</w:t>
      </w:r>
    </w:p>
    <w:p w14:paraId="28D2F89E" w14:textId="77777777" w:rsidR="00316A85" w:rsidRDefault="00316A85">
      <w:pPr>
        <w:spacing w:before="4" w:after="0" w:line="150" w:lineRule="exact"/>
        <w:rPr>
          <w:sz w:val="15"/>
          <w:szCs w:val="15"/>
        </w:rPr>
      </w:pPr>
    </w:p>
    <w:p w14:paraId="6C9666C3" w14:textId="77777777" w:rsidR="00B93061" w:rsidRDefault="00B93061">
      <w:pPr>
        <w:spacing w:after="0" w:line="240" w:lineRule="auto"/>
        <w:ind w:left="120" w:right="1151"/>
        <w:rPr>
          <w:rFonts w:ascii="Times New Roman" w:eastAsia="Times New Roman" w:hAnsi="Times New Roman" w:cs="Times New Roman"/>
          <w:b/>
          <w:bCs/>
          <w:sz w:val="24"/>
          <w:szCs w:val="24"/>
        </w:rPr>
      </w:pPr>
    </w:p>
    <w:p w14:paraId="2BE2D394" w14:textId="0884E01D" w:rsidR="00316A85" w:rsidRDefault="00590F30">
      <w:pPr>
        <w:spacing w:after="0" w:line="240" w:lineRule="auto"/>
        <w:ind w:left="120" w:right="11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14:paraId="37DBADDB" w14:textId="77777777" w:rsidR="00316A85" w:rsidRDefault="00316A85">
      <w:pPr>
        <w:spacing w:before="14" w:after="0" w:line="260" w:lineRule="exact"/>
        <w:rPr>
          <w:sz w:val="26"/>
          <w:szCs w:val="26"/>
        </w:rPr>
      </w:pPr>
    </w:p>
    <w:p w14:paraId="01A98347"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payment or gift to respondents.</w:t>
      </w:r>
    </w:p>
    <w:p w14:paraId="5F1DF0AA" w14:textId="77777777" w:rsidR="00316A85" w:rsidRDefault="00316A85">
      <w:pPr>
        <w:spacing w:before="4" w:after="0" w:line="150" w:lineRule="exact"/>
        <w:rPr>
          <w:sz w:val="15"/>
          <w:szCs w:val="15"/>
        </w:rPr>
      </w:pPr>
    </w:p>
    <w:p w14:paraId="23A99DE3" w14:textId="77777777" w:rsidR="00B93061" w:rsidRDefault="00B93061">
      <w:pPr>
        <w:spacing w:after="0" w:line="240" w:lineRule="auto"/>
        <w:ind w:left="120" w:right="437"/>
        <w:rPr>
          <w:rFonts w:ascii="Times New Roman" w:eastAsia="Times New Roman" w:hAnsi="Times New Roman" w:cs="Times New Roman"/>
          <w:b/>
          <w:bCs/>
          <w:sz w:val="24"/>
          <w:szCs w:val="24"/>
        </w:rPr>
      </w:pPr>
    </w:p>
    <w:p w14:paraId="1E099DA7" w14:textId="60F149D0" w:rsidR="00316A85" w:rsidRDefault="00590F30">
      <w:pPr>
        <w:spacing w:after="0" w:line="240" w:lineRule="auto"/>
        <w:ind w:left="120" w:right="43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14:paraId="71F1CD1B" w14:textId="77777777" w:rsidR="00316A85" w:rsidRDefault="00316A85">
      <w:pPr>
        <w:spacing w:before="14" w:after="0" w:line="260" w:lineRule="exact"/>
        <w:rPr>
          <w:sz w:val="26"/>
          <w:szCs w:val="26"/>
        </w:rPr>
      </w:pPr>
    </w:p>
    <w:p w14:paraId="3A827E29" w14:textId="364206A1" w:rsidR="00316A85" w:rsidRDefault="00590F30" w:rsidP="00B93061">
      <w:pPr>
        <w:spacing w:after="0" w:line="240"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sidR="00F9116B">
        <w:rPr>
          <w:rFonts w:ascii="Times New Roman" w:eastAsia="Times New Roman" w:hAnsi="Times New Roman" w:cs="Times New Roman"/>
          <w:sz w:val="24"/>
          <w:szCs w:val="24"/>
        </w:rPr>
        <w:t>“</w:t>
      </w:r>
      <w:r>
        <w:rPr>
          <w:rFonts w:ascii="Times New Roman" w:eastAsia="Times New Roman" w:hAnsi="Times New Roman" w:cs="Times New Roman"/>
          <w:sz w:val="24"/>
          <w:szCs w:val="24"/>
        </w:rPr>
        <w:t>All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urnished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 this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lication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BUSINESS CONFIDENT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AL under Sec. 705(d) of the Defense Production Act of 1950 [50 U.S.C. </w:t>
      </w:r>
      <w:r w:rsidR="009C3CB7">
        <w:rPr>
          <w:rFonts w:ascii="Times New Roman" w:eastAsia="Times New Roman" w:hAnsi="Times New Roman" w:cs="Times New Roman"/>
          <w:sz w:val="24"/>
          <w:szCs w:val="24"/>
        </w:rPr>
        <w:t>4555</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prohibits publication or disclosure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unless the President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ines that withholding it is contrary to the interest of</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national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rce will ass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the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reed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B2ED0DF" w14:textId="77777777" w:rsidR="00316A85" w:rsidRDefault="00590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 (FOIA)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the subject of FOIA requests.</w:t>
      </w:r>
    </w:p>
    <w:p w14:paraId="0E0FDD05" w14:textId="4DF343DA" w:rsidR="00316A85" w:rsidRDefault="00590F30">
      <w:pPr>
        <w:spacing w:after="0" w:line="240" w:lineRule="auto"/>
        <w:ind w:left="100" w:right="452"/>
        <w:rPr>
          <w:rFonts w:ascii="Times New Roman" w:eastAsia="Times New Roman" w:hAnsi="Times New Roman" w:cs="Times New Roman"/>
          <w:sz w:val="24"/>
          <w:szCs w:val="24"/>
        </w:rPr>
      </w:pPr>
      <w:r>
        <w:rPr>
          <w:rFonts w:ascii="Times New Roman" w:eastAsia="Times New Roman" w:hAnsi="Times New Roman" w:cs="Times New Roman"/>
          <w:sz w:val="24"/>
          <w:szCs w:val="24"/>
        </w:rPr>
        <w:t>The unauthorized publication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disclosure of such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personnel is prohibited by law.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Violators are sub</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ect to fine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prison</w:t>
      </w:r>
      <w:r>
        <w:rPr>
          <w:rFonts w:ascii="Times New Roman" w:eastAsia="Times New Roman" w:hAnsi="Times New Roman" w:cs="Times New Roman"/>
          <w:spacing w:val="-2"/>
          <w:sz w:val="24"/>
          <w:szCs w:val="24"/>
        </w:rPr>
        <w:t>m</w:t>
      </w:r>
      <w:r w:rsidR="00F9116B">
        <w:rPr>
          <w:rFonts w:ascii="Times New Roman" w:eastAsia="Times New Roman" w:hAnsi="Times New Roman" w:cs="Times New Roman"/>
          <w:sz w:val="24"/>
          <w:szCs w:val="24"/>
        </w:rPr>
        <w:t>ent.”</w:t>
      </w:r>
    </w:p>
    <w:p w14:paraId="119ED2C6" w14:textId="77777777" w:rsidR="00316A85" w:rsidRDefault="00316A85">
      <w:pPr>
        <w:spacing w:before="4" w:after="0" w:line="150" w:lineRule="exact"/>
        <w:rPr>
          <w:sz w:val="15"/>
          <w:szCs w:val="15"/>
        </w:rPr>
      </w:pPr>
    </w:p>
    <w:p w14:paraId="09F2D9F7" w14:textId="77777777" w:rsidR="00316A85" w:rsidRDefault="00316A85">
      <w:pPr>
        <w:spacing w:after="0" w:line="200" w:lineRule="exact"/>
        <w:rPr>
          <w:sz w:val="20"/>
          <w:szCs w:val="20"/>
        </w:rPr>
      </w:pPr>
    </w:p>
    <w:p w14:paraId="44A07DE5" w14:textId="77777777" w:rsidR="00316A85" w:rsidRDefault="00590F30">
      <w:pPr>
        <w:spacing w:after="0" w:line="240" w:lineRule="auto"/>
        <w:ind w:left="100" w:right="15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14:paraId="5C0A97A0" w14:textId="77777777" w:rsidR="00316A85" w:rsidRDefault="00316A85">
      <w:pPr>
        <w:spacing w:before="14" w:after="0" w:line="260" w:lineRule="exact"/>
        <w:rPr>
          <w:sz w:val="26"/>
          <w:szCs w:val="26"/>
        </w:rPr>
      </w:pPr>
    </w:p>
    <w:p w14:paraId="1D67C25F" w14:textId="77777777" w:rsidR="00316A85" w:rsidRDefault="00590F30">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 a sensitive nature.</w:t>
      </w:r>
    </w:p>
    <w:p w14:paraId="309889E8" w14:textId="3D1AC177" w:rsidR="00316A85" w:rsidRDefault="00316A85">
      <w:pPr>
        <w:spacing w:before="4" w:after="0" w:line="150" w:lineRule="exact"/>
        <w:rPr>
          <w:sz w:val="15"/>
          <w:szCs w:val="15"/>
        </w:rPr>
      </w:pPr>
    </w:p>
    <w:p w14:paraId="467CCE51" w14:textId="3D03DC55" w:rsidR="00B93061" w:rsidRDefault="00B93061">
      <w:pPr>
        <w:spacing w:before="4" w:after="0" w:line="150" w:lineRule="exact"/>
        <w:rPr>
          <w:sz w:val="15"/>
          <w:szCs w:val="15"/>
        </w:rPr>
      </w:pPr>
    </w:p>
    <w:p w14:paraId="66EF697D" w14:textId="77777777" w:rsidR="00316A85" w:rsidRDefault="00316A85">
      <w:pPr>
        <w:spacing w:after="0" w:line="200" w:lineRule="exact"/>
        <w:rPr>
          <w:sz w:val="20"/>
          <w:szCs w:val="20"/>
        </w:rPr>
      </w:pPr>
    </w:p>
    <w:p w14:paraId="10796BEC" w14:textId="77777777" w:rsidR="00316A85" w:rsidRDefault="00590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1D2E0471" w14:textId="77777777" w:rsidR="00316A85" w:rsidRDefault="00316A85">
      <w:pPr>
        <w:spacing w:before="14" w:after="0" w:line="260" w:lineRule="exact"/>
        <w:rPr>
          <w:sz w:val="26"/>
          <w:szCs w:val="26"/>
        </w:rPr>
      </w:pPr>
    </w:p>
    <w:p w14:paraId="096D3660" w14:textId="526ED66D" w:rsidR="00316A85" w:rsidRDefault="00590F30">
      <w:pPr>
        <w:spacing w:after="0" w:line="240" w:lineRule="auto"/>
        <w:ind w:left="100" w:right="44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annual public burden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w:t>
      </w:r>
      <w:r>
        <w:rPr>
          <w:rFonts w:ascii="Times New Roman" w:eastAsia="Times New Roman" w:hAnsi="Times New Roman" w:cs="Times New Roman"/>
          <w:spacing w:val="-1"/>
          <w:sz w:val="24"/>
          <w:szCs w:val="24"/>
        </w:rPr>
        <w:t xml:space="preserve"> </w:t>
      </w:r>
      <w:r w:rsidR="003D0B7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 hours</w:t>
      </w:r>
      <w:r>
        <w:rPr>
          <w:rFonts w:ascii="Times New Roman" w:eastAsia="Times New Roman" w:hAnsi="Times New Roman" w:cs="Times New Roman"/>
          <w:sz w:val="24"/>
          <w:szCs w:val="24"/>
        </w:rPr>
        <w:t xml:space="preserve">.  This is based on 30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 burden for each of</w:t>
      </w:r>
      <w:r>
        <w:rPr>
          <w:rFonts w:ascii="Times New Roman" w:eastAsia="Times New Roman" w:hAnsi="Times New Roman" w:cs="Times New Roman"/>
          <w:spacing w:val="-1"/>
          <w:sz w:val="24"/>
          <w:szCs w:val="24"/>
        </w:rPr>
        <w:t xml:space="preserve"> </w:t>
      </w:r>
      <w:r w:rsidR="003D0B7D">
        <w:rPr>
          <w:rFonts w:ascii="Times New Roman" w:eastAsia="Times New Roman" w:hAnsi="Times New Roman" w:cs="Times New Roman"/>
          <w:b/>
          <w:bCs/>
          <w:sz w:val="24"/>
          <w:szCs w:val="24"/>
        </w:rPr>
        <w:t xml:space="preserve">20 </w:t>
      </w:r>
      <w:r>
        <w:rPr>
          <w:rFonts w:ascii="Times New Roman" w:eastAsia="Times New Roman" w:hAnsi="Times New Roman" w:cs="Times New Roman"/>
          <w:b/>
          <w:bCs/>
          <w:sz w:val="24"/>
          <w:szCs w:val="24"/>
        </w:rPr>
        <w:t>annual responses</w:t>
      </w:r>
      <w:r>
        <w:rPr>
          <w:rFonts w:ascii="Times New Roman" w:eastAsia="Times New Roman" w:hAnsi="Times New Roman" w:cs="Times New Roman"/>
          <w:sz w:val="24"/>
          <w:szCs w:val="24"/>
        </w:rPr>
        <w:t>.</w:t>
      </w:r>
    </w:p>
    <w:p w14:paraId="3DCBB3C0" w14:textId="77777777" w:rsidR="00316A85" w:rsidRDefault="00316A85">
      <w:pPr>
        <w:spacing w:before="16" w:after="0" w:line="260" w:lineRule="exact"/>
        <w:rPr>
          <w:sz w:val="26"/>
          <w:szCs w:val="26"/>
        </w:rPr>
      </w:pPr>
    </w:p>
    <w:p w14:paraId="4ABBB367" w14:textId="5C4DCE73" w:rsidR="00316A85" w:rsidRDefault="00590F30">
      <w:pPr>
        <w:spacing w:after="0" w:line="240" w:lineRule="auto"/>
        <w:ind w:left="100"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reported 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by the applicant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conduct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own operations.  These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ities are tot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lly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operating and overhead expenses of most respondents which generally use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recordkeeping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retrieval,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zing the involv</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higher paid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executive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personnel. Accordingly, it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that the average annual cost to each respondent to prepare the form is $17.50 for 30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nutes per year of both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clerical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(15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nutes 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at $32 per hour, plus 15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 of clerical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at $10.00 per hour, plus $.50 for 30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 of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expense, plus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$6.50 for 30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 of overhead expense). Assu</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20 respondents per year, </w:t>
      </w:r>
      <w:r>
        <w:rPr>
          <w:rFonts w:ascii="Times New Roman" w:eastAsia="Times New Roman" w:hAnsi="Times New Roman" w:cs="Times New Roman"/>
          <w:b/>
          <w:bCs/>
          <w:sz w:val="24"/>
          <w:szCs w:val="24"/>
        </w:rPr>
        <w:t>the total annual cost 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all respondents is $</w:t>
      </w:r>
      <w:r w:rsidR="005F7FC8">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 xml:space="preserve">0 </w:t>
      </w:r>
      <w:r>
        <w:rPr>
          <w:rFonts w:ascii="Times New Roman" w:eastAsia="Times New Roman" w:hAnsi="Times New Roman" w:cs="Times New Roman"/>
          <w:sz w:val="24"/>
          <w:szCs w:val="24"/>
        </w:rPr>
        <w:t xml:space="preserve">($17.50 x </w:t>
      </w:r>
      <w:r w:rsidR="00622963">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responses).  This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 assumes that no applicant will file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than one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per year.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pre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ared only when SPA is needed by a </w:t>
      </w:r>
      <w:r w:rsidR="00B213A5">
        <w:rPr>
          <w:rFonts w:ascii="Times New Roman" w:eastAsia="Times New Roman" w:hAnsi="Times New Roman" w:cs="Times New Roman"/>
          <w:sz w:val="24"/>
          <w:szCs w:val="24"/>
        </w:rPr>
        <w:t xml:space="preserve">DPAS delegate </w:t>
      </w:r>
      <w:r>
        <w:rPr>
          <w:rFonts w:ascii="Times New Roman" w:eastAsia="Times New Roman" w:hAnsi="Times New Roman" w:cs="Times New Roman"/>
          <w:sz w:val="24"/>
          <w:szCs w:val="24"/>
        </w:rPr>
        <w:t xml:space="preserve">agency or </w:t>
      </w:r>
      <w:r w:rsidR="00B213A5">
        <w:rPr>
          <w:rFonts w:ascii="Times New Roman" w:eastAsia="Times New Roman" w:hAnsi="Times New Roman" w:cs="Times New Roman"/>
          <w:sz w:val="24"/>
          <w:szCs w:val="24"/>
        </w:rPr>
        <w:t>by a company supporting a national defense program</w:t>
      </w:r>
      <w:r>
        <w:rPr>
          <w:rFonts w:ascii="Times New Roman" w:eastAsia="Times New Roman" w:hAnsi="Times New Roman" w:cs="Times New Roman"/>
          <w:sz w:val="24"/>
          <w:szCs w:val="24"/>
        </w:rPr>
        <w:t>.  There is no way to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avera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mber of times a respondent will request SPA.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wever, with access to the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SPA process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escri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ed below, it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co</w:t>
      </w:r>
      <w:r>
        <w:rPr>
          <w:rFonts w:ascii="Times New Roman" w:eastAsia="Times New Roman" w:hAnsi="Times New Roman" w:cs="Times New Roman"/>
          <w:spacing w:val="-1"/>
          <w:sz w:val="24"/>
          <w:szCs w:val="24"/>
        </w:rPr>
        <w:t>st</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stantially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duced.  No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eaning</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of this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red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burden is available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14:paraId="1DDE4A6A" w14:textId="77777777" w:rsidR="00316A85" w:rsidRDefault="00316A85">
      <w:pPr>
        <w:spacing w:before="4" w:after="0" w:line="150" w:lineRule="exact"/>
        <w:rPr>
          <w:sz w:val="15"/>
          <w:szCs w:val="15"/>
        </w:rPr>
      </w:pPr>
    </w:p>
    <w:p w14:paraId="7C6C0738" w14:textId="77777777" w:rsidR="00316A85" w:rsidRDefault="00316A85">
      <w:pPr>
        <w:spacing w:after="0" w:line="200" w:lineRule="exact"/>
        <w:rPr>
          <w:sz w:val="20"/>
          <w:szCs w:val="20"/>
        </w:rPr>
      </w:pPr>
    </w:p>
    <w:p w14:paraId="495FA3BF" w14:textId="5E3D20FA" w:rsidR="00316A85" w:rsidRDefault="00590F30" w:rsidP="00476DC6">
      <w:pPr>
        <w:spacing w:after="0" w:line="240" w:lineRule="auto"/>
        <w:ind w:left="100" w:right="6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(excluding the value of </w:t>
      </w:r>
      <w:r w:rsidRPr="00476DC6">
        <w:rPr>
          <w:rFonts w:ascii="Times New Roman" w:eastAsia="Times New Roman" w:hAnsi="Times New Roman" w:cs="Times New Roman"/>
          <w:b/>
          <w:bCs/>
          <w:sz w:val="24"/>
          <w:szCs w:val="24"/>
          <w:u w:val="thick" w:color="000000"/>
        </w:rPr>
        <w:t>the burden</w:t>
      </w:r>
      <w:r w:rsidR="00476DC6" w:rsidRPr="00476DC6">
        <w:rPr>
          <w:rFonts w:ascii="Times New Roman" w:eastAsia="Times New Roman" w:hAnsi="Times New Roman" w:cs="Times New Roman"/>
          <w:b/>
          <w:sz w:val="24"/>
          <w:szCs w:val="24"/>
          <w:u w:val="single"/>
        </w:rPr>
        <w:t xml:space="preserve"> </w:t>
      </w:r>
      <w:r w:rsidRPr="00476DC6">
        <w:rPr>
          <w:rFonts w:ascii="Times New Roman" w:eastAsia="Times New Roman" w:hAnsi="Times New Roman" w:cs="Times New Roman"/>
          <w:b/>
          <w:bCs/>
          <w:sz w:val="24"/>
          <w:szCs w:val="24"/>
          <w:u w:val="thick" w:color="000000"/>
        </w:rPr>
        <w:t>hours</w:t>
      </w:r>
      <w:r>
        <w:rPr>
          <w:rFonts w:ascii="Times New Roman" w:eastAsia="Times New Roman" w:hAnsi="Times New Roman" w:cs="Times New Roman"/>
          <w:b/>
          <w:bCs/>
          <w:sz w:val="24"/>
          <w:szCs w:val="24"/>
          <w:u w:val="thick" w:color="000000"/>
        </w:rPr>
        <w:t xml:space="preserve"> in Question 12 a</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ove)</w:t>
      </w:r>
      <w:r>
        <w:rPr>
          <w:rFonts w:ascii="Times New Roman" w:eastAsia="Times New Roman" w:hAnsi="Times New Roman" w:cs="Times New Roman"/>
          <w:b/>
          <w:bCs/>
          <w:sz w:val="24"/>
          <w:szCs w:val="24"/>
        </w:rPr>
        <w:t>.</w:t>
      </w:r>
    </w:p>
    <w:p w14:paraId="7519A12A" w14:textId="77777777" w:rsidR="00316A85" w:rsidRDefault="00316A85">
      <w:pPr>
        <w:spacing w:before="14" w:after="0" w:line="260" w:lineRule="exact"/>
        <w:rPr>
          <w:sz w:val="26"/>
          <w:szCs w:val="26"/>
        </w:rPr>
      </w:pPr>
    </w:p>
    <w:p w14:paraId="7348ACBC" w14:textId="77777777" w:rsidR="00316A85" w:rsidRDefault="00590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
    <w:p w14:paraId="1240E3ED" w14:textId="77777777" w:rsidR="00316A85" w:rsidRDefault="00316A85">
      <w:pPr>
        <w:spacing w:after="0" w:line="200" w:lineRule="exact"/>
        <w:rPr>
          <w:sz w:val="20"/>
          <w:szCs w:val="20"/>
        </w:rPr>
      </w:pPr>
    </w:p>
    <w:p w14:paraId="5E74B4A4" w14:textId="77777777" w:rsidR="00316A85" w:rsidRDefault="00316A85">
      <w:pPr>
        <w:spacing w:after="0" w:line="200" w:lineRule="exact"/>
        <w:rPr>
          <w:sz w:val="20"/>
          <w:szCs w:val="20"/>
        </w:rPr>
      </w:pPr>
    </w:p>
    <w:p w14:paraId="3E42E499" w14:textId="77777777" w:rsidR="00316A85" w:rsidRDefault="00590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14:paraId="2748A670" w14:textId="77777777" w:rsidR="00316A85" w:rsidRDefault="00316A85">
      <w:pPr>
        <w:spacing w:before="14" w:after="0" w:line="260" w:lineRule="exact"/>
        <w:rPr>
          <w:sz w:val="26"/>
          <w:szCs w:val="26"/>
        </w:rPr>
      </w:pPr>
    </w:p>
    <w:p w14:paraId="7AFF511C" w14:textId="7D0989DE" w:rsidR="00316A85" w:rsidRDefault="00590F30" w:rsidP="00DB68B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of this survey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difficult to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with any certainty.  While the prorated salaries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overhead of SIES's personnel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engaged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SPA</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activities and the costs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inting and distributing the 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 are known, the total number of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personnel engaged in SPA work, their salaries,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spe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by these persons doing this work, and the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prorated overhead expense at the various 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encies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requests for SPA are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are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nknown.  Howev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certain assu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ptions can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based on SIES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knowledge of how SPA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quests are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ndled by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ese agencie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If an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of agency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an-years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ultiplied by the average an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ual 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to the </w:t>
      </w:r>
      <w:r w:rsidR="00DB68B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of a prof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ssional level federal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at would ordinarily handle an SPA request, that nu</w:t>
      </w:r>
      <w:r>
        <w:rPr>
          <w:rFonts w:ascii="Times New Roman" w:eastAsia="Times New Roman" w:hAnsi="Times New Roman" w:cs="Times New Roman"/>
          <w:spacing w:val="-2"/>
          <w:sz w:val="24"/>
          <w:szCs w:val="24"/>
        </w:rPr>
        <w:t>m</w:t>
      </w:r>
      <w:r w:rsidR="00DB68B7">
        <w:rPr>
          <w:rFonts w:ascii="Times New Roman" w:eastAsia="Times New Roman" w:hAnsi="Times New Roman" w:cs="Times New Roman"/>
          <w:sz w:val="24"/>
          <w:szCs w:val="24"/>
        </w:rPr>
        <w:t>ber ($40</w:t>
      </w:r>
      <w:r>
        <w:rPr>
          <w:rFonts w:ascii="Times New Roman" w:eastAsia="Times New Roman" w:hAnsi="Times New Roman" w:cs="Times New Roman"/>
          <w:sz w:val="24"/>
          <w:szCs w:val="24"/>
        </w:rPr>
        <w:t>,000), plus SIES’s personnel,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sidR="00DB68B7">
        <w:rPr>
          <w:rFonts w:ascii="Times New Roman" w:eastAsia="Times New Roman" w:hAnsi="Times New Roman" w:cs="Times New Roman"/>
          <w:sz w:val="24"/>
          <w:szCs w:val="24"/>
        </w:rPr>
        <w:t>nistrative,</w:t>
      </w:r>
      <w:r>
        <w:rPr>
          <w:rFonts w:ascii="Times New Roman" w:eastAsia="Times New Roman" w:hAnsi="Times New Roman" w:cs="Times New Roman"/>
          <w:sz w:val="24"/>
          <w:szCs w:val="24"/>
        </w:rPr>
        <w:t xml:space="preserve"> costs attributable to SPA activities </w:t>
      </w:r>
      <w:r>
        <w:rPr>
          <w:rFonts w:ascii="Times New Roman" w:eastAsia="Times New Roman" w:hAnsi="Times New Roman" w:cs="Times New Roman"/>
          <w:spacing w:val="1"/>
          <w:sz w:val="24"/>
          <w:szCs w:val="24"/>
        </w:rPr>
        <w:t>(</w:t>
      </w:r>
      <w:r w:rsidR="00DB68B7">
        <w:rPr>
          <w:rFonts w:ascii="Times New Roman" w:eastAsia="Times New Roman" w:hAnsi="Times New Roman" w:cs="Times New Roman"/>
          <w:sz w:val="24"/>
          <w:szCs w:val="24"/>
        </w:rPr>
        <w:t>$10</w:t>
      </w:r>
      <w:r>
        <w:rPr>
          <w:rFonts w:ascii="Times New Roman" w:eastAsia="Times New Roman" w:hAnsi="Times New Roman" w:cs="Times New Roman"/>
          <w:sz w:val="24"/>
          <w:szCs w:val="24"/>
        </w:rPr>
        <w:t>,000), suggests a total annual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 to the Federal Govern</w:t>
      </w:r>
      <w:r>
        <w:rPr>
          <w:rFonts w:ascii="Times New Roman" w:eastAsia="Times New Roman" w:hAnsi="Times New Roman" w:cs="Times New Roman"/>
          <w:spacing w:val="-2"/>
          <w:sz w:val="24"/>
          <w:szCs w:val="24"/>
        </w:rPr>
        <w:t>m</w:t>
      </w:r>
      <w:r w:rsidR="00DB68B7">
        <w:rPr>
          <w:rFonts w:ascii="Times New Roman" w:eastAsia="Times New Roman" w:hAnsi="Times New Roman" w:cs="Times New Roman"/>
          <w:sz w:val="24"/>
          <w:szCs w:val="24"/>
        </w:rPr>
        <w:t>ent of $50</w:t>
      </w:r>
      <w:r>
        <w:rPr>
          <w:rFonts w:ascii="Times New Roman" w:eastAsia="Times New Roman" w:hAnsi="Times New Roman" w:cs="Times New Roman"/>
          <w:sz w:val="24"/>
          <w:szCs w:val="24"/>
        </w:rPr>
        <w:t>,000.  Modest printing and distribution cost savin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s are attributable to the BI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999 </w:t>
      </w:r>
      <w:r w:rsidR="00B213A5">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 being publicly and electronically available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 BIS/DPAS web site, enabling respondents to download the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prepare it, and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completed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an e-mail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ch</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3E83D792" w14:textId="62F1C1DF" w:rsidR="00B93061" w:rsidRDefault="00B93061">
      <w:pPr>
        <w:spacing w:after="0" w:line="200" w:lineRule="exact"/>
        <w:rPr>
          <w:sz w:val="20"/>
          <w:szCs w:val="20"/>
        </w:rPr>
      </w:pPr>
    </w:p>
    <w:p w14:paraId="6FA76CF0" w14:textId="77777777" w:rsidR="00B93061" w:rsidRDefault="00B93061">
      <w:pPr>
        <w:spacing w:after="0" w:line="200" w:lineRule="exact"/>
        <w:rPr>
          <w:sz w:val="20"/>
          <w:szCs w:val="20"/>
        </w:rPr>
      </w:pPr>
    </w:p>
    <w:p w14:paraId="6E020184"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14:paraId="5E01127F" w14:textId="77777777" w:rsidR="00316A85" w:rsidRDefault="00316A85">
      <w:pPr>
        <w:spacing w:before="14" w:after="0" w:line="260" w:lineRule="exact"/>
        <w:rPr>
          <w:sz w:val="26"/>
          <w:szCs w:val="26"/>
        </w:rPr>
      </w:pPr>
    </w:p>
    <w:p w14:paraId="0E8967CC" w14:textId="5DFA79B5" w:rsidR="000E497E" w:rsidRDefault="000E497E" w:rsidP="00E74013">
      <w:pPr>
        <w:spacing w:after="0" w:line="240" w:lineRule="auto"/>
        <w:ind w:left="86"/>
        <w:rPr>
          <w:rFonts w:ascii="Times New Roman" w:hAnsi="Times New Roman" w:cs="Times New Roman"/>
          <w:sz w:val="24"/>
          <w:szCs w:val="24"/>
        </w:rPr>
      </w:pPr>
      <w:r w:rsidRPr="000E497E">
        <w:rPr>
          <w:rFonts w:ascii="Times New Roman" w:hAnsi="Times New Roman" w:cs="Times New Roman"/>
          <w:sz w:val="24"/>
          <w:szCs w:val="24"/>
        </w:rPr>
        <w:t>The 1,200 number reflected the state of business prior to a change in BIS’s Delegation of Authority to DOD for the DPAS that took place about 20 years ago where SPA requests using this form were more common.  Since that time, such requests are much less frequent.  The number of 20 per year is an accurate reflection of BIS’s receipt of SPA requests for at least the past 10 years, so using this number is a much more accurate number for burden purposes.</w:t>
      </w:r>
    </w:p>
    <w:p w14:paraId="6D1BF748" w14:textId="64EA7FE3" w:rsidR="006C61F7" w:rsidRDefault="006C61F7" w:rsidP="00E74013">
      <w:pPr>
        <w:spacing w:after="0" w:line="240" w:lineRule="auto"/>
        <w:ind w:left="86"/>
        <w:rPr>
          <w:rFonts w:ascii="Times New Roman" w:hAnsi="Times New Roman" w:cs="Times New Roman"/>
          <w:sz w:val="24"/>
          <w:szCs w:val="24"/>
        </w:rPr>
      </w:pPr>
    </w:p>
    <w:p w14:paraId="590731F6" w14:textId="0A3CBA74" w:rsidR="006C61F7" w:rsidRPr="006C61F7" w:rsidRDefault="00551618" w:rsidP="006C61F7">
      <w:pPr>
        <w:ind w:left="90"/>
        <w:rPr>
          <w:rFonts w:ascii="Times New Roman" w:hAnsi="Times New Roman" w:cs="Times New Roman"/>
          <w:sz w:val="24"/>
          <w:szCs w:val="24"/>
        </w:rPr>
      </w:pPr>
      <w:r>
        <w:rPr>
          <w:rFonts w:ascii="Times New Roman" w:hAnsi="Times New Roman" w:cs="Times New Roman"/>
          <w:sz w:val="24"/>
          <w:szCs w:val="24"/>
        </w:rPr>
        <w:t>BIS-999 has been changed</w:t>
      </w:r>
      <w:r w:rsidR="006C61F7" w:rsidRPr="006C61F7">
        <w:rPr>
          <w:rFonts w:ascii="Times New Roman" w:hAnsi="Times New Roman" w:cs="Times New Roman"/>
          <w:sz w:val="24"/>
          <w:szCs w:val="24"/>
        </w:rPr>
        <w:t xml:space="preserve"> to update the language on the form and also update some regulatory and statutory citations. </w:t>
      </w:r>
    </w:p>
    <w:p w14:paraId="625DE1E1" w14:textId="77777777" w:rsidR="00316A85" w:rsidRDefault="00316A85">
      <w:pPr>
        <w:spacing w:after="0" w:line="200" w:lineRule="exact"/>
        <w:rPr>
          <w:sz w:val="20"/>
          <w:szCs w:val="20"/>
        </w:rPr>
      </w:pPr>
    </w:p>
    <w:p w14:paraId="46AF5612" w14:textId="77777777" w:rsidR="00316A85" w:rsidRDefault="00590F30">
      <w:pPr>
        <w:spacing w:after="0" w:line="240" w:lineRule="auto"/>
        <w:ind w:left="120" w:right="51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4F85C881" w14:textId="77777777" w:rsidR="00316A85" w:rsidRDefault="00316A85">
      <w:pPr>
        <w:spacing w:before="14" w:after="0" w:line="260" w:lineRule="exact"/>
        <w:rPr>
          <w:sz w:val="26"/>
          <w:szCs w:val="26"/>
        </w:rPr>
      </w:pPr>
    </w:p>
    <w:p w14:paraId="5A69E024"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considered business proprietary and is not to be published.</w:t>
      </w:r>
    </w:p>
    <w:p w14:paraId="7165226C" w14:textId="77777777" w:rsidR="00316A85" w:rsidRDefault="00316A85">
      <w:pPr>
        <w:spacing w:after="0" w:line="200" w:lineRule="exact"/>
        <w:rPr>
          <w:sz w:val="20"/>
          <w:szCs w:val="20"/>
        </w:rPr>
      </w:pPr>
    </w:p>
    <w:p w14:paraId="4FE686AA" w14:textId="77777777" w:rsidR="00316A85" w:rsidRDefault="00316A85">
      <w:pPr>
        <w:spacing w:after="0" w:line="200" w:lineRule="exact"/>
        <w:rPr>
          <w:sz w:val="20"/>
          <w:szCs w:val="20"/>
        </w:rPr>
      </w:pPr>
    </w:p>
    <w:p w14:paraId="59C9044B" w14:textId="77777777" w:rsidR="00316A85" w:rsidRDefault="00590F30">
      <w:pPr>
        <w:spacing w:after="0" w:line="274" w:lineRule="exact"/>
        <w:ind w:left="120" w:right="9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inappropriate</w:t>
      </w:r>
      <w:r>
        <w:rPr>
          <w:rFonts w:ascii="Times New Roman" w:eastAsia="Times New Roman" w:hAnsi="Times New Roman" w:cs="Times New Roman"/>
          <w:b/>
          <w:bCs/>
          <w:sz w:val="24"/>
          <w:szCs w:val="24"/>
        </w:rPr>
        <w:t>.</w:t>
      </w:r>
    </w:p>
    <w:p w14:paraId="4068274A" w14:textId="77777777" w:rsidR="00F96D1B" w:rsidRPr="00F96D1B" w:rsidRDefault="00F96D1B" w:rsidP="00F96D1B">
      <w:pPr>
        <w:spacing w:after="0" w:line="240" w:lineRule="auto"/>
        <w:rPr>
          <w:sz w:val="24"/>
          <w:szCs w:val="24"/>
        </w:rPr>
      </w:pPr>
    </w:p>
    <w:p w14:paraId="790892D1" w14:textId="1F74FBC0" w:rsidR="00F96D1B" w:rsidRPr="00F96D1B" w:rsidRDefault="00F96D1B" w:rsidP="000E497E">
      <w:pPr>
        <w:tabs>
          <w:tab w:val="left" w:pos="90"/>
        </w:tabs>
        <w:ind w:left="90"/>
        <w:rPr>
          <w:rFonts w:ascii="Times New Roman" w:hAnsi="Times New Roman" w:cs="Times New Roman"/>
          <w:sz w:val="24"/>
          <w:szCs w:val="24"/>
        </w:rPr>
      </w:pPr>
      <w:r w:rsidRPr="00F96D1B">
        <w:rPr>
          <w:rFonts w:ascii="Times New Roman" w:hAnsi="Times New Roman" w:cs="Times New Roman"/>
          <w:sz w:val="24"/>
          <w:szCs w:val="24"/>
        </w:rPr>
        <w:t>BIS believes that adding an expiration date to this form is not feasible.  Anyone that is seeking Special Priorities Assistance (SPA) needs to fill out a BIS-999 form, whether it is a USG agency like DOD or DHS, a U.S. company in receipt of a rated order from the U.S. Government, or even a foreign government seeking DPAS assistance.  While the DPAS is administered by Commerce, by far the largest user of the DPAS is DOD, which estimates that it places 300,000 DPAS rated orders each year, which result in additional 400,000 or more rated orders that are “flowed down” through the supply chain.  The other users of the DPAS (primarily DHS, but some other USG agencies and foreign governments) in total have about 500 rated orders per year.  If there are instances where an SPA request is needed, it is highly likely that will come from a DOD-sourced DPAS rated order (the request could come from DOD itself or one of their contractors).  DOD also has an office devoted to DPAS issues and compliance.  DOD maintains the BIS-999 form on their websites for ease of use given their heavy use of the DPAS authority.  However, because this is a Commerce authority, we do not believe this should be a common form as it is specific to Commerce’s regulations.</w:t>
      </w:r>
    </w:p>
    <w:p w14:paraId="512885BF" w14:textId="77777777" w:rsidR="00316A85" w:rsidRDefault="00316A85">
      <w:pPr>
        <w:spacing w:after="0" w:line="200" w:lineRule="exact"/>
        <w:rPr>
          <w:sz w:val="20"/>
          <w:szCs w:val="20"/>
        </w:rPr>
      </w:pPr>
    </w:p>
    <w:p w14:paraId="1A9FD731"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14:paraId="010F2E5F" w14:textId="77777777" w:rsidR="00316A85" w:rsidRDefault="00316A85">
      <w:pPr>
        <w:spacing w:before="14" w:after="0" w:line="260" w:lineRule="exact"/>
        <w:rPr>
          <w:sz w:val="26"/>
          <w:szCs w:val="26"/>
        </w:rPr>
      </w:pPr>
    </w:p>
    <w:p w14:paraId="3E72B57F"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14:paraId="51A9B1D0" w14:textId="0F633296" w:rsidR="00316A85" w:rsidRDefault="00316A85">
      <w:pPr>
        <w:spacing w:before="6" w:after="0" w:line="100" w:lineRule="exact"/>
        <w:rPr>
          <w:sz w:val="10"/>
          <w:szCs w:val="10"/>
        </w:rPr>
      </w:pPr>
    </w:p>
    <w:p w14:paraId="6B984E60" w14:textId="77777777" w:rsidR="00105E1F" w:rsidRDefault="00105E1F">
      <w:pPr>
        <w:spacing w:before="6" w:after="0" w:line="100" w:lineRule="exact"/>
        <w:rPr>
          <w:sz w:val="10"/>
          <w:szCs w:val="10"/>
        </w:rPr>
      </w:pPr>
    </w:p>
    <w:p w14:paraId="76175459" w14:textId="77777777" w:rsidR="00316A85" w:rsidRDefault="00316A85">
      <w:pPr>
        <w:spacing w:after="0" w:line="200" w:lineRule="exact"/>
        <w:rPr>
          <w:sz w:val="20"/>
          <w:szCs w:val="20"/>
        </w:rPr>
      </w:pPr>
    </w:p>
    <w:p w14:paraId="4324F7C4"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14:paraId="7C41E248" w14:textId="77777777" w:rsidR="00316A85" w:rsidRDefault="00316A85">
      <w:pPr>
        <w:spacing w:before="14" w:after="0" w:line="260" w:lineRule="exact"/>
        <w:rPr>
          <w:sz w:val="26"/>
          <w:szCs w:val="26"/>
        </w:rPr>
      </w:pPr>
    </w:p>
    <w:p w14:paraId="0692DA52" w14:textId="77777777" w:rsidR="00316A85" w:rsidRDefault="00590F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sectPr w:rsidR="00316A85" w:rsidSect="00105E1F">
      <w:pgSz w:w="12240" w:h="15840"/>
      <w:pgMar w:top="1440" w:right="1440" w:bottom="1440" w:left="1440" w:header="0" w:footer="7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325FF" w14:textId="77777777" w:rsidR="00A83FBC" w:rsidRDefault="00A83FBC">
      <w:pPr>
        <w:spacing w:after="0" w:line="240" w:lineRule="auto"/>
      </w:pPr>
      <w:r>
        <w:separator/>
      </w:r>
    </w:p>
  </w:endnote>
  <w:endnote w:type="continuationSeparator" w:id="0">
    <w:p w14:paraId="06A99278" w14:textId="77777777" w:rsidR="00A83FBC" w:rsidRDefault="00A8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9AE6F" w14:textId="77777777" w:rsidR="00A83FBC" w:rsidRDefault="00A83FBC">
      <w:pPr>
        <w:spacing w:after="0" w:line="240" w:lineRule="auto"/>
      </w:pPr>
      <w:r>
        <w:separator/>
      </w:r>
    </w:p>
  </w:footnote>
  <w:footnote w:type="continuationSeparator" w:id="0">
    <w:p w14:paraId="1FA7F168" w14:textId="77777777" w:rsidR="00A83FBC" w:rsidRDefault="00A83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85"/>
    <w:rsid w:val="0009368C"/>
    <w:rsid w:val="000E497E"/>
    <w:rsid w:val="00105E1F"/>
    <w:rsid w:val="001466DD"/>
    <w:rsid w:val="00186F47"/>
    <w:rsid w:val="00195BBE"/>
    <w:rsid w:val="00227AE4"/>
    <w:rsid w:val="00250A39"/>
    <w:rsid w:val="002619FE"/>
    <w:rsid w:val="002B378D"/>
    <w:rsid w:val="002D6EE8"/>
    <w:rsid w:val="00316A85"/>
    <w:rsid w:val="003D0B7D"/>
    <w:rsid w:val="003D5102"/>
    <w:rsid w:val="00476DC6"/>
    <w:rsid w:val="00515102"/>
    <w:rsid w:val="00551618"/>
    <w:rsid w:val="00577A76"/>
    <w:rsid w:val="00590F30"/>
    <w:rsid w:val="005C52B4"/>
    <w:rsid w:val="005C6AB5"/>
    <w:rsid w:val="005F7FC8"/>
    <w:rsid w:val="00622963"/>
    <w:rsid w:val="00655D67"/>
    <w:rsid w:val="00673243"/>
    <w:rsid w:val="006C61F7"/>
    <w:rsid w:val="006D4E6A"/>
    <w:rsid w:val="006E35B0"/>
    <w:rsid w:val="007363B0"/>
    <w:rsid w:val="00762ABC"/>
    <w:rsid w:val="00846654"/>
    <w:rsid w:val="00856A97"/>
    <w:rsid w:val="008C6CAB"/>
    <w:rsid w:val="008E2E23"/>
    <w:rsid w:val="009274FE"/>
    <w:rsid w:val="00946BCF"/>
    <w:rsid w:val="009C3CB7"/>
    <w:rsid w:val="00A83FBC"/>
    <w:rsid w:val="00AA1409"/>
    <w:rsid w:val="00B02056"/>
    <w:rsid w:val="00B12C2E"/>
    <w:rsid w:val="00B213A5"/>
    <w:rsid w:val="00B749FC"/>
    <w:rsid w:val="00B93061"/>
    <w:rsid w:val="00BA0EF4"/>
    <w:rsid w:val="00C44C07"/>
    <w:rsid w:val="00D53B8C"/>
    <w:rsid w:val="00D60C45"/>
    <w:rsid w:val="00DB68B7"/>
    <w:rsid w:val="00DC2A1B"/>
    <w:rsid w:val="00E004AC"/>
    <w:rsid w:val="00E6243F"/>
    <w:rsid w:val="00E74013"/>
    <w:rsid w:val="00EC6CEA"/>
    <w:rsid w:val="00F218EC"/>
    <w:rsid w:val="00F9116B"/>
    <w:rsid w:val="00F9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3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9FC"/>
    <w:rPr>
      <w:color w:val="0000FF" w:themeColor="hyperlink"/>
      <w:u w:val="single"/>
    </w:rPr>
  </w:style>
  <w:style w:type="paragraph" w:styleId="BalloonText">
    <w:name w:val="Balloon Text"/>
    <w:basedOn w:val="Normal"/>
    <w:link w:val="BalloonTextChar"/>
    <w:uiPriority w:val="99"/>
    <w:semiHidden/>
    <w:unhideWhenUsed/>
    <w:rsid w:val="006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43"/>
    <w:rPr>
      <w:rFonts w:ascii="Tahoma" w:hAnsi="Tahoma" w:cs="Tahoma"/>
      <w:sz w:val="16"/>
      <w:szCs w:val="16"/>
    </w:rPr>
  </w:style>
  <w:style w:type="character" w:styleId="CommentReference">
    <w:name w:val="annotation reference"/>
    <w:basedOn w:val="DefaultParagraphFont"/>
    <w:uiPriority w:val="99"/>
    <w:semiHidden/>
    <w:unhideWhenUsed/>
    <w:rsid w:val="00B213A5"/>
    <w:rPr>
      <w:sz w:val="16"/>
      <w:szCs w:val="16"/>
    </w:rPr>
  </w:style>
  <w:style w:type="paragraph" w:styleId="CommentText">
    <w:name w:val="annotation text"/>
    <w:basedOn w:val="Normal"/>
    <w:link w:val="CommentTextChar"/>
    <w:uiPriority w:val="99"/>
    <w:semiHidden/>
    <w:unhideWhenUsed/>
    <w:rsid w:val="00B213A5"/>
    <w:pPr>
      <w:spacing w:line="240" w:lineRule="auto"/>
    </w:pPr>
    <w:rPr>
      <w:sz w:val="20"/>
      <w:szCs w:val="20"/>
    </w:rPr>
  </w:style>
  <w:style w:type="character" w:customStyle="1" w:styleId="CommentTextChar">
    <w:name w:val="Comment Text Char"/>
    <w:basedOn w:val="DefaultParagraphFont"/>
    <w:link w:val="CommentText"/>
    <w:uiPriority w:val="99"/>
    <w:semiHidden/>
    <w:rsid w:val="00B213A5"/>
    <w:rPr>
      <w:sz w:val="20"/>
      <w:szCs w:val="20"/>
    </w:rPr>
  </w:style>
  <w:style w:type="paragraph" w:styleId="CommentSubject">
    <w:name w:val="annotation subject"/>
    <w:basedOn w:val="CommentText"/>
    <w:next w:val="CommentText"/>
    <w:link w:val="CommentSubjectChar"/>
    <w:uiPriority w:val="99"/>
    <w:semiHidden/>
    <w:unhideWhenUsed/>
    <w:rsid w:val="00B213A5"/>
    <w:rPr>
      <w:b/>
      <w:bCs/>
    </w:rPr>
  </w:style>
  <w:style w:type="character" w:customStyle="1" w:styleId="CommentSubjectChar">
    <w:name w:val="Comment Subject Char"/>
    <w:basedOn w:val="CommentTextChar"/>
    <w:link w:val="CommentSubject"/>
    <w:uiPriority w:val="99"/>
    <w:semiHidden/>
    <w:rsid w:val="00B213A5"/>
    <w:rPr>
      <w:b/>
      <w:bCs/>
      <w:sz w:val="20"/>
      <w:szCs w:val="20"/>
    </w:rPr>
  </w:style>
  <w:style w:type="paragraph" w:styleId="Revision">
    <w:name w:val="Revision"/>
    <w:hidden/>
    <w:uiPriority w:val="99"/>
    <w:semiHidden/>
    <w:rsid w:val="00B213A5"/>
    <w:pPr>
      <w:widowControl/>
      <w:spacing w:after="0" w:line="240" w:lineRule="auto"/>
    </w:pPr>
  </w:style>
  <w:style w:type="paragraph" w:styleId="Header">
    <w:name w:val="header"/>
    <w:basedOn w:val="Normal"/>
    <w:link w:val="HeaderChar"/>
    <w:uiPriority w:val="99"/>
    <w:unhideWhenUsed/>
    <w:rsid w:val="00B1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2E"/>
  </w:style>
  <w:style w:type="paragraph" w:styleId="Footer">
    <w:name w:val="footer"/>
    <w:basedOn w:val="Normal"/>
    <w:link w:val="FooterChar"/>
    <w:uiPriority w:val="99"/>
    <w:unhideWhenUsed/>
    <w:rsid w:val="00B1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2E"/>
  </w:style>
  <w:style w:type="character" w:styleId="FollowedHyperlink">
    <w:name w:val="FollowedHyperlink"/>
    <w:basedOn w:val="DefaultParagraphFont"/>
    <w:uiPriority w:val="99"/>
    <w:semiHidden/>
    <w:unhideWhenUsed/>
    <w:rsid w:val="002D6E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9FC"/>
    <w:rPr>
      <w:color w:val="0000FF" w:themeColor="hyperlink"/>
      <w:u w:val="single"/>
    </w:rPr>
  </w:style>
  <w:style w:type="paragraph" w:styleId="BalloonText">
    <w:name w:val="Balloon Text"/>
    <w:basedOn w:val="Normal"/>
    <w:link w:val="BalloonTextChar"/>
    <w:uiPriority w:val="99"/>
    <w:semiHidden/>
    <w:unhideWhenUsed/>
    <w:rsid w:val="006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43"/>
    <w:rPr>
      <w:rFonts w:ascii="Tahoma" w:hAnsi="Tahoma" w:cs="Tahoma"/>
      <w:sz w:val="16"/>
      <w:szCs w:val="16"/>
    </w:rPr>
  </w:style>
  <w:style w:type="character" w:styleId="CommentReference">
    <w:name w:val="annotation reference"/>
    <w:basedOn w:val="DefaultParagraphFont"/>
    <w:uiPriority w:val="99"/>
    <w:semiHidden/>
    <w:unhideWhenUsed/>
    <w:rsid w:val="00B213A5"/>
    <w:rPr>
      <w:sz w:val="16"/>
      <w:szCs w:val="16"/>
    </w:rPr>
  </w:style>
  <w:style w:type="paragraph" w:styleId="CommentText">
    <w:name w:val="annotation text"/>
    <w:basedOn w:val="Normal"/>
    <w:link w:val="CommentTextChar"/>
    <w:uiPriority w:val="99"/>
    <w:semiHidden/>
    <w:unhideWhenUsed/>
    <w:rsid w:val="00B213A5"/>
    <w:pPr>
      <w:spacing w:line="240" w:lineRule="auto"/>
    </w:pPr>
    <w:rPr>
      <w:sz w:val="20"/>
      <w:szCs w:val="20"/>
    </w:rPr>
  </w:style>
  <w:style w:type="character" w:customStyle="1" w:styleId="CommentTextChar">
    <w:name w:val="Comment Text Char"/>
    <w:basedOn w:val="DefaultParagraphFont"/>
    <w:link w:val="CommentText"/>
    <w:uiPriority w:val="99"/>
    <w:semiHidden/>
    <w:rsid w:val="00B213A5"/>
    <w:rPr>
      <w:sz w:val="20"/>
      <w:szCs w:val="20"/>
    </w:rPr>
  </w:style>
  <w:style w:type="paragraph" w:styleId="CommentSubject">
    <w:name w:val="annotation subject"/>
    <w:basedOn w:val="CommentText"/>
    <w:next w:val="CommentText"/>
    <w:link w:val="CommentSubjectChar"/>
    <w:uiPriority w:val="99"/>
    <w:semiHidden/>
    <w:unhideWhenUsed/>
    <w:rsid w:val="00B213A5"/>
    <w:rPr>
      <w:b/>
      <w:bCs/>
    </w:rPr>
  </w:style>
  <w:style w:type="character" w:customStyle="1" w:styleId="CommentSubjectChar">
    <w:name w:val="Comment Subject Char"/>
    <w:basedOn w:val="CommentTextChar"/>
    <w:link w:val="CommentSubject"/>
    <w:uiPriority w:val="99"/>
    <w:semiHidden/>
    <w:rsid w:val="00B213A5"/>
    <w:rPr>
      <w:b/>
      <w:bCs/>
      <w:sz w:val="20"/>
      <w:szCs w:val="20"/>
    </w:rPr>
  </w:style>
  <w:style w:type="paragraph" w:styleId="Revision">
    <w:name w:val="Revision"/>
    <w:hidden/>
    <w:uiPriority w:val="99"/>
    <w:semiHidden/>
    <w:rsid w:val="00B213A5"/>
    <w:pPr>
      <w:widowControl/>
      <w:spacing w:after="0" w:line="240" w:lineRule="auto"/>
    </w:pPr>
  </w:style>
  <w:style w:type="paragraph" w:styleId="Header">
    <w:name w:val="header"/>
    <w:basedOn w:val="Normal"/>
    <w:link w:val="HeaderChar"/>
    <w:uiPriority w:val="99"/>
    <w:unhideWhenUsed/>
    <w:rsid w:val="00B1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2E"/>
  </w:style>
  <w:style w:type="paragraph" w:styleId="Footer">
    <w:name w:val="footer"/>
    <w:basedOn w:val="Normal"/>
    <w:link w:val="FooterChar"/>
    <w:uiPriority w:val="99"/>
    <w:unhideWhenUsed/>
    <w:rsid w:val="00B1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2E"/>
  </w:style>
  <w:style w:type="character" w:styleId="FollowedHyperlink">
    <w:name w:val="FollowedHyperlink"/>
    <w:basedOn w:val="DefaultParagraphFont"/>
    <w:uiPriority w:val="99"/>
    <w:semiHidden/>
    <w:unhideWhenUsed/>
    <w:rsid w:val="002D6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69023">
      <w:bodyDiv w:val="1"/>
      <w:marLeft w:val="0"/>
      <w:marRight w:val="0"/>
      <w:marTop w:val="0"/>
      <w:marBottom w:val="0"/>
      <w:divBdr>
        <w:top w:val="none" w:sz="0" w:space="0" w:color="auto"/>
        <w:left w:val="none" w:sz="0" w:space="0" w:color="auto"/>
        <w:bottom w:val="none" w:sz="0" w:space="0" w:color="auto"/>
        <w:right w:val="none" w:sz="0" w:space="0" w:color="auto"/>
      </w:divBdr>
    </w:div>
    <w:div w:id="1270700977">
      <w:bodyDiv w:val="1"/>
      <w:marLeft w:val="0"/>
      <w:marRight w:val="0"/>
      <w:marTop w:val="0"/>
      <w:marBottom w:val="0"/>
      <w:divBdr>
        <w:top w:val="none" w:sz="0" w:space="0" w:color="auto"/>
        <w:left w:val="none" w:sz="0" w:space="0" w:color="auto"/>
        <w:bottom w:val="none" w:sz="0" w:space="0" w:color="auto"/>
        <w:right w:val="none" w:sz="0" w:space="0" w:color="auto"/>
      </w:divBdr>
    </w:div>
    <w:div w:id="207496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3944-560B-4677-AB1E-B30DC766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 Hall</dc:creator>
  <cp:lastModifiedBy>SYSTEM</cp:lastModifiedBy>
  <cp:revision>2</cp:revision>
  <cp:lastPrinted>2019-07-05T12:25:00Z</cp:lastPrinted>
  <dcterms:created xsi:type="dcterms:W3CDTF">2019-09-25T17:45:00Z</dcterms:created>
  <dcterms:modified xsi:type="dcterms:W3CDTF">2019-09-25T17:45:00Z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2010-07-12T00:00:00Z</vt:filetime>
  </property>
  <property fmtid="{D5CDD505-2E9C-101B-9397-08002B2CF9AE}" pid="3" name="LastSaved">
    <vt:filetime>2013-03-05T00:00:00Z</vt:filetime>
  </property>
</Properties>
</file>