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sz w:val="44"/>
          <w:szCs w:val="44"/>
        </w:rPr>
        <w:id w:val="-1762748350"/>
        <w:docPartObj>
          <w:docPartGallery w:val="Cover Pages"/>
          <w:docPartUnique/>
        </w:docPartObj>
      </w:sdtPr>
      <w:sdtEndPr>
        <w:rPr>
          <w:rFonts w:ascii="Times New Roman" w:eastAsia="Times New Roman" w:hAnsi="Times New Roman" w:cs="Times New Roman"/>
          <w:sz w:val="24"/>
          <w:szCs w:val="20"/>
        </w:rPr>
      </w:sdtEndPr>
      <w:sdtContent>
        <w:tbl>
          <w:tblPr>
            <w:tblW w:w="5000" w:type="pct"/>
            <w:jc w:val="center"/>
            <w:tblLook w:val="04A0" w:firstRow="1" w:lastRow="0" w:firstColumn="1" w:lastColumn="0" w:noHBand="0" w:noVBand="1"/>
          </w:tblPr>
          <w:tblGrid>
            <w:gridCol w:w="9576"/>
          </w:tblGrid>
          <w:tr w:rsidR="004F6EE0" w14:paraId="75650806" w14:textId="77777777" w:rsidTr="007628BA">
            <w:trPr>
              <w:trHeight w:val="1440"/>
              <w:jc w:val="center"/>
            </w:trPr>
            <w:tc>
              <w:tcPr>
                <w:tcW w:w="5000" w:type="pct"/>
                <w:vAlign w:val="center"/>
              </w:tcPr>
              <w:p w14:paraId="0077EF1E" w14:textId="77777777" w:rsidR="005F179E" w:rsidRDefault="005F179E" w:rsidP="004F6EE0">
                <w:pPr>
                  <w:pStyle w:val="NoSpacing"/>
                  <w:jc w:val="center"/>
                  <w:rPr>
                    <w:rFonts w:asciiTheme="majorHAnsi" w:eastAsiaTheme="majorEastAsia" w:hAnsiTheme="majorHAnsi" w:cstheme="majorBidi"/>
                    <w:sz w:val="44"/>
                    <w:szCs w:val="44"/>
                  </w:rPr>
                </w:pPr>
              </w:p>
              <w:p w14:paraId="58FD850A" w14:textId="77777777" w:rsidR="005F179E" w:rsidRDefault="005F179E" w:rsidP="004F6EE0">
                <w:pPr>
                  <w:pStyle w:val="NoSpacing"/>
                  <w:jc w:val="center"/>
                  <w:rPr>
                    <w:rFonts w:asciiTheme="majorHAnsi" w:eastAsiaTheme="majorEastAsia" w:hAnsiTheme="majorHAnsi" w:cstheme="majorBidi"/>
                    <w:sz w:val="44"/>
                    <w:szCs w:val="44"/>
                  </w:rPr>
                </w:pPr>
              </w:p>
              <w:p w14:paraId="5A1205DE" w14:textId="141D00BB" w:rsidR="004F6EE0" w:rsidRDefault="004F6EE0" w:rsidP="004F6EE0">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APPENDIX E</w:t>
                </w:r>
              </w:p>
              <w:p w14:paraId="076629FA" w14:textId="1B960F40" w:rsidR="005F179E" w:rsidRDefault="005F179E" w:rsidP="004F6EE0">
                <w:pPr>
                  <w:pStyle w:val="NoSpacing"/>
                  <w:jc w:val="center"/>
                  <w:rPr>
                    <w:rFonts w:asciiTheme="majorHAnsi" w:eastAsiaTheme="majorEastAsia" w:hAnsiTheme="majorHAnsi" w:cstheme="majorBidi"/>
                    <w:sz w:val="80"/>
                    <w:szCs w:val="80"/>
                  </w:rPr>
                </w:pPr>
              </w:p>
            </w:tc>
          </w:tr>
          <w:tr w:rsidR="007628BA" w14:paraId="24D3B4D8" w14:textId="77777777" w:rsidTr="007628BA">
            <w:trPr>
              <w:trHeight w:val="1440"/>
              <w:jc w:val="center"/>
            </w:trPr>
            <w:tc>
              <w:tcPr>
                <w:tcW w:w="5000" w:type="pct"/>
                <w:vAlign w:val="center"/>
              </w:tcPr>
              <w:p w14:paraId="770F6647" w14:textId="2115437B" w:rsidR="007628BA" w:rsidRPr="007628BA" w:rsidRDefault="0060798B" w:rsidP="004F6EE0">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Instructions for Instrument 2:</w:t>
                </w:r>
              </w:p>
            </w:tc>
          </w:tr>
          <w:tr w:rsidR="007628BA" w14:paraId="06263F2E" w14:textId="77777777">
            <w:trPr>
              <w:trHeight w:val="1440"/>
              <w:jc w:val="center"/>
            </w:trPr>
            <w:tc>
              <w:tcPr>
                <w:tcW w:w="5000" w:type="pct"/>
                <w:tcBorders>
                  <w:bottom w:val="single" w:sz="4" w:space="0" w:color="4F81BD" w:themeColor="accent1"/>
                </w:tcBorders>
                <w:vAlign w:val="center"/>
              </w:tcPr>
              <w:p w14:paraId="312C28CE" w14:textId="04A0A4BA" w:rsidR="007628BA" w:rsidRPr="007628BA" w:rsidRDefault="0060798B" w:rsidP="007628BA">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Implementation Analysis Plan Template for HMRF Grantees</w:t>
                </w:r>
              </w:p>
            </w:tc>
          </w:tr>
        </w:tbl>
        <w:p w14:paraId="186987FC" w14:textId="77777777" w:rsidR="004F6EE0" w:rsidRDefault="004F6EE0"/>
        <w:p w14:paraId="239289AB" w14:textId="77777777" w:rsidR="004F6EE0" w:rsidRDefault="004F6EE0"/>
        <w:p w14:paraId="40F86A66" w14:textId="77777777" w:rsidR="004F6EE0" w:rsidRDefault="004F6EE0"/>
        <w:p w14:paraId="2F0914C4" w14:textId="64C8A6C1" w:rsidR="004F6EE0" w:rsidRDefault="004F6EE0">
          <w:pPr>
            <w:spacing w:after="240" w:line="240" w:lineRule="auto"/>
            <w:ind w:firstLine="0"/>
            <w:rPr>
              <w:rFonts w:ascii="Arial Black" w:hAnsi="Arial Black"/>
              <w:caps/>
              <w:sz w:val="22"/>
            </w:rPr>
          </w:pPr>
          <w:r>
            <w:br w:type="page"/>
          </w:r>
        </w:p>
      </w:sdtContent>
    </w:sdt>
    <w:p w14:paraId="7F7D5B77" w14:textId="5F071DA4" w:rsidR="00D11222" w:rsidRDefault="00364C50" w:rsidP="00915EDA">
      <w:pPr>
        <w:pStyle w:val="H2Chapter"/>
        <w:ind w:left="0" w:firstLine="0"/>
      </w:pPr>
      <w:r>
        <w:lastRenderedPageBreak/>
        <w:t>the importance of having an</w:t>
      </w:r>
      <w:r w:rsidR="00915EDA">
        <w:t xml:space="preserve"> implementation analysis plan</w:t>
      </w:r>
      <w:r w:rsidR="00D11222" w:rsidRPr="00D11222">
        <w:t xml:space="preserve"> </w:t>
      </w:r>
    </w:p>
    <w:p w14:paraId="20B984F6" w14:textId="12B82F6B" w:rsidR="0038146E" w:rsidRDefault="00992406" w:rsidP="0038146E">
      <w:pPr>
        <w:pStyle w:val="NormalSS"/>
      </w:pPr>
      <w:r w:rsidRPr="0063751A">
        <w:t xml:space="preserve">The </w:t>
      </w:r>
      <w:r w:rsidRPr="00FE0E7F">
        <w:rPr>
          <w:bCs/>
        </w:rPr>
        <w:t>Administration for Children and Families (ACF)</w:t>
      </w:r>
      <w:r>
        <w:rPr>
          <w:bCs/>
        </w:rPr>
        <w:t>, Office of Family Assistance (OFA)</w:t>
      </w:r>
      <w:r>
        <w:t xml:space="preserve"> </w:t>
      </w:r>
      <w:r w:rsidRPr="0063751A">
        <w:t xml:space="preserve">is </w:t>
      </w:r>
      <w:r>
        <w:t>requiring that</w:t>
      </w:r>
      <w:r w:rsidRPr="0063751A">
        <w:t xml:space="preserve"> all </w:t>
      </w:r>
      <w:r w:rsidRPr="00FE0E7F">
        <w:rPr>
          <w:bCs/>
        </w:rPr>
        <w:t>Healthy Marriage and Responsible Fatherhood (HMRF) grantees</w:t>
      </w:r>
      <w:r>
        <w:rPr>
          <w:bCs/>
        </w:rPr>
        <w:t xml:space="preserve"> with local impact evaluations funded by OFA</w:t>
      </w:r>
      <w:r w:rsidRPr="0063751A">
        <w:t xml:space="preserve"> provide an </w:t>
      </w:r>
      <w:r>
        <w:t>implementation analysis plan for their evaluations, in addition to an impact evaluation plan (see additional template and instructions)</w:t>
      </w:r>
      <w:r w:rsidRPr="0063751A">
        <w:t>.</w:t>
      </w:r>
      <w:r w:rsidRPr="002D3C02">
        <w:t xml:space="preserve"> </w:t>
      </w:r>
      <w:r w:rsidR="0038146E">
        <w:t>In any rigorous impact evaluation</w:t>
      </w:r>
      <w:r w:rsidR="0038146E" w:rsidRPr="006722C5">
        <w:t xml:space="preserve">, it is important to tell a clear, succinct story about program implementation. The implementation findings (1) describe what was offered to and received by </w:t>
      </w:r>
      <w:r w:rsidR="006E42ED">
        <w:t>people</w:t>
      </w:r>
      <w:r w:rsidR="0038146E" w:rsidRPr="006722C5">
        <w:t xml:space="preserve"> in both the treatment and </w:t>
      </w:r>
      <w:r w:rsidR="0038146E">
        <w:t>control/</w:t>
      </w:r>
      <w:r w:rsidR="0038146E" w:rsidRPr="006722C5">
        <w:t>comparison conditions, (2) contextualize the impact findings, and (3) generate hypotheses about why the program did or did not have a positive impact. Developing a structured implementation analysis plan before examining the implementation data will foster an efficient and effective approach for analyzing the data and reporting the findings.</w:t>
      </w:r>
    </w:p>
    <w:p w14:paraId="21D3086D" w14:textId="25D936DA" w:rsidR="000D6229" w:rsidRPr="00ED5009" w:rsidRDefault="00477EAA" w:rsidP="0038146E">
      <w:pPr>
        <w:pStyle w:val="NormalSS"/>
      </w:pPr>
      <w:r>
        <w:t>Please complete this</w:t>
      </w:r>
      <w:r w:rsidRPr="00477EAA">
        <w:t xml:space="preserve"> implementation analysis plan</w:t>
      </w:r>
      <w:r>
        <w:t xml:space="preserve"> i</w:t>
      </w:r>
      <w:r w:rsidR="000D6229">
        <w:t>n addit</w:t>
      </w:r>
      <w:r>
        <w:t>ion to the impact analysis plan</w:t>
      </w:r>
      <w:r w:rsidR="000D6229">
        <w:t xml:space="preserve">. This document </w:t>
      </w:r>
      <w:r w:rsidR="000D6229" w:rsidRPr="00C94C0E">
        <w:t>provides</w:t>
      </w:r>
      <w:r w:rsidR="000D6229">
        <w:t xml:space="preserve"> </w:t>
      </w:r>
      <w:r w:rsidR="000D6229" w:rsidRPr="00C94C0E">
        <w:t>instructions for complet</w:t>
      </w:r>
      <w:r w:rsidR="000D6229">
        <w:t>ing</w:t>
      </w:r>
      <w:r w:rsidR="000D6229" w:rsidRPr="00C94C0E">
        <w:t xml:space="preserve"> the</w:t>
      </w:r>
      <w:r w:rsidR="000D6229">
        <w:t xml:space="preserve"> implementation analysis plan. </w:t>
      </w:r>
      <w:r w:rsidR="000D6229" w:rsidRPr="005F6D8A">
        <w:t xml:space="preserve">Grantees must provide information on all required sections. </w:t>
      </w:r>
      <w:r w:rsidR="000D6229" w:rsidRPr="00ED5009">
        <w:t xml:space="preserve">Please do not use the format of the instructions presented below to complete your implementation analysis plan. Instead, please use the provided template </w:t>
      </w:r>
      <w:r w:rsidR="000435CB">
        <w:t>(</w:t>
      </w:r>
      <w:r w:rsidR="000435CB" w:rsidRPr="000435CB">
        <w:rPr>
          <w:b/>
        </w:rPr>
        <w:t>FaMLE_Implementation_Analysis Plan_Template</w:t>
      </w:r>
      <w:r w:rsidR="000D6229" w:rsidRPr="00ED5009">
        <w:t>).</w:t>
      </w:r>
    </w:p>
    <w:p w14:paraId="7EF1BD30" w14:textId="77777777" w:rsidR="006E42ED" w:rsidRDefault="002941A9" w:rsidP="00E73FF0">
      <w:pPr>
        <w:pStyle w:val="NormalSS"/>
      </w:pPr>
      <w:r w:rsidRPr="0038146E">
        <w:t xml:space="preserve">Please email your </w:t>
      </w:r>
      <w:r>
        <w:t xml:space="preserve">implementation </w:t>
      </w:r>
      <w:r w:rsidRPr="0038146E">
        <w:t xml:space="preserve">analysis plan </w:t>
      </w:r>
      <w:r>
        <w:t xml:space="preserve">(together with your impact evaluation analysis plan) </w:t>
      </w:r>
      <w:r w:rsidRPr="0038146E">
        <w:t xml:space="preserve">to your Federal Program Specialist (FPS) and copy your </w:t>
      </w:r>
      <w:r w:rsidRPr="002941A9">
        <w:t>Evaluation Team Technical Assistance (ETTA)</w:t>
      </w:r>
      <w:r w:rsidRPr="0038146E">
        <w:t xml:space="preserve"> liaison by [</w:t>
      </w:r>
      <w:r w:rsidRPr="0038146E">
        <w:rPr>
          <w:b/>
        </w:rPr>
        <w:t>date</w:t>
      </w:r>
      <w:r w:rsidRPr="0038146E">
        <w:t xml:space="preserve">]. For consistency, please use this common naming convention when submitting your </w:t>
      </w:r>
      <w:r>
        <w:t xml:space="preserve">implementation </w:t>
      </w:r>
      <w:r w:rsidRPr="0038146E">
        <w:t xml:space="preserve">analysis plan: </w:t>
      </w:r>
    </w:p>
    <w:p w14:paraId="1E190683" w14:textId="66ED0490" w:rsidR="006E42ED" w:rsidRDefault="002941A9" w:rsidP="00E73FF0">
      <w:pPr>
        <w:pStyle w:val="NormalSS"/>
        <w:ind w:left="864" w:firstLine="0"/>
      </w:pPr>
      <w:r w:rsidRPr="0038146E">
        <w:t>[</w:t>
      </w:r>
      <w:r w:rsidRPr="0038146E">
        <w:rPr>
          <w:b/>
        </w:rPr>
        <w:t>Grantee Name</w:t>
      </w:r>
      <w:r w:rsidRPr="0038146E">
        <w:t xml:space="preserve">] </w:t>
      </w:r>
      <w:r>
        <w:t>Implementation</w:t>
      </w:r>
      <w:r w:rsidR="006E42ED">
        <w:t xml:space="preserve"> Analysis Plan</w:t>
      </w:r>
    </w:p>
    <w:p w14:paraId="37F714D1" w14:textId="2B2985D7" w:rsidR="000D6229" w:rsidRDefault="002941A9" w:rsidP="006E42ED">
      <w:pPr>
        <w:pStyle w:val="NormalSS"/>
        <w:spacing w:after="0"/>
        <w:ind w:firstLine="0"/>
      </w:pPr>
      <w:r w:rsidRPr="0038146E">
        <w:t xml:space="preserve">Your FPS and ETTA liaison will review the analysis plan and provide comments and suggested edits and return it to you for revisions. Your analysis plan must be </w:t>
      </w:r>
      <w:r w:rsidR="008E3ADD">
        <w:t xml:space="preserve">revised and </w:t>
      </w:r>
      <w:r w:rsidRPr="0038146E">
        <w:t>approved by your FPS by [</w:t>
      </w:r>
      <w:r w:rsidRPr="0038146E">
        <w:rPr>
          <w:b/>
        </w:rPr>
        <w:t>date</w:t>
      </w:r>
      <w:r w:rsidRPr="0038146E">
        <w:t>].</w:t>
      </w:r>
    </w:p>
    <w:p w14:paraId="40C0C86C" w14:textId="254D8AB7" w:rsidR="007D0EBB" w:rsidRDefault="007D0EBB" w:rsidP="0038146E">
      <w:pPr>
        <w:pStyle w:val="NormalSS"/>
      </w:pPr>
      <w:r>
        <w:br w:type="page"/>
      </w:r>
    </w:p>
    <w:p w14:paraId="3B7DDB44" w14:textId="20FE20D1" w:rsidR="00364C50" w:rsidRDefault="00364C50" w:rsidP="00364C50">
      <w:pPr>
        <w:pStyle w:val="H2Chapter"/>
      </w:pPr>
      <w:r>
        <w:lastRenderedPageBreak/>
        <w:t xml:space="preserve">Instructions </w:t>
      </w:r>
      <w:r w:rsidRPr="00D11222">
        <w:t>for completing the</w:t>
      </w:r>
      <w:r>
        <w:t xml:space="preserve"> implementation analysis plan</w:t>
      </w:r>
      <w:r w:rsidRPr="00D11222">
        <w:t xml:space="preserve"> template</w:t>
      </w:r>
    </w:p>
    <w:p w14:paraId="7CF90FF1" w14:textId="5D9BF9B1" w:rsidR="00972091" w:rsidRDefault="00972091" w:rsidP="00972091">
      <w:pPr>
        <w:pStyle w:val="NormalSS"/>
      </w:pPr>
      <w:r w:rsidRPr="00972091">
        <w:t>For this implementation analysis plan, please describe the research questions you aim to answer about the implementation of the intervention, the data you will use to answer the research questions, and the methods you will use to analyze the implementation data and describe the findings. To the extent possible, please use tables to succinctly summarize the required implementation information.</w:t>
      </w:r>
    </w:p>
    <w:p w14:paraId="7ABA79F5" w14:textId="4B43F316" w:rsidR="00ED0DFF" w:rsidRDefault="00ED0DFF" w:rsidP="00972091">
      <w:pPr>
        <w:pStyle w:val="NormalSS"/>
      </w:pPr>
      <w:r>
        <w:t xml:space="preserve">The focus of this implementation analysis plan is </w:t>
      </w:r>
      <w:r w:rsidRPr="00ED0DFF">
        <w:t xml:space="preserve">to measure the intervention services received by the intervention group and </w:t>
      </w:r>
      <w:r>
        <w:t xml:space="preserve">the </w:t>
      </w:r>
      <w:r w:rsidRPr="00ED0DFF">
        <w:t xml:space="preserve">alternative services </w:t>
      </w:r>
      <w:r w:rsidRPr="00ED0DFF">
        <w:rPr>
          <w:i/>
        </w:rPr>
        <w:t>and</w:t>
      </w:r>
      <w:r w:rsidRPr="00ED0DFF">
        <w:t xml:space="preserve"> services similar to the intervention that were received by the control/comparison group during the evaluation period (</w:t>
      </w:r>
      <w:r>
        <w:t xml:space="preserve">from study </w:t>
      </w:r>
      <w:r w:rsidRPr="00ED0DFF">
        <w:t>enrollment through the final follow-up interview), based on the data you have collected through surveys and nFORM</w:t>
      </w:r>
      <w:r>
        <w:t>.</w:t>
      </w:r>
      <w:r w:rsidR="00CE3465">
        <w:t xml:space="preserve"> The analysis plan should focus on the services received by evaluation participants, which may be a subset of all services provided and populations served under the HMRF grant. Please discuss any questions about the focus of the implementation study with your ETTA liaison and FPS.</w:t>
      </w:r>
    </w:p>
    <w:p w14:paraId="5992D176" w14:textId="605B8430" w:rsidR="00280B60" w:rsidRDefault="00576557" w:rsidP="004B45C7">
      <w:pPr>
        <w:pStyle w:val="H3Alpha"/>
        <w:keepNext w:val="0"/>
        <w:spacing w:before="360"/>
      </w:pPr>
      <w:r>
        <w:t>1</w:t>
      </w:r>
      <w:r w:rsidR="00F249EC">
        <w:t>.</w:t>
      </w:r>
      <w:r w:rsidR="00F249EC">
        <w:tab/>
      </w:r>
      <w:r>
        <w:t>Research questions</w:t>
      </w:r>
    </w:p>
    <w:p w14:paraId="41E4E598" w14:textId="3E5BA16D" w:rsidR="00B309A4" w:rsidRDefault="007D3828" w:rsidP="000C1EB5">
      <w:pPr>
        <w:pStyle w:val="NormalSS"/>
      </w:pPr>
      <w:r>
        <w:t xml:space="preserve">The research questions articulate the main hypotheses </w:t>
      </w:r>
      <w:r w:rsidR="00A60AA9">
        <w:t xml:space="preserve">of your implementation study. Research questions can refer to </w:t>
      </w:r>
      <w:r w:rsidR="00E3557C">
        <w:t xml:space="preserve">implementation elements such as </w:t>
      </w:r>
      <w:r w:rsidR="00576557">
        <w:t>fidelity</w:t>
      </w:r>
      <w:r w:rsidR="00E3557C">
        <w:t>, dosage, quality</w:t>
      </w:r>
      <w:r w:rsidR="00176B15">
        <w:t xml:space="preserve"> of implementation</w:t>
      </w:r>
      <w:r w:rsidR="00E3557C">
        <w:t>, engagement, and context,</w:t>
      </w:r>
      <w:r w:rsidR="0009746A">
        <w:t xml:space="preserve"> as the following examples show:</w:t>
      </w:r>
    </w:p>
    <w:p w14:paraId="6423C776" w14:textId="2C8ED5C9" w:rsidR="00E3557C" w:rsidRPr="0072406A" w:rsidRDefault="00F438C7" w:rsidP="0048445A">
      <w:pPr>
        <w:pStyle w:val="NormalSS"/>
        <w:numPr>
          <w:ilvl w:val="0"/>
          <w:numId w:val="1"/>
        </w:numPr>
        <w:ind w:left="360"/>
      </w:pPr>
      <w:r>
        <w:rPr>
          <w:b/>
        </w:rPr>
        <w:t>Fidelity</w:t>
      </w:r>
      <w:r w:rsidR="00D30D82">
        <w:rPr>
          <w:b/>
        </w:rPr>
        <w:t>:</w:t>
      </w:r>
      <w:r w:rsidR="00E3557C" w:rsidRPr="006E47EC">
        <w:t xml:space="preserve"> </w:t>
      </w:r>
      <w:r w:rsidR="00C3311D">
        <w:t>Was</w:t>
      </w:r>
      <w:r w:rsidR="00E3557C" w:rsidRPr="006E47EC">
        <w:t xml:space="preserve"> the </w:t>
      </w:r>
      <w:r w:rsidR="00E84778">
        <w:t>intervention</w:t>
      </w:r>
      <w:r w:rsidR="00E3557C" w:rsidRPr="006E47EC">
        <w:t xml:space="preserve"> (and each of its components, if applic</w:t>
      </w:r>
      <w:r w:rsidR="00D30D82">
        <w:t>able) delivered as intended?</w:t>
      </w:r>
    </w:p>
    <w:p w14:paraId="4BA7F606" w14:textId="45CDE553" w:rsidR="00E3557C" w:rsidRDefault="00E3557C" w:rsidP="0048445A">
      <w:pPr>
        <w:pStyle w:val="NormalSS"/>
        <w:numPr>
          <w:ilvl w:val="0"/>
          <w:numId w:val="1"/>
        </w:numPr>
        <w:ind w:left="360"/>
      </w:pPr>
      <w:r w:rsidRPr="006E47EC">
        <w:rPr>
          <w:b/>
        </w:rPr>
        <w:t>Dosage</w:t>
      </w:r>
      <w:r w:rsidR="00D30D82">
        <w:rPr>
          <w:b/>
        </w:rPr>
        <w:t>:</w:t>
      </w:r>
      <w:r w:rsidRPr="006E47EC">
        <w:t xml:space="preserve"> </w:t>
      </w:r>
      <w:r w:rsidR="00D30D82">
        <w:t>H</w:t>
      </w:r>
      <w:r w:rsidRPr="006E47EC">
        <w:t xml:space="preserve">ow much of the programming (or components, if applicable) </w:t>
      </w:r>
      <w:r w:rsidR="0009746A">
        <w:t xml:space="preserve">did </w:t>
      </w:r>
      <w:r w:rsidR="006E42ED">
        <w:t>the intervention group members</w:t>
      </w:r>
      <w:r w:rsidR="00D30D82">
        <w:t xml:space="preserve"> receive?</w:t>
      </w:r>
    </w:p>
    <w:p w14:paraId="05961D33" w14:textId="5F17BDC6" w:rsidR="00E3557C" w:rsidRDefault="00D30D82" w:rsidP="0048445A">
      <w:pPr>
        <w:pStyle w:val="NormalSS"/>
        <w:numPr>
          <w:ilvl w:val="0"/>
          <w:numId w:val="1"/>
        </w:numPr>
        <w:ind w:left="360"/>
      </w:pPr>
      <w:r>
        <w:rPr>
          <w:b/>
        </w:rPr>
        <w:t>Quality:</w:t>
      </w:r>
      <w:r w:rsidR="00E3557C" w:rsidRPr="006E47EC">
        <w:t xml:space="preserve"> </w:t>
      </w:r>
      <w:r>
        <w:t>H</w:t>
      </w:r>
      <w:r w:rsidR="00E3557C" w:rsidRPr="006E47EC">
        <w:t xml:space="preserve">ow well </w:t>
      </w:r>
      <w:r>
        <w:t xml:space="preserve">was </w:t>
      </w:r>
      <w:r w:rsidR="00E3557C" w:rsidRPr="006E47EC">
        <w:t xml:space="preserve">the </w:t>
      </w:r>
      <w:r w:rsidR="00E84778">
        <w:t>intervention</w:t>
      </w:r>
      <w:r w:rsidR="00E3557C" w:rsidRPr="006E47EC">
        <w:t xml:space="preserve"> implement</w:t>
      </w:r>
      <w:r>
        <w:t xml:space="preserve">ed or delivered to </w:t>
      </w:r>
      <w:r w:rsidR="006E42ED">
        <w:t>intervention group members</w:t>
      </w:r>
      <w:r>
        <w:t>?</w:t>
      </w:r>
    </w:p>
    <w:p w14:paraId="6AEAD8E9" w14:textId="6D3737AB" w:rsidR="00E3557C" w:rsidRDefault="00D30D82" w:rsidP="0048445A">
      <w:pPr>
        <w:pStyle w:val="NormalSS"/>
        <w:numPr>
          <w:ilvl w:val="0"/>
          <w:numId w:val="1"/>
        </w:numPr>
        <w:ind w:left="360"/>
      </w:pPr>
      <w:r>
        <w:rPr>
          <w:b/>
        </w:rPr>
        <w:t>Engagement:</w:t>
      </w:r>
      <w:r w:rsidR="00E3557C">
        <w:t xml:space="preserve"> </w:t>
      </w:r>
      <w:r w:rsidR="0009746A">
        <w:t>Did</w:t>
      </w:r>
      <w:r w:rsidR="00E3557C">
        <w:t xml:space="preserve"> </w:t>
      </w:r>
      <w:r w:rsidR="006E42ED">
        <w:t xml:space="preserve">individuals, </w:t>
      </w:r>
      <w:r>
        <w:t>couples</w:t>
      </w:r>
      <w:r w:rsidR="006E42ED">
        <w:t>,</w:t>
      </w:r>
      <w:r>
        <w:t xml:space="preserve"> and/or fathers</w:t>
      </w:r>
      <w:r w:rsidR="00B2349F">
        <w:t xml:space="preserve"> in the intervention group</w:t>
      </w:r>
      <w:r>
        <w:t xml:space="preserve"> engage in </w:t>
      </w:r>
      <w:r w:rsidR="00E84778">
        <w:t>intervention</w:t>
      </w:r>
      <w:r>
        <w:t xml:space="preserve"> services</w:t>
      </w:r>
      <w:r w:rsidR="0009746A">
        <w:t>, and if so, how engaged were they</w:t>
      </w:r>
      <w:r>
        <w:t>?</w:t>
      </w:r>
    </w:p>
    <w:p w14:paraId="4E904300" w14:textId="7D674326" w:rsidR="00E3557C" w:rsidRPr="0072406A" w:rsidRDefault="00D30D82" w:rsidP="0048445A">
      <w:pPr>
        <w:pStyle w:val="NormalSS"/>
        <w:numPr>
          <w:ilvl w:val="0"/>
          <w:numId w:val="1"/>
        </w:numPr>
        <w:ind w:left="360"/>
      </w:pPr>
      <w:r>
        <w:rPr>
          <w:b/>
        </w:rPr>
        <w:t>Context:</w:t>
      </w:r>
      <w:r w:rsidR="00E3557C" w:rsidRPr="00D43BB2">
        <w:rPr>
          <w:b/>
        </w:rPr>
        <w:t xml:space="preserve"> </w:t>
      </w:r>
      <w:r>
        <w:t>What</w:t>
      </w:r>
      <w:r w:rsidR="00E3557C" w:rsidRPr="006E47EC">
        <w:t xml:space="preserve"> </w:t>
      </w:r>
      <w:r w:rsidR="0061164F">
        <w:t xml:space="preserve">other </w:t>
      </w:r>
      <w:r w:rsidR="00E3557C" w:rsidRPr="006E47EC">
        <w:t xml:space="preserve">types of services </w:t>
      </w:r>
      <w:r>
        <w:t>are</w:t>
      </w:r>
      <w:r w:rsidR="00E3557C" w:rsidRPr="006E47EC">
        <w:t xml:space="preserve"> available to </w:t>
      </w:r>
      <w:r w:rsidR="00E84778">
        <w:t>intervention</w:t>
      </w:r>
      <w:r w:rsidR="00E3557C" w:rsidRPr="006E47EC">
        <w:t xml:space="preserve"> </w:t>
      </w:r>
      <w:r w:rsidR="006E42ED">
        <w:t>group members</w:t>
      </w:r>
      <w:r>
        <w:t xml:space="preserve">? What </w:t>
      </w:r>
      <w:r w:rsidR="00E3557C" w:rsidRPr="006E47EC">
        <w:t>external events or unplanned adaptations</w:t>
      </w:r>
      <w:r>
        <w:t xml:space="preserve"> may</w:t>
      </w:r>
      <w:r w:rsidR="0061164F">
        <w:t xml:space="preserve"> have</w:t>
      </w:r>
      <w:r>
        <w:t xml:space="preserve"> affect</w:t>
      </w:r>
      <w:r w:rsidR="0061164F">
        <w:t>ed</w:t>
      </w:r>
      <w:r>
        <w:t xml:space="preserve"> implementation of the </w:t>
      </w:r>
      <w:r w:rsidR="00E84778">
        <w:t>intervention</w:t>
      </w:r>
      <w:r>
        <w:t xml:space="preserve"> as intended?</w:t>
      </w:r>
    </w:p>
    <w:p w14:paraId="0FEB3537" w14:textId="77777777" w:rsidR="00D1222C" w:rsidRDefault="00D1222C">
      <w:pPr>
        <w:spacing w:after="240" w:line="240" w:lineRule="auto"/>
        <w:ind w:firstLine="0"/>
      </w:pPr>
      <w:r>
        <w:br w:type="page"/>
      </w:r>
    </w:p>
    <w:p w14:paraId="5F46E3D3" w14:textId="3915AF19" w:rsidR="00C82CCE" w:rsidRDefault="00D30D82" w:rsidP="00C82CCE">
      <w:pPr>
        <w:pStyle w:val="NormalSS"/>
      </w:pPr>
      <w:r>
        <w:t xml:space="preserve">Table </w:t>
      </w:r>
      <w:r w:rsidR="00C82CCE">
        <w:t>1</w:t>
      </w:r>
      <w:r>
        <w:t xml:space="preserve"> provides examples (in italics) of research questions for each implementation element. </w:t>
      </w:r>
    </w:p>
    <w:p w14:paraId="14F77C9C" w14:textId="6ED72BEF" w:rsidR="00A45E8F" w:rsidRDefault="00A45E8F" w:rsidP="00EE4609">
      <w:pPr>
        <w:pStyle w:val="MarkforTableTitle"/>
      </w:pPr>
      <w:r>
        <w:t xml:space="preserve">Table </w:t>
      </w:r>
      <w:r w:rsidR="00C82CCE">
        <w:t>1</w:t>
      </w:r>
      <w:r>
        <w:t>. Examples of</w:t>
      </w:r>
      <w:r w:rsidRPr="00E13C35">
        <w:t xml:space="preserve"> research questions</w:t>
      </w:r>
      <w:r>
        <w:t xml:space="preserve"> for each implementation element</w:t>
      </w:r>
      <w:r w:rsidR="002E6C2B">
        <w:t xml:space="preserve"> and study group</w:t>
      </w:r>
    </w:p>
    <w:tbl>
      <w:tblPr>
        <w:tblStyle w:val="LightList"/>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2578"/>
        <w:gridCol w:w="6998"/>
      </w:tblGrid>
      <w:tr w:rsidR="00A45E8F" w:rsidRPr="00A60BDE" w14:paraId="5EBAB7C3" w14:textId="77777777" w:rsidTr="004B45C7">
        <w:trPr>
          <w:cnfStyle w:val="100000000000" w:firstRow="1" w:lastRow="0" w:firstColumn="0" w:lastColumn="0" w:oddVBand="0" w:evenVBand="0" w:oddHBand="0" w:evenHBand="0" w:firstRowFirstColumn="0" w:firstRowLastColumn="0" w:lastRowFirstColumn="0" w:lastRowLastColumn="0"/>
          <w:tblHeader/>
        </w:trPr>
        <w:tc>
          <w:tcPr>
            <w:tcW w:w="1346" w:type="pct"/>
            <w:tcBorders>
              <w:top w:val="single" w:sz="8" w:space="0" w:color="FFFFFF" w:themeColor="background1"/>
              <w:bottom w:val="single" w:sz="8" w:space="0" w:color="000000" w:themeColor="text1"/>
            </w:tcBorders>
            <w:shd w:val="clear" w:color="auto" w:fill="6C6F70"/>
          </w:tcPr>
          <w:p w14:paraId="75742610" w14:textId="4AFAE36D" w:rsidR="00A45E8F" w:rsidRPr="00A60BDE" w:rsidRDefault="00A45E8F" w:rsidP="004311A0">
            <w:pPr>
              <w:pStyle w:val="TableHeaderLeft"/>
              <w:rPr>
                <w:b/>
                <w:sz w:val="16"/>
                <w:szCs w:val="16"/>
              </w:rPr>
            </w:pPr>
            <w:r>
              <w:rPr>
                <w:b/>
                <w:sz w:val="16"/>
                <w:szCs w:val="16"/>
              </w:rPr>
              <w:t>Implementation element</w:t>
            </w:r>
          </w:p>
        </w:tc>
        <w:tc>
          <w:tcPr>
            <w:tcW w:w="3654" w:type="pct"/>
            <w:tcBorders>
              <w:top w:val="single" w:sz="8" w:space="0" w:color="FFFFFF" w:themeColor="background1"/>
              <w:bottom w:val="single" w:sz="8" w:space="0" w:color="000000" w:themeColor="text1"/>
            </w:tcBorders>
            <w:shd w:val="clear" w:color="auto" w:fill="6C6F70"/>
            <w:vAlign w:val="bottom"/>
          </w:tcPr>
          <w:p w14:paraId="03E53944" w14:textId="3D75FC36" w:rsidR="00A45E8F" w:rsidRPr="00A60BDE" w:rsidRDefault="00A45E8F" w:rsidP="004B45C7">
            <w:pPr>
              <w:pStyle w:val="TableHeaderCenter"/>
              <w:rPr>
                <w:b/>
                <w:sz w:val="16"/>
                <w:szCs w:val="16"/>
              </w:rPr>
            </w:pPr>
            <w:r>
              <w:rPr>
                <w:b/>
                <w:sz w:val="16"/>
                <w:szCs w:val="16"/>
              </w:rPr>
              <w:t>Research question</w:t>
            </w:r>
          </w:p>
        </w:tc>
      </w:tr>
      <w:tr w:rsidR="002E6C2B" w:rsidRPr="002C0014" w14:paraId="68CB93D2" w14:textId="77777777" w:rsidTr="002E6C2B">
        <w:trPr>
          <w:trHeight w:val="288"/>
        </w:trPr>
        <w:tc>
          <w:tcPr>
            <w:tcW w:w="5000" w:type="pct"/>
            <w:gridSpan w:val="2"/>
            <w:tcBorders>
              <w:top w:val="single" w:sz="8" w:space="0" w:color="000000" w:themeColor="text1"/>
              <w:bottom w:val="single" w:sz="4" w:space="0" w:color="000000" w:themeColor="text1"/>
            </w:tcBorders>
            <w:vAlign w:val="center"/>
          </w:tcPr>
          <w:p w14:paraId="3CBAE40D" w14:textId="531B722B" w:rsidR="002E6C2B" w:rsidRPr="002E6C2B" w:rsidRDefault="002E6C2B" w:rsidP="002E6C2B">
            <w:pPr>
              <w:pStyle w:val="TableText"/>
              <w:spacing w:before="60"/>
              <w:ind w:left="72"/>
              <w:jc w:val="center"/>
              <w:rPr>
                <w:b/>
                <w:sz w:val="16"/>
                <w:szCs w:val="16"/>
              </w:rPr>
            </w:pPr>
            <w:r w:rsidRPr="002E6C2B">
              <w:rPr>
                <w:b/>
                <w:sz w:val="16"/>
                <w:szCs w:val="16"/>
              </w:rPr>
              <w:t>Intervention Group Questions</w:t>
            </w:r>
          </w:p>
        </w:tc>
      </w:tr>
      <w:tr w:rsidR="00A45E8F" w:rsidRPr="002C0014" w14:paraId="4AEE5DC9" w14:textId="77777777" w:rsidTr="00B14E66">
        <w:trPr>
          <w:trHeight w:val="288"/>
        </w:trPr>
        <w:tc>
          <w:tcPr>
            <w:tcW w:w="1346" w:type="pct"/>
            <w:tcBorders>
              <w:top w:val="single" w:sz="8" w:space="0" w:color="000000" w:themeColor="text1"/>
              <w:bottom w:val="single" w:sz="4" w:space="0" w:color="000000" w:themeColor="text1"/>
            </w:tcBorders>
            <w:vAlign w:val="center"/>
          </w:tcPr>
          <w:p w14:paraId="3C2895FF" w14:textId="354D9D32" w:rsidR="00A45E8F" w:rsidRPr="002C0014" w:rsidRDefault="00B00836" w:rsidP="002C0014">
            <w:pPr>
              <w:pStyle w:val="TableText"/>
              <w:rPr>
                <w:sz w:val="16"/>
                <w:szCs w:val="16"/>
              </w:rPr>
            </w:pPr>
            <w:r>
              <w:rPr>
                <w:sz w:val="16"/>
                <w:szCs w:val="16"/>
              </w:rPr>
              <w:t>Fidelity</w:t>
            </w:r>
          </w:p>
        </w:tc>
        <w:tc>
          <w:tcPr>
            <w:tcW w:w="3654" w:type="pct"/>
            <w:tcBorders>
              <w:top w:val="single" w:sz="8" w:space="0" w:color="000000" w:themeColor="text1"/>
              <w:bottom w:val="single" w:sz="4" w:space="0" w:color="000000" w:themeColor="text1"/>
            </w:tcBorders>
            <w:vAlign w:val="center"/>
          </w:tcPr>
          <w:p w14:paraId="696713CD" w14:textId="7D946186" w:rsidR="00A45E8F" w:rsidRPr="002C0014" w:rsidRDefault="002C0014" w:rsidP="006350F9">
            <w:pPr>
              <w:pStyle w:val="TableText"/>
              <w:numPr>
                <w:ilvl w:val="0"/>
                <w:numId w:val="33"/>
              </w:numPr>
              <w:spacing w:before="60"/>
              <w:ind w:left="259" w:hanging="187"/>
              <w:rPr>
                <w:i/>
                <w:sz w:val="16"/>
                <w:szCs w:val="16"/>
              </w:rPr>
            </w:pPr>
            <w:r w:rsidRPr="002C0014">
              <w:rPr>
                <w:i/>
                <w:sz w:val="16"/>
                <w:szCs w:val="16"/>
              </w:rPr>
              <w:t xml:space="preserve">Were all intended </w:t>
            </w:r>
            <w:r w:rsidR="00E84778">
              <w:rPr>
                <w:i/>
                <w:sz w:val="16"/>
                <w:szCs w:val="16"/>
              </w:rPr>
              <w:t>intervention</w:t>
            </w:r>
            <w:r w:rsidRPr="002C0014">
              <w:rPr>
                <w:i/>
                <w:sz w:val="16"/>
                <w:szCs w:val="16"/>
              </w:rPr>
              <w:t xml:space="preserve"> components offered and for the expected duration?</w:t>
            </w:r>
          </w:p>
          <w:p w14:paraId="34ADACB0" w14:textId="3C2DA67F" w:rsidR="002C0014" w:rsidRDefault="002C0014" w:rsidP="00067843">
            <w:pPr>
              <w:pStyle w:val="TableText"/>
              <w:numPr>
                <w:ilvl w:val="0"/>
                <w:numId w:val="33"/>
              </w:numPr>
              <w:ind w:left="252" w:hanging="180"/>
              <w:rPr>
                <w:i/>
                <w:sz w:val="16"/>
                <w:szCs w:val="16"/>
              </w:rPr>
            </w:pPr>
            <w:r w:rsidRPr="002C0014">
              <w:rPr>
                <w:i/>
                <w:sz w:val="16"/>
                <w:szCs w:val="16"/>
              </w:rPr>
              <w:t xml:space="preserve">What content did the </w:t>
            </w:r>
            <w:r w:rsidR="00B2349F">
              <w:rPr>
                <w:i/>
                <w:sz w:val="16"/>
                <w:szCs w:val="16"/>
              </w:rPr>
              <w:t>intervention group</w:t>
            </w:r>
            <w:r w:rsidRPr="002C0014">
              <w:rPr>
                <w:i/>
                <w:sz w:val="16"/>
                <w:szCs w:val="16"/>
              </w:rPr>
              <w:t xml:space="preserve"> receive?</w:t>
            </w:r>
          </w:p>
          <w:p w14:paraId="79989D9A" w14:textId="7C19F7F1" w:rsidR="00041AA4" w:rsidRDefault="006350F9" w:rsidP="00722E81">
            <w:pPr>
              <w:pStyle w:val="TableText"/>
              <w:numPr>
                <w:ilvl w:val="0"/>
                <w:numId w:val="33"/>
              </w:numPr>
              <w:ind w:left="259" w:hanging="187"/>
              <w:rPr>
                <w:i/>
                <w:sz w:val="16"/>
                <w:szCs w:val="16"/>
              </w:rPr>
            </w:pPr>
            <w:r w:rsidRPr="006350F9">
              <w:rPr>
                <w:i/>
                <w:sz w:val="16"/>
                <w:szCs w:val="16"/>
              </w:rPr>
              <w:t xml:space="preserve">Who delivered services to </w:t>
            </w:r>
            <w:r w:rsidR="00B2349F">
              <w:rPr>
                <w:i/>
                <w:sz w:val="16"/>
                <w:szCs w:val="16"/>
              </w:rPr>
              <w:t>the intervention group members</w:t>
            </w:r>
            <w:r w:rsidRPr="006350F9">
              <w:rPr>
                <w:i/>
                <w:sz w:val="16"/>
                <w:szCs w:val="16"/>
              </w:rPr>
              <w:t>?</w:t>
            </w:r>
          </w:p>
          <w:p w14:paraId="7C0F2F86" w14:textId="406E5421" w:rsidR="00722E81" w:rsidRPr="00722E81" w:rsidRDefault="00722E81" w:rsidP="00041AA4">
            <w:pPr>
              <w:pStyle w:val="TableText"/>
              <w:numPr>
                <w:ilvl w:val="0"/>
                <w:numId w:val="33"/>
              </w:numPr>
              <w:spacing w:after="60"/>
              <w:ind w:left="259" w:hanging="187"/>
              <w:rPr>
                <w:i/>
                <w:sz w:val="16"/>
                <w:szCs w:val="16"/>
              </w:rPr>
            </w:pPr>
            <w:r w:rsidRPr="00722E81">
              <w:rPr>
                <w:i/>
                <w:sz w:val="16"/>
                <w:szCs w:val="16"/>
              </w:rPr>
              <w:t xml:space="preserve">What were the unplanned adaptations to key </w:t>
            </w:r>
            <w:r w:rsidR="00E84778">
              <w:rPr>
                <w:i/>
                <w:sz w:val="16"/>
                <w:szCs w:val="16"/>
              </w:rPr>
              <w:t>intervention</w:t>
            </w:r>
            <w:r w:rsidRPr="00722E81">
              <w:rPr>
                <w:i/>
                <w:sz w:val="16"/>
                <w:szCs w:val="16"/>
              </w:rPr>
              <w:t xml:space="preserve"> components?</w:t>
            </w:r>
          </w:p>
        </w:tc>
      </w:tr>
      <w:tr w:rsidR="00041AA4" w:rsidRPr="00A60BDE" w14:paraId="35EE96B9" w14:textId="77777777" w:rsidTr="00B14E66">
        <w:trPr>
          <w:trHeight w:val="288"/>
        </w:trPr>
        <w:tc>
          <w:tcPr>
            <w:tcW w:w="1346" w:type="pct"/>
            <w:tcBorders>
              <w:top w:val="single" w:sz="4" w:space="0" w:color="000000" w:themeColor="text1"/>
              <w:bottom w:val="single" w:sz="4" w:space="0" w:color="000000" w:themeColor="text1"/>
            </w:tcBorders>
            <w:vAlign w:val="center"/>
          </w:tcPr>
          <w:p w14:paraId="0334209D" w14:textId="326F8800" w:rsidR="00041AA4" w:rsidRPr="00A60BDE" w:rsidRDefault="00041AA4" w:rsidP="00041AA4">
            <w:pPr>
              <w:pStyle w:val="TableText"/>
              <w:rPr>
                <w:sz w:val="16"/>
                <w:szCs w:val="16"/>
              </w:rPr>
            </w:pPr>
            <w:r>
              <w:rPr>
                <w:sz w:val="16"/>
                <w:szCs w:val="16"/>
              </w:rPr>
              <w:t>Dosage</w:t>
            </w:r>
          </w:p>
        </w:tc>
        <w:tc>
          <w:tcPr>
            <w:tcW w:w="3654" w:type="pct"/>
            <w:tcBorders>
              <w:top w:val="single" w:sz="4" w:space="0" w:color="000000" w:themeColor="text1"/>
              <w:bottom w:val="single" w:sz="4" w:space="0" w:color="000000" w:themeColor="text1"/>
            </w:tcBorders>
            <w:vAlign w:val="center"/>
          </w:tcPr>
          <w:p w14:paraId="01D3D066" w14:textId="28DF8EF3" w:rsidR="00041AA4" w:rsidRPr="00170989" w:rsidRDefault="00251AAA" w:rsidP="00B2349F">
            <w:pPr>
              <w:pStyle w:val="TableText"/>
              <w:numPr>
                <w:ilvl w:val="0"/>
                <w:numId w:val="33"/>
              </w:numPr>
              <w:spacing w:before="60" w:after="60"/>
              <w:ind w:left="259" w:hanging="187"/>
              <w:rPr>
                <w:i/>
                <w:sz w:val="16"/>
                <w:szCs w:val="16"/>
              </w:rPr>
            </w:pPr>
            <w:r>
              <w:rPr>
                <w:i/>
                <w:sz w:val="16"/>
                <w:szCs w:val="16"/>
              </w:rPr>
              <w:t>How</w:t>
            </w:r>
            <w:r w:rsidR="00FF7651">
              <w:rPr>
                <w:i/>
                <w:sz w:val="16"/>
                <w:szCs w:val="16"/>
              </w:rPr>
              <w:t xml:space="preserve"> often did </w:t>
            </w:r>
            <w:r w:rsidR="00B2349F">
              <w:rPr>
                <w:i/>
                <w:sz w:val="16"/>
                <w:szCs w:val="16"/>
              </w:rPr>
              <w:t>the intervention group</w:t>
            </w:r>
            <w:r w:rsidR="00FF7651">
              <w:rPr>
                <w:i/>
                <w:sz w:val="16"/>
                <w:szCs w:val="16"/>
              </w:rPr>
              <w:t xml:space="preserve"> </w:t>
            </w:r>
            <w:r w:rsidR="00170989" w:rsidRPr="00170989">
              <w:rPr>
                <w:i/>
                <w:sz w:val="16"/>
                <w:szCs w:val="16"/>
              </w:rPr>
              <w:t>participat</w:t>
            </w:r>
            <w:r w:rsidR="00FF7651">
              <w:rPr>
                <w:i/>
                <w:sz w:val="16"/>
                <w:szCs w:val="16"/>
              </w:rPr>
              <w:t>e</w:t>
            </w:r>
            <w:r w:rsidR="00170989" w:rsidRPr="00170989">
              <w:rPr>
                <w:i/>
                <w:sz w:val="16"/>
                <w:szCs w:val="16"/>
              </w:rPr>
              <w:t xml:space="preserve"> in the </w:t>
            </w:r>
            <w:r w:rsidR="00E84778">
              <w:rPr>
                <w:i/>
                <w:sz w:val="16"/>
                <w:szCs w:val="16"/>
              </w:rPr>
              <w:t>intervention</w:t>
            </w:r>
            <w:r>
              <w:rPr>
                <w:i/>
                <w:sz w:val="16"/>
                <w:szCs w:val="16"/>
              </w:rPr>
              <w:t xml:space="preserve"> on average</w:t>
            </w:r>
            <w:r w:rsidR="00170989" w:rsidRPr="00170989">
              <w:rPr>
                <w:i/>
                <w:sz w:val="16"/>
                <w:szCs w:val="16"/>
              </w:rPr>
              <w:t>?</w:t>
            </w:r>
          </w:p>
        </w:tc>
      </w:tr>
      <w:tr w:rsidR="00041AA4" w:rsidRPr="00A60BDE" w14:paraId="070563F9" w14:textId="77777777" w:rsidTr="00B14E66">
        <w:trPr>
          <w:trHeight w:val="288"/>
        </w:trPr>
        <w:tc>
          <w:tcPr>
            <w:tcW w:w="1346" w:type="pct"/>
            <w:tcBorders>
              <w:top w:val="single" w:sz="4" w:space="0" w:color="000000" w:themeColor="text1"/>
              <w:bottom w:val="single" w:sz="4" w:space="0" w:color="000000" w:themeColor="text1"/>
            </w:tcBorders>
            <w:vAlign w:val="center"/>
          </w:tcPr>
          <w:p w14:paraId="6DCEE1AB" w14:textId="3251C64F" w:rsidR="00041AA4" w:rsidRPr="00A60BDE" w:rsidRDefault="00041AA4" w:rsidP="00041AA4">
            <w:pPr>
              <w:pStyle w:val="TableText"/>
              <w:rPr>
                <w:sz w:val="16"/>
                <w:szCs w:val="16"/>
              </w:rPr>
            </w:pPr>
            <w:r>
              <w:rPr>
                <w:sz w:val="16"/>
                <w:szCs w:val="16"/>
              </w:rPr>
              <w:t>Quality</w:t>
            </w:r>
          </w:p>
        </w:tc>
        <w:tc>
          <w:tcPr>
            <w:tcW w:w="3654" w:type="pct"/>
            <w:tcBorders>
              <w:top w:val="single" w:sz="4" w:space="0" w:color="000000" w:themeColor="text1"/>
              <w:bottom w:val="single" w:sz="4" w:space="0" w:color="000000" w:themeColor="text1"/>
            </w:tcBorders>
            <w:vAlign w:val="center"/>
          </w:tcPr>
          <w:p w14:paraId="34B4614C" w14:textId="0B6CD8D2" w:rsidR="00041AA4" w:rsidRPr="00B14E66" w:rsidRDefault="00B14E66" w:rsidP="00FF7651">
            <w:pPr>
              <w:pStyle w:val="TableText"/>
              <w:numPr>
                <w:ilvl w:val="0"/>
                <w:numId w:val="33"/>
              </w:numPr>
              <w:spacing w:before="60" w:after="60"/>
              <w:ind w:left="259" w:hanging="187"/>
              <w:rPr>
                <w:i/>
                <w:sz w:val="16"/>
                <w:szCs w:val="16"/>
              </w:rPr>
            </w:pPr>
            <w:r w:rsidRPr="00B14E66">
              <w:rPr>
                <w:i/>
                <w:sz w:val="16"/>
                <w:szCs w:val="16"/>
              </w:rPr>
              <w:t>What was the quality of staff</w:t>
            </w:r>
            <w:r w:rsidR="00FF7651" w:rsidRPr="00FF7651">
              <w:rPr>
                <w:i/>
                <w:sz w:val="16"/>
                <w:szCs w:val="16"/>
              </w:rPr>
              <w:t>–</w:t>
            </w:r>
            <w:r w:rsidRPr="00B14E66">
              <w:rPr>
                <w:i/>
                <w:sz w:val="16"/>
                <w:szCs w:val="16"/>
              </w:rPr>
              <w:t>participant interactions?</w:t>
            </w:r>
          </w:p>
        </w:tc>
      </w:tr>
      <w:tr w:rsidR="00041AA4" w:rsidRPr="00A60BDE" w14:paraId="66F4C76D" w14:textId="77777777" w:rsidTr="00B14E66">
        <w:trPr>
          <w:trHeight w:val="288"/>
        </w:trPr>
        <w:tc>
          <w:tcPr>
            <w:tcW w:w="1346" w:type="pct"/>
            <w:tcBorders>
              <w:top w:val="single" w:sz="4" w:space="0" w:color="000000" w:themeColor="text1"/>
              <w:bottom w:val="single" w:sz="4" w:space="0" w:color="000000" w:themeColor="text1"/>
            </w:tcBorders>
            <w:vAlign w:val="center"/>
          </w:tcPr>
          <w:p w14:paraId="344D7B18" w14:textId="0631885D" w:rsidR="00041AA4" w:rsidRPr="00A60BDE" w:rsidRDefault="00041AA4" w:rsidP="00041AA4">
            <w:pPr>
              <w:pStyle w:val="TableText"/>
              <w:rPr>
                <w:sz w:val="16"/>
                <w:szCs w:val="16"/>
              </w:rPr>
            </w:pPr>
            <w:r>
              <w:rPr>
                <w:sz w:val="16"/>
                <w:szCs w:val="16"/>
              </w:rPr>
              <w:t>Engagement</w:t>
            </w:r>
          </w:p>
        </w:tc>
        <w:tc>
          <w:tcPr>
            <w:tcW w:w="3654" w:type="pct"/>
            <w:tcBorders>
              <w:top w:val="single" w:sz="4" w:space="0" w:color="000000" w:themeColor="text1"/>
              <w:bottom w:val="single" w:sz="4" w:space="0" w:color="000000" w:themeColor="text1"/>
            </w:tcBorders>
            <w:vAlign w:val="center"/>
          </w:tcPr>
          <w:p w14:paraId="1B7808C2" w14:textId="6179E1EC" w:rsidR="00041AA4" w:rsidRPr="00B14E66" w:rsidRDefault="00B14E66" w:rsidP="00B2349F">
            <w:pPr>
              <w:pStyle w:val="TableText"/>
              <w:numPr>
                <w:ilvl w:val="0"/>
                <w:numId w:val="33"/>
              </w:numPr>
              <w:spacing w:before="60" w:after="60"/>
              <w:ind w:left="259" w:hanging="187"/>
              <w:rPr>
                <w:i/>
                <w:sz w:val="16"/>
                <w:szCs w:val="16"/>
              </w:rPr>
            </w:pPr>
            <w:r w:rsidRPr="00B14E66">
              <w:rPr>
                <w:i/>
                <w:sz w:val="16"/>
                <w:szCs w:val="16"/>
              </w:rPr>
              <w:t xml:space="preserve">How engaged were </w:t>
            </w:r>
            <w:r w:rsidR="00B2349F">
              <w:rPr>
                <w:i/>
                <w:sz w:val="16"/>
                <w:szCs w:val="16"/>
              </w:rPr>
              <w:t>intervention group members</w:t>
            </w:r>
            <w:r w:rsidRPr="00B14E66">
              <w:rPr>
                <w:i/>
                <w:sz w:val="16"/>
                <w:szCs w:val="16"/>
              </w:rPr>
              <w:t xml:space="preserve"> in the </w:t>
            </w:r>
            <w:r w:rsidR="00E84778">
              <w:rPr>
                <w:i/>
                <w:sz w:val="16"/>
                <w:szCs w:val="16"/>
              </w:rPr>
              <w:t>intervention</w:t>
            </w:r>
            <w:r w:rsidRPr="00B14E66">
              <w:rPr>
                <w:i/>
                <w:sz w:val="16"/>
                <w:szCs w:val="16"/>
              </w:rPr>
              <w:t>?</w:t>
            </w:r>
          </w:p>
        </w:tc>
      </w:tr>
      <w:tr w:rsidR="00041AA4" w:rsidRPr="00A60BDE" w14:paraId="0DB8BE51" w14:textId="77777777" w:rsidTr="002E6C2B">
        <w:trPr>
          <w:trHeight w:val="288"/>
        </w:trPr>
        <w:tc>
          <w:tcPr>
            <w:tcW w:w="1346" w:type="pct"/>
            <w:tcBorders>
              <w:top w:val="single" w:sz="4" w:space="0" w:color="000000" w:themeColor="text1"/>
              <w:bottom w:val="single" w:sz="4" w:space="0" w:color="000000" w:themeColor="text1"/>
            </w:tcBorders>
            <w:vAlign w:val="center"/>
          </w:tcPr>
          <w:p w14:paraId="3590C994" w14:textId="35490C16" w:rsidR="00041AA4" w:rsidRPr="00A60BDE" w:rsidRDefault="00041AA4" w:rsidP="00041AA4">
            <w:pPr>
              <w:pStyle w:val="TableText"/>
              <w:rPr>
                <w:sz w:val="16"/>
                <w:szCs w:val="16"/>
              </w:rPr>
            </w:pPr>
            <w:r>
              <w:rPr>
                <w:sz w:val="16"/>
                <w:szCs w:val="16"/>
              </w:rPr>
              <w:t>Context</w:t>
            </w:r>
          </w:p>
        </w:tc>
        <w:tc>
          <w:tcPr>
            <w:tcW w:w="3654" w:type="pct"/>
            <w:tcBorders>
              <w:top w:val="single" w:sz="4" w:space="0" w:color="000000" w:themeColor="text1"/>
              <w:bottom w:val="single" w:sz="4" w:space="0" w:color="000000" w:themeColor="text1"/>
            </w:tcBorders>
            <w:vAlign w:val="center"/>
          </w:tcPr>
          <w:p w14:paraId="67D3A8E3" w14:textId="09377F34" w:rsidR="00041AA4" w:rsidRPr="00722E81" w:rsidRDefault="00722E81" w:rsidP="00041AA4">
            <w:pPr>
              <w:pStyle w:val="TableText"/>
              <w:numPr>
                <w:ilvl w:val="0"/>
                <w:numId w:val="33"/>
              </w:numPr>
              <w:spacing w:before="60"/>
              <w:ind w:left="259" w:hanging="187"/>
              <w:rPr>
                <w:i/>
                <w:sz w:val="16"/>
                <w:szCs w:val="16"/>
              </w:rPr>
            </w:pPr>
            <w:r w:rsidRPr="00722E81">
              <w:rPr>
                <w:i/>
                <w:sz w:val="16"/>
                <w:szCs w:val="16"/>
              </w:rPr>
              <w:t xml:space="preserve">What other HM/RF programming was available to </w:t>
            </w:r>
            <w:r w:rsidR="00B2349F">
              <w:rPr>
                <w:i/>
                <w:sz w:val="16"/>
                <w:szCs w:val="16"/>
              </w:rPr>
              <w:t>intervention group members</w:t>
            </w:r>
            <w:r w:rsidRPr="00722E81">
              <w:rPr>
                <w:i/>
                <w:sz w:val="16"/>
                <w:szCs w:val="16"/>
              </w:rPr>
              <w:t>?</w:t>
            </w:r>
          </w:p>
          <w:p w14:paraId="0E91F947" w14:textId="00614D09" w:rsidR="00041AA4" w:rsidRPr="002C0014" w:rsidRDefault="00722E81" w:rsidP="00041AA4">
            <w:pPr>
              <w:pStyle w:val="TableText"/>
              <w:numPr>
                <w:ilvl w:val="0"/>
                <w:numId w:val="33"/>
              </w:numPr>
              <w:spacing w:after="60"/>
              <w:ind w:left="259" w:hanging="187"/>
              <w:rPr>
                <w:i/>
                <w:sz w:val="16"/>
                <w:szCs w:val="16"/>
              </w:rPr>
            </w:pPr>
            <w:r w:rsidRPr="00722E81">
              <w:rPr>
                <w:i/>
                <w:sz w:val="16"/>
                <w:szCs w:val="16"/>
              </w:rPr>
              <w:t>What external events affected implementation?</w:t>
            </w:r>
          </w:p>
        </w:tc>
      </w:tr>
      <w:tr w:rsidR="002E6C2B" w:rsidRPr="00A60BDE" w14:paraId="03E400FA" w14:textId="77777777" w:rsidTr="002E6C2B">
        <w:trPr>
          <w:trHeight w:val="288"/>
        </w:trPr>
        <w:tc>
          <w:tcPr>
            <w:tcW w:w="5000" w:type="pct"/>
            <w:gridSpan w:val="2"/>
            <w:tcBorders>
              <w:top w:val="single" w:sz="4" w:space="0" w:color="000000" w:themeColor="text1"/>
              <w:bottom w:val="single" w:sz="4" w:space="0" w:color="000000" w:themeColor="text1"/>
            </w:tcBorders>
            <w:vAlign w:val="center"/>
          </w:tcPr>
          <w:p w14:paraId="5A3A2681" w14:textId="2197ABE4" w:rsidR="002E6C2B" w:rsidRPr="002E6C2B" w:rsidRDefault="002E6C2B" w:rsidP="002E6C2B">
            <w:pPr>
              <w:pStyle w:val="TableText"/>
              <w:spacing w:before="60"/>
              <w:ind w:left="72"/>
              <w:jc w:val="center"/>
              <w:rPr>
                <w:b/>
                <w:sz w:val="16"/>
                <w:szCs w:val="16"/>
              </w:rPr>
            </w:pPr>
            <w:r w:rsidRPr="002E6C2B">
              <w:rPr>
                <w:b/>
                <w:sz w:val="16"/>
                <w:szCs w:val="16"/>
              </w:rPr>
              <w:t>Control / Comparison Group Questions</w:t>
            </w:r>
          </w:p>
        </w:tc>
      </w:tr>
      <w:tr w:rsidR="002E6C2B" w:rsidRPr="00A60BDE" w14:paraId="7A1DFD4F" w14:textId="77777777" w:rsidTr="00D52EE5">
        <w:trPr>
          <w:trHeight w:val="288"/>
        </w:trPr>
        <w:tc>
          <w:tcPr>
            <w:tcW w:w="1346" w:type="pct"/>
            <w:tcBorders>
              <w:top w:val="single" w:sz="8" w:space="0" w:color="000000" w:themeColor="text1"/>
              <w:bottom w:val="single" w:sz="4" w:space="0" w:color="000000" w:themeColor="text1"/>
            </w:tcBorders>
            <w:vAlign w:val="center"/>
          </w:tcPr>
          <w:p w14:paraId="7B67A6AC" w14:textId="4FE24793" w:rsidR="002E6C2B" w:rsidRDefault="002E6C2B" w:rsidP="002E6C2B">
            <w:pPr>
              <w:pStyle w:val="TableText"/>
              <w:rPr>
                <w:sz w:val="16"/>
                <w:szCs w:val="16"/>
              </w:rPr>
            </w:pPr>
            <w:r>
              <w:rPr>
                <w:sz w:val="16"/>
                <w:szCs w:val="16"/>
              </w:rPr>
              <w:t>Fidelity</w:t>
            </w:r>
          </w:p>
        </w:tc>
        <w:tc>
          <w:tcPr>
            <w:tcW w:w="3654" w:type="pct"/>
            <w:tcBorders>
              <w:top w:val="single" w:sz="8" w:space="0" w:color="000000" w:themeColor="text1"/>
              <w:bottom w:val="single" w:sz="4" w:space="0" w:color="000000" w:themeColor="text1"/>
            </w:tcBorders>
            <w:vAlign w:val="center"/>
          </w:tcPr>
          <w:p w14:paraId="36E0B9E1" w14:textId="0C09A818" w:rsidR="002E6C2B" w:rsidRPr="002C0014" w:rsidRDefault="00C60D4B" w:rsidP="002E6C2B">
            <w:pPr>
              <w:pStyle w:val="TableText"/>
              <w:numPr>
                <w:ilvl w:val="0"/>
                <w:numId w:val="33"/>
              </w:numPr>
              <w:spacing w:before="60"/>
              <w:ind w:left="259" w:hanging="187"/>
              <w:rPr>
                <w:i/>
                <w:sz w:val="16"/>
                <w:szCs w:val="16"/>
              </w:rPr>
            </w:pPr>
            <w:r>
              <w:rPr>
                <w:i/>
                <w:sz w:val="16"/>
                <w:szCs w:val="16"/>
              </w:rPr>
              <w:t xml:space="preserve">If control/comparison group members received alternative services during the evaluation period: </w:t>
            </w:r>
            <w:r w:rsidR="002E6C2B" w:rsidRPr="002C0014">
              <w:rPr>
                <w:i/>
                <w:sz w:val="16"/>
                <w:szCs w:val="16"/>
              </w:rPr>
              <w:t xml:space="preserve">Were all intended </w:t>
            </w:r>
            <w:r>
              <w:rPr>
                <w:i/>
                <w:sz w:val="16"/>
                <w:szCs w:val="16"/>
              </w:rPr>
              <w:t>service</w:t>
            </w:r>
            <w:r w:rsidR="002E6C2B" w:rsidRPr="002C0014">
              <w:rPr>
                <w:i/>
                <w:sz w:val="16"/>
                <w:szCs w:val="16"/>
              </w:rPr>
              <w:t xml:space="preserve"> components offered</w:t>
            </w:r>
            <w:r>
              <w:rPr>
                <w:i/>
                <w:sz w:val="16"/>
                <w:szCs w:val="16"/>
              </w:rPr>
              <w:t xml:space="preserve"> to the control/comparison group</w:t>
            </w:r>
            <w:r w:rsidR="002E6C2B" w:rsidRPr="002C0014">
              <w:rPr>
                <w:i/>
                <w:sz w:val="16"/>
                <w:szCs w:val="16"/>
              </w:rPr>
              <w:t xml:space="preserve"> and for the expected duration?</w:t>
            </w:r>
          </w:p>
          <w:p w14:paraId="6647C0A8" w14:textId="165DA371" w:rsidR="002E6C2B" w:rsidRDefault="002E6C2B" w:rsidP="002E6C2B">
            <w:pPr>
              <w:pStyle w:val="TableText"/>
              <w:numPr>
                <w:ilvl w:val="0"/>
                <w:numId w:val="33"/>
              </w:numPr>
              <w:ind w:left="252" w:hanging="180"/>
              <w:rPr>
                <w:i/>
                <w:sz w:val="16"/>
                <w:szCs w:val="16"/>
              </w:rPr>
            </w:pPr>
            <w:r w:rsidRPr="002C0014">
              <w:rPr>
                <w:i/>
                <w:sz w:val="16"/>
                <w:szCs w:val="16"/>
              </w:rPr>
              <w:t xml:space="preserve">What content did the </w:t>
            </w:r>
            <w:r w:rsidR="00C60D4B">
              <w:rPr>
                <w:i/>
                <w:sz w:val="16"/>
                <w:szCs w:val="16"/>
              </w:rPr>
              <w:t>control/comparison</w:t>
            </w:r>
            <w:r>
              <w:rPr>
                <w:i/>
                <w:sz w:val="16"/>
                <w:szCs w:val="16"/>
              </w:rPr>
              <w:t xml:space="preserve"> group</w:t>
            </w:r>
            <w:r w:rsidRPr="002C0014">
              <w:rPr>
                <w:i/>
                <w:sz w:val="16"/>
                <w:szCs w:val="16"/>
              </w:rPr>
              <w:t xml:space="preserve"> receive</w:t>
            </w:r>
            <w:r w:rsidR="00C60D4B">
              <w:rPr>
                <w:i/>
                <w:sz w:val="16"/>
                <w:szCs w:val="16"/>
              </w:rPr>
              <w:t xml:space="preserve"> </w:t>
            </w:r>
            <w:r w:rsidR="00C60D4B" w:rsidRPr="00C60D4B">
              <w:rPr>
                <w:b/>
                <w:i/>
                <w:sz w:val="16"/>
                <w:szCs w:val="16"/>
              </w:rPr>
              <w:t>from any sources</w:t>
            </w:r>
            <w:r w:rsidR="00C60D4B">
              <w:rPr>
                <w:i/>
                <w:sz w:val="16"/>
                <w:szCs w:val="16"/>
              </w:rPr>
              <w:t xml:space="preserve"> during the evaluation period</w:t>
            </w:r>
            <w:r w:rsidRPr="002C0014">
              <w:rPr>
                <w:i/>
                <w:sz w:val="16"/>
                <w:szCs w:val="16"/>
              </w:rPr>
              <w:t>?</w:t>
            </w:r>
          </w:p>
          <w:p w14:paraId="69B6D7A7" w14:textId="09D6F40F" w:rsidR="002E6C2B" w:rsidRDefault="002E6C2B" w:rsidP="002E6C2B">
            <w:pPr>
              <w:pStyle w:val="TableText"/>
              <w:numPr>
                <w:ilvl w:val="0"/>
                <w:numId w:val="33"/>
              </w:numPr>
              <w:ind w:left="259" w:hanging="187"/>
              <w:rPr>
                <w:i/>
                <w:sz w:val="16"/>
                <w:szCs w:val="16"/>
              </w:rPr>
            </w:pPr>
            <w:r w:rsidRPr="006350F9">
              <w:rPr>
                <w:i/>
                <w:sz w:val="16"/>
                <w:szCs w:val="16"/>
              </w:rPr>
              <w:t>Who delivered</w:t>
            </w:r>
            <w:r w:rsidR="00C60D4B">
              <w:rPr>
                <w:i/>
                <w:sz w:val="16"/>
                <w:szCs w:val="16"/>
              </w:rPr>
              <w:t xml:space="preserve"> </w:t>
            </w:r>
            <w:r w:rsidR="00C60D4B" w:rsidRPr="00C60D4B">
              <w:rPr>
                <w:b/>
                <w:i/>
                <w:sz w:val="16"/>
                <w:szCs w:val="16"/>
              </w:rPr>
              <w:t>any</w:t>
            </w:r>
            <w:r w:rsidRPr="00C60D4B">
              <w:rPr>
                <w:b/>
                <w:i/>
                <w:sz w:val="16"/>
                <w:szCs w:val="16"/>
              </w:rPr>
              <w:t xml:space="preserve"> services</w:t>
            </w:r>
            <w:r w:rsidR="00C60D4B" w:rsidRPr="00C60D4B">
              <w:rPr>
                <w:b/>
                <w:i/>
                <w:sz w:val="16"/>
                <w:szCs w:val="16"/>
              </w:rPr>
              <w:t xml:space="preserve"> similar to the intervention</w:t>
            </w:r>
            <w:r w:rsidRPr="006350F9">
              <w:rPr>
                <w:i/>
                <w:sz w:val="16"/>
                <w:szCs w:val="16"/>
              </w:rPr>
              <w:t xml:space="preserve"> to </w:t>
            </w:r>
            <w:r>
              <w:rPr>
                <w:i/>
                <w:sz w:val="16"/>
                <w:szCs w:val="16"/>
              </w:rPr>
              <w:t xml:space="preserve">the </w:t>
            </w:r>
            <w:r w:rsidR="00C60D4B">
              <w:rPr>
                <w:i/>
                <w:sz w:val="16"/>
                <w:szCs w:val="16"/>
              </w:rPr>
              <w:t>control/comparison</w:t>
            </w:r>
            <w:r>
              <w:rPr>
                <w:i/>
                <w:sz w:val="16"/>
                <w:szCs w:val="16"/>
              </w:rPr>
              <w:t xml:space="preserve"> group members</w:t>
            </w:r>
            <w:r w:rsidR="00C60D4B">
              <w:rPr>
                <w:i/>
                <w:sz w:val="16"/>
                <w:szCs w:val="16"/>
              </w:rPr>
              <w:t xml:space="preserve"> during the evaluation period</w:t>
            </w:r>
            <w:r w:rsidRPr="006350F9">
              <w:rPr>
                <w:i/>
                <w:sz w:val="16"/>
                <w:szCs w:val="16"/>
              </w:rPr>
              <w:t>?</w:t>
            </w:r>
          </w:p>
          <w:p w14:paraId="5271FDAF" w14:textId="7541AF2E" w:rsidR="002E6C2B" w:rsidRPr="00722E81" w:rsidRDefault="002E6C2B" w:rsidP="00C60D4B">
            <w:pPr>
              <w:pStyle w:val="TableText"/>
              <w:numPr>
                <w:ilvl w:val="0"/>
                <w:numId w:val="33"/>
              </w:numPr>
              <w:spacing w:before="60"/>
              <w:ind w:left="259" w:hanging="187"/>
              <w:rPr>
                <w:i/>
                <w:sz w:val="16"/>
                <w:szCs w:val="16"/>
              </w:rPr>
            </w:pPr>
            <w:r w:rsidRPr="00722E81">
              <w:rPr>
                <w:i/>
                <w:sz w:val="16"/>
                <w:szCs w:val="16"/>
              </w:rPr>
              <w:t xml:space="preserve">What were the unplanned adaptations to </w:t>
            </w:r>
            <w:r w:rsidR="00C60D4B">
              <w:rPr>
                <w:i/>
                <w:sz w:val="16"/>
                <w:szCs w:val="16"/>
              </w:rPr>
              <w:t>control/comparison group</w:t>
            </w:r>
            <w:r w:rsidRPr="00722E81">
              <w:rPr>
                <w:i/>
                <w:sz w:val="16"/>
                <w:szCs w:val="16"/>
              </w:rPr>
              <w:t xml:space="preserve"> components</w:t>
            </w:r>
            <w:r w:rsidR="00C60D4B">
              <w:rPr>
                <w:i/>
                <w:sz w:val="16"/>
                <w:szCs w:val="16"/>
              </w:rPr>
              <w:t xml:space="preserve"> offered as alternative services during the evaluation</w:t>
            </w:r>
            <w:r w:rsidRPr="00722E81">
              <w:rPr>
                <w:i/>
                <w:sz w:val="16"/>
                <w:szCs w:val="16"/>
              </w:rPr>
              <w:t>?</w:t>
            </w:r>
          </w:p>
        </w:tc>
      </w:tr>
      <w:tr w:rsidR="002E6C2B" w:rsidRPr="00A60BDE" w14:paraId="4435882F" w14:textId="77777777" w:rsidTr="002E6C2B">
        <w:trPr>
          <w:trHeight w:val="288"/>
        </w:trPr>
        <w:tc>
          <w:tcPr>
            <w:tcW w:w="1346" w:type="pct"/>
            <w:tcBorders>
              <w:top w:val="single" w:sz="4" w:space="0" w:color="000000" w:themeColor="text1"/>
              <w:bottom w:val="single" w:sz="4" w:space="0" w:color="000000" w:themeColor="text1"/>
            </w:tcBorders>
            <w:vAlign w:val="center"/>
          </w:tcPr>
          <w:p w14:paraId="50ED7BEB" w14:textId="0026FC7A" w:rsidR="002E6C2B" w:rsidRDefault="002E6C2B" w:rsidP="002E6C2B">
            <w:pPr>
              <w:pStyle w:val="TableText"/>
              <w:rPr>
                <w:sz w:val="16"/>
                <w:szCs w:val="16"/>
              </w:rPr>
            </w:pPr>
            <w:r>
              <w:rPr>
                <w:sz w:val="16"/>
                <w:szCs w:val="16"/>
              </w:rPr>
              <w:t>Dosage</w:t>
            </w:r>
          </w:p>
        </w:tc>
        <w:tc>
          <w:tcPr>
            <w:tcW w:w="3654" w:type="pct"/>
            <w:tcBorders>
              <w:top w:val="single" w:sz="4" w:space="0" w:color="000000" w:themeColor="text1"/>
              <w:bottom w:val="single" w:sz="4" w:space="0" w:color="000000" w:themeColor="text1"/>
            </w:tcBorders>
            <w:vAlign w:val="center"/>
          </w:tcPr>
          <w:p w14:paraId="41B7D364" w14:textId="38ACF0AF" w:rsidR="002E6C2B" w:rsidRPr="00722E81" w:rsidRDefault="002E6C2B" w:rsidP="00C60D4B">
            <w:pPr>
              <w:pStyle w:val="TableText"/>
              <w:numPr>
                <w:ilvl w:val="0"/>
                <w:numId w:val="33"/>
              </w:numPr>
              <w:spacing w:before="60"/>
              <w:ind w:left="259" w:hanging="187"/>
              <w:rPr>
                <w:i/>
                <w:sz w:val="16"/>
                <w:szCs w:val="16"/>
              </w:rPr>
            </w:pPr>
            <w:r>
              <w:rPr>
                <w:i/>
                <w:sz w:val="16"/>
                <w:szCs w:val="16"/>
              </w:rPr>
              <w:t xml:space="preserve">How often did the </w:t>
            </w:r>
            <w:r w:rsidR="00C60D4B">
              <w:rPr>
                <w:i/>
                <w:sz w:val="16"/>
                <w:szCs w:val="16"/>
              </w:rPr>
              <w:t>control/comparison</w:t>
            </w:r>
            <w:r>
              <w:rPr>
                <w:i/>
                <w:sz w:val="16"/>
                <w:szCs w:val="16"/>
              </w:rPr>
              <w:t xml:space="preserve"> group</w:t>
            </w:r>
            <w:r w:rsidR="00C60D4B">
              <w:rPr>
                <w:i/>
                <w:sz w:val="16"/>
                <w:szCs w:val="16"/>
              </w:rPr>
              <w:t xml:space="preserve"> members</w:t>
            </w:r>
            <w:r>
              <w:rPr>
                <w:i/>
                <w:sz w:val="16"/>
                <w:szCs w:val="16"/>
              </w:rPr>
              <w:t xml:space="preserve"> </w:t>
            </w:r>
            <w:r w:rsidRPr="00170989">
              <w:rPr>
                <w:i/>
                <w:sz w:val="16"/>
                <w:szCs w:val="16"/>
              </w:rPr>
              <w:t>participat</w:t>
            </w:r>
            <w:r>
              <w:rPr>
                <w:i/>
                <w:sz w:val="16"/>
                <w:szCs w:val="16"/>
              </w:rPr>
              <w:t>e</w:t>
            </w:r>
            <w:r w:rsidRPr="00170989">
              <w:rPr>
                <w:i/>
                <w:sz w:val="16"/>
                <w:szCs w:val="16"/>
              </w:rPr>
              <w:t xml:space="preserve"> in </w:t>
            </w:r>
            <w:r w:rsidR="00C60D4B">
              <w:rPr>
                <w:i/>
                <w:sz w:val="16"/>
                <w:szCs w:val="16"/>
              </w:rPr>
              <w:t>alternative services or in services similar to the intervention from other sources,</w:t>
            </w:r>
            <w:r>
              <w:rPr>
                <w:i/>
                <w:sz w:val="16"/>
                <w:szCs w:val="16"/>
              </w:rPr>
              <w:t xml:space="preserve"> on average</w:t>
            </w:r>
            <w:r w:rsidRPr="00170989">
              <w:rPr>
                <w:i/>
                <w:sz w:val="16"/>
                <w:szCs w:val="16"/>
              </w:rPr>
              <w:t>?</w:t>
            </w:r>
          </w:p>
        </w:tc>
      </w:tr>
      <w:tr w:rsidR="002E6C2B" w:rsidRPr="00A60BDE" w14:paraId="5BC1B4EE" w14:textId="77777777" w:rsidTr="002E6C2B">
        <w:trPr>
          <w:trHeight w:val="288"/>
        </w:trPr>
        <w:tc>
          <w:tcPr>
            <w:tcW w:w="1346" w:type="pct"/>
            <w:tcBorders>
              <w:top w:val="single" w:sz="4" w:space="0" w:color="000000" w:themeColor="text1"/>
              <w:bottom w:val="single" w:sz="4" w:space="0" w:color="000000" w:themeColor="text1"/>
            </w:tcBorders>
            <w:vAlign w:val="center"/>
          </w:tcPr>
          <w:p w14:paraId="08455340" w14:textId="78ACD669" w:rsidR="002E6C2B" w:rsidRDefault="002E6C2B" w:rsidP="002E6C2B">
            <w:pPr>
              <w:pStyle w:val="TableText"/>
              <w:rPr>
                <w:sz w:val="16"/>
                <w:szCs w:val="16"/>
              </w:rPr>
            </w:pPr>
            <w:r>
              <w:rPr>
                <w:sz w:val="16"/>
                <w:szCs w:val="16"/>
              </w:rPr>
              <w:t>Quality</w:t>
            </w:r>
          </w:p>
        </w:tc>
        <w:tc>
          <w:tcPr>
            <w:tcW w:w="3654" w:type="pct"/>
            <w:tcBorders>
              <w:top w:val="single" w:sz="4" w:space="0" w:color="000000" w:themeColor="text1"/>
              <w:bottom w:val="single" w:sz="4" w:space="0" w:color="000000" w:themeColor="text1"/>
            </w:tcBorders>
            <w:vAlign w:val="center"/>
          </w:tcPr>
          <w:p w14:paraId="6697771E" w14:textId="5D9A491B" w:rsidR="002E6C2B" w:rsidRPr="00722E81" w:rsidRDefault="002E6C2B" w:rsidP="002E6C2B">
            <w:pPr>
              <w:pStyle w:val="TableText"/>
              <w:numPr>
                <w:ilvl w:val="0"/>
                <w:numId w:val="33"/>
              </w:numPr>
              <w:spacing w:before="60"/>
              <w:ind w:left="259" w:hanging="187"/>
              <w:rPr>
                <w:i/>
                <w:sz w:val="16"/>
                <w:szCs w:val="16"/>
              </w:rPr>
            </w:pPr>
            <w:r w:rsidRPr="00B14E66">
              <w:rPr>
                <w:i/>
                <w:sz w:val="16"/>
                <w:szCs w:val="16"/>
              </w:rPr>
              <w:t>What was the quality of staff</w:t>
            </w:r>
            <w:r w:rsidRPr="00FF7651">
              <w:rPr>
                <w:i/>
                <w:sz w:val="16"/>
                <w:szCs w:val="16"/>
              </w:rPr>
              <w:t>–</w:t>
            </w:r>
            <w:r w:rsidRPr="00B14E66">
              <w:rPr>
                <w:i/>
                <w:sz w:val="16"/>
                <w:szCs w:val="16"/>
              </w:rPr>
              <w:t>participant interactions</w:t>
            </w:r>
            <w:r w:rsidR="00C60D4B">
              <w:rPr>
                <w:i/>
                <w:sz w:val="16"/>
                <w:szCs w:val="16"/>
              </w:rPr>
              <w:t xml:space="preserve"> in alternative services or in services similar to the intervention received from other sources, if known</w:t>
            </w:r>
            <w:r w:rsidRPr="00B14E66">
              <w:rPr>
                <w:i/>
                <w:sz w:val="16"/>
                <w:szCs w:val="16"/>
              </w:rPr>
              <w:t>?</w:t>
            </w:r>
          </w:p>
        </w:tc>
      </w:tr>
      <w:tr w:rsidR="002E6C2B" w:rsidRPr="00A60BDE" w14:paraId="287C4E88" w14:textId="77777777" w:rsidTr="002E6C2B">
        <w:trPr>
          <w:trHeight w:val="288"/>
        </w:trPr>
        <w:tc>
          <w:tcPr>
            <w:tcW w:w="1346" w:type="pct"/>
            <w:tcBorders>
              <w:top w:val="single" w:sz="4" w:space="0" w:color="000000" w:themeColor="text1"/>
              <w:bottom w:val="single" w:sz="4" w:space="0" w:color="000000" w:themeColor="text1"/>
            </w:tcBorders>
            <w:vAlign w:val="center"/>
          </w:tcPr>
          <w:p w14:paraId="3236901E" w14:textId="3A6F8DBD" w:rsidR="002E6C2B" w:rsidRDefault="002E6C2B" w:rsidP="002E6C2B">
            <w:pPr>
              <w:pStyle w:val="TableText"/>
              <w:rPr>
                <w:sz w:val="16"/>
                <w:szCs w:val="16"/>
              </w:rPr>
            </w:pPr>
            <w:r>
              <w:rPr>
                <w:sz w:val="16"/>
                <w:szCs w:val="16"/>
              </w:rPr>
              <w:t>Engagement</w:t>
            </w:r>
          </w:p>
        </w:tc>
        <w:tc>
          <w:tcPr>
            <w:tcW w:w="3654" w:type="pct"/>
            <w:tcBorders>
              <w:top w:val="single" w:sz="4" w:space="0" w:color="000000" w:themeColor="text1"/>
              <w:bottom w:val="single" w:sz="4" w:space="0" w:color="000000" w:themeColor="text1"/>
            </w:tcBorders>
            <w:vAlign w:val="center"/>
          </w:tcPr>
          <w:p w14:paraId="7243A776" w14:textId="26650549" w:rsidR="002E6C2B" w:rsidRPr="00722E81" w:rsidRDefault="002E6C2B" w:rsidP="00C60D4B">
            <w:pPr>
              <w:pStyle w:val="TableText"/>
              <w:numPr>
                <w:ilvl w:val="0"/>
                <w:numId w:val="33"/>
              </w:numPr>
              <w:spacing w:before="60"/>
              <w:ind w:left="259" w:hanging="187"/>
              <w:rPr>
                <w:i/>
                <w:sz w:val="16"/>
                <w:szCs w:val="16"/>
              </w:rPr>
            </w:pPr>
            <w:r w:rsidRPr="00B14E66">
              <w:rPr>
                <w:i/>
                <w:sz w:val="16"/>
                <w:szCs w:val="16"/>
              </w:rPr>
              <w:t xml:space="preserve">How engaged were </w:t>
            </w:r>
            <w:r w:rsidR="00C60D4B">
              <w:rPr>
                <w:i/>
                <w:sz w:val="16"/>
                <w:szCs w:val="16"/>
              </w:rPr>
              <w:t>control/comparison</w:t>
            </w:r>
            <w:r>
              <w:rPr>
                <w:i/>
                <w:sz w:val="16"/>
                <w:szCs w:val="16"/>
              </w:rPr>
              <w:t xml:space="preserve"> group members</w:t>
            </w:r>
            <w:r w:rsidRPr="00B14E66">
              <w:rPr>
                <w:i/>
                <w:sz w:val="16"/>
                <w:szCs w:val="16"/>
              </w:rPr>
              <w:t xml:space="preserve"> in the </w:t>
            </w:r>
            <w:r w:rsidR="00C60D4B">
              <w:rPr>
                <w:i/>
                <w:sz w:val="16"/>
                <w:szCs w:val="16"/>
              </w:rPr>
              <w:t>alternative services, or in services similar to the intervention received from other sources, if known</w:t>
            </w:r>
            <w:r w:rsidRPr="00B14E66">
              <w:rPr>
                <w:i/>
                <w:sz w:val="16"/>
                <w:szCs w:val="16"/>
              </w:rPr>
              <w:t>?</w:t>
            </w:r>
          </w:p>
        </w:tc>
      </w:tr>
      <w:tr w:rsidR="002E6C2B" w:rsidRPr="00A60BDE" w14:paraId="6DF92771" w14:textId="77777777" w:rsidTr="00D52EE5">
        <w:trPr>
          <w:trHeight w:val="288"/>
        </w:trPr>
        <w:tc>
          <w:tcPr>
            <w:tcW w:w="1346" w:type="pct"/>
            <w:tcBorders>
              <w:top w:val="single" w:sz="4" w:space="0" w:color="000000" w:themeColor="text1"/>
              <w:bottom w:val="single" w:sz="4" w:space="0" w:color="000000" w:themeColor="text1"/>
            </w:tcBorders>
            <w:vAlign w:val="center"/>
          </w:tcPr>
          <w:p w14:paraId="4E2D389E" w14:textId="0268F26A" w:rsidR="002E6C2B" w:rsidRDefault="002E6C2B" w:rsidP="002E6C2B">
            <w:pPr>
              <w:pStyle w:val="TableText"/>
              <w:rPr>
                <w:sz w:val="16"/>
                <w:szCs w:val="16"/>
              </w:rPr>
            </w:pPr>
            <w:r>
              <w:rPr>
                <w:sz w:val="16"/>
                <w:szCs w:val="16"/>
              </w:rPr>
              <w:t>Context</w:t>
            </w:r>
          </w:p>
        </w:tc>
        <w:tc>
          <w:tcPr>
            <w:tcW w:w="3654" w:type="pct"/>
            <w:tcBorders>
              <w:top w:val="single" w:sz="4" w:space="0" w:color="000000" w:themeColor="text1"/>
              <w:bottom w:val="single" w:sz="4" w:space="0" w:color="000000" w:themeColor="text1"/>
            </w:tcBorders>
            <w:vAlign w:val="center"/>
          </w:tcPr>
          <w:p w14:paraId="37E1D6C5" w14:textId="6E6879CD" w:rsidR="002E6C2B" w:rsidRPr="00722E81" w:rsidRDefault="002E6C2B" w:rsidP="00D1222C">
            <w:pPr>
              <w:pStyle w:val="TableText"/>
              <w:numPr>
                <w:ilvl w:val="0"/>
                <w:numId w:val="33"/>
              </w:numPr>
              <w:spacing w:before="60"/>
              <w:ind w:left="259" w:hanging="187"/>
              <w:rPr>
                <w:i/>
                <w:sz w:val="16"/>
                <w:szCs w:val="16"/>
              </w:rPr>
            </w:pPr>
            <w:r w:rsidRPr="00722E81">
              <w:rPr>
                <w:i/>
                <w:sz w:val="16"/>
                <w:szCs w:val="16"/>
              </w:rPr>
              <w:t xml:space="preserve">What other HM/RF programming was available to </w:t>
            </w:r>
            <w:r w:rsidR="00C60D4B">
              <w:rPr>
                <w:i/>
                <w:sz w:val="16"/>
                <w:szCs w:val="16"/>
              </w:rPr>
              <w:t>control/comparison</w:t>
            </w:r>
            <w:r>
              <w:rPr>
                <w:i/>
                <w:sz w:val="16"/>
                <w:szCs w:val="16"/>
              </w:rPr>
              <w:t xml:space="preserve"> group members</w:t>
            </w:r>
            <w:r w:rsidRPr="00722E81">
              <w:rPr>
                <w:i/>
                <w:sz w:val="16"/>
                <w:szCs w:val="16"/>
              </w:rPr>
              <w:t>?</w:t>
            </w:r>
          </w:p>
        </w:tc>
      </w:tr>
    </w:tbl>
    <w:p w14:paraId="0369E90B" w14:textId="77777777" w:rsidR="00A45E8F" w:rsidRDefault="00A45E8F" w:rsidP="00EE4609">
      <w:pPr>
        <w:pStyle w:val="NormalSS"/>
      </w:pPr>
    </w:p>
    <w:p w14:paraId="592C4335" w14:textId="7D78B8C3" w:rsidR="00B309A4" w:rsidRDefault="00E366BA" w:rsidP="00E366BA">
      <w:pPr>
        <w:pStyle w:val="H3Alpha"/>
      </w:pPr>
      <w:r>
        <w:t>2</w:t>
      </w:r>
      <w:r w:rsidR="00DB594C">
        <w:t>.</w:t>
      </w:r>
      <w:r w:rsidR="00DB594C">
        <w:tab/>
      </w:r>
      <w:r w:rsidR="00B309A4">
        <w:t xml:space="preserve">Data </w:t>
      </w:r>
      <w:r w:rsidR="00442453">
        <w:t>sources</w:t>
      </w:r>
    </w:p>
    <w:p w14:paraId="00FFD96C" w14:textId="43C6DAC2" w:rsidR="00FD364E" w:rsidRDefault="00FD364E" w:rsidP="00FD364E">
      <w:pPr>
        <w:pStyle w:val="NormalSS"/>
      </w:pPr>
      <w:r w:rsidRPr="00FD364E">
        <w:t xml:space="preserve">Describe the data sources </w:t>
      </w:r>
      <w:r w:rsidR="0028008F">
        <w:t>you will use to answer the research questions</w:t>
      </w:r>
      <w:r w:rsidR="00010D8E">
        <w:t xml:space="preserve"> (</w:t>
      </w:r>
      <w:r w:rsidRPr="00FD364E">
        <w:t xml:space="preserve">for example, </w:t>
      </w:r>
      <w:r w:rsidR="0028008F">
        <w:t>nFORM, fidelity protocols, attendance logs</w:t>
      </w:r>
      <w:r w:rsidR="00010D8E">
        <w:t>)</w:t>
      </w:r>
      <w:r w:rsidRPr="00FD364E">
        <w:t>. Describe the timing</w:t>
      </w:r>
      <w:r w:rsidR="00010D8E">
        <w:t xml:space="preserve"> and </w:t>
      </w:r>
      <w:r w:rsidR="0028008F">
        <w:t>frequency</w:t>
      </w:r>
      <w:r w:rsidRPr="00FD364E">
        <w:t xml:space="preserve"> of each data collection </w:t>
      </w:r>
      <w:r w:rsidR="0028008F">
        <w:t>effort</w:t>
      </w:r>
      <w:r w:rsidRPr="00FD364E">
        <w:t xml:space="preserve"> (for example,</w:t>
      </w:r>
      <w:r w:rsidR="0028008F">
        <w:t xml:space="preserve"> during all sessions, </w:t>
      </w:r>
      <w:r w:rsidR="00EE1206">
        <w:t>once a week, annually</w:t>
      </w:r>
      <w:r w:rsidRPr="00FD364E">
        <w:t xml:space="preserve">), and </w:t>
      </w:r>
      <w:r w:rsidR="00010D8E">
        <w:t xml:space="preserve">the </w:t>
      </w:r>
      <w:r w:rsidR="00EE1206">
        <w:t>party responsible for collecting the data</w:t>
      </w:r>
      <w:r w:rsidRPr="00FD364E">
        <w:t>.</w:t>
      </w:r>
      <w:r w:rsidR="00EE1206">
        <w:t xml:space="preserve"> </w:t>
      </w:r>
      <w:r w:rsidR="0051793F">
        <w:t>Us</w:t>
      </w:r>
      <w:r w:rsidR="00207BB4">
        <w:t>e</w:t>
      </w:r>
      <w:r w:rsidR="0051793F">
        <w:t xml:space="preserve"> a table to </w:t>
      </w:r>
      <w:r w:rsidR="00EE1206">
        <w:t>link the information on data collection to the re</w:t>
      </w:r>
      <w:r w:rsidR="004311A0">
        <w:t>search questions</w:t>
      </w:r>
      <w:r w:rsidR="00207BB4">
        <w:t xml:space="preserve">. </w:t>
      </w:r>
      <w:r w:rsidR="0051793F">
        <w:t xml:space="preserve">Table </w:t>
      </w:r>
      <w:r w:rsidR="00207BB4">
        <w:t>2 below presents an example of such table (</w:t>
      </w:r>
      <w:r w:rsidR="004311A0" w:rsidRPr="004311A0">
        <w:t>sample text included in italics).</w:t>
      </w:r>
    </w:p>
    <w:p w14:paraId="40168F9D" w14:textId="77777777" w:rsidR="00D1222C" w:rsidRDefault="00D1222C">
      <w:pPr>
        <w:spacing w:after="240" w:line="240" w:lineRule="auto"/>
        <w:ind w:firstLine="0"/>
        <w:rPr>
          <w:rFonts w:ascii="Arial Black" w:hAnsi="Arial Black"/>
          <w:sz w:val="22"/>
        </w:rPr>
      </w:pPr>
      <w:r>
        <w:br w:type="page"/>
      </w:r>
    </w:p>
    <w:p w14:paraId="15F73F3D" w14:textId="4D653E5F" w:rsidR="004311A0" w:rsidRDefault="004311A0" w:rsidP="004311A0">
      <w:pPr>
        <w:pStyle w:val="MarkforTableTitle"/>
      </w:pPr>
      <w:r>
        <w:t xml:space="preserve">Table </w:t>
      </w:r>
      <w:r w:rsidR="00207BB4">
        <w:t>2</w:t>
      </w:r>
      <w:r>
        <w:t xml:space="preserve">. </w:t>
      </w:r>
      <w:r>
        <w:rPr>
          <w:b/>
        </w:rPr>
        <w:t>Examples of data for addressing the research questions</w:t>
      </w:r>
    </w:p>
    <w:tbl>
      <w:tblPr>
        <w:tblStyle w:val="LightList"/>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1433"/>
        <w:gridCol w:w="2158"/>
        <w:gridCol w:w="2101"/>
        <w:gridCol w:w="1942"/>
        <w:gridCol w:w="1942"/>
      </w:tblGrid>
      <w:tr w:rsidR="00966578" w:rsidRPr="00A60BDE" w14:paraId="47FDA363" w14:textId="55D5D1D5" w:rsidTr="009A3E48">
        <w:trPr>
          <w:cnfStyle w:val="100000000000" w:firstRow="1" w:lastRow="0" w:firstColumn="0" w:lastColumn="0" w:oddVBand="0" w:evenVBand="0" w:oddHBand="0" w:evenHBand="0" w:firstRowFirstColumn="0" w:firstRowLastColumn="0" w:lastRowFirstColumn="0" w:lastRowLastColumn="0"/>
          <w:tblHeader/>
        </w:trPr>
        <w:tc>
          <w:tcPr>
            <w:tcW w:w="748" w:type="pct"/>
            <w:tcBorders>
              <w:top w:val="single" w:sz="8" w:space="0" w:color="FFFFFF" w:themeColor="background1"/>
              <w:bottom w:val="single" w:sz="8" w:space="0" w:color="000000" w:themeColor="text1"/>
            </w:tcBorders>
            <w:shd w:val="clear" w:color="auto" w:fill="6C6F70"/>
            <w:vAlign w:val="bottom"/>
          </w:tcPr>
          <w:p w14:paraId="4941B996" w14:textId="77777777" w:rsidR="00966578" w:rsidRPr="00A60BDE" w:rsidRDefault="00966578" w:rsidP="009A3E48">
            <w:pPr>
              <w:pStyle w:val="TableHeaderLeft"/>
              <w:rPr>
                <w:b/>
                <w:sz w:val="16"/>
                <w:szCs w:val="16"/>
              </w:rPr>
            </w:pPr>
            <w:r>
              <w:rPr>
                <w:b/>
                <w:sz w:val="16"/>
                <w:szCs w:val="16"/>
              </w:rPr>
              <w:t>Implementation element</w:t>
            </w:r>
          </w:p>
        </w:tc>
        <w:tc>
          <w:tcPr>
            <w:tcW w:w="1127" w:type="pct"/>
            <w:tcBorders>
              <w:top w:val="single" w:sz="8" w:space="0" w:color="FFFFFF" w:themeColor="background1"/>
              <w:bottom w:val="single" w:sz="8" w:space="0" w:color="000000" w:themeColor="text1"/>
            </w:tcBorders>
            <w:shd w:val="clear" w:color="auto" w:fill="6C6F70"/>
            <w:vAlign w:val="bottom"/>
          </w:tcPr>
          <w:p w14:paraId="797992B2" w14:textId="77777777" w:rsidR="00966578" w:rsidRPr="00A60BDE" w:rsidRDefault="00966578" w:rsidP="009A3E48">
            <w:pPr>
              <w:pStyle w:val="TableHeaderCenter"/>
              <w:rPr>
                <w:b/>
                <w:sz w:val="16"/>
                <w:szCs w:val="16"/>
              </w:rPr>
            </w:pPr>
            <w:r>
              <w:rPr>
                <w:b/>
                <w:sz w:val="16"/>
                <w:szCs w:val="16"/>
              </w:rPr>
              <w:t>Research question</w:t>
            </w:r>
          </w:p>
        </w:tc>
        <w:tc>
          <w:tcPr>
            <w:tcW w:w="1097" w:type="pct"/>
            <w:tcBorders>
              <w:top w:val="single" w:sz="8" w:space="0" w:color="FFFFFF" w:themeColor="background1"/>
              <w:bottom w:val="single" w:sz="8" w:space="0" w:color="000000" w:themeColor="text1"/>
            </w:tcBorders>
            <w:shd w:val="clear" w:color="auto" w:fill="6C6F70"/>
            <w:vAlign w:val="bottom"/>
          </w:tcPr>
          <w:p w14:paraId="21C8ABFF" w14:textId="3BCFE72D" w:rsidR="00966578" w:rsidRDefault="00966578" w:rsidP="009A3E48">
            <w:pPr>
              <w:pStyle w:val="TableHeaderCenter"/>
              <w:rPr>
                <w:b/>
                <w:sz w:val="16"/>
                <w:szCs w:val="16"/>
              </w:rPr>
            </w:pPr>
            <w:r>
              <w:rPr>
                <w:b/>
                <w:sz w:val="16"/>
                <w:szCs w:val="16"/>
              </w:rPr>
              <w:t>Data source</w:t>
            </w:r>
          </w:p>
        </w:tc>
        <w:tc>
          <w:tcPr>
            <w:tcW w:w="1014" w:type="pct"/>
            <w:tcBorders>
              <w:top w:val="single" w:sz="8" w:space="0" w:color="FFFFFF" w:themeColor="background1"/>
              <w:bottom w:val="single" w:sz="8" w:space="0" w:color="000000" w:themeColor="text1"/>
            </w:tcBorders>
            <w:shd w:val="clear" w:color="auto" w:fill="6C6F70"/>
            <w:vAlign w:val="bottom"/>
          </w:tcPr>
          <w:p w14:paraId="6783396C" w14:textId="3F5AFB46" w:rsidR="00966578" w:rsidRDefault="00966578" w:rsidP="009A3E48">
            <w:pPr>
              <w:pStyle w:val="TableHeaderCenter"/>
              <w:rPr>
                <w:b/>
                <w:sz w:val="16"/>
                <w:szCs w:val="16"/>
              </w:rPr>
            </w:pPr>
            <w:r>
              <w:rPr>
                <w:b/>
                <w:sz w:val="16"/>
                <w:szCs w:val="16"/>
              </w:rPr>
              <w:t>Timing/frequency of data collection</w:t>
            </w:r>
          </w:p>
        </w:tc>
        <w:tc>
          <w:tcPr>
            <w:tcW w:w="1014" w:type="pct"/>
            <w:tcBorders>
              <w:top w:val="single" w:sz="8" w:space="0" w:color="FFFFFF" w:themeColor="background1"/>
              <w:bottom w:val="single" w:sz="8" w:space="0" w:color="000000" w:themeColor="text1"/>
            </w:tcBorders>
            <w:shd w:val="clear" w:color="auto" w:fill="6C6F70"/>
            <w:vAlign w:val="bottom"/>
          </w:tcPr>
          <w:p w14:paraId="06DFBFB5" w14:textId="18E36F1C" w:rsidR="00966578" w:rsidRDefault="00966578" w:rsidP="009A3E48">
            <w:pPr>
              <w:pStyle w:val="TableHeaderCenter"/>
              <w:rPr>
                <w:b/>
                <w:sz w:val="16"/>
                <w:szCs w:val="16"/>
              </w:rPr>
            </w:pPr>
            <w:r>
              <w:rPr>
                <w:b/>
                <w:sz w:val="16"/>
                <w:szCs w:val="16"/>
              </w:rPr>
              <w:t>Party responsible for data collection</w:t>
            </w:r>
          </w:p>
        </w:tc>
      </w:tr>
      <w:tr w:rsidR="00966578" w:rsidRPr="002C0014" w14:paraId="771DC88F" w14:textId="50CA48BC" w:rsidTr="009A3E48">
        <w:trPr>
          <w:trHeight w:val="288"/>
        </w:trPr>
        <w:tc>
          <w:tcPr>
            <w:tcW w:w="748" w:type="pct"/>
            <w:tcBorders>
              <w:top w:val="single" w:sz="8" w:space="0" w:color="000000" w:themeColor="text1"/>
              <w:bottom w:val="single" w:sz="4" w:space="0" w:color="000000" w:themeColor="text1"/>
            </w:tcBorders>
            <w:vAlign w:val="center"/>
          </w:tcPr>
          <w:p w14:paraId="6871D605" w14:textId="44BCA37A" w:rsidR="00966578" w:rsidRPr="002C0014" w:rsidRDefault="00B00836" w:rsidP="009A3E48">
            <w:pPr>
              <w:pStyle w:val="TableText"/>
              <w:spacing w:beforeLines="30" w:before="72" w:after="60"/>
              <w:rPr>
                <w:sz w:val="16"/>
                <w:szCs w:val="16"/>
              </w:rPr>
            </w:pPr>
            <w:r>
              <w:rPr>
                <w:sz w:val="16"/>
                <w:szCs w:val="16"/>
              </w:rPr>
              <w:t>Fidelity</w:t>
            </w:r>
          </w:p>
        </w:tc>
        <w:tc>
          <w:tcPr>
            <w:tcW w:w="1127" w:type="pct"/>
            <w:tcBorders>
              <w:top w:val="single" w:sz="8" w:space="0" w:color="000000" w:themeColor="text1"/>
              <w:bottom w:val="single" w:sz="4" w:space="0" w:color="000000" w:themeColor="text1"/>
            </w:tcBorders>
            <w:vAlign w:val="center"/>
          </w:tcPr>
          <w:p w14:paraId="7D350C17" w14:textId="13D869CC" w:rsidR="00966578" w:rsidRPr="00722E81" w:rsidRDefault="00966578" w:rsidP="009A3E48">
            <w:pPr>
              <w:pStyle w:val="TableText"/>
              <w:spacing w:beforeLines="30" w:before="72" w:after="60"/>
              <w:rPr>
                <w:i/>
                <w:sz w:val="16"/>
                <w:szCs w:val="16"/>
              </w:rPr>
            </w:pPr>
            <w:r w:rsidRPr="002C0014">
              <w:rPr>
                <w:i/>
                <w:sz w:val="16"/>
                <w:szCs w:val="16"/>
              </w:rPr>
              <w:t xml:space="preserve">Were all intended </w:t>
            </w:r>
            <w:r w:rsidR="00E84778">
              <w:rPr>
                <w:i/>
                <w:sz w:val="16"/>
                <w:szCs w:val="16"/>
              </w:rPr>
              <w:t>intervention</w:t>
            </w:r>
            <w:r w:rsidRPr="002C0014">
              <w:rPr>
                <w:i/>
                <w:sz w:val="16"/>
                <w:szCs w:val="16"/>
              </w:rPr>
              <w:t xml:space="preserve"> components offered and for the expected duration?</w:t>
            </w:r>
          </w:p>
        </w:tc>
        <w:tc>
          <w:tcPr>
            <w:tcW w:w="1097" w:type="pct"/>
            <w:tcBorders>
              <w:top w:val="single" w:sz="8" w:space="0" w:color="000000" w:themeColor="text1"/>
              <w:bottom w:val="single" w:sz="4" w:space="0" w:color="000000" w:themeColor="text1"/>
            </w:tcBorders>
          </w:tcPr>
          <w:p w14:paraId="4F7AD3CA" w14:textId="2357D485" w:rsidR="00966578" w:rsidRPr="002C0014" w:rsidRDefault="006E2198" w:rsidP="009A3E48">
            <w:pPr>
              <w:pStyle w:val="TableText"/>
              <w:spacing w:beforeLines="30" w:before="72" w:after="60"/>
              <w:rPr>
                <w:i/>
                <w:sz w:val="16"/>
                <w:szCs w:val="16"/>
              </w:rPr>
            </w:pPr>
            <w:r w:rsidRPr="006E2198">
              <w:rPr>
                <w:i/>
                <w:sz w:val="16"/>
                <w:szCs w:val="16"/>
              </w:rPr>
              <w:t>Workshop sessions in nFORM</w:t>
            </w:r>
          </w:p>
        </w:tc>
        <w:tc>
          <w:tcPr>
            <w:tcW w:w="1014" w:type="pct"/>
            <w:tcBorders>
              <w:top w:val="single" w:sz="8" w:space="0" w:color="000000" w:themeColor="text1"/>
              <w:bottom w:val="single" w:sz="4" w:space="0" w:color="000000" w:themeColor="text1"/>
            </w:tcBorders>
          </w:tcPr>
          <w:p w14:paraId="77A6302B" w14:textId="169AF26A" w:rsidR="00966578" w:rsidRPr="002C0014" w:rsidRDefault="006E2198" w:rsidP="009A3E48">
            <w:pPr>
              <w:pStyle w:val="TableText"/>
              <w:spacing w:beforeLines="30" w:before="72" w:after="60"/>
              <w:rPr>
                <w:i/>
                <w:sz w:val="16"/>
                <w:szCs w:val="16"/>
              </w:rPr>
            </w:pPr>
            <w:r>
              <w:rPr>
                <w:i/>
                <w:sz w:val="16"/>
                <w:szCs w:val="16"/>
              </w:rPr>
              <w:t>All sessions delivered</w:t>
            </w:r>
          </w:p>
        </w:tc>
        <w:tc>
          <w:tcPr>
            <w:tcW w:w="1014" w:type="pct"/>
            <w:tcBorders>
              <w:top w:val="single" w:sz="8" w:space="0" w:color="000000" w:themeColor="text1"/>
              <w:bottom w:val="single" w:sz="4" w:space="0" w:color="000000" w:themeColor="text1"/>
            </w:tcBorders>
          </w:tcPr>
          <w:p w14:paraId="7B554729" w14:textId="705F6EDA" w:rsidR="00966578" w:rsidRPr="002C0014" w:rsidRDefault="00E84778" w:rsidP="009A3E48">
            <w:pPr>
              <w:pStyle w:val="TableText"/>
              <w:spacing w:beforeLines="30" w:before="72" w:after="60"/>
              <w:rPr>
                <w:i/>
                <w:sz w:val="16"/>
                <w:szCs w:val="16"/>
              </w:rPr>
            </w:pPr>
            <w:r>
              <w:rPr>
                <w:i/>
                <w:sz w:val="16"/>
                <w:szCs w:val="16"/>
              </w:rPr>
              <w:t>Intervention</w:t>
            </w:r>
            <w:r w:rsidR="007A66AB">
              <w:rPr>
                <w:i/>
                <w:sz w:val="16"/>
                <w:szCs w:val="16"/>
              </w:rPr>
              <w:t xml:space="preserve"> staff</w:t>
            </w:r>
          </w:p>
        </w:tc>
      </w:tr>
      <w:tr w:rsidR="00966578" w:rsidRPr="002C0014" w14:paraId="22B5E57A" w14:textId="1197DB32" w:rsidTr="009A3E48">
        <w:trPr>
          <w:trHeight w:val="288"/>
        </w:trPr>
        <w:tc>
          <w:tcPr>
            <w:tcW w:w="748" w:type="pct"/>
            <w:tcBorders>
              <w:top w:val="single" w:sz="4" w:space="0" w:color="000000" w:themeColor="text1"/>
              <w:bottom w:val="single" w:sz="4" w:space="0" w:color="000000" w:themeColor="text1"/>
            </w:tcBorders>
            <w:vAlign w:val="center"/>
          </w:tcPr>
          <w:p w14:paraId="0B71D432" w14:textId="182CA6CC" w:rsidR="00966578" w:rsidRPr="002C0014" w:rsidRDefault="00B00836" w:rsidP="009A3E48">
            <w:pPr>
              <w:pStyle w:val="TableText"/>
              <w:spacing w:beforeLines="30" w:before="72" w:after="60"/>
              <w:rPr>
                <w:sz w:val="16"/>
                <w:szCs w:val="16"/>
              </w:rPr>
            </w:pPr>
            <w:r>
              <w:rPr>
                <w:sz w:val="16"/>
                <w:szCs w:val="16"/>
              </w:rPr>
              <w:t>Fidelity</w:t>
            </w:r>
          </w:p>
        </w:tc>
        <w:tc>
          <w:tcPr>
            <w:tcW w:w="1127" w:type="pct"/>
            <w:tcBorders>
              <w:top w:val="single" w:sz="4" w:space="0" w:color="000000" w:themeColor="text1"/>
              <w:bottom w:val="single" w:sz="4" w:space="0" w:color="000000" w:themeColor="text1"/>
            </w:tcBorders>
            <w:vAlign w:val="center"/>
          </w:tcPr>
          <w:p w14:paraId="28E63617" w14:textId="4D0AEDB6" w:rsidR="00966578" w:rsidRPr="002C0014" w:rsidRDefault="00966578" w:rsidP="009A3E48">
            <w:pPr>
              <w:pStyle w:val="TableText"/>
              <w:spacing w:beforeLines="30" w:before="72" w:after="60"/>
              <w:rPr>
                <w:i/>
                <w:sz w:val="16"/>
                <w:szCs w:val="16"/>
              </w:rPr>
            </w:pPr>
            <w:r w:rsidRPr="002C0014">
              <w:rPr>
                <w:i/>
                <w:sz w:val="16"/>
                <w:szCs w:val="16"/>
              </w:rPr>
              <w:t>What content did the clients receive?</w:t>
            </w:r>
          </w:p>
        </w:tc>
        <w:tc>
          <w:tcPr>
            <w:tcW w:w="1097" w:type="pct"/>
            <w:tcBorders>
              <w:top w:val="single" w:sz="4" w:space="0" w:color="000000" w:themeColor="text1"/>
              <w:bottom w:val="single" w:sz="4" w:space="0" w:color="000000" w:themeColor="text1"/>
            </w:tcBorders>
          </w:tcPr>
          <w:p w14:paraId="63CC7C27" w14:textId="2DBA20D0" w:rsidR="007C745B" w:rsidRPr="002C0014" w:rsidRDefault="007C745B" w:rsidP="009A3E48">
            <w:pPr>
              <w:pStyle w:val="TableText"/>
              <w:spacing w:beforeLines="30" w:before="72" w:after="60"/>
              <w:rPr>
                <w:i/>
                <w:sz w:val="16"/>
                <w:szCs w:val="16"/>
              </w:rPr>
            </w:pPr>
            <w:r>
              <w:rPr>
                <w:i/>
                <w:sz w:val="16"/>
                <w:szCs w:val="16"/>
              </w:rPr>
              <w:t>Fi</w:t>
            </w:r>
            <w:r w:rsidRPr="007C745B">
              <w:rPr>
                <w:i/>
                <w:sz w:val="16"/>
                <w:szCs w:val="16"/>
              </w:rPr>
              <w:t>delity tracking log or protocol</w:t>
            </w:r>
            <w:r>
              <w:rPr>
                <w:i/>
                <w:sz w:val="16"/>
                <w:szCs w:val="16"/>
              </w:rPr>
              <w:t>; attendance logs</w:t>
            </w:r>
            <w:r w:rsidR="00226E43">
              <w:rPr>
                <w:i/>
                <w:sz w:val="16"/>
                <w:szCs w:val="16"/>
              </w:rPr>
              <w:t>; session observations</w:t>
            </w:r>
          </w:p>
        </w:tc>
        <w:tc>
          <w:tcPr>
            <w:tcW w:w="1014" w:type="pct"/>
            <w:tcBorders>
              <w:top w:val="single" w:sz="4" w:space="0" w:color="000000" w:themeColor="text1"/>
              <w:bottom w:val="single" w:sz="4" w:space="0" w:color="000000" w:themeColor="text1"/>
            </w:tcBorders>
          </w:tcPr>
          <w:p w14:paraId="4402CF06" w14:textId="3284C382" w:rsidR="00966578" w:rsidRPr="002C0014" w:rsidRDefault="0055662E" w:rsidP="009A3E48">
            <w:pPr>
              <w:pStyle w:val="TableText"/>
              <w:spacing w:beforeLines="30" w:before="72" w:after="60"/>
              <w:rPr>
                <w:i/>
                <w:sz w:val="16"/>
                <w:szCs w:val="16"/>
              </w:rPr>
            </w:pPr>
            <w:r>
              <w:rPr>
                <w:i/>
                <w:sz w:val="16"/>
                <w:szCs w:val="16"/>
              </w:rPr>
              <w:t>Every session</w:t>
            </w:r>
            <w:r w:rsidR="00226E43">
              <w:rPr>
                <w:i/>
                <w:sz w:val="16"/>
                <w:szCs w:val="16"/>
              </w:rPr>
              <w:t xml:space="preserve"> for fidelity tracking and attendance logs; two times a year for session observations</w:t>
            </w:r>
          </w:p>
        </w:tc>
        <w:tc>
          <w:tcPr>
            <w:tcW w:w="1014" w:type="pct"/>
            <w:tcBorders>
              <w:top w:val="single" w:sz="4" w:space="0" w:color="000000" w:themeColor="text1"/>
              <w:bottom w:val="single" w:sz="4" w:space="0" w:color="000000" w:themeColor="text1"/>
            </w:tcBorders>
          </w:tcPr>
          <w:p w14:paraId="09C0C4D7" w14:textId="04078E7E" w:rsidR="00966578" w:rsidRPr="002C0014" w:rsidRDefault="00E84778" w:rsidP="009A3E48">
            <w:pPr>
              <w:pStyle w:val="TableText"/>
              <w:spacing w:beforeLines="30" w:before="72" w:after="60"/>
              <w:rPr>
                <w:i/>
                <w:sz w:val="16"/>
                <w:szCs w:val="16"/>
              </w:rPr>
            </w:pPr>
            <w:r>
              <w:rPr>
                <w:i/>
                <w:sz w:val="16"/>
                <w:szCs w:val="16"/>
              </w:rPr>
              <w:t>Intervention</w:t>
            </w:r>
            <w:r w:rsidR="0055662E" w:rsidRPr="0055662E">
              <w:rPr>
                <w:i/>
                <w:sz w:val="16"/>
                <w:szCs w:val="16"/>
              </w:rPr>
              <w:t xml:space="preserve"> staff</w:t>
            </w:r>
            <w:r w:rsidR="00226E43">
              <w:rPr>
                <w:i/>
                <w:sz w:val="16"/>
                <w:szCs w:val="16"/>
              </w:rPr>
              <w:t xml:space="preserve"> </w:t>
            </w:r>
            <w:r w:rsidR="00226E43" w:rsidRPr="00226E43">
              <w:rPr>
                <w:i/>
                <w:sz w:val="16"/>
                <w:szCs w:val="16"/>
              </w:rPr>
              <w:t xml:space="preserve">for fidelity tracking and attendance logs; </w:t>
            </w:r>
            <w:r w:rsidR="00226E43">
              <w:rPr>
                <w:i/>
                <w:sz w:val="16"/>
                <w:szCs w:val="16"/>
              </w:rPr>
              <w:t>study</w:t>
            </w:r>
            <w:r w:rsidR="00226E43" w:rsidRPr="00226E43">
              <w:rPr>
                <w:i/>
                <w:sz w:val="16"/>
                <w:szCs w:val="16"/>
              </w:rPr>
              <w:t xml:space="preserve"> </w:t>
            </w:r>
            <w:r w:rsidR="00007B64">
              <w:rPr>
                <w:i/>
                <w:sz w:val="16"/>
                <w:szCs w:val="16"/>
              </w:rPr>
              <w:t xml:space="preserve">staff </w:t>
            </w:r>
            <w:r w:rsidR="00226E43" w:rsidRPr="00226E43">
              <w:rPr>
                <w:i/>
                <w:sz w:val="16"/>
                <w:szCs w:val="16"/>
              </w:rPr>
              <w:t>for session observations</w:t>
            </w:r>
          </w:p>
        </w:tc>
      </w:tr>
      <w:tr w:rsidR="00966578" w:rsidRPr="002C0014" w14:paraId="2696E60F" w14:textId="434C1E02" w:rsidTr="009A3E48">
        <w:trPr>
          <w:trHeight w:val="288"/>
        </w:trPr>
        <w:tc>
          <w:tcPr>
            <w:tcW w:w="748" w:type="pct"/>
            <w:tcBorders>
              <w:top w:val="single" w:sz="4" w:space="0" w:color="000000" w:themeColor="text1"/>
              <w:bottom w:val="single" w:sz="4" w:space="0" w:color="000000" w:themeColor="text1"/>
            </w:tcBorders>
            <w:vAlign w:val="center"/>
          </w:tcPr>
          <w:p w14:paraId="322021CE" w14:textId="30F23BF6" w:rsidR="00966578" w:rsidRPr="002C0014" w:rsidRDefault="00B00836" w:rsidP="009A3E48">
            <w:pPr>
              <w:pStyle w:val="TableText"/>
              <w:spacing w:beforeLines="30" w:before="72" w:after="60"/>
              <w:rPr>
                <w:sz w:val="16"/>
                <w:szCs w:val="16"/>
              </w:rPr>
            </w:pPr>
            <w:r>
              <w:rPr>
                <w:sz w:val="16"/>
                <w:szCs w:val="16"/>
              </w:rPr>
              <w:t>Fidelity</w:t>
            </w:r>
          </w:p>
        </w:tc>
        <w:tc>
          <w:tcPr>
            <w:tcW w:w="1127" w:type="pct"/>
            <w:tcBorders>
              <w:top w:val="single" w:sz="4" w:space="0" w:color="000000" w:themeColor="text1"/>
              <w:bottom w:val="single" w:sz="4" w:space="0" w:color="000000" w:themeColor="text1"/>
            </w:tcBorders>
            <w:vAlign w:val="center"/>
          </w:tcPr>
          <w:p w14:paraId="15BD9F59" w14:textId="41F5FAD3" w:rsidR="00966578" w:rsidRPr="002C0014" w:rsidRDefault="00966578" w:rsidP="009A3E48">
            <w:pPr>
              <w:pStyle w:val="TableText"/>
              <w:spacing w:beforeLines="30" w:before="72" w:after="60"/>
              <w:rPr>
                <w:i/>
                <w:sz w:val="16"/>
                <w:szCs w:val="16"/>
              </w:rPr>
            </w:pPr>
            <w:r w:rsidRPr="006350F9">
              <w:rPr>
                <w:i/>
                <w:sz w:val="16"/>
                <w:szCs w:val="16"/>
              </w:rPr>
              <w:t>Who delivered services to clients?</w:t>
            </w:r>
          </w:p>
        </w:tc>
        <w:tc>
          <w:tcPr>
            <w:tcW w:w="1097" w:type="pct"/>
            <w:tcBorders>
              <w:top w:val="single" w:sz="4" w:space="0" w:color="000000" w:themeColor="text1"/>
              <w:bottom w:val="single" w:sz="4" w:space="0" w:color="000000" w:themeColor="text1"/>
            </w:tcBorders>
          </w:tcPr>
          <w:p w14:paraId="0F5A1905" w14:textId="30903523" w:rsidR="00966578" w:rsidRPr="006350F9" w:rsidRDefault="00226E43" w:rsidP="009A3E48">
            <w:pPr>
              <w:pStyle w:val="TableText"/>
              <w:spacing w:beforeLines="30" w:before="72" w:after="60"/>
              <w:rPr>
                <w:i/>
                <w:sz w:val="16"/>
                <w:szCs w:val="16"/>
              </w:rPr>
            </w:pPr>
            <w:r>
              <w:rPr>
                <w:i/>
                <w:sz w:val="16"/>
                <w:szCs w:val="16"/>
              </w:rPr>
              <w:t>Staff applications; hiring records; training logs</w:t>
            </w:r>
          </w:p>
        </w:tc>
        <w:tc>
          <w:tcPr>
            <w:tcW w:w="1014" w:type="pct"/>
            <w:tcBorders>
              <w:top w:val="single" w:sz="4" w:space="0" w:color="000000" w:themeColor="text1"/>
              <w:bottom w:val="single" w:sz="4" w:space="0" w:color="000000" w:themeColor="text1"/>
            </w:tcBorders>
          </w:tcPr>
          <w:p w14:paraId="642671E4" w14:textId="32D8A8B5" w:rsidR="00966578" w:rsidRPr="006350F9" w:rsidRDefault="002A28EA" w:rsidP="009A3E48">
            <w:pPr>
              <w:pStyle w:val="TableText"/>
              <w:spacing w:beforeLines="30" w:before="72" w:after="60"/>
              <w:rPr>
                <w:i/>
                <w:sz w:val="16"/>
                <w:szCs w:val="16"/>
              </w:rPr>
            </w:pPr>
            <w:r>
              <w:rPr>
                <w:i/>
                <w:sz w:val="16"/>
                <w:szCs w:val="16"/>
              </w:rPr>
              <w:t>One time X month</w:t>
            </w:r>
            <w:r w:rsidR="00226E43">
              <w:rPr>
                <w:i/>
                <w:sz w:val="16"/>
                <w:szCs w:val="16"/>
              </w:rPr>
              <w:t>s after start of implementation;</w:t>
            </w:r>
            <w:r>
              <w:rPr>
                <w:i/>
                <w:sz w:val="16"/>
                <w:szCs w:val="16"/>
              </w:rPr>
              <w:t xml:space="preserve"> </w:t>
            </w:r>
            <w:r w:rsidR="00226E43">
              <w:rPr>
                <w:i/>
                <w:sz w:val="16"/>
                <w:szCs w:val="16"/>
              </w:rPr>
              <w:t>annually</w:t>
            </w:r>
          </w:p>
        </w:tc>
        <w:tc>
          <w:tcPr>
            <w:tcW w:w="1014" w:type="pct"/>
            <w:tcBorders>
              <w:top w:val="single" w:sz="4" w:space="0" w:color="000000" w:themeColor="text1"/>
              <w:bottom w:val="single" w:sz="4" w:space="0" w:color="000000" w:themeColor="text1"/>
            </w:tcBorders>
          </w:tcPr>
          <w:p w14:paraId="5A280B84" w14:textId="57F30B15" w:rsidR="00966578" w:rsidRPr="006350F9" w:rsidRDefault="00E84778" w:rsidP="009A3E48">
            <w:pPr>
              <w:pStyle w:val="TableText"/>
              <w:spacing w:beforeLines="30" w:before="72" w:after="60"/>
              <w:rPr>
                <w:i/>
                <w:sz w:val="16"/>
                <w:szCs w:val="16"/>
              </w:rPr>
            </w:pPr>
            <w:r>
              <w:rPr>
                <w:i/>
                <w:sz w:val="16"/>
                <w:szCs w:val="16"/>
              </w:rPr>
              <w:t>Intervention</w:t>
            </w:r>
            <w:r w:rsidR="00226E43">
              <w:rPr>
                <w:i/>
                <w:sz w:val="16"/>
                <w:szCs w:val="16"/>
              </w:rPr>
              <w:t xml:space="preserve"> staff</w:t>
            </w:r>
          </w:p>
        </w:tc>
      </w:tr>
      <w:tr w:rsidR="00966578" w:rsidRPr="002C0014" w14:paraId="67B287FB" w14:textId="4D4EAA28" w:rsidTr="009A3E48">
        <w:trPr>
          <w:trHeight w:val="288"/>
        </w:trPr>
        <w:tc>
          <w:tcPr>
            <w:tcW w:w="748" w:type="pct"/>
            <w:tcBorders>
              <w:top w:val="single" w:sz="4" w:space="0" w:color="000000" w:themeColor="text1"/>
              <w:bottom w:val="single" w:sz="4" w:space="0" w:color="000000" w:themeColor="text1"/>
            </w:tcBorders>
            <w:vAlign w:val="center"/>
          </w:tcPr>
          <w:p w14:paraId="413387FA" w14:textId="21FCFFBE" w:rsidR="00966578" w:rsidRPr="002C0014" w:rsidRDefault="00B00836" w:rsidP="009A3E48">
            <w:pPr>
              <w:pStyle w:val="TableText"/>
              <w:spacing w:beforeLines="30" w:before="72" w:after="60"/>
              <w:rPr>
                <w:sz w:val="16"/>
                <w:szCs w:val="16"/>
              </w:rPr>
            </w:pPr>
            <w:r>
              <w:rPr>
                <w:sz w:val="16"/>
                <w:szCs w:val="16"/>
              </w:rPr>
              <w:t>Fidelity</w:t>
            </w:r>
          </w:p>
        </w:tc>
        <w:tc>
          <w:tcPr>
            <w:tcW w:w="1127" w:type="pct"/>
            <w:tcBorders>
              <w:top w:val="single" w:sz="4" w:space="0" w:color="000000" w:themeColor="text1"/>
              <w:bottom w:val="single" w:sz="4" w:space="0" w:color="000000" w:themeColor="text1"/>
            </w:tcBorders>
            <w:vAlign w:val="center"/>
          </w:tcPr>
          <w:p w14:paraId="70F4501E" w14:textId="01EBF112" w:rsidR="00966578" w:rsidRPr="002C0014" w:rsidRDefault="00966578" w:rsidP="009A3E48">
            <w:pPr>
              <w:pStyle w:val="TableText"/>
              <w:spacing w:beforeLines="30" w:before="72" w:after="60"/>
              <w:rPr>
                <w:i/>
                <w:sz w:val="16"/>
                <w:szCs w:val="16"/>
              </w:rPr>
            </w:pPr>
            <w:r w:rsidRPr="00722E81">
              <w:rPr>
                <w:i/>
                <w:sz w:val="16"/>
                <w:szCs w:val="16"/>
              </w:rPr>
              <w:t xml:space="preserve">What were the unplanned adaptations to key </w:t>
            </w:r>
            <w:r w:rsidR="00E84778">
              <w:rPr>
                <w:i/>
                <w:sz w:val="16"/>
                <w:szCs w:val="16"/>
              </w:rPr>
              <w:t>intervention</w:t>
            </w:r>
            <w:r w:rsidRPr="00722E81">
              <w:rPr>
                <w:i/>
                <w:sz w:val="16"/>
                <w:szCs w:val="16"/>
              </w:rPr>
              <w:t xml:space="preserve"> components?</w:t>
            </w:r>
          </w:p>
        </w:tc>
        <w:tc>
          <w:tcPr>
            <w:tcW w:w="1097" w:type="pct"/>
            <w:tcBorders>
              <w:top w:val="single" w:sz="4" w:space="0" w:color="000000" w:themeColor="text1"/>
              <w:bottom w:val="single" w:sz="4" w:space="0" w:color="000000" w:themeColor="text1"/>
            </w:tcBorders>
          </w:tcPr>
          <w:p w14:paraId="2A53137C" w14:textId="01C62E92" w:rsidR="00966578" w:rsidRPr="00722E81" w:rsidRDefault="00007B64" w:rsidP="009A3E48">
            <w:pPr>
              <w:pStyle w:val="TableText"/>
              <w:spacing w:beforeLines="30" w:before="72" w:after="60"/>
              <w:rPr>
                <w:i/>
                <w:sz w:val="16"/>
                <w:szCs w:val="16"/>
              </w:rPr>
            </w:pPr>
            <w:r>
              <w:rPr>
                <w:i/>
                <w:sz w:val="16"/>
                <w:szCs w:val="16"/>
              </w:rPr>
              <w:t>A</w:t>
            </w:r>
            <w:r w:rsidRPr="00007B64">
              <w:rPr>
                <w:i/>
                <w:sz w:val="16"/>
                <w:szCs w:val="16"/>
              </w:rPr>
              <w:t>daptation request</w:t>
            </w:r>
            <w:r w:rsidR="009B5468">
              <w:rPr>
                <w:i/>
                <w:sz w:val="16"/>
                <w:szCs w:val="16"/>
              </w:rPr>
              <w:t>;</w:t>
            </w:r>
            <w:r w:rsidRPr="00007B64">
              <w:rPr>
                <w:i/>
                <w:sz w:val="16"/>
                <w:szCs w:val="16"/>
              </w:rPr>
              <w:t xml:space="preserve"> work plan</w:t>
            </w:r>
            <w:r w:rsidR="009B5468">
              <w:rPr>
                <w:i/>
                <w:sz w:val="16"/>
                <w:szCs w:val="16"/>
              </w:rPr>
              <w:t>;</w:t>
            </w:r>
            <w:r w:rsidRPr="00007B64">
              <w:rPr>
                <w:i/>
                <w:sz w:val="16"/>
                <w:szCs w:val="16"/>
              </w:rPr>
              <w:t xml:space="preserve"> 6-month progress report</w:t>
            </w:r>
            <w:r w:rsidR="009B5468">
              <w:rPr>
                <w:i/>
                <w:sz w:val="16"/>
                <w:szCs w:val="16"/>
              </w:rPr>
              <w:t>;</w:t>
            </w:r>
            <w:r w:rsidRPr="00007B64">
              <w:rPr>
                <w:i/>
                <w:sz w:val="16"/>
                <w:szCs w:val="16"/>
              </w:rPr>
              <w:t xml:space="preserve"> annual progress report</w:t>
            </w:r>
          </w:p>
        </w:tc>
        <w:tc>
          <w:tcPr>
            <w:tcW w:w="1014" w:type="pct"/>
            <w:tcBorders>
              <w:top w:val="single" w:sz="4" w:space="0" w:color="000000" w:themeColor="text1"/>
              <w:bottom w:val="single" w:sz="4" w:space="0" w:color="000000" w:themeColor="text1"/>
            </w:tcBorders>
          </w:tcPr>
          <w:p w14:paraId="4B5CDD0A" w14:textId="60C99424" w:rsidR="00966578" w:rsidRPr="00722E81" w:rsidRDefault="00007B64" w:rsidP="009A3E48">
            <w:pPr>
              <w:pStyle w:val="TableText"/>
              <w:spacing w:beforeLines="30" w:before="72" w:after="60"/>
              <w:rPr>
                <w:i/>
                <w:sz w:val="16"/>
                <w:szCs w:val="16"/>
              </w:rPr>
            </w:pPr>
            <w:r>
              <w:rPr>
                <w:i/>
                <w:sz w:val="16"/>
                <w:szCs w:val="16"/>
              </w:rPr>
              <w:t>Annually; ad hoc</w:t>
            </w:r>
          </w:p>
        </w:tc>
        <w:tc>
          <w:tcPr>
            <w:tcW w:w="1014" w:type="pct"/>
            <w:tcBorders>
              <w:top w:val="single" w:sz="4" w:space="0" w:color="000000" w:themeColor="text1"/>
              <w:bottom w:val="single" w:sz="4" w:space="0" w:color="000000" w:themeColor="text1"/>
            </w:tcBorders>
          </w:tcPr>
          <w:p w14:paraId="5DE2AD40" w14:textId="538BF93C" w:rsidR="00966578" w:rsidRPr="00722E81" w:rsidRDefault="00E84778" w:rsidP="009A3E48">
            <w:pPr>
              <w:pStyle w:val="TableText"/>
              <w:spacing w:beforeLines="30" w:before="72" w:after="60"/>
              <w:rPr>
                <w:i/>
                <w:sz w:val="16"/>
                <w:szCs w:val="16"/>
              </w:rPr>
            </w:pPr>
            <w:r>
              <w:rPr>
                <w:i/>
                <w:sz w:val="16"/>
                <w:szCs w:val="16"/>
              </w:rPr>
              <w:t>Intervention</w:t>
            </w:r>
            <w:r w:rsidR="00007B64">
              <w:rPr>
                <w:i/>
                <w:sz w:val="16"/>
                <w:szCs w:val="16"/>
              </w:rPr>
              <w:t xml:space="preserve"> staff; study staff</w:t>
            </w:r>
          </w:p>
        </w:tc>
      </w:tr>
      <w:tr w:rsidR="00966578" w:rsidRPr="00A60BDE" w14:paraId="4D6F35EF" w14:textId="5C1D5F98" w:rsidTr="009A3E48">
        <w:trPr>
          <w:trHeight w:val="288"/>
        </w:trPr>
        <w:tc>
          <w:tcPr>
            <w:tcW w:w="748" w:type="pct"/>
            <w:tcBorders>
              <w:top w:val="single" w:sz="4" w:space="0" w:color="000000" w:themeColor="text1"/>
              <w:bottom w:val="single" w:sz="4" w:space="0" w:color="000000" w:themeColor="text1"/>
            </w:tcBorders>
            <w:vAlign w:val="center"/>
          </w:tcPr>
          <w:p w14:paraId="4CA4200B" w14:textId="77777777" w:rsidR="00966578" w:rsidRPr="00A60BDE" w:rsidRDefault="00966578" w:rsidP="009A3E48">
            <w:pPr>
              <w:pStyle w:val="TableText"/>
              <w:rPr>
                <w:sz w:val="16"/>
                <w:szCs w:val="16"/>
              </w:rPr>
            </w:pPr>
            <w:r>
              <w:rPr>
                <w:sz w:val="16"/>
                <w:szCs w:val="16"/>
              </w:rPr>
              <w:t>Dosage</w:t>
            </w:r>
          </w:p>
        </w:tc>
        <w:tc>
          <w:tcPr>
            <w:tcW w:w="1127" w:type="pct"/>
            <w:tcBorders>
              <w:top w:val="single" w:sz="4" w:space="0" w:color="000000" w:themeColor="text1"/>
              <w:bottom w:val="single" w:sz="4" w:space="0" w:color="000000" w:themeColor="text1"/>
            </w:tcBorders>
            <w:vAlign w:val="center"/>
          </w:tcPr>
          <w:p w14:paraId="4F6E16D8" w14:textId="3BE54765" w:rsidR="00966578" w:rsidRPr="00170989" w:rsidRDefault="007D5F18" w:rsidP="009A3E48">
            <w:pPr>
              <w:pStyle w:val="TableText"/>
              <w:spacing w:before="60" w:after="60"/>
              <w:rPr>
                <w:i/>
                <w:sz w:val="16"/>
                <w:szCs w:val="16"/>
              </w:rPr>
            </w:pPr>
            <w:r>
              <w:rPr>
                <w:i/>
                <w:sz w:val="16"/>
                <w:szCs w:val="16"/>
              </w:rPr>
              <w:t xml:space="preserve">How often did clients </w:t>
            </w:r>
            <w:r w:rsidRPr="00170989">
              <w:rPr>
                <w:i/>
                <w:sz w:val="16"/>
                <w:szCs w:val="16"/>
              </w:rPr>
              <w:t>participat</w:t>
            </w:r>
            <w:r>
              <w:rPr>
                <w:i/>
                <w:sz w:val="16"/>
                <w:szCs w:val="16"/>
              </w:rPr>
              <w:t>e</w:t>
            </w:r>
            <w:r w:rsidRPr="00170989">
              <w:rPr>
                <w:i/>
                <w:sz w:val="16"/>
                <w:szCs w:val="16"/>
              </w:rPr>
              <w:t xml:space="preserve"> in the </w:t>
            </w:r>
            <w:r w:rsidR="00E84778">
              <w:rPr>
                <w:i/>
                <w:sz w:val="16"/>
                <w:szCs w:val="16"/>
              </w:rPr>
              <w:t>intervention</w:t>
            </w:r>
            <w:r>
              <w:rPr>
                <w:i/>
                <w:sz w:val="16"/>
                <w:szCs w:val="16"/>
              </w:rPr>
              <w:t xml:space="preserve"> on average</w:t>
            </w:r>
            <w:r w:rsidRPr="00170989">
              <w:rPr>
                <w:i/>
                <w:sz w:val="16"/>
                <w:szCs w:val="16"/>
              </w:rPr>
              <w:t>?</w:t>
            </w:r>
          </w:p>
        </w:tc>
        <w:tc>
          <w:tcPr>
            <w:tcW w:w="1097" w:type="pct"/>
            <w:tcBorders>
              <w:top w:val="single" w:sz="4" w:space="0" w:color="000000" w:themeColor="text1"/>
              <w:bottom w:val="single" w:sz="4" w:space="0" w:color="000000" w:themeColor="text1"/>
            </w:tcBorders>
          </w:tcPr>
          <w:p w14:paraId="5A9F549F" w14:textId="44B6C200" w:rsidR="00966578" w:rsidRPr="00170989" w:rsidRDefault="006A083A" w:rsidP="009A3E48">
            <w:pPr>
              <w:pStyle w:val="TableText"/>
              <w:spacing w:before="60" w:after="60"/>
              <w:rPr>
                <w:i/>
                <w:sz w:val="16"/>
                <w:szCs w:val="16"/>
              </w:rPr>
            </w:pPr>
            <w:r w:rsidRPr="006A083A">
              <w:rPr>
                <w:i/>
                <w:sz w:val="16"/>
                <w:szCs w:val="16"/>
              </w:rPr>
              <w:t xml:space="preserve">Workshop sessions </w:t>
            </w:r>
            <w:r>
              <w:rPr>
                <w:i/>
                <w:sz w:val="16"/>
                <w:szCs w:val="16"/>
              </w:rPr>
              <w:t xml:space="preserve">and individual service contacts </w:t>
            </w:r>
            <w:r w:rsidRPr="006A083A">
              <w:rPr>
                <w:i/>
                <w:sz w:val="16"/>
                <w:szCs w:val="16"/>
              </w:rPr>
              <w:t>in nFORM</w:t>
            </w:r>
            <w:r>
              <w:rPr>
                <w:i/>
                <w:sz w:val="16"/>
                <w:szCs w:val="16"/>
              </w:rPr>
              <w:t>; attendance logs</w:t>
            </w:r>
          </w:p>
        </w:tc>
        <w:tc>
          <w:tcPr>
            <w:tcW w:w="1014" w:type="pct"/>
            <w:tcBorders>
              <w:top w:val="single" w:sz="4" w:space="0" w:color="000000" w:themeColor="text1"/>
              <w:bottom w:val="single" w:sz="4" w:space="0" w:color="000000" w:themeColor="text1"/>
            </w:tcBorders>
          </w:tcPr>
          <w:p w14:paraId="2E55F0DD" w14:textId="68F10ACD" w:rsidR="00966578" w:rsidRPr="00170989" w:rsidRDefault="00FB008A" w:rsidP="009A3E48">
            <w:pPr>
              <w:pStyle w:val="TableText"/>
              <w:spacing w:before="60" w:after="60"/>
              <w:rPr>
                <w:i/>
                <w:sz w:val="16"/>
                <w:szCs w:val="16"/>
              </w:rPr>
            </w:pPr>
            <w:r w:rsidRPr="00FB008A">
              <w:rPr>
                <w:i/>
                <w:sz w:val="16"/>
                <w:szCs w:val="16"/>
              </w:rPr>
              <w:t>All sessions delivered</w:t>
            </w:r>
          </w:p>
        </w:tc>
        <w:tc>
          <w:tcPr>
            <w:tcW w:w="1014" w:type="pct"/>
            <w:tcBorders>
              <w:top w:val="single" w:sz="4" w:space="0" w:color="000000" w:themeColor="text1"/>
              <w:bottom w:val="single" w:sz="4" w:space="0" w:color="000000" w:themeColor="text1"/>
            </w:tcBorders>
          </w:tcPr>
          <w:p w14:paraId="6DE920E9" w14:textId="65F0BAF1" w:rsidR="00966578" w:rsidRPr="00170989" w:rsidRDefault="00E84778" w:rsidP="009A3E48">
            <w:pPr>
              <w:pStyle w:val="TableText"/>
              <w:spacing w:before="60" w:after="60"/>
              <w:rPr>
                <w:i/>
                <w:sz w:val="16"/>
                <w:szCs w:val="16"/>
              </w:rPr>
            </w:pPr>
            <w:r>
              <w:rPr>
                <w:i/>
                <w:sz w:val="16"/>
                <w:szCs w:val="16"/>
              </w:rPr>
              <w:t>Intervention</w:t>
            </w:r>
            <w:r w:rsidR="00FB008A">
              <w:rPr>
                <w:i/>
                <w:sz w:val="16"/>
                <w:szCs w:val="16"/>
              </w:rPr>
              <w:t xml:space="preserve"> staff</w:t>
            </w:r>
          </w:p>
        </w:tc>
      </w:tr>
      <w:tr w:rsidR="00966578" w:rsidRPr="00A60BDE" w14:paraId="22667222" w14:textId="23A06A8E" w:rsidTr="009A3E48">
        <w:trPr>
          <w:trHeight w:val="288"/>
        </w:trPr>
        <w:tc>
          <w:tcPr>
            <w:tcW w:w="748" w:type="pct"/>
            <w:tcBorders>
              <w:top w:val="single" w:sz="4" w:space="0" w:color="000000" w:themeColor="text1"/>
              <w:bottom w:val="single" w:sz="4" w:space="0" w:color="000000" w:themeColor="text1"/>
            </w:tcBorders>
            <w:vAlign w:val="center"/>
          </w:tcPr>
          <w:p w14:paraId="3E74E705" w14:textId="77777777" w:rsidR="00966578" w:rsidRPr="00A60BDE" w:rsidRDefault="00966578" w:rsidP="009A3E48">
            <w:pPr>
              <w:pStyle w:val="TableText"/>
              <w:rPr>
                <w:sz w:val="16"/>
                <w:szCs w:val="16"/>
              </w:rPr>
            </w:pPr>
            <w:r>
              <w:rPr>
                <w:sz w:val="16"/>
                <w:szCs w:val="16"/>
              </w:rPr>
              <w:t>Quality</w:t>
            </w:r>
          </w:p>
        </w:tc>
        <w:tc>
          <w:tcPr>
            <w:tcW w:w="1127" w:type="pct"/>
            <w:tcBorders>
              <w:top w:val="single" w:sz="4" w:space="0" w:color="000000" w:themeColor="text1"/>
              <w:bottom w:val="single" w:sz="4" w:space="0" w:color="000000" w:themeColor="text1"/>
            </w:tcBorders>
            <w:vAlign w:val="center"/>
          </w:tcPr>
          <w:p w14:paraId="25CF7273" w14:textId="64801159" w:rsidR="00966578" w:rsidRPr="00B14E66" w:rsidRDefault="00966578" w:rsidP="009A3E48">
            <w:pPr>
              <w:pStyle w:val="TableText"/>
              <w:spacing w:before="60" w:after="60"/>
              <w:rPr>
                <w:i/>
                <w:sz w:val="16"/>
                <w:szCs w:val="16"/>
              </w:rPr>
            </w:pPr>
            <w:r w:rsidRPr="00B14E66">
              <w:rPr>
                <w:i/>
                <w:sz w:val="16"/>
                <w:szCs w:val="16"/>
              </w:rPr>
              <w:t>What was the quality of staff</w:t>
            </w:r>
            <w:r w:rsidR="009B5468">
              <w:rPr>
                <w:rFonts w:cs="Arial"/>
                <w:i/>
                <w:sz w:val="16"/>
                <w:szCs w:val="16"/>
              </w:rPr>
              <w:t>–</w:t>
            </w:r>
            <w:r w:rsidRPr="00B14E66">
              <w:rPr>
                <w:i/>
                <w:sz w:val="16"/>
                <w:szCs w:val="16"/>
              </w:rPr>
              <w:t>participant interactions?</w:t>
            </w:r>
          </w:p>
        </w:tc>
        <w:tc>
          <w:tcPr>
            <w:tcW w:w="1097" w:type="pct"/>
            <w:tcBorders>
              <w:top w:val="single" w:sz="4" w:space="0" w:color="000000" w:themeColor="text1"/>
              <w:bottom w:val="single" w:sz="4" w:space="0" w:color="000000" w:themeColor="text1"/>
            </w:tcBorders>
          </w:tcPr>
          <w:p w14:paraId="6004D2CD" w14:textId="0C1C5008" w:rsidR="00966578" w:rsidRPr="00B14E66" w:rsidRDefault="0000167A" w:rsidP="009A3E48">
            <w:pPr>
              <w:pStyle w:val="TableText"/>
              <w:spacing w:before="60" w:after="60"/>
              <w:rPr>
                <w:i/>
                <w:sz w:val="16"/>
                <w:szCs w:val="16"/>
              </w:rPr>
            </w:pPr>
            <w:r w:rsidRPr="0000167A">
              <w:rPr>
                <w:i/>
                <w:sz w:val="16"/>
                <w:szCs w:val="16"/>
              </w:rPr>
              <w:t xml:space="preserve">Observations of interaction quality, using protocol developed by </w:t>
            </w:r>
            <w:r>
              <w:rPr>
                <w:i/>
                <w:sz w:val="16"/>
                <w:szCs w:val="16"/>
              </w:rPr>
              <w:t>study staff</w:t>
            </w:r>
          </w:p>
        </w:tc>
        <w:tc>
          <w:tcPr>
            <w:tcW w:w="1014" w:type="pct"/>
            <w:tcBorders>
              <w:top w:val="single" w:sz="4" w:space="0" w:color="000000" w:themeColor="text1"/>
              <w:bottom w:val="single" w:sz="4" w:space="0" w:color="000000" w:themeColor="text1"/>
            </w:tcBorders>
          </w:tcPr>
          <w:p w14:paraId="2F5E1AE5" w14:textId="1148E0FD" w:rsidR="00966578" w:rsidRPr="00B14E66" w:rsidRDefault="00310343" w:rsidP="009A3E48">
            <w:pPr>
              <w:pStyle w:val="TableText"/>
              <w:spacing w:before="60" w:after="60"/>
              <w:rPr>
                <w:i/>
                <w:sz w:val="16"/>
                <w:szCs w:val="16"/>
              </w:rPr>
            </w:pPr>
            <w:r>
              <w:rPr>
                <w:i/>
                <w:sz w:val="16"/>
                <w:szCs w:val="16"/>
              </w:rPr>
              <w:t>X percentage of sessions selected at random for observation</w:t>
            </w:r>
          </w:p>
        </w:tc>
        <w:tc>
          <w:tcPr>
            <w:tcW w:w="1014" w:type="pct"/>
            <w:tcBorders>
              <w:top w:val="single" w:sz="4" w:space="0" w:color="000000" w:themeColor="text1"/>
              <w:bottom w:val="single" w:sz="4" w:space="0" w:color="000000" w:themeColor="text1"/>
            </w:tcBorders>
          </w:tcPr>
          <w:p w14:paraId="5C24903E" w14:textId="23BD189E" w:rsidR="00966578" w:rsidRPr="00B14E66" w:rsidRDefault="006D076A" w:rsidP="009A3E48">
            <w:pPr>
              <w:pStyle w:val="TableText"/>
              <w:spacing w:before="60" w:after="60"/>
              <w:rPr>
                <w:i/>
                <w:sz w:val="16"/>
                <w:szCs w:val="16"/>
              </w:rPr>
            </w:pPr>
            <w:r>
              <w:rPr>
                <w:i/>
                <w:sz w:val="16"/>
                <w:szCs w:val="16"/>
              </w:rPr>
              <w:t>Study staff</w:t>
            </w:r>
          </w:p>
        </w:tc>
      </w:tr>
      <w:tr w:rsidR="00966578" w:rsidRPr="00A60BDE" w14:paraId="5B72C530" w14:textId="01BE7F62" w:rsidTr="009A3E48">
        <w:trPr>
          <w:trHeight w:val="288"/>
        </w:trPr>
        <w:tc>
          <w:tcPr>
            <w:tcW w:w="748" w:type="pct"/>
            <w:tcBorders>
              <w:top w:val="single" w:sz="4" w:space="0" w:color="000000" w:themeColor="text1"/>
              <w:bottom w:val="single" w:sz="4" w:space="0" w:color="000000" w:themeColor="text1"/>
            </w:tcBorders>
            <w:vAlign w:val="center"/>
          </w:tcPr>
          <w:p w14:paraId="4F353959" w14:textId="77777777" w:rsidR="00966578" w:rsidRPr="00A60BDE" w:rsidRDefault="00966578" w:rsidP="009A3E48">
            <w:pPr>
              <w:pStyle w:val="TableText"/>
              <w:rPr>
                <w:sz w:val="16"/>
                <w:szCs w:val="16"/>
              </w:rPr>
            </w:pPr>
            <w:r>
              <w:rPr>
                <w:sz w:val="16"/>
                <w:szCs w:val="16"/>
              </w:rPr>
              <w:t>Engagement</w:t>
            </w:r>
          </w:p>
        </w:tc>
        <w:tc>
          <w:tcPr>
            <w:tcW w:w="1127" w:type="pct"/>
            <w:tcBorders>
              <w:top w:val="single" w:sz="4" w:space="0" w:color="000000" w:themeColor="text1"/>
              <w:bottom w:val="single" w:sz="4" w:space="0" w:color="000000" w:themeColor="text1"/>
            </w:tcBorders>
            <w:vAlign w:val="center"/>
          </w:tcPr>
          <w:p w14:paraId="47E5F19C" w14:textId="5F4093CE" w:rsidR="00966578" w:rsidRPr="00B14E66" w:rsidRDefault="00966578" w:rsidP="009A3E48">
            <w:pPr>
              <w:pStyle w:val="TableText"/>
              <w:spacing w:before="60" w:after="60"/>
              <w:rPr>
                <w:i/>
                <w:sz w:val="16"/>
                <w:szCs w:val="16"/>
              </w:rPr>
            </w:pPr>
            <w:r w:rsidRPr="00B14E66">
              <w:rPr>
                <w:i/>
                <w:sz w:val="16"/>
                <w:szCs w:val="16"/>
              </w:rPr>
              <w:t xml:space="preserve">How engaged were clients in the </w:t>
            </w:r>
            <w:r w:rsidR="00E84778">
              <w:rPr>
                <w:i/>
                <w:sz w:val="16"/>
                <w:szCs w:val="16"/>
              </w:rPr>
              <w:t>intervention</w:t>
            </w:r>
            <w:r w:rsidRPr="00B14E66">
              <w:rPr>
                <w:i/>
                <w:sz w:val="16"/>
                <w:szCs w:val="16"/>
              </w:rPr>
              <w:t>?</w:t>
            </w:r>
          </w:p>
        </w:tc>
        <w:tc>
          <w:tcPr>
            <w:tcW w:w="1097" w:type="pct"/>
            <w:tcBorders>
              <w:top w:val="single" w:sz="4" w:space="0" w:color="000000" w:themeColor="text1"/>
              <w:bottom w:val="single" w:sz="4" w:space="0" w:color="000000" w:themeColor="text1"/>
            </w:tcBorders>
          </w:tcPr>
          <w:p w14:paraId="15A7957E" w14:textId="5A244760" w:rsidR="00966578" w:rsidRPr="00B14E66" w:rsidRDefault="00132CCC" w:rsidP="009A3E48">
            <w:pPr>
              <w:pStyle w:val="TableText"/>
              <w:spacing w:before="60"/>
              <w:ind w:left="8"/>
              <w:rPr>
                <w:i/>
                <w:sz w:val="16"/>
                <w:szCs w:val="16"/>
              </w:rPr>
            </w:pPr>
            <w:r w:rsidRPr="00132CCC">
              <w:rPr>
                <w:i/>
                <w:sz w:val="16"/>
                <w:szCs w:val="16"/>
              </w:rPr>
              <w:t>Observations of engagement, possibly using an engagement assessment tool</w:t>
            </w:r>
            <w:r>
              <w:rPr>
                <w:i/>
                <w:sz w:val="16"/>
                <w:szCs w:val="16"/>
              </w:rPr>
              <w:t>; r</w:t>
            </w:r>
            <w:r w:rsidRPr="00132CCC">
              <w:rPr>
                <w:i/>
                <w:sz w:val="16"/>
                <w:szCs w:val="16"/>
              </w:rPr>
              <w:t>atings from facilitator fidelity logs</w:t>
            </w:r>
            <w:r>
              <w:rPr>
                <w:i/>
                <w:sz w:val="16"/>
                <w:szCs w:val="16"/>
              </w:rPr>
              <w:t>; e</w:t>
            </w:r>
            <w:r w:rsidRPr="00132CCC">
              <w:rPr>
                <w:i/>
                <w:sz w:val="16"/>
                <w:szCs w:val="16"/>
              </w:rPr>
              <w:t>ngagement ratings from participant satisfaction surveys</w:t>
            </w:r>
          </w:p>
        </w:tc>
        <w:tc>
          <w:tcPr>
            <w:tcW w:w="1014" w:type="pct"/>
            <w:tcBorders>
              <w:top w:val="single" w:sz="4" w:space="0" w:color="000000" w:themeColor="text1"/>
              <w:bottom w:val="single" w:sz="4" w:space="0" w:color="000000" w:themeColor="text1"/>
            </w:tcBorders>
          </w:tcPr>
          <w:p w14:paraId="0B3CB25E" w14:textId="1FD775FD" w:rsidR="00966578" w:rsidRPr="00B14E66" w:rsidRDefault="00401CE1" w:rsidP="009A3E48">
            <w:pPr>
              <w:pStyle w:val="TableText"/>
              <w:spacing w:before="60" w:after="60"/>
              <w:rPr>
                <w:i/>
                <w:sz w:val="16"/>
                <w:szCs w:val="16"/>
              </w:rPr>
            </w:pPr>
            <w:r>
              <w:rPr>
                <w:i/>
                <w:sz w:val="16"/>
                <w:szCs w:val="16"/>
              </w:rPr>
              <w:t>Y</w:t>
            </w:r>
            <w:r w:rsidRPr="00401CE1">
              <w:rPr>
                <w:i/>
                <w:sz w:val="16"/>
                <w:szCs w:val="16"/>
              </w:rPr>
              <w:t xml:space="preserve"> percentage of sessions selected at random for observation</w:t>
            </w:r>
          </w:p>
        </w:tc>
        <w:tc>
          <w:tcPr>
            <w:tcW w:w="1014" w:type="pct"/>
            <w:tcBorders>
              <w:top w:val="single" w:sz="4" w:space="0" w:color="000000" w:themeColor="text1"/>
              <w:bottom w:val="single" w:sz="4" w:space="0" w:color="000000" w:themeColor="text1"/>
            </w:tcBorders>
          </w:tcPr>
          <w:p w14:paraId="04297273" w14:textId="27D61EB0" w:rsidR="00966578" w:rsidRPr="00B14E66" w:rsidRDefault="00401CE1" w:rsidP="009A3E48">
            <w:pPr>
              <w:pStyle w:val="TableText"/>
              <w:spacing w:before="60" w:after="60"/>
              <w:rPr>
                <w:i/>
                <w:sz w:val="16"/>
                <w:szCs w:val="16"/>
              </w:rPr>
            </w:pPr>
            <w:r>
              <w:rPr>
                <w:i/>
                <w:sz w:val="16"/>
                <w:szCs w:val="16"/>
              </w:rPr>
              <w:t>Study staff</w:t>
            </w:r>
          </w:p>
        </w:tc>
      </w:tr>
      <w:tr w:rsidR="00966578" w:rsidRPr="00A60BDE" w14:paraId="7E7D93D5" w14:textId="451860D3" w:rsidTr="009A3E48">
        <w:trPr>
          <w:trHeight w:val="288"/>
        </w:trPr>
        <w:tc>
          <w:tcPr>
            <w:tcW w:w="748" w:type="pct"/>
            <w:tcBorders>
              <w:top w:val="single" w:sz="4" w:space="0" w:color="000000" w:themeColor="text1"/>
              <w:bottom w:val="single" w:sz="4" w:space="0" w:color="000000" w:themeColor="text1"/>
            </w:tcBorders>
            <w:vAlign w:val="center"/>
          </w:tcPr>
          <w:p w14:paraId="4D9293D8" w14:textId="5260EEA1" w:rsidR="00966578" w:rsidRDefault="00966578" w:rsidP="009A3E48">
            <w:pPr>
              <w:pStyle w:val="TableText"/>
              <w:spacing w:beforeLines="30" w:before="72" w:after="60"/>
              <w:rPr>
                <w:sz w:val="16"/>
                <w:szCs w:val="16"/>
              </w:rPr>
            </w:pPr>
            <w:r w:rsidRPr="00BF3FFD">
              <w:rPr>
                <w:sz w:val="16"/>
                <w:szCs w:val="16"/>
              </w:rPr>
              <w:t>Context</w:t>
            </w:r>
          </w:p>
        </w:tc>
        <w:tc>
          <w:tcPr>
            <w:tcW w:w="1127" w:type="pct"/>
            <w:tcBorders>
              <w:top w:val="single" w:sz="4" w:space="0" w:color="000000" w:themeColor="text1"/>
              <w:bottom w:val="single" w:sz="4" w:space="0" w:color="000000" w:themeColor="text1"/>
            </w:tcBorders>
            <w:vAlign w:val="center"/>
          </w:tcPr>
          <w:p w14:paraId="0B3EACF3" w14:textId="6A1C6384" w:rsidR="00966578" w:rsidRPr="00722E81" w:rsidRDefault="00966578" w:rsidP="009A3E48">
            <w:pPr>
              <w:pStyle w:val="TableText"/>
              <w:spacing w:beforeLines="30" w:before="72" w:after="60"/>
              <w:rPr>
                <w:i/>
                <w:sz w:val="16"/>
                <w:szCs w:val="16"/>
              </w:rPr>
            </w:pPr>
            <w:r w:rsidRPr="00722E81">
              <w:rPr>
                <w:i/>
                <w:sz w:val="16"/>
                <w:szCs w:val="16"/>
              </w:rPr>
              <w:t>What other HM/RF programming was available to study participants?</w:t>
            </w:r>
          </w:p>
        </w:tc>
        <w:tc>
          <w:tcPr>
            <w:tcW w:w="1097" w:type="pct"/>
            <w:tcBorders>
              <w:top w:val="single" w:sz="4" w:space="0" w:color="000000" w:themeColor="text1"/>
              <w:bottom w:val="single" w:sz="4" w:space="0" w:color="000000" w:themeColor="text1"/>
            </w:tcBorders>
          </w:tcPr>
          <w:p w14:paraId="0A8D4390" w14:textId="1F56DE53" w:rsidR="0054789E" w:rsidRPr="00722E81" w:rsidRDefault="0054789E" w:rsidP="009A3E48">
            <w:pPr>
              <w:pStyle w:val="TableText"/>
              <w:spacing w:beforeLines="30" w:before="72" w:after="60"/>
              <w:rPr>
                <w:i/>
                <w:sz w:val="16"/>
                <w:szCs w:val="16"/>
              </w:rPr>
            </w:pPr>
            <w:r w:rsidRPr="0054789E">
              <w:rPr>
                <w:i/>
                <w:sz w:val="16"/>
                <w:szCs w:val="16"/>
              </w:rPr>
              <w:t>Interviews with staff from partnering agencies in the community</w:t>
            </w:r>
            <w:r w:rsidR="00E010DE">
              <w:rPr>
                <w:i/>
                <w:sz w:val="16"/>
                <w:szCs w:val="16"/>
              </w:rPr>
              <w:t>; s</w:t>
            </w:r>
            <w:r w:rsidRPr="0054789E">
              <w:rPr>
                <w:i/>
                <w:sz w:val="16"/>
                <w:szCs w:val="16"/>
              </w:rPr>
              <w:t>urvey items on baseline and follow-up assessments</w:t>
            </w:r>
            <w:r w:rsidR="00E010DE">
              <w:rPr>
                <w:i/>
                <w:sz w:val="16"/>
                <w:szCs w:val="16"/>
              </w:rPr>
              <w:t>; w</w:t>
            </w:r>
            <w:r w:rsidRPr="0054789E">
              <w:rPr>
                <w:i/>
                <w:sz w:val="16"/>
                <w:szCs w:val="16"/>
              </w:rPr>
              <w:t>ebsites of other agencies in the community providing HM/RF programming</w:t>
            </w:r>
          </w:p>
        </w:tc>
        <w:tc>
          <w:tcPr>
            <w:tcW w:w="1014" w:type="pct"/>
            <w:tcBorders>
              <w:top w:val="single" w:sz="4" w:space="0" w:color="000000" w:themeColor="text1"/>
              <w:bottom w:val="single" w:sz="4" w:space="0" w:color="000000" w:themeColor="text1"/>
            </w:tcBorders>
          </w:tcPr>
          <w:p w14:paraId="5D90F541" w14:textId="288004E2" w:rsidR="00966578" w:rsidRPr="00722E81" w:rsidRDefault="00E010DE" w:rsidP="009A3E48">
            <w:pPr>
              <w:pStyle w:val="TableText"/>
              <w:spacing w:beforeLines="30" w:before="72" w:after="60"/>
              <w:rPr>
                <w:i/>
                <w:sz w:val="16"/>
                <w:szCs w:val="16"/>
              </w:rPr>
            </w:pPr>
            <w:r>
              <w:rPr>
                <w:i/>
                <w:sz w:val="16"/>
                <w:szCs w:val="16"/>
              </w:rPr>
              <w:t>Once a year; ad hoc</w:t>
            </w:r>
          </w:p>
        </w:tc>
        <w:tc>
          <w:tcPr>
            <w:tcW w:w="1014" w:type="pct"/>
            <w:tcBorders>
              <w:top w:val="single" w:sz="4" w:space="0" w:color="000000" w:themeColor="text1"/>
              <w:bottom w:val="single" w:sz="4" w:space="0" w:color="000000" w:themeColor="text1"/>
            </w:tcBorders>
          </w:tcPr>
          <w:p w14:paraId="53474E37" w14:textId="52481FE0" w:rsidR="00966578" w:rsidRPr="00722E81" w:rsidRDefault="00E010DE" w:rsidP="009A3E48">
            <w:pPr>
              <w:pStyle w:val="TableText"/>
              <w:spacing w:beforeLines="30" w:before="72" w:after="60"/>
              <w:rPr>
                <w:i/>
                <w:sz w:val="16"/>
                <w:szCs w:val="16"/>
              </w:rPr>
            </w:pPr>
            <w:r>
              <w:rPr>
                <w:i/>
                <w:sz w:val="16"/>
                <w:szCs w:val="16"/>
              </w:rPr>
              <w:t>Study staff</w:t>
            </w:r>
          </w:p>
        </w:tc>
      </w:tr>
      <w:tr w:rsidR="00966578" w:rsidRPr="00A60BDE" w14:paraId="23B4D149" w14:textId="71908126" w:rsidTr="009A3E48">
        <w:trPr>
          <w:trHeight w:val="288"/>
        </w:trPr>
        <w:tc>
          <w:tcPr>
            <w:tcW w:w="748" w:type="pct"/>
            <w:tcBorders>
              <w:top w:val="single" w:sz="4" w:space="0" w:color="000000" w:themeColor="text1"/>
              <w:bottom w:val="single" w:sz="8" w:space="0" w:color="auto"/>
            </w:tcBorders>
            <w:vAlign w:val="center"/>
          </w:tcPr>
          <w:p w14:paraId="5D03A245" w14:textId="77777777" w:rsidR="00966578" w:rsidRPr="00A60BDE" w:rsidRDefault="00966578" w:rsidP="009A3E48">
            <w:pPr>
              <w:pStyle w:val="TableText"/>
              <w:spacing w:beforeLines="30" w:before="72" w:after="60"/>
              <w:rPr>
                <w:sz w:val="16"/>
                <w:szCs w:val="16"/>
              </w:rPr>
            </w:pPr>
            <w:r>
              <w:rPr>
                <w:sz w:val="16"/>
                <w:szCs w:val="16"/>
              </w:rPr>
              <w:t>Context</w:t>
            </w:r>
          </w:p>
        </w:tc>
        <w:tc>
          <w:tcPr>
            <w:tcW w:w="1127" w:type="pct"/>
            <w:tcBorders>
              <w:top w:val="single" w:sz="4" w:space="0" w:color="000000" w:themeColor="text1"/>
              <w:bottom w:val="single" w:sz="8" w:space="0" w:color="auto"/>
            </w:tcBorders>
            <w:vAlign w:val="center"/>
          </w:tcPr>
          <w:p w14:paraId="7A04C2DF" w14:textId="77777777" w:rsidR="00966578" w:rsidRPr="002C0014" w:rsidRDefault="00966578" w:rsidP="009A3E48">
            <w:pPr>
              <w:pStyle w:val="TableText"/>
              <w:spacing w:beforeLines="30" w:before="72" w:after="60"/>
              <w:rPr>
                <w:i/>
                <w:sz w:val="16"/>
                <w:szCs w:val="16"/>
              </w:rPr>
            </w:pPr>
            <w:r w:rsidRPr="00722E81">
              <w:rPr>
                <w:i/>
                <w:sz w:val="16"/>
                <w:szCs w:val="16"/>
              </w:rPr>
              <w:t>What external events affected implementation?</w:t>
            </w:r>
          </w:p>
        </w:tc>
        <w:tc>
          <w:tcPr>
            <w:tcW w:w="1097" w:type="pct"/>
            <w:tcBorders>
              <w:top w:val="single" w:sz="4" w:space="0" w:color="000000" w:themeColor="text1"/>
              <w:bottom w:val="single" w:sz="8" w:space="0" w:color="auto"/>
            </w:tcBorders>
          </w:tcPr>
          <w:p w14:paraId="1EA8F020" w14:textId="34684C99" w:rsidR="00966578" w:rsidRPr="00722E81" w:rsidRDefault="003416F6" w:rsidP="009A3E48">
            <w:pPr>
              <w:pStyle w:val="TableText"/>
              <w:spacing w:beforeLines="30" w:before="72" w:after="60"/>
              <w:rPr>
                <w:i/>
                <w:sz w:val="16"/>
                <w:szCs w:val="16"/>
              </w:rPr>
            </w:pPr>
            <w:r w:rsidRPr="003416F6">
              <w:rPr>
                <w:i/>
                <w:sz w:val="16"/>
                <w:szCs w:val="16"/>
              </w:rPr>
              <w:t>Interviews with community</w:t>
            </w:r>
            <w:r>
              <w:rPr>
                <w:i/>
                <w:sz w:val="16"/>
                <w:szCs w:val="16"/>
              </w:rPr>
              <w:t>/county</w:t>
            </w:r>
            <w:r w:rsidRPr="003416F6">
              <w:rPr>
                <w:i/>
                <w:sz w:val="16"/>
                <w:szCs w:val="16"/>
              </w:rPr>
              <w:t xml:space="preserve"> representatives</w:t>
            </w:r>
            <w:r>
              <w:rPr>
                <w:i/>
                <w:sz w:val="16"/>
                <w:szCs w:val="16"/>
              </w:rPr>
              <w:t xml:space="preserve">; list of </w:t>
            </w:r>
            <w:r w:rsidR="00516B55">
              <w:rPr>
                <w:i/>
                <w:sz w:val="16"/>
                <w:szCs w:val="16"/>
              </w:rPr>
              <w:t>site/</w:t>
            </w:r>
            <w:r>
              <w:rPr>
                <w:i/>
                <w:sz w:val="16"/>
                <w:szCs w:val="16"/>
              </w:rPr>
              <w:t>school closures</w:t>
            </w:r>
          </w:p>
        </w:tc>
        <w:tc>
          <w:tcPr>
            <w:tcW w:w="1014" w:type="pct"/>
            <w:tcBorders>
              <w:top w:val="single" w:sz="4" w:space="0" w:color="000000" w:themeColor="text1"/>
              <w:bottom w:val="single" w:sz="8" w:space="0" w:color="auto"/>
            </w:tcBorders>
          </w:tcPr>
          <w:p w14:paraId="139989E0" w14:textId="041FE7B3" w:rsidR="00966578" w:rsidRPr="00722E81" w:rsidRDefault="003416F6" w:rsidP="009A3E48">
            <w:pPr>
              <w:pStyle w:val="TableText"/>
              <w:spacing w:beforeLines="30" w:before="72" w:after="60"/>
              <w:rPr>
                <w:i/>
                <w:sz w:val="16"/>
                <w:szCs w:val="16"/>
              </w:rPr>
            </w:pPr>
            <w:r w:rsidRPr="003416F6">
              <w:rPr>
                <w:i/>
                <w:sz w:val="16"/>
                <w:szCs w:val="16"/>
              </w:rPr>
              <w:t>Once a year; ad hoc</w:t>
            </w:r>
          </w:p>
        </w:tc>
        <w:tc>
          <w:tcPr>
            <w:tcW w:w="1014" w:type="pct"/>
            <w:tcBorders>
              <w:top w:val="single" w:sz="4" w:space="0" w:color="000000" w:themeColor="text1"/>
              <w:bottom w:val="single" w:sz="8" w:space="0" w:color="auto"/>
            </w:tcBorders>
          </w:tcPr>
          <w:p w14:paraId="4FB78198" w14:textId="78C9611C" w:rsidR="00966578" w:rsidRPr="00722E81" w:rsidRDefault="003416F6" w:rsidP="009A3E48">
            <w:pPr>
              <w:pStyle w:val="TableText"/>
              <w:spacing w:beforeLines="30" w:before="72" w:after="60"/>
              <w:rPr>
                <w:i/>
                <w:sz w:val="16"/>
                <w:szCs w:val="16"/>
              </w:rPr>
            </w:pPr>
            <w:r>
              <w:rPr>
                <w:i/>
                <w:sz w:val="16"/>
                <w:szCs w:val="16"/>
              </w:rPr>
              <w:t>Study staff</w:t>
            </w:r>
          </w:p>
        </w:tc>
      </w:tr>
    </w:tbl>
    <w:p w14:paraId="77989CB3" w14:textId="721069DF" w:rsidR="00E366BA" w:rsidRPr="00E366BA" w:rsidRDefault="00D1222C" w:rsidP="00D1222C">
      <w:pPr>
        <w:pStyle w:val="TableSourceCaption"/>
        <w:spacing w:after="240"/>
      </w:pPr>
      <w:r>
        <w:t>Note:</w:t>
      </w:r>
      <w:r>
        <w:tab/>
        <w:t>We use “clients” in the questions above to avoid redundancy</w:t>
      </w:r>
      <w:r w:rsidR="00ED0DFF">
        <w:t>.</w:t>
      </w:r>
      <w:r>
        <w:t xml:space="preserve"> </w:t>
      </w:r>
      <w:r w:rsidR="00ED0DFF">
        <w:t>T</w:t>
      </w:r>
      <w:r>
        <w:t>hese questions can be adapted to address the research questions posed in Table 1 about intervention group members and control/comparison group members separately.</w:t>
      </w:r>
    </w:p>
    <w:p w14:paraId="0DB02CE7" w14:textId="6336070A" w:rsidR="007D3828" w:rsidRDefault="00B534D6" w:rsidP="002E7CD3">
      <w:pPr>
        <w:pStyle w:val="H4Number"/>
      </w:pPr>
      <w:r>
        <w:t>3</w:t>
      </w:r>
      <w:r w:rsidR="00B309A4">
        <w:t>.</w:t>
      </w:r>
      <w:r w:rsidR="00B309A4">
        <w:tab/>
      </w:r>
      <w:r w:rsidR="00473C53" w:rsidRPr="00B534D6">
        <w:rPr>
          <w:rStyle w:val="H3AlphaChar"/>
        </w:rPr>
        <w:t>Analysis approach</w:t>
      </w:r>
    </w:p>
    <w:p w14:paraId="10D3023D" w14:textId="305CF0A7" w:rsidR="007D0EBB" w:rsidRDefault="00473C53" w:rsidP="007D0EBB">
      <w:pPr>
        <w:pStyle w:val="NormalSS"/>
      </w:pPr>
      <w:r>
        <w:t xml:space="preserve">Describe </w:t>
      </w:r>
      <w:r w:rsidRPr="00473C53">
        <w:t>the specific measures</w:t>
      </w:r>
      <w:r>
        <w:t xml:space="preserve"> </w:t>
      </w:r>
      <w:r w:rsidR="000D6EE9">
        <w:t xml:space="preserve">you will construct and your approaches to using those measures to answer the research questions. </w:t>
      </w:r>
      <w:r w:rsidR="001B5118">
        <w:t>For examp</w:t>
      </w:r>
      <w:r w:rsidR="00A81F82">
        <w:t>le, describe whether you will</w:t>
      </w:r>
      <w:r w:rsidR="001B5118">
        <w:t xml:space="preserve"> </w:t>
      </w:r>
      <w:r w:rsidR="00A81F82">
        <w:t>calculate</w:t>
      </w:r>
      <w:r w:rsidR="001B5118">
        <w:t xml:space="preserve"> averages, percentages, and frequencies </w:t>
      </w:r>
      <w:r w:rsidR="00A37CF7">
        <w:t>using</w:t>
      </w:r>
      <w:r w:rsidR="001B5118">
        <w:t xml:space="preserve"> the data you </w:t>
      </w:r>
      <w:r w:rsidR="003F2863">
        <w:t xml:space="preserve">will </w:t>
      </w:r>
      <w:r w:rsidR="001B5118">
        <w:t>collect</w:t>
      </w:r>
      <w:r w:rsidR="003F2863">
        <w:t xml:space="preserve"> for the</w:t>
      </w:r>
      <w:r w:rsidR="009A3E48">
        <w:t xml:space="preserve"> implementation</w:t>
      </w:r>
      <w:r w:rsidR="003F2863">
        <w:t xml:space="preserve"> study</w:t>
      </w:r>
      <w:r w:rsidR="001B5118">
        <w:t xml:space="preserve">. </w:t>
      </w:r>
      <w:r w:rsidR="000A3D98">
        <w:t xml:space="preserve">In addition, </w:t>
      </w:r>
      <w:r w:rsidR="001B5118">
        <w:t xml:space="preserve">include information on your </w:t>
      </w:r>
      <w:r w:rsidR="00A37CF7">
        <w:t>approaches</w:t>
      </w:r>
      <w:r w:rsidR="001B5118">
        <w:t xml:space="preserve"> to examine and summarize qualitative data from interviews, focus groups, and observations. </w:t>
      </w:r>
      <w:r w:rsidR="009B5468">
        <w:t>Us</w:t>
      </w:r>
      <w:r w:rsidR="009A3E48">
        <w:t>e</w:t>
      </w:r>
      <w:r w:rsidR="009B5468">
        <w:t xml:space="preserve"> a table to</w:t>
      </w:r>
      <w:r w:rsidR="0063403E" w:rsidRPr="0063403E">
        <w:t xml:space="preserve"> </w:t>
      </w:r>
      <w:r w:rsidR="008C02C0">
        <w:t xml:space="preserve">link </w:t>
      </w:r>
      <w:r w:rsidR="0063403E">
        <w:t>the description of the measures</w:t>
      </w:r>
      <w:r w:rsidR="009A3E48">
        <w:t xml:space="preserve"> to the research questions. </w:t>
      </w:r>
      <w:r w:rsidR="0063403E" w:rsidRPr="0063403E">
        <w:t xml:space="preserve">Table </w:t>
      </w:r>
      <w:r w:rsidR="0034398B">
        <w:t>3</w:t>
      </w:r>
      <w:r w:rsidR="009A3E48">
        <w:t xml:space="preserve"> below presents an example of such table</w:t>
      </w:r>
      <w:r w:rsidR="009B5468">
        <w:t xml:space="preserve"> </w:t>
      </w:r>
      <w:r w:rsidR="009A3E48">
        <w:t>(</w:t>
      </w:r>
      <w:r w:rsidR="0063403E" w:rsidRPr="0063403E">
        <w:t>sample text included in italics).</w:t>
      </w:r>
      <w:r w:rsidR="007D0EBB">
        <w:t xml:space="preserve">  </w:t>
      </w:r>
    </w:p>
    <w:p w14:paraId="6E319D8D" w14:textId="3A06A288" w:rsidR="004B7E6C" w:rsidRDefault="004B7E6C" w:rsidP="007D0EBB">
      <w:pPr>
        <w:pStyle w:val="MarkforTableTitle"/>
      </w:pPr>
      <w:r>
        <w:t xml:space="preserve">Table </w:t>
      </w:r>
      <w:r w:rsidR="0034398B">
        <w:t>3</w:t>
      </w:r>
      <w:r>
        <w:t>. Examples of measures for addressing the research questions</w:t>
      </w:r>
    </w:p>
    <w:tbl>
      <w:tblPr>
        <w:tblStyle w:val="LightList"/>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1473"/>
        <w:gridCol w:w="2210"/>
        <w:gridCol w:w="5893"/>
      </w:tblGrid>
      <w:tr w:rsidR="00525195" w:rsidRPr="00A60BDE" w14:paraId="6248BAF1" w14:textId="77777777" w:rsidTr="004B45C7">
        <w:trPr>
          <w:cnfStyle w:val="100000000000" w:firstRow="1" w:lastRow="0" w:firstColumn="0" w:lastColumn="0" w:oddVBand="0" w:evenVBand="0" w:oddHBand="0" w:evenHBand="0" w:firstRowFirstColumn="0" w:firstRowLastColumn="0" w:lastRowFirstColumn="0" w:lastRowLastColumn="0"/>
          <w:tblHeader/>
        </w:trPr>
        <w:tc>
          <w:tcPr>
            <w:tcW w:w="769" w:type="pct"/>
            <w:tcBorders>
              <w:top w:val="single" w:sz="8" w:space="0" w:color="FFFFFF" w:themeColor="background1"/>
              <w:bottom w:val="single" w:sz="8" w:space="0" w:color="000000" w:themeColor="text1"/>
            </w:tcBorders>
            <w:shd w:val="clear" w:color="auto" w:fill="6C6F70"/>
          </w:tcPr>
          <w:p w14:paraId="00761227" w14:textId="77777777" w:rsidR="00BC34F9" w:rsidRPr="00A60BDE" w:rsidRDefault="00BC34F9" w:rsidP="00135210">
            <w:pPr>
              <w:pStyle w:val="TableHeaderLeft"/>
              <w:rPr>
                <w:b/>
                <w:sz w:val="16"/>
                <w:szCs w:val="16"/>
              </w:rPr>
            </w:pPr>
            <w:r>
              <w:rPr>
                <w:b/>
                <w:sz w:val="16"/>
                <w:szCs w:val="16"/>
              </w:rPr>
              <w:t>Implementation element</w:t>
            </w:r>
          </w:p>
        </w:tc>
        <w:tc>
          <w:tcPr>
            <w:tcW w:w="1154" w:type="pct"/>
            <w:tcBorders>
              <w:top w:val="single" w:sz="8" w:space="0" w:color="FFFFFF" w:themeColor="background1"/>
              <w:bottom w:val="single" w:sz="8" w:space="0" w:color="000000" w:themeColor="text1"/>
            </w:tcBorders>
            <w:shd w:val="clear" w:color="auto" w:fill="6C6F70"/>
            <w:vAlign w:val="bottom"/>
          </w:tcPr>
          <w:p w14:paraId="4CA3133F" w14:textId="77777777" w:rsidR="00BC34F9" w:rsidRPr="00A60BDE" w:rsidRDefault="00BC34F9" w:rsidP="004B45C7">
            <w:pPr>
              <w:pStyle w:val="TableHeaderCenter"/>
              <w:rPr>
                <w:b/>
                <w:sz w:val="16"/>
                <w:szCs w:val="16"/>
              </w:rPr>
            </w:pPr>
            <w:r>
              <w:rPr>
                <w:b/>
                <w:sz w:val="16"/>
                <w:szCs w:val="16"/>
              </w:rPr>
              <w:t>Research question</w:t>
            </w:r>
          </w:p>
        </w:tc>
        <w:tc>
          <w:tcPr>
            <w:tcW w:w="3077" w:type="pct"/>
            <w:tcBorders>
              <w:top w:val="single" w:sz="8" w:space="0" w:color="FFFFFF" w:themeColor="background1"/>
              <w:bottom w:val="single" w:sz="8" w:space="0" w:color="000000" w:themeColor="text1"/>
            </w:tcBorders>
            <w:shd w:val="clear" w:color="auto" w:fill="6C6F70"/>
            <w:vAlign w:val="bottom"/>
          </w:tcPr>
          <w:p w14:paraId="272630C1" w14:textId="698EEC59" w:rsidR="00BC34F9" w:rsidRDefault="00BC34F9" w:rsidP="004B45C7">
            <w:pPr>
              <w:pStyle w:val="TableHeaderCenter"/>
              <w:rPr>
                <w:b/>
                <w:sz w:val="16"/>
                <w:szCs w:val="16"/>
              </w:rPr>
            </w:pPr>
            <w:r>
              <w:rPr>
                <w:b/>
                <w:sz w:val="16"/>
                <w:szCs w:val="16"/>
              </w:rPr>
              <w:t>Measures</w:t>
            </w:r>
          </w:p>
        </w:tc>
      </w:tr>
      <w:tr w:rsidR="00525195" w:rsidRPr="002C0014" w14:paraId="0A39C18B" w14:textId="77777777" w:rsidTr="00A922C9">
        <w:trPr>
          <w:trHeight w:val="288"/>
        </w:trPr>
        <w:tc>
          <w:tcPr>
            <w:tcW w:w="769" w:type="pct"/>
            <w:tcBorders>
              <w:top w:val="single" w:sz="8" w:space="0" w:color="000000" w:themeColor="text1"/>
              <w:bottom w:val="single" w:sz="4" w:space="0" w:color="000000" w:themeColor="text1"/>
            </w:tcBorders>
            <w:vAlign w:val="center"/>
          </w:tcPr>
          <w:p w14:paraId="1B389CA6" w14:textId="4B732106" w:rsidR="00BC34F9" w:rsidRPr="002C0014" w:rsidRDefault="00B00836" w:rsidP="00525195">
            <w:pPr>
              <w:pStyle w:val="TableText"/>
              <w:spacing w:after="60"/>
              <w:rPr>
                <w:sz w:val="16"/>
                <w:szCs w:val="16"/>
              </w:rPr>
            </w:pPr>
            <w:r>
              <w:rPr>
                <w:sz w:val="16"/>
                <w:szCs w:val="16"/>
              </w:rPr>
              <w:t>Fidelity</w:t>
            </w:r>
          </w:p>
        </w:tc>
        <w:tc>
          <w:tcPr>
            <w:tcW w:w="1154" w:type="pct"/>
            <w:tcBorders>
              <w:top w:val="single" w:sz="8" w:space="0" w:color="000000" w:themeColor="text1"/>
              <w:bottom w:val="single" w:sz="4" w:space="0" w:color="000000" w:themeColor="text1"/>
            </w:tcBorders>
            <w:vAlign w:val="center"/>
          </w:tcPr>
          <w:p w14:paraId="65DE51C3" w14:textId="1AC6BF32" w:rsidR="00BC34F9" w:rsidRPr="00722E81" w:rsidRDefault="00BC34F9" w:rsidP="00525195">
            <w:pPr>
              <w:pStyle w:val="TableText"/>
              <w:spacing w:after="60"/>
              <w:rPr>
                <w:i/>
                <w:sz w:val="16"/>
                <w:szCs w:val="16"/>
              </w:rPr>
            </w:pPr>
            <w:r w:rsidRPr="002C0014">
              <w:rPr>
                <w:i/>
                <w:sz w:val="16"/>
                <w:szCs w:val="16"/>
              </w:rPr>
              <w:t xml:space="preserve">Were all intended </w:t>
            </w:r>
            <w:r w:rsidR="00E84778">
              <w:rPr>
                <w:i/>
                <w:sz w:val="16"/>
                <w:szCs w:val="16"/>
              </w:rPr>
              <w:t>intervention</w:t>
            </w:r>
            <w:r w:rsidRPr="002C0014">
              <w:rPr>
                <w:i/>
                <w:sz w:val="16"/>
                <w:szCs w:val="16"/>
              </w:rPr>
              <w:t xml:space="preserve"> components offered and for the expected duration?</w:t>
            </w:r>
          </w:p>
        </w:tc>
        <w:tc>
          <w:tcPr>
            <w:tcW w:w="3077" w:type="pct"/>
            <w:tcBorders>
              <w:top w:val="single" w:sz="8" w:space="0" w:color="000000" w:themeColor="text1"/>
              <w:bottom w:val="single" w:sz="4" w:space="0" w:color="000000" w:themeColor="text1"/>
            </w:tcBorders>
          </w:tcPr>
          <w:p w14:paraId="1FD38146" w14:textId="10131CD2" w:rsidR="004A63DB" w:rsidRDefault="004A63DB" w:rsidP="00525195">
            <w:pPr>
              <w:pStyle w:val="TableText"/>
              <w:numPr>
                <w:ilvl w:val="0"/>
                <w:numId w:val="36"/>
              </w:numPr>
              <w:spacing w:after="60"/>
              <w:ind w:left="163" w:hanging="180"/>
              <w:rPr>
                <w:i/>
                <w:sz w:val="16"/>
                <w:szCs w:val="16"/>
              </w:rPr>
            </w:pPr>
            <w:r>
              <w:rPr>
                <w:i/>
                <w:sz w:val="16"/>
                <w:szCs w:val="16"/>
              </w:rPr>
              <w:t>Total number of sessions delivered</w:t>
            </w:r>
          </w:p>
          <w:p w14:paraId="1CF38E4B" w14:textId="23D65E51" w:rsidR="001B5118" w:rsidRPr="002C0014" w:rsidRDefault="004A63DB" w:rsidP="003F2863">
            <w:pPr>
              <w:pStyle w:val="TableText"/>
              <w:numPr>
                <w:ilvl w:val="0"/>
                <w:numId w:val="36"/>
              </w:numPr>
              <w:spacing w:after="60"/>
              <w:ind w:left="163" w:hanging="180"/>
              <w:rPr>
                <w:i/>
                <w:sz w:val="16"/>
                <w:szCs w:val="16"/>
              </w:rPr>
            </w:pPr>
            <w:r w:rsidRPr="004A63DB">
              <w:rPr>
                <w:i/>
                <w:sz w:val="16"/>
                <w:szCs w:val="16"/>
              </w:rPr>
              <w:t>Average session duration, calculated as the average of the recorded session lengths (in minutes)</w:t>
            </w:r>
          </w:p>
        </w:tc>
      </w:tr>
      <w:tr w:rsidR="00525195" w:rsidRPr="002C0014" w14:paraId="7AA0003F" w14:textId="77777777" w:rsidTr="00A922C9">
        <w:trPr>
          <w:trHeight w:val="288"/>
        </w:trPr>
        <w:tc>
          <w:tcPr>
            <w:tcW w:w="769" w:type="pct"/>
            <w:tcBorders>
              <w:top w:val="single" w:sz="4" w:space="0" w:color="000000" w:themeColor="text1"/>
              <w:bottom w:val="single" w:sz="4" w:space="0" w:color="000000" w:themeColor="text1"/>
            </w:tcBorders>
            <w:vAlign w:val="center"/>
          </w:tcPr>
          <w:p w14:paraId="64C29AC8" w14:textId="55A196BD" w:rsidR="00BC34F9" w:rsidRPr="002C0014" w:rsidRDefault="00B00836" w:rsidP="00525195">
            <w:pPr>
              <w:pStyle w:val="TableText"/>
              <w:spacing w:after="60"/>
              <w:rPr>
                <w:sz w:val="16"/>
                <w:szCs w:val="16"/>
              </w:rPr>
            </w:pPr>
            <w:r>
              <w:rPr>
                <w:sz w:val="16"/>
                <w:szCs w:val="16"/>
              </w:rPr>
              <w:t>Fidelity</w:t>
            </w:r>
          </w:p>
        </w:tc>
        <w:tc>
          <w:tcPr>
            <w:tcW w:w="1154" w:type="pct"/>
            <w:tcBorders>
              <w:top w:val="single" w:sz="4" w:space="0" w:color="000000" w:themeColor="text1"/>
              <w:bottom w:val="single" w:sz="4" w:space="0" w:color="000000" w:themeColor="text1"/>
            </w:tcBorders>
            <w:vAlign w:val="center"/>
          </w:tcPr>
          <w:p w14:paraId="18B8C7B8" w14:textId="77777777" w:rsidR="00BC34F9" w:rsidRPr="002C0014" w:rsidRDefault="00BC34F9" w:rsidP="00525195">
            <w:pPr>
              <w:pStyle w:val="TableText"/>
              <w:spacing w:after="60"/>
              <w:rPr>
                <w:i/>
                <w:sz w:val="16"/>
                <w:szCs w:val="16"/>
              </w:rPr>
            </w:pPr>
            <w:r w:rsidRPr="002C0014">
              <w:rPr>
                <w:i/>
                <w:sz w:val="16"/>
                <w:szCs w:val="16"/>
              </w:rPr>
              <w:t>What content did the clients receive?</w:t>
            </w:r>
          </w:p>
        </w:tc>
        <w:tc>
          <w:tcPr>
            <w:tcW w:w="3077" w:type="pct"/>
            <w:tcBorders>
              <w:top w:val="single" w:sz="4" w:space="0" w:color="000000" w:themeColor="text1"/>
              <w:bottom w:val="single" w:sz="4" w:space="0" w:color="000000" w:themeColor="text1"/>
            </w:tcBorders>
          </w:tcPr>
          <w:p w14:paraId="543D5888" w14:textId="77777777" w:rsidR="00BC34F9" w:rsidRDefault="001A5153" w:rsidP="00525195">
            <w:pPr>
              <w:pStyle w:val="TableText"/>
              <w:numPr>
                <w:ilvl w:val="0"/>
                <w:numId w:val="37"/>
              </w:numPr>
              <w:spacing w:after="60"/>
              <w:ind w:left="163" w:hanging="180"/>
              <w:rPr>
                <w:i/>
                <w:sz w:val="16"/>
                <w:szCs w:val="16"/>
              </w:rPr>
            </w:pPr>
            <w:r w:rsidRPr="001A5153">
              <w:rPr>
                <w:i/>
                <w:sz w:val="16"/>
                <w:szCs w:val="16"/>
              </w:rPr>
              <w:t xml:space="preserve">Total number of topics covered, calculated as the average of the total number of topics checked by each </w:t>
            </w:r>
            <w:r w:rsidR="00E84778">
              <w:rPr>
                <w:i/>
                <w:sz w:val="16"/>
                <w:szCs w:val="16"/>
              </w:rPr>
              <w:t>intervention</w:t>
            </w:r>
            <w:r w:rsidRPr="001A5153">
              <w:rPr>
                <w:i/>
                <w:sz w:val="16"/>
                <w:szCs w:val="16"/>
              </w:rPr>
              <w:t xml:space="preserve"> facilitator in the daily fidelity tracking log or protocol</w:t>
            </w:r>
          </w:p>
          <w:p w14:paraId="03D2A840" w14:textId="2BE9DEAA" w:rsidR="00EF353E" w:rsidRPr="002C0014" w:rsidRDefault="00EF353E" w:rsidP="00EF353E">
            <w:pPr>
              <w:pStyle w:val="TableText"/>
              <w:numPr>
                <w:ilvl w:val="0"/>
                <w:numId w:val="37"/>
              </w:numPr>
              <w:spacing w:after="60"/>
              <w:ind w:left="163" w:hanging="180"/>
              <w:rPr>
                <w:i/>
                <w:sz w:val="16"/>
                <w:szCs w:val="16"/>
              </w:rPr>
            </w:pPr>
            <w:r>
              <w:rPr>
                <w:i/>
                <w:sz w:val="16"/>
                <w:szCs w:val="16"/>
              </w:rPr>
              <w:t>Number of HMRF topics covered by other providers during the evaluation period, based on survey data</w:t>
            </w:r>
          </w:p>
        </w:tc>
      </w:tr>
      <w:tr w:rsidR="00525195" w:rsidRPr="002C0014" w14:paraId="73993A8F" w14:textId="77777777" w:rsidTr="00A922C9">
        <w:trPr>
          <w:trHeight w:val="288"/>
        </w:trPr>
        <w:tc>
          <w:tcPr>
            <w:tcW w:w="769" w:type="pct"/>
            <w:tcBorders>
              <w:top w:val="single" w:sz="4" w:space="0" w:color="000000" w:themeColor="text1"/>
              <w:bottom w:val="single" w:sz="4" w:space="0" w:color="000000" w:themeColor="text1"/>
            </w:tcBorders>
            <w:vAlign w:val="center"/>
          </w:tcPr>
          <w:p w14:paraId="67365F8E" w14:textId="067EEA95" w:rsidR="00BC34F9" w:rsidRPr="002C0014" w:rsidRDefault="00B00836" w:rsidP="00525195">
            <w:pPr>
              <w:pStyle w:val="TableText"/>
              <w:spacing w:after="60"/>
              <w:rPr>
                <w:sz w:val="16"/>
                <w:szCs w:val="16"/>
              </w:rPr>
            </w:pPr>
            <w:r>
              <w:rPr>
                <w:sz w:val="16"/>
                <w:szCs w:val="16"/>
              </w:rPr>
              <w:t>Fidelity</w:t>
            </w:r>
          </w:p>
        </w:tc>
        <w:tc>
          <w:tcPr>
            <w:tcW w:w="1154" w:type="pct"/>
            <w:tcBorders>
              <w:top w:val="single" w:sz="4" w:space="0" w:color="000000" w:themeColor="text1"/>
              <w:bottom w:val="single" w:sz="4" w:space="0" w:color="000000" w:themeColor="text1"/>
            </w:tcBorders>
            <w:vAlign w:val="center"/>
          </w:tcPr>
          <w:p w14:paraId="2BFCAF5E" w14:textId="77777777" w:rsidR="00BC34F9" w:rsidRPr="002C0014" w:rsidRDefault="00BC34F9" w:rsidP="00525195">
            <w:pPr>
              <w:pStyle w:val="TableText"/>
              <w:spacing w:after="60"/>
              <w:rPr>
                <w:i/>
                <w:sz w:val="16"/>
                <w:szCs w:val="16"/>
              </w:rPr>
            </w:pPr>
            <w:r w:rsidRPr="006350F9">
              <w:rPr>
                <w:i/>
                <w:sz w:val="16"/>
                <w:szCs w:val="16"/>
              </w:rPr>
              <w:t>Who delivered services to clients?</w:t>
            </w:r>
          </w:p>
        </w:tc>
        <w:tc>
          <w:tcPr>
            <w:tcW w:w="3077" w:type="pct"/>
            <w:tcBorders>
              <w:top w:val="single" w:sz="4" w:space="0" w:color="000000" w:themeColor="text1"/>
              <w:bottom w:val="single" w:sz="4" w:space="0" w:color="000000" w:themeColor="text1"/>
            </w:tcBorders>
          </w:tcPr>
          <w:p w14:paraId="16CC3877" w14:textId="4C787B69" w:rsidR="00BC34F9" w:rsidRDefault="00170019" w:rsidP="00525195">
            <w:pPr>
              <w:pStyle w:val="TableText"/>
              <w:numPr>
                <w:ilvl w:val="0"/>
                <w:numId w:val="37"/>
              </w:numPr>
              <w:spacing w:after="60"/>
              <w:ind w:left="161" w:hanging="180"/>
              <w:rPr>
                <w:i/>
                <w:sz w:val="16"/>
                <w:szCs w:val="16"/>
              </w:rPr>
            </w:pPr>
            <w:r>
              <w:rPr>
                <w:i/>
                <w:sz w:val="16"/>
                <w:szCs w:val="16"/>
              </w:rPr>
              <w:t>N</w:t>
            </w:r>
            <w:r w:rsidRPr="00170019">
              <w:rPr>
                <w:i/>
                <w:sz w:val="16"/>
                <w:szCs w:val="16"/>
              </w:rPr>
              <w:t>umber</w:t>
            </w:r>
            <w:r>
              <w:rPr>
                <w:i/>
                <w:sz w:val="16"/>
                <w:szCs w:val="16"/>
              </w:rPr>
              <w:t xml:space="preserve"> and type</w:t>
            </w:r>
            <w:r w:rsidRPr="00170019">
              <w:rPr>
                <w:i/>
                <w:sz w:val="16"/>
                <w:szCs w:val="16"/>
              </w:rPr>
              <w:t xml:space="preserve"> of staff delivering services to </w:t>
            </w:r>
            <w:r>
              <w:rPr>
                <w:i/>
                <w:sz w:val="16"/>
                <w:szCs w:val="16"/>
              </w:rPr>
              <w:t xml:space="preserve">study participants, such as the number of session </w:t>
            </w:r>
            <w:r w:rsidR="00FA735D">
              <w:rPr>
                <w:i/>
                <w:sz w:val="16"/>
                <w:szCs w:val="16"/>
              </w:rPr>
              <w:t>facilitators and couples’ therapists</w:t>
            </w:r>
          </w:p>
          <w:p w14:paraId="17E06864" w14:textId="4DFA087B" w:rsidR="00170019" w:rsidRPr="006350F9" w:rsidRDefault="00170019" w:rsidP="00525195">
            <w:pPr>
              <w:pStyle w:val="TableText"/>
              <w:numPr>
                <w:ilvl w:val="0"/>
                <w:numId w:val="37"/>
              </w:numPr>
              <w:spacing w:after="60"/>
              <w:ind w:left="161" w:hanging="180"/>
              <w:rPr>
                <w:i/>
                <w:sz w:val="16"/>
                <w:szCs w:val="16"/>
              </w:rPr>
            </w:pPr>
            <w:r w:rsidRPr="00170019">
              <w:rPr>
                <w:i/>
                <w:sz w:val="16"/>
                <w:szCs w:val="16"/>
              </w:rPr>
              <w:t xml:space="preserve">Percentage of staff trained, calculated as the number of staff who were trained divided by the total number of staff who delivered the </w:t>
            </w:r>
            <w:r w:rsidR="00E84778">
              <w:rPr>
                <w:i/>
                <w:sz w:val="16"/>
                <w:szCs w:val="16"/>
              </w:rPr>
              <w:t>intervention</w:t>
            </w:r>
          </w:p>
        </w:tc>
      </w:tr>
      <w:tr w:rsidR="00525195" w:rsidRPr="002C0014" w14:paraId="1E56F571" w14:textId="77777777" w:rsidTr="00A922C9">
        <w:trPr>
          <w:trHeight w:val="288"/>
        </w:trPr>
        <w:tc>
          <w:tcPr>
            <w:tcW w:w="769" w:type="pct"/>
            <w:tcBorders>
              <w:top w:val="single" w:sz="4" w:space="0" w:color="000000" w:themeColor="text1"/>
              <w:bottom w:val="single" w:sz="4" w:space="0" w:color="000000" w:themeColor="text1"/>
            </w:tcBorders>
            <w:vAlign w:val="center"/>
          </w:tcPr>
          <w:p w14:paraId="58686241" w14:textId="0C2432EC" w:rsidR="00BC34F9" w:rsidRPr="002C0014" w:rsidRDefault="00B00836" w:rsidP="00525195">
            <w:pPr>
              <w:pStyle w:val="TableText"/>
              <w:spacing w:after="60"/>
              <w:rPr>
                <w:sz w:val="16"/>
                <w:szCs w:val="16"/>
              </w:rPr>
            </w:pPr>
            <w:r>
              <w:rPr>
                <w:sz w:val="16"/>
                <w:szCs w:val="16"/>
              </w:rPr>
              <w:t>Fidelity</w:t>
            </w:r>
          </w:p>
        </w:tc>
        <w:tc>
          <w:tcPr>
            <w:tcW w:w="1154" w:type="pct"/>
            <w:tcBorders>
              <w:top w:val="single" w:sz="4" w:space="0" w:color="000000" w:themeColor="text1"/>
              <w:bottom w:val="single" w:sz="4" w:space="0" w:color="000000" w:themeColor="text1"/>
            </w:tcBorders>
            <w:vAlign w:val="center"/>
          </w:tcPr>
          <w:p w14:paraId="378E3D71" w14:textId="63C25236" w:rsidR="00BC34F9" w:rsidRPr="002C0014" w:rsidRDefault="00BC34F9" w:rsidP="00525195">
            <w:pPr>
              <w:pStyle w:val="TableText"/>
              <w:spacing w:after="60"/>
              <w:rPr>
                <w:i/>
                <w:sz w:val="16"/>
                <w:szCs w:val="16"/>
              </w:rPr>
            </w:pPr>
            <w:r w:rsidRPr="00722E81">
              <w:rPr>
                <w:i/>
                <w:sz w:val="16"/>
                <w:szCs w:val="16"/>
              </w:rPr>
              <w:t xml:space="preserve">What were the unplanned adaptations to key </w:t>
            </w:r>
            <w:r w:rsidR="00E84778">
              <w:rPr>
                <w:i/>
                <w:sz w:val="16"/>
                <w:szCs w:val="16"/>
              </w:rPr>
              <w:t>intervention</w:t>
            </w:r>
            <w:r w:rsidRPr="00722E81">
              <w:rPr>
                <w:i/>
                <w:sz w:val="16"/>
                <w:szCs w:val="16"/>
              </w:rPr>
              <w:t xml:space="preserve"> components?</w:t>
            </w:r>
          </w:p>
        </w:tc>
        <w:tc>
          <w:tcPr>
            <w:tcW w:w="3077" w:type="pct"/>
            <w:tcBorders>
              <w:top w:val="single" w:sz="4" w:space="0" w:color="000000" w:themeColor="text1"/>
              <w:bottom w:val="single" w:sz="4" w:space="0" w:color="000000" w:themeColor="text1"/>
            </w:tcBorders>
          </w:tcPr>
          <w:p w14:paraId="66D7EC1E" w14:textId="2FD749F5" w:rsidR="00BC34F9" w:rsidRPr="00722E81" w:rsidRDefault="00525195" w:rsidP="000C60C2">
            <w:pPr>
              <w:pStyle w:val="TableText"/>
              <w:numPr>
                <w:ilvl w:val="0"/>
                <w:numId w:val="38"/>
              </w:numPr>
              <w:spacing w:after="60"/>
              <w:ind w:left="163" w:hanging="180"/>
              <w:rPr>
                <w:i/>
                <w:sz w:val="16"/>
                <w:szCs w:val="16"/>
              </w:rPr>
            </w:pPr>
            <w:r>
              <w:rPr>
                <w:i/>
                <w:sz w:val="16"/>
                <w:szCs w:val="16"/>
              </w:rPr>
              <w:t xml:space="preserve">List of unplanned adaptations, such as </w:t>
            </w:r>
            <w:r w:rsidR="000C60C2">
              <w:rPr>
                <w:i/>
                <w:sz w:val="16"/>
                <w:szCs w:val="16"/>
              </w:rPr>
              <w:t xml:space="preserve">a change in </w:t>
            </w:r>
            <w:r w:rsidRPr="00525195">
              <w:rPr>
                <w:i/>
                <w:sz w:val="16"/>
                <w:szCs w:val="16"/>
              </w:rPr>
              <w:t>setting, sessions added or deleted, and components cut</w:t>
            </w:r>
          </w:p>
        </w:tc>
      </w:tr>
      <w:tr w:rsidR="00525195" w:rsidRPr="00A60BDE" w14:paraId="67DE5BDC" w14:textId="77777777" w:rsidTr="00A922C9">
        <w:trPr>
          <w:trHeight w:val="288"/>
        </w:trPr>
        <w:tc>
          <w:tcPr>
            <w:tcW w:w="769" w:type="pct"/>
            <w:tcBorders>
              <w:top w:val="single" w:sz="4" w:space="0" w:color="000000" w:themeColor="text1"/>
              <w:bottom w:val="single" w:sz="4" w:space="0" w:color="000000" w:themeColor="text1"/>
            </w:tcBorders>
            <w:vAlign w:val="center"/>
          </w:tcPr>
          <w:p w14:paraId="0912BE6E" w14:textId="77777777" w:rsidR="00BC34F9" w:rsidRPr="00A60BDE" w:rsidRDefault="00BC34F9" w:rsidP="00525195">
            <w:pPr>
              <w:pStyle w:val="TableText"/>
              <w:spacing w:after="60"/>
              <w:rPr>
                <w:sz w:val="16"/>
                <w:szCs w:val="16"/>
              </w:rPr>
            </w:pPr>
            <w:r>
              <w:rPr>
                <w:sz w:val="16"/>
                <w:szCs w:val="16"/>
              </w:rPr>
              <w:t>Dosage</w:t>
            </w:r>
          </w:p>
        </w:tc>
        <w:tc>
          <w:tcPr>
            <w:tcW w:w="1154" w:type="pct"/>
            <w:tcBorders>
              <w:top w:val="single" w:sz="4" w:space="0" w:color="000000" w:themeColor="text1"/>
              <w:bottom w:val="single" w:sz="4" w:space="0" w:color="000000" w:themeColor="text1"/>
            </w:tcBorders>
            <w:vAlign w:val="center"/>
          </w:tcPr>
          <w:p w14:paraId="2F20354A" w14:textId="30D8D096" w:rsidR="00BC34F9" w:rsidRPr="00170989" w:rsidRDefault="003C4D44" w:rsidP="00525195">
            <w:pPr>
              <w:pStyle w:val="TableText"/>
              <w:spacing w:after="60"/>
              <w:rPr>
                <w:i/>
                <w:sz w:val="16"/>
                <w:szCs w:val="16"/>
              </w:rPr>
            </w:pPr>
            <w:r w:rsidRPr="00A75C23">
              <w:rPr>
                <w:i/>
                <w:sz w:val="16"/>
                <w:szCs w:val="16"/>
              </w:rPr>
              <w:t xml:space="preserve">How often did clients participate in the </w:t>
            </w:r>
            <w:r w:rsidR="00E84778">
              <w:rPr>
                <w:i/>
                <w:sz w:val="16"/>
                <w:szCs w:val="16"/>
              </w:rPr>
              <w:t>intervention</w:t>
            </w:r>
            <w:r w:rsidRPr="00A75C23">
              <w:rPr>
                <w:i/>
                <w:sz w:val="16"/>
                <w:szCs w:val="16"/>
              </w:rPr>
              <w:t xml:space="preserve"> on average?</w:t>
            </w:r>
          </w:p>
        </w:tc>
        <w:tc>
          <w:tcPr>
            <w:tcW w:w="3077" w:type="pct"/>
            <w:tcBorders>
              <w:top w:val="single" w:sz="4" w:space="0" w:color="000000" w:themeColor="text1"/>
              <w:bottom w:val="single" w:sz="4" w:space="0" w:color="000000" w:themeColor="text1"/>
            </w:tcBorders>
          </w:tcPr>
          <w:p w14:paraId="51285AE0" w14:textId="77777777" w:rsidR="00BC34F9" w:rsidRDefault="00FA735D" w:rsidP="00FA735D">
            <w:pPr>
              <w:pStyle w:val="TableText"/>
              <w:numPr>
                <w:ilvl w:val="0"/>
                <w:numId w:val="38"/>
              </w:numPr>
              <w:spacing w:after="60"/>
              <w:ind w:left="163" w:hanging="180"/>
              <w:rPr>
                <w:i/>
                <w:sz w:val="16"/>
                <w:szCs w:val="16"/>
              </w:rPr>
            </w:pPr>
            <w:r>
              <w:rPr>
                <w:i/>
                <w:sz w:val="16"/>
                <w:szCs w:val="16"/>
              </w:rPr>
              <w:t>A</w:t>
            </w:r>
            <w:r w:rsidRPr="00FA735D">
              <w:rPr>
                <w:i/>
                <w:sz w:val="16"/>
                <w:szCs w:val="16"/>
              </w:rPr>
              <w:t>verage number (</w:t>
            </w:r>
            <w:r>
              <w:rPr>
                <w:i/>
                <w:sz w:val="16"/>
                <w:szCs w:val="16"/>
              </w:rPr>
              <w:t xml:space="preserve">or </w:t>
            </w:r>
            <w:r w:rsidRPr="00FA735D">
              <w:rPr>
                <w:i/>
                <w:sz w:val="16"/>
                <w:szCs w:val="16"/>
              </w:rPr>
              <w:t xml:space="preserve">percentage) of sessions </w:t>
            </w:r>
            <w:r>
              <w:rPr>
                <w:i/>
                <w:sz w:val="16"/>
                <w:szCs w:val="16"/>
              </w:rPr>
              <w:t xml:space="preserve">clients </w:t>
            </w:r>
            <w:r w:rsidRPr="00FA735D">
              <w:rPr>
                <w:i/>
                <w:sz w:val="16"/>
                <w:szCs w:val="16"/>
              </w:rPr>
              <w:t>attended</w:t>
            </w:r>
          </w:p>
          <w:p w14:paraId="01BE6B1F" w14:textId="39EF7594" w:rsidR="00FA735D" w:rsidRDefault="00FA735D" w:rsidP="00FA735D">
            <w:pPr>
              <w:pStyle w:val="TableText"/>
              <w:numPr>
                <w:ilvl w:val="0"/>
                <w:numId w:val="38"/>
              </w:numPr>
              <w:spacing w:after="60"/>
              <w:ind w:left="163" w:hanging="180"/>
              <w:rPr>
                <w:i/>
                <w:sz w:val="16"/>
                <w:szCs w:val="16"/>
              </w:rPr>
            </w:pPr>
            <w:r w:rsidRPr="00FA735D">
              <w:rPr>
                <w:i/>
                <w:sz w:val="16"/>
                <w:szCs w:val="16"/>
              </w:rPr>
              <w:t xml:space="preserve">Percentage of </w:t>
            </w:r>
            <w:r w:rsidR="001561B8">
              <w:rPr>
                <w:i/>
                <w:sz w:val="16"/>
                <w:szCs w:val="16"/>
              </w:rPr>
              <w:t>the sample</w:t>
            </w:r>
            <w:r w:rsidRPr="00FA735D">
              <w:rPr>
                <w:i/>
                <w:sz w:val="16"/>
                <w:szCs w:val="16"/>
              </w:rPr>
              <w:t xml:space="preserve"> attending the required or recommended proportion of sessions</w:t>
            </w:r>
          </w:p>
          <w:p w14:paraId="7A43929C" w14:textId="77777777" w:rsidR="00FA735D" w:rsidRDefault="001561B8" w:rsidP="001561B8">
            <w:pPr>
              <w:pStyle w:val="TableText"/>
              <w:numPr>
                <w:ilvl w:val="0"/>
                <w:numId w:val="38"/>
              </w:numPr>
              <w:spacing w:after="60"/>
              <w:ind w:left="163" w:hanging="180"/>
              <w:rPr>
                <w:i/>
                <w:sz w:val="16"/>
                <w:szCs w:val="16"/>
              </w:rPr>
            </w:pPr>
            <w:r>
              <w:rPr>
                <w:i/>
                <w:sz w:val="16"/>
                <w:szCs w:val="16"/>
              </w:rPr>
              <w:t>P</w:t>
            </w:r>
            <w:r w:rsidRPr="001561B8">
              <w:rPr>
                <w:i/>
                <w:sz w:val="16"/>
                <w:szCs w:val="16"/>
              </w:rPr>
              <w:t xml:space="preserve">ercentage of </w:t>
            </w:r>
            <w:r>
              <w:rPr>
                <w:i/>
                <w:sz w:val="16"/>
                <w:szCs w:val="16"/>
              </w:rPr>
              <w:t xml:space="preserve">the sample </w:t>
            </w:r>
            <w:r w:rsidRPr="001561B8">
              <w:rPr>
                <w:i/>
                <w:sz w:val="16"/>
                <w:szCs w:val="16"/>
              </w:rPr>
              <w:t xml:space="preserve">that did not attend </w:t>
            </w:r>
            <w:r>
              <w:rPr>
                <w:i/>
                <w:sz w:val="16"/>
                <w:szCs w:val="16"/>
              </w:rPr>
              <w:t xml:space="preserve">sessions </w:t>
            </w:r>
            <w:r w:rsidRPr="001561B8">
              <w:rPr>
                <w:i/>
                <w:sz w:val="16"/>
                <w:szCs w:val="16"/>
              </w:rPr>
              <w:t>at all</w:t>
            </w:r>
          </w:p>
          <w:p w14:paraId="01A91B9F" w14:textId="0B69AF6C" w:rsidR="00EF353E" w:rsidRPr="00170989" w:rsidRDefault="00EF353E" w:rsidP="00EF353E">
            <w:pPr>
              <w:pStyle w:val="TableText"/>
              <w:numPr>
                <w:ilvl w:val="0"/>
                <w:numId w:val="38"/>
              </w:numPr>
              <w:spacing w:after="60"/>
              <w:ind w:left="163" w:hanging="180"/>
              <w:rPr>
                <w:i/>
                <w:sz w:val="16"/>
                <w:szCs w:val="16"/>
              </w:rPr>
            </w:pPr>
            <w:r>
              <w:rPr>
                <w:i/>
                <w:sz w:val="16"/>
                <w:szCs w:val="16"/>
              </w:rPr>
              <w:t>Participation in services similar to those offered by the HM/RF program from other sources, and number of hours received, based on survey data</w:t>
            </w:r>
          </w:p>
        </w:tc>
      </w:tr>
      <w:tr w:rsidR="00525195" w:rsidRPr="00A60BDE" w14:paraId="4F12AB65" w14:textId="77777777" w:rsidTr="00A922C9">
        <w:trPr>
          <w:trHeight w:val="288"/>
        </w:trPr>
        <w:tc>
          <w:tcPr>
            <w:tcW w:w="769" w:type="pct"/>
            <w:tcBorders>
              <w:top w:val="single" w:sz="4" w:space="0" w:color="000000" w:themeColor="text1"/>
              <w:bottom w:val="single" w:sz="4" w:space="0" w:color="000000" w:themeColor="text1"/>
            </w:tcBorders>
            <w:vAlign w:val="center"/>
          </w:tcPr>
          <w:p w14:paraId="5876F417" w14:textId="77777777" w:rsidR="00BC34F9" w:rsidRPr="00A60BDE" w:rsidRDefault="00BC34F9" w:rsidP="00525195">
            <w:pPr>
              <w:pStyle w:val="TableText"/>
              <w:spacing w:after="60"/>
              <w:rPr>
                <w:sz w:val="16"/>
                <w:szCs w:val="16"/>
              </w:rPr>
            </w:pPr>
            <w:r>
              <w:rPr>
                <w:sz w:val="16"/>
                <w:szCs w:val="16"/>
              </w:rPr>
              <w:t>Quality</w:t>
            </w:r>
          </w:p>
        </w:tc>
        <w:tc>
          <w:tcPr>
            <w:tcW w:w="1154" w:type="pct"/>
            <w:tcBorders>
              <w:top w:val="single" w:sz="4" w:space="0" w:color="000000" w:themeColor="text1"/>
              <w:bottom w:val="single" w:sz="4" w:space="0" w:color="000000" w:themeColor="text1"/>
            </w:tcBorders>
            <w:vAlign w:val="center"/>
          </w:tcPr>
          <w:p w14:paraId="667F0925" w14:textId="59EE7226" w:rsidR="00BC34F9" w:rsidRPr="00B14E66" w:rsidRDefault="00BC34F9" w:rsidP="00525195">
            <w:pPr>
              <w:pStyle w:val="TableText"/>
              <w:spacing w:after="60"/>
              <w:rPr>
                <w:i/>
                <w:sz w:val="16"/>
                <w:szCs w:val="16"/>
              </w:rPr>
            </w:pPr>
            <w:r w:rsidRPr="00B14E66">
              <w:rPr>
                <w:i/>
                <w:sz w:val="16"/>
                <w:szCs w:val="16"/>
              </w:rPr>
              <w:t>What was the quality of staff</w:t>
            </w:r>
            <w:r w:rsidR="000C60C2" w:rsidRPr="000C60C2">
              <w:rPr>
                <w:i/>
                <w:sz w:val="16"/>
                <w:szCs w:val="16"/>
              </w:rPr>
              <w:t>–</w:t>
            </w:r>
            <w:r w:rsidRPr="00B14E66">
              <w:rPr>
                <w:i/>
                <w:sz w:val="16"/>
                <w:szCs w:val="16"/>
              </w:rPr>
              <w:t>participant interactions?</w:t>
            </w:r>
          </w:p>
        </w:tc>
        <w:tc>
          <w:tcPr>
            <w:tcW w:w="3077" w:type="pct"/>
            <w:tcBorders>
              <w:top w:val="single" w:sz="4" w:space="0" w:color="000000" w:themeColor="text1"/>
              <w:bottom w:val="single" w:sz="4" w:space="0" w:color="000000" w:themeColor="text1"/>
            </w:tcBorders>
          </w:tcPr>
          <w:p w14:paraId="328EB4C6" w14:textId="3D5037F4" w:rsidR="00BC34F9" w:rsidRPr="00B14E66" w:rsidRDefault="00FD517A" w:rsidP="00FD517A">
            <w:pPr>
              <w:pStyle w:val="TableText"/>
              <w:numPr>
                <w:ilvl w:val="0"/>
                <w:numId w:val="39"/>
              </w:numPr>
              <w:spacing w:after="60"/>
              <w:ind w:left="163" w:hanging="180"/>
              <w:rPr>
                <w:i/>
                <w:sz w:val="16"/>
                <w:szCs w:val="16"/>
              </w:rPr>
            </w:pPr>
            <w:r w:rsidRPr="00FD517A">
              <w:rPr>
                <w:i/>
                <w:sz w:val="16"/>
                <w:szCs w:val="16"/>
              </w:rPr>
              <w:t xml:space="preserve">Percentage of sessions with high quality interactions, calculated as the percentage of observed interactions that </w:t>
            </w:r>
            <w:r>
              <w:rPr>
                <w:i/>
                <w:sz w:val="16"/>
                <w:szCs w:val="16"/>
              </w:rPr>
              <w:t>study staff</w:t>
            </w:r>
            <w:r w:rsidRPr="00FD517A">
              <w:rPr>
                <w:i/>
                <w:sz w:val="16"/>
                <w:szCs w:val="16"/>
              </w:rPr>
              <w:t xml:space="preserve"> scored as “high quality”</w:t>
            </w:r>
          </w:p>
        </w:tc>
      </w:tr>
      <w:tr w:rsidR="00525195" w:rsidRPr="00A60BDE" w14:paraId="3E2E0C64" w14:textId="77777777" w:rsidTr="00A922C9">
        <w:trPr>
          <w:trHeight w:val="288"/>
        </w:trPr>
        <w:tc>
          <w:tcPr>
            <w:tcW w:w="769" w:type="pct"/>
            <w:tcBorders>
              <w:top w:val="single" w:sz="4" w:space="0" w:color="000000" w:themeColor="text1"/>
              <w:bottom w:val="single" w:sz="4" w:space="0" w:color="000000" w:themeColor="text1"/>
            </w:tcBorders>
            <w:vAlign w:val="center"/>
          </w:tcPr>
          <w:p w14:paraId="1A461324" w14:textId="77777777" w:rsidR="00BC34F9" w:rsidRPr="00A60BDE" w:rsidRDefault="00BC34F9" w:rsidP="00525195">
            <w:pPr>
              <w:pStyle w:val="TableText"/>
              <w:spacing w:after="60"/>
              <w:rPr>
                <w:sz w:val="16"/>
                <w:szCs w:val="16"/>
              </w:rPr>
            </w:pPr>
            <w:r>
              <w:rPr>
                <w:sz w:val="16"/>
                <w:szCs w:val="16"/>
              </w:rPr>
              <w:t>Engagement</w:t>
            </w:r>
          </w:p>
        </w:tc>
        <w:tc>
          <w:tcPr>
            <w:tcW w:w="1154" w:type="pct"/>
            <w:tcBorders>
              <w:top w:val="single" w:sz="4" w:space="0" w:color="000000" w:themeColor="text1"/>
              <w:bottom w:val="single" w:sz="4" w:space="0" w:color="000000" w:themeColor="text1"/>
            </w:tcBorders>
            <w:vAlign w:val="center"/>
          </w:tcPr>
          <w:p w14:paraId="0D591091" w14:textId="08C6E4B6" w:rsidR="00BC34F9" w:rsidRPr="00B14E66" w:rsidRDefault="00BC34F9" w:rsidP="00525195">
            <w:pPr>
              <w:pStyle w:val="TableText"/>
              <w:spacing w:after="60"/>
              <w:rPr>
                <w:i/>
                <w:sz w:val="16"/>
                <w:szCs w:val="16"/>
              </w:rPr>
            </w:pPr>
            <w:r w:rsidRPr="00B14E66">
              <w:rPr>
                <w:i/>
                <w:sz w:val="16"/>
                <w:szCs w:val="16"/>
              </w:rPr>
              <w:t xml:space="preserve">How engaged were clients in the </w:t>
            </w:r>
            <w:r w:rsidR="00E84778">
              <w:rPr>
                <w:i/>
                <w:sz w:val="16"/>
                <w:szCs w:val="16"/>
              </w:rPr>
              <w:t>intervention</w:t>
            </w:r>
            <w:r w:rsidRPr="00B14E66">
              <w:rPr>
                <w:i/>
                <w:sz w:val="16"/>
                <w:szCs w:val="16"/>
              </w:rPr>
              <w:t>?</w:t>
            </w:r>
          </w:p>
        </w:tc>
        <w:tc>
          <w:tcPr>
            <w:tcW w:w="3077" w:type="pct"/>
            <w:tcBorders>
              <w:top w:val="single" w:sz="4" w:space="0" w:color="000000" w:themeColor="text1"/>
              <w:bottom w:val="single" w:sz="4" w:space="0" w:color="000000" w:themeColor="text1"/>
            </w:tcBorders>
          </w:tcPr>
          <w:p w14:paraId="4F1AC181" w14:textId="2B9DFB7D" w:rsidR="00A922C9" w:rsidRPr="00A922C9" w:rsidRDefault="00A922C9" w:rsidP="00A922C9">
            <w:pPr>
              <w:pStyle w:val="TableText"/>
              <w:numPr>
                <w:ilvl w:val="0"/>
                <w:numId w:val="39"/>
              </w:numPr>
              <w:ind w:left="162" w:hanging="180"/>
              <w:rPr>
                <w:i/>
                <w:sz w:val="16"/>
                <w:szCs w:val="16"/>
              </w:rPr>
            </w:pPr>
            <w:r w:rsidRPr="00A922C9">
              <w:rPr>
                <w:i/>
                <w:sz w:val="16"/>
                <w:szCs w:val="16"/>
              </w:rPr>
              <w:t xml:space="preserve">Percentage of sessions with moderate participant engagement, calculated as the percentage of sessions in which </w:t>
            </w:r>
            <w:r>
              <w:rPr>
                <w:i/>
                <w:sz w:val="16"/>
                <w:szCs w:val="16"/>
              </w:rPr>
              <w:t xml:space="preserve">study staff </w:t>
            </w:r>
            <w:r w:rsidRPr="00A922C9">
              <w:rPr>
                <w:i/>
                <w:sz w:val="16"/>
                <w:szCs w:val="16"/>
              </w:rPr>
              <w:t>scored participants’ engagement as “moderately engaged” or higher</w:t>
            </w:r>
          </w:p>
          <w:p w14:paraId="707B6A05" w14:textId="77777777" w:rsidR="00BC34F9" w:rsidRDefault="00A922C9" w:rsidP="00A922C9">
            <w:pPr>
              <w:pStyle w:val="TableText"/>
              <w:numPr>
                <w:ilvl w:val="0"/>
                <w:numId w:val="39"/>
              </w:numPr>
              <w:spacing w:after="60"/>
              <w:ind w:left="162" w:hanging="180"/>
              <w:rPr>
                <w:i/>
                <w:sz w:val="16"/>
                <w:szCs w:val="16"/>
              </w:rPr>
            </w:pPr>
            <w:r w:rsidRPr="00A922C9">
              <w:rPr>
                <w:i/>
                <w:sz w:val="16"/>
                <w:szCs w:val="16"/>
              </w:rPr>
              <w:t>Average engagement rating, calculated as the average of engagement scale scores (ranging from 1–5, for example) across satisfaction surveys</w:t>
            </w:r>
          </w:p>
          <w:p w14:paraId="2CDD3EE7" w14:textId="499F2CF7" w:rsidR="00EF353E" w:rsidRPr="00B14E66" w:rsidRDefault="00EF353E" w:rsidP="00A922C9">
            <w:pPr>
              <w:pStyle w:val="TableText"/>
              <w:numPr>
                <w:ilvl w:val="0"/>
                <w:numId w:val="39"/>
              </w:numPr>
              <w:spacing w:after="60"/>
              <w:ind w:left="162" w:hanging="180"/>
              <w:rPr>
                <w:i/>
                <w:sz w:val="16"/>
                <w:szCs w:val="16"/>
              </w:rPr>
            </w:pPr>
            <w:r>
              <w:rPr>
                <w:i/>
                <w:sz w:val="16"/>
                <w:szCs w:val="16"/>
              </w:rPr>
              <w:t>Reports of level of engagement in the intervention or in similar HMRF services, based on survey data</w:t>
            </w:r>
          </w:p>
        </w:tc>
      </w:tr>
      <w:tr w:rsidR="00525195" w:rsidRPr="00A60BDE" w14:paraId="51959237" w14:textId="77777777" w:rsidTr="00A922C9">
        <w:trPr>
          <w:trHeight w:val="288"/>
        </w:trPr>
        <w:tc>
          <w:tcPr>
            <w:tcW w:w="769" w:type="pct"/>
            <w:tcBorders>
              <w:top w:val="single" w:sz="4" w:space="0" w:color="000000" w:themeColor="text1"/>
              <w:bottom w:val="single" w:sz="4" w:space="0" w:color="000000" w:themeColor="text1"/>
            </w:tcBorders>
            <w:vAlign w:val="center"/>
          </w:tcPr>
          <w:p w14:paraId="079E273B" w14:textId="77777777" w:rsidR="00BC34F9" w:rsidRDefault="00BC34F9" w:rsidP="00525195">
            <w:pPr>
              <w:pStyle w:val="TableText"/>
              <w:spacing w:after="60"/>
              <w:rPr>
                <w:sz w:val="16"/>
                <w:szCs w:val="16"/>
              </w:rPr>
            </w:pPr>
            <w:r w:rsidRPr="00BF3FFD">
              <w:rPr>
                <w:sz w:val="16"/>
                <w:szCs w:val="16"/>
              </w:rPr>
              <w:t>Context</w:t>
            </w:r>
          </w:p>
        </w:tc>
        <w:tc>
          <w:tcPr>
            <w:tcW w:w="1154" w:type="pct"/>
            <w:tcBorders>
              <w:top w:val="single" w:sz="4" w:space="0" w:color="000000" w:themeColor="text1"/>
              <w:bottom w:val="single" w:sz="4" w:space="0" w:color="000000" w:themeColor="text1"/>
            </w:tcBorders>
            <w:vAlign w:val="center"/>
          </w:tcPr>
          <w:p w14:paraId="5953C02C" w14:textId="36B2B9C4" w:rsidR="00BC34F9" w:rsidRPr="00722E81" w:rsidRDefault="00BC34F9" w:rsidP="00525195">
            <w:pPr>
              <w:pStyle w:val="TableText"/>
              <w:spacing w:after="60"/>
              <w:rPr>
                <w:i/>
                <w:sz w:val="16"/>
                <w:szCs w:val="16"/>
              </w:rPr>
            </w:pPr>
            <w:r w:rsidRPr="00722E81">
              <w:rPr>
                <w:i/>
                <w:sz w:val="16"/>
                <w:szCs w:val="16"/>
              </w:rPr>
              <w:t>What other HM/RF programming was available to study participants?</w:t>
            </w:r>
          </w:p>
        </w:tc>
        <w:tc>
          <w:tcPr>
            <w:tcW w:w="3077" w:type="pct"/>
            <w:tcBorders>
              <w:top w:val="single" w:sz="4" w:space="0" w:color="000000" w:themeColor="text1"/>
              <w:bottom w:val="single" w:sz="4" w:space="0" w:color="000000" w:themeColor="text1"/>
            </w:tcBorders>
          </w:tcPr>
          <w:p w14:paraId="143BEC71" w14:textId="5140C1E7" w:rsidR="001F73A9" w:rsidRDefault="001F73A9" w:rsidP="00D00C11">
            <w:pPr>
              <w:pStyle w:val="TableText"/>
              <w:numPr>
                <w:ilvl w:val="0"/>
                <w:numId w:val="40"/>
              </w:numPr>
              <w:spacing w:beforeLines="30" w:before="72"/>
              <w:ind w:left="162" w:hanging="180"/>
              <w:rPr>
                <w:i/>
                <w:sz w:val="16"/>
                <w:szCs w:val="16"/>
              </w:rPr>
            </w:pPr>
            <w:r w:rsidRPr="001F73A9">
              <w:rPr>
                <w:i/>
                <w:sz w:val="16"/>
                <w:szCs w:val="16"/>
              </w:rPr>
              <w:t xml:space="preserve">Percentage </w:t>
            </w:r>
            <w:r>
              <w:rPr>
                <w:i/>
                <w:sz w:val="16"/>
                <w:szCs w:val="16"/>
              </w:rPr>
              <w:t xml:space="preserve">of the sample </w:t>
            </w:r>
            <w:r w:rsidRPr="001F73A9">
              <w:rPr>
                <w:i/>
                <w:sz w:val="16"/>
                <w:szCs w:val="16"/>
              </w:rPr>
              <w:t xml:space="preserve">receiving HM/RF programming from other providers, constructed from </w:t>
            </w:r>
            <w:r>
              <w:rPr>
                <w:i/>
                <w:sz w:val="16"/>
                <w:szCs w:val="16"/>
              </w:rPr>
              <w:t xml:space="preserve">clients’ </w:t>
            </w:r>
            <w:r w:rsidRPr="001F73A9">
              <w:rPr>
                <w:i/>
                <w:sz w:val="16"/>
                <w:szCs w:val="16"/>
              </w:rPr>
              <w:t xml:space="preserve">survey </w:t>
            </w:r>
            <w:r>
              <w:rPr>
                <w:i/>
                <w:sz w:val="16"/>
                <w:szCs w:val="16"/>
              </w:rPr>
              <w:t>data</w:t>
            </w:r>
            <w:r w:rsidRPr="001F73A9">
              <w:rPr>
                <w:i/>
                <w:sz w:val="16"/>
                <w:szCs w:val="16"/>
              </w:rPr>
              <w:t xml:space="preserve"> on experiences </w:t>
            </w:r>
            <w:r>
              <w:rPr>
                <w:i/>
                <w:sz w:val="16"/>
                <w:szCs w:val="16"/>
              </w:rPr>
              <w:t>outside o</w:t>
            </w:r>
            <w:r w:rsidRPr="001F73A9">
              <w:rPr>
                <w:i/>
                <w:sz w:val="16"/>
                <w:szCs w:val="16"/>
              </w:rPr>
              <w:t xml:space="preserve">f the current </w:t>
            </w:r>
            <w:r w:rsidR="00E84778">
              <w:rPr>
                <w:i/>
                <w:sz w:val="16"/>
                <w:szCs w:val="16"/>
              </w:rPr>
              <w:t>intervention</w:t>
            </w:r>
          </w:p>
          <w:p w14:paraId="7D004B98" w14:textId="3C5BA611" w:rsidR="00BC34F9" w:rsidRPr="00722E81" w:rsidRDefault="001F73A9" w:rsidP="00D00C11">
            <w:pPr>
              <w:pStyle w:val="TableText"/>
              <w:numPr>
                <w:ilvl w:val="0"/>
                <w:numId w:val="40"/>
              </w:numPr>
              <w:spacing w:beforeLines="30" w:before="72"/>
              <w:ind w:left="162" w:hanging="180"/>
              <w:rPr>
                <w:i/>
                <w:sz w:val="16"/>
                <w:szCs w:val="16"/>
              </w:rPr>
            </w:pPr>
            <w:r w:rsidRPr="001F73A9">
              <w:rPr>
                <w:i/>
                <w:sz w:val="16"/>
                <w:szCs w:val="16"/>
              </w:rPr>
              <w:t xml:space="preserve">List of HM/RF programming available to study participants </w:t>
            </w:r>
            <w:r w:rsidR="00C50010">
              <w:rPr>
                <w:i/>
                <w:sz w:val="16"/>
                <w:szCs w:val="16"/>
              </w:rPr>
              <w:t xml:space="preserve">outside of the current </w:t>
            </w:r>
            <w:r w:rsidR="00E84778">
              <w:rPr>
                <w:i/>
                <w:sz w:val="16"/>
                <w:szCs w:val="16"/>
              </w:rPr>
              <w:t>intervention</w:t>
            </w:r>
            <w:r w:rsidR="00C50010">
              <w:rPr>
                <w:i/>
                <w:sz w:val="16"/>
                <w:szCs w:val="16"/>
              </w:rPr>
              <w:t xml:space="preserve">, as </w:t>
            </w:r>
            <w:r w:rsidRPr="001F73A9">
              <w:rPr>
                <w:i/>
                <w:sz w:val="16"/>
                <w:szCs w:val="16"/>
              </w:rPr>
              <w:t xml:space="preserve">described on </w:t>
            </w:r>
            <w:r w:rsidR="00C50010">
              <w:rPr>
                <w:i/>
                <w:sz w:val="16"/>
                <w:szCs w:val="16"/>
              </w:rPr>
              <w:t xml:space="preserve">the </w:t>
            </w:r>
            <w:r w:rsidRPr="001F73A9">
              <w:rPr>
                <w:i/>
                <w:sz w:val="16"/>
                <w:szCs w:val="16"/>
              </w:rPr>
              <w:t>websites</w:t>
            </w:r>
            <w:r w:rsidR="00C50010">
              <w:rPr>
                <w:i/>
                <w:sz w:val="16"/>
                <w:szCs w:val="16"/>
              </w:rPr>
              <w:t xml:space="preserve"> from other agencies in the community</w:t>
            </w:r>
          </w:p>
        </w:tc>
      </w:tr>
      <w:tr w:rsidR="00525195" w:rsidRPr="00A60BDE" w14:paraId="05DD8373" w14:textId="77777777" w:rsidTr="00A922C9">
        <w:trPr>
          <w:trHeight w:val="288"/>
        </w:trPr>
        <w:tc>
          <w:tcPr>
            <w:tcW w:w="769" w:type="pct"/>
            <w:tcBorders>
              <w:top w:val="single" w:sz="4" w:space="0" w:color="000000" w:themeColor="text1"/>
              <w:bottom w:val="single" w:sz="8" w:space="0" w:color="auto"/>
            </w:tcBorders>
            <w:vAlign w:val="center"/>
          </w:tcPr>
          <w:p w14:paraId="72171BAC" w14:textId="77777777" w:rsidR="00BC34F9" w:rsidRPr="00A60BDE" w:rsidRDefault="00BC34F9" w:rsidP="00525195">
            <w:pPr>
              <w:pStyle w:val="TableText"/>
              <w:spacing w:after="60"/>
              <w:rPr>
                <w:sz w:val="16"/>
                <w:szCs w:val="16"/>
              </w:rPr>
            </w:pPr>
            <w:r>
              <w:rPr>
                <w:sz w:val="16"/>
                <w:szCs w:val="16"/>
              </w:rPr>
              <w:t>Context</w:t>
            </w:r>
          </w:p>
        </w:tc>
        <w:tc>
          <w:tcPr>
            <w:tcW w:w="1154" w:type="pct"/>
            <w:tcBorders>
              <w:top w:val="single" w:sz="4" w:space="0" w:color="000000" w:themeColor="text1"/>
              <w:bottom w:val="single" w:sz="8" w:space="0" w:color="auto"/>
            </w:tcBorders>
            <w:vAlign w:val="center"/>
          </w:tcPr>
          <w:p w14:paraId="7B8D9190" w14:textId="77777777" w:rsidR="00BC34F9" w:rsidRPr="002C0014" w:rsidRDefault="00BC34F9" w:rsidP="00525195">
            <w:pPr>
              <w:pStyle w:val="TableText"/>
              <w:spacing w:after="60"/>
              <w:rPr>
                <w:i/>
                <w:sz w:val="16"/>
                <w:szCs w:val="16"/>
              </w:rPr>
            </w:pPr>
            <w:r w:rsidRPr="00722E81">
              <w:rPr>
                <w:i/>
                <w:sz w:val="16"/>
                <w:szCs w:val="16"/>
              </w:rPr>
              <w:t>What external events affected implementation?</w:t>
            </w:r>
          </w:p>
        </w:tc>
        <w:tc>
          <w:tcPr>
            <w:tcW w:w="3077" w:type="pct"/>
            <w:tcBorders>
              <w:top w:val="single" w:sz="4" w:space="0" w:color="000000" w:themeColor="text1"/>
              <w:bottom w:val="single" w:sz="8" w:space="0" w:color="auto"/>
            </w:tcBorders>
          </w:tcPr>
          <w:p w14:paraId="72EE187E" w14:textId="38A9FDD1" w:rsidR="006B5613" w:rsidRPr="006B5613" w:rsidRDefault="006B5613" w:rsidP="006B5613">
            <w:pPr>
              <w:pStyle w:val="TableText"/>
              <w:numPr>
                <w:ilvl w:val="0"/>
                <w:numId w:val="30"/>
              </w:numPr>
              <w:ind w:left="162" w:hanging="180"/>
              <w:rPr>
                <w:i/>
                <w:sz w:val="16"/>
                <w:szCs w:val="16"/>
              </w:rPr>
            </w:pPr>
            <w:r w:rsidRPr="006B5613">
              <w:rPr>
                <w:i/>
                <w:sz w:val="16"/>
                <w:szCs w:val="16"/>
              </w:rPr>
              <w:t xml:space="preserve">Percentage and total number of </w:t>
            </w:r>
            <w:r>
              <w:rPr>
                <w:i/>
                <w:sz w:val="16"/>
                <w:szCs w:val="16"/>
              </w:rPr>
              <w:t>anticipated study participants</w:t>
            </w:r>
            <w:r w:rsidRPr="006B5613">
              <w:rPr>
                <w:i/>
                <w:sz w:val="16"/>
                <w:szCs w:val="16"/>
              </w:rPr>
              <w:t xml:space="preserve"> missed due to community issues, if any</w:t>
            </w:r>
          </w:p>
          <w:p w14:paraId="011639BA" w14:textId="30BCC0CD" w:rsidR="00BC34F9" w:rsidRPr="00722E81" w:rsidRDefault="006B5613" w:rsidP="00EF353E">
            <w:pPr>
              <w:pStyle w:val="TableText"/>
              <w:numPr>
                <w:ilvl w:val="0"/>
                <w:numId w:val="30"/>
              </w:numPr>
              <w:spacing w:after="60"/>
              <w:ind w:left="162" w:hanging="180"/>
              <w:rPr>
                <w:i/>
                <w:sz w:val="16"/>
                <w:szCs w:val="16"/>
              </w:rPr>
            </w:pPr>
            <w:r w:rsidRPr="006B5613">
              <w:rPr>
                <w:i/>
                <w:sz w:val="16"/>
                <w:szCs w:val="16"/>
              </w:rPr>
              <w:t xml:space="preserve">Number of </w:t>
            </w:r>
            <w:r w:rsidR="00516B55">
              <w:rPr>
                <w:i/>
                <w:sz w:val="16"/>
                <w:szCs w:val="16"/>
              </w:rPr>
              <w:t>sites/</w:t>
            </w:r>
            <w:r w:rsidRPr="006B5613">
              <w:rPr>
                <w:i/>
                <w:sz w:val="16"/>
                <w:szCs w:val="16"/>
              </w:rPr>
              <w:t xml:space="preserve">schools that were closed as a result </w:t>
            </w:r>
            <w:r w:rsidR="00BB794D">
              <w:rPr>
                <w:i/>
                <w:sz w:val="16"/>
                <w:szCs w:val="16"/>
              </w:rPr>
              <w:t xml:space="preserve">of </w:t>
            </w:r>
            <w:r w:rsidR="00EF353E">
              <w:rPr>
                <w:i/>
                <w:sz w:val="16"/>
                <w:szCs w:val="16"/>
              </w:rPr>
              <w:t>weather events or policy changes</w:t>
            </w:r>
            <w:r w:rsidR="00BB794D">
              <w:rPr>
                <w:i/>
                <w:sz w:val="16"/>
                <w:szCs w:val="16"/>
              </w:rPr>
              <w:t xml:space="preserve"> </w:t>
            </w:r>
            <w:r w:rsidRPr="006B5613">
              <w:rPr>
                <w:i/>
                <w:sz w:val="16"/>
                <w:szCs w:val="16"/>
              </w:rPr>
              <w:t>(unrelated to the HM/RF programming), if any</w:t>
            </w:r>
          </w:p>
        </w:tc>
      </w:tr>
    </w:tbl>
    <w:p w14:paraId="1E088582" w14:textId="5D814CEA" w:rsidR="004B7E6C" w:rsidRDefault="00ED0DFF" w:rsidP="00ED0DFF">
      <w:pPr>
        <w:pStyle w:val="TableSourceCaption"/>
      </w:pPr>
      <w:r>
        <w:t>Note:</w:t>
      </w:r>
      <w:r>
        <w:tab/>
        <w:t>Please adapt the questions above to measure the intervention services received by the intervention group and alternative services and services similar to the intervention that were received by the control/comparison group during the evaluation period (enrollment through the final follow-up interview), based on the data you have collected through surveys and nFORM.</w:t>
      </w:r>
    </w:p>
    <w:p w14:paraId="4D3FD0FF" w14:textId="77777777" w:rsidR="00B309A4" w:rsidRDefault="00B309A4" w:rsidP="000C1EB5">
      <w:pPr>
        <w:pStyle w:val="NormalSS"/>
      </w:pPr>
    </w:p>
    <w:sectPr w:rsidR="00B309A4" w:rsidSect="004F6EE0">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C8155" w14:textId="77777777" w:rsidR="00417825" w:rsidRDefault="00417825" w:rsidP="002E3E35">
      <w:pPr>
        <w:spacing w:line="240" w:lineRule="auto"/>
      </w:pPr>
      <w:r>
        <w:separator/>
      </w:r>
    </w:p>
  </w:endnote>
  <w:endnote w:type="continuationSeparator" w:id="0">
    <w:p w14:paraId="6F101F27" w14:textId="77777777" w:rsidR="00417825" w:rsidRDefault="00417825"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F804E" w14:textId="77777777" w:rsidR="004311A0" w:rsidRPr="00A12B64" w:rsidRDefault="004311A0"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0D79EE4E" w14:textId="77777777" w:rsidR="004311A0" w:rsidRPr="00D5111A" w:rsidRDefault="004311A0" w:rsidP="00455D47">
    <w:pPr>
      <w:pStyle w:val="Footer"/>
      <w:pBdr>
        <w:top w:val="single" w:sz="2" w:space="1" w:color="auto"/>
        <w:bottom w:val="none" w:sz="0" w:space="0" w:color="auto"/>
      </w:pBdr>
      <w:spacing w:line="192" w:lineRule="auto"/>
      <w:rPr>
        <w:rStyle w:val="PageNumber"/>
      </w:rPr>
    </w:pPr>
  </w:p>
  <w:p w14:paraId="19B7E222" w14:textId="7CAF342B" w:rsidR="004311A0" w:rsidRPr="00964AB7" w:rsidRDefault="004311A0" w:rsidP="00D5111A">
    <w:pPr>
      <w:pStyle w:val="Footer"/>
      <w:pBdr>
        <w:top w:val="single" w:sz="2" w:space="1" w:color="auto"/>
        <w:bottom w:val="none" w:sz="0" w:space="0" w:color="auto"/>
      </w:pBdr>
      <w:tabs>
        <w:tab w:val="clear" w:pos="4320"/>
        <w:tab w:val="center" w:pos="4500"/>
      </w:tabs>
      <w:rPr>
        <w:rStyle w:val="PageNumber"/>
      </w:rPr>
    </w:pPr>
    <w:bookmarkStart w:id="1" w:name="Draft"/>
    <w:bookmarkEnd w:id="1"/>
    <w:r w:rsidRPr="00D5111A">
      <w:t>DRAFT</w:t>
    </w: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685D41">
      <w:rPr>
        <w:rStyle w:val="PageNumber"/>
        <w:noProof/>
      </w:rPr>
      <w:t>1</w:t>
    </w:r>
    <w:r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CBFD5" w14:textId="77777777" w:rsidR="00417825" w:rsidRDefault="00417825" w:rsidP="00203E3B">
      <w:pPr>
        <w:spacing w:line="240" w:lineRule="auto"/>
        <w:ind w:firstLine="0"/>
      </w:pPr>
      <w:r>
        <w:separator/>
      </w:r>
    </w:p>
  </w:footnote>
  <w:footnote w:type="continuationSeparator" w:id="0">
    <w:p w14:paraId="2D001D6D" w14:textId="77777777" w:rsidR="00417825" w:rsidRDefault="00417825" w:rsidP="00203E3B">
      <w:pPr>
        <w:spacing w:line="240" w:lineRule="auto"/>
        <w:ind w:firstLine="0"/>
      </w:pPr>
      <w:r>
        <w:separator/>
      </w:r>
    </w:p>
    <w:p w14:paraId="7875B570" w14:textId="77777777" w:rsidR="00417825" w:rsidRPr="00157CA2" w:rsidRDefault="00417825"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F8DC4" w14:textId="4971A17C" w:rsidR="004311A0" w:rsidRPr="00C44B5B" w:rsidRDefault="0085447B" w:rsidP="002E3E35">
    <w:pPr>
      <w:pStyle w:val="Header"/>
      <w:rPr>
        <w:rFonts w:cs="Arial"/>
        <w:i/>
        <w:szCs w:val="14"/>
      </w:rPr>
    </w:pPr>
    <w:r>
      <w:t>ANALYSIS PLAN INSTRUCTIONS FOR IMPLEMENTATION STUDIES IN HMRF LOCAL IMPACT EVALUATIONS</w:t>
    </w:r>
    <w:r w:rsidR="004311A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13CAA24"/>
    <w:lvl w:ilvl="0">
      <w:start w:val="1"/>
      <w:numFmt w:val="decimal"/>
      <w:lvlText w:val="%1."/>
      <w:lvlJc w:val="left"/>
      <w:pPr>
        <w:tabs>
          <w:tab w:val="num" w:pos="720"/>
        </w:tabs>
        <w:ind w:left="720" w:hanging="360"/>
      </w:pPr>
    </w:lvl>
  </w:abstractNum>
  <w:abstractNum w:abstractNumId="1">
    <w:nsid w:val="FFFFFF89"/>
    <w:multiLevelType w:val="singleLevel"/>
    <w:tmpl w:val="200E1DDC"/>
    <w:lvl w:ilvl="0">
      <w:start w:val="1"/>
      <w:numFmt w:val="bullet"/>
      <w:lvlText w:val=""/>
      <w:lvlJc w:val="left"/>
      <w:pPr>
        <w:tabs>
          <w:tab w:val="num" w:pos="360"/>
        </w:tabs>
        <w:ind w:left="360" w:hanging="360"/>
      </w:pPr>
      <w:rPr>
        <w:rFonts w:ascii="Symbol" w:hAnsi="Symbol" w:hint="default"/>
      </w:rPr>
    </w:lvl>
  </w:abstractNum>
  <w:abstractNum w:abstractNumId="2">
    <w:nsid w:val="01FE2946"/>
    <w:multiLevelType w:val="hybridMultilevel"/>
    <w:tmpl w:val="19A2CF6C"/>
    <w:lvl w:ilvl="0" w:tplc="BF688914">
      <w:start w:val="1"/>
      <w:numFmt w:val="bullet"/>
      <w:lvlText w:val=""/>
      <w:lvlJc w:val="left"/>
      <w:pPr>
        <w:ind w:left="743" w:hanging="360"/>
      </w:pPr>
      <w:rPr>
        <w:rFonts w:ascii="Symbol" w:hAnsi="Symbol" w:hint="default"/>
        <w:sz w:val="18"/>
        <w:szCs w:val="18"/>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3">
    <w:nsid w:val="02A06D2B"/>
    <w:multiLevelType w:val="hybridMultilevel"/>
    <w:tmpl w:val="924E3946"/>
    <w:lvl w:ilvl="0" w:tplc="29724F86">
      <w:start w:val="1"/>
      <w:numFmt w:val="lowerRoman"/>
      <w:lvlText w:val="%1."/>
      <w:lvlJc w:val="right"/>
      <w:pPr>
        <w:ind w:left="1584"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036A3678"/>
    <w:multiLevelType w:val="hybridMultilevel"/>
    <w:tmpl w:val="C51C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8836EF"/>
    <w:multiLevelType w:val="hybridMultilevel"/>
    <w:tmpl w:val="F6DE6B50"/>
    <w:lvl w:ilvl="0" w:tplc="BF688914">
      <w:start w:val="1"/>
      <w:numFmt w:val="bullet"/>
      <w:lvlText w:val=""/>
      <w:lvlJc w:val="left"/>
      <w:pPr>
        <w:ind w:left="734"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5E55FA"/>
    <w:multiLevelType w:val="hybridMultilevel"/>
    <w:tmpl w:val="5F14F78C"/>
    <w:lvl w:ilvl="0" w:tplc="29724F86">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092B5A0C"/>
    <w:multiLevelType w:val="hybridMultilevel"/>
    <w:tmpl w:val="5F14F78C"/>
    <w:lvl w:ilvl="0" w:tplc="29724F86">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0AF62D4C"/>
    <w:multiLevelType w:val="hybridMultilevel"/>
    <w:tmpl w:val="F0E658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A0478C"/>
    <w:multiLevelType w:val="hybridMultilevel"/>
    <w:tmpl w:val="2188E57E"/>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153A7CF2"/>
    <w:multiLevelType w:val="hybridMultilevel"/>
    <w:tmpl w:val="9962D666"/>
    <w:lvl w:ilvl="0" w:tplc="BF688914">
      <w:start w:val="1"/>
      <w:numFmt w:val="bullet"/>
      <w:lvlText w:val=""/>
      <w:lvlJc w:val="left"/>
      <w:pPr>
        <w:ind w:left="734" w:hanging="360"/>
      </w:pPr>
      <w:rPr>
        <w:rFonts w:ascii="Symbol" w:hAnsi="Symbol" w:hint="default"/>
        <w:sz w:val="18"/>
        <w:szCs w:val="18"/>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A42159B"/>
    <w:multiLevelType w:val="hybridMultilevel"/>
    <w:tmpl w:val="2054B09E"/>
    <w:lvl w:ilvl="0" w:tplc="0409001B">
      <w:start w:val="1"/>
      <w:numFmt w:val="lowerRoman"/>
      <w:lvlText w:val="%1."/>
      <w:lvlJc w:val="right"/>
      <w:pPr>
        <w:ind w:left="720" w:hanging="360"/>
      </w:pPr>
    </w:lvl>
    <w:lvl w:ilvl="1" w:tplc="F9A27242">
      <w:start w:val="1"/>
      <w:numFmt w:val="lowerLetter"/>
      <w:lvlText w:val="%2."/>
      <w:lvlJc w:val="left"/>
      <w:pPr>
        <w:ind w:left="1350" w:hanging="360"/>
      </w:pPr>
      <w:rPr>
        <w:b w:val="0"/>
        <w:i w:val="0"/>
      </w:rPr>
    </w:lvl>
    <w:lvl w:ilvl="2" w:tplc="4498CEAC">
      <w:start w:val="1"/>
      <w:numFmt w:val="lowerRoman"/>
      <w:lvlText w:val="%3."/>
      <w:lvlJc w:val="right"/>
      <w:pPr>
        <w:ind w:left="2160" w:hanging="180"/>
      </w:pPr>
      <w:rPr>
        <w:i/>
      </w:rPr>
    </w:lvl>
    <w:lvl w:ilvl="3" w:tplc="AE626160">
      <w:start w:val="1"/>
      <w:numFmt w:val="decimal"/>
      <w:lvlText w:val="%4."/>
      <w:lvlJc w:val="left"/>
      <w:pPr>
        <w:ind w:left="2880" w:hanging="360"/>
      </w:pPr>
      <w:rPr>
        <w:rFonts w:ascii="Garamond" w:hAnsi="Garamond" w:hint="default"/>
        <w:b w:val="0"/>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E67DB7"/>
    <w:multiLevelType w:val="hybridMultilevel"/>
    <w:tmpl w:val="479C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7E4C9D"/>
    <w:multiLevelType w:val="hybridMultilevel"/>
    <w:tmpl w:val="CCD6DEA4"/>
    <w:lvl w:ilvl="0" w:tplc="DB62F724">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24E22DDE"/>
    <w:multiLevelType w:val="hybridMultilevel"/>
    <w:tmpl w:val="858C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nsid w:val="2BC72E9C"/>
    <w:multiLevelType w:val="hybridMultilevel"/>
    <w:tmpl w:val="89ACED76"/>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3B3A65FB"/>
    <w:multiLevelType w:val="hybridMultilevel"/>
    <w:tmpl w:val="378409DE"/>
    <w:lvl w:ilvl="0" w:tplc="04090011">
      <w:start w:val="1"/>
      <w:numFmt w:val="decimal"/>
      <w:lvlText w:val="%1)"/>
      <w:lvlJc w:val="left"/>
      <w:pPr>
        <w:ind w:left="720" w:hanging="360"/>
      </w:pPr>
    </w:lvl>
    <w:lvl w:ilvl="1" w:tplc="0409000F">
      <w:start w:val="1"/>
      <w:numFmt w:val="decimal"/>
      <w:lvlText w:val="%2."/>
      <w:lvlJc w:val="left"/>
      <w:pPr>
        <w:ind w:left="1350" w:hanging="360"/>
      </w:pPr>
      <w:rPr>
        <w:b w:val="0"/>
        <w:i w:val="0"/>
      </w:rPr>
    </w:lvl>
    <w:lvl w:ilvl="2" w:tplc="4498CEAC">
      <w:start w:val="1"/>
      <w:numFmt w:val="lowerRoman"/>
      <w:lvlText w:val="%3."/>
      <w:lvlJc w:val="right"/>
      <w:pPr>
        <w:ind w:left="2160" w:hanging="180"/>
      </w:pPr>
      <w:rPr>
        <w:i/>
      </w:rPr>
    </w:lvl>
    <w:lvl w:ilvl="3" w:tplc="AE626160">
      <w:start w:val="1"/>
      <w:numFmt w:val="decimal"/>
      <w:lvlText w:val="%4."/>
      <w:lvlJc w:val="left"/>
      <w:pPr>
        <w:ind w:left="2880" w:hanging="360"/>
      </w:pPr>
      <w:rPr>
        <w:rFonts w:ascii="Garamond" w:hAnsi="Garamond" w:hint="default"/>
        <w:b w:val="0"/>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D85A67"/>
    <w:multiLevelType w:val="hybridMultilevel"/>
    <w:tmpl w:val="B832DA6C"/>
    <w:lvl w:ilvl="0" w:tplc="04090011">
      <w:start w:val="1"/>
      <w:numFmt w:val="decimal"/>
      <w:lvlText w:val="%1)"/>
      <w:lvlJc w:val="left"/>
      <w:pPr>
        <w:ind w:left="720" w:hanging="360"/>
      </w:pPr>
    </w:lvl>
    <w:lvl w:ilvl="1" w:tplc="0409000F">
      <w:start w:val="1"/>
      <w:numFmt w:val="decimal"/>
      <w:lvlText w:val="%2."/>
      <w:lvlJc w:val="left"/>
      <w:pPr>
        <w:ind w:left="1350" w:hanging="360"/>
      </w:pPr>
      <w:rPr>
        <w:b w:val="0"/>
        <w:i w:val="0"/>
      </w:rPr>
    </w:lvl>
    <w:lvl w:ilvl="2" w:tplc="4498CEAC">
      <w:start w:val="1"/>
      <w:numFmt w:val="lowerRoman"/>
      <w:lvlText w:val="%3."/>
      <w:lvlJc w:val="right"/>
      <w:pPr>
        <w:ind w:left="2160" w:hanging="180"/>
      </w:pPr>
      <w:rPr>
        <w:i/>
      </w:rPr>
    </w:lvl>
    <w:lvl w:ilvl="3" w:tplc="AE626160">
      <w:start w:val="1"/>
      <w:numFmt w:val="decimal"/>
      <w:lvlText w:val="%4."/>
      <w:lvlJc w:val="left"/>
      <w:pPr>
        <w:ind w:left="2880" w:hanging="360"/>
      </w:pPr>
      <w:rPr>
        <w:rFonts w:ascii="Garamond" w:hAnsi="Garamond" w:hint="default"/>
        <w:b w:val="0"/>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012469"/>
    <w:multiLevelType w:val="hybridMultilevel"/>
    <w:tmpl w:val="C006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B75E82"/>
    <w:multiLevelType w:val="hybridMultilevel"/>
    <w:tmpl w:val="F0E658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A360E2"/>
    <w:multiLevelType w:val="hybridMultilevel"/>
    <w:tmpl w:val="1C80B67A"/>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484426E2"/>
    <w:multiLevelType w:val="hybridMultilevel"/>
    <w:tmpl w:val="DFE6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7E36EB"/>
    <w:multiLevelType w:val="hybridMultilevel"/>
    <w:tmpl w:val="C53A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6">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D454A6"/>
    <w:multiLevelType w:val="hybridMultilevel"/>
    <w:tmpl w:val="64243DAE"/>
    <w:lvl w:ilvl="0" w:tplc="BF688914">
      <w:start w:val="1"/>
      <w:numFmt w:val="bullet"/>
      <w:lvlText w:val=""/>
      <w:lvlJc w:val="left"/>
      <w:pPr>
        <w:ind w:left="734"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B4595B"/>
    <w:multiLevelType w:val="hybridMultilevel"/>
    <w:tmpl w:val="B4968008"/>
    <w:lvl w:ilvl="0" w:tplc="F1B0956C">
      <w:start w:val="4"/>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nsid w:val="51183AA2"/>
    <w:multiLevelType w:val="hybridMultilevel"/>
    <w:tmpl w:val="5F14F78C"/>
    <w:lvl w:ilvl="0" w:tplc="29724F86">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0">
    <w:nsid w:val="5F4D5B15"/>
    <w:multiLevelType w:val="hybridMultilevel"/>
    <w:tmpl w:val="F96AEFDE"/>
    <w:lvl w:ilvl="0" w:tplc="5EC4FF9E">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nsid w:val="6A5334B7"/>
    <w:multiLevelType w:val="hybridMultilevel"/>
    <w:tmpl w:val="A60C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860B29"/>
    <w:multiLevelType w:val="hybridMultilevel"/>
    <w:tmpl w:val="909C37D2"/>
    <w:lvl w:ilvl="0" w:tplc="BF688914">
      <w:start w:val="1"/>
      <w:numFmt w:val="bullet"/>
      <w:lvlText w:val=""/>
      <w:lvlJc w:val="left"/>
      <w:pPr>
        <w:ind w:left="734"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6C7A5A"/>
    <w:multiLevelType w:val="hybridMultilevel"/>
    <w:tmpl w:val="3AD6AC28"/>
    <w:lvl w:ilvl="0" w:tplc="D8E45508">
      <w:start w:val="1"/>
      <w:numFmt w:val="decimal"/>
      <w:lvlText w:val="%1."/>
      <w:lvlJc w:val="left"/>
      <w:pPr>
        <w:ind w:left="867" w:hanging="435"/>
      </w:pPr>
      <w:rPr>
        <w:rFonts w:hint="default"/>
      </w:rPr>
    </w:lvl>
    <w:lvl w:ilvl="1" w:tplc="0409000F">
      <w:start w:val="1"/>
      <w:numFmt w:val="decimal"/>
      <w:lvlText w:val="%2."/>
      <w:lvlJc w:val="left"/>
      <w:pPr>
        <w:ind w:left="1512" w:hanging="360"/>
      </w:pPr>
    </w:lvl>
    <w:lvl w:ilvl="2" w:tplc="0409000F">
      <w:start w:val="1"/>
      <w:numFmt w:val="decimal"/>
      <w:lvlText w:val="%3."/>
      <w:lvlJc w:val="left"/>
      <w:pPr>
        <w:ind w:left="2232" w:hanging="180"/>
      </w:pPr>
    </w:lvl>
    <w:lvl w:ilvl="3" w:tplc="0409000F">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D14D08"/>
    <w:multiLevelType w:val="hybridMultilevel"/>
    <w:tmpl w:val="C85E77BA"/>
    <w:lvl w:ilvl="0" w:tplc="0409001B">
      <w:start w:val="1"/>
      <w:numFmt w:val="low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44032C"/>
    <w:multiLevelType w:val="hybridMultilevel"/>
    <w:tmpl w:val="6E4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D44098"/>
    <w:multiLevelType w:val="hybridMultilevel"/>
    <w:tmpl w:val="9C32B1EC"/>
    <w:lvl w:ilvl="0" w:tplc="BF688914">
      <w:start w:val="1"/>
      <w:numFmt w:val="bullet"/>
      <w:lvlText w:val=""/>
      <w:lvlJc w:val="left"/>
      <w:pPr>
        <w:ind w:left="734"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39"/>
  </w:num>
  <w:num w:numId="4">
    <w:abstractNumId w:val="11"/>
  </w:num>
  <w:num w:numId="5">
    <w:abstractNumId w:val="36"/>
  </w:num>
  <w:num w:numId="6">
    <w:abstractNumId w:val="31"/>
  </w:num>
  <w:num w:numId="7">
    <w:abstractNumId w:val="25"/>
  </w:num>
  <w:num w:numId="8">
    <w:abstractNumId w:val="16"/>
  </w:num>
  <w:num w:numId="9">
    <w:abstractNumId w:val="9"/>
  </w:num>
  <w:num w:numId="10">
    <w:abstractNumId w:val="22"/>
  </w:num>
  <w:num w:numId="11">
    <w:abstractNumId w:val="14"/>
  </w:num>
  <w:num w:numId="12">
    <w:abstractNumId w:val="7"/>
  </w:num>
  <w:num w:numId="13">
    <w:abstractNumId w:val="30"/>
  </w:num>
  <w:num w:numId="14">
    <w:abstractNumId w:val="34"/>
  </w:num>
  <w:num w:numId="15">
    <w:abstractNumId w:val="21"/>
  </w:num>
  <w:num w:numId="16">
    <w:abstractNumId w:val="17"/>
  </w:num>
  <w:num w:numId="17">
    <w:abstractNumId w:val="12"/>
  </w:num>
  <w:num w:numId="18">
    <w:abstractNumId w:val="18"/>
  </w:num>
  <w:num w:numId="19">
    <w:abstractNumId w:val="19"/>
  </w:num>
  <w:num w:numId="20">
    <w:abstractNumId w:val="8"/>
  </w:num>
  <w:num w:numId="21">
    <w:abstractNumId w:val="37"/>
  </w:num>
  <w:num w:numId="22">
    <w:abstractNumId w:val="1"/>
  </w:num>
  <w:num w:numId="23">
    <w:abstractNumId w:val="0"/>
  </w:num>
  <w:num w:numId="24">
    <w:abstractNumId w:val="15"/>
  </w:num>
  <w:num w:numId="25">
    <w:abstractNumId w:val="20"/>
  </w:num>
  <w:num w:numId="26">
    <w:abstractNumId w:val="10"/>
  </w:num>
  <w:num w:numId="27">
    <w:abstractNumId w:val="5"/>
  </w:num>
  <w:num w:numId="28">
    <w:abstractNumId w:val="33"/>
  </w:num>
  <w:num w:numId="29">
    <w:abstractNumId w:val="40"/>
  </w:num>
  <w:num w:numId="30">
    <w:abstractNumId w:val="27"/>
  </w:num>
  <w:num w:numId="31">
    <w:abstractNumId w:val="2"/>
  </w:num>
  <w:num w:numId="32">
    <w:abstractNumId w:val="28"/>
  </w:num>
  <w:num w:numId="33">
    <w:abstractNumId w:val="4"/>
  </w:num>
  <w:num w:numId="34">
    <w:abstractNumId w:val="29"/>
  </w:num>
  <w:num w:numId="35">
    <w:abstractNumId w:val="6"/>
  </w:num>
  <w:num w:numId="36">
    <w:abstractNumId w:val="23"/>
  </w:num>
  <w:num w:numId="37">
    <w:abstractNumId w:val="38"/>
  </w:num>
  <w:num w:numId="38">
    <w:abstractNumId w:val="32"/>
  </w:num>
  <w:num w:numId="39">
    <w:abstractNumId w:val="24"/>
  </w:num>
  <w:num w:numId="40">
    <w:abstractNumId w:val="13"/>
  </w:num>
  <w:num w:numId="4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199"/>
    <w:rsid w:val="0000167A"/>
    <w:rsid w:val="000030B1"/>
    <w:rsid w:val="00005BBD"/>
    <w:rsid w:val="00007B64"/>
    <w:rsid w:val="00010CEE"/>
    <w:rsid w:val="00010D8E"/>
    <w:rsid w:val="0001197D"/>
    <w:rsid w:val="00011980"/>
    <w:rsid w:val="00012149"/>
    <w:rsid w:val="0001587F"/>
    <w:rsid w:val="00015B44"/>
    <w:rsid w:val="00016D34"/>
    <w:rsid w:val="000212FC"/>
    <w:rsid w:val="00022A0A"/>
    <w:rsid w:val="0002322B"/>
    <w:rsid w:val="00026778"/>
    <w:rsid w:val="00027207"/>
    <w:rsid w:val="0002754E"/>
    <w:rsid w:val="0003265D"/>
    <w:rsid w:val="00032E4E"/>
    <w:rsid w:val="00034667"/>
    <w:rsid w:val="00036130"/>
    <w:rsid w:val="00036E7F"/>
    <w:rsid w:val="00040197"/>
    <w:rsid w:val="00040B2C"/>
    <w:rsid w:val="00041AA4"/>
    <w:rsid w:val="00041ABC"/>
    <w:rsid w:val="000423BE"/>
    <w:rsid w:val="00042419"/>
    <w:rsid w:val="00042F1A"/>
    <w:rsid w:val="00042FA8"/>
    <w:rsid w:val="00043329"/>
    <w:rsid w:val="000435CB"/>
    <w:rsid w:val="00043B27"/>
    <w:rsid w:val="00044069"/>
    <w:rsid w:val="00044FB6"/>
    <w:rsid w:val="00047BDD"/>
    <w:rsid w:val="00056BC1"/>
    <w:rsid w:val="000575D5"/>
    <w:rsid w:val="000578BB"/>
    <w:rsid w:val="00060579"/>
    <w:rsid w:val="000607E7"/>
    <w:rsid w:val="000633AA"/>
    <w:rsid w:val="000644AF"/>
    <w:rsid w:val="00067843"/>
    <w:rsid w:val="0007041A"/>
    <w:rsid w:val="000777DB"/>
    <w:rsid w:val="00081A53"/>
    <w:rsid w:val="00084C05"/>
    <w:rsid w:val="000855BD"/>
    <w:rsid w:val="00086066"/>
    <w:rsid w:val="000865D6"/>
    <w:rsid w:val="0009143A"/>
    <w:rsid w:val="00091B39"/>
    <w:rsid w:val="00095543"/>
    <w:rsid w:val="000972E1"/>
    <w:rsid w:val="0009746A"/>
    <w:rsid w:val="000A2181"/>
    <w:rsid w:val="000A2330"/>
    <w:rsid w:val="000A3D98"/>
    <w:rsid w:val="000A48FC"/>
    <w:rsid w:val="000A5A8D"/>
    <w:rsid w:val="000A618E"/>
    <w:rsid w:val="000A6591"/>
    <w:rsid w:val="000A665C"/>
    <w:rsid w:val="000A7604"/>
    <w:rsid w:val="000A7FB4"/>
    <w:rsid w:val="000B1341"/>
    <w:rsid w:val="000B521D"/>
    <w:rsid w:val="000B555A"/>
    <w:rsid w:val="000B6DFC"/>
    <w:rsid w:val="000B764C"/>
    <w:rsid w:val="000C1EB5"/>
    <w:rsid w:val="000C2E3B"/>
    <w:rsid w:val="000C413E"/>
    <w:rsid w:val="000C60C2"/>
    <w:rsid w:val="000C7D4D"/>
    <w:rsid w:val="000D47BD"/>
    <w:rsid w:val="000D5B34"/>
    <w:rsid w:val="000D5FE6"/>
    <w:rsid w:val="000D6229"/>
    <w:rsid w:val="000D6D88"/>
    <w:rsid w:val="000D6EE9"/>
    <w:rsid w:val="000D751A"/>
    <w:rsid w:val="000E0694"/>
    <w:rsid w:val="000E0E6B"/>
    <w:rsid w:val="000E1730"/>
    <w:rsid w:val="000E1C2B"/>
    <w:rsid w:val="000E2169"/>
    <w:rsid w:val="000E2915"/>
    <w:rsid w:val="000E4C3F"/>
    <w:rsid w:val="000F677B"/>
    <w:rsid w:val="001004A7"/>
    <w:rsid w:val="0010091D"/>
    <w:rsid w:val="00105D7D"/>
    <w:rsid w:val="001119F8"/>
    <w:rsid w:val="00112A5E"/>
    <w:rsid w:val="00113CC8"/>
    <w:rsid w:val="00114053"/>
    <w:rsid w:val="00115149"/>
    <w:rsid w:val="0012171B"/>
    <w:rsid w:val="00122C2C"/>
    <w:rsid w:val="001248AA"/>
    <w:rsid w:val="00126E9C"/>
    <w:rsid w:val="0012730A"/>
    <w:rsid w:val="00127746"/>
    <w:rsid w:val="00130C03"/>
    <w:rsid w:val="0013101B"/>
    <w:rsid w:val="001311F7"/>
    <w:rsid w:val="0013184F"/>
    <w:rsid w:val="00131D22"/>
    <w:rsid w:val="00131F00"/>
    <w:rsid w:val="0013267A"/>
    <w:rsid w:val="00132CCC"/>
    <w:rsid w:val="0013346F"/>
    <w:rsid w:val="00133F42"/>
    <w:rsid w:val="00135EB7"/>
    <w:rsid w:val="00136BED"/>
    <w:rsid w:val="0013709C"/>
    <w:rsid w:val="00146CE3"/>
    <w:rsid w:val="00147515"/>
    <w:rsid w:val="00147A74"/>
    <w:rsid w:val="00154DF1"/>
    <w:rsid w:val="00155D06"/>
    <w:rsid w:val="001561B8"/>
    <w:rsid w:val="00157CA2"/>
    <w:rsid w:val="00161AC4"/>
    <w:rsid w:val="00161CA9"/>
    <w:rsid w:val="00163801"/>
    <w:rsid w:val="001649D5"/>
    <w:rsid w:val="00164BC2"/>
    <w:rsid w:val="00170019"/>
    <w:rsid w:val="00170989"/>
    <w:rsid w:val="001739F1"/>
    <w:rsid w:val="00176B15"/>
    <w:rsid w:val="00180B14"/>
    <w:rsid w:val="00181AC8"/>
    <w:rsid w:val="00184421"/>
    <w:rsid w:val="00185CEF"/>
    <w:rsid w:val="001921A4"/>
    <w:rsid w:val="00193BE3"/>
    <w:rsid w:val="00194A0E"/>
    <w:rsid w:val="001969F1"/>
    <w:rsid w:val="00196DBC"/>
    <w:rsid w:val="00196E5A"/>
    <w:rsid w:val="00197503"/>
    <w:rsid w:val="001A0A0A"/>
    <w:rsid w:val="001A1748"/>
    <w:rsid w:val="001A1A2E"/>
    <w:rsid w:val="001A32CA"/>
    <w:rsid w:val="001A3781"/>
    <w:rsid w:val="001A5153"/>
    <w:rsid w:val="001B0782"/>
    <w:rsid w:val="001B107D"/>
    <w:rsid w:val="001B1294"/>
    <w:rsid w:val="001B4842"/>
    <w:rsid w:val="001B5118"/>
    <w:rsid w:val="001B726A"/>
    <w:rsid w:val="001B7CCC"/>
    <w:rsid w:val="001C5EB8"/>
    <w:rsid w:val="001C7FBE"/>
    <w:rsid w:val="001D3544"/>
    <w:rsid w:val="001D39AA"/>
    <w:rsid w:val="001D39EC"/>
    <w:rsid w:val="001D418D"/>
    <w:rsid w:val="001D5251"/>
    <w:rsid w:val="001D661F"/>
    <w:rsid w:val="001D7B65"/>
    <w:rsid w:val="001E6A60"/>
    <w:rsid w:val="001E6E5A"/>
    <w:rsid w:val="001E76E2"/>
    <w:rsid w:val="001F0DD0"/>
    <w:rsid w:val="001F5411"/>
    <w:rsid w:val="001F73A9"/>
    <w:rsid w:val="0020007C"/>
    <w:rsid w:val="00201E7E"/>
    <w:rsid w:val="00203E3B"/>
    <w:rsid w:val="0020405B"/>
    <w:rsid w:val="00204AB9"/>
    <w:rsid w:val="00204B23"/>
    <w:rsid w:val="002050B7"/>
    <w:rsid w:val="00207BB4"/>
    <w:rsid w:val="00212DEC"/>
    <w:rsid w:val="002135E4"/>
    <w:rsid w:val="00214E0B"/>
    <w:rsid w:val="00215C5A"/>
    <w:rsid w:val="00215E4D"/>
    <w:rsid w:val="002166BC"/>
    <w:rsid w:val="00217320"/>
    <w:rsid w:val="00217FA0"/>
    <w:rsid w:val="00225954"/>
    <w:rsid w:val="00226E43"/>
    <w:rsid w:val="0022714B"/>
    <w:rsid w:val="002272CB"/>
    <w:rsid w:val="00231607"/>
    <w:rsid w:val="0023638D"/>
    <w:rsid w:val="00244EB4"/>
    <w:rsid w:val="00247945"/>
    <w:rsid w:val="00250B43"/>
    <w:rsid w:val="00251826"/>
    <w:rsid w:val="00251AAA"/>
    <w:rsid w:val="002522F4"/>
    <w:rsid w:val="00254C89"/>
    <w:rsid w:val="00254E2D"/>
    <w:rsid w:val="00256D04"/>
    <w:rsid w:val="0026025C"/>
    <w:rsid w:val="00260E39"/>
    <w:rsid w:val="00261FB6"/>
    <w:rsid w:val="0026458B"/>
    <w:rsid w:val="0026713B"/>
    <w:rsid w:val="00271C83"/>
    <w:rsid w:val="0027245E"/>
    <w:rsid w:val="00272B66"/>
    <w:rsid w:val="002733A4"/>
    <w:rsid w:val="0028008F"/>
    <w:rsid w:val="00280B60"/>
    <w:rsid w:val="00280E1F"/>
    <w:rsid w:val="002817A6"/>
    <w:rsid w:val="00283304"/>
    <w:rsid w:val="0028360E"/>
    <w:rsid w:val="00283674"/>
    <w:rsid w:val="002869EF"/>
    <w:rsid w:val="00286D00"/>
    <w:rsid w:val="0029011D"/>
    <w:rsid w:val="0029042C"/>
    <w:rsid w:val="0029143C"/>
    <w:rsid w:val="00292A7F"/>
    <w:rsid w:val="002941A9"/>
    <w:rsid w:val="00294B21"/>
    <w:rsid w:val="002968DC"/>
    <w:rsid w:val="00297266"/>
    <w:rsid w:val="002A00E4"/>
    <w:rsid w:val="002A1EFD"/>
    <w:rsid w:val="002A2808"/>
    <w:rsid w:val="002A28EA"/>
    <w:rsid w:val="002A3D5D"/>
    <w:rsid w:val="002A4F27"/>
    <w:rsid w:val="002A5647"/>
    <w:rsid w:val="002A64F9"/>
    <w:rsid w:val="002A6552"/>
    <w:rsid w:val="002A75EB"/>
    <w:rsid w:val="002B0E82"/>
    <w:rsid w:val="002B25CD"/>
    <w:rsid w:val="002B37D4"/>
    <w:rsid w:val="002B58BE"/>
    <w:rsid w:val="002B71CD"/>
    <w:rsid w:val="002B72E0"/>
    <w:rsid w:val="002B76AB"/>
    <w:rsid w:val="002B7C37"/>
    <w:rsid w:val="002C0014"/>
    <w:rsid w:val="002C1507"/>
    <w:rsid w:val="002C3CA5"/>
    <w:rsid w:val="002C40A9"/>
    <w:rsid w:val="002C4D50"/>
    <w:rsid w:val="002C4EEF"/>
    <w:rsid w:val="002C598D"/>
    <w:rsid w:val="002C71CA"/>
    <w:rsid w:val="002D0674"/>
    <w:rsid w:val="002D262A"/>
    <w:rsid w:val="002D2C7E"/>
    <w:rsid w:val="002D5E25"/>
    <w:rsid w:val="002D6763"/>
    <w:rsid w:val="002D7B94"/>
    <w:rsid w:val="002E06F1"/>
    <w:rsid w:val="002E226E"/>
    <w:rsid w:val="002E2382"/>
    <w:rsid w:val="002E3E35"/>
    <w:rsid w:val="002E6C2B"/>
    <w:rsid w:val="002E7CD3"/>
    <w:rsid w:val="002F08E4"/>
    <w:rsid w:val="002F297B"/>
    <w:rsid w:val="002F65E9"/>
    <w:rsid w:val="002F6E35"/>
    <w:rsid w:val="003000D6"/>
    <w:rsid w:val="0030242C"/>
    <w:rsid w:val="00302890"/>
    <w:rsid w:val="00306F1E"/>
    <w:rsid w:val="003074E7"/>
    <w:rsid w:val="0030757B"/>
    <w:rsid w:val="00310343"/>
    <w:rsid w:val="00310CBE"/>
    <w:rsid w:val="00315DEC"/>
    <w:rsid w:val="0031740A"/>
    <w:rsid w:val="00317FDB"/>
    <w:rsid w:val="003238B2"/>
    <w:rsid w:val="003250D8"/>
    <w:rsid w:val="00325FF2"/>
    <w:rsid w:val="00326489"/>
    <w:rsid w:val="00326958"/>
    <w:rsid w:val="00327762"/>
    <w:rsid w:val="0033012A"/>
    <w:rsid w:val="003308C3"/>
    <w:rsid w:val="003311DB"/>
    <w:rsid w:val="00331ADC"/>
    <w:rsid w:val="00341682"/>
    <w:rsid w:val="003416F6"/>
    <w:rsid w:val="00342668"/>
    <w:rsid w:val="003426BF"/>
    <w:rsid w:val="0034398B"/>
    <w:rsid w:val="00345556"/>
    <w:rsid w:val="00346E5F"/>
    <w:rsid w:val="0035190F"/>
    <w:rsid w:val="00354735"/>
    <w:rsid w:val="0035526C"/>
    <w:rsid w:val="00357B5C"/>
    <w:rsid w:val="00361DAF"/>
    <w:rsid w:val="00363410"/>
    <w:rsid w:val="00363A19"/>
    <w:rsid w:val="00364C1F"/>
    <w:rsid w:val="00364C50"/>
    <w:rsid w:val="003652B2"/>
    <w:rsid w:val="003656C4"/>
    <w:rsid w:val="00366C41"/>
    <w:rsid w:val="00366F93"/>
    <w:rsid w:val="00370490"/>
    <w:rsid w:val="00370BC5"/>
    <w:rsid w:val="00370D5B"/>
    <w:rsid w:val="003743AD"/>
    <w:rsid w:val="0038146E"/>
    <w:rsid w:val="00384A00"/>
    <w:rsid w:val="00384E5E"/>
    <w:rsid w:val="003850D0"/>
    <w:rsid w:val="00387C3D"/>
    <w:rsid w:val="003921CA"/>
    <w:rsid w:val="00392614"/>
    <w:rsid w:val="00394544"/>
    <w:rsid w:val="00394839"/>
    <w:rsid w:val="00394DAA"/>
    <w:rsid w:val="0039522D"/>
    <w:rsid w:val="003969F2"/>
    <w:rsid w:val="00396FD7"/>
    <w:rsid w:val="003A0C29"/>
    <w:rsid w:val="003A0C7A"/>
    <w:rsid w:val="003A16BC"/>
    <w:rsid w:val="003A16DA"/>
    <w:rsid w:val="003A3ADA"/>
    <w:rsid w:val="003A501E"/>
    <w:rsid w:val="003A63C1"/>
    <w:rsid w:val="003B7F95"/>
    <w:rsid w:val="003C3464"/>
    <w:rsid w:val="003C38EC"/>
    <w:rsid w:val="003C3D79"/>
    <w:rsid w:val="003C4D00"/>
    <w:rsid w:val="003C4D44"/>
    <w:rsid w:val="003C59EA"/>
    <w:rsid w:val="003D3927"/>
    <w:rsid w:val="003E1520"/>
    <w:rsid w:val="003E21DB"/>
    <w:rsid w:val="003E3505"/>
    <w:rsid w:val="003E418E"/>
    <w:rsid w:val="003E7979"/>
    <w:rsid w:val="003F2863"/>
    <w:rsid w:val="003F4ADD"/>
    <w:rsid w:val="003F7027"/>
    <w:rsid w:val="003F7D6D"/>
    <w:rsid w:val="00401CE1"/>
    <w:rsid w:val="00406760"/>
    <w:rsid w:val="00413779"/>
    <w:rsid w:val="00414630"/>
    <w:rsid w:val="00415366"/>
    <w:rsid w:val="00417825"/>
    <w:rsid w:val="004223D8"/>
    <w:rsid w:val="00422A89"/>
    <w:rsid w:val="00422B70"/>
    <w:rsid w:val="00424314"/>
    <w:rsid w:val="00424AEC"/>
    <w:rsid w:val="00425F82"/>
    <w:rsid w:val="00426A83"/>
    <w:rsid w:val="00430A83"/>
    <w:rsid w:val="00431084"/>
    <w:rsid w:val="004311A0"/>
    <w:rsid w:val="004318B2"/>
    <w:rsid w:val="00434749"/>
    <w:rsid w:val="00435539"/>
    <w:rsid w:val="00436B58"/>
    <w:rsid w:val="00436BEA"/>
    <w:rsid w:val="00437868"/>
    <w:rsid w:val="004406E3"/>
    <w:rsid w:val="00440846"/>
    <w:rsid w:val="00442453"/>
    <w:rsid w:val="0044335E"/>
    <w:rsid w:val="00443D00"/>
    <w:rsid w:val="00446C1B"/>
    <w:rsid w:val="00450101"/>
    <w:rsid w:val="00453252"/>
    <w:rsid w:val="004533DB"/>
    <w:rsid w:val="00455D47"/>
    <w:rsid w:val="004620FF"/>
    <w:rsid w:val="00462212"/>
    <w:rsid w:val="00464B7F"/>
    <w:rsid w:val="004655C1"/>
    <w:rsid w:val="00465789"/>
    <w:rsid w:val="004662C5"/>
    <w:rsid w:val="00473C53"/>
    <w:rsid w:val="00474D18"/>
    <w:rsid w:val="00477EAA"/>
    <w:rsid w:val="00480779"/>
    <w:rsid w:val="0048445A"/>
    <w:rsid w:val="004867C2"/>
    <w:rsid w:val="0049195D"/>
    <w:rsid w:val="00491AB9"/>
    <w:rsid w:val="004934BE"/>
    <w:rsid w:val="00495DE3"/>
    <w:rsid w:val="00496C69"/>
    <w:rsid w:val="004A4935"/>
    <w:rsid w:val="004A63DB"/>
    <w:rsid w:val="004B45C7"/>
    <w:rsid w:val="004B47D3"/>
    <w:rsid w:val="004B610E"/>
    <w:rsid w:val="004B7E6C"/>
    <w:rsid w:val="004C3A11"/>
    <w:rsid w:val="004C498B"/>
    <w:rsid w:val="004C6348"/>
    <w:rsid w:val="004C67B1"/>
    <w:rsid w:val="004D130B"/>
    <w:rsid w:val="004D1EAA"/>
    <w:rsid w:val="004D2C35"/>
    <w:rsid w:val="004D3B85"/>
    <w:rsid w:val="004D6B97"/>
    <w:rsid w:val="004E049B"/>
    <w:rsid w:val="004E69F7"/>
    <w:rsid w:val="004E7409"/>
    <w:rsid w:val="004E74D1"/>
    <w:rsid w:val="004F19FB"/>
    <w:rsid w:val="004F22F5"/>
    <w:rsid w:val="004F2BAC"/>
    <w:rsid w:val="004F36C4"/>
    <w:rsid w:val="004F3E06"/>
    <w:rsid w:val="004F61B7"/>
    <w:rsid w:val="004F6EE0"/>
    <w:rsid w:val="004F71CC"/>
    <w:rsid w:val="00500104"/>
    <w:rsid w:val="0050038C"/>
    <w:rsid w:val="00505804"/>
    <w:rsid w:val="00506F79"/>
    <w:rsid w:val="0051034B"/>
    <w:rsid w:val="00511D22"/>
    <w:rsid w:val="0051259D"/>
    <w:rsid w:val="00516B55"/>
    <w:rsid w:val="0051793F"/>
    <w:rsid w:val="0052502E"/>
    <w:rsid w:val="00525195"/>
    <w:rsid w:val="005257EC"/>
    <w:rsid w:val="00526576"/>
    <w:rsid w:val="00526D08"/>
    <w:rsid w:val="005320B8"/>
    <w:rsid w:val="00534278"/>
    <w:rsid w:val="0053489F"/>
    <w:rsid w:val="00535080"/>
    <w:rsid w:val="00535221"/>
    <w:rsid w:val="0053540D"/>
    <w:rsid w:val="00537E01"/>
    <w:rsid w:val="005400FC"/>
    <w:rsid w:val="00540352"/>
    <w:rsid w:val="005403E8"/>
    <w:rsid w:val="00541DC2"/>
    <w:rsid w:val="005464AF"/>
    <w:rsid w:val="0054789E"/>
    <w:rsid w:val="00551D48"/>
    <w:rsid w:val="00554047"/>
    <w:rsid w:val="005547CA"/>
    <w:rsid w:val="00555F68"/>
    <w:rsid w:val="0055662E"/>
    <w:rsid w:val="005576F8"/>
    <w:rsid w:val="00560D9D"/>
    <w:rsid w:val="00561604"/>
    <w:rsid w:val="00562490"/>
    <w:rsid w:val="00566661"/>
    <w:rsid w:val="005710D7"/>
    <w:rsid w:val="005720EB"/>
    <w:rsid w:val="0057227B"/>
    <w:rsid w:val="005738D2"/>
    <w:rsid w:val="00576557"/>
    <w:rsid w:val="00580A6C"/>
    <w:rsid w:val="005837E2"/>
    <w:rsid w:val="00585F60"/>
    <w:rsid w:val="005860D2"/>
    <w:rsid w:val="005903AC"/>
    <w:rsid w:val="00591C91"/>
    <w:rsid w:val="005975FE"/>
    <w:rsid w:val="005A151B"/>
    <w:rsid w:val="005A1FEF"/>
    <w:rsid w:val="005A4BC2"/>
    <w:rsid w:val="005A7F69"/>
    <w:rsid w:val="005B2E1A"/>
    <w:rsid w:val="005B3BFB"/>
    <w:rsid w:val="005B703A"/>
    <w:rsid w:val="005C1B26"/>
    <w:rsid w:val="005C2E96"/>
    <w:rsid w:val="005C40D5"/>
    <w:rsid w:val="005C40E0"/>
    <w:rsid w:val="005C4AB3"/>
    <w:rsid w:val="005C6804"/>
    <w:rsid w:val="005D1DEB"/>
    <w:rsid w:val="005D51C5"/>
    <w:rsid w:val="005D5D21"/>
    <w:rsid w:val="005E2B24"/>
    <w:rsid w:val="005E454D"/>
    <w:rsid w:val="005E7544"/>
    <w:rsid w:val="005F0150"/>
    <w:rsid w:val="005F0344"/>
    <w:rsid w:val="005F0D54"/>
    <w:rsid w:val="005F1609"/>
    <w:rsid w:val="005F179E"/>
    <w:rsid w:val="005F28ED"/>
    <w:rsid w:val="005F4EB1"/>
    <w:rsid w:val="005F5DC1"/>
    <w:rsid w:val="005F6F8C"/>
    <w:rsid w:val="005F7ADD"/>
    <w:rsid w:val="005F7FEA"/>
    <w:rsid w:val="006075CC"/>
    <w:rsid w:val="0060798B"/>
    <w:rsid w:val="0061164F"/>
    <w:rsid w:val="00615050"/>
    <w:rsid w:val="00615358"/>
    <w:rsid w:val="00616DE6"/>
    <w:rsid w:val="00620C32"/>
    <w:rsid w:val="00622372"/>
    <w:rsid w:val="00623E13"/>
    <w:rsid w:val="0062545D"/>
    <w:rsid w:val="00627D99"/>
    <w:rsid w:val="006316C1"/>
    <w:rsid w:val="00633E77"/>
    <w:rsid w:val="0063403E"/>
    <w:rsid w:val="006350F9"/>
    <w:rsid w:val="0063644E"/>
    <w:rsid w:val="00636D6D"/>
    <w:rsid w:val="006371A1"/>
    <w:rsid w:val="0063751A"/>
    <w:rsid w:val="006404FF"/>
    <w:rsid w:val="006460F0"/>
    <w:rsid w:val="006476EF"/>
    <w:rsid w:val="006522A3"/>
    <w:rsid w:val="00660199"/>
    <w:rsid w:val="0066062F"/>
    <w:rsid w:val="00661CA8"/>
    <w:rsid w:val="0066273C"/>
    <w:rsid w:val="00664D7D"/>
    <w:rsid w:val="006675ED"/>
    <w:rsid w:val="0067095F"/>
    <w:rsid w:val="00671099"/>
    <w:rsid w:val="0067358F"/>
    <w:rsid w:val="0067389D"/>
    <w:rsid w:val="0067395C"/>
    <w:rsid w:val="0067688A"/>
    <w:rsid w:val="00676A56"/>
    <w:rsid w:val="0068215C"/>
    <w:rsid w:val="0068230E"/>
    <w:rsid w:val="0068273E"/>
    <w:rsid w:val="00685D41"/>
    <w:rsid w:val="00687389"/>
    <w:rsid w:val="0069799C"/>
    <w:rsid w:val="00697E5B"/>
    <w:rsid w:val="006A00F0"/>
    <w:rsid w:val="006A083A"/>
    <w:rsid w:val="006A30C5"/>
    <w:rsid w:val="006A4063"/>
    <w:rsid w:val="006A465C"/>
    <w:rsid w:val="006A4FFC"/>
    <w:rsid w:val="006A6D7D"/>
    <w:rsid w:val="006A73F8"/>
    <w:rsid w:val="006B1180"/>
    <w:rsid w:val="006B2425"/>
    <w:rsid w:val="006B2483"/>
    <w:rsid w:val="006B4E3F"/>
    <w:rsid w:val="006B5613"/>
    <w:rsid w:val="006B6D4A"/>
    <w:rsid w:val="006C2620"/>
    <w:rsid w:val="006C3304"/>
    <w:rsid w:val="006C7956"/>
    <w:rsid w:val="006D03BB"/>
    <w:rsid w:val="006D076A"/>
    <w:rsid w:val="006D21FF"/>
    <w:rsid w:val="006D2C86"/>
    <w:rsid w:val="006D647C"/>
    <w:rsid w:val="006D680C"/>
    <w:rsid w:val="006E2198"/>
    <w:rsid w:val="006E3BD4"/>
    <w:rsid w:val="006E4164"/>
    <w:rsid w:val="006E42ED"/>
    <w:rsid w:val="006E47EC"/>
    <w:rsid w:val="006E5B0A"/>
    <w:rsid w:val="006F265F"/>
    <w:rsid w:val="006F3FEB"/>
    <w:rsid w:val="006F4AFC"/>
    <w:rsid w:val="006F730C"/>
    <w:rsid w:val="006F73F3"/>
    <w:rsid w:val="006F7563"/>
    <w:rsid w:val="00700DDD"/>
    <w:rsid w:val="00702EB1"/>
    <w:rsid w:val="00702F11"/>
    <w:rsid w:val="007031B1"/>
    <w:rsid w:val="007043FD"/>
    <w:rsid w:val="00707736"/>
    <w:rsid w:val="00707E5E"/>
    <w:rsid w:val="00711B96"/>
    <w:rsid w:val="00716DB7"/>
    <w:rsid w:val="007172D7"/>
    <w:rsid w:val="00720221"/>
    <w:rsid w:val="007222A0"/>
    <w:rsid w:val="00722E81"/>
    <w:rsid w:val="0072406A"/>
    <w:rsid w:val="00726A49"/>
    <w:rsid w:val="007333B5"/>
    <w:rsid w:val="00734010"/>
    <w:rsid w:val="00735339"/>
    <w:rsid w:val="00735DF4"/>
    <w:rsid w:val="00742B91"/>
    <w:rsid w:val="00742CCC"/>
    <w:rsid w:val="0074444A"/>
    <w:rsid w:val="007452F0"/>
    <w:rsid w:val="00752466"/>
    <w:rsid w:val="0075488B"/>
    <w:rsid w:val="00755607"/>
    <w:rsid w:val="00755DBD"/>
    <w:rsid w:val="00756044"/>
    <w:rsid w:val="00756E06"/>
    <w:rsid w:val="007614D4"/>
    <w:rsid w:val="00761C9D"/>
    <w:rsid w:val="00761DA6"/>
    <w:rsid w:val="007628BA"/>
    <w:rsid w:val="00762CEB"/>
    <w:rsid w:val="00764A19"/>
    <w:rsid w:val="00767862"/>
    <w:rsid w:val="007700B1"/>
    <w:rsid w:val="007745D0"/>
    <w:rsid w:val="00776C8F"/>
    <w:rsid w:val="00780B38"/>
    <w:rsid w:val="00781F52"/>
    <w:rsid w:val="007825D9"/>
    <w:rsid w:val="007860E4"/>
    <w:rsid w:val="00787CE7"/>
    <w:rsid w:val="00791DE1"/>
    <w:rsid w:val="007942DD"/>
    <w:rsid w:val="007963EB"/>
    <w:rsid w:val="007A1493"/>
    <w:rsid w:val="007A2D95"/>
    <w:rsid w:val="007A2E39"/>
    <w:rsid w:val="007A346E"/>
    <w:rsid w:val="007A459A"/>
    <w:rsid w:val="007A4FD7"/>
    <w:rsid w:val="007A66AB"/>
    <w:rsid w:val="007B1192"/>
    <w:rsid w:val="007B1305"/>
    <w:rsid w:val="007B1E87"/>
    <w:rsid w:val="007B33B3"/>
    <w:rsid w:val="007B36B4"/>
    <w:rsid w:val="007C41E6"/>
    <w:rsid w:val="007C6B92"/>
    <w:rsid w:val="007C745B"/>
    <w:rsid w:val="007C7719"/>
    <w:rsid w:val="007D0EBB"/>
    <w:rsid w:val="007D2AD5"/>
    <w:rsid w:val="007D3828"/>
    <w:rsid w:val="007D5F18"/>
    <w:rsid w:val="007D6AE7"/>
    <w:rsid w:val="007D6CFB"/>
    <w:rsid w:val="007D71DC"/>
    <w:rsid w:val="007E1607"/>
    <w:rsid w:val="007E1DF0"/>
    <w:rsid w:val="007E48B8"/>
    <w:rsid w:val="007E4B2C"/>
    <w:rsid w:val="007E574B"/>
    <w:rsid w:val="007E5750"/>
    <w:rsid w:val="007E6903"/>
    <w:rsid w:val="007E6923"/>
    <w:rsid w:val="0080165A"/>
    <w:rsid w:val="0080264C"/>
    <w:rsid w:val="008059AC"/>
    <w:rsid w:val="008065F4"/>
    <w:rsid w:val="00811638"/>
    <w:rsid w:val="00814AE7"/>
    <w:rsid w:val="00815382"/>
    <w:rsid w:val="00821341"/>
    <w:rsid w:val="00824799"/>
    <w:rsid w:val="00825CDC"/>
    <w:rsid w:val="00830296"/>
    <w:rsid w:val="008321D0"/>
    <w:rsid w:val="00833B51"/>
    <w:rsid w:val="008403EE"/>
    <w:rsid w:val="008405D8"/>
    <w:rsid w:val="00841251"/>
    <w:rsid w:val="00841793"/>
    <w:rsid w:val="00841E7A"/>
    <w:rsid w:val="008453D2"/>
    <w:rsid w:val="0085028F"/>
    <w:rsid w:val="00850F24"/>
    <w:rsid w:val="00852D7A"/>
    <w:rsid w:val="008540D9"/>
    <w:rsid w:val="0085447B"/>
    <w:rsid w:val="00854CC7"/>
    <w:rsid w:val="00854FD1"/>
    <w:rsid w:val="00857A08"/>
    <w:rsid w:val="00861351"/>
    <w:rsid w:val="00861B75"/>
    <w:rsid w:val="0086497A"/>
    <w:rsid w:val="00865AD4"/>
    <w:rsid w:val="00865E7D"/>
    <w:rsid w:val="00866A3B"/>
    <w:rsid w:val="00871EB2"/>
    <w:rsid w:val="00872A9C"/>
    <w:rsid w:val="00873BE2"/>
    <w:rsid w:val="00874759"/>
    <w:rsid w:val="00877B02"/>
    <w:rsid w:val="00880DA6"/>
    <w:rsid w:val="008813AB"/>
    <w:rsid w:val="0088174A"/>
    <w:rsid w:val="00882E5C"/>
    <w:rsid w:val="008856C5"/>
    <w:rsid w:val="00887002"/>
    <w:rsid w:val="00891175"/>
    <w:rsid w:val="00893401"/>
    <w:rsid w:val="0089611E"/>
    <w:rsid w:val="00896C74"/>
    <w:rsid w:val="00897391"/>
    <w:rsid w:val="00897EA6"/>
    <w:rsid w:val="008A1353"/>
    <w:rsid w:val="008A180A"/>
    <w:rsid w:val="008A1EB1"/>
    <w:rsid w:val="008A222E"/>
    <w:rsid w:val="008A705A"/>
    <w:rsid w:val="008B07B5"/>
    <w:rsid w:val="008B09D6"/>
    <w:rsid w:val="008B2BAC"/>
    <w:rsid w:val="008B2D61"/>
    <w:rsid w:val="008B374C"/>
    <w:rsid w:val="008B4164"/>
    <w:rsid w:val="008B4482"/>
    <w:rsid w:val="008B4E7B"/>
    <w:rsid w:val="008B5ADA"/>
    <w:rsid w:val="008C0044"/>
    <w:rsid w:val="008C02C0"/>
    <w:rsid w:val="008C089F"/>
    <w:rsid w:val="008C16FA"/>
    <w:rsid w:val="008C3156"/>
    <w:rsid w:val="008C39E1"/>
    <w:rsid w:val="008C42DA"/>
    <w:rsid w:val="008C5057"/>
    <w:rsid w:val="008C5D23"/>
    <w:rsid w:val="008C792F"/>
    <w:rsid w:val="008D19C5"/>
    <w:rsid w:val="008D680C"/>
    <w:rsid w:val="008D6AB9"/>
    <w:rsid w:val="008E0151"/>
    <w:rsid w:val="008E2336"/>
    <w:rsid w:val="008E3ADD"/>
    <w:rsid w:val="008E725C"/>
    <w:rsid w:val="008F2984"/>
    <w:rsid w:val="008F4953"/>
    <w:rsid w:val="008F6F37"/>
    <w:rsid w:val="008F7DA8"/>
    <w:rsid w:val="00900ECE"/>
    <w:rsid w:val="00901CA4"/>
    <w:rsid w:val="00904996"/>
    <w:rsid w:val="009059B9"/>
    <w:rsid w:val="00910B00"/>
    <w:rsid w:val="0091313F"/>
    <w:rsid w:val="00914549"/>
    <w:rsid w:val="009147A0"/>
    <w:rsid w:val="0091566C"/>
    <w:rsid w:val="009157C5"/>
    <w:rsid w:val="00915EDA"/>
    <w:rsid w:val="00916365"/>
    <w:rsid w:val="0091711A"/>
    <w:rsid w:val="00917F77"/>
    <w:rsid w:val="0092292E"/>
    <w:rsid w:val="00922FE5"/>
    <w:rsid w:val="009250B7"/>
    <w:rsid w:val="009250ED"/>
    <w:rsid w:val="009259C2"/>
    <w:rsid w:val="00926ECE"/>
    <w:rsid w:val="0092780D"/>
    <w:rsid w:val="00931483"/>
    <w:rsid w:val="009315B2"/>
    <w:rsid w:val="0093204A"/>
    <w:rsid w:val="00932372"/>
    <w:rsid w:val="00932E4E"/>
    <w:rsid w:val="00935598"/>
    <w:rsid w:val="00940BA2"/>
    <w:rsid w:val="009423A6"/>
    <w:rsid w:val="00944C5E"/>
    <w:rsid w:val="009555B9"/>
    <w:rsid w:val="0095642D"/>
    <w:rsid w:val="009606DB"/>
    <w:rsid w:val="00962492"/>
    <w:rsid w:val="009625E7"/>
    <w:rsid w:val="0096417D"/>
    <w:rsid w:val="00964824"/>
    <w:rsid w:val="00964B48"/>
    <w:rsid w:val="00966578"/>
    <w:rsid w:val="00966A19"/>
    <w:rsid w:val="00970A65"/>
    <w:rsid w:val="00972091"/>
    <w:rsid w:val="00972C11"/>
    <w:rsid w:val="00973015"/>
    <w:rsid w:val="009766F4"/>
    <w:rsid w:val="00976BF5"/>
    <w:rsid w:val="00981FE2"/>
    <w:rsid w:val="00982052"/>
    <w:rsid w:val="00982410"/>
    <w:rsid w:val="00982EC8"/>
    <w:rsid w:val="0098483E"/>
    <w:rsid w:val="00992406"/>
    <w:rsid w:val="00994CAC"/>
    <w:rsid w:val="00994DE2"/>
    <w:rsid w:val="00995D54"/>
    <w:rsid w:val="009A3E48"/>
    <w:rsid w:val="009A5344"/>
    <w:rsid w:val="009A5B76"/>
    <w:rsid w:val="009A5E22"/>
    <w:rsid w:val="009B11C3"/>
    <w:rsid w:val="009B5468"/>
    <w:rsid w:val="009B69E2"/>
    <w:rsid w:val="009B6CDF"/>
    <w:rsid w:val="009B6D8C"/>
    <w:rsid w:val="009B76DA"/>
    <w:rsid w:val="009C13E5"/>
    <w:rsid w:val="009C17F5"/>
    <w:rsid w:val="009C4062"/>
    <w:rsid w:val="009C40AE"/>
    <w:rsid w:val="009C485A"/>
    <w:rsid w:val="009C73FF"/>
    <w:rsid w:val="009D07DC"/>
    <w:rsid w:val="009D139A"/>
    <w:rsid w:val="009D523A"/>
    <w:rsid w:val="009D58E7"/>
    <w:rsid w:val="009E0023"/>
    <w:rsid w:val="009E04C7"/>
    <w:rsid w:val="009E2852"/>
    <w:rsid w:val="009E6052"/>
    <w:rsid w:val="009E69BF"/>
    <w:rsid w:val="009E6C29"/>
    <w:rsid w:val="009E715C"/>
    <w:rsid w:val="009E7401"/>
    <w:rsid w:val="009E756D"/>
    <w:rsid w:val="009E7C89"/>
    <w:rsid w:val="009F11EC"/>
    <w:rsid w:val="009F33C2"/>
    <w:rsid w:val="009F3F59"/>
    <w:rsid w:val="009F45A2"/>
    <w:rsid w:val="00A01047"/>
    <w:rsid w:val="00A0178A"/>
    <w:rsid w:val="00A0509A"/>
    <w:rsid w:val="00A064A6"/>
    <w:rsid w:val="00A0799B"/>
    <w:rsid w:val="00A219A4"/>
    <w:rsid w:val="00A23043"/>
    <w:rsid w:val="00A25844"/>
    <w:rsid w:val="00A264BD"/>
    <w:rsid w:val="00A268E9"/>
    <w:rsid w:val="00A26E0C"/>
    <w:rsid w:val="00A270F8"/>
    <w:rsid w:val="00A273CE"/>
    <w:rsid w:val="00A30C7E"/>
    <w:rsid w:val="00A311C2"/>
    <w:rsid w:val="00A343A5"/>
    <w:rsid w:val="00A3715B"/>
    <w:rsid w:val="00A37CF7"/>
    <w:rsid w:val="00A40FBE"/>
    <w:rsid w:val="00A4520C"/>
    <w:rsid w:val="00A452BD"/>
    <w:rsid w:val="00A45E8F"/>
    <w:rsid w:val="00A469D3"/>
    <w:rsid w:val="00A52D25"/>
    <w:rsid w:val="00A60379"/>
    <w:rsid w:val="00A606CF"/>
    <w:rsid w:val="00A60AA9"/>
    <w:rsid w:val="00A60BDE"/>
    <w:rsid w:val="00A6169C"/>
    <w:rsid w:val="00A64C47"/>
    <w:rsid w:val="00A65842"/>
    <w:rsid w:val="00A65D34"/>
    <w:rsid w:val="00A66515"/>
    <w:rsid w:val="00A66A4E"/>
    <w:rsid w:val="00A67558"/>
    <w:rsid w:val="00A67F8D"/>
    <w:rsid w:val="00A70EF5"/>
    <w:rsid w:val="00A71B99"/>
    <w:rsid w:val="00A74AFC"/>
    <w:rsid w:val="00A75C23"/>
    <w:rsid w:val="00A81E86"/>
    <w:rsid w:val="00A81F82"/>
    <w:rsid w:val="00A8684E"/>
    <w:rsid w:val="00A900BC"/>
    <w:rsid w:val="00A92089"/>
    <w:rsid w:val="00A922C9"/>
    <w:rsid w:val="00A92340"/>
    <w:rsid w:val="00A960CD"/>
    <w:rsid w:val="00A96CD2"/>
    <w:rsid w:val="00AA1231"/>
    <w:rsid w:val="00AA174B"/>
    <w:rsid w:val="00AA3EE4"/>
    <w:rsid w:val="00AA4CB8"/>
    <w:rsid w:val="00AA795E"/>
    <w:rsid w:val="00AB26FF"/>
    <w:rsid w:val="00AB2EA4"/>
    <w:rsid w:val="00AB496C"/>
    <w:rsid w:val="00AB4A1A"/>
    <w:rsid w:val="00AB7AB9"/>
    <w:rsid w:val="00AB7DAD"/>
    <w:rsid w:val="00AC311B"/>
    <w:rsid w:val="00AC603E"/>
    <w:rsid w:val="00AD2206"/>
    <w:rsid w:val="00AD24F3"/>
    <w:rsid w:val="00AD2E6C"/>
    <w:rsid w:val="00AD68A3"/>
    <w:rsid w:val="00AD7312"/>
    <w:rsid w:val="00AE0F3D"/>
    <w:rsid w:val="00AE25F6"/>
    <w:rsid w:val="00AE3DBB"/>
    <w:rsid w:val="00AF0545"/>
    <w:rsid w:val="00AF3419"/>
    <w:rsid w:val="00B000BE"/>
    <w:rsid w:val="00B0065E"/>
    <w:rsid w:val="00B00836"/>
    <w:rsid w:val="00B01117"/>
    <w:rsid w:val="00B01CB5"/>
    <w:rsid w:val="00B023D9"/>
    <w:rsid w:val="00B02C9E"/>
    <w:rsid w:val="00B034FD"/>
    <w:rsid w:val="00B04DDB"/>
    <w:rsid w:val="00B11994"/>
    <w:rsid w:val="00B11C13"/>
    <w:rsid w:val="00B11F80"/>
    <w:rsid w:val="00B130F3"/>
    <w:rsid w:val="00B14E66"/>
    <w:rsid w:val="00B176FD"/>
    <w:rsid w:val="00B20FB0"/>
    <w:rsid w:val="00B2349F"/>
    <w:rsid w:val="00B239A0"/>
    <w:rsid w:val="00B23EC8"/>
    <w:rsid w:val="00B309A4"/>
    <w:rsid w:val="00B30F06"/>
    <w:rsid w:val="00B31B32"/>
    <w:rsid w:val="00B331F4"/>
    <w:rsid w:val="00B33BD4"/>
    <w:rsid w:val="00B36CA8"/>
    <w:rsid w:val="00B42423"/>
    <w:rsid w:val="00B45465"/>
    <w:rsid w:val="00B45B86"/>
    <w:rsid w:val="00B518EB"/>
    <w:rsid w:val="00B51F9E"/>
    <w:rsid w:val="00B534D6"/>
    <w:rsid w:val="00B5647D"/>
    <w:rsid w:val="00B564EA"/>
    <w:rsid w:val="00B57418"/>
    <w:rsid w:val="00B57DCF"/>
    <w:rsid w:val="00B6037C"/>
    <w:rsid w:val="00B6488C"/>
    <w:rsid w:val="00B70FC2"/>
    <w:rsid w:val="00B72C2C"/>
    <w:rsid w:val="00B73D4C"/>
    <w:rsid w:val="00B73D95"/>
    <w:rsid w:val="00B80400"/>
    <w:rsid w:val="00B81EA8"/>
    <w:rsid w:val="00B83B64"/>
    <w:rsid w:val="00B86797"/>
    <w:rsid w:val="00B86E7E"/>
    <w:rsid w:val="00B9069A"/>
    <w:rsid w:val="00B90E1D"/>
    <w:rsid w:val="00B948F8"/>
    <w:rsid w:val="00B949A7"/>
    <w:rsid w:val="00B96238"/>
    <w:rsid w:val="00B973C9"/>
    <w:rsid w:val="00BA0343"/>
    <w:rsid w:val="00BA36B1"/>
    <w:rsid w:val="00BA4C19"/>
    <w:rsid w:val="00BA52D3"/>
    <w:rsid w:val="00BA79D9"/>
    <w:rsid w:val="00BB000E"/>
    <w:rsid w:val="00BB076D"/>
    <w:rsid w:val="00BB4F8E"/>
    <w:rsid w:val="00BB5573"/>
    <w:rsid w:val="00BB5649"/>
    <w:rsid w:val="00BB58F8"/>
    <w:rsid w:val="00BB658C"/>
    <w:rsid w:val="00BB74AC"/>
    <w:rsid w:val="00BB794D"/>
    <w:rsid w:val="00BC2562"/>
    <w:rsid w:val="00BC3468"/>
    <w:rsid w:val="00BC34F9"/>
    <w:rsid w:val="00BD04D9"/>
    <w:rsid w:val="00BD49FA"/>
    <w:rsid w:val="00BD7F5A"/>
    <w:rsid w:val="00BE0ACF"/>
    <w:rsid w:val="00BE18A5"/>
    <w:rsid w:val="00BE266D"/>
    <w:rsid w:val="00BE33C8"/>
    <w:rsid w:val="00BE5BE7"/>
    <w:rsid w:val="00BE6894"/>
    <w:rsid w:val="00BE75D2"/>
    <w:rsid w:val="00BE7EF3"/>
    <w:rsid w:val="00BF050B"/>
    <w:rsid w:val="00BF1CE7"/>
    <w:rsid w:val="00BF30D1"/>
    <w:rsid w:val="00BF39D4"/>
    <w:rsid w:val="00BF3F82"/>
    <w:rsid w:val="00BF3FFD"/>
    <w:rsid w:val="00BF5B09"/>
    <w:rsid w:val="00BF7326"/>
    <w:rsid w:val="00C008F1"/>
    <w:rsid w:val="00C01B00"/>
    <w:rsid w:val="00C02A9B"/>
    <w:rsid w:val="00C03960"/>
    <w:rsid w:val="00C05808"/>
    <w:rsid w:val="00C138B9"/>
    <w:rsid w:val="00C14287"/>
    <w:rsid w:val="00C14871"/>
    <w:rsid w:val="00C22C89"/>
    <w:rsid w:val="00C247F2"/>
    <w:rsid w:val="00C2798C"/>
    <w:rsid w:val="00C3311D"/>
    <w:rsid w:val="00C335BC"/>
    <w:rsid w:val="00C34AEA"/>
    <w:rsid w:val="00C41300"/>
    <w:rsid w:val="00C4142C"/>
    <w:rsid w:val="00C42584"/>
    <w:rsid w:val="00C44D41"/>
    <w:rsid w:val="00C45A45"/>
    <w:rsid w:val="00C45D90"/>
    <w:rsid w:val="00C46DC5"/>
    <w:rsid w:val="00C47A9D"/>
    <w:rsid w:val="00C50010"/>
    <w:rsid w:val="00C50508"/>
    <w:rsid w:val="00C51094"/>
    <w:rsid w:val="00C52BAB"/>
    <w:rsid w:val="00C536C6"/>
    <w:rsid w:val="00C558AE"/>
    <w:rsid w:val="00C5662D"/>
    <w:rsid w:val="00C57879"/>
    <w:rsid w:val="00C60D4B"/>
    <w:rsid w:val="00C622A4"/>
    <w:rsid w:val="00C62485"/>
    <w:rsid w:val="00C63298"/>
    <w:rsid w:val="00C6450B"/>
    <w:rsid w:val="00C732C9"/>
    <w:rsid w:val="00C7488A"/>
    <w:rsid w:val="00C749D7"/>
    <w:rsid w:val="00C81C15"/>
    <w:rsid w:val="00C81CE4"/>
    <w:rsid w:val="00C82CCE"/>
    <w:rsid w:val="00C83353"/>
    <w:rsid w:val="00C85B1E"/>
    <w:rsid w:val="00C86B3E"/>
    <w:rsid w:val="00C87F4B"/>
    <w:rsid w:val="00C90FA2"/>
    <w:rsid w:val="00C916E3"/>
    <w:rsid w:val="00C91B15"/>
    <w:rsid w:val="00C94B60"/>
    <w:rsid w:val="00C94C0E"/>
    <w:rsid w:val="00C95148"/>
    <w:rsid w:val="00C95D82"/>
    <w:rsid w:val="00C971DE"/>
    <w:rsid w:val="00CA1FFC"/>
    <w:rsid w:val="00CA2E73"/>
    <w:rsid w:val="00CA4D47"/>
    <w:rsid w:val="00CA6471"/>
    <w:rsid w:val="00CA73BC"/>
    <w:rsid w:val="00CA7F45"/>
    <w:rsid w:val="00CB1CB6"/>
    <w:rsid w:val="00CB3552"/>
    <w:rsid w:val="00CB4AFD"/>
    <w:rsid w:val="00CB5665"/>
    <w:rsid w:val="00CB77C1"/>
    <w:rsid w:val="00CC1B89"/>
    <w:rsid w:val="00CC2B56"/>
    <w:rsid w:val="00CD0D49"/>
    <w:rsid w:val="00CD148B"/>
    <w:rsid w:val="00CD2937"/>
    <w:rsid w:val="00CD30C4"/>
    <w:rsid w:val="00CD3139"/>
    <w:rsid w:val="00CE3465"/>
    <w:rsid w:val="00CE347E"/>
    <w:rsid w:val="00CE55BF"/>
    <w:rsid w:val="00CE614C"/>
    <w:rsid w:val="00CE7F18"/>
    <w:rsid w:val="00CF1950"/>
    <w:rsid w:val="00CF41D4"/>
    <w:rsid w:val="00CF429F"/>
    <w:rsid w:val="00CF5254"/>
    <w:rsid w:val="00CF6E72"/>
    <w:rsid w:val="00CF773F"/>
    <w:rsid w:val="00CF7C68"/>
    <w:rsid w:val="00D000FC"/>
    <w:rsid w:val="00D00C11"/>
    <w:rsid w:val="00D0312B"/>
    <w:rsid w:val="00D04B5A"/>
    <w:rsid w:val="00D05BD4"/>
    <w:rsid w:val="00D10393"/>
    <w:rsid w:val="00D11222"/>
    <w:rsid w:val="00D1222C"/>
    <w:rsid w:val="00D13902"/>
    <w:rsid w:val="00D13A18"/>
    <w:rsid w:val="00D15398"/>
    <w:rsid w:val="00D154AE"/>
    <w:rsid w:val="00D15E8A"/>
    <w:rsid w:val="00D1623C"/>
    <w:rsid w:val="00D170E4"/>
    <w:rsid w:val="00D17BAD"/>
    <w:rsid w:val="00D206F1"/>
    <w:rsid w:val="00D26D3A"/>
    <w:rsid w:val="00D3011C"/>
    <w:rsid w:val="00D304A8"/>
    <w:rsid w:val="00D308DC"/>
    <w:rsid w:val="00D30D82"/>
    <w:rsid w:val="00D3206B"/>
    <w:rsid w:val="00D32D01"/>
    <w:rsid w:val="00D33A24"/>
    <w:rsid w:val="00D3411D"/>
    <w:rsid w:val="00D35900"/>
    <w:rsid w:val="00D36A2A"/>
    <w:rsid w:val="00D426AD"/>
    <w:rsid w:val="00D43BB2"/>
    <w:rsid w:val="00D44594"/>
    <w:rsid w:val="00D44A26"/>
    <w:rsid w:val="00D46CC5"/>
    <w:rsid w:val="00D50DC3"/>
    <w:rsid w:val="00D5111A"/>
    <w:rsid w:val="00D5158D"/>
    <w:rsid w:val="00D52EDF"/>
    <w:rsid w:val="00D541E7"/>
    <w:rsid w:val="00D601FF"/>
    <w:rsid w:val="00D62A90"/>
    <w:rsid w:val="00D63DA7"/>
    <w:rsid w:val="00D64069"/>
    <w:rsid w:val="00D64DB8"/>
    <w:rsid w:val="00D65A2F"/>
    <w:rsid w:val="00D71B98"/>
    <w:rsid w:val="00D722A1"/>
    <w:rsid w:val="00D72B43"/>
    <w:rsid w:val="00D73096"/>
    <w:rsid w:val="00D80B6C"/>
    <w:rsid w:val="00D84717"/>
    <w:rsid w:val="00D849EE"/>
    <w:rsid w:val="00D854D7"/>
    <w:rsid w:val="00D85E3B"/>
    <w:rsid w:val="00D864BC"/>
    <w:rsid w:val="00D8659F"/>
    <w:rsid w:val="00D9439C"/>
    <w:rsid w:val="00DA12F3"/>
    <w:rsid w:val="00DA37FA"/>
    <w:rsid w:val="00DA4E74"/>
    <w:rsid w:val="00DB0110"/>
    <w:rsid w:val="00DB0CFD"/>
    <w:rsid w:val="00DB2324"/>
    <w:rsid w:val="00DB594C"/>
    <w:rsid w:val="00DC02C5"/>
    <w:rsid w:val="00DC0518"/>
    <w:rsid w:val="00DC09CE"/>
    <w:rsid w:val="00DC1F96"/>
    <w:rsid w:val="00DC2044"/>
    <w:rsid w:val="00DC57DB"/>
    <w:rsid w:val="00DC7666"/>
    <w:rsid w:val="00DD2ADB"/>
    <w:rsid w:val="00DE061D"/>
    <w:rsid w:val="00DE222B"/>
    <w:rsid w:val="00DE34F5"/>
    <w:rsid w:val="00DE4BDB"/>
    <w:rsid w:val="00DE4F98"/>
    <w:rsid w:val="00DE4FC5"/>
    <w:rsid w:val="00DF3111"/>
    <w:rsid w:val="00DF4330"/>
    <w:rsid w:val="00DF4F75"/>
    <w:rsid w:val="00DF59BD"/>
    <w:rsid w:val="00DF5B98"/>
    <w:rsid w:val="00DF683E"/>
    <w:rsid w:val="00DF7006"/>
    <w:rsid w:val="00E010DE"/>
    <w:rsid w:val="00E02A37"/>
    <w:rsid w:val="00E03DB4"/>
    <w:rsid w:val="00E052FA"/>
    <w:rsid w:val="00E13C35"/>
    <w:rsid w:val="00E141D5"/>
    <w:rsid w:val="00E15AD4"/>
    <w:rsid w:val="00E16443"/>
    <w:rsid w:val="00E202FA"/>
    <w:rsid w:val="00E218CA"/>
    <w:rsid w:val="00E23370"/>
    <w:rsid w:val="00E2458E"/>
    <w:rsid w:val="00E253D5"/>
    <w:rsid w:val="00E25645"/>
    <w:rsid w:val="00E32ED7"/>
    <w:rsid w:val="00E3557C"/>
    <w:rsid w:val="00E36048"/>
    <w:rsid w:val="00E366BA"/>
    <w:rsid w:val="00E37FD4"/>
    <w:rsid w:val="00E4054A"/>
    <w:rsid w:val="00E4096D"/>
    <w:rsid w:val="00E41FF2"/>
    <w:rsid w:val="00E42570"/>
    <w:rsid w:val="00E43E7B"/>
    <w:rsid w:val="00E4482D"/>
    <w:rsid w:val="00E463A9"/>
    <w:rsid w:val="00E46A77"/>
    <w:rsid w:val="00E50C9B"/>
    <w:rsid w:val="00E529C7"/>
    <w:rsid w:val="00E53099"/>
    <w:rsid w:val="00E53AEC"/>
    <w:rsid w:val="00E55240"/>
    <w:rsid w:val="00E56206"/>
    <w:rsid w:val="00E56376"/>
    <w:rsid w:val="00E57389"/>
    <w:rsid w:val="00E57A14"/>
    <w:rsid w:val="00E620C9"/>
    <w:rsid w:val="00E6337E"/>
    <w:rsid w:val="00E64671"/>
    <w:rsid w:val="00E655FB"/>
    <w:rsid w:val="00E663A4"/>
    <w:rsid w:val="00E67AF9"/>
    <w:rsid w:val="00E71EDC"/>
    <w:rsid w:val="00E73FF0"/>
    <w:rsid w:val="00E742E4"/>
    <w:rsid w:val="00E77099"/>
    <w:rsid w:val="00E77EEF"/>
    <w:rsid w:val="00E803C9"/>
    <w:rsid w:val="00E806C2"/>
    <w:rsid w:val="00E80E25"/>
    <w:rsid w:val="00E81DAA"/>
    <w:rsid w:val="00E84778"/>
    <w:rsid w:val="00E85F06"/>
    <w:rsid w:val="00E86A10"/>
    <w:rsid w:val="00E877DB"/>
    <w:rsid w:val="00E87CC4"/>
    <w:rsid w:val="00E95A24"/>
    <w:rsid w:val="00E97688"/>
    <w:rsid w:val="00EA2389"/>
    <w:rsid w:val="00EA2F43"/>
    <w:rsid w:val="00EA7592"/>
    <w:rsid w:val="00EB175C"/>
    <w:rsid w:val="00EB3B14"/>
    <w:rsid w:val="00EB7A57"/>
    <w:rsid w:val="00EB7B14"/>
    <w:rsid w:val="00EC1999"/>
    <w:rsid w:val="00EC4A25"/>
    <w:rsid w:val="00ED0DFF"/>
    <w:rsid w:val="00ED2319"/>
    <w:rsid w:val="00ED5009"/>
    <w:rsid w:val="00ED6649"/>
    <w:rsid w:val="00EE11F8"/>
    <w:rsid w:val="00EE1206"/>
    <w:rsid w:val="00EE1E01"/>
    <w:rsid w:val="00EE2AF4"/>
    <w:rsid w:val="00EE3C1D"/>
    <w:rsid w:val="00EE4609"/>
    <w:rsid w:val="00EE512B"/>
    <w:rsid w:val="00EE5F96"/>
    <w:rsid w:val="00EE67A9"/>
    <w:rsid w:val="00EF14AC"/>
    <w:rsid w:val="00EF2082"/>
    <w:rsid w:val="00EF353E"/>
    <w:rsid w:val="00EF4E24"/>
    <w:rsid w:val="00EF670D"/>
    <w:rsid w:val="00EF6B9D"/>
    <w:rsid w:val="00F04524"/>
    <w:rsid w:val="00F0490D"/>
    <w:rsid w:val="00F07599"/>
    <w:rsid w:val="00F1029B"/>
    <w:rsid w:val="00F12333"/>
    <w:rsid w:val="00F137AA"/>
    <w:rsid w:val="00F14FDC"/>
    <w:rsid w:val="00F15F59"/>
    <w:rsid w:val="00F207E7"/>
    <w:rsid w:val="00F220AC"/>
    <w:rsid w:val="00F2315C"/>
    <w:rsid w:val="00F249EC"/>
    <w:rsid w:val="00F318F6"/>
    <w:rsid w:val="00F326A0"/>
    <w:rsid w:val="00F40FE8"/>
    <w:rsid w:val="00F41659"/>
    <w:rsid w:val="00F43593"/>
    <w:rsid w:val="00F438C7"/>
    <w:rsid w:val="00F44272"/>
    <w:rsid w:val="00F4559F"/>
    <w:rsid w:val="00F47B06"/>
    <w:rsid w:val="00F5455F"/>
    <w:rsid w:val="00F553C3"/>
    <w:rsid w:val="00F56720"/>
    <w:rsid w:val="00F567E2"/>
    <w:rsid w:val="00F6063A"/>
    <w:rsid w:val="00F60738"/>
    <w:rsid w:val="00F61242"/>
    <w:rsid w:val="00F61B56"/>
    <w:rsid w:val="00F6274E"/>
    <w:rsid w:val="00F70118"/>
    <w:rsid w:val="00F7422C"/>
    <w:rsid w:val="00F74842"/>
    <w:rsid w:val="00F756FE"/>
    <w:rsid w:val="00F770B2"/>
    <w:rsid w:val="00F80A85"/>
    <w:rsid w:val="00F81C42"/>
    <w:rsid w:val="00F85145"/>
    <w:rsid w:val="00F85583"/>
    <w:rsid w:val="00F8588F"/>
    <w:rsid w:val="00F8684B"/>
    <w:rsid w:val="00F8723D"/>
    <w:rsid w:val="00F878AA"/>
    <w:rsid w:val="00F9111E"/>
    <w:rsid w:val="00F92064"/>
    <w:rsid w:val="00F9218C"/>
    <w:rsid w:val="00F93A13"/>
    <w:rsid w:val="00F957AF"/>
    <w:rsid w:val="00FA03B3"/>
    <w:rsid w:val="00FA6571"/>
    <w:rsid w:val="00FA67DD"/>
    <w:rsid w:val="00FA735D"/>
    <w:rsid w:val="00FA73CD"/>
    <w:rsid w:val="00FB008A"/>
    <w:rsid w:val="00FB0194"/>
    <w:rsid w:val="00FB0524"/>
    <w:rsid w:val="00FB4D55"/>
    <w:rsid w:val="00FC50A5"/>
    <w:rsid w:val="00FC6324"/>
    <w:rsid w:val="00FC7F31"/>
    <w:rsid w:val="00FD104C"/>
    <w:rsid w:val="00FD2F3C"/>
    <w:rsid w:val="00FD327B"/>
    <w:rsid w:val="00FD364E"/>
    <w:rsid w:val="00FD517A"/>
    <w:rsid w:val="00FD5C52"/>
    <w:rsid w:val="00FD70FD"/>
    <w:rsid w:val="00FD7D4E"/>
    <w:rsid w:val="00FE0E7F"/>
    <w:rsid w:val="00FE15CA"/>
    <w:rsid w:val="00FE1900"/>
    <w:rsid w:val="00FE3270"/>
    <w:rsid w:val="00FE5257"/>
    <w:rsid w:val="00FE7DA9"/>
    <w:rsid w:val="00FF2BA6"/>
    <w:rsid w:val="00FF374D"/>
    <w:rsid w:val="00FF4446"/>
    <w:rsid w:val="00FF6E3F"/>
    <w:rsid w:val="00FF7651"/>
    <w:rsid w:val="00FF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CF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val="0"/>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Default">
    <w:name w:val="Default"/>
    <w:rsid w:val="0035190F"/>
    <w:pPr>
      <w:autoSpaceDE w:val="0"/>
      <w:autoSpaceDN w:val="0"/>
      <w:adjustRightInd w:val="0"/>
      <w:spacing w:after="0"/>
    </w:pPr>
    <w:rPr>
      <w:rFonts w:ascii="Adobe Caslon Pro" w:hAnsi="Adobe Caslon Pro" w:cs="Adobe Caslon Pro"/>
      <w:color w:val="000000"/>
    </w:rPr>
  </w:style>
  <w:style w:type="paragraph" w:styleId="CommentText">
    <w:name w:val="annotation text"/>
    <w:basedOn w:val="Normal"/>
    <w:link w:val="CommentTextChar"/>
    <w:uiPriority w:val="99"/>
    <w:semiHidden/>
    <w:unhideWhenUsed/>
    <w:rsid w:val="00C94C0E"/>
    <w:pPr>
      <w:spacing w:line="240" w:lineRule="auto"/>
    </w:pPr>
    <w:rPr>
      <w:sz w:val="20"/>
    </w:rPr>
  </w:style>
  <w:style w:type="character" w:customStyle="1" w:styleId="CommentTextChar">
    <w:name w:val="Comment Text Char"/>
    <w:basedOn w:val="DefaultParagraphFont"/>
    <w:link w:val="CommentText"/>
    <w:uiPriority w:val="99"/>
    <w:semiHidden/>
    <w:rsid w:val="00C94C0E"/>
    <w:rPr>
      <w:rFonts w:eastAsia="Times New Roman" w:cs="Times New Roman"/>
      <w:sz w:val="20"/>
      <w:szCs w:val="20"/>
    </w:rPr>
  </w:style>
  <w:style w:type="character" w:styleId="CommentReference">
    <w:name w:val="annotation reference"/>
    <w:uiPriority w:val="99"/>
    <w:semiHidden/>
    <w:unhideWhenUsed/>
    <w:rsid w:val="00C94C0E"/>
    <w:rPr>
      <w:sz w:val="18"/>
      <w:szCs w:val="18"/>
    </w:rPr>
  </w:style>
  <w:style w:type="paragraph" w:styleId="CommentSubject">
    <w:name w:val="annotation subject"/>
    <w:basedOn w:val="CommentText"/>
    <w:next w:val="CommentText"/>
    <w:link w:val="CommentSubjectChar"/>
    <w:uiPriority w:val="99"/>
    <w:semiHidden/>
    <w:unhideWhenUsed/>
    <w:rsid w:val="00B034FD"/>
    <w:rPr>
      <w:b/>
      <w:bCs/>
    </w:rPr>
  </w:style>
  <w:style w:type="character" w:customStyle="1" w:styleId="CommentSubjectChar">
    <w:name w:val="Comment Subject Char"/>
    <w:basedOn w:val="CommentTextChar"/>
    <w:link w:val="CommentSubject"/>
    <w:uiPriority w:val="99"/>
    <w:semiHidden/>
    <w:rsid w:val="00B034FD"/>
    <w:rPr>
      <w:rFonts w:eastAsia="Times New Roman" w:cs="Times New Roman"/>
      <w:b/>
      <w:bCs/>
      <w:sz w:val="20"/>
      <w:szCs w:val="20"/>
    </w:rPr>
  </w:style>
  <w:style w:type="paragraph" w:styleId="Revision">
    <w:name w:val="Revision"/>
    <w:hidden/>
    <w:uiPriority w:val="99"/>
    <w:semiHidden/>
    <w:rsid w:val="000A3D98"/>
    <w:pPr>
      <w:spacing w:after="0"/>
    </w:pPr>
    <w:rPr>
      <w:rFonts w:eastAsia="Times New Roman" w:cs="Times New Roman"/>
      <w:szCs w:val="20"/>
    </w:rPr>
  </w:style>
  <w:style w:type="paragraph" w:styleId="NoSpacing">
    <w:name w:val="No Spacing"/>
    <w:link w:val="NoSpacingChar"/>
    <w:uiPriority w:val="1"/>
    <w:qFormat/>
    <w:rsid w:val="004F6EE0"/>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4F6EE0"/>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val="0"/>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Default">
    <w:name w:val="Default"/>
    <w:rsid w:val="0035190F"/>
    <w:pPr>
      <w:autoSpaceDE w:val="0"/>
      <w:autoSpaceDN w:val="0"/>
      <w:adjustRightInd w:val="0"/>
      <w:spacing w:after="0"/>
    </w:pPr>
    <w:rPr>
      <w:rFonts w:ascii="Adobe Caslon Pro" w:hAnsi="Adobe Caslon Pro" w:cs="Adobe Caslon Pro"/>
      <w:color w:val="000000"/>
    </w:rPr>
  </w:style>
  <w:style w:type="paragraph" w:styleId="CommentText">
    <w:name w:val="annotation text"/>
    <w:basedOn w:val="Normal"/>
    <w:link w:val="CommentTextChar"/>
    <w:uiPriority w:val="99"/>
    <w:semiHidden/>
    <w:unhideWhenUsed/>
    <w:rsid w:val="00C94C0E"/>
    <w:pPr>
      <w:spacing w:line="240" w:lineRule="auto"/>
    </w:pPr>
    <w:rPr>
      <w:sz w:val="20"/>
    </w:rPr>
  </w:style>
  <w:style w:type="character" w:customStyle="1" w:styleId="CommentTextChar">
    <w:name w:val="Comment Text Char"/>
    <w:basedOn w:val="DefaultParagraphFont"/>
    <w:link w:val="CommentText"/>
    <w:uiPriority w:val="99"/>
    <w:semiHidden/>
    <w:rsid w:val="00C94C0E"/>
    <w:rPr>
      <w:rFonts w:eastAsia="Times New Roman" w:cs="Times New Roman"/>
      <w:sz w:val="20"/>
      <w:szCs w:val="20"/>
    </w:rPr>
  </w:style>
  <w:style w:type="character" w:styleId="CommentReference">
    <w:name w:val="annotation reference"/>
    <w:uiPriority w:val="99"/>
    <w:semiHidden/>
    <w:unhideWhenUsed/>
    <w:rsid w:val="00C94C0E"/>
    <w:rPr>
      <w:sz w:val="18"/>
      <w:szCs w:val="18"/>
    </w:rPr>
  </w:style>
  <w:style w:type="paragraph" w:styleId="CommentSubject">
    <w:name w:val="annotation subject"/>
    <w:basedOn w:val="CommentText"/>
    <w:next w:val="CommentText"/>
    <w:link w:val="CommentSubjectChar"/>
    <w:uiPriority w:val="99"/>
    <w:semiHidden/>
    <w:unhideWhenUsed/>
    <w:rsid w:val="00B034FD"/>
    <w:rPr>
      <w:b/>
      <w:bCs/>
    </w:rPr>
  </w:style>
  <w:style w:type="character" w:customStyle="1" w:styleId="CommentSubjectChar">
    <w:name w:val="Comment Subject Char"/>
    <w:basedOn w:val="CommentTextChar"/>
    <w:link w:val="CommentSubject"/>
    <w:uiPriority w:val="99"/>
    <w:semiHidden/>
    <w:rsid w:val="00B034FD"/>
    <w:rPr>
      <w:rFonts w:eastAsia="Times New Roman" w:cs="Times New Roman"/>
      <w:b/>
      <w:bCs/>
      <w:sz w:val="20"/>
      <w:szCs w:val="20"/>
    </w:rPr>
  </w:style>
  <w:style w:type="paragraph" w:styleId="Revision">
    <w:name w:val="Revision"/>
    <w:hidden/>
    <w:uiPriority w:val="99"/>
    <w:semiHidden/>
    <w:rsid w:val="000A3D98"/>
    <w:pPr>
      <w:spacing w:after="0"/>
    </w:pPr>
    <w:rPr>
      <w:rFonts w:eastAsia="Times New Roman" w:cs="Times New Roman"/>
      <w:szCs w:val="20"/>
    </w:rPr>
  </w:style>
  <w:style w:type="paragraph" w:styleId="NoSpacing">
    <w:name w:val="No Spacing"/>
    <w:link w:val="NoSpacingChar"/>
    <w:uiPriority w:val="1"/>
    <w:qFormat/>
    <w:rsid w:val="004F6EE0"/>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4F6EE0"/>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00445">
      <w:bodyDiv w:val="1"/>
      <w:marLeft w:val="0"/>
      <w:marRight w:val="0"/>
      <w:marTop w:val="0"/>
      <w:marBottom w:val="0"/>
      <w:divBdr>
        <w:top w:val="none" w:sz="0" w:space="0" w:color="auto"/>
        <w:left w:val="none" w:sz="0" w:space="0" w:color="auto"/>
        <w:bottom w:val="none" w:sz="0" w:space="0" w:color="auto"/>
        <w:right w:val="none" w:sz="0" w:space="0" w:color="auto"/>
      </w:divBdr>
      <w:divsChild>
        <w:div w:id="2128424030">
          <w:marLeft w:val="0"/>
          <w:marRight w:val="0"/>
          <w:marTop w:val="0"/>
          <w:marBottom w:val="0"/>
          <w:divBdr>
            <w:top w:val="none" w:sz="0" w:space="0" w:color="auto"/>
            <w:left w:val="none" w:sz="0" w:space="0" w:color="auto"/>
            <w:bottom w:val="none" w:sz="0" w:space="0" w:color="auto"/>
            <w:right w:val="none" w:sz="0" w:space="0" w:color="auto"/>
          </w:divBdr>
          <w:divsChild>
            <w:div w:id="843741990">
              <w:marLeft w:val="0"/>
              <w:marRight w:val="0"/>
              <w:marTop w:val="0"/>
              <w:marBottom w:val="0"/>
              <w:divBdr>
                <w:top w:val="none" w:sz="0" w:space="0" w:color="auto"/>
                <w:left w:val="none" w:sz="0" w:space="0" w:color="auto"/>
                <w:bottom w:val="none" w:sz="0" w:space="0" w:color="auto"/>
                <w:right w:val="none" w:sz="0" w:space="0" w:color="auto"/>
              </w:divBdr>
              <w:divsChild>
                <w:div w:id="2128037951">
                  <w:marLeft w:val="0"/>
                  <w:marRight w:val="0"/>
                  <w:marTop w:val="0"/>
                  <w:marBottom w:val="0"/>
                  <w:divBdr>
                    <w:top w:val="none" w:sz="0" w:space="0" w:color="auto"/>
                    <w:left w:val="none" w:sz="0" w:space="0" w:color="auto"/>
                    <w:bottom w:val="none" w:sz="0" w:space="0" w:color="auto"/>
                    <w:right w:val="none" w:sz="0" w:space="0" w:color="auto"/>
                  </w:divBdr>
                  <w:divsChild>
                    <w:div w:id="625501538">
                      <w:marLeft w:val="0"/>
                      <w:marRight w:val="0"/>
                      <w:marTop w:val="0"/>
                      <w:marBottom w:val="0"/>
                      <w:divBdr>
                        <w:top w:val="none" w:sz="0" w:space="0" w:color="auto"/>
                        <w:left w:val="none" w:sz="0" w:space="0" w:color="auto"/>
                        <w:bottom w:val="none" w:sz="0" w:space="0" w:color="auto"/>
                        <w:right w:val="none" w:sz="0" w:space="0" w:color="auto"/>
                      </w:divBdr>
                      <w:divsChild>
                        <w:div w:id="1562867741">
                          <w:marLeft w:val="0"/>
                          <w:marRight w:val="0"/>
                          <w:marTop w:val="0"/>
                          <w:marBottom w:val="0"/>
                          <w:divBdr>
                            <w:top w:val="none" w:sz="0" w:space="0" w:color="auto"/>
                            <w:left w:val="none" w:sz="0" w:space="0" w:color="auto"/>
                            <w:bottom w:val="none" w:sz="0" w:space="0" w:color="auto"/>
                            <w:right w:val="none" w:sz="0" w:space="0" w:color="auto"/>
                          </w:divBdr>
                          <w:divsChild>
                            <w:div w:id="1010376225">
                              <w:marLeft w:val="0"/>
                              <w:marRight w:val="0"/>
                              <w:marTop w:val="0"/>
                              <w:marBottom w:val="0"/>
                              <w:divBdr>
                                <w:top w:val="none" w:sz="0" w:space="0" w:color="auto"/>
                                <w:left w:val="none" w:sz="0" w:space="0" w:color="auto"/>
                                <w:bottom w:val="none" w:sz="0" w:space="0" w:color="auto"/>
                                <w:right w:val="none" w:sz="0" w:space="0" w:color="auto"/>
                              </w:divBdr>
                              <w:divsChild>
                                <w:div w:id="1737162893">
                                  <w:marLeft w:val="0"/>
                                  <w:marRight w:val="0"/>
                                  <w:marTop w:val="0"/>
                                  <w:marBottom w:val="0"/>
                                  <w:divBdr>
                                    <w:top w:val="none" w:sz="0" w:space="0" w:color="auto"/>
                                    <w:left w:val="none" w:sz="0" w:space="0" w:color="auto"/>
                                    <w:bottom w:val="none" w:sz="0" w:space="0" w:color="auto"/>
                                    <w:right w:val="none" w:sz="0" w:space="0" w:color="auto"/>
                                  </w:divBdr>
                                  <w:divsChild>
                                    <w:div w:id="884634645">
                                      <w:marLeft w:val="0"/>
                                      <w:marRight w:val="0"/>
                                      <w:marTop w:val="0"/>
                                      <w:marBottom w:val="0"/>
                                      <w:divBdr>
                                        <w:top w:val="none" w:sz="0" w:space="0" w:color="auto"/>
                                        <w:left w:val="none" w:sz="0" w:space="0" w:color="auto"/>
                                        <w:bottom w:val="none" w:sz="0" w:space="0" w:color="auto"/>
                                        <w:right w:val="none" w:sz="0" w:space="0" w:color="auto"/>
                                      </w:divBdr>
                                      <w:divsChild>
                                        <w:div w:id="1996180029">
                                          <w:marLeft w:val="0"/>
                                          <w:marRight w:val="0"/>
                                          <w:marTop w:val="0"/>
                                          <w:marBottom w:val="0"/>
                                          <w:divBdr>
                                            <w:top w:val="none" w:sz="0" w:space="0" w:color="auto"/>
                                            <w:left w:val="none" w:sz="0" w:space="0" w:color="auto"/>
                                            <w:bottom w:val="none" w:sz="0" w:space="0" w:color="auto"/>
                                            <w:right w:val="none" w:sz="0" w:space="0" w:color="auto"/>
                                          </w:divBdr>
                                          <w:divsChild>
                                            <w:div w:id="1707830176">
                                              <w:marLeft w:val="0"/>
                                              <w:marRight w:val="0"/>
                                              <w:marTop w:val="0"/>
                                              <w:marBottom w:val="0"/>
                                              <w:divBdr>
                                                <w:top w:val="none" w:sz="0" w:space="0" w:color="auto"/>
                                                <w:left w:val="none" w:sz="0" w:space="0" w:color="auto"/>
                                                <w:bottom w:val="none" w:sz="0" w:space="0" w:color="auto"/>
                                                <w:right w:val="none" w:sz="0" w:space="0" w:color="auto"/>
                                              </w:divBdr>
                                              <w:divsChild>
                                                <w:div w:id="625621175">
                                                  <w:marLeft w:val="0"/>
                                                  <w:marRight w:val="0"/>
                                                  <w:marTop w:val="0"/>
                                                  <w:marBottom w:val="0"/>
                                                  <w:divBdr>
                                                    <w:top w:val="none" w:sz="0" w:space="0" w:color="auto"/>
                                                    <w:left w:val="none" w:sz="0" w:space="0" w:color="auto"/>
                                                    <w:bottom w:val="none" w:sz="0" w:space="0" w:color="auto"/>
                                                    <w:right w:val="none" w:sz="0" w:space="0" w:color="auto"/>
                                                  </w:divBdr>
                                                  <w:divsChild>
                                                    <w:div w:id="1964966196">
                                                      <w:marLeft w:val="0"/>
                                                      <w:marRight w:val="0"/>
                                                      <w:marTop w:val="0"/>
                                                      <w:marBottom w:val="0"/>
                                                      <w:divBdr>
                                                        <w:top w:val="none" w:sz="0" w:space="0" w:color="auto"/>
                                                        <w:left w:val="none" w:sz="0" w:space="0" w:color="auto"/>
                                                        <w:bottom w:val="none" w:sz="0" w:space="0" w:color="auto"/>
                                                        <w:right w:val="none" w:sz="0" w:space="0" w:color="auto"/>
                                                      </w:divBdr>
                                                      <w:divsChild>
                                                        <w:div w:id="1285576373">
                                                          <w:marLeft w:val="0"/>
                                                          <w:marRight w:val="0"/>
                                                          <w:marTop w:val="0"/>
                                                          <w:marBottom w:val="0"/>
                                                          <w:divBdr>
                                                            <w:top w:val="none" w:sz="0" w:space="0" w:color="auto"/>
                                                            <w:left w:val="none" w:sz="0" w:space="0" w:color="auto"/>
                                                            <w:bottom w:val="none" w:sz="0" w:space="0" w:color="auto"/>
                                                            <w:right w:val="none" w:sz="0" w:space="0" w:color="auto"/>
                                                          </w:divBdr>
                                                          <w:divsChild>
                                                            <w:div w:id="26295933">
                                                              <w:marLeft w:val="0"/>
                                                              <w:marRight w:val="0"/>
                                                              <w:marTop w:val="0"/>
                                                              <w:marBottom w:val="0"/>
                                                              <w:divBdr>
                                                                <w:top w:val="none" w:sz="0" w:space="0" w:color="auto"/>
                                                                <w:left w:val="none" w:sz="0" w:space="0" w:color="auto"/>
                                                                <w:bottom w:val="none" w:sz="0" w:space="0" w:color="auto"/>
                                                                <w:right w:val="none" w:sz="0" w:space="0" w:color="auto"/>
                                                              </w:divBdr>
                                                              <w:divsChild>
                                                                <w:div w:id="1895769497">
                                                                  <w:marLeft w:val="0"/>
                                                                  <w:marRight w:val="0"/>
                                                                  <w:marTop w:val="0"/>
                                                                  <w:marBottom w:val="0"/>
                                                                  <w:divBdr>
                                                                    <w:top w:val="none" w:sz="0" w:space="0" w:color="auto"/>
                                                                    <w:left w:val="none" w:sz="0" w:space="0" w:color="auto"/>
                                                                    <w:bottom w:val="none" w:sz="0" w:space="0" w:color="auto"/>
                                                                    <w:right w:val="none" w:sz="0" w:space="0" w:color="auto"/>
                                                                  </w:divBdr>
                                                                  <w:divsChild>
                                                                    <w:div w:id="1799106670">
                                                                      <w:marLeft w:val="0"/>
                                                                      <w:marRight w:val="0"/>
                                                                      <w:marTop w:val="0"/>
                                                                      <w:marBottom w:val="0"/>
                                                                      <w:divBdr>
                                                                        <w:top w:val="none" w:sz="0" w:space="0" w:color="auto"/>
                                                                        <w:left w:val="none" w:sz="0" w:space="0" w:color="auto"/>
                                                                        <w:bottom w:val="none" w:sz="0" w:space="0" w:color="auto"/>
                                                                        <w:right w:val="none" w:sz="0" w:space="0" w:color="auto"/>
                                                                      </w:divBdr>
                                                                      <w:divsChild>
                                                                        <w:div w:id="581456554">
                                                                          <w:marLeft w:val="0"/>
                                                                          <w:marRight w:val="0"/>
                                                                          <w:marTop w:val="0"/>
                                                                          <w:marBottom w:val="0"/>
                                                                          <w:divBdr>
                                                                            <w:top w:val="none" w:sz="0" w:space="0" w:color="auto"/>
                                                                            <w:left w:val="none" w:sz="0" w:space="0" w:color="auto"/>
                                                                            <w:bottom w:val="none" w:sz="0" w:space="0" w:color="auto"/>
                                                                            <w:right w:val="none" w:sz="0" w:space="0" w:color="auto"/>
                                                                          </w:divBdr>
                                                                          <w:divsChild>
                                                                            <w:div w:id="1113674323">
                                                                              <w:marLeft w:val="0"/>
                                                                              <w:marRight w:val="0"/>
                                                                              <w:marTop w:val="0"/>
                                                                              <w:marBottom w:val="0"/>
                                                                              <w:divBdr>
                                                                                <w:top w:val="none" w:sz="0" w:space="0" w:color="auto"/>
                                                                                <w:left w:val="none" w:sz="0" w:space="0" w:color="auto"/>
                                                                                <w:bottom w:val="none" w:sz="0" w:space="0" w:color="auto"/>
                                                                                <w:right w:val="none" w:sz="0" w:space="0" w:color="auto"/>
                                                                              </w:divBdr>
                                                                            </w:div>
                                                                            <w:div w:id="1404447864">
                                                                              <w:marLeft w:val="0"/>
                                                                              <w:marRight w:val="0"/>
                                                                              <w:marTop w:val="0"/>
                                                                              <w:marBottom w:val="0"/>
                                                                              <w:divBdr>
                                                                                <w:top w:val="none" w:sz="0" w:space="0" w:color="auto"/>
                                                                                <w:left w:val="none" w:sz="0" w:space="0" w:color="auto"/>
                                                                                <w:bottom w:val="none" w:sz="0" w:space="0" w:color="auto"/>
                                                                                <w:right w:val="none" w:sz="0" w:space="0" w:color="auto"/>
                                                                              </w:divBdr>
                                                                            </w:div>
                                                                            <w:div w:id="431780891">
                                                                              <w:marLeft w:val="0"/>
                                                                              <w:marRight w:val="0"/>
                                                                              <w:marTop w:val="0"/>
                                                                              <w:marBottom w:val="0"/>
                                                                              <w:divBdr>
                                                                                <w:top w:val="none" w:sz="0" w:space="0" w:color="auto"/>
                                                                                <w:left w:val="none" w:sz="0" w:space="0" w:color="auto"/>
                                                                                <w:bottom w:val="none" w:sz="0" w:space="0" w:color="auto"/>
                                                                                <w:right w:val="none" w:sz="0" w:space="0" w:color="auto"/>
                                                                              </w:divBdr>
                                                                            </w:div>
                                                                            <w:div w:id="1569608369">
                                                                              <w:marLeft w:val="0"/>
                                                                              <w:marRight w:val="0"/>
                                                                              <w:marTop w:val="0"/>
                                                                              <w:marBottom w:val="0"/>
                                                                              <w:divBdr>
                                                                                <w:top w:val="none" w:sz="0" w:space="0" w:color="auto"/>
                                                                                <w:left w:val="none" w:sz="0" w:space="0" w:color="auto"/>
                                                                                <w:bottom w:val="none" w:sz="0" w:space="0" w:color="auto"/>
                                                                                <w:right w:val="none" w:sz="0" w:space="0" w:color="auto"/>
                                                                              </w:divBdr>
                                                                            </w:div>
                                                                            <w:div w:id="507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EAEC3-3F5B-4A3A-80A9-B26238A6E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1968</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Implemenation</vt:lpstr>
    </vt:vector>
  </TitlesOfParts>
  <Company>Mathematica, Inc</Company>
  <LinksUpToDate>false</LinksUpToDate>
  <CharactersWithSpaces>13164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Implemenation</dc:title>
  <dc:creator>Julieta Lugo-Gil</dc:creator>
  <cp:lastModifiedBy>SYSTEM</cp:lastModifiedBy>
  <cp:revision>2</cp:revision>
  <dcterms:created xsi:type="dcterms:W3CDTF">2019-06-04T17:21:00Z</dcterms:created>
  <dcterms:modified xsi:type="dcterms:W3CDTF">2019-06-04T17:21:00Z</dcterms:modified>
</cp:coreProperties>
</file>