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15AEE" w14:textId="77777777" w:rsidR="004F53E7" w:rsidRDefault="004F53E7">
      <w:pPr>
        <w:pStyle w:val="BodyText"/>
        <w:rPr>
          <w:sz w:val="20"/>
        </w:rPr>
      </w:pPr>
      <w:bookmarkStart w:id="0" w:name="_GoBack"/>
      <w:bookmarkEnd w:id="0"/>
    </w:p>
    <w:p w14:paraId="5A3A122F" w14:textId="77777777" w:rsidR="004F53E7" w:rsidRDefault="004F53E7">
      <w:pPr>
        <w:pStyle w:val="BodyText"/>
        <w:rPr>
          <w:sz w:val="20"/>
        </w:rPr>
      </w:pPr>
    </w:p>
    <w:p w14:paraId="00D877FC" w14:textId="77777777" w:rsidR="004F53E7" w:rsidRDefault="004F53E7">
      <w:pPr>
        <w:pStyle w:val="BodyText"/>
        <w:rPr>
          <w:sz w:val="20"/>
        </w:rPr>
      </w:pPr>
    </w:p>
    <w:p w14:paraId="0B7FA909" w14:textId="77777777" w:rsidR="004F53E7" w:rsidRDefault="004F53E7">
      <w:pPr>
        <w:pStyle w:val="BodyText"/>
        <w:rPr>
          <w:sz w:val="20"/>
        </w:rPr>
      </w:pPr>
    </w:p>
    <w:p w14:paraId="3B84715F" w14:textId="77777777" w:rsidR="004F53E7" w:rsidRDefault="004F53E7">
      <w:pPr>
        <w:pStyle w:val="BodyText"/>
        <w:rPr>
          <w:sz w:val="20"/>
        </w:rPr>
      </w:pPr>
    </w:p>
    <w:p w14:paraId="62FE2A34" w14:textId="77777777" w:rsidR="004F53E7" w:rsidRDefault="004F53E7">
      <w:pPr>
        <w:pStyle w:val="BodyText"/>
        <w:rPr>
          <w:sz w:val="20"/>
        </w:rPr>
      </w:pPr>
    </w:p>
    <w:p w14:paraId="4BA60992" w14:textId="77777777" w:rsidR="004F53E7" w:rsidRDefault="004F53E7">
      <w:pPr>
        <w:pStyle w:val="BodyText"/>
        <w:rPr>
          <w:sz w:val="20"/>
        </w:rPr>
      </w:pPr>
    </w:p>
    <w:p w14:paraId="3BCA0978" w14:textId="77777777" w:rsidR="004F53E7" w:rsidRDefault="004F53E7">
      <w:pPr>
        <w:pStyle w:val="BodyText"/>
        <w:rPr>
          <w:sz w:val="20"/>
        </w:rPr>
      </w:pPr>
    </w:p>
    <w:p w14:paraId="50DA1BDB" w14:textId="77777777" w:rsidR="004F53E7" w:rsidRDefault="004F53E7">
      <w:pPr>
        <w:pStyle w:val="BodyText"/>
        <w:rPr>
          <w:sz w:val="20"/>
        </w:rPr>
      </w:pPr>
    </w:p>
    <w:p w14:paraId="5A6B838A" w14:textId="77777777" w:rsidR="004F53E7" w:rsidRDefault="004F53E7">
      <w:pPr>
        <w:pStyle w:val="BodyText"/>
        <w:rPr>
          <w:sz w:val="20"/>
        </w:rPr>
      </w:pPr>
    </w:p>
    <w:p w14:paraId="69A21CF2" w14:textId="77777777" w:rsidR="004F53E7" w:rsidRDefault="004F53E7">
      <w:pPr>
        <w:pStyle w:val="BodyText"/>
        <w:spacing w:before="7"/>
        <w:rPr>
          <w:sz w:val="23"/>
        </w:rPr>
      </w:pPr>
    </w:p>
    <w:p w14:paraId="0B3D6BA0" w14:textId="77777777" w:rsidR="004F53E7" w:rsidRDefault="00463862">
      <w:pPr>
        <w:pStyle w:val="BodyText"/>
        <w:ind w:left="3311" w:right="2401"/>
        <w:jc w:val="center"/>
        <w:rPr>
          <w:rFonts w:ascii="Arial Black"/>
        </w:rPr>
      </w:pPr>
      <w:bookmarkStart w:id="1" w:name="Appendix_B.5._School_district_participat"/>
      <w:bookmarkStart w:id="2" w:name="APPENDIX_B.1__STATE_RECRUITMENT_LETTER"/>
      <w:bookmarkEnd w:id="1"/>
      <w:bookmarkEnd w:id="2"/>
      <w:r>
        <w:rPr>
          <w:rFonts w:ascii="Arial Black"/>
        </w:rPr>
        <w:t>APPENDIX B.5</w:t>
      </w:r>
    </w:p>
    <w:p w14:paraId="4E568854" w14:textId="77777777" w:rsidR="004F53E7" w:rsidRDefault="004F53E7">
      <w:pPr>
        <w:pStyle w:val="BodyText"/>
        <w:spacing w:before="1"/>
        <w:rPr>
          <w:rFonts w:ascii="Arial Black"/>
        </w:rPr>
      </w:pPr>
    </w:p>
    <w:p w14:paraId="68B8E8FD" w14:textId="77777777" w:rsidR="004F53E7" w:rsidRDefault="00463862">
      <w:pPr>
        <w:pStyle w:val="BodyText"/>
        <w:ind w:left="3311" w:right="2403"/>
        <w:jc w:val="center"/>
        <w:rPr>
          <w:rFonts w:ascii="Arial Black"/>
        </w:rPr>
      </w:pPr>
      <w:r>
        <w:rPr>
          <w:rFonts w:ascii="Arial Black"/>
        </w:rPr>
        <w:t>SCHOOL DISTRICT PARTICIPATION LETTER</w:t>
      </w:r>
    </w:p>
    <w:p w14:paraId="18CF1006" w14:textId="77777777" w:rsidR="004F53E7" w:rsidRDefault="004F53E7">
      <w:pPr>
        <w:jc w:val="center"/>
        <w:rPr>
          <w:rFonts w:ascii="Arial Black"/>
        </w:rPr>
        <w:sectPr w:rsidR="004F53E7">
          <w:type w:val="continuous"/>
          <w:pgSz w:w="12240" w:h="15840"/>
          <w:pgMar w:top="1500" w:right="600" w:bottom="280" w:left="580" w:header="720" w:footer="720" w:gutter="0"/>
          <w:cols w:space="720"/>
        </w:sectPr>
      </w:pPr>
    </w:p>
    <w:p w14:paraId="5AA66F0D" w14:textId="77777777" w:rsidR="004F53E7" w:rsidRDefault="00463862">
      <w:pPr>
        <w:tabs>
          <w:tab w:val="left" w:pos="8866"/>
        </w:tabs>
        <w:ind w:left="140"/>
        <w:rPr>
          <w:rFonts w:ascii="Arial Black"/>
          <w:sz w:val="20"/>
        </w:rPr>
      </w:pPr>
      <w:r>
        <w:rPr>
          <w:rFonts w:ascii="Arial Black"/>
          <w:noProof/>
          <w:position w:val="12"/>
          <w:sz w:val="20"/>
        </w:rPr>
        <w:lastRenderedPageBreak/>
        <w:drawing>
          <wp:inline distT="0" distB="0" distL="0" distR="0" wp14:anchorId="1F4CCC56" wp14:editId="6047C0F4">
            <wp:extent cx="2259591" cy="8298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259591" cy="829818"/>
                    </a:xfrm>
                    <a:prstGeom prst="rect">
                      <a:avLst/>
                    </a:prstGeom>
                  </pic:spPr>
                </pic:pic>
              </a:graphicData>
            </a:graphic>
          </wp:inline>
        </w:drawing>
      </w:r>
      <w:r>
        <w:rPr>
          <w:rFonts w:ascii="Arial Black"/>
          <w:position w:val="12"/>
          <w:sz w:val="20"/>
        </w:rPr>
        <w:tab/>
      </w:r>
      <w:r>
        <w:rPr>
          <w:rFonts w:ascii="Arial Black"/>
          <w:noProof/>
          <w:sz w:val="20"/>
        </w:rPr>
        <w:drawing>
          <wp:inline distT="0" distB="0" distL="0" distR="0" wp14:anchorId="3BC235F2" wp14:editId="249C4E92">
            <wp:extent cx="1327323" cy="968121"/>
            <wp:effectExtent l="0" t="0" r="0" b="0"/>
            <wp:docPr id="3" name="image2.jpeg" descr="50th Anniversary 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27323" cy="968121"/>
                    </a:xfrm>
                    <a:prstGeom prst="rect">
                      <a:avLst/>
                    </a:prstGeom>
                  </pic:spPr>
                </pic:pic>
              </a:graphicData>
            </a:graphic>
          </wp:inline>
        </w:drawing>
      </w:r>
    </w:p>
    <w:p w14:paraId="299FE6FA" w14:textId="77777777" w:rsidR="00463862" w:rsidRDefault="00463862" w:rsidP="00463862">
      <w:pPr>
        <w:spacing w:before="71"/>
        <w:ind w:left="166"/>
        <w:rPr>
          <w:sz w:val="20"/>
        </w:rPr>
      </w:pPr>
      <w:r>
        <w:rPr>
          <w:sz w:val="20"/>
        </w:rPr>
        <w:t>OMB #</w:t>
      </w:r>
    </w:p>
    <w:p w14:paraId="766CDA76" w14:textId="77777777" w:rsidR="00463862" w:rsidRDefault="00463862" w:rsidP="00463862">
      <w:pPr>
        <w:spacing w:before="3"/>
        <w:ind w:left="166"/>
        <w:rPr>
          <w:sz w:val="20"/>
        </w:rPr>
      </w:pPr>
      <w:r>
        <w:rPr>
          <w:sz w:val="20"/>
        </w:rPr>
        <w:t>OMB Expiration Date</w:t>
      </w:r>
    </w:p>
    <w:p w14:paraId="3DFF1A64" w14:textId="77777777" w:rsidR="004F53E7" w:rsidRDefault="004F53E7">
      <w:pPr>
        <w:pStyle w:val="BodyText"/>
        <w:rPr>
          <w:rFonts w:ascii="Arial Black"/>
          <w:sz w:val="20"/>
        </w:rPr>
      </w:pPr>
    </w:p>
    <w:p w14:paraId="7EA451E8" w14:textId="5E78BCF2" w:rsidR="004F53E7" w:rsidRDefault="008E1AD4">
      <w:pPr>
        <w:pStyle w:val="BodyText"/>
        <w:spacing w:before="12"/>
        <w:rPr>
          <w:rFonts w:ascii="Arial Black"/>
          <w:sz w:val="12"/>
        </w:rPr>
      </w:pPr>
      <w:r>
        <w:rPr>
          <w:noProof/>
        </w:rPr>
        <mc:AlternateContent>
          <mc:Choice Requires="wps">
            <w:drawing>
              <wp:anchor distT="0" distB="0" distL="0" distR="0" simplePos="0" relativeHeight="251657216" behindDoc="1" locked="0" layoutInCell="1" allowOverlap="1" wp14:anchorId="1B7EFFB9" wp14:editId="7F28E226">
                <wp:simplePos x="0" y="0"/>
                <wp:positionH relativeFrom="page">
                  <wp:posOffset>457200</wp:posOffset>
                </wp:positionH>
                <wp:positionV relativeFrom="paragraph">
                  <wp:posOffset>143510</wp:posOffset>
                </wp:positionV>
                <wp:extent cx="6851650" cy="0"/>
                <wp:effectExtent l="9525" t="13970" r="6350" b="508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6F115A"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1.3pt" to="57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DjGw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" strokeweight=".16969mm">
                <w10:wrap type="topAndBottom" anchorx="page"/>
              </v:line>
            </w:pict>
          </mc:Fallback>
        </mc:AlternateContent>
      </w:r>
    </w:p>
    <w:p w14:paraId="00E71A7C" w14:textId="77777777" w:rsidR="004F53E7" w:rsidRDefault="00463862">
      <w:pPr>
        <w:pStyle w:val="Heading1"/>
        <w:spacing w:line="222" w:lineRule="exact"/>
        <w:ind w:left="125"/>
      </w:pPr>
      <w:r>
        <w:rPr>
          <w:u w:val="single"/>
        </w:rPr>
        <w:t xml:space="preserve">  Please review and sign this participation letter and return it to Mathematica using the provided prepaid envelope. </w:t>
      </w:r>
    </w:p>
    <w:p w14:paraId="3CEFBB6C" w14:textId="77777777" w:rsidR="004F53E7" w:rsidRDefault="004F53E7">
      <w:pPr>
        <w:pStyle w:val="BodyText"/>
        <w:spacing w:before="5"/>
        <w:rPr>
          <w:b/>
          <w:sz w:val="14"/>
        </w:rPr>
      </w:pPr>
    </w:p>
    <w:p w14:paraId="53F5F6CD" w14:textId="77777777" w:rsidR="004F53E7" w:rsidRDefault="00463862">
      <w:pPr>
        <w:pStyle w:val="BodyText"/>
        <w:spacing w:before="92"/>
        <w:ind w:left="140"/>
      </w:pPr>
      <w:r>
        <w:t>Dear IDEA Implementation Study Team:</w:t>
      </w:r>
    </w:p>
    <w:p w14:paraId="1E09F03D" w14:textId="77777777" w:rsidR="004F53E7" w:rsidRDefault="004F53E7">
      <w:pPr>
        <w:pStyle w:val="BodyText"/>
      </w:pPr>
    </w:p>
    <w:p w14:paraId="7E521EDC" w14:textId="77777777" w:rsidR="004F53E7" w:rsidRDefault="00463862">
      <w:pPr>
        <w:pStyle w:val="BodyText"/>
        <w:ind w:left="138" w:right="115" w:firstLine="1"/>
        <w:jc w:val="both"/>
      </w:pPr>
      <w:r>
        <w:t>I have reviewed the description of the U.S. Department of Education’s IDEA State and Local Implementation Study 2019</w:t>
      </w:r>
      <w:r>
        <w:rPr>
          <w:i/>
        </w:rPr>
        <w:t xml:space="preserve">. </w:t>
      </w:r>
      <w:r>
        <w:t>I</w:t>
      </w:r>
      <w:r>
        <w:rPr>
          <w:spacing w:val="-8"/>
        </w:rPr>
        <w:t xml:space="preserve"> </w:t>
      </w:r>
      <w:r>
        <w:t>understand</w:t>
      </w:r>
      <w:r>
        <w:rPr>
          <w:spacing w:val="-9"/>
        </w:rPr>
        <w:t xml:space="preserve"> </w:t>
      </w:r>
      <w:r>
        <w:t>that</w:t>
      </w:r>
      <w:r>
        <w:rPr>
          <w:spacing w:val="-4"/>
        </w:rPr>
        <w:t xml:space="preserve"> </w:t>
      </w:r>
      <w:r>
        <w:rPr>
          <w:b/>
          <w:shd w:val="clear" w:color="auto" w:fill="FFFF00"/>
        </w:rPr>
        <w:t>[District]</w:t>
      </w:r>
      <w:r>
        <w:rPr>
          <w:b/>
          <w:spacing w:val="-8"/>
        </w:rPr>
        <w:t xml:space="preserve"> </w:t>
      </w:r>
      <w:r>
        <w:t>has</w:t>
      </w:r>
      <w:r>
        <w:rPr>
          <w:spacing w:val="-6"/>
        </w:rPr>
        <w:t xml:space="preserve"> </w:t>
      </w:r>
      <w:r>
        <w:t>been</w:t>
      </w:r>
      <w:r>
        <w:rPr>
          <w:spacing w:val="-5"/>
        </w:rPr>
        <w:t xml:space="preserve"> </w:t>
      </w:r>
      <w:r>
        <w:t>selected</w:t>
      </w:r>
      <w:r>
        <w:rPr>
          <w:spacing w:val="-9"/>
        </w:rPr>
        <w:t xml:space="preserve"> </w:t>
      </w:r>
      <w:r>
        <w:t>to</w:t>
      </w:r>
      <w:r>
        <w:rPr>
          <w:spacing w:val="-6"/>
        </w:rPr>
        <w:t xml:space="preserve"> </w:t>
      </w:r>
      <w:r>
        <w:t>participate</w:t>
      </w:r>
      <w:r>
        <w:rPr>
          <w:spacing w:val="-5"/>
        </w:rPr>
        <w:t xml:space="preserve"> </w:t>
      </w:r>
      <w:r>
        <w:t>and,</w:t>
      </w:r>
      <w:r>
        <w:rPr>
          <w:spacing w:val="-6"/>
        </w:rPr>
        <w:t xml:space="preserve"> </w:t>
      </w:r>
      <w:r>
        <w:t>as</w:t>
      </w:r>
      <w:r>
        <w:rPr>
          <w:spacing w:val="-7"/>
        </w:rPr>
        <w:t xml:space="preserve"> </w:t>
      </w:r>
      <w:r>
        <w:t>a</w:t>
      </w:r>
      <w:r>
        <w:rPr>
          <w:spacing w:val="-6"/>
        </w:rPr>
        <w:t xml:space="preserve"> </w:t>
      </w:r>
      <w:r>
        <w:t>recipient</w:t>
      </w:r>
      <w:r>
        <w:rPr>
          <w:spacing w:val="-5"/>
        </w:rPr>
        <w:t xml:space="preserve"> </w:t>
      </w:r>
      <w:r>
        <w:t>of</w:t>
      </w:r>
      <w:r>
        <w:rPr>
          <w:spacing w:val="-4"/>
        </w:rPr>
        <w:t xml:space="preserve"> </w:t>
      </w:r>
      <w:r>
        <w:t>IDEA</w:t>
      </w:r>
      <w:r>
        <w:rPr>
          <w:spacing w:val="-7"/>
        </w:rPr>
        <w:t xml:space="preserve"> </w:t>
      </w:r>
      <w:r>
        <w:t>funding,</w:t>
      </w:r>
      <w:r>
        <w:rPr>
          <w:spacing w:val="-6"/>
        </w:rPr>
        <w:t xml:space="preserve"> </w:t>
      </w:r>
      <w:r>
        <w:t>is</w:t>
      </w:r>
      <w:r>
        <w:rPr>
          <w:spacing w:val="-4"/>
        </w:rPr>
        <w:t xml:space="preserve"> </w:t>
      </w:r>
      <w:r>
        <w:t>expected</w:t>
      </w:r>
      <w:r>
        <w:rPr>
          <w:spacing w:val="-9"/>
        </w:rPr>
        <w:t xml:space="preserve"> </w:t>
      </w:r>
      <w:r>
        <w:t>to</w:t>
      </w:r>
      <w:r>
        <w:rPr>
          <w:spacing w:val="-6"/>
        </w:rPr>
        <w:t xml:space="preserve"> </w:t>
      </w:r>
      <w:r>
        <w:t>complete</w:t>
      </w:r>
      <w:r>
        <w:rPr>
          <w:spacing w:val="-5"/>
        </w:rPr>
        <w:t xml:space="preserve"> </w:t>
      </w:r>
      <w:r>
        <w:t xml:space="preserve">the evaluation’s online surveys. Mathematica Policy Research, an independent policy research organization, will ask for </w:t>
      </w:r>
      <w:r>
        <w:rPr>
          <w:spacing w:val="-3"/>
        </w:rPr>
        <w:t xml:space="preserve">our </w:t>
      </w:r>
      <w:r>
        <w:t>cooperation in completing surveys during the 2019–2020 school year and again during the 2022–2023 school year. This effort</w:t>
      </w:r>
      <w:r>
        <w:rPr>
          <w:spacing w:val="-12"/>
        </w:rPr>
        <w:t xml:space="preserve"> </w:t>
      </w:r>
      <w:r>
        <w:t>is</w:t>
      </w:r>
      <w:r>
        <w:rPr>
          <w:spacing w:val="-10"/>
        </w:rPr>
        <w:t xml:space="preserve"> </w:t>
      </w:r>
      <w:r>
        <w:t>not</w:t>
      </w:r>
      <w:r>
        <w:rPr>
          <w:spacing w:val="-10"/>
        </w:rPr>
        <w:t xml:space="preserve"> </w:t>
      </w:r>
      <w:r>
        <w:t>a</w:t>
      </w:r>
      <w:r>
        <w:rPr>
          <w:spacing w:val="-10"/>
        </w:rPr>
        <w:t xml:space="preserve"> </w:t>
      </w:r>
      <w:r>
        <w:t>compliance</w:t>
      </w:r>
      <w:r>
        <w:rPr>
          <w:spacing w:val="-11"/>
        </w:rPr>
        <w:t xml:space="preserve"> </w:t>
      </w:r>
      <w:r>
        <w:t>study</w:t>
      </w:r>
      <w:r>
        <w:rPr>
          <w:spacing w:val="-13"/>
        </w:rPr>
        <w:t xml:space="preserve"> </w:t>
      </w:r>
      <w:r>
        <w:t>or</w:t>
      </w:r>
      <w:r>
        <w:rPr>
          <w:spacing w:val="-10"/>
        </w:rPr>
        <w:t xml:space="preserve"> </w:t>
      </w:r>
      <w:r>
        <w:t>a</w:t>
      </w:r>
      <w:r>
        <w:rPr>
          <w:spacing w:val="-10"/>
        </w:rPr>
        <w:t xml:space="preserve"> </w:t>
      </w:r>
      <w:r>
        <w:t>study</w:t>
      </w:r>
      <w:r>
        <w:rPr>
          <w:spacing w:val="-13"/>
        </w:rPr>
        <w:t xml:space="preserve"> </w:t>
      </w:r>
      <w:r>
        <w:t>of</w:t>
      </w:r>
      <w:r>
        <w:rPr>
          <w:spacing w:val="-10"/>
        </w:rPr>
        <w:t xml:space="preserve"> </w:t>
      </w:r>
      <w:r>
        <w:t>the</w:t>
      </w:r>
      <w:r>
        <w:rPr>
          <w:spacing w:val="-11"/>
        </w:rPr>
        <w:t xml:space="preserve"> </w:t>
      </w:r>
      <w:r>
        <w:t>results</w:t>
      </w:r>
      <w:r>
        <w:rPr>
          <w:spacing w:val="-10"/>
        </w:rPr>
        <w:t xml:space="preserve"> </w:t>
      </w:r>
      <w:r>
        <w:t>or</w:t>
      </w:r>
      <w:r>
        <w:rPr>
          <w:spacing w:val="-10"/>
        </w:rPr>
        <w:t xml:space="preserve"> </w:t>
      </w:r>
      <w:r>
        <w:t>effectiveness</w:t>
      </w:r>
      <w:r>
        <w:rPr>
          <w:spacing w:val="-10"/>
        </w:rPr>
        <w:t xml:space="preserve"> </w:t>
      </w:r>
      <w:r>
        <w:t>of</w:t>
      </w:r>
      <w:r>
        <w:rPr>
          <w:spacing w:val="-10"/>
        </w:rPr>
        <w:t xml:space="preserve"> </w:t>
      </w:r>
      <w:r>
        <w:t>IDEA.</w:t>
      </w:r>
      <w:r>
        <w:rPr>
          <w:spacing w:val="-11"/>
        </w:rPr>
        <w:t xml:space="preserve"> </w:t>
      </w:r>
      <w:r>
        <w:t>The</w:t>
      </w:r>
      <w:r>
        <w:rPr>
          <w:spacing w:val="-11"/>
        </w:rPr>
        <w:t xml:space="preserve"> </w:t>
      </w:r>
      <w:r>
        <w:t>information</w:t>
      </w:r>
      <w:r>
        <w:rPr>
          <w:spacing w:val="-11"/>
        </w:rPr>
        <w:t xml:space="preserve"> </w:t>
      </w:r>
      <w:r>
        <w:t>collected</w:t>
      </w:r>
      <w:r>
        <w:rPr>
          <w:spacing w:val="-11"/>
        </w:rPr>
        <w:t xml:space="preserve"> </w:t>
      </w:r>
      <w:r>
        <w:t>will</w:t>
      </w:r>
      <w:r>
        <w:rPr>
          <w:spacing w:val="-10"/>
        </w:rPr>
        <w:t xml:space="preserve"> </w:t>
      </w:r>
      <w:r>
        <w:t>(1)</w:t>
      </w:r>
      <w:r>
        <w:rPr>
          <w:spacing w:val="-10"/>
        </w:rPr>
        <w:t xml:space="preserve"> </w:t>
      </w:r>
      <w:r>
        <w:t>provide the</w:t>
      </w:r>
      <w:r>
        <w:rPr>
          <w:spacing w:val="-2"/>
        </w:rPr>
        <w:t xml:space="preserve"> </w:t>
      </w:r>
      <w:r>
        <w:t>Department</w:t>
      </w:r>
      <w:r>
        <w:rPr>
          <w:spacing w:val="-1"/>
        </w:rPr>
        <w:t xml:space="preserve"> </w:t>
      </w:r>
      <w:r>
        <w:t>of</w:t>
      </w:r>
      <w:r>
        <w:rPr>
          <w:spacing w:val="-1"/>
        </w:rPr>
        <w:t xml:space="preserve"> </w:t>
      </w:r>
      <w:r>
        <w:t>Education,</w:t>
      </w:r>
      <w:r>
        <w:rPr>
          <w:spacing w:val="-2"/>
        </w:rPr>
        <w:t xml:space="preserve"> </w:t>
      </w:r>
      <w:r>
        <w:t>Congress,</w:t>
      </w:r>
      <w:r>
        <w:rPr>
          <w:spacing w:val="-1"/>
        </w:rPr>
        <w:t xml:space="preserve"> </w:t>
      </w:r>
      <w:r>
        <w:t>and</w:t>
      </w:r>
      <w:r>
        <w:rPr>
          <w:spacing w:val="-2"/>
        </w:rPr>
        <w:t xml:space="preserve"> </w:t>
      </w:r>
      <w:r>
        <w:t>other</w:t>
      </w:r>
      <w:r>
        <w:rPr>
          <w:spacing w:val="-1"/>
        </w:rPr>
        <w:t xml:space="preserve"> </w:t>
      </w:r>
      <w:r>
        <w:t>stakeholders</w:t>
      </w:r>
      <w:r>
        <w:rPr>
          <w:spacing w:val="-4"/>
        </w:rPr>
        <w:t xml:space="preserve"> </w:t>
      </w:r>
      <w:r>
        <w:t>with</w:t>
      </w:r>
      <w:r>
        <w:rPr>
          <w:spacing w:val="-1"/>
        </w:rPr>
        <w:t xml:space="preserve"> </w:t>
      </w:r>
      <w:r>
        <w:t>knowledge</w:t>
      </w:r>
      <w:r>
        <w:rPr>
          <w:spacing w:val="-2"/>
        </w:rPr>
        <w:t xml:space="preserve"> </w:t>
      </w:r>
      <w:r>
        <w:t>that</w:t>
      </w:r>
      <w:r>
        <w:rPr>
          <w:spacing w:val="-4"/>
        </w:rPr>
        <w:t xml:space="preserve"> </w:t>
      </w:r>
      <w:r>
        <w:t>can</w:t>
      </w:r>
      <w:r>
        <w:rPr>
          <w:spacing w:val="-4"/>
        </w:rPr>
        <w:t xml:space="preserve"> </w:t>
      </w:r>
      <w:r>
        <w:t>inform</w:t>
      </w:r>
      <w:r>
        <w:rPr>
          <w:spacing w:val="-6"/>
        </w:rPr>
        <w:t xml:space="preserve"> </w:t>
      </w:r>
      <w:r>
        <w:t>the</w:t>
      </w:r>
      <w:r>
        <w:rPr>
          <w:spacing w:val="-4"/>
        </w:rPr>
        <w:t xml:space="preserve"> </w:t>
      </w:r>
      <w:r>
        <w:t>next</w:t>
      </w:r>
      <w:r>
        <w:rPr>
          <w:spacing w:val="-3"/>
        </w:rPr>
        <w:t xml:space="preserve"> </w:t>
      </w:r>
      <w:r>
        <w:t>reauthorization</w:t>
      </w:r>
      <w:r>
        <w:rPr>
          <w:spacing w:val="-7"/>
        </w:rPr>
        <w:t xml:space="preserve"> </w:t>
      </w:r>
      <w:r>
        <w:t>of IDEA and ultimately how services are provided to children and (2) provide states and districts information on how others are</w:t>
      </w:r>
      <w:r>
        <w:rPr>
          <w:spacing w:val="-11"/>
        </w:rPr>
        <w:t xml:space="preserve"> </w:t>
      </w:r>
      <w:r>
        <w:t>implementing</w:t>
      </w:r>
      <w:r>
        <w:rPr>
          <w:spacing w:val="-11"/>
        </w:rPr>
        <w:t xml:space="preserve"> </w:t>
      </w:r>
      <w:r>
        <w:t>IDEA.</w:t>
      </w:r>
      <w:r>
        <w:rPr>
          <w:spacing w:val="-8"/>
        </w:rPr>
        <w:t xml:space="preserve"> </w:t>
      </w:r>
      <w:r>
        <w:t>Survey</w:t>
      </w:r>
      <w:r>
        <w:rPr>
          <w:spacing w:val="-11"/>
        </w:rPr>
        <w:t xml:space="preserve"> </w:t>
      </w:r>
      <w:r>
        <w:t>responses</w:t>
      </w:r>
      <w:r>
        <w:rPr>
          <w:spacing w:val="-8"/>
        </w:rPr>
        <w:t xml:space="preserve"> </w:t>
      </w:r>
      <w:r>
        <w:t>will</w:t>
      </w:r>
      <w:r>
        <w:rPr>
          <w:spacing w:val="-10"/>
        </w:rPr>
        <w:t xml:space="preserve"> </w:t>
      </w:r>
      <w:r>
        <w:t>be</w:t>
      </w:r>
      <w:r>
        <w:rPr>
          <w:spacing w:val="-8"/>
        </w:rPr>
        <w:t xml:space="preserve"> </w:t>
      </w:r>
      <w:r>
        <w:t>kept</w:t>
      </w:r>
      <w:r>
        <w:rPr>
          <w:spacing w:val="-10"/>
        </w:rPr>
        <w:t xml:space="preserve"> </w:t>
      </w:r>
      <w:r>
        <w:t>confidential</w:t>
      </w:r>
      <w:r>
        <w:rPr>
          <w:spacing w:val="-10"/>
        </w:rPr>
        <w:t xml:space="preserve"> </w:t>
      </w:r>
      <w:r>
        <w:t>and</w:t>
      </w:r>
      <w:r>
        <w:rPr>
          <w:spacing w:val="-11"/>
        </w:rPr>
        <w:t xml:space="preserve"> </w:t>
      </w:r>
      <w:r>
        <w:t>results</w:t>
      </w:r>
      <w:r>
        <w:rPr>
          <w:spacing w:val="-9"/>
        </w:rPr>
        <w:t xml:space="preserve"> </w:t>
      </w:r>
      <w:r>
        <w:t>will</w:t>
      </w:r>
      <w:r>
        <w:rPr>
          <w:spacing w:val="-10"/>
        </w:rPr>
        <w:t xml:space="preserve"> </w:t>
      </w:r>
      <w:r>
        <w:t>be</w:t>
      </w:r>
      <w:r>
        <w:rPr>
          <w:spacing w:val="-8"/>
        </w:rPr>
        <w:t xml:space="preserve"> </w:t>
      </w:r>
      <w:r>
        <w:t>reported</w:t>
      </w:r>
      <w:r>
        <w:rPr>
          <w:spacing w:val="-9"/>
        </w:rPr>
        <w:t xml:space="preserve"> </w:t>
      </w:r>
      <w:r>
        <w:t>in</w:t>
      </w:r>
      <w:r>
        <w:rPr>
          <w:spacing w:val="-11"/>
        </w:rPr>
        <w:t xml:space="preserve"> </w:t>
      </w:r>
      <w:r>
        <w:t>aggregate</w:t>
      </w:r>
      <w:r>
        <w:rPr>
          <w:spacing w:val="-8"/>
        </w:rPr>
        <w:t xml:space="preserve"> </w:t>
      </w:r>
      <w:r>
        <w:t>form</w:t>
      </w:r>
      <w:r>
        <w:rPr>
          <w:spacing w:val="-12"/>
        </w:rPr>
        <w:t xml:space="preserve"> </w:t>
      </w:r>
      <w:r>
        <w:t>only.</w:t>
      </w:r>
      <w:r>
        <w:rPr>
          <w:spacing w:val="-9"/>
        </w:rPr>
        <w:t xml:space="preserve"> </w:t>
      </w:r>
      <w:r>
        <w:t>The study does not involve the sharing of any student-identifying</w:t>
      </w:r>
      <w:r>
        <w:rPr>
          <w:spacing w:val="-16"/>
        </w:rPr>
        <w:t xml:space="preserve"> </w:t>
      </w:r>
      <w:r>
        <w:t>information.</w:t>
      </w:r>
    </w:p>
    <w:p w14:paraId="2F76E1CC" w14:textId="77777777" w:rsidR="004F53E7" w:rsidRDefault="004F53E7">
      <w:pPr>
        <w:pStyle w:val="BodyText"/>
        <w:spacing w:before="5"/>
      </w:pPr>
    </w:p>
    <w:p w14:paraId="7EC11CF5" w14:textId="77777777" w:rsidR="004F53E7" w:rsidRDefault="00463862">
      <w:pPr>
        <w:pStyle w:val="Heading1"/>
        <w:spacing w:line="250" w:lineRule="exact"/>
      </w:pPr>
      <w:r>
        <w:t>Surveys:</w:t>
      </w:r>
    </w:p>
    <w:p w14:paraId="5180D8A4" w14:textId="77777777" w:rsidR="004F53E7" w:rsidRDefault="00463862">
      <w:pPr>
        <w:pStyle w:val="BodyText"/>
        <w:ind w:left="139" w:right="113"/>
        <w:jc w:val="both"/>
      </w:pPr>
      <w:r>
        <w:rPr>
          <w:b/>
          <w:i/>
        </w:rPr>
        <w:t>Districts</w:t>
      </w:r>
      <w:r>
        <w:rPr>
          <w:b/>
          <w:i/>
          <w:spacing w:val="-13"/>
        </w:rPr>
        <w:t xml:space="preserve"> </w:t>
      </w:r>
      <w:r>
        <w:t>are</w:t>
      </w:r>
      <w:r>
        <w:rPr>
          <w:spacing w:val="-13"/>
        </w:rPr>
        <w:t xml:space="preserve"> </w:t>
      </w:r>
      <w:r>
        <w:t>expected</w:t>
      </w:r>
      <w:r>
        <w:rPr>
          <w:spacing w:val="-16"/>
        </w:rPr>
        <w:t xml:space="preserve"> </w:t>
      </w:r>
      <w:r>
        <w:t>to</w:t>
      </w:r>
      <w:r>
        <w:rPr>
          <w:spacing w:val="-13"/>
        </w:rPr>
        <w:t xml:space="preserve"> </w:t>
      </w:r>
      <w:r>
        <w:t>complete</w:t>
      </w:r>
      <w:r>
        <w:rPr>
          <w:spacing w:val="-13"/>
        </w:rPr>
        <w:t xml:space="preserve"> </w:t>
      </w:r>
      <w:r>
        <w:t>two</w:t>
      </w:r>
      <w:r>
        <w:rPr>
          <w:spacing w:val="-13"/>
        </w:rPr>
        <w:t xml:space="preserve"> </w:t>
      </w:r>
      <w:r>
        <w:t>60-minute</w:t>
      </w:r>
      <w:r>
        <w:rPr>
          <w:spacing w:val="-13"/>
        </w:rPr>
        <w:t xml:space="preserve"> </w:t>
      </w:r>
      <w:r>
        <w:t>web</w:t>
      </w:r>
      <w:r>
        <w:rPr>
          <w:spacing w:val="-15"/>
        </w:rPr>
        <w:t xml:space="preserve"> </w:t>
      </w:r>
      <w:r>
        <w:t>surveys:</w:t>
      </w:r>
      <w:r>
        <w:rPr>
          <w:spacing w:val="-12"/>
        </w:rPr>
        <w:t xml:space="preserve"> </w:t>
      </w:r>
      <w:r>
        <w:t>one</w:t>
      </w:r>
      <w:r>
        <w:rPr>
          <w:spacing w:val="-13"/>
        </w:rPr>
        <w:t xml:space="preserve"> </w:t>
      </w:r>
      <w:r>
        <w:t>with</w:t>
      </w:r>
      <w:r>
        <w:rPr>
          <w:spacing w:val="-13"/>
        </w:rPr>
        <w:t xml:space="preserve"> </w:t>
      </w:r>
      <w:r>
        <w:t>questions</w:t>
      </w:r>
      <w:r>
        <w:rPr>
          <w:spacing w:val="-15"/>
        </w:rPr>
        <w:t xml:space="preserve"> </w:t>
      </w:r>
      <w:r>
        <w:t>focused</w:t>
      </w:r>
      <w:r>
        <w:rPr>
          <w:spacing w:val="-13"/>
        </w:rPr>
        <w:t xml:space="preserve"> </w:t>
      </w:r>
      <w:r>
        <w:t>on</w:t>
      </w:r>
      <w:r>
        <w:rPr>
          <w:spacing w:val="-13"/>
        </w:rPr>
        <w:t xml:space="preserve"> </w:t>
      </w:r>
      <w:r>
        <w:t>Part</w:t>
      </w:r>
      <w:r>
        <w:rPr>
          <w:spacing w:val="-12"/>
        </w:rPr>
        <w:t xml:space="preserve"> </w:t>
      </w:r>
      <w:r>
        <w:t>B</w:t>
      </w:r>
      <w:r>
        <w:rPr>
          <w:spacing w:val="-14"/>
        </w:rPr>
        <w:t xml:space="preserve"> </w:t>
      </w:r>
      <w:r>
        <w:t>Program</w:t>
      </w:r>
      <w:r>
        <w:rPr>
          <w:spacing w:val="-17"/>
        </w:rPr>
        <w:t xml:space="preserve"> </w:t>
      </w:r>
      <w:r>
        <w:t>for</w:t>
      </w:r>
      <w:r>
        <w:rPr>
          <w:spacing w:val="-12"/>
        </w:rPr>
        <w:t xml:space="preserve"> </w:t>
      </w:r>
      <w:r>
        <w:t>Preschool- Age Children and one on Part B Program for School-Age Children. Below, please indicate the individual who is currently the most appropriate respondent for completing each</w:t>
      </w:r>
      <w:r>
        <w:rPr>
          <w:spacing w:val="-12"/>
        </w:rPr>
        <w:t xml:space="preserve"> </w:t>
      </w:r>
      <w:r>
        <w:t>survey:</w:t>
      </w:r>
    </w:p>
    <w:p w14:paraId="5703EC4F" w14:textId="77777777" w:rsidR="004F53E7" w:rsidRDefault="004F53E7">
      <w:pPr>
        <w:pStyle w:val="BodyText"/>
        <w:spacing w:before="2"/>
      </w:pPr>
    </w:p>
    <w:p w14:paraId="4C8D7FA5" w14:textId="77777777" w:rsidR="004F53E7" w:rsidRDefault="00463862">
      <w:pPr>
        <w:pStyle w:val="Heading1"/>
        <w:spacing w:before="1"/>
        <w:ind w:left="859"/>
      </w:pPr>
      <w:r>
        <w:t xml:space="preserve">Part B Program for </w:t>
      </w:r>
      <w:r>
        <w:rPr>
          <w:color w:val="FF0000"/>
        </w:rPr>
        <w:t xml:space="preserve">Preschool-Age </w:t>
      </w:r>
      <w:r>
        <w:t>Children</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6"/>
        <w:gridCol w:w="4860"/>
      </w:tblGrid>
      <w:tr w:rsidR="004F53E7" w14:paraId="087E0E01" w14:textId="77777777">
        <w:trPr>
          <w:trHeight w:val="441"/>
        </w:trPr>
        <w:tc>
          <w:tcPr>
            <w:tcW w:w="4766" w:type="dxa"/>
          </w:tcPr>
          <w:p w14:paraId="6B66BAD3" w14:textId="77777777" w:rsidR="004F53E7" w:rsidRDefault="00463862">
            <w:pPr>
              <w:pStyle w:val="TableParagraph"/>
              <w:ind w:left="107"/>
            </w:pPr>
            <w:r>
              <w:t>Name:</w:t>
            </w:r>
          </w:p>
        </w:tc>
        <w:tc>
          <w:tcPr>
            <w:tcW w:w="4860" w:type="dxa"/>
          </w:tcPr>
          <w:p w14:paraId="5F1A2158" w14:textId="77777777" w:rsidR="004F53E7" w:rsidRDefault="00463862">
            <w:pPr>
              <w:pStyle w:val="TableParagraph"/>
            </w:pPr>
            <w:r>
              <w:t>Title:</w:t>
            </w:r>
          </w:p>
        </w:tc>
      </w:tr>
      <w:tr w:rsidR="004F53E7" w14:paraId="0330291D" w14:textId="77777777">
        <w:trPr>
          <w:trHeight w:val="438"/>
        </w:trPr>
        <w:tc>
          <w:tcPr>
            <w:tcW w:w="4766" w:type="dxa"/>
          </w:tcPr>
          <w:p w14:paraId="66EBF874" w14:textId="77777777" w:rsidR="004F53E7" w:rsidRDefault="00463862">
            <w:pPr>
              <w:pStyle w:val="TableParagraph"/>
              <w:ind w:left="107"/>
            </w:pPr>
            <w:r>
              <w:t>Telephone:</w:t>
            </w:r>
          </w:p>
        </w:tc>
        <w:tc>
          <w:tcPr>
            <w:tcW w:w="4860" w:type="dxa"/>
          </w:tcPr>
          <w:p w14:paraId="05A76DE9" w14:textId="77777777" w:rsidR="004F53E7" w:rsidRDefault="00463862">
            <w:pPr>
              <w:pStyle w:val="TableParagraph"/>
            </w:pPr>
            <w:r>
              <w:t>Email:</w:t>
            </w:r>
          </w:p>
        </w:tc>
      </w:tr>
    </w:tbl>
    <w:p w14:paraId="69A5EA1E" w14:textId="77777777" w:rsidR="004F53E7" w:rsidRDefault="004F53E7">
      <w:pPr>
        <w:pStyle w:val="BodyText"/>
        <w:rPr>
          <w:b/>
        </w:rPr>
      </w:pPr>
    </w:p>
    <w:p w14:paraId="1D135DAA" w14:textId="77777777" w:rsidR="004F53E7" w:rsidRDefault="00463862">
      <w:pPr>
        <w:ind w:left="859"/>
        <w:rPr>
          <w:b/>
        </w:rPr>
      </w:pPr>
      <w:r>
        <w:rPr>
          <w:b/>
        </w:rPr>
        <w:t xml:space="preserve">Part B Program for </w:t>
      </w:r>
      <w:r>
        <w:rPr>
          <w:b/>
          <w:color w:val="FF0000"/>
        </w:rPr>
        <w:t>School-Age</w:t>
      </w:r>
      <w:r>
        <w:rPr>
          <w:b/>
          <w:color w:val="FF0000"/>
          <w:spacing w:val="-10"/>
        </w:rPr>
        <w:t xml:space="preserve"> </w:t>
      </w:r>
      <w:r>
        <w:rPr>
          <w:b/>
        </w:rPr>
        <w:t>Children</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6"/>
        <w:gridCol w:w="4860"/>
      </w:tblGrid>
      <w:tr w:rsidR="004F53E7" w14:paraId="6B49DDA1" w14:textId="77777777">
        <w:trPr>
          <w:trHeight w:val="441"/>
        </w:trPr>
        <w:tc>
          <w:tcPr>
            <w:tcW w:w="4766" w:type="dxa"/>
          </w:tcPr>
          <w:p w14:paraId="0AFD084B" w14:textId="77777777" w:rsidR="004F53E7" w:rsidRDefault="00463862">
            <w:pPr>
              <w:pStyle w:val="TableParagraph"/>
              <w:ind w:left="107"/>
            </w:pPr>
            <w:r>
              <w:t>Name:</w:t>
            </w:r>
          </w:p>
        </w:tc>
        <w:tc>
          <w:tcPr>
            <w:tcW w:w="4860" w:type="dxa"/>
          </w:tcPr>
          <w:p w14:paraId="2833EE4E" w14:textId="77777777" w:rsidR="004F53E7" w:rsidRDefault="00463862">
            <w:pPr>
              <w:pStyle w:val="TableParagraph"/>
            </w:pPr>
            <w:r>
              <w:t>Title:</w:t>
            </w:r>
          </w:p>
        </w:tc>
      </w:tr>
      <w:tr w:rsidR="004F53E7" w14:paraId="0F6FD6E1" w14:textId="77777777">
        <w:trPr>
          <w:trHeight w:val="438"/>
        </w:trPr>
        <w:tc>
          <w:tcPr>
            <w:tcW w:w="4766" w:type="dxa"/>
          </w:tcPr>
          <w:p w14:paraId="0BC86BA4" w14:textId="77777777" w:rsidR="004F53E7" w:rsidRDefault="00463862">
            <w:pPr>
              <w:pStyle w:val="TableParagraph"/>
              <w:ind w:left="107"/>
            </w:pPr>
            <w:r>
              <w:t>Telephone:</w:t>
            </w:r>
          </w:p>
        </w:tc>
        <w:tc>
          <w:tcPr>
            <w:tcW w:w="4860" w:type="dxa"/>
          </w:tcPr>
          <w:p w14:paraId="22D639B0" w14:textId="77777777" w:rsidR="004F53E7" w:rsidRDefault="00463862">
            <w:pPr>
              <w:pStyle w:val="TableParagraph"/>
            </w:pPr>
            <w:r>
              <w:t>Email:</w:t>
            </w:r>
          </w:p>
        </w:tc>
      </w:tr>
    </w:tbl>
    <w:p w14:paraId="50932338" w14:textId="77777777" w:rsidR="004F53E7" w:rsidRDefault="004F53E7">
      <w:pPr>
        <w:pStyle w:val="BodyText"/>
        <w:spacing w:before="6"/>
        <w:rPr>
          <w:b/>
          <w:sz w:val="21"/>
        </w:rPr>
      </w:pPr>
    </w:p>
    <w:p w14:paraId="37BAFF00" w14:textId="77777777" w:rsidR="004F53E7" w:rsidRDefault="00463862">
      <w:pPr>
        <w:pStyle w:val="BodyText"/>
        <w:ind w:left="140" w:right="115" w:hanging="1"/>
        <w:jc w:val="both"/>
      </w:pPr>
      <w:r>
        <w:rPr>
          <w:b/>
          <w:i/>
        </w:rPr>
        <w:t xml:space="preserve">Schools </w:t>
      </w:r>
      <w:r>
        <w:t>will be asked to complete one 45-minute survey in each year of data collection. The following schools have been selected to participate in the evaluation.</w:t>
      </w:r>
      <w:r>
        <w:rPr>
          <w:spacing w:val="-42"/>
        </w:rPr>
        <w:t xml:space="preserve"> </w:t>
      </w:r>
      <w:r>
        <w:t>Please add a check mark in box after the school name, if a school will be closed or no longer in your district in school year</w:t>
      </w:r>
      <w:r>
        <w:rPr>
          <w:spacing w:val="-5"/>
        </w:rPr>
        <w:t xml:space="preserve"> </w:t>
      </w:r>
      <w:r>
        <w:t>2019-2020:</w:t>
      </w:r>
    </w:p>
    <w:p w14:paraId="1BD56CCF" w14:textId="77777777" w:rsidR="004F53E7" w:rsidRDefault="004F53E7">
      <w:pPr>
        <w:jc w:val="both"/>
        <w:sectPr w:rsidR="004F53E7">
          <w:pgSz w:w="12240" w:h="15840"/>
          <w:pgMar w:top="300" w:right="600" w:bottom="280" w:left="580" w:header="720" w:footer="720" w:gutter="0"/>
          <w:cols w:space="720"/>
        </w:sectPr>
      </w:pPr>
    </w:p>
    <w:p w14:paraId="65BBF173" w14:textId="77777777" w:rsidR="004F53E7" w:rsidRDefault="00463862">
      <w:pPr>
        <w:pStyle w:val="ListParagraph"/>
        <w:numPr>
          <w:ilvl w:val="0"/>
          <w:numId w:val="1"/>
        </w:numPr>
        <w:tabs>
          <w:tab w:val="left" w:pos="1652"/>
        </w:tabs>
        <w:rPr>
          <w:rFonts w:ascii="MS Gothic" w:hAnsi="MS Gothic"/>
        </w:rPr>
      </w:pPr>
      <w:r>
        <w:lastRenderedPageBreak/>
        <w:t xml:space="preserve">[SCHOOL 1] </w:t>
      </w:r>
      <w:r>
        <w:rPr>
          <w:b/>
        </w:rPr>
        <w:t>Closed?</w:t>
      </w:r>
      <w:r>
        <w:rPr>
          <w:b/>
          <w:spacing w:val="-5"/>
        </w:rPr>
        <w:t xml:space="preserve"> </w:t>
      </w:r>
      <w:r>
        <w:rPr>
          <w:rFonts w:ascii="MS Gothic" w:hAnsi="MS Gothic"/>
        </w:rPr>
        <w:t>☐</w:t>
      </w:r>
    </w:p>
    <w:p w14:paraId="762AC814" w14:textId="77777777" w:rsidR="004F53E7" w:rsidRDefault="00463862">
      <w:pPr>
        <w:pStyle w:val="ListParagraph"/>
        <w:numPr>
          <w:ilvl w:val="0"/>
          <w:numId w:val="1"/>
        </w:numPr>
        <w:tabs>
          <w:tab w:val="left" w:pos="1652"/>
        </w:tabs>
        <w:rPr>
          <w:rFonts w:ascii="MS Gothic" w:hAnsi="MS Gothic"/>
        </w:rPr>
      </w:pPr>
      <w:r>
        <w:t xml:space="preserve">[SCHOOL 2] </w:t>
      </w:r>
      <w:r>
        <w:rPr>
          <w:b/>
        </w:rPr>
        <w:t>Closed?</w:t>
      </w:r>
      <w:r>
        <w:rPr>
          <w:b/>
          <w:spacing w:val="-5"/>
        </w:rPr>
        <w:t xml:space="preserve"> </w:t>
      </w:r>
      <w:r>
        <w:rPr>
          <w:rFonts w:ascii="MS Gothic" w:hAnsi="MS Gothic"/>
        </w:rPr>
        <w:t>☐</w:t>
      </w:r>
    </w:p>
    <w:p w14:paraId="624A9868" w14:textId="77777777" w:rsidR="004F53E7" w:rsidRDefault="00463862">
      <w:pPr>
        <w:pStyle w:val="ListParagraph"/>
        <w:numPr>
          <w:ilvl w:val="0"/>
          <w:numId w:val="1"/>
        </w:numPr>
        <w:tabs>
          <w:tab w:val="left" w:pos="1652"/>
        </w:tabs>
        <w:rPr>
          <w:rFonts w:ascii="MS Gothic" w:hAnsi="MS Gothic"/>
        </w:rPr>
      </w:pPr>
      <w:r>
        <w:t xml:space="preserve">[SCHOOL 3] </w:t>
      </w:r>
      <w:r>
        <w:rPr>
          <w:b/>
        </w:rPr>
        <w:t>Closed?</w:t>
      </w:r>
      <w:r>
        <w:rPr>
          <w:b/>
          <w:spacing w:val="-5"/>
        </w:rPr>
        <w:t xml:space="preserve"> </w:t>
      </w:r>
      <w:r>
        <w:rPr>
          <w:rFonts w:ascii="MS Gothic" w:hAnsi="MS Gothic"/>
        </w:rPr>
        <w:t>☐</w:t>
      </w:r>
    </w:p>
    <w:p w14:paraId="62C5B268" w14:textId="77777777" w:rsidR="004F53E7" w:rsidRDefault="00463862">
      <w:pPr>
        <w:pStyle w:val="ListParagraph"/>
        <w:numPr>
          <w:ilvl w:val="0"/>
          <w:numId w:val="1"/>
        </w:numPr>
        <w:tabs>
          <w:tab w:val="left" w:pos="1652"/>
        </w:tabs>
        <w:spacing w:before="1"/>
        <w:rPr>
          <w:rFonts w:ascii="MS Gothic" w:hAnsi="MS Gothic"/>
        </w:rPr>
      </w:pPr>
      <w:r>
        <w:t xml:space="preserve">[SCHOOL 4] </w:t>
      </w:r>
      <w:r>
        <w:rPr>
          <w:b/>
        </w:rPr>
        <w:t>Closed?</w:t>
      </w:r>
      <w:r>
        <w:rPr>
          <w:b/>
          <w:spacing w:val="-4"/>
        </w:rPr>
        <w:t xml:space="preserve"> </w:t>
      </w:r>
      <w:r>
        <w:rPr>
          <w:rFonts w:ascii="MS Gothic" w:hAnsi="MS Gothic"/>
        </w:rPr>
        <w:t>☐</w:t>
      </w:r>
    </w:p>
    <w:p w14:paraId="555A3DCF" w14:textId="77777777" w:rsidR="004F53E7" w:rsidRDefault="00463862">
      <w:pPr>
        <w:pStyle w:val="ListParagraph"/>
        <w:numPr>
          <w:ilvl w:val="0"/>
          <w:numId w:val="1"/>
        </w:numPr>
        <w:tabs>
          <w:tab w:val="left" w:pos="1652"/>
        </w:tabs>
        <w:rPr>
          <w:rFonts w:ascii="MS Gothic" w:hAnsi="MS Gothic"/>
        </w:rPr>
      </w:pPr>
      <w:r>
        <w:t xml:space="preserve">[SCHOOL 5] </w:t>
      </w:r>
      <w:r>
        <w:rPr>
          <w:b/>
        </w:rPr>
        <w:t>Closed?</w:t>
      </w:r>
      <w:r>
        <w:rPr>
          <w:b/>
          <w:spacing w:val="-5"/>
        </w:rPr>
        <w:t xml:space="preserve"> </w:t>
      </w:r>
      <w:r>
        <w:rPr>
          <w:rFonts w:ascii="MS Gothic" w:hAnsi="MS Gothic"/>
        </w:rPr>
        <w:t>☐</w:t>
      </w:r>
    </w:p>
    <w:p w14:paraId="02021BF9" w14:textId="77777777" w:rsidR="004F53E7" w:rsidRDefault="00463862">
      <w:pPr>
        <w:pStyle w:val="ListParagraph"/>
        <w:numPr>
          <w:ilvl w:val="0"/>
          <w:numId w:val="1"/>
        </w:numPr>
        <w:tabs>
          <w:tab w:val="left" w:pos="1652"/>
        </w:tabs>
        <w:rPr>
          <w:rFonts w:ascii="MS Gothic" w:hAnsi="MS Gothic"/>
        </w:rPr>
      </w:pPr>
      <w:r>
        <w:br w:type="column"/>
      </w:r>
      <w:r>
        <w:lastRenderedPageBreak/>
        <w:t xml:space="preserve">[SCHOOL 6] </w:t>
      </w:r>
      <w:r>
        <w:rPr>
          <w:b/>
        </w:rPr>
        <w:t>Closed?</w:t>
      </w:r>
      <w:r>
        <w:rPr>
          <w:b/>
          <w:spacing w:val="-5"/>
        </w:rPr>
        <w:t xml:space="preserve"> </w:t>
      </w:r>
      <w:r>
        <w:rPr>
          <w:rFonts w:ascii="MS Gothic" w:hAnsi="MS Gothic"/>
        </w:rPr>
        <w:t>☐</w:t>
      </w:r>
    </w:p>
    <w:p w14:paraId="25F7D6E8" w14:textId="77777777" w:rsidR="004F53E7" w:rsidRDefault="00463862">
      <w:pPr>
        <w:pStyle w:val="ListParagraph"/>
        <w:numPr>
          <w:ilvl w:val="0"/>
          <w:numId w:val="1"/>
        </w:numPr>
        <w:tabs>
          <w:tab w:val="left" w:pos="1652"/>
        </w:tabs>
        <w:rPr>
          <w:rFonts w:ascii="MS Gothic" w:hAnsi="MS Gothic"/>
        </w:rPr>
      </w:pPr>
      <w:r>
        <w:t xml:space="preserve">[SCHOOL 7] </w:t>
      </w:r>
      <w:r>
        <w:rPr>
          <w:b/>
        </w:rPr>
        <w:t>Closed?</w:t>
      </w:r>
      <w:r>
        <w:rPr>
          <w:b/>
          <w:spacing w:val="-5"/>
        </w:rPr>
        <w:t xml:space="preserve"> </w:t>
      </w:r>
      <w:r>
        <w:rPr>
          <w:rFonts w:ascii="MS Gothic" w:hAnsi="MS Gothic"/>
        </w:rPr>
        <w:t>☐</w:t>
      </w:r>
    </w:p>
    <w:p w14:paraId="2FFC45A5" w14:textId="77777777" w:rsidR="004F53E7" w:rsidRDefault="00463862">
      <w:pPr>
        <w:pStyle w:val="ListParagraph"/>
        <w:numPr>
          <w:ilvl w:val="0"/>
          <w:numId w:val="1"/>
        </w:numPr>
        <w:tabs>
          <w:tab w:val="left" w:pos="1652"/>
        </w:tabs>
        <w:spacing w:before="3"/>
        <w:rPr>
          <w:rFonts w:ascii="MS Gothic" w:hAnsi="MS Gothic"/>
        </w:rPr>
      </w:pPr>
      <w:r>
        <w:t xml:space="preserve">[SCHOOL 8] </w:t>
      </w:r>
      <w:r>
        <w:rPr>
          <w:b/>
        </w:rPr>
        <w:t>Closed?</w:t>
      </w:r>
      <w:r>
        <w:rPr>
          <w:b/>
          <w:spacing w:val="-5"/>
        </w:rPr>
        <w:t xml:space="preserve"> </w:t>
      </w:r>
      <w:r>
        <w:rPr>
          <w:rFonts w:ascii="MS Gothic" w:hAnsi="MS Gothic"/>
        </w:rPr>
        <w:t>☐</w:t>
      </w:r>
    </w:p>
    <w:p w14:paraId="7C08A0BB" w14:textId="77777777" w:rsidR="004F53E7" w:rsidRDefault="00463862">
      <w:pPr>
        <w:pStyle w:val="ListParagraph"/>
        <w:numPr>
          <w:ilvl w:val="0"/>
          <w:numId w:val="1"/>
        </w:numPr>
        <w:tabs>
          <w:tab w:val="left" w:pos="1652"/>
        </w:tabs>
        <w:spacing w:before="2"/>
        <w:rPr>
          <w:rFonts w:ascii="MS Gothic" w:hAnsi="MS Gothic"/>
        </w:rPr>
      </w:pPr>
      <w:r>
        <w:t xml:space="preserve">[SCHOOL 9] </w:t>
      </w:r>
      <w:r>
        <w:rPr>
          <w:b/>
        </w:rPr>
        <w:t>Closed?</w:t>
      </w:r>
      <w:r>
        <w:rPr>
          <w:b/>
          <w:spacing w:val="-5"/>
        </w:rPr>
        <w:t xml:space="preserve"> </w:t>
      </w:r>
      <w:r>
        <w:rPr>
          <w:rFonts w:ascii="MS Gothic" w:hAnsi="MS Gothic"/>
        </w:rPr>
        <w:t>☐</w:t>
      </w:r>
    </w:p>
    <w:p w14:paraId="720B254F" w14:textId="77777777" w:rsidR="004F53E7" w:rsidRDefault="00463862">
      <w:pPr>
        <w:pStyle w:val="ListParagraph"/>
        <w:numPr>
          <w:ilvl w:val="0"/>
          <w:numId w:val="1"/>
        </w:numPr>
        <w:tabs>
          <w:tab w:val="left" w:pos="1652"/>
        </w:tabs>
        <w:spacing w:before="3"/>
        <w:rPr>
          <w:rFonts w:ascii="MS Gothic" w:hAnsi="MS Gothic"/>
        </w:rPr>
      </w:pPr>
      <w:r>
        <w:t xml:space="preserve">[SCHOOL 10] </w:t>
      </w:r>
      <w:r>
        <w:rPr>
          <w:b/>
        </w:rPr>
        <w:t>Closed?</w:t>
      </w:r>
      <w:r>
        <w:rPr>
          <w:b/>
          <w:spacing w:val="-1"/>
        </w:rPr>
        <w:t xml:space="preserve"> </w:t>
      </w:r>
      <w:r>
        <w:rPr>
          <w:rFonts w:ascii="MS Gothic" w:hAnsi="MS Gothic"/>
        </w:rPr>
        <w:t>☐</w:t>
      </w:r>
    </w:p>
    <w:p w14:paraId="30A33FCF" w14:textId="77777777" w:rsidR="004F53E7" w:rsidRDefault="004F53E7">
      <w:pPr>
        <w:rPr>
          <w:rFonts w:ascii="MS Gothic" w:hAnsi="MS Gothic"/>
        </w:rPr>
        <w:sectPr w:rsidR="004F53E7">
          <w:type w:val="continuous"/>
          <w:pgSz w:w="12240" w:h="15840"/>
          <w:pgMar w:top="1500" w:right="600" w:bottom="280" w:left="580" w:header="720" w:footer="720" w:gutter="0"/>
          <w:cols w:num="2" w:space="720" w:equalWidth="0">
            <w:col w:w="3963" w:space="1797"/>
            <w:col w:w="5300"/>
          </w:cols>
        </w:sectPr>
      </w:pPr>
    </w:p>
    <w:p w14:paraId="01D3C8A3" w14:textId="77777777" w:rsidR="004F53E7" w:rsidRDefault="004F53E7">
      <w:pPr>
        <w:pStyle w:val="BodyText"/>
        <w:spacing w:before="3"/>
        <w:rPr>
          <w:rFonts w:ascii="MS Gothic"/>
          <w:sz w:val="20"/>
        </w:rPr>
      </w:pPr>
    </w:p>
    <w:p w14:paraId="34C4BFED" w14:textId="53CF90E5" w:rsidR="004F53E7" w:rsidRDefault="008E1AD4">
      <w:pPr>
        <w:pStyle w:val="BodyText"/>
        <w:spacing w:line="20" w:lineRule="exact"/>
        <w:ind w:left="106"/>
        <w:rPr>
          <w:rFonts w:ascii="MS Gothic"/>
          <w:sz w:val="2"/>
        </w:rPr>
      </w:pPr>
      <w:r>
        <w:rPr>
          <w:rFonts w:ascii="MS Gothic"/>
          <w:noProof/>
          <w:sz w:val="2"/>
        </w:rPr>
        <mc:AlternateContent>
          <mc:Choice Requires="wpg">
            <w:drawing>
              <wp:inline distT="0" distB="0" distL="0" distR="0" wp14:anchorId="72251706" wp14:editId="51B625A8">
                <wp:extent cx="6551930" cy="6350"/>
                <wp:effectExtent l="6985" t="10795" r="13335"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6350"/>
                          <a:chOff x="0" y="0"/>
                          <a:chExt cx="10318" cy="10"/>
                        </a:xfrm>
                      </wpg:grpSpPr>
                      <wps:wsp>
                        <wps:cNvPr id="4" name="Line 3"/>
                        <wps:cNvCnPr>
                          <a:cxnSpLocks noChangeShapeType="1"/>
                        </wps:cNvCnPr>
                        <wps:spPr bwMode="auto">
                          <a:xfrm>
                            <a:off x="0" y="5"/>
                            <a:ext cx="103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D2A849" id="Group 2" o:spid="_x0000_s1026" style="width:515.9pt;height:.5pt;mso-position-horizontal-relative:char;mso-position-vertical-relative:line" coordsize="103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">
                <v:line id="Line 3" o:spid="_x0000_s1027" style="position:absolute;visibility:visible;mso-wrap-style:square" from="0,5" to="10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7B03AF1A" w14:textId="77777777" w:rsidR="004F53E7" w:rsidRDefault="00463862">
      <w:pPr>
        <w:pStyle w:val="Heading1"/>
        <w:spacing w:before="7"/>
        <w:ind w:right="217"/>
      </w:pPr>
      <w:r>
        <w:t>[District]</w:t>
      </w:r>
      <w:r>
        <w:rPr>
          <w:spacing w:val="-13"/>
        </w:rPr>
        <w:t xml:space="preserve"> </w:t>
      </w:r>
      <w:r>
        <w:t>agrees</w:t>
      </w:r>
      <w:r>
        <w:rPr>
          <w:spacing w:val="-16"/>
        </w:rPr>
        <w:t xml:space="preserve"> </w:t>
      </w:r>
      <w:r>
        <w:t>to</w:t>
      </w:r>
      <w:r>
        <w:rPr>
          <w:spacing w:val="-15"/>
        </w:rPr>
        <w:t xml:space="preserve"> </w:t>
      </w:r>
      <w:r>
        <w:t>participate</w:t>
      </w:r>
      <w:r>
        <w:rPr>
          <w:spacing w:val="-15"/>
        </w:rPr>
        <w:t xml:space="preserve"> </w:t>
      </w:r>
      <w:r>
        <w:t>in</w:t>
      </w:r>
      <w:r>
        <w:rPr>
          <w:spacing w:val="-17"/>
        </w:rPr>
        <w:t xml:space="preserve"> </w:t>
      </w:r>
      <w:r>
        <w:t>the</w:t>
      </w:r>
      <w:r>
        <w:rPr>
          <w:spacing w:val="-16"/>
        </w:rPr>
        <w:t xml:space="preserve"> </w:t>
      </w:r>
      <w:r>
        <w:t>IDEA</w:t>
      </w:r>
      <w:r>
        <w:rPr>
          <w:spacing w:val="-14"/>
        </w:rPr>
        <w:t xml:space="preserve"> </w:t>
      </w:r>
      <w:r>
        <w:t>Implementation</w:t>
      </w:r>
      <w:r>
        <w:rPr>
          <w:spacing w:val="-15"/>
        </w:rPr>
        <w:t xml:space="preserve"> </w:t>
      </w:r>
      <w:r>
        <w:t>Study</w:t>
      </w:r>
      <w:r>
        <w:rPr>
          <w:spacing w:val="-17"/>
        </w:rPr>
        <w:t xml:space="preserve"> </w:t>
      </w:r>
      <w:r>
        <w:t>and</w:t>
      </w:r>
      <w:r>
        <w:rPr>
          <w:spacing w:val="-16"/>
        </w:rPr>
        <w:t xml:space="preserve"> </w:t>
      </w:r>
      <w:r>
        <w:t>complete</w:t>
      </w:r>
      <w:r>
        <w:rPr>
          <w:spacing w:val="-14"/>
        </w:rPr>
        <w:t xml:space="preserve"> </w:t>
      </w:r>
      <w:r>
        <w:t>the</w:t>
      </w:r>
      <w:r>
        <w:rPr>
          <w:spacing w:val="-14"/>
        </w:rPr>
        <w:t xml:space="preserve"> </w:t>
      </w:r>
      <w:r>
        <w:t>requested</w:t>
      </w:r>
      <w:r>
        <w:rPr>
          <w:spacing w:val="-17"/>
        </w:rPr>
        <w:t xml:space="preserve"> </w:t>
      </w:r>
      <w:r>
        <w:t>surveys</w:t>
      </w:r>
      <w:r>
        <w:rPr>
          <w:spacing w:val="-15"/>
        </w:rPr>
        <w:t xml:space="preserve"> </w:t>
      </w:r>
      <w:r>
        <w:t>in</w:t>
      </w:r>
      <w:r>
        <w:rPr>
          <w:spacing w:val="-20"/>
        </w:rPr>
        <w:t xml:space="preserve"> </w:t>
      </w:r>
      <w:r>
        <w:t>school years 2019–20 and</w:t>
      </w:r>
      <w:r>
        <w:rPr>
          <w:spacing w:val="-6"/>
        </w:rPr>
        <w:t xml:space="preserve"> </w:t>
      </w:r>
      <w:r>
        <w:t>2022–23.</w:t>
      </w:r>
    </w:p>
    <w:p w14:paraId="57617EA4" w14:textId="77777777" w:rsidR="004F53E7" w:rsidRDefault="00463862">
      <w:pPr>
        <w:pStyle w:val="BodyText"/>
        <w:tabs>
          <w:tab w:val="left" w:pos="7505"/>
          <w:tab w:val="left" w:pos="7584"/>
        </w:tabs>
        <w:ind w:left="3200" w:right="3473"/>
      </w:pPr>
      <w:r>
        <w:t>Signed:</w:t>
      </w:r>
      <w:r>
        <w:rPr>
          <w:u w:val="single"/>
        </w:rPr>
        <w:tab/>
      </w:r>
      <w:r>
        <w:t xml:space="preserve"> Name:</w:t>
      </w:r>
      <w:r>
        <w:rPr>
          <w:u w:val="single"/>
        </w:rPr>
        <w:tab/>
      </w:r>
      <w:r>
        <w:rPr>
          <w:u w:val="single"/>
        </w:rPr>
        <w:tab/>
      </w:r>
      <w:r>
        <w:t xml:space="preserve"> Title:</w:t>
      </w:r>
      <w:r>
        <w:rPr>
          <w:spacing w:val="-2"/>
        </w:rPr>
        <w:t xml:space="preserve"> </w:t>
      </w:r>
      <w:r>
        <w:rPr>
          <w:u w:val="single"/>
        </w:rPr>
        <w:t xml:space="preserve"> </w:t>
      </w:r>
      <w:r>
        <w:rPr>
          <w:u w:val="single"/>
        </w:rPr>
        <w:tab/>
      </w:r>
      <w:r>
        <w:rPr>
          <w:u w:val="single"/>
        </w:rPr>
        <w:tab/>
      </w:r>
    </w:p>
    <w:p w14:paraId="52443FB4" w14:textId="74FC41AB" w:rsidR="004F53E7" w:rsidRDefault="00463862">
      <w:pPr>
        <w:pStyle w:val="BodyText"/>
        <w:spacing w:before="77"/>
        <w:ind w:left="3200"/>
        <w:rPr>
          <w:shd w:val="clear" w:color="auto" w:fill="FFFF00"/>
        </w:rPr>
      </w:pPr>
      <w:r>
        <w:t xml:space="preserve">District: </w:t>
      </w:r>
      <w:r>
        <w:rPr>
          <w:shd w:val="clear" w:color="auto" w:fill="FFFF00"/>
        </w:rPr>
        <w:t>[District]</w:t>
      </w:r>
    </w:p>
    <w:p w14:paraId="5B2386B2" w14:textId="77777777" w:rsidR="008E1AD4" w:rsidRDefault="008E1AD4" w:rsidP="008E1AD4">
      <w:pPr>
        <w:rPr>
          <w:b/>
          <w:bCs/>
          <w:color w:val="000000"/>
          <w:sz w:val="18"/>
          <w:szCs w:val="18"/>
        </w:rPr>
      </w:pPr>
    </w:p>
    <w:p w14:paraId="18AF1122" w14:textId="49A85DCE" w:rsidR="008E1AD4" w:rsidRPr="00422616" w:rsidRDefault="008E1AD4" w:rsidP="008E1AD4">
      <w:pPr>
        <w:rPr>
          <w:b/>
          <w:bCs/>
          <w:color w:val="000000"/>
          <w:sz w:val="18"/>
          <w:szCs w:val="18"/>
        </w:rPr>
      </w:pPr>
      <w:r w:rsidRPr="00422616">
        <w:rPr>
          <w:b/>
          <w:bCs/>
          <w:color w:val="000000"/>
          <w:sz w:val="18"/>
          <w:szCs w:val="18"/>
        </w:rPr>
        <w:t>Notice of Confidentiality</w:t>
      </w:r>
    </w:p>
    <w:p w14:paraId="0F30F529" w14:textId="77777777" w:rsidR="008E1AD4" w:rsidRPr="00422616" w:rsidRDefault="008E1AD4" w:rsidP="008E1AD4">
      <w:pPr>
        <w:rPr>
          <w:color w:val="000000"/>
          <w:sz w:val="18"/>
          <w:szCs w:val="18"/>
        </w:rPr>
      </w:pPr>
      <w:r w:rsidRPr="00422616">
        <w:rPr>
          <w:sz w:val="18"/>
          <w:szCs w:val="18"/>
        </w:rPr>
        <w:t>Responses to this</w:t>
      </w:r>
      <w:r>
        <w:rPr>
          <w:sz w:val="18"/>
          <w:szCs w:val="18"/>
        </w:rPr>
        <w:t xml:space="preserve"> study’s</w:t>
      </w:r>
      <w:r w:rsidRPr="00422616">
        <w:rPr>
          <w:sz w:val="18"/>
          <w:szCs w:val="18"/>
        </w:rPr>
        <w:t xml:space="preserve"> data collection will be used only for statistical </w:t>
      </w:r>
      <w:r w:rsidRPr="003C29E8">
        <w:rPr>
          <w:sz w:val="18"/>
          <w:szCs w:val="18"/>
        </w:rPr>
        <w:t xml:space="preserve">purposes. The reports prepared for this study will summarize findings across the sample and will not associate responses with a specific individual. </w:t>
      </w:r>
      <w:r w:rsidRPr="003C29E8">
        <w:rPr>
          <w:color w:val="000000"/>
          <w:sz w:val="18"/>
          <w:szCs w:val="18"/>
        </w:rPr>
        <w:t>All information that</w:t>
      </w:r>
      <w:r w:rsidRPr="00422616">
        <w:rPr>
          <w:color w:val="000000"/>
          <w:sz w:val="18"/>
          <w:szCs w:val="18"/>
        </w:rPr>
        <w:t xml:space="preserve"> would permit identification of the </w:t>
      </w:r>
      <w:r>
        <w:rPr>
          <w:color w:val="000000"/>
          <w:sz w:val="18"/>
          <w:szCs w:val="18"/>
        </w:rPr>
        <w:t>district</w:t>
      </w:r>
      <w:r w:rsidRPr="00422616">
        <w:rPr>
          <w:color w:val="000000"/>
          <w:sz w:val="18"/>
          <w:szCs w:val="18"/>
        </w:rPr>
        <w:t xml:space="preserve"> or individual </w:t>
      </w:r>
      <w:r w:rsidRPr="00422616">
        <w:rPr>
          <w:color w:val="000000"/>
          <w:sz w:val="18"/>
          <w:szCs w:val="18"/>
        </w:rPr>
        <w:lastRenderedPageBreak/>
        <w:t xml:space="preserve">respondent will be kept confidential </w:t>
      </w:r>
      <w:r w:rsidRPr="00422616">
        <w:rPr>
          <w:sz w:val="18"/>
          <w:szCs w:val="18"/>
        </w:rPr>
        <w:t xml:space="preserve">(per The Education Sciences Reform Act of 2002), </w:t>
      </w:r>
      <w:r w:rsidRPr="00422616">
        <w:rPr>
          <w:color w:val="000000"/>
          <w:sz w:val="18"/>
          <w:szCs w:val="18"/>
        </w:rPr>
        <w:t>will be used only by persons engaged in and for the purposes of the survey, and will not be disclosed or released to others for any purpose except as required by law. Study reports may present information by state.</w:t>
      </w:r>
    </w:p>
    <w:p w14:paraId="6439D506" w14:textId="77777777" w:rsidR="008E1AD4" w:rsidRPr="00422616" w:rsidRDefault="008E1AD4" w:rsidP="008E1AD4">
      <w:pPr>
        <w:spacing w:before="240"/>
        <w:rPr>
          <w:b/>
          <w:bCs/>
          <w:sz w:val="18"/>
          <w:szCs w:val="18"/>
        </w:rPr>
      </w:pPr>
      <w:r w:rsidRPr="00422616">
        <w:rPr>
          <w:b/>
          <w:bCs/>
          <w:sz w:val="18"/>
          <w:szCs w:val="18"/>
        </w:rPr>
        <w:t>Paperwork Reduction Act of 1995</w:t>
      </w:r>
    </w:p>
    <w:p w14:paraId="19AE2AB0" w14:textId="77777777" w:rsidR="008E1AD4" w:rsidRDefault="008E1AD4" w:rsidP="008E1AD4">
      <w:pPr>
        <w:rPr>
          <w:sz w:val="18"/>
          <w:szCs w:val="18"/>
        </w:rPr>
      </w:pPr>
      <w:r w:rsidRPr="00422616">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422616">
        <w:rPr>
          <w:i/>
          <w:iCs/>
          <w:sz w:val="18"/>
          <w:szCs w:val="18"/>
        </w:rPr>
        <w:t xml:space="preserve"> </w:t>
      </w:r>
      <w:r w:rsidRPr="00422616">
        <w:rPr>
          <w:sz w:val="18"/>
          <w:szCs w:val="18"/>
        </w:rPr>
        <w:t xml:space="preserve">(Education Department General Administrative Regulations Section, 34 C.F.R. § 76.591). If you have comments or concerns regarding the status of your individual submission of this survey, please contact </w:t>
      </w:r>
      <w:r w:rsidRPr="00422616">
        <w:rPr>
          <w:color w:val="231F20"/>
          <w:spacing w:val="-4"/>
          <w:sz w:val="18"/>
          <w:szCs w:val="18"/>
        </w:rPr>
        <w:t xml:space="preserve">the U.S. Department of Education, 400 Maryland Ave., SW, Washington, DC 20202-4537 or email ICDocketMgr@ed.gov </w:t>
      </w:r>
      <w:r w:rsidRPr="00422616">
        <w:rPr>
          <w:sz w:val="18"/>
          <w:szCs w:val="18"/>
        </w:rPr>
        <w:t>directly. [Note: Please do not return the completed survey to this address.]</w:t>
      </w:r>
    </w:p>
    <w:p w14:paraId="0C702BB8" w14:textId="77777777" w:rsidR="008E1AD4" w:rsidRDefault="008E1AD4" w:rsidP="008E1AD4">
      <w:pPr>
        <w:pStyle w:val="BodyText"/>
        <w:spacing w:before="77"/>
      </w:pPr>
    </w:p>
    <w:sectPr w:rsidR="008E1AD4">
      <w:type w:val="continuous"/>
      <w:pgSz w:w="12240" w:h="15840"/>
      <w:pgMar w:top="1500" w:right="6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573EE"/>
    <w:multiLevelType w:val="hybridMultilevel"/>
    <w:tmpl w:val="769A67E0"/>
    <w:lvl w:ilvl="0" w:tplc="988EFD64">
      <w:numFmt w:val="bullet"/>
      <w:lvlText w:val=""/>
      <w:lvlJc w:val="left"/>
      <w:pPr>
        <w:ind w:left="1652" w:hanging="360"/>
      </w:pPr>
      <w:rPr>
        <w:rFonts w:ascii="Wingdings" w:eastAsia="Wingdings" w:hAnsi="Wingdings" w:cs="Wingdings" w:hint="default"/>
        <w:w w:val="100"/>
        <w:sz w:val="22"/>
        <w:szCs w:val="22"/>
      </w:rPr>
    </w:lvl>
    <w:lvl w:ilvl="1" w:tplc="A336DAE4">
      <w:numFmt w:val="bullet"/>
      <w:lvlText w:val="•"/>
      <w:lvlJc w:val="left"/>
      <w:pPr>
        <w:ind w:left="1890" w:hanging="360"/>
      </w:pPr>
      <w:rPr>
        <w:rFonts w:hint="default"/>
      </w:rPr>
    </w:lvl>
    <w:lvl w:ilvl="2" w:tplc="F2E00F8A">
      <w:numFmt w:val="bullet"/>
      <w:lvlText w:val="•"/>
      <w:lvlJc w:val="left"/>
      <w:pPr>
        <w:ind w:left="2120" w:hanging="360"/>
      </w:pPr>
      <w:rPr>
        <w:rFonts w:hint="default"/>
      </w:rPr>
    </w:lvl>
    <w:lvl w:ilvl="3" w:tplc="8AEE7312">
      <w:numFmt w:val="bullet"/>
      <w:lvlText w:val="•"/>
      <w:lvlJc w:val="left"/>
      <w:pPr>
        <w:ind w:left="2350" w:hanging="360"/>
      </w:pPr>
      <w:rPr>
        <w:rFonts w:hint="default"/>
      </w:rPr>
    </w:lvl>
    <w:lvl w:ilvl="4" w:tplc="E31A0748">
      <w:numFmt w:val="bullet"/>
      <w:lvlText w:val="•"/>
      <w:lvlJc w:val="left"/>
      <w:pPr>
        <w:ind w:left="2580" w:hanging="360"/>
      </w:pPr>
      <w:rPr>
        <w:rFonts w:hint="default"/>
      </w:rPr>
    </w:lvl>
    <w:lvl w:ilvl="5" w:tplc="935CD854">
      <w:numFmt w:val="bullet"/>
      <w:lvlText w:val="•"/>
      <w:lvlJc w:val="left"/>
      <w:pPr>
        <w:ind w:left="2811" w:hanging="360"/>
      </w:pPr>
      <w:rPr>
        <w:rFonts w:hint="default"/>
      </w:rPr>
    </w:lvl>
    <w:lvl w:ilvl="6" w:tplc="A054676E">
      <w:numFmt w:val="bullet"/>
      <w:lvlText w:val="•"/>
      <w:lvlJc w:val="left"/>
      <w:pPr>
        <w:ind w:left="3041" w:hanging="360"/>
      </w:pPr>
      <w:rPr>
        <w:rFonts w:hint="default"/>
      </w:rPr>
    </w:lvl>
    <w:lvl w:ilvl="7" w:tplc="749E6726">
      <w:numFmt w:val="bullet"/>
      <w:lvlText w:val="•"/>
      <w:lvlJc w:val="left"/>
      <w:pPr>
        <w:ind w:left="3271" w:hanging="360"/>
      </w:pPr>
      <w:rPr>
        <w:rFonts w:hint="default"/>
      </w:rPr>
    </w:lvl>
    <w:lvl w:ilvl="8" w:tplc="A7CCDA32">
      <w:numFmt w:val="bullet"/>
      <w:lvlText w:val="•"/>
      <w:lvlJc w:val="left"/>
      <w:pPr>
        <w:ind w:left="350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E7"/>
    <w:rsid w:val="00463862"/>
    <w:rsid w:val="004F53E7"/>
    <w:rsid w:val="007002A5"/>
    <w:rsid w:val="008E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
      <w:ind w:left="1652" w:hanging="360"/>
    </w:pPr>
  </w:style>
  <w:style w:type="paragraph" w:customStyle="1" w:styleId="TableParagraph">
    <w:name w:val="Table Paragraph"/>
    <w:basedOn w:val="Normal"/>
    <w:uiPriority w:val="1"/>
    <w:qFormat/>
    <w:pPr>
      <w:spacing w:line="247" w:lineRule="exact"/>
      <w:ind w:left="1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
      <w:ind w:left="1652" w:hanging="360"/>
    </w:pPr>
  </w:style>
  <w:style w:type="paragraph" w:customStyle="1" w:styleId="TableParagraph">
    <w:name w:val="Table Paragraph"/>
    <w:basedOn w:val="Normal"/>
    <w:uiPriority w:val="1"/>
    <w:qFormat/>
    <w:pPr>
      <w:spacing w:line="247"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59a42b3fa056133e41aba550936e63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8a07b0935dec07c32318ce8d1c83b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95AB9-CB82-422D-B9B0-5369FD509C12}">
  <ds:schemaRefs>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02e41e38-1731-4866-b09a-6257d8bc047f"/>
    <ds:schemaRef ds:uri="f87c7b8b-c0e7-4b77-a067-2c707fd1239f"/>
  </ds:schemaRefs>
</ds:datastoreItem>
</file>

<file path=customXml/itemProps2.xml><?xml version="1.0" encoding="utf-8"?>
<ds:datastoreItem xmlns:ds="http://schemas.openxmlformats.org/officeDocument/2006/customXml" ds:itemID="{143C94A7-977B-48BB-94DA-2E5B86AB516D}">
  <ds:schemaRefs>
    <ds:schemaRef ds:uri="http://schemas.microsoft.com/sharepoint/v3/contenttype/forms"/>
  </ds:schemaRefs>
</ds:datastoreItem>
</file>

<file path=customXml/itemProps3.xml><?xml version="1.0" encoding="utf-8"?>
<ds:datastoreItem xmlns:ds="http://schemas.openxmlformats.org/officeDocument/2006/customXml" ds:itemID="{E78C238F-3FF8-4FFA-99A7-931ACD53C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SYSTEM</cp:lastModifiedBy>
  <cp:revision>2</cp:revision>
  <dcterms:created xsi:type="dcterms:W3CDTF">2019-08-21T19:45:00Z</dcterms:created>
  <dcterms:modified xsi:type="dcterms:W3CDTF">2019-08-21T19:45:00Z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Adobe Acrobat Pro DC 19.10.20098</vt:lpwstr>
  </property>
  <property fmtid="{D5CDD505-2E9C-101B-9397-08002B2CF9AE}" pid="4" name="LastSaved">
    <vt:filetime>2019-08-21T00:00:00Z</vt:filetime>
  </property>
  <property fmtid="{D5CDD505-2E9C-101B-9397-08002B2CF9AE}" pid="5" name="ContentTypeId">
    <vt:lpwstr>0x01010057DC98171ABF41439B409D0A1DDFBE39</vt:lpwstr>
  </property>
</Properties>
</file>