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8E740" w14:textId="5CC3B25A" w:rsidR="00421C70" w:rsidRPr="00BA4DD4" w:rsidRDefault="00BA4DD4" w:rsidP="008977F1">
      <w:pPr>
        <w:spacing w:line="240" w:lineRule="auto"/>
        <w:rPr>
          <w:rFonts w:ascii="Calibri" w:eastAsia="Times New Roman" w:hAnsi="Calibri" w:cs="Times New Roman"/>
          <w:sz w:val="24"/>
          <w:szCs w:val="24"/>
        </w:rPr>
      </w:pPr>
      <w:bookmarkStart w:id="0" w:name="_GoBack"/>
      <w:bookmarkEnd w:id="0"/>
      <w:r w:rsidRPr="00BA4DD4">
        <w:rPr>
          <w:rFonts w:ascii="Calibri" w:eastAsia="Times New Roman" w:hAnsi="Calibri" w:cs="Times New Roman"/>
          <w:sz w:val="24"/>
          <w:szCs w:val="24"/>
        </w:rPr>
        <w:t>D-20</w:t>
      </w:r>
      <w:r w:rsidR="00066168">
        <w:rPr>
          <w:rFonts w:ascii="Calibri" w:eastAsia="Times New Roman" w:hAnsi="Calibri" w:cs="Times New Roman"/>
          <w:sz w:val="24"/>
          <w:szCs w:val="24"/>
        </w:rPr>
        <w:t>77</w:t>
      </w:r>
      <w:r w:rsidRPr="00BA4DD4">
        <w:rPr>
          <w:rFonts w:ascii="Calibri" w:eastAsia="Times New Roman" w:hAnsi="Calibri" w:cs="Times New Roman"/>
          <w:sz w:val="24"/>
          <w:szCs w:val="24"/>
        </w:rPr>
        <w:tab/>
      </w:r>
      <w:r w:rsidRPr="00BA4DD4">
        <w:rPr>
          <w:rFonts w:ascii="Calibri" w:eastAsia="Times New Roman" w:hAnsi="Calibri" w:cs="Times New Roman"/>
          <w:sz w:val="24"/>
          <w:szCs w:val="24"/>
        </w:rPr>
        <w:tab/>
      </w:r>
      <w:r w:rsidRPr="00BA4DD4">
        <w:rPr>
          <w:rFonts w:ascii="Calibri" w:eastAsia="Times New Roman" w:hAnsi="Calibri" w:cs="Times New Roman"/>
          <w:sz w:val="24"/>
          <w:szCs w:val="24"/>
        </w:rPr>
        <w:tab/>
      </w:r>
      <w:r w:rsidRPr="00BA4DD4">
        <w:rPr>
          <w:rFonts w:ascii="Calibri" w:eastAsia="Times New Roman" w:hAnsi="Calibri" w:cs="Times New Roman"/>
          <w:sz w:val="24"/>
          <w:szCs w:val="24"/>
        </w:rPr>
        <w:tab/>
      </w:r>
      <w:r w:rsidRPr="00BA4DD4">
        <w:rPr>
          <w:rFonts w:ascii="Calibri" w:eastAsia="Times New Roman" w:hAnsi="Calibri" w:cs="Times New Roman"/>
          <w:sz w:val="24"/>
          <w:szCs w:val="24"/>
        </w:rPr>
        <w:tab/>
        <w:t>OMB No. 0607-0994: Approval Expires 12/31/2019</w:t>
      </w:r>
    </w:p>
    <w:p w14:paraId="4BF7505D" w14:textId="77777777" w:rsidR="00BA4DD4" w:rsidRDefault="00BA4DD4" w:rsidP="008977F1">
      <w:pPr>
        <w:spacing w:line="240" w:lineRule="auto"/>
        <w:rPr>
          <w:rFonts w:ascii="Calibri" w:eastAsia="Times New Roman" w:hAnsi="Calibri" w:cs="Times New Roman"/>
          <w:color w:val="000000" w:themeColor="text1"/>
          <w:sz w:val="24"/>
          <w:szCs w:val="24"/>
        </w:rPr>
      </w:pPr>
    </w:p>
    <w:p w14:paraId="77AC2D8E" w14:textId="4975EC4E" w:rsidR="00421C70" w:rsidRPr="00E8390E" w:rsidRDefault="002D406B" w:rsidP="008977F1">
      <w:pPr>
        <w:spacing w:line="240" w:lineRule="auto"/>
        <w:rPr>
          <w:rFonts w:ascii="Calibri" w:eastAsia="Times New Roman" w:hAnsi="Calibri" w:cs="Times New Roman"/>
          <w:color w:val="000000" w:themeColor="text1"/>
          <w:sz w:val="24"/>
          <w:szCs w:val="24"/>
        </w:rPr>
      </w:pPr>
      <w:r w:rsidRPr="00E8390E">
        <w:rPr>
          <w:rFonts w:ascii="Calibri" w:eastAsia="Times New Roman" w:hAnsi="Calibri" w:cs="Times New Roman"/>
          <w:color w:val="000000" w:themeColor="text1"/>
          <w:sz w:val="24"/>
          <w:szCs w:val="24"/>
        </w:rPr>
        <w:t>Attention: You may not be able to see some of the addresses in your LUCA file!</w:t>
      </w:r>
      <w:r w:rsidR="00D75B39">
        <w:rPr>
          <w:rFonts w:ascii="Calibri" w:eastAsia="Times New Roman" w:hAnsi="Calibri" w:cs="Times New Roman"/>
          <w:color w:val="000000" w:themeColor="text1"/>
          <w:sz w:val="24"/>
          <w:szCs w:val="24"/>
        </w:rPr>
        <w:t xml:space="preserve"> </w:t>
      </w:r>
      <w:r w:rsidRPr="00E8390E">
        <w:rPr>
          <w:rFonts w:ascii="Calibri" w:eastAsia="Times New Roman" w:hAnsi="Calibri" w:cs="Times New Roman"/>
          <w:color w:val="000000" w:themeColor="text1"/>
          <w:sz w:val="24"/>
          <w:szCs w:val="24"/>
        </w:rPr>
        <w:t>This email explains whether you might be affected and if so, the options to resolve it.</w:t>
      </w:r>
    </w:p>
    <w:p w14:paraId="235CA057" w14:textId="77777777" w:rsidR="00E8390E" w:rsidRDefault="00E8390E" w:rsidP="008977F1">
      <w:pPr>
        <w:spacing w:line="240" w:lineRule="auto"/>
        <w:rPr>
          <w:rFonts w:ascii="Calibri" w:eastAsia="Times New Roman" w:hAnsi="Calibri" w:cs="Times New Roman"/>
          <w:sz w:val="24"/>
          <w:szCs w:val="24"/>
        </w:rPr>
      </w:pPr>
    </w:p>
    <w:p w14:paraId="337FF7E8" w14:textId="77777777" w:rsidR="008977F1" w:rsidRPr="008977F1" w:rsidRDefault="008977F1" w:rsidP="008977F1">
      <w:pPr>
        <w:spacing w:line="240" w:lineRule="auto"/>
        <w:rPr>
          <w:rFonts w:ascii="Calibri" w:eastAsia="Times New Roman" w:hAnsi="Calibri" w:cs="Times New Roman"/>
          <w:sz w:val="24"/>
          <w:szCs w:val="24"/>
        </w:rPr>
      </w:pPr>
      <w:r w:rsidRPr="008977F1">
        <w:rPr>
          <w:rFonts w:ascii="Calibri" w:eastAsia="Times New Roman" w:hAnsi="Calibri" w:cs="Times New Roman"/>
          <w:sz w:val="24"/>
          <w:szCs w:val="24"/>
        </w:rPr>
        <w:t>LUCA Participant,</w:t>
      </w:r>
    </w:p>
    <w:p w14:paraId="4F565200" w14:textId="2A1F88E3" w:rsidR="008977F1" w:rsidRPr="008977F1" w:rsidRDefault="008977F1" w:rsidP="008977F1">
      <w:pPr>
        <w:spacing w:line="240" w:lineRule="auto"/>
        <w:rPr>
          <w:rFonts w:ascii="Calibri" w:eastAsia="Times New Roman" w:hAnsi="Calibri" w:cs="Times New Roman"/>
          <w:sz w:val="24"/>
          <w:szCs w:val="24"/>
        </w:rPr>
      </w:pPr>
      <w:r w:rsidRPr="008977F1">
        <w:rPr>
          <w:rFonts w:ascii="Calibri" w:eastAsia="Times New Roman" w:hAnsi="Calibri" w:cs="Times New Roman"/>
          <w:sz w:val="24"/>
          <w:szCs w:val="24"/>
        </w:rPr>
        <w:t xml:space="preserve">It has come to our attention that due to a Census Bureau data error, county governments participating in LUCA are unable to view the ungeocoded </w:t>
      </w:r>
      <w:r w:rsidR="00D75B39">
        <w:rPr>
          <w:rFonts w:ascii="Calibri" w:eastAsia="Times New Roman" w:hAnsi="Calibri" w:cs="Times New Roman"/>
          <w:sz w:val="24"/>
          <w:szCs w:val="24"/>
        </w:rPr>
        <w:t>c</w:t>
      </w:r>
      <w:r w:rsidRPr="008977F1">
        <w:rPr>
          <w:rFonts w:ascii="Calibri" w:eastAsia="Times New Roman" w:hAnsi="Calibri" w:cs="Times New Roman"/>
          <w:sz w:val="24"/>
          <w:szCs w:val="24"/>
        </w:rPr>
        <w:t xml:space="preserve">ensus addresses associated with their community while using the </w:t>
      </w:r>
      <w:r w:rsidR="00F644A2">
        <w:rPr>
          <w:rFonts w:ascii="Calibri" w:eastAsia="Times New Roman" w:hAnsi="Calibri" w:cs="Times New Roman"/>
          <w:sz w:val="24"/>
          <w:szCs w:val="24"/>
        </w:rPr>
        <w:t>Geographic Update Partnership Software (</w:t>
      </w:r>
      <w:r w:rsidRPr="008977F1">
        <w:rPr>
          <w:rFonts w:ascii="Calibri" w:eastAsia="Times New Roman" w:hAnsi="Calibri" w:cs="Times New Roman"/>
          <w:sz w:val="24"/>
          <w:szCs w:val="24"/>
        </w:rPr>
        <w:t>GUPS</w:t>
      </w:r>
      <w:r w:rsidR="00F644A2">
        <w:rPr>
          <w:rFonts w:ascii="Calibri" w:eastAsia="Times New Roman" w:hAnsi="Calibri" w:cs="Times New Roman"/>
          <w:sz w:val="24"/>
          <w:szCs w:val="24"/>
        </w:rPr>
        <w:t>)</w:t>
      </w:r>
      <w:r w:rsidRPr="008977F1">
        <w:rPr>
          <w:rFonts w:ascii="Calibri" w:eastAsia="Times New Roman" w:hAnsi="Calibri" w:cs="Times New Roman"/>
          <w:sz w:val="24"/>
          <w:szCs w:val="24"/>
        </w:rPr>
        <w:t>.</w:t>
      </w:r>
      <w:r w:rsidR="00D75B39">
        <w:rPr>
          <w:rFonts w:ascii="Calibri" w:eastAsia="Times New Roman" w:hAnsi="Calibri" w:cs="Times New Roman"/>
          <w:sz w:val="24"/>
          <w:szCs w:val="24"/>
        </w:rPr>
        <w:t xml:space="preserve"> </w:t>
      </w:r>
      <w:r w:rsidRPr="008977F1">
        <w:rPr>
          <w:rFonts w:ascii="Calibri" w:eastAsia="Times New Roman" w:hAnsi="Calibri" w:cs="Times New Roman"/>
          <w:sz w:val="24"/>
          <w:szCs w:val="24"/>
        </w:rPr>
        <w:t>The ungeocoded addresses are included in the LUCA address list provided to each participant, but the GUPS is n</w:t>
      </w:r>
      <w:r w:rsidRPr="000F159F">
        <w:rPr>
          <w:rFonts w:ascii="Calibri" w:eastAsia="Times New Roman" w:hAnsi="Calibri" w:cs="Times New Roman"/>
          <w:sz w:val="24"/>
          <w:szCs w:val="24"/>
        </w:rPr>
        <w:t>ot displaying those addresses.</w:t>
      </w:r>
    </w:p>
    <w:p w14:paraId="3D94B838" w14:textId="39EDF5D2" w:rsidR="008977F1" w:rsidRPr="008977F1" w:rsidRDefault="008977F1" w:rsidP="008977F1">
      <w:pPr>
        <w:spacing w:line="240" w:lineRule="auto"/>
        <w:rPr>
          <w:rFonts w:ascii="Calibri" w:eastAsia="Times New Roman" w:hAnsi="Calibri" w:cs="Times New Roman"/>
          <w:sz w:val="24"/>
          <w:szCs w:val="24"/>
        </w:rPr>
      </w:pPr>
      <w:r w:rsidRPr="008977F1">
        <w:rPr>
          <w:rFonts w:ascii="Calibri" w:eastAsia="Times New Roman" w:hAnsi="Calibri" w:cs="Times New Roman"/>
          <w:sz w:val="24"/>
          <w:szCs w:val="24"/>
        </w:rPr>
        <w:t xml:space="preserve">As a reminder, ungeocoded addresses are addresses where the Census Bureau is unable to determine which </w:t>
      </w:r>
      <w:r w:rsidR="00D75B39">
        <w:rPr>
          <w:rFonts w:ascii="Calibri" w:eastAsia="Times New Roman" w:hAnsi="Calibri" w:cs="Times New Roman"/>
          <w:sz w:val="24"/>
          <w:szCs w:val="24"/>
        </w:rPr>
        <w:t>c</w:t>
      </w:r>
      <w:r w:rsidRPr="008977F1">
        <w:rPr>
          <w:rFonts w:ascii="Calibri" w:eastAsia="Times New Roman" w:hAnsi="Calibri" w:cs="Times New Roman"/>
          <w:sz w:val="24"/>
          <w:szCs w:val="24"/>
        </w:rPr>
        <w:t xml:space="preserve">ensus tract and </w:t>
      </w:r>
      <w:r w:rsidR="00D75B39">
        <w:rPr>
          <w:rFonts w:ascii="Calibri" w:eastAsia="Times New Roman" w:hAnsi="Calibri" w:cs="Times New Roman"/>
          <w:sz w:val="24"/>
          <w:szCs w:val="24"/>
        </w:rPr>
        <w:t>c</w:t>
      </w:r>
      <w:r w:rsidRPr="008977F1">
        <w:rPr>
          <w:rFonts w:ascii="Calibri" w:eastAsia="Times New Roman" w:hAnsi="Calibri" w:cs="Times New Roman"/>
          <w:sz w:val="24"/>
          <w:szCs w:val="24"/>
        </w:rPr>
        <w:t>ensus block the address is located in.</w:t>
      </w:r>
      <w:r w:rsidR="00D75B39">
        <w:rPr>
          <w:rFonts w:ascii="Calibri" w:eastAsia="Times New Roman" w:hAnsi="Calibri" w:cs="Times New Roman"/>
          <w:sz w:val="24"/>
          <w:szCs w:val="24"/>
        </w:rPr>
        <w:t xml:space="preserve"> </w:t>
      </w:r>
      <w:r w:rsidRPr="008977F1">
        <w:rPr>
          <w:rFonts w:ascii="Calibri" w:eastAsia="Times New Roman" w:hAnsi="Calibri" w:cs="Times New Roman"/>
          <w:sz w:val="24"/>
          <w:szCs w:val="24"/>
        </w:rPr>
        <w:t>In most cases, these are new addresses where the Census Bureau has not added the roads, street names or address ranges to our maps that would allow for a precise location to be established.</w:t>
      </w:r>
    </w:p>
    <w:p w14:paraId="0D6C1D9B" w14:textId="7504EC80" w:rsidR="008977F1" w:rsidRPr="008977F1" w:rsidRDefault="008977F1" w:rsidP="008977F1">
      <w:pPr>
        <w:spacing w:line="240" w:lineRule="auto"/>
        <w:rPr>
          <w:rFonts w:ascii="Calibri" w:eastAsia="Times New Roman" w:hAnsi="Calibri" w:cs="Times New Roman"/>
          <w:sz w:val="24"/>
          <w:szCs w:val="24"/>
        </w:rPr>
      </w:pPr>
      <w:r w:rsidRPr="008977F1">
        <w:rPr>
          <w:rFonts w:ascii="Calibri" w:eastAsia="Times New Roman" w:hAnsi="Calibri" w:cs="Times New Roman"/>
          <w:sz w:val="24"/>
          <w:szCs w:val="24"/>
        </w:rPr>
        <w:t xml:space="preserve">If your county is using GUPS, and would like to review the ungeocoded addresses associated with your county, </w:t>
      </w:r>
      <w:r w:rsidR="00D75B39">
        <w:rPr>
          <w:rFonts w:ascii="Calibri" w:eastAsia="Times New Roman" w:hAnsi="Calibri" w:cs="Times New Roman"/>
          <w:sz w:val="24"/>
          <w:szCs w:val="24"/>
        </w:rPr>
        <w:t xml:space="preserve">the procedure is described in </w:t>
      </w:r>
      <w:r w:rsidR="008F75E8">
        <w:rPr>
          <w:rFonts w:ascii="Calibri" w:eastAsia="Times New Roman" w:hAnsi="Calibri" w:cs="Times New Roman"/>
          <w:sz w:val="24"/>
          <w:szCs w:val="24"/>
        </w:rPr>
        <w:t xml:space="preserve">the </w:t>
      </w:r>
      <w:r w:rsidRPr="008977F1">
        <w:rPr>
          <w:rFonts w:ascii="Calibri" w:eastAsia="Times New Roman" w:hAnsi="Calibri" w:cs="Times New Roman"/>
          <w:sz w:val="24"/>
          <w:szCs w:val="24"/>
        </w:rPr>
        <w:t>Frequently</w:t>
      </w:r>
      <w:r w:rsidR="00E8390E">
        <w:rPr>
          <w:rFonts w:ascii="Calibri" w:eastAsia="Times New Roman" w:hAnsi="Calibri" w:cs="Times New Roman"/>
          <w:sz w:val="24"/>
          <w:szCs w:val="24"/>
        </w:rPr>
        <w:t xml:space="preserve"> Asked Questions</w:t>
      </w:r>
      <w:r w:rsidRPr="008977F1">
        <w:rPr>
          <w:rFonts w:ascii="Calibri" w:eastAsia="Times New Roman" w:hAnsi="Calibri" w:cs="Times New Roman"/>
          <w:sz w:val="24"/>
          <w:szCs w:val="24"/>
        </w:rPr>
        <w:t xml:space="preserve"> on our website:</w:t>
      </w:r>
    </w:p>
    <w:p w14:paraId="07B86DF2" w14:textId="4CFC6B08" w:rsidR="008977F1" w:rsidRPr="00066168" w:rsidRDefault="00113277" w:rsidP="008977F1">
      <w:pPr>
        <w:spacing w:line="240" w:lineRule="auto"/>
        <w:rPr>
          <w:rFonts w:ascii="Calibri" w:eastAsia="Times New Roman" w:hAnsi="Calibri" w:cs="Times New Roman"/>
          <w:sz w:val="24"/>
          <w:szCs w:val="24"/>
        </w:rPr>
      </w:pPr>
      <w:hyperlink r:id="rId8" w:history="1">
        <w:r w:rsidR="008977F1" w:rsidRPr="00066168">
          <w:rPr>
            <w:rStyle w:val="Hyperlink"/>
            <w:rFonts w:ascii="Calibri" w:eastAsia="Times New Roman" w:hAnsi="Calibri" w:cs="Times New Roman"/>
            <w:color w:val="auto"/>
            <w:sz w:val="24"/>
            <w:szCs w:val="24"/>
          </w:rPr>
          <w:t>https://www2.census.gov/geo/pdfs/partnerships/luca/2020LUCA_GUPS FAQ.pdf</w:t>
        </w:r>
      </w:hyperlink>
      <w:r w:rsidR="00066168">
        <w:rPr>
          <w:rStyle w:val="Hyperlink"/>
          <w:rFonts w:ascii="Calibri" w:eastAsia="Times New Roman" w:hAnsi="Calibri" w:cs="Times New Roman"/>
          <w:color w:val="auto"/>
          <w:sz w:val="24"/>
          <w:szCs w:val="24"/>
        </w:rPr>
        <w:t xml:space="preserve"> (Actual URL TBD)</w:t>
      </w:r>
    </w:p>
    <w:p w14:paraId="0960E1A1" w14:textId="77777777" w:rsidR="00066168" w:rsidRDefault="008770CA" w:rsidP="000F159F">
      <w:pPr>
        <w:spacing w:after="0" w:line="240" w:lineRule="auto"/>
        <w:rPr>
          <w:rFonts w:ascii="Calibri" w:eastAsia="Times New Roman" w:hAnsi="Calibri" w:cs="Times New Roman"/>
          <w:sz w:val="24"/>
          <w:szCs w:val="24"/>
        </w:rPr>
      </w:pPr>
      <w:r w:rsidRPr="000F159F">
        <w:rPr>
          <w:rFonts w:ascii="Calibri" w:eastAsia="Times New Roman" w:hAnsi="Calibri" w:cs="Times New Roman"/>
          <w:sz w:val="24"/>
          <w:szCs w:val="24"/>
        </w:rPr>
        <w:t>An additional two weeks of review time will be added to your 120-day review period to ensure you have enough time to complete your LUCA review.</w:t>
      </w:r>
    </w:p>
    <w:p w14:paraId="341A427C" w14:textId="77777777" w:rsidR="00066168" w:rsidRDefault="00066168" w:rsidP="000F159F">
      <w:pPr>
        <w:spacing w:after="0" w:line="240" w:lineRule="auto"/>
        <w:rPr>
          <w:rFonts w:ascii="Calibri" w:eastAsia="Times New Roman" w:hAnsi="Calibri" w:cs="Times New Roman"/>
          <w:sz w:val="24"/>
          <w:szCs w:val="24"/>
        </w:rPr>
      </w:pPr>
    </w:p>
    <w:p w14:paraId="495E9DF4" w14:textId="32AE83EF" w:rsidR="008977F1" w:rsidRPr="000F159F" w:rsidRDefault="000F159F" w:rsidP="000F159F">
      <w:pPr>
        <w:spacing w:after="0" w:line="240" w:lineRule="auto"/>
        <w:rPr>
          <w:rFonts w:ascii="Calibri" w:eastAsia="Times New Roman" w:hAnsi="Calibri" w:cs="Times New Roman"/>
          <w:sz w:val="24"/>
          <w:szCs w:val="24"/>
        </w:rPr>
      </w:pPr>
      <w:r w:rsidRPr="000B753D">
        <w:rPr>
          <w:rFonts w:ascii="Calibri" w:eastAsia="Times New Roman" w:hAnsi="Calibri" w:cs="Times New Roman"/>
          <w:b/>
          <w:sz w:val="24"/>
          <w:szCs w:val="24"/>
        </w:rPr>
        <w:t>If you are using GUPS and would prefer that the Census Bureau redeliver a corrected address file that will allow GUPS to display the ungeocoded records</w:t>
      </w:r>
      <w:r w:rsidR="00316C01">
        <w:rPr>
          <w:rFonts w:ascii="Calibri" w:eastAsia="Times New Roman" w:hAnsi="Calibri" w:cs="Times New Roman"/>
          <w:b/>
          <w:sz w:val="24"/>
          <w:szCs w:val="24"/>
        </w:rPr>
        <w:t xml:space="preserve"> without using the procedure referenced above</w:t>
      </w:r>
      <w:r w:rsidR="00F644A2" w:rsidRPr="000B753D">
        <w:rPr>
          <w:rFonts w:ascii="Calibri" w:eastAsia="Times New Roman" w:hAnsi="Calibri" w:cs="Times New Roman"/>
          <w:b/>
          <w:sz w:val="24"/>
          <w:szCs w:val="24"/>
        </w:rPr>
        <w:t>,</w:t>
      </w:r>
      <w:r w:rsidRPr="000B753D">
        <w:rPr>
          <w:rFonts w:ascii="Calibri" w:eastAsia="Times New Roman" w:hAnsi="Calibri" w:cs="Times New Roman"/>
          <w:b/>
          <w:sz w:val="24"/>
          <w:szCs w:val="24"/>
        </w:rPr>
        <w:t xml:space="preserve"> then contact the Census Bureau </w:t>
      </w:r>
      <w:r w:rsidR="00F644A2" w:rsidRPr="000B753D">
        <w:rPr>
          <w:rFonts w:ascii="Calibri" w:eastAsia="Times New Roman" w:hAnsi="Calibri" w:cs="Times New Roman"/>
          <w:b/>
          <w:sz w:val="24"/>
          <w:szCs w:val="24"/>
        </w:rPr>
        <w:t>at</w:t>
      </w:r>
      <w:r w:rsidRPr="008977F1">
        <w:rPr>
          <w:rFonts w:ascii="Calibri" w:eastAsia="Times New Roman" w:hAnsi="Calibri" w:cs="Times New Roman"/>
          <w:b/>
          <w:sz w:val="24"/>
          <w:szCs w:val="24"/>
          <w:lang w:val="en"/>
        </w:rPr>
        <w:t xml:space="preserve"> 1-844-344-0169.</w:t>
      </w:r>
      <w:r w:rsidR="00D75B39">
        <w:rPr>
          <w:rFonts w:ascii="Calibri" w:eastAsia="Times New Roman" w:hAnsi="Calibri" w:cs="Times New Roman"/>
          <w:sz w:val="24"/>
          <w:szCs w:val="24"/>
          <w:lang w:val="en"/>
        </w:rPr>
        <w:t xml:space="preserve"> </w:t>
      </w:r>
      <w:r w:rsidR="00F644A2">
        <w:rPr>
          <w:rFonts w:ascii="Calibri" w:eastAsia="Times New Roman" w:hAnsi="Calibri" w:cs="Times New Roman"/>
          <w:sz w:val="24"/>
          <w:szCs w:val="24"/>
          <w:lang w:val="en"/>
        </w:rPr>
        <w:t xml:space="preserve">Note, if </w:t>
      </w:r>
      <w:r w:rsidRPr="000F159F">
        <w:rPr>
          <w:rFonts w:ascii="Calibri" w:eastAsia="Times New Roman" w:hAnsi="Calibri" w:cs="Times New Roman"/>
          <w:sz w:val="24"/>
          <w:szCs w:val="24"/>
          <w:lang w:val="en"/>
        </w:rPr>
        <w:t xml:space="preserve">you choose to </w:t>
      </w:r>
      <w:r w:rsidR="00316C01">
        <w:rPr>
          <w:rFonts w:ascii="Calibri" w:eastAsia="Times New Roman" w:hAnsi="Calibri" w:cs="Times New Roman"/>
          <w:sz w:val="24"/>
          <w:szCs w:val="24"/>
          <w:lang w:val="en"/>
        </w:rPr>
        <w:t>receive a corrected address file,</w:t>
      </w:r>
      <w:r w:rsidRPr="000F159F">
        <w:rPr>
          <w:rFonts w:ascii="Calibri" w:eastAsia="Times New Roman" w:hAnsi="Calibri" w:cs="Times New Roman"/>
          <w:sz w:val="24"/>
          <w:szCs w:val="24"/>
          <w:lang w:val="en"/>
        </w:rPr>
        <w:t xml:space="preserve"> we will extend your 120-day review period by two weeks.</w:t>
      </w:r>
    </w:p>
    <w:p w14:paraId="4DDE6697" w14:textId="77777777" w:rsidR="008770CA" w:rsidRPr="000F159F" w:rsidRDefault="008770CA" w:rsidP="00E8390E">
      <w:pPr>
        <w:spacing w:after="0" w:line="240" w:lineRule="auto"/>
        <w:rPr>
          <w:rFonts w:ascii="Calibri" w:eastAsia="Times New Roman" w:hAnsi="Calibri" w:cs="Times New Roman"/>
          <w:sz w:val="24"/>
          <w:szCs w:val="24"/>
        </w:rPr>
      </w:pPr>
    </w:p>
    <w:p w14:paraId="68129D99" w14:textId="292E9F2C" w:rsidR="008770CA" w:rsidRPr="000F159F" w:rsidRDefault="008770CA" w:rsidP="008770CA">
      <w:pPr>
        <w:spacing w:line="240" w:lineRule="auto"/>
        <w:rPr>
          <w:rFonts w:ascii="Calibri" w:eastAsia="Times New Roman" w:hAnsi="Calibri" w:cs="Times New Roman"/>
          <w:sz w:val="24"/>
          <w:szCs w:val="24"/>
        </w:rPr>
      </w:pPr>
      <w:r w:rsidRPr="000F159F">
        <w:rPr>
          <w:rFonts w:ascii="Calibri" w:eastAsia="Times New Roman" w:hAnsi="Calibri" w:cs="Times New Roman"/>
          <w:sz w:val="24"/>
          <w:szCs w:val="24"/>
        </w:rPr>
        <w:t xml:space="preserve">If you have already submitted your LUCA updates to the Census Bureau, you are welcome to review the ungeocoded addresses </w:t>
      </w:r>
      <w:r w:rsidR="0069370D">
        <w:rPr>
          <w:rFonts w:ascii="Calibri" w:eastAsia="Times New Roman" w:hAnsi="Calibri" w:cs="Times New Roman"/>
          <w:sz w:val="24"/>
          <w:szCs w:val="24"/>
        </w:rPr>
        <w:t xml:space="preserve">using either method described above, </w:t>
      </w:r>
      <w:r w:rsidRPr="000F159F">
        <w:rPr>
          <w:rFonts w:ascii="Calibri" w:eastAsia="Times New Roman" w:hAnsi="Calibri" w:cs="Times New Roman"/>
          <w:sz w:val="24"/>
          <w:szCs w:val="24"/>
        </w:rPr>
        <w:t xml:space="preserve">and provide them to the Census Bureau as either a </w:t>
      </w:r>
      <w:r w:rsidR="0069370D">
        <w:rPr>
          <w:rFonts w:ascii="Calibri" w:eastAsia="Times New Roman" w:hAnsi="Calibri" w:cs="Times New Roman"/>
          <w:sz w:val="24"/>
          <w:szCs w:val="24"/>
        </w:rPr>
        <w:t>supplemental</w:t>
      </w:r>
      <w:r w:rsidRPr="000F159F">
        <w:rPr>
          <w:rFonts w:ascii="Calibri" w:eastAsia="Times New Roman" w:hAnsi="Calibri" w:cs="Times New Roman"/>
          <w:sz w:val="24"/>
          <w:szCs w:val="24"/>
        </w:rPr>
        <w:t xml:space="preserve"> file of just the ungeocoded updates or a replacement file containing all of your updates for LUCA.</w:t>
      </w:r>
      <w:r w:rsidR="00D75B39">
        <w:rPr>
          <w:rFonts w:ascii="Calibri" w:eastAsia="Times New Roman" w:hAnsi="Calibri" w:cs="Times New Roman"/>
          <w:sz w:val="24"/>
          <w:szCs w:val="24"/>
        </w:rPr>
        <w:t xml:space="preserve"> </w:t>
      </w:r>
      <w:r w:rsidRPr="000F159F">
        <w:rPr>
          <w:rFonts w:ascii="Calibri" w:eastAsia="Times New Roman" w:hAnsi="Calibri" w:cs="Times New Roman"/>
          <w:sz w:val="24"/>
          <w:szCs w:val="24"/>
        </w:rPr>
        <w:t>An additional two weeks of review time will be added to your 120-day review period to ensure you have enough time to complete your LUCA review.</w:t>
      </w:r>
    </w:p>
    <w:p w14:paraId="2D34E241" w14:textId="77777777" w:rsidR="008977F1" w:rsidRPr="000F159F" w:rsidRDefault="008977F1" w:rsidP="008977F1">
      <w:pPr>
        <w:spacing w:line="240" w:lineRule="auto"/>
        <w:rPr>
          <w:rFonts w:ascii="Calibri" w:eastAsia="Times New Roman" w:hAnsi="Calibri" w:cs="Times New Roman"/>
          <w:sz w:val="24"/>
          <w:szCs w:val="24"/>
        </w:rPr>
      </w:pPr>
      <w:r w:rsidRPr="008977F1">
        <w:rPr>
          <w:rFonts w:ascii="Calibri" w:eastAsia="Times New Roman" w:hAnsi="Calibri" w:cs="Times New Roman"/>
          <w:sz w:val="24"/>
          <w:szCs w:val="24"/>
        </w:rPr>
        <w:t>If you are not using GUPS, you can find the ungeocoded addresses on your LUCA address list by searching for those addresses where the Census State, Census County, Census Tract, Census Block and GEOID fields are blank. </w:t>
      </w:r>
    </w:p>
    <w:p w14:paraId="65298AE7" w14:textId="6B30E6A2" w:rsidR="00566AAF" w:rsidRDefault="00E8390E" w:rsidP="00066168">
      <w:pPr>
        <w:spacing w:line="240" w:lineRule="auto"/>
      </w:pPr>
      <w:r>
        <w:rPr>
          <w:rFonts w:ascii="Calibri" w:eastAsia="Times New Roman" w:hAnsi="Calibri" w:cs="Times New Roman"/>
          <w:sz w:val="24"/>
          <w:szCs w:val="24"/>
        </w:rPr>
        <w:t>If you have any questions,</w:t>
      </w:r>
      <w:r w:rsidR="008977F1" w:rsidRPr="008977F1">
        <w:rPr>
          <w:rFonts w:ascii="Calibri" w:eastAsia="Times New Roman" w:hAnsi="Calibri" w:cs="Times New Roman"/>
          <w:sz w:val="24"/>
          <w:szCs w:val="24"/>
        </w:rPr>
        <w:t xml:space="preserve"> please </w:t>
      </w:r>
      <w:r w:rsidR="008977F1" w:rsidRPr="008977F1">
        <w:rPr>
          <w:rFonts w:ascii="Calibri" w:eastAsia="Times New Roman" w:hAnsi="Calibri" w:cs="Times New Roman"/>
          <w:sz w:val="24"/>
          <w:szCs w:val="24"/>
          <w:lang w:val="en"/>
        </w:rPr>
        <w:t>call the Census Bureau</w:t>
      </w:r>
      <w:r w:rsidR="00F644A2">
        <w:rPr>
          <w:rFonts w:ascii="Calibri" w:eastAsia="Times New Roman" w:hAnsi="Calibri" w:cs="Times New Roman"/>
          <w:sz w:val="24"/>
          <w:szCs w:val="24"/>
          <w:lang w:val="en"/>
        </w:rPr>
        <w:t> at 1-844-344-0169</w:t>
      </w:r>
      <w:r w:rsidR="008977F1" w:rsidRPr="008977F1">
        <w:rPr>
          <w:rFonts w:ascii="Calibri" w:eastAsia="Times New Roman" w:hAnsi="Calibri" w:cs="Times New Roman"/>
          <w:sz w:val="24"/>
          <w:szCs w:val="24"/>
          <w:lang w:val="en"/>
        </w:rPr>
        <w:t>.</w:t>
      </w:r>
    </w:p>
    <w:sectPr w:rsidR="00566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F1"/>
    <w:rsid w:val="00036BE4"/>
    <w:rsid w:val="00066168"/>
    <w:rsid w:val="000B753D"/>
    <w:rsid w:val="000F159F"/>
    <w:rsid w:val="00113277"/>
    <w:rsid w:val="00137C8E"/>
    <w:rsid w:val="001F0020"/>
    <w:rsid w:val="00205A71"/>
    <w:rsid w:val="002D406B"/>
    <w:rsid w:val="00316C01"/>
    <w:rsid w:val="003B7CD7"/>
    <w:rsid w:val="003C50CE"/>
    <w:rsid w:val="00421C70"/>
    <w:rsid w:val="00566AAF"/>
    <w:rsid w:val="0069370D"/>
    <w:rsid w:val="006C0483"/>
    <w:rsid w:val="008770CA"/>
    <w:rsid w:val="008977F1"/>
    <w:rsid w:val="008F75E8"/>
    <w:rsid w:val="009A58EF"/>
    <w:rsid w:val="00B1073B"/>
    <w:rsid w:val="00BA4DD4"/>
    <w:rsid w:val="00D75B39"/>
    <w:rsid w:val="00E47673"/>
    <w:rsid w:val="00E8390E"/>
    <w:rsid w:val="00F644A2"/>
    <w:rsid w:val="00FF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F1"/>
    <w:rPr>
      <w:color w:val="0563C1" w:themeColor="hyperlink"/>
      <w:u w:val="single"/>
    </w:rPr>
  </w:style>
  <w:style w:type="paragraph" w:styleId="BalloonText">
    <w:name w:val="Balloon Text"/>
    <w:basedOn w:val="Normal"/>
    <w:link w:val="BalloonTextChar"/>
    <w:uiPriority w:val="99"/>
    <w:semiHidden/>
    <w:unhideWhenUsed/>
    <w:rsid w:val="008F7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E8"/>
    <w:rPr>
      <w:rFonts w:ascii="Segoe UI" w:hAnsi="Segoe UI" w:cs="Segoe UI"/>
      <w:sz w:val="18"/>
      <w:szCs w:val="18"/>
    </w:rPr>
  </w:style>
  <w:style w:type="character" w:styleId="CommentReference">
    <w:name w:val="annotation reference"/>
    <w:basedOn w:val="DefaultParagraphFont"/>
    <w:uiPriority w:val="99"/>
    <w:semiHidden/>
    <w:unhideWhenUsed/>
    <w:rsid w:val="00D75B39"/>
    <w:rPr>
      <w:sz w:val="16"/>
      <w:szCs w:val="16"/>
    </w:rPr>
  </w:style>
  <w:style w:type="paragraph" w:styleId="CommentText">
    <w:name w:val="annotation text"/>
    <w:basedOn w:val="Normal"/>
    <w:link w:val="CommentTextChar"/>
    <w:uiPriority w:val="99"/>
    <w:semiHidden/>
    <w:unhideWhenUsed/>
    <w:rsid w:val="00D75B39"/>
    <w:pPr>
      <w:spacing w:line="240" w:lineRule="auto"/>
    </w:pPr>
    <w:rPr>
      <w:sz w:val="20"/>
      <w:szCs w:val="20"/>
    </w:rPr>
  </w:style>
  <w:style w:type="character" w:customStyle="1" w:styleId="CommentTextChar">
    <w:name w:val="Comment Text Char"/>
    <w:basedOn w:val="DefaultParagraphFont"/>
    <w:link w:val="CommentText"/>
    <w:uiPriority w:val="99"/>
    <w:semiHidden/>
    <w:rsid w:val="00D75B39"/>
    <w:rPr>
      <w:sz w:val="20"/>
      <w:szCs w:val="20"/>
    </w:rPr>
  </w:style>
  <w:style w:type="paragraph" w:styleId="CommentSubject">
    <w:name w:val="annotation subject"/>
    <w:basedOn w:val="CommentText"/>
    <w:next w:val="CommentText"/>
    <w:link w:val="CommentSubjectChar"/>
    <w:uiPriority w:val="99"/>
    <w:semiHidden/>
    <w:unhideWhenUsed/>
    <w:rsid w:val="00D75B39"/>
    <w:rPr>
      <w:b/>
      <w:bCs/>
    </w:rPr>
  </w:style>
  <w:style w:type="character" w:customStyle="1" w:styleId="CommentSubjectChar">
    <w:name w:val="Comment Subject Char"/>
    <w:basedOn w:val="CommentTextChar"/>
    <w:link w:val="CommentSubject"/>
    <w:uiPriority w:val="99"/>
    <w:semiHidden/>
    <w:rsid w:val="00D75B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F1"/>
    <w:rPr>
      <w:color w:val="0563C1" w:themeColor="hyperlink"/>
      <w:u w:val="single"/>
    </w:rPr>
  </w:style>
  <w:style w:type="paragraph" w:styleId="BalloonText">
    <w:name w:val="Balloon Text"/>
    <w:basedOn w:val="Normal"/>
    <w:link w:val="BalloonTextChar"/>
    <w:uiPriority w:val="99"/>
    <w:semiHidden/>
    <w:unhideWhenUsed/>
    <w:rsid w:val="008F7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E8"/>
    <w:rPr>
      <w:rFonts w:ascii="Segoe UI" w:hAnsi="Segoe UI" w:cs="Segoe UI"/>
      <w:sz w:val="18"/>
      <w:szCs w:val="18"/>
    </w:rPr>
  </w:style>
  <w:style w:type="character" w:styleId="CommentReference">
    <w:name w:val="annotation reference"/>
    <w:basedOn w:val="DefaultParagraphFont"/>
    <w:uiPriority w:val="99"/>
    <w:semiHidden/>
    <w:unhideWhenUsed/>
    <w:rsid w:val="00D75B39"/>
    <w:rPr>
      <w:sz w:val="16"/>
      <w:szCs w:val="16"/>
    </w:rPr>
  </w:style>
  <w:style w:type="paragraph" w:styleId="CommentText">
    <w:name w:val="annotation text"/>
    <w:basedOn w:val="Normal"/>
    <w:link w:val="CommentTextChar"/>
    <w:uiPriority w:val="99"/>
    <w:semiHidden/>
    <w:unhideWhenUsed/>
    <w:rsid w:val="00D75B39"/>
    <w:pPr>
      <w:spacing w:line="240" w:lineRule="auto"/>
    </w:pPr>
    <w:rPr>
      <w:sz w:val="20"/>
      <w:szCs w:val="20"/>
    </w:rPr>
  </w:style>
  <w:style w:type="character" w:customStyle="1" w:styleId="CommentTextChar">
    <w:name w:val="Comment Text Char"/>
    <w:basedOn w:val="DefaultParagraphFont"/>
    <w:link w:val="CommentText"/>
    <w:uiPriority w:val="99"/>
    <w:semiHidden/>
    <w:rsid w:val="00D75B39"/>
    <w:rPr>
      <w:sz w:val="20"/>
      <w:szCs w:val="20"/>
    </w:rPr>
  </w:style>
  <w:style w:type="paragraph" w:styleId="CommentSubject">
    <w:name w:val="annotation subject"/>
    <w:basedOn w:val="CommentText"/>
    <w:next w:val="CommentText"/>
    <w:link w:val="CommentSubjectChar"/>
    <w:uiPriority w:val="99"/>
    <w:semiHidden/>
    <w:unhideWhenUsed/>
    <w:rsid w:val="00D75B39"/>
    <w:rPr>
      <w:b/>
      <w:bCs/>
    </w:rPr>
  </w:style>
  <w:style w:type="character" w:customStyle="1" w:styleId="CommentSubjectChar">
    <w:name w:val="Comment Subject Char"/>
    <w:basedOn w:val="CommentTextChar"/>
    <w:link w:val="CommentSubject"/>
    <w:uiPriority w:val="99"/>
    <w:semiHidden/>
    <w:rsid w:val="00D75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75544">
      <w:bodyDiv w:val="1"/>
      <w:marLeft w:val="0"/>
      <w:marRight w:val="0"/>
      <w:marTop w:val="0"/>
      <w:marBottom w:val="0"/>
      <w:divBdr>
        <w:top w:val="none" w:sz="0" w:space="0" w:color="auto"/>
        <w:left w:val="none" w:sz="0" w:space="0" w:color="auto"/>
        <w:bottom w:val="none" w:sz="0" w:space="0" w:color="auto"/>
        <w:right w:val="none" w:sz="0" w:space="0" w:color="auto"/>
      </w:divBdr>
      <w:divsChild>
        <w:div w:id="1800227084">
          <w:marLeft w:val="0"/>
          <w:marRight w:val="0"/>
          <w:marTop w:val="0"/>
          <w:marBottom w:val="0"/>
          <w:divBdr>
            <w:top w:val="none" w:sz="0" w:space="0" w:color="auto"/>
            <w:left w:val="none" w:sz="0" w:space="0" w:color="auto"/>
            <w:bottom w:val="none" w:sz="0" w:space="0" w:color="auto"/>
            <w:right w:val="none" w:sz="0" w:space="0" w:color="auto"/>
          </w:divBdr>
          <w:divsChild>
            <w:div w:id="2138718766">
              <w:marLeft w:val="0"/>
              <w:marRight w:val="0"/>
              <w:marTop w:val="0"/>
              <w:marBottom w:val="0"/>
              <w:divBdr>
                <w:top w:val="none" w:sz="0" w:space="0" w:color="auto"/>
                <w:left w:val="none" w:sz="0" w:space="0" w:color="auto"/>
                <w:bottom w:val="none" w:sz="0" w:space="0" w:color="auto"/>
                <w:right w:val="none" w:sz="0" w:space="0" w:color="auto"/>
              </w:divBdr>
              <w:divsChild>
                <w:div w:id="1760516919">
                  <w:marLeft w:val="0"/>
                  <w:marRight w:val="0"/>
                  <w:marTop w:val="0"/>
                  <w:marBottom w:val="0"/>
                  <w:divBdr>
                    <w:top w:val="none" w:sz="0" w:space="0" w:color="auto"/>
                    <w:left w:val="none" w:sz="0" w:space="0" w:color="auto"/>
                    <w:bottom w:val="none" w:sz="0" w:space="0" w:color="auto"/>
                    <w:right w:val="none" w:sz="0" w:space="0" w:color="auto"/>
                  </w:divBdr>
                  <w:divsChild>
                    <w:div w:id="212891943">
                      <w:marLeft w:val="0"/>
                      <w:marRight w:val="0"/>
                      <w:marTop w:val="0"/>
                      <w:marBottom w:val="0"/>
                      <w:divBdr>
                        <w:top w:val="none" w:sz="0" w:space="0" w:color="auto"/>
                        <w:left w:val="none" w:sz="0" w:space="0" w:color="auto"/>
                        <w:bottom w:val="none" w:sz="0" w:space="0" w:color="auto"/>
                        <w:right w:val="none" w:sz="0" w:space="0" w:color="auto"/>
                      </w:divBdr>
                      <w:divsChild>
                        <w:div w:id="514731789">
                          <w:marLeft w:val="405"/>
                          <w:marRight w:val="0"/>
                          <w:marTop w:val="0"/>
                          <w:marBottom w:val="0"/>
                          <w:divBdr>
                            <w:top w:val="none" w:sz="0" w:space="0" w:color="auto"/>
                            <w:left w:val="none" w:sz="0" w:space="0" w:color="auto"/>
                            <w:bottom w:val="none" w:sz="0" w:space="0" w:color="auto"/>
                            <w:right w:val="none" w:sz="0" w:space="0" w:color="auto"/>
                          </w:divBdr>
                          <w:divsChild>
                            <w:div w:id="971010934">
                              <w:marLeft w:val="0"/>
                              <w:marRight w:val="0"/>
                              <w:marTop w:val="0"/>
                              <w:marBottom w:val="0"/>
                              <w:divBdr>
                                <w:top w:val="none" w:sz="0" w:space="0" w:color="auto"/>
                                <w:left w:val="none" w:sz="0" w:space="0" w:color="auto"/>
                                <w:bottom w:val="none" w:sz="0" w:space="0" w:color="auto"/>
                                <w:right w:val="none" w:sz="0" w:space="0" w:color="auto"/>
                              </w:divBdr>
                              <w:divsChild>
                                <w:div w:id="1254120292">
                                  <w:marLeft w:val="0"/>
                                  <w:marRight w:val="0"/>
                                  <w:marTop w:val="0"/>
                                  <w:marBottom w:val="0"/>
                                  <w:divBdr>
                                    <w:top w:val="none" w:sz="0" w:space="0" w:color="auto"/>
                                    <w:left w:val="none" w:sz="0" w:space="0" w:color="auto"/>
                                    <w:bottom w:val="none" w:sz="0" w:space="0" w:color="auto"/>
                                    <w:right w:val="none" w:sz="0" w:space="0" w:color="auto"/>
                                  </w:divBdr>
                                  <w:divsChild>
                                    <w:div w:id="708259024">
                                      <w:marLeft w:val="0"/>
                                      <w:marRight w:val="0"/>
                                      <w:marTop w:val="60"/>
                                      <w:marBottom w:val="0"/>
                                      <w:divBdr>
                                        <w:top w:val="none" w:sz="0" w:space="0" w:color="auto"/>
                                        <w:left w:val="none" w:sz="0" w:space="0" w:color="auto"/>
                                        <w:bottom w:val="none" w:sz="0" w:space="0" w:color="auto"/>
                                        <w:right w:val="none" w:sz="0" w:space="0" w:color="auto"/>
                                      </w:divBdr>
                                      <w:divsChild>
                                        <w:div w:id="462433227">
                                          <w:marLeft w:val="0"/>
                                          <w:marRight w:val="0"/>
                                          <w:marTop w:val="0"/>
                                          <w:marBottom w:val="0"/>
                                          <w:divBdr>
                                            <w:top w:val="none" w:sz="0" w:space="0" w:color="auto"/>
                                            <w:left w:val="none" w:sz="0" w:space="0" w:color="auto"/>
                                            <w:bottom w:val="none" w:sz="0" w:space="0" w:color="auto"/>
                                            <w:right w:val="none" w:sz="0" w:space="0" w:color="auto"/>
                                          </w:divBdr>
                                          <w:divsChild>
                                            <w:div w:id="1333876980">
                                              <w:marLeft w:val="0"/>
                                              <w:marRight w:val="0"/>
                                              <w:marTop w:val="0"/>
                                              <w:marBottom w:val="0"/>
                                              <w:divBdr>
                                                <w:top w:val="none" w:sz="0" w:space="0" w:color="auto"/>
                                                <w:left w:val="none" w:sz="0" w:space="0" w:color="auto"/>
                                                <w:bottom w:val="none" w:sz="0" w:space="0" w:color="auto"/>
                                                <w:right w:val="none" w:sz="0" w:space="0" w:color="auto"/>
                                              </w:divBdr>
                                              <w:divsChild>
                                                <w:div w:id="1689913533">
                                                  <w:marLeft w:val="0"/>
                                                  <w:marRight w:val="0"/>
                                                  <w:marTop w:val="0"/>
                                                  <w:marBottom w:val="0"/>
                                                  <w:divBdr>
                                                    <w:top w:val="none" w:sz="0" w:space="0" w:color="auto"/>
                                                    <w:left w:val="none" w:sz="0" w:space="0" w:color="auto"/>
                                                    <w:bottom w:val="none" w:sz="0" w:space="0" w:color="auto"/>
                                                    <w:right w:val="none" w:sz="0" w:space="0" w:color="auto"/>
                                                  </w:divBdr>
                                                  <w:divsChild>
                                                    <w:div w:id="1704861414">
                                                      <w:marLeft w:val="0"/>
                                                      <w:marRight w:val="0"/>
                                                      <w:marTop w:val="0"/>
                                                      <w:marBottom w:val="0"/>
                                                      <w:divBdr>
                                                        <w:top w:val="none" w:sz="0" w:space="0" w:color="auto"/>
                                                        <w:left w:val="none" w:sz="0" w:space="0" w:color="auto"/>
                                                        <w:bottom w:val="none" w:sz="0" w:space="0" w:color="auto"/>
                                                        <w:right w:val="none" w:sz="0" w:space="0" w:color="auto"/>
                                                      </w:divBdr>
                                                      <w:divsChild>
                                                        <w:div w:id="1886914450">
                                                          <w:marLeft w:val="0"/>
                                                          <w:marRight w:val="0"/>
                                                          <w:marTop w:val="0"/>
                                                          <w:marBottom w:val="0"/>
                                                          <w:divBdr>
                                                            <w:top w:val="none" w:sz="0" w:space="0" w:color="auto"/>
                                                            <w:left w:val="none" w:sz="0" w:space="0" w:color="auto"/>
                                                            <w:bottom w:val="none" w:sz="0" w:space="0" w:color="auto"/>
                                                            <w:right w:val="none" w:sz="0" w:space="0" w:color="auto"/>
                                                          </w:divBdr>
                                                          <w:divsChild>
                                                            <w:div w:id="53627842">
                                                              <w:marLeft w:val="0"/>
                                                              <w:marRight w:val="0"/>
                                                              <w:marTop w:val="0"/>
                                                              <w:marBottom w:val="0"/>
                                                              <w:divBdr>
                                                                <w:top w:val="none" w:sz="0" w:space="0" w:color="auto"/>
                                                                <w:left w:val="none" w:sz="0" w:space="0" w:color="auto"/>
                                                                <w:bottom w:val="none" w:sz="0" w:space="0" w:color="auto"/>
                                                                <w:right w:val="none" w:sz="0" w:space="0" w:color="auto"/>
                                                              </w:divBdr>
                                                              <w:divsChild>
                                                                <w:div w:id="806818670">
                                                                  <w:marLeft w:val="0"/>
                                                                  <w:marRight w:val="0"/>
                                                                  <w:marTop w:val="0"/>
                                                                  <w:marBottom w:val="0"/>
                                                                  <w:divBdr>
                                                                    <w:top w:val="none" w:sz="0" w:space="0" w:color="auto"/>
                                                                    <w:left w:val="none" w:sz="0" w:space="0" w:color="auto"/>
                                                                    <w:bottom w:val="none" w:sz="0" w:space="0" w:color="auto"/>
                                                                    <w:right w:val="none" w:sz="0" w:space="0" w:color="auto"/>
                                                                  </w:divBdr>
                                                                  <w:divsChild>
                                                                    <w:div w:id="1230385193">
                                                                      <w:marLeft w:val="0"/>
                                                                      <w:marRight w:val="0"/>
                                                                      <w:marTop w:val="0"/>
                                                                      <w:marBottom w:val="0"/>
                                                                      <w:divBdr>
                                                                        <w:top w:val="none" w:sz="0" w:space="0" w:color="auto"/>
                                                                        <w:left w:val="none" w:sz="0" w:space="0" w:color="auto"/>
                                                                        <w:bottom w:val="none" w:sz="0" w:space="0" w:color="auto"/>
                                                                        <w:right w:val="none" w:sz="0" w:space="0" w:color="auto"/>
                                                                      </w:divBdr>
                                                                      <w:divsChild>
                                                                        <w:div w:id="701398747">
                                                                          <w:marLeft w:val="0"/>
                                                                          <w:marRight w:val="0"/>
                                                                          <w:marTop w:val="0"/>
                                                                          <w:marBottom w:val="0"/>
                                                                          <w:divBdr>
                                                                            <w:top w:val="none" w:sz="0" w:space="0" w:color="auto"/>
                                                                            <w:left w:val="none" w:sz="0" w:space="0" w:color="auto"/>
                                                                            <w:bottom w:val="none" w:sz="0" w:space="0" w:color="auto"/>
                                                                            <w:right w:val="none" w:sz="0" w:space="0" w:color="auto"/>
                                                                          </w:divBdr>
                                                                          <w:divsChild>
                                                                            <w:div w:id="1702901027">
                                                                              <w:marLeft w:val="0"/>
                                                                              <w:marRight w:val="0"/>
                                                                              <w:marTop w:val="0"/>
                                                                              <w:marBottom w:val="0"/>
                                                                              <w:divBdr>
                                                                                <w:top w:val="none" w:sz="0" w:space="0" w:color="auto"/>
                                                                                <w:left w:val="none" w:sz="0" w:space="0" w:color="auto"/>
                                                                                <w:bottom w:val="none" w:sz="0" w:space="0" w:color="auto"/>
                                                                                <w:right w:val="none" w:sz="0" w:space="0" w:color="auto"/>
                                                                              </w:divBdr>
                                                                              <w:divsChild>
                                                                                <w:div w:id="3948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census.gov/geo/pdfs/partnerships/luca/2020LUCA_GUPS%20FAQ.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2020 LUCA</OMB_x0020_Package>
    <Loaded_x0020_to_x0020_ROCIS xmlns="dfc2ec3a-c873-4fd0-833e-82ea7dba9d6a">Yes- Final</Loaded_x0020_to_x0020_ROCIS>
    <Document_x0020_Type xmlns="dfc2ec3a-c873-4fd0-833e-82ea7dba9d6a">Non-substantive Change Request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cd9324b8eee8881d682d6a8b9a8909fb">
  <xsd:schema xmlns:xsd="http://www.w3.org/2001/XMLSchema" xmlns:xs="http://www.w3.org/2001/XMLSchema" xmlns:p="http://schemas.microsoft.com/office/2006/metadata/properties" xmlns:ns2="dfc2ec3a-c873-4fd0-833e-82ea7dba9d6a" targetNamespace="http://schemas.microsoft.com/office/2006/metadata/properties" ma:root="true" ma:fieldsID="d87d20e57b277671fd29588dea45a188"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BD875-B771-4C6E-B9B7-896037CFA9FC}">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40C19B41-D92F-4D2F-B2A5-CE74BC58B9D7}">
  <ds:schemaRefs>
    <ds:schemaRef ds:uri="http://schemas.microsoft.com/sharepoint/v3/contenttype/forms"/>
  </ds:schemaRefs>
</ds:datastoreItem>
</file>

<file path=customXml/itemProps3.xml><?xml version="1.0" encoding="utf-8"?>
<ds:datastoreItem xmlns:ds="http://schemas.openxmlformats.org/officeDocument/2006/customXml" ds:itemID="{E7469775-8511-4E33-A959-C6F9E81A8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LUCA Ungeocoded Addresses email NSC</vt:lpstr>
    </vt:vector>
  </TitlesOfParts>
  <Company>Bureau of the Census</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 Ungeocoded Addresses email NSC</dc:title>
  <dc:subject/>
  <dc:creator>Brian Kevin Timko (CENSUS/GEO FED)</dc:creator>
  <cp:keywords/>
  <dc:description/>
  <cp:lastModifiedBy>SYSTEM</cp:lastModifiedBy>
  <cp:revision>2</cp:revision>
  <cp:lastPrinted>2018-04-23T17:40:00Z</cp:lastPrinted>
  <dcterms:created xsi:type="dcterms:W3CDTF">2018-05-10T14:45:00Z</dcterms:created>
  <dcterms:modified xsi:type="dcterms:W3CDTF">2018-05-10T14:45:00Z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