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F3A04" w14:textId="77777777" w:rsidR="00653289" w:rsidRDefault="00653289" w:rsidP="00501A20">
      <w:pPr>
        <w:ind w:left="2160" w:hanging="2160"/>
        <w:rPr>
          <w:rFonts w:ascii="Times New Roman" w:hAnsi="Times New Roman" w:cs="Times New Roman"/>
          <w:b/>
          <w:sz w:val="24"/>
          <w:szCs w:val="24"/>
        </w:rPr>
      </w:pPr>
      <w:bookmarkStart w:id="0" w:name="_GoBack"/>
      <w:bookmarkEnd w:id="0"/>
    </w:p>
    <w:p w14:paraId="758EEFF4" w14:textId="4DC37D0D" w:rsidR="00653289" w:rsidRDefault="00653289" w:rsidP="00501A20">
      <w:pPr>
        <w:ind w:left="2160" w:hanging="2160"/>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sidRPr="00653289">
        <w:rPr>
          <w:rFonts w:ascii="Times New Roman" w:hAnsi="Times New Roman" w:cs="Times New Roman"/>
          <w:sz w:val="24"/>
          <w:szCs w:val="24"/>
        </w:rPr>
        <w:t>May 23, 2019</w:t>
      </w:r>
      <w:r>
        <w:rPr>
          <w:rFonts w:ascii="Times New Roman" w:hAnsi="Times New Roman" w:cs="Times New Roman"/>
          <w:b/>
          <w:sz w:val="24"/>
          <w:szCs w:val="24"/>
        </w:rPr>
        <w:tab/>
      </w:r>
    </w:p>
    <w:p w14:paraId="33364825" w14:textId="6ED17C00" w:rsidR="009B1FDC" w:rsidRPr="00244657" w:rsidRDefault="009271D9" w:rsidP="00501A20">
      <w:pPr>
        <w:ind w:left="2160" w:hanging="2160"/>
        <w:rPr>
          <w:rFonts w:ascii="Times New Roman" w:hAnsi="Times New Roman" w:cs="Times New Roman"/>
          <w:sz w:val="24"/>
          <w:szCs w:val="24"/>
        </w:rPr>
      </w:pPr>
      <w:r w:rsidRPr="00244657">
        <w:rPr>
          <w:rFonts w:ascii="Times New Roman" w:hAnsi="Times New Roman" w:cs="Times New Roman"/>
          <w:b/>
          <w:sz w:val="24"/>
          <w:szCs w:val="24"/>
        </w:rPr>
        <w:t>Request</w:t>
      </w:r>
      <w:r w:rsidRPr="00244657">
        <w:rPr>
          <w:rFonts w:ascii="Times New Roman" w:hAnsi="Times New Roman" w:cs="Times New Roman"/>
          <w:sz w:val="24"/>
          <w:szCs w:val="24"/>
        </w:rPr>
        <w:t xml:space="preserve">:  </w:t>
      </w:r>
      <w:r w:rsidR="00B05395" w:rsidRPr="00244657">
        <w:rPr>
          <w:rFonts w:ascii="Times New Roman" w:hAnsi="Times New Roman" w:cs="Times New Roman"/>
          <w:sz w:val="24"/>
          <w:szCs w:val="24"/>
        </w:rPr>
        <w:tab/>
      </w:r>
      <w:r w:rsidR="00747E37" w:rsidRPr="00244657">
        <w:rPr>
          <w:rFonts w:ascii="Times New Roman" w:hAnsi="Times New Roman" w:cs="Times New Roman"/>
          <w:sz w:val="24"/>
          <w:szCs w:val="24"/>
        </w:rPr>
        <w:t xml:space="preserve">The Health Resources and Services Administration (HRSA) </w:t>
      </w:r>
      <w:r w:rsidR="000000AF" w:rsidRPr="00244657">
        <w:rPr>
          <w:rFonts w:ascii="Times New Roman" w:hAnsi="Times New Roman" w:cs="Times New Roman"/>
          <w:sz w:val="24"/>
          <w:szCs w:val="24"/>
        </w:rPr>
        <w:t>requests changes</w:t>
      </w:r>
      <w:r w:rsidR="00B14758" w:rsidRPr="00244657">
        <w:rPr>
          <w:rFonts w:ascii="Times New Roman" w:hAnsi="Times New Roman" w:cs="Times New Roman"/>
          <w:sz w:val="24"/>
          <w:szCs w:val="24"/>
        </w:rPr>
        <w:t xml:space="preserve"> to </w:t>
      </w:r>
      <w:r w:rsidR="00747E37" w:rsidRPr="00244657">
        <w:rPr>
          <w:rFonts w:ascii="Times New Roman" w:hAnsi="Times New Roman" w:cs="Times New Roman"/>
          <w:sz w:val="24"/>
          <w:szCs w:val="24"/>
        </w:rPr>
        <w:t xml:space="preserve">the </w:t>
      </w:r>
      <w:r w:rsidR="008B4455" w:rsidRPr="00244657">
        <w:rPr>
          <w:rFonts w:ascii="Times New Roman" w:hAnsi="Times New Roman" w:cs="Times New Roman"/>
          <w:sz w:val="24"/>
          <w:szCs w:val="24"/>
        </w:rPr>
        <w:t>Organ Procurement and Transplantation Network</w:t>
      </w:r>
      <w:r w:rsidR="00B14758" w:rsidRPr="00244657">
        <w:rPr>
          <w:rFonts w:ascii="Times New Roman" w:hAnsi="Times New Roman" w:cs="Times New Roman"/>
          <w:sz w:val="24"/>
          <w:szCs w:val="24"/>
        </w:rPr>
        <w:t xml:space="preserve"> (</w:t>
      </w:r>
      <w:r w:rsidR="008B4455" w:rsidRPr="00244657">
        <w:rPr>
          <w:rFonts w:ascii="Times New Roman" w:hAnsi="Times New Roman" w:cs="Times New Roman"/>
          <w:sz w:val="24"/>
          <w:szCs w:val="24"/>
        </w:rPr>
        <w:t>OPTN</w:t>
      </w:r>
      <w:r w:rsidR="00B14758" w:rsidRPr="00244657">
        <w:rPr>
          <w:rFonts w:ascii="Times New Roman" w:hAnsi="Times New Roman" w:cs="Times New Roman"/>
          <w:sz w:val="24"/>
          <w:szCs w:val="24"/>
        </w:rPr>
        <w:t>) Information Collection</w:t>
      </w:r>
      <w:r w:rsidR="00747E37" w:rsidRPr="00244657">
        <w:rPr>
          <w:rFonts w:ascii="Times New Roman" w:hAnsi="Times New Roman" w:cs="Times New Roman"/>
          <w:sz w:val="24"/>
          <w:szCs w:val="24"/>
        </w:rPr>
        <w:t xml:space="preserve"> (</w:t>
      </w:r>
      <w:r w:rsidR="008A339D" w:rsidRPr="00244657">
        <w:rPr>
          <w:rFonts w:ascii="Times New Roman" w:hAnsi="Times New Roman" w:cs="Times New Roman"/>
          <w:sz w:val="24"/>
          <w:szCs w:val="24"/>
        </w:rPr>
        <w:t>OMB #</w:t>
      </w:r>
      <w:r w:rsidR="008913BE" w:rsidRPr="00244657">
        <w:rPr>
          <w:rFonts w:ascii="Times New Roman" w:hAnsi="Times New Roman" w:cs="Times New Roman"/>
          <w:sz w:val="24"/>
          <w:szCs w:val="24"/>
        </w:rPr>
        <w:t>0915</w:t>
      </w:r>
      <w:r w:rsidR="008A339D" w:rsidRPr="00244657">
        <w:rPr>
          <w:rFonts w:ascii="Times New Roman" w:hAnsi="Times New Roman" w:cs="Times New Roman"/>
          <w:sz w:val="24"/>
          <w:szCs w:val="24"/>
        </w:rPr>
        <w:t>-0157</w:t>
      </w:r>
      <w:r w:rsidR="00B14758" w:rsidRPr="00244657">
        <w:rPr>
          <w:rFonts w:ascii="Times New Roman" w:hAnsi="Times New Roman" w:cs="Times New Roman"/>
          <w:sz w:val="24"/>
          <w:szCs w:val="24"/>
        </w:rPr>
        <w:t xml:space="preserve">, expires </w:t>
      </w:r>
      <w:r w:rsidR="002974EF" w:rsidRPr="00244657">
        <w:rPr>
          <w:rFonts w:ascii="Times New Roman" w:hAnsi="Times New Roman" w:cs="Times New Roman"/>
          <w:sz w:val="24"/>
          <w:szCs w:val="24"/>
        </w:rPr>
        <w:t>07</w:t>
      </w:r>
      <w:r w:rsidR="008A339D" w:rsidRPr="00244657">
        <w:rPr>
          <w:rFonts w:ascii="Times New Roman" w:hAnsi="Times New Roman" w:cs="Times New Roman"/>
          <w:sz w:val="24"/>
          <w:szCs w:val="24"/>
        </w:rPr>
        <w:t>/</w:t>
      </w:r>
      <w:r w:rsidR="002974EF" w:rsidRPr="00244657">
        <w:rPr>
          <w:rFonts w:ascii="Times New Roman" w:hAnsi="Times New Roman" w:cs="Times New Roman"/>
          <w:sz w:val="24"/>
          <w:szCs w:val="24"/>
        </w:rPr>
        <w:t>31</w:t>
      </w:r>
      <w:r w:rsidR="001D3541" w:rsidRPr="00244657">
        <w:rPr>
          <w:rFonts w:ascii="Times New Roman" w:hAnsi="Times New Roman" w:cs="Times New Roman"/>
          <w:sz w:val="24"/>
          <w:szCs w:val="24"/>
        </w:rPr>
        <w:t>/2020</w:t>
      </w:r>
      <w:r w:rsidR="00747E37" w:rsidRPr="00244657">
        <w:rPr>
          <w:rFonts w:ascii="Times New Roman" w:hAnsi="Times New Roman" w:cs="Times New Roman"/>
          <w:sz w:val="24"/>
          <w:szCs w:val="24"/>
        </w:rPr>
        <w:t>)</w:t>
      </w:r>
      <w:r w:rsidR="00B14758" w:rsidRPr="00244657">
        <w:rPr>
          <w:rFonts w:ascii="Times New Roman" w:hAnsi="Times New Roman" w:cs="Times New Roman"/>
          <w:sz w:val="24"/>
          <w:szCs w:val="24"/>
        </w:rPr>
        <w:t>.</w:t>
      </w:r>
      <w:r w:rsidR="003C1B32" w:rsidRPr="00244657">
        <w:rPr>
          <w:rFonts w:ascii="Times New Roman" w:hAnsi="Times New Roman" w:cs="Times New Roman"/>
          <w:sz w:val="24"/>
          <w:szCs w:val="24"/>
        </w:rPr>
        <w:t xml:space="preserve"> </w:t>
      </w:r>
    </w:p>
    <w:p w14:paraId="447A747B" w14:textId="255D4351" w:rsidR="00B14758" w:rsidRPr="00244657" w:rsidRDefault="009271D9" w:rsidP="00501A20">
      <w:pPr>
        <w:ind w:left="2160" w:hanging="2160"/>
        <w:rPr>
          <w:rFonts w:ascii="Times New Roman" w:hAnsi="Times New Roman" w:cs="Times New Roman"/>
          <w:sz w:val="24"/>
          <w:szCs w:val="24"/>
        </w:rPr>
      </w:pPr>
      <w:r w:rsidRPr="00244657">
        <w:rPr>
          <w:rFonts w:ascii="Times New Roman" w:hAnsi="Times New Roman" w:cs="Times New Roman"/>
          <w:b/>
          <w:sz w:val="24"/>
          <w:szCs w:val="24"/>
        </w:rPr>
        <w:t>Purpose</w:t>
      </w:r>
      <w:r w:rsidRPr="00244657">
        <w:rPr>
          <w:rFonts w:ascii="Times New Roman" w:hAnsi="Times New Roman" w:cs="Times New Roman"/>
          <w:sz w:val="24"/>
          <w:szCs w:val="24"/>
        </w:rPr>
        <w:t xml:space="preserve">: </w:t>
      </w:r>
      <w:r w:rsidR="00B05395" w:rsidRPr="00244657">
        <w:rPr>
          <w:rFonts w:ascii="Times New Roman" w:hAnsi="Times New Roman" w:cs="Times New Roman"/>
          <w:sz w:val="24"/>
          <w:szCs w:val="24"/>
        </w:rPr>
        <w:tab/>
      </w:r>
      <w:r w:rsidR="003C1B32" w:rsidRPr="00244657">
        <w:rPr>
          <w:rFonts w:ascii="Times New Roman" w:hAnsi="Times New Roman" w:cs="Times New Roman"/>
          <w:sz w:val="24"/>
          <w:szCs w:val="24"/>
        </w:rPr>
        <w:t>Th</w:t>
      </w:r>
      <w:r w:rsidR="008B4455" w:rsidRPr="00244657">
        <w:rPr>
          <w:rFonts w:ascii="Times New Roman" w:hAnsi="Times New Roman" w:cs="Times New Roman"/>
          <w:sz w:val="24"/>
          <w:szCs w:val="24"/>
        </w:rPr>
        <w:t xml:space="preserve">is </w:t>
      </w:r>
      <w:r w:rsidR="000A1228" w:rsidRPr="00244657">
        <w:rPr>
          <w:rFonts w:ascii="Times New Roman" w:hAnsi="Times New Roman" w:cs="Times New Roman"/>
          <w:sz w:val="24"/>
          <w:szCs w:val="24"/>
        </w:rPr>
        <w:t>clarificatio</w:t>
      </w:r>
      <w:r w:rsidR="008B4455" w:rsidRPr="00244657">
        <w:rPr>
          <w:rFonts w:ascii="Times New Roman" w:hAnsi="Times New Roman" w:cs="Times New Roman"/>
          <w:sz w:val="24"/>
          <w:szCs w:val="24"/>
        </w:rPr>
        <w:t>n is necessary to align OPTN inform</w:t>
      </w:r>
      <w:r w:rsidR="008A339D" w:rsidRPr="00244657">
        <w:rPr>
          <w:rFonts w:ascii="Times New Roman" w:hAnsi="Times New Roman" w:cs="Times New Roman"/>
          <w:sz w:val="24"/>
          <w:szCs w:val="24"/>
        </w:rPr>
        <w:t xml:space="preserve">ation collection from lung </w:t>
      </w:r>
      <w:r w:rsidR="008B4455" w:rsidRPr="00244657">
        <w:rPr>
          <w:rFonts w:ascii="Times New Roman" w:hAnsi="Times New Roman" w:cs="Times New Roman"/>
          <w:sz w:val="24"/>
          <w:szCs w:val="24"/>
        </w:rPr>
        <w:t>transplant program</w:t>
      </w:r>
      <w:r w:rsidR="008B5945" w:rsidRPr="00244657">
        <w:rPr>
          <w:rFonts w:ascii="Times New Roman" w:hAnsi="Times New Roman" w:cs="Times New Roman"/>
          <w:sz w:val="24"/>
          <w:szCs w:val="24"/>
        </w:rPr>
        <w:t xml:space="preserve">s with corresponding </w:t>
      </w:r>
      <w:r w:rsidR="008B4455" w:rsidRPr="00244657">
        <w:rPr>
          <w:rFonts w:ascii="Times New Roman" w:hAnsi="Times New Roman" w:cs="Times New Roman"/>
          <w:sz w:val="24"/>
          <w:szCs w:val="24"/>
        </w:rPr>
        <w:t xml:space="preserve">requirements </w:t>
      </w:r>
      <w:r w:rsidR="008B5945" w:rsidRPr="00244657">
        <w:rPr>
          <w:rFonts w:ascii="Times New Roman" w:hAnsi="Times New Roman" w:cs="Times New Roman"/>
          <w:sz w:val="24"/>
          <w:szCs w:val="24"/>
        </w:rPr>
        <w:t>approved by the OPTN Board</w:t>
      </w:r>
      <w:r w:rsidR="008913BE" w:rsidRPr="00244657">
        <w:rPr>
          <w:rFonts w:ascii="Times New Roman" w:hAnsi="Times New Roman" w:cs="Times New Roman"/>
          <w:sz w:val="24"/>
          <w:szCs w:val="24"/>
        </w:rPr>
        <w:t xml:space="preserve"> of Directors</w:t>
      </w:r>
      <w:r w:rsidR="008B5945" w:rsidRPr="00244657">
        <w:rPr>
          <w:rFonts w:ascii="Times New Roman" w:hAnsi="Times New Roman" w:cs="Times New Roman"/>
          <w:sz w:val="24"/>
          <w:szCs w:val="24"/>
        </w:rPr>
        <w:t>.</w:t>
      </w:r>
      <w:r w:rsidR="00326FD1" w:rsidRPr="00244657">
        <w:rPr>
          <w:rFonts w:ascii="Times New Roman" w:hAnsi="Times New Roman" w:cs="Times New Roman"/>
          <w:sz w:val="24"/>
          <w:szCs w:val="24"/>
        </w:rPr>
        <w:t xml:space="preserve"> </w:t>
      </w:r>
    </w:p>
    <w:p w14:paraId="28D35FA3" w14:textId="7ADC335E" w:rsidR="003C1B32" w:rsidRPr="00244657" w:rsidRDefault="009271D9" w:rsidP="00501A20">
      <w:pPr>
        <w:ind w:left="2160" w:hanging="2160"/>
        <w:rPr>
          <w:rFonts w:ascii="Times New Roman" w:hAnsi="Times New Roman" w:cs="Times New Roman"/>
          <w:sz w:val="24"/>
          <w:szCs w:val="24"/>
        </w:rPr>
      </w:pPr>
      <w:r w:rsidRPr="00244657">
        <w:rPr>
          <w:rFonts w:ascii="Times New Roman" w:hAnsi="Times New Roman" w:cs="Times New Roman"/>
          <w:b/>
          <w:sz w:val="24"/>
          <w:szCs w:val="24"/>
        </w:rPr>
        <w:t>Tim</w:t>
      </w:r>
      <w:r w:rsidR="00747E37" w:rsidRPr="00244657">
        <w:rPr>
          <w:rFonts w:ascii="Times New Roman" w:hAnsi="Times New Roman" w:cs="Times New Roman"/>
          <w:b/>
          <w:sz w:val="24"/>
          <w:szCs w:val="24"/>
        </w:rPr>
        <w:t>e S</w:t>
      </w:r>
      <w:r w:rsidRPr="00244657">
        <w:rPr>
          <w:rFonts w:ascii="Times New Roman" w:hAnsi="Times New Roman" w:cs="Times New Roman"/>
          <w:b/>
          <w:sz w:val="24"/>
          <w:szCs w:val="24"/>
        </w:rPr>
        <w:t>ensitivity</w:t>
      </w:r>
      <w:r w:rsidRPr="00244657">
        <w:rPr>
          <w:rFonts w:ascii="Times New Roman" w:hAnsi="Times New Roman" w:cs="Times New Roman"/>
          <w:sz w:val="24"/>
          <w:szCs w:val="24"/>
        </w:rPr>
        <w:t xml:space="preserve">:  </w:t>
      </w:r>
      <w:r w:rsidR="00B05395" w:rsidRPr="00244657">
        <w:rPr>
          <w:rFonts w:ascii="Times New Roman" w:hAnsi="Times New Roman" w:cs="Times New Roman"/>
          <w:sz w:val="24"/>
          <w:szCs w:val="24"/>
        </w:rPr>
        <w:tab/>
      </w:r>
      <w:r w:rsidR="00653289">
        <w:rPr>
          <w:rFonts w:ascii="Times New Roman" w:hAnsi="Times New Roman" w:cs="Times New Roman"/>
          <w:sz w:val="24"/>
          <w:szCs w:val="24"/>
        </w:rPr>
        <w:t>HRSA would appreciate this change memo being reviewed a</w:t>
      </w:r>
      <w:r w:rsidR="008B4455" w:rsidRPr="00244657">
        <w:rPr>
          <w:rFonts w:ascii="Times New Roman" w:hAnsi="Times New Roman" w:cs="Times New Roman"/>
          <w:sz w:val="24"/>
          <w:szCs w:val="24"/>
        </w:rPr>
        <w:t xml:space="preserve">s soon as possible. </w:t>
      </w:r>
    </w:p>
    <w:p w14:paraId="5008B898" w14:textId="77777777" w:rsidR="008B4455" w:rsidRPr="00244657" w:rsidRDefault="008B4455" w:rsidP="008B4455">
      <w:pPr>
        <w:rPr>
          <w:rFonts w:ascii="Times New Roman" w:hAnsi="Times New Roman" w:cs="Times New Roman"/>
          <w:b/>
          <w:sz w:val="24"/>
          <w:szCs w:val="24"/>
        </w:rPr>
      </w:pPr>
    </w:p>
    <w:p w14:paraId="52432757" w14:textId="77777777" w:rsidR="008B4455" w:rsidRPr="00244657" w:rsidRDefault="00B14758" w:rsidP="008B4455">
      <w:pPr>
        <w:rPr>
          <w:rFonts w:ascii="Times New Roman" w:hAnsi="Times New Roman" w:cs="Times New Roman"/>
          <w:b/>
          <w:sz w:val="24"/>
          <w:szCs w:val="24"/>
        </w:rPr>
      </w:pPr>
      <w:r w:rsidRPr="00244657">
        <w:rPr>
          <w:rFonts w:ascii="Times New Roman" w:hAnsi="Times New Roman" w:cs="Times New Roman"/>
          <w:b/>
          <w:sz w:val="24"/>
          <w:szCs w:val="24"/>
        </w:rPr>
        <w:t xml:space="preserve">PROPOSED </w:t>
      </w:r>
      <w:r w:rsidR="00643C62" w:rsidRPr="00244657">
        <w:rPr>
          <w:rFonts w:ascii="Times New Roman" w:hAnsi="Times New Roman" w:cs="Times New Roman"/>
          <w:b/>
          <w:sz w:val="24"/>
          <w:szCs w:val="24"/>
        </w:rPr>
        <w:t>CLARIFICATION</w:t>
      </w:r>
    </w:p>
    <w:p w14:paraId="75491EA0" w14:textId="6327C7E1" w:rsidR="008B5945" w:rsidRPr="00244657" w:rsidRDefault="008B5945" w:rsidP="008B5945">
      <w:pPr>
        <w:rPr>
          <w:rFonts w:ascii="Times New Roman" w:hAnsi="Times New Roman" w:cs="Times New Roman"/>
          <w:sz w:val="24"/>
          <w:szCs w:val="24"/>
        </w:rPr>
      </w:pPr>
      <w:r w:rsidRPr="00244657">
        <w:rPr>
          <w:rFonts w:ascii="Times New Roman" w:hAnsi="Times New Roman" w:cs="Times New Roman"/>
          <w:sz w:val="24"/>
          <w:szCs w:val="24"/>
        </w:rPr>
        <w:t xml:space="preserve">Section 372 of the Public Health Service (PHS) Act (42 USC </w:t>
      </w:r>
      <w:r w:rsidR="00BB095D" w:rsidRPr="00244657">
        <w:rPr>
          <w:rFonts w:ascii="Times New Roman" w:hAnsi="Times New Roman" w:cs="Times New Roman"/>
          <w:sz w:val="24"/>
          <w:szCs w:val="24"/>
        </w:rPr>
        <w:t xml:space="preserve">§ </w:t>
      </w:r>
      <w:r w:rsidRPr="00244657">
        <w:rPr>
          <w:rFonts w:ascii="Times New Roman" w:hAnsi="Times New Roman" w:cs="Times New Roman"/>
          <w:sz w:val="24"/>
          <w:szCs w:val="24"/>
        </w:rPr>
        <w:t>274) requires that the Secretary, by contract, provide for the establishment and operation of an Organ Procurement and Transplanta</w:t>
      </w:r>
      <w:r w:rsidR="00BB095D" w:rsidRPr="00244657">
        <w:rPr>
          <w:rFonts w:ascii="Times New Roman" w:hAnsi="Times New Roman" w:cs="Times New Roman"/>
          <w:sz w:val="24"/>
          <w:szCs w:val="24"/>
        </w:rPr>
        <w:t xml:space="preserve">tion Network (OPTN).  The OPTN </w:t>
      </w:r>
      <w:r w:rsidRPr="00244657">
        <w:rPr>
          <w:rFonts w:ascii="Times New Roman" w:hAnsi="Times New Roman" w:cs="Times New Roman"/>
          <w:sz w:val="24"/>
          <w:szCs w:val="24"/>
        </w:rPr>
        <w:t>operates and maintains a national waiting list of individuals requiring organ transplants, maintains a computerized system for matching donor organs with transplant candidates on the waiting list, and operates a 24-hour system to facilitate matching organs with individuals included in the list.</w:t>
      </w:r>
    </w:p>
    <w:p w14:paraId="1128E128" w14:textId="6A79776B" w:rsidR="008B5945" w:rsidRPr="00244657" w:rsidRDefault="008B5945" w:rsidP="008B5945">
      <w:pPr>
        <w:rPr>
          <w:rFonts w:ascii="Times New Roman" w:hAnsi="Times New Roman" w:cs="Times New Roman"/>
          <w:sz w:val="24"/>
          <w:szCs w:val="24"/>
        </w:rPr>
      </w:pPr>
      <w:r w:rsidRPr="00244657">
        <w:rPr>
          <w:rFonts w:ascii="Times New Roman" w:hAnsi="Times New Roman" w:cs="Times New Roman"/>
          <w:sz w:val="24"/>
          <w:szCs w:val="24"/>
        </w:rPr>
        <w:t xml:space="preserve">The OPTN must assist organ procurement organizations (OPOs) in the distribution of organs equitably among transplant patients nationwide and adopt and use standards of quality for the acquisition and transportation of donated organs.  </w:t>
      </w:r>
      <w:r w:rsidRPr="00244657">
        <w:rPr>
          <w:rFonts w:ascii="Times New Roman" w:hAnsi="Times New Roman" w:cs="Times New Roman"/>
          <w:noProof/>
          <w:sz w:val="24"/>
          <w:szCs w:val="24"/>
        </w:rPr>
        <w:t>In accordance with</w:t>
      </w:r>
      <w:r w:rsidRPr="00244657">
        <w:rPr>
          <w:rFonts w:ascii="Times New Roman" w:hAnsi="Times New Roman" w:cs="Times New Roman"/>
          <w:sz w:val="24"/>
          <w:szCs w:val="24"/>
        </w:rPr>
        <w:t xml:space="preserve"> Section 372(b)(</w:t>
      </w:r>
      <w:r w:rsidR="0014554E">
        <w:rPr>
          <w:rFonts w:ascii="Times New Roman" w:hAnsi="Times New Roman" w:cs="Times New Roman"/>
          <w:sz w:val="24"/>
          <w:szCs w:val="24"/>
        </w:rPr>
        <w:t xml:space="preserve">2)(I) of the PHS Act (42 U.S.C. </w:t>
      </w:r>
      <w:r w:rsidR="00BB095D" w:rsidRPr="00244657">
        <w:rPr>
          <w:rFonts w:ascii="Times New Roman" w:hAnsi="Times New Roman" w:cs="Times New Roman"/>
          <w:sz w:val="24"/>
          <w:szCs w:val="24"/>
        </w:rPr>
        <w:t xml:space="preserve">§ </w:t>
      </w:r>
      <w:r w:rsidRPr="00244657">
        <w:rPr>
          <w:rFonts w:ascii="Times New Roman" w:hAnsi="Times New Roman" w:cs="Times New Roman"/>
          <w:sz w:val="24"/>
          <w:szCs w:val="24"/>
        </w:rPr>
        <w:t>274 (b)(2)(I)), the OPTN must also collect, analyze and publish data concerning organ donation and transplants.</w:t>
      </w:r>
    </w:p>
    <w:p w14:paraId="685266EA" w14:textId="1F255C55" w:rsidR="008B5945" w:rsidRPr="00244657" w:rsidRDefault="008B5945" w:rsidP="00FD4F67">
      <w:pPr>
        <w:rPr>
          <w:rFonts w:ascii="Times New Roman" w:hAnsi="Times New Roman" w:cs="Times New Roman"/>
          <w:sz w:val="24"/>
          <w:szCs w:val="24"/>
        </w:rPr>
      </w:pPr>
      <w:r w:rsidRPr="00244657">
        <w:rPr>
          <w:rFonts w:ascii="Times New Roman" w:hAnsi="Times New Roman" w:cs="Times New Roman"/>
          <w:sz w:val="24"/>
          <w:szCs w:val="24"/>
        </w:rPr>
        <w:t xml:space="preserve">Data for the OPTN data system </w:t>
      </w:r>
      <w:r w:rsidRPr="00244657">
        <w:rPr>
          <w:rFonts w:ascii="Times New Roman" w:hAnsi="Times New Roman" w:cs="Times New Roman"/>
          <w:noProof/>
          <w:sz w:val="24"/>
          <w:szCs w:val="24"/>
        </w:rPr>
        <w:t>are collected</w:t>
      </w:r>
      <w:r w:rsidRPr="00244657">
        <w:rPr>
          <w:rFonts w:ascii="Times New Roman" w:hAnsi="Times New Roman" w:cs="Times New Roman"/>
          <w:sz w:val="24"/>
          <w:szCs w:val="24"/>
        </w:rPr>
        <w:t xml:space="preserve"> from transplant hospitals, OPOs, and histocompatibility laboratories.  </w:t>
      </w:r>
      <w:r w:rsidRPr="00244657">
        <w:rPr>
          <w:rFonts w:ascii="Times New Roman" w:hAnsi="Times New Roman" w:cs="Times New Roman"/>
          <w:noProof/>
          <w:sz w:val="24"/>
          <w:szCs w:val="24"/>
        </w:rPr>
        <w:t>The information is used to</w:t>
      </w:r>
      <w:r w:rsidR="00BB095D" w:rsidRPr="00244657">
        <w:rPr>
          <w:rFonts w:ascii="Times New Roman" w:hAnsi="Times New Roman" w:cs="Times New Roman"/>
          <w:noProof/>
          <w:sz w:val="24"/>
          <w:szCs w:val="24"/>
        </w:rPr>
        <w:t xml:space="preserve">: </w:t>
      </w:r>
      <w:r w:rsidRPr="00244657">
        <w:rPr>
          <w:rFonts w:ascii="Times New Roman" w:hAnsi="Times New Roman" w:cs="Times New Roman"/>
          <w:noProof/>
          <w:sz w:val="24"/>
          <w:szCs w:val="24"/>
        </w:rPr>
        <w:t xml:space="preserve"> </w:t>
      </w:r>
      <w:r w:rsidRPr="00244657">
        <w:rPr>
          <w:rFonts w:ascii="Times New Roman" w:hAnsi="Times New Roman" w:cs="Times New Roman"/>
          <w:noProof/>
          <w:color w:val="000000"/>
          <w:sz w:val="24"/>
          <w:szCs w:val="24"/>
        </w:rPr>
        <w:t>facilitate organ placement and mat</w:t>
      </w:r>
      <w:r w:rsidR="00BB095D" w:rsidRPr="00244657">
        <w:rPr>
          <w:rFonts w:ascii="Times New Roman" w:hAnsi="Times New Roman" w:cs="Times New Roman"/>
          <w:noProof/>
          <w:color w:val="000000"/>
          <w:sz w:val="24"/>
          <w:szCs w:val="24"/>
        </w:rPr>
        <w:t>ch donor organs with recipients;</w:t>
      </w:r>
      <w:r w:rsidRPr="00244657">
        <w:rPr>
          <w:rFonts w:ascii="Times New Roman" w:hAnsi="Times New Roman" w:cs="Times New Roman"/>
          <w:noProof/>
          <w:color w:val="000000"/>
          <w:sz w:val="24"/>
          <w:szCs w:val="24"/>
        </w:rPr>
        <w:t xml:space="preserve"> monitor compliance of member organizations with Federal laws and regulations and with </w:t>
      </w:r>
      <w:r w:rsidR="00BB095D" w:rsidRPr="00244657">
        <w:rPr>
          <w:rFonts w:ascii="Times New Roman" w:hAnsi="Times New Roman" w:cs="Times New Roman"/>
          <w:noProof/>
          <w:color w:val="000000"/>
          <w:sz w:val="24"/>
          <w:szCs w:val="24"/>
        </w:rPr>
        <w:t>OPTN requirements;</w:t>
      </w:r>
      <w:r w:rsidRPr="00244657">
        <w:rPr>
          <w:rFonts w:ascii="Times New Roman" w:hAnsi="Times New Roman" w:cs="Times New Roman"/>
          <w:noProof/>
          <w:color w:val="000000"/>
          <w:sz w:val="24"/>
          <w:szCs w:val="24"/>
        </w:rPr>
        <w:t xml:space="preserve"> review and report periodically to the public on the status of organ donation and trans</w:t>
      </w:r>
      <w:r w:rsidR="00BB095D" w:rsidRPr="00244657">
        <w:rPr>
          <w:rFonts w:ascii="Times New Roman" w:hAnsi="Times New Roman" w:cs="Times New Roman"/>
          <w:noProof/>
          <w:color w:val="000000"/>
          <w:sz w:val="24"/>
          <w:szCs w:val="24"/>
        </w:rPr>
        <w:t>plantation in the United States;</w:t>
      </w:r>
      <w:r w:rsidRPr="00244657">
        <w:rPr>
          <w:rFonts w:ascii="Times New Roman" w:hAnsi="Times New Roman" w:cs="Times New Roman"/>
          <w:noProof/>
          <w:color w:val="000000"/>
          <w:sz w:val="24"/>
          <w:szCs w:val="24"/>
        </w:rPr>
        <w:t xml:space="preserve"> provide data to researchers and government agencies to study the scientific and clinical status of organ transplantati</w:t>
      </w:r>
      <w:r w:rsidR="00BB095D" w:rsidRPr="00244657">
        <w:rPr>
          <w:rFonts w:ascii="Times New Roman" w:hAnsi="Times New Roman" w:cs="Times New Roman"/>
          <w:noProof/>
          <w:color w:val="000000"/>
          <w:sz w:val="24"/>
          <w:szCs w:val="24"/>
        </w:rPr>
        <w:t>on;</w:t>
      </w:r>
      <w:r w:rsidRPr="00244657">
        <w:rPr>
          <w:rFonts w:ascii="Times New Roman" w:hAnsi="Times New Roman" w:cs="Times New Roman"/>
          <w:noProof/>
          <w:color w:val="000000"/>
          <w:sz w:val="24"/>
          <w:szCs w:val="24"/>
        </w:rPr>
        <w:t xml:space="preserve"> and perform transplantation-related public health surveillance including possible transmission of donor disease</w:t>
      </w:r>
      <w:r w:rsidRPr="00244657">
        <w:rPr>
          <w:rFonts w:ascii="Times New Roman" w:hAnsi="Times New Roman" w:cs="Times New Roman"/>
          <w:noProof/>
          <w:sz w:val="24"/>
          <w:szCs w:val="24"/>
        </w:rPr>
        <w:t>.</w:t>
      </w:r>
      <w:r w:rsidRPr="00244657">
        <w:rPr>
          <w:rFonts w:ascii="Times New Roman" w:hAnsi="Times New Roman" w:cs="Times New Roman"/>
          <w:sz w:val="24"/>
          <w:szCs w:val="24"/>
        </w:rPr>
        <w:t xml:space="preserve">  </w:t>
      </w:r>
    </w:p>
    <w:p w14:paraId="3C42FF5E" w14:textId="0DE367C3" w:rsidR="007E7DB7" w:rsidRPr="00244657" w:rsidRDefault="000868AF" w:rsidP="007E7DB7">
      <w:pPr>
        <w:rPr>
          <w:rFonts w:ascii="Times New Roman" w:hAnsi="Times New Roman" w:cs="Times New Roman"/>
          <w:sz w:val="24"/>
          <w:szCs w:val="24"/>
        </w:rPr>
      </w:pPr>
      <w:r w:rsidRPr="00244657">
        <w:rPr>
          <w:rFonts w:ascii="Times New Roman" w:hAnsi="Times New Roman" w:cs="Times New Roman"/>
          <w:sz w:val="24"/>
          <w:szCs w:val="24"/>
        </w:rPr>
        <w:t>On</w:t>
      </w:r>
      <w:r w:rsidR="008B5945" w:rsidRPr="00244657">
        <w:rPr>
          <w:rFonts w:ascii="Times New Roman" w:hAnsi="Times New Roman" w:cs="Times New Roman"/>
          <w:sz w:val="24"/>
          <w:szCs w:val="24"/>
        </w:rPr>
        <w:t xml:space="preserve"> </w:t>
      </w:r>
      <w:r w:rsidR="007E7DB7" w:rsidRPr="00244657">
        <w:rPr>
          <w:rFonts w:ascii="Times New Roman" w:hAnsi="Times New Roman" w:cs="Times New Roman"/>
          <w:sz w:val="24"/>
          <w:szCs w:val="24"/>
        </w:rPr>
        <w:t>June 11-12, 2018</w:t>
      </w:r>
      <w:r w:rsidR="008B5945" w:rsidRPr="00244657">
        <w:rPr>
          <w:rFonts w:ascii="Times New Roman" w:hAnsi="Times New Roman" w:cs="Times New Roman"/>
          <w:sz w:val="24"/>
          <w:szCs w:val="24"/>
        </w:rPr>
        <w:t xml:space="preserve">, the OPTN Board of Directors </w:t>
      </w:r>
      <w:r w:rsidR="00BB095D" w:rsidRPr="00244657">
        <w:rPr>
          <w:rFonts w:ascii="Times New Roman" w:hAnsi="Times New Roman" w:cs="Times New Roman"/>
          <w:sz w:val="24"/>
          <w:szCs w:val="24"/>
        </w:rPr>
        <w:t xml:space="preserve">(Board) </w:t>
      </w:r>
      <w:r w:rsidR="008B5945" w:rsidRPr="00244657">
        <w:rPr>
          <w:rFonts w:ascii="Times New Roman" w:hAnsi="Times New Roman" w:cs="Times New Roman"/>
          <w:sz w:val="24"/>
          <w:szCs w:val="24"/>
        </w:rPr>
        <w:t>approved</w:t>
      </w:r>
      <w:r w:rsidR="00244657" w:rsidRPr="00244657">
        <w:rPr>
          <w:rFonts w:ascii="Times New Roman" w:hAnsi="Times New Roman" w:cs="Times New Roman"/>
          <w:sz w:val="24"/>
          <w:szCs w:val="24"/>
        </w:rPr>
        <w:t xml:space="preserve"> changes to one section of </w:t>
      </w:r>
      <w:r w:rsidR="0014554E">
        <w:rPr>
          <w:rFonts w:ascii="Times New Roman" w:hAnsi="Times New Roman" w:cs="Times New Roman"/>
          <w:sz w:val="24"/>
          <w:szCs w:val="24"/>
        </w:rPr>
        <w:t>the Lung</w:t>
      </w:r>
      <w:r w:rsidR="00244657" w:rsidRPr="00244657">
        <w:rPr>
          <w:rFonts w:ascii="Times New Roman" w:hAnsi="Times New Roman" w:cs="Times New Roman"/>
          <w:sz w:val="24"/>
          <w:szCs w:val="24"/>
        </w:rPr>
        <w:t xml:space="preserve"> Transplant Recipient Follow-up (TRF) form, which </w:t>
      </w:r>
      <w:r w:rsidR="008B5945" w:rsidRPr="00244657">
        <w:rPr>
          <w:rFonts w:ascii="Times New Roman" w:hAnsi="Times New Roman" w:cs="Times New Roman"/>
          <w:sz w:val="24"/>
          <w:szCs w:val="24"/>
        </w:rPr>
        <w:t>collect</w:t>
      </w:r>
      <w:r w:rsidR="0014554E">
        <w:rPr>
          <w:rFonts w:ascii="Times New Roman" w:hAnsi="Times New Roman" w:cs="Times New Roman"/>
          <w:sz w:val="24"/>
          <w:szCs w:val="24"/>
        </w:rPr>
        <w:t>s</w:t>
      </w:r>
      <w:r w:rsidR="008B5945" w:rsidRPr="00244657">
        <w:rPr>
          <w:rFonts w:ascii="Times New Roman" w:hAnsi="Times New Roman" w:cs="Times New Roman"/>
          <w:sz w:val="24"/>
          <w:szCs w:val="24"/>
        </w:rPr>
        <w:t xml:space="preserve"> follow-up data on the health of </w:t>
      </w:r>
      <w:r w:rsidRPr="00244657">
        <w:rPr>
          <w:rFonts w:ascii="Times New Roman" w:hAnsi="Times New Roman" w:cs="Times New Roman"/>
          <w:sz w:val="24"/>
          <w:szCs w:val="24"/>
        </w:rPr>
        <w:t xml:space="preserve">lung </w:t>
      </w:r>
      <w:r w:rsidR="008B5945" w:rsidRPr="00244657">
        <w:rPr>
          <w:rFonts w:ascii="Times New Roman" w:hAnsi="Times New Roman" w:cs="Times New Roman"/>
          <w:sz w:val="24"/>
          <w:szCs w:val="24"/>
        </w:rPr>
        <w:t>transplant rec</w:t>
      </w:r>
      <w:r w:rsidR="00244657" w:rsidRPr="00244657">
        <w:rPr>
          <w:rFonts w:ascii="Times New Roman" w:hAnsi="Times New Roman" w:cs="Times New Roman"/>
          <w:sz w:val="24"/>
          <w:szCs w:val="24"/>
        </w:rPr>
        <w:t xml:space="preserve">ipients </w:t>
      </w:r>
      <w:r w:rsidR="00BB095D" w:rsidRPr="00244657">
        <w:rPr>
          <w:rFonts w:ascii="Times New Roman" w:hAnsi="Times New Roman" w:cs="Times New Roman"/>
          <w:sz w:val="24"/>
          <w:szCs w:val="24"/>
        </w:rPr>
        <w:t>post-transplant.  T</w:t>
      </w:r>
      <w:r w:rsidR="007E7DB7" w:rsidRPr="00244657">
        <w:rPr>
          <w:rFonts w:ascii="Times New Roman" w:hAnsi="Times New Roman" w:cs="Times New Roman"/>
          <w:sz w:val="24"/>
          <w:szCs w:val="24"/>
        </w:rPr>
        <w:t xml:space="preserve">he </w:t>
      </w:r>
      <w:r w:rsidR="00BB095D" w:rsidRPr="00244657">
        <w:rPr>
          <w:rFonts w:ascii="Times New Roman" w:hAnsi="Times New Roman" w:cs="Times New Roman"/>
          <w:sz w:val="24"/>
          <w:szCs w:val="24"/>
        </w:rPr>
        <w:t xml:space="preserve">OPTN determined that </w:t>
      </w:r>
      <w:r w:rsidR="00244657" w:rsidRPr="00244657">
        <w:rPr>
          <w:rFonts w:ascii="Times New Roman" w:hAnsi="Times New Roman" w:cs="Times New Roman"/>
          <w:sz w:val="24"/>
          <w:szCs w:val="24"/>
        </w:rPr>
        <w:t xml:space="preserve">utility of the </w:t>
      </w:r>
      <w:r w:rsidR="00244657" w:rsidRPr="00244657">
        <w:rPr>
          <w:rFonts w:ascii="Times New Roman" w:hAnsi="Times New Roman" w:cs="Times New Roman"/>
          <w:sz w:val="24"/>
          <w:szCs w:val="24"/>
        </w:rPr>
        <w:lastRenderedPageBreak/>
        <w:t>current data collection is limited because it does</w:t>
      </w:r>
      <w:r w:rsidR="00244657" w:rsidRPr="00244657">
        <w:rPr>
          <w:rFonts w:ascii="Times New Roman" w:hAnsi="Times New Roman" w:cs="Times New Roman"/>
          <w:color w:val="000000"/>
          <w:sz w:val="24"/>
          <w:szCs w:val="24"/>
          <w:shd w:val="clear" w:color="auto" w:fill="FFFFFF"/>
        </w:rPr>
        <w:t xml:space="preserve"> not capture all </w:t>
      </w:r>
      <w:r w:rsidR="00244657">
        <w:rPr>
          <w:rFonts w:ascii="Times New Roman" w:hAnsi="Times New Roman" w:cs="Times New Roman"/>
          <w:color w:val="000000"/>
          <w:sz w:val="24"/>
          <w:szCs w:val="24"/>
          <w:shd w:val="clear" w:color="auto" w:fill="FFFFFF"/>
        </w:rPr>
        <w:t xml:space="preserve">of </w:t>
      </w:r>
      <w:r w:rsidR="00244657" w:rsidRPr="00244657">
        <w:rPr>
          <w:rFonts w:ascii="Times New Roman" w:hAnsi="Times New Roman" w:cs="Times New Roman"/>
          <w:color w:val="000000"/>
          <w:sz w:val="24"/>
          <w:szCs w:val="24"/>
          <w:shd w:val="clear" w:color="auto" w:fill="FFFFFF"/>
        </w:rPr>
        <w:t>the prognosis p</w:t>
      </w:r>
      <w:r w:rsidR="00244657">
        <w:rPr>
          <w:rFonts w:ascii="Times New Roman" w:hAnsi="Times New Roman" w:cs="Times New Roman"/>
          <w:color w:val="000000"/>
          <w:sz w:val="24"/>
          <w:szCs w:val="24"/>
          <w:shd w:val="clear" w:color="auto" w:fill="FFFFFF"/>
        </w:rPr>
        <w:t>ossibilities for declining lung</w:t>
      </w:r>
      <w:r w:rsidR="00244657" w:rsidRPr="00244657">
        <w:rPr>
          <w:rFonts w:ascii="Times New Roman" w:hAnsi="Times New Roman" w:cs="Times New Roman"/>
          <w:color w:val="000000"/>
          <w:sz w:val="24"/>
          <w:szCs w:val="24"/>
          <w:shd w:val="clear" w:color="auto" w:fill="FFFFFF"/>
        </w:rPr>
        <w:t xml:space="preserve"> function and may not accurately describe the type of </w:t>
      </w:r>
      <w:r w:rsidR="00244657">
        <w:rPr>
          <w:rFonts w:ascii="Times New Roman" w:hAnsi="Times New Roman" w:cs="Times New Roman"/>
          <w:color w:val="000000"/>
          <w:sz w:val="24"/>
          <w:szCs w:val="24"/>
          <w:shd w:val="clear" w:color="auto" w:fill="FFFFFF"/>
        </w:rPr>
        <w:t xml:space="preserve">transplant </w:t>
      </w:r>
      <w:r w:rsidR="00244657" w:rsidRPr="00244657">
        <w:rPr>
          <w:rFonts w:ascii="Times New Roman" w:hAnsi="Times New Roman" w:cs="Times New Roman"/>
          <w:color w:val="000000"/>
          <w:sz w:val="24"/>
          <w:szCs w:val="24"/>
          <w:shd w:val="clear" w:color="auto" w:fill="FFFFFF"/>
        </w:rPr>
        <w:t xml:space="preserve">rejection a patient is exhibiting. “Chronic lung allograft dysfunction” (CLAD) is a broader, more contemporary definition of post-transplant lung dysfunction.  The proposed change will modify the </w:t>
      </w:r>
      <w:r w:rsidR="0014554E">
        <w:rPr>
          <w:rFonts w:ascii="Times New Roman" w:hAnsi="Times New Roman" w:cs="Times New Roman"/>
          <w:color w:val="000000"/>
          <w:sz w:val="24"/>
          <w:szCs w:val="24"/>
          <w:shd w:val="clear" w:color="auto" w:fill="FFFFFF"/>
        </w:rPr>
        <w:t xml:space="preserve">lung </w:t>
      </w:r>
      <w:r w:rsidR="00244657" w:rsidRPr="00244657">
        <w:rPr>
          <w:rFonts w:ascii="Times New Roman" w:hAnsi="Times New Roman" w:cs="Times New Roman"/>
          <w:color w:val="000000"/>
          <w:sz w:val="24"/>
          <w:szCs w:val="24"/>
          <w:shd w:val="clear" w:color="auto" w:fill="FFFFFF"/>
        </w:rPr>
        <w:t>recipient follow-up</w:t>
      </w:r>
      <w:r w:rsidR="0014554E">
        <w:rPr>
          <w:rFonts w:ascii="Times New Roman" w:hAnsi="Times New Roman" w:cs="Times New Roman"/>
          <w:color w:val="000000"/>
          <w:sz w:val="24"/>
          <w:szCs w:val="24"/>
          <w:shd w:val="clear" w:color="auto" w:fill="FFFFFF"/>
        </w:rPr>
        <w:t xml:space="preserve"> form</w:t>
      </w:r>
      <w:r w:rsidR="00244657" w:rsidRPr="00244657">
        <w:rPr>
          <w:rFonts w:ascii="Times New Roman" w:hAnsi="Times New Roman" w:cs="Times New Roman"/>
          <w:color w:val="000000"/>
          <w:sz w:val="24"/>
          <w:szCs w:val="24"/>
          <w:shd w:val="clear" w:color="auto" w:fill="FFFFFF"/>
        </w:rPr>
        <w:t xml:space="preserve"> to align with updated professional definitions. Refining the outcomes data the OPTN collects can better inform future policy.</w:t>
      </w:r>
    </w:p>
    <w:p w14:paraId="6569F809" w14:textId="1EED77E9" w:rsidR="001D3541" w:rsidRPr="00244657" w:rsidRDefault="001D3541" w:rsidP="00FD4F67">
      <w:pPr>
        <w:rPr>
          <w:rFonts w:ascii="Times New Roman" w:hAnsi="Times New Roman" w:cs="Times New Roman"/>
          <w:sz w:val="24"/>
          <w:szCs w:val="24"/>
        </w:rPr>
      </w:pPr>
      <w:r w:rsidRPr="00244657">
        <w:rPr>
          <w:rFonts w:ascii="Times New Roman" w:hAnsi="Times New Roman" w:cs="Times New Roman"/>
          <w:sz w:val="24"/>
          <w:szCs w:val="24"/>
        </w:rPr>
        <w:t>The re</w:t>
      </w:r>
      <w:r w:rsidR="000868AF" w:rsidRPr="00244657">
        <w:rPr>
          <w:rFonts w:ascii="Times New Roman" w:hAnsi="Times New Roman" w:cs="Times New Roman"/>
          <w:sz w:val="24"/>
          <w:szCs w:val="24"/>
        </w:rPr>
        <w:t>spondents who will complete</w:t>
      </w:r>
      <w:r w:rsidRPr="00244657">
        <w:rPr>
          <w:rFonts w:ascii="Times New Roman" w:hAnsi="Times New Roman" w:cs="Times New Roman"/>
          <w:sz w:val="24"/>
          <w:szCs w:val="24"/>
        </w:rPr>
        <w:t xml:space="preserve"> the application form include </w:t>
      </w:r>
      <w:r w:rsidR="008B5945" w:rsidRPr="00244657">
        <w:rPr>
          <w:rFonts w:ascii="Times New Roman" w:hAnsi="Times New Roman" w:cs="Times New Roman"/>
          <w:sz w:val="24"/>
          <w:szCs w:val="24"/>
        </w:rPr>
        <w:t>transplant centers that perform lung transplants</w:t>
      </w:r>
      <w:r w:rsidR="00244657">
        <w:rPr>
          <w:rFonts w:ascii="Times New Roman" w:hAnsi="Times New Roman" w:cs="Times New Roman"/>
          <w:sz w:val="24"/>
          <w:szCs w:val="24"/>
        </w:rPr>
        <w:t>.</w:t>
      </w:r>
    </w:p>
    <w:p w14:paraId="2ADD3DF4" w14:textId="494BC457" w:rsidR="00244657" w:rsidRDefault="00064319" w:rsidP="009A6A10">
      <w:pPr>
        <w:rPr>
          <w:rFonts w:ascii="Times New Roman" w:hAnsi="Times New Roman" w:cs="Times New Roman"/>
          <w:sz w:val="24"/>
          <w:szCs w:val="24"/>
        </w:rPr>
      </w:pPr>
      <w:r w:rsidRPr="00244657">
        <w:rPr>
          <w:rFonts w:ascii="Times New Roman" w:hAnsi="Times New Roman" w:cs="Times New Roman"/>
          <w:sz w:val="24"/>
          <w:szCs w:val="24"/>
        </w:rPr>
        <w:t>Administrative burden is mitigated by the fact that the new data elements are standard measures obtained during pulmonary function tests (PFT) and readily obtainable to both clinical and non-clinical data coordinators in medical rec</w:t>
      </w:r>
      <w:r w:rsidR="00244657">
        <w:rPr>
          <w:rFonts w:ascii="Times New Roman" w:hAnsi="Times New Roman" w:cs="Times New Roman"/>
          <w:sz w:val="24"/>
          <w:szCs w:val="24"/>
        </w:rPr>
        <w:t xml:space="preserve">ords. </w:t>
      </w:r>
    </w:p>
    <w:p w14:paraId="62F28F25" w14:textId="77777777" w:rsidR="000C4DA0" w:rsidRDefault="000C4DA0" w:rsidP="009A6A10">
      <w:pPr>
        <w:rPr>
          <w:rFonts w:ascii="Times New Roman" w:hAnsi="Times New Roman" w:cs="Times New Roman"/>
          <w:sz w:val="24"/>
          <w:szCs w:val="24"/>
        </w:rPr>
      </w:pPr>
    </w:p>
    <w:p w14:paraId="5557250E" w14:textId="6F747D29" w:rsidR="009A6A10" w:rsidRPr="00244657" w:rsidRDefault="000C4DA0" w:rsidP="009A6A10">
      <w:pPr>
        <w:rPr>
          <w:rFonts w:ascii="Times New Roman" w:hAnsi="Times New Roman" w:cs="Times New Roman"/>
          <w:sz w:val="24"/>
          <w:szCs w:val="24"/>
        </w:rPr>
      </w:pPr>
      <w:r>
        <w:rPr>
          <w:rFonts w:ascii="Times New Roman" w:hAnsi="Times New Roman" w:cs="Times New Roman"/>
          <w:sz w:val="24"/>
          <w:szCs w:val="24"/>
        </w:rPr>
        <w:t>Attachment</w:t>
      </w:r>
      <w:r w:rsidR="009A6A10" w:rsidRPr="00244657">
        <w:rPr>
          <w:rFonts w:ascii="Times New Roman" w:hAnsi="Times New Roman" w:cs="Times New Roman"/>
          <w:sz w:val="24"/>
          <w:szCs w:val="24"/>
        </w:rPr>
        <w:t>:</w:t>
      </w:r>
    </w:p>
    <w:p w14:paraId="1BBFDBD5" w14:textId="04318212" w:rsidR="0030646E" w:rsidRPr="000C4DA0" w:rsidRDefault="0014554E" w:rsidP="000C4DA0">
      <w:pPr>
        <w:rPr>
          <w:rFonts w:ascii="Times New Roman" w:hAnsi="Times New Roman" w:cs="Times New Roman"/>
          <w:sz w:val="24"/>
          <w:szCs w:val="24"/>
        </w:rPr>
      </w:pPr>
      <w:r w:rsidRPr="000C4DA0">
        <w:rPr>
          <w:rFonts w:ascii="Times New Roman" w:hAnsi="Times New Roman" w:cs="Times New Roman"/>
          <w:sz w:val="24"/>
          <w:szCs w:val="24"/>
        </w:rPr>
        <w:t>Redline version of current Lung TRF form showing the modified data fields and the data fields to be deleted (see page 3 of the form).</w:t>
      </w:r>
    </w:p>
    <w:p w14:paraId="2A612AA2" w14:textId="77777777" w:rsidR="0030646E" w:rsidRPr="00244657" w:rsidRDefault="0030646E" w:rsidP="009A6A10">
      <w:pPr>
        <w:rPr>
          <w:rFonts w:ascii="Times New Roman" w:hAnsi="Times New Roman" w:cs="Times New Roman"/>
          <w:sz w:val="24"/>
          <w:szCs w:val="24"/>
        </w:rPr>
      </w:pPr>
    </w:p>
    <w:p w14:paraId="6CAD61CA" w14:textId="77777777" w:rsidR="0030646E" w:rsidRPr="00244657" w:rsidRDefault="0030646E" w:rsidP="009A6A10">
      <w:pPr>
        <w:rPr>
          <w:rFonts w:ascii="Times New Roman" w:hAnsi="Times New Roman" w:cs="Times New Roman"/>
          <w:sz w:val="24"/>
          <w:szCs w:val="24"/>
        </w:rPr>
      </w:pPr>
    </w:p>
    <w:p w14:paraId="528D7386" w14:textId="77777777" w:rsidR="008B4455" w:rsidRPr="00244657" w:rsidRDefault="008B4455" w:rsidP="00961B1B">
      <w:pPr>
        <w:spacing w:line="240" w:lineRule="auto"/>
        <w:rPr>
          <w:rFonts w:ascii="Times New Roman" w:eastAsia="Calibri" w:hAnsi="Times New Roman" w:cs="Times New Roman"/>
          <w:sz w:val="24"/>
          <w:szCs w:val="24"/>
        </w:rPr>
      </w:pPr>
      <w:bookmarkStart w:id="1" w:name="_Toc429067049"/>
      <w:bookmarkEnd w:id="1"/>
    </w:p>
    <w:sectPr w:rsidR="008B4455" w:rsidRPr="00244657">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AA2AE" w14:textId="77777777" w:rsidR="0037579F" w:rsidRDefault="0037579F" w:rsidP="009A6A10">
      <w:pPr>
        <w:spacing w:after="0" w:line="240" w:lineRule="auto"/>
      </w:pPr>
      <w:r>
        <w:separator/>
      </w:r>
    </w:p>
  </w:endnote>
  <w:endnote w:type="continuationSeparator" w:id="0">
    <w:p w14:paraId="72061176" w14:textId="77777777" w:rsidR="0037579F" w:rsidRDefault="0037579F" w:rsidP="009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E1307" w14:textId="77777777" w:rsidR="0037579F" w:rsidRDefault="0037579F" w:rsidP="009A6A10">
      <w:pPr>
        <w:spacing w:after="0" w:line="240" w:lineRule="auto"/>
      </w:pPr>
      <w:r>
        <w:separator/>
      </w:r>
    </w:p>
  </w:footnote>
  <w:footnote w:type="continuationSeparator" w:id="0">
    <w:p w14:paraId="12BCEAA5" w14:textId="77777777" w:rsidR="0037579F" w:rsidRDefault="0037579F" w:rsidP="009A6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9487E" w14:textId="76258532" w:rsidR="00A05DAC" w:rsidRDefault="00A05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779B9" w14:textId="1873C900" w:rsidR="00A05DAC" w:rsidRDefault="00A05D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E9823" w14:textId="36550174" w:rsidR="00A05DAC" w:rsidRDefault="00A05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37F"/>
    <w:multiLevelType w:val="hybridMultilevel"/>
    <w:tmpl w:val="B1C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926DD"/>
    <w:multiLevelType w:val="hybridMultilevel"/>
    <w:tmpl w:val="3CCE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900CB7"/>
    <w:multiLevelType w:val="hybridMultilevel"/>
    <w:tmpl w:val="F07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5D2F92"/>
    <w:multiLevelType w:val="hybridMultilevel"/>
    <w:tmpl w:val="802C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3AF0F3F"/>
    <w:multiLevelType w:val="hybridMultilevel"/>
    <w:tmpl w:val="487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52B6464"/>
    <w:multiLevelType w:val="hybridMultilevel"/>
    <w:tmpl w:val="46D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1B61DD"/>
    <w:multiLevelType w:val="hybridMultilevel"/>
    <w:tmpl w:val="6FC66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0654744E"/>
    <w:multiLevelType w:val="hybridMultilevel"/>
    <w:tmpl w:val="621A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72D03D7"/>
    <w:multiLevelType w:val="hybridMultilevel"/>
    <w:tmpl w:val="E37E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17079"/>
    <w:multiLevelType w:val="hybridMultilevel"/>
    <w:tmpl w:val="5450F6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089739FA"/>
    <w:multiLevelType w:val="hybridMultilevel"/>
    <w:tmpl w:val="EC68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7B6BC2"/>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A8F32D3"/>
    <w:multiLevelType w:val="hybridMultilevel"/>
    <w:tmpl w:val="EAF20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B853113"/>
    <w:multiLevelType w:val="hybridMultilevel"/>
    <w:tmpl w:val="BEB2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FA24EE"/>
    <w:multiLevelType w:val="hybridMultilevel"/>
    <w:tmpl w:val="CD0A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3012DE"/>
    <w:multiLevelType w:val="hybridMultilevel"/>
    <w:tmpl w:val="0B86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0DE66280"/>
    <w:multiLevelType w:val="hybridMultilevel"/>
    <w:tmpl w:val="0A8E6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E4B7EF4"/>
    <w:multiLevelType w:val="hybridMultilevel"/>
    <w:tmpl w:val="533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F696DAB"/>
    <w:multiLevelType w:val="hybridMultilevel"/>
    <w:tmpl w:val="2BF6E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01E7302"/>
    <w:multiLevelType w:val="hybridMultilevel"/>
    <w:tmpl w:val="E2C05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07C15C3"/>
    <w:multiLevelType w:val="hybridMultilevel"/>
    <w:tmpl w:val="3FE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1C55CE3"/>
    <w:multiLevelType w:val="hybridMultilevel"/>
    <w:tmpl w:val="6FAE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2C70CC7"/>
    <w:multiLevelType w:val="hybridMultilevel"/>
    <w:tmpl w:val="DA323084"/>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2DB15F9"/>
    <w:multiLevelType w:val="hybridMultilevel"/>
    <w:tmpl w:val="2D24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58A149B"/>
    <w:multiLevelType w:val="hybridMultilevel"/>
    <w:tmpl w:val="D04A2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7538E"/>
    <w:multiLevelType w:val="hybridMultilevel"/>
    <w:tmpl w:val="4C304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6171D19"/>
    <w:multiLevelType w:val="hybridMultilevel"/>
    <w:tmpl w:val="00CC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63102D5"/>
    <w:multiLevelType w:val="hybridMultilevel"/>
    <w:tmpl w:val="C370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6835CC4"/>
    <w:multiLevelType w:val="hybridMultilevel"/>
    <w:tmpl w:val="10DC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17E32300"/>
    <w:multiLevelType w:val="hybridMultilevel"/>
    <w:tmpl w:val="FD42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8384245"/>
    <w:multiLevelType w:val="hybridMultilevel"/>
    <w:tmpl w:val="116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A1F4509"/>
    <w:multiLevelType w:val="hybridMultilevel"/>
    <w:tmpl w:val="7C289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1C00670A"/>
    <w:multiLevelType w:val="multilevel"/>
    <w:tmpl w:val="6948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CA930EC"/>
    <w:multiLevelType w:val="hybridMultilevel"/>
    <w:tmpl w:val="1A10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D521084"/>
    <w:multiLevelType w:val="hybridMultilevel"/>
    <w:tmpl w:val="BC1C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1D7308C6"/>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1E943AD8"/>
    <w:multiLevelType w:val="hybridMultilevel"/>
    <w:tmpl w:val="6702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1F426DF2"/>
    <w:multiLevelType w:val="hybridMultilevel"/>
    <w:tmpl w:val="6FEE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0EA7821"/>
    <w:multiLevelType w:val="hybridMultilevel"/>
    <w:tmpl w:val="988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2501A45"/>
    <w:multiLevelType w:val="hybridMultilevel"/>
    <w:tmpl w:val="138E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3482A88"/>
    <w:multiLevelType w:val="hybridMultilevel"/>
    <w:tmpl w:val="C5108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36173CD"/>
    <w:multiLevelType w:val="hybridMultilevel"/>
    <w:tmpl w:val="C04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3A65114"/>
    <w:multiLevelType w:val="hybridMultilevel"/>
    <w:tmpl w:val="80E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6985AA7"/>
    <w:multiLevelType w:val="hybridMultilevel"/>
    <w:tmpl w:val="289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6B05673"/>
    <w:multiLevelType w:val="hybridMultilevel"/>
    <w:tmpl w:val="5DD0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6DC6E3C"/>
    <w:multiLevelType w:val="hybridMultilevel"/>
    <w:tmpl w:val="6B46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6E00A11"/>
    <w:multiLevelType w:val="hybridMultilevel"/>
    <w:tmpl w:val="C48A9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275816E8"/>
    <w:multiLevelType w:val="hybridMultilevel"/>
    <w:tmpl w:val="DDB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7F763EA"/>
    <w:multiLevelType w:val="hybridMultilevel"/>
    <w:tmpl w:val="9610729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28B02A5B"/>
    <w:multiLevelType w:val="hybridMultilevel"/>
    <w:tmpl w:val="41DC2594"/>
    <w:lvl w:ilvl="0" w:tplc="B01C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9055775"/>
    <w:multiLevelType w:val="hybridMultilevel"/>
    <w:tmpl w:val="CF06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2A9D7129"/>
    <w:multiLevelType w:val="hybridMultilevel"/>
    <w:tmpl w:val="2074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AC33E79"/>
    <w:multiLevelType w:val="hybridMultilevel"/>
    <w:tmpl w:val="DC0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B133622"/>
    <w:multiLevelType w:val="hybridMultilevel"/>
    <w:tmpl w:val="E7C29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2B4C4818"/>
    <w:multiLevelType w:val="hybridMultilevel"/>
    <w:tmpl w:val="1916E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BD41995"/>
    <w:multiLevelType w:val="hybridMultilevel"/>
    <w:tmpl w:val="3FF87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2E2A4E5A"/>
    <w:multiLevelType w:val="hybridMultilevel"/>
    <w:tmpl w:val="570A6C2A"/>
    <w:lvl w:ilvl="0" w:tplc="089A7AFA">
      <w:start w:val="1"/>
      <w:numFmt w:val="bullet"/>
      <w:lvlText w:val="–"/>
      <w:lvlJc w:val="left"/>
      <w:pPr>
        <w:tabs>
          <w:tab w:val="num" w:pos="720"/>
        </w:tabs>
        <w:ind w:left="720" w:hanging="360"/>
      </w:pPr>
      <w:rPr>
        <w:rFonts w:ascii="Arial" w:hAnsi="Arial" w:hint="default"/>
      </w:rPr>
    </w:lvl>
    <w:lvl w:ilvl="1" w:tplc="2812856C">
      <w:start w:val="1"/>
      <w:numFmt w:val="bullet"/>
      <w:lvlText w:val="–"/>
      <w:lvlJc w:val="left"/>
      <w:pPr>
        <w:tabs>
          <w:tab w:val="num" w:pos="1440"/>
        </w:tabs>
        <w:ind w:left="1440" w:hanging="360"/>
      </w:pPr>
      <w:rPr>
        <w:rFonts w:ascii="Arial" w:hAnsi="Arial" w:hint="default"/>
      </w:rPr>
    </w:lvl>
    <w:lvl w:ilvl="2" w:tplc="EC425C80" w:tentative="1">
      <w:start w:val="1"/>
      <w:numFmt w:val="bullet"/>
      <w:lvlText w:val="–"/>
      <w:lvlJc w:val="left"/>
      <w:pPr>
        <w:tabs>
          <w:tab w:val="num" w:pos="2160"/>
        </w:tabs>
        <w:ind w:left="2160" w:hanging="360"/>
      </w:pPr>
      <w:rPr>
        <w:rFonts w:ascii="Arial" w:hAnsi="Arial" w:hint="default"/>
      </w:rPr>
    </w:lvl>
    <w:lvl w:ilvl="3" w:tplc="1534E2C6" w:tentative="1">
      <w:start w:val="1"/>
      <w:numFmt w:val="bullet"/>
      <w:lvlText w:val="–"/>
      <w:lvlJc w:val="left"/>
      <w:pPr>
        <w:tabs>
          <w:tab w:val="num" w:pos="2880"/>
        </w:tabs>
        <w:ind w:left="2880" w:hanging="360"/>
      </w:pPr>
      <w:rPr>
        <w:rFonts w:ascii="Arial" w:hAnsi="Arial" w:hint="default"/>
      </w:rPr>
    </w:lvl>
    <w:lvl w:ilvl="4" w:tplc="443287D0" w:tentative="1">
      <w:start w:val="1"/>
      <w:numFmt w:val="bullet"/>
      <w:lvlText w:val="–"/>
      <w:lvlJc w:val="left"/>
      <w:pPr>
        <w:tabs>
          <w:tab w:val="num" w:pos="3600"/>
        </w:tabs>
        <w:ind w:left="3600" w:hanging="360"/>
      </w:pPr>
      <w:rPr>
        <w:rFonts w:ascii="Arial" w:hAnsi="Arial" w:hint="default"/>
      </w:rPr>
    </w:lvl>
    <w:lvl w:ilvl="5" w:tplc="D6E2511C" w:tentative="1">
      <w:start w:val="1"/>
      <w:numFmt w:val="bullet"/>
      <w:lvlText w:val="–"/>
      <w:lvlJc w:val="left"/>
      <w:pPr>
        <w:tabs>
          <w:tab w:val="num" w:pos="4320"/>
        </w:tabs>
        <w:ind w:left="4320" w:hanging="360"/>
      </w:pPr>
      <w:rPr>
        <w:rFonts w:ascii="Arial" w:hAnsi="Arial" w:hint="default"/>
      </w:rPr>
    </w:lvl>
    <w:lvl w:ilvl="6" w:tplc="0EDC90B8" w:tentative="1">
      <w:start w:val="1"/>
      <w:numFmt w:val="bullet"/>
      <w:lvlText w:val="–"/>
      <w:lvlJc w:val="left"/>
      <w:pPr>
        <w:tabs>
          <w:tab w:val="num" w:pos="5040"/>
        </w:tabs>
        <w:ind w:left="5040" w:hanging="360"/>
      </w:pPr>
      <w:rPr>
        <w:rFonts w:ascii="Arial" w:hAnsi="Arial" w:hint="default"/>
      </w:rPr>
    </w:lvl>
    <w:lvl w:ilvl="7" w:tplc="5850754A" w:tentative="1">
      <w:start w:val="1"/>
      <w:numFmt w:val="bullet"/>
      <w:lvlText w:val="–"/>
      <w:lvlJc w:val="left"/>
      <w:pPr>
        <w:tabs>
          <w:tab w:val="num" w:pos="5760"/>
        </w:tabs>
        <w:ind w:left="5760" w:hanging="360"/>
      </w:pPr>
      <w:rPr>
        <w:rFonts w:ascii="Arial" w:hAnsi="Arial" w:hint="default"/>
      </w:rPr>
    </w:lvl>
    <w:lvl w:ilvl="8" w:tplc="392EFC84" w:tentative="1">
      <w:start w:val="1"/>
      <w:numFmt w:val="bullet"/>
      <w:lvlText w:val="–"/>
      <w:lvlJc w:val="left"/>
      <w:pPr>
        <w:tabs>
          <w:tab w:val="num" w:pos="6480"/>
        </w:tabs>
        <w:ind w:left="6480" w:hanging="360"/>
      </w:pPr>
      <w:rPr>
        <w:rFonts w:ascii="Arial" w:hAnsi="Arial" w:hint="default"/>
      </w:rPr>
    </w:lvl>
  </w:abstractNum>
  <w:abstractNum w:abstractNumId="61">
    <w:nsid w:val="2ECB5CEB"/>
    <w:multiLevelType w:val="hybridMultilevel"/>
    <w:tmpl w:val="F03246BA"/>
    <w:lvl w:ilvl="0" w:tplc="B01CD88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0ED26B5"/>
    <w:multiLevelType w:val="hybridMultilevel"/>
    <w:tmpl w:val="7556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1D44AC1"/>
    <w:multiLevelType w:val="hybridMultilevel"/>
    <w:tmpl w:val="D41A5F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DDF8170A">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22B4F08"/>
    <w:multiLevelType w:val="hybridMultilevel"/>
    <w:tmpl w:val="4484D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32D02147"/>
    <w:multiLevelType w:val="hybridMultilevel"/>
    <w:tmpl w:val="BD2CD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340724A0"/>
    <w:multiLevelType w:val="hybridMultilevel"/>
    <w:tmpl w:val="998C0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34C63FD0"/>
    <w:multiLevelType w:val="hybridMultilevel"/>
    <w:tmpl w:val="99665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4C931DD"/>
    <w:multiLevelType w:val="hybridMultilevel"/>
    <w:tmpl w:val="5B2AF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35A82E95"/>
    <w:multiLevelType w:val="hybridMultilevel"/>
    <w:tmpl w:val="83D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66C1BA9"/>
    <w:multiLevelType w:val="hybridMultilevel"/>
    <w:tmpl w:val="9492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36C01BC9"/>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37782790"/>
    <w:multiLevelType w:val="hybridMultilevel"/>
    <w:tmpl w:val="EA7054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4">
    <w:nsid w:val="37D94043"/>
    <w:multiLevelType w:val="hybridMultilevel"/>
    <w:tmpl w:val="1B1A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381D6C16"/>
    <w:multiLevelType w:val="hybridMultilevel"/>
    <w:tmpl w:val="D2165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82944DF"/>
    <w:multiLevelType w:val="hybridMultilevel"/>
    <w:tmpl w:val="BF48B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8E20144"/>
    <w:multiLevelType w:val="hybridMultilevel"/>
    <w:tmpl w:val="6026F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38EA2B5D"/>
    <w:multiLevelType w:val="hybridMultilevel"/>
    <w:tmpl w:val="E904DD60"/>
    <w:lvl w:ilvl="0" w:tplc="04090019">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9">
    <w:nsid w:val="398265EF"/>
    <w:multiLevelType w:val="hybridMultilevel"/>
    <w:tmpl w:val="9E5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A480A78"/>
    <w:multiLevelType w:val="hybridMultilevel"/>
    <w:tmpl w:val="B17E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3B265A75"/>
    <w:multiLevelType w:val="hybridMultilevel"/>
    <w:tmpl w:val="186AF6C2"/>
    <w:lvl w:ilvl="0" w:tplc="B01C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D34328D"/>
    <w:multiLevelType w:val="hybridMultilevel"/>
    <w:tmpl w:val="0414C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F2C2E9E"/>
    <w:multiLevelType w:val="hybridMultilevel"/>
    <w:tmpl w:val="28466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3F7A7901"/>
    <w:multiLevelType w:val="hybridMultilevel"/>
    <w:tmpl w:val="D35C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0373CDF"/>
    <w:multiLevelType w:val="hybridMultilevel"/>
    <w:tmpl w:val="CAB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12A2BE9"/>
    <w:multiLevelType w:val="hybridMultilevel"/>
    <w:tmpl w:val="52F6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nsid w:val="428E0586"/>
    <w:multiLevelType w:val="hybridMultilevel"/>
    <w:tmpl w:val="09681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43FB3281"/>
    <w:multiLevelType w:val="hybridMultilevel"/>
    <w:tmpl w:val="682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450704C"/>
    <w:multiLevelType w:val="hybridMultilevel"/>
    <w:tmpl w:val="A7FE67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45C56CA8"/>
    <w:multiLevelType w:val="hybridMultilevel"/>
    <w:tmpl w:val="58CE2836"/>
    <w:lvl w:ilvl="0" w:tplc="B01CD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nsid w:val="4620066B"/>
    <w:multiLevelType w:val="hybridMultilevel"/>
    <w:tmpl w:val="F1AA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4679514F"/>
    <w:multiLevelType w:val="hybridMultilevel"/>
    <w:tmpl w:val="1D70B38E"/>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7804976"/>
    <w:multiLevelType w:val="hybridMultilevel"/>
    <w:tmpl w:val="0C6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8511C24"/>
    <w:multiLevelType w:val="hybridMultilevel"/>
    <w:tmpl w:val="B498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85D5629"/>
    <w:multiLevelType w:val="hybridMultilevel"/>
    <w:tmpl w:val="75A4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8F949AB"/>
    <w:multiLevelType w:val="hybridMultilevel"/>
    <w:tmpl w:val="B7EA0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9690171"/>
    <w:multiLevelType w:val="hybridMultilevel"/>
    <w:tmpl w:val="D3BA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9">
    <w:nsid w:val="49807C51"/>
    <w:multiLevelType w:val="hybridMultilevel"/>
    <w:tmpl w:val="F0B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A3D4881"/>
    <w:multiLevelType w:val="hybridMultilevel"/>
    <w:tmpl w:val="9786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B483C7B"/>
    <w:multiLevelType w:val="hybridMultilevel"/>
    <w:tmpl w:val="F2BCE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4BAE08D3"/>
    <w:multiLevelType w:val="hybridMultilevel"/>
    <w:tmpl w:val="6D12C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4BB52EFE"/>
    <w:multiLevelType w:val="hybridMultilevel"/>
    <w:tmpl w:val="E01C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4C3F603A"/>
    <w:multiLevelType w:val="hybridMultilevel"/>
    <w:tmpl w:val="DC180B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nsid w:val="4D4464CD"/>
    <w:multiLevelType w:val="hybridMultilevel"/>
    <w:tmpl w:val="D4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D6A0F7F"/>
    <w:multiLevelType w:val="hybridMultilevel"/>
    <w:tmpl w:val="5AEC8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4DD82249"/>
    <w:multiLevelType w:val="hybridMultilevel"/>
    <w:tmpl w:val="E11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FBC161F"/>
    <w:multiLevelType w:val="hybridMultilevel"/>
    <w:tmpl w:val="9AA6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0092C02"/>
    <w:multiLevelType w:val="hybridMultilevel"/>
    <w:tmpl w:val="E3B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0785EA3"/>
    <w:multiLevelType w:val="hybridMultilevel"/>
    <w:tmpl w:val="9F0C1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01CD886">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35B073F"/>
    <w:multiLevelType w:val="hybridMultilevel"/>
    <w:tmpl w:val="3B5E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545335BD"/>
    <w:multiLevelType w:val="hybridMultilevel"/>
    <w:tmpl w:val="8C8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53E78D9"/>
    <w:multiLevelType w:val="hybridMultilevel"/>
    <w:tmpl w:val="FC56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nsid w:val="55BC6565"/>
    <w:multiLevelType w:val="hybridMultilevel"/>
    <w:tmpl w:val="40A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6AC5602"/>
    <w:multiLevelType w:val="hybridMultilevel"/>
    <w:tmpl w:val="9FB0B6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7785E90"/>
    <w:multiLevelType w:val="hybridMultilevel"/>
    <w:tmpl w:val="021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7BA33F5"/>
    <w:multiLevelType w:val="hybridMultilevel"/>
    <w:tmpl w:val="E0BA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7DA1A5A"/>
    <w:multiLevelType w:val="multilevel"/>
    <w:tmpl w:val="6C9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82B27BB"/>
    <w:multiLevelType w:val="hybridMultilevel"/>
    <w:tmpl w:val="F2400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58ED3787"/>
    <w:multiLevelType w:val="hybridMultilevel"/>
    <w:tmpl w:val="FCB08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5964075C"/>
    <w:multiLevelType w:val="hybridMultilevel"/>
    <w:tmpl w:val="2B40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9C637C2"/>
    <w:multiLevelType w:val="hybridMultilevel"/>
    <w:tmpl w:val="BEAC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nsid w:val="5A6F2939"/>
    <w:multiLevelType w:val="hybridMultilevel"/>
    <w:tmpl w:val="5A1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AE71B29"/>
    <w:multiLevelType w:val="hybridMultilevel"/>
    <w:tmpl w:val="65E21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5C1F4D5F"/>
    <w:multiLevelType w:val="hybridMultilevel"/>
    <w:tmpl w:val="E7DA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5DB35DEB"/>
    <w:multiLevelType w:val="hybridMultilevel"/>
    <w:tmpl w:val="791E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nsid w:val="5DFC5950"/>
    <w:multiLevelType w:val="hybridMultilevel"/>
    <w:tmpl w:val="18BE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12B7121"/>
    <w:multiLevelType w:val="hybridMultilevel"/>
    <w:tmpl w:val="AEC4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1C93917"/>
    <w:multiLevelType w:val="hybridMultilevel"/>
    <w:tmpl w:val="EED89E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nsid w:val="62A0629A"/>
    <w:multiLevelType w:val="hybridMultilevel"/>
    <w:tmpl w:val="14322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36B5AD6"/>
    <w:multiLevelType w:val="hybridMultilevel"/>
    <w:tmpl w:val="547A2958"/>
    <w:lvl w:ilvl="0" w:tplc="27706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3AC180C"/>
    <w:multiLevelType w:val="hybridMultilevel"/>
    <w:tmpl w:val="52806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63DD6FA7"/>
    <w:multiLevelType w:val="hybridMultilevel"/>
    <w:tmpl w:val="62C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49A3C31"/>
    <w:multiLevelType w:val="hybridMultilevel"/>
    <w:tmpl w:val="E87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54435BE"/>
    <w:multiLevelType w:val="hybridMultilevel"/>
    <w:tmpl w:val="DD04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65E541FD"/>
    <w:multiLevelType w:val="hybridMultilevel"/>
    <w:tmpl w:val="815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65F8313F"/>
    <w:multiLevelType w:val="hybridMultilevel"/>
    <w:tmpl w:val="EC48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6D0753B"/>
    <w:multiLevelType w:val="hybridMultilevel"/>
    <w:tmpl w:val="6996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673D4B98"/>
    <w:multiLevelType w:val="multilevel"/>
    <w:tmpl w:val="8E4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7AA3275"/>
    <w:multiLevelType w:val="hybridMultilevel"/>
    <w:tmpl w:val="BFBE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689D27E3"/>
    <w:multiLevelType w:val="hybridMultilevel"/>
    <w:tmpl w:val="B754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69C025B8"/>
    <w:multiLevelType w:val="hybridMultilevel"/>
    <w:tmpl w:val="5974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6A0D543A"/>
    <w:multiLevelType w:val="hybridMultilevel"/>
    <w:tmpl w:val="F080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6A4E7725"/>
    <w:multiLevelType w:val="hybridMultilevel"/>
    <w:tmpl w:val="37AA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6B642227"/>
    <w:multiLevelType w:val="hybridMultilevel"/>
    <w:tmpl w:val="AF9C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6BB07E3A"/>
    <w:multiLevelType w:val="hybridMultilevel"/>
    <w:tmpl w:val="B8A8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nsid w:val="6BF97127"/>
    <w:multiLevelType w:val="hybridMultilevel"/>
    <w:tmpl w:val="8E2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F6A773E"/>
    <w:multiLevelType w:val="hybridMultilevel"/>
    <w:tmpl w:val="898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70C21421"/>
    <w:multiLevelType w:val="hybridMultilevel"/>
    <w:tmpl w:val="F9F61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5">
    <w:nsid w:val="727F413C"/>
    <w:multiLevelType w:val="hybridMultilevel"/>
    <w:tmpl w:val="9BA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5842BFE"/>
    <w:multiLevelType w:val="hybridMultilevel"/>
    <w:tmpl w:val="D30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76241431"/>
    <w:multiLevelType w:val="singleLevel"/>
    <w:tmpl w:val="B510951E"/>
    <w:lvl w:ilvl="0">
      <w:start w:val="6"/>
      <w:numFmt w:val="decimal"/>
      <w:lvlText w:val="%1."/>
      <w:legacy w:legacy="1" w:legacySpace="120" w:legacyIndent="360"/>
      <w:lvlJc w:val="left"/>
      <w:pPr>
        <w:ind w:left="734" w:hanging="360"/>
      </w:pPr>
    </w:lvl>
  </w:abstractNum>
  <w:abstractNum w:abstractNumId="158">
    <w:nsid w:val="765744C7"/>
    <w:multiLevelType w:val="hybridMultilevel"/>
    <w:tmpl w:val="AC3E3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9C01A04"/>
    <w:multiLevelType w:val="hybridMultilevel"/>
    <w:tmpl w:val="6AB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79DB10EB"/>
    <w:multiLevelType w:val="hybridMultilevel"/>
    <w:tmpl w:val="5426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79EE7747"/>
    <w:multiLevelType w:val="hybridMultilevel"/>
    <w:tmpl w:val="81DE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7A52700C"/>
    <w:multiLevelType w:val="hybridMultilevel"/>
    <w:tmpl w:val="8726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B3A30AD"/>
    <w:multiLevelType w:val="hybridMultilevel"/>
    <w:tmpl w:val="45C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7CD12012"/>
    <w:multiLevelType w:val="hybridMultilevel"/>
    <w:tmpl w:val="FD9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8"/>
  </w:num>
  <w:num w:numId="2">
    <w:abstractNumId w:val="60"/>
  </w:num>
  <w:num w:numId="3">
    <w:abstractNumId w:val="116"/>
  </w:num>
  <w:num w:numId="4">
    <w:abstractNumId w:val="82"/>
  </w:num>
  <w:num w:numId="5">
    <w:abstractNumId w:val="75"/>
  </w:num>
  <w:num w:numId="6">
    <w:abstractNumId w:val="57"/>
  </w:num>
  <w:num w:numId="7">
    <w:abstractNumId w:val="68"/>
  </w:num>
  <w:num w:numId="8">
    <w:abstractNumId w:val="58"/>
  </w:num>
  <w:num w:numId="9">
    <w:abstractNumId w:val="90"/>
  </w:num>
  <w:num w:numId="10">
    <w:abstractNumId w:val="52"/>
  </w:num>
  <w:num w:numId="11">
    <w:abstractNumId w:val="6"/>
  </w:num>
  <w:num w:numId="12">
    <w:abstractNumId w:val="99"/>
  </w:num>
  <w:num w:numId="13">
    <w:abstractNumId w:val="95"/>
  </w:num>
  <w:num w:numId="14">
    <w:abstractNumId w:val="132"/>
  </w:num>
  <w:num w:numId="15">
    <w:abstractNumId w:val="66"/>
  </w:num>
  <w:num w:numId="16">
    <w:abstractNumId w:val="3"/>
  </w:num>
  <w:num w:numId="17">
    <w:abstractNumId w:val="17"/>
  </w:num>
  <w:num w:numId="18">
    <w:abstractNumId w:val="5"/>
  </w:num>
  <w:num w:numId="19">
    <w:abstractNumId w:val="64"/>
  </w:num>
  <w:num w:numId="20">
    <w:abstractNumId w:val="157"/>
  </w:num>
  <w:num w:numId="21">
    <w:abstractNumId w:val="80"/>
  </w:num>
  <w:num w:numId="22">
    <w:abstractNumId w:val="27"/>
  </w:num>
  <w:num w:numId="23">
    <w:abstractNumId w:val="162"/>
  </w:num>
  <w:num w:numId="24">
    <w:abstractNumId w:val="113"/>
  </w:num>
  <w:num w:numId="25">
    <w:abstractNumId w:val="94"/>
  </w:num>
  <w:num w:numId="26">
    <w:abstractNumId w:val="159"/>
  </w:num>
  <w:num w:numId="27">
    <w:abstractNumId w:val="109"/>
  </w:num>
  <w:num w:numId="28">
    <w:abstractNumId w:val="45"/>
  </w:num>
  <w:num w:numId="29">
    <w:abstractNumId w:val="24"/>
  </w:num>
  <w:num w:numId="30">
    <w:abstractNumId w:val="62"/>
  </w:num>
  <w:num w:numId="31">
    <w:abstractNumId w:val="79"/>
  </w:num>
  <w:num w:numId="32">
    <w:abstractNumId w:val="105"/>
  </w:num>
  <w:num w:numId="33">
    <w:abstractNumId w:val="55"/>
  </w:num>
  <w:num w:numId="34">
    <w:abstractNumId w:val="62"/>
    <w:lvlOverride w:ilvl="0">
      <w:startOverride w:val="1"/>
    </w:lvlOverride>
  </w:num>
  <w:num w:numId="35">
    <w:abstractNumId w:val="145"/>
  </w:num>
  <w:num w:numId="36">
    <w:abstractNumId w:val="117"/>
  </w:num>
  <w:num w:numId="37">
    <w:abstractNumId w:val="161"/>
  </w:num>
  <w:num w:numId="38">
    <w:abstractNumId w:val="30"/>
  </w:num>
  <w:num w:numId="39">
    <w:abstractNumId w:val="147"/>
  </w:num>
  <w:num w:numId="40">
    <w:abstractNumId w:val="163"/>
  </w:num>
  <w:num w:numId="41">
    <w:abstractNumId w:val="62"/>
    <w:lvlOverride w:ilvl="0">
      <w:startOverride w:val="1"/>
    </w:lvlOverride>
  </w:num>
  <w:num w:numId="42">
    <w:abstractNumId w:val="33"/>
  </w:num>
  <w:num w:numId="43">
    <w:abstractNumId w:val="126"/>
  </w:num>
  <w:num w:numId="44">
    <w:abstractNumId w:val="31"/>
  </w:num>
  <w:num w:numId="45">
    <w:abstractNumId w:val="120"/>
  </w:num>
  <w:num w:numId="46">
    <w:abstractNumId w:val="134"/>
  </w:num>
  <w:num w:numId="47">
    <w:abstractNumId w:val="106"/>
  </w:num>
  <w:num w:numId="48">
    <w:abstractNumId w:val="20"/>
  </w:num>
  <w:num w:numId="49">
    <w:abstractNumId w:val="118"/>
  </w:num>
  <w:num w:numId="50">
    <w:abstractNumId w:val="125"/>
  </w:num>
  <w:num w:numId="51">
    <w:abstractNumId w:val="62"/>
    <w:lvlOverride w:ilvl="0">
      <w:startOverride w:val="1"/>
    </w:lvlOverride>
  </w:num>
  <w:num w:numId="52">
    <w:abstractNumId w:val="138"/>
  </w:num>
  <w:num w:numId="53">
    <w:abstractNumId w:val="164"/>
  </w:num>
  <w:num w:numId="54">
    <w:abstractNumId w:val="42"/>
  </w:num>
  <w:num w:numId="55">
    <w:abstractNumId w:val="70"/>
  </w:num>
  <w:num w:numId="56">
    <w:abstractNumId w:val="56"/>
  </w:num>
  <w:num w:numId="57">
    <w:abstractNumId w:val="155"/>
  </w:num>
  <w:num w:numId="58">
    <w:abstractNumId w:val="62"/>
    <w:lvlOverride w:ilvl="0">
      <w:startOverride w:val="1"/>
    </w:lvlOverride>
  </w:num>
  <w:num w:numId="59">
    <w:abstractNumId w:val="2"/>
  </w:num>
  <w:num w:numId="60">
    <w:abstractNumId w:val="115"/>
  </w:num>
  <w:num w:numId="61">
    <w:abstractNumId w:val="62"/>
    <w:lvlOverride w:ilvl="0">
      <w:startOverride w:val="1"/>
    </w:lvlOverride>
  </w:num>
  <w:num w:numId="62">
    <w:abstractNumId w:val="88"/>
  </w:num>
  <w:num w:numId="63">
    <w:abstractNumId w:val="77"/>
  </w:num>
  <w:num w:numId="64">
    <w:abstractNumId w:val="41"/>
  </w:num>
  <w:num w:numId="65">
    <w:abstractNumId w:val="43"/>
  </w:num>
  <w:num w:numId="66">
    <w:abstractNumId w:val="110"/>
  </w:num>
  <w:num w:numId="67">
    <w:abstractNumId w:val="150"/>
  </w:num>
  <w:num w:numId="68">
    <w:abstractNumId w:val="156"/>
  </w:num>
  <w:num w:numId="69">
    <w:abstractNumId w:val="47"/>
  </w:num>
  <w:num w:numId="70">
    <w:abstractNumId w:val="97"/>
  </w:num>
  <w:num w:numId="71">
    <w:abstractNumId w:val="102"/>
  </w:num>
  <w:num w:numId="72">
    <w:abstractNumId w:val="142"/>
  </w:num>
  <w:num w:numId="73">
    <w:abstractNumId w:val="18"/>
  </w:num>
  <w:num w:numId="74">
    <w:abstractNumId w:val="29"/>
  </w:num>
  <w:num w:numId="75">
    <w:abstractNumId w:val="46"/>
  </w:num>
  <w:num w:numId="76">
    <w:abstractNumId w:val="151"/>
  </w:num>
  <w:num w:numId="77">
    <w:abstractNumId w:val="71"/>
  </w:num>
  <w:num w:numId="78">
    <w:abstractNumId w:val="50"/>
  </w:num>
  <w:num w:numId="79">
    <w:abstractNumId w:val="35"/>
  </w:num>
  <w:num w:numId="80">
    <w:abstractNumId w:val="122"/>
  </w:num>
  <w:num w:numId="81">
    <w:abstractNumId w:val="32"/>
  </w:num>
  <w:num w:numId="82">
    <w:abstractNumId w:val="101"/>
  </w:num>
  <w:num w:numId="83">
    <w:abstractNumId w:val="21"/>
  </w:num>
  <w:num w:numId="84">
    <w:abstractNumId w:val="136"/>
  </w:num>
  <w:num w:numId="85">
    <w:abstractNumId w:val="65"/>
  </w:num>
  <w:num w:numId="86">
    <w:abstractNumId w:val="146"/>
  </w:num>
  <w:num w:numId="87">
    <w:abstractNumId w:val="96"/>
  </w:num>
  <w:num w:numId="88">
    <w:abstractNumId w:val="34"/>
  </w:num>
  <w:num w:numId="89">
    <w:abstractNumId w:val="44"/>
  </w:num>
  <w:num w:numId="90">
    <w:abstractNumId w:val="127"/>
  </w:num>
  <w:num w:numId="91">
    <w:abstractNumId w:val="76"/>
  </w:num>
  <w:num w:numId="92">
    <w:abstractNumId w:val="63"/>
  </w:num>
  <w:num w:numId="93">
    <w:abstractNumId w:val="103"/>
  </w:num>
  <w:num w:numId="94">
    <w:abstractNumId w:val="121"/>
  </w:num>
  <w:num w:numId="95">
    <w:abstractNumId w:val="1"/>
  </w:num>
  <w:num w:numId="96">
    <w:abstractNumId w:val="10"/>
  </w:num>
  <w:num w:numId="97">
    <w:abstractNumId w:val="128"/>
  </w:num>
  <w:num w:numId="98">
    <w:abstractNumId w:val="148"/>
  </w:num>
  <w:num w:numId="99">
    <w:abstractNumId w:val="114"/>
  </w:num>
  <w:num w:numId="100">
    <w:abstractNumId w:val="54"/>
  </w:num>
  <w:num w:numId="101">
    <w:abstractNumId w:val="141"/>
  </w:num>
  <w:num w:numId="102">
    <w:abstractNumId w:val="153"/>
  </w:num>
  <w:num w:numId="103">
    <w:abstractNumId w:val="112"/>
  </w:num>
  <w:num w:numId="104">
    <w:abstractNumId w:val="74"/>
  </w:num>
  <w:num w:numId="105">
    <w:abstractNumId w:val="23"/>
  </w:num>
  <w:num w:numId="106">
    <w:abstractNumId w:val="140"/>
  </w:num>
  <w:num w:numId="107">
    <w:abstractNumId w:val="149"/>
  </w:num>
  <w:num w:numId="108">
    <w:abstractNumId w:val="144"/>
  </w:num>
  <w:num w:numId="109">
    <w:abstractNumId w:val="131"/>
  </w:num>
  <w:num w:numId="110">
    <w:abstractNumId w:val="11"/>
  </w:num>
  <w:num w:numId="111">
    <w:abstractNumId w:val="51"/>
  </w:num>
  <w:num w:numId="112">
    <w:abstractNumId w:val="69"/>
  </w:num>
  <w:num w:numId="113">
    <w:abstractNumId w:val="38"/>
  </w:num>
  <w:num w:numId="114">
    <w:abstractNumId w:val="22"/>
  </w:num>
  <w:num w:numId="115">
    <w:abstractNumId w:val="25"/>
  </w:num>
  <w:num w:numId="116">
    <w:abstractNumId w:val="59"/>
  </w:num>
  <w:num w:numId="117">
    <w:abstractNumId w:val="83"/>
  </w:num>
  <w:num w:numId="118">
    <w:abstractNumId w:val="49"/>
  </w:num>
  <w:num w:numId="119">
    <w:abstractNumId w:val="62"/>
    <w:lvlOverride w:ilvl="0">
      <w:startOverride w:val="1"/>
    </w:lvlOverride>
  </w:num>
  <w:num w:numId="120">
    <w:abstractNumId w:val="0"/>
  </w:num>
  <w:num w:numId="121">
    <w:abstractNumId w:val="13"/>
  </w:num>
  <w:num w:numId="122">
    <w:abstractNumId w:val="158"/>
  </w:num>
  <w:num w:numId="123">
    <w:abstractNumId w:val="100"/>
  </w:num>
  <w:num w:numId="124">
    <w:abstractNumId w:val="16"/>
  </w:num>
  <w:num w:numId="125">
    <w:abstractNumId w:val="84"/>
  </w:num>
  <w:num w:numId="126">
    <w:abstractNumId w:val="160"/>
  </w:num>
  <w:num w:numId="127">
    <w:abstractNumId w:val="85"/>
  </w:num>
  <w:num w:numId="128">
    <w:abstractNumId w:val="137"/>
  </w:num>
  <w:num w:numId="129">
    <w:abstractNumId w:val="62"/>
    <w:lvlOverride w:ilvl="0">
      <w:startOverride w:val="1"/>
    </w:lvlOverride>
  </w:num>
  <w:num w:numId="130">
    <w:abstractNumId w:val="89"/>
  </w:num>
  <w:num w:numId="131">
    <w:abstractNumId w:val="40"/>
  </w:num>
  <w:num w:numId="132">
    <w:abstractNumId w:val="62"/>
    <w:lvlOverride w:ilvl="0">
      <w:startOverride w:val="1"/>
    </w:lvlOverride>
  </w:num>
  <w:num w:numId="133">
    <w:abstractNumId w:val="92"/>
  </w:num>
  <w:num w:numId="134">
    <w:abstractNumId w:val="62"/>
    <w:lvlOverride w:ilvl="0">
      <w:startOverride w:val="1"/>
    </w:lvlOverride>
  </w:num>
  <w:num w:numId="135">
    <w:abstractNumId w:val="86"/>
  </w:num>
  <w:num w:numId="136">
    <w:abstractNumId w:val="62"/>
    <w:lvlOverride w:ilvl="0">
      <w:startOverride w:val="1"/>
    </w:lvlOverride>
  </w:num>
  <w:num w:numId="137">
    <w:abstractNumId w:val="48"/>
  </w:num>
  <w:num w:numId="138">
    <w:abstractNumId w:val="15"/>
  </w:num>
  <w:num w:numId="139">
    <w:abstractNumId w:val="81"/>
  </w:num>
  <w:num w:numId="140">
    <w:abstractNumId w:val="61"/>
  </w:num>
  <w:num w:numId="141">
    <w:abstractNumId w:val="93"/>
  </w:num>
  <w:num w:numId="142">
    <w:abstractNumId w:val="26"/>
  </w:num>
  <w:num w:numId="143">
    <w:abstractNumId w:val="111"/>
  </w:num>
  <w:num w:numId="144">
    <w:abstractNumId w:val="91"/>
  </w:num>
  <w:num w:numId="145">
    <w:abstractNumId w:val="152"/>
  </w:num>
  <w:num w:numId="146">
    <w:abstractNumId w:val="53"/>
  </w:num>
  <w:num w:numId="147">
    <w:abstractNumId w:val="135"/>
  </w:num>
  <w:num w:numId="148">
    <w:abstractNumId w:val="108"/>
  </w:num>
  <w:num w:numId="149">
    <w:abstractNumId w:val="39"/>
  </w:num>
  <w:num w:numId="150">
    <w:abstractNumId w:val="133"/>
  </w:num>
  <w:num w:numId="151">
    <w:abstractNumId w:val="72"/>
  </w:num>
  <w:num w:numId="152">
    <w:abstractNumId w:val="7"/>
  </w:num>
  <w:num w:numId="153">
    <w:abstractNumId w:val="104"/>
  </w:num>
  <w:num w:numId="154">
    <w:abstractNumId w:val="4"/>
  </w:num>
  <w:num w:numId="155">
    <w:abstractNumId w:val="98"/>
  </w:num>
  <w:num w:numId="156">
    <w:abstractNumId w:val="19"/>
  </w:num>
  <w:num w:numId="157">
    <w:abstractNumId w:val="124"/>
  </w:num>
  <w:num w:numId="158">
    <w:abstractNumId w:val="154"/>
  </w:num>
  <w:num w:numId="159">
    <w:abstractNumId w:val="73"/>
  </w:num>
  <w:num w:numId="160">
    <w:abstractNumId w:val="107"/>
  </w:num>
  <w:num w:numId="161">
    <w:abstractNumId w:val="37"/>
  </w:num>
  <w:num w:numId="162">
    <w:abstractNumId w:val="9"/>
  </w:num>
  <w:num w:numId="163">
    <w:abstractNumId w:val="12"/>
  </w:num>
  <w:num w:numId="164">
    <w:abstractNumId w:val="8"/>
  </w:num>
  <w:num w:numId="165">
    <w:abstractNumId w:val="87"/>
  </w:num>
  <w:num w:numId="166">
    <w:abstractNumId w:val="129"/>
  </w:num>
  <w:num w:numId="167">
    <w:abstractNumId w:val="123"/>
  </w:num>
  <w:num w:numId="168">
    <w:abstractNumId w:val="67"/>
  </w:num>
  <w:num w:numId="169">
    <w:abstractNumId w:val="36"/>
  </w:num>
  <w:num w:numId="170">
    <w:abstractNumId w:val="119"/>
  </w:num>
  <w:num w:numId="171">
    <w:abstractNumId w:val="143"/>
  </w:num>
  <w:num w:numId="172">
    <w:abstractNumId w:val="130"/>
  </w:num>
  <w:num w:numId="173">
    <w:abstractNumId w:val="14"/>
  </w:num>
  <w:num w:numId="174">
    <w:abstractNumId w:val="139"/>
  </w:num>
  <w:num w:numId="175">
    <w:abstractNumId w:val="28"/>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8"/>
    <w:rsid w:val="000000AF"/>
    <w:rsid w:val="00010527"/>
    <w:rsid w:val="000209E3"/>
    <w:rsid w:val="00053AD8"/>
    <w:rsid w:val="00064319"/>
    <w:rsid w:val="000849BA"/>
    <w:rsid w:val="000868AF"/>
    <w:rsid w:val="0009669E"/>
    <w:rsid w:val="000A1228"/>
    <w:rsid w:val="000B464E"/>
    <w:rsid w:val="000C4DA0"/>
    <w:rsid w:val="000D7FF0"/>
    <w:rsid w:val="000E2FAB"/>
    <w:rsid w:val="00112E4A"/>
    <w:rsid w:val="001162E2"/>
    <w:rsid w:val="00123086"/>
    <w:rsid w:val="001269BB"/>
    <w:rsid w:val="0014554E"/>
    <w:rsid w:val="001633F6"/>
    <w:rsid w:val="001A259E"/>
    <w:rsid w:val="001D1729"/>
    <w:rsid w:val="001D3541"/>
    <w:rsid w:val="001D424C"/>
    <w:rsid w:val="001E08A4"/>
    <w:rsid w:val="001E36D0"/>
    <w:rsid w:val="00241700"/>
    <w:rsid w:val="00244657"/>
    <w:rsid w:val="00251FB6"/>
    <w:rsid w:val="0026370C"/>
    <w:rsid w:val="00266A42"/>
    <w:rsid w:val="002673E6"/>
    <w:rsid w:val="002974EF"/>
    <w:rsid w:val="002D5313"/>
    <w:rsid w:val="0030646E"/>
    <w:rsid w:val="00320CCD"/>
    <w:rsid w:val="00324ADE"/>
    <w:rsid w:val="00326FD1"/>
    <w:rsid w:val="00347714"/>
    <w:rsid w:val="003549BD"/>
    <w:rsid w:val="00362608"/>
    <w:rsid w:val="0036777F"/>
    <w:rsid w:val="00371CFD"/>
    <w:rsid w:val="0037579F"/>
    <w:rsid w:val="00397FAD"/>
    <w:rsid w:val="003A7DBF"/>
    <w:rsid w:val="003B5418"/>
    <w:rsid w:val="003C1B32"/>
    <w:rsid w:val="003C47AC"/>
    <w:rsid w:val="003C5EF1"/>
    <w:rsid w:val="003D2DBC"/>
    <w:rsid w:val="003E7647"/>
    <w:rsid w:val="00442453"/>
    <w:rsid w:val="00464E23"/>
    <w:rsid w:val="00477D43"/>
    <w:rsid w:val="00482991"/>
    <w:rsid w:val="0049357D"/>
    <w:rsid w:val="004B51F4"/>
    <w:rsid w:val="004B6F1D"/>
    <w:rsid w:val="004F3EFF"/>
    <w:rsid w:val="00501A20"/>
    <w:rsid w:val="00517755"/>
    <w:rsid w:val="005331FF"/>
    <w:rsid w:val="005523E2"/>
    <w:rsid w:val="0055795F"/>
    <w:rsid w:val="00584853"/>
    <w:rsid w:val="005D7268"/>
    <w:rsid w:val="00607D6D"/>
    <w:rsid w:val="006231D3"/>
    <w:rsid w:val="0062430C"/>
    <w:rsid w:val="006300D6"/>
    <w:rsid w:val="006337F4"/>
    <w:rsid w:val="00643C62"/>
    <w:rsid w:val="00645BD4"/>
    <w:rsid w:val="00653289"/>
    <w:rsid w:val="00653515"/>
    <w:rsid w:val="00663AB3"/>
    <w:rsid w:val="00683B6D"/>
    <w:rsid w:val="00696FC1"/>
    <w:rsid w:val="006C171C"/>
    <w:rsid w:val="006D7903"/>
    <w:rsid w:val="006E7E17"/>
    <w:rsid w:val="006F620B"/>
    <w:rsid w:val="00703D1C"/>
    <w:rsid w:val="0070508D"/>
    <w:rsid w:val="00746F19"/>
    <w:rsid w:val="00747E37"/>
    <w:rsid w:val="007A2B7C"/>
    <w:rsid w:val="007A665D"/>
    <w:rsid w:val="007E7A24"/>
    <w:rsid w:val="007E7DB7"/>
    <w:rsid w:val="007F357F"/>
    <w:rsid w:val="007F5D4F"/>
    <w:rsid w:val="00807310"/>
    <w:rsid w:val="0082257D"/>
    <w:rsid w:val="0083265D"/>
    <w:rsid w:val="008375D5"/>
    <w:rsid w:val="00870806"/>
    <w:rsid w:val="00885031"/>
    <w:rsid w:val="00890AA9"/>
    <w:rsid w:val="008913BE"/>
    <w:rsid w:val="008A290A"/>
    <w:rsid w:val="008A339D"/>
    <w:rsid w:val="008B4455"/>
    <w:rsid w:val="008B5945"/>
    <w:rsid w:val="008D70A3"/>
    <w:rsid w:val="009271D9"/>
    <w:rsid w:val="009302F7"/>
    <w:rsid w:val="00935C63"/>
    <w:rsid w:val="009403E0"/>
    <w:rsid w:val="0095548C"/>
    <w:rsid w:val="00957BC4"/>
    <w:rsid w:val="00961B1B"/>
    <w:rsid w:val="00974DC1"/>
    <w:rsid w:val="009763F5"/>
    <w:rsid w:val="009A6A10"/>
    <w:rsid w:val="009B16E2"/>
    <w:rsid w:val="009B1FDC"/>
    <w:rsid w:val="009C0820"/>
    <w:rsid w:val="009E7662"/>
    <w:rsid w:val="009F24D1"/>
    <w:rsid w:val="009F5CFB"/>
    <w:rsid w:val="009F6872"/>
    <w:rsid w:val="00A05DAC"/>
    <w:rsid w:val="00A06FA8"/>
    <w:rsid w:val="00A16B11"/>
    <w:rsid w:val="00A215AE"/>
    <w:rsid w:val="00A354B6"/>
    <w:rsid w:val="00A41DFE"/>
    <w:rsid w:val="00A725CE"/>
    <w:rsid w:val="00A77A13"/>
    <w:rsid w:val="00A800F0"/>
    <w:rsid w:val="00A9551C"/>
    <w:rsid w:val="00AC3E6E"/>
    <w:rsid w:val="00AD0B5F"/>
    <w:rsid w:val="00B05395"/>
    <w:rsid w:val="00B14758"/>
    <w:rsid w:val="00B30E17"/>
    <w:rsid w:val="00B72EBE"/>
    <w:rsid w:val="00BA398C"/>
    <w:rsid w:val="00BB095D"/>
    <w:rsid w:val="00BD25BC"/>
    <w:rsid w:val="00BE52A0"/>
    <w:rsid w:val="00BF4980"/>
    <w:rsid w:val="00BF7192"/>
    <w:rsid w:val="00C07E87"/>
    <w:rsid w:val="00C1534D"/>
    <w:rsid w:val="00C23A37"/>
    <w:rsid w:val="00C276F6"/>
    <w:rsid w:val="00C31A77"/>
    <w:rsid w:val="00C55DA3"/>
    <w:rsid w:val="00C876CB"/>
    <w:rsid w:val="00CB1CE6"/>
    <w:rsid w:val="00CD23D1"/>
    <w:rsid w:val="00CF40E4"/>
    <w:rsid w:val="00D32D65"/>
    <w:rsid w:val="00D41FF5"/>
    <w:rsid w:val="00D53934"/>
    <w:rsid w:val="00D54269"/>
    <w:rsid w:val="00D55672"/>
    <w:rsid w:val="00D64543"/>
    <w:rsid w:val="00D65A40"/>
    <w:rsid w:val="00DA5C3F"/>
    <w:rsid w:val="00DC0AF9"/>
    <w:rsid w:val="00DE47A4"/>
    <w:rsid w:val="00DF0F70"/>
    <w:rsid w:val="00DF301C"/>
    <w:rsid w:val="00E20FB1"/>
    <w:rsid w:val="00E403A5"/>
    <w:rsid w:val="00E501FB"/>
    <w:rsid w:val="00E66731"/>
    <w:rsid w:val="00E70842"/>
    <w:rsid w:val="00E759CA"/>
    <w:rsid w:val="00E917E3"/>
    <w:rsid w:val="00E94BEF"/>
    <w:rsid w:val="00EA19C9"/>
    <w:rsid w:val="00EB6823"/>
    <w:rsid w:val="00ED2F73"/>
    <w:rsid w:val="00EE67EB"/>
    <w:rsid w:val="00EF2257"/>
    <w:rsid w:val="00F06C6D"/>
    <w:rsid w:val="00F70F6F"/>
    <w:rsid w:val="00F979C1"/>
    <w:rsid w:val="00FC2D8B"/>
    <w:rsid w:val="00FD325D"/>
    <w:rsid w:val="00FD4F67"/>
    <w:rsid w:val="00FE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8C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474296179">
      <w:bodyDiv w:val="1"/>
      <w:marLeft w:val="0"/>
      <w:marRight w:val="0"/>
      <w:marTop w:val="0"/>
      <w:marBottom w:val="0"/>
      <w:divBdr>
        <w:top w:val="none" w:sz="0" w:space="0" w:color="auto"/>
        <w:left w:val="none" w:sz="0" w:space="0" w:color="auto"/>
        <w:bottom w:val="none" w:sz="0" w:space="0" w:color="auto"/>
        <w:right w:val="none" w:sz="0" w:space="0" w:color="auto"/>
      </w:divBdr>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 w:id="208918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ccessed xmlns="7824bf85-2f93-4bfb-b7b7-6022d2d17c5a" xsi:nil="true"/>
    <File_x0020_Author xmlns="7824bf85-2f93-4bfb-b7b7-6022d2d17c5a" xsi:nil="true"/>
    <Status xmlns="7824bf85-2f93-4bfb-b7b7-6022d2d17c5a" xsi:nil="true"/>
    <Final xmlns="7824bf85-2f93-4bfb-b7b7-6022d2d17c5a">false</Final>
    <Final_x0020_1 xmlns="7824bf85-2f93-4bfb-b7b7-6022d2d17c5a" xsi:nil="true"/>
    <Pages0 xmlns="7824bf85-2f93-4bfb-b7b7-6022d2d17c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http://departments/memberquality/PMO/Private/Document Management and Control/Templates/Document Request and Tracking Form.doc</xsnLocation>
  <cached>True</cached>
  <openByDefault>False</openByDefault>
  <xsnScope>http://departments/memberquality/Applications/Apps Work</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DAC23A9DF3A9A3478DE3AB4AF7F580B1" ma:contentTypeVersion="8" ma:contentTypeDescription="Create a new document." ma:contentTypeScope="" ma:versionID="e998eea02e6c20026bcc34cafc46c8df">
  <xsd:schema xmlns:xsd="http://www.w3.org/2001/XMLSchema" xmlns:xs="http://www.w3.org/2001/XMLSchema" xmlns:p="http://schemas.microsoft.com/office/2006/metadata/properties" xmlns:ns2="7824bf85-2f93-4bfb-b7b7-6022d2d17c5a" targetNamespace="http://schemas.microsoft.com/office/2006/metadata/properties" ma:root="true" ma:fieldsID="75a96707163122e2396ad77daedd41ad" ns2:_="">
    <xsd:import namespace="7824bf85-2f93-4bfb-b7b7-6022d2d17c5a"/>
    <xsd:element name="properties">
      <xsd:complexType>
        <xsd:sequence>
          <xsd:element name="documentManagement">
            <xsd:complexType>
              <xsd:all>
                <xsd:element ref="ns2:Pages0" minOccurs="0"/>
                <xsd:element ref="ns2:Status" minOccurs="0"/>
                <xsd:element ref="ns2:Date_x0020_Accessed" minOccurs="0"/>
                <xsd:element ref="ns2:File_x0020_Author" minOccurs="0"/>
                <xsd:element ref="ns2:Final" minOccurs="0"/>
                <xsd:element ref="ns2:Final_x0020_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4bf85-2f93-4bfb-b7b7-6022d2d17c5a" elementFormDefault="qualified">
    <xsd:import namespace="http://schemas.microsoft.com/office/2006/documentManagement/types"/>
    <xsd:import namespace="http://schemas.microsoft.com/office/infopath/2007/PartnerControls"/>
    <xsd:element name="Pages0" ma:index="8" nillable="true" ma:displayName="Pages" ma:internalName="Pages0" ma:readOnly="false">
      <xsd:simpleType>
        <xsd:restriction base="dms:Text"/>
      </xsd:simpleType>
    </xsd:element>
    <xsd:element name="Status" ma:index="9" nillable="true" ma:displayName="Status" ma:internalName="Status0" ma:readOnly="false">
      <xsd:simpleType>
        <xsd:restriction base="dms:Text"/>
      </xsd:simpleType>
    </xsd:element>
    <xsd:element name="Date_x0020_Accessed" ma:index="10" nillable="true" ma:displayName="Date Accessed" ma:internalName="Date_x0020_Accessed" ma:readOnly="false">
      <xsd:simpleType>
        <xsd:restriction base="dms:Text"/>
      </xsd:simpleType>
    </xsd:element>
    <xsd:element name="File_x0020_Author" ma:index="11" nillable="true" ma:displayName="File Author" ma:internalName="File_x0020_Author" ma:readOnly="false">
      <xsd:simpleType>
        <xsd:restriction base="dms:Text"/>
      </xsd:simpleType>
    </xsd:element>
    <xsd:element name="Final" ma:index="12" nillable="true" ma:displayName="Final" ma:default="0" ma:internalName="Final">
      <xsd:simpleType>
        <xsd:restriction base="dms:Boolean"/>
      </xsd:simpleType>
    </xsd:element>
    <xsd:element name="Final_x0020_1" ma:index="13" nillable="true" ma:displayName="Final 1" ma:description="Yes&#10;No" ma:internalName="Final_x0020_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137E7-3DC2-44BF-BBF8-116EE171A960}">
  <ds:schemaRefs>
    <ds:schemaRef ds:uri="http://schemas.microsoft.com/office/2006/metadata/properties"/>
    <ds:schemaRef ds:uri="http://schemas.microsoft.com/office/infopath/2007/PartnerControls"/>
    <ds:schemaRef ds:uri="7824bf85-2f93-4bfb-b7b7-6022d2d17c5a"/>
  </ds:schemaRefs>
</ds:datastoreItem>
</file>

<file path=customXml/itemProps2.xml><?xml version="1.0" encoding="utf-8"?>
<ds:datastoreItem xmlns:ds="http://schemas.openxmlformats.org/officeDocument/2006/customXml" ds:itemID="{1CF1942B-D59A-443D-8865-D99BE356CA52}">
  <ds:schemaRefs>
    <ds:schemaRef ds:uri="http://schemas.microsoft.com/sharepoint/v3/contenttype/forms"/>
  </ds:schemaRefs>
</ds:datastoreItem>
</file>

<file path=customXml/itemProps3.xml><?xml version="1.0" encoding="utf-8"?>
<ds:datastoreItem xmlns:ds="http://schemas.openxmlformats.org/officeDocument/2006/customXml" ds:itemID="{7B2BF607-74A9-47ED-A429-6C35B97FF7BA}">
  <ds:schemaRefs>
    <ds:schemaRef ds:uri="http://schemas.microsoft.com/office/2006/metadata/customXsn"/>
  </ds:schemaRefs>
</ds:datastoreItem>
</file>

<file path=customXml/itemProps4.xml><?xml version="1.0" encoding="utf-8"?>
<ds:datastoreItem xmlns:ds="http://schemas.openxmlformats.org/officeDocument/2006/customXml" ds:itemID="{CF46E61E-6E9B-41D7-A43E-88AD39F1A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4bf85-2f93-4bfb-b7b7-6022d2d17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A63B75-A9D4-4E03-83E0-E962C762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 Heather</dc:creator>
  <cp:lastModifiedBy>SYSTEM</cp:lastModifiedBy>
  <cp:revision>2</cp:revision>
  <cp:lastPrinted>2019-05-17T13:47:00Z</cp:lastPrinted>
  <dcterms:created xsi:type="dcterms:W3CDTF">2019-05-23T18:05:00Z</dcterms:created>
  <dcterms:modified xsi:type="dcterms:W3CDTF">2019-05-23T18:05:00Z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0x010100DAC23A9DF3A9A3478DE3AB4AF7F580B1</vt:lpwstr>
  </property>
</Properties>
</file>