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22876" w14:textId="1E61AFBB" w:rsidR="004448D8" w:rsidRDefault="004448D8" w:rsidP="00AD7DD9">
      <w:pPr>
        <w:spacing w:after="120" w:line="240" w:lineRule="auto"/>
        <w:jc w:val="center"/>
        <w:rPr>
          <w:b/>
          <w:sz w:val="20"/>
          <w:szCs w:val="20"/>
        </w:rPr>
      </w:pPr>
      <w:bookmarkStart w:id="0" w:name="_GoBack"/>
      <w:bookmarkEnd w:id="0"/>
      <w:r w:rsidRPr="00AD7DD9">
        <w:rPr>
          <w:b/>
          <w:sz w:val="20"/>
          <w:szCs w:val="20"/>
        </w:rPr>
        <w:t xml:space="preserve">Acute </w:t>
      </w:r>
      <w:r w:rsidR="00AD7DD9" w:rsidRPr="00AD7DD9">
        <w:rPr>
          <w:b/>
          <w:sz w:val="20"/>
          <w:szCs w:val="20"/>
        </w:rPr>
        <w:t>Flaccid Myelitis</w:t>
      </w:r>
      <w:r w:rsidRPr="00AD7DD9">
        <w:rPr>
          <w:b/>
          <w:sz w:val="20"/>
          <w:szCs w:val="20"/>
        </w:rPr>
        <w:t>: Patient Summary Form</w:t>
      </w:r>
    </w:p>
    <w:p w14:paraId="7E286AE1" w14:textId="3810D8AC" w:rsidR="00AD7DD9" w:rsidRPr="00AD7DD9" w:rsidRDefault="00AD7DD9" w:rsidP="00AD7DD9">
      <w:pPr>
        <w:spacing w:after="120" w:line="240" w:lineRule="auto"/>
        <w:rPr>
          <w:b/>
          <w:sz w:val="20"/>
          <w:szCs w:val="20"/>
        </w:rPr>
      </w:pPr>
      <w:r>
        <w:rPr>
          <w:b/>
          <w:sz w:val="20"/>
          <w:szCs w:val="20"/>
        </w:rPr>
        <w:t>FOR LOCAL USE ONLY</w:t>
      </w:r>
    </w:p>
    <w:p w14:paraId="4B30BBC3" w14:textId="06865709" w:rsidR="00784B3B" w:rsidRPr="004357FC" w:rsidRDefault="00AF4333" w:rsidP="00AD7DD9">
      <w:pPr>
        <w:tabs>
          <w:tab w:val="left" w:pos="4770"/>
          <w:tab w:val="left" w:pos="7020"/>
          <w:tab w:val="left" w:pos="7470"/>
        </w:tabs>
        <w:spacing w:before="120" w:after="120" w:line="180" w:lineRule="exact"/>
        <w:rPr>
          <w:sz w:val="16"/>
          <w:szCs w:val="18"/>
        </w:rPr>
      </w:pPr>
      <w:r w:rsidRPr="004357FC">
        <w:rPr>
          <w:sz w:val="16"/>
          <w:szCs w:val="18"/>
        </w:rPr>
        <w:t>N</w:t>
      </w:r>
      <w:r w:rsidR="00E87168" w:rsidRPr="004357FC">
        <w:rPr>
          <w:sz w:val="16"/>
          <w:szCs w:val="18"/>
        </w:rPr>
        <w:t>ame</w:t>
      </w:r>
      <w:r w:rsidRPr="004357FC">
        <w:rPr>
          <w:sz w:val="16"/>
          <w:szCs w:val="18"/>
        </w:rPr>
        <w:t xml:space="preserve"> of person </w:t>
      </w:r>
      <w:r w:rsidR="000378C3" w:rsidRPr="004357FC">
        <w:rPr>
          <w:sz w:val="16"/>
          <w:szCs w:val="18"/>
        </w:rPr>
        <w:t xml:space="preserve">completing </w:t>
      </w:r>
      <w:r w:rsidRPr="004357FC">
        <w:rPr>
          <w:sz w:val="16"/>
          <w:szCs w:val="18"/>
        </w:rPr>
        <w:t>form</w:t>
      </w:r>
      <w:r w:rsidR="00E87168" w:rsidRPr="004357FC">
        <w:rPr>
          <w:sz w:val="16"/>
          <w:szCs w:val="18"/>
        </w:rPr>
        <w:t>:</w:t>
      </w:r>
      <w:r w:rsidR="006E6CF5" w:rsidRPr="004357FC">
        <w:rPr>
          <w:sz w:val="16"/>
          <w:szCs w:val="18"/>
        </w:rPr>
        <w:t xml:space="preserve"> </w:t>
      </w:r>
      <w:r w:rsidR="00DA2F43" w:rsidRPr="004357FC">
        <w:rPr>
          <w:sz w:val="16"/>
          <w:szCs w:val="18"/>
        </w:rPr>
        <w:t>_</w:t>
      </w:r>
      <w:r w:rsidR="00EF05D8" w:rsidRPr="004357FC">
        <w:rPr>
          <w:sz w:val="16"/>
          <w:szCs w:val="18"/>
        </w:rPr>
        <w:t>__</w:t>
      </w:r>
      <w:r w:rsidR="00F55894" w:rsidRPr="004357FC">
        <w:rPr>
          <w:sz w:val="16"/>
          <w:szCs w:val="18"/>
        </w:rPr>
        <w:t>__</w:t>
      </w:r>
      <w:r w:rsidR="00EF05D8" w:rsidRPr="004357FC">
        <w:rPr>
          <w:sz w:val="16"/>
          <w:szCs w:val="18"/>
        </w:rPr>
        <w:t>__</w:t>
      </w:r>
      <w:r w:rsidR="00A22C3A" w:rsidRPr="004357FC">
        <w:rPr>
          <w:sz w:val="16"/>
          <w:szCs w:val="18"/>
        </w:rPr>
        <w:t>_</w:t>
      </w:r>
      <w:r w:rsidR="00DA2F43" w:rsidRPr="004357FC">
        <w:rPr>
          <w:sz w:val="16"/>
          <w:szCs w:val="18"/>
        </w:rPr>
        <w:t>__</w:t>
      </w:r>
      <w:r w:rsidR="00F55894" w:rsidRPr="004357FC">
        <w:rPr>
          <w:sz w:val="16"/>
          <w:szCs w:val="18"/>
        </w:rPr>
        <w:t>___</w:t>
      </w:r>
      <w:r w:rsidR="00DA2F43" w:rsidRPr="004357FC">
        <w:rPr>
          <w:sz w:val="16"/>
          <w:szCs w:val="18"/>
        </w:rPr>
        <w:t>___</w:t>
      </w:r>
      <w:r w:rsidRPr="004357FC">
        <w:rPr>
          <w:sz w:val="16"/>
          <w:szCs w:val="18"/>
        </w:rPr>
        <w:t>___________________________</w:t>
      </w:r>
      <w:r w:rsidR="004357FC">
        <w:rPr>
          <w:sz w:val="16"/>
          <w:szCs w:val="18"/>
        </w:rPr>
        <w:t>________</w:t>
      </w:r>
      <w:r w:rsidRPr="004357FC">
        <w:rPr>
          <w:sz w:val="16"/>
          <w:szCs w:val="18"/>
        </w:rPr>
        <w:t>_</w:t>
      </w:r>
      <w:r w:rsidR="00580F8A" w:rsidRPr="004357FC">
        <w:rPr>
          <w:sz w:val="16"/>
          <w:szCs w:val="18"/>
        </w:rPr>
        <w:t>__</w:t>
      </w:r>
      <w:r w:rsidR="00AD7DD9" w:rsidRPr="004357FC">
        <w:rPr>
          <w:sz w:val="16"/>
          <w:szCs w:val="18"/>
        </w:rPr>
        <w:t xml:space="preserve"> </w:t>
      </w:r>
      <w:r w:rsidR="00784B3B" w:rsidRPr="004357FC">
        <w:rPr>
          <w:sz w:val="16"/>
          <w:szCs w:val="18"/>
        </w:rPr>
        <w:t xml:space="preserve">  State assigned patient ID: ______</w:t>
      </w:r>
      <w:r w:rsidR="004357FC">
        <w:rPr>
          <w:sz w:val="16"/>
          <w:szCs w:val="18"/>
        </w:rPr>
        <w:t>_____</w:t>
      </w:r>
      <w:r w:rsidR="00784B3B" w:rsidRPr="004357FC">
        <w:rPr>
          <w:sz w:val="16"/>
          <w:szCs w:val="18"/>
        </w:rPr>
        <w:t>_________________</w:t>
      </w:r>
    </w:p>
    <w:p w14:paraId="3E62E203" w14:textId="6AC5984F" w:rsidR="00E87168" w:rsidRPr="004357FC" w:rsidRDefault="003A7083" w:rsidP="00AD7DD9">
      <w:pPr>
        <w:tabs>
          <w:tab w:val="left" w:pos="4770"/>
          <w:tab w:val="left" w:pos="7020"/>
          <w:tab w:val="left" w:pos="7470"/>
        </w:tabs>
        <w:spacing w:before="120" w:after="120" w:line="180" w:lineRule="exact"/>
        <w:rPr>
          <w:sz w:val="16"/>
          <w:szCs w:val="18"/>
        </w:rPr>
      </w:pPr>
      <w:r w:rsidRPr="004357FC">
        <w:rPr>
          <w:sz w:val="16"/>
          <w:szCs w:val="18"/>
        </w:rPr>
        <w:t>Affiliation_______________________</w:t>
      </w:r>
      <w:r w:rsidR="00CF0F43" w:rsidRPr="004357FC">
        <w:rPr>
          <w:sz w:val="16"/>
          <w:szCs w:val="18"/>
        </w:rPr>
        <w:t>_____</w:t>
      </w:r>
      <w:r w:rsidR="004357FC">
        <w:rPr>
          <w:sz w:val="16"/>
          <w:szCs w:val="18"/>
        </w:rPr>
        <w:t>________</w:t>
      </w:r>
      <w:r w:rsidR="00CF0F43" w:rsidRPr="004357FC">
        <w:rPr>
          <w:sz w:val="16"/>
          <w:szCs w:val="18"/>
        </w:rPr>
        <w:t>______</w:t>
      </w:r>
      <w:r w:rsidR="00AD7DD9" w:rsidRPr="004357FC">
        <w:rPr>
          <w:sz w:val="16"/>
          <w:szCs w:val="18"/>
        </w:rPr>
        <w:t xml:space="preserve"> </w:t>
      </w:r>
      <w:r w:rsidR="00AF4333" w:rsidRPr="004357FC">
        <w:rPr>
          <w:sz w:val="16"/>
          <w:szCs w:val="18"/>
        </w:rPr>
        <w:t>Phone:  _____________________</w:t>
      </w:r>
      <w:r w:rsidR="00580F8A" w:rsidRPr="004357FC">
        <w:rPr>
          <w:sz w:val="16"/>
          <w:szCs w:val="18"/>
        </w:rPr>
        <w:t>_______</w:t>
      </w:r>
      <w:r w:rsidR="00E87168" w:rsidRPr="004357FC">
        <w:rPr>
          <w:sz w:val="16"/>
          <w:szCs w:val="18"/>
        </w:rPr>
        <w:t>Email:</w:t>
      </w:r>
      <w:r w:rsidR="00DA2F43" w:rsidRPr="004357FC">
        <w:rPr>
          <w:sz w:val="16"/>
          <w:szCs w:val="18"/>
        </w:rPr>
        <w:t xml:space="preserve">  </w:t>
      </w:r>
      <w:r w:rsidRPr="004357FC">
        <w:rPr>
          <w:sz w:val="16"/>
          <w:szCs w:val="18"/>
        </w:rPr>
        <w:t>______</w:t>
      </w:r>
      <w:r w:rsidR="00580F8A" w:rsidRPr="004357FC">
        <w:rPr>
          <w:sz w:val="16"/>
          <w:szCs w:val="18"/>
        </w:rPr>
        <w:t>______________</w:t>
      </w:r>
      <w:r w:rsidR="00784B3B" w:rsidRPr="004357FC">
        <w:rPr>
          <w:sz w:val="16"/>
          <w:szCs w:val="18"/>
        </w:rPr>
        <w:t>_</w:t>
      </w:r>
      <w:r w:rsidR="004357FC">
        <w:rPr>
          <w:sz w:val="16"/>
          <w:szCs w:val="18"/>
        </w:rPr>
        <w:t>_____</w:t>
      </w:r>
      <w:r w:rsidR="00784B3B" w:rsidRPr="004357FC">
        <w:rPr>
          <w:sz w:val="16"/>
          <w:szCs w:val="18"/>
        </w:rPr>
        <w:t>_</w:t>
      </w:r>
      <w:r w:rsidR="00580F8A" w:rsidRPr="004357FC">
        <w:rPr>
          <w:sz w:val="16"/>
          <w:szCs w:val="18"/>
        </w:rPr>
        <w:t>________</w:t>
      </w:r>
      <w:r w:rsidR="0022328C" w:rsidRPr="004357FC">
        <w:rPr>
          <w:sz w:val="16"/>
          <w:szCs w:val="18"/>
        </w:rPr>
        <w:t>_</w:t>
      </w:r>
      <w:r w:rsidR="00580F8A" w:rsidRPr="004357FC">
        <w:rPr>
          <w:sz w:val="16"/>
          <w:szCs w:val="18"/>
        </w:rPr>
        <w:t>__</w:t>
      </w:r>
      <w:r w:rsidR="00784B3B" w:rsidRPr="004357FC">
        <w:rPr>
          <w:sz w:val="16"/>
          <w:szCs w:val="18"/>
        </w:rPr>
        <w:t>_</w:t>
      </w:r>
      <w:r w:rsidR="00580F8A" w:rsidRPr="004357FC">
        <w:rPr>
          <w:sz w:val="16"/>
          <w:szCs w:val="18"/>
        </w:rPr>
        <w:t>___</w:t>
      </w:r>
    </w:p>
    <w:p w14:paraId="72855ACA" w14:textId="3970F6B3" w:rsidR="00EB7D0C" w:rsidRPr="004357FC" w:rsidRDefault="00EB7D0C" w:rsidP="00B8207B">
      <w:pPr>
        <w:tabs>
          <w:tab w:val="left" w:pos="4680"/>
          <w:tab w:val="left" w:pos="7470"/>
        </w:tabs>
        <w:spacing w:after="0" w:line="360" w:lineRule="auto"/>
        <w:rPr>
          <w:sz w:val="16"/>
          <w:szCs w:val="18"/>
        </w:rPr>
      </w:pPr>
      <w:r w:rsidRPr="004357FC">
        <w:rPr>
          <w:sz w:val="16"/>
          <w:szCs w:val="18"/>
        </w:rPr>
        <w:t>Name of physician who can provide additional clinical</w:t>
      </w:r>
      <w:r w:rsidR="0030488F" w:rsidRPr="004357FC">
        <w:rPr>
          <w:sz w:val="16"/>
          <w:szCs w:val="18"/>
        </w:rPr>
        <w:t>/lab</w:t>
      </w:r>
      <w:r w:rsidRPr="004357FC">
        <w:rPr>
          <w:sz w:val="16"/>
          <w:szCs w:val="18"/>
        </w:rPr>
        <w:t xml:space="preserve"> information, if</w:t>
      </w:r>
      <w:r w:rsidR="0021385B" w:rsidRPr="004357FC">
        <w:rPr>
          <w:sz w:val="16"/>
          <w:szCs w:val="18"/>
        </w:rPr>
        <w:t xml:space="preserve"> needed ______</w:t>
      </w:r>
      <w:r w:rsidRPr="004357FC">
        <w:rPr>
          <w:sz w:val="16"/>
          <w:szCs w:val="18"/>
        </w:rPr>
        <w:t>____</w:t>
      </w:r>
      <w:r w:rsidR="004357FC">
        <w:rPr>
          <w:sz w:val="16"/>
          <w:szCs w:val="18"/>
        </w:rPr>
        <w:t>_____________</w:t>
      </w:r>
      <w:r w:rsidRPr="004357FC">
        <w:rPr>
          <w:sz w:val="16"/>
          <w:szCs w:val="18"/>
        </w:rPr>
        <w:t>____</w:t>
      </w:r>
      <w:r w:rsidR="00494717" w:rsidRPr="004357FC">
        <w:rPr>
          <w:sz w:val="16"/>
          <w:szCs w:val="18"/>
        </w:rPr>
        <w:t>___________</w:t>
      </w:r>
      <w:r w:rsidRPr="004357FC">
        <w:rPr>
          <w:sz w:val="16"/>
          <w:szCs w:val="18"/>
        </w:rPr>
        <w:t>_______________________</w:t>
      </w:r>
      <w:r w:rsidR="00784B3B" w:rsidRPr="004357FC">
        <w:rPr>
          <w:sz w:val="16"/>
          <w:szCs w:val="18"/>
        </w:rPr>
        <w:t>_</w:t>
      </w:r>
      <w:r w:rsidRPr="004357FC">
        <w:rPr>
          <w:sz w:val="16"/>
          <w:szCs w:val="18"/>
        </w:rPr>
        <w:t>_____</w:t>
      </w:r>
    </w:p>
    <w:p w14:paraId="00F8DF16" w14:textId="3DB50F5D" w:rsidR="003A7083" w:rsidRPr="004357FC" w:rsidRDefault="003A7083" w:rsidP="003A7083">
      <w:pPr>
        <w:tabs>
          <w:tab w:val="left" w:pos="4770"/>
          <w:tab w:val="left" w:pos="7020"/>
          <w:tab w:val="left" w:pos="7470"/>
        </w:tabs>
        <w:spacing w:after="0" w:line="360" w:lineRule="auto"/>
        <w:rPr>
          <w:sz w:val="16"/>
          <w:szCs w:val="18"/>
        </w:rPr>
      </w:pPr>
      <w:r w:rsidRPr="004357FC">
        <w:rPr>
          <w:sz w:val="16"/>
          <w:szCs w:val="18"/>
        </w:rPr>
        <w:t>Affiliation_______________________</w:t>
      </w:r>
      <w:r w:rsidR="00CF0F43" w:rsidRPr="004357FC">
        <w:rPr>
          <w:sz w:val="16"/>
          <w:szCs w:val="18"/>
        </w:rPr>
        <w:t>___</w:t>
      </w:r>
      <w:r w:rsidR="004357FC">
        <w:rPr>
          <w:sz w:val="16"/>
          <w:szCs w:val="18"/>
        </w:rPr>
        <w:t>________</w:t>
      </w:r>
      <w:r w:rsidR="00CF0F43" w:rsidRPr="004357FC">
        <w:rPr>
          <w:sz w:val="16"/>
          <w:szCs w:val="18"/>
        </w:rPr>
        <w:t>_________</w:t>
      </w:r>
      <w:r w:rsidRPr="004357FC">
        <w:rPr>
          <w:sz w:val="16"/>
          <w:szCs w:val="18"/>
        </w:rPr>
        <w:t>__</w:t>
      </w:r>
      <w:r w:rsidR="00CF0F43" w:rsidRPr="004357FC">
        <w:rPr>
          <w:sz w:val="16"/>
          <w:szCs w:val="18"/>
        </w:rPr>
        <w:t xml:space="preserve"> </w:t>
      </w:r>
      <w:r w:rsidRPr="004357FC">
        <w:rPr>
          <w:sz w:val="16"/>
          <w:szCs w:val="18"/>
        </w:rPr>
        <w:t>Phone:  __</w:t>
      </w:r>
      <w:r w:rsidR="00CF0F43" w:rsidRPr="004357FC">
        <w:rPr>
          <w:sz w:val="16"/>
          <w:szCs w:val="18"/>
        </w:rPr>
        <w:t>_______________________</w:t>
      </w:r>
      <w:r w:rsidR="001330AF" w:rsidRPr="004357FC">
        <w:rPr>
          <w:sz w:val="16"/>
          <w:szCs w:val="18"/>
        </w:rPr>
        <w:t>__</w:t>
      </w:r>
      <w:r w:rsidR="00CF0F43" w:rsidRPr="004357FC">
        <w:rPr>
          <w:sz w:val="16"/>
          <w:szCs w:val="18"/>
        </w:rPr>
        <w:t xml:space="preserve"> </w:t>
      </w:r>
      <w:r w:rsidRPr="004357FC">
        <w:rPr>
          <w:sz w:val="16"/>
          <w:szCs w:val="18"/>
        </w:rPr>
        <w:t>Email: _______________</w:t>
      </w:r>
      <w:r w:rsidR="004357FC">
        <w:rPr>
          <w:sz w:val="16"/>
          <w:szCs w:val="18"/>
        </w:rPr>
        <w:t>_____</w:t>
      </w:r>
      <w:r w:rsidRPr="004357FC">
        <w:rPr>
          <w:sz w:val="16"/>
          <w:szCs w:val="18"/>
        </w:rPr>
        <w:t>______________</w:t>
      </w:r>
      <w:r w:rsidR="00784B3B" w:rsidRPr="004357FC">
        <w:rPr>
          <w:sz w:val="16"/>
          <w:szCs w:val="18"/>
        </w:rPr>
        <w:t>_</w:t>
      </w:r>
      <w:r w:rsidRPr="004357FC">
        <w:rPr>
          <w:sz w:val="16"/>
          <w:szCs w:val="18"/>
        </w:rPr>
        <w:t>_____</w:t>
      </w:r>
    </w:p>
    <w:p w14:paraId="66931174" w14:textId="661B308F" w:rsidR="00D51493" w:rsidRPr="004357FC" w:rsidRDefault="0030488F" w:rsidP="0030488F">
      <w:pPr>
        <w:tabs>
          <w:tab w:val="left" w:pos="4680"/>
          <w:tab w:val="left" w:pos="7470"/>
        </w:tabs>
        <w:spacing w:after="0" w:line="360" w:lineRule="auto"/>
        <w:rPr>
          <w:sz w:val="16"/>
          <w:szCs w:val="18"/>
        </w:rPr>
      </w:pPr>
      <w:r w:rsidRPr="004357FC">
        <w:rPr>
          <w:sz w:val="16"/>
          <w:szCs w:val="18"/>
        </w:rPr>
        <w:t xml:space="preserve">Name of </w:t>
      </w:r>
      <w:r w:rsidR="003A7083" w:rsidRPr="004357FC">
        <w:rPr>
          <w:sz w:val="16"/>
          <w:szCs w:val="18"/>
        </w:rPr>
        <w:t>m</w:t>
      </w:r>
      <w:r w:rsidRPr="004357FC">
        <w:rPr>
          <w:sz w:val="16"/>
          <w:szCs w:val="18"/>
        </w:rPr>
        <w:t xml:space="preserve">ain </w:t>
      </w:r>
      <w:r w:rsidR="003A7083" w:rsidRPr="004357FC">
        <w:rPr>
          <w:sz w:val="16"/>
          <w:szCs w:val="18"/>
        </w:rPr>
        <w:t>h</w:t>
      </w:r>
      <w:r w:rsidRPr="004357FC">
        <w:rPr>
          <w:sz w:val="16"/>
          <w:szCs w:val="18"/>
        </w:rPr>
        <w:t>ospital that provided patient’s care:</w:t>
      </w:r>
      <w:r w:rsidR="00761D31" w:rsidRPr="004357FC">
        <w:rPr>
          <w:sz w:val="16"/>
          <w:szCs w:val="18"/>
        </w:rPr>
        <w:t xml:space="preserve"> </w:t>
      </w:r>
      <w:r w:rsidRPr="004357FC">
        <w:rPr>
          <w:sz w:val="16"/>
          <w:szCs w:val="18"/>
        </w:rPr>
        <w:t>_</w:t>
      </w:r>
      <w:r w:rsidR="003A7083" w:rsidRPr="004357FC">
        <w:rPr>
          <w:sz w:val="16"/>
          <w:szCs w:val="18"/>
        </w:rPr>
        <w:t>_____</w:t>
      </w:r>
      <w:r w:rsidR="004357FC">
        <w:rPr>
          <w:sz w:val="16"/>
          <w:szCs w:val="18"/>
        </w:rPr>
        <w:t>_____________</w:t>
      </w:r>
      <w:r w:rsidR="003A7083" w:rsidRPr="004357FC">
        <w:rPr>
          <w:sz w:val="16"/>
          <w:szCs w:val="18"/>
        </w:rPr>
        <w:t>_</w:t>
      </w:r>
      <w:r w:rsidRPr="004357FC">
        <w:rPr>
          <w:sz w:val="16"/>
          <w:szCs w:val="18"/>
        </w:rPr>
        <w:t>____________________________</w:t>
      </w:r>
      <w:r w:rsidR="003A7083" w:rsidRPr="004357FC">
        <w:rPr>
          <w:sz w:val="16"/>
          <w:szCs w:val="18"/>
        </w:rPr>
        <w:t xml:space="preserve"> </w:t>
      </w:r>
      <w:r w:rsidR="00ED2E22" w:rsidRPr="004357FC">
        <w:rPr>
          <w:sz w:val="16"/>
          <w:szCs w:val="18"/>
        </w:rPr>
        <w:t xml:space="preserve"> </w:t>
      </w:r>
      <w:r w:rsidR="006964B3" w:rsidRPr="004357FC">
        <w:rPr>
          <w:sz w:val="16"/>
          <w:szCs w:val="18"/>
        </w:rPr>
        <w:t xml:space="preserve">  </w:t>
      </w:r>
      <w:r w:rsidR="00ED2E22" w:rsidRPr="004357FC">
        <w:rPr>
          <w:sz w:val="16"/>
          <w:szCs w:val="18"/>
        </w:rPr>
        <w:t>S</w:t>
      </w:r>
      <w:r w:rsidR="00D2600C" w:rsidRPr="004357FC">
        <w:rPr>
          <w:sz w:val="16"/>
          <w:szCs w:val="18"/>
        </w:rPr>
        <w:t>tate</w:t>
      </w:r>
      <w:r w:rsidR="001330AF" w:rsidRPr="004357FC">
        <w:rPr>
          <w:sz w:val="16"/>
          <w:szCs w:val="18"/>
        </w:rPr>
        <w:t>:  _____</w:t>
      </w:r>
      <w:r w:rsidR="00ED2E22" w:rsidRPr="004357FC">
        <w:rPr>
          <w:sz w:val="16"/>
          <w:szCs w:val="18"/>
        </w:rPr>
        <w:t xml:space="preserve"> </w:t>
      </w:r>
      <w:r w:rsidR="002E00F7" w:rsidRPr="004357FC">
        <w:rPr>
          <w:b/>
          <w:sz w:val="16"/>
          <w:szCs w:val="18"/>
        </w:rPr>
        <w:t xml:space="preserve"> </w:t>
      </w:r>
      <w:r w:rsidR="00ED2E22" w:rsidRPr="004357FC">
        <w:rPr>
          <w:sz w:val="16"/>
          <w:szCs w:val="18"/>
        </w:rPr>
        <w:t>C</w:t>
      </w:r>
      <w:r w:rsidR="001330AF" w:rsidRPr="004357FC">
        <w:rPr>
          <w:sz w:val="16"/>
          <w:szCs w:val="18"/>
        </w:rPr>
        <w:t>ounty</w:t>
      </w:r>
      <w:r w:rsidR="00ED2E22" w:rsidRPr="004357FC">
        <w:rPr>
          <w:sz w:val="16"/>
          <w:szCs w:val="18"/>
        </w:rPr>
        <w:t xml:space="preserve">: </w:t>
      </w:r>
      <w:r w:rsidR="001330AF" w:rsidRPr="004357FC">
        <w:rPr>
          <w:sz w:val="16"/>
          <w:szCs w:val="18"/>
        </w:rPr>
        <w:t>_____</w:t>
      </w:r>
      <w:r w:rsidR="0022328C" w:rsidRPr="004357FC">
        <w:rPr>
          <w:sz w:val="16"/>
          <w:szCs w:val="18"/>
        </w:rPr>
        <w:t>__</w:t>
      </w:r>
      <w:r w:rsidR="008D62E8" w:rsidRPr="004357FC">
        <w:rPr>
          <w:sz w:val="16"/>
          <w:szCs w:val="18"/>
        </w:rPr>
        <w:t>____</w:t>
      </w:r>
      <w:r w:rsidR="003A7083" w:rsidRPr="004357FC">
        <w:rPr>
          <w:sz w:val="16"/>
          <w:szCs w:val="18"/>
        </w:rPr>
        <w:t>___</w:t>
      </w:r>
      <w:r w:rsidR="00784B3B" w:rsidRPr="004357FC">
        <w:rPr>
          <w:sz w:val="16"/>
          <w:szCs w:val="18"/>
        </w:rPr>
        <w:t>_____</w:t>
      </w:r>
      <w:r w:rsidR="003A7083" w:rsidRPr="004357FC">
        <w:rPr>
          <w:sz w:val="16"/>
          <w:szCs w:val="18"/>
        </w:rPr>
        <w:t>___</w:t>
      </w:r>
    </w:p>
    <w:p w14:paraId="7954FEC5" w14:textId="184614DA" w:rsidR="00AD7DD9" w:rsidRPr="00B106C1" w:rsidRDefault="00B106C1" w:rsidP="00B106C1">
      <w:pPr>
        <w:tabs>
          <w:tab w:val="left" w:pos="4680"/>
          <w:tab w:val="left" w:pos="7470"/>
        </w:tabs>
        <w:spacing w:after="0" w:line="360" w:lineRule="auto"/>
        <w:rPr>
          <w:b/>
          <w:i/>
          <w:sz w:val="14"/>
          <w:szCs w:val="14"/>
        </w:rPr>
      </w:pPr>
      <w:r w:rsidRPr="00B106C1">
        <w:rPr>
          <w:b/>
          <w:i/>
          <w:sz w:val="14"/>
          <w:szCs w:val="14"/>
        </w:rPr>
        <w:t>-----------------------------------------</w:t>
      </w:r>
      <w:r>
        <w:rPr>
          <w:b/>
          <w:i/>
          <w:sz w:val="14"/>
          <w:szCs w:val="14"/>
        </w:rPr>
        <w:t>--------------------</w:t>
      </w:r>
      <w:r w:rsidRPr="00B106C1">
        <w:rPr>
          <w:b/>
          <w:i/>
          <w:sz w:val="16"/>
          <w:szCs w:val="14"/>
        </w:rPr>
        <w:t xml:space="preserve">DETACH and transmit only lower portion to </w:t>
      </w:r>
      <w:hyperlink r:id="rId9" w:history="1">
        <w:r w:rsidRPr="00B106C1">
          <w:rPr>
            <w:rStyle w:val="Hyperlink"/>
            <w:b/>
            <w:i/>
            <w:sz w:val="16"/>
            <w:szCs w:val="14"/>
          </w:rPr>
          <w:t>limbweakness@cdc.gov</w:t>
        </w:r>
      </w:hyperlink>
      <w:r w:rsidRPr="00B106C1">
        <w:rPr>
          <w:rStyle w:val="Hyperlink"/>
          <w:b/>
          <w:i/>
          <w:sz w:val="16"/>
          <w:szCs w:val="14"/>
        </w:rPr>
        <w:t xml:space="preserve"> </w:t>
      </w:r>
      <w:r w:rsidRPr="00862CAB">
        <w:rPr>
          <w:rStyle w:val="Hyperlink"/>
          <w:b/>
          <w:i/>
          <w:color w:val="auto"/>
          <w:sz w:val="16"/>
          <w:szCs w:val="14"/>
          <w:u w:val="none"/>
        </w:rPr>
        <w:t>if sending to CDC</w:t>
      </w:r>
      <w:r w:rsidRPr="00862CAB">
        <w:rPr>
          <w:rStyle w:val="Hyperlink"/>
          <w:b/>
          <w:i/>
          <w:color w:val="auto"/>
          <w:sz w:val="14"/>
          <w:szCs w:val="14"/>
          <w:u w:val="none"/>
        </w:rPr>
        <w:t>-------------------------------------------------------------</w:t>
      </w:r>
    </w:p>
    <w:p w14:paraId="6CD5E79F" w14:textId="539AB57A" w:rsidR="00AD7DD9" w:rsidRDefault="00A736CD" w:rsidP="00784B3B">
      <w:pPr>
        <w:pStyle w:val="Header"/>
        <w:jc w:val="center"/>
        <w:rPr>
          <w:b/>
          <w:sz w:val="16"/>
          <w:szCs w:val="16"/>
        </w:rPr>
      </w:pPr>
      <w:r w:rsidRPr="00AD7DD9">
        <w:rPr>
          <w:b/>
          <w:noProof/>
          <w:sz w:val="28"/>
          <w:szCs w:val="28"/>
        </w:rPr>
        <mc:AlternateContent>
          <mc:Choice Requires="wps">
            <w:drawing>
              <wp:anchor distT="45720" distB="45720" distL="114300" distR="114300" simplePos="0" relativeHeight="251701248" behindDoc="0" locked="0" layoutInCell="1" allowOverlap="1" wp14:anchorId="76335651" wp14:editId="1E4221A1">
                <wp:simplePos x="0" y="0"/>
                <wp:positionH relativeFrom="margin">
                  <wp:posOffset>5890260</wp:posOffset>
                </wp:positionH>
                <wp:positionV relativeFrom="paragraph">
                  <wp:posOffset>5080</wp:posOffset>
                </wp:positionV>
                <wp:extent cx="116205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00050"/>
                        </a:xfrm>
                        <a:prstGeom prst="rect">
                          <a:avLst/>
                        </a:prstGeom>
                        <a:solidFill>
                          <a:srgbClr val="FFFFFF"/>
                        </a:solidFill>
                        <a:ln w="9525">
                          <a:noFill/>
                          <a:miter lim="800000"/>
                          <a:headEnd/>
                          <a:tailEnd/>
                        </a:ln>
                      </wps:spPr>
                      <wps:txb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3AA76FA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 xml:space="preserve">Exp Date: </w:t>
                            </w:r>
                            <w:r w:rsidR="001E36BC">
                              <w:rPr>
                                <w:rFonts w:ascii="Arial" w:hAnsi="Arial" w:cs="Arial"/>
                                <w:sz w:val="12"/>
                                <w:szCs w:val="12"/>
                              </w:rPr>
                              <w:t>XX/XX/XXXX</w:t>
                            </w:r>
                          </w:p>
                          <w:p w14:paraId="3430DD08" w14:textId="33FDF122" w:rsidR="005E4202" w:rsidRDefault="005E42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3.8pt;margin-top:.4pt;width:91.5pt;height:31.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" stroked="f">
                <v:textbox>
                  <w:txbxContent>
                    <w:p w14:paraId="72CAEDD7" w14:textId="30186318"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Form Approved</w:t>
                      </w:r>
                    </w:p>
                    <w:p w14:paraId="6E134910" w14:textId="7777777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OMB No. 0920-0009</w:t>
                      </w:r>
                    </w:p>
                    <w:p w14:paraId="74E6E3AB" w14:textId="3AA76FA7" w:rsidR="005E4202" w:rsidRPr="00A736CD" w:rsidRDefault="005E4202" w:rsidP="00AD7DD9">
                      <w:pPr>
                        <w:pStyle w:val="Header"/>
                        <w:jc w:val="right"/>
                        <w:rPr>
                          <w:rFonts w:ascii="Arial" w:hAnsi="Arial" w:cs="Arial"/>
                          <w:sz w:val="12"/>
                          <w:szCs w:val="12"/>
                        </w:rPr>
                      </w:pPr>
                      <w:r w:rsidRPr="00A736CD">
                        <w:rPr>
                          <w:rFonts w:ascii="Arial" w:hAnsi="Arial" w:cs="Arial"/>
                          <w:sz w:val="12"/>
                          <w:szCs w:val="12"/>
                        </w:rPr>
                        <w:t xml:space="preserve">Exp Date: </w:t>
                      </w:r>
                      <w:r w:rsidR="001E36BC">
                        <w:rPr>
                          <w:rFonts w:ascii="Arial" w:hAnsi="Arial" w:cs="Arial"/>
                          <w:sz w:val="12"/>
                          <w:szCs w:val="12"/>
                        </w:rPr>
                        <w:t>XX/XX/XXXX</w:t>
                      </w:r>
                    </w:p>
                    <w:p w14:paraId="3430DD08" w14:textId="33FDF122" w:rsidR="005E4202" w:rsidRDefault="005E4202"/>
                  </w:txbxContent>
                </v:textbox>
                <w10:wrap type="square" anchorx="margin"/>
              </v:shape>
            </w:pict>
          </mc:Fallback>
        </mc:AlternateContent>
      </w:r>
      <w:r w:rsidR="00784B3B">
        <w:rPr>
          <w:b/>
          <w:sz w:val="28"/>
          <w:szCs w:val="28"/>
        </w:rPr>
        <w:t xml:space="preserve">                                </w:t>
      </w:r>
      <w:r w:rsidR="00AD7DD9" w:rsidRPr="00AD7DD9">
        <w:rPr>
          <w:b/>
          <w:sz w:val="28"/>
          <w:szCs w:val="28"/>
        </w:rPr>
        <w:t>Acute Flaccid Myelitis: Patient Summary Form</w:t>
      </w:r>
    </w:p>
    <w:p w14:paraId="30774758" w14:textId="5BB3B8FB" w:rsidR="00784B3B" w:rsidRPr="00784B3B" w:rsidRDefault="00924935" w:rsidP="00784B3B">
      <w:pPr>
        <w:pStyle w:val="Heade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4320" behindDoc="0" locked="0" layoutInCell="1" allowOverlap="1" wp14:anchorId="18CC6115" wp14:editId="5D024F26">
                <wp:simplePos x="0" y="0"/>
                <wp:positionH relativeFrom="column">
                  <wp:posOffset>-27940</wp:posOffset>
                </wp:positionH>
                <wp:positionV relativeFrom="paragraph">
                  <wp:posOffset>116840</wp:posOffset>
                </wp:positionV>
                <wp:extent cx="6210300" cy="4889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6210300" cy="488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DE3111" id="Rectangle 2" o:spid="_x0000_s1026" style="position:absolute;margin-left:-2.2pt;margin-top:9.2pt;width:489pt;height:38.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" filled="f" strokecolor="black [3213]" strokeweight="2pt"/>
            </w:pict>
          </mc:Fallback>
        </mc:AlternateContent>
      </w:r>
    </w:p>
    <w:p w14:paraId="06321B12" w14:textId="77777777" w:rsidR="00D93570" w:rsidRPr="00924935" w:rsidRDefault="00A8021C" w:rsidP="00A8021C">
      <w:pPr>
        <w:spacing w:after="0" w:line="240" w:lineRule="auto"/>
        <w:rPr>
          <w:i/>
          <w:sz w:val="20"/>
          <w:szCs w:val="18"/>
        </w:rPr>
      </w:pPr>
      <w:r w:rsidRPr="00924935">
        <w:rPr>
          <w:b/>
          <w:i/>
          <w:sz w:val="20"/>
          <w:szCs w:val="18"/>
        </w:rPr>
        <w:t>Please send the following information along with the patient summary form</w:t>
      </w:r>
      <w:r w:rsidR="00D93570" w:rsidRPr="00924935">
        <w:rPr>
          <w:b/>
          <w:i/>
          <w:sz w:val="20"/>
          <w:szCs w:val="18"/>
        </w:rPr>
        <w:t xml:space="preserve"> (check information included)</w:t>
      </w:r>
      <w:r w:rsidRPr="00924935">
        <w:rPr>
          <w:b/>
          <w:i/>
          <w:sz w:val="20"/>
          <w:szCs w:val="18"/>
        </w:rPr>
        <w:t>:</w:t>
      </w:r>
      <w:r w:rsidRPr="00924935">
        <w:rPr>
          <w:i/>
          <w:sz w:val="20"/>
          <w:szCs w:val="18"/>
        </w:rPr>
        <w:t xml:space="preserve">     </w:t>
      </w:r>
    </w:p>
    <w:p w14:paraId="541DBB8B" w14:textId="26DF6BDB" w:rsidR="00924935" w:rsidRPr="00924935" w:rsidRDefault="00A8021C" w:rsidP="00A8021C">
      <w:pPr>
        <w:spacing w:after="0" w:line="240" w:lineRule="auto"/>
        <w:rPr>
          <w:bCs/>
          <w:i/>
          <w:sz w:val="20"/>
          <w:szCs w:val="18"/>
          <w:lang w:val="en-GB"/>
        </w:rPr>
      </w:pPr>
      <w:r w:rsidRPr="00924935">
        <w:rPr>
          <w:bCs/>
          <w:sz w:val="20"/>
          <w:szCs w:val="18"/>
          <w:lang w:val="en-GB"/>
        </w:rPr>
        <w:sym w:font="Wingdings" w:char="F0A8"/>
      </w:r>
      <w:r w:rsidRPr="00924935">
        <w:rPr>
          <w:bCs/>
          <w:sz w:val="20"/>
          <w:szCs w:val="18"/>
          <w:lang w:val="en-GB"/>
        </w:rPr>
        <w:t xml:space="preserve"> </w:t>
      </w:r>
      <w:r w:rsidR="00D93570" w:rsidRPr="00924935">
        <w:rPr>
          <w:bCs/>
          <w:i/>
          <w:sz w:val="20"/>
          <w:szCs w:val="18"/>
          <w:lang w:val="en-GB"/>
        </w:rPr>
        <w:t xml:space="preserve">History and physical (H&amp;P)     </w:t>
      </w:r>
      <w:r w:rsidR="00D93570" w:rsidRPr="00924935">
        <w:rPr>
          <w:bCs/>
          <w:sz w:val="20"/>
          <w:szCs w:val="18"/>
          <w:lang w:val="en-GB"/>
        </w:rPr>
        <w:sym w:font="Wingdings" w:char="F0A8"/>
      </w:r>
      <w:r w:rsidR="00D93570" w:rsidRPr="00924935">
        <w:rPr>
          <w:bCs/>
          <w:i/>
          <w:sz w:val="20"/>
          <w:szCs w:val="18"/>
          <w:lang w:val="en-GB"/>
        </w:rPr>
        <w:t xml:space="preserve"> </w:t>
      </w:r>
      <w:r w:rsidRPr="00924935">
        <w:rPr>
          <w:bCs/>
          <w:i/>
          <w:sz w:val="20"/>
          <w:szCs w:val="18"/>
          <w:lang w:val="en-GB"/>
        </w:rPr>
        <w:t xml:space="preserve">MRI report     </w:t>
      </w:r>
      <w:r w:rsidRPr="00924935">
        <w:rPr>
          <w:bCs/>
          <w:sz w:val="20"/>
          <w:szCs w:val="18"/>
          <w:lang w:val="en-GB"/>
        </w:rPr>
        <w:sym w:font="Wingdings" w:char="F0A8"/>
      </w:r>
      <w:r w:rsidRPr="00924935">
        <w:rPr>
          <w:bCs/>
          <w:i/>
          <w:sz w:val="20"/>
          <w:szCs w:val="18"/>
          <w:lang w:val="en-GB"/>
        </w:rPr>
        <w:t xml:space="preserve"> MRI images    </w:t>
      </w:r>
      <w:r w:rsidR="00D93570" w:rsidRPr="00924935">
        <w:rPr>
          <w:bCs/>
          <w:i/>
          <w:sz w:val="20"/>
          <w:szCs w:val="18"/>
          <w:lang w:val="en-GB"/>
        </w:rPr>
        <w:t xml:space="preserve"> </w:t>
      </w:r>
      <w:r w:rsidRPr="00924935">
        <w:rPr>
          <w:bCs/>
          <w:sz w:val="20"/>
          <w:szCs w:val="18"/>
          <w:lang w:val="en-GB"/>
        </w:rPr>
        <w:sym w:font="Wingdings" w:char="F0A8"/>
      </w:r>
      <w:r w:rsidRPr="00924935">
        <w:rPr>
          <w:bCs/>
          <w:sz w:val="20"/>
          <w:szCs w:val="18"/>
          <w:lang w:val="en-GB"/>
        </w:rPr>
        <w:t xml:space="preserve"> </w:t>
      </w:r>
      <w:r w:rsidRPr="00924935">
        <w:rPr>
          <w:bCs/>
          <w:i/>
          <w:sz w:val="20"/>
          <w:szCs w:val="18"/>
          <w:lang w:val="en-GB"/>
        </w:rPr>
        <w:t>Neurology consult notes</w:t>
      </w:r>
      <w:r w:rsidR="00A736CD">
        <w:rPr>
          <w:bCs/>
          <w:i/>
          <w:sz w:val="20"/>
          <w:szCs w:val="18"/>
          <w:lang w:val="en-GB"/>
        </w:rPr>
        <w:t xml:space="preserve">     </w:t>
      </w:r>
      <w:r w:rsidR="00A736CD" w:rsidRPr="00924935">
        <w:rPr>
          <w:bCs/>
          <w:sz w:val="20"/>
          <w:szCs w:val="18"/>
          <w:lang w:val="en-GB"/>
        </w:rPr>
        <w:sym w:font="Wingdings" w:char="F0A8"/>
      </w:r>
      <w:r w:rsidR="00A736CD">
        <w:rPr>
          <w:bCs/>
          <w:sz w:val="20"/>
          <w:szCs w:val="18"/>
          <w:lang w:val="en-GB"/>
        </w:rPr>
        <w:t xml:space="preserve"> </w:t>
      </w:r>
      <w:r w:rsidR="00A736CD" w:rsidRPr="00A736CD">
        <w:rPr>
          <w:bCs/>
          <w:i/>
          <w:sz w:val="20"/>
          <w:szCs w:val="18"/>
          <w:lang w:val="en-GB"/>
        </w:rPr>
        <w:t>EMG report (if done)</w:t>
      </w:r>
      <w:r w:rsidRPr="00924935">
        <w:rPr>
          <w:bCs/>
          <w:i/>
          <w:sz w:val="20"/>
          <w:szCs w:val="18"/>
          <w:lang w:val="en-GB"/>
        </w:rPr>
        <w:t xml:space="preserve">     </w:t>
      </w:r>
    </w:p>
    <w:p w14:paraId="2808B2B3" w14:textId="13B09672" w:rsidR="00AD7DD9" w:rsidRPr="0000301C" w:rsidRDefault="00A8021C" w:rsidP="00A8021C">
      <w:pPr>
        <w:spacing w:after="0" w:line="240" w:lineRule="auto"/>
        <w:rPr>
          <w:i/>
          <w:sz w:val="20"/>
          <w:szCs w:val="18"/>
        </w:rPr>
      </w:pPr>
      <w:r w:rsidRPr="00924935">
        <w:rPr>
          <w:bCs/>
          <w:sz w:val="20"/>
          <w:szCs w:val="18"/>
          <w:lang w:val="en-GB"/>
        </w:rPr>
        <w:sym w:font="Wingdings" w:char="F0A8"/>
      </w:r>
      <w:r w:rsidRPr="00924935">
        <w:rPr>
          <w:bCs/>
          <w:i/>
          <w:sz w:val="20"/>
          <w:szCs w:val="18"/>
          <w:lang w:val="en-GB"/>
        </w:rPr>
        <w:t xml:space="preserve"> Infectious disease consult notes (if available)     </w:t>
      </w:r>
      <w:r w:rsidRPr="00924935">
        <w:rPr>
          <w:bCs/>
          <w:sz w:val="20"/>
          <w:szCs w:val="18"/>
          <w:lang w:val="en-GB"/>
        </w:rPr>
        <w:sym w:font="Wingdings" w:char="F0A8"/>
      </w:r>
      <w:r w:rsidRPr="00924935">
        <w:rPr>
          <w:bCs/>
          <w:i/>
          <w:sz w:val="20"/>
          <w:szCs w:val="18"/>
          <w:lang w:val="en-GB"/>
        </w:rPr>
        <w:t xml:space="preserve"> Vaccination record     </w:t>
      </w:r>
      <w:r w:rsidRPr="00924935">
        <w:rPr>
          <w:bCs/>
          <w:sz w:val="20"/>
          <w:szCs w:val="18"/>
          <w:lang w:val="en-GB"/>
        </w:rPr>
        <w:sym w:font="Wingdings" w:char="F0A8"/>
      </w:r>
      <w:r w:rsidRPr="00924935">
        <w:rPr>
          <w:bCs/>
          <w:i/>
          <w:sz w:val="20"/>
          <w:szCs w:val="18"/>
          <w:lang w:val="en-GB"/>
        </w:rPr>
        <w:t xml:space="preserve"> Diagnostic laboratory reports</w:t>
      </w:r>
      <w:r w:rsidR="00AD7DD9" w:rsidRPr="0000301C">
        <w:rPr>
          <w:i/>
          <w:sz w:val="20"/>
          <w:szCs w:val="18"/>
        </w:rPr>
        <w:t xml:space="preserve">  </w:t>
      </w:r>
    </w:p>
    <w:p w14:paraId="4124FEB4" w14:textId="77777777" w:rsidR="00A8021C" w:rsidRPr="00A8021C" w:rsidRDefault="00A8021C" w:rsidP="00A8021C">
      <w:pPr>
        <w:spacing w:after="0" w:line="240" w:lineRule="auto"/>
        <w:rPr>
          <w:sz w:val="18"/>
          <w:szCs w:val="18"/>
        </w:rPr>
      </w:pPr>
    </w:p>
    <w:p w14:paraId="7524C7A9" w14:textId="70E57A98" w:rsidR="00784B3B" w:rsidRPr="0000301C" w:rsidRDefault="000B3F86" w:rsidP="00617A9E">
      <w:pPr>
        <w:tabs>
          <w:tab w:val="left" w:pos="4680"/>
          <w:tab w:val="left" w:pos="7470"/>
        </w:tabs>
        <w:spacing w:after="0" w:line="360" w:lineRule="auto"/>
        <w:rPr>
          <w:sz w:val="18"/>
          <w:szCs w:val="18"/>
        </w:rPr>
      </w:pPr>
      <w:r w:rsidRPr="0000301C">
        <w:rPr>
          <w:b/>
          <w:sz w:val="18"/>
          <w:szCs w:val="18"/>
        </w:rPr>
        <w:t>1</w:t>
      </w:r>
      <w:r w:rsidRPr="0000301C">
        <w:rPr>
          <w:sz w:val="18"/>
          <w:szCs w:val="18"/>
        </w:rPr>
        <w:t>. Today’s</w:t>
      </w:r>
      <w:r w:rsidR="00E93438" w:rsidRPr="0000301C">
        <w:rPr>
          <w:sz w:val="18"/>
          <w:szCs w:val="18"/>
        </w:rPr>
        <w:t xml:space="preserve"> date__ __/__ __/__ __ __ __  </w:t>
      </w:r>
      <w:r w:rsidR="00E93438" w:rsidRPr="0000301C">
        <w:rPr>
          <w:i/>
          <w:sz w:val="18"/>
          <w:szCs w:val="18"/>
        </w:rPr>
        <w:t xml:space="preserve">(mm/dd/yyyy) </w:t>
      </w:r>
      <w:r w:rsidR="00784B3B" w:rsidRPr="0000301C">
        <w:rPr>
          <w:i/>
          <w:sz w:val="18"/>
          <w:szCs w:val="18"/>
        </w:rPr>
        <w:t xml:space="preserve">                 </w:t>
      </w:r>
      <w:r w:rsidR="00E93438" w:rsidRPr="0000301C">
        <w:rPr>
          <w:b/>
          <w:i/>
          <w:sz w:val="18"/>
          <w:szCs w:val="18"/>
        </w:rPr>
        <w:t xml:space="preserve"> </w:t>
      </w:r>
      <w:r w:rsidR="00784B3B" w:rsidRPr="0000301C">
        <w:rPr>
          <w:b/>
          <w:sz w:val="18"/>
          <w:szCs w:val="18"/>
        </w:rPr>
        <w:t>2</w:t>
      </w:r>
      <w:r w:rsidR="003B0EAA" w:rsidRPr="0000301C">
        <w:rPr>
          <w:sz w:val="18"/>
          <w:szCs w:val="18"/>
        </w:rPr>
        <w:t xml:space="preserve">. </w:t>
      </w:r>
      <w:r w:rsidR="005532F8" w:rsidRPr="0000301C">
        <w:rPr>
          <w:sz w:val="18"/>
          <w:szCs w:val="18"/>
        </w:rPr>
        <w:t>State</w:t>
      </w:r>
      <w:r w:rsidR="00E93438" w:rsidRPr="0000301C">
        <w:rPr>
          <w:sz w:val="18"/>
          <w:szCs w:val="18"/>
        </w:rPr>
        <w:t xml:space="preserve"> assigned patient</w:t>
      </w:r>
      <w:r w:rsidR="005532F8" w:rsidRPr="0000301C">
        <w:rPr>
          <w:sz w:val="18"/>
          <w:szCs w:val="18"/>
        </w:rPr>
        <w:t xml:space="preserve"> ID</w:t>
      </w:r>
      <w:r w:rsidR="00B235A5" w:rsidRPr="0000301C">
        <w:rPr>
          <w:sz w:val="18"/>
          <w:szCs w:val="18"/>
        </w:rPr>
        <w:t>:</w:t>
      </w:r>
      <w:r w:rsidR="005532F8" w:rsidRPr="0000301C">
        <w:rPr>
          <w:sz w:val="18"/>
          <w:szCs w:val="18"/>
        </w:rPr>
        <w:t xml:space="preserve"> </w:t>
      </w:r>
      <w:r w:rsidR="006E6CF5" w:rsidRPr="0000301C">
        <w:rPr>
          <w:sz w:val="18"/>
          <w:szCs w:val="18"/>
        </w:rPr>
        <w:t>___________</w:t>
      </w:r>
      <w:r w:rsidR="00617A9E" w:rsidRPr="0000301C">
        <w:rPr>
          <w:sz w:val="18"/>
          <w:szCs w:val="18"/>
        </w:rPr>
        <w:t xml:space="preserve">___________________ </w:t>
      </w:r>
    </w:p>
    <w:p w14:paraId="3E9EDAB1" w14:textId="0A721DEB" w:rsidR="00494717" w:rsidRPr="0000301C" w:rsidRDefault="00784B3B" w:rsidP="00617A9E">
      <w:pPr>
        <w:tabs>
          <w:tab w:val="left" w:pos="4680"/>
          <w:tab w:val="left" w:pos="7470"/>
        </w:tabs>
        <w:spacing w:after="0" w:line="360" w:lineRule="auto"/>
        <w:rPr>
          <w:sz w:val="18"/>
          <w:szCs w:val="18"/>
        </w:rPr>
      </w:pPr>
      <w:r w:rsidRPr="0000301C">
        <w:rPr>
          <w:b/>
          <w:sz w:val="18"/>
          <w:szCs w:val="18"/>
        </w:rPr>
        <w:t>3.</w:t>
      </w:r>
      <w:r w:rsidR="006E6CF5" w:rsidRPr="0000301C">
        <w:rPr>
          <w:sz w:val="18"/>
          <w:szCs w:val="18"/>
        </w:rPr>
        <w:t xml:space="preserve"> </w:t>
      </w:r>
      <w:r w:rsidRPr="0000301C">
        <w:rPr>
          <w:sz w:val="18"/>
          <w:szCs w:val="18"/>
        </w:rPr>
        <w:t>S</w:t>
      </w:r>
      <w:r w:rsidR="00864862" w:rsidRPr="0000301C">
        <w:rPr>
          <w:sz w:val="18"/>
          <w:szCs w:val="18"/>
        </w:rPr>
        <w:t>ex:</w:t>
      </w:r>
      <w:r w:rsidR="004804C3" w:rsidRPr="0000301C">
        <w:rPr>
          <w:sz w:val="18"/>
          <w:szCs w:val="18"/>
        </w:rPr>
        <w:t xml:space="preserve"> </w:t>
      </w:r>
      <w:r w:rsidR="00AF4333"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 </w:t>
      </w:r>
      <w:r w:rsidR="00A35478" w:rsidRPr="0000301C">
        <w:rPr>
          <w:sz w:val="18"/>
          <w:szCs w:val="18"/>
        </w:rPr>
        <w:t>M</w:t>
      </w:r>
      <w:r w:rsidR="004804C3" w:rsidRPr="0000301C">
        <w:rPr>
          <w:sz w:val="18"/>
          <w:szCs w:val="18"/>
        </w:rPr>
        <w:t xml:space="preserve">    </w:t>
      </w:r>
      <w:r w:rsidR="007044E0" w:rsidRPr="0000301C">
        <w:rPr>
          <w:sz w:val="18"/>
          <w:szCs w:val="18"/>
        </w:rPr>
        <w:t xml:space="preserve"> </w:t>
      </w:r>
      <w:r w:rsidR="00E41D44" w:rsidRPr="0000301C">
        <w:rPr>
          <w:bCs/>
          <w:sz w:val="18"/>
          <w:szCs w:val="18"/>
          <w:lang w:val="en-GB"/>
        </w:rPr>
        <w:sym w:font="Wingdings" w:char="F0A8"/>
      </w:r>
      <w:r w:rsidR="004804C3" w:rsidRPr="0000301C">
        <w:rPr>
          <w:sz w:val="18"/>
          <w:szCs w:val="18"/>
        </w:rPr>
        <w:t xml:space="preserve">F    </w:t>
      </w:r>
      <w:r w:rsidRPr="0000301C">
        <w:rPr>
          <w:b/>
          <w:sz w:val="18"/>
          <w:szCs w:val="18"/>
        </w:rPr>
        <w:t>4.</w:t>
      </w:r>
      <w:r w:rsidR="00D74F2D" w:rsidRPr="0000301C">
        <w:rPr>
          <w:sz w:val="18"/>
          <w:szCs w:val="18"/>
        </w:rPr>
        <w:t xml:space="preserve"> </w:t>
      </w:r>
      <w:r w:rsidR="007861C0" w:rsidRPr="0000301C">
        <w:rPr>
          <w:sz w:val="18"/>
          <w:szCs w:val="18"/>
        </w:rPr>
        <w:t>Date of birth __ __/ __ __/ __ __ __ __</w:t>
      </w:r>
      <w:r w:rsidR="00D74F2D" w:rsidRPr="0000301C">
        <w:rPr>
          <w:sz w:val="18"/>
          <w:szCs w:val="18"/>
        </w:rPr>
        <w:t xml:space="preserve">     </w:t>
      </w:r>
      <w:r w:rsidR="00617A9E" w:rsidRPr="0000301C">
        <w:rPr>
          <w:sz w:val="18"/>
          <w:szCs w:val="18"/>
        </w:rPr>
        <w:t xml:space="preserve"> </w:t>
      </w:r>
      <w:r w:rsidRPr="0000301C">
        <w:rPr>
          <w:sz w:val="18"/>
          <w:szCs w:val="18"/>
        </w:rPr>
        <w:t>R</w:t>
      </w:r>
      <w:r w:rsidR="00AF4333" w:rsidRPr="0000301C">
        <w:rPr>
          <w:sz w:val="18"/>
          <w:szCs w:val="18"/>
        </w:rPr>
        <w:t>esidence</w:t>
      </w:r>
      <w:r w:rsidR="00EB7D0C" w:rsidRPr="0000301C">
        <w:rPr>
          <w:sz w:val="18"/>
          <w:szCs w:val="18"/>
        </w:rPr>
        <w:t>:</w:t>
      </w:r>
      <w:r w:rsidR="00D74F2D" w:rsidRPr="0000301C">
        <w:rPr>
          <w:sz w:val="18"/>
          <w:szCs w:val="18"/>
        </w:rPr>
        <w:t xml:space="preserve"> </w:t>
      </w:r>
      <w:r w:rsidRPr="0000301C">
        <w:rPr>
          <w:b/>
          <w:sz w:val="18"/>
          <w:szCs w:val="18"/>
        </w:rPr>
        <w:t>5</w:t>
      </w:r>
      <w:r w:rsidR="00D74F2D" w:rsidRPr="0000301C">
        <w:rPr>
          <w:sz w:val="18"/>
          <w:szCs w:val="18"/>
        </w:rPr>
        <w:t>. St</w:t>
      </w:r>
      <w:r w:rsidR="00D2600C" w:rsidRPr="0000301C">
        <w:rPr>
          <w:sz w:val="18"/>
          <w:szCs w:val="18"/>
        </w:rPr>
        <w:t>ate</w:t>
      </w:r>
      <w:r w:rsidR="00EB7D0C" w:rsidRPr="0000301C">
        <w:rPr>
          <w:sz w:val="18"/>
          <w:szCs w:val="18"/>
        </w:rPr>
        <w:t>___</w:t>
      </w:r>
      <w:r w:rsidR="00451009" w:rsidRPr="0000301C">
        <w:rPr>
          <w:sz w:val="18"/>
          <w:szCs w:val="18"/>
        </w:rPr>
        <w:t>_</w:t>
      </w:r>
      <w:r w:rsidR="003A7083" w:rsidRPr="0000301C">
        <w:rPr>
          <w:sz w:val="18"/>
          <w:szCs w:val="18"/>
        </w:rPr>
        <w:t>__</w:t>
      </w:r>
      <w:r w:rsidR="00EB7D0C" w:rsidRPr="0000301C">
        <w:rPr>
          <w:sz w:val="18"/>
          <w:szCs w:val="18"/>
        </w:rPr>
        <w:t>_</w:t>
      </w:r>
      <w:r w:rsidR="00451009" w:rsidRPr="0000301C">
        <w:rPr>
          <w:sz w:val="18"/>
          <w:szCs w:val="18"/>
        </w:rPr>
        <w:t xml:space="preserve"> </w:t>
      </w:r>
      <w:r w:rsidR="00F80C80" w:rsidRPr="0000301C">
        <w:rPr>
          <w:sz w:val="18"/>
          <w:szCs w:val="18"/>
        </w:rPr>
        <w:t xml:space="preserve"> </w:t>
      </w:r>
      <w:r w:rsidR="00451009" w:rsidRPr="0000301C">
        <w:rPr>
          <w:sz w:val="18"/>
          <w:szCs w:val="18"/>
        </w:rPr>
        <w:t xml:space="preserve"> </w:t>
      </w:r>
      <w:r w:rsidR="006E23C3" w:rsidRPr="0000301C">
        <w:rPr>
          <w:sz w:val="18"/>
          <w:szCs w:val="18"/>
        </w:rPr>
        <w:t xml:space="preserve"> </w:t>
      </w:r>
      <w:r w:rsidRPr="0000301C">
        <w:rPr>
          <w:b/>
          <w:sz w:val="18"/>
          <w:szCs w:val="18"/>
        </w:rPr>
        <w:t>6</w:t>
      </w:r>
      <w:r w:rsidR="00D74F2D" w:rsidRPr="0000301C">
        <w:rPr>
          <w:b/>
          <w:sz w:val="18"/>
          <w:szCs w:val="18"/>
        </w:rPr>
        <w:t>.</w:t>
      </w:r>
      <w:r w:rsidR="00D74F2D" w:rsidRPr="0000301C">
        <w:rPr>
          <w:sz w:val="18"/>
          <w:szCs w:val="18"/>
        </w:rPr>
        <w:t xml:space="preserve"> </w:t>
      </w:r>
      <w:r w:rsidR="003A7083" w:rsidRPr="0000301C">
        <w:rPr>
          <w:sz w:val="18"/>
          <w:szCs w:val="18"/>
        </w:rPr>
        <w:t>C</w:t>
      </w:r>
      <w:r w:rsidR="00D2600C" w:rsidRPr="0000301C">
        <w:rPr>
          <w:sz w:val="18"/>
          <w:szCs w:val="18"/>
        </w:rPr>
        <w:t>ounty</w:t>
      </w:r>
      <w:r w:rsidR="00451009" w:rsidRPr="0000301C">
        <w:rPr>
          <w:sz w:val="18"/>
          <w:szCs w:val="18"/>
        </w:rPr>
        <w:t>_______</w:t>
      </w:r>
      <w:r w:rsidR="00F80C80" w:rsidRPr="0000301C">
        <w:rPr>
          <w:sz w:val="18"/>
          <w:szCs w:val="18"/>
        </w:rPr>
        <w:t>_</w:t>
      </w:r>
      <w:r w:rsidR="00451009" w:rsidRPr="0000301C">
        <w:rPr>
          <w:sz w:val="18"/>
          <w:szCs w:val="18"/>
        </w:rPr>
        <w:t>_</w:t>
      </w:r>
      <w:r w:rsidR="008D62E8" w:rsidRPr="0000301C">
        <w:rPr>
          <w:sz w:val="18"/>
          <w:szCs w:val="18"/>
        </w:rPr>
        <w:t>__</w:t>
      </w:r>
      <w:r w:rsidR="001330AF" w:rsidRPr="0000301C">
        <w:rPr>
          <w:sz w:val="18"/>
          <w:szCs w:val="18"/>
        </w:rPr>
        <w:t>_____</w:t>
      </w:r>
      <w:r w:rsidR="008D62E8" w:rsidRPr="0000301C">
        <w:rPr>
          <w:sz w:val="18"/>
          <w:szCs w:val="18"/>
        </w:rPr>
        <w:t>___</w:t>
      </w:r>
      <w:r w:rsidR="00436621" w:rsidRPr="0000301C">
        <w:rPr>
          <w:sz w:val="18"/>
          <w:szCs w:val="18"/>
        </w:rPr>
        <w:t>___</w:t>
      </w:r>
    </w:p>
    <w:p w14:paraId="3703C0C7" w14:textId="395D3552" w:rsidR="00FB1BD2" w:rsidRPr="0000301C" w:rsidRDefault="00784B3B" w:rsidP="00FB1BD2">
      <w:pPr>
        <w:spacing w:after="0"/>
        <w:rPr>
          <w:bCs/>
          <w:sz w:val="18"/>
          <w:szCs w:val="18"/>
          <w:lang w:val="en-GB"/>
        </w:rPr>
      </w:pPr>
      <w:r w:rsidRPr="0000301C">
        <w:rPr>
          <w:b/>
          <w:sz w:val="18"/>
          <w:szCs w:val="18"/>
        </w:rPr>
        <w:t>7</w:t>
      </w:r>
      <w:r w:rsidR="00E63109" w:rsidRPr="0000301C">
        <w:rPr>
          <w:sz w:val="18"/>
          <w:szCs w:val="18"/>
        </w:rPr>
        <w:t>.</w:t>
      </w:r>
      <w:r w:rsidR="006E6CF5" w:rsidRPr="0000301C">
        <w:rPr>
          <w:sz w:val="18"/>
          <w:szCs w:val="18"/>
        </w:rPr>
        <w:t xml:space="preserve"> </w:t>
      </w:r>
      <w:r w:rsidR="00E41D44" w:rsidRPr="0000301C">
        <w:rPr>
          <w:bCs/>
          <w:sz w:val="18"/>
          <w:szCs w:val="18"/>
          <w:lang w:val="en-GB"/>
        </w:rPr>
        <w:t xml:space="preserve">Race:   </w:t>
      </w:r>
      <w:r w:rsidR="00E93438" w:rsidRPr="0000301C">
        <w:rPr>
          <w:bCs/>
          <w:sz w:val="18"/>
          <w:szCs w:val="18"/>
          <w:lang w:val="en-GB"/>
        </w:rPr>
        <w:sym w:font="Wingdings" w:char="F0A8"/>
      </w:r>
      <w:r w:rsidR="00E93438" w:rsidRPr="0000301C">
        <w:rPr>
          <w:bCs/>
          <w:sz w:val="18"/>
          <w:szCs w:val="18"/>
          <w:lang w:val="en-GB"/>
        </w:rPr>
        <w:t xml:space="preserve">American Indian or Alaska Native </w:t>
      </w: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Asian        </w:t>
      </w:r>
      <w:r w:rsidR="00E41D44" w:rsidRPr="0000301C">
        <w:rPr>
          <w:bCs/>
          <w:sz w:val="18"/>
          <w:szCs w:val="18"/>
          <w:lang w:val="en-GB"/>
        </w:rPr>
        <w:sym w:font="Wingdings" w:char="F0A8"/>
      </w:r>
      <w:r w:rsidR="00E41D44" w:rsidRPr="0000301C">
        <w:rPr>
          <w:bCs/>
          <w:sz w:val="18"/>
          <w:szCs w:val="18"/>
          <w:lang w:val="en-GB"/>
        </w:rPr>
        <w:t xml:space="preserve">Black or African American   </w:t>
      </w:r>
      <w:r w:rsidR="00FB1BD2" w:rsidRPr="0000301C">
        <w:rPr>
          <w:bCs/>
          <w:sz w:val="18"/>
          <w:szCs w:val="18"/>
          <w:lang w:val="en-GB"/>
        </w:rPr>
        <w:t xml:space="preserve">               </w:t>
      </w:r>
      <w:r w:rsidR="00FB1BD2" w:rsidRPr="0000301C">
        <w:rPr>
          <w:b/>
          <w:bCs/>
          <w:sz w:val="18"/>
          <w:szCs w:val="18"/>
          <w:lang w:val="en-GB"/>
        </w:rPr>
        <w:t>8</w:t>
      </w:r>
      <w:r w:rsidR="00FB1BD2" w:rsidRPr="0000301C">
        <w:rPr>
          <w:bCs/>
          <w:sz w:val="18"/>
          <w:szCs w:val="18"/>
          <w:lang w:val="en-GB"/>
        </w:rPr>
        <w:t xml:space="preserve">. Ethnicity:   </w:t>
      </w:r>
      <w:r w:rsidR="00FB1BD2" w:rsidRPr="0000301C">
        <w:rPr>
          <w:bCs/>
          <w:sz w:val="18"/>
          <w:szCs w:val="18"/>
          <w:lang w:val="en-GB"/>
        </w:rPr>
        <w:sym w:font="Wingdings" w:char="F0A8"/>
      </w:r>
      <w:r w:rsidR="00FB1BD2" w:rsidRPr="0000301C">
        <w:rPr>
          <w:bCs/>
          <w:sz w:val="18"/>
          <w:szCs w:val="18"/>
          <w:lang w:val="en-GB"/>
        </w:rPr>
        <w:t xml:space="preserve">Hispanic or Latino        </w:t>
      </w:r>
      <w:r w:rsidR="00E41D44" w:rsidRPr="0000301C">
        <w:rPr>
          <w:bCs/>
          <w:sz w:val="18"/>
          <w:szCs w:val="18"/>
          <w:lang w:val="en-GB"/>
        </w:rPr>
        <w:t xml:space="preserve">  </w:t>
      </w:r>
    </w:p>
    <w:p w14:paraId="651525BC" w14:textId="0DE963B4" w:rsidR="000378C3" w:rsidRPr="0000301C" w:rsidRDefault="00FB1BD2" w:rsidP="00FB1BD2">
      <w:pPr>
        <w:spacing w:after="0"/>
        <w:rPr>
          <w:bCs/>
          <w:sz w:val="18"/>
          <w:szCs w:val="18"/>
          <w:lang w:val="en-GB"/>
        </w:rPr>
      </w:pPr>
      <w:r w:rsidRPr="0000301C">
        <w:rPr>
          <w:bCs/>
          <w:sz w:val="18"/>
          <w:szCs w:val="18"/>
          <w:lang w:val="en-GB"/>
        </w:rPr>
        <w:t xml:space="preserve">                 </w:t>
      </w:r>
      <w:r w:rsidR="00E41D44" w:rsidRPr="0000301C">
        <w:rPr>
          <w:bCs/>
          <w:sz w:val="18"/>
          <w:szCs w:val="18"/>
          <w:lang w:val="en-GB"/>
        </w:rPr>
        <w:sym w:font="Wingdings" w:char="F0A8"/>
      </w:r>
      <w:r w:rsidR="00E41D44" w:rsidRPr="0000301C">
        <w:rPr>
          <w:bCs/>
          <w:sz w:val="18"/>
          <w:szCs w:val="18"/>
          <w:lang w:val="en-GB"/>
        </w:rPr>
        <w:t xml:space="preserve">Native Hawaiian or Other Pacific Islander      </w:t>
      </w:r>
      <w:r w:rsidR="00E41D44" w:rsidRPr="0000301C">
        <w:rPr>
          <w:bCs/>
          <w:sz w:val="18"/>
          <w:szCs w:val="18"/>
          <w:lang w:val="en-GB"/>
        </w:rPr>
        <w:sym w:font="Wingdings" w:char="F0A8"/>
      </w:r>
      <w:r w:rsidR="00E41D44" w:rsidRPr="0000301C">
        <w:rPr>
          <w:bCs/>
          <w:sz w:val="18"/>
          <w:szCs w:val="18"/>
          <w:lang w:val="en-GB"/>
        </w:rPr>
        <w:t xml:space="preserve">White       </w:t>
      </w:r>
      <w:r w:rsidR="00E41D44" w:rsidRPr="0000301C">
        <w:rPr>
          <w:bCs/>
          <w:i/>
          <w:sz w:val="18"/>
          <w:szCs w:val="18"/>
          <w:lang w:val="en-GB"/>
        </w:rPr>
        <w:t>(</w:t>
      </w:r>
      <w:r w:rsidR="008D62E8" w:rsidRPr="0000301C">
        <w:rPr>
          <w:bCs/>
          <w:i/>
          <w:sz w:val="18"/>
          <w:szCs w:val="18"/>
          <w:lang w:val="en-GB"/>
        </w:rPr>
        <w:t>check all that apply</w:t>
      </w:r>
      <w:r w:rsidR="00E41D44" w:rsidRPr="0000301C">
        <w:rPr>
          <w:bCs/>
          <w:i/>
          <w:sz w:val="18"/>
          <w:szCs w:val="18"/>
          <w:lang w:val="en-GB"/>
        </w:rPr>
        <w:t xml:space="preserve">)                </w:t>
      </w:r>
      <w:r w:rsidR="00451009" w:rsidRPr="0000301C">
        <w:rPr>
          <w:bCs/>
          <w:i/>
          <w:sz w:val="18"/>
          <w:szCs w:val="18"/>
          <w:lang w:val="en-GB"/>
        </w:rPr>
        <w:t xml:space="preserve">  </w:t>
      </w:r>
      <w:r w:rsidRPr="0000301C">
        <w:rPr>
          <w:bCs/>
          <w:i/>
          <w:sz w:val="18"/>
          <w:szCs w:val="18"/>
          <w:lang w:val="en-GB"/>
        </w:rPr>
        <w:t xml:space="preserve">                  </w:t>
      </w:r>
      <w:r w:rsidR="00C07E5E" w:rsidRPr="0000301C">
        <w:rPr>
          <w:bCs/>
          <w:sz w:val="18"/>
          <w:szCs w:val="18"/>
          <w:lang w:val="en-GB"/>
        </w:rPr>
        <w:sym w:font="Wingdings" w:char="F0A8"/>
      </w:r>
      <w:r w:rsidR="00C07E5E" w:rsidRPr="0000301C">
        <w:rPr>
          <w:bCs/>
          <w:sz w:val="18"/>
          <w:szCs w:val="18"/>
          <w:lang w:val="en-GB"/>
        </w:rPr>
        <w:t>No</w:t>
      </w:r>
      <w:r w:rsidR="00E93438" w:rsidRPr="0000301C">
        <w:rPr>
          <w:bCs/>
          <w:sz w:val="18"/>
          <w:szCs w:val="18"/>
          <w:lang w:val="en-GB"/>
        </w:rPr>
        <w:t xml:space="preserve">t </w:t>
      </w:r>
      <w:r w:rsidR="00C07E5E" w:rsidRPr="0000301C">
        <w:rPr>
          <w:bCs/>
          <w:sz w:val="18"/>
          <w:szCs w:val="18"/>
          <w:lang w:val="en-GB"/>
        </w:rPr>
        <w:t>Hispanic</w:t>
      </w:r>
      <w:r w:rsidR="00E93438" w:rsidRPr="0000301C">
        <w:rPr>
          <w:bCs/>
          <w:sz w:val="18"/>
          <w:szCs w:val="18"/>
          <w:lang w:val="en-GB"/>
        </w:rPr>
        <w:t xml:space="preserve"> or Latino</w:t>
      </w:r>
    </w:p>
    <w:p w14:paraId="4DA2B314" w14:textId="77777777" w:rsidR="00436621" w:rsidRPr="0000301C" w:rsidRDefault="00FB1BD2" w:rsidP="00241888">
      <w:pPr>
        <w:tabs>
          <w:tab w:val="left" w:pos="4680"/>
          <w:tab w:val="left" w:pos="7470"/>
        </w:tabs>
        <w:spacing w:after="0" w:line="280" w:lineRule="exact"/>
        <w:rPr>
          <w:sz w:val="18"/>
          <w:szCs w:val="18"/>
        </w:rPr>
      </w:pPr>
      <w:r w:rsidRPr="0000301C">
        <w:rPr>
          <w:b/>
          <w:sz w:val="18"/>
          <w:szCs w:val="18"/>
        </w:rPr>
        <w:t>9</w:t>
      </w:r>
      <w:r w:rsidR="00E63109" w:rsidRPr="0000301C">
        <w:rPr>
          <w:b/>
          <w:sz w:val="18"/>
          <w:szCs w:val="18"/>
        </w:rPr>
        <w:t>.</w:t>
      </w:r>
      <w:r w:rsidR="001330AF" w:rsidRPr="0000301C">
        <w:rPr>
          <w:b/>
          <w:sz w:val="18"/>
          <w:szCs w:val="18"/>
        </w:rPr>
        <w:t xml:space="preserve"> </w:t>
      </w:r>
      <w:r w:rsidR="004927FD" w:rsidRPr="0000301C">
        <w:rPr>
          <w:sz w:val="18"/>
          <w:szCs w:val="18"/>
        </w:rPr>
        <w:t xml:space="preserve">Date of </w:t>
      </w:r>
      <w:r w:rsidR="00C50DDD" w:rsidRPr="0000301C">
        <w:rPr>
          <w:sz w:val="18"/>
          <w:szCs w:val="18"/>
        </w:rPr>
        <w:t>onset of limb weakness</w:t>
      </w:r>
      <w:r w:rsidR="004927FD" w:rsidRPr="0000301C">
        <w:rPr>
          <w:sz w:val="18"/>
          <w:szCs w:val="18"/>
        </w:rPr>
        <w:t xml:space="preserve"> </w:t>
      </w:r>
      <w:r w:rsidR="00451009" w:rsidRPr="0000301C">
        <w:rPr>
          <w:sz w:val="18"/>
          <w:szCs w:val="18"/>
        </w:rPr>
        <w:t xml:space="preserve">  </w:t>
      </w:r>
      <w:r w:rsidR="003A7083" w:rsidRPr="0000301C">
        <w:rPr>
          <w:sz w:val="18"/>
          <w:szCs w:val="18"/>
        </w:rPr>
        <w:t>__ __/__ __/__ __ __ __</w:t>
      </w:r>
      <w:r w:rsidR="00200719" w:rsidRPr="0000301C">
        <w:rPr>
          <w:sz w:val="18"/>
          <w:szCs w:val="18"/>
        </w:rPr>
        <w:t xml:space="preserve">  </w:t>
      </w:r>
      <w:r w:rsidR="003A7083" w:rsidRPr="0000301C">
        <w:rPr>
          <w:i/>
          <w:sz w:val="18"/>
          <w:szCs w:val="18"/>
        </w:rPr>
        <w:t>(</w:t>
      </w:r>
      <w:r w:rsidR="000378C3" w:rsidRPr="0000301C">
        <w:rPr>
          <w:i/>
          <w:sz w:val="18"/>
          <w:szCs w:val="18"/>
        </w:rPr>
        <w:t>mm</w:t>
      </w:r>
      <w:r w:rsidR="003A7083" w:rsidRPr="0000301C">
        <w:rPr>
          <w:i/>
          <w:sz w:val="18"/>
          <w:szCs w:val="18"/>
        </w:rPr>
        <w:t>/</w:t>
      </w:r>
      <w:r w:rsidR="000378C3" w:rsidRPr="0000301C">
        <w:rPr>
          <w:i/>
          <w:sz w:val="18"/>
          <w:szCs w:val="18"/>
        </w:rPr>
        <w:t>dd</w:t>
      </w:r>
      <w:r w:rsidR="003A7083" w:rsidRPr="0000301C">
        <w:rPr>
          <w:i/>
          <w:sz w:val="18"/>
          <w:szCs w:val="18"/>
        </w:rPr>
        <w:t>/yyyy)</w:t>
      </w:r>
      <w:r w:rsidR="003A7083" w:rsidRPr="0000301C">
        <w:rPr>
          <w:sz w:val="18"/>
          <w:szCs w:val="18"/>
        </w:rPr>
        <w:t xml:space="preserve"> </w:t>
      </w:r>
    </w:p>
    <w:p w14:paraId="139D4D89" w14:textId="77777777" w:rsidR="0000301C" w:rsidRDefault="00FB1BD2" w:rsidP="00241888">
      <w:pPr>
        <w:tabs>
          <w:tab w:val="left" w:pos="4680"/>
          <w:tab w:val="left" w:pos="7470"/>
        </w:tabs>
        <w:spacing w:after="0" w:line="280" w:lineRule="exact"/>
        <w:rPr>
          <w:sz w:val="18"/>
          <w:szCs w:val="18"/>
        </w:rPr>
      </w:pPr>
      <w:r w:rsidRPr="0000301C">
        <w:rPr>
          <w:b/>
          <w:sz w:val="18"/>
          <w:szCs w:val="18"/>
        </w:rPr>
        <w:t>10</w:t>
      </w:r>
      <w:r w:rsidR="00E63109" w:rsidRPr="0000301C">
        <w:rPr>
          <w:sz w:val="18"/>
          <w:szCs w:val="18"/>
        </w:rPr>
        <w:t>.</w:t>
      </w:r>
      <w:r w:rsidR="00534A00" w:rsidRPr="0000301C">
        <w:rPr>
          <w:sz w:val="18"/>
          <w:szCs w:val="18"/>
        </w:rPr>
        <w:t xml:space="preserve"> </w:t>
      </w:r>
      <w:r w:rsidR="00451009" w:rsidRPr="0000301C">
        <w:rPr>
          <w:sz w:val="18"/>
          <w:szCs w:val="18"/>
        </w:rPr>
        <w:t>Was patient a</w:t>
      </w:r>
      <w:r w:rsidR="00557A82" w:rsidRPr="0000301C">
        <w:rPr>
          <w:sz w:val="18"/>
          <w:szCs w:val="18"/>
        </w:rPr>
        <w:t>dmitted to a hospital</w:t>
      </w:r>
      <w:r w:rsidR="00534A00" w:rsidRPr="0000301C">
        <w:rPr>
          <w:sz w:val="18"/>
          <w:szCs w:val="18"/>
        </w:rPr>
        <w:t xml:space="preserve">? </w:t>
      </w:r>
      <w:r w:rsidR="00557A82"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yes</w:t>
      </w:r>
      <w:r w:rsidR="00534A00" w:rsidRPr="0000301C">
        <w:rPr>
          <w:sz w:val="18"/>
          <w:szCs w:val="18"/>
        </w:rPr>
        <w:t xml:space="preserve"> </w:t>
      </w:r>
      <w:r w:rsidR="00557A82" w:rsidRPr="0000301C">
        <w:rPr>
          <w:sz w:val="18"/>
          <w:szCs w:val="18"/>
        </w:rPr>
        <w:t xml:space="preserve">  </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no</w:t>
      </w:r>
      <w:r w:rsidR="00534A00" w:rsidRPr="0000301C">
        <w:rPr>
          <w:sz w:val="18"/>
          <w:szCs w:val="18"/>
        </w:rPr>
        <w:t xml:space="preserve">    </w:t>
      </w:r>
      <w:r w:rsidR="00534A00" w:rsidRPr="0000301C">
        <w:rPr>
          <w:bCs/>
          <w:sz w:val="18"/>
          <w:szCs w:val="18"/>
          <w:lang w:val="en-GB"/>
        </w:rPr>
        <w:sym w:font="Wingdings" w:char="F0A8"/>
      </w:r>
      <w:r w:rsidR="00534A00" w:rsidRPr="0000301C">
        <w:rPr>
          <w:bCs/>
          <w:sz w:val="18"/>
          <w:szCs w:val="18"/>
          <w:lang w:val="en-GB"/>
        </w:rPr>
        <w:t>unkn</w:t>
      </w:r>
      <w:r w:rsidR="00534A00" w:rsidRPr="0000301C">
        <w:rPr>
          <w:sz w:val="18"/>
          <w:szCs w:val="18"/>
        </w:rPr>
        <w:t>own</w:t>
      </w:r>
      <w:r w:rsidR="00534A00" w:rsidRPr="0000301C">
        <w:rPr>
          <w:b/>
          <w:sz w:val="18"/>
          <w:szCs w:val="18"/>
        </w:rPr>
        <w:t xml:space="preserve">    </w:t>
      </w:r>
      <w:r w:rsidR="00436621" w:rsidRPr="0000301C">
        <w:rPr>
          <w:b/>
          <w:sz w:val="18"/>
          <w:szCs w:val="18"/>
        </w:rPr>
        <w:t xml:space="preserve">    </w:t>
      </w:r>
      <w:r w:rsidRPr="0000301C">
        <w:rPr>
          <w:b/>
          <w:sz w:val="18"/>
          <w:szCs w:val="18"/>
        </w:rPr>
        <w:t>11</w:t>
      </w:r>
      <w:r w:rsidR="00534A00" w:rsidRPr="0000301C">
        <w:rPr>
          <w:b/>
          <w:sz w:val="18"/>
          <w:szCs w:val="18"/>
        </w:rPr>
        <w:t>.</w:t>
      </w:r>
      <w:r w:rsidR="008218D7" w:rsidRPr="0000301C">
        <w:rPr>
          <w:sz w:val="18"/>
          <w:szCs w:val="18"/>
        </w:rPr>
        <w:t xml:space="preserve">Date of admission to </w:t>
      </w:r>
      <w:r w:rsidR="008218D7" w:rsidRPr="0000301C">
        <w:rPr>
          <w:b/>
          <w:sz w:val="18"/>
          <w:szCs w:val="18"/>
        </w:rPr>
        <w:t>first</w:t>
      </w:r>
      <w:r w:rsidR="008218D7" w:rsidRPr="0000301C">
        <w:rPr>
          <w:sz w:val="18"/>
          <w:szCs w:val="18"/>
        </w:rPr>
        <w:t xml:space="preserve"> hospital</w:t>
      </w:r>
      <w:r w:rsidR="003A7083" w:rsidRPr="0000301C">
        <w:rPr>
          <w:sz w:val="18"/>
          <w:szCs w:val="18"/>
        </w:rPr>
        <w:t>__ __/__ __/__ __ __ __</w:t>
      </w:r>
      <w:r w:rsidR="00EC73F5" w:rsidRPr="0000301C">
        <w:rPr>
          <w:sz w:val="18"/>
          <w:szCs w:val="18"/>
        </w:rPr>
        <w:t xml:space="preserve">  </w:t>
      </w:r>
    </w:p>
    <w:p w14:paraId="28DE9C50" w14:textId="14B42EA1" w:rsidR="006C7A9F" w:rsidRPr="0000301C" w:rsidRDefault="00FB1BD2" w:rsidP="00241888">
      <w:pPr>
        <w:tabs>
          <w:tab w:val="left" w:pos="4680"/>
          <w:tab w:val="left" w:pos="7470"/>
        </w:tabs>
        <w:spacing w:after="0" w:line="280" w:lineRule="exact"/>
        <w:rPr>
          <w:bCs/>
          <w:sz w:val="18"/>
          <w:szCs w:val="18"/>
          <w:lang w:val="en-GB"/>
        </w:rPr>
      </w:pPr>
      <w:r w:rsidRPr="0000301C">
        <w:rPr>
          <w:b/>
          <w:sz w:val="18"/>
          <w:szCs w:val="18"/>
        </w:rPr>
        <w:t>12</w:t>
      </w:r>
      <w:r w:rsidR="00E63109" w:rsidRPr="0000301C">
        <w:rPr>
          <w:b/>
          <w:sz w:val="18"/>
          <w:szCs w:val="18"/>
        </w:rPr>
        <w:t>.</w:t>
      </w:r>
      <w:r w:rsidR="008218D7" w:rsidRPr="0000301C">
        <w:rPr>
          <w:sz w:val="18"/>
          <w:szCs w:val="18"/>
        </w:rPr>
        <w:t>Date of discharge from</w:t>
      </w:r>
      <w:r w:rsidR="008218D7" w:rsidRPr="0000301C">
        <w:rPr>
          <w:b/>
          <w:sz w:val="18"/>
          <w:szCs w:val="18"/>
        </w:rPr>
        <w:t xml:space="preserve"> last</w:t>
      </w:r>
      <w:r w:rsidR="008218D7" w:rsidRPr="0000301C">
        <w:rPr>
          <w:sz w:val="18"/>
          <w:szCs w:val="18"/>
        </w:rPr>
        <w:t xml:space="preserve"> hospital</w:t>
      </w:r>
      <w:r w:rsidR="00534A00" w:rsidRPr="0000301C">
        <w:rPr>
          <w:sz w:val="18"/>
          <w:szCs w:val="18"/>
        </w:rPr>
        <w:t xml:space="preserve">__ __/__ __/__ __ __ __(or </w:t>
      </w:r>
      <w:r w:rsidR="008218D7" w:rsidRPr="0000301C">
        <w:rPr>
          <w:bCs/>
          <w:sz w:val="18"/>
          <w:szCs w:val="18"/>
          <w:lang w:val="en-GB"/>
        </w:rPr>
        <w:sym w:font="Wingdings" w:char="F0A8"/>
      </w:r>
      <w:r w:rsidR="00AC069B" w:rsidRPr="0000301C">
        <w:rPr>
          <w:bCs/>
          <w:sz w:val="18"/>
          <w:szCs w:val="18"/>
          <w:lang w:val="en-GB"/>
        </w:rPr>
        <w:t xml:space="preserve"> </w:t>
      </w:r>
      <w:r w:rsidR="008218D7" w:rsidRPr="0000301C">
        <w:rPr>
          <w:bCs/>
          <w:sz w:val="18"/>
          <w:szCs w:val="18"/>
          <w:lang w:val="en-GB"/>
        </w:rPr>
        <w:t>still hospitalized</w:t>
      </w:r>
      <w:r w:rsidR="00025A12" w:rsidRPr="0000301C">
        <w:rPr>
          <w:bCs/>
          <w:sz w:val="18"/>
          <w:szCs w:val="18"/>
          <w:lang w:val="en-GB"/>
        </w:rPr>
        <w:t xml:space="preserve"> at time of form submission</w:t>
      </w:r>
      <w:r w:rsidR="008218D7" w:rsidRPr="0000301C">
        <w:rPr>
          <w:bCs/>
          <w:sz w:val="18"/>
          <w:szCs w:val="18"/>
          <w:lang w:val="en-GB"/>
        </w:rPr>
        <w:t xml:space="preserve">) </w:t>
      </w:r>
      <w:r w:rsidR="00494717" w:rsidRPr="0000301C">
        <w:rPr>
          <w:bCs/>
          <w:sz w:val="18"/>
          <w:szCs w:val="18"/>
          <w:lang w:val="en-GB"/>
        </w:rPr>
        <w:t xml:space="preserve"> </w:t>
      </w:r>
    </w:p>
    <w:p w14:paraId="6FC87692" w14:textId="4FD2144E" w:rsidR="00E956A6" w:rsidRPr="0000301C" w:rsidRDefault="00FB1BD2" w:rsidP="006B6237">
      <w:pPr>
        <w:tabs>
          <w:tab w:val="left" w:pos="4680"/>
          <w:tab w:val="left" w:pos="7470"/>
        </w:tabs>
        <w:spacing w:after="0" w:line="280" w:lineRule="exact"/>
        <w:rPr>
          <w:b/>
          <w:sz w:val="18"/>
          <w:szCs w:val="18"/>
        </w:rPr>
      </w:pPr>
      <w:r w:rsidRPr="0000301C">
        <w:rPr>
          <w:b/>
          <w:bCs/>
          <w:sz w:val="18"/>
          <w:szCs w:val="18"/>
          <w:lang w:val="en-GB"/>
        </w:rPr>
        <w:t>13</w:t>
      </w:r>
      <w:r w:rsidR="00E93438" w:rsidRPr="0000301C">
        <w:rPr>
          <w:bCs/>
          <w:sz w:val="18"/>
          <w:szCs w:val="18"/>
          <w:lang w:val="en-GB"/>
        </w:rPr>
        <w:t xml:space="preserve">. </w:t>
      </w:r>
      <w:r w:rsidRPr="0000301C">
        <w:rPr>
          <w:bCs/>
          <w:sz w:val="18"/>
          <w:szCs w:val="18"/>
          <w:lang w:val="en-GB"/>
        </w:rPr>
        <w:t>Did the patient die from this illness?</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 xml:space="preserve">yes       </w:t>
      </w:r>
      <w:r w:rsidR="00E93438" w:rsidRPr="0000301C">
        <w:rPr>
          <w:bCs/>
          <w:sz w:val="18"/>
          <w:szCs w:val="18"/>
          <w:lang w:val="en-GB"/>
        </w:rPr>
        <w:sym w:font="Wingdings" w:char="F0A8"/>
      </w:r>
      <w:r w:rsidRPr="0000301C">
        <w:rPr>
          <w:bCs/>
          <w:sz w:val="18"/>
          <w:szCs w:val="18"/>
          <w:lang w:val="en-GB"/>
        </w:rPr>
        <w:t>no</w:t>
      </w:r>
      <w:r w:rsidR="00E93438" w:rsidRPr="0000301C">
        <w:rPr>
          <w:bCs/>
          <w:sz w:val="18"/>
          <w:szCs w:val="18"/>
          <w:lang w:val="en-GB"/>
        </w:rPr>
        <w:t xml:space="preserve">    </w:t>
      </w:r>
      <w:r w:rsidR="00E93438" w:rsidRPr="0000301C">
        <w:rPr>
          <w:bCs/>
          <w:sz w:val="18"/>
          <w:szCs w:val="18"/>
          <w:lang w:val="en-GB"/>
        </w:rPr>
        <w:sym w:font="Wingdings" w:char="F0A8"/>
      </w:r>
      <w:r w:rsidRPr="0000301C">
        <w:rPr>
          <w:bCs/>
          <w:sz w:val="18"/>
          <w:szCs w:val="18"/>
          <w:lang w:val="en-GB"/>
        </w:rPr>
        <w:t>unknown</w:t>
      </w:r>
      <w:r w:rsidR="00E93438" w:rsidRPr="0000301C">
        <w:rPr>
          <w:bCs/>
          <w:sz w:val="18"/>
          <w:szCs w:val="18"/>
          <w:lang w:val="en-GB"/>
        </w:rPr>
        <w:t xml:space="preserve">     </w:t>
      </w:r>
      <w:r w:rsidR="00030CFC" w:rsidRPr="0000301C">
        <w:rPr>
          <w:bCs/>
          <w:sz w:val="18"/>
          <w:szCs w:val="18"/>
          <w:lang w:val="en-GB"/>
        </w:rPr>
        <w:t xml:space="preserve">   </w:t>
      </w:r>
      <w:r w:rsidRPr="0000301C">
        <w:rPr>
          <w:b/>
          <w:bCs/>
          <w:sz w:val="18"/>
          <w:szCs w:val="18"/>
          <w:lang w:val="en-GB"/>
        </w:rPr>
        <w:t>14</w:t>
      </w:r>
      <w:r w:rsidR="00D74F2D" w:rsidRPr="0000301C">
        <w:rPr>
          <w:bCs/>
          <w:sz w:val="18"/>
          <w:szCs w:val="18"/>
          <w:lang w:val="en-GB"/>
        </w:rPr>
        <w:t>.</w:t>
      </w:r>
      <w:r w:rsidRPr="0000301C">
        <w:rPr>
          <w:bCs/>
          <w:sz w:val="18"/>
          <w:szCs w:val="18"/>
          <w:lang w:val="en-GB"/>
        </w:rPr>
        <w:t xml:space="preserve"> If yes, d</w:t>
      </w:r>
      <w:r w:rsidR="008218D7" w:rsidRPr="0000301C">
        <w:rPr>
          <w:bCs/>
          <w:sz w:val="18"/>
          <w:szCs w:val="18"/>
          <w:lang w:val="en-GB"/>
        </w:rPr>
        <w:t>ate of death</w:t>
      </w:r>
      <w:r w:rsidR="003A7083" w:rsidRPr="0000301C">
        <w:rPr>
          <w:sz w:val="18"/>
          <w:szCs w:val="18"/>
        </w:rPr>
        <w:t xml:space="preserve">__ __/__ __/__ __ __   </w:t>
      </w:r>
      <w:r w:rsidR="00E956A6" w:rsidRPr="0000301C">
        <w:rPr>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575"/>
        <w:gridCol w:w="196"/>
        <w:gridCol w:w="344"/>
        <w:gridCol w:w="540"/>
        <w:gridCol w:w="540"/>
        <w:gridCol w:w="90"/>
        <w:gridCol w:w="1260"/>
        <w:gridCol w:w="1350"/>
        <w:gridCol w:w="1260"/>
      </w:tblGrid>
      <w:tr w:rsidR="006B6237" w:rsidRPr="0000301C" w14:paraId="702F1057" w14:textId="77777777" w:rsidTr="00EC1DB4">
        <w:trPr>
          <w:trHeight w:val="115"/>
        </w:trPr>
        <w:tc>
          <w:tcPr>
            <w:tcW w:w="11155" w:type="dxa"/>
            <w:gridSpan w:val="9"/>
            <w:vAlign w:val="bottom"/>
          </w:tcPr>
          <w:p w14:paraId="7879B559" w14:textId="19484FB6" w:rsidR="006B6237" w:rsidRPr="0000301C" w:rsidRDefault="00BE1701" w:rsidP="00BE1701">
            <w:pPr>
              <w:tabs>
                <w:tab w:val="left" w:pos="4680"/>
                <w:tab w:val="left" w:pos="7470"/>
              </w:tabs>
              <w:spacing w:line="200" w:lineRule="exact"/>
              <w:contextualSpacing/>
              <w:rPr>
                <w:b/>
                <w:sz w:val="18"/>
                <w:szCs w:val="18"/>
              </w:rPr>
            </w:pPr>
            <w:r w:rsidRPr="0000301C">
              <w:rPr>
                <w:b/>
                <w:sz w:val="18"/>
                <w:szCs w:val="18"/>
                <w:highlight w:val="lightGray"/>
              </w:rPr>
              <w:t>SIGNS/SYMPTOMS/CONDITION</w:t>
            </w:r>
            <w:r w:rsidR="006B6237" w:rsidRPr="0000301C">
              <w:rPr>
                <w:b/>
                <w:sz w:val="18"/>
                <w:szCs w:val="18"/>
                <w:highlight w:val="lightGray"/>
              </w:rPr>
              <w:t>:</w:t>
            </w:r>
            <w:r w:rsidR="006B6237" w:rsidRPr="0000301C">
              <w:rPr>
                <w:b/>
                <w:sz w:val="18"/>
                <w:szCs w:val="18"/>
              </w:rPr>
              <w:t xml:space="preserve"> </w:t>
            </w:r>
          </w:p>
        </w:tc>
      </w:tr>
      <w:tr w:rsidR="00157763" w:rsidRPr="0000301C" w14:paraId="70F7B012" w14:textId="77777777" w:rsidTr="00725AD2">
        <w:trPr>
          <w:trHeight w:val="233"/>
        </w:trPr>
        <w:tc>
          <w:tcPr>
            <w:tcW w:w="5771" w:type="dxa"/>
            <w:gridSpan w:val="2"/>
            <w:vAlign w:val="bottom"/>
          </w:tcPr>
          <w:p w14:paraId="5892C0EE"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p>
        </w:tc>
        <w:tc>
          <w:tcPr>
            <w:tcW w:w="1424" w:type="dxa"/>
            <w:gridSpan w:val="3"/>
            <w:vAlign w:val="center"/>
          </w:tcPr>
          <w:p w14:paraId="110056E3"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A</w:t>
            </w:r>
            <w:r w:rsidRPr="0000301C">
              <w:rPr>
                <w:sz w:val="18"/>
                <w:szCs w:val="18"/>
              </w:rPr>
              <w:t>rm</w:t>
            </w:r>
          </w:p>
        </w:tc>
        <w:tc>
          <w:tcPr>
            <w:tcW w:w="1350" w:type="dxa"/>
            <w:gridSpan w:val="2"/>
            <w:vAlign w:val="center"/>
          </w:tcPr>
          <w:p w14:paraId="5511EF92"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Left </w:t>
            </w:r>
            <w:r w:rsidR="008E2971" w:rsidRPr="0000301C">
              <w:rPr>
                <w:sz w:val="18"/>
                <w:szCs w:val="18"/>
              </w:rPr>
              <w:t>A</w:t>
            </w:r>
            <w:r w:rsidRPr="0000301C">
              <w:rPr>
                <w:sz w:val="18"/>
                <w:szCs w:val="18"/>
              </w:rPr>
              <w:t>rm</w:t>
            </w:r>
          </w:p>
        </w:tc>
        <w:tc>
          <w:tcPr>
            <w:tcW w:w="1350" w:type="dxa"/>
            <w:vAlign w:val="center"/>
          </w:tcPr>
          <w:p w14:paraId="2C209B38" w14:textId="77777777" w:rsidR="00157763" w:rsidRPr="0000301C"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 xml:space="preserve">Right </w:t>
            </w:r>
            <w:r w:rsidR="008E2971" w:rsidRPr="0000301C">
              <w:rPr>
                <w:sz w:val="18"/>
                <w:szCs w:val="18"/>
              </w:rPr>
              <w:t>L</w:t>
            </w:r>
            <w:r w:rsidRPr="0000301C">
              <w:rPr>
                <w:sz w:val="18"/>
                <w:szCs w:val="18"/>
              </w:rPr>
              <w:t>eg</w:t>
            </w:r>
          </w:p>
        </w:tc>
        <w:tc>
          <w:tcPr>
            <w:tcW w:w="1260" w:type="dxa"/>
            <w:vAlign w:val="center"/>
          </w:tcPr>
          <w:p w14:paraId="79EF6B63" w14:textId="77777777" w:rsidR="00157763" w:rsidRPr="0000301C" w:rsidRDefault="008E2971"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Left L</w:t>
            </w:r>
            <w:r w:rsidR="00157763" w:rsidRPr="0000301C">
              <w:rPr>
                <w:sz w:val="18"/>
                <w:szCs w:val="18"/>
              </w:rPr>
              <w:t>eg</w:t>
            </w:r>
          </w:p>
        </w:tc>
      </w:tr>
      <w:tr w:rsidR="00157763" w:rsidRPr="0000301C" w14:paraId="78149929" w14:textId="77777777" w:rsidTr="00725AD2">
        <w:trPr>
          <w:trHeight w:val="288"/>
        </w:trPr>
        <w:tc>
          <w:tcPr>
            <w:tcW w:w="5771" w:type="dxa"/>
            <w:gridSpan w:val="2"/>
            <w:vAlign w:val="bottom"/>
          </w:tcPr>
          <w:p w14:paraId="692A8D29" w14:textId="65A27F87" w:rsidR="00157763"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u w:val="single"/>
              </w:rPr>
            </w:pPr>
            <w:r w:rsidRPr="0000301C">
              <w:rPr>
                <w:b/>
                <w:sz w:val="18"/>
                <w:szCs w:val="18"/>
              </w:rPr>
              <w:t>15</w:t>
            </w:r>
            <w:r w:rsidR="00157763" w:rsidRPr="0000301C">
              <w:rPr>
                <w:sz w:val="18"/>
                <w:szCs w:val="18"/>
              </w:rPr>
              <w:t>.</w:t>
            </w:r>
            <w:r w:rsidR="00CC3388" w:rsidRPr="0000301C">
              <w:rPr>
                <w:sz w:val="18"/>
                <w:szCs w:val="18"/>
              </w:rPr>
              <w:t xml:space="preserve"> </w:t>
            </w:r>
            <w:r w:rsidR="005C6A62" w:rsidRPr="0000301C">
              <w:rPr>
                <w:sz w:val="18"/>
                <w:szCs w:val="18"/>
              </w:rPr>
              <w:t xml:space="preserve"> </w:t>
            </w:r>
            <w:r w:rsidR="00041BE0" w:rsidRPr="0000301C">
              <w:rPr>
                <w:sz w:val="18"/>
                <w:szCs w:val="18"/>
              </w:rPr>
              <w:t>Weakness</w:t>
            </w:r>
            <w:r w:rsidR="005C6A62" w:rsidRPr="0000301C">
              <w:rPr>
                <w:sz w:val="18"/>
                <w:szCs w:val="18"/>
              </w:rPr>
              <w:t>? [</w:t>
            </w:r>
            <w:r w:rsidR="005C6A62" w:rsidRPr="0000301C">
              <w:rPr>
                <w:i/>
                <w:sz w:val="18"/>
                <w:szCs w:val="18"/>
              </w:rPr>
              <w:t xml:space="preserve">indicate yes(y), no (n), unknown (u) </w:t>
            </w:r>
            <w:r w:rsidR="005C6A62" w:rsidRPr="0000301C">
              <w:rPr>
                <w:b/>
                <w:i/>
                <w:sz w:val="18"/>
                <w:szCs w:val="18"/>
              </w:rPr>
              <w:t>for each limb</w:t>
            </w:r>
            <w:r w:rsidR="005C6A62" w:rsidRPr="0000301C">
              <w:rPr>
                <w:sz w:val="18"/>
                <w:szCs w:val="18"/>
              </w:rPr>
              <w:t>]</w:t>
            </w:r>
          </w:p>
        </w:tc>
        <w:tc>
          <w:tcPr>
            <w:tcW w:w="1424" w:type="dxa"/>
            <w:gridSpan w:val="3"/>
            <w:vAlign w:val="bottom"/>
          </w:tcPr>
          <w:p w14:paraId="20764A05"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Y       N       U</w:t>
            </w:r>
          </w:p>
        </w:tc>
        <w:tc>
          <w:tcPr>
            <w:tcW w:w="1350" w:type="dxa"/>
            <w:gridSpan w:val="2"/>
            <w:vAlign w:val="bottom"/>
          </w:tcPr>
          <w:p w14:paraId="75025969"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350" w:type="dxa"/>
            <w:vAlign w:val="bottom"/>
          </w:tcPr>
          <w:p w14:paraId="762D08CD"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c>
          <w:tcPr>
            <w:tcW w:w="1260" w:type="dxa"/>
            <w:vAlign w:val="bottom"/>
          </w:tcPr>
          <w:p w14:paraId="38B7A3D3" w14:textId="77777777" w:rsidR="00157763" w:rsidRPr="0000301C"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00301C">
              <w:rPr>
                <w:sz w:val="18"/>
                <w:szCs w:val="18"/>
              </w:rPr>
              <w:t>Y        N       U</w:t>
            </w:r>
          </w:p>
        </w:tc>
      </w:tr>
      <w:tr w:rsidR="00A658C5" w:rsidRPr="0000301C" w14:paraId="02BCDD87" w14:textId="77777777" w:rsidTr="00D93570">
        <w:trPr>
          <w:trHeight w:val="288"/>
        </w:trPr>
        <w:tc>
          <w:tcPr>
            <w:tcW w:w="5771" w:type="dxa"/>
            <w:gridSpan w:val="2"/>
            <w:vAlign w:val="center"/>
          </w:tcPr>
          <w:p w14:paraId="4358929B" w14:textId="4AB64493" w:rsidR="00A658C5" w:rsidRPr="0000301C" w:rsidRDefault="00D93570" w:rsidP="00D9357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
                <w:sz w:val="18"/>
                <w:szCs w:val="18"/>
              </w:rPr>
              <w:t>15a</w:t>
            </w:r>
            <w:r w:rsidR="00A658C5" w:rsidRPr="0000301C">
              <w:rPr>
                <w:sz w:val="18"/>
                <w:szCs w:val="18"/>
              </w:rPr>
              <w:t xml:space="preserve">.  </w:t>
            </w:r>
            <w:r w:rsidRPr="0000301C">
              <w:rPr>
                <w:sz w:val="18"/>
                <w:szCs w:val="18"/>
              </w:rPr>
              <w:t xml:space="preserve">Tone </w:t>
            </w:r>
            <w:r w:rsidR="00A658C5" w:rsidRPr="0000301C">
              <w:rPr>
                <w:sz w:val="18"/>
                <w:szCs w:val="18"/>
              </w:rPr>
              <w:t xml:space="preserve">in </w:t>
            </w:r>
            <w:r w:rsidR="00A658C5" w:rsidRPr="0000301C">
              <w:rPr>
                <w:b/>
                <w:sz w:val="18"/>
                <w:szCs w:val="18"/>
              </w:rPr>
              <w:t>affected</w:t>
            </w:r>
            <w:r w:rsidR="00A658C5" w:rsidRPr="0000301C">
              <w:rPr>
                <w:sz w:val="18"/>
                <w:szCs w:val="18"/>
              </w:rPr>
              <w:t xml:space="preserve"> limb(s) [</w:t>
            </w:r>
            <w:r w:rsidR="00041BE0" w:rsidRPr="0000301C">
              <w:rPr>
                <w:i/>
                <w:sz w:val="18"/>
                <w:szCs w:val="18"/>
              </w:rPr>
              <w:t>flaccid, spastic, normal</w:t>
            </w:r>
            <w:r w:rsidR="00A658C5" w:rsidRPr="0000301C">
              <w:rPr>
                <w:i/>
                <w:sz w:val="18"/>
                <w:szCs w:val="18"/>
              </w:rPr>
              <w:t xml:space="preserve"> </w:t>
            </w:r>
            <w:r w:rsidR="00A658C5" w:rsidRPr="0000301C">
              <w:rPr>
                <w:b/>
                <w:i/>
                <w:sz w:val="18"/>
                <w:szCs w:val="18"/>
              </w:rPr>
              <w:t>for each limb</w:t>
            </w:r>
            <w:r w:rsidR="00A658C5" w:rsidRPr="0000301C">
              <w:rPr>
                <w:sz w:val="18"/>
                <w:szCs w:val="18"/>
              </w:rPr>
              <w:t>]</w:t>
            </w:r>
          </w:p>
        </w:tc>
        <w:tc>
          <w:tcPr>
            <w:tcW w:w="1424" w:type="dxa"/>
            <w:gridSpan w:val="3"/>
            <w:vAlign w:val="bottom"/>
          </w:tcPr>
          <w:p w14:paraId="2EC5576F" w14:textId="4ABA0FEE" w:rsidR="00A658C5" w:rsidRPr="0000301C" w:rsidRDefault="00A658C5" w:rsidP="00A658C5">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flaccid</w:t>
            </w:r>
            <w:r w:rsidRPr="0000301C">
              <w:rPr>
                <w:bCs/>
                <w:sz w:val="18"/>
                <w:szCs w:val="18"/>
                <w:lang w:val="en-GB"/>
              </w:rPr>
              <w:t xml:space="preserve"> </w:t>
            </w:r>
          </w:p>
          <w:p w14:paraId="577AC359" w14:textId="77777777" w:rsidR="00A8021C"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spastic</w:t>
            </w:r>
            <w:r w:rsidRPr="0000301C">
              <w:rPr>
                <w:bCs/>
                <w:sz w:val="18"/>
                <w:szCs w:val="18"/>
                <w:lang w:val="en-GB"/>
              </w:rPr>
              <w:t xml:space="preserve"> </w:t>
            </w:r>
          </w:p>
          <w:p w14:paraId="0851A7D9" w14:textId="77777777" w:rsidR="00A658C5" w:rsidRPr="0000301C" w:rsidRDefault="00A658C5" w:rsidP="00041BE0">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w:t>
            </w:r>
            <w:r w:rsidR="00041BE0" w:rsidRPr="0000301C">
              <w:rPr>
                <w:bCs/>
                <w:sz w:val="18"/>
                <w:szCs w:val="18"/>
                <w:lang w:val="en-GB"/>
              </w:rPr>
              <w:t>normal</w:t>
            </w:r>
          </w:p>
          <w:p w14:paraId="6AA651FE" w14:textId="25D8014E" w:rsidR="00D93570" w:rsidRPr="0000301C" w:rsidRDefault="00D93570" w:rsidP="00D93570">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gridSpan w:val="2"/>
            <w:vAlign w:val="bottom"/>
          </w:tcPr>
          <w:p w14:paraId="01CBF988"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9307BA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6C21E8CC"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9A45ED5" w14:textId="6BECBEF6"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350" w:type="dxa"/>
            <w:vAlign w:val="bottom"/>
          </w:tcPr>
          <w:p w14:paraId="54182916"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3DED12D0"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7466D016"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01D6D7E4" w14:textId="2749CB6A"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c>
          <w:tcPr>
            <w:tcW w:w="1260" w:type="dxa"/>
            <w:vAlign w:val="bottom"/>
          </w:tcPr>
          <w:p w14:paraId="1425EC89"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flaccid </w:t>
            </w:r>
          </w:p>
          <w:p w14:paraId="0DF0026A" w14:textId="77777777" w:rsidR="00A8021C"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spastic </w:t>
            </w:r>
          </w:p>
          <w:p w14:paraId="550D58E1" w14:textId="77777777" w:rsidR="00A658C5" w:rsidRPr="0000301C" w:rsidRDefault="00A8021C" w:rsidP="00A8021C">
            <w:pPr>
              <w:tabs>
                <w:tab w:val="left" w:pos="450"/>
                <w:tab w:val="left" w:pos="990"/>
                <w:tab w:val="left" w:pos="1710"/>
                <w:tab w:val="left" w:pos="2160"/>
                <w:tab w:val="left" w:pos="2340"/>
                <w:tab w:val="left" w:pos="3330"/>
                <w:tab w:val="left" w:pos="5310"/>
                <w:tab w:val="left" w:pos="6390"/>
              </w:tabs>
              <w:rPr>
                <w:bCs/>
                <w:sz w:val="18"/>
                <w:szCs w:val="18"/>
                <w:lang w:val="en-GB"/>
              </w:rPr>
            </w:pPr>
            <w:r w:rsidRPr="0000301C">
              <w:rPr>
                <w:bCs/>
                <w:sz w:val="18"/>
                <w:szCs w:val="18"/>
                <w:lang w:val="en-GB"/>
              </w:rPr>
              <w:sym w:font="Wingdings" w:char="F0A8"/>
            </w:r>
            <w:r w:rsidRPr="0000301C">
              <w:rPr>
                <w:bCs/>
                <w:sz w:val="18"/>
                <w:szCs w:val="18"/>
                <w:lang w:val="en-GB"/>
              </w:rPr>
              <w:t xml:space="preserve"> normal</w:t>
            </w:r>
          </w:p>
          <w:p w14:paraId="37FD1289" w14:textId="7C17927E" w:rsidR="00D93570" w:rsidRPr="0000301C" w:rsidRDefault="00D93570" w:rsidP="00A8021C">
            <w:pPr>
              <w:tabs>
                <w:tab w:val="left" w:pos="450"/>
                <w:tab w:val="left" w:pos="990"/>
                <w:tab w:val="left" w:pos="1710"/>
                <w:tab w:val="left" w:pos="2160"/>
                <w:tab w:val="left" w:pos="2340"/>
                <w:tab w:val="left" w:pos="3330"/>
                <w:tab w:val="left" w:pos="5310"/>
                <w:tab w:val="left" w:pos="6390"/>
              </w:tabs>
              <w:rPr>
                <w:sz w:val="18"/>
                <w:szCs w:val="18"/>
              </w:rPr>
            </w:pPr>
            <w:r w:rsidRPr="0000301C">
              <w:rPr>
                <w:bCs/>
                <w:sz w:val="18"/>
                <w:szCs w:val="18"/>
                <w:lang w:val="en-GB"/>
              </w:rPr>
              <w:sym w:font="Wingdings" w:char="F0A8"/>
            </w:r>
            <w:r w:rsidRPr="0000301C">
              <w:rPr>
                <w:bCs/>
                <w:sz w:val="18"/>
                <w:szCs w:val="18"/>
                <w:lang w:val="en-GB"/>
              </w:rPr>
              <w:t xml:space="preserve"> unknown</w:t>
            </w:r>
          </w:p>
        </w:tc>
      </w:tr>
      <w:tr w:rsidR="001500B0" w:rsidRPr="0000301C" w14:paraId="4748BED1" w14:textId="77777777" w:rsidTr="00436621">
        <w:trPr>
          <w:trHeight w:val="288"/>
        </w:trPr>
        <w:tc>
          <w:tcPr>
            <w:tcW w:w="5575" w:type="dxa"/>
            <w:vAlign w:val="bottom"/>
          </w:tcPr>
          <w:p w14:paraId="029884FE"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gridSpan w:val="2"/>
            <w:vAlign w:val="center"/>
          </w:tcPr>
          <w:p w14:paraId="3032A7A4" w14:textId="2FD71816"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Yes</w:t>
            </w:r>
          </w:p>
        </w:tc>
        <w:tc>
          <w:tcPr>
            <w:tcW w:w="540" w:type="dxa"/>
            <w:vAlign w:val="center"/>
          </w:tcPr>
          <w:p w14:paraId="22560E3B" w14:textId="69C3D942"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No</w:t>
            </w:r>
          </w:p>
        </w:tc>
        <w:tc>
          <w:tcPr>
            <w:tcW w:w="630" w:type="dxa"/>
            <w:gridSpan w:val="2"/>
            <w:vAlign w:val="center"/>
          </w:tcPr>
          <w:p w14:paraId="5A6CBB22" w14:textId="79C6BA59" w:rsidR="001500B0" w:rsidRPr="0000301C" w:rsidRDefault="001500B0" w:rsidP="001500B0">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sz w:val="18"/>
                <w:szCs w:val="18"/>
              </w:rPr>
              <w:t>Unk</w:t>
            </w:r>
          </w:p>
        </w:tc>
        <w:tc>
          <w:tcPr>
            <w:tcW w:w="3870" w:type="dxa"/>
            <w:gridSpan w:val="3"/>
            <w:vAlign w:val="bottom"/>
          </w:tcPr>
          <w:p w14:paraId="2A9C3FCF" w14:textId="5A72D66A"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r>
      <w:tr w:rsidR="001500B0" w:rsidRPr="0000301C" w14:paraId="6A9D5D13" w14:textId="77777777" w:rsidTr="00436621">
        <w:trPr>
          <w:trHeight w:val="288"/>
        </w:trPr>
        <w:tc>
          <w:tcPr>
            <w:tcW w:w="5575" w:type="dxa"/>
            <w:vAlign w:val="bottom"/>
          </w:tcPr>
          <w:p w14:paraId="2CBBB6ED" w14:textId="1F3772E8"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 xml:space="preserve">16. </w:t>
            </w:r>
            <w:r w:rsidRPr="0000301C">
              <w:rPr>
                <w:sz w:val="18"/>
                <w:szCs w:val="18"/>
              </w:rPr>
              <w:t>Was patient admitted to ICU?</w:t>
            </w:r>
          </w:p>
        </w:tc>
        <w:tc>
          <w:tcPr>
            <w:tcW w:w="540" w:type="dxa"/>
            <w:gridSpan w:val="2"/>
            <w:vAlign w:val="bottom"/>
          </w:tcPr>
          <w:p w14:paraId="386570C6"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540" w:type="dxa"/>
            <w:vAlign w:val="bottom"/>
          </w:tcPr>
          <w:p w14:paraId="26A42B21"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14:paraId="03176A9B" w14:textId="77777777"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p>
        </w:tc>
        <w:tc>
          <w:tcPr>
            <w:tcW w:w="3870" w:type="dxa"/>
            <w:gridSpan w:val="3"/>
            <w:vAlign w:val="bottom"/>
          </w:tcPr>
          <w:p w14:paraId="76D87F6D" w14:textId="307B54DD" w:rsidR="001500B0" w:rsidRPr="0000301C" w:rsidRDefault="001500B0" w:rsidP="001500B0">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17.</w:t>
            </w:r>
            <w:r w:rsidRPr="0000301C">
              <w:rPr>
                <w:sz w:val="18"/>
                <w:szCs w:val="18"/>
              </w:rPr>
              <w:t xml:space="preserve"> If yes, admit date:  __ __/__ __/__ __ __ __</w:t>
            </w:r>
          </w:p>
        </w:tc>
      </w:tr>
    </w:tbl>
    <w:tbl>
      <w:tblPr>
        <w:tblStyle w:val="TableGrid"/>
        <w:tblW w:w="11155" w:type="dxa"/>
        <w:tblLayout w:type="fixed"/>
        <w:tblLook w:val="04A0" w:firstRow="1" w:lastRow="0" w:firstColumn="1" w:lastColumn="0" w:noHBand="0" w:noVBand="1"/>
      </w:tblPr>
      <w:tblGrid>
        <w:gridCol w:w="5575"/>
        <w:gridCol w:w="540"/>
        <w:gridCol w:w="540"/>
        <w:gridCol w:w="630"/>
        <w:gridCol w:w="3870"/>
      </w:tblGrid>
      <w:tr w:rsidR="00DE3AFE" w:rsidRPr="0000301C" w14:paraId="3D598309" w14:textId="77777777" w:rsidTr="00436621">
        <w:trPr>
          <w:trHeight w:val="337"/>
        </w:trPr>
        <w:tc>
          <w:tcPr>
            <w:tcW w:w="5575" w:type="dxa"/>
            <w:vAlign w:val="center"/>
          </w:tcPr>
          <w:p w14:paraId="5AAAC5AE" w14:textId="0281AD4C" w:rsidR="00DE3AFE" w:rsidRPr="0000301C" w:rsidRDefault="00DE3AFE" w:rsidP="00436621">
            <w:pPr>
              <w:rPr>
                <w:b/>
                <w:sz w:val="18"/>
                <w:szCs w:val="18"/>
              </w:rPr>
            </w:pPr>
            <w:r w:rsidRPr="0000301C">
              <w:rPr>
                <w:sz w:val="18"/>
                <w:szCs w:val="18"/>
              </w:rPr>
              <w:t xml:space="preserve">In the 4-weeks </w:t>
            </w:r>
            <w:r w:rsidRPr="0000301C">
              <w:rPr>
                <w:b/>
                <w:sz w:val="18"/>
                <w:szCs w:val="18"/>
              </w:rPr>
              <w:t xml:space="preserve">BEFORE onset </w:t>
            </w:r>
            <w:r w:rsidRPr="0000301C">
              <w:rPr>
                <w:sz w:val="18"/>
                <w:szCs w:val="18"/>
              </w:rPr>
              <w:t xml:space="preserve">of </w:t>
            </w:r>
            <w:r w:rsidRPr="0000301C">
              <w:rPr>
                <w:b/>
                <w:sz w:val="18"/>
                <w:szCs w:val="18"/>
              </w:rPr>
              <w:t>limb weakness</w:t>
            </w:r>
            <w:r w:rsidRPr="0000301C">
              <w:rPr>
                <w:sz w:val="18"/>
                <w:szCs w:val="18"/>
              </w:rPr>
              <w:t>, did patient:</w:t>
            </w:r>
          </w:p>
        </w:tc>
        <w:tc>
          <w:tcPr>
            <w:tcW w:w="540" w:type="dxa"/>
            <w:vAlign w:val="center"/>
          </w:tcPr>
          <w:p w14:paraId="646E943A" w14:textId="43E1EA17" w:rsidR="00DE3AFE" w:rsidRPr="0000301C" w:rsidRDefault="00DE3AFE" w:rsidP="00436621">
            <w:pPr>
              <w:jc w:val="center"/>
              <w:rPr>
                <w:b/>
                <w:sz w:val="18"/>
                <w:szCs w:val="18"/>
              </w:rPr>
            </w:pPr>
            <w:r w:rsidRPr="0000301C">
              <w:rPr>
                <w:sz w:val="18"/>
                <w:szCs w:val="18"/>
              </w:rPr>
              <w:t>Yes</w:t>
            </w:r>
          </w:p>
        </w:tc>
        <w:tc>
          <w:tcPr>
            <w:tcW w:w="540" w:type="dxa"/>
            <w:vAlign w:val="center"/>
          </w:tcPr>
          <w:p w14:paraId="0139641E" w14:textId="4CDE5803" w:rsidR="00DE3AFE" w:rsidRPr="0000301C" w:rsidRDefault="00DE3AFE" w:rsidP="00436621">
            <w:pPr>
              <w:jc w:val="center"/>
              <w:rPr>
                <w:b/>
                <w:sz w:val="18"/>
                <w:szCs w:val="18"/>
              </w:rPr>
            </w:pPr>
            <w:r w:rsidRPr="0000301C">
              <w:rPr>
                <w:sz w:val="18"/>
                <w:szCs w:val="18"/>
              </w:rPr>
              <w:t>No</w:t>
            </w:r>
          </w:p>
        </w:tc>
        <w:tc>
          <w:tcPr>
            <w:tcW w:w="630" w:type="dxa"/>
            <w:vAlign w:val="center"/>
          </w:tcPr>
          <w:p w14:paraId="11C28DB8" w14:textId="5EEE4937" w:rsidR="00DE3AFE" w:rsidRPr="0000301C" w:rsidRDefault="00DE3AFE" w:rsidP="00436621">
            <w:pPr>
              <w:jc w:val="center"/>
              <w:rPr>
                <w:b/>
                <w:sz w:val="18"/>
                <w:szCs w:val="18"/>
              </w:rPr>
            </w:pPr>
            <w:r w:rsidRPr="0000301C">
              <w:rPr>
                <w:sz w:val="18"/>
                <w:szCs w:val="18"/>
              </w:rPr>
              <w:t>Unk</w:t>
            </w:r>
          </w:p>
        </w:tc>
        <w:tc>
          <w:tcPr>
            <w:tcW w:w="3870" w:type="dxa"/>
            <w:vAlign w:val="center"/>
          </w:tcPr>
          <w:p w14:paraId="6FC395DF" w14:textId="77777777" w:rsidR="00DE3AFE" w:rsidRPr="0000301C" w:rsidRDefault="00DE3AFE" w:rsidP="00436621">
            <w:pPr>
              <w:jc w:val="center"/>
              <w:rPr>
                <w:b/>
                <w:sz w:val="18"/>
                <w:szCs w:val="18"/>
              </w:rPr>
            </w:pPr>
          </w:p>
        </w:tc>
      </w:tr>
      <w:tr w:rsidR="00DE3AFE" w:rsidRPr="0000301C" w14:paraId="1F3CDB0F" w14:textId="77777777" w:rsidTr="00436621">
        <w:tc>
          <w:tcPr>
            <w:tcW w:w="5575" w:type="dxa"/>
          </w:tcPr>
          <w:p w14:paraId="2E04CB9C" w14:textId="7DD27E39" w:rsidR="00DE3AFE" w:rsidRPr="0000301C" w:rsidRDefault="001500B0" w:rsidP="001500B0">
            <w:pPr>
              <w:rPr>
                <w:b/>
                <w:sz w:val="18"/>
                <w:szCs w:val="18"/>
              </w:rPr>
            </w:pPr>
            <w:r w:rsidRPr="0000301C">
              <w:rPr>
                <w:b/>
                <w:sz w:val="18"/>
                <w:szCs w:val="18"/>
              </w:rPr>
              <w:t>18</w:t>
            </w:r>
            <w:r w:rsidR="00DE3AFE" w:rsidRPr="0000301C">
              <w:rPr>
                <w:sz w:val="18"/>
                <w:szCs w:val="18"/>
              </w:rPr>
              <w:t>. Have a respiratory illness?</w:t>
            </w:r>
          </w:p>
        </w:tc>
        <w:tc>
          <w:tcPr>
            <w:tcW w:w="540" w:type="dxa"/>
            <w:vAlign w:val="bottom"/>
          </w:tcPr>
          <w:p w14:paraId="0903E343" w14:textId="77777777" w:rsidR="00DE3AFE" w:rsidRPr="0000301C" w:rsidRDefault="00DE3AFE" w:rsidP="00DE3AFE">
            <w:pPr>
              <w:rPr>
                <w:b/>
                <w:sz w:val="18"/>
                <w:szCs w:val="18"/>
              </w:rPr>
            </w:pPr>
          </w:p>
        </w:tc>
        <w:tc>
          <w:tcPr>
            <w:tcW w:w="540" w:type="dxa"/>
            <w:vAlign w:val="bottom"/>
          </w:tcPr>
          <w:p w14:paraId="75322EAB" w14:textId="77777777" w:rsidR="00DE3AFE" w:rsidRPr="0000301C" w:rsidRDefault="00DE3AFE" w:rsidP="00DE3AFE">
            <w:pPr>
              <w:rPr>
                <w:b/>
                <w:sz w:val="18"/>
                <w:szCs w:val="18"/>
              </w:rPr>
            </w:pPr>
          </w:p>
        </w:tc>
        <w:tc>
          <w:tcPr>
            <w:tcW w:w="630" w:type="dxa"/>
            <w:vAlign w:val="bottom"/>
          </w:tcPr>
          <w:p w14:paraId="21355234" w14:textId="77777777" w:rsidR="00DE3AFE" w:rsidRPr="0000301C" w:rsidRDefault="00DE3AFE" w:rsidP="00DE3AFE">
            <w:pPr>
              <w:rPr>
                <w:b/>
                <w:sz w:val="18"/>
                <w:szCs w:val="18"/>
              </w:rPr>
            </w:pPr>
          </w:p>
        </w:tc>
        <w:tc>
          <w:tcPr>
            <w:tcW w:w="3870" w:type="dxa"/>
          </w:tcPr>
          <w:p w14:paraId="159F66F1" w14:textId="097BF1D5" w:rsidR="00DE3AFE" w:rsidRPr="0000301C" w:rsidRDefault="001500B0" w:rsidP="00DE3AFE">
            <w:pPr>
              <w:rPr>
                <w:b/>
                <w:sz w:val="18"/>
                <w:szCs w:val="18"/>
              </w:rPr>
            </w:pPr>
            <w:r w:rsidRPr="0000301C">
              <w:rPr>
                <w:b/>
                <w:sz w:val="18"/>
                <w:szCs w:val="18"/>
              </w:rPr>
              <w:t>19</w:t>
            </w:r>
            <w:r w:rsidR="00DE3AFE" w:rsidRPr="0000301C">
              <w:rPr>
                <w:sz w:val="18"/>
                <w:szCs w:val="18"/>
              </w:rPr>
              <w:t xml:space="preserve">. If yes, onset date    __ __/__ __/__ __ __ __    </w:t>
            </w:r>
          </w:p>
        </w:tc>
      </w:tr>
      <w:tr w:rsidR="00DE3AFE" w:rsidRPr="0000301C" w14:paraId="28C70FEA" w14:textId="77777777" w:rsidTr="00436621">
        <w:tc>
          <w:tcPr>
            <w:tcW w:w="5575" w:type="dxa"/>
          </w:tcPr>
          <w:p w14:paraId="7CAC8811" w14:textId="2CB17E1C" w:rsidR="00DE3AFE" w:rsidRPr="0000301C" w:rsidRDefault="001500B0" w:rsidP="001500B0">
            <w:pPr>
              <w:rPr>
                <w:b/>
                <w:sz w:val="18"/>
                <w:szCs w:val="18"/>
              </w:rPr>
            </w:pPr>
            <w:r w:rsidRPr="0000301C">
              <w:rPr>
                <w:b/>
                <w:sz w:val="18"/>
                <w:szCs w:val="18"/>
              </w:rPr>
              <w:t>20</w:t>
            </w:r>
            <w:r w:rsidR="00DE3AFE" w:rsidRPr="0000301C">
              <w:rPr>
                <w:sz w:val="18"/>
                <w:szCs w:val="18"/>
              </w:rPr>
              <w:t>. Have a gastrointestinal illness (e.g., diarrhea or vomiting)?</w:t>
            </w:r>
          </w:p>
        </w:tc>
        <w:tc>
          <w:tcPr>
            <w:tcW w:w="540" w:type="dxa"/>
            <w:vAlign w:val="bottom"/>
          </w:tcPr>
          <w:p w14:paraId="01ECE82B" w14:textId="77777777" w:rsidR="00DE3AFE" w:rsidRPr="0000301C" w:rsidRDefault="00DE3AFE" w:rsidP="00DE3AFE">
            <w:pPr>
              <w:rPr>
                <w:b/>
                <w:sz w:val="18"/>
                <w:szCs w:val="18"/>
              </w:rPr>
            </w:pPr>
          </w:p>
        </w:tc>
        <w:tc>
          <w:tcPr>
            <w:tcW w:w="540" w:type="dxa"/>
            <w:vAlign w:val="bottom"/>
          </w:tcPr>
          <w:p w14:paraId="789373FD" w14:textId="77777777" w:rsidR="00DE3AFE" w:rsidRPr="0000301C" w:rsidRDefault="00DE3AFE" w:rsidP="00DE3AFE">
            <w:pPr>
              <w:rPr>
                <w:b/>
                <w:sz w:val="18"/>
                <w:szCs w:val="18"/>
              </w:rPr>
            </w:pPr>
          </w:p>
        </w:tc>
        <w:tc>
          <w:tcPr>
            <w:tcW w:w="630" w:type="dxa"/>
            <w:vAlign w:val="bottom"/>
          </w:tcPr>
          <w:p w14:paraId="4BD59DDC" w14:textId="77777777" w:rsidR="00DE3AFE" w:rsidRPr="0000301C" w:rsidRDefault="00DE3AFE" w:rsidP="00DE3AFE">
            <w:pPr>
              <w:rPr>
                <w:b/>
                <w:sz w:val="18"/>
                <w:szCs w:val="18"/>
              </w:rPr>
            </w:pPr>
          </w:p>
        </w:tc>
        <w:tc>
          <w:tcPr>
            <w:tcW w:w="3870" w:type="dxa"/>
          </w:tcPr>
          <w:p w14:paraId="5D15CF85" w14:textId="43F058A2" w:rsidR="00DE3AFE" w:rsidRPr="0000301C" w:rsidRDefault="001500B0" w:rsidP="001500B0">
            <w:pPr>
              <w:rPr>
                <w:b/>
                <w:sz w:val="18"/>
                <w:szCs w:val="18"/>
              </w:rPr>
            </w:pPr>
            <w:r w:rsidRPr="0000301C">
              <w:rPr>
                <w:b/>
                <w:sz w:val="18"/>
                <w:szCs w:val="18"/>
              </w:rPr>
              <w:t>21</w:t>
            </w:r>
            <w:r w:rsidR="00DE3AFE" w:rsidRPr="0000301C">
              <w:rPr>
                <w:sz w:val="18"/>
                <w:szCs w:val="18"/>
              </w:rPr>
              <w:t>. If yes, onset date  __ __/__ __/ __ __ __ __</w:t>
            </w:r>
          </w:p>
        </w:tc>
      </w:tr>
      <w:tr w:rsidR="00DE3AFE" w:rsidRPr="0000301C" w14:paraId="63269A57" w14:textId="77777777" w:rsidTr="00436621">
        <w:tc>
          <w:tcPr>
            <w:tcW w:w="5575" w:type="dxa"/>
          </w:tcPr>
          <w:p w14:paraId="77BA3B60" w14:textId="047AAA5E" w:rsidR="00DE3AFE" w:rsidRPr="0000301C" w:rsidRDefault="001500B0" w:rsidP="0000301C">
            <w:pPr>
              <w:rPr>
                <w:b/>
                <w:sz w:val="18"/>
                <w:szCs w:val="18"/>
              </w:rPr>
            </w:pPr>
            <w:r w:rsidRPr="0000301C">
              <w:rPr>
                <w:b/>
                <w:sz w:val="18"/>
                <w:szCs w:val="18"/>
              </w:rPr>
              <w:t>22</w:t>
            </w:r>
            <w:r w:rsidR="00DE3AFE" w:rsidRPr="0000301C">
              <w:rPr>
                <w:sz w:val="18"/>
                <w:szCs w:val="18"/>
              </w:rPr>
              <w:t xml:space="preserve">. Have a fever, measured by parent or provider </w:t>
            </w:r>
            <w:r w:rsidR="00DE3AFE" w:rsidRPr="0000301C">
              <w:rPr>
                <w:rFonts w:ascii="Calibri" w:hAnsi="Calibri"/>
                <w:sz w:val="18"/>
                <w:szCs w:val="18"/>
              </w:rPr>
              <w:t>≥</w:t>
            </w:r>
            <w:r w:rsidR="00DE3AFE" w:rsidRPr="0000301C">
              <w:rPr>
                <w:sz w:val="18"/>
                <w:szCs w:val="18"/>
              </w:rPr>
              <w:t>38.0</w:t>
            </w:r>
            <w:r w:rsidR="00DE3AFE" w:rsidRPr="0000301C">
              <w:rPr>
                <w:rFonts w:ascii="Times New Roman" w:hAnsi="Times New Roman" w:cs="Times New Roman"/>
                <w:sz w:val="18"/>
                <w:szCs w:val="18"/>
              </w:rPr>
              <w:t>°</w:t>
            </w:r>
            <w:r w:rsidR="00DE3AFE" w:rsidRPr="0000301C">
              <w:rPr>
                <w:sz w:val="18"/>
                <w:szCs w:val="18"/>
              </w:rPr>
              <w:t>C/100.4</w:t>
            </w:r>
            <w:r w:rsidR="00DE3AFE" w:rsidRPr="0000301C">
              <w:rPr>
                <w:rFonts w:ascii="Times New Roman" w:hAnsi="Times New Roman" w:cs="Times New Roman"/>
                <w:sz w:val="18"/>
                <w:szCs w:val="18"/>
              </w:rPr>
              <w:t>°</w:t>
            </w:r>
            <w:r w:rsidR="00DE3AFE" w:rsidRPr="0000301C">
              <w:rPr>
                <w:sz w:val="18"/>
                <w:szCs w:val="18"/>
              </w:rPr>
              <w:t xml:space="preserve">F?                               </w:t>
            </w:r>
          </w:p>
        </w:tc>
        <w:tc>
          <w:tcPr>
            <w:tcW w:w="540" w:type="dxa"/>
            <w:vAlign w:val="bottom"/>
          </w:tcPr>
          <w:p w14:paraId="3E84DAFF" w14:textId="77777777" w:rsidR="00DE3AFE" w:rsidRPr="0000301C" w:rsidRDefault="00DE3AFE" w:rsidP="00DE3AFE">
            <w:pPr>
              <w:rPr>
                <w:b/>
                <w:sz w:val="18"/>
                <w:szCs w:val="18"/>
              </w:rPr>
            </w:pPr>
          </w:p>
        </w:tc>
        <w:tc>
          <w:tcPr>
            <w:tcW w:w="540" w:type="dxa"/>
            <w:vAlign w:val="bottom"/>
          </w:tcPr>
          <w:p w14:paraId="09D22BB4" w14:textId="77777777" w:rsidR="00DE3AFE" w:rsidRPr="0000301C" w:rsidRDefault="00DE3AFE" w:rsidP="00DE3AFE">
            <w:pPr>
              <w:rPr>
                <w:b/>
                <w:sz w:val="18"/>
                <w:szCs w:val="18"/>
              </w:rPr>
            </w:pPr>
          </w:p>
        </w:tc>
        <w:tc>
          <w:tcPr>
            <w:tcW w:w="630" w:type="dxa"/>
            <w:vAlign w:val="bottom"/>
          </w:tcPr>
          <w:p w14:paraId="5EE33B4E" w14:textId="77777777" w:rsidR="00DE3AFE" w:rsidRPr="0000301C" w:rsidRDefault="00DE3AFE" w:rsidP="00DE3AFE">
            <w:pPr>
              <w:rPr>
                <w:b/>
                <w:sz w:val="18"/>
                <w:szCs w:val="18"/>
              </w:rPr>
            </w:pPr>
          </w:p>
        </w:tc>
        <w:tc>
          <w:tcPr>
            <w:tcW w:w="3870" w:type="dxa"/>
            <w:vAlign w:val="center"/>
          </w:tcPr>
          <w:p w14:paraId="4E6711E7" w14:textId="64B0559B" w:rsidR="00DE3AFE" w:rsidRPr="0000301C" w:rsidRDefault="001500B0" w:rsidP="001500B0">
            <w:pPr>
              <w:rPr>
                <w:b/>
                <w:sz w:val="18"/>
                <w:szCs w:val="18"/>
              </w:rPr>
            </w:pPr>
            <w:r w:rsidRPr="0000301C">
              <w:rPr>
                <w:b/>
                <w:sz w:val="18"/>
                <w:szCs w:val="18"/>
              </w:rPr>
              <w:t>23</w:t>
            </w:r>
            <w:r w:rsidR="00DE3AFE" w:rsidRPr="0000301C">
              <w:rPr>
                <w:sz w:val="18"/>
                <w:szCs w:val="18"/>
              </w:rPr>
              <w:t xml:space="preserve">. If yes, onset date    __ __/__ __/__ __ __ __    </w:t>
            </w:r>
          </w:p>
        </w:tc>
      </w:tr>
      <w:tr w:rsidR="00DE3AFE" w:rsidRPr="0000301C" w14:paraId="1CFC69B9" w14:textId="77777777" w:rsidTr="00436621">
        <w:tc>
          <w:tcPr>
            <w:tcW w:w="5575" w:type="dxa"/>
          </w:tcPr>
          <w:p w14:paraId="5AFBEA20" w14:textId="2AA61D78" w:rsidR="00DE3AFE" w:rsidRPr="0000301C" w:rsidRDefault="001500B0" w:rsidP="001500B0">
            <w:pPr>
              <w:rPr>
                <w:b/>
                <w:sz w:val="18"/>
                <w:szCs w:val="18"/>
              </w:rPr>
            </w:pPr>
            <w:r w:rsidRPr="0000301C">
              <w:rPr>
                <w:b/>
                <w:sz w:val="18"/>
                <w:szCs w:val="18"/>
              </w:rPr>
              <w:t>24</w:t>
            </w:r>
            <w:r w:rsidR="00DE3AFE" w:rsidRPr="0000301C">
              <w:rPr>
                <w:b/>
                <w:sz w:val="18"/>
                <w:szCs w:val="18"/>
              </w:rPr>
              <w:t>.</w:t>
            </w:r>
            <w:r w:rsidR="00DE3AFE" w:rsidRPr="0000301C">
              <w:rPr>
                <w:sz w:val="18"/>
                <w:szCs w:val="18"/>
              </w:rPr>
              <w:t xml:space="preserve"> Travel outside the US?</w:t>
            </w:r>
          </w:p>
        </w:tc>
        <w:tc>
          <w:tcPr>
            <w:tcW w:w="540" w:type="dxa"/>
            <w:vAlign w:val="bottom"/>
          </w:tcPr>
          <w:p w14:paraId="0D51A465" w14:textId="77777777" w:rsidR="00DE3AFE" w:rsidRPr="0000301C" w:rsidRDefault="00DE3AFE" w:rsidP="00DE3AFE">
            <w:pPr>
              <w:rPr>
                <w:b/>
                <w:sz w:val="18"/>
                <w:szCs w:val="18"/>
              </w:rPr>
            </w:pPr>
          </w:p>
        </w:tc>
        <w:tc>
          <w:tcPr>
            <w:tcW w:w="540" w:type="dxa"/>
            <w:vAlign w:val="bottom"/>
          </w:tcPr>
          <w:p w14:paraId="101C7735" w14:textId="77777777" w:rsidR="00DE3AFE" w:rsidRPr="0000301C" w:rsidRDefault="00DE3AFE" w:rsidP="00DE3AFE">
            <w:pPr>
              <w:rPr>
                <w:b/>
                <w:sz w:val="18"/>
                <w:szCs w:val="18"/>
              </w:rPr>
            </w:pPr>
          </w:p>
        </w:tc>
        <w:tc>
          <w:tcPr>
            <w:tcW w:w="630" w:type="dxa"/>
            <w:vAlign w:val="bottom"/>
          </w:tcPr>
          <w:p w14:paraId="2F15EECB" w14:textId="77777777" w:rsidR="00DE3AFE" w:rsidRPr="0000301C" w:rsidRDefault="00DE3AFE" w:rsidP="00DE3AFE">
            <w:pPr>
              <w:rPr>
                <w:b/>
                <w:sz w:val="18"/>
                <w:szCs w:val="18"/>
              </w:rPr>
            </w:pPr>
          </w:p>
        </w:tc>
        <w:tc>
          <w:tcPr>
            <w:tcW w:w="3870" w:type="dxa"/>
          </w:tcPr>
          <w:p w14:paraId="5765D767" w14:textId="16A6887F" w:rsidR="00DE3AFE" w:rsidRPr="0000301C" w:rsidRDefault="001500B0" w:rsidP="00DE3AF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25</w:t>
            </w:r>
            <w:r w:rsidR="00DE3AFE" w:rsidRPr="0000301C">
              <w:rPr>
                <w:b/>
                <w:sz w:val="18"/>
                <w:szCs w:val="18"/>
              </w:rPr>
              <w:t>.</w:t>
            </w:r>
            <w:r w:rsidR="00DE3AFE" w:rsidRPr="0000301C">
              <w:rPr>
                <w:sz w:val="18"/>
                <w:szCs w:val="18"/>
              </w:rPr>
              <w:t xml:space="preserve"> If yes, list country:</w:t>
            </w:r>
          </w:p>
          <w:p w14:paraId="7776A09C" w14:textId="77777777" w:rsidR="00DE3AFE" w:rsidRPr="0000301C" w:rsidRDefault="00DE3AFE" w:rsidP="00DE3AFE">
            <w:pPr>
              <w:rPr>
                <w:b/>
                <w:sz w:val="18"/>
                <w:szCs w:val="18"/>
              </w:rPr>
            </w:pPr>
          </w:p>
        </w:tc>
      </w:tr>
      <w:tr w:rsidR="00DE3AFE" w:rsidRPr="0000301C" w14:paraId="7DADFFC3" w14:textId="77777777" w:rsidTr="00436621">
        <w:tc>
          <w:tcPr>
            <w:tcW w:w="5575" w:type="dxa"/>
          </w:tcPr>
          <w:p w14:paraId="7F3475A5" w14:textId="57B41173" w:rsidR="00DE3AFE" w:rsidRPr="0000301C" w:rsidRDefault="001500B0" w:rsidP="001500B0">
            <w:pPr>
              <w:rPr>
                <w:b/>
                <w:sz w:val="18"/>
                <w:szCs w:val="18"/>
              </w:rPr>
            </w:pPr>
            <w:r w:rsidRPr="0000301C">
              <w:rPr>
                <w:b/>
                <w:sz w:val="18"/>
                <w:szCs w:val="18"/>
              </w:rPr>
              <w:t>26</w:t>
            </w:r>
            <w:r w:rsidR="00DE3AFE" w:rsidRPr="0000301C">
              <w:rPr>
                <w:sz w:val="18"/>
                <w:szCs w:val="18"/>
              </w:rPr>
              <w:t>. At onset of limb weakness, does patient have any underlying illnesses?</w:t>
            </w:r>
          </w:p>
        </w:tc>
        <w:tc>
          <w:tcPr>
            <w:tcW w:w="540" w:type="dxa"/>
            <w:vAlign w:val="bottom"/>
          </w:tcPr>
          <w:p w14:paraId="1A922977" w14:textId="77777777" w:rsidR="00DE3AFE" w:rsidRPr="0000301C" w:rsidRDefault="00DE3AFE" w:rsidP="00DE3AFE">
            <w:pPr>
              <w:rPr>
                <w:b/>
                <w:sz w:val="18"/>
                <w:szCs w:val="18"/>
              </w:rPr>
            </w:pPr>
          </w:p>
        </w:tc>
        <w:tc>
          <w:tcPr>
            <w:tcW w:w="540" w:type="dxa"/>
            <w:vAlign w:val="bottom"/>
          </w:tcPr>
          <w:p w14:paraId="744D6AB5" w14:textId="77777777" w:rsidR="00DE3AFE" w:rsidRPr="0000301C" w:rsidRDefault="00DE3AFE" w:rsidP="00DE3AFE">
            <w:pPr>
              <w:rPr>
                <w:b/>
                <w:sz w:val="18"/>
                <w:szCs w:val="18"/>
              </w:rPr>
            </w:pPr>
          </w:p>
        </w:tc>
        <w:tc>
          <w:tcPr>
            <w:tcW w:w="630" w:type="dxa"/>
            <w:vAlign w:val="bottom"/>
          </w:tcPr>
          <w:p w14:paraId="59038F99" w14:textId="77777777" w:rsidR="00DE3AFE" w:rsidRPr="0000301C" w:rsidRDefault="00DE3AFE" w:rsidP="00DE3AFE">
            <w:pPr>
              <w:rPr>
                <w:b/>
                <w:sz w:val="18"/>
                <w:szCs w:val="18"/>
              </w:rPr>
            </w:pPr>
          </w:p>
        </w:tc>
        <w:tc>
          <w:tcPr>
            <w:tcW w:w="3870" w:type="dxa"/>
          </w:tcPr>
          <w:p w14:paraId="22455D8A" w14:textId="17869A61" w:rsidR="00DE3AFE" w:rsidRPr="0000301C" w:rsidRDefault="001500B0" w:rsidP="00DE3AF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27</w:t>
            </w:r>
            <w:r w:rsidR="00DE3AFE" w:rsidRPr="0000301C">
              <w:rPr>
                <w:b/>
                <w:sz w:val="18"/>
                <w:szCs w:val="18"/>
              </w:rPr>
              <w:t>.</w:t>
            </w:r>
            <w:r w:rsidR="00DE3AFE" w:rsidRPr="0000301C">
              <w:rPr>
                <w:sz w:val="18"/>
                <w:szCs w:val="18"/>
              </w:rPr>
              <w:t xml:space="preserve"> If yes, list:</w:t>
            </w:r>
          </w:p>
          <w:p w14:paraId="78A8C582" w14:textId="77777777" w:rsidR="00DE3AFE" w:rsidRPr="0000301C" w:rsidRDefault="00DE3AFE" w:rsidP="00DE3AFE">
            <w:pPr>
              <w:tabs>
                <w:tab w:val="left" w:pos="450"/>
                <w:tab w:val="left" w:pos="990"/>
                <w:tab w:val="left" w:pos="1710"/>
                <w:tab w:val="left" w:pos="2160"/>
                <w:tab w:val="left" w:pos="2340"/>
                <w:tab w:val="left" w:pos="3330"/>
                <w:tab w:val="left" w:pos="5310"/>
                <w:tab w:val="left" w:pos="6390"/>
              </w:tabs>
              <w:rPr>
                <w:b/>
                <w:sz w:val="18"/>
                <w:szCs w:val="18"/>
              </w:rPr>
            </w:pPr>
          </w:p>
        </w:tc>
      </w:tr>
    </w:tbl>
    <w:p w14:paraId="43AAACA0" w14:textId="77777777" w:rsidR="00DE3AFE" w:rsidRPr="0000301C" w:rsidRDefault="00DE3AFE" w:rsidP="00AB4190">
      <w:pPr>
        <w:tabs>
          <w:tab w:val="left" w:pos="990"/>
          <w:tab w:val="left" w:pos="1710"/>
          <w:tab w:val="left" w:pos="2340"/>
        </w:tabs>
        <w:spacing w:after="0" w:line="240" w:lineRule="auto"/>
        <w:rPr>
          <w:b/>
          <w:sz w:val="18"/>
          <w:szCs w:val="18"/>
        </w:rPr>
      </w:pPr>
    </w:p>
    <w:p w14:paraId="6A1A62B8" w14:textId="77777777" w:rsidR="00781BF0" w:rsidRPr="0000301C" w:rsidRDefault="00D215A2" w:rsidP="00AB4190">
      <w:pPr>
        <w:tabs>
          <w:tab w:val="left" w:pos="990"/>
          <w:tab w:val="left" w:pos="1710"/>
          <w:tab w:val="left" w:pos="2340"/>
        </w:tabs>
        <w:spacing w:after="0" w:line="240" w:lineRule="auto"/>
        <w:rPr>
          <w:rFonts w:ascii="Calibri" w:hAnsi="Calibri"/>
          <w:sz w:val="18"/>
          <w:szCs w:val="18"/>
        </w:rPr>
      </w:pPr>
      <w:r w:rsidRPr="0000301C">
        <w:rPr>
          <w:b/>
          <w:sz w:val="18"/>
          <w:szCs w:val="18"/>
          <w:highlight w:val="lightGray"/>
        </w:rPr>
        <w:t>Other patient information:</w:t>
      </w:r>
      <w:r w:rsidR="00CE687D" w:rsidRPr="0000301C">
        <w:rPr>
          <w:rFonts w:ascii="Calibri" w:hAnsi="Calibri"/>
          <w:sz w:val="18"/>
          <w:szCs w:val="18"/>
        </w:rPr>
        <w:t xml:space="preserve">  </w:t>
      </w:r>
    </w:p>
    <w:p w14:paraId="6480D942" w14:textId="77777777" w:rsidR="00800AAE" w:rsidRPr="0000301C" w:rsidRDefault="00781BF0" w:rsidP="00AB4190">
      <w:pPr>
        <w:tabs>
          <w:tab w:val="left" w:pos="990"/>
          <w:tab w:val="left" w:pos="1710"/>
          <w:tab w:val="left" w:pos="2340"/>
        </w:tabs>
        <w:spacing w:after="0" w:line="240" w:lineRule="auto"/>
        <w:rPr>
          <w:sz w:val="18"/>
          <w:szCs w:val="18"/>
        </w:rPr>
      </w:pPr>
      <w:r w:rsidRPr="0000301C">
        <w:rPr>
          <w:rFonts w:ascii="Calibri" w:hAnsi="Calibri"/>
          <w:b/>
          <w:sz w:val="18"/>
          <w:szCs w:val="18"/>
        </w:rPr>
        <w:t xml:space="preserve">28. </w:t>
      </w:r>
      <w:r w:rsidRPr="0000301C">
        <w:rPr>
          <w:rFonts w:ascii="Calibri" w:hAnsi="Calibri"/>
          <w:sz w:val="18"/>
          <w:szCs w:val="18"/>
        </w:rPr>
        <w:t xml:space="preserve">Was MRI of spinal cord performed?     </w:t>
      </w:r>
      <w:r w:rsidRPr="0000301C">
        <w:rPr>
          <w:bCs/>
          <w:sz w:val="18"/>
          <w:szCs w:val="18"/>
          <w:lang w:val="en-GB"/>
        </w:rPr>
        <w:sym w:font="Wingdings" w:char="F0A8"/>
      </w:r>
      <w:r w:rsidRPr="0000301C">
        <w:rPr>
          <w:bCs/>
          <w:sz w:val="18"/>
          <w:szCs w:val="18"/>
          <w:lang w:val="en-GB"/>
        </w:rPr>
        <w:t xml:space="preserve"> yes</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no</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unkn</w:t>
      </w:r>
      <w:r w:rsidRPr="0000301C">
        <w:rPr>
          <w:sz w:val="18"/>
          <w:szCs w:val="18"/>
        </w:rPr>
        <w:t xml:space="preserve">own          </w:t>
      </w:r>
      <w:r w:rsidRPr="0000301C">
        <w:rPr>
          <w:b/>
          <w:sz w:val="18"/>
          <w:szCs w:val="18"/>
        </w:rPr>
        <w:t>29.</w:t>
      </w:r>
      <w:r w:rsidRPr="0000301C">
        <w:rPr>
          <w:sz w:val="18"/>
          <w:szCs w:val="18"/>
        </w:rPr>
        <w:t xml:space="preserve"> </w:t>
      </w:r>
      <w:r w:rsidR="00800AAE" w:rsidRPr="0000301C">
        <w:rPr>
          <w:sz w:val="18"/>
          <w:szCs w:val="18"/>
        </w:rPr>
        <w:t>If yes, d</w:t>
      </w:r>
      <w:r w:rsidRPr="0000301C">
        <w:rPr>
          <w:sz w:val="18"/>
          <w:szCs w:val="18"/>
        </w:rPr>
        <w:t xml:space="preserve">ate of spine MRI: __ __/__ __/__ __ __ __ </w:t>
      </w:r>
    </w:p>
    <w:p w14:paraId="6202517D" w14:textId="5BB733B9" w:rsidR="00D215A2" w:rsidRPr="0000301C" w:rsidRDefault="00800AAE" w:rsidP="00AB4190">
      <w:pPr>
        <w:tabs>
          <w:tab w:val="left" w:pos="990"/>
          <w:tab w:val="left" w:pos="1710"/>
          <w:tab w:val="left" w:pos="2340"/>
        </w:tabs>
        <w:spacing w:after="0" w:line="240" w:lineRule="auto"/>
        <w:rPr>
          <w:b/>
          <w:bCs/>
          <w:sz w:val="18"/>
          <w:szCs w:val="18"/>
          <w:lang w:val="en"/>
        </w:rPr>
      </w:pPr>
      <w:r w:rsidRPr="0000301C">
        <w:rPr>
          <w:b/>
          <w:sz w:val="18"/>
          <w:szCs w:val="18"/>
        </w:rPr>
        <w:t>30.</w:t>
      </w:r>
      <w:r w:rsidRPr="0000301C">
        <w:rPr>
          <w:sz w:val="18"/>
          <w:szCs w:val="18"/>
        </w:rPr>
        <w:t xml:space="preserve"> Was MRI of brain performed?     </w:t>
      </w:r>
      <w:r w:rsidR="0000301C">
        <w:rPr>
          <w:sz w:val="18"/>
          <w:szCs w:val="18"/>
        </w:rPr>
        <w:t xml:space="preserve">          </w:t>
      </w:r>
      <w:r w:rsidRPr="0000301C">
        <w:rPr>
          <w:bCs/>
          <w:sz w:val="18"/>
          <w:szCs w:val="18"/>
          <w:lang w:val="en-GB"/>
        </w:rPr>
        <w:sym w:font="Wingdings" w:char="F0A8"/>
      </w:r>
      <w:r w:rsidRPr="0000301C">
        <w:rPr>
          <w:bCs/>
          <w:sz w:val="18"/>
          <w:szCs w:val="18"/>
          <w:lang w:val="en-GB"/>
        </w:rPr>
        <w:t xml:space="preserve"> yes</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no</w:t>
      </w:r>
      <w:r w:rsidRPr="0000301C">
        <w:rPr>
          <w:sz w:val="18"/>
          <w:szCs w:val="18"/>
        </w:rPr>
        <w:t xml:space="preserve">      </w:t>
      </w:r>
      <w:r w:rsidRPr="0000301C">
        <w:rPr>
          <w:bCs/>
          <w:sz w:val="18"/>
          <w:szCs w:val="18"/>
          <w:lang w:val="en-GB"/>
        </w:rPr>
        <w:sym w:font="Wingdings" w:char="F0A8"/>
      </w:r>
      <w:r w:rsidRPr="0000301C">
        <w:rPr>
          <w:bCs/>
          <w:sz w:val="18"/>
          <w:szCs w:val="18"/>
          <w:lang w:val="en-GB"/>
        </w:rPr>
        <w:t xml:space="preserve"> unkn</w:t>
      </w:r>
      <w:r w:rsidRPr="0000301C">
        <w:rPr>
          <w:sz w:val="18"/>
          <w:szCs w:val="18"/>
        </w:rPr>
        <w:t xml:space="preserve">own          </w:t>
      </w:r>
      <w:r w:rsidRPr="0000301C">
        <w:rPr>
          <w:b/>
          <w:sz w:val="18"/>
          <w:szCs w:val="18"/>
        </w:rPr>
        <w:t>31.</w:t>
      </w:r>
      <w:r w:rsidRPr="0000301C">
        <w:rPr>
          <w:sz w:val="18"/>
          <w:szCs w:val="18"/>
        </w:rPr>
        <w:t xml:space="preserve"> If yes, date of brain MRI: __ __/__ __/__ __ __ __      </w:t>
      </w:r>
      <w:r w:rsidR="00781BF0" w:rsidRPr="0000301C">
        <w:rPr>
          <w:sz w:val="18"/>
          <w:szCs w:val="18"/>
        </w:rPr>
        <w:t xml:space="preserve">  </w:t>
      </w:r>
      <w:r w:rsidR="00781BF0" w:rsidRPr="0000301C">
        <w:rPr>
          <w:rFonts w:ascii="Calibri" w:hAnsi="Calibri"/>
          <w:sz w:val="18"/>
          <w:szCs w:val="18"/>
        </w:rPr>
        <w:t xml:space="preserve">     </w:t>
      </w:r>
      <w:r w:rsidR="00CE687D" w:rsidRPr="0000301C">
        <w:rPr>
          <w:rFonts w:ascii="Calibri" w:hAnsi="Calibri"/>
          <w:b/>
          <w:sz w:val="18"/>
          <w:szCs w:val="18"/>
        </w:rPr>
        <w:t xml:space="preserve">                                 </w:t>
      </w:r>
    </w:p>
    <w:p w14:paraId="6BC87781" w14:textId="66CD119C" w:rsidR="0064032C" w:rsidRPr="0000301C" w:rsidRDefault="0064032C" w:rsidP="0064032C">
      <w:pPr>
        <w:tabs>
          <w:tab w:val="left" w:pos="4680"/>
          <w:tab w:val="left" w:pos="7470"/>
        </w:tabs>
        <w:spacing w:after="0" w:line="100" w:lineRule="exact"/>
        <w:rPr>
          <w:b/>
          <w:sz w:val="18"/>
          <w:szCs w:val="18"/>
          <w:highlight w:val="lightGray"/>
        </w:rPr>
      </w:pPr>
    </w:p>
    <w:p w14:paraId="425139B0" w14:textId="5BC641A1" w:rsidR="002A042A" w:rsidRPr="0000301C" w:rsidRDefault="002A042A" w:rsidP="002B536C">
      <w:pPr>
        <w:tabs>
          <w:tab w:val="left" w:pos="4680"/>
          <w:tab w:val="left" w:pos="7470"/>
        </w:tabs>
        <w:spacing w:after="0" w:line="240" w:lineRule="auto"/>
        <w:rPr>
          <w:b/>
          <w:sz w:val="18"/>
          <w:szCs w:val="18"/>
        </w:rPr>
      </w:pPr>
    </w:p>
    <w:p w14:paraId="5C4FF798" w14:textId="5DC617C8" w:rsidR="0064032C" w:rsidRPr="0000301C" w:rsidRDefault="00B32BA2" w:rsidP="00072063">
      <w:pPr>
        <w:tabs>
          <w:tab w:val="left" w:pos="4680"/>
          <w:tab w:val="left" w:pos="7470"/>
        </w:tabs>
        <w:spacing w:after="0" w:line="240" w:lineRule="auto"/>
        <w:rPr>
          <w:sz w:val="18"/>
          <w:szCs w:val="18"/>
        </w:rPr>
      </w:pPr>
      <w:r w:rsidRPr="0000301C">
        <w:rPr>
          <w:b/>
          <w:sz w:val="18"/>
          <w:szCs w:val="18"/>
          <w:highlight w:val="lightGray"/>
        </w:rPr>
        <w:t>CSF examination</w:t>
      </w:r>
      <w:r w:rsidR="00B235A5" w:rsidRPr="0000301C">
        <w:rPr>
          <w:b/>
          <w:sz w:val="18"/>
          <w:szCs w:val="18"/>
          <w:highlight w:val="lightGray"/>
        </w:rPr>
        <w:t>:</w:t>
      </w:r>
      <w:r w:rsidR="009300EC" w:rsidRPr="0000301C">
        <w:rPr>
          <w:b/>
          <w:sz w:val="18"/>
          <w:szCs w:val="18"/>
          <w:highlight w:val="lightGray"/>
        </w:rPr>
        <w:t xml:space="preserve"> </w:t>
      </w:r>
      <w:r w:rsidR="00800AAE" w:rsidRPr="0000301C">
        <w:rPr>
          <w:b/>
          <w:sz w:val="18"/>
          <w:szCs w:val="18"/>
        </w:rPr>
        <w:t>32</w:t>
      </w:r>
      <w:r w:rsidR="00F11637" w:rsidRPr="0000301C">
        <w:rPr>
          <w:sz w:val="18"/>
          <w:szCs w:val="18"/>
        </w:rPr>
        <w:t>.</w:t>
      </w:r>
      <w:r w:rsidR="009300EC" w:rsidRPr="0000301C">
        <w:rPr>
          <w:sz w:val="18"/>
          <w:szCs w:val="18"/>
        </w:rPr>
        <w:t xml:space="preserve"> </w:t>
      </w:r>
      <w:r w:rsidR="00F11637" w:rsidRPr="0000301C">
        <w:rPr>
          <w:sz w:val="18"/>
          <w:szCs w:val="18"/>
        </w:rPr>
        <w:t>Was a lumbar puncture performed?</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yes</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no</w:t>
      </w:r>
      <w:r w:rsidR="00F11637" w:rsidRPr="0000301C">
        <w:rPr>
          <w:sz w:val="18"/>
          <w:szCs w:val="18"/>
        </w:rPr>
        <w:t xml:space="preserve">  </w:t>
      </w:r>
      <w:r w:rsidR="009300EC" w:rsidRPr="0000301C">
        <w:rPr>
          <w:sz w:val="18"/>
          <w:szCs w:val="18"/>
        </w:rPr>
        <w:t xml:space="preserve">    </w:t>
      </w:r>
      <w:r w:rsidR="00F11637" w:rsidRPr="0000301C">
        <w:rPr>
          <w:bCs/>
          <w:sz w:val="18"/>
          <w:szCs w:val="18"/>
          <w:lang w:val="en-GB"/>
        </w:rPr>
        <w:sym w:font="Wingdings" w:char="F0A8"/>
      </w:r>
      <w:r w:rsidR="008C3289" w:rsidRPr="0000301C">
        <w:rPr>
          <w:bCs/>
          <w:sz w:val="18"/>
          <w:szCs w:val="18"/>
          <w:lang w:val="en-GB"/>
        </w:rPr>
        <w:t xml:space="preserve"> </w:t>
      </w:r>
      <w:r w:rsidR="00F11637" w:rsidRPr="0000301C">
        <w:rPr>
          <w:bCs/>
          <w:sz w:val="18"/>
          <w:szCs w:val="18"/>
          <w:lang w:val="en-GB"/>
        </w:rPr>
        <w:t>unkn</w:t>
      </w:r>
      <w:r w:rsidR="009300EC" w:rsidRPr="0000301C">
        <w:rPr>
          <w:sz w:val="18"/>
          <w:szCs w:val="18"/>
        </w:rPr>
        <w:t>own</w:t>
      </w:r>
      <w:r w:rsidR="007C0C03" w:rsidRPr="0000301C">
        <w:rPr>
          <w:sz w:val="18"/>
          <w:szCs w:val="18"/>
        </w:rPr>
        <w:t xml:space="preserve">  </w:t>
      </w:r>
      <w:r w:rsidR="009300EC" w:rsidRPr="0000301C">
        <w:rPr>
          <w:sz w:val="18"/>
          <w:szCs w:val="18"/>
        </w:rPr>
        <w:t xml:space="preserve"> </w:t>
      </w:r>
    </w:p>
    <w:p w14:paraId="59EC2346" w14:textId="6EA01E7F" w:rsidR="00A85DFE" w:rsidRPr="0000301C" w:rsidRDefault="00F11637" w:rsidP="00072063">
      <w:pPr>
        <w:tabs>
          <w:tab w:val="left" w:pos="4680"/>
          <w:tab w:val="left" w:pos="7470"/>
        </w:tabs>
        <w:spacing w:after="0" w:line="240" w:lineRule="auto"/>
        <w:rPr>
          <w:i/>
          <w:sz w:val="18"/>
          <w:szCs w:val="18"/>
        </w:rPr>
      </w:pPr>
      <w:r w:rsidRPr="0000301C">
        <w:rPr>
          <w:sz w:val="18"/>
          <w:szCs w:val="18"/>
        </w:rPr>
        <w:t xml:space="preserve">If yes, complete </w:t>
      </w:r>
      <w:r w:rsidR="00800AAE" w:rsidRPr="0000301C">
        <w:rPr>
          <w:sz w:val="18"/>
          <w:szCs w:val="18"/>
        </w:rPr>
        <w:t xml:space="preserve">32 </w:t>
      </w:r>
      <w:r w:rsidR="0090231B" w:rsidRPr="0000301C">
        <w:rPr>
          <w:sz w:val="18"/>
          <w:szCs w:val="18"/>
        </w:rPr>
        <w:t xml:space="preserve">(a,b) </w:t>
      </w:r>
      <w:r w:rsidRPr="0000301C">
        <w:rPr>
          <w:sz w:val="18"/>
          <w:szCs w:val="18"/>
        </w:rPr>
        <w:t>(</w:t>
      </w:r>
      <w:r w:rsidR="00A50322" w:rsidRPr="0000301C">
        <w:rPr>
          <w:i/>
          <w:sz w:val="18"/>
          <w:szCs w:val="18"/>
        </w:rPr>
        <w:t>I</w:t>
      </w:r>
      <w:r w:rsidR="00B32BA2" w:rsidRPr="0000301C">
        <w:rPr>
          <w:i/>
          <w:sz w:val="18"/>
          <w:szCs w:val="18"/>
        </w:rPr>
        <w:t xml:space="preserve">f more than </w:t>
      </w:r>
      <w:r w:rsidRPr="0000301C">
        <w:rPr>
          <w:i/>
          <w:sz w:val="18"/>
          <w:szCs w:val="18"/>
        </w:rPr>
        <w:t>2 CSF examinations</w:t>
      </w:r>
      <w:r w:rsidR="00B32BA2" w:rsidRPr="0000301C">
        <w:rPr>
          <w:i/>
          <w:sz w:val="18"/>
          <w:szCs w:val="18"/>
        </w:rPr>
        <w:t xml:space="preserve">, list </w:t>
      </w:r>
      <w:r w:rsidR="006303D0" w:rsidRPr="0000301C">
        <w:rPr>
          <w:i/>
          <w:sz w:val="18"/>
          <w:szCs w:val="18"/>
        </w:rPr>
        <w:t>the first 2 performed</w:t>
      </w:r>
      <w:r w:rsidR="00B32BA2" w:rsidRPr="0000301C">
        <w:rPr>
          <w:i/>
          <w:sz w:val="18"/>
          <w:szCs w:val="18"/>
        </w:rPr>
        <w:t>)</w:t>
      </w:r>
      <w:r w:rsidR="00F92A3B" w:rsidRPr="0000301C">
        <w:rPr>
          <w:i/>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15"/>
        <w:gridCol w:w="1170"/>
        <w:gridCol w:w="990"/>
        <w:gridCol w:w="1170"/>
        <w:gridCol w:w="1260"/>
        <w:gridCol w:w="1170"/>
        <w:gridCol w:w="1170"/>
        <w:gridCol w:w="990"/>
        <w:gridCol w:w="810"/>
        <w:gridCol w:w="810"/>
      </w:tblGrid>
      <w:tr w:rsidR="00107327" w:rsidRPr="0000301C" w14:paraId="51DAB513" w14:textId="77777777" w:rsidTr="00107327">
        <w:trPr>
          <w:trHeight w:val="136"/>
        </w:trPr>
        <w:tc>
          <w:tcPr>
            <w:tcW w:w="1615" w:type="dxa"/>
          </w:tcPr>
          <w:p w14:paraId="531229FE" w14:textId="2CD5F49D" w:rsidR="006B0EBA" w:rsidRPr="0000301C" w:rsidRDefault="006B0EBA" w:rsidP="006B0EBA">
            <w:pPr>
              <w:tabs>
                <w:tab w:val="left" w:pos="450"/>
                <w:tab w:val="left" w:pos="990"/>
                <w:tab w:val="left" w:pos="1710"/>
                <w:tab w:val="left" w:pos="2160"/>
                <w:tab w:val="left" w:pos="2340"/>
                <w:tab w:val="left" w:pos="3330"/>
                <w:tab w:val="left" w:pos="5310"/>
                <w:tab w:val="left" w:pos="6390"/>
              </w:tabs>
              <w:rPr>
                <w:b/>
                <w:sz w:val="18"/>
                <w:szCs w:val="18"/>
              </w:rPr>
            </w:pPr>
          </w:p>
        </w:tc>
        <w:tc>
          <w:tcPr>
            <w:tcW w:w="1170" w:type="dxa"/>
            <w:vAlign w:val="bottom"/>
          </w:tcPr>
          <w:p w14:paraId="7AE1CEE2" w14:textId="77777777" w:rsidR="006B0EBA" w:rsidRPr="0000301C" w:rsidRDefault="006B0EBA" w:rsidP="0090233B">
            <w:pPr>
              <w:tabs>
                <w:tab w:val="left" w:pos="450"/>
                <w:tab w:val="left" w:pos="990"/>
                <w:tab w:val="left" w:pos="1710"/>
                <w:tab w:val="left" w:pos="2160"/>
                <w:tab w:val="left" w:pos="2340"/>
                <w:tab w:val="left" w:pos="3330"/>
                <w:tab w:val="left" w:pos="5310"/>
                <w:tab w:val="left" w:pos="6390"/>
              </w:tabs>
              <w:jc w:val="center"/>
              <w:rPr>
                <w:sz w:val="18"/>
                <w:szCs w:val="18"/>
              </w:rPr>
            </w:pPr>
            <w:r w:rsidRPr="0000301C">
              <w:rPr>
                <w:bCs/>
                <w:sz w:val="18"/>
                <w:szCs w:val="18"/>
              </w:rPr>
              <w:t>Date of lumbar puncture</w:t>
            </w:r>
          </w:p>
        </w:tc>
        <w:tc>
          <w:tcPr>
            <w:tcW w:w="990" w:type="dxa"/>
            <w:vAlign w:val="bottom"/>
          </w:tcPr>
          <w:p w14:paraId="43CABD98"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WBC/mm</w:t>
            </w:r>
            <w:r w:rsidRPr="00107327">
              <w:rPr>
                <w:sz w:val="18"/>
                <w:szCs w:val="18"/>
                <w:vertAlign w:val="superscript"/>
              </w:rPr>
              <w:t>3</w:t>
            </w:r>
          </w:p>
        </w:tc>
        <w:tc>
          <w:tcPr>
            <w:tcW w:w="1170" w:type="dxa"/>
            <w:vAlign w:val="bottom"/>
          </w:tcPr>
          <w:p w14:paraId="53D8560C"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neutrophils</w:t>
            </w:r>
          </w:p>
        </w:tc>
        <w:tc>
          <w:tcPr>
            <w:tcW w:w="1260" w:type="dxa"/>
            <w:vAlign w:val="bottom"/>
          </w:tcPr>
          <w:p w14:paraId="2D69DE6E"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lymphocytes</w:t>
            </w:r>
          </w:p>
        </w:tc>
        <w:tc>
          <w:tcPr>
            <w:tcW w:w="1170" w:type="dxa"/>
            <w:vAlign w:val="bottom"/>
          </w:tcPr>
          <w:p w14:paraId="5186F428" w14:textId="71A695FD" w:rsidR="006B0EBA" w:rsidRPr="0000301C" w:rsidRDefault="0090233B" w:rsidP="0090233B">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r w:rsidR="006B0EBA" w:rsidRPr="0000301C">
              <w:rPr>
                <w:sz w:val="18"/>
                <w:szCs w:val="18"/>
              </w:rPr>
              <w:t>monocytes</w:t>
            </w:r>
          </w:p>
        </w:tc>
        <w:tc>
          <w:tcPr>
            <w:tcW w:w="1170" w:type="dxa"/>
            <w:vAlign w:val="bottom"/>
          </w:tcPr>
          <w:p w14:paraId="41518656" w14:textId="77777777"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eosinophils</w:t>
            </w:r>
          </w:p>
        </w:tc>
        <w:tc>
          <w:tcPr>
            <w:tcW w:w="990" w:type="dxa"/>
            <w:vAlign w:val="bottom"/>
          </w:tcPr>
          <w:p w14:paraId="6F9B68FB" w14:textId="4AD78C1E" w:rsidR="006B0EBA" w:rsidRPr="0000301C" w:rsidRDefault="006B0EBA" w:rsidP="00107327">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RBC/mm</w:t>
            </w:r>
            <w:r w:rsidR="00107327" w:rsidRPr="00107327">
              <w:rPr>
                <w:sz w:val="18"/>
                <w:szCs w:val="18"/>
                <w:vertAlign w:val="superscript"/>
              </w:rPr>
              <w:t>3</w:t>
            </w:r>
          </w:p>
        </w:tc>
        <w:tc>
          <w:tcPr>
            <w:tcW w:w="810" w:type="dxa"/>
            <w:vAlign w:val="bottom"/>
          </w:tcPr>
          <w:p w14:paraId="381759EC" w14:textId="260C77B5"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Glucose mg/dl</w:t>
            </w:r>
          </w:p>
        </w:tc>
        <w:tc>
          <w:tcPr>
            <w:tcW w:w="810" w:type="dxa"/>
            <w:vAlign w:val="bottom"/>
          </w:tcPr>
          <w:p w14:paraId="72E18C92" w14:textId="7654580F" w:rsidR="006B0EBA" w:rsidRPr="0000301C" w:rsidRDefault="006B0EBA" w:rsidP="00211739">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Protein  mg/dl</w:t>
            </w:r>
          </w:p>
        </w:tc>
      </w:tr>
      <w:tr w:rsidR="00107327" w:rsidRPr="0000301C" w14:paraId="717E999C" w14:textId="77777777" w:rsidTr="00107327">
        <w:trPr>
          <w:trHeight w:val="136"/>
        </w:trPr>
        <w:tc>
          <w:tcPr>
            <w:tcW w:w="1615" w:type="dxa"/>
            <w:vAlign w:val="bottom"/>
          </w:tcPr>
          <w:p w14:paraId="4E617371" w14:textId="1FA07F5A" w:rsidR="006B0EBA" w:rsidRPr="0000301C" w:rsidRDefault="00800AAE"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32a</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LP1</w:t>
            </w:r>
          </w:p>
        </w:tc>
        <w:tc>
          <w:tcPr>
            <w:tcW w:w="1170" w:type="dxa"/>
          </w:tcPr>
          <w:p w14:paraId="0B96923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2A740B7E"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E9AD80"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260" w:type="dxa"/>
          </w:tcPr>
          <w:p w14:paraId="5FB1E15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61E9847"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r w:rsidRPr="0000301C">
              <w:rPr>
                <w:sz w:val="18"/>
                <w:szCs w:val="18"/>
              </w:rPr>
              <w:t xml:space="preserve">       </w:t>
            </w:r>
          </w:p>
        </w:tc>
        <w:tc>
          <w:tcPr>
            <w:tcW w:w="1170" w:type="dxa"/>
          </w:tcPr>
          <w:p w14:paraId="1EC4B52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7B679A4C"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509747B9"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56A7769F"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r w:rsidR="00107327" w:rsidRPr="0000301C" w14:paraId="4930C16A" w14:textId="77777777" w:rsidTr="00107327">
        <w:trPr>
          <w:trHeight w:val="136"/>
        </w:trPr>
        <w:tc>
          <w:tcPr>
            <w:tcW w:w="1615" w:type="dxa"/>
            <w:vAlign w:val="bottom"/>
          </w:tcPr>
          <w:p w14:paraId="20D7EC6F" w14:textId="79661630" w:rsidR="006B0EBA" w:rsidRPr="0000301C" w:rsidRDefault="00800AAE" w:rsidP="00D8163E">
            <w:pPr>
              <w:tabs>
                <w:tab w:val="left" w:pos="450"/>
                <w:tab w:val="left" w:pos="990"/>
                <w:tab w:val="left" w:pos="1710"/>
                <w:tab w:val="left" w:pos="2160"/>
                <w:tab w:val="left" w:pos="2340"/>
                <w:tab w:val="left" w:pos="3330"/>
                <w:tab w:val="left" w:pos="5310"/>
                <w:tab w:val="left" w:pos="6390"/>
              </w:tabs>
              <w:rPr>
                <w:sz w:val="18"/>
                <w:szCs w:val="18"/>
              </w:rPr>
            </w:pPr>
            <w:r w:rsidRPr="0000301C">
              <w:rPr>
                <w:b/>
                <w:sz w:val="18"/>
                <w:szCs w:val="18"/>
              </w:rPr>
              <w:t>32b</w:t>
            </w:r>
            <w:r w:rsidR="00686FBE" w:rsidRPr="0000301C">
              <w:rPr>
                <w:b/>
                <w:sz w:val="18"/>
                <w:szCs w:val="18"/>
              </w:rPr>
              <w:t>.</w:t>
            </w:r>
            <w:r w:rsidR="00686FBE" w:rsidRPr="0000301C">
              <w:rPr>
                <w:sz w:val="18"/>
                <w:szCs w:val="18"/>
              </w:rPr>
              <w:t xml:space="preserve"> </w:t>
            </w:r>
            <w:r w:rsidR="006B0EBA" w:rsidRPr="0000301C">
              <w:rPr>
                <w:b/>
                <w:sz w:val="18"/>
                <w:szCs w:val="18"/>
              </w:rPr>
              <w:t xml:space="preserve">CSF </w:t>
            </w:r>
            <w:r w:rsidR="006B0EBA" w:rsidRPr="0000301C">
              <w:rPr>
                <w:sz w:val="18"/>
                <w:szCs w:val="18"/>
              </w:rPr>
              <w:t>from LP2</w:t>
            </w:r>
          </w:p>
        </w:tc>
        <w:tc>
          <w:tcPr>
            <w:tcW w:w="1170" w:type="dxa"/>
          </w:tcPr>
          <w:p w14:paraId="1696346B"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1B65BB66"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28D2F95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260" w:type="dxa"/>
          </w:tcPr>
          <w:p w14:paraId="40B37A48"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66FE8A"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A3FBA9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14:paraId="09E51CA1"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3587F8B2"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tcPr>
          <w:p w14:paraId="3C5CA4F3" w14:textId="77777777" w:rsidR="006B0EBA" w:rsidRPr="0000301C"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bl>
    <w:p w14:paraId="6E78CFC1" w14:textId="71F3DDE1" w:rsidR="006A10FB" w:rsidRPr="0000301C" w:rsidRDefault="006A10FB" w:rsidP="007A0604">
      <w:pPr>
        <w:tabs>
          <w:tab w:val="left" w:pos="990"/>
          <w:tab w:val="left" w:pos="1710"/>
          <w:tab w:val="left" w:pos="2340"/>
        </w:tabs>
        <w:spacing w:after="0" w:line="240" w:lineRule="auto"/>
        <w:rPr>
          <w:b/>
          <w:bCs/>
          <w:sz w:val="20"/>
          <w:szCs w:val="20"/>
          <w:highlight w:val="lightGray"/>
          <w:lang w:val="en-GB"/>
        </w:rPr>
      </w:pPr>
    </w:p>
    <w:p w14:paraId="593B0841" w14:textId="4183FF82" w:rsidR="0064032C" w:rsidRPr="00AB5DBB" w:rsidRDefault="0064032C" w:rsidP="007A0604">
      <w:pPr>
        <w:tabs>
          <w:tab w:val="left" w:pos="990"/>
          <w:tab w:val="left" w:pos="1710"/>
          <w:tab w:val="left" w:pos="2340"/>
        </w:tabs>
        <w:spacing w:after="0" w:line="240" w:lineRule="auto"/>
        <w:rPr>
          <w:b/>
          <w:bCs/>
          <w:sz w:val="16"/>
          <w:szCs w:val="18"/>
          <w:highlight w:val="lightGray"/>
          <w:lang w:val="en-GB"/>
        </w:rPr>
      </w:pPr>
    </w:p>
    <w:p w14:paraId="4B59B5D7" w14:textId="688F2FD0" w:rsidR="00022641" w:rsidRDefault="00022641" w:rsidP="00AB5DBB">
      <w:pPr>
        <w:spacing w:after="120" w:line="240" w:lineRule="auto"/>
        <w:rPr>
          <w:bCs/>
          <w:sz w:val="18"/>
          <w:szCs w:val="18"/>
          <w:lang w:val="en-GB"/>
        </w:rPr>
      </w:pPr>
    </w:p>
    <w:p w14:paraId="3404A896" w14:textId="77777777" w:rsidR="00DE3AFE" w:rsidRDefault="00DE3AFE" w:rsidP="00AB5DBB">
      <w:pPr>
        <w:spacing w:after="120" w:line="240" w:lineRule="auto"/>
        <w:rPr>
          <w:bCs/>
          <w:sz w:val="18"/>
          <w:szCs w:val="18"/>
          <w:lang w:val="en-GB"/>
        </w:rPr>
      </w:pPr>
    </w:p>
    <w:p w14:paraId="361E3FD8" w14:textId="77777777" w:rsidR="00DE3AFE" w:rsidRDefault="00DE3AFE" w:rsidP="00AB5DBB">
      <w:pPr>
        <w:spacing w:after="120" w:line="240" w:lineRule="auto"/>
        <w:rPr>
          <w:bCs/>
          <w:sz w:val="18"/>
          <w:szCs w:val="18"/>
          <w:lang w:val="en-GB"/>
        </w:rPr>
      </w:pPr>
    </w:p>
    <w:p w14:paraId="4FB43D89" w14:textId="0687C0A1" w:rsidR="00745B3D" w:rsidRDefault="00745B3D" w:rsidP="00AB5DBB">
      <w:pPr>
        <w:spacing w:after="120" w:line="240" w:lineRule="auto"/>
        <w:rPr>
          <w:bCs/>
          <w:sz w:val="18"/>
          <w:szCs w:val="18"/>
          <w:lang w:val="en-GB"/>
        </w:rPr>
      </w:pPr>
    </w:p>
    <w:p w14:paraId="7FEE0759" w14:textId="77777777" w:rsidR="00DE3AFE" w:rsidRDefault="00DE3AFE" w:rsidP="00AB5DBB">
      <w:pPr>
        <w:spacing w:after="120" w:line="240" w:lineRule="auto"/>
        <w:rPr>
          <w:bCs/>
          <w:sz w:val="18"/>
          <w:szCs w:val="18"/>
          <w:lang w:val="en-GB"/>
        </w:rPr>
      </w:pPr>
    </w:p>
    <w:p w14:paraId="57D0962D" w14:textId="77777777" w:rsidR="00800AAE" w:rsidRDefault="00800AAE" w:rsidP="00AB5DBB">
      <w:pPr>
        <w:spacing w:after="120" w:line="240" w:lineRule="auto"/>
        <w:rPr>
          <w:bCs/>
          <w:sz w:val="18"/>
          <w:szCs w:val="18"/>
          <w:lang w:val="en-GB"/>
        </w:rPr>
      </w:pPr>
    </w:p>
    <w:p w14:paraId="781E2C36" w14:textId="77777777" w:rsidR="00800AAE" w:rsidRDefault="00800AAE" w:rsidP="00AB5DBB">
      <w:pPr>
        <w:spacing w:after="120" w:line="240" w:lineRule="auto"/>
        <w:rPr>
          <w:bCs/>
          <w:sz w:val="18"/>
          <w:szCs w:val="18"/>
          <w:lang w:val="en-GB"/>
        </w:rPr>
      </w:pPr>
    </w:p>
    <w:p w14:paraId="38931B17" w14:textId="77777777" w:rsidR="00800AAE" w:rsidRDefault="00800AAE" w:rsidP="00AB5DBB">
      <w:pPr>
        <w:spacing w:after="120" w:line="240" w:lineRule="auto"/>
        <w:rPr>
          <w:bCs/>
          <w:sz w:val="18"/>
          <w:szCs w:val="18"/>
          <w:lang w:val="en-GB"/>
        </w:rPr>
      </w:pPr>
    </w:p>
    <w:p w14:paraId="7CD41979" w14:textId="33E68283" w:rsidR="00C62FA4" w:rsidRDefault="004466CD" w:rsidP="00AB5DBB">
      <w:pPr>
        <w:spacing w:after="120" w:line="240" w:lineRule="auto"/>
        <w:rPr>
          <w:bCs/>
          <w:sz w:val="18"/>
          <w:szCs w:val="18"/>
          <w:lang w:val="en-GB"/>
        </w:rPr>
      </w:pPr>
      <w:r>
        <w:rPr>
          <w:bCs/>
          <w:noProof/>
          <w:sz w:val="18"/>
          <w:szCs w:val="18"/>
        </w:rPr>
        <mc:AlternateContent>
          <mc:Choice Requires="wps">
            <w:drawing>
              <wp:anchor distT="0" distB="0" distL="114300" distR="114300" simplePos="0" relativeHeight="251703296" behindDoc="0" locked="0" layoutInCell="1" allowOverlap="1" wp14:anchorId="04750648" wp14:editId="386032EC">
                <wp:simplePos x="0" y="0"/>
                <wp:positionH relativeFrom="column">
                  <wp:posOffset>-31750</wp:posOffset>
                </wp:positionH>
                <wp:positionV relativeFrom="paragraph">
                  <wp:posOffset>26670</wp:posOffset>
                </wp:positionV>
                <wp:extent cx="7086600" cy="127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B1FAA0"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pt" to="55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" strokecolor="black [3213]" strokeweight="2.25pt"/>
            </w:pict>
          </mc:Fallback>
        </mc:AlternateContent>
      </w:r>
    </w:p>
    <w:p w14:paraId="5809DBE5" w14:textId="0013134A" w:rsidR="00917DB1" w:rsidRPr="00DC6B3C" w:rsidRDefault="00917DB1" w:rsidP="00AB5DBB">
      <w:pPr>
        <w:spacing w:after="120" w:line="240" w:lineRule="auto"/>
        <w:rPr>
          <w:b/>
          <w:bCs/>
          <w:lang w:val="en-GB"/>
        </w:rPr>
      </w:pPr>
      <w:r w:rsidRPr="00DC6B3C">
        <w:rPr>
          <w:b/>
          <w:bCs/>
          <w:lang w:val="en-GB"/>
        </w:rPr>
        <w:t>Acute Flaccid Myelitis Outcome –  follow-up</w:t>
      </w:r>
      <w:r w:rsidR="009D5254">
        <w:rPr>
          <w:b/>
          <w:bCs/>
          <w:lang w:val="en-GB"/>
        </w:rPr>
        <w:t xml:space="preserve"> of confirmed and probable AFM cases</w:t>
      </w:r>
      <w:r w:rsidR="001D4627" w:rsidRPr="00DC6B3C">
        <w:rPr>
          <w:b/>
          <w:bCs/>
          <w:lang w:val="en-GB"/>
        </w:rPr>
        <w:t xml:space="preserve"> (</w:t>
      </w:r>
      <w:r w:rsidR="001D4627" w:rsidRPr="00DC6B3C">
        <w:rPr>
          <w:b/>
          <w:bCs/>
          <w:i/>
          <w:lang w:val="en-GB"/>
        </w:rPr>
        <w:t>completed at 60 days</w:t>
      </w:r>
      <w:r w:rsidR="009D5254">
        <w:rPr>
          <w:b/>
          <w:bCs/>
          <w:i/>
          <w:lang w:val="en-GB"/>
        </w:rPr>
        <w:t>, 6 months and 12 months</w:t>
      </w:r>
      <w:r w:rsidR="001D4627" w:rsidRPr="00DC6B3C">
        <w:rPr>
          <w:b/>
          <w:bCs/>
          <w:i/>
          <w:lang w:val="en-GB"/>
        </w:rPr>
        <w:t xml:space="preserve"> after onset of limb weakness</w:t>
      </w:r>
      <w:r w:rsidR="001D4627" w:rsidRPr="00DC6B3C">
        <w:rPr>
          <w:b/>
          <w:bCs/>
          <w:lang w:val="en-GB"/>
        </w:rPr>
        <w:t>)</w:t>
      </w:r>
    </w:p>
    <w:p w14:paraId="4FB6924B" w14:textId="050AF34A" w:rsidR="00917DB1" w:rsidRPr="00DC6B3C" w:rsidRDefault="00917DB1" w:rsidP="00AB5DBB">
      <w:pPr>
        <w:spacing w:after="120" w:line="240" w:lineRule="auto"/>
        <w:rPr>
          <w:i/>
          <w:sz w:val="18"/>
          <w:szCs w:val="18"/>
        </w:rPr>
      </w:pPr>
      <w:r w:rsidRPr="00DC6B3C">
        <w:rPr>
          <w:b/>
          <w:sz w:val="18"/>
          <w:szCs w:val="18"/>
        </w:rPr>
        <w:t>33</w:t>
      </w:r>
      <w:r w:rsidRPr="00DC6B3C">
        <w:rPr>
          <w:sz w:val="18"/>
          <w:szCs w:val="18"/>
        </w:rPr>
        <w:t xml:space="preserve">. Date of  follow-up:  __ __/__ __/__ __ __ __  </w:t>
      </w:r>
      <w:r w:rsidRPr="00DC6B3C">
        <w:rPr>
          <w:i/>
          <w:sz w:val="18"/>
          <w:szCs w:val="18"/>
        </w:rPr>
        <w:t xml:space="preserve">(mm/dd/yyyy)     </w:t>
      </w:r>
    </w:p>
    <w:p w14:paraId="3591A11D" w14:textId="3C12C1FB" w:rsidR="00917DB1" w:rsidRPr="00DC6B3C" w:rsidRDefault="00917DB1" w:rsidP="00917DB1">
      <w:pPr>
        <w:spacing w:after="0" w:line="240" w:lineRule="auto"/>
        <w:rPr>
          <w:bCs/>
          <w:sz w:val="18"/>
          <w:szCs w:val="18"/>
          <w:lang w:val="en-GB"/>
        </w:rPr>
      </w:pPr>
      <w:r w:rsidRPr="00DC6B3C">
        <w:rPr>
          <w:b/>
          <w:sz w:val="18"/>
          <w:szCs w:val="18"/>
        </w:rPr>
        <w:t>36.</w:t>
      </w:r>
      <w:r w:rsidRPr="00DC6B3C">
        <w:rPr>
          <w:sz w:val="18"/>
          <w:szCs w:val="18"/>
        </w:rPr>
        <w:t xml:space="preserve"> </w:t>
      </w:r>
      <w:r w:rsidR="008E3A4F">
        <w:rPr>
          <w:sz w:val="18"/>
          <w:szCs w:val="18"/>
        </w:rPr>
        <w:t>Impair</w:t>
      </w:r>
      <w:r w:rsidR="00DC6B3C">
        <w:rPr>
          <w:sz w:val="18"/>
          <w:szCs w:val="18"/>
        </w:rPr>
        <w:t>ment</w:t>
      </w:r>
      <w:r w:rsidRPr="00DC6B3C">
        <w:rPr>
          <w:sz w:val="18"/>
          <w:szCs w:val="18"/>
        </w:rPr>
        <w:t xml:space="preserve">:     </w:t>
      </w:r>
      <w:r w:rsidR="00DC6B3C">
        <w:rPr>
          <w:sz w:val="18"/>
          <w:szCs w:val="18"/>
        </w:rPr>
        <w:tab/>
      </w:r>
      <w:r w:rsidRPr="00DC6B3C">
        <w:rPr>
          <w:bCs/>
          <w:sz w:val="18"/>
          <w:szCs w:val="18"/>
          <w:lang w:val="en-GB"/>
        </w:rPr>
        <w:sym w:font="Wingdings" w:char="F0A8"/>
      </w:r>
      <w:r w:rsidRPr="00DC6B3C">
        <w:rPr>
          <w:bCs/>
          <w:sz w:val="18"/>
          <w:szCs w:val="18"/>
          <w:lang w:val="en-GB"/>
        </w:rPr>
        <w:t xml:space="preserve"> None     </w:t>
      </w:r>
      <w:r w:rsidRPr="00DC6B3C">
        <w:rPr>
          <w:bCs/>
          <w:sz w:val="18"/>
          <w:szCs w:val="18"/>
          <w:lang w:val="en-GB"/>
        </w:rPr>
        <w:sym w:font="Wingdings" w:char="F0A8"/>
      </w:r>
      <w:r w:rsidRPr="00DC6B3C">
        <w:rPr>
          <w:bCs/>
          <w:sz w:val="18"/>
          <w:szCs w:val="18"/>
          <w:lang w:val="en-GB"/>
        </w:rPr>
        <w:t xml:space="preserve"> Minor (any minor involvement)     </w:t>
      </w:r>
      <w:r w:rsidRPr="00DC6B3C">
        <w:rPr>
          <w:bCs/>
          <w:sz w:val="18"/>
          <w:szCs w:val="18"/>
          <w:lang w:val="en-GB"/>
        </w:rPr>
        <w:sym w:font="Wingdings" w:char="F0A8"/>
      </w:r>
      <w:r w:rsidRPr="00DC6B3C">
        <w:rPr>
          <w:bCs/>
          <w:sz w:val="18"/>
          <w:szCs w:val="18"/>
          <w:lang w:val="en-GB"/>
        </w:rPr>
        <w:t xml:space="preserve"> Significant (≤2 extremities, major involvement)     </w:t>
      </w:r>
    </w:p>
    <w:p w14:paraId="3E6CF4A9" w14:textId="590D8D3C" w:rsidR="00917DB1" w:rsidRPr="00DC6B3C" w:rsidRDefault="00917DB1" w:rsidP="00917DB1">
      <w:pPr>
        <w:spacing w:after="120" w:line="240" w:lineRule="auto"/>
        <w:ind w:firstLine="720"/>
        <w:rPr>
          <w:bCs/>
          <w:sz w:val="18"/>
          <w:szCs w:val="18"/>
          <w:lang w:val="en-GB"/>
        </w:rPr>
      </w:pPr>
      <w:r w:rsidRPr="00DC6B3C">
        <w:rPr>
          <w:bCs/>
          <w:sz w:val="18"/>
          <w:szCs w:val="18"/>
          <w:lang w:val="en-GB"/>
        </w:rPr>
        <w:t xml:space="preserve">    </w:t>
      </w:r>
      <w:r w:rsidRPr="00DC6B3C">
        <w:rPr>
          <w:bCs/>
          <w:sz w:val="18"/>
          <w:szCs w:val="18"/>
          <w:lang w:val="en-GB"/>
        </w:rPr>
        <w:tab/>
        <w:t xml:space="preserve">   </w:t>
      </w:r>
      <w:r w:rsidR="00DC6B3C">
        <w:rPr>
          <w:bCs/>
          <w:sz w:val="18"/>
          <w:szCs w:val="18"/>
          <w:lang w:val="en-GB"/>
        </w:rPr>
        <w:tab/>
      </w:r>
      <w:r w:rsidR="00DC6B3C">
        <w:rPr>
          <w:bCs/>
          <w:sz w:val="18"/>
          <w:szCs w:val="18"/>
          <w:lang w:val="en-GB"/>
        </w:rPr>
        <w:tab/>
      </w:r>
      <w:r w:rsidRPr="00DC6B3C">
        <w:rPr>
          <w:bCs/>
          <w:sz w:val="18"/>
          <w:szCs w:val="18"/>
          <w:lang w:val="en-GB"/>
        </w:rPr>
        <w:sym w:font="Wingdings" w:char="F0A8"/>
      </w:r>
      <w:r w:rsidRPr="00DC6B3C">
        <w:rPr>
          <w:bCs/>
          <w:sz w:val="18"/>
          <w:szCs w:val="18"/>
          <w:lang w:val="en-GB"/>
        </w:rPr>
        <w:t xml:space="preserve"> Severe (≥3 extremities and respiratory involvement)     </w:t>
      </w:r>
      <w:r w:rsidRPr="00DC6B3C">
        <w:rPr>
          <w:bCs/>
          <w:sz w:val="18"/>
          <w:szCs w:val="18"/>
          <w:lang w:val="en-GB"/>
        </w:rPr>
        <w:sym w:font="Wingdings" w:char="F0A8"/>
      </w:r>
      <w:r w:rsidRPr="00DC6B3C">
        <w:rPr>
          <w:bCs/>
          <w:sz w:val="18"/>
          <w:szCs w:val="18"/>
          <w:lang w:val="en-GB"/>
        </w:rPr>
        <w:t xml:space="preserve"> Death     </w:t>
      </w:r>
      <w:r w:rsidRPr="00DC6B3C">
        <w:rPr>
          <w:bCs/>
          <w:sz w:val="18"/>
          <w:szCs w:val="18"/>
          <w:lang w:val="en-GB"/>
        </w:rPr>
        <w:sym w:font="Wingdings" w:char="F0A8"/>
      </w:r>
      <w:r w:rsidRPr="00DC6B3C">
        <w:rPr>
          <w:bCs/>
          <w:sz w:val="18"/>
          <w:szCs w:val="18"/>
          <w:lang w:val="en-GB"/>
        </w:rPr>
        <w:t xml:space="preserve"> Unknown</w:t>
      </w:r>
    </w:p>
    <w:p w14:paraId="0F6123E2" w14:textId="2959EDA4" w:rsidR="00917DB1" w:rsidRDefault="00917DB1" w:rsidP="00917DB1">
      <w:pPr>
        <w:spacing w:after="120" w:line="240" w:lineRule="auto"/>
        <w:rPr>
          <w:sz w:val="18"/>
          <w:szCs w:val="18"/>
        </w:rPr>
      </w:pPr>
      <w:r w:rsidRPr="00DC6B3C">
        <w:rPr>
          <w:b/>
          <w:sz w:val="18"/>
          <w:szCs w:val="18"/>
        </w:rPr>
        <w:t>37.</w:t>
      </w:r>
      <w:r w:rsidRPr="00DC6B3C">
        <w:rPr>
          <w:bCs/>
          <w:sz w:val="18"/>
          <w:szCs w:val="18"/>
          <w:lang w:val="en-GB"/>
        </w:rPr>
        <w:t xml:space="preserve"> Date of death:  </w:t>
      </w:r>
      <w:r w:rsidRPr="00DC6B3C">
        <w:rPr>
          <w:sz w:val="18"/>
          <w:szCs w:val="18"/>
        </w:rPr>
        <w:t xml:space="preserve">__ __/__ __/__ __ __ __  </w:t>
      </w:r>
      <w:r w:rsidRPr="00DC6B3C">
        <w:rPr>
          <w:i/>
          <w:sz w:val="18"/>
          <w:szCs w:val="18"/>
        </w:rPr>
        <w:t>(mm/dd/yyyy)</w:t>
      </w:r>
    </w:p>
    <w:p w14:paraId="79FE7734" w14:textId="23E10361" w:rsidR="00DC6B3C" w:rsidRDefault="00DC6B3C" w:rsidP="008E3A4F">
      <w:pPr>
        <w:spacing w:after="120" w:line="240" w:lineRule="auto"/>
        <w:contextualSpacing/>
        <w:rPr>
          <w:sz w:val="18"/>
          <w:szCs w:val="18"/>
        </w:rPr>
      </w:pPr>
      <w:r>
        <w:rPr>
          <w:sz w:val="18"/>
          <w:szCs w:val="18"/>
        </w:rPr>
        <w:t>38</w:t>
      </w:r>
      <w:r w:rsidRPr="008E3A4F">
        <w:rPr>
          <w:b/>
          <w:sz w:val="18"/>
          <w:szCs w:val="18"/>
        </w:rPr>
        <w:t>. Physical condition</w:t>
      </w:r>
      <w:r>
        <w:rPr>
          <w:sz w:val="18"/>
          <w:szCs w:val="18"/>
        </w:rPr>
        <w:t xml:space="preserve"> (includes cardiovascular, gastrointestinal, urologic, endocrine as well as neurologic disorders):</w:t>
      </w:r>
    </w:p>
    <w:p w14:paraId="0A4B64CD" w14:textId="56048027" w:rsidR="00DC6B3C" w:rsidRPr="008E3A4F" w:rsidRDefault="00DC6B3C" w:rsidP="008E3A4F">
      <w:pPr>
        <w:pStyle w:val="ListParagraph"/>
        <w:numPr>
          <w:ilvl w:val="0"/>
          <w:numId w:val="2"/>
        </w:numPr>
        <w:spacing w:after="120" w:line="240" w:lineRule="auto"/>
        <w:rPr>
          <w:bCs/>
          <w:sz w:val="18"/>
          <w:szCs w:val="18"/>
          <w:lang w:val="en-GB"/>
        </w:rPr>
      </w:pPr>
      <w:r w:rsidRPr="008E3A4F">
        <w:rPr>
          <w:bCs/>
          <w:sz w:val="18"/>
          <w:szCs w:val="18"/>
          <w:lang w:val="en-GB"/>
        </w:rPr>
        <w:t>Medical problems sufficiently stable that medical or nursing monitoring is n</w:t>
      </w:r>
      <w:r w:rsidR="004077A2">
        <w:rPr>
          <w:bCs/>
          <w:sz w:val="18"/>
          <w:szCs w:val="18"/>
          <w:lang w:val="en-GB"/>
        </w:rPr>
        <w:t>o</w:t>
      </w:r>
      <w:r w:rsidRPr="008E3A4F">
        <w:rPr>
          <w:bCs/>
          <w:sz w:val="18"/>
          <w:szCs w:val="18"/>
          <w:lang w:val="en-GB"/>
        </w:rPr>
        <w:t>t required more often than 3-month intervals</w:t>
      </w:r>
    </w:p>
    <w:p w14:paraId="4F6F3966" w14:textId="680C0236" w:rsidR="00DC6B3C" w:rsidRPr="008E3A4F" w:rsidRDefault="00DC6B3C" w:rsidP="008E3A4F">
      <w:pPr>
        <w:pStyle w:val="ListParagraph"/>
        <w:numPr>
          <w:ilvl w:val="0"/>
          <w:numId w:val="2"/>
        </w:numPr>
        <w:spacing w:after="120" w:line="240" w:lineRule="auto"/>
        <w:rPr>
          <w:bCs/>
          <w:sz w:val="18"/>
          <w:szCs w:val="18"/>
          <w:lang w:val="en-GB"/>
        </w:rPr>
      </w:pPr>
      <w:r w:rsidRPr="008E3A4F">
        <w:rPr>
          <w:bCs/>
          <w:sz w:val="18"/>
          <w:szCs w:val="18"/>
          <w:lang w:val="en-GB"/>
        </w:rPr>
        <w:t xml:space="preserve">Medical or </w:t>
      </w:r>
      <w:r w:rsidR="00F43BA3" w:rsidRPr="008E3A4F">
        <w:rPr>
          <w:bCs/>
          <w:sz w:val="18"/>
          <w:szCs w:val="18"/>
          <w:lang w:val="en-GB"/>
        </w:rPr>
        <w:t>nurse monitoring is needed more often than 3-month intervals but not each week.</w:t>
      </w:r>
    </w:p>
    <w:p w14:paraId="2FBDBB7E" w14:textId="4E82DE14" w:rsidR="00F43BA3" w:rsidRPr="008E3A4F" w:rsidRDefault="00F43BA3" w:rsidP="008E3A4F">
      <w:pPr>
        <w:pStyle w:val="ListParagraph"/>
        <w:numPr>
          <w:ilvl w:val="0"/>
          <w:numId w:val="2"/>
        </w:numPr>
        <w:spacing w:after="120" w:line="240" w:lineRule="auto"/>
        <w:rPr>
          <w:bCs/>
          <w:sz w:val="18"/>
          <w:szCs w:val="18"/>
          <w:lang w:val="en-GB"/>
        </w:rPr>
      </w:pPr>
      <w:r w:rsidRPr="008E3A4F">
        <w:rPr>
          <w:bCs/>
          <w:sz w:val="18"/>
          <w:szCs w:val="18"/>
          <w:lang w:val="en-GB"/>
        </w:rPr>
        <w:t>Medical problems are sufficiently unstable as to require medical and/or nursing attention at least weekly.</w:t>
      </w:r>
    </w:p>
    <w:p w14:paraId="0D8E8FF8" w14:textId="7BF8DC25" w:rsidR="00F43BA3" w:rsidRPr="008E3A4F" w:rsidRDefault="00F43BA3" w:rsidP="008E3A4F">
      <w:pPr>
        <w:pStyle w:val="ListParagraph"/>
        <w:numPr>
          <w:ilvl w:val="0"/>
          <w:numId w:val="2"/>
        </w:numPr>
        <w:spacing w:after="120" w:line="240" w:lineRule="auto"/>
        <w:rPr>
          <w:bCs/>
          <w:sz w:val="18"/>
          <w:szCs w:val="18"/>
          <w:lang w:val="en-GB"/>
        </w:rPr>
      </w:pPr>
      <w:r w:rsidRPr="008E3A4F">
        <w:rPr>
          <w:bCs/>
          <w:sz w:val="18"/>
          <w:szCs w:val="18"/>
          <w:lang w:val="en-GB"/>
        </w:rPr>
        <w:t xml:space="preserve">Medical problems require intensive medical and/or nursing attention at least daily (excluding personal care assistance) </w:t>
      </w:r>
    </w:p>
    <w:p w14:paraId="15226F41" w14:textId="1E64AB4F" w:rsidR="00F43BA3" w:rsidRDefault="00F43BA3" w:rsidP="008E3A4F">
      <w:pPr>
        <w:spacing w:after="120" w:line="240" w:lineRule="auto"/>
        <w:contextualSpacing/>
        <w:rPr>
          <w:bCs/>
          <w:sz w:val="18"/>
          <w:szCs w:val="18"/>
          <w:lang w:val="en-GB"/>
        </w:rPr>
      </w:pPr>
      <w:r w:rsidRPr="008E3A4F">
        <w:rPr>
          <w:bCs/>
          <w:sz w:val="18"/>
          <w:szCs w:val="18"/>
          <w:lang w:val="en-GB"/>
        </w:rPr>
        <w:t xml:space="preserve">39. </w:t>
      </w:r>
      <w:r w:rsidRPr="008E3A4F">
        <w:rPr>
          <w:b/>
          <w:bCs/>
          <w:sz w:val="18"/>
          <w:szCs w:val="18"/>
          <w:lang w:val="en-GB"/>
        </w:rPr>
        <w:t>Upper limb function</w:t>
      </w:r>
      <w:r w:rsidR="004077A2" w:rsidRPr="008E3A4F">
        <w:rPr>
          <w:b/>
          <w:bCs/>
          <w:sz w:val="18"/>
          <w:szCs w:val="18"/>
          <w:lang w:val="en-GB"/>
        </w:rPr>
        <w:t>s</w:t>
      </w:r>
      <w:r w:rsidR="004077A2">
        <w:rPr>
          <w:bCs/>
          <w:sz w:val="18"/>
          <w:szCs w:val="18"/>
          <w:lang w:val="en-GB"/>
        </w:rPr>
        <w:t>: Self-</w:t>
      </w:r>
      <w:r>
        <w:rPr>
          <w:bCs/>
          <w:sz w:val="18"/>
          <w:szCs w:val="18"/>
          <w:lang w:val="en-GB"/>
        </w:rPr>
        <w:t>care activities (drink/feed, dress upper/lower, brace/prosthesis, groom, wash, perineal care) dependent mainly upon upper limb function:</w:t>
      </w:r>
    </w:p>
    <w:p w14:paraId="4040B3C8" w14:textId="61D930D9" w:rsidR="00F43BA3" w:rsidRDefault="00CE3BAE" w:rsidP="008E3A4F">
      <w:pPr>
        <w:pStyle w:val="ListParagraph"/>
        <w:numPr>
          <w:ilvl w:val="0"/>
          <w:numId w:val="3"/>
        </w:numPr>
        <w:spacing w:after="120" w:line="240" w:lineRule="auto"/>
        <w:rPr>
          <w:bCs/>
          <w:sz w:val="18"/>
          <w:szCs w:val="18"/>
          <w:lang w:val="en-GB"/>
        </w:rPr>
      </w:pPr>
      <w:r>
        <w:rPr>
          <w:bCs/>
          <w:sz w:val="18"/>
          <w:szCs w:val="18"/>
          <w:lang w:val="en-GB"/>
        </w:rPr>
        <w:t>Age-appropriate i</w:t>
      </w:r>
      <w:r w:rsidR="00F43BA3">
        <w:rPr>
          <w:bCs/>
          <w:sz w:val="18"/>
          <w:szCs w:val="18"/>
          <w:lang w:val="en-GB"/>
        </w:rPr>
        <w:t>ndepen</w:t>
      </w:r>
      <w:r>
        <w:rPr>
          <w:bCs/>
          <w:sz w:val="18"/>
          <w:szCs w:val="18"/>
          <w:lang w:val="en-GB"/>
        </w:rPr>
        <w:t>dence</w:t>
      </w:r>
      <w:r w:rsidR="00F43BA3">
        <w:rPr>
          <w:bCs/>
          <w:sz w:val="18"/>
          <w:szCs w:val="18"/>
          <w:lang w:val="en-GB"/>
        </w:rPr>
        <w:t xml:space="preserve"> in self-care without impairment of upper limbs</w:t>
      </w:r>
    </w:p>
    <w:p w14:paraId="0237108D" w14:textId="7DD1FCDE" w:rsidR="00F43BA3" w:rsidRDefault="00CE3BAE" w:rsidP="008E3A4F">
      <w:pPr>
        <w:pStyle w:val="ListParagraph"/>
        <w:numPr>
          <w:ilvl w:val="0"/>
          <w:numId w:val="3"/>
        </w:numPr>
        <w:spacing w:after="120" w:line="240" w:lineRule="auto"/>
        <w:rPr>
          <w:bCs/>
          <w:sz w:val="18"/>
          <w:szCs w:val="18"/>
          <w:lang w:val="en-GB"/>
        </w:rPr>
      </w:pPr>
      <w:r>
        <w:rPr>
          <w:bCs/>
          <w:sz w:val="18"/>
          <w:szCs w:val="18"/>
          <w:lang w:val="en-GB"/>
        </w:rPr>
        <w:t>Age-appropriate independence</w:t>
      </w:r>
      <w:r w:rsidR="00F43BA3">
        <w:rPr>
          <w:bCs/>
          <w:sz w:val="18"/>
          <w:szCs w:val="18"/>
          <w:lang w:val="en-GB"/>
        </w:rPr>
        <w:t xml:space="preserve"> in self-care with some impairment of upper limbs</w:t>
      </w:r>
    </w:p>
    <w:p w14:paraId="28DD2D5A" w14:textId="5A8F113F" w:rsidR="00114CDA" w:rsidRDefault="00114CDA" w:rsidP="008E3A4F">
      <w:pPr>
        <w:pStyle w:val="ListParagraph"/>
        <w:numPr>
          <w:ilvl w:val="0"/>
          <w:numId w:val="3"/>
        </w:numPr>
        <w:spacing w:after="120" w:line="240" w:lineRule="auto"/>
        <w:rPr>
          <w:bCs/>
          <w:sz w:val="18"/>
          <w:szCs w:val="18"/>
          <w:lang w:val="en-GB"/>
        </w:rPr>
      </w:pPr>
      <w:r>
        <w:rPr>
          <w:bCs/>
          <w:sz w:val="18"/>
          <w:szCs w:val="18"/>
          <w:lang w:val="en-GB"/>
        </w:rPr>
        <w:t>Dependent upon assistance in self-care with or without impairment of upper limbs.</w:t>
      </w:r>
    </w:p>
    <w:p w14:paraId="3D957567" w14:textId="6BEC9235" w:rsidR="00114CDA" w:rsidRDefault="00114CDA" w:rsidP="008E3A4F">
      <w:pPr>
        <w:pStyle w:val="ListParagraph"/>
        <w:numPr>
          <w:ilvl w:val="0"/>
          <w:numId w:val="3"/>
        </w:numPr>
        <w:spacing w:after="120" w:line="240" w:lineRule="auto"/>
        <w:rPr>
          <w:bCs/>
          <w:sz w:val="18"/>
          <w:szCs w:val="18"/>
          <w:lang w:val="en-GB"/>
        </w:rPr>
      </w:pPr>
      <w:r>
        <w:rPr>
          <w:bCs/>
          <w:sz w:val="18"/>
          <w:szCs w:val="18"/>
          <w:lang w:val="en-GB"/>
        </w:rPr>
        <w:t>Dependent totally in self-care with marked impairment of upper limbs.</w:t>
      </w:r>
    </w:p>
    <w:p w14:paraId="6DB1DBAF" w14:textId="18C873BA" w:rsidR="00114CDA" w:rsidRDefault="00114CDA" w:rsidP="008E3A4F">
      <w:pPr>
        <w:spacing w:after="120" w:line="240" w:lineRule="auto"/>
        <w:contextualSpacing/>
        <w:rPr>
          <w:bCs/>
          <w:sz w:val="18"/>
          <w:szCs w:val="18"/>
          <w:lang w:val="en-GB"/>
        </w:rPr>
      </w:pPr>
      <w:r>
        <w:rPr>
          <w:bCs/>
          <w:sz w:val="18"/>
          <w:szCs w:val="18"/>
          <w:lang w:val="en-GB"/>
        </w:rPr>
        <w:t xml:space="preserve">40. </w:t>
      </w:r>
      <w:r w:rsidRPr="008E3A4F">
        <w:rPr>
          <w:b/>
          <w:bCs/>
          <w:sz w:val="18"/>
          <w:szCs w:val="18"/>
          <w:lang w:val="en-GB"/>
        </w:rPr>
        <w:t>Lower limb functions</w:t>
      </w:r>
      <w:r>
        <w:rPr>
          <w:bCs/>
          <w:sz w:val="18"/>
          <w:szCs w:val="18"/>
          <w:lang w:val="en-GB"/>
        </w:rPr>
        <w:t>: Mobility (walk, stairs, wheelchair</w:t>
      </w:r>
      <w:r w:rsidR="00CE3BAE">
        <w:rPr>
          <w:bCs/>
          <w:sz w:val="18"/>
          <w:szCs w:val="18"/>
          <w:lang w:val="en-GB"/>
        </w:rPr>
        <w:t>, transfer chair/toilet/tub or shower</w:t>
      </w:r>
      <w:r>
        <w:rPr>
          <w:bCs/>
          <w:sz w:val="18"/>
          <w:szCs w:val="18"/>
          <w:lang w:val="en-GB"/>
        </w:rPr>
        <w:t>) dependent mainly upon lower limb function:</w:t>
      </w:r>
    </w:p>
    <w:p w14:paraId="24F7C5E0" w14:textId="77777777" w:rsidR="00114CDA" w:rsidRDefault="00114CDA" w:rsidP="008E3A4F">
      <w:pPr>
        <w:pStyle w:val="ListParagraph"/>
        <w:numPr>
          <w:ilvl w:val="0"/>
          <w:numId w:val="5"/>
        </w:numPr>
        <w:spacing w:after="120" w:line="240" w:lineRule="auto"/>
        <w:rPr>
          <w:bCs/>
          <w:sz w:val="18"/>
          <w:szCs w:val="18"/>
          <w:lang w:val="en-GB"/>
        </w:rPr>
      </w:pPr>
      <w:r w:rsidRPr="008E3A4F">
        <w:rPr>
          <w:bCs/>
          <w:sz w:val="18"/>
          <w:szCs w:val="18"/>
          <w:lang w:val="en-GB"/>
        </w:rPr>
        <w:t>Independent in mobility without impairment of lower limbs</w:t>
      </w:r>
    </w:p>
    <w:p w14:paraId="3ECA0B34" w14:textId="77777777" w:rsidR="008E3A4F" w:rsidRDefault="00114CDA" w:rsidP="008E3A4F">
      <w:pPr>
        <w:pStyle w:val="ListParagraph"/>
        <w:numPr>
          <w:ilvl w:val="0"/>
          <w:numId w:val="5"/>
        </w:numPr>
        <w:spacing w:after="120" w:line="240" w:lineRule="auto"/>
        <w:rPr>
          <w:bCs/>
          <w:sz w:val="18"/>
          <w:szCs w:val="18"/>
          <w:lang w:val="en-GB"/>
        </w:rPr>
      </w:pPr>
      <w:r w:rsidRPr="008E3A4F">
        <w:rPr>
          <w:bCs/>
          <w:sz w:val="18"/>
          <w:szCs w:val="18"/>
          <w:lang w:val="en-GB"/>
        </w:rPr>
        <w:t>Independent of mobility with some impairment of lower limbs, such as needing ambulato</w:t>
      </w:r>
      <w:r w:rsidRPr="00114CDA">
        <w:rPr>
          <w:bCs/>
          <w:sz w:val="18"/>
          <w:szCs w:val="18"/>
          <w:lang w:val="en-GB"/>
        </w:rPr>
        <w:t>ry aids, a brace or prosthesis</w:t>
      </w:r>
    </w:p>
    <w:p w14:paraId="0C8ED08F" w14:textId="4DFB5A75" w:rsidR="00114CDA" w:rsidRDefault="00114CDA" w:rsidP="008E3A4F">
      <w:pPr>
        <w:pStyle w:val="ListParagraph"/>
        <w:numPr>
          <w:ilvl w:val="0"/>
          <w:numId w:val="5"/>
        </w:numPr>
        <w:spacing w:after="120" w:line="240" w:lineRule="auto"/>
        <w:rPr>
          <w:bCs/>
          <w:sz w:val="18"/>
          <w:szCs w:val="18"/>
          <w:lang w:val="en-GB"/>
        </w:rPr>
      </w:pPr>
      <w:r>
        <w:rPr>
          <w:bCs/>
          <w:sz w:val="18"/>
          <w:szCs w:val="18"/>
          <w:lang w:val="en-GB"/>
        </w:rPr>
        <w:t xml:space="preserve">Dependent upon assistance or supervision in mobility </w:t>
      </w:r>
      <w:r w:rsidR="00CE3BAE">
        <w:rPr>
          <w:bCs/>
          <w:sz w:val="18"/>
          <w:szCs w:val="18"/>
          <w:lang w:val="en-GB"/>
        </w:rPr>
        <w:t>with or without impairment of lower limbs.</w:t>
      </w:r>
    </w:p>
    <w:p w14:paraId="33958C05" w14:textId="5587B7D1" w:rsidR="00114CDA" w:rsidRPr="008E3A4F" w:rsidRDefault="00114CDA" w:rsidP="008E3A4F">
      <w:pPr>
        <w:pStyle w:val="ListParagraph"/>
        <w:numPr>
          <w:ilvl w:val="0"/>
          <w:numId w:val="5"/>
        </w:numPr>
        <w:spacing w:after="120" w:line="240" w:lineRule="auto"/>
        <w:rPr>
          <w:bCs/>
          <w:sz w:val="18"/>
          <w:szCs w:val="18"/>
          <w:lang w:val="en-GB"/>
        </w:rPr>
      </w:pPr>
      <w:r>
        <w:rPr>
          <w:bCs/>
          <w:sz w:val="18"/>
          <w:szCs w:val="18"/>
          <w:lang w:val="en-GB"/>
        </w:rPr>
        <w:t>Dependant totally in mobility with marked impairment of lower limbs.</w:t>
      </w:r>
    </w:p>
    <w:p w14:paraId="0CBDB647" w14:textId="1603B019" w:rsidR="00114CDA" w:rsidRDefault="00114CDA" w:rsidP="008E3A4F">
      <w:pPr>
        <w:spacing w:after="120" w:line="240" w:lineRule="auto"/>
        <w:contextualSpacing/>
        <w:rPr>
          <w:bCs/>
          <w:sz w:val="18"/>
          <w:szCs w:val="18"/>
          <w:lang w:val="en-GB"/>
        </w:rPr>
      </w:pPr>
      <w:r>
        <w:rPr>
          <w:bCs/>
          <w:sz w:val="18"/>
          <w:szCs w:val="18"/>
          <w:lang w:val="en-GB"/>
        </w:rPr>
        <w:t xml:space="preserve">41. </w:t>
      </w:r>
      <w:r w:rsidRPr="008E3A4F">
        <w:rPr>
          <w:b/>
          <w:bCs/>
          <w:sz w:val="18"/>
          <w:szCs w:val="18"/>
          <w:lang w:val="en-GB"/>
        </w:rPr>
        <w:t>Sensory components</w:t>
      </w:r>
      <w:r>
        <w:rPr>
          <w:bCs/>
          <w:sz w:val="18"/>
          <w:szCs w:val="18"/>
          <w:lang w:val="en-GB"/>
        </w:rPr>
        <w:t>: Relating to communication (speech and hearing) and vision:</w:t>
      </w:r>
    </w:p>
    <w:p w14:paraId="2687755E" w14:textId="3C3627F7" w:rsidR="00114CDA" w:rsidRDefault="00CE3BAE" w:rsidP="008E3A4F">
      <w:pPr>
        <w:pStyle w:val="ListParagraph"/>
        <w:numPr>
          <w:ilvl w:val="0"/>
          <w:numId w:val="6"/>
        </w:numPr>
        <w:spacing w:after="120" w:line="240" w:lineRule="auto"/>
        <w:rPr>
          <w:bCs/>
          <w:sz w:val="18"/>
          <w:szCs w:val="18"/>
          <w:lang w:val="en-GB"/>
        </w:rPr>
      </w:pPr>
      <w:r>
        <w:rPr>
          <w:bCs/>
          <w:sz w:val="18"/>
          <w:szCs w:val="18"/>
          <w:lang w:val="en-GB"/>
        </w:rPr>
        <w:t>Age-appropriate independence</w:t>
      </w:r>
      <w:r w:rsidR="00340E9B">
        <w:rPr>
          <w:bCs/>
          <w:sz w:val="18"/>
          <w:szCs w:val="18"/>
          <w:lang w:val="en-GB"/>
        </w:rPr>
        <w:t xml:space="preserve"> in communication and vision without impairment</w:t>
      </w:r>
    </w:p>
    <w:p w14:paraId="001B04B8" w14:textId="3691E3A6" w:rsidR="00340E9B" w:rsidRDefault="00CE3BAE" w:rsidP="008E3A4F">
      <w:pPr>
        <w:pStyle w:val="ListParagraph"/>
        <w:numPr>
          <w:ilvl w:val="0"/>
          <w:numId w:val="6"/>
        </w:numPr>
        <w:spacing w:after="120" w:line="240" w:lineRule="auto"/>
        <w:rPr>
          <w:bCs/>
          <w:sz w:val="18"/>
          <w:szCs w:val="18"/>
          <w:lang w:val="en-GB"/>
        </w:rPr>
      </w:pPr>
      <w:r>
        <w:rPr>
          <w:bCs/>
          <w:sz w:val="18"/>
          <w:szCs w:val="18"/>
          <w:lang w:val="en-GB"/>
        </w:rPr>
        <w:t>Age-appropriate i</w:t>
      </w:r>
      <w:r w:rsidR="00340E9B">
        <w:rPr>
          <w:bCs/>
          <w:sz w:val="18"/>
          <w:szCs w:val="18"/>
          <w:lang w:val="en-GB"/>
        </w:rPr>
        <w:t>nde</w:t>
      </w:r>
      <w:r>
        <w:rPr>
          <w:bCs/>
          <w:sz w:val="18"/>
          <w:szCs w:val="18"/>
          <w:lang w:val="en-GB"/>
        </w:rPr>
        <w:t>pendence</w:t>
      </w:r>
      <w:r w:rsidR="00622E32">
        <w:rPr>
          <w:bCs/>
          <w:sz w:val="18"/>
          <w:szCs w:val="18"/>
          <w:lang w:val="en-GB"/>
        </w:rPr>
        <w:t xml:space="preserve"> in communication and vision with some impairment such as mild dysarthria, mild aphasia or nee</w:t>
      </w:r>
      <w:r>
        <w:rPr>
          <w:bCs/>
          <w:sz w:val="18"/>
          <w:szCs w:val="18"/>
          <w:lang w:val="en-GB"/>
        </w:rPr>
        <w:t>d for eyeglasses or hearing aid.</w:t>
      </w:r>
    </w:p>
    <w:p w14:paraId="0DA83471" w14:textId="79EE01D1" w:rsidR="00622E32" w:rsidRDefault="00622E32" w:rsidP="008E3A4F">
      <w:pPr>
        <w:pStyle w:val="ListParagraph"/>
        <w:numPr>
          <w:ilvl w:val="0"/>
          <w:numId w:val="6"/>
        </w:numPr>
        <w:spacing w:after="120" w:line="240" w:lineRule="auto"/>
        <w:rPr>
          <w:bCs/>
          <w:sz w:val="18"/>
          <w:szCs w:val="18"/>
          <w:lang w:val="en-GB"/>
        </w:rPr>
      </w:pPr>
      <w:r>
        <w:rPr>
          <w:bCs/>
          <w:sz w:val="18"/>
          <w:szCs w:val="18"/>
          <w:lang w:val="en-GB"/>
        </w:rPr>
        <w:t>Dependent upon assistance, an interpreter, or supervision in communication or vision</w:t>
      </w:r>
    </w:p>
    <w:p w14:paraId="61281AC1" w14:textId="0548FE13" w:rsidR="00622E32" w:rsidRPr="008E3A4F" w:rsidRDefault="00622E32" w:rsidP="008E3A4F">
      <w:pPr>
        <w:pStyle w:val="ListParagraph"/>
        <w:numPr>
          <w:ilvl w:val="0"/>
          <w:numId w:val="6"/>
        </w:numPr>
        <w:spacing w:after="120" w:line="240" w:lineRule="auto"/>
        <w:rPr>
          <w:bCs/>
          <w:sz w:val="18"/>
          <w:szCs w:val="18"/>
          <w:lang w:val="en-GB"/>
        </w:rPr>
      </w:pPr>
      <w:r>
        <w:rPr>
          <w:bCs/>
          <w:sz w:val="18"/>
          <w:szCs w:val="18"/>
          <w:lang w:val="en-GB"/>
        </w:rPr>
        <w:t>Dependent totally in communication or vision</w:t>
      </w:r>
    </w:p>
    <w:p w14:paraId="2DCA6AC5" w14:textId="120D9235" w:rsidR="00622E32" w:rsidRDefault="00622E32" w:rsidP="008E3A4F">
      <w:pPr>
        <w:spacing w:after="120" w:line="240" w:lineRule="auto"/>
        <w:contextualSpacing/>
        <w:rPr>
          <w:bCs/>
          <w:sz w:val="18"/>
          <w:szCs w:val="18"/>
          <w:lang w:val="en-GB"/>
        </w:rPr>
      </w:pPr>
      <w:r>
        <w:rPr>
          <w:bCs/>
          <w:sz w:val="18"/>
          <w:szCs w:val="18"/>
          <w:lang w:val="en-GB"/>
        </w:rPr>
        <w:t xml:space="preserve">42. </w:t>
      </w:r>
      <w:r w:rsidRPr="008E3A4F">
        <w:rPr>
          <w:b/>
          <w:bCs/>
          <w:sz w:val="18"/>
          <w:szCs w:val="18"/>
          <w:lang w:val="en-GB"/>
        </w:rPr>
        <w:t>Excretory functions</w:t>
      </w:r>
      <w:r>
        <w:rPr>
          <w:bCs/>
          <w:sz w:val="18"/>
          <w:szCs w:val="18"/>
          <w:lang w:val="en-GB"/>
        </w:rPr>
        <w:t xml:space="preserve"> (bladder and bowel</w:t>
      </w:r>
      <w:r w:rsidR="00CE3BAE">
        <w:rPr>
          <w:bCs/>
          <w:sz w:val="18"/>
          <w:szCs w:val="18"/>
          <w:lang w:val="en-GB"/>
        </w:rPr>
        <w:t xml:space="preserve"> control, age-appropriate</w:t>
      </w:r>
      <w:r>
        <w:rPr>
          <w:bCs/>
          <w:sz w:val="18"/>
          <w:szCs w:val="18"/>
          <w:lang w:val="en-GB"/>
        </w:rPr>
        <w:t>):</w:t>
      </w:r>
    </w:p>
    <w:p w14:paraId="05538D97" w14:textId="5E05DE26"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Complete voluntary control of bladder and bowel sphincters</w:t>
      </w:r>
    </w:p>
    <w:p w14:paraId="22282FEC" w14:textId="0C849C84"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Control of sphincters allows normal social activities despite urgency or need for catheter, appliance, suppositories, etc.</w:t>
      </w:r>
    </w:p>
    <w:p w14:paraId="56753284" w14:textId="5A50CF1A" w:rsidR="00622E32" w:rsidRDefault="00622E32" w:rsidP="008E3A4F">
      <w:pPr>
        <w:pStyle w:val="ListParagraph"/>
        <w:numPr>
          <w:ilvl w:val="0"/>
          <w:numId w:val="7"/>
        </w:numPr>
        <w:spacing w:after="120" w:line="240" w:lineRule="auto"/>
        <w:rPr>
          <w:bCs/>
          <w:sz w:val="18"/>
          <w:szCs w:val="18"/>
          <w:lang w:val="en-GB"/>
        </w:rPr>
      </w:pPr>
      <w:r>
        <w:rPr>
          <w:bCs/>
          <w:sz w:val="18"/>
          <w:szCs w:val="18"/>
          <w:lang w:val="en-GB"/>
        </w:rPr>
        <w:t xml:space="preserve">Dependent upon assistance in sphincter management </w:t>
      </w:r>
    </w:p>
    <w:p w14:paraId="06505648" w14:textId="03B12EE0" w:rsidR="008E3A4F" w:rsidRPr="008E3A4F" w:rsidRDefault="00622E32" w:rsidP="008E3A4F">
      <w:pPr>
        <w:pStyle w:val="ListParagraph"/>
        <w:numPr>
          <w:ilvl w:val="0"/>
          <w:numId w:val="7"/>
        </w:numPr>
        <w:spacing w:after="120" w:line="240" w:lineRule="auto"/>
        <w:rPr>
          <w:bCs/>
          <w:sz w:val="18"/>
          <w:szCs w:val="18"/>
          <w:lang w:val="en-GB"/>
        </w:rPr>
      </w:pPr>
      <w:r>
        <w:rPr>
          <w:bCs/>
          <w:sz w:val="18"/>
          <w:szCs w:val="18"/>
          <w:lang w:val="en-GB"/>
        </w:rPr>
        <w:t>Frequent wetting or soiling from bowel or bladder incontinence</w:t>
      </w:r>
    </w:p>
    <w:p w14:paraId="350BBD59" w14:textId="3FDC6D0D" w:rsidR="00622E32" w:rsidRDefault="00622E32" w:rsidP="00622E32">
      <w:pPr>
        <w:spacing w:after="120" w:line="240" w:lineRule="auto"/>
        <w:rPr>
          <w:bCs/>
          <w:sz w:val="18"/>
          <w:szCs w:val="18"/>
          <w:lang w:val="en-GB"/>
        </w:rPr>
      </w:pPr>
      <w:r>
        <w:rPr>
          <w:bCs/>
          <w:sz w:val="18"/>
          <w:szCs w:val="18"/>
          <w:lang w:val="en-GB"/>
        </w:rPr>
        <w:t xml:space="preserve">43. </w:t>
      </w:r>
      <w:r w:rsidRPr="008E3A4F">
        <w:rPr>
          <w:b/>
          <w:bCs/>
          <w:sz w:val="18"/>
          <w:szCs w:val="18"/>
          <w:lang w:val="en-GB"/>
        </w:rPr>
        <w:t>Support factors</w:t>
      </w:r>
      <w:r>
        <w:rPr>
          <w:bCs/>
          <w:sz w:val="18"/>
          <w:szCs w:val="18"/>
          <w:lang w:val="en-GB"/>
        </w:rPr>
        <w:t>:</w:t>
      </w:r>
    </w:p>
    <w:p w14:paraId="4F4002E6" w14:textId="5EA74818" w:rsidR="00622E32" w:rsidRDefault="00622E32" w:rsidP="008E3A4F">
      <w:pPr>
        <w:pStyle w:val="ListParagraph"/>
        <w:numPr>
          <w:ilvl w:val="0"/>
          <w:numId w:val="8"/>
        </w:numPr>
        <w:spacing w:after="120" w:line="240" w:lineRule="auto"/>
        <w:rPr>
          <w:bCs/>
          <w:sz w:val="18"/>
          <w:szCs w:val="18"/>
          <w:lang w:val="en-GB"/>
        </w:rPr>
      </w:pPr>
      <w:r>
        <w:rPr>
          <w:bCs/>
          <w:sz w:val="18"/>
          <w:szCs w:val="18"/>
          <w:lang w:val="en-GB"/>
        </w:rPr>
        <w:t xml:space="preserve">Able to fulfil usual </w:t>
      </w:r>
      <w:r w:rsidR="00B6076D">
        <w:rPr>
          <w:bCs/>
          <w:sz w:val="18"/>
          <w:szCs w:val="18"/>
          <w:lang w:val="en-GB"/>
        </w:rPr>
        <w:t xml:space="preserve">age-appropriate </w:t>
      </w:r>
      <w:r>
        <w:rPr>
          <w:bCs/>
          <w:sz w:val="18"/>
          <w:szCs w:val="18"/>
          <w:lang w:val="en-GB"/>
        </w:rPr>
        <w:t>roles and perform customary tasks</w:t>
      </w:r>
    </w:p>
    <w:p w14:paraId="26C6F4AB" w14:textId="418912F6" w:rsidR="00622E32" w:rsidRDefault="00622E32" w:rsidP="008E3A4F">
      <w:pPr>
        <w:pStyle w:val="ListParagraph"/>
        <w:numPr>
          <w:ilvl w:val="0"/>
          <w:numId w:val="8"/>
        </w:numPr>
        <w:spacing w:after="120" w:line="240" w:lineRule="auto"/>
        <w:rPr>
          <w:bCs/>
          <w:sz w:val="18"/>
          <w:szCs w:val="18"/>
          <w:lang w:val="en-GB"/>
        </w:rPr>
      </w:pPr>
      <w:r>
        <w:rPr>
          <w:bCs/>
          <w:sz w:val="18"/>
          <w:szCs w:val="18"/>
          <w:lang w:val="en-GB"/>
        </w:rPr>
        <w:t xml:space="preserve">Must make some modifications in usual </w:t>
      </w:r>
      <w:r w:rsidR="00B6076D">
        <w:rPr>
          <w:bCs/>
          <w:sz w:val="18"/>
          <w:szCs w:val="18"/>
          <w:lang w:val="en-GB"/>
        </w:rPr>
        <w:t xml:space="preserve">age-appropriate </w:t>
      </w:r>
      <w:r>
        <w:rPr>
          <w:bCs/>
          <w:sz w:val="18"/>
          <w:szCs w:val="18"/>
          <w:lang w:val="en-GB"/>
        </w:rPr>
        <w:t>roles and performance of customary tasks</w:t>
      </w:r>
    </w:p>
    <w:p w14:paraId="6ACF9F5F" w14:textId="42592EF8" w:rsidR="00622E32" w:rsidRDefault="00622E32" w:rsidP="008E3A4F">
      <w:pPr>
        <w:pStyle w:val="ListParagraph"/>
        <w:numPr>
          <w:ilvl w:val="0"/>
          <w:numId w:val="8"/>
        </w:numPr>
        <w:spacing w:after="120" w:line="240" w:lineRule="auto"/>
        <w:rPr>
          <w:bCs/>
          <w:sz w:val="18"/>
          <w:szCs w:val="18"/>
          <w:lang w:val="en-GB"/>
        </w:rPr>
      </w:pPr>
      <w:r>
        <w:rPr>
          <w:bCs/>
          <w:sz w:val="18"/>
          <w:szCs w:val="18"/>
          <w:lang w:val="en-GB"/>
        </w:rPr>
        <w:t xml:space="preserve">Dependent upon assistance, supervision, </w:t>
      </w:r>
      <w:r w:rsidR="004077A2">
        <w:rPr>
          <w:bCs/>
          <w:sz w:val="18"/>
          <w:szCs w:val="18"/>
          <w:lang w:val="en-GB"/>
        </w:rPr>
        <w:t>and encouragement from an adult due to any of the above considerations</w:t>
      </w:r>
    </w:p>
    <w:p w14:paraId="726BB0B7" w14:textId="57D52181" w:rsidR="004077A2" w:rsidRPr="008E3A4F" w:rsidRDefault="004077A2" w:rsidP="008E3A4F">
      <w:pPr>
        <w:pStyle w:val="ListParagraph"/>
        <w:numPr>
          <w:ilvl w:val="0"/>
          <w:numId w:val="8"/>
        </w:numPr>
        <w:spacing w:after="120" w:line="240" w:lineRule="auto"/>
        <w:rPr>
          <w:bCs/>
          <w:sz w:val="18"/>
          <w:szCs w:val="18"/>
          <w:lang w:val="en-GB"/>
        </w:rPr>
      </w:pPr>
      <w:r>
        <w:rPr>
          <w:bCs/>
          <w:sz w:val="18"/>
          <w:szCs w:val="18"/>
          <w:lang w:val="en-GB"/>
        </w:rPr>
        <w:t>Dependent upon long-term institutional care (chronic hospitalization, residential rehabilitation, etc. Excluding time-limited hospitalization for specific evaluation or treatment)</w:t>
      </w:r>
    </w:p>
    <w:p w14:paraId="51C222D4" w14:textId="77777777" w:rsidR="00622E32" w:rsidRPr="008E3A4F" w:rsidRDefault="00622E32" w:rsidP="00622E32">
      <w:pPr>
        <w:spacing w:after="120" w:line="240" w:lineRule="auto"/>
        <w:rPr>
          <w:bCs/>
          <w:sz w:val="18"/>
          <w:szCs w:val="18"/>
          <w:lang w:val="en-GB"/>
        </w:rPr>
      </w:pPr>
    </w:p>
    <w:p w14:paraId="0D45CBA4" w14:textId="4C3FDF58" w:rsidR="00917DB1" w:rsidRPr="008E3A4F" w:rsidRDefault="00B831F0" w:rsidP="00114CDA">
      <w:pPr>
        <w:spacing w:after="120" w:line="240" w:lineRule="auto"/>
        <w:rPr>
          <w:bCs/>
          <w:lang w:val="en-GB"/>
        </w:rPr>
      </w:pPr>
      <w:r w:rsidRPr="00F43BA3">
        <w:rPr>
          <w:bCs/>
          <w:noProof/>
          <w:sz w:val="18"/>
          <w:szCs w:val="18"/>
        </w:rPr>
        <mc:AlternateContent>
          <mc:Choice Requires="wps">
            <w:drawing>
              <wp:anchor distT="0" distB="0" distL="114300" distR="114300" simplePos="0" relativeHeight="251706368" behindDoc="0" locked="0" layoutInCell="1" allowOverlap="1" wp14:anchorId="49680B02" wp14:editId="1A4F7889">
                <wp:simplePos x="0" y="0"/>
                <wp:positionH relativeFrom="column">
                  <wp:posOffset>-6350</wp:posOffset>
                </wp:positionH>
                <wp:positionV relativeFrom="paragraph">
                  <wp:posOffset>215265</wp:posOffset>
                </wp:positionV>
                <wp:extent cx="7086600" cy="12700"/>
                <wp:effectExtent l="19050" t="19050" r="19050" b="25400"/>
                <wp:wrapNone/>
                <wp:docPr id="3" name="Straight Connector 3"/>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0E4ABA" id="Straight Connector 3"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95pt" to="55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" strokecolor="black [3213]" strokeweight="2.25pt"/>
            </w:pict>
          </mc:Fallback>
        </mc:AlternateContent>
      </w:r>
    </w:p>
    <w:p w14:paraId="6FE235A8" w14:textId="3E7DE6F4" w:rsidR="00C62FA4" w:rsidRPr="00C62FA4" w:rsidRDefault="00C62FA4" w:rsidP="00AB5DBB">
      <w:pPr>
        <w:spacing w:after="120" w:line="240" w:lineRule="auto"/>
        <w:rPr>
          <w:bCs/>
          <w:lang w:val="en-GB"/>
        </w:rPr>
      </w:pPr>
      <w:r w:rsidRPr="00C62FA4">
        <w:rPr>
          <w:b/>
          <w:bCs/>
          <w:lang w:val="en-GB"/>
        </w:rPr>
        <w:t>Acute Flaccid Myelitis case definition</w:t>
      </w:r>
      <w:r>
        <w:rPr>
          <w:b/>
          <w:bCs/>
          <w:lang w:val="en-GB"/>
        </w:rPr>
        <w:t xml:space="preserve"> </w:t>
      </w:r>
      <w:r w:rsidRPr="00C62FA4">
        <w:rPr>
          <w:bCs/>
          <w:lang w:val="en-GB"/>
        </w:rPr>
        <w:t>(</w:t>
      </w:r>
      <w:hyperlink r:id="rId10" w:history="1">
        <w:r w:rsidRPr="00C62FA4">
          <w:rPr>
            <w:rStyle w:val="Hyperlink"/>
            <w:bCs/>
            <w:lang w:val="en-GB"/>
          </w:rPr>
          <w:t>http://c.ymcdn.com/sites/www.cste.org/resource/resmgr/2015PS/2015PSFinal/15-ID-01.pdf</w:t>
        </w:r>
      </w:hyperlink>
      <w:r w:rsidRPr="00C62FA4">
        <w:rPr>
          <w:bCs/>
          <w:lang w:val="en-GB"/>
        </w:rPr>
        <w:t>)</w:t>
      </w:r>
      <w:r>
        <w:rPr>
          <w:bCs/>
          <w:lang w:val="en-GB"/>
        </w:rPr>
        <w:t xml:space="preserve"> </w:t>
      </w:r>
    </w:p>
    <w:p w14:paraId="768F7B64" w14:textId="3093A283" w:rsidR="00C62FA4" w:rsidRPr="00C62FA4" w:rsidRDefault="00C62FA4" w:rsidP="00C62FA4">
      <w:pPr>
        <w:spacing w:after="0" w:line="240" w:lineRule="auto"/>
        <w:rPr>
          <w:b/>
          <w:bCs/>
          <w:sz w:val="20"/>
          <w:lang w:val="en-GB"/>
        </w:rPr>
      </w:pPr>
      <w:r w:rsidRPr="00C62FA4">
        <w:rPr>
          <w:b/>
          <w:bCs/>
          <w:sz w:val="20"/>
          <w:lang w:val="en-GB"/>
        </w:rPr>
        <w:t>Criteria</w:t>
      </w:r>
    </w:p>
    <w:p w14:paraId="797D9A98" w14:textId="77777777" w:rsidR="00C62FA4" w:rsidRPr="00C62FA4" w:rsidRDefault="00C62FA4" w:rsidP="00C62FA4">
      <w:pPr>
        <w:spacing w:after="0" w:line="240" w:lineRule="auto"/>
        <w:rPr>
          <w:bCs/>
          <w:sz w:val="20"/>
          <w:lang w:val="en-GB"/>
        </w:rPr>
      </w:pPr>
      <w:r w:rsidRPr="00C62FA4">
        <w:rPr>
          <w:bCs/>
          <w:sz w:val="20"/>
          <w:lang w:val="en-GB"/>
        </w:rPr>
        <w:t>An illness with onset of acute focal limb weakness AND</w:t>
      </w:r>
    </w:p>
    <w:p w14:paraId="62A0AF61" w14:textId="5AE4E5F2" w:rsidR="00C62FA4" w:rsidRPr="00C62FA4" w:rsidRDefault="00C62FA4" w:rsidP="00C62FA4">
      <w:pPr>
        <w:spacing w:after="0" w:line="240" w:lineRule="auto"/>
        <w:ind w:left="900" w:hanging="180"/>
        <w:rPr>
          <w:bCs/>
          <w:sz w:val="20"/>
          <w:lang w:val="en-GB"/>
        </w:rPr>
      </w:pPr>
      <w:r w:rsidRPr="00C62FA4">
        <w:rPr>
          <w:bCs/>
          <w:sz w:val="20"/>
          <w:lang w:val="en-GB"/>
        </w:rPr>
        <w:t>● a magnetic resonance image (MRI) showing spinal cord lesion largely restricted to gray matter and spanning one or more spinal segments, OR</w:t>
      </w:r>
    </w:p>
    <w:p w14:paraId="27ADBF4A" w14:textId="15ED488F" w:rsidR="00C62FA4" w:rsidRDefault="00C62FA4" w:rsidP="00C62FA4">
      <w:pPr>
        <w:spacing w:after="0" w:line="240" w:lineRule="auto"/>
        <w:ind w:left="900" w:hanging="180"/>
        <w:rPr>
          <w:bCs/>
          <w:sz w:val="20"/>
          <w:lang w:val="en-GB"/>
        </w:rPr>
      </w:pPr>
      <w:r w:rsidRPr="00C62FA4">
        <w:rPr>
          <w:bCs/>
          <w:sz w:val="20"/>
          <w:lang w:val="en-GB"/>
        </w:rPr>
        <w:t>● cerebrospinal fluid (CSF) with pleocytosis (white blood cell count &gt;5 cells/mm</w:t>
      </w:r>
      <w:r w:rsidRPr="00C62FA4">
        <w:rPr>
          <w:bCs/>
          <w:sz w:val="20"/>
          <w:vertAlign w:val="superscript"/>
          <w:lang w:val="en-GB"/>
        </w:rPr>
        <w:t>3</w:t>
      </w:r>
      <w:r>
        <w:rPr>
          <w:bCs/>
          <w:sz w:val="20"/>
          <w:lang w:val="en-GB"/>
        </w:rPr>
        <w:t>)</w:t>
      </w:r>
    </w:p>
    <w:p w14:paraId="4E419F4F" w14:textId="77777777" w:rsidR="00C62FA4" w:rsidRPr="00C62FA4" w:rsidRDefault="00C62FA4" w:rsidP="00C62FA4">
      <w:pPr>
        <w:spacing w:after="0" w:line="240" w:lineRule="auto"/>
        <w:ind w:left="900" w:hanging="180"/>
        <w:rPr>
          <w:bCs/>
          <w:sz w:val="20"/>
          <w:lang w:val="en-GB"/>
        </w:rPr>
      </w:pPr>
    </w:p>
    <w:p w14:paraId="29A65132" w14:textId="77777777" w:rsidR="00C62FA4" w:rsidRPr="00C62FA4" w:rsidRDefault="00C62FA4" w:rsidP="00C62FA4">
      <w:pPr>
        <w:spacing w:after="0" w:line="240" w:lineRule="auto"/>
        <w:rPr>
          <w:b/>
          <w:bCs/>
          <w:sz w:val="20"/>
          <w:lang w:val="en-GB"/>
        </w:rPr>
      </w:pPr>
      <w:r w:rsidRPr="00C62FA4">
        <w:rPr>
          <w:b/>
          <w:bCs/>
          <w:sz w:val="20"/>
          <w:lang w:val="en-GB"/>
        </w:rPr>
        <w:t>Case Classification</w:t>
      </w:r>
    </w:p>
    <w:p w14:paraId="6C85A96D" w14:textId="77777777" w:rsidR="00C62FA4" w:rsidRPr="00C62FA4" w:rsidRDefault="00C62FA4" w:rsidP="00C62FA4">
      <w:pPr>
        <w:spacing w:after="0" w:line="240" w:lineRule="auto"/>
        <w:rPr>
          <w:b/>
          <w:bCs/>
          <w:i/>
          <w:sz w:val="20"/>
          <w:lang w:val="en-GB"/>
        </w:rPr>
      </w:pPr>
      <w:r w:rsidRPr="00C62FA4">
        <w:rPr>
          <w:b/>
          <w:bCs/>
          <w:i/>
          <w:sz w:val="20"/>
          <w:lang w:val="en-GB"/>
        </w:rPr>
        <w:t>Confirmed:</w:t>
      </w:r>
    </w:p>
    <w:p w14:paraId="5EC1B8A0" w14:textId="77777777" w:rsidR="00C62FA4" w:rsidRPr="00C62FA4" w:rsidRDefault="00C62FA4" w:rsidP="00C62FA4">
      <w:pPr>
        <w:spacing w:after="0" w:line="240" w:lineRule="auto"/>
        <w:ind w:firstLine="720"/>
        <w:rPr>
          <w:bCs/>
          <w:sz w:val="20"/>
          <w:lang w:val="en-GB"/>
        </w:rPr>
      </w:pPr>
      <w:r w:rsidRPr="00C62FA4">
        <w:rPr>
          <w:b/>
          <w:bCs/>
          <w:sz w:val="20"/>
          <w:lang w:val="en-GB"/>
        </w:rPr>
        <w:t xml:space="preserve">● </w:t>
      </w:r>
      <w:r w:rsidRPr="00C62FA4">
        <w:rPr>
          <w:bCs/>
          <w:sz w:val="20"/>
          <w:lang w:val="en-GB"/>
        </w:rPr>
        <w:t>An illness with onset of acute focal limb weakness AND</w:t>
      </w:r>
    </w:p>
    <w:p w14:paraId="48D4C00B" w14:textId="7B491D18" w:rsidR="00C62FA4" w:rsidRPr="00C62FA4" w:rsidRDefault="00C62FA4" w:rsidP="00C62FA4">
      <w:pPr>
        <w:spacing w:after="0" w:line="240" w:lineRule="auto"/>
        <w:ind w:firstLine="720"/>
        <w:rPr>
          <w:bCs/>
          <w:sz w:val="20"/>
          <w:lang w:val="en-GB"/>
        </w:rPr>
      </w:pPr>
      <w:r w:rsidRPr="00C62FA4">
        <w:rPr>
          <w:bCs/>
          <w:sz w:val="20"/>
          <w:lang w:val="en-GB"/>
        </w:rPr>
        <w:t>● MRI showing spinal cord lesion largely restricted to gray matter and spanning one or more spinal segments</w:t>
      </w:r>
    </w:p>
    <w:p w14:paraId="24D851BF" w14:textId="77777777" w:rsidR="00C62FA4" w:rsidRPr="00C62FA4" w:rsidRDefault="00C62FA4" w:rsidP="00C62FA4">
      <w:pPr>
        <w:spacing w:after="0" w:line="240" w:lineRule="auto"/>
        <w:rPr>
          <w:b/>
          <w:bCs/>
          <w:sz w:val="20"/>
          <w:lang w:val="en-GB"/>
        </w:rPr>
      </w:pPr>
      <w:r w:rsidRPr="00C62FA4">
        <w:rPr>
          <w:b/>
          <w:bCs/>
          <w:i/>
          <w:sz w:val="20"/>
          <w:lang w:val="en-GB"/>
        </w:rPr>
        <w:t>Probable:</w:t>
      </w:r>
    </w:p>
    <w:p w14:paraId="19C4C782" w14:textId="77777777" w:rsidR="00C62FA4" w:rsidRPr="00C62FA4" w:rsidRDefault="00C62FA4" w:rsidP="00C62FA4">
      <w:pPr>
        <w:spacing w:after="0" w:line="240" w:lineRule="auto"/>
        <w:ind w:firstLine="720"/>
        <w:rPr>
          <w:bCs/>
          <w:sz w:val="20"/>
          <w:lang w:val="en-GB"/>
        </w:rPr>
      </w:pPr>
      <w:r w:rsidRPr="00C62FA4">
        <w:rPr>
          <w:b/>
          <w:bCs/>
          <w:sz w:val="20"/>
          <w:lang w:val="en-GB"/>
        </w:rPr>
        <w:t xml:space="preserve">● </w:t>
      </w:r>
      <w:r w:rsidRPr="00C62FA4">
        <w:rPr>
          <w:bCs/>
          <w:sz w:val="20"/>
          <w:lang w:val="en-GB"/>
        </w:rPr>
        <w:t>An illness with onset of acute focal limb weakness AND</w:t>
      </w:r>
    </w:p>
    <w:p w14:paraId="6B70D26F" w14:textId="75F64D0C" w:rsidR="00C62FA4" w:rsidRDefault="00C62FA4" w:rsidP="00C62FA4">
      <w:pPr>
        <w:spacing w:after="0" w:line="240" w:lineRule="auto"/>
        <w:ind w:left="720"/>
        <w:rPr>
          <w:bCs/>
          <w:sz w:val="20"/>
          <w:lang w:val="en-GB"/>
        </w:rPr>
      </w:pPr>
      <w:r w:rsidRPr="00C62FA4">
        <w:rPr>
          <w:bCs/>
          <w:sz w:val="20"/>
          <w:lang w:val="en-GB"/>
        </w:rPr>
        <w:t xml:space="preserve">● CSF showing pleocytosis </w:t>
      </w:r>
      <w:r w:rsidRPr="00423B2A">
        <w:rPr>
          <w:bCs/>
          <w:sz w:val="20"/>
          <w:lang w:val="en-GB"/>
        </w:rPr>
        <w:t>(white blood cell count &gt;5 cells/mm</w:t>
      </w:r>
      <w:r w:rsidRPr="00423B2A">
        <w:rPr>
          <w:bCs/>
          <w:sz w:val="20"/>
          <w:vertAlign w:val="superscript"/>
          <w:lang w:val="en-GB"/>
        </w:rPr>
        <w:t>3</w:t>
      </w:r>
      <w:r>
        <w:rPr>
          <w:bCs/>
          <w:sz w:val="20"/>
          <w:lang w:val="en-GB"/>
        </w:rPr>
        <w:t>).</w:t>
      </w:r>
    </w:p>
    <w:p w14:paraId="22F97C39" w14:textId="77777777" w:rsidR="00A736CD" w:rsidRDefault="00A736CD" w:rsidP="00A736CD">
      <w:pPr>
        <w:spacing w:after="0" w:line="240" w:lineRule="auto"/>
        <w:rPr>
          <w:bCs/>
          <w:sz w:val="20"/>
          <w:lang w:val="en-GB"/>
        </w:rPr>
      </w:pPr>
    </w:p>
    <w:p w14:paraId="581F580B" w14:textId="77777777" w:rsidR="00A736CD" w:rsidRDefault="00A736CD" w:rsidP="00A736CD">
      <w:pPr>
        <w:spacing w:after="0" w:line="240" w:lineRule="auto"/>
        <w:rPr>
          <w:bCs/>
          <w:sz w:val="20"/>
          <w:lang w:val="en-GB"/>
        </w:rPr>
      </w:pPr>
    </w:p>
    <w:p w14:paraId="68DD5286" w14:textId="77777777" w:rsidR="00A736CD" w:rsidRDefault="00A736CD" w:rsidP="00A736CD">
      <w:pPr>
        <w:spacing w:after="0" w:line="240" w:lineRule="auto"/>
        <w:rPr>
          <w:b/>
          <w:bCs/>
          <w:lang w:val="en-GB"/>
        </w:rPr>
      </w:pPr>
      <w:r w:rsidRPr="00A736CD">
        <w:rPr>
          <w:b/>
          <w:bCs/>
          <w:lang w:val="en-GB"/>
        </w:rPr>
        <w:t>Acute Flaccid Myelitis specimen collection information</w:t>
      </w:r>
      <w:r>
        <w:rPr>
          <w:b/>
          <w:bCs/>
          <w:lang w:val="en-GB"/>
        </w:rPr>
        <w:t xml:space="preserve"> </w:t>
      </w:r>
    </w:p>
    <w:p w14:paraId="458186D2" w14:textId="63A7B166" w:rsidR="00A736CD" w:rsidRDefault="00A736CD" w:rsidP="00A736CD">
      <w:pPr>
        <w:spacing w:after="120" w:line="240" w:lineRule="auto"/>
        <w:rPr>
          <w:bCs/>
          <w:lang w:val="en-GB"/>
        </w:rPr>
      </w:pPr>
      <w:r>
        <w:rPr>
          <w:bCs/>
          <w:lang w:val="en-GB"/>
        </w:rPr>
        <w:t>(</w:t>
      </w:r>
      <w:hyperlink r:id="rId11" w:history="1">
        <w:r w:rsidRPr="00281D2E">
          <w:rPr>
            <w:rStyle w:val="Hyperlink"/>
            <w:bCs/>
            <w:lang w:val="en-GB"/>
          </w:rPr>
          <w:t>https://www.cdc.gov/acute-flaccid-myelitis/hcp/instructions.html</w:t>
        </w:r>
      </w:hyperlink>
      <w:r>
        <w:rPr>
          <w:bCs/>
          <w:lang w:val="en-GB"/>
        </w:rPr>
        <w:t xml:space="preserve">) </w:t>
      </w:r>
    </w:p>
    <w:p w14:paraId="334D8F97" w14:textId="77777777" w:rsidR="00B831F0" w:rsidRDefault="00B831F0" w:rsidP="00661FA9">
      <w:pPr>
        <w:spacing w:after="0" w:line="240" w:lineRule="auto"/>
        <w:rPr>
          <w:bCs/>
          <w:lang w:val="en-GB"/>
        </w:rPr>
      </w:pPr>
    </w:p>
    <w:p w14:paraId="418A5F29" w14:textId="7471706C" w:rsidR="00B831F0" w:rsidRDefault="00B831F0" w:rsidP="00661FA9">
      <w:pPr>
        <w:spacing w:after="0" w:line="240" w:lineRule="auto"/>
        <w:rPr>
          <w:b/>
          <w:bCs/>
          <w:lang w:val="en-GB"/>
        </w:rPr>
      </w:pPr>
      <w:r w:rsidRPr="00661FA9">
        <w:rPr>
          <w:b/>
          <w:bCs/>
          <w:lang w:val="en-GB"/>
        </w:rPr>
        <w:t>Acute Flaccid Myelitis job aid</w:t>
      </w:r>
    </w:p>
    <w:p w14:paraId="3FD62224" w14:textId="0DEF717A" w:rsidR="00661FA9" w:rsidRPr="00661FA9" w:rsidRDefault="00661FA9" w:rsidP="00661FA9">
      <w:pPr>
        <w:spacing w:after="0" w:line="240" w:lineRule="auto"/>
        <w:rPr>
          <w:b/>
          <w:bCs/>
          <w:lang w:val="en-GB"/>
        </w:rPr>
      </w:pPr>
      <w:r w:rsidRPr="00661FA9">
        <w:rPr>
          <w:bCs/>
          <w:lang w:val="en-GB"/>
        </w:rPr>
        <w:t>(</w:t>
      </w:r>
      <w:hyperlink r:id="rId12" w:history="1">
        <w:r w:rsidRPr="00661FA9">
          <w:rPr>
            <w:rStyle w:val="Hyperlink"/>
            <w:bCs/>
            <w:lang w:val="en-GB"/>
          </w:rPr>
          <w:t>https://www.cdc.gov/acute-flaccid-myelitis/downloads/job-aid-for-clinicians.pdf</w:t>
        </w:r>
      </w:hyperlink>
      <w:r w:rsidRPr="002703CE">
        <w:rPr>
          <w:rStyle w:val="Hyperlink"/>
          <w:rFonts w:ascii="Helvetica" w:hAnsi="Helvetica" w:cs="Helvetica"/>
          <w:color w:val="auto"/>
          <w:sz w:val="21"/>
          <w:szCs w:val="21"/>
        </w:rPr>
        <w:t>)</w:t>
      </w:r>
    </w:p>
    <w:sectPr w:rsidR="00661FA9" w:rsidRPr="00661FA9" w:rsidSect="00862CAB">
      <w:headerReference w:type="default" r:id="rId13"/>
      <w:footerReference w:type="default" r:id="rId14"/>
      <w:headerReference w:type="first" r:id="rId15"/>
      <w:footerReference w:type="first" r:id="rId16"/>
      <w:pgSz w:w="12240" w:h="15840"/>
      <w:pgMar w:top="274" w:right="720" w:bottom="806" w:left="634"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AC1FE" w14:textId="77777777" w:rsidR="00235F21" w:rsidRDefault="00235F21" w:rsidP="004C4B4B">
      <w:pPr>
        <w:spacing w:after="0" w:line="240" w:lineRule="auto"/>
      </w:pPr>
      <w:r>
        <w:separator/>
      </w:r>
    </w:p>
  </w:endnote>
  <w:endnote w:type="continuationSeparator" w:id="0">
    <w:p w14:paraId="48A3A5C3" w14:textId="77777777" w:rsidR="00235F21" w:rsidRDefault="00235F21" w:rsidP="004C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EB5D5" w14:textId="5E66F577" w:rsidR="005E4202" w:rsidRDefault="005E4202">
    <w:pPr>
      <w:pStyle w:val="Footer"/>
      <w:rPr>
        <w:sz w:val="14"/>
        <w:szCs w:val="14"/>
        <w:lang w:eastAsia="zh-CN"/>
      </w:rPr>
    </w:pPr>
    <w:r w:rsidRPr="008F3783">
      <w:rPr>
        <w:sz w:val="14"/>
        <w:szCs w:val="14"/>
        <w:lang w:eastAsia="zh-CN"/>
      </w:rPr>
      <w:t xml:space="preserve">Public reporting burden of this collection of information is estimated to average </w:t>
    </w:r>
    <w:r w:rsidR="00047D88">
      <w:rPr>
        <w:sz w:val="14"/>
        <w:szCs w:val="14"/>
        <w:lang w:eastAsia="zh-CN"/>
      </w:rPr>
      <w:t>12</w:t>
    </w:r>
    <w:r w:rsidRPr="008F3783">
      <w:rPr>
        <w:sz w:val="14"/>
        <w:szCs w:val="14"/>
        <w:lang w:eastAsia="zh-C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sidR="00877B36">
      <w:rPr>
        <w:sz w:val="14"/>
        <w:szCs w:val="14"/>
        <w:lang w:eastAsia="zh-CN"/>
      </w:rPr>
      <w:t xml:space="preserve"> (0920-0009)</w:t>
    </w:r>
    <w:r>
      <w:rPr>
        <w:sz w:val="14"/>
        <w:szCs w:val="14"/>
        <w:lang w:eastAsia="zh-CN"/>
      </w:rPr>
      <w:t>.</w:t>
    </w:r>
  </w:p>
  <w:p w14:paraId="1D3DC998" w14:textId="4C8BC806" w:rsidR="005E4202" w:rsidRPr="00446B37" w:rsidRDefault="005E4202" w:rsidP="00080EF3">
    <w:pPr>
      <w:pStyle w:val="Footer"/>
      <w:tabs>
        <w:tab w:val="clear" w:pos="9360"/>
        <w:tab w:val="right" w:pos="10728"/>
      </w:tabs>
      <w:spacing w:before="40"/>
      <w:rPr>
        <w:sz w:val="16"/>
        <w:szCs w:val="16"/>
      </w:rPr>
    </w:pPr>
    <w:r>
      <w:rPr>
        <w:sz w:val="16"/>
        <w:szCs w:val="16"/>
        <w:lang w:eastAsia="zh-CN"/>
      </w:rPr>
      <w:t xml:space="preserve">Page </w:t>
    </w:r>
    <w:r w:rsidRPr="00446B37">
      <w:rPr>
        <w:sz w:val="16"/>
        <w:szCs w:val="16"/>
        <w:lang w:eastAsia="zh-CN"/>
      </w:rPr>
      <w:fldChar w:fldCharType="begin"/>
    </w:r>
    <w:r w:rsidRPr="00446B37">
      <w:rPr>
        <w:sz w:val="16"/>
        <w:szCs w:val="16"/>
        <w:lang w:eastAsia="zh-CN"/>
      </w:rPr>
      <w:instrText xml:space="preserve"> PAGE   \* MERGEFORMAT </w:instrText>
    </w:r>
    <w:r w:rsidRPr="00446B37">
      <w:rPr>
        <w:sz w:val="16"/>
        <w:szCs w:val="16"/>
        <w:lang w:eastAsia="zh-CN"/>
      </w:rPr>
      <w:fldChar w:fldCharType="separate"/>
    </w:r>
    <w:r w:rsidR="00047D88">
      <w:rPr>
        <w:noProof/>
        <w:sz w:val="16"/>
        <w:szCs w:val="16"/>
        <w:lang w:eastAsia="zh-CN"/>
      </w:rPr>
      <w:t>2</w:t>
    </w:r>
    <w:r w:rsidRPr="00446B37">
      <w:rPr>
        <w:noProof/>
        <w:sz w:val="16"/>
        <w:szCs w:val="16"/>
        <w:lang w:eastAsia="zh-CN"/>
      </w:rPr>
      <w:fldChar w:fldCharType="end"/>
    </w:r>
    <w:r w:rsidRPr="00446B37">
      <w:rPr>
        <w:sz w:val="16"/>
        <w:szCs w:val="16"/>
        <w:lang w:eastAsia="zh-CN"/>
      </w:rPr>
      <w:t xml:space="preserve"> of </w:t>
    </w:r>
    <w:r w:rsidR="006F01FA">
      <w:rPr>
        <w:sz w:val="16"/>
        <w:szCs w:val="16"/>
        <w:lang w:eastAsia="zh-CN"/>
      </w:rPr>
      <w:t>3</w:t>
    </w:r>
    <w:r>
      <w:rPr>
        <w:sz w:val="16"/>
        <w:szCs w:val="16"/>
        <w:lang w:eastAsia="zh-CN"/>
      </w:rPr>
      <w:tab/>
    </w:r>
    <w:r>
      <w:rPr>
        <w:sz w:val="16"/>
        <w:szCs w:val="16"/>
        <w:lang w:eastAsia="zh-CN"/>
      </w:rPr>
      <w:tab/>
      <w:t xml:space="preserve">Version </w:t>
    </w:r>
    <w:r w:rsidR="00A8232C">
      <w:rPr>
        <w:sz w:val="16"/>
        <w:szCs w:val="16"/>
        <w:lang w:eastAsia="zh-CN"/>
      </w:rPr>
      <w:t>6</w:t>
    </w:r>
    <w:r>
      <w:rPr>
        <w:sz w:val="16"/>
        <w:szCs w:val="16"/>
        <w:lang w:eastAsia="zh-CN"/>
      </w:rPr>
      <w:t xml:space="preserve">.0 </w:t>
    </w:r>
    <w:r w:rsidR="00A8232C">
      <w:rPr>
        <w:sz w:val="16"/>
        <w:szCs w:val="16"/>
        <w:lang w:eastAsia="zh-CN"/>
      </w:rPr>
      <w:t>April 4, 2019</w:t>
    </w:r>
  </w:p>
  <w:p w14:paraId="010280C1" w14:textId="77777777" w:rsidR="005E4202" w:rsidRPr="00343EC2" w:rsidRDefault="005E4202" w:rsidP="00446B37">
    <w:pPr>
      <w:pStyle w:val="Footer"/>
      <w:tabs>
        <w:tab w:val="clear" w:pos="9360"/>
        <w:tab w:val="right" w:pos="10440"/>
      </w:tabs>
      <w:spacing w:line="180" w:lineRule="exact"/>
      <w:ind w:left="-86" w:right="-187"/>
      <w:jc w:val="right"/>
      <w:rPr>
        <w:i/>
        <w:sz w:val="16"/>
        <w:szCs w:val="16"/>
        <w:vertAlign w:val="superscri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8E011" w14:textId="638729ED" w:rsidR="005E4202" w:rsidRPr="00080EF3" w:rsidRDefault="005E4202">
    <w:pPr>
      <w:pStyle w:val="Footer"/>
      <w:rPr>
        <w:sz w:val="14"/>
        <w:szCs w:val="14"/>
        <w:lang w:eastAsia="zh-CN"/>
      </w:rPr>
    </w:pPr>
    <w:r w:rsidRPr="00080EF3">
      <w:rPr>
        <w:sz w:val="14"/>
        <w:szCs w:val="14"/>
        <w:lang w:eastAsia="zh-CN"/>
      </w:rPr>
      <w:t xml:space="preserve">Public reporting burden of this collection of information is estimated to average </w:t>
    </w:r>
    <w:r w:rsidR="00A8232C">
      <w:rPr>
        <w:sz w:val="14"/>
        <w:szCs w:val="14"/>
        <w:lang w:eastAsia="zh-CN"/>
      </w:rPr>
      <w:t>12</w:t>
    </w:r>
    <w:r w:rsidRPr="00080EF3">
      <w:rPr>
        <w:sz w:val="14"/>
        <w:szCs w:val="14"/>
        <w:lang w:eastAsia="zh-C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sidR="00877B36">
      <w:rPr>
        <w:sz w:val="14"/>
        <w:szCs w:val="14"/>
        <w:lang w:eastAsia="zh-CN"/>
      </w:rPr>
      <w:t xml:space="preserve"> (0920-0009)</w:t>
    </w:r>
    <w:r w:rsidRPr="00080EF3">
      <w:rPr>
        <w:sz w:val="14"/>
        <w:szCs w:val="14"/>
        <w:lang w:eastAsia="zh-CN"/>
      </w:rPr>
      <w:t>.</w:t>
    </w:r>
  </w:p>
  <w:p w14:paraId="75F8E316" w14:textId="5277073A" w:rsidR="005E4202" w:rsidRPr="006131EE" w:rsidRDefault="005E4202" w:rsidP="00080EF3">
    <w:pPr>
      <w:pStyle w:val="Footer"/>
      <w:tabs>
        <w:tab w:val="clear" w:pos="9360"/>
        <w:tab w:val="right" w:pos="10728"/>
      </w:tabs>
      <w:spacing w:before="40"/>
    </w:pPr>
    <w:r w:rsidRPr="006131EE">
      <w:rPr>
        <w:sz w:val="16"/>
        <w:szCs w:val="16"/>
        <w:lang w:eastAsia="zh-CN"/>
      </w:rPr>
      <w:t xml:space="preserve">Page 1 of </w:t>
    </w:r>
    <w:r w:rsidR="006F01FA">
      <w:rPr>
        <w:sz w:val="16"/>
        <w:szCs w:val="16"/>
        <w:lang w:eastAsia="zh-CN"/>
      </w:rPr>
      <w:t>3</w:t>
    </w:r>
    <w:r>
      <w:rPr>
        <w:sz w:val="16"/>
        <w:szCs w:val="16"/>
        <w:lang w:eastAsia="zh-CN"/>
      </w:rPr>
      <w:tab/>
    </w:r>
    <w:r>
      <w:rPr>
        <w:sz w:val="16"/>
        <w:szCs w:val="16"/>
        <w:lang w:eastAsia="zh-CN"/>
      </w:rPr>
      <w:tab/>
      <w:t xml:space="preserve">Version </w:t>
    </w:r>
    <w:r w:rsidR="00A8232C">
      <w:rPr>
        <w:sz w:val="16"/>
        <w:szCs w:val="16"/>
        <w:lang w:eastAsia="zh-CN"/>
      </w:rPr>
      <w:t>6</w:t>
    </w:r>
    <w:r>
      <w:rPr>
        <w:sz w:val="16"/>
        <w:szCs w:val="16"/>
        <w:lang w:eastAsia="zh-CN"/>
      </w:rPr>
      <w:t xml:space="preserve">.0 </w:t>
    </w:r>
    <w:r w:rsidR="00A8232C">
      <w:rPr>
        <w:sz w:val="16"/>
        <w:szCs w:val="16"/>
        <w:lang w:eastAsia="zh-CN"/>
      </w:rPr>
      <w:t>April 4,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142E7" w14:textId="77777777" w:rsidR="00235F21" w:rsidRDefault="00235F21" w:rsidP="004C4B4B">
      <w:pPr>
        <w:spacing w:after="0" w:line="240" w:lineRule="auto"/>
      </w:pPr>
      <w:r>
        <w:separator/>
      </w:r>
    </w:p>
  </w:footnote>
  <w:footnote w:type="continuationSeparator" w:id="0">
    <w:p w14:paraId="3CDC9E44" w14:textId="77777777" w:rsidR="00235F21" w:rsidRDefault="00235F21" w:rsidP="004C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0A5CD" w14:textId="52397CCC" w:rsidR="005E4202" w:rsidRPr="003C4455" w:rsidRDefault="005E4202" w:rsidP="00B46F3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F8BF3" w14:textId="14977F24" w:rsidR="005E4202" w:rsidRPr="00BF65A6" w:rsidRDefault="005E4202" w:rsidP="00890266">
    <w:pPr>
      <w:pStyle w:val="Header"/>
      <w:tabs>
        <w:tab w:val="clear" w:pos="9360"/>
        <w:tab w:val="right" w:pos="1044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34F4"/>
    <w:multiLevelType w:val="hybridMultilevel"/>
    <w:tmpl w:val="7AC42A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836AC"/>
    <w:multiLevelType w:val="multilevel"/>
    <w:tmpl w:val="5C0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30DEA"/>
    <w:multiLevelType w:val="hybridMultilevel"/>
    <w:tmpl w:val="D27C7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B6A18"/>
    <w:multiLevelType w:val="hybridMultilevel"/>
    <w:tmpl w:val="DB748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89178F"/>
    <w:multiLevelType w:val="hybridMultilevel"/>
    <w:tmpl w:val="DC90FA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B33FCB"/>
    <w:multiLevelType w:val="hybridMultilevel"/>
    <w:tmpl w:val="28640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40D86"/>
    <w:multiLevelType w:val="hybridMultilevel"/>
    <w:tmpl w:val="0BF625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221E43"/>
    <w:multiLevelType w:val="hybridMultilevel"/>
    <w:tmpl w:val="5F4E9E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3"/>
  </w:num>
  <w:num w:numId="5">
    <w:abstractNumId w:val="5"/>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D7"/>
    <w:rsid w:val="000012B8"/>
    <w:rsid w:val="0000301C"/>
    <w:rsid w:val="000154DC"/>
    <w:rsid w:val="000155FD"/>
    <w:rsid w:val="0002236F"/>
    <w:rsid w:val="00022641"/>
    <w:rsid w:val="00025A12"/>
    <w:rsid w:val="00030CFC"/>
    <w:rsid w:val="000314D2"/>
    <w:rsid w:val="00032054"/>
    <w:rsid w:val="000376C2"/>
    <w:rsid w:val="000378C3"/>
    <w:rsid w:val="0004118B"/>
    <w:rsid w:val="00041BE0"/>
    <w:rsid w:val="00042E7C"/>
    <w:rsid w:val="0004555D"/>
    <w:rsid w:val="00045B17"/>
    <w:rsid w:val="00047D88"/>
    <w:rsid w:val="0005024A"/>
    <w:rsid w:val="00050C0E"/>
    <w:rsid w:val="000541F4"/>
    <w:rsid w:val="00055208"/>
    <w:rsid w:val="000560F4"/>
    <w:rsid w:val="00057274"/>
    <w:rsid w:val="00057746"/>
    <w:rsid w:val="000621B8"/>
    <w:rsid w:val="00066E7D"/>
    <w:rsid w:val="00072063"/>
    <w:rsid w:val="000721FB"/>
    <w:rsid w:val="00073B84"/>
    <w:rsid w:val="0007417D"/>
    <w:rsid w:val="00077F6C"/>
    <w:rsid w:val="00080EF3"/>
    <w:rsid w:val="0008240F"/>
    <w:rsid w:val="0008584D"/>
    <w:rsid w:val="00095F58"/>
    <w:rsid w:val="000A2B10"/>
    <w:rsid w:val="000A30FE"/>
    <w:rsid w:val="000A3BF0"/>
    <w:rsid w:val="000A52C4"/>
    <w:rsid w:val="000B0CBC"/>
    <w:rsid w:val="000B324F"/>
    <w:rsid w:val="000B3F86"/>
    <w:rsid w:val="000C10F4"/>
    <w:rsid w:val="000C3931"/>
    <w:rsid w:val="000C6389"/>
    <w:rsid w:val="000C6F08"/>
    <w:rsid w:val="000E275F"/>
    <w:rsid w:val="000E342C"/>
    <w:rsid w:val="000E51FA"/>
    <w:rsid w:val="000E6029"/>
    <w:rsid w:val="000F3786"/>
    <w:rsid w:val="000F604F"/>
    <w:rsid w:val="000F7958"/>
    <w:rsid w:val="00104D1F"/>
    <w:rsid w:val="00105101"/>
    <w:rsid w:val="00105664"/>
    <w:rsid w:val="00107327"/>
    <w:rsid w:val="00107A6C"/>
    <w:rsid w:val="00114CDA"/>
    <w:rsid w:val="00114D2F"/>
    <w:rsid w:val="00117F49"/>
    <w:rsid w:val="00120C23"/>
    <w:rsid w:val="00121FC5"/>
    <w:rsid w:val="001220EA"/>
    <w:rsid w:val="001226A1"/>
    <w:rsid w:val="001269E3"/>
    <w:rsid w:val="00127704"/>
    <w:rsid w:val="0013130A"/>
    <w:rsid w:val="00131348"/>
    <w:rsid w:val="001315AA"/>
    <w:rsid w:val="00133033"/>
    <w:rsid w:val="001330AF"/>
    <w:rsid w:val="001370ED"/>
    <w:rsid w:val="0013750C"/>
    <w:rsid w:val="001405A9"/>
    <w:rsid w:val="001411C9"/>
    <w:rsid w:val="00141AD2"/>
    <w:rsid w:val="00142550"/>
    <w:rsid w:val="001427F7"/>
    <w:rsid w:val="00147D7C"/>
    <w:rsid w:val="001500B0"/>
    <w:rsid w:val="00157763"/>
    <w:rsid w:val="00157BBB"/>
    <w:rsid w:val="00161A66"/>
    <w:rsid w:val="001630C0"/>
    <w:rsid w:val="0016383E"/>
    <w:rsid w:val="00163C01"/>
    <w:rsid w:val="001727B7"/>
    <w:rsid w:val="00172FB2"/>
    <w:rsid w:val="001747C9"/>
    <w:rsid w:val="00176964"/>
    <w:rsid w:val="001777D6"/>
    <w:rsid w:val="00182DB4"/>
    <w:rsid w:val="00182FDB"/>
    <w:rsid w:val="0018435A"/>
    <w:rsid w:val="001A1BA4"/>
    <w:rsid w:val="001A21AC"/>
    <w:rsid w:val="001A6390"/>
    <w:rsid w:val="001B0BBD"/>
    <w:rsid w:val="001B3B74"/>
    <w:rsid w:val="001B3E35"/>
    <w:rsid w:val="001B61C6"/>
    <w:rsid w:val="001C250C"/>
    <w:rsid w:val="001D3EA1"/>
    <w:rsid w:val="001D4627"/>
    <w:rsid w:val="001D63A5"/>
    <w:rsid w:val="001E36BC"/>
    <w:rsid w:val="001F0028"/>
    <w:rsid w:val="001F5B01"/>
    <w:rsid w:val="001F69A9"/>
    <w:rsid w:val="00200719"/>
    <w:rsid w:val="00206916"/>
    <w:rsid w:val="00211739"/>
    <w:rsid w:val="0021385B"/>
    <w:rsid w:val="0022201C"/>
    <w:rsid w:val="0022328C"/>
    <w:rsid w:val="00223980"/>
    <w:rsid w:val="00224D48"/>
    <w:rsid w:val="00225F5B"/>
    <w:rsid w:val="00226FCF"/>
    <w:rsid w:val="002276C4"/>
    <w:rsid w:val="0023139A"/>
    <w:rsid w:val="002324A7"/>
    <w:rsid w:val="0023523B"/>
    <w:rsid w:val="00235F21"/>
    <w:rsid w:val="002370BB"/>
    <w:rsid w:val="0024044D"/>
    <w:rsid w:val="00241888"/>
    <w:rsid w:val="00241A77"/>
    <w:rsid w:val="00243572"/>
    <w:rsid w:val="002469FA"/>
    <w:rsid w:val="002532D2"/>
    <w:rsid w:val="0025654B"/>
    <w:rsid w:val="002615B1"/>
    <w:rsid w:val="00262586"/>
    <w:rsid w:val="00263F28"/>
    <w:rsid w:val="002650D7"/>
    <w:rsid w:val="002657D0"/>
    <w:rsid w:val="00265FC2"/>
    <w:rsid w:val="00266B0A"/>
    <w:rsid w:val="00267975"/>
    <w:rsid w:val="002703CE"/>
    <w:rsid w:val="00273D1A"/>
    <w:rsid w:val="00274981"/>
    <w:rsid w:val="002853FE"/>
    <w:rsid w:val="002858F9"/>
    <w:rsid w:val="0029658B"/>
    <w:rsid w:val="00297F85"/>
    <w:rsid w:val="002A042A"/>
    <w:rsid w:val="002A12AC"/>
    <w:rsid w:val="002A221F"/>
    <w:rsid w:val="002B536C"/>
    <w:rsid w:val="002B5492"/>
    <w:rsid w:val="002B7202"/>
    <w:rsid w:val="002C40ED"/>
    <w:rsid w:val="002C6183"/>
    <w:rsid w:val="002C65B8"/>
    <w:rsid w:val="002D1A0C"/>
    <w:rsid w:val="002D7CC6"/>
    <w:rsid w:val="002E00F7"/>
    <w:rsid w:val="002E111D"/>
    <w:rsid w:val="002E405D"/>
    <w:rsid w:val="002E6A97"/>
    <w:rsid w:val="002F1C62"/>
    <w:rsid w:val="002F4EAA"/>
    <w:rsid w:val="003020D5"/>
    <w:rsid w:val="00303FC3"/>
    <w:rsid w:val="0030436C"/>
    <w:rsid w:val="00304519"/>
    <w:rsid w:val="003045F6"/>
    <w:rsid w:val="0030484B"/>
    <w:rsid w:val="0030488F"/>
    <w:rsid w:val="00310610"/>
    <w:rsid w:val="003145D5"/>
    <w:rsid w:val="003160A6"/>
    <w:rsid w:val="00320809"/>
    <w:rsid w:val="00320B64"/>
    <w:rsid w:val="003217C8"/>
    <w:rsid w:val="00323BC9"/>
    <w:rsid w:val="0032504E"/>
    <w:rsid w:val="003306B4"/>
    <w:rsid w:val="003367C5"/>
    <w:rsid w:val="00340249"/>
    <w:rsid w:val="00340E9B"/>
    <w:rsid w:val="00340EE0"/>
    <w:rsid w:val="00341C89"/>
    <w:rsid w:val="00343EC2"/>
    <w:rsid w:val="00346133"/>
    <w:rsid w:val="0034677C"/>
    <w:rsid w:val="00347D99"/>
    <w:rsid w:val="003501B5"/>
    <w:rsid w:val="003505A8"/>
    <w:rsid w:val="00351861"/>
    <w:rsid w:val="00351E03"/>
    <w:rsid w:val="00352958"/>
    <w:rsid w:val="00357A50"/>
    <w:rsid w:val="00363A0F"/>
    <w:rsid w:val="003713A3"/>
    <w:rsid w:val="00374022"/>
    <w:rsid w:val="00374549"/>
    <w:rsid w:val="00376957"/>
    <w:rsid w:val="003834C4"/>
    <w:rsid w:val="00383F00"/>
    <w:rsid w:val="003842B3"/>
    <w:rsid w:val="0038560E"/>
    <w:rsid w:val="003857E8"/>
    <w:rsid w:val="00385A75"/>
    <w:rsid w:val="00386AEC"/>
    <w:rsid w:val="0038790B"/>
    <w:rsid w:val="00394624"/>
    <w:rsid w:val="003A1334"/>
    <w:rsid w:val="003A7083"/>
    <w:rsid w:val="003B0EAA"/>
    <w:rsid w:val="003B10B9"/>
    <w:rsid w:val="003B5711"/>
    <w:rsid w:val="003B5C6E"/>
    <w:rsid w:val="003B6A78"/>
    <w:rsid w:val="003C0724"/>
    <w:rsid w:val="003C3BD2"/>
    <w:rsid w:val="003C4455"/>
    <w:rsid w:val="003C51C1"/>
    <w:rsid w:val="003C6AEC"/>
    <w:rsid w:val="003D05F6"/>
    <w:rsid w:val="003D0D1C"/>
    <w:rsid w:val="003D51CF"/>
    <w:rsid w:val="003E1343"/>
    <w:rsid w:val="003E2C46"/>
    <w:rsid w:val="003E2CD3"/>
    <w:rsid w:val="003E3381"/>
    <w:rsid w:val="003E3528"/>
    <w:rsid w:val="003F26AD"/>
    <w:rsid w:val="003F28AC"/>
    <w:rsid w:val="003F2DBA"/>
    <w:rsid w:val="00401914"/>
    <w:rsid w:val="0040468E"/>
    <w:rsid w:val="00406BF4"/>
    <w:rsid w:val="00407253"/>
    <w:rsid w:val="004075C7"/>
    <w:rsid w:val="004077A2"/>
    <w:rsid w:val="00413212"/>
    <w:rsid w:val="00417650"/>
    <w:rsid w:val="0042165F"/>
    <w:rsid w:val="004306D5"/>
    <w:rsid w:val="004309EF"/>
    <w:rsid w:val="004357FC"/>
    <w:rsid w:val="00436188"/>
    <w:rsid w:val="00436621"/>
    <w:rsid w:val="0044229B"/>
    <w:rsid w:val="00443DCA"/>
    <w:rsid w:val="004448D8"/>
    <w:rsid w:val="004466CD"/>
    <w:rsid w:val="00446B37"/>
    <w:rsid w:val="0044713C"/>
    <w:rsid w:val="00451009"/>
    <w:rsid w:val="00452F40"/>
    <w:rsid w:val="00456EFF"/>
    <w:rsid w:val="00457014"/>
    <w:rsid w:val="004576FB"/>
    <w:rsid w:val="00461ACF"/>
    <w:rsid w:val="00463EE5"/>
    <w:rsid w:val="004676F6"/>
    <w:rsid w:val="00467AE0"/>
    <w:rsid w:val="00470BC2"/>
    <w:rsid w:val="004769D2"/>
    <w:rsid w:val="004804C3"/>
    <w:rsid w:val="00485B54"/>
    <w:rsid w:val="004927FD"/>
    <w:rsid w:val="00492E80"/>
    <w:rsid w:val="004930A9"/>
    <w:rsid w:val="004941B3"/>
    <w:rsid w:val="00494717"/>
    <w:rsid w:val="00496316"/>
    <w:rsid w:val="0049654E"/>
    <w:rsid w:val="00496665"/>
    <w:rsid w:val="00497B5B"/>
    <w:rsid w:val="004A0181"/>
    <w:rsid w:val="004A2EC2"/>
    <w:rsid w:val="004A3082"/>
    <w:rsid w:val="004A39E1"/>
    <w:rsid w:val="004A6435"/>
    <w:rsid w:val="004A7762"/>
    <w:rsid w:val="004B157B"/>
    <w:rsid w:val="004B242E"/>
    <w:rsid w:val="004B38DA"/>
    <w:rsid w:val="004B77D3"/>
    <w:rsid w:val="004C4B4B"/>
    <w:rsid w:val="004C7708"/>
    <w:rsid w:val="004D060F"/>
    <w:rsid w:val="004D2E6F"/>
    <w:rsid w:val="004D3AFC"/>
    <w:rsid w:val="004D5C7E"/>
    <w:rsid w:val="004D6E67"/>
    <w:rsid w:val="004D6E9F"/>
    <w:rsid w:val="004D7BC4"/>
    <w:rsid w:val="004E34F5"/>
    <w:rsid w:val="004E36FE"/>
    <w:rsid w:val="004E5524"/>
    <w:rsid w:val="004F12BF"/>
    <w:rsid w:val="004F4FF1"/>
    <w:rsid w:val="004F5C08"/>
    <w:rsid w:val="004F7E76"/>
    <w:rsid w:val="00502A4C"/>
    <w:rsid w:val="005040F8"/>
    <w:rsid w:val="00504C93"/>
    <w:rsid w:val="00505579"/>
    <w:rsid w:val="00505B79"/>
    <w:rsid w:val="00515F3F"/>
    <w:rsid w:val="00516361"/>
    <w:rsid w:val="005275BE"/>
    <w:rsid w:val="0053018B"/>
    <w:rsid w:val="00531EC5"/>
    <w:rsid w:val="0053298F"/>
    <w:rsid w:val="00534A00"/>
    <w:rsid w:val="0053535E"/>
    <w:rsid w:val="00537978"/>
    <w:rsid w:val="005423E6"/>
    <w:rsid w:val="00542AAC"/>
    <w:rsid w:val="00542ACE"/>
    <w:rsid w:val="00546FC0"/>
    <w:rsid w:val="00547310"/>
    <w:rsid w:val="00550BAB"/>
    <w:rsid w:val="00550C94"/>
    <w:rsid w:val="00553120"/>
    <w:rsid w:val="005532F8"/>
    <w:rsid w:val="00557768"/>
    <w:rsid w:val="00557A82"/>
    <w:rsid w:val="0056111D"/>
    <w:rsid w:val="005624AF"/>
    <w:rsid w:val="00564B9C"/>
    <w:rsid w:val="00565006"/>
    <w:rsid w:val="00565B21"/>
    <w:rsid w:val="00571279"/>
    <w:rsid w:val="00574D4A"/>
    <w:rsid w:val="00577542"/>
    <w:rsid w:val="00580F8A"/>
    <w:rsid w:val="00582257"/>
    <w:rsid w:val="005853DE"/>
    <w:rsid w:val="005856C5"/>
    <w:rsid w:val="00586149"/>
    <w:rsid w:val="00587723"/>
    <w:rsid w:val="0059021D"/>
    <w:rsid w:val="005B011E"/>
    <w:rsid w:val="005B1670"/>
    <w:rsid w:val="005B32C2"/>
    <w:rsid w:val="005B48FB"/>
    <w:rsid w:val="005B4958"/>
    <w:rsid w:val="005B563C"/>
    <w:rsid w:val="005B7F06"/>
    <w:rsid w:val="005C6A62"/>
    <w:rsid w:val="005C7258"/>
    <w:rsid w:val="005D0B55"/>
    <w:rsid w:val="005D17E0"/>
    <w:rsid w:val="005D1A2E"/>
    <w:rsid w:val="005D44D9"/>
    <w:rsid w:val="005D5C1B"/>
    <w:rsid w:val="005D61D0"/>
    <w:rsid w:val="005D7BC1"/>
    <w:rsid w:val="005E0F2F"/>
    <w:rsid w:val="005E38EE"/>
    <w:rsid w:val="005E391B"/>
    <w:rsid w:val="005E4202"/>
    <w:rsid w:val="005E5983"/>
    <w:rsid w:val="005F0D30"/>
    <w:rsid w:val="005F1EF8"/>
    <w:rsid w:val="005F3171"/>
    <w:rsid w:val="005F42EE"/>
    <w:rsid w:val="005F55D2"/>
    <w:rsid w:val="00602376"/>
    <w:rsid w:val="00605F2F"/>
    <w:rsid w:val="006062A8"/>
    <w:rsid w:val="006066A2"/>
    <w:rsid w:val="00607371"/>
    <w:rsid w:val="006079DE"/>
    <w:rsid w:val="00612747"/>
    <w:rsid w:val="006131EE"/>
    <w:rsid w:val="0061354F"/>
    <w:rsid w:val="00614F15"/>
    <w:rsid w:val="00617A9E"/>
    <w:rsid w:val="00621225"/>
    <w:rsid w:val="00622C1C"/>
    <w:rsid w:val="00622E32"/>
    <w:rsid w:val="00624CC0"/>
    <w:rsid w:val="0062755A"/>
    <w:rsid w:val="00630254"/>
    <w:rsid w:val="006303D0"/>
    <w:rsid w:val="00632917"/>
    <w:rsid w:val="0063403D"/>
    <w:rsid w:val="006344FC"/>
    <w:rsid w:val="00636219"/>
    <w:rsid w:val="006400BD"/>
    <w:rsid w:val="0064032C"/>
    <w:rsid w:val="00640F11"/>
    <w:rsid w:val="00641B63"/>
    <w:rsid w:val="0064399B"/>
    <w:rsid w:val="00645242"/>
    <w:rsid w:val="00650A21"/>
    <w:rsid w:val="00652006"/>
    <w:rsid w:val="00657940"/>
    <w:rsid w:val="00661FA9"/>
    <w:rsid w:val="00663783"/>
    <w:rsid w:val="00666C32"/>
    <w:rsid w:val="00673088"/>
    <w:rsid w:val="006735E1"/>
    <w:rsid w:val="006738FD"/>
    <w:rsid w:val="00673CA6"/>
    <w:rsid w:val="0067458B"/>
    <w:rsid w:val="006773C0"/>
    <w:rsid w:val="006819BE"/>
    <w:rsid w:val="006823B1"/>
    <w:rsid w:val="00682CB8"/>
    <w:rsid w:val="00686EFA"/>
    <w:rsid w:val="00686FBE"/>
    <w:rsid w:val="006908A4"/>
    <w:rsid w:val="00691446"/>
    <w:rsid w:val="006923C7"/>
    <w:rsid w:val="006938E0"/>
    <w:rsid w:val="0069648C"/>
    <w:rsid w:val="006964B3"/>
    <w:rsid w:val="006A10FB"/>
    <w:rsid w:val="006A32B3"/>
    <w:rsid w:val="006A51ED"/>
    <w:rsid w:val="006A6007"/>
    <w:rsid w:val="006A6779"/>
    <w:rsid w:val="006A68D1"/>
    <w:rsid w:val="006B04C6"/>
    <w:rsid w:val="006B0EBA"/>
    <w:rsid w:val="006B2750"/>
    <w:rsid w:val="006B3230"/>
    <w:rsid w:val="006B3490"/>
    <w:rsid w:val="006B4E99"/>
    <w:rsid w:val="006B6237"/>
    <w:rsid w:val="006C0B73"/>
    <w:rsid w:val="006C5207"/>
    <w:rsid w:val="006C6E99"/>
    <w:rsid w:val="006C7A9F"/>
    <w:rsid w:val="006C7E43"/>
    <w:rsid w:val="006D0ED7"/>
    <w:rsid w:val="006D4759"/>
    <w:rsid w:val="006D5D24"/>
    <w:rsid w:val="006E1A50"/>
    <w:rsid w:val="006E23C3"/>
    <w:rsid w:val="006E4F69"/>
    <w:rsid w:val="006E6CF5"/>
    <w:rsid w:val="006E7D5B"/>
    <w:rsid w:val="006E7DB3"/>
    <w:rsid w:val="006F01FA"/>
    <w:rsid w:val="006F1F89"/>
    <w:rsid w:val="006F3CEF"/>
    <w:rsid w:val="006F41AD"/>
    <w:rsid w:val="006F48F0"/>
    <w:rsid w:val="006F5C51"/>
    <w:rsid w:val="006F66B1"/>
    <w:rsid w:val="006F7179"/>
    <w:rsid w:val="00701201"/>
    <w:rsid w:val="007044E0"/>
    <w:rsid w:val="00704AD6"/>
    <w:rsid w:val="00706468"/>
    <w:rsid w:val="00711657"/>
    <w:rsid w:val="00711E7A"/>
    <w:rsid w:val="00722C0E"/>
    <w:rsid w:val="00722D8E"/>
    <w:rsid w:val="00725286"/>
    <w:rsid w:val="00725AD2"/>
    <w:rsid w:val="00727495"/>
    <w:rsid w:val="00731DA8"/>
    <w:rsid w:val="00735052"/>
    <w:rsid w:val="00737D38"/>
    <w:rsid w:val="00740CAF"/>
    <w:rsid w:val="007429E2"/>
    <w:rsid w:val="007447BE"/>
    <w:rsid w:val="00745B3D"/>
    <w:rsid w:val="00752779"/>
    <w:rsid w:val="00761885"/>
    <w:rsid w:val="00761D31"/>
    <w:rsid w:val="00764796"/>
    <w:rsid w:val="00767DA9"/>
    <w:rsid w:val="007718E9"/>
    <w:rsid w:val="0077216D"/>
    <w:rsid w:val="00777835"/>
    <w:rsid w:val="00781BF0"/>
    <w:rsid w:val="00784B3B"/>
    <w:rsid w:val="00784D6F"/>
    <w:rsid w:val="00785659"/>
    <w:rsid w:val="00785BC5"/>
    <w:rsid w:val="007861C0"/>
    <w:rsid w:val="00786B9E"/>
    <w:rsid w:val="00786F06"/>
    <w:rsid w:val="007926E9"/>
    <w:rsid w:val="00794F71"/>
    <w:rsid w:val="007A0604"/>
    <w:rsid w:val="007A1AF4"/>
    <w:rsid w:val="007A49FB"/>
    <w:rsid w:val="007B2BBB"/>
    <w:rsid w:val="007B6A19"/>
    <w:rsid w:val="007C0C03"/>
    <w:rsid w:val="007C325B"/>
    <w:rsid w:val="007C40B3"/>
    <w:rsid w:val="007C64BE"/>
    <w:rsid w:val="007C7F71"/>
    <w:rsid w:val="007D3749"/>
    <w:rsid w:val="007D5357"/>
    <w:rsid w:val="007E0A2B"/>
    <w:rsid w:val="007E1450"/>
    <w:rsid w:val="007E388E"/>
    <w:rsid w:val="007E46CF"/>
    <w:rsid w:val="007E5AED"/>
    <w:rsid w:val="007E6064"/>
    <w:rsid w:val="007F0F62"/>
    <w:rsid w:val="007F1279"/>
    <w:rsid w:val="00800AAE"/>
    <w:rsid w:val="00802B13"/>
    <w:rsid w:val="008035C0"/>
    <w:rsid w:val="008039F6"/>
    <w:rsid w:val="00805A49"/>
    <w:rsid w:val="00810124"/>
    <w:rsid w:val="00813B76"/>
    <w:rsid w:val="00813D97"/>
    <w:rsid w:val="008145B2"/>
    <w:rsid w:val="00817312"/>
    <w:rsid w:val="008218D7"/>
    <w:rsid w:val="00825BBF"/>
    <w:rsid w:val="008354CF"/>
    <w:rsid w:val="00835FE1"/>
    <w:rsid w:val="00842D78"/>
    <w:rsid w:val="00845E24"/>
    <w:rsid w:val="008511D4"/>
    <w:rsid w:val="00854019"/>
    <w:rsid w:val="0085628E"/>
    <w:rsid w:val="00862CAB"/>
    <w:rsid w:val="00863F39"/>
    <w:rsid w:val="00864862"/>
    <w:rsid w:val="00875FC7"/>
    <w:rsid w:val="00877774"/>
    <w:rsid w:val="00877B36"/>
    <w:rsid w:val="00881908"/>
    <w:rsid w:val="0088248A"/>
    <w:rsid w:val="008837BD"/>
    <w:rsid w:val="00884946"/>
    <w:rsid w:val="00890266"/>
    <w:rsid w:val="00893881"/>
    <w:rsid w:val="00894EB9"/>
    <w:rsid w:val="008970E8"/>
    <w:rsid w:val="008A207A"/>
    <w:rsid w:val="008A595A"/>
    <w:rsid w:val="008B7595"/>
    <w:rsid w:val="008C12EF"/>
    <w:rsid w:val="008C2474"/>
    <w:rsid w:val="008C3289"/>
    <w:rsid w:val="008D197D"/>
    <w:rsid w:val="008D1D72"/>
    <w:rsid w:val="008D51C9"/>
    <w:rsid w:val="008D5E9B"/>
    <w:rsid w:val="008D62E8"/>
    <w:rsid w:val="008D6A8A"/>
    <w:rsid w:val="008E0D86"/>
    <w:rsid w:val="008E125D"/>
    <w:rsid w:val="008E2971"/>
    <w:rsid w:val="008E3A4F"/>
    <w:rsid w:val="008E4E03"/>
    <w:rsid w:val="008F0FFD"/>
    <w:rsid w:val="008F26A2"/>
    <w:rsid w:val="008F361D"/>
    <w:rsid w:val="008F3783"/>
    <w:rsid w:val="008F580F"/>
    <w:rsid w:val="008F7A3D"/>
    <w:rsid w:val="0090056E"/>
    <w:rsid w:val="0090152D"/>
    <w:rsid w:val="00901B7E"/>
    <w:rsid w:val="0090231B"/>
    <w:rsid w:val="0090233B"/>
    <w:rsid w:val="00904C6B"/>
    <w:rsid w:val="00910176"/>
    <w:rsid w:val="00917DB1"/>
    <w:rsid w:val="009211A2"/>
    <w:rsid w:val="00921F18"/>
    <w:rsid w:val="00923170"/>
    <w:rsid w:val="00924935"/>
    <w:rsid w:val="009300EC"/>
    <w:rsid w:val="009319AC"/>
    <w:rsid w:val="00931AA3"/>
    <w:rsid w:val="009359B1"/>
    <w:rsid w:val="00936B56"/>
    <w:rsid w:val="0094201D"/>
    <w:rsid w:val="00942A2C"/>
    <w:rsid w:val="0094300C"/>
    <w:rsid w:val="0094437A"/>
    <w:rsid w:val="009508A8"/>
    <w:rsid w:val="00951D4D"/>
    <w:rsid w:val="00957784"/>
    <w:rsid w:val="00960580"/>
    <w:rsid w:val="00960B35"/>
    <w:rsid w:val="009632AA"/>
    <w:rsid w:val="009662C1"/>
    <w:rsid w:val="00966E30"/>
    <w:rsid w:val="00971411"/>
    <w:rsid w:val="009776A3"/>
    <w:rsid w:val="009820A8"/>
    <w:rsid w:val="00983FCD"/>
    <w:rsid w:val="009845C0"/>
    <w:rsid w:val="009846DB"/>
    <w:rsid w:val="0098504F"/>
    <w:rsid w:val="009850C1"/>
    <w:rsid w:val="009873AD"/>
    <w:rsid w:val="0099143C"/>
    <w:rsid w:val="00996622"/>
    <w:rsid w:val="009A53A3"/>
    <w:rsid w:val="009A5CC2"/>
    <w:rsid w:val="009B5A7F"/>
    <w:rsid w:val="009C689F"/>
    <w:rsid w:val="009D389D"/>
    <w:rsid w:val="009D3B48"/>
    <w:rsid w:val="009D47C4"/>
    <w:rsid w:val="009D5254"/>
    <w:rsid w:val="009D7447"/>
    <w:rsid w:val="009E4162"/>
    <w:rsid w:val="009E504F"/>
    <w:rsid w:val="009E55BB"/>
    <w:rsid w:val="009F43B1"/>
    <w:rsid w:val="009F5447"/>
    <w:rsid w:val="009F79A4"/>
    <w:rsid w:val="009F7F9F"/>
    <w:rsid w:val="00A01952"/>
    <w:rsid w:val="00A01A71"/>
    <w:rsid w:val="00A0200C"/>
    <w:rsid w:val="00A06838"/>
    <w:rsid w:val="00A12AE4"/>
    <w:rsid w:val="00A21BC2"/>
    <w:rsid w:val="00A22C3A"/>
    <w:rsid w:val="00A346F7"/>
    <w:rsid w:val="00A35478"/>
    <w:rsid w:val="00A356D6"/>
    <w:rsid w:val="00A36919"/>
    <w:rsid w:val="00A379D1"/>
    <w:rsid w:val="00A43857"/>
    <w:rsid w:val="00A43A7C"/>
    <w:rsid w:val="00A47534"/>
    <w:rsid w:val="00A50322"/>
    <w:rsid w:val="00A51864"/>
    <w:rsid w:val="00A610C6"/>
    <w:rsid w:val="00A658C5"/>
    <w:rsid w:val="00A70B43"/>
    <w:rsid w:val="00A70F00"/>
    <w:rsid w:val="00A71FFE"/>
    <w:rsid w:val="00A736CD"/>
    <w:rsid w:val="00A75816"/>
    <w:rsid w:val="00A8021C"/>
    <w:rsid w:val="00A809A4"/>
    <w:rsid w:val="00A81147"/>
    <w:rsid w:val="00A8232C"/>
    <w:rsid w:val="00A840BE"/>
    <w:rsid w:val="00A84DAD"/>
    <w:rsid w:val="00A85DFE"/>
    <w:rsid w:val="00A871BA"/>
    <w:rsid w:val="00A923B0"/>
    <w:rsid w:val="00A92D9A"/>
    <w:rsid w:val="00A96EFA"/>
    <w:rsid w:val="00A97711"/>
    <w:rsid w:val="00A97BD9"/>
    <w:rsid w:val="00AA0E52"/>
    <w:rsid w:val="00AA1B87"/>
    <w:rsid w:val="00AA2D29"/>
    <w:rsid w:val="00AB223D"/>
    <w:rsid w:val="00AB39B2"/>
    <w:rsid w:val="00AB4190"/>
    <w:rsid w:val="00AB5DBB"/>
    <w:rsid w:val="00AB7521"/>
    <w:rsid w:val="00AB774E"/>
    <w:rsid w:val="00AC069B"/>
    <w:rsid w:val="00AC1BE3"/>
    <w:rsid w:val="00AD1068"/>
    <w:rsid w:val="00AD38EF"/>
    <w:rsid w:val="00AD6E40"/>
    <w:rsid w:val="00AD79BA"/>
    <w:rsid w:val="00AD7DD9"/>
    <w:rsid w:val="00AE0505"/>
    <w:rsid w:val="00AE13FD"/>
    <w:rsid w:val="00AE17C2"/>
    <w:rsid w:val="00AE1FC2"/>
    <w:rsid w:val="00AE2076"/>
    <w:rsid w:val="00AE3DBA"/>
    <w:rsid w:val="00AF42E6"/>
    <w:rsid w:val="00AF4333"/>
    <w:rsid w:val="00B0246F"/>
    <w:rsid w:val="00B03909"/>
    <w:rsid w:val="00B03F2C"/>
    <w:rsid w:val="00B106C1"/>
    <w:rsid w:val="00B207C9"/>
    <w:rsid w:val="00B21F15"/>
    <w:rsid w:val="00B22FA5"/>
    <w:rsid w:val="00B235A5"/>
    <w:rsid w:val="00B24386"/>
    <w:rsid w:val="00B26C45"/>
    <w:rsid w:val="00B2700F"/>
    <w:rsid w:val="00B27F6F"/>
    <w:rsid w:val="00B30663"/>
    <w:rsid w:val="00B32BA2"/>
    <w:rsid w:val="00B33080"/>
    <w:rsid w:val="00B331E2"/>
    <w:rsid w:val="00B351C0"/>
    <w:rsid w:val="00B35A88"/>
    <w:rsid w:val="00B37FC2"/>
    <w:rsid w:val="00B42991"/>
    <w:rsid w:val="00B42A1A"/>
    <w:rsid w:val="00B42E7F"/>
    <w:rsid w:val="00B46F36"/>
    <w:rsid w:val="00B506EC"/>
    <w:rsid w:val="00B51FFE"/>
    <w:rsid w:val="00B5462C"/>
    <w:rsid w:val="00B54853"/>
    <w:rsid w:val="00B54DAE"/>
    <w:rsid w:val="00B552EA"/>
    <w:rsid w:val="00B56AAA"/>
    <w:rsid w:val="00B6076D"/>
    <w:rsid w:val="00B64BE9"/>
    <w:rsid w:val="00B675D6"/>
    <w:rsid w:val="00B77369"/>
    <w:rsid w:val="00B775BE"/>
    <w:rsid w:val="00B8207B"/>
    <w:rsid w:val="00B831F0"/>
    <w:rsid w:val="00B83706"/>
    <w:rsid w:val="00B84CFF"/>
    <w:rsid w:val="00B926F5"/>
    <w:rsid w:val="00B92C65"/>
    <w:rsid w:val="00B937A9"/>
    <w:rsid w:val="00BA17C9"/>
    <w:rsid w:val="00BA1CDC"/>
    <w:rsid w:val="00BA40D9"/>
    <w:rsid w:val="00BA4E49"/>
    <w:rsid w:val="00BA6C3C"/>
    <w:rsid w:val="00BB3C8C"/>
    <w:rsid w:val="00BC3F7D"/>
    <w:rsid w:val="00BC4D5B"/>
    <w:rsid w:val="00BD13DC"/>
    <w:rsid w:val="00BD29F3"/>
    <w:rsid w:val="00BD3173"/>
    <w:rsid w:val="00BD4D6C"/>
    <w:rsid w:val="00BD6011"/>
    <w:rsid w:val="00BD75B2"/>
    <w:rsid w:val="00BE1701"/>
    <w:rsid w:val="00BE2A6D"/>
    <w:rsid w:val="00BF4F8A"/>
    <w:rsid w:val="00BF51DB"/>
    <w:rsid w:val="00BF626C"/>
    <w:rsid w:val="00BF65A6"/>
    <w:rsid w:val="00BF6818"/>
    <w:rsid w:val="00BF75CC"/>
    <w:rsid w:val="00BF788C"/>
    <w:rsid w:val="00C009F2"/>
    <w:rsid w:val="00C05D4E"/>
    <w:rsid w:val="00C07E5E"/>
    <w:rsid w:val="00C11351"/>
    <w:rsid w:val="00C12912"/>
    <w:rsid w:val="00C15434"/>
    <w:rsid w:val="00C1576D"/>
    <w:rsid w:val="00C2177B"/>
    <w:rsid w:val="00C32158"/>
    <w:rsid w:val="00C33FDB"/>
    <w:rsid w:val="00C34195"/>
    <w:rsid w:val="00C34D08"/>
    <w:rsid w:val="00C36F8D"/>
    <w:rsid w:val="00C3741C"/>
    <w:rsid w:val="00C37EB3"/>
    <w:rsid w:val="00C41CBE"/>
    <w:rsid w:val="00C42351"/>
    <w:rsid w:val="00C44A8A"/>
    <w:rsid w:val="00C501EC"/>
    <w:rsid w:val="00C508FA"/>
    <w:rsid w:val="00C50B77"/>
    <w:rsid w:val="00C50DDD"/>
    <w:rsid w:val="00C51D78"/>
    <w:rsid w:val="00C53BAA"/>
    <w:rsid w:val="00C578A6"/>
    <w:rsid w:val="00C60263"/>
    <w:rsid w:val="00C62FA4"/>
    <w:rsid w:val="00C63AD5"/>
    <w:rsid w:val="00C64B89"/>
    <w:rsid w:val="00C70F6C"/>
    <w:rsid w:val="00C718A0"/>
    <w:rsid w:val="00C74911"/>
    <w:rsid w:val="00C75FC1"/>
    <w:rsid w:val="00C80713"/>
    <w:rsid w:val="00C80EE9"/>
    <w:rsid w:val="00C859FA"/>
    <w:rsid w:val="00C948EE"/>
    <w:rsid w:val="00C9609E"/>
    <w:rsid w:val="00C97E4F"/>
    <w:rsid w:val="00CA185F"/>
    <w:rsid w:val="00CA2E87"/>
    <w:rsid w:val="00CA4CB1"/>
    <w:rsid w:val="00CA6C13"/>
    <w:rsid w:val="00CB301D"/>
    <w:rsid w:val="00CB362C"/>
    <w:rsid w:val="00CC0F66"/>
    <w:rsid w:val="00CC3388"/>
    <w:rsid w:val="00CC7157"/>
    <w:rsid w:val="00CC796C"/>
    <w:rsid w:val="00CD08B2"/>
    <w:rsid w:val="00CD1C7A"/>
    <w:rsid w:val="00CD2424"/>
    <w:rsid w:val="00CD38A2"/>
    <w:rsid w:val="00CD47BA"/>
    <w:rsid w:val="00CD71C1"/>
    <w:rsid w:val="00CE071A"/>
    <w:rsid w:val="00CE0B74"/>
    <w:rsid w:val="00CE3BAE"/>
    <w:rsid w:val="00CE45F1"/>
    <w:rsid w:val="00CE64A2"/>
    <w:rsid w:val="00CE687D"/>
    <w:rsid w:val="00CF0F43"/>
    <w:rsid w:val="00CF2B2C"/>
    <w:rsid w:val="00CF40AC"/>
    <w:rsid w:val="00CF627D"/>
    <w:rsid w:val="00CF7142"/>
    <w:rsid w:val="00D075E0"/>
    <w:rsid w:val="00D12737"/>
    <w:rsid w:val="00D2092C"/>
    <w:rsid w:val="00D20AE7"/>
    <w:rsid w:val="00D215A2"/>
    <w:rsid w:val="00D21CF6"/>
    <w:rsid w:val="00D23F52"/>
    <w:rsid w:val="00D25CE0"/>
    <w:rsid w:val="00D2600C"/>
    <w:rsid w:val="00D262CE"/>
    <w:rsid w:val="00D30ED2"/>
    <w:rsid w:val="00D36605"/>
    <w:rsid w:val="00D36CA5"/>
    <w:rsid w:val="00D3715F"/>
    <w:rsid w:val="00D40E1E"/>
    <w:rsid w:val="00D4140D"/>
    <w:rsid w:val="00D44724"/>
    <w:rsid w:val="00D4508B"/>
    <w:rsid w:val="00D45D8D"/>
    <w:rsid w:val="00D51493"/>
    <w:rsid w:val="00D52109"/>
    <w:rsid w:val="00D54020"/>
    <w:rsid w:val="00D557CA"/>
    <w:rsid w:val="00D57B75"/>
    <w:rsid w:val="00D60C29"/>
    <w:rsid w:val="00D610DC"/>
    <w:rsid w:val="00D615D6"/>
    <w:rsid w:val="00D61D83"/>
    <w:rsid w:val="00D632C7"/>
    <w:rsid w:val="00D63DE3"/>
    <w:rsid w:val="00D64049"/>
    <w:rsid w:val="00D66544"/>
    <w:rsid w:val="00D7042A"/>
    <w:rsid w:val="00D73136"/>
    <w:rsid w:val="00D74113"/>
    <w:rsid w:val="00D74F2D"/>
    <w:rsid w:val="00D8163E"/>
    <w:rsid w:val="00D818EE"/>
    <w:rsid w:val="00D83C20"/>
    <w:rsid w:val="00D845D3"/>
    <w:rsid w:val="00D8477D"/>
    <w:rsid w:val="00D8624C"/>
    <w:rsid w:val="00D91BD7"/>
    <w:rsid w:val="00D93570"/>
    <w:rsid w:val="00D9558C"/>
    <w:rsid w:val="00D95F06"/>
    <w:rsid w:val="00D978A0"/>
    <w:rsid w:val="00DA22A5"/>
    <w:rsid w:val="00DA2E9A"/>
    <w:rsid w:val="00DA2F43"/>
    <w:rsid w:val="00DA4F3A"/>
    <w:rsid w:val="00DA7BB2"/>
    <w:rsid w:val="00DB4A15"/>
    <w:rsid w:val="00DB6B27"/>
    <w:rsid w:val="00DB7AE1"/>
    <w:rsid w:val="00DC1A68"/>
    <w:rsid w:val="00DC302E"/>
    <w:rsid w:val="00DC571D"/>
    <w:rsid w:val="00DC6B3C"/>
    <w:rsid w:val="00DC6FDF"/>
    <w:rsid w:val="00DD033F"/>
    <w:rsid w:val="00DD0FB7"/>
    <w:rsid w:val="00DD1C81"/>
    <w:rsid w:val="00DD52DB"/>
    <w:rsid w:val="00DE28A6"/>
    <w:rsid w:val="00DE3AFE"/>
    <w:rsid w:val="00DF2CDD"/>
    <w:rsid w:val="00DF5018"/>
    <w:rsid w:val="00E00047"/>
    <w:rsid w:val="00E00F03"/>
    <w:rsid w:val="00E04A32"/>
    <w:rsid w:val="00E11B7A"/>
    <w:rsid w:val="00E12242"/>
    <w:rsid w:val="00E12500"/>
    <w:rsid w:val="00E13997"/>
    <w:rsid w:val="00E16CE9"/>
    <w:rsid w:val="00E16E87"/>
    <w:rsid w:val="00E17EB0"/>
    <w:rsid w:val="00E20912"/>
    <w:rsid w:val="00E22434"/>
    <w:rsid w:val="00E23CB5"/>
    <w:rsid w:val="00E26EFF"/>
    <w:rsid w:val="00E2777F"/>
    <w:rsid w:val="00E30EBC"/>
    <w:rsid w:val="00E418B2"/>
    <w:rsid w:val="00E41D44"/>
    <w:rsid w:val="00E453D2"/>
    <w:rsid w:val="00E51EE7"/>
    <w:rsid w:val="00E53177"/>
    <w:rsid w:val="00E5356A"/>
    <w:rsid w:val="00E5516B"/>
    <w:rsid w:val="00E56870"/>
    <w:rsid w:val="00E5743F"/>
    <w:rsid w:val="00E63109"/>
    <w:rsid w:val="00E6387D"/>
    <w:rsid w:val="00E65763"/>
    <w:rsid w:val="00E659D4"/>
    <w:rsid w:val="00E67113"/>
    <w:rsid w:val="00E672A3"/>
    <w:rsid w:val="00E75EC6"/>
    <w:rsid w:val="00E81756"/>
    <w:rsid w:val="00E82A29"/>
    <w:rsid w:val="00E86533"/>
    <w:rsid w:val="00E87168"/>
    <w:rsid w:val="00E87536"/>
    <w:rsid w:val="00E87CC1"/>
    <w:rsid w:val="00E9008C"/>
    <w:rsid w:val="00E90783"/>
    <w:rsid w:val="00E91B50"/>
    <w:rsid w:val="00E92DD1"/>
    <w:rsid w:val="00E93043"/>
    <w:rsid w:val="00E93370"/>
    <w:rsid w:val="00E93438"/>
    <w:rsid w:val="00E956A6"/>
    <w:rsid w:val="00E957E4"/>
    <w:rsid w:val="00EB0A97"/>
    <w:rsid w:val="00EB1705"/>
    <w:rsid w:val="00EB6A53"/>
    <w:rsid w:val="00EB6EB7"/>
    <w:rsid w:val="00EB7D0C"/>
    <w:rsid w:val="00EC1DB4"/>
    <w:rsid w:val="00EC3027"/>
    <w:rsid w:val="00EC73F5"/>
    <w:rsid w:val="00ED2E22"/>
    <w:rsid w:val="00ED46F6"/>
    <w:rsid w:val="00ED5031"/>
    <w:rsid w:val="00ED7011"/>
    <w:rsid w:val="00ED72C3"/>
    <w:rsid w:val="00EE34A0"/>
    <w:rsid w:val="00EE4383"/>
    <w:rsid w:val="00EE7010"/>
    <w:rsid w:val="00EE7DE5"/>
    <w:rsid w:val="00EF05D8"/>
    <w:rsid w:val="00EF2273"/>
    <w:rsid w:val="00EF4B4B"/>
    <w:rsid w:val="00F02340"/>
    <w:rsid w:val="00F0384F"/>
    <w:rsid w:val="00F05B85"/>
    <w:rsid w:val="00F109BC"/>
    <w:rsid w:val="00F11637"/>
    <w:rsid w:val="00F13903"/>
    <w:rsid w:val="00F16121"/>
    <w:rsid w:val="00F161D8"/>
    <w:rsid w:val="00F248C5"/>
    <w:rsid w:val="00F30A56"/>
    <w:rsid w:val="00F31863"/>
    <w:rsid w:val="00F357F7"/>
    <w:rsid w:val="00F35F1B"/>
    <w:rsid w:val="00F372F4"/>
    <w:rsid w:val="00F37FEC"/>
    <w:rsid w:val="00F42F37"/>
    <w:rsid w:val="00F4307C"/>
    <w:rsid w:val="00F438D8"/>
    <w:rsid w:val="00F43BA3"/>
    <w:rsid w:val="00F44C6F"/>
    <w:rsid w:val="00F46B75"/>
    <w:rsid w:val="00F50924"/>
    <w:rsid w:val="00F55230"/>
    <w:rsid w:val="00F55894"/>
    <w:rsid w:val="00F56B7B"/>
    <w:rsid w:val="00F613BA"/>
    <w:rsid w:val="00F70712"/>
    <w:rsid w:val="00F7185B"/>
    <w:rsid w:val="00F77600"/>
    <w:rsid w:val="00F77E9D"/>
    <w:rsid w:val="00F80C80"/>
    <w:rsid w:val="00F81F53"/>
    <w:rsid w:val="00F825B1"/>
    <w:rsid w:val="00F8613F"/>
    <w:rsid w:val="00F868AB"/>
    <w:rsid w:val="00F91D46"/>
    <w:rsid w:val="00F92A3B"/>
    <w:rsid w:val="00F93FB8"/>
    <w:rsid w:val="00F953A7"/>
    <w:rsid w:val="00F97915"/>
    <w:rsid w:val="00FA376A"/>
    <w:rsid w:val="00FB1BD2"/>
    <w:rsid w:val="00FB39A3"/>
    <w:rsid w:val="00FB4B48"/>
    <w:rsid w:val="00FC1B96"/>
    <w:rsid w:val="00FC3131"/>
    <w:rsid w:val="00FC3C79"/>
    <w:rsid w:val="00FC6D8F"/>
    <w:rsid w:val="00FD23E1"/>
    <w:rsid w:val="00FD26AD"/>
    <w:rsid w:val="00FD55E6"/>
    <w:rsid w:val="00FE16C5"/>
    <w:rsid w:val="00FE2934"/>
    <w:rsid w:val="00FE680F"/>
    <w:rsid w:val="00FF3B7F"/>
    <w:rsid w:val="00FF3FA7"/>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86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95290">
      <w:bodyDiv w:val="1"/>
      <w:marLeft w:val="0"/>
      <w:marRight w:val="0"/>
      <w:marTop w:val="0"/>
      <w:marBottom w:val="0"/>
      <w:divBdr>
        <w:top w:val="none" w:sz="0" w:space="0" w:color="auto"/>
        <w:left w:val="none" w:sz="0" w:space="0" w:color="auto"/>
        <w:bottom w:val="none" w:sz="0" w:space="0" w:color="auto"/>
        <w:right w:val="none" w:sz="0" w:space="0" w:color="auto"/>
      </w:divBdr>
    </w:div>
    <w:div w:id="527985796">
      <w:bodyDiv w:val="1"/>
      <w:marLeft w:val="0"/>
      <w:marRight w:val="0"/>
      <w:marTop w:val="0"/>
      <w:marBottom w:val="0"/>
      <w:divBdr>
        <w:top w:val="none" w:sz="0" w:space="0" w:color="auto"/>
        <w:left w:val="none" w:sz="0" w:space="0" w:color="auto"/>
        <w:bottom w:val="none" w:sz="0" w:space="0" w:color="auto"/>
        <w:right w:val="none" w:sz="0" w:space="0" w:color="auto"/>
      </w:divBdr>
    </w:div>
    <w:div w:id="844052098">
      <w:bodyDiv w:val="1"/>
      <w:marLeft w:val="0"/>
      <w:marRight w:val="0"/>
      <w:marTop w:val="0"/>
      <w:marBottom w:val="0"/>
      <w:divBdr>
        <w:top w:val="none" w:sz="0" w:space="0" w:color="auto"/>
        <w:left w:val="none" w:sz="0" w:space="0" w:color="auto"/>
        <w:bottom w:val="none" w:sz="0" w:space="0" w:color="auto"/>
        <w:right w:val="none" w:sz="0" w:space="0" w:color="auto"/>
      </w:divBdr>
    </w:div>
    <w:div w:id="14447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acute-flaccid-myelitis/downloads/job-aid-for-clinicia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acute-flaccid-myelitis/hcp/instructions.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c.ymcdn.com/sites/www.cste.org/resource/resmgr/2015PS/2015PSFinal/15-ID-01.pdf" TargetMode="External"/><Relationship Id="rId4" Type="http://schemas.microsoft.com/office/2007/relationships/stylesWithEffects" Target="stylesWithEffects.xml"/><Relationship Id="rId9" Type="http://schemas.openxmlformats.org/officeDocument/2006/relationships/hyperlink" Target="mailto:limbweakness@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CEE33-E7C1-47E5-A492-ABF2A23F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Acute Flaccid Myelitis Patient Summary Form</vt:lpstr>
    </vt:vector>
  </TitlesOfParts>
  <Company>Centers for Disease Control and Prevention</Company>
  <LinksUpToDate>false</LinksUpToDate>
  <CharactersWithSpaces>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Flaccid Myelitis Patient Summary Form</dc:title>
  <dc:subject>acute flaccid myelitis (AFM) patient summary form</dc:subject>
  <dc:creator>CDC/NCIRD</dc:creator>
  <cp:keywords>acute flaccid myelitis, AFM, neurologic illness, limb weakness, paralysis</cp:keywords>
  <cp:lastModifiedBy>SYSTEM</cp:lastModifiedBy>
  <cp:revision>2</cp:revision>
  <cp:lastPrinted>2015-08-04T14:23:00Z</cp:lastPrinted>
  <dcterms:created xsi:type="dcterms:W3CDTF">2019-06-12T16:37:00Z</dcterms:created>
  <dcterms:modified xsi:type="dcterms:W3CDTF">2019-06-12T16:37:00Z</dcterms:modified>
</cp:coreProperties>
</file>