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Look w:val="04A0" w:firstRow="1" w:lastRow="0" w:firstColumn="1" w:lastColumn="0" w:noHBand="0" w:noVBand="1"/>
      </w:tblPr>
      <w:tblGrid>
        <w:gridCol w:w="9000"/>
      </w:tblGrid>
      <w:tr w:rsidR="004B1C2C" w14:paraId="49034150" w14:textId="77777777" w:rsidTr="004B1C2C">
        <w:trPr>
          <w:tblCellSpacing w:w="15" w:type="dxa"/>
          <w:jc w:val="center"/>
        </w:trPr>
        <w:tc>
          <w:tcPr>
            <w:tcW w:w="0" w:type="auto"/>
            <w:tcMar>
              <w:top w:w="15" w:type="dxa"/>
              <w:left w:w="15" w:type="dxa"/>
              <w:bottom w:w="15" w:type="dxa"/>
              <w:right w:w="15" w:type="dxa"/>
            </w:tcMar>
            <w:vAlign w:val="center"/>
            <w:hideMark/>
          </w:tcPr>
          <w:p w14:paraId="25304CE9" w14:textId="04F67F4B" w:rsidR="004B1C2C" w:rsidRDefault="004B1C2C">
            <w:pPr>
              <w:pStyle w:val="NormalWeb"/>
              <w:spacing w:before="0" w:beforeAutospacing="0" w:after="0" w:afterAutospacing="0"/>
              <w:rPr>
                <w:rFonts w:ascii="Verdana" w:hAnsi="Verdana"/>
                <w:color w:val="333333"/>
                <w:sz w:val="17"/>
                <w:szCs w:val="17"/>
              </w:rPr>
            </w:pPr>
            <w:bookmarkStart w:id="0" w:name="_GoBack"/>
            <w:bookmarkEnd w:id="0"/>
            <w:r>
              <w:rPr>
                <w:rFonts w:ascii="Verdana" w:hAnsi="Verdana"/>
                <w:color w:val="333333"/>
                <w:sz w:val="18"/>
                <w:szCs w:val="18"/>
              </w:rPr>
              <w:t>Dear (first name) (last name),</w:t>
            </w:r>
            <w:r>
              <w:rPr>
                <w:rFonts w:ascii="Verdana" w:hAnsi="Verdana"/>
                <w:color w:val="333333"/>
                <w:sz w:val="18"/>
                <w:szCs w:val="18"/>
              </w:rPr>
              <w:br/>
            </w:r>
            <w:r>
              <w:rPr>
                <w:rFonts w:ascii="Verdana" w:hAnsi="Verdana"/>
                <w:color w:val="333333"/>
                <w:sz w:val="18"/>
                <w:szCs w:val="18"/>
              </w:rPr>
              <w:br/>
              <w:t>Thank you for participating in this year’s NIH SPARC Annual Awardee Meeting! We hope you enjoyed the meeting and look forward to hosting you again next year.</w:t>
            </w:r>
            <w:r>
              <w:rPr>
                <w:rFonts w:ascii="Verdana" w:hAnsi="Verdana"/>
                <w:color w:val="333333"/>
                <w:sz w:val="18"/>
                <w:szCs w:val="18"/>
              </w:rPr>
              <w:br/>
            </w:r>
            <w:r>
              <w:rPr>
                <w:rFonts w:ascii="Verdana" w:hAnsi="Verdana"/>
                <w:color w:val="333333"/>
                <w:sz w:val="18"/>
                <w:szCs w:val="18"/>
              </w:rPr>
              <w:br/>
              <w:t>SPARC program staff endeavors to tailor future meetings so planned activities, lectures, and discussions address your project team’s questions and concerns. An additional focus area is how best to enable and support funded project team collaborations and accelerate scientific progress.</w:t>
            </w:r>
            <w:r>
              <w:rPr>
                <w:rFonts w:ascii="Verdana" w:hAnsi="Verdana"/>
                <w:color w:val="333333"/>
                <w:sz w:val="18"/>
                <w:szCs w:val="18"/>
              </w:rPr>
              <w:br/>
            </w:r>
            <w:r>
              <w:rPr>
                <w:rFonts w:ascii="Verdana" w:hAnsi="Verdana"/>
                <w:color w:val="333333"/>
                <w:sz w:val="18"/>
                <w:szCs w:val="18"/>
              </w:rPr>
              <w:br/>
              <w:t xml:space="preserve">Please help us achieve this goal by responding to a 7-question survey. Your responses are anonymous and confidential. In addition, the information provided will not be shared with anyone outside the Office of Strategic Coordination, home of the NIH Common Fund SPARC program. This information is for use by SPARC program staff </w:t>
            </w:r>
            <w:r>
              <w:rPr>
                <w:rFonts w:ascii="Verdana" w:hAnsi="Verdana"/>
                <w:color w:val="333333"/>
                <w:sz w:val="18"/>
                <w:szCs w:val="18"/>
                <w:u w:val="single"/>
              </w:rPr>
              <w:t>ONLY</w:t>
            </w:r>
            <w:r>
              <w:rPr>
                <w:rFonts w:ascii="Verdana" w:hAnsi="Verdana"/>
                <w:color w:val="333333"/>
                <w:sz w:val="18"/>
                <w:szCs w:val="18"/>
              </w:rPr>
              <w:t>. You may access this survey via the SurveyMonkey weblink below.</w:t>
            </w:r>
          </w:p>
        </w:tc>
      </w:tr>
      <w:tr w:rsidR="004B1C2C" w14:paraId="5DCEC7B7" w14:textId="77777777" w:rsidTr="004B1C2C">
        <w:trPr>
          <w:tblCellSpacing w:w="15" w:type="dxa"/>
          <w:jc w:val="center"/>
        </w:trPr>
        <w:tc>
          <w:tcPr>
            <w:tcW w:w="0" w:type="auto"/>
            <w:tcMar>
              <w:top w:w="15" w:type="dxa"/>
              <w:left w:w="15" w:type="dxa"/>
              <w:bottom w:w="15" w:type="dxa"/>
              <w:right w:w="15" w:type="dxa"/>
            </w:tcMar>
            <w:vAlign w:val="center"/>
            <w:hideMark/>
          </w:tcPr>
          <w:p w14:paraId="1CED7C85" w14:textId="6FD75429" w:rsidR="004B1C2C" w:rsidRDefault="004B1C2C">
            <w:pPr>
              <w:pStyle w:val="NormalWeb"/>
              <w:spacing w:before="0" w:beforeAutospacing="0" w:after="240" w:afterAutospacing="0"/>
              <w:rPr>
                <w:rFonts w:ascii="Verdana" w:hAnsi="Verdana"/>
                <w:color w:val="333333"/>
                <w:sz w:val="17"/>
                <w:szCs w:val="17"/>
              </w:rPr>
            </w:pPr>
            <w:r>
              <w:rPr>
                <w:rStyle w:val="Strong"/>
                <w:rFonts w:ascii="Verdana" w:hAnsi="Verdana"/>
                <w:color w:val="333333"/>
                <w:sz w:val="20"/>
                <w:szCs w:val="20"/>
              </w:rPr>
              <w:t>SurveyMonkey weblink:</w:t>
            </w:r>
            <w:r>
              <w:rPr>
                <w:rFonts w:ascii="Verdana" w:hAnsi="Verdana"/>
                <w:color w:val="333333"/>
                <w:sz w:val="18"/>
                <w:szCs w:val="18"/>
              </w:rPr>
              <w:t> </w:t>
            </w:r>
            <w:hyperlink r:id="rId5" w:history="1">
              <w:r w:rsidRPr="00171E10">
                <w:rPr>
                  <w:rStyle w:val="Hyperlink"/>
                  <w:rFonts w:ascii="Verdana" w:hAnsi="Verdana"/>
                  <w:sz w:val="18"/>
                  <w:szCs w:val="18"/>
                </w:rPr>
                <w:t>https://www.surveymonkey.com/r/SPARCmeeting2018</w:t>
              </w:r>
            </w:hyperlink>
            <w:r>
              <w:rPr>
                <w:rFonts w:ascii="Verdana" w:hAnsi="Verdana"/>
                <w:color w:val="333333"/>
                <w:sz w:val="18"/>
                <w:szCs w:val="18"/>
              </w:rPr>
              <w:t xml:space="preserve"> </w:t>
            </w:r>
            <w:r>
              <w:rPr>
                <w:rFonts w:ascii="Verdana" w:hAnsi="Verdana"/>
                <w:color w:val="333333"/>
                <w:sz w:val="18"/>
                <w:szCs w:val="18"/>
              </w:rPr>
              <w:br/>
            </w:r>
            <w:r>
              <w:rPr>
                <w:rFonts w:ascii="Verdana" w:hAnsi="Verdana"/>
                <w:color w:val="333333"/>
                <w:sz w:val="18"/>
                <w:szCs w:val="18"/>
              </w:rPr>
              <w:br/>
              <w:t>Please feel free to contact Kristina Faulk (</w:t>
            </w:r>
            <w:hyperlink r:id="rId6" w:history="1">
              <w:r>
                <w:rPr>
                  <w:rStyle w:val="Hyperlink"/>
                  <w:rFonts w:ascii="Verdana" w:hAnsi="Verdana"/>
                  <w:sz w:val="18"/>
                  <w:szCs w:val="18"/>
                </w:rPr>
                <w:t>Kristina.Faulk@nih.gov</w:t>
              </w:r>
            </w:hyperlink>
            <w:r>
              <w:rPr>
                <w:rFonts w:ascii="Verdana" w:hAnsi="Verdana"/>
                <w:color w:val="333333"/>
                <w:sz w:val="18"/>
                <w:szCs w:val="18"/>
              </w:rPr>
              <w:t>) if you have any questions or concerns regarding this survey.</w:t>
            </w:r>
          </w:p>
        </w:tc>
      </w:tr>
      <w:tr w:rsidR="004B1C2C" w14:paraId="4009FE6E" w14:textId="77777777" w:rsidTr="004B1C2C">
        <w:trPr>
          <w:tblCellSpacing w:w="15" w:type="dxa"/>
          <w:jc w:val="center"/>
        </w:trPr>
        <w:tc>
          <w:tcPr>
            <w:tcW w:w="0" w:type="auto"/>
            <w:tcMar>
              <w:top w:w="15" w:type="dxa"/>
              <w:left w:w="15" w:type="dxa"/>
              <w:bottom w:w="15" w:type="dxa"/>
              <w:right w:w="15" w:type="dxa"/>
            </w:tcMar>
            <w:vAlign w:val="center"/>
            <w:hideMark/>
          </w:tcPr>
          <w:p w14:paraId="0ABBD8CB" w14:textId="77777777" w:rsidR="004B1C2C" w:rsidRDefault="004B1C2C">
            <w:pPr>
              <w:pStyle w:val="NormalWeb"/>
              <w:spacing w:before="0" w:beforeAutospacing="0" w:after="0" w:afterAutospacing="0"/>
              <w:rPr>
                <w:rStyle w:val="Hyperlink"/>
                <w:rFonts w:ascii="Verdana" w:hAnsi="Verdana"/>
                <w:sz w:val="18"/>
                <w:szCs w:val="18"/>
              </w:rPr>
            </w:pPr>
            <w:r>
              <w:rPr>
                <w:rFonts w:ascii="Verdana" w:hAnsi="Verdana"/>
                <w:color w:val="333333"/>
                <w:sz w:val="18"/>
                <w:szCs w:val="18"/>
              </w:rPr>
              <w:t>Sincerely,</w:t>
            </w:r>
            <w:r>
              <w:rPr>
                <w:rFonts w:ascii="Verdana" w:hAnsi="Verdana"/>
                <w:color w:val="333333"/>
                <w:sz w:val="18"/>
                <w:szCs w:val="18"/>
              </w:rPr>
              <w:br/>
              <w:t>Kristina Faulk</w:t>
            </w:r>
            <w:r>
              <w:rPr>
                <w:rFonts w:ascii="Verdana" w:hAnsi="Verdana"/>
                <w:color w:val="333333"/>
                <w:sz w:val="18"/>
                <w:szCs w:val="18"/>
              </w:rPr>
              <w:br/>
            </w:r>
            <w:hyperlink r:id="rId7" w:history="1">
              <w:r>
                <w:rPr>
                  <w:rStyle w:val="Hyperlink"/>
                  <w:rFonts w:ascii="Verdana" w:hAnsi="Verdana"/>
                  <w:sz w:val="18"/>
                  <w:szCs w:val="18"/>
                </w:rPr>
                <w:t>Kristina.Faulk@nih.gov</w:t>
              </w:r>
            </w:hyperlink>
          </w:p>
          <w:p w14:paraId="63789A84" w14:textId="77777777" w:rsidR="00CE5915" w:rsidRPr="00F430CC" w:rsidRDefault="00CE5915" w:rsidP="00CE5915">
            <w:pPr>
              <w:pStyle w:val="NormalWeb"/>
              <w:spacing w:before="0" w:beforeAutospacing="0" w:after="0" w:afterAutospacing="0"/>
              <w:rPr>
                <w:rFonts w:ascii="Verdana" w:hAnsi="Verdana"/>
                <w:color w:val="333333"/>
                <w:sz w:val="17"/>
                <w:szCs w:val="17"/>
              </w:rPr>
            </w:pPr>
            <w:r w:rsidRPr="00F430CC">
              <w:rPr>
                <w:rFonts w:ascii="Verdana" w:hAnsi="Verdana"/>
                <w:color w:val="333333"/>
                <w:sz w:val="17"/>
                <w:szCs w:val="17"/>
              </w:rPr>
              <w:t>NIH Common Fund / Office of Strategic Coordination</w:t>
            </w:r>
          </w:p>
          <w:p w14:paraId="24CCB1B1" w14:textId="77777777" w:rsidR="00CE5915" w:rsidRDefault="00CE5915" w:rsidP="00CE5915">
            <w:pPr>
              <w:pStyle w:val="NormalWeb"/>
              <w:spacing w:before="0" w:beforeAutospacing="0" w:after="0" w:afterAutospacing="0"/>
              <w:rPr>
                <w:rFonts w:ascii="Verdana" w:hAnsi="Verdana"/>
                <w:color w:val="333333"/>
                <w:sz w:val="17"/>
                <w:szCs w:val="17"/>
              </w:rPr>
            </w:pPr>
            <w:r w:rsidRPr="00F430CC">
              <w:rPr>
                <w:rFonts w:ascii="Verdana" w:hAnsi="Verdana"/>
                <w:color w:val="333333"/>
                <w:sz w:val="17"/>
                <w:szCs w:val="17"/>
              </w:rPr>
              <w:t>6001 Executive Blvd, 81</w:t>
            </w:r>
            <w:r>
              <w:rPr>
                <w:rFonts w:ascii="Verdana" w:hAnsi="Verdana"/>
                <w:color w:val="333333"/>
                <w:sz w:val="17"/>
                <w:szCs w:val="17"/>
              </w:rPr>
              <w:t>90R</w:t>
            </w:r>
            <w:r w:rsidRPr="00F430CC">
              <w:rPr>
                <w:rFonts w:ascii="Verdana" w:hAnsi="Verdana"/>
                <w:color w:val="333333"/>
                <w:sz w:val="17"/>
                <w:szCs w:val="17"/>
              </w:rPr>
              <w:t>, Bethesda, MD 20892</w:t>
            </w:r>
          </w:p>
          <w:p w14:paraId="60D0A9AB" w14:textId="5BC990D1" w:rsidR="00CE5915" w:rsidRDefault="00CE5915" w:rsidP="00CE5915">
            <w:pPr>
              <w:pStyle w:val="NormalWeb"/>
              <w:spacing w:before="0" w:beforeAutospacing="0" w:after="0" w:afterAutospacing="0"/>
              <w:rPr>
                <w:rFonts w:ascii="Verdana" w:hAnsi="Verdana"/>
                <w:color w:val="333333"/>
                <w:sz w:val="17"/>
                <w:szCs w:val="17"/>
              </w:rPr>
            </w:pPr>
            <w:r>
              <w:rPr>
                <w:rFonts w:ascii="Verdana" w:hAnsi="Verdana"/>
                <w:color w:val="333333"/>
                <w:sz w:val="17"/>
                <w:szCs w:val="17"/>
              </w:rPr>
              <w:t xml:space="preserve">Office: </w:t>
            </w:r>
            <w:r w:rsidRPr="00F430CC">
              <w:rPr>
                <w:rFonts w:ascii="Verdana" w:hAnsi="Verdana"/>
                <w:color w:val="333333"/>
                <w:sz w:val="17"/>
                <w:szCs w:val="17"/>
              </w:rPr>
              <w:tab/>
              <w:t>301-402-9185</w:t>
            </w:r>
          </w:p>
        </w:tc>
      </w:tr>
    </w:tbl>
    <w:p w14:paraId="2CB1161B" w14:textId="77777777" w:rsidR="00664DBC" w:rsidRDefault="00126622"/>
    <w:sectPr w:rsidR="0066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2C"/>
    <w:rsid w:val="00126622"/>
    <w:rsid w:val="00296D0D"/>
    <w:rsid w:val="003442A3"/>
    <w:rsid w:val="004B1C2C"/>
    <w:rsid w:val="005B4039"/>
    <w:rsid w:val="00811235"/>
    <w:rsid w:val="00CE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C2C"/>
    <w:rPr>
      <w:color w:val="0000FF"/>
      <w:u w:val="single"/>
    </w:rPr>
  </w:style>
  <w:style w:type="paragraph" w:styleId="NormalWeb">
    <w:name w:val="Normal (Web)"/>
    <w:basedOn w:val="Normal"/>
    <w:uiPriority w:val="99"/>
    <w:unhideWhenUsed/>
    <w:rsid w:val="004B1C2C"/>
    <w:pPr>
      <w:spacing w:before="100" w:beforeAutospacing="1" w:after="100" w:afterAutospacing="1"/>
    </w:pPr>
  </w:style>
  <w:style w:type="character" w:styleId="Strong">
    <w:name w:val="Strong"/>
    <w:basedOn w:val="DefaultParagraphFont"/>
    <w:uiPriority w:val="22"/>
    <w:qFormat/>
    <w:rsid w:val="004B1C2C"/>
    <w:rPr>
      <w:b/>
      <w:bCs/>
    </w:rPr>
  </w:style>
  <w:style w:type="character" w:customStyle="1" w:styleId="UnresolvedMention">
    <w:name w:val="Unresolved Mention"/>
    <w:basedOn w:val="DefaultParagraphFont"/>
    <w:uiPriority w:val="99"/>
    <w:semiHidden/>
    <w:unhideWhenUsed/>
    <w:rsid w:val="004B1C2C"/>
    <w:rPr>
      <w:color w:val="808080"/>
      <w:shd w:val="clear" w:color="auto" w:fill="E6E6E6"/>
    </w:rPr>
  </w:style>
  <w:style w:type="paragraph" w:styleId="BodyText">
    <w:name w:val="Body Text"/>
    <w:basedOn w:val="Normal"/>
    <w:link w:val="BodyTextChar"/>
    <w:rsid w:val="00CE5915"/>
    <w:pPr>
      <w:widowControl w:val="0"/>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CE5915"/>
    <w:rPr>
      <w:rFonts w:ascii="Times New Roman" w:eastAsia="Times New Roman" w:hAnsi="Times New Roman" w:cs="Times New Roman"/>
      <w:i/>
      <w:i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C2C"/>
    <w:rPr>
      <w:color w:val="0000FF"/>
      <w:u w:val="single"/>
    </w:rPr>
  </w:style>
  <w:style w:type="paragraph" w:styleId="NormalWeb">
    <w:name w:val="Normal (Web)"/>
    <w:basedOn w:val="Normal"/>
    <w:uiPriority w:val="99"/>
    <w:unhideWhenUsed/>
    <w:rsid w:val="004B1C2C"/>
    <w:pPr>
      <w:spacing w:before="100" w:beforeAutospacing="1" w:after="100" w:afterAutospacing="1"/>
    </w:pPr>
  </w:style>
  <w:style w:type="character" w:styleId="Strong">
    <w:name w:val="Strong"/>
    <w:basedOn w:val="DefaultParagraphFont"/>
    <w:uiPriority w:val="22"/>
    <w:qFormat/>
    <w:rsid w:val="004B1C2C"/>
    <w:rPr>
      <w:b/>
      <w:bCs/>
    </w:rPr>
  </w:style>
  <w:style w:type="character" w:customStyle="1" w:styleId="UnresolvedMention">
    <w:name w:val="Unresolved Mention"/>
    <w:basedOn w:val="DefaultParagraphFont"/>
    <w:uiPriority w:val="99"/>
    <w:semiHidden/>
    <w:unhideWhenUsed/>
    <w:rsid w:val="004B1C2C"/>
    <w:rPr>
      <w:color w:val="808080"/>
      <w:shd w:val="clear" w:color="auto" w:fill="E6E6E6"/>
    </w:rPr>
  </w:style>
  <w:style w:type="paragraph" w:styleId="BodyText">
    <w:name w:val="Body Text"/>
    <w:basedOn w:val="Normal"/>
    <w:link w:val="BodyTextChar"/>
    <w:rsid w:val="00CE5915"/>
    <w:pPr>
      <w:widowControl w:val="0"/>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CE5915"/>
    <w:rPr>
      <w:rFonts w:ascii="Times New Roman" w:eastAsia="Times New Roman" w:hAnsi="Times New Roman" w:cs="Times New Roman"/>
      <w:i/>
      <w:i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a.faulk@nih.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ristina.faulk@nih.gov" TargetMode="External"/><Relationship Id="rId5" Type="http://schemas.openxmlformats.org/officeDocument/2006/relationships/hyperlink" Target="https://www.surveymonkey.com/r/SPARCmeeting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 Kristina (NIH/OD) [E]</dc:creator>
  <cp:keywords/>
  <dc:description/>
  <cp:lastModifiedBy>SYSTEM</cp:lastModifiedBy>
  <cp:revision>2</cp:revision>
  <dcterms:created xsi:type="dcterms:W3CDTF">2018-04-17T19:58:00Z</dcterms:created>
  <dcterms:modified xsi:type="dcterms:W3CDTF">2018-04-17T19:58:00Z</dcterms:modified>
</cp:coreProperties>
</file>