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06058" w14:paraId="6F77D766" w14:textId="77777777" w:rsidTr="00306058">
        <w:tc>
          <w:tcPr>
            <w:tcW w:w="9350" w:type="dxa"/>
          </w:tcPr>
          <w:p w14:paraId="54EEFD4A" w14:textId="0A32EE0C" w:rsidR="00306058" w:rsidRDefault="001C2708">
            <w:bookmarkStart w:id="0" w:name="_GoBack"/>
            <w:bookmarkEnd w:id="0"/>
            <w:r>
              <w:rPr>
                <w:b/>
                <w:sz w:val="44"/>
                <w:szCs w:val="44"/>
              </w:rPr>
              <w:t>Our Services</w:t>
            </w:r>
            <w:r w:rsidR="00306058" w:rsidRPr="00306058">
              <w:rPr>
                <w:b/>
                <w:sz w:val="44"/>
                <w:szCs w:val="44"/>
              </w:rPr>
              <w:br/>
            </w:r>
            <w:r w:rsidR="00EB2216">
              <w:t>Telecommunications Survey Message</w:t>
            </w:r>
          </w:p>
        </w:tc>
      </w:tr>
    </w:tbl>
    <w:p w14:paraId="638F43E3" w14:textId="65681B26" w:rsidR="00306058" w:rsidRDefault="000D05A8">
      <w:r>
        <w:t xml:space="preserve">Description: </w:t>
      </w:r>
      <w:r>
        <w:br/>
      </w:r>
      <w:r w:rsidR="00AC435D">
        <w:t xml:space="preserve">Message to staff </w:t>
      </w:r>
      <w:r w:rsidR="00EB2216">
        <w:t>requesting feedback on telecommunication tools and services.</w:t>
      </w:r>
      <w:r w:rsidR="00B650FE">
        <w:t xml:space="preserve"> </w:t>
      </w:r>
    </w:p>
    <w:p w14:paraId="16FD4B92" w14:textId="77777777" w:rsidR="00EB2216" w:rsidRDefault="00306058">
      <w:r>
        <w:t xml:space="preserve">To: </w:t>
      </w:r>
      <w:r w:rsidR="00EB2216">
        <w:t>NCI Staff</w:t>
      </w:r>
    </w:p>
    <w:p w14:paraId="17A82DE5" w14:textId="15729C1C" w:rsidR="00306058" w:rsidRDefault="00E15B58" w:rsidP="00EB2216">
      <w:r>
        <w:t xml:space="preserve">From: </w:t>
      </w:r>
      <w:r w:rsidR="00FA5F39">
        <w:t>NCI CBIIT</w:t>
      </w:r>
    </w:p>
    <w:p w14:paraId="415C8EB8" w14:textId="525AE1DC" w:rsidR="00D83863" w:rsidRPr="00B8709F" w:rsidRDefault="00EB2216" w:rsidP="00B8709F">
      <w:r>
        <w:t xml:space="preserve">Subject: </w:t>
      </w:r>
      <w:r w:rsidR="00D83863" w:rsidRPr="00B8709F">
        <w:rPr>
          <w:b/>
        </w:rPr>
        <w:t>Help CBIIT improve NCI’s telecommunication services; complete the short survey today</w:t>
      </w:r>
    </w:p>
    <w:p w14:paraId="3EA5BF62" w14:textId="21F6094F" w:rsidR="00EB2216" w:rsidRPr="00087C2C" w:rsidRDefault="00EB2216" w:rsidP="00B8709F">
      <w:pPr>
        <w:pStyle w:val="ListParagraph"/>
        <w:rPr>
          <w:strike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3330"/>
        <w:gridCol w:w="4135"/>
      </w:tblGrid>
      <w:tr w:rsidR="00306058" w:rsidRPr="00F02BC3" w14:paraId="36735153" w14:textId="77777777" w:rsidTr="004F2BB3">
        <w:tc>
          <w:tcPr>
            <w:tcW w:w="1885" w:type="dxa"/>
          </w:tcPr>
          <w:p w14:paraId="4844B632" w14:textId="77777777" w:rsidR="00306058" w:rsidRPr="00F02BC3" w:rsidRDefault="00306058" w:rsidP="004F2BB3">
            <w:pPr>
              <w:rPr>
                <w:b/>
              </w:rPr>
            </w:pPr>
            <w:r w:rsidRPr="00F02BC3">
              <w:rPr>
                <w:b/>
              </w:rPr>
              <w:t>Content Block</w:t>
            </w:r>
          </w:p>
        </w:tc>
        <w:tc>
          <w:tcPr>
            <w:tcW w:w="7465" w:type="dxa"/>
            <w:gridSpan w:val="2"/>
          </w:tcPr>
          <w:p w14:paraId="0F0E6632" w14:textId="648AC34C" w:rsidR="00306058" w:rsidRPr="00F02BC3" w:rsidRDefault="008715AF" w:rsidP="004F2BB3">
            <w:pPr>
              <w:rPr>
                <w:b/>
              </w:rPr>
            </w:pPr>
            <w:r>
              <w:rPr>
                <w:b/>
              </w:rPr>
              <w:t>Text</w:t>
            </w:r>
          </w:p>
        </w:tc>
      </w:tr>
      <w:tr w:rsidR="00EB2216" w14:paraId="35CCD62B" w14:textId="77777777" w:rsidTr="00D83863">
        <w:tc>
          <w:tcPr>
            <w:tcW w:w="1885" w:type="dxa"/>
          </w:tcPr>
          <w:p w14:paraId="0103A9BC" w14:textId="77777777" w:rsidR="00EB2216" w:rsidRDefault="00EB2216" w:rsidP="00FA5F39">
            <w:r>
              <w:t>Call to Action</w:t>
            </w:r>
          </w:p>
        </w:tc>
        <w:tc>
          <w:tcPr>
            <w:tcW w:w="3330" w:type="dxa"/>
          </w:tcPr>
          <w:p w14:paraId="1FCE07CF" w14:textId="77777777" w:rsidR="00EB2216" w:rsidRDefault="00EB2216" w:rsidP="00F35063">
            <w:r>
              <w:t>Share Your Feedback</w:t>
            </w:r>
          </w:p>
          <w:p w14:paraId="337778AF" w14:textId="060B543E" w:rsidR="00EB2216" w:rsidRDefault="00EB2216" w:rsidP="00F35063">
            <w:r>
              <w:t>Take our quick survey on NCI’s telecommunication tools</w:t>
            </w:r>
          </w:p>
        </w:tc>
        <w:tc>
          <w:tcPr>
            <w:tcW w:w="4135" w:type="dxa"/>
          </w:tcPr>
          <w:p w14:paraId="1EAB89A9" w14:textId="58B683C6" w:rsidR="00EB2216" w:rsidRPr="00D93FA2" w:rsidRDefault="00B8709F" w:rsidP="00F35063">
            <w:r>
              <w:rPr>
                <w:noProof/>
              </w:rPr>
              <w:drawing>
                <wp:inline distT="0" distB="0" distL="0" distR="0" wp14:anchorId="6CEA2C5A" wp14:editId="5284FE48">
                  <wp:extent cx="983369" cy="737527"/>
                  <wp:effectExtent l="0" t="0" r="7620" b="5715"/>
                  <wp:docPr id="3" name="Picture 3" descr="A close up of a sign&#10;&#10;Description generated with very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eedback-image-522019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967" cy="743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5F39" w14:paraId="67DA1A08" w14:textId="77777777" w:rsidTr="004F2BB3">
        <w:tc>
          <w:tcPr>
            <w:tcW w:w="1885" w:type="dxa"/>
          </w:tcPr>
          <w:p w14:paraId="0E410BE6" w14:textId="77777777" w:rsidR="00FA5F39" w:rsidRDefault="00FA5F39" w:rsidP="00FA5F39">
            <w:r>
              <w:t>Greeting</w:t>
            </w:r>
          </w:p>
        </w:tc>
        <w:tc>
          <w:tcPr>
            <w:tcW w:w="7465" w:type="dxa"/>
            <w:gridSpan w:val="2"/>
          </w:tcPr>
          <w:p w14:paraId="7072314C" w14:textId="1F4A1324" w:rsidR="00FA5F39" w:rsidRDefault="00860B14" w:rsidP="00FA5F39">
            <w:r>
              <w:t xml:space="preserve">Dear </w:t>
            </w:r>
            <w:r w:rsidR="00EB2216">
              <w:t>NCI Staff,</w:t>
            </w:r>
            <w:r>
              <w:t xml:space="preserve"> </w:t>
            </w:r>
          </w:p>
        </w:tc>
      </w:tr>
      <w:tr w:rsidR="00B650FE" w14:paraId="6619F649" w14:textId="77777777" w:rsidTr="004F2BB3">
        <w:tc>
          <w:tcPr>
            <w:tcW w:w="1885" w:type="dxa"/>
          </w:tcPr>
          <w:p w14:paraId="352594A0" w14:textId="77777777" w:rsidR="00B650FE" w:rsidRDefault="00B650FE" w:rsidP="00B650FE">
            <w:r>
              <w:t>Body</w:t>
            </w:r>
          </w:p>
        </w:tc>
        <w:tc>
          <w:tcPr>
            <w:tcW w:w="7465" w:type="dxa"/>
            <w:gridSpan w:val="2"/>
          </w:tcPr>
          <w:p w14:paraId="01C74D83" w14:textId="4042DDEA" w:rsidR="00CF1F2D" w:rsidRDefault="00EB2216" w:rsidP="00860B14">
            <w:r>
              <w:t>Are you satisfied with NCI’s current telecommunication tools? Are there tools missing that should be offered?</w:t>
            </w:r>
          </w:p>
          <w:p w14:paraId="604842C2" w14:textId="4F35E3C4" w:rsidR="00EB2216" w:rsidRDefault="00EB2216" w:rsidP="00860B14"/>
          <w:p w14:paraId="616FC77E" w14:textId="4B4EC029" w:rsidR="00EB2216" w:rsidRDefault="00EB2216" w:rsidP="00860B14">
            <w:r>
              <w:t>Please complete this short, eight-question survey to help us evaluate whether the following tools meet your telecommunication needs:</w:t>
            </w:r>
          </w:p>
          <w:p w14:paraId="1927F9D1" w14:textId="0774FB1F" w:rsidR="00EB2216" w:rsidRDefault="00EB2216" w:rsidP="00EB2216">
            <w:pPr>
              <w:pStyle w:val="ListParagraph"/>
              <w:numPr>
                <w:ilvl w:val="0"/>
                <w:numId w:val="25"/>
              </w:numPr>
            </w:pPr>
            <w:r>
              <w:t>Video Phones</w:t>
            </w:r>
          </w:p>
          <w:p w14:paraId="186C51D5" w14:textId="14EB1241" w:rsidR="00EB2216" w:rsidRDefault="00EB2216" w:rsidP="00EB2216">
            <w:pPr>
              <w:pStyle w:val="ListParagraph"/>
              <w:numPr>
                <w:ilvl w:val="0"/>
                <w:numId w:val="25"/>
              </w:numPr>
            </w:pPr>
            <w:r>
              <w:t>Jabber</w:t>
            </w:r>
          </w:p>
          <w:p w14:paraId="0A45C0F2" w14:textId="2DD278D4" w:rsidR="00EB2216" w:rsidRDefault="00EB2216" w:rsidP="00EB2216">
            <w:pPr>
              <w:pStyle w:val="ListParagraph"/>
              <w:numPr>
                <w:ilvl w:val="0"/>
                <w:numId w:val="25"/>
              </w:numPr>
            </w:pPr>
            <w:r>
              <w:t>WebEx</w:t>
            </w:r>
          </w:p>
          <w:p w14:paraId="7E722910" w14:textId="070CCF26" w:rsidR="00EB2216" w:rsidRDefault="00EB2216" w:rsidP="00EB2216">
            <w:pPr>
              <w:pStyle w:val="ListParagraph"/>
              <w:numPr>
                <w:ilvl w:val="0"/>
                <w:numId w:val="25"/>
              </w:numPr>
            </w:pPr>
            <w:r>
              <w:t>NCI Conference Bridges</w:t>
            </w:r>
          </w:p>
          <w:p w14:paraId="41E2AA18" w14:textId="02204B2C" w:rsidR="00860B14" w:rsidRDefault="00860B14" w:rsidP="00860B14"/>
          <w:p w14:paraId="2BF07E40" w14:textId="6DC7B27C" w:rsidR="00EB2216" w:rsidRDefault="00EB2216" w:rsidP="00860B14">
            <w:r>
              <w:t xml:space="preserve">Your feedback will be used to </w:t>
            </w:r>
            <w:r w:rsidR="006B3198">
              <w:t>plan</w:t>
            </w:r>
            <w:r>
              <w:t xml:space="preserve"> improve</w:t>
            </w:r>
            <w:r w:rsidR="006B3198">
              <w:t>ments to</w:t>
            </w:r>
            <w:r>
              <w:t xml:space="preserve"> existing tools and </w:t>
            </w:r>
            <w:r w:rsidR="00435F7C">
              <w:t xml:space="preserve">guide </w:t>
            </w:r>
            <w:r>
              <w:t>which additional tools or functionalit</w:t>
            </w:r>
            <w:r w:rsidR="00B8709F">
              <w:t>ies</w:t>
            </w:r>
            <w:r>
              <w:t xml:space="preserve"> should be offered to NCI. </w:t>
            </w:r>
          </w:p>
          <w:p w14:paraId="2FA42799" w14:textId="77777777" w:rsidR="00860B14" w:rsidRDefault="00860B14" w:rsidP="00860B14">
            <w:r>
              <w:t xml:space="preserve"> </w:t>
            </w:r>
          </w:p>
          <w:p w14:paraId="5E470865" w14:textId="158BFEC4" w:rsidR="00AC435D" w:rsidRDefault="00EB2216" w:rsidP="00AC435D">
            <w:r>
              <w:t xml:space="preserve">We appreciate your time and feedback as we work to deliver tools that meet your needs in whatever capacity you serve </w:t>
            </w:r>
            <w:r w:rsidR="00435F7C">
              <w:t xml:space="preserve">at </w:t>
            </w:r>
            <w:r>
              <w:t xml:space="preserve">NCI. </w:t>
            </w:r>
          </w:p>
        </w:tc>
      </w:tr>
      <w:tr w:rsidR="00B650FE" w14:paraId="4118FB56" w14:textId="77777777" w:rsidTr="004F2BB3">
        <w:tc>
          <w:tcPr>
            <w:tcW w:w="1885" w:type="dxa"/>
          </w:tcPr>
          <w:p w14:paraId="0D0A486E" w14:textId="77777777" w:rsidR="00B650FE" w:rsidRDefault="00B650FE" w:rsidP="00B650FE">
            <w:r>
              <w:t>Signature</w:t>
            </w:r>
          </w:p>
        </w:tc>
        <w:tc>
          <w:tcPr>
            <w:tcW w:w="7465" w:type="dxa"/>
            <w:gridSpan w:val="2"/>
          </w:tcPr>
          <w:p w14:paraId="778DE37B" w14:textId="77777777" w:rsidR="00B650FE" w:rsidRDefault="00B650FE" w:rsidP="00B650FE">
            <w:r>
              <w:t xml:space="preserve">Thank you, </w:t>
            </w:r>
          </w:p>
          <w:p w14:paraId="10FF18E9" w14:textId="77777777" w:rsidR="00B650FE" w:rsidRDefault="00B650FE" w:rsidP="00B650FE">
            <w:r>
              <w:t>Center for Biomedical Informatics and Information Technology</w:t>
            </w:r>
            <w:r w:rsidR="00D66814">
              <w:t xml:space="preserve"> (CBIIT)</w:t>
            </w:r>
          </w:p>
          <w:p w14:paraId="3AE6BE22" w14:textId="4FCEA880" w:rsidR="00AE298B" w:rsidRDefault="00AE298B" w:rsidP="00B650FE">
            <w:r>
              <w:t>National Cancer Institute</w:t>
            </w:r>
          </w:p>
        </w:tc>
      </w:tr>
      <w:tr w:rsidR="00B650FE" w14:paraId="2E46DE91" w14:textId="77777777" w:rsidTr="004F2BB3">
        <w:tc>
          <w:tcPr>
            <w:tcW w:w="1885" w:type="dxa"/>
          </w:tcPr>
          <w:p w14:paraId="766EFC0A" w14:textId="77777777" w:rsidR="00B650FE" w:rsidRDefault="00B650FE" w:rsidP="00B650FE">
            <w:r>
              <w:t>Resources</w:t>
            </w:r>
          </w:p>
        </w:tc>
        <w:tc>
          <w:tcPr>
            <w:tcW w:w="7465" w:type="dxa"/>
            <w:gridSpan w:val="2"/>
          </w:tcPr>
          <w:p w14:paraId="7E960FAB" w14:textId="27B6F24E" w:rsidR="00B650FE" w:rsidRDefault="00D66814" w:rsidP="00B650FE">
            <w:r w:rsidRPr="00027C28">
              <w:t>Stay Updated</w:t>
            </w:r>
            <w:r>
              <w:t>:</w:t>
            </w:r>
          </w:p>
          <w:p w14:paraId="1D8E630A" w14:textId="218DBE33" w:rsidR="00860B14" w:rsidRDefault="004C1A20" w:rsidP="00860B14">
            <w:pPr>
              <w:pStyle w:val="ListParagraph"/>
              <w:numPr>
                <w:ilvl w:val="0"/>
                <w:numId w:val="24"/>
              </w:numPr>
            </w:pPr>
            <w:hyperlink r:id="rId9" w:history="1">
              <w:r w:rsidR="00EB2216" w:rsidRPr="00D83863">
                <w:rPr>
                  <w:rStyle w:val="Hyperlink"/>
                </w:rPr>
                <w:t>Learn more</w:t>
              </w:r>
            </w:hyperlink>
            <w:r w:rsidR="00EB2216">
              <w:t xml:space="preserve"> about the telecommunication services offered</w:t>
            </w:r>
            <w:r w:rsidR="00860B14">
              <w:t>.</w:t>
            </w:r>
          </w:p>
          <w:p w14:paraId="307A657E" w14:textId="31ABD69E" w:rsidR="00860B14" w:rsidRDefault="004C1A20" w:rsidP="00860B14">
            <w:pPr>
              <w:pStyle w:val="ListParagraph"/>
              <w:numPr>
                <w:ilvl w:val="0"/>
                <w:numId w:val="24"/>
              </w:numPr>
            </w:pPr>
            <w:hyperlink r:id="rId10" w:history="1">
              <w:r w:rsidR="00EB2216" w:rsidRPr="00D83863">
                <w:rPr>
                  <w:rStyle w:val="Hyperlink"/>
                </w:rPr>
                <w:t>Search knowledge articles</w:t>
              </w:r>
            </w:hyperlink>
            <w:r w:rsidR="00EB2216">
              <w:t xml:space="preserve"> for step-by-step instructions and tutorials for making the most of your telecommunication tools. </w:t>
            </w:r>
          </w:p>
          <w:p w14:paraId="11C57C8F" w14:textId="6F117CE0" w:rsidR="00B650FE" w:rsidRDefault="00B650FE" w:rsidP="00B650FE">
            <w:r w:rsidRPr="00027C28">
              <w:t>Get Help</w:t>
            </w:r>
            <w:r w:rsidR="00D66814">
              <w:t>:</w:t>
            </w:r>
          </w:p>
          <w:p w14:paraId="10B1483D" w14:textId="5698678D" w:rsidR="00860B14" w:rsidRDefault="004C1A20" w:rsidP="00860B14">
            <w:pPr>
              <w:pStyle w:val="ListParagraph"/>
              <w:numPr>
                <w:ilvl w:val="0"/>
                <w:numId w:val="22"/>
              </w:numPr>
            </w:pPr>
            <w:hyperlink r:id="rId11" w:history="1">
              <w:r w:rsidR="0072410C" w:rsidRPr="0072410C">
                <w:rPr>
                  <w:rStyle w:val="Hyperlink"/>
                </w:rPr>
                <w:t>Chat</w:t>
              </w:r>
            </w:hyperlink>
            <w:r w:rsidR="0072410C">
              <w:t xml:space="preserve"> with a CBIIT Technician by logging in to NCI at Your Service</w:t>
            </w:r>
            <w:r w:rsidR="00E408BC">
              <w:t>.</w:t>
            </w:r>
          </w:p>
          <w:p w14:paraId="0313EBBA" w14:textId="72AB3108" w:rsidR="00CF1F2D" w:rsidRDefault="004C1A20" w:rsidP="00CF1F2D">
            <w:pPr>
              <w:pStyle w:val="ListParagraph"/>
              <w:numPr>
                <w:ilvl w:val="0"/>
                <w:numId w:val="22"/>
              </w:numPr>
            </w:pPr>
            <w:hyperlink r:id="rId12" w:history="1">
              <w:r w:rsidR="00860B14" w:rsidRPr="00860B14">
                <w:rPr>
                  <w:rStyle w:val="Hyperlink"/>
                </w:rPr>
                <w:t>Get assistance</w:t>
              </w:r>
            </w:hyperlink>
            <w:r w:rsidR="00860B14">
              <w:t xml:space="preserve"> if you work at NCI at Frederick.</w:t>
            </w:r>
          </w:p>
        </w:tc>
      </w:tr>
    </w:tbl>
    <w:p w14:paraId="035F383E" w14:textId="03B35C91" w:rsidR="00914EA1" w:rsidRDefault="00914EA1" w:rsidP="00306058"/>
    <w:sectPr w:rsidR="00914EA1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7251C1" w14:textId="77777777" w:rsidR="00BE4D46" w:rsidRDefault="00BE4D46" w:rsidP="00E15B58">
      <w:pPr>
        <w:spacing w:after="0" w:line="240" w:lineRule="auto"/>
      </w:pPr>
      <w:r>
        <w:separator/>
      </w:r>
    </w:p>
  </w:endnote>
  <w:endnote w:type="continuationSeparator" w:id="0">
    <w:p w14:paraId="051C0174" w14:textId="77777777" w:rsidR="00BE4D46" w:rsidRDefault="00BE4D46" w:rsidP="00E15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349772" w14:textId="7E878155" w:rsidR="00E27ABD" w:rsidRDefault="00E27ABD">
    <w:pPr>
      <w:pStyle w:val="Footer"/>
    </w:pPr>
    <w:r>
      <w:t>GovDelivery Template: Created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E73E85" w14:textId="77777777" w:rsidR="00BE4D46" w:rsidRDefault="00BE4D46" w:rsidP="00E15B58">
      <w:pPr>
        <w:spacing w:after="0" w:line="240" w:lineRule="auto"/>
      </w:pPr>
      <w:r>
        <w:separator/>
      </w:r>
    </w:p>
  </w:footnote>
  <w:footnote w:type="continuationSeparator" w:id="0">
    <w:p w14:paraId="691570CE" w14:textId="77777777" w:rsidR="00BE4D46" w:rsidRDefault="00BE4D46" w:rsidP="00E15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BA148D" w14:textId="6AAF93FE" w:rsidR="00E15B58" w:rsidRDefault="00E15B58">
    <w:pPr>
      <w:pStyle w:val="Header"/>
    </w:pPr>
    <w:r>
      <w:rPr>
        <w:noProof/>
      </w:rPr>
      <w:drawing>
        <wp:inline distT="0" distB="0" distL="0" distR="0" wp14:anchorId="3909DF57" wp14:editId="4AC9ECAA">
          <wp:extent cx="2174488" cy="3333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BIIT-Logo-COLOR-LAR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9955" cy="3418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E298B">
      <w:tab/>
    </w:r>
    <w:r w:rsidR="00AE298B">
      <w:tab/>
    </w:r>
    <w:r w:rsidR="007456ED">
      <w:t xml:space="preserve">Updated: </w:t>
    </w:r>
    <w:r w:rsidR="00EB2216">
      <w:t>5/</w:t>
    </w:r>
    <w:r w:rsidR="00532146">
      <w:t>2</w:t>
    </w:r>
    <w:r w:rsidR="007456ED">
      <w:t>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116CA"/>
    <w:multiLevelType w:val="hybridMultilevel"/>
    <w:tmpl w:val="E482F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B68FF"/>
    <w:multiLevelType w:val="hybridMultilevel"/>
    <w:tmpl w:val="8FD6A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02A21"/>
    <w:multiLevelType w:val="hybridMultilevel"/>
    <w:tmpl w:val="BCFED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8C31BF"/>
    <w:multiLevelType w:val="hybridMultilevel"/>
    <w:tmpl w:val="6B007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9D189B"/>
    <w:multiLevelType w:val="hybridMultilevel"/>
    <w:tmpl w:val="761C7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A32690"/>
    <w:multiLevelType w:val="hybridMultilevel"/>
    <w:tmpl w:val="5CCC6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C514CA"/>
    <w:multiLevelType w:val="hybridMultilevel"/>
    <w:tmpl w:val="21787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C90C78"/>
    <w:multiLevelType w:val="hybridMultilevel"/>
    <w:tmpl w:val="22C89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4C431F"/>
    <w:multiLevelType w:val="hybridMultilevel"/>
    <w:tmpl w:val="73006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23001F"/>
    <w:multiLevelType w:val="hybridMultilevel"/>
    <w:tmpl w:val="AADC2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0E1247"/>
    <w:multiLevelType w:val="hybridMultilevel"/>
    <w:tmpl w:val="75966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2E1A60"/>
    <w:multiLevelType w:val="hybridMultilevel"/>
    <w:tmpl w:val="3844F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777D88"/>
    <w:multiLevelType w:val="hybridMultilevel"/>
    <w:tmpl w:val="21A4D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D8304E"/>
    <w:multiLevelType w:val="hybridMultilevel"/>
    <w:tmpl w:val="B5366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3945BC"/>
    <w:multiLevelType w:val="hybridMultilevel"/>
    <w:tmpl w:val="FA5C5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6845D8"/>
    <w:multiLevelType w:val="hybridMultilevel"/>
    <w:tmpl w:val="8B70E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4304C0"/>
    <w:multiLevelType w:val="hybridMultilevel"/>
    <w:tmpl w:val="F5820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C6069B"/>
    <w:multiLevelType w:val="hybridMultilevel"/>
    <w:tmpl w:val="12B86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43074C"/>
    <w:multiLevelType w:val="hybridMultilevel"/>
    <w:tmpl w:val="970E9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943A9B"/>
    <w:multiLevelType w:val="hybridMultilevel"/>
    <w:tmpl w:val="38B86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4E083E"/>
    <w:multiLevelType w:val="hybridMultilevel"/>
    <w:tmpl w:val="DA440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422F2D"/>
    <w:multiLevelType w:val="hybridMultilevel"/>
    <w:tmpl w:val="0734C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0E446F"/>
    <w:multiLevelType w:val="hybridMultilevel"/>
    <w:tmpl w:val="10667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D8648C"/>
    <w:multiLevelType w:val="hybridMultilevel"/>
    <w:tmpl w:val="14D22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E87275"/>
    <w:multiLevelType w:val="hybridMultilevel"/>
    <w:tmpl w:val="843ED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933F69"/>
    <w:multiLevelType w:val="hybridMultilevel"/>
    <w:tmpl w:val="A184B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"/>
  </w:num>
  <w:num w:numId="4">
    <w:abstractNumId w:val="17"/>
  </w:num>
  <w:num w:numId="5">
    <w:abstractNumId w:val="5"/>
  </w:num>
  <w:num w:numId="6">
    <w:abstractNumId w:val="15"/>
  </w:num>
  <w:num w:numId="7">
    <w:abstractNumId w:val="9"/>
  </w:num>
  <w:num w:numId="8">
    <w:abstractNumId w:val="4"/>
  </w:num>
  <w:num w:numId="9">
    <w:abstractNumId w:val="18"/>
  </w:num>
  <w:num w:numId="10">
    <w:abstractNumId w:val="20"/>
  </w:num>
  <w:num w:numId="11">
    <w:abstractNumId w:val="2"/>
  </w:num>
  <w:num w:numId="12">
    <w:abstractNumId w:val="16"/>
  </w:num>
  <w:num w:numId="13">
    <w:abstractNumId w:val="8"/>
  </w:num>
  <w:num w:numId="14">
    <w:abstractNumId w:val="14"/>
  </w:num>
  <w:num w:numId="15">
    <w:abstractNumId w:val="22"/>
  </w:num>
  <w:num w:numId="16">
    <w:abstractNumId w:val="11"/>
  </w:num>
  <w:num w:numId="17">
    <w:abstractNumId w:val="10"/>
  </w:num>
  <w:num w:numId="18">
    <w:abstractNumId w:val="23"/>
  </w:num>
  <w:num w:numId="19">
    <w:abstractNumId w:val="19"/>
  </w:num>
  <w:num w:numId="20">
    <w:abstractNumId w:val="25"/>
  </w:num>
  <w:num w:numId="21">
    <w:abstractNumId w:val="12"/>
  </w:num>
  <w:num w:numId="22">
    <w:abstractNumId w:val="7"/>
  </w:num>
  <w:num w:numId="23">
    <w:abstractNumId w:val="21"/>
  </w:num>
  <w:num w:numId="24">
    <w:abstractNumId w:val="0"/>
  </w:num>
  <w:num w:numId="25">
    <w:abstractNumId w:val="3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058"/>
    <w:rsid w:val="00027C28"/>
    <w:rsid w:val="000337F4"/>
    <w:rsid w:val="00087C2C"/>
    <w:rsid w:val="000C2A2A"/>
    <w:rsid w:val="000D05A8"/>
    <w:rsid w:val="000F5D5E"/>
    <w:rsid w:val="001155C9"/>
    <w:rsid w:val="00147012"/>
    <w:rsid w:val="001802E4"/>
    <w:rsid w:val="001C2708"/>
    <w:rsid w:val="002121BD"/>
    <w:rsid w:val="00213669"/>
    <w:rsid w:val="002A5E2B"/>
    <w:rsid w:val="00306058"/>
    <w:rsid w:val="00306641"/>
    <w:rsid w:val="0032639A"/>
    <w:rsid w:val="003F54A4"/>
    <w:rsid w:val="00435F7C"/>
    <w:rsid w:val="00441269"/>
    <w:rsid w:val="00441C5C"/>
    <w:rsid w:val="00493570"/>
    <w:rsid w:val="004A260B"/>
    <w:rsid w:val="004C1A20"/>
    <w:rsid w:val="00532146"/>
    <w:rsid w:val="00546615"/>
    <w:rsid w:val="006312FB"/>
    <w:rsid w:val="00640095"/>
    <w:rsid w:val="0066224B"/>
    <w:rsid w:val="006B3198"/>
    <w:rsid w:val="006C4970"/>
    <w:rsid w:val="0072410C"/>
    <w:rsid w:val="007456ED"/>
    <w:rsid w:val="008221C9"/>
    <w:rsid w:val="00860B14"/>
    <w:rsid w:val="008715AF"/>
    <w:rsid w:val="00904B73"/>
    <w:rsid w:val="00914EA1"/>
    <w:rsid w:val="0094299A"/>
    <w:rsid w:val="00947AE3"/>
    <w:rsid w:val="009D41CF"/>
    <w:rsid w:val="009D7F1F"/>
    <w:rsid w:val="00A37A8D"/>
    <w:rsid w:val="00AA61E6"/>
    <w:rsid w:val="00AC435D"/>
    <w:rsid w:val="00AE152A"/>
    <w:rsid w:val="00AE298B"/>
    <w:rsid w:val="00B650FE"/>
    <w:rsid w:val="00B8709F"/>
    <w:rsid w:val="00B958A2"/>
    <w:rsid w:val="00BC1B33"/>
    <w:rsid w:val="00BC4A69"/>
    <w:rsid w:val="00BE4D46"/>
    <w:rsid w:val="00BF38ED"/>
    <w:rsid w:val="00CC42F3"/>
    <w:rsid w:val="00CD0A3E"/>
    <w:rsid w:val="00CF1F2D"/>
    <w:rsid w:val="00D66814"/>
    <w:rsid w:val="00D83863"/>
    <w:rsid w:val="00D93FA2"/>
    <w:rsid w:val="00DD7B89"/>
    <w:rsid w:val="00E15B58"/>
    <w:rsid w:val="00E27ABD"/>
    <w:rsid w:val="00E408BC"/>
    <w:rsid w:val="00EB2216"/>
    <w:rsid w:val="00F3346B"/>
    <w:rsid w:val="00F35063"/>
    <w:rsid w:val="00FA2B7D"/>
    <w:rsid w:val="00FA5F39"/>
    <w:rsid w:val="00FC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723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5F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6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60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05A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5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B58"/>
  </w:style>
  <w:style w:type="paragraph" w:styleId="Footer">
    <w:name w:val="footer"/>
    <w:basedOn w:val="Normal"/>
    <w:link w:val="FooterChar"/>
    <w:uiPriority w:val="99"/>
    <w:unhideWhenUsed/>
    <w:rsid w:val="00E15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B58"/>
  </w:style>
  <w:style w:type="character" w:styleId="CommentReference">
    <w:name w:val="annotation reference"/>
    <w:basedOn w:val="DefaultParagraphFont"/>
    <w:uiPriority w:val="99"/>
    <w:semiHidden/>
    <w:unhideWhenUsed/>
    <w:rsid w:val="009D41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41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41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41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41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1C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A5F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947AE3"/>
    <w:pPr>
      <w:spacing w:after="0" w:line="240" w:lineRule="auto"/>
    </w:pPr>
  </w:style>
  <w:style w:type="character" w:customStyle="1" w:styleId="Mention">
    <w:name w:val="Mention"/>
    <w:basedOn w:val="DefaultParagraphFont"/>
    <w:uiPriority w:val="99"/>
    <w:semiHidden/>
    <w:unhideWhenUsed/>
    <w:rsid w:val="00640095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60B14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5F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6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60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05A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5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B58"/>
  </w:style>
  <w:style w:type="paragraph" w:styleId="Footer">
    <w:name w:val="footer"/>
    <w:basedOn w:val="Normal"/>
    <w:link w:val="FooterChar"/>
    <w:uiPriority w:val="99"/>
    <w:unhideWhenUsed/>
    <w:rsid w:val="00E15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B58"/>
  </w:style>
  <w:style w:type="character" w:styleId="CommentReference">
    <w:name w:val="annotation reference"/>
    <w:basedOn w:val="DefaultParagraphFont"/>
    <w:uiPriority w:val="99"/>
    <w:semiHidden/>
    <w:unhideWhenUsed/>
    <w:rsid w:val="009D41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41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41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41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41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1C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A5F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947AE3"/>
    <w:pPr>
      <w:spacing w:after="0" w:line="240" w:lineRule="auto"/>
    </w:pPr>
  </w:style>
  <w:style w:type="character" w:customStyle="1" w:styleId="Mention">
    <w:name w:val="Mention"/>
    <w:basedOn w:val="DefaultParagraphFont"/>
    <w:uiPriority w:val="99"/>
    <w:semiHidden/>
    <w:unhideWhenUsed/>
    <w:rsid w:val="00640095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60B1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ncifrederick.cancer.gov/Login.aspx?ReturnUrl=%2fservices%2fcomputer%2fdefault.asp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service.cancer.gov/$chat_support.do?queueID=93289c5ddbe132009b0a74131f96190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ervice.cancer.gov/ncisp?id=kb_search&amp;kb_knowledge_base=57f425e9dbce4740274df4b40f96195c&amp;spa=1&amp;kb_category=4d9a8d82db261380bedc72131f96196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rvice.cancer.gov/ncisp?id=kb_article_view&amp;sysparm_article=NCI-KB0012531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Mencarelli, Anna  (NIH/NCI) [C]</dc:creator>
  <cp:keywords/>
  <dc:description/>
  <cp:lastModifiedBy>SYSTEM</cp:lastModifiedBy>
  <cp:revision>2</cp:revision>
  <dcterms:created xsi:type="dcterms:W3CDTF">2019-05-09T20:29:00Z</dcterms:created>
  <dcterms:modified xsi:type="dcterms:W3CDTF">2019-05-09T20:29:00Z</dcterms:modified>
</cp:coreProperties>
</file>