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475" w:rsidP="00141475" w:rsidRDefault="00141475">
      <w:pPr>
        <w:autoSpaceDE w:val="0"/>
        <w:autoSpaceDN w:val="0"/>
        <w:rPr>
          <w:color w:val="000000"/>
        </w:rPr>
      </w:pPr>
      <w:bookmarkStart w:name="_GoBack" w:id="0"/>
      <w:bookmarkEnd w:id="0"/>
      <w:r>
        <w:rPr>
          <w:color w:val="000000"/>
        </w:rPr>
        <w:t xml:space="preserve">Subject: </w:t>
      </w:r>
      <w:r w:rsidRPr="003815CA">
        <w:rPr>
          <w:color w:val="000000"/>
        </w:rPr>
        <w:t>NCI Invitation for RTIPs Input</w:t>
      </w:r>
    </w:p>
    <w:p w:rsidR="00141475" w:rsidP="00141475" w:rsidRDefault="00141475">
      <w:pPr>
        <w:autoSpaceDE w:val="0"/>
        <w:autoSpaceDN w:val="0"/>
        <w:rPr>
          <w:color w:val="000000"/>
        </w:rPr>
      </w:pPr>
    </w:p>
    <w:p w:rsidR="00141475" w:rsidP="00141475" w:rsidRDefault="00141475">
      <w:pPr>
        <w:autoSpaceDE w:val="0"/>
        <w:autoSpaceDN w:val="0"/>
        <w:rPr>
          <w:color w:val="000000"/>
        </w:rPr>
      </w:pPr>
      <w:r>
        <w:rPr>
          <w:color w:val="000000"/>
        </w:rPr>
        <w:t>Dear Colleague,</w:t>
      </w:r>
    </w:p>
    <w:p w:rsidR="00141475" w:rsidP="00141475" w:rsidRDefault="00141475">
      <w:pPr>
        <w:autoSpaceDE w:val="0"/>
        <w:autoSpaceDN w:val="0"/>
        <w:rPr>
          <w:color w:val="000000"/>
        </w:rPr>
      </w:pPr>
    </w:p>
    <w:p w:rsidR="00141475" w:rsidP="00141475" w:rsidRDefault="00141475">
      <w:pPr>
        <w:autoSpaceDE w:val="0"/>
        <w:autoSpaceDN w:val="0"/>
      </w:pPr>
      <w:r>
        <w:rPr>
          <w:color w:val="000000"/>
        </w:rPr>
        <w:t xml:space="preserve">The National Cancer Institute (NCI) is redesigning the Research-Tested Intervention Programs (RTIPs) </w:t>
      </w:r>
      <w:hyperlink w:history="1" r:id="rId5">
        <w:r>
          <w:rPr>
            <w:rStyle w:val="Hyperlink"/>
          </w:rPr>
          <w:t>website</w:t>
        </w:r>
      </w:hyperlink>
      <w:r>
        <w:rPr>
          <w:rStyle w:val="Hyperlink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and </w:t>
      </w:r>
      <w:r w:rsidRPr="00340BDF">
        <w:rPr>
          <w:rStyle w:val="Hyperlink"/>
          <w:b/>
          <w:color w:val="auto"/>
          <w:u w:val="none"/>
        </w:rPr>
        <w:t>seek</w:t>
      </w:r>
      <w:r w:rsidR="00340BDF">
        <w:rPr>
          <w:rStyle w:val="Hyperlink"/>
          <w:b/>
          <w:color w:val="auto"/>
          <w:u w:val="none"/>
        </w:rPr>
        <w:t>ing</w:t>
      </w:r>
      <w:r w:rsidRPr="00340BDF">
        <w:rPr>
          <w:rStyle w:val="Hyperlink"/>
          <w:b/>
          <w:color w:val="auto"/>
          <w:u w:val="none"/>
        </w:rPr>
        <w:t xml:space="preserve"> practitioner feedback</w:t>
      </w:r>
      <w:r>
        <w:rPr>
          <w:color w:val="000000"/>
        </w:rPr>
        <w:t xml:space="preserve">. </w:t>
      </w:r>
      <w:r>
        <w:t xml:space="preserve">Although this website has been a valued resource in the cancer control community for the past 16 years, a recent evaluation report suggested that practitioners wanted readily accessible information about how existing interventions could fit their context. </w:t>
      </w:r>
      <w:r w:rsidR="00340BDF">
        <w:t xml:space="preserve">Using insight from practitioner interviews, we have redesigned the site and will now proceed with </w:t>
      </w:r>
      <w:r w:rsidRPr="00340BDF" w:rsidR="00340BDF">
        <w:t>usability testing</w:t>
      </w:r>
      <w:r w:rsidR="00340BDF">
        <w:t>.</w:t>
      </w:r>
    </w:p>
    <w:p w:rsidR="00141475" w:rsidP="00141475" w:rsidRDefault="00141475">
      <w:pPr>
        <w:autoSpaceDE w:val="0"/>
        <w:autoSpaceDN w:val="0"/>
        <w:rPr>
          <w:color w:val="000000"/>
        </w:rPr>
      </w:pPr>
    </w:p>
    <w:p w:rsidR="00141475" w:rsidP="00141475" w:rsidRDefault="00141475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The </w:t>
      </w:r>
      <w:r w:rsidRPr="00340BDF">
        <w:rPr>
          <w:b/>
          <w:color w:val="000000"/>
        </w:rPr>
        <w:t>usability test</w:t>
      </w:r>
      <w:r>
        <w:rPr>
          <w:color w:val="000000"/>
        </w:rPr>
        <w:t xml:space="preserve"> (approximately 60 minutes) will occur remotely and involve sharing your screen while viewing clickable wireframes of the site on your computer. A moderator will ask you questions and to complete tasks on the site.</w:t>
      </w:r>
    </w:p>
    <w:p w:rsidR="00141475" w:rsidP="00141475" w:rsidRDefault="00141475">
      <w:pPr>
        <w:autoSpaceDE w:val="0"/>
        <w:autoSpaceDN w:val="0"/>
        <w:rPr>
          <w:color w:val="000000"/>
        </w:rPr>
      </w:pPr>
    </w:p>
    <w:p w:rsidR="00141475" w:rsidP="00141475" w:rsidRDefault="00141475">
      <w:pPr>
        <w:autoSpaceDE w:val="0"/>
        <w:autoSpaceDN w:val="0"/>
      </w:pPr>
      <w:r>
        <w:rPr>
          <w:color w:val="000000"/>
        </w:rPr>
        <w:t>Your input is valuable to the redesign of this resource.</w:t>
      </w:r>
      <w:r>
        <w:t xml:space="preserve"> </w:t>
      </w:r>
      <w:r>
        <w:rPr>
          <w:b/>
          <w:bCs/>
          <w:color w:val="000000"/>
        </w:rPr>
        <w:t xml:space="preserve">If you are willing to take part in </w:t>
      </w:r>
      <w:r>
        <w:rPr>
          <w:b/>
          <w:bCs/>
        </w:rPr>
        <w:t>a usability test</w:t>
      </w:r>
      <w:r>
        <w:rPr>
          <w:b/>
          <w:bCs/>
          <w:color w:val="000000"/>
        </w:rPr>
        <w:t xml:space="preserve">, please reply to this </w:t>
      </w:r>
      <w:r>
        <w:rPr>
          <w:b/>
          <w:bCs/>
        </w:rPr>
        <w:t xml:space="preserve">email </w:t>
      </w:r>
      <w:r>
        <w:rPr>
          <w:b/>
          <w:bCs/>
          <w:color w:val="000000"/>
        </w:rPr>
        <w:t xml:space="preserve">request by </w:t>
      </w:r>
      <w:proofErr w:type="spellStart"/>
      <w:r>
        <w:rPr>
          <w:b/>
          <w:bCs/>
          <w:color w:val="000000"/>
        </w:rPr>
        <w:t>xxxx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</w:rPr>
        <w:t>and a member of our team will be in touch to schedule a time at your convenience.</w:t>
      </w:r>
    </w:p>
    <w:p w:rsidR="00141475" w:rsidP="00141475" w:rsidRDefault="00141475">
      <w:pPr>
        <w:autoSpaceDE w:val="0"/>
        <w:autoSpaceDN w:val="0"/>
        <w:rPr>
          <w:b/>
          <w:bCs/>
          <w:color w:val="000000"/>
        </w:rPr>
      </w:pPr>
    </w:p>
    <w:p w:rsidR="00141475" w:rsidP="00141475" w:rsidRDefault="00141475">
      <w:pPr>
        <w:autoSpaceDE w:val="0"/>
        <w:autoSpaceDN w:val="0"/>
        <w:rPr>
          <w:color w:val="000000"/>
        </w:rPr>
      </w:pPr>
      <w:r>
        <w:rPr>
          <w:color w:val="000000"/>
        </w:rPr>
        <w:t>Many thanks for your help with this effort.</w:t>
      </w:r>
    </w:p>
    <w:p w:rsidR="00141475" w:rsidP="00141475" w:rsidRDefault="00141475">
      <w:pPr>
        <w:autoSpaceDE w:val="0"/>
        <w:autoSpaceDN w:val="0"/>
        <w:rPr>
          <w:color w:val="000000"/>
        </w:rPr>
      </w:pPr>
    </w:p>
    <w:p w:rsidR="00141475" w:rsidP="00141475" w:rsidRDefault="00141475">
      <w:pPr>
        <w:autoSpaceDE w:val="0"/>
        <w:autoSpaceDN w:val="0"/>
        <w:rPr>
          <w:color w:val="000000"/>
        </w:rPr>
      </w:pPr>
      <w:r>
        <w:rPr>
          <w:color w:val="000000"/>
        </w:rPr>
        <w:t>Sincerely,</w:t>
      </w:r>
    </w:p>
    <w:p w:rsidR="00141475" w:rsidP="00141475" w:rsidRDefault="00141475"/>
    <w:p w:rsidR="00141475" w:rsidP="00141475" w:rsidRDefault="00141475">
      <w:pPr>
        <w:rPr>
          <w:rFonts w:ascii="Segoe Script" w:hAnsi="Segoe Script"/>
          <w:b/>
          <w:bCs/>
        </w:rPr>
      </w:pPr>
      <w:r>
        <w:rPr>
          <w:rFonts w:ascii="Segoe Script" w:hAnsi="Segoe Script"/>
          <w:b/>
          <w:bCs/>
        </w:rPr>
        <w:t>Cynthia A. Vinson, PhD, MPA</w:t>
      </w:r>
    </w:p>
    <w:p w:rsidR="00141475" w:rsidP="00141475" w:rsidRDefault="00141475">
      <w:r>
        <w:t>Senior Advisor for Implementation Science</w:t>
      </w:r>
    </w:p>
    <w:p w:rsidR="00141475" w:rsidP="00141475" w:rsidRDefault="00141475">
      <w:r>
        <w:t>Implementation Science Team</w:t>
      </w:r>
    </w:p>
    <w:p w:rsidR="00141475" w:rsidP="00141475" w:rsidRDefault="00141475">
      <w:r>
        <w:t>Division of Cancer Control and Population Sciences</w:t>
      </w:r>
    </w:p>
    <w:p w:rsidR="00141475" w:rsidP="00141475" w:rsidRDefault="00141475">
      <w:r>
        <w:t>National Cancer Institute</w:t>
      </w:r>
    </w:p>
    <w:p w:rsidR="00141475" w:rsidP="00141475" w:rsidRDefault="00141475">
      <w:r>
        <w:t>Office:  240-276-6745</w:t>
      </w:r>
    </w:p>
    <w:p w:rsidR="00141475" w:rsidP="00141475" w:rsidRDefault="00767F69">
      <w:hyperlink w:history="1" r:id="rId6">
        <w:r w:rsidR="00141475">
          <w:rPr>
            <w:rStyle w:val="Hyperlink"/>
          </w:rPr>
          <w:t>cvinson@mail.nih.gov</w:t>
        </w:r>
      </w:hyperlink>
    </w:p>
    <w:p w:rsidR="00141475" w:rsidP="00141475" w:rsidRDefault="00141475">
      <w:pPr>
        <w:rPr>
          <w:rFonts w:ascii="Arial" w:hAnsi="Arial" w:cs="Arial"/>
        </w:rPr>
      </w:pPr>
    </w:p>
    <w:p w:rsidR="00141475" w:rsidP="00141475" w:rsidRDefault="00141475">
      <w:pPr>
        <w:rPr>
          <w:rFonts w:ascii="Arial" w:hAnsi="Arial" w:cs="Arial"/>
        </w:rPr>
      </w:pPr>
    </w:p>
    <w:p w:rsidR="00141475" w:rsidP="00141475" w:rsidRDefault="001414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6ABD024" wp14:editId="085CA4A9">
            <wp:extent cx="2286000" cy="412750"/>
            <wp:effectExtent l="0" t="0" r="0" b="6350"/>
            <wp:docPr id="1" name="Picture 1" descr="IS-new-colo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-new-color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475" w:rsidP="00141475" w:rsidRDefault="00141475">
      <w:pPr>
        <w:rPr>
          <w:color w:val="000000"/>
        </w:rPr>
      </w:pPr>
    </w:p>
    <w:p w:rsidRPr="00141475" w:rsidR="00546E65" w:rsidRDefault="00767F69">
      <w:pPr>
        <w:rPr>
          <w:color w:val="000000"/>
        </w:rPr>
      </w:pPr>
      <w:hyperlink w:history="1" r:id="rId10">
        <w:r w:rsidR="00141475">
          <w:rPr>
            <w:rStyle w:val="Hyperlink"/>
          </w:rPr>
          <w:t>Follow Us on Twitter!</w:t>
        </w:r>
      </w:hyperlink>
    </w:p>
    <w:sectPr w:rsidRPr="00141475" w:rsidR="00546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6C04"/>
    <w:multiLevelType w:val="hybridMultilevel"/>
    <w:tmpl w:val="3674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75"/>
    <w:rsid w:val="00141475"/>
    <w:rsid w:val="00340BDF"/>
    <w:rsid w:val="00546E65"/>
    <w:rsid w:val="0076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AE016-B267-42F7-A2C8-7BE10175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4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147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cancercontrol.cancer.gov/i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inson@mail.nih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tips.cancer.gov/rtips/index.do" TargetMode="External"/><Relationship Id="rId10" Type="http://schemas.openxmlformats.org/officeDocument/2006/relationships/hyperlink" Target="https://twitter.com/NCI_ImplSci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54C60.4182CC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Hursting, Laurie (NIH/NCI) [F]</dc:creator>
  <cp:keywords/>
  <dc:description/>
  <cp:lastModifiedBy>Abdelmouti, Tawanda (NIH/OD) [E]</cp:lastModifiedBy>
  <cp:revision>2</cp:revision>
  <dcterms:created xsi:type="dcterms:W3CDTF">2020-01-21T21:05:00Z</dcterms:created>
  <dcterms:modified xsi:type="dcterms:W3CDTF">2020-01-21T21:05:00Z</dcterms:modified>
</cp:coreProperties>
</file>