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6DB6F" w14:textId="77777777" w:rsidR="00F3357D" w:rsidRPr="00F3357D" w:rsidRDefault="00F3357D" w:rsidP="00F3357D">
      <w:pPr>
        <w:spacing w:after="0" w:line="240" w:lineRule="auto"/>
        <w:rPr>
          <w:rFonts w:cs="Times New Roman"/>
          <w:sz w:val="36"/>
          <w:szCs w:val="36"/>
        </w:rPr>
      </w:pPr>
      <w:bookmarkStart w:id="0" w:name="_GoBack"/>
      <w:bookmarkEnd w:id="0"/>
      <w:r>
        <w:rPr>
          <w:rFonts w:ascii="Times New Roman" w:eastAsia="Times New Roman" w:hAnsi="Times New Roman" w:cs="Times New Roman"/>
          <w:noProof/>
          <w:sz w:val="20"/>
          <w:szCs w:val="20"/>
        </w:rPr>
        <mc:AlternateContent>
          <mc:Choice Requires="wps">
            <w:drawing>
              <wp:inline distT="0" distB="0" distL="0" distR="0" wp14:anchorId="1A3B10D6" wp14:editId="6701A207">
                <wp:extent cx="9150350" cy="780757"/>
                <wp:effectExtent l="0" t="0" r="0" b="635"/>
                <wp:docPr id="328"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0" cy="780757"/>
                        </a:xfrm>
                        <a:prstGeom prst="rect">
                          <a:avLst/>
                        </a:prstGeom>
                        <a:solidFill>
                          <a:srgbClr val="E7F0F9"/>
                        </a:solidFill>
                        <a:ln>
                          <a:noFill/>
                        </a:ln>
                      </wps:spPr>
                      <wps:txbx>
                        <w:txbxContent>
                          <w:p w14:paraId="0C38ADF6" w14:textId="24EE3307" w:rsidR="00F3357D" w:rsidRPr="00A65C33" w:rsidRDefault="00F3357D" w:rsidP="00F3357D">
                            <w:pPr>
                              <w:spacing w:before="2" w:line="317" w:lineRule="exact"/>
                              <w:jc w:val="center"/>
                              <w:rPr>
                                <w:rFonts w:eastAsia="Calibri" w:cs="Calibri"/>
                                <w:sz w:val="28"/>
                                <w:szCs w:val="28"/>
                              </w:rPr>
                            </w:pPr>
                            <w:r w:rsidRPr="00F3357D">
                              <w:rPr>
                                <w:rFonts w:eastAsiaTheme="majorEastAsia" w:cs="Times New Roman"/>
                                <w:b/>
                                <w:spacing w:val="-10"/>
                                <w:kern w:val="28"/>
                                <w:sz w:val="28"/>
                                <w:szCs w:val="28"/>
                              </w:rPr>
                              <w:t>Bureau of Justice Statistics</w:t>
                            </w:r>
                            <w:r>
                              <w:rPr>
                                <w:rFonts w:eastAsiaTheme="majorEastAsia" w:cs="Times New Roman"/>
                                <w:b/>
                                <w:spacing w:val="-10"/>
                                <w:kern w:val="28"/>
                                <w:sz w:val="28"/>
                                <w:szCs w:val="28"/>
                              </w:rPr>
                              <w:br/>
                            </w:r>
                            <w:r w:rsidR="00C85EEE">
                              <w:rPr>
                                <w:rFonts w:eastAsiaTheme="majorEastAsia" w:cs="Times New Roman"/>
                                <w:b/>
                                <w:spacing w:val="-10"/>
                                <w:kern w:val="28"/>
                                <w:sz w:val="28"/>
                                <w:szCs w:val="28"/>
                              </w:rPr>
                              <w:t xml:space="preserve">2019 </w:t>
                            </w:r>
                            <w:r w:rsidRPr="00F3357D">
                              <w:rPr>
                                <w:rFonts w:eastAsiaTheme="majorEastAsia" w:cs="Times New Roman"/>
                                <w:b/>
                                <w:spacing w:val="-10"/>
                                <w:kern w:val="28"/>
                                <w:sz w:val="28"/>
                                <w:szCs w:val="28"/>
                              </w:rPr>
                              <w:t xml:space="preserve">Survey of Law Enforcement Personnel in Schools </w:t>
                            </w:r>
                            <w:r w:rsidR="006478CA">
                              <w:rPr>
                                <w:rFonts w:eastAsiaTheme="majorEastAsia" w:cs="Times New Roman"/>
                                <w:b/>
                                <w:spacing w:val="-10"/>
                                <w:kern w:val="28"/>
                                <w:sz w:val="28"/>
                                <w:szCs w:val="28"/>
                              </w:rPr>
                              <w:t>(SLEPS)</w:t>
                            </w:r>
                            <w:r>
                              <w:rPr>
                                <w:rFonts w:eastAsiaTheme="majorEastAsia" w:cs="Times New Roman"/>
                                <w:b/>
                                <w:spacing w:val="-10"/>
                                <w:kern w:val="28"/>
                                <w:sz w:val="28"/>
                                <w:szCs w:val="28"/>
                              </w:rPr>
                              <w:br/>
                            </w:r>
                            <w:r w:rsidRPr="00F3357D">
                              <w:rPr>
                                <w:rFonts w:eastAsiaTheme="majorEastAsia" w:cs="Times New Roman"/>
                                <w:b/>
                                <w:spacing w:val="-10"/>
                                <w:kern w:val="28"/>
                                <w:sz w:val="28"/>
                                <w:szCs w:val="28"/>
                              </w:rPr>
                              <w:t>School Resource Officer Rostering Form</w:t>
                            </w:r>
                          </w:p>
                        </w:txbxContent>
                      </wps:txbx>
                      <wps:bodyPr rot="0" vert="horz" wrap="square" lIns="0" tIns="0" rIns="0" bIns="0" anchor="ctr"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27" o:spid="_x0000_s1026" type="#_x0000_t202" style="width:720.5pt;height:6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" fillcolor="#e7f0f9" stroked="f">
                <v:textbox inset="0,0,0,0">
                  <w:txbxContent>
                    <w:p w14:paraId="0C38ADF6" w14:textId="24EE3307" w:rsidR="00F3357D" w:rsidRPr="00A65C33" w:rsidRDefault="00F3357D" w:rsidP="00F3357D">
                      <w:pPr>
                        <w:spacing w:before="2" w:line="317" w:lineRule="exact"/>
                        <w:jc w:val="center"/>
                        <w:rPr>
                          <w:rFonts w:eastAsia="Calibri" w:cs="Calibri"/>
                          <w:sz w:val="28"/>
                          <w:szCs w:val="28"/>
                        </w:rPr>
                      </w:pPr>
                      <w:r w:rsidRPr="00F3357D">
                        <w:rPr>
                          <w:rFonts w:eastAsiaTheme="majorEastAsia" w:cs="Times New Roman"/>
                          <w:b/>
                          <w:spacing w:val="-10"/>
                          <w:kern w:val="28"/>
                          <w:sz w:val="28"/>
                          <w:szCs w:val="28"/>
                        </w:rPr>
                        <w:t>Bureau of Justice Statistics</w:t>
                      </w:r>
                      <w:r>
                        <w:rPr>
                          <w:rFonts w:eastAsiaTheme="majorEastAsia" w:cs="Times New Roman"/>
                          <w:b/>
                          <w:spacing w:val="-10"/>
                          <w:kern w:val="28"/>
                          <w:sz w:val="28"/>
                          <w:szCs w:val="28"/>
                        </w:rPr>
                        <w:br/>
                      </w:r>
                      <w:r w:rsidR="00C85EEE">
                        <w:rPr>
                          <w:rFonts w:eastAsiaTheme="majorEastAsia" w:cs="Times New Roman"/>
                          <w:b/>
                          <w:spacing w:val="-10"/>
                          <w:kern w:val="28"/>
                          <w:sz w:val="28"/>
                          <w:szCs w:val="28"/>
                        </w:rPr>
                        <w:t xml:space="preserve">2019 </w:t>
                      </w:r>
                      <w:r w:rsidRPr="00F3357D">
                        <w:rPr>
                          <w:rFonts w:eastAsiaTheme="majorEastAsia" w:cs="Times New Roman"/>
                          <w:b/>
                          <w:spacing w:val="-10"/>
                          <w:kern w:val="28"/>
                          <w:sz w:val="28"/>
                          <w:szCs w:val="28"/>
                        </w:rPr>
                        <w:t xml:space="preserve">Survey of Law Enforcement Personnel in Schools </w:t>
                      </w:r>
                      <w:r w:rsidR="006478CA">
                        <w:rPr>
                          <w:rFonts w:eastAsiaTheme="majorEastAsia" w:cs="Times New Roman"/>
                          <w:b/>
                          <w:spacing w:val="-10"/>
                          <w:kern w:val="28"/>
                          <w:sz w:val="28"/>
                          <w:szCs w:val="28"/>
                        </w:rPr>
                        <w:t>(SLEPS)</w:t>
                      </w:r>
                      <w:r>
                        <w:rPr>
                          <w:rFonts w:eastAsiaTheme="majorEastAsia" w:cs="Times New Roman"/>
                          <w:b/>
                          <w:spacing w:val="-10"/>
                          <w:kern w:val="28"/>
                          <w:sz w:val="28"/>
                          <w:szCs w:val="28"/>
                        </w:rPr>
                        <w:br/>
                      </w:r>
                      <w:r w:rsidRPr="00F3357D">
                        <w:rPr>
                          <w:rFonts w:eastAsiaTheme="majorEastAsia" w:cs="Times New Roman"/>
                          <w:b/>
                          <w:spacing w:val="-10"/>
                          <w:kern w:val="28"/>
                          <w:sz w:val="28"/>
                          <w:szCs w:val="28"/>
                        </w:rPr>
                        <w:t>School Resource Officer Rostering Form</w:t>
                      </w:r>
                    </w:p>
                  </w:txbxContent>
                </v:textbox>
                <w10:anchorlock/>
              </v:shape>
            </w:pict>
          </mc:Fallback>
        </mc:AlternateContent>
      </w:r>
    </w:p>
    <w:p w14:paraId="1BD9E873" w14:textId="77777777" w:rsidR="00AC49CB" w:rsidRDefault="00AC49CB" w:rsidP="00155F2B">
      <w:pPr>
        <w:rPr>
          <w:sz w:val="24"/>
          <w:szCs w:val="24"/>
        </w:rPr>
      </w:pPr>
    </w:p>
    <w:p w14:paraId="0295E47E" w14:textId="64E46534" w:rsidR="00E51AB4" w:rsidRPr="00155F2B" w:rsidRDefault="0000028F" w:rsidP="00155F2B">
      <w:r w:rsidRPr="00155F2B">
        <w:t xml:space="preserve">Please use the table </w:t>
      </w:r>
      <w:r w:rsidR="0013545F" w:rsidRPr="00155F2B">
        <w:t>on the following pages</w:t>
      </w:r>
      <w:r w:rsidRPr="00155F2B">
        <w:t xml:space="preserve"> to list all of the </w:t>
      </w:r>
      <w:r w:rsidRPr="00155F2B">
        <w:rPr>
          <w:u w:val="single"/>
        </w:rPr>
        <w:t>sworn officers</w:t>
      </w:r>
      <w:r w:rsidRPr="00155F2B">
        <w:t xml:space="preserve"> from your jurisdiction who are assigned to work in </w:t>
      </w:r>
      <w:r w:rsidR="00425590" w:rsidRPr="00155F2B">
        <w:t xml:space="preserve">any </w:t>
      </w:r>
      <w:r w:rsidRPr="00155F2B">
        <w:rPr>
          <w:b/>
          <w:bCs/>
        </w:rPr>
        <w:t>K</w:t>
      </w:r>
      <w:r w:rsidR="004E6016" w:rsidRPr="00155F2B">
        <w:rPr>
          <w:b/>
          <w:bCs/>
        </w:rPr>
        <w:t>–</w:t>
      </w:r>
      <w:r w:rsidRPr="00155F2B">
        <w:rPr>
          <w:b/>
          <w:bCs/>
        </w:rPr>
        <w:t>12 public school</w:t>
      </w:r>
      <w:r w:rsidRPr="00155F2B">
        <w:t xml:space="preserve">. </w:t>
      </w:r>
      <w:r w:rsidR="00700E24" w:rsidRPr="00155F2B">
        <w:t xml:space="preserve">The total number should match the totals provided in Questions </w:t>
      </w:r>
      <w:r w:rsidR="00BA4944">
        <w:t>20</w:t>
      </w:r>
      <w:r w:rsidR="00700E24" w:rsidRPr="00155F2B">
        <w:t>a and 2</w:t>
      </w:r>
      <w:r w:rsidR="00BA4944">
        <w:t>1</w:t>
      </w:r>
      <w:r w:rsidR="006504BF" w:rsidRPr="00155F2B">
        <w:t xml:space="preserve"> of the LEA survey</w:t>
      </w:r>
      <w:r w:rsidR="00700E24" w:rsidRPr="00155F2B">
        <w:t xml:space="preserve">. </w:t>
      </w:r>
      <w:r w:rsidR="00AC49CB" w:rsidRPr="00155F2B">
        <w:rPr>
          <w:rFonts w:cs="Times New Roman"/>
        </w:rPr>
        <w:t xml:space="preserve">We will use this list to randomly select some officers to receive a survey about activities performed by sworn law enforcement officers assigned to schools. </w:t>
      </w:r>
      <w:r w:rsidR="00700E24" w:rsidRPr="00155F2B">
        <w:t xml:space="preserve"> </w:t>
      </w:r>
      <w:r w:rsidR="00AC49CB" w:rsidRPr="00155F2B">
        <w:rPr>
          <w:rFonts w:cs="Times New Roman"/>
        </w:rPr>
        <w:t>This list will only be used for statistical purposes and will be kept confidential.</w:t>
      </w:r>
    </w:p>
    <w:p w14:paraId="456A15A2" w14:textId="6B58A3DE" w:rsidR="00AC49CB" w:rsidRPr="00155F2B" w:rsidRDefault="00AC49CB" w:rsidP="00AC49CB">
      <w:pPr>
        <w:spacing w:after="0"/>
      </w:pPr>
      <w:r w:rsidRPr="00155F2B">
        <w:t>Options for listing officers:</w:t>
      </w:r>
    </w:p>
    <w:p w14:paraId="6F6CB00F" w14:textId="2D5E74E8" w:rsidR="00AC49CB" w:rsidRPr="00155F2B" w:rsidRDefault="00AC49CB" w:rsidP="00155F2B">
      <w:pPr>
        <w:pStyle w:val="ListParagraph"/>
        <w:numPr>
          <w:ilvl w:val="0"/>
          <w:numId w:val="15"/>
        </w:numPr>
      </w:pPr>
      <w:r w:rsidRPr="00155F2B">
        <w:t>P</w:t>
      </w:r>
      <w:r w:rsidR="00890947" w:rsidRPr="00155F2B">
        <w:t>rovide the names and/or badge numbers of these officers</w:t>
      </w:r>
      <w:r w:rsidRPr="00155F2B">
        <w:t>.</w:t>
      </w:r>
      <w:r w:rsidR="00890947" w:rsidRPr="00155F2B">
        <w:t xml:space="preserve"> </w:t>
      </w:r>
    </w:p>
    <w:p w14:paraId="2676F805" w14:textId="72711E83" w:rsidR="007B2983" w:rsidRPr="00155F2B" w:rsidRDefault="00890947" w:rsidP="00155F2B">
      <w:pPr>
        <w:pStyle w:val="ListParagraph"/>
        <w:numPr>
          <w:ilvl w:val="0"/>
          <w:numId w:val="15"/>
        </w:numPr>
      </w:pPr>
      <w:r w:rsidRPr="00155F2B">
        <w:t xml:space="preserve">If your agency would prefer to provide information other than the name and badge number of these officers, please list an alias or other information that you can use to identify these officers in the table below. </w:t>
      </w:r>
      <w:r w:rsidR="00AC49CB" w:rsidRPr="00155F2B">
        <w:t>P</w:t>
      </w:r>
      <w:r w:rsidRPr="00155F2B">
        <w:t xml:space="preserve">lease keep a copy of the list linking the alias to the individuals so that </w:t>
      </w:r>
      <w:r w:rsidR="00740688" w:rsidRPr="00155F2B">
        <w:t>you</w:t>
      </w:r>
      <w:r w:rsidRPr="00155F2B">
        <w:t xml:space="preserve"> can distribute the SRO-level survey to the sampled officers. We will send out the officer survey materials </w:t>
      </w:r>
      <w:r w:rsidR="00506C57" w:rsidRPr="00155F2B">
        <w:t>shortly</w:t>
      </w:r>
      <w:r w:rsidRPr="00155F2B">
        <w:t xml:space="preserve"> </w:t>
      </w:r>
      <w:r w:rsidR="003F2FA0" w:rsidRPr="00155F2B">
        <w:t>after</w:t>
      </w:r>
      <w:r w:rsidRPr="00155F2B">
        <w:t xml:space="preserve"> the due date of the </w:t>
      </w:r>
      <w:r w:rsidR="003F2FA0" w:rsidRPr="00155F2B">
        <w:t>agency-level</w:t>
      </w:r>
      <w:r w:rsidRPr="00155F2B">
        <w:t xml:space="preserve"> survey.</w:t>
      </w:r>
    </w:p>
    <w:p w14:paraId="13B46036" w14:textId="77777777" w:rsidR="00AC49CB" w:rsidRPr="00155F2B" w:rsidRDefault="00AC49CB" w:rsidP="009900E2">
      <w:pPr>
        <w:spacing w:after="0"/>
        <w:rPr>
          <w:rFonts w:cs="Times New Roman"/>
        </w:rPr>
      </w:pPr>
    </w:p>
    <w:p w14:paraId="3194916C" w14:textId="0384AB83" w:rsidR="00425590" w:rsidRPr="00155F2B" w:rsidRDefault="00425590" w:rsidP="009900E2">
      <w:pPr>
        <w:spacing w:after="0"/>
        <w:rPr>
          <w:rFonts w:cs="Times New Roman"/>
        </w:rPr>
      </w:pPr>
      <w:r w:rsidRPr="00155F2B">
        <w:rPr>
          <w:rFonts w:cs="Times New Roman"/>
        </w:rPr>
        <w:t>It is estimated that it will take 10 minutes, on average, to complete this Rostering Form.</w:t>
      </w:r>
    </w:p>
    <w:p w14:paraId="27729738" w14:textId="77777777" w:rsidR="00E51AB4" w:rsidRPr="00155F2B" w:rsidRDefault="00E51AB4" w:rsidP="009900E2">
      <w:pPr>
        <w:spacing w:after="0"/>
        <w:rPr>
          <w:rFonts w:cs="Times New Roman"/>
        </w:rPr>
      </w:pPr>
    </w:p>
    <w:p w14:paraId="3D159C9A" w14:textId="4BE88073" w:rsidR="006478CA" w:rsidRPr="00155F2B" w:rsidRDefault="006478CA" w:rsidP="009900E2">
      <w:pPr>
        <w:spacing w:after="0"/>
        <w:rPr>
          <w:rFonts w:cs="Times New Roman"/>
        </w:rPr>
      </w:pPr>
      <w:r w:rsidRPr="00155F2B">
        <w:rPr>
          <w:rFonts w:cs="Times New Roman"/>
        </w:rPr>
        <w:t>Please provide your completed Rostering Form by:</w:t>
      </w:r>
    </w:p>
    <w:p w14:paraId="1913D682" w14:textId="16EC1B2F" w:rsidR="006478CA" w:rsidRPr="00155F2B" w:rsidRDefault="006478CA" w:rsidP="00C85EEE">
      <w:pPr>
        <w:pStyle w:val="ListParagraph"/>
        <w:numPr>
          <w:ilvl w:val="0"/>
          <w:numId w:val="14"/>
        </w:numPr>
      </w:pPr>
      <w:r w:rsidRPr="00155F2B">
        <w:t>using the enclosed Business Reply Envelope;</w:t>
      </w:r>
    </w:p>
    <w:p w14:paraId="7ADB9EA1" w14:textId="0F0007C7" w:rsidR="00620BB0" w:rsidRPr="00155F2B" w:rsidRDefault="00620BB0" w:rsidP="00C85EEE">
      <w:pPr>
        <w:pStyle w:val="ListParagraph"/>
        <w:numPr>
          <w:ilvl w:val="0"/>
          <w:numId w:val="14"/>
        </w:numPr>
      </w:pPr>
      <w:r w:rsidRPr="00155F2B">
        <w:t xml:space="preserve">faxing to RTI’s secure fax line at (XXX) XXX-XXX; or </w:t>
      </w:r>
    </w:p>
    <w:p w14:paraId="2918EAE8" w14:textId="4CBF7C23" w:rsidR="006478CA" w:rsidRPr="00155F2B" w:rsidRDefault="006478CA" w:rsidP="009900E2">
      <w:pPr>
        <w:pStyle w:val="ListParagraph"/>
        <w:numPr>
          <w:ilvl w:val="0"/>
          <w:numId w:val="14"/>
        </w:numPr>
      </w:pPr>
      <w:r w:rsidRPr="00155F2B">
        <w:t xml:space="preserve">contacting </w:t>
      </w:r>
      <w:r w:rsidR="00425590" w:rsidRPr="00155F2B">
        <w:t>Dustin Williams</w:t>
      </w:r>
      <w:r w:rsidRPr="00155F2B">
        <w:t xml:space="preserve"> with RTI by telephone at (866) 309-4564 to make other arrangements.</w:t>
      </w:r>
    </w:p>
    <w:p w14:paraId="3EA08977" w14:textId="77777777" w:rsidR="00E51AB4" w:rsidRPr="00155F2B" w:rsidRDefault="006478CA" w:rsidP="009900E2">
      <w:pPr>
        <w:spacing w:before="120"/>
        <w:rPr>
          <w:rFonts w:cs="Times New Roman"/>
        </w:rPr>
      </w:pPr>
      <w:r w:rsidRPr="00155F2B">
        <w:rPr>
          <w:rFonts w:cs="Times New Roman"/>
        </w:rPr>
        <w:t xml:space="preserve">If you have any questions, visit the SLEPS web site at </w:t>
      </w:r>
      <w:hyperlink r:id="rId9" w:history="1">
        <w:r w:rsidR="006504BF" w:rsidRPr="00155F2B">
          <w:rPr>
            <w:rStyle w:val="Hyperlink"/>
            <w:rFonts w:cs="Times New Roman"/>
          </w:rPr>
          <w:t>https://bjslecs.org/sleps2019</w:t>
        </w:r>
      </w:hyperlink>
      <w:r w:rsidR="006504BF" w:rsidRPr="00155F2B">
        <w:rPr>
          <w:rFonts w:cs="Times New Roman"/>
        </w:rPr>
        <w:t xml:space="preserve"> </w:t>
      </w:r>
      <w:r w:rsidRPr="00155F2B">
        <w:rPr>
          <w:rFonts w:cs="Times New Roman"/>
        </w:rPr>
        <w:t xml:space="preserve">or contact </w:t>
      </w:r>
      <w:r w:rsidR="0065252D" w:rsidRPr="00155F2B">
        <w:rPr>
          <w:rFonts w:cs="Times New Roman"/>
        </w:rPr>
        <w:t>Dustin Williams</w:t>
      </w:r>
      <w:r w:rsidRPr="00155F2B">
        <w:rPr>
          <w:rFonts w:cs="Times New Roman"/>
        </w:rPr>
        <w:t xml:space="preserve"> at RTI by telephone at (866) 309-4564 or by email at </w:t>
      </w:r>
      <w:hyperlink r:id="rId10" w:history="1">
        <w:r w:rsidRPr="00155F2B">
          <w:rPr>
            <w:rStyle w:val="Hyperlink"/>
            <w:rFonts w:cs="Times New Roman"/>
          </w:rPr>
          <w:t>sleps@rti.org</w:t>
        </w:r>
      </w:hyperlink>
      <w:r w:rsidRPr="00155F2B">
        <w:rPr>
          <w:rFonts w:cs="Times New Roman"/>
        </w:rPr>
        <w:t>.</w:t>
      </w:r>
    </w:p>
    <w:p w14:paraId="6B7C66EA" w14:textId="77777777" w:rsidR="00E51AB4" w:rsidRDefault="00E51AB4" w:rsidP="009900E2">
      <w:pPr>
        <w:spacing w:before="120"/>
        <w:rPr>
          <w:rFonts w:cs="Times New Roman"/>
          <w:sz w:val="24"/>
          <w:szCs w:val="24"/>
        </w:rPr>
      </w:pPr>
    </w:p>
    <w:p w14:paraId="5268B147" w14:textId="7A0CDBDD" w:rsidR="00E51AB4" w:rsidRDefault="00E51AB4" w:rsidP="00155F2B">
      <w:pPr>
        <w:spacing w:after="0"/>
        <w:ind w:left="222" w:right="624"/>
        <w:jc w:val="both"/>
        <w:rPr>
          <w:rFonts w:ascii="Calibri"/>
          <w:b/>
          <w:spacing w:val="-1"/>
          <w:sz w:val="18"/>
          <w:szCs w:val="18"/>
          <w:u w:val="single" w:color="000000"/>
        </w:rPr>
      </w:pPr>
      <w:r>
        <w:rPr>
          <w:rFonts w:ascii="Calibri" w:eastAsia="Calibri" w:hAnsi="Calibri" w:cs="Calibri"/>
          <w:noProof/>
          <w:sz w:val="20"/>
          <w:szCs w:val="20"/>
        </w:rPr>
        <mc:AlternateContent>
          <mc:Choice Requires="wps">
            <w:drawing>
              <wp:inline distT="0" distB="0" distL="0" distR="0" wp14:anchorId="5A5BA3F9" wp14:editId="3071C807">
                <wp:extent cx="8867775" cy="180975"/>
                <wp:effectExtent l="0" t="0" r="9525" b="9525"/>
                <wp:docPr id="2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7775" cy="180975"/>
                        </a:xfrm>
                        <a:prstGeom prst="rect">
                          <a:avLst/>
                        </a:prstGeom>
                        <a:solidFill>
                          <a:srgbClr val="222A3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1EF6FD" w14:textId="77777777" w:rsidR="00E51AB4" w:rsidRDefault="00E51AB4" w:rsidP="00E51AB4">
                            <w:pPr>
                              <w:spacing w:before="41"/>
                              <w:ind w:right="1"/>
                              <w:jc w:val="center"/>
                              <w:rPr>
                                <w:rFonts w:ascii="Calibri" w:eastAsia="Calibri" w:hAnsi="Calibri" w:cs="Calibri"/>
                              </w:rPr>
                            </w:pPr>
                            <w:r>
                              <w:rPr>
                                <w:rFonts w:ascii="Calibri"/>
                                <w:b/>
                                <w:color w:val="FFFFFF"/>
                                <w:spacing w:val="-1"/>
                              </w:rPr>
                              <w:t>INFORMED</w:t>
                            </w:r>
                            <w:r>
                              <w:rPr>
                                <w:rFonts w:ascii="Calibri"/>
                                <w:b/>
                                <w:color w:val="FFFFFF"/>
                                <w:spacing w:val="-23"/>
                              </w:rPr>
                              <w:t xml:space="preserve"> </w:t>
                            </w:r>
                            <w:r>
                              <w:rPr>
                                <w:rFonts w:ascii="Calibri"/>
                                <w:b/>
                                <w:color w:val="FFFFFF"/>
                                <w:spacing w:val="-1"/>
                              </w:rPr>
                              <w:t>CONSENT</w:t>
                            </w:r>
                          </w:p>
                        </w:txbxContent>
                      </wps:txbx>
                      <wps:bodyPr rot="0" vert="horz" wrap="square" lIns="0" tIns="0" rIns="0" bIns="0" anchor="t" anchorCtr="0" upright="1">
                        <a:noAutofit/>
                      </wps:bodyPr>
                    </wps:wsp>
                  </a:graphicData>
                </a:graphic>
              </wp:inline>
            </w:drawing>
          </mc:Choice>
          <mc:Fallback>
            <w:pict>
              <v:shape id="Text Box 47" o:spid="_x0000_s1027" type="#_x0000_t202" style="width:698.2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" fillcolor="#222a35" stroked="f">
                <v:textbox inset="0,0,0,0">
                  <w:txbxContent>
                    <w:p w14:paraId="2A1EF6FD" w14:textId="77777777" w:rsidR="00E51AB4" w:rsidRDefault="00E51AB4" w:rsidP="00E51AB4">
                      <w:pPr>
                        <w:spacing w:before="41"/>
                        <w:ind w:right="1"/>
                        <w:jc w:val="center"/>
                        <w:rPr>
                          <w:rFonts w:ascii="Calibri" w:eastAsia="Calibri" w:hAnsi="Calibri" w:cs="Calibri"/>
                        </w:rPr>
                      </w:pPr>
                      <w:r>
                        <w:rPr>
                          <w:rFonts w:ascii="Calibri"/>
                          <w:b/>
                          <w:color w:val="FFFFFF"/>
                          <w:spacing w:val="-1"/>
                        </w:rPr>
                        <w:t>INFORMED</w:t>
                      </w:r>
                      <w:r>
                        <w:rPr>
                          <w:rFonts w:ascii="Calibri"/>
                          <w:b/>
                          <w:color w:val="FFFFFF"/>
                          <w:spacing w:val="-23"/>
                        </w:rPr>
                        <w:t xml:space="preserve"> </w:t>
                      </w:r>
                      <w:r>
                        <w:rPr>
                          <w:rFonts w:ascii="Calibri"/>
                          <w:b/>
                          <w:color w:val="FFFFFF"/>
                          <w:spacing w:val="-1"/>
                        </w:rPr>
                        <w:t>CONSENT</w:t>
                      </w:r>
                    </w:p>
                  </w:txbxContent>
                </v:textbox>
                <w10:anchorlock/>
              </v:shape>
            </w:pict>
          </mc:Fallback>
        </mc:AlternateContent>
      </w:r>
    </w:p>
    <w:p w14:paraId="1565C7CA" w14:textId="77777777" w:rsidR="00E51AB4" w:rsidRDefault="00E51AB4" w:rsidP="00155F2B">
      <w:pPr>
        <w:spacing w:after="0"/>
        <w:ind w:left="222" w:right="624"/>
        <w:jc w:val="both"/>
        <w:rPr>
          <w:rFonts w:ascii="Calibri"/>
          <w:b/>
          <w:spacing w:val="-1"/>
          <w:sz w:val="18"/>
          <w:szCs w:val="18"/>
          <w:u w:val="single" w:color="000000"/>
        </w:rPr>
      </w:pPr>
    </w:p>
    <w:p w14:paraId="1E851BEA" w14:textId="05F42FC5" w:rsidR="00E51AB4" w:rsidRPr="00155F2B" w:rsidRDefault="00E51AB4" w:rsidP="0096488E">
      <w:pPr>
        <w:spacing w:after="0"/>
        <w:ind w:left="222" w:right="624"/>
        <w:jc w:val="both"/>
        <w:rPr>
          <w:rFonts w:ascii="Calibri"/>
          <w:spacing w:val="-1"/>
          <w:sz w:val="18"/>
          <w:szCs w:val="18"/>
        </w:rPr>
      </w:pPr>
      <w:r w:rsidRPr="00155F2B">
        <w:rPr>
          <w:rFonts w:ascii="Calibri"/>
          <w:b/>
          <w:spacing w:val="-1"/>
          <w:sz w:val="18"/>
          <w:szCs w:val="18"/>
          <w:u w:val="single" w:color="000000"/>
        </w:rPr>
        <w:t>Description</w:t>
      </w:r>
      <w:r w:rsidRPr="00155F2B">
        <w:rPr>
          <w:rFonts w:ascii="Calibri"/>
          <w:b/>
          <w:spacing w:val="-5"/>
          <w:sz w:val="18"/>
          <w:szCs w:val="18"/>
          <w:u w:val="single" w:color="000000"/>
        </w:rPr>
        <w:t xml:space="preserve"> </w:t>
      </w:r>
      <w:r w:rsidRPr="00155F2B">
        <w:rPr>
          <w:rFonts w:ascii="Calibri"/>
          <w:b/>
          <w:spacing w:val="-1"/>
          <w:sz w:val="18"/>
          <w:szCs w:val="18"/>
          <w:u w:val="single" w:color="000000"/>
        </w:rPr>
        <w:t>and</w:t>
      </w:r>
      <w:r w:rsidRPr="00155F2B">
        <w:rPr>
          <w:rFonts w:ascii="Calibri"/>
          <w:b/>
          <w:spacing w:val="-5"/>
          <w:sz w:val="18"/>
          <w:szCs w:val="18"/>
          <w:u w:val="single" w:color="000000"/>
        </w:rPr>
        <w:t xml:space="preserve"> </w:t>
      </w:r>
      <w:r w:rsidRPr="00155F2B">
        <w:rPr>
          <w:rFonts w:ascii="Calibri"/>
          <w:b/>
          <w:spacing w:val="-1"/>
          <w:sz w:val="18"/>
          <w:szCs w:val="18"/>
          <w:u w:val="single" w:color="000000"/>
        </w:rPr>
        <w:t>Purpose</w:t>
      </w:r>
      <w:r w:rsidRPr="00155F2B">
        <w:rPr>
          <w:rFonts w:ascii="Calibri"/>
          <w:b/>
          <w:spacing w:val="-5"/>
          <w:sz w:val="18"/>
          <w:szCs w:val="18"/>
          <w:u w:val="single" w:color="000000"/>
        </w:rPr>
        <w:t xml:space="preserve"> </w:t>
      </w:r>
      <w:r w:rsidRPr="00155F2B">
        <w:rPr>
          <w:rFonts w:ascii="Calibri"/>
          <w:b/>
          <w:sz w:val="18"/>
          <w:szCs w:val="18"/>
          <w:u w:val="single" w:color="000000"/>
        </w:rPr>
        <w:t>of</w:t>
      </w:r>
      <w:r w:rsidRPr="00155F2B">
        <w:rPr>
          <w:rFonts w:ascii="Calibri"/>
          <w:b/>
          <w:spacing w:val="-6"/>
          <w:sz w:val="18"/>
          <w:szCs w:val="18"/>
          <w:u w:val="single" w:color="000000"/>
        </w:rPr>
        <w:t xml:space="preserve"> </w:t>
      </w:r>
      <w:r w:rsidRPr="00155F2B">
        <w:rPr>
          <w:rFonts w:ascii="Calibri"/>
          <w:b/>
          <w:spacing w:val="-1"/>
          <w:sz w:val="18"/>
          <w:szCs w:val="18"/>
          <w:u w:val="single" w:color="000000"/>
        </w:rPr>
        <w:t>the</w:t>
      </w:r>
      <w:r w:rsidRPr="00155F2B">
        <w:rPr>
          <w:rFonts w:ascii="Calibri"/>
          <w:b/>
          <w:spacing w:val="-6"/>
          <w:sz w:val="18"/>
          <w:szCs w:val="18"/>
          <w:u w:val="single" w:color="000000"/>
        </w:rPr>
        <w:t xml:space="preserve"> </w:t>
      </w:r>
      <w:r w:rsidRPr="00155F2B">
        <w:rPr>
          <w:rFonts w:ascii="Calibri"/>
          <w:b/>
          <w:spacing w:val="-1"/>
          <w:sz w:val="18"/>
          <w:szCs w:val="18"/>
          <w:u w:val="single" w:color="000000"/>
        </w:rPr>
        <w:t>Survey</w:t>
      </w:r>
      <w:r w:rsidRPr="00155F2B">
        <w:rPr>
          <w:rFonts w:ascii="Calibri"/>
          <w:b/>
          <w:spacing w:val="-3"/>
          <w:sz w:val="18"/>
          <w:szCs w:val="18"/>
          <w:u w:val="single" w:color="000000"/>
        </w:rPr>
        <w:t xml:space="preserve"> </w:t>
      </w:r>
      <w:r w:rsidRPr="00155F2B">
        <w:rPr>
          <w:rFonts w:ascii="Calibri"/>
          <w:b/>
          <w:spacing w:val="-1"/>
          <w:sz w:val="18"/>
          <w:szCs w:val="18"/>
          <w:u w:val="single" w:color="000000"/>
        </w:rPr>
        <w:t>of</w:t>
      </w:r>
      <w:r w:rsidRPr="00155F2B">
        <w:rPr>
          <w:rFonts w:ascii="Calibri"/>
          <w:b/>
          <w:spacing w:val="-5"/>
          <w:sz w:val="18"/>
          <w:szCs w:val="18"/>
          <w:u w:val="single" w:color="000000"/>
        </w:rPr>
        <w:t xml:space="preserve"> </w:t>
      </w:r>
      <w:r w:rsidRPr="00155F2B">
        <w:rPr>
          <w:rFonts w:ascii="Calibri"/>
          <w:b/>
          <w:spacing w:val="-1"/>
          <w:sz w:val="18"/>
          <w:szCs w:val="18"/>
          <w:u w:val="single" w:color="000000"/>
        </w:rPr>
        <w:t>Law</w:t>
      </w:r>
      <w:r w:rsidRPr="00155F2B">
        <w:rPr>
          <w:rFonts w:ascii="Calibri"/>
          <w:b/>
          <w:spacing w:val="-5"/>
          <w:sz w:val="18"/>
          <w:szCs w:val="18"/>
          <w:u w:val="single" w:color="000000"/>
        </w:rPr>
        <w:t xml:space="preserve"> </w:t>
      </w:r>
      <w:r w:rsidRPr="00155F2B">
        <w:rPr>
          <w:rFonts w:ascii="Calibri"/>
          <w:b/>
          <w:spacing w:val="-1"/>
          <w:sz w:val="18"/>
          <w:szCs w:val="18"/>
          <w:u w:val="single" w:color="000000"/>
        </w:rPr>
        <w:t>Enforcement</w:t>
      </w:r>
      <w:r w:rsidRPr="00155F2B">
        <w:rPr>
          <w:rFonts w:ascii="Calibri"/>
          <w:b/>
          <w:spacing w:val="-5"/>
          <w:sz w:val="18"/>
          <w:szCs w:val="18"/>
          <w:u w:val="single" w:color="000000"/>
        </w:rPr>
        <w:t xml:space="preserve"> </w:t>
      </w:r>
      <w:r w:rsidRPr="00155F2B">
        <w:rPr>
          <w:rFonts w:ascii="Calibri"/>
          <w:b/>
          <w:spacing w:val="-1"/>
          <w:sz w:val="18"/>
          <w:szCs w:val="18"/>
          <w:u w:val="single" w:color="000000"/>
        </w:rPr>
        <w:t>Personnel</w:t>
      </w:r>
      <w:r w:rsidRPr="00155F2B">
        <w:rPr>
          <w:rFonts w:ascii="Calibri"/>
          <w:b/>
          <w:spacing w:val="-6"/>
          <w:sz w:val="18"/>
          <w:szCs w:val="18"/>
          <w:u w:val="single" w:color="000000"/>
        </w:rPr>
        <w:t xml:space="preserve"> </w:t>
      </w:r>
      <w:r w:rsidRPr="00155F2B">
        <w:rPr>
          <w:rFonts w:ascii="Calibri"/>
          <w:b/>
          <w:sz w:val="18"/>
          <w:szCs w:val="18"/>
          <w:u w:val="single" w:color="000000"/>
        </w:rPr>
        <w:t>in</w:t>
      </w:r>
      <w:r w:rsidRPr="00155F2B">
        <w:rPr>
          <w:rFonts w:ascii="Calibri"/>
          <w:b/>
          <w:spacing w:val="-5"/>
          <w:sz w:val="18"/>
          <w:szCs w:val="18"/>
          <w:u w:val="single" w:color="000000"/>
        </w:rPr>
        <w:t xml:space="preserve"> </w:t>
      </w:r>
      <w:r w:rsidRPr="00155F2B">
        <w:rPr>
          <w:rFonts w:ascii="Calibri"/>
          <w:b/>
          <w:spacing w:val="-1"/>
          <w:sz w:val="18"/>
          <w:szCs w:val="18"/>
          <w:u w:val="single" w:color="000000"/>
        </w:rPr>
        <w:t>Schools</w:t>
      </w:r>
      <w:r w:rsidRPr="00155F2B">
        <w:rPr>
          <w:rFonts w:ascii="Calibri"/>
          <w:b/>
          <w:spacing w:val="-6"/>
          <w:sz w:val="18"/>
          <w:szCs w:val="18"/>
          <w:u w:val="single" w:color="000000"/>
        </w:rPr>
        <w:t xml:space="preserve"> </w:t>
      </w:r>
      <w:r w:rsidRPr="00155F2B">
        <w:rPr>
          <w:rFonts w:ascii="Calibri"/>
          <w:b/>
          <w:spacing w:val="-1"/>
          <w:sz w:val="18"/>
          <w:szCs w:val="18"/>
          <w:u w:val="single" w:color="000000"/>
        </w:rPr>
        <w:t>(SLEPS)</w:t>
      </w:r>
      <w:r w:rsidRPr="00155F2B">
        <w:rPr>
          <w:rFonts w:ascii="Calibri"/>
          <w:b/>
          <w:spacing w:val="-1"/>
          <w:sz w:val="18"/>
          <w:szCs w:val="18"/>
        </w:rPr>
        <w:t>:</w:t>
      </w:r>
      <w:r w:rsidRPr="00155F2B">
        <w:rPr>
          <w:rFonts w:ascii="Calibri"/>
          <w:b/>
          <w:spacing w:val="41"/>
          <w:sz w:val="18"/>
          <w:szCs w:val="18"/>
        </w:rPr>
        <w:t xml:space="preserve"> </w:t>
      </w:r>
      <w:r w:rsidRPr="00155F2B">
        <w:rPr>
          <w:rFonts w:ascii="Calibri"/>
          <w:spacing w:val="-1"/>
          <w:sz w:val="18"/>
          <w:szCs w:val="18"/>
        </w:rPr>
        <w:t>SLEPS</w:t>
      </w:r>
      <w:r w:rsidRPr="00155F2B">
        <w:rPr>
          <w:rFonts w:ascii="Calibri"/>
          <w:spacing w:val="-4"/>
          <w:sz w:val="18"/>
          <w:szCs w:val="18"/>
        </w:rPr>
        <w:t xml:space="preserve"> </w:t>
      </w:r>
      <w:r w:rsidRPr="00155F2B">
        <w:rPr>
          <w:rFonts w:ascii="Calibri"/>
          <w:spacing w:val="-1"/>
          <w:sz w:val="18"/>
          <w:szCs w:val="18"/>
        </w:rPr>
        <w:t>collects</w:t>
      </w:r>
      <w:r w:rsidRPr="00155F2B">
        <w:rPr>
          <w:rFonts w:ascii="Calibri"/>
          <w:spacing w:val="-5"/>
          <w:sz w:val="18"/>
          <w:szCs w:val="18"/>
        </w:rPr>
        <w:t xml:space="preserve"> </w:t>
      </w:r>
      <w:r w:rsidRPr="00155F2B">
        <w:rPr>
          <w:rFonts w:ascii="Calibri"/>
          <w:spacing w:val="-1"/>
          <w:sz w:val="18"/>
          <w:szCs w:val="18"/>
        </w:rPr>
        <w:t>data</w:t>
      </w:r>
      <w:r w:rsidRPr="00155F2B">
        <w:rPr>
          <w:rFonts w:ascii="Calibri"/>
          <w:spacing w:val="-5"/>
          <w:sz w:val="18"/>
          <w:szCs w:val="18"/>
        </w:rPr>
        <w:t xml:space="preserve"> </w:t>
      </w:r>
      <w:r w:rsidRPr="00155F2B">
        <w:rPr>
          <w:rFonts w:ascii="Calibri"/>
          <w:sz w:val="18"/>
          <w:szCs w:val="18"/>
        </w:rPr>
        <w:t>on</w:t>
      </w:r>
      <w:r w:rsidRPr="00155F2B">
        <w:rPr>
          <w:rFonts w:ascii="Calibri"/>
          <w:spacing w:val="-6"/>
          <w:sz w:val="18"/>
          <w:szCs w:val="18"/>
        </w:rPr>
        <w:t xml:space="preserve"> </w:t>
      </w:r>
      <w:r w:rsidRPr="00155F2B">
        <w:rPr>
          <w:rFonts w:ascii="Calibri"/>
          <w:sz w:val="18"/>
          <w:szCs w:val="18"/>
        </w:rPr>
        <w:t>law</w:t>
      </w:r>
      <w:r w:rsidR="0096488E">
        <w:rPr>
          <w:rFonts w:ascii="Calibri"/>
          <w:spacing w:val="119"/>
          <w:w w:val="99"/>
          <w:sz w:val="18"/>
          <w:szCs w:val="18"/>
        </w:rPr>
        <w:t xml:space="preserve"> </w:t>
      </w:r>
      <w:r w:rsidRPr="00155F2B">
        <w:rPr>
          <w:rFonts w:ascii="Calibri"/>
          <w:spacing w:val="-1"/>
          <w:sz w:val="18"/>
          <w:szCs w:val="18"/>
        </w:rPr>
        <w:t>enforcement</w:t>
      </w:r>
      <w:r w:rsidRPr="00155F2B">
        <w:rPr>
          <w:rFonts w:ascii="Calibri"/>
          <w:spacing w:val="-4"/>
          <w:sz w:val="18"/>
          <w:szCs w:val="18"/>
        </w:rPr>
        <w:t xml:space="preserve"> </w:t>
      </w:r>
      <w:r w:rsidRPr="00155F2B">
        <w:rPr>
          <w:rFonts w:ascii="Calibri"/>
          <w:spacing w:val="-1"/>
          <w:sz w:val="18"/>
          <w:szCs w:val="18"/>
        </w:rPr>
        <w:t>agencies</w:t>
      </w:r>
      <w:r w:rsidRPr="00155F2B">
        <w:rPr>
          <w:rFonts w:ascii="Calibri"/>
          <w:spacing w:val="-4"/>
          <w:sz w:val="18"/>
          <w:szCs w:val="18"/>
        </w:rPr>
        <w:t xml:space="preserve"> </w:t>
      </w:r>
      <w:r w:rsidRPr="00155F2B">
        <w:rPr>
          <w:rFonts w:ascii="Calibri"/>
          <w:sz w:val="18"/>
          <w:szCs w:val="18"/>
        </w:rPr>
        <w:t>and</w:t>
      </w:r>
      <w:r w:rsidRPr="00155F2B">
        <w:rPr>
          <w:rFonts w:ascii="Calibri"/>
          <w:spacing w:val="-5"/>
          <w:sz w:val="18"/>
          <w:szCs w:val="18"/>
        </w:rPr>
        <w:t xml:space="preserve"> </w:t>
      </w:r>
      <w:r w:rsidRPr="00155F2B">
        <w:rPr>
          <w:rFonts w:ascii="Calibri"/>
          <w:spacing w:val="-1"/>
          <w:sz w:val="18"/>
          <w:szCs w:val="18"/>
        </w:rPr>
        <w:t>school</w:t>
      </w:r>
      <w:r w:rsidRPr="00155F2B">
        <w:rPr>
          <w:rFonts w:ascii="Calibri"/>
          <w:spacing w:val="-5"/>
          <w:sz w:val="18"/>
          <w:szCs w:val="18"/>
        </w:rPr>
        <w:t xml:space="preserve"> </w:t>
      </w:r>
      <w:r w:rsidRPr="00155F2B">
        <w:rPr>
          <w:rFonts w:ascii="Calibri"/>
          <w:spacing w:val="-1"/>
          <w:sz w:val="18"/>
          <w:szCs w:val="18"/>
        </w:rPr>
        <w:t>resource</w:t>
      </w:r>
      <w:r w:rsidRPr="00155F2B">
        <w:rPr>
          <w:rFonts w:ascii="Calibri"/>
          <w:spacing w:val="-6"/>
          <w:sz w:val="18"/>
          <w:szCs w:val="18"/>
        </w:rPr>
        <w:t xml:space="preserve"> </w:t>
      </w:r>
      <w:r w:rsidRPr="00155F2B">
        <w:rPr>
          <w:rFonts w:ascii="Calibri"/>
          <w:spacing w:val="-1"/>
          <w:sz w:val="18"/>
          <w:szCs w:val="18"/>
        </w:rPr>
        <w:t>officers</w:t>
      </w:r>
      <w:r w:rsidRPr="00155F2B">
        <w:rPr>
          <w:rFonts w:ascii="Calibri"/>
          <w:spacing w:val="-5"/>
          <w:sz w:val="18"/>
          <w:szCs w:val="18"/>
        </w:rPr>
        <w:t xml:space="preserve"> </w:t>
      </w:r>
      <w:r w:rsidRPr="00155F2B">
        <w:rPr>
          <w:rFonts w:ascii="Calibri"/>
          <w:sz w:val="18"/>
          <w:szCs w:val="18"/>
        </w:rPr>
        <w:t>across</w:t>
      </w:r>
      <w:r w:rsidRPr="00155F2B">
        <w:rPr>
          <w:rFonts w:ascii="Calibri"/>
          <w:spacing w:val="-4"/>
          <w:sz w:val="18"/>
          <w:szCs w:val="18"/>
        </w:rPr>
        <w:t xml:space="preserve"> </w:t>
      </w:r>
      <w:r w:rsidRPr="00155F2B">
        <w:rPr>
          <w:rFonts w:ascii="Calibri"/>
          <w:spacing w:val="-1"/>
          <w:sz w:val="18"/>
          <w:szCs w:val="18"/>
        </w:rPr>
        <w:t>the</w:t>
      </w:r>
      <w:r w:rsidRPr="00155F2B">
        <w:rPr>
          <w:rFonts w:ascii="Calibri"/>
          <w:spacing w:val="-6"/>
          <w:sz w:val="18"/>
          <w:szCs w:val="18"/>
        </w:rPr>
        <w:t xml:space="preserve"> </w:t>
      </w:r>
      <w:r w:rsidRPr="00155F2B">
        <w:rPr>
          <w:rFonts w:ascii="Calibri"/>
          <w:spacing w:val="-1"/>
          <w:sz w:val="18"/>
          <w:szCs w:val="18"/>
        </w:rPr>
        <w:t>United</w:t>
      </w:r>
      <w:r w:rsidRPr="00155F2B">
        <w:rPr>
          <w:rFonts w:ascii="Calibri"/>
          <w:spacing w:val="-6"/>
          <w:sz w:val="18"/>
          <w:szCs w:val="18"/>
        </w:rPr>
        <w:t xml:space="preserve"> </w:t>
      </w:r>
      <w:r w:rsidRPr="00155F2B">
        <w:rPr>
          <w:rFonts w:ascii="Calibri"/>
          <w:spacing w:val="-1"/>
          <w:sz w:val="18"/>
          <w:szCs w:val="18"/>
        </w:rPr>
        <w:t>States.</w:t>
      </w:r>
      <w:r w:rsidRPr="00155F2B">
        <w:rPr>
          <w:rFonts w:ascii="Calibri"/>
          <w:spacing w:val="40"/>
          <w:sz w:val="18"/>
          <w:szCs w:val="18"/>
        </w:rPr>
        <w:t xml:space="preserve"> </w:t>
      </w:r>
      <w:r w:rsidRPr="00155F2B">
        <w:rPr>
          <w:rFonts w:ascii="Calibri"/>
          <w:sz w:val="18"/>
          <w:szCs w:val="18"/>
        </w:rPr>
        <w:t>You</w:t>
      </w:r>
      <w:r w:rsidRPr="00155F2B">
        <w:rPr>
          <w:rFonts w:ascii="Calibri"/>
          <w:spacing w:val="-6"/>
          <w:sz w:val="18"/>
          <w:szCs w:val="18"/>
        </w:rPr>
        <w:t xml:space="preserve"> </w:t>
      </w:r>
      <w:r w:rsidRPr="00155F2B">
        <w:rPr>
          <w:rFonts w:ascii="Calibri"/>
          <w:sz w:val="18"/>
          <w:szCs w:val="18"/>
        </w:rPr>
        <w:t>have</w:t>
      </w:r>
      <w:r w:rsidRPr="00155F2B">
        <w:rPr>
          <w:rFonts w:ascii="Calibri"/>
          <w:spacing w:val="-5"/>
          <w:sz w:val="18"/>
          <w:szCs w:val="18"/>
        </w:rPr>
        <w:t xml:space="preserve"> </w:t>
      </w:r>
      <w:r w:rsidRPr="00155F2B">
        <w:rPr>
          <w:rFonts w:ascii="Calibri"/>
          <w:spacing w:val="-1"/>
          <w:sz w:val="18"/>
          <w:szCs w:val="18"/>
        </w:rPr>
        <w:t>been</w:t>
      </w:r>
      <w:r w:rsidRPr="00155F2B">
        <w:rPr>
          <w:rFonts w:ascii="Calibri"/>
          <w:spacing w:val="-3"/>
          <w:sz w:val="18"/>
          <w:szCs w:val="18"/>
        </w:rPr>
        <w:t xml:space="preserve"> </w:t>
      </w:r>
      <w:r w:rsidRPr="00155F2B">
        <w:rPr>
          <w:rFonts w:ascii="Calibri"/>
          <w:spacing w:val="-1"/>
          <w:sz w:val="18"/>
          <w:szCs w:val="18"/>
        </w:rPr>
        <w:t>selected</w:t>
      </w:r>
      <w:r w:rsidRPr="00155F2B">
        <w:rPr>
          <w:rFonts w:ascii="Calibri"/>
          <w:spacing w:val="-6"/>
          <w:sz w:val="18"/>
          <w:szCs w:val="18"/>
        </w:rPr>
        <w:t xml:space="preserve"> </w:t>
      </w:r>
      <w:r w:rsidRPr="00155F2B">
        <w:rPr>
          <w:rFonts w:ascii="Calibri"/>
          <w:sz w:val="18"/>
          <w:szCs w:val="18"/>
        </w:rPr>
        <w:t>from</w:t>
      </w:r>
      <w:r w:rsidRPr="00155F2B">
        <w:rPr>
          <w:rFonts w:ascii="Calibri"/>
          <w:spacing w:val="-6"/>
          <w:sz w:val="18"/>
          <w:szCs w:val="18"/>
        </w:rPr>
        <w:t xml:space="preserve"> </w:t>
      </w:r>
      <w:r w:rsidRPr="00155F2B">
        <w:rPr>
          <w:rFonts w:ascii="Calibri"/>
          <w:sz w:val="18"/>
          <w:szCs w:val="18"/>
        </w:rPr>
        <w:t>a</w:t>
      </w:r>
      <w:r w:rsidRPr="00155F2B">
        <w:rPr>
          <w:rFonts w:ascii="Calibri"/>
          <w:spacing w:val="-5"/>
          <w:sz w:val="18"/>
          <w:szCs w:val="18"/>
        </w:rPr>
        <w:t xml:space="preserve"> </w:t>
      </w:r>
      <w:r w:rsidRPr="00155F2B">
        <w:rPr>
          <w:rFonts w:ascii="Calibri"/>
          <w:spacing w:val="-1"/>
          <w:sz w:val="18"/>
          <w:szCs w:val="18"/>
        </w:rPr>
        <w:t>scientific</w:t>
      </w:r>
      <w:r w:rsidR="0096488E">
        <w:rPr>
          <w:rFonts w:ascii="Calibri"/>
          <w:spacing w:val="-1"/>
          <w:sz w:val="18"/>
          <w:szCs w:val="18"/>
        </w:rPr>
        <w:t xml:space="preserve"> </w:t>
      </w:r>
      <w:r w:rsidRPr="00155F2B">
        <w:rPr>
          <w:rFonts w:ascii="Calibri"/>
          <w:spacing w:val="-1"/>
          <w:sz w:val="18"/>
          <w:szCs w:val="18"/>
        </w:rPr>
        <w:t>sample</w:t>
      </w:r>
      <w:r w:rsidRPr="00155F2B">
        <w:rPr>
          <w:rFonts w:ascii="Calibri"/>
          <w:spacing w:val="-8"/>
          <w:sz w:val="18"/>
          <w:szCs w:val="18"/>
        </w:rPr>
        <w:t xml:space="preserve"> </w:t>
      </w:r>
      <w:r w:rsidRPr="00155F2B">
        <w:rPr>
          <w:rFonts w:ascii="Calibri"/>
          <w:sz w:val="18"/>
          <w:szCs w:val="18"/>
        </w:rPr>
        <w:t>of</w:t>
      </w:r>
      <w:r w:rsidRPr="00155F2B">
        <w:rPr>
          <w:rFonts w:ascii="Calibri"/>
          <w:spacing w:val="-8"/>
          <w:sz w:val="18"/>
          <w:szCs w:val="18"/>
        </w:rPr>
        <w:t xml:space="preserve"> </w:t>
      </w:r>
      <w:r w:rsidRPr="00155F2B">
        <w:rPr>
          <w:rFonts w:ascii="Calibri"/>
          <w:spacing w:val="-1"/>
          <w:sz w:val="18"/>
          <w:szCs w:val="18"/>
        </w:rPr>
        <w:t>approximately</w:t>
      </w:r>
      <w:r w:rsidRPr="00155F2B">
        <w:rPr>
          <w:rFonts w:ascii="Calibri"/>
          <w:spacing w:val="-4"/>
          <w:sz w:val="18"/>
          <w:szCs w:val="18"/>
        </w:rPr>
        <w:t xml:space="preserve"> </w:t>
      </w:r>
      <w:r>
        <w:rPr>
          <w:rFonts w:ascii="Calibri"/>
          <w:spacing w:val="-4"/>
          <w:sz w:val="18"/>
          <w:szCs w:val="18"/>
        </w:rPr>
        <w:t xml:space="preserve">2,000 law enforcement agencies </w:t>
      </w:r>
      <w:r w:rsidRPr="00155F2B">
        <w:rPr>
          <w:rFonts w:ascii="Calibri"/>
          <w:sz w:val="18"/>
          <w:szCs w:val="18"/>
        </w:rPr>
        <w:t>from</w:t>
      </w:r>
      <w:r w:rsidRPr="00155F2B">
        <w:rPr>
          <w:rFonts w:ascii="Calibri"/>
          <w:spacing w:val="-7"/>
          <w:sz w:val="18"/>
          <w:szCs w:val="18"/>
        </w:rPr>
        <w:t xml:space="preserve"> </w:t>
      </w:r>
      <w:r w:rsidRPr="00155F2B">
        <w:rPr>
          <w:rFonts w:ascii="Calibri"/>
          <w:sz w:val="18"/>
          <w:szCs w:val="18"/>
        </w:rPr>
        <w:t>across</w:t>
      </w:r>
      <w:r w:rsidRPr="00155F2B">
        <w:rPr>
          <w:rFonts w:ascii="Calibri"/>
          <w:spacing w:val="-7"/>
          <w:sz w:val="18"/>
          <w:szCs w:val="18"/>
        </w:rPr>
        <w:t xml:space="preserve"> </w:t>
      </w:r>
      <w:r w:rsidRPr="00155F2B">
        <w:rPr>
          <w:rFonts w:ascii="Calibri"/>
          <w:spacing w:val="-1"/>
          <w:sz w:val="18"/>
          <w:szCs w:val="18"/>
        </w:rPr>
        <w:t>the</w:t>
      </w:r>
      <w:r w:rsidRPr="00155F2B">
        <w:rPr>
          <w:rFonts w:ascii="Calibri"/>
          <w:spacing w:val="-7"/>
          <w:sz w:val="18"/>
          <w:szCs w:val="18"/>
        </w:rPr>
        <w:t xml:space="preserve"> </w:t>
      </w:r>
      <w:r w:rsidRPr="00155F2B">
        <w:rPr>
          <w:rFonts w:ascii="Calibri"/>
          <w:spacing w:val="-1"/>
          <w:sz w:val="18"/>
          <w:szCs w:val="18"/>
        </w:rPr>
        <w:t>country.</w:t>
      </w:r>
    </w:p>
    <w:p w14:paraId="738CB20D" w14:textId="77777777" w:rsidR="00E51AB4" w:rsidRPr="00155F2B" w:rsidRDefault="00E51AB4" w:rsidP="00155F2B">
      <w:pPr>
        <w:spacing w:after="0"/>
        <w:ind w:left="222"/>
        <w:rPr>
          <w:rFonts w:ascii="Calibri"/>
          <w:sz w:val="18"/>
          <w:szCs w:val="18"/>
        </w:rPr>
      </w:pPr>
      <w:r w:rsidRPr="00155F2B">
        <w:rPr>
          <w:rFonts w:ascii="Calibri"/>
          <w:b/>
          <w:spacing w:val="-1"/>
          <w:sz w:val="18"/>
          <w:szCs w:val="18"/>
          <w:u w:val="single" w:color="000000"/>
        </w:rPr>
        <w:t>Financial</w:t>
      </w:r>
      <w:r w:rsidRPr="00155F2B">
        <w:rPr>
          <w:rFonts w:ascii="Calibri"/>
          <w:b/>
          <w:spacing w:val="-8"/>
          <w:sz w:val="18"/>
          <w:szCs w:val="18"/>
          <w:u w:val="single" w:color="000000"/>
        </w:rPr>
        <w:t xml:space="preserve"> </w:t>
      </w:r>
      <w:r w:rsidRPr="00155F2B">
        <w:rPr>
          <w:rFonts w:ascii="Calibri"/>
          <w:b/>
          <w:spacing w:val="-1"/>
          <w:sz w:val="18"/>
          <w:szCs w:val="18"/>
          <w:u w:val="single" w:color="000000"/>
        </w:rPr>
        <w:t>Considerations</w:t>
      </w:r>
      <w:r w:rsidRPr="00155F2B">
        <w:rPr>
          <w:rFonts w:ascii="Calibri"/>
          <w:b/>
          <w:spacing w:val="-1"/>
          <w:sz w:val="18"/>
          <w:szCs w:val="18"/>
        </w:rPr>
        <w:t>:</w:t>
      </w:r>
      <w:r w:rsidRPr="00155F2B">
        <w:rPr>
          <w:rFonts w:ascii="Calibri"/>
          <w:b/>
          <w:spacing w:val="37"/>
          <w:sz w:val="18"/>
          <w:szCs w:val="18"/>
        </w:rPr>
        <w:t xml:space="preserve"> </w:t>
      </w:r>
      <w:r w:rsidRPr="00155F2B">
        <w:rPr>
          <w:rFonts w:ascii="Calibri"/>
          <w:spacing w:val="-1"/>
          <w:sz w:val="18"/>
          <w:szCs w:val="18"/>
        </w:rPr>
        <w:t>There</w:t>
      </w:r>
      <w:r w:rsidRPr="00155F2B">
        <w:rPr>
          <w:rFonts w:ascii="Calibri"/>
          <w:spacing w:val="-7"/>
          <w:sz w:val="18"/>
          <w:szCs w:val="18"/>
        </w:rPr>
        <w:t xml:space="preserve"> </w:t>
      </w:r>
      <w:r w:rsidRPr="00155F2B">
        <w:rPr>
          <w:rFonts w:ascii="Calibri"/>
          <w:sz w:val="18"/>
          <w:szCs w:val="18"/>
        </w:rPr>
        <w:t>is</w:t>
      </w:r>
      <w:r w:rsidRPr="00155F2B">
        <w:rPr>
          <w:rFonts w:ascii="Calibri"/>
          <w:spacing w:val="-6"/>
          <w:sz w:val="18"/>
          <w:szCs w:val="18"/>
        </w:rPr>
        <w:t xml:space="preserve"> </w:t>
      </w:r>
      <w:r w:rsidRPr="00155F2B">
        <w:rPr>
          <w:rFonts w:ascii="Calibri"/>
          <w:sz w:val="18"/>
          <w:szCs w:val="18"/>
        </w:rPr>
        <w:t>no</w:t>
      </w:r>
      <w:r w:rsidRPr="00155F2B">
        <w:rPr>
          <w:rFonts w:ascii="Calibri"/>
          <w:spacing w:val="-6"/>
          <w:sz w:val="18"/>
          <w:szCs w:val="18"/>
        </w:rPr>
        <w:t xml:space="preserve"> </w:t>
      </w:r>
      <w:r w:rsidRPr="00155F2B">
        <w:rPr>
          <w:rFonts w:ascii="Calibri"/>
          <w:spacing w:val="-1"/>
          <w:sz w:val="18"/>
          <w:szCs w:val="18"/>
        </w:rPr>
        <w:t>monetary</w:t>
      </w:r>
      <w:r w:rsidRPr="00155F2B">
        <w:rPr>
          <w:rFonts w:ascii="Calibri"/>
          <w:spacing w:val="-7"/>
          <w:sz w:val="18"/>
          <w:szCs w:val="18"/>
        </w:rPr>
        <w:t xml:space="preserve"> </w:t>
      </w:r>
      <w:r w:rsidRPr="00155F2B">
        <w:rPr>
          <w:rFonts w:ascii="Calibri"/>
          <w:sz w:val="18"/>
          <w:szCs w:val="18"/>
        </w:rPr>
        <w:t>incentive</w:t>
      </w:r>
      <w:r w:rsidRPr="00155F2B">
        <w:rPr>
          <w:rFonts w:ascii="Calibri"/>
          <w:spacing w:val="-7"/>
          <w:sz w:val="18"/>
          <w:szCs w:val="18"/>
        </w:rPr>
        <w:t xml:space="preserve"> </w:t>
      </w:r>
      <w:r w:rsidRPr="00155F2B">
        <w:rPr>
          <w:rFonts w:ascii="Calibri"/>
          <w:sz w:val="18"/>
          <w:szCs w:val="18"/>
        </w:rPr>
        <w:t>for</w:t>
      </w:r>
      <w:r w:rsidRPr="00155F2B">
        <w:rPr>
          <w:rFonts w:ascii="Calibri"/>
          <w:spacing w:val="-7"/>
          <w:sz w:val="18"/>
          <w:szCs w:val="18"/>
        </w:rPr>
        <w:t xml:space="preserve"> </w:t>
      </w:r>
      <w:r w:rsidRPr="00155F2B">
        <w:rPr>
          <w:rFonts w:ascii="Calibri"/>
          <w:spacing w:val="-1"/>
          <w:sz w:val="18"/>
          <w:szCs w:val="18"/>
        </w:rPr>
        <w:t>completing</w:t>
      </w:r>
      <w:r w:rsidRPr="00155F2B">
        <w:rPr>
          <w:rFonts w:ascii="Calibri"/>
          <w:spacing w:val="-6"/>
          <w:sz w:val="18"/>
          <w:szCs w:val="18"/>
        </w:rPr>
        <w:t xml:space="preserve"> </w:t>
      </w:r>
      <w:r w:rsidRPr="00155F2B">
        <w:rPr>
          <w:rFonts w:ascii="Calibri"/>
          <w:spacing w:val="-1"/>
          <w:sz w:val="18"/>
          <w:szCs w:val="18"/>
        </w:rPr>
        <w:t>the</w:t>
      </w:r>
      <w:r w:rsidRPr="00155F2B">
        <w:rPr>
          <w:rFonts w:ascii="Calibri"/>
          <w:spacing w:val="-6"/>
          <w:sz w:val="18"/>
          <w:szCs w:val="18"/>
        </w:rPr>
        <w:t xml:space="preserve"> </w:t>
      </w:r>
      <w:r w:rsidRPr="00155F2B">
        <w:rPr>
          <w:rFonts w:ascii="Calibri"/>
          <w:sz w:val="18"/>
          <w:szCs w:val="18"/>
        </w:rPr>
        <w:t>survey.</w:t>
      </w:r>
    </w:p>
    <w:p w14:paraId="779798F3" w14:textId="1A0C7B65" w:rsidR="00E51AB4" w:rsidRPr="00155F2B" w:rsidRDefault="00E51AB4" w:rsidP="00155F2B">
      <w:pPr>
        <w:tabs>
          <w:tab w:val="left" w:pos="3885"/>
        </w:tabs>
        <w:spacing w:after="0"/>
        <w:ind w:left="180"/>
        <w:rPr>
          <w:spacing w:val="-1"/>
          <w:sz w:val="18"/>
          <w:szCs w:val="18"/>
        </w:rPr>
      </w:pPr>
      <w:r w:rsidRPr="00155F2B">
        <w:rPr>
          <w:b/>
          <w:spacing w:val="-1"/>
          <w:sz w:val="18"/>
          <w:szCs w:val="18"/>
          <w:u w:val="single" w:color="000000"/>
        </w:rPr>
        <w:t>Possible</w:t>
      </w:r>
      <w:r w:rsidRPr="00155F2B">
        <w:rPr>
          <w:b/>
          <w:spacing w:val="-6"/>
          <w:sz w:val="18"/>
          <w:szCs w:val="18"/>
          <w:u w:val="single" w:color="000000"/>
        </w:rPr>
        <w:t xml:space="preserve"> </w:t>
      </w:r>
      <w:r w:rsidRPr="00155F2B">
        <w:rPr>
          <w:b/>
          <w:spacing w:val="-1"/>
          <w:sz w:val="18"/>
          <w:szCs w:val="18"/>
          <w:u w:val="single" w:color="000000"/>
        </w:rPr>
        <w:t>Benefits</w:t>
      </w:r>
      <w:r w:rsidRPr="00155F2B">
        <w:rPr>
          <w:b/>
          <w:spacing w:val="-6"/>
          <w:sz w:val="18"/>
          <w:szCs w:val="18"/>
          <w:u w:val="single" w:color="000000"/>
        </w:rPr>
        <w:t xml:space="preserve"> </w:t>
      </w:r>
      <w:r w:rsidRPr="00155F2B">
        <w:rPr>
          <w:b/>
          <w:spacing w:val="-1"/>
          <w:sz w:val="18"/>
          <w:szCs w:val="18"/>
          <w:u w:val="single" w:color="000000"/>
        </w:rPr>
        <w:t>and</w:t>
      </w:r>
      <w:r w:rsidRPr="00155F2B">
        <w:rPr>
          <w:b/>
          <w:spacing w:val="-6"/>
          <w:sz w:val="18"/>
          <w:szCs w:val="18"/>
          <w:u w:val="single" w:color="000000"/>
        </w:rPr>
        <w:t xml:space="preserve"> </w:t>
      </w:r>
      <w:r w:rsidRPr="00155F2B">
        <w:rPr>
          <w:b/>
          <w:sz w:val="18"/>
          <w:szCs w:val="18"/>
          <w:u w:val="single" w:color="000000"/>
        </w:rPr>
        <w:t>Risks</w:t>
      </w:r>
      <w:r w:rsidRPr="00155F2B">
        <w:rPr>
          <w:b/>
          <w:sz w:val="18"/>
          <w:szCs w:val="18"/>
        </w:rPr>
        <w:t>:</w:t>
      </w:r>
      <w:r w:rsidRPr="00155F2B">
        <w:rPr>
          <w:b/>
          <w:spacing w:val="-7"/>
          <w:sz w:val="18"/>
          <w:szCs w:val="18"/>
        </w:rPr>
        <w:t xml:space="preserve"> </w:t>
      </w:r>
      <w:r w:rsidRPr="00155F2B">
        <w:rPr>
          <w:sz w:val="18"/>
          <w:szCs w:val="18"/>
        </w:rPr>
        <w:t>There</w:t>
      </w:r>
      <w:r w:rsidRPr="00155F2B">
        <w:rPr>
          <w:spacing w:val="-5"/>
          <w:sz w:val="18"/>
          <w:szCs w:val="18"/>
        </w:rPr>
        <w:t xml:space="preserve"> </w:t>
      </w:r>
      <w:r w:rsidRPr="00155F2B">
        <w:rPr>
          <w:sz w:val="18"/>
          <w:szCs w:val="18"/>
        </w:rPr>
        <w:t>are</w:t>
      </w:r>
      <w:r w:rsidRPr="00155F2B">
        <w:rPr>
          <w:spacing w:val="-6"/>
          <w:sz w:val="18"/>
          <w:szCs w:val="18"/>
        </w:rPr>
        <w:t xml:space="preserve"> </w:t>
      </w:r>
      <w:r w:rsidRPr="00155F2B">
        <w:rPr>
          <w:sz w:val="18"/>
          <w:szCs w:val="18"/>
        </w:rPr>
        <w:t>no</w:t>
      </w:r>
      <w:r w:rsidRPr="00155F2B">
        <w:rPr>
          <w:spacing w:val="-5"/>
          <w:sz w:val="18"/>
          <w:szCs w:val="18"/>
        </w:rPr>
        <w:t xml:space="preserve"> </w:t>
      </w:r>
      <w:r w:rsidRPr="00155F2B">
        <w:rPr>
          <w:spacing w:val="-1"/>
          <w:sz w:val="18"/>
          <w:szCs w:val="18"/>
        </w:rPr>
        <w:t>direct</w:t>
      </w:r>
      <w:r w:rsidRPr="00155F2B">
        <w:rPr>
          <w:spacing w:val="-6"/>
          <w:sz w:val="18"/>
          <w:szCs w:val="18"/>
        </w:rPr>
        <w:t xml:space="preserve"> </w:t>
      </w:r>
      <w:r w:rsidRPr="00155F2B">
        <w:rPr>
          <w:sz w:val="18"/>
          <w:szCs w:val="18"/>
        </w:rPr>
        <w:t>benefits</w:t>
      </w:r>
      <w:r w:rsidRPr="00155F2B">
        <w:rPr>
          <w:spacing w:val="-5"/>
          <w:sz w:val="18"/>
          <w:szCs w:val="18"/>
        </w:rPr>
        <w:t xml:space="preserve"> </w:t>
      </w:r>
      <w:r w:rsidRPr="00155F2B">
        <w:rPr>
          <w:spacing w:val="-1"/>
          <w:sz w:val="18"/>
          <w:szCs w:val="18"/>
        </w:rPr>
        <w:t>to</w:t>
      </w:r>
      <w:r w:rsidRPr="00155F2B">
        <w:rPr>
          <w:spacing w:val="-5"/>
          <w:sz w:val="18"/>
          <w:szCs w:val="18"/>
        </w:rPr>
        <w:t xml:space="preserve"> </w:t>
      </w:r>
      <w:r w:rsidRPr="00155F2B">
        <w:rPr>
          <w:sz w:val="18"/>
          <w:szCs w:val="18"/>
        </w:rPr>
        <w:t>you</w:t>
      </w:r>
      <w:r w:rsidRPr="00155F2B">
        <w:rPr>
          <w:spacing w:val="-5"/>
          <w:sz w:val="18"/>
          <w:szCs w:val="18"/>
        </w:rPr>
        <w:t xml:space="preserve"> </w:t>
      </w:r>
      <w:r w:rsidRPr="00155F2B">
        <w:rPr>
          <w:sz w:val="18"/>
          <w:szCs w:val="18"/>
        </w:rPr>
        <w:t>for</w:t>
      </w:r>
      <w:r w:rsidRPr="00155F2B">
        <w:rPr>
          <w:spacing w:val="-6"/>
          <w:sz w:val="18"/>
          <w:szCs w:val="18"/>
        </w:rPr>
        <w:t xml:space="preserve"> </w:t>
      </w:r>
      <w:r w:rsidRPr="00155F2B">
        <w:rPr>
          <w:spacing w:val="-1"/>
          <w:sz w:val="18"/>
          <w:szCs w:val="18"/>
        </w:rPr>
        <w:t>participating</w:t>
      </w:r>
      <w:r w:rsidRPr="00155F2B">
        <w:rPr>
          <w:spacing w:val="-5"/>
          <w:sz w:val="18"/>
          <w:szCs w:val="18"/>
        </w:rPr>
        <w:t xml:space="preserve"> </w:t>
      </w:r>
      <w:r w:rsidRPr="00155F2B">
        <w:rPr>
          <w:sz w:val="18"/>
          <w:szCs w:val="18"/>
        </w:rPr>
        <w:t>in</w:t>
      </w:r>
      <w:r w:rsidRPr="00155F2B">
        <w:rPr>
          <w:spacing w:val="-6"/>
          <w:sz w:val="18"/>
          <w:szCs w:val="18"/>
        </w:rPr>
        <w:t xml:space="preserve"> </w:t>
      </w:r>
      <w:r w:rsidRPr="00155F2B">
        <w:rPr>
          <w:spacing w:val="-1"/>
          <w:sz w:val="18"/>
          <w:szCs w:val="18"/>
        </w:rPr>
        <w:t>the</w:t>
      </w:r>
      <w:r w:rsidRPr="00155F2B">
        <w:rPr>
          <w:spacing w:val="-5"/>
          <w:sz w:val="18"/>
          <w:szCs w:val="18"/>
        </w:rPr>
        <w:t xml:space="preserve"> </w:t>
      </w:r>
      <w:r w:rsidRPr="00155F2B">
        <w:rPr>
          <w:spacing w:val="-1"/>
          <w:sz w:val="18"/>
          <w:szCs w:val="18"/>
        </w:rPr>
        <w:t>survey.</w:t>
      </w:r>
      <w:r w:rsidRPr="00155F2B">
        <w:rPr>
          <w:spacing w:val="-6"/>
          <w:sz w:val="18"/>
          <w:szCs w:val="18"/>
        </w:rPr>
        <w:t xml:space="preserve"> </w:t>
      </w:r>
      <w:r w:rsidRPr="00155F2B">
        <w:rPr>
          <w:sz w:val="18"/>
          <w:szCs w:val="18"/>
        </w:rPr>
        <w:t>The</w:t>
      </w:r>
      <w:r w:rsidRPr="00155F2B">
        <w:rPr>
          <w:spacing w:val="-6"/>
          <w:sz w:val="18"/>
          <w:szCs w:val="18"/>
        </w:rPr>
        <w:t xml:space="preserve"> </w:t>
      </w:r>
      <w:r w:rsidRPr="00155F2B">
        <w:rPr>
          <w:spacing w:val="-1"/>
          <w:sz w:val="18"/>
          <w:szCs w:val="18"/>
        </w:rPr>
        <w:t>potential</w:t>
      </w:r>
      <w:r w:rsidRPr="00155F2B">
        <w:rPr>
          <w:spacing w:val="-6"/>
          <w:sz w:val="18"/>
          <w:szCs w:val="18"/>
        </w:rPr>
        <w:t xml:space="preserve"> </w:t>
      </w:r>
      <w:r w:rsidRPr="00155F2B">
        <w:rPr>
          <w:spacing w:val="-1"/>
          <w:sz w:val="18"/>
          <w:szCs w:val="18"/>
        </w:rPr>
        <w:t>exists</w:t>
      </w:r>
      <w:r w:rsidRPr="00155F2B">
        <w:rPr>
          <w:spacing w:val="-5"/>
          <w:sz w:val="18"/>
          <w:szCs w:val="18"/>
        </w:rPr>
        <w:t xml:space="preserve"> </w:t>
      </w:r>
      <w:r w:rsidRPr="00155F2B">
        <w:rPr>
          <w:sz w:val="18"/>
          <w:szCs w:val="18"/>
        </w:rPr>
        <w:t>for</w:t>
      </w:r>
      <w:r w:rsidR="0096488E">
        <w:rPr>
          <w:spacing w:val="101"/>
          <w:w w:val="99"/>
          <w:sz w:val="18"/>
          <w:szCs w:val="18"/>
        </w:rPr>
        <w:t xml:space="preserve"> </w:t>
      </w:r>
      <w:r w:rsidRPr="00155F2B">
        <w:rPr>
          <w:sz w:val="18"/>
          <w:szCs w:val="18"/>
        </w:rPr>
        <w:t>loss</w:t>
      </w:r>
      <w:r w:rsidRPr="00155F2B">
        <w:rPr>
          <w:spacing w:val="-6"/>
          <w:sz w:val="18"/>
          <w:szCs w:val="18"/>
        </w:rPr>
        <w:t xml:space="preserve"> </w:t>
      </w:r>
      <w:r w:rsidRPr="00155F2B">
        <w:rPr>
          <w:sz w:val="18"/>
          <w:szCs w:val="18"/>
        </w:rPr>
        <w:t>of</w:t>
      </w:r>
      <w:r w:rsidRPr="00155F2B">
        <w:rPr>
          <w:spacing w:val="-7"/>
          <w:sz w:val="18"/>
          <w:szCs w:val="18"/>
        </w:rPr>
        <w:t xml:space="preserve"> </w:t>
      </w:r>
      <w:r w:rsidRPr="00155F2B">
        <w:rPr>
          <w:spacing w:val="-1"/>
          <w:sz w:val="18"/>
          <w:szCs w:val="18"/>
        </w:rPr>
        <w:t>privacy,</w:t>
      </w:r>
      <w:r w:rsidRPr="00155F2B">
        <w:rPr>
          <w:spacing w:val="-7"/>
          <w:sz w:val="18"/>
          <w:szCs w:val="18"/>
        </w:rPr>
        <w:t xml:space="preserve"> </w:t>
      </w:r>
      <w:r w:rsidRPr="00155F2B">
        <w:rPr>
          <w:spacing w:val="-1"/>
          <w:sz w:val="18"/>
          <w:szCs w:val="18"/>
        </w:rPr>
        <w:t>though</w:t>
      </w:r>
      <w:r w:rsidRPr="00155F2B">
        <w:rPr>
          <w:spacing w:val="-6"/>
          <w:sz w:val="18"/>
          <w:szCs w:val="18"/>
        </w:rPr>
        <w:t xml:space="preserve"> </w:t>
      </w:r>
      <w:r w:rsidRPr="00155F2B">
        <w:rPr>
          <w:spacing w:val="-1"/>
          <w:sz w:val="18"/>
          <w:szCs w:val="18"/>
        </w:rPr>
        <w:t>our</w:t>
      </w:r>
      <w:r w:rsidRPr="00155F2B">
        <w:rPr>
          <w:spacing w:val="-6"/>
          <w:sz w:val="18"/>
          <w:szCs w:val="18"/>
        </w:rPr>
        <w:t xml:space="preserve"> </w:t>
      </w:r>
      <w:r w:rsidRPr="00155F2B">
        <w:rPr>
          <w:spacing w:val="-1"/>
          <w:sz w:val="18"/>
          <w:szCs w:val="18"/>
        </w:rPr>
        <w:t>procedures</w:t>
      </w:r>
      <w:r w:rsidRPr="00155F2B">
        <w:rPr>
          <w:spacing w:val="-5"/>
          <w:sz w:val="18"/>
          <w:szCs w:val="18"/>
        </w:rPr>
        <w:t xml:space="preserve"> </w:t>
      </w:r>
      <w:r w:rsidRPr="00155F2B">
        <w:rPr>
          <w:sz w:val="18"/>
          <w:szCs w:val="18"/>
        </w:rPr>
        <w:t>are</w:t>
      </w:r>
      <w:r w:rsidRPr="00155F2B">
        <w:rPr>
          <w:spacing w:val="-7"/>
          <w:sz w:val="18"/>
          <w:szCs w:val="18"/>
        </w:rPr>
        <w:t xml:space="preserve"> </w:t>
      </w:r>
      <w:r w:rsidRPr="00155F2B">
        <w:rPr>
          <w:spacing w:val="-1"/>
          <w:sz w:val="18"/>
          <w:szCs w:val="18"/>
        </w:rPr>
        <w:t>designed</w:t>
      </w:r>
      <w:r w:rsidRPr="00155F2B">
        <w:rPr>
          <w:spacing w:val="-6"/>
          <w:sz w:val="18"/>
          <w:szCs w:val="18"/>
        </w:rPr>
        <w:t xml:space="preserve"> </w:t>
      </w:r>
      <w:r w:rsidRPr="00155F2B">
        <w:rPr>
          <w:sz w:val="18"/>
          <w:szCs w:val="18"/>
        </w:rPr>
        <w:t>to</w:t>
      </w:r>
      <w:r w:rsidRPr="00155F2B">
        <w:rPr>
          <w:spacing w:val="-6"/>
          <w:sz w:val="18"/>
          <w:szCs w:val="18"/>
        </w:rPr>
        <w:t xml:space="preserve"> </w:t>
      </w:r>
      <w:r w:rsidRPr="00155F2B">
        <w:rPr>
          <w:spacing w:val="-1"/>
          <w:sz w:val="18"/>
          <w:szCs w:val="18"/>
        </w:rPr>
        <w:t>protect</w:t>
      </w:r>
      <w:r w:rsidRPr="00155F2B">
        <w:rPr>
          <w:spacing w:val="-7"/>
          <w:sz w:val="18"/>
          <w:szCs w:val="18"/>
        </w:rPr>
        <w:t xml:space="preserve"> </w:t>
      </w:r>
      <w:r w:rsidRPr="00155F2B">
        <w:rPr>
          <w:spacing w:val="-1"/>
          <w:sz w:val="18"/>
          <w:szCs w:val="18"/>
        </w:rPr>
        <w:t>and</w:t>
      </w:r>
      <w:r w:rsidRPr="00155F2B">
        <w:rPr>
          <w:spacing w:val="-6"/>
          <w:sz w:val="18"/>
          <w:szCs w:val="18"/>
        </w:rPr>
        <w:t xml:space="preserve"> </w:t>
      </w:r>
      <w:r w:rsidRPr="00155F2B">
        <w:rPr>
          <w:spacing w:val="-1"/>
          <w:sz w:val="18"/>
          <w:szCs w:val="18"/>
        </w:rPr>
        <w:t>secure</w:t>
      </w:r>
      <w:r w:rsidRPr="00155F2B">
        <w:rPr>
          <w:spacing w:val="-5"/>
          <w:sz w:val="18"/>
          <w:szCs w:val="18"/>
        </w:rPr>
        <w:t xml:space="preserve"> </w:t>
      </w:r>
      <w:r w:rsidRPr="00155F2B">
        <w:rPr>
          <w:spacing w:val="-1"/>
          <w:sz w:val="18"/>
          <w:szCs w:val="18"/>
        </w:rPr>
        <w:t>your</w:t>
      </w:r>
      <w:r w:rsidRPr="00155F2B">
        <w:rPr>
          <w:spacing w:val="-7"/>
          <w:sz w:val="18"/>
          <w:szCs w:val="18"/>
        </w:rPr>
        <w:t xml:space="preserve"> </w:t>
      </w:r>
      <w:r w:rsidRPr="00155F2B">
        <w:rPr>
          <w:spacing w:val="-1"/>
          <w:sz w:val="18"/>
          <w:szCs w:val="18"/>
        </w:rPr>
        <w:t>information.</w:t>
      </w:r>
    </w:p>
    <w:p w14:paraId="0DD3A8C7" w14:textId="77488846" w:rsidR="00E51AB4" w:rsidRPr="00155F2B" w:rsidRDefault="00E51AB4" w:rsidP="00155F2B">
      <w:pPr>
        <w:pStyle w:val="BodyText"/>
        <w:ind w:left="222" w:right="419"/>
        <w:rPr>
          <w:spacing w:val="-1"/>
          <w:sz w:val="18"/>
          <w:szCs w:val="18"/>
        </w:rPr>
      </w:pPr>
      <w:r w:rsidRPr="00155F2B">
        <w:rPr>
          <w:b/>
          <w:spacing w:val="-1"/>
          <w:sz w:val="18"/>
          <w:szCs w:val="18"/>
          <w:u w:val="single" w:color="000000"/>
        </w:rPr>
        <w:t>Statement</w:t>
      </w:r>
      <w:r w:rsidRPr="00155F2B">
        <w:rPr>
          <w:b/>
          <w:spacing w:val="-5"/>
          <w:sz w:val="18"/>
          <w:szCs w:val="18"/>
          <w:u w:val="single" w:color="000000"/>
        </w:rPr>
        <w:t xml:space="preserve"> </w:t>
      </w:r>
      <w:r w:rsidRPr="00155F2B">
        <w:rPr>
          <w:b/>
          <w:spacing w:val="-1"/>
          <w:sz w:val="18"/>
          <w:szCs w:val="18"/>
          <w:u w:val="single" w:color="000000"/>
        </w:rPr>
        <w:t>of</w:t>
      </w:r>
      <w:r w:rsidRPr="00155F2B">
        <w:rPr>
          <w:b/>
          <w:spacing w:val="-5"/>
          <w:sz w:val="18"/>
          <w:szCs w:val="18"/>
          <w:u w:val="single" w:color="000000"/>
        </w:rPr>
        <w:t xml:space="preserve"> </w:t>
      </w:r>
      <w:r w:rsidRPr="00155F2B">
        <w:rPr>
          <w:b/>
          <w:spacing w:val="-1"/>
          <w:sz w:val="18"/>
          <w:szCs w:val="18"/>
          <w:u w:val="single" w:color="000000"/>
        </w:rPr>
        <w:t>Consent</w:t>
      </w:r>
      <w:r w:rsidRPr="00155F2B">
        <w:rPr>
          <w:b/>
          <w:spacing w:val="-1"/>
          <w:sz w:val="18"/>
          <w:szCs w:val="18"/>
        </w:rPr>
        <w:t>:</w:t>
      </w:r>
      <w:r w:rsidRPr="00155F2B">
        <w:rPr>
          <w:b/>
          <w:spacing w:val="40"/>
          <w:sz w:val="18"/>
          <w:szCs w:val="18"/>
        </w:rPr>
        <w:t xml:space="preserve"> </w:t>
      </w:r>
      <w:r w:rsidRPr="00155F2B">
        <w:rPr>
          <w:sz w:val="18"/>
          <w:szCs w:val="18"/>
        </w:rPr>
        <w:t>I</w:t>
      </w:r>
      <w:r w:rsidRPr="00155F2B">
        <w:rPr>
          <w:spacing w:val="-5"/>
          <w:sz w:val="18"/>
          <w:szCs w:val="18"/>
        </w:rPr>
        <w:t xml:space="preserve"> </w:t>
      </w:r>
      <w:r w:rsidRPr="00155F2B">
        <w:rPr>
          <w:sz w:val="18"/>
          <w:szCs w:val="18"/>
        </w:rPr>
        <w:t>have</w:t>
      </w:r>
      <w:r w:rsidRPr="00155F2B">
        <w:rPr>
          <w:spacing w:val="-5"/>
          <w:sz w:val="18"/>
          <w:szCs w:val="18"/>
        </w:rPr>
        <w:t xml:space="preserve"> </w:t>
      </w:r>
      <w:r w:rsidRPr="00155F2B">
        <w:rPr>
          <w:spacing w:val="-1"/>
          <w:sz w:val="18"/>
          <w:szCs w:val="18"/>
        </w:rPr>
        <w:t>read</w:t>
      </w:r>
      <w:r w:rsidRPr="00155F2B">
        <w:rPr>
          <w:spacing w:val="-5"/>
          <w:sz w:val="18"/>
          <w:szCs w:val="18"/>
        </w:rPr>
        <w:t xml:space="preserve"> </w:t>
      </w:r>
      <w:r w:rsidRPr="00155F2B">
        <w:rPr>
          <w:sz w:val="18"/>
          <w:szCs w:val="18"/>
        </w:rPr>
        <w:t>the</w:t>
      </w:r>
      <w:r w:rsidRPr="00155F2B">
        <w:rPr>
          <w:spacing w:val="-4"/>
          <w:sz w:val="18"/>
          <w:szCs w:val="18"/>
        </w:rPr>
        <w:t xml:space="preserve"> </w:t>
      </w:r>
      <w:r w:rsidRPr="00155F2B">
        <w:rPr>
          <w:spacing w:val="-1"/>
          <w:sz w:val="18"/>
          <w:szCs w:val="18"/>
        </w:rPr>
        <w:t>description</w:t>
      </w:r>
      <w:r w:rsidRPr="00155F2B">
        <w:rPr>
          <w:spacing w:val="-6"/>
          <w:sz w:val="18"/>
          <w:szCs w:val="18"/>
        </w:rPr>
        <w:t xml:space="preserve"> </w:t>
      </w:r>
      <w:r w:rsidRPr="00155F2B">
        <w:rPr>
          <w:sz w:val="18"/>
          <w:szCs w:val="18"/>
        </w:rPr>
        <w:t>of</w:t>
      </w:r>
      <w:r w:rsidRPr="00155F2B">
        <w:rPr>
          <w:spacing w:val="-5"/>
          <w:sz w:val="18"/>
          <w:szCs w:val="18"/>
        </w:rPr>
        <w:t xml:space="preserve"> </w:t>
      </w:r>
      <w:r w:rsidRPr="00155F2B">
        <w:rPr>
          <w:spacing w:val="-1"/>
          <w:sz w:val="18"/>
          <w:szCs w:val="18"/>
        </w:rPr>
        <w:t>this</w:t>
      </w:r>
      <w:r w:rsidRPr="00155F2B">
        <w:rPr>
          <w:spacing w:val="-4"/>
          <w:sz w:val="18"/>
          <w:szCs w:val="18"/>
        </w:rPr>
        <w:t xml:space="preserve"> </w:t>
      </w:r>
      <w:r w:rsidRPr="00155F2B">
        <w:rPr>
          <w:spacing w:val="-1"/>
          <w:sz w:val="18"/>
          <w:szCs w:val="18"/>
        </w:rPr>
        <w:t>survey</w:t>
      </w:r>
      <w:r w:rsidRPr="00155F2B">
        <w:rPr>
          <w:spacing w:val="-3"/>
          <w:sz w:val="18"/>
          <w:szCs w:val="18"/>
        </w:rPr>
        <w:t xml:space="preserve"> </w:t>
      </w:r>
      <w:r w:rsidRPr="00155F2B">
        <w:rPr>
          <w:spacing w:val="-1"/>
          <w:sz w:val="18"/>
          <w:szCs w:val="18"/>
        </w:rPr>
        <w:t>provided</w:t>
      </w:r>
      <w:r w:rsidRPr="00155F2B">
        <w:rPr>
          <w:spacing w:val="-5"/>
          <w:sz w:val="18"/>
          <w:szCs w:val="18"/>
        </w:rPr>
        <w:t xml:space="preserve"> </w:t>
      </w:r>
      <w:r w:rsidRPr="00155F2B">
        <w:rPr>
          <w:sz w:val="18"/>
          <w:szCs w:val="18"/>
        </w:rPr>
        <w:t>above</w:t>
      </w:r>
      <w:r w:rsidRPr="00155F2B">
        <w:rPr>
          <w:spacing w:val="-6"/>
          <w:sz w:val="18"/>
          <w:szCs w:val="18"/>
        </w:rPr>
        <w:t xml:space="preserve"> </w:t>
      </w:r>
      <w:r w:rsidRPr="00155F2B">
        <w:rPr>
          <w:spacing w:val="-1"/>
          <w:sz w:val="18"/>
          <w:szCs w:val="18"/>
        </w:rPr>
        <w:t>and</w:t>
      </w:r>
      <w:r w:rsidRPr="00155F2B">
        <w:rPr>
          <w:spacing w:val="-4"/>
          <w:sz w:val="18"/>
          <w:szCs w:val="18"/>
        </w:rPr>
        <w:t xml:space="preserve"> </w:t>
      </w:r>
      <w:r w:rsidRPr="00155F2B">
        <w:rPr>
          <w:sz w:val="18"/>
          <w:szCs w:val="18"/>
        </w:rPr>
        <w:t>I</w:t>
      </w:r>
      <w:r w:rsidRPr="00155F2B">
        <w:rPr>
          <w:spacing w:val="-5"/>
          <w:sz w:val="18"/>
          <w:szCs w:val="18"/>
        </w:rPr>
        <w:t xml:space="preserve"> </w:t>
      </w:r>
      <w:r w:rsidRPr="00155F2B">
        <w:rPr>
          <w:spacing w:val="-1"/>
          <w:sz w:val="18"/>
          <w:szCs w:val="18"/>
        </w:rPr>
        <w:t>understand</w:t>
      </w:r>
      <w:r w:rsidRPr="00155F2B">
        <w:rPr>
          <w:spacing w:val="-6"/>
          <w:sz w:val="18"/>
          <w:szCs w:val="18"/>
        </w:rPr>
        <w:t xml:space="preserve"> </w:t>
      </w:r>
      <w:r w:rsidRPr="00155F2B">
        <w:rPr>
          <w:sz w:val="18"/>
          <w:szCs w:val="18"/>
        </w:rPr>
        <w:t>it.</w:t>
      </w:r>
      <w:r w:rsidRPr="00155F2B">
        <w:rPr>
          <w:spacing w:val="40"/>
          <w:sz w:val="18"/>
          <w:szCs w:val="18"/>
        </w:rPr>
        <w:t xml:space="preserve"> </w:t>
      </w:r>
      <w:r w:rsidRPr="00155F2B">
        <w:rPr>
          <w:sz w:val="18"/>
          <w:szCs w:val="18"/>
        </w:rPr>
        <w:t>I</w:t>
      </w:r>
      <w:r w:rsidRPr="00155F2B">
        <w:rPr>
          <w:spacing w:val="-4"/>
          <w:sz w:val="18"/>
          <w:szCs w:val="18"/>
        </w:rPr>
        <w:t xml:space="preserve"> </w:t>
      </w:r>
      <w:r w:rsidRPr="00155F2B">
        <w:rPr>
          <w:spacing w:val="-1"/>
          <w:sz w:val="18"/>
          <w:szCs w:val="18"/>
        </w:rPr>
        <w:t>have</w:t>
      </w:r>
      <w:r w:rsidRPr="00155F2B">
        <w:rPr>
          <w:spacing w:val="-5"/>
          <w:sz w:val="18"/>
          <w:szCs w:val="18"/>
        </w:rPr>
        <w:t xml:space="preserve"> </w:t>
      </w:r>
      <w:r w:rsidRPr="00155F2B">
        <w:rPr>
          <w:spacing w:val="-1"/>
          <w:sz w:val="18"/>
          <w:szCs w:val="18"/>
        </w:rPr>
        <w:t>been</w:t>
      </w:r>
      <w:r w:rsidRPr="00155F2B">
        <w:rPr>
          <w:spacing w:val="105"/>
          <w:w w:val="99"/>
          <w:sz w:val="18"/>
          <w:szCs w:val="18"/>
        </w:rPr>
        <w:t xml:space="preserve"> </w:t>
      </w:r>
      <w:r w:rsidRPr="00155F2B">
        <w:rPr>
          <w:spacing w:val="-1"/>
          <w:sz w:val="18"/>
          <w:szCs w:val="18"/>
        </w:rPr>
        <w:t>informed</w:t>
      </w:r>
      <w:r w:rsidRPr="00155F2B">
        <w:rPr>
          <w:spacing w:val="-7"/>
          <w:sz w:val="18"/>
          <w:szCs w:val="18"/>
        </w:rPr>
        <w:t xml:space="preserve"> </w:t>
      </w:r>
      <w:r w:rsidRPr="00155F2B">
        <w:rPr>
          <w:sz w:val="18"/>
          <w:szCs w:val="18"/>
        </w:rPr>
        <w:t>of</w:t>
      </w:r>
      <w:r w:rsidRPr="00155F2B">
        <w:rPr>
          <w:spacing w:val="-5"/>
          <w:sz w:val="18"/>
          <w:szCs w:val="18"/>
        </w:rPr>
        <w:t xml:space="preserve"> </w:t>
      </w:r>
      <w:r w:rsidRPr="00155F2B">
        <w:rPr>
          <w:spacing w:val="-1"/>
          <w:sz w:val="18"/>
          <w:szCs w:val="18"/>
        </w:rPr>
        <w:t>the</w:t>
      </w:r>
      <w:r w:rsidRPr="00155F2B">
        <w:rPr>
          <w:spacing w:val="-6"/>
          <w:sz w:val="18"/>
          <w:szCs w:val="18"/>
        </w:rPr>
        <w:t xml:space="preserve"> </w:t>
      </w:r>
      <w:r w:rsidRPr="00155F2B">
        <w:rPr>
          <w:spacing w:val="-1"/>
          <w:sz w:val="18"/>
          <w:szCs w:val="18"/>
        </w:rPr>
        <w:t>risks</w:t>
      </w:r>
      <w:r w:rsidRPr="00155F2B">
        <w:rPr>
          <w:spacing w:val="-5"/>
          <w:sz w:val="18"/>
          <w:szCs w:val="18"/>
        </w:rPr>
        <w:t xml:space="preserve"> </w:t>
      </w:r>
      <w:r w:rsidRPr="00155F2B">
        <w:rPr>
          <w:sz w:val="18"/>
          <w:szCs w:val="18"/>
        </w:rPr>
        <w:t>and</w:t>
      </w:r>
      <w:r w:rsidRPr="00155F2B">
        <w:rPr>
          <w:spacing w:val="-6"/>
          <w:sz w:val="18"/>
          <w:szCs w:val="18"/>
        </w:rPr>
        <w:t xml:space="preserve"> </w:t>
      </w:r>
      <w:r w:rsidRPr="00155F2B">
        <w:rPr>
          <w:spacing w:val="-1"/>
          <w:sz w:val="18"/>
          <w:szCs w:val="18"/>
        </w:rPr>
        <w:t>benefits</w:t>
      </w:r>
      <w:r w:rsidRPr="00155F2B">
        <w:rPr>
          <w:spacing w:val="-5"/>
          <w:sz w:val="18"/>
          <w:szCs w:val="18"/>
        </w:rPr>
        <w:t xml:space="preserve"> </w:t>
      </w:r>
      <w:r w:rsidRPr="00155F2B">
        <w:rPr>
          <w:spacing w:val="-1"/>
          <w:sz w:val="18"/>
          <w:szCs w:val="18"/>
        </w:rPr>
        <w:t>involved,</w:t>
      </w:r>
      <w:r w:rsidRPr="00155F2B">
        <w:rPr>
          <w:spacing w:val="-6"/>
          <w:sz w:val="18"/>
          <w:szCs w:val="18"/>
        </w:rPr>
        <w:t xml:space="preserve"> </w:t>
      </w:r>
      <w:r w:rsidRPr="00155F2B">
        <w:rPr>
          <w:spacing w:val="-1"/>
          <w:sz w:val="18"/>
          <w:szCs w:val="18"/>
        </w:rPr>
        <w:t>and</w:t>
      </w:r>
      <w:r w:rsidRPr="00155F2B">
        <w:rPr>
          <w:spacing w:val="-6"/>
          <w:sz w:val="18"/>
          <w:szCs w:val="18"/>
        </w:rPr>
        <w:t xml:space="preserve"> </w:t>
      </w:r>
      <w:r w:rsidRPr="00155F2B">
        <w:rPr>
          <w:sz w:val="18"/>
          <w:szCs w:val="18"/>
        </w:rPr>
        <w:t>all</w:t>
      </w:r>
      <w:r w:rsidRPr="00155F2B">
        <w:rPr>
          <w:spacing w:val="-6"/>
          <w:sz w:val="18"/>
          <w:szCs w:val="18"/>
        </w:rPr>
        <w:t xml:space="preserve"> </w:t>
      </w:r>
      <w:r w:rsidRPr="00155F2B">
        <w:rPr>
          <w:sz w:val="18"/>
          <w:szCs w:val="18"/>
        </w:rPr>
        <w:t>my</w:t>
      </w:r>
      <w:r w:rsidRPr="00155F2B">
        <w:rPr>
          <w:spacing w:val="-6"/>
          <w:sz w:val="18"/>
          <w:szCs w:val="18"/>
        </w:rPr>
        <w:t xml:space="preserve"> </w:t>
      </w:r>
      <w:r w:rsidRPr="00155F2B">
        <w:rPr>
          <w:spacing w:val="-1"/>
          <w:sz w:val="18"/>
          <w:szCs w:val="18"/>
        </w:rPr>
        <w:t>questions</w:t>
      </w:r>
      <w:r w:rsidRPr="00155F2B">
        <w:rPr>
          <w:spacing w:val="-4"/>
          <w:sz w:val="18"/>
          <w:szCs w:val="18"/>
        </w:rPr>
        <w:t xml:space="preserve"> </w:t>
      </w:r>
      <w:r w:rsidRPr="00155F2B">
        <w:rPr>
          <w:sz w:val="18"/>
          <w:szCs w:val="18"/>
        </w:rPr>
        <w:t>have</w:t>
      </w:r>
      <w:r w:rsidRPr="00155F2B">
        <w:rPr>
          <w:spacing w:val="-6"/>
          <w:sz w:val="18"/>
          <w:szCs w:val="18"/>
        </w:rPr>
        <w:t xml:space="preserve"> </w:t>
      </w:r>
      <w:r w:rsidRPr="00155F2B">
        <w:rPr>
          <w:spacing w:val="-1"/>
          <w:sz w:val="18"/>
          <w:szCs w:val="18"/>
        </w:rPr>
        <w:t>been</w:t>
      </w:r>
      <w:r w:rsidRPr="00155F2B">
        <w:rPr>
          <w:spacing w:val="-5"/>
          <w:sz w:val="18"/>
          <w:szCs w:val="18"/>
        </w:rPr>
        <w:t xml:space="preserve"> </w:t>
      </w:r>
      <w:r w:rsidRPr="00155F2B">
        <w:rPr>
          <w:spacing w:val="-1"/>
          <w:sz w:val="18"/>
          <w:szCs w:val="18"/>
        </w:rPr>
        <w:t>answered</w:t>
      </w:r>
      <w:r w:rsidRPr="00155F2B">
        <w:rPr>
          <w:spacing w:val="-6"/>
          <w:sz w:val="18"/>
          <w:szCs w:val="18"/>
        </w:rPr>
        <w:t xml:space="preserve"> </w:t>
      </w:r>
      <w:r w:rsidRPr="00155F2B">
        <w:rPr>
          <w:spacing w:val="-1"/>
          <w:sz w:val="18"/>
          <w:szCs w:val="18"/>
        </w:rPr>
        <w:t>to</w:t>
      </w:r>
      <w:r w:rsidRPr="00155F2B">
        <w:rPr>
          <w:spacing w:val="-5"/>
          <w:sz w:val="18"/>
          <w:szCs w:val="18"/>
        </w:rPr>
        <w:t xml:space="preserve"> </w:t>
      </w:r>
      <w:r w:rsidRPr="00155F2B">
        <w:rPr>
          <w:spacing w:val="-1"/>
          <w:sz w:val="18"/>
          <w:szCs w:val="18"/>
        </w:rPr>
        <w:t>my</w:t>
      </w:r>
      <w:r w:rsidRPr="00155F2B">
        <w:rPr>
          <w:spacing w:val="-3"/>
          <w:sz w:val="18"/>
          <w:szCs w:val="18"/>
        </w:rPr>
        <w:t xml:space="preserve"> </w:t>
      </w:r>
      <w:r w:rsidRPr="00155F2B">
        <w:rPr>
          <w:spacing w:val="-1"/>
          <w:sz w:val="18"/>
          <w:szCs w:val="18"/>
        </w:rPr>
        <w:t>satisfaction.</w:t>
      </w:r>
      <w:r w:rsidRPr="00155F2B">
        <w:rPr>
          <w:spacing w:val="40"/>
          <w:sz w:val="18"/>
          <w:szCs w:val="18"/>
        </w:rPr>
        <w:t xml:space="preserve"> </w:t>
      </w:r>
      <w:r w:rsidRPr="00155F2B">
        <w:rPr>
          <w:spacing w:val="-1"/>
          <w:sz w:val="18"/>
          <w:szCs w:val="18"/>
        </w:rPr>
        <w:t>Furthermore,</w:t>
      </w:r>
      <w:r w:rsidRPr="00155F2B">
        <w:rPr>
          <w:spacing w:val="-6"/>
          <w:sz w:val="18"/>
          <w:szCs w:val="18"/>
        </w:rPr>
        <w:t xml:space="preserve"> </w:t>
      </w:r>
      <w:r w:rsidRPr="00155F2B">
        <w:rPr>
          <w:sz w:val="18"/>
          <w:szCs w:val="18"/>
        </w:rPr>
        <w:t>I</w:t>
      </w:r>
      <w:r w:rsidR="0096488E">
        <w:rPr>
          <w:sz w:val="18"/>
          <w:szCs w:val="18"/>
        </w:rPr>
        <w:t xml:space="preserve"> </w:t>
      </w:r>
      <w:r w:rsidRPr="00155F2B">
        <w:rPr>
          <w:spacing w:val="-1"/>
          <w:sz w:val="18"/>
          <w:szCs w:val="18"/>
        </w:rPr>
        <w:t>have</w:t>
      </w:r>
      <w:r w:rsidRPr="00155F2B">
        <w:rPr>
          <w:spacing w:val="-6"/>
          <w:sz w:val="18"/>
          <w:szCs w:val="18"/>
        </w:rPr>
        <w:t xml:space="preserve"> </w:t>
      </w:r>
      <w:r w:rsidRPr="00155F2B">
        <w:rPr>
          <w:spacing w:val="-1"/>
          <w:sz w:val="18"/>
          <w:szCs w:val="18"/>
        </w:rPr>
        <w:t>been</w:t>
      </w:r>
      <w:r w:rsidRPr="00155F2B">
        <w:rPr>
          <w:spacing w:val="-5"/>
          <w:sz w:val="18"/>
          <w:szCs w:val="18"/>
        </w:rPr>
        <w:t xml:space="preserve"> </w:t>
      </w:r>
      <w:r w:rsidRPr="00155F2B">
        <w:rPr>
          <w:spacing w:val="-1"/>
          <w:sz w:val="18"/>
          <w:szCs w:val="18"/>
        </w:rPr>
        <w:t>assured</w:t>
      </w:r>
      <w:r w:rsidRPr="00155F2B">
        <w:rPr>
          <w:spacing w:val="-6"/>
          <w:sz w:val="18"/>
          <w:szCs w:val="18"/>
        </w:rPr>
        <w:t xml:space="preserve"> </w:t>
      </w:r>
      <w:r w:rsidRPr="00155F2B">
        <w:rPr>
          <w:spacing w:val="-1"/>
          <w:sz w:val="18"/>
          <w:szCs w:val="18"/>
        </w:rPr>
        <w:t>that</w:t>
      </w:r>
      <w:r w:rsidRPr="00155F2B">
        <w:rPr>
          <w:spacing w:val="-5"/>
          <w:sz w:val="18"/>
          <w:szCs w:val="18"/>
        </w:rPr>
        <w:t xml:space="preserve"> </w:t>
      </w:r>
      <w:r w:rsidRPr="00155F2B">
        <w:rPr>
          <w:sz w:val="18"/>
          <w:szCs w:val="18"/>
        </w:rPr>
        <w:t>any</w:t>
      </w:r>
      <w:r w:rsidRPr="00155F2B">
        <w:rPr>
          <w:spacing w:val="-5"/>
          <w:sz w:val="18"/>
          <w:szCs w:val="18"/>
        </w:rPr>
        <w:t xml:space="preserve"> </w:t>
      </w:r>
      <w:r w:rsidRPr="00155F2B">
        <w:rPr>
          <w:spacing w:val="-1"/>
          <w:sz w:val="18"/>
          <w:szCs w:val="18"/>
        </w:rPr>
        <w:t>future</w:t>
      </w:r>
      <w:r w:rsidRPr="00155F2B">
        <w:rPr>
          <w:spacing w:val="-6"/>
          <w:sz w:val="18"/>
          <w:szCs w:val="18"/>
        </w:rPr>
        <w:t xml:space="preserve"> </w:t>
      </w:r>
      <w:r w:rsidRPr="00155F2B">
        <w:rPr>
          <w:sz w:val="18"/>
          <w:szCs w:val="18"/>
        </w:rPr>
        <w:t>questions</w:t>
      </w:r>
      <w:r w:rsidRPr="00155F2B">
        <w:rPr>
          <w:spacing w:val="-4"/>
          <w:sz w:val="18"/>
          <w:szCs w:val="18"/>
        </w:rPr>
        <w:t xml:space="preserve"> </w:t>
      </w:r>
      <w:r w:rsidRPr="00155F2B">
        <w:rPr>
          <w:sz w:val="18"/>
          <w:szCs w:val="18"/>
        </w:rPr>
        <w:t>that</w:t>
      </w:r>
      <w:r w:rsidRPr="00155F2B">
        <w:rPr>
          <w:spacing w:val="-6"/>
          <w:sz w:val="18"/>
          <w:szCs w:val="18"/>
        </w:rPr>
        <w:t xml:space="preserve"> </w:t>
      </w:r>
      <w:r w:rsidRPr="00155F2B">
        <w:rPr>
          <w:sz w:val="18"/>
          <w:szCs w:val="18"/>
        </w:rPr>
        <w:t>I</w:t>
      </w:r>
      <w:r w:rsidRPr="00155F2B">
        <w:rPr>
          <w:spacing w:val="-4"/>
          <w:sz w:val="18"/>
          <w:szCs w:val="18"/>
        </w:rPr>
        <w:t xml:space="preserve"> </w:t>
      </w:r>
      <w:r w:rsidRPr="00155F2B">
        <w:rPr>
          <w:sz w:val="18"/>
          <w:szCs w:val="18"/>
        </w:rPr>
        <w:t>may</w:t>
      </w:r>
      <w:r w:rsidRPr="00155F2B">
        <w:rPr>
          <w:spacing w:val="-6"/>
          <w:sz w:val="18"/>
          <w:szCs w:val="18"/>
        </w:rPr>
        <w:t xml:space="preserve"> </w:t>
      </w:r>
      <w:r w:rsidRPr="00155F2B">
        <w:rPr>
          <w:sz w:val="18"/>
          <w:szCs w:val="18"/>
        </w:rPr>
        <w:t>have</w:t>
      </w:r>
      <w:r w:rsidRPr="00155F2B">
        <w:rPr>
          <w:spacing w:val="-5"/>
          <w:sz w:val="18"/>
          <w:szCs w:val="18"/>
        </w:rPr>
        <w:t xml:space="preserve"> </w:t>
      </w:r>
      <w:r w:rsidRPr="00155F2B">
        <w:rPr>
          <w:sz w:val="18"/>
          <w:szCs w:val="18"/>
        </w:rPr>
        <w:t>will</w:t>
      </w:r>
      <w:r w:rsidRPr="00155F2B">
        <w:rPr>
          <w:spacing w:val="-5"/>
          <w:sz w:val="18"/>
          <w:szCs w:val="18"/>
        </w:rPr>
        <w:t xml:space="preserve"> </w:t>
      </w:r>
      <w:r w:rsidRPr="00155F2B">
        <w:rPr>
          <w:sz w:val="18"/>
          <w:szCs w:val="18"/>
        </w:rPr>
        <w:t>also</w:t>
      </w:r>
      <w:r w:rsidRPr="00155F2B">
        <w:rPr>
          <w:spacing w:val="-4"/>
          <w:sz w:val="18"/>
          <w:szCs w:val="18"/>
        </w:rPr>
        <w:t xml:space="preserve"> </w:t>
      </w:r>
      <w:r w:rsidRPr="00155F2B">
        <w:rPr>
          <w:sz w:val="18"/>
          <w:szCs w:val="18"/>
        </w:rPr>
        <w:t>be</w:t>
      </w:r>
      <w:r w:rsidRPr="00155F2B">
        <w:rPr>
          <w:spacing w:val="-5"/>
          <w:sz w:val="18"/>
          <w:szCs w:val="18"/>
        </w:rPr>
        <w:t xml:space="preserve"> </w:t>
      </w:r>
      <w:r w:rsidRPr="00155F2B">
        <w:rPr>
          <w:spacing w:val="-1"/>
          <w:sz w:val="18"/>
          <w:szCs w:val="18"/>
        </w:rPr>
        <w:t>answered.</w:t>
      </w:r>
      <w:r w:rsidRPr="00155F2B">
        <w:rPr>
          <w:spacing w:val="40"/>
          <w:sz w:val="18"/>
          <w:szCs w:val="18"/>
        </w:rPr>
        <w:t xml:space="preserve"> </w:t>
      </w:r>
      <w:r w:rsidRPr="00155F2B">
        <w:rPr>
          <w:sz w:val="18"/>
          <w:szCs w:val="18"/>
        </w:rPr>
        <w:t>I</w:t>
      </w:r>
      <w:r w:rsidRPr="00155F2B">
        <w:rPr>
          <w:spacing w:val="-5"/>
          <w:sz w:val="18"/>
          <w:szCs w:val="18"/>
        </w:rPr>
        <w:t xml:space="preserve"> </w:t>
      </w:r>
      <w:r w:rsidRPr="00155F2B">
        <w:rPr>
          <w:sz w:val="18"/>
          <w:szCs w:val="18"/>
        </w:rPr>
        <w:t>freely</w:t>
      </w:r>
      <w:r w:rsidRPr="00155F2B">
        <w:rPr>
          <w:spacing w:val="-5"/>
          <w:sz w:val="18"/>
          <w:szCs w:val="18"/>
        </w:rPr>
        <w:t xml:space="preserve"> </w:t>
      </w:r>
      <w:r w:rsidRPr="00155F2B">
        <w:rPr>
          <w:sz w:val="18"/>
          <w:szCs w:val="18"/>
        </w:rPr>
        <w:t>and</w:t>
      </w:r>
      <w:r w:rsidRPr="00155F2B">
        <w:rPr>
          <w:spacing w:val="-6"/>
          <w:sz w:val="18"/>
          <w:szCs w:val="18"/>
        </w:rPr>
        <w:t xml:space="preserve"> </w:t>
      </w:r>
      <w:r w:rsidRPr="00155F2B">
        <w:rPr>
          <w:sz w:val="18"/>
          <w:szCs w:val="18"/>
        </w:rPr>
        <w:t>voluntarily</w:t>
      </w:r>
      <w:r w:rsidRPr="00155F2B">
        <w:rPr>
          <w:spacing w:val="-5"/>
          <w:sz w:val="18"/>
          <w:szCs w:val="18"/>
        </w:rPr>
        <w:t xml:space="preserve"> </w:t>
      </w:r>
      <w:r w:rsidRPr="00155F2B">
        <w:rPr>
          <w:spacing w:val="-1"/>
          <w:sz w:val="18"/>
          <w:szCs w:val="18"/>
        </w:rPr>
        <w:t>agree</w:t>
      </w:r>
      <w:r w:rsidRPr="00155F2B">
        <w:rPr>
          <w:spacing w:val="-5"/>
          <w:sz w:val="18"/>
          <w:szCs w:val="18"/>
        </w:rPr>
        <w:t xml:space="preserve"> </w:t>
      </w:r>
      <w:r w:rsidRPr="00155F2B">
        <w:rPr>
          <w:spacing w:val="-1"/>
          <w:sz w:val="18"/>
          <w:szCs w:val="18"/>
        </w:rPr>
        <w:t>to</w:t>
      </w:r>
      <w:r w:rsidRPr="00155F2B">
        <w:rPr>
          <w:spacing w:val="67"/>
          <w:w w:val="99"/>
          <w:sz w:val="18"/>
          <w:szCs w:val="18"/>
        </w:rPr>
        <w:t xml:space="preserve"> </w:t>
      </w:r>
      <w:r w:rsidRPr="00155F2B">
        <w:rPr>
          <w:spacing w:val="-1"/>
          <w:sz w:val="18"/>
          <w:szCs w:val="18"/>
        </w:rPr>
        <w:t>participate</w:t>
      </w:r>
      <w:r w:rsidRPr="00155F2B">
        <w:rPr>
          <w:spacing w:val="-10"/>
          <w:sz w:val="18"/>
          <w:szCs w:val="18"/>
        </w:rPr>
        <w:t xml:space="preserve"> </w:t>
      </w:r>
      <w:r w:rsidRPr="00155F2B">
        <w:rPr>
          <w:sz w:val="18"/>
          <w:szCs w:val="18"/>
        </w:rPr>
        <w:t>in</w:t>
      </w:r>
      <w:r w:rsidRPr="00155F2B">
        <w:rPr>
          <w:spacing w:val="-9"/>
          <w:sz w:val="18"/>
          <w:szCs w:val="18"/>
        </w:rPr>
        <w:t xml:space="preserve"> </w:t>
      </w:r>
      <w:r w:rsidRPr="00155F2B">
        <w:rPr>
          <w:spacing w:val="-1"/>
          <w:sz w:val="18"/>
          <w:szCs w:val="18"/>
        </w:rPr>
        <w:t>SLEPS.</w:t>
      </w:r>
    </w:p>
    <w:p w14:paraId="3BF895AB" w14:textId="09FA3299" w:rsidR="00AC2B93" w:rsidRPr="00155F2B" w:rsidRDefault="00E51AB4" w:rsidP="00155F2B">
      <w:pPr>
        <w:spacing w:after="0"/>
        <w:ind w:left="225"/>
        <w:rPr>
          <w:rFonts w:ascii="Calibri" w:eastAsia="Calibri" w:hAnsi="Calibri" w:cs="Calibri"/>
          <w:sz w:val="18"/>
          <w:szCs w:val="18"/>
        </w:rPr>
      </w:pPr>
      <w:r w:rsidRPr="00155F2B">
        <w:rPr>
          <w:rFonts w:ascii="Calibri"/>
          <w:b/>
          <w:sz w:val="18"/>
          <w:szCs w:val="18"/>
        </w:rPr>
        <w:t>By</w:t>
      </w:r>
      <w:r w:rsidRPr="00155F2B">
        <w:rPr>
          <w:rFonts w:ascii="Calibri"/>
          <w:b/>
          <w:spacing w:val="-7"/>
          <w:sz w:val="18"/>
          <w:szCs w:val="18"/>
        </w:rPr>
        <w:t xml:space="preserve"> </w:t>
      </w:r>
      <w:r w:rsidRPr="00155F2B">
        <w:rPr>
          <w:rFonts w:ascii="Calibri"/>
          <w:b/>
          <w:spacing w:val="-1"/>
          <w:sz w:val="18"/>
          <w:szCs w:val="18"/>
        </w:rPr>
        <w:t>completing</w:t>
      </w:r>
      <w:r w:rsidRPr="00155F2B">
        <w:rPr>
          <w:rFonts w:ascii="Calibri"/>
          <w:b/>
          <w:spacing w:val="-7"/>
          <w:sz w:val="18"/>
          <w:szCs w:val="18"/>
        </w:rPr>
        <w:t xml:space="preserve"> </w:t>
      </w:r>
      <w:r w:rsidRPr="00155F2B">
        <w:rPr>
          <w:rFonts w:ascii="Calibri"/>
          <w:b/>
          <w:spacing w:val="-1"/>
          <w:sz w:val="18"/>
          <w:szCs w:val="18"/>
        </w:rPr>
        <w:t>this</w:t>
      </w:r>
      <w:r w:rsidRPr="00155F2B">
        <w:rPr>
          <w:rFonts w:ascii="Calibri"/>
          <w:b/>
          <w:spacing w:val="-5"/>
          <w:sz w:val="18"/>
          <w:szCs w:val="18"/>
        </w:rPr>
        <w:t xml:space="preserve"> </w:t>
      </w:r>
      <w:r>
        <w:rPr>
          <w:rFonts w:ascii="Calibri"/>
          <w:b/>
          <w:spacing w:val="-1"/>
          <w:sz w:val="18"/>
          <w:szCs w:val="18"/>
        </w:rPr>
        <w:t>roster</w:t>
      </w:r>
      <w:r w:rsidRPr="00155F2B">
        <w:rPr>
          <w:rFonts w:ascii="Calibri"/>
          <w:b/>
          <w:spacing w:val="-1"/>
          <w:sz w:val="18"/>
          <w:szCs w:val="18"/>
        </w:rPr>
        <w:t>,</w:t>
      </w:r>
      <w:r w:rsidRPr="00155F2B">
        <w:rPr>
          <w:rFonts w:ascii="Calibri"/>
          <w:b/>
          <w:spacing w:val="-6"/>
          <w:sz w:val="18"/>
          <w:szCs w:val="18"/>
        </w:rPr>
        <w:t xml:space="preserve"> </w:t>
      </w:r>
      <w:r w:rsidRPr="00155F2B">
        <w:rPr>
          <w:rFonts w:ascii="Calibri"/>
          <w:b/>
          <w:sz w:val="18"/>
          <w:szCs w:val="18"/>
        </w:rPr>
        <w:t>I</w:t>
      </w:r>
      <w:r w:rsidRPr="00155F2B">
        <w:rPr>
          <w:rFonts w:ascii="Calibri"/>
          <w:b/>
          <w:spacing w:val="-6"/>
          <w:sz w:val="18"/>
          <w:szCs w:val="18"/>
        </w:rPr>
        <w:t xml:space="preserve"> </w:t>
      </w:r>
      <w:r w:rsidRPr="00155F2B">
        <w:rPr>
          <w:rFonts w:ascii="Calibri"/>
          <w:b/>
          <w:spacing w:val="-1"/>
          <w:sz w:val="18"/>
          <w:szCs w:val="18"/>
        </w:rPr>
        <w:t>am</w:t>
      </w:r>
      <w:r w:rsidRPr="00155F2B">
        <w:rPr>
          <w:rFonts w:ascii="Calibri"/>
          <w:b/>
          <w:spacing w:val="-6"/>
          <w:sz w:val="18"/>
          <w:szCs w:val="18"/>
        </w:rPr>
        <w:t xml:space="preserve"> </w:t>
      </w:r>
      <w:r w:rsidRPr="00155F2B">
        <w:rPr>
          <w:rFonts w:ascii="Calibri"/>
          <w:b/>
          <w:spacing w:val="-1"/>
          <w:sz w:val="18"/>
          <w:szCs w:val="18"/>
        </w:rPr>
        <w:t>indicating</w:t>
      </w:r>
      <w:r w:rsidRPr="00155F2B">
        <w:rPr>
          <w:rFonts w:ascii="Calibri"/>
          <w:b/>
          <w:spacing w:val="-6"/>
          <w:sz w:val="18"/>
          <w:szCs w:val="18"/>
        </w:rPr>
        <w:t xml:space="preserve"> </w:t>
      </w:r>
      <w:r w:rsidRPr="00155F2B">
        <w:rPr>
          <w:rFonts w:ascii="Calibri"/>
          <w:b/>
          <w:sz w:val="18"/>
          <w:szCs w:val="18"/>
        </w:rPr>
        <w:t>my</w:t>
      </w:r>
      <w:r w:rsidRPr="00155F2B">
        <w:rPr>
          <w:rFonts w:ascii="Calibri"/>
          <w:b/>
          <w:spacing w:val="-5"/>
          <w:sz w:val="18"/>
          <w:szCs w:val="18"/>
        </w:rPr>
        <w:t xml:space="preserve"> </w:t>
      </w:r>
      <w:r w:rsidRPr="00155F2B">
        <w:rPr>
          <w:rFonts w:ascii="Calibri"/>
          <w:b/>
          <w:spacing w:val="-1"/>
          <w:sz w:val="18"/>
          <w:szCs w:val="18"/>
        </w:rPr>
        <w:t>agreement.</w:t>
      </w:r>
    </w:p>
    <w:tbl>
      <w:tblPr>
        <w:tblStyle w:val="TableGrid"/>
        <w:tblW w:w="5000" w:type="pct"/>
        <w:jc w:val="center"/>
        <w:tblLook w:val="04A0" w:firstRow="1" w:lastRow="0" w:firstColumn="1" w:lastColumn="0" w:noHBand="0" w:noVBand="1"/>
      </w:tblPr>
      <w:tblGrid>
        <w:gridCol w:w="504"/>
        <w:gridCol w:w="1676"/>
        <w:gridCol w:w="1929"/>
        <w:gridCol w:w="3928"/>
        <w:gridCol w:w="4293"/>
        <w:gridCol w:w="2286"/>
      </w:tblGrid>
      <w:tr w:rsidR="00D140FA" w:rsidRPr="00F3357D" w14:paraId="55D77E70" w14:textId="77777777" w:rsidTr="001D61D6">
        <w:trPr>
          <w:tblHeader/>
          <w:jc w:val="center"/>
        </w:trPr>
        <w:tc>
          <w:tcPr>
            <w:tcW w:w="2146" w:type="dxa"/>
            <w:gridSpan w:val="2"/>
            <w:shd w:val="clear" w:color="auto" w:fill="E7F0F9"/>
            <w:vAlign w:val="bottom"/>
          </w:tcPr>
          <w:p w14:paraId="20994FDB" w14:textId="77777777" w:rsidR="00D140FA" w:rsidRPr="00F3357D" w:rsidRDefault="00D140FA" w:rsidP="000634AA">
            <w:pPr>
              <w:jc w:val="center"/>
              <w:rPr>
                <w:rFonts w:cs="Times New Roman"/>
              </w:rPr>
            </w:pPr>
            <w:r w:rsidRPr="00F3357D">
              <w:rPr>
                <w:rFonts w:cs="Times New Roman"/>
              </w:rPr>
              <w:lastRenderedPageBreak/>
              <w:t xml:space="preserve">Officer’s Initials OR Other </w:t>
            </w:r>
            <w:r>
              <w:rPr>
                <w:rFonts w:cs="Times New Roman"/>
              </w:rPr>
              <w:br/>
            </w:r>
            <w:r w:rsidRPr="00F3357D">
              <w:rPr>
                <w:rFonts w:cs="Times New Roman"/>
              </w:rPr>
              <w:t xml:space="preserve">Identifying Information That </w:t>
            </w:r>
            <w:r>
              <w:rPr>
                <w:rFonts w:cs="Times New Roman"/>
              </w:rPr>
              <w:br/>
            </w:r>
            <w:r w:rsidRPr="00F3357D">
              <w:rPr>
                <w:rFonts w:cs="Times New Roman"/>
                <w:b/>
                <w:bCs/>
              </w:rPr>
              <w:t>You</w:t>
            </w:r>
            <w:r w:rsidRPr="00F3357D">
              <w:rPr>
                <w:rFonts w:cs="Times New Roman"/>
              </w:rPr>
              <w:t xml:space="preserve"> Can Link Directly to Each SRO</w:t>
            </w:r>
          </w:p>
        </w:tc>
        <w:tc>
          <w:tcPr>
            <w:tcW w:w="1899" w:type="dxa"/>
            <w:shd w:val="clear" w:color="auto" w:fill="E7F0F9"/>
            <w:vAlign w:val="bottom"/>
          </w:tcPr>
          <w:p w14:paraId="5EE0CE68" w14:textId="6BE116DD" w:rsidR="00D140FA" w:rsidRPr="00F3357D" w:rsidRDefault="00D140FA" w:rsidP="003E466D">
            <w:pPr>
              <w:jc w:val="center"/>
              <w:rPr>
                <w:rFonts w:cs="Times New Roman"/>
              </w:rPr>
            </w:pPr>
            <w:r>
              <w:rPr>
                <w:rFonts w:cs="Times New Roman"/>
              </w:rPr>
              <w:t>Officer’s Rank</w:t>
            </w:r>
          </w:p>
        </w:tc>
        <w:tc>
          <w:tcPr>
            <w:tcW w:w="3867" w:type="dxa"/>
            <w:shd w:val="clear" w:color="auto" w:fill="E7F0F9"/>
            <w:vAlign w:val="bottom"/>
          </w:tcPr>
          <w:p w14:paraId="3E4E770D" w14:textId="405B8123" w:rsidR="001D61D6" w:rsidRDefault="00ED3BEA" w:rsidP="001D61D6">
            <w:pPr>
              <w:rPr>
                <w:rFonts w:cs="Times New Roman"/>
              </w:rPr>
            </w:pPr>
            <w:r>
              <w:rPr>
                <w:rFonts w:cs="Times New Roman"/>
              </w:rPr>
              <w:t>Record the ethnicity of each SRO using the letter corresponding to the correct category below:</w:t>
            </w:r>
          </w:p>
          <w:p w14:paraId="73CDFD25" w14:textId="43892612" w:rsidR="001D61D6" w:rsidRDefault="00EC7464" w:rsidP="001D61D6">
            <w:pPr>
              <w:pStyle w:val="ListParagraph"/>
              <w:numPr>
                <w:ilvl w:val="0"/>
                <w:numId w:val="16"/>
              </w:numPr>
              <w:ind w:left="386"/>
            </w:pPr>
            <w:r>
              <w:t>Hispanic, Latino, or Spanish origin</w:t>
            </w:r>
          </w:p>
          <w:p w14:paraId="08EE3764" w14:textId="16DDE5DD" w:rsidR="001D61D6" w:rsidRDefault="00D140FA" w:rsidP="001D61D6">
            <w:pPr>
              <w:pStyle w:val="ListParagraph"/>
              <w:numPr>
                <w:ilvl w:val="0"/>
                <w:numId w:val="16"/>
              </w:numPr>
              <w:ind w:left="386"/>
            </w:pPr>
            <w:r w:rsidRPr="001D61D6">
              <w:t>N</w:t>
            </w:r>
            <w:r w:rsidR="001D61D6">
              <w:t xml:space="preserve">ot </w:t>
            </w:r>
            <w:r w:rsidR="00EC7464">
              <w:t xml:space="preserve">of </w:t>
            </w:r>
            <w:r w:rsidR="001D61D6">
              <w:t>Hispanic</w:t>
            </w:r>
            <w:r w:rsidR="00EC7464">
              <w:t>,</w:t>
            </w:r>
            <w:r w:rsidR="001D61D6">
              <w:t xml:space="preserve"> Latino</w:t>
            </w:r>
            <w:r w:rsidR="00EC7464">
              <w:t>, or Spanish origin</w:t>
            </w:r>
          </w:p>
          <w:p w14:paraId="6E38389E" w14:textId="19D5E90B" w:rsidR="00D140FA" w:rsidRPr="001D61D6" w:rsidRDefault="001D61D6" w:rsidP="001D61D6">
            <w:pPr>
              <w:pStyle w:val="ListParagraph"/>
              <w:numPr>
                <w:ilvl w:val="0"/>
                <w:numId w:val="16"/>
              </w:numPr>
              <w:ind w:left="386"/>
            </w:pPr>
            <w:r>
              <w:t>Ethnicity n</w:t>
            </w:r>
            <w:r w:rsidR="00035DAD" w:rsidRPr="001D61D6">
              <w:t>ot known</w:t>
            </w:r>
          </w:p>
        </w:tc>
        <w:tc>
          <w:tcPr>
            <w:tcW w:w="4227" w:type="dxa"/>
            <w:shd w:val="clear" w:color="auto" w:fill="E7F0F9"/>
            <w:vAlign w:val="center"/>
          </w:tcPr>
          <w:p w14:paraId="34995A0E" w14:textId="17B659DD" w:rsidR="00D140FA" w:rsidRDefault="00D140FA" w:rsidP="00D2336F">
            <w:pPr>
              <w:rPr>
                <w:rFonts w:cs="Times New Roman"/>
              </w:rPr>
            </w:pPr>
            <w:r w:rsidRPr="00F3357D">
              <w:rPr>
                <w:rFonts w:cs="Times New Roman"/>
              </w:rPr>
              <w:t>R</w:t>
            </w:r>
            <w:r>
              <w:rPr>
                <w:rFonts w:cs="Times New Roman"/>
              </w:rPr>
              <w:t>ecord the r</w:t>
            </w:r>
            <w:r w:rsidRPr="00F3357D">
              <w:rPr>
                <w:rFonts w:cs="Times New Roman"/>
              </w:rPr>
              <w:t>ace</w:t>
            </w:r>
            <w:r>
              <w:rPr>
                <w:rFonts w:cs="Times New Roman"/>
              </w:rPr>
              <w:t xml:space="preserve"> of each </w:t>
            </w:r>
            <w:r w:rsidRPr="00D2336F">
              <w:rPr>
                <w:rFonts w:cs="Times New Roman"/>
              </w:rPr>
              <w:t>SRO using the letter corresponding to the correct category below</w:t>
            </w:r>
            <w:r>
              <w:rPr>
                <w:rFonts w:cs="Times New Roman"/>
              </w:rPr>
              <w:t>:</w:t>
            </w:r>
          </w:p>
          <w:p w14:paraId="770852D4" w14:textId="412CECC7" w:rsidR="00D140FA" w:rsidRDefault="00D140FA" w:rsidP="00D140FA">
            <w:pPr>
              <w:rPr>
                <w:rFonts w:cs="Times New Roman"/>
                <w:szCs w:val="24"/>
              </w:rPr>
            </w:pPr>
            <w:r w:rsidRPr="00F3357D">
              <w:rPr>
                <w:rFonts w:cs="Times New Roman"/>
                <w:b/>
                <w:szCs w:val="24"/>
              </w:rPr>
              <w:t xml:space="preserve">A. </w:t>
            </w:r>
            <w:r w:rsidRPr="00F3357D">
              <w:rPr>
                <w:rFonts w:cs="Times New Roman"/>
                <w:szCs w:val="24"/>
              </w:rPr>
              <w:t>White</w:t>
            </w:r>
            <w:r>
              <w:rPr>
                <w:rFonts w:cs="Times New Roman"/>
                <w:szCs w:val="24"/>
              </w:rPr>
              <w:t xml:space="preserve"> </w:t>
            </w:r>
            <w:r>
              <w:rPr>
                <w:rFonts w:cs="Times New Roman"/>
                <w:szCs w:val="24"/>
              </w:rPr>
              <w:br/>
            </w:r>
            <w:r w:rsidRPr="00F3357D">
              <w:rPr>
                <w:rFonts w:cs="Times New Roman"/>
                <w:b/>
                <w:szCs w:val="24"/>
              </w:rPr>
              <w:t xml:space="preserve">B. </w:t>
            </w:r>
            <w:r w:rsidRPr="00F3357D">
              <w:rPr>
                <w:rFonts w:cs="Times New Roman"/>
                <w:szCs w:val="24"/>
              </w:rPr>
              <w:t>Black or African American</w:t>
            </w:r>
            <w:r>
              <w:rPr>
                <w:rFonts w:cs="Times New Roman"/>
                <w:szCs w:val="24"/>
              </w:rPr>
              <w:t xml:space="preserve"> </w:t>
            </w:r>
            <w:r>
              <w:rPr>
                <w:rFonts w:cs="Times New Roman"/>
                <w:szCs w:val="24"/>
              </w:rPr>
              <w:br/>
            </w:r>
            <w:r>
              <w:rPr>
                <w:rFonts w:cs="Times New Roman"/>
                <w:b/>
                <w:szCs w:val="24"/>
              </w:rPr>
              <w:t>C</w:t>
            </w:r>
            <w:r w:rsidRPr="00F3357D">
              <w:rPr>
                <w:rFonts w:cs="Times New Roman"/>
                <w:b/>
                <w:szCs w:val="24"/>
              </w:rPr>
              <w:t xml:space="preserve">. </w:t>
            </w:r>
            <w:r w:rsidRPr="00F3357D">
              <w:rPr>
                <w:rFonts w:cs="Times New Roman"/>
                <w:szCs w:val="24"/>
              </w:rPr>
              <w:t>American Indian or Alaska Native</w:t>
            </w:r>
          </w:p>
          <w:p w14:paraId="5AE6A700" w14:textId="77777777" w:rsidR="007F5F1E" w:rsidRDefault="00D140FA" w:rsidP="00D140FA">
            <w:pPr>
              <w:rPr>
                <w:rFonts w:cs="Times New Roman"/>
                <w:szCs w:val="24"/>
              </w:rPr>
            </w:pPr>
            <w:r>
              <w:rPr>
                <w:rFonts w:cs="Times New Roman"/>
                <w:b/>
                <w:szCs w:val="24"/>
              </w:rPr>
              <w:t>D</w:t>
            </w:r>
            <w:r w:rsidRPr="00F3357D">
              <w:rPr>
                <w:rFonts w:cs="Times New Roman"/>
                <w:b/>
                <w:szCs w:val="24"/>
              </w:rPr>
              <w:t xml:space="preserve">. </w:t>
            </w:r>
            <w:r w:rsidRPr="00F3357D">
              <w:rPr>
                <w:rFonts w:cs="Times New Roman"/>
                <w:szCs w:val="24"/>
              </w:rPr>
              <w:t>Asian</w:t>
            </w:r>
            <w:r>
              <w:rPr>
                <w:rFonts w:cs="Times New Roman"/>
                <w:szCs w:val="24"/>
              </w:rPr>
              <w:t xml:space="preserve"> </w:t>
            </w:r>
            <w:r>
              <w:rPr>
                <w:rFonts w:cs="Times New Roman"/>
                <w:szCs w:val="24"/>
              </w:rPr>
              <w:br/>
            </w:r>
            <w:r>
              <w:rPr>
                <w:rFonts w:cs="Times New Roman"/>
                <w:b/>
                <w:szCs w:val="24"/>
              </w:rPr>
              <w:t>E</w:t>
            </w:r>
            <w:r w:rsidRPr="00F3357D">
              <w:rPr>
                <w:rFonts w:cs="Times New Roman"/>
                <w:b/>
                <w:szCs w:val="24"/>
              </w:rPr>
              <w:t xml:space="preserve">. </w:t>
            </w:r>
            <w:r w:rsidRPr="00F3357D">
              <w:rPr>
                <w:rFonts w:cs="Times New Roman"/>
                <w:szCs w:val="24"/>
              </w:rPr>
              <w:t>Native Hawa</w:t>
            </w:r>
            <w:r>
              <w:rPr>
                <w:rFonts w:cs="Times New Roman"/>
                <w:szCs w:val="24"/>
              </w:rPr>
              <w:t>iian or Other Pacific Islander</w:t>
            </w:r>
          </w:p>
          <w:p w14:paraId="7A208839" w14:textId="496402C5" w:rsidR="00D140FA" w:rsidRPr="00F3357D" w:rsidRDefault="007F5F1E" w:rsidP="00035DAD">
            <w:r>
              <w:rPr>
                <w:rFonts w:cs="Times New Roman"/>
                <w:b/>
                <w:szCs w:val="24"/>
              </w:rPr>
              <w:t xml:space="preserve">F. </w:t>
            </w:r>
            <w:r>
              <w:rPr>
                <w:rFonts w:cs="Times New Roman"/>
                <w:szCs w:val="24"/>
              </w:rPr>
              <w:t>Other (Please specify)</w:t>
            </w:r>
            <w:r w:rsidR="00D140FA">
              <w:rPr>
                <w:rFonts w:cs="Times New Roman"/>
                <w:szCs w:val="24"/>
              </w:rPr>
              <w:br/>
            </w:r>
            <w:r>
              <w:rPr>
                <w:rFonts w:cs="Times New Roman"/>
                <w:b/>
                <w:szCs w:val="24"/>
              </w:rPr>
              <w:t>G</w:t>
            </w:r>
            <w:r w:rsidR="00D140FA" w:rsidRPr="00F3357D">
              <w:rPr>
                <w:rFonts w:cs="Times New Roman"/>
                <w:b/>
                <w:szCs w:val="24"/>
              </w:rPr>
              <w:t xml:space="preserve">. </w:t>
            </w:r>
            <w:r w:rsidR="00D140FA" w:rsidRPr="00F3357D">
              <w:rPr>
                <w:rFonts w:cs="Times New Roman"/>
                <w:szCs w:val="24"/>
              </w:rPr>
              <w:t>Race not known</w:t>
            </w:r>
          </w:p>
        </w:tc>
        <w:tc>
          <w:tcPr>
            <w:tcW w:w="2251" w:type="dxa"/>
            <w:shd w:val="clear" w:color="auto" w:fill="E7F0F9"/>
            <w:vAlign w:val="bottom"/>
          </w:tcPr>
          <w:p w14:paraId="4D16FB4D" w14:textId="77777777" w:rsidR="00D140FA" w:rsidRPr="00F3357D" w:rsidRDefault="00D140FA" w:rsidP="000634AA">
            <w:pPr>
              <w:jc w:val="center"/>
              <w:rPr>
                <w:rFonts w:cs="Times New Roman"/>
              </w:rPr>
            </w:pPr>
            <w:r w:rsidRPr="00D2336F">
              <w:rPr>
                <w:rFonts w:cs="Times New Roman"/>
              </w:rPr>
              <w:t>Indicate whether each SRO listed is</w:t>
            </w:r>
            <w:r>
              <w:rPr>
                <w:rFonts w:cs="Times New Roman"/>
              </w:rPr>
              <w:t xml:space="preserve"> m</w:t>
            </w:r>
            <w:r w:rsidRPr="00F3357D">
              <w:rPr>
                <w:rFonts w:cs="Times New Roman"/>
              </w:rPr>
              <w:t xml:space="preserve">ale (M) </w:t>
            </w:r>
            <w:r>
              <w:rPr>
                <w:rFonts w:cs="Times New Roman"/>
              </w:rPr>
              <w:t>or f</w:t>
            </w:r>
            <w:r w:rsidRPr="00F3357D">
              <w:rPr>
                <w:rFonts w:cs="Times New Roman"/>
              </w:rPr>
              <w:t>emale (F)</w:t>
            </w:r>
          </w:p>
        </w:tc>
      </w:tr>
      <w:tr w:rsidR="00D140FA" w:rsidRPr="00F3357D" w14:paraId="6423573D" w14:textId="77777777" w:rsidTr="001D61D6">
        <w:trPr>
          <w:trHeight w:val="432"/>
          <w:jc w:val="center"/>
        </w:trPr>
        <w:tc>
          <w:tcPr>
            <w:tcW w:w="496" w:type="dxa"/>
          </w:tcPr>
          <w:p w14:paraId="471A82C0" w14:textId="35CFA5B6" w:rsidR="00D140FA" w:rsidRPr="00F3357D" w:rsidRDefault="00D140FA" w:rsidP="00E201B3">
            <w:pPr>
              <w:pStyle w:val="ListParagraph"/>
              <w:numPr>
                <w:ilvl w:val="0"/>
                <w:numId w:val="13"/>
              </w:numPr>
              <w:ind w:left="247" w:hanging="270"/>
              <w:rPr>
                <w:rFonts w:asciiTheme="minorHAnsi" w:hAnsiTheme="minorHAnsi"/>
                <w:sz w:val="24"/>
                <w:szCs w:val="24"/>
              </w:rPr>
            </w:pPr>
          </w:p>
        </w:tc>
        <w:tc>
          <w:tcPr>
            <w:tcW w:w="1650" w:type="dxa"/>
          </w:tcPr>
          <w:p w14:paraId="5F16E773" w14:textId="77777777" w:rsidR="00D140FA" w:rsidRPr="00F3357D" w:rsidRDefault="00D140FA" w:rsidP="00E201B3">
            <w:pPr>
              <w:rPr>
                <w:rFonts w:cs="Times New Roman"/>
                <w:sz w:val="24"/>
                <w:szCs w:val="24"/>
              </w:rPr>
            </w:pPr>
          </w:p>
        </w:tc>
        <w:tc>
          <w:tcPr>
            <w:tcW w:w="1899" w:type="dxa"/>
          </w:tcPr>
          <w:p w14:paraId="59000E9A" w14:textId="77777777" w:rsidR="00D140FA" w:rsidRPr="00F3357D" w:rsidRDefault="00D140FA" w:rsidP="00E201B3">
            <w:pPr>
              <w:rPr>
                <w:rFonts w:cs="Times New Roman"/>
                <w:sz w:val="24"/>
                <w:szCs w:val="24"/>
              </w:rPr>
            </w:pPr>
          </w:p>
        </w:tc>
        <w:tc>
          <w:tcPr>
            <w:tcW w:w="3867" w:type="dxa"/>
          </w:tcPr>
          <w:p w14:paraId="3B72E459" w14:textId="77777777" w:rsidR="00D140FA" w:rsidRPr="00F3357D" w:rsidRDefault="00D140FA" w:rsidP="00E201B3">
            <w:pPr>
              <w:rPr>
                <w:rFonts w:cs="Times New Roman"/>
                <w:sz w:val="24"/>
                <w:szCs w:val="24"/>
              </w:rPr>
            </w:pPr>
          </w:p>
        </w:tc>
        <w:tc>
          <w:tcPr>
            <w:tcW w:w="4227" w:type="dxa"/>
          </w:tcPr>
          <w:p w14:paraId="0CBA0F9B" w14:textId="7DE0FDBB" w:rsidR="00D140FA" w:rsidRPr="00F3357D" w:rsidRDefault="00D140FA" w:rsidP="00E201B3">
            <w:pPr>
              <w:rPr>
                <w:rFonts w:cs="Times New Roman"/>
                <w:sz w:val="24"/>
                <w:szCs w:val="24"/>
              </w:rPr>
            </w:pPr>
          </w:p>
        </w:tc>
        <w:tc>
          <w:tcPr>
            <w:tcW w:w="2251" w:type="dxa"/>
            <w:vAlign w:val="center"/>
          </w:tcPr>
          <w:p w14:paraId="58F56534" w14:textId="77777777" w:rsidR="00D140FA" w:rsidRPr="00F3357D" w:rsidRDefault="00D140FA" w:rsidP="009330D3">
            <w:pPr>
              <w:spacing w:after="200" w:line="276" w:lineRule="auto"/>
              <w:contextualSpacing/>
              <w:jc w:val="center"/>
              <w:rPr>
                <w:sz w:val="24"/>
                <w:szCs w:val="24"/>
              </w:rPr>
            </w:pPr>
          </w:p>
        </w:tc>
      </w:tr>
      <w:tr w:rsidR="00D140FA" w:rsidRPr="00F3357D" w14:paraId="045030E9" w14:textId="77777777" w:rsidTr="001D61D6">
        <w:trPr>
          <w:trHeight w:val="432"/>
          <w:jc w:val="center"/>
        </w:trPr>
        <w:tc>
          <w:tcPr>
            <w:tcW w:w="496" w:type="dxa"/>
          </w:tcPr>
          <w:p w14:paraId="3AD6A37D" w14:textId="77777777" w:rsidR="00D140FA" w:rsidRPr="00F3357D" w:rsidRDefault="00D140FA" w:rsidP="009330D3">
            <w:pPr>
              <w:pStyle w:val="ListParagraph"/>
              <w:numPr>
                <w:ilvl w:val="0"/>
                <w:numId w:val="13"/>
              </w:numPr>
              <w:ind w:left="247" w:hanging="270"/>
              <w:rPr>
                <w:rFonts w:asciiTheme="minorHAnsi" w:hAnsiTheme="minorHAnsi"/>
                <w:sz w:val="24"/>
                <w:szCs w:val="24"/>
              </w:rPr>
            </w:pPr>
          </w:p>
        </w:tc>
        <w:tc>
          <w:tcPr>
            <w:tcW w:w="1650" w:type="dxa"/>
          </w:tcPr>
          <w:p w14:paraId="574AD491" w14:textId="77777777" w:rsidR="00D140FA" w:rsidRPr="00F3357D" w:rsidRDefault="00D140FA" w:rsidP="009330D3">
            <w:pPr>
              <w:rPr>
                <w:rFonts w:cs="Times New Roman"/>
                <w:sz w:val="24"/>
                <w:szCs w:val="24"/>
              </w:rPr>
            </w:pPr>
          </w:p>
        </w:tc>
        <w:tc>
          <w:tcPr>
            <w:tcW w:w="1899" w:type="dxa"/>
          </w:tcPr>
          <w:p w14:paraId="293D0DE7" w14:textId="77777777" w:rsidR="00D140FA" w:rsidRPr="00F3357D" w:rsidRDefault="00D140FA" w:rsidP="009330D3">
            <w:pPr>
              <w:rPr>
                <w:rFonts w:cs="Times New Roman"/>
                <w:sz w:val="24"/>
                <w:szCs w:val="24"/>
              </w:rPr>
            </w:pPr>
          </w:p>
        </w:tc>
        <w:tc>
          <w:tcPr>
            <w:tcW w:w="3867" w:type="dxa"/>
          </w:tcPr>
          <w:p w14:paraId="702375F8" w14:textId="77777777" w:rsidR="00D140FA" w:rsidRPr="00F3357D" w:rsidRDefault="00D140FA" w:rsidP="009330D3">
            <w:pPr>
              <w:rPr>
                <w:rFonts w:cs="Times New Roman"/>
                <w:sz w:val="24"/>
                <w:szCs w:val="24"/>
              </w:rPr>
            </w:pPr>
          </w:p>
        </w:tc>
        <w:tc>
          <w:tcPr>
            <w:tcW w:w="4227" w:type="dxa"/>
          </w:tcPr>
          <w:p w14:paraId="6CC99690" w14:textId="41AEF616" w:rsidR="00D140FA" w:rsidRPr="00F3357D" w:rsidRDefault="00D140FA" w:rsidP="009330D3">
            <w:pPr>
              <w:rPr>
                <w:rFonts w:cs="Times New Roman"/>
                <w:sz w:val="24"/>
                <w:szCs w:val="24"/>
              </w:rPr>
            </w:pPr>
          </w:p>
        </w:tc>
        <w:tc>
          <w:tcPr>
            <w:tcW w:w="2251" w:type="dxa"/>
          </w:tcPr>
          <w:p w14:paraId="0CA214FE" w14:textId="77777777" w:rsidR="00D140FA" w:rsidRPr="00F3357D" w:rsidRDefault="00D140FA" w:rsidP="009330D3">
            <w:pPr>
              <w:jc w:val="center"/>
              <w:rPr>
                <w:sz w:val="24"/>
                <w:szCs w:val="24"/>
              </w:rPr>
            </w:pPr>
          </w:p>
        </w:tc>
      </w:tr>
      <w:tr w:rsidR="00D140FA" w:rsidRPr="00F3357D" w14:paraId="1DBBD2A9" w14:textId="77777777" w:rsidTr="001D61D6">
        <w:trPr>
          <w:trHeight w:val="432"/>
          <w:jc w:val="center"/>
        </w:trPr>
        <w:tc>
          <w:tcPr>
            <w:tcW w:w="496" w:type="dxa"/>
          </w:tcPr>
          <w:p w14:paraId="13710EDF" w14:textId="77777777" w:rsidR="00D140FA" w:rsidRPr="00F3357D" w:rsidRDefault="00D140FA" w:rsidP="009330D3">
            <w:pPr>
              <w:pStyle w:val="ListParagraph"/>
              <w:numPr>
                <w:ilvl w:val="0"/>
                <w:numId w:val="13"/>
              </w:numPr>
              <w:ind w:left="247" w:hanging="270"/>
              <w:rPr>
                <w:rFonts w:asciiTheme="minorHAnsi" w:hAnsiTheme="minorHAnsi"/>
                <w:sz w:val="24"/>
                <w:szCs w:val="24"/>
              </w:rPr>
            </w:pPr>
          </w:p>
        </w:tc>
        <w:tc>
          <w:tcPr>
            <w:tcW w:w="1650" w:type="dxa"/>
          </w:tcPr>
          <w:p w14:paraId="73544BA3" w14:textId="77777777" w:rsidR="00D140FA" w:rsidRPr="00F3357D" w:rsidRDefault="00D140FA" w:rsidP="009330D3">
            <w:pPr>
              <w:rPr>
                <w:rFonts w:cs="Times New Roman"/>
                <w:sz w:val="24"/>
                <w:szCs w:val="24"/>
              </w:rPr>
            </w:pPr>
          </w:p>
        </w:tc>
        <w:tc>
          <w:tcPr>
            <w:tcW w:w="1899" w:type="dxa"/>
          </w:tcPr>
          <w:p w14:paraId="28B50C89" w14:textId="77777777" w:rsidR="00D140FA" w:rsidRPr="00F3357D" w:rsidRDefault="00D140FA" w:rsidP="009330D3">
            <w:pPr>
              <w:rPr>
                <w:rFonts w:cs="Times New Roman"/>
                <w:sz w:val="24"/>
                <w:szCs w:val="24"/>
              </w:rPr>
            </w:pPr>
          </w:p>
        </w:tc>
        <w:tc>
          <w:tcPr>
            <w:tcW w:w="3867" w:type="dxa"/>
          </w:tcPr>
          <w:p w14:paraId="6E13CA69" w14:textId="77777777" w:rsidR="00D140FA" w:rsidRPr="00F3357D" w:rsidRDefault="00D140FA" w:rsidP="009330D3">
            <w:pPr>
              <w:rPr>
                <w:rFonts w:cs="Times New Roman"/>
                <w:sz w:val="24"/>
                <w:szCs w:val="24"/>
              </w:rPr>
            </w:pPr>
          </w:p>
        </w:tc>
        <w:tc>
          <w:tcPr>
            <w:tcW w:w="4227" w:type="dxa"/>
          </w:tcPr>
          <w:p w14:paraId="03E6A920" w14:textId="1B718BFB" w:rsidR="00D140FA" w:rsidRPr="00F3357D" w:rsidRDefault="00D140FA" w:rsidP="009330D3">
            <w:pPr>
              <w:rPr>
                <w:rFonts w:cs="Times New Roman"/>
                <w:sz w:val="24"/>
                <w:szCs w:val="24"/>
              </w:rPr>
            </w:pPr>
          </w:p>
        </w:tc>
        <w:tc>
          <w:tcPr>
            <w:tcW w:w="2251" w:type="dxa"/>
          </w:tcPr>
          <w:p w14:paraId="42F2DC4F" w14:textId="77777777" w:rsidR="00D140FA" w:rsidRPr="00F3357D" w:rsidRDefault="00D140FA" w:rsidP="009330D3">
            <w:pPr>
              <w:jc w:val="center"/>
              <w:rPr>
                <w:sz w:val="24"/>
                <w:szCs w:val="24"/>
              </w:rPr>
            </w:pPr>
          </w:p>
        </w:tc>
      </w:tr>
      <w:tr w:rsidR="00D140FA" w:rsidRPr="00F3357D" w14:paraId="4EF510B5" w14:textId="77777777" w:rsidTr="001D61D6">
        <w:trPr>
          <w:trHeight w:val="432"/>
          <w:jc w:val="center"/>
        </w:trPr>
        <w:tc>
          <w:tcPr>
            <w:tcW w:w="496" w:type="dxa"/>
          </w:tcPr>
          <w:p w14:paraId="498D6B18" w14:textId="77777777" w:rsidR="00D140FA" w:rsidRPr="00F3357D" w:rsidRDefault="00D140FA" w:rsidP="009330D3">
            <w:pPr>
              <w:pStyle w:val="ListParagraph"/>
              <w:numPr>
                <w:ilvl w:val="0"/>
                <w:numId w:val="13"/>
              </w:numPr>
              <w:ind w:left="247" w:hanging="270"/>
              <w:rPr>
                <w:rFonts w:asciiTheme="minorHAnsi" w:hAnsiTheme="minorHAnsi"/>
                <w:sz w:val="24"/>
                <w:szCs w:val="24"/>
              </w:rPr>
            </w:pPr>
          </w:p>
        </w:tc>
        <w:tc>
          <w:tcPr>
            <w:tcW w:w="1650" w:type="dxa"/>
          </w:tcPr>
          <w:p w14:paraId="51525F6B" w14:textId="77777777" w:rsidR="00D140FA" w:rsidRPr="00F3357D" w:rsidRDefault="00D140FA" w:rsidP="009330D3">
            <w:pPr>
              <w:rPr>
                <w:rFonts w:cs="Times New Roman"/>
                <w:sz w:val="24"/>
                <w:szCs w:val="24"/>
              </w:rPr>
            </w:pPr>
          </w:p>
        </w:tc>
        <w:tc>
          <w:tcPr>
            <w:tcW w:w="1899" w:type="dxa"/>
          </w:tcPr>
          <w:p w14:paraId="7DAA26FB" w14:textId="77777777" w:rsidR="00D140FA" w:rsidRPr="00F3357D" w:rsidRDefault="00D140FA" w:rsidP="009330D3">
            <w:pPr>
              <w:rPr>
                <w:rFonts w:cs="Times New Roman"/>
                <w:sz w:val="24"/>
                <w:szCs w:val="24"/>
              </w:rPr>
            </w:pPr>
          </w:p>
        </w:tc>
        <w:tc>
          <w:tcPr>
            <w:tcW w:w="3867" w:type="dxa"/>
          </w:tcPr>
          <w:p w14:paraId="78886937" w14:textId="77777777" w:rsidR="00D140FA" w:rsidRPr="00F3357D" w:rsidRDefault="00D140FA" w:rsidP="009330D3">
            <w:pPr>
              <w:rPr>
                <w:rFonts w:cs="Times New Roman"/>
                <w:sz w:val="24"/>
                <w:szCs w:val="24"/>
              </w:rPr>
            </w:pPr>
          </w:p>
        </w:tc>
        <w:tc>
          <w:tcPr>
            <w:tcW w:w="4227" w:type="dxa"/>
          </w:tcPr>
          <w:p w14:paraId="602374B2" w14:textId="0849211F" w:rsidR="00D140FA" w:rsidRPr="00F3357D" w:rsidRDefault="00D140FA" w:rsidP="009330D3">
            <w:pPr>
              <w:rPr>
                <w:rFonts w:cs="Times New Roman"/>
                <w:sz w:val="24"/>
                <w:szCs w:val="24"/>
              </w:rPr>
            </w:pPr>
          </w:p>
        </w:tc>
        <w:tc>
          <w:tcPr>
            <w:tcW w:w="2251" w:type="dxa"/>
          </w:tcPr>
          <w:p w14:paraId="4B40AEEC" w14:textId="77777777" w:rsidR="00D140FA" w:rsidRPr="00F3357D" w:rsidRDefault="00D140FA" w:rsidP="009330D3">
            <w:pPr>
              <w:jc w:val="center"/>
              <w:rPr>
                <w:sz w:val="24"/>
                <w:szCs w:val="24"/>
              </w:rPr>
            </w:pPr>
          </w:p>
        </w:tc>
      </w:tr>
      <w:tr w:rsidR="00D140FA" w:rsidRPr="00F3357D" w14:paraId="54D4CDA0" w14:textId="77777777" w:rsidTr="001D61D6">
        <w:trPr>
          <w:trHeight w:val="432"/>
          <w:jc w:val="center"/>
        </w:trPr>
        <w:tc>
          <w:tcPr>
            <w:tcW w:w="496" w:type="dxa"/>
          </w:tcPr>
          <w:p w14:paraId="2A8ED416" w14:textId="77777777" w:rsidR="00D140FA" w:rsidRPr="00F3357D" w:rsidRDefault="00D140FA" w:rsidP="000E329F">
            <w:pPr>
              <w:pStyle w:val="ListParagraph"/>
              <w:numPr>
                <w:ilvl w:val="0"/>
                <w:numId w:val="13"/>
              </w:numPr>
              <w:ind w:left="247" w:hanging="270"/>
              <w:rPr>
                <w:rFonts w:asciiTheme="minorHAnsi" w:hAnsiTheme="minorHAnsi"/>
                <w:sz w:val="24"/>
                <w:szCs w:val="24"/>
              </w:rPr>
            </w:pPr>
          </w:p>
        </w:tc>
        <w:tc>
          <w:tcPr>
            <w:tcW w:w="1650" w:type="dxa"/>
          </w:tcPr>
          <w:p w14:paraId="446B0BC9" w14:textId="77777777" w:rsidR="00D140FA" w:rsidRPr="00F3357D" w:rsidRDefault="00D140FA" w:rsidP="000E329F">
            <w:pPr>
              <w:rPr>
                <w:rFonts w:cs="Times New Roman"/>
                <w:sz w:val="24"/>
                <w:szCs w:val="24"/>
              </w:rPr>
            </w:pPr>
          </w:p>
        </w:tc>
        <w:tc>
          <w:tcPr>
            <w:tcW w:w="1899" w:type="dxa"/>
          </w:tcPr>
          <w:p w14:paraId="20789D7A" w14:textId="77777777" w:rsidR="00D140FA" w:rsidRPr="00F3357D" w:rsidRDefault="00D140FA" w:rsidP="000E329F">
            <w:pPr>
              <w:rPr>
                <w:rFonts w:cs="Times New Roman"/>
                <w:sz w:val="24"/>
                <w:szCs w:val="24"/>
              </w:rPr>
            </w:pPr>
          </w:p>
        </w:tc>
        <w:tc>
          <w:tcPr>
            <w:tcW w:w="3867" w:type="dxa"/>
          </w:tcPr>
          <w:p w14:paraId="48B2F2FE" w14:textId="77777777" w:rsidR="00D140FA" w:rsidRPr="00F3357D" w:rsidRDefault="00D140FA" w:rsidP="000E329F">
            <w:pPr>
              <w:rPr>
                <w:rFonts w:cs="Times New Roman"/>
                <w:sz w:val="24"/>
                <w:szCs w:val="24"/>
              </w:rPr>
            </w:pPr>
          </w:p>
        </w:tc>
        <w:tc>
          <w:tcPr>
            <w:tcW w:w="4227" w:type="dxa"/>
          </w:tcPr>
          <w:p w14:paraId="59AFF5E9" w14:textId="243963B6" w:rsidR="00D140FA" w:rsidRPr="00F3357D" w:rsidRDefault="00D140FA" w:rsidP="000E329F">
            <w:pPr>
              <w:rPr>
                <w:rFonts w:cs="Times New Roman"/>
                <w:sz w:val="24"/>
                <w:szCs w:val="24"/>
              </w:rPr>
            </w:pPr>
          </w:p>
        </w:tc>
        <w:tc>
          <w:tcPr>
            <w:tcW w:w="2251" w:type="dxa"/>
            <w:vAlign w:val="center"/>
          </w:tcPr>
          <w:p w14:paraId="4E79C7F5" w14:textId="77777777" w:rsidR="00D140FA" w:rsidRPr="00F3357D" w:rsidRDefault="00D140FA" w:rsidP="000E329F">
            <w:pPr>
              <w:spacing w:after="200" w:line="276" w:lineRule="auto"/>
              <w:contextualSpacing/>
              <w:jc w:val="center"/>
              <w:rPr>
                <w:sz w:val="24"/>
                <w:szCs w:val="24"/>
              </w:rPr>
            </w:pPr>
          </w:p>
        </w:tc>
      </w:tr>
      <w:tr w:rsidR="00D140FA" w:rsidRPr="00F3357D" w14:paraId="15CA130B" w14:textId="77777777" w:rsidTr="001D61D6">
        <w:trPr>
          <w:trHeight w:val="432"/>
          <w:jc w:val="center"/>
        </w:trPr>
        <w:tc>
          <w:tcPr>
            <w:tcW w:w="496" w:type="dxa"/>
          </w:tcPr>
          <w:p w14:paraId="02E14DB8" w14:textId="77777777" w:rsidR="00D140FA" w:rsidRPr="00F3357D" w:rsidRDefault="00D140FA" w:rsidP="000E329F">
            <w:pPr>
              <w:pStyle w:val="ListParagraph"/>
              <w:numPr>
                <w:ilvl w:val="0"/>
                <w:numId w:val="13"/>
              </w:numPr>
              <w:ind w:left="247" w:hanging="270"/>
              <w:rPr>
                <w:rFonts w:asciiTheme="minorHAnsi" w:hAnsiTheme="minorHAnsi"/>
                <w:sz w:val="24"/>
                <w:szCs w:val="24"/>
              </w:rPr>
            </w:pPr>
          </w:p>
        </w:tc>
        <w:tc>
          <w:tcPr>
            <w:tcW w:w="1650" w:type="dxa"/>
          </w:tcPr>
          <w:p w14:paraId="186F301D" w14:textId="77777777" w:rsidR="00D140FA" w:rsidRPr="00F3357D" w:rsidRDefault="00D140FA" w:rsidP="000E329F">
            <w:pPr>
              <w:rPr>
                <w:rFonts w:cs="Times New Roman"/>
                <w:sz w:val="24"/>
                <w:szCs w:val="24"/>
              </w:rPr>
            </w:pPr>
          </w:p>
        </w:tc>
        <w:tc>
          <w:tcPr>
            <w:tcW w:w="1899" w:type="dxa"/>
          </w:tcPr>
          <w:p w14:paraId="3CBAF2BD" w14:textId="77777777" w:rsidR="00D140FA" w:rsidRPr="00F3357D" w:rsidRDefault="00D140FA" w:rsidP="000E329F">
            <w:pPr>
              <w:rPr>
                <w:rFonts w:cs="Times New Roman"/>
                <w:sz w:val="24"/>
                <w:szCs w:val="24"/>
              </w:rPr>
            </w:pPr>
          </w:p>
        </w:tc>
        <w:tc>
          <w:tcPr>
            <w:tcW w:w="3867" w:type="dxa"/>
          </w:tcPr>
          <w:p w14:paraId="4828E8B8" w14:textId="77777777" w:rsidR="00D140FA" w:rsidRPr="00F3357D" w:rsidRDefault="00D140FA" w:rsidP="000E329F">
            <w:pPr>
              <w:rPr>
                <w:rFonts w:cs="Times New Roman"/>
                <w:sz w:val="24"/>
                <w:szCs w:val="24"/>
              </w:rPr>
            </w:pPr>
          </w:p>
        </w:tc>
        <w:tc>
          <w:tcPr>
            <w:tcW w:w="4227" w:type="dxa"/>
          </w:tcPr>
          <w:p w14:paraId="7C9578B7" w14:textId="1420C4C1" w:rsidR="00D140FA" w:rsidRPr="00F3357D" w:rsidRDefault="00D140FA" w:rsidP="000E329F">
            <w:pPr>
              <w:rPr>
                <w:rFonts w:cs="Times New Roman"/>
                <w:sz w:val="24"/>
                <w:szCs w:val="24"/>
              </w:rPr>
            </w:pPr>
          </w:p>
        </w:tc>
        <w:tc>
          <w:tcPr>
            <w:tcW w:w="2251" w:type="dxa"/>
          </w:tcPr>
          <w:p w14:paraId="0D44ED75" w14:textId="77777777" w:rsidR="00D140FA" w:rsidRPr="00F3357D" w:rsidRDefault="00D140FA" w:rsidP="000E329F">
            <w:pPr>
              <w:jc w:val="center"/>
              <w:rPr>
                <w:sz w:val="24"/>
                <w:szCs w:val="24"/>
              </w:rPr>
            </w:pPr>
          </w:p>
        </w:tc>
      </w:tr>
      <w:tr w:rsidR="00D140FA" w:rsidRPr="00F3357D" w14:paraId="1ECEC615" w14:textId="77777777" w:rsidTr="001D61D6">
        <w:trPr>
          <w:trHeight w:val="432"/>
          <w:jc w:val="center"/>
        </w:trPr>
        <w:tc>
          <w:tcPr>
            <w:tcW w:w="496" w:type="dxa"/>
          </w:tcPr>
          <w:p w14:paraId="0449560E" w14:textId="77777777" w:rsidR="00D140FA" w:rsidRPr="00F3357D" w:rsidRDefault="00D140FA" w:rsidP="000E329F">
            <w:pPr>
              <w:pStyle w:val="ListParagraph"/>
              <w:numPr>
                <w:ilvl w:val="0"/>
                <w:numId w:val="13"/>
              </w:numPr>
              <w:ind w:left="247" w:hanging="270"/>
              <w:rPr>
                <w:rFonts w:asciiTheme="minorHAnsi" w:hAnsiTheme="minorHAnsi"/>
                <w:sz w:val="24"/>
                <w:szCs w:val="24"/>
              </w:rPr>
            </w:pPr>
          </w:p>
        </w:tc>
        <w:tc>
          <w:tcPr>
            <w:tcW w:w="1650" w:type="dxa"/>
          </w:tcPr>
          <w:p w14:paraId="0C770E63" w14:textId="77777777" w:rsidR="00D140FA" w:rsidRPr="00F3357D" w:rsidRDefault="00D140FA" w:rsidP="000E329F">
            <w:pPr>
              <w:rPr>
                <w:rFonts w:cs="Times New Roman"/>
                <w:sz w:val="24"/>
                <w:szCs w:val="24"/>
              </w:rPr>
            </w:pPr>
          </w:p>
        </w:tc>
        <w:tc>
          <w:tcPr>
            <w:tcW w:w="1899" w:type="dxa"/>
          </w:tcPr>
          <w:p w14:paraId="55E6EB7E" w14:textId="77777777" w:rsidR="00D140FA" w:rsidRPr="00F3357D" w:rsidRDefault="00D140FA" w:rsidP="000E329F">
            <w:pPr>
              <w:rPr>
                <w:rFonts w:cs="Times New Roman"/>
                <w:sz w:val="24"/>
                <w:szCs w:val="24"/>
              </w:rPr>
            </w:pPr>
          </w:p>
        </w:tc>
        <w:tc>
          <w:tcPr>
            <w:tcW w:w="3867" w:type="dxa"/>
          </w:tcPr>
          <w:p w14:paraId="6C52CE99" w14:textId="77777777" w:rsidR="00D140FA" w:rsidRPr="00F3357D" w:rsidRDefault="00D140FA" w:rsidP="000E329F">
            <w:pPr>
              <w:rPr>
                <w:rFonts w:cs="Times New Roman"/>
                <w:sz w:val="24"/>
                <w:szCs w:val="24"/>
              </w:rPr>
            </w:pPr>
          </w:p>
        </w:tc>
        <w:tc>
          <w:tcPr>
            <w:tcW w:w="4227" w:type="dxa"/>
          </w:tcPr>
          <w:p w14:paraId="4E6FA163" w14:textId="6474B50E" w:rsidR="00D140FA" w:rsidRPr="00F3357D" w:rsidRDefault="00D140FA" w:rsidP="000E329F">
            <w:pPr>
              <w:rPr>
                <w:rFonts w:cs="Times New Roman"/>
                <w:sz w:val="24"/>
                <w:szCs w:val="24"/>
              </w:rPr>
            </w:pPr>
          </w:p>
        </w:tc>
        <w:tc>
          <w:tcPr>
            <w:tcW w:w="2251" w:type="dxa"/>
          </w:tcPr>
          <w:p w14:paraId="2B8F405D" w14:textId="77777777" w:rsidR="00D140FA" w:rsidRPr="00F3357D" w:rsidRDefault="00D140FA" w:rsidP="000E329F">
            <w:pPr>
              <w:jc w:val="center"/>
              <w:rPr>
                <w:sz w:val="24"/>
                <w:szCs w:val="24"/>
              </w:rPr>
            </w:pPr>
          </w:p>
        </w:tc>
      </w:tr>
      <w:tr w:rsidR="00D140FA" w:rsidRPr="00F3357D" w14:paraId="7D380B35" w14:textId="77777777" w:rsidTr="001D61D6">
        <w:trPr>
          <w:trHeight w:val="432"/>
          <w:jc w:val="center"/>
        </w:trPr>
        <w:tc>
          <w:tcPr>
            <w:tcW w:w="496" w:type="dxa"/>
          </w:tcPr>
          <w:p w14:paraId="7D91D08B" w14:textId="77777777" w:rsidR="00D140FA" w:rsidRPr="00F3357D" w:rsidRDefault="00D140FA" w:rsidP="000E329F">
            <w:pPr>
              <w:pStyle w:val="ListParagraph"/>
              <w:numPr>
                <w:ilvl w:val="0"/>
                <w:numId w:val="13"/>
              </w:numPr>
              <w:ind w:left="247" w:hanging="270"/>
              <w:rPr>
                <w:rFonts w:asciiTheme="minorHAnsi" w:hAnsiTheme="minorHAnsi"/>
                <w:sz w:val="24"/>
                <w:szCs w:val="24"/>
              </w:rPr>
            </w:pPr>
          </w:p>
        </w:tc>
        <w:tc>
          <w:tcPr>
            <w:tcW w:w="1650" w:type="dxa"/>
          </w:tcPr>
          <w:p w14:paraId="5DFA582F" w14:textId="77777777" w:rsidR="00D140FA" w:rsidRPr="00F3357D" w:rsidRDefault="00D140FA" w:rsidP="000E329F">
            <w:pPr>
              <w:rPr>
                <w:rFonts w:cs="Times New Roman"/>
                <w:sz w:val="24"/>
                <w:szCs w:val="24"/>
              </w:rPr>
            </w:pPr>
          </w:p>
        </w:tc>
        <w:tc>
          <w:tcPr>
            <w:tcW w:w="1899" w:type="dxa"/>
          </w:tcPr>
          <w:p w14:paraId="6E8B4715" w14:textId="77777777" w:rsidR="00D140FA" w:rsidRPr="00F3357D" w:rsidRDefault="00D140FA" w:rsidP="000E329F">
            <w:pPr>
              <w:rPr>
                <w:rFonts w:cs="Times New Roman"/>
                <w:sz w:val="24"/>
                <w:szCs w:val="24"/>
              </w:rPr>
            </w:pPr>
          </w:p>
        </w:tc>
        <w:tc>
          <w:tcPr>
            <w:tcW w:w="3867" w:type="dxa"/>
          </w:tcPr>
          <w:p w14:paraId="2A580C2F" w14:textId="77777777" w:rsidR="00D140FA" w:rsidRPr="00F3357D" w:rsidRDefault="00D140FA" w:rsidP="000E329F">
            <w:pPr>
              <w:rPr>
                <w:rFonts w:cs="Times New Roman"/>
                <w:sz w:val="24"/>
                <w:szCs w:val="24"/>
              </w:rPr>
            </w:pPr>
          </w:p>
        </w:tc>
        <w:tc>
          <w:tcPr>
            <w:tcW w:w="4227" w:type="dxa"/>
          </w:tcPr>
          <w:p w14:paraId="6815EE4B" w14:textId="3FCCAEBB" w:rsidR="00D140FA" w:rsidRPr="00F3357D" w:rsidRDefault="00D140FA" w:rsidP="000E329F">
            <w:pPr>
              <w:rPr>
                <w:rFonts w:cs="Times New Roman"/>
                <w:sz w:val="24"/>
                <w:szCs w:val="24"/>
              </w:rPr>
            </w:pPr>
          </w:p>
        </w:tc>
        <w:tc>
          <w:tcPr>
            <w:tcW w:w="2251" w:type="dxa"/>
          </w:tcPr>
          <w:p w14:paraId="2C63B0AD" w14:textId="77777777" w:rsidR="00D140FA" w:rsidRPr="00F3357D" w:rsidRDefault="00D140FA" w:rsidP="000E329F">
            <w:pPr>
              <w:jc w:val="center"/>
              <w:rPr>
                <w:sz w:val="24"/>
                <w:szCs w:val="24"/>
              </w:rPr>
            </w:pPr>
          </w:p>
        </w:tc>
      </w:tr>
      <w:tr w:rsidR="00D140FA" w:rsidRPr="00F3357D" w14:paraId="25E31C62" w14:textId="77777777" w:rsidTr="001D61D6">
        <w:trPr>
          <w:trHeight w:val="432"/>
          <w:jc w:val="center"/>
        </w:trPr>
        <w:tc>
          <w:tcPr>
            <w:tcW w:w="496" w:type="dxa"/>
          </w:tcPr>
          <w:p w14:paraId="6A12FD57" w14:textId="77777777" w:rsidR="00D140FA" w:rsidRPr="00F3357D" w:rsidRDefault="00D140FA" w:rsidP="000E329F">
            <w:pPr>
              <w:pStyle w:val="ListParagraph"/>
              <w:numPr>
                <w:ilvl w:val="0"/>
                <w:numId w:val="13"/>
              </w:numPr>
              <w:ind w:left="247" w:hanging="270"/>
              <w:rPr>
                <w:rFonts w:asciiTheme="minorHAnsi" w:hAnsiTheme="minorHAnsi"/>
                <w:sz w:val="24"/>
                <w:szCs w:val="24"/>
              </w:rPr>
            </w:pPr>
          </w:p>
        </w:tc>
        <w:tc>
          <w:tcPr>
            <w:tcW w:w="1650" w:type="dxa"/>
          </w:tcPr>
          <w:p w14:paraId="758DF401" w14:textId="77777777" w:rsidR="00D140FA" w:rsidRPr="00F3357D" w:rsidRDefault="00D140FA" w:rsidP="000E329F">
            <w:pPr>
              <w:rPr>
                <w:rFonts w:cs="Times New Roman"/>
                <w:sz w:val="24"/>
                <w:szCs w:val="24"/>
              </w:rPr>
            </w:pPr>
          </w:p>
        </w:tc>
        <w:tc>
          <w:tcPr>
            <w:tcW w:w="1899" w:type="dxa"/>
          </w:tcPr>
          <w:p w14:paraId="6D312E6B" w14:textId="77777777" w:rsidR="00D140FA" w:rsidRPr="00F3357D" w:rsidRDefault="00D140FA" w:rsidP="000E329F">
            <w:pPr>
              <w:rPr>
                <w:rFonts w:cs="Times New Roman"/>
                <w:sz w:val="24"/>
                <w:szCs w:val="24"/>
              </w:rPr>
            </w:pPr>
          </w:p>
        </w:tc>
        <w:tc>
          <w:tcPr>
            <w:tcW w:w="3867" w:type="dxa"/>
          </w:tcPr>
          <w:p w14:paraId="1695E155" w14:textId="77777777" w:rsidR="00D140FA" w:rsidRPr="00F3357D" w:rsidRDefault="00D140FA" w:rsidP="000E329F">
            <w:pPr>
              <w:rPr>
                <w:rFonts w:cs="Times New Roman"/>
                <w:sz w:val="24"/>
                <w:szCs w:val="24"/>
              </w:rPr>
            </w:pPr>
          </w:p>
        </w:tc>
        <w:tc>
          <w:tcPr>
            <w:tcW w:w="4227" w:type="dxa"/>
          </w:tcPr>
          <w:p w14:paraId="61D6BECD" w14:textId="0ED82F29" w:rsidR="00D140FA" w:rsidRPr="00F3357D" w:rsidRDefault="00D140FA" w:rsidP="000E329F">
            <w:pPr>
              <w:rPr>
                <w:rFonts w:cs="Times New Roman"/>
                <w:sz w:val="24"/>
                <w:szCs w:val="24"/>
              </w:rPr>
            </w:pPr>
          </w:p>
        </w:tc>
        <w:tc>
          <w:tcPr>
            <w:tcW w:w="2251" w:type="dxa"/>
          </w:tcPr>
          <w:p w14:paraId="0662A2CE" w14:textId="77777777" w:rsidR="00D140FA" w:rsidRPr="00F3357D" w:rsidRDefault="00D140FA" w:rsidP="000E329F">
            <w:pPr>
              <w:jc w:val="center"/>
              <w:rPr>
                <w:sz w:val="24"/>
                <w:szCs w:val="24"/>
              </w:rPr>
            </w:pPr>
          </w:p>
        </w:tc>
      </w:tr>
      <w:tr w:rsidR="00D140FA" w:rsidRPr="00F3357D" w14:paraId="192DBA6F" w14:textId="77777777" w:rsidTr="001D61D6">
        <w:trPr>
          <w:trHeight w:val="432"/>
          <w:jc w:val="center"/>
        </w:trPr>
        <w:tc>
          <w:tcPr>
            <w:tcW w:w="496" w:type="dxa"/>
          </w:tcPr>
          <w:p w14:paraId="14C4918E" w14:textId="77777777" w:rsidR="00D140FA" w:rsidRPr="00F3357D" w:rsidRDefault="00D140FA" w:rsidP="000E329F">
            <w:pPr>
              <w:pStyle w:val="ListParagraph"/>
              <w:numPr>
                <w:ilvl w:val="0"/>
                <w:numId w:val="13"/>
              </w:numPr>
              <w:ind w:left="247" w:hanging="270"/>
              <w:rPr>
                <w:rFonts w:asciiTheme="minorHAnsi" w:hAnsiTheme="minorHAnsi"/>
                <w:sz w:val="24"/>
                <w:szCs w:val="24"/>
              </w:rPr>
            </w:pPr>
          </w:p>
        </w:tc>
        <w:tc>
          <w:tcPr>
            <w:tcW w:w="1650" w:type="dxa"/>
          </w:tcPr>
          <w:p w14:paraId="54109FAB" w14:textId="77777777" w:rsidR="00D140FA" w:rsidRPr="00F3357D" w:rsidRDefault="00D140FA" w:rsidP="000E329F">
            <w:pPr>
              <w:rPr>
                <w:rFonts w:cs="Times New Roman"/>
                <w:sz w:val="24"/>
                <w:szCs w:val="24"/>
              </w:rPr>
            </w:pPr>
          </w:p>
        </w:tc>
        <w:tc>
          <w:tcPr>
            <w:tcW w:w="1899" w:type="dxa"/>
          </w:tcPr>
          <w:p w14:paraId="1C2F7F92" w14:textId="77777777" w:rsidR="00D140FA" w:rsidRPr="00F3357D" w:rsidRDefault="00D140FA" w:rsidP="000E329F">
            <w:pPr>
              <w:rPr>
                <w:rFonts w:cs="Times New Roman"/>
                <w:sz w:val="24"/>
                <w:szCs w:val="24"/>
              </w:rPr>
            </w:pPr>
          </w:p>
        </w:tc>
        <w:tc>
          <w:tcPr>
            <w:tcW w:w="3867" w:type="dxa"/>
          </w:tcPr>
          <w:p w14:paraId="7E55101D" w14:textId="77777777" w:rsidR="00D140FA" w:rsidRPr="00F3357D" w:rsidRDefault="00D140FA" w:rsidP="000E329F">
            <w:pPr>
              <w:rPr>
                <w:rFonts w:cs="Times New Roman"/>
                <w:sz w:val="24"/>
                <w:szCs w:val="24"/>
              </w:rPr>
            </w:pPr>
          </w:p>
        </w:tc>
        <w:tc>
          <w:tcPr>
            <w:tcW w:w="4227" w:type="dxa"/>
          </w:tcPr>
          <w:p w14:paraId="1CCA4DF9" w14:textId="0EF23E84" w:rsidR="00D140FA" w:rsidRPr="00F3357D" w:rsidRDefault="00D140FA" w:rsidP="000E329F">
            <w:pPr>
              <w:rPr>
                <w:rFonts w:cs="Times New Roman"/>
                <w:sz w:val="24"/>
                <w:szCs w:val="24"/>
              </w:rPr>
            </w:pPr>
          </w:p>
        </w:tc>
        <w:tc>
          <w:tcPr>
            <w:tcW w:w="2251" w:type="dxa"/>
            <w:vAlign w:val="center"/>
          </w:tcPr>
          <w:p w14:paraId="181DFDAF" w14:textId="77777777" w:rsidR="00D140FA" w:rsidRPr="00F3357D" w:rsidRDefault="00D140FA" w:rsidP="000E329F">
            <w:pPr>
              <w:spacing w:after="200" w:line="276" w:lineRule="auto"/>
              <w:contextualSpacing/>
              <w:jc w:val="center"/>
              <w:rPr>
                <w:sz w:val="24"/>
                <w:szCs w:val="24"/>
              </w:rPr>
            </w:pPr>
          </w:p>
        </w:tc>
      </w:tr>
      <w:tr w:rsidR="00D140FA" w:rsidRPr="00F3357D" w14:paraId="3A0878B6" w14:textId="77777777" w:rsidTr="001D61D6">
        <w:trPr>
          <w:trHeight w:val="432"/>
          <w:jc w:val="center"/>
        </w:trPr>
        <w:tc>
          <w:tcPr>
            <w:tcW w:w="496" w:type="dxa"/>
          </w:tcPr>
          <w:p w14:paraId="0A56064D" w14:textId="77777777" w:rsidR="00D140FA" w:rsidRPr="00F3357D" w:rsidRDefault="00D140FA" w:rsidP="000E329F">
            <w:pPr>
              <w:pStyle w:val="ListParagraph"/>
              <w:numPr>
                <w:ilvl w:val="0"/>
                <w:numId w:val="13"/>
              </w:numPr>
              <w:ind w:left="247" w:hanging="270"/>
              <w:rPr>
                <w:rFonts w:asciiTheme="minorHAnsi" w:hAnsiTheme="minorHAnsi"/>
                <w:sz w:val="24"/>
                <w:szCs w:val="24"/>
              </w:rPr>
            </w:pPr>
          </w:p>
        </w:tc>
        <w:tc>
          <w:tcPr>
            <w:tcW w:w="1650" w:type="dxa"/>
          </w:tcPr>
          <w:p w14:paraId="213C6083" w14:textId="77777777" w:rsidR="00D140FA" w:rsidRPr="00F3357D" w:rsidRDefault="00D140FA" w:rsidP="000E329F">
            <w:pPr>
              <w:rPr>
                <w:rFonts w:cs="Times New Roman"/>
                <w:sz w:val="24"/>
                <w:szCs w:val="24"/>
              </w:rPr>
            </w:pPr>
          </w:p>
        </w:tc>
        <w:tc>
          <w:tcPr>
            <w:tcW w:w="1899" w:type="dxa"/>
          </w:tcPr>
          <w:p w14:paraId="0F5C4A99" w14:textId="77777777" w:rsidR="00D140FA" w:rsidRPr="00F3357D" w:rsidRDefault="00D140FA" w:rsidP="000E329F">
            <w:pPr>
              <w:rPr>
                <w:rFonts w:cs="Times New Roman"/>
                <w:sz w:val="24"/>
                <w:szCs w:val="24"/>
              </w:rPr>
            </w:pPr>
          </w:p>
        </w:tc>
        <w:tc>
          <w:tcPr>
            <w:tcW w:w="3867" w:type="dxa"/>
          </w:tcPr>
          <w:p w14:paraId="6D9BF4F5" w14:textId="77777777" w:rsidR="00D140FA" w:rsidRPr="00F3357D" w:rsidRDefault="00D140FA" w:rsidP="000E329F">
            <w:pPr>
              <w:rPr>
                <w:rFonts w:cs="Times New Roman"/>
                <w:sz w:val="24"/>
                <w:szCs w:val="24"/>
              </w:rPr>
            </w:pPr>
          </w:p>
        </w:tc>
        <w:tc>
          <w:tcPr>
            <w:tcW w:w="4227" w:type="dxa"/>
          </w:tcPr>
          <w:p w14:paraId="244F3F55" w14:textId="2058114A" w:rsidR="00D140FA" w:rsidRPr="00F3357D" w:rsidRDefault="00D140FA" w:rsidP="000E329F">
            <w:pPr>
              <w:rPr>
                <w:rFonts w:cs="Times New Roman"/>
                <w:sz w:val="24"/>
                <w:szCs w:val="24"/>
              </w:rPr>
            </w:pPr>
          </w:p>
        </w:tc>
        <w:tc>
          <w:tcPr>
            <w:tcW w:w="2251" w:type="dxa"/>
          </w:tcPr>
          <w:p w14:paraId="0F3D6D22" w14:textId="77777777" w:rsidR="00D140FA" w:rsidRPr="00F3357D" w:rsidRDefault="00D140FA" w:rsidP="000E329F">
            <w:pPr>
              <w:jc w:val="center"/>
              <w:rPr>
                <w:sz w:val="24"/>
                <w:szCs w:val="24"/>
              </w:rPr>
            </w:pPr>
          </w:p>
        </w:tc>
      </w:tr>
      <w:tr w:rsidR="00D140FA" w:rsidRPr="00F3357D" w14:paraId="01B51351" w14:textId="77777777" w:rsidTr="001D61D6">
        <w:trPr>
          <w:trHeight w:val="432"/>
          <w:jc w:val="center"/>
        </w:trPr>
        <w:tc>
          <w:tcPr>
            <w:tcW w:w="496" w:type="dxa"/>
          </w:tcPr>
          <w:p w14:paraId="720BBA20" w14:textId="77777777" w:rsidR="00D140FA" w:rsidRPr="00F3357D" w:rsidRDefault="00D140FA" w:rsidP="000E329F">
            <w:pPr>
              <w:pStyle w:val="ListParagraph"/>
              <w:numPr>
                <w:ilvl w:val="0"/>
                <w:numId w:val="13"/>
              </w:numPr>
              <w:ind w:left="247" w:hanging="270"/>
              <w:rPr>
                <w:rFonts w:asciiTheme="minorHAnsi" w:hAnsiTheme="minorHAnsi"/>
                <w:sz w:val="24"/>
                <w:szCs w:val="24"/>
              </w:rPr>
            </w:pPr>
          </w:p>
        </w:tc>
        <w:tc>
          <w:tcPr>
            <w:tcW w:w="1650" w:type="dxa"/>
          </w:tcPr>
          <w:p w14:paraId="46F05FED" w14:textId="77777777" w:rsidR="00D140FA" w:rsidRPr="00F3357D" w:rsidRDefault="00D140FA" w:rsidP="000E329F">
            <w:pPr>
              <w:rPr>
                <w:rFonts w:cs="Times New Roman"/>
                <w:sz w:val="24"/>
                <w:szCs w:val="24"/>
              </w:rPr>
            </w:pPr>
          </w:p>
        </w:tc>
        <w:tc>
          <w:tcPr>
            <w:tcW w:w="1899" w:type="dxa"/>
          </w:tcPr>
          <w:p w14:paraId="296EC314" w14:textId="77777777" w:rsidR="00D140FA" w:rsidRPr="00F3357D" w:rsidRDefault="00D140FA" w:rsidP="000E329F">
            <w:pPr>
              <w:rPr>
                <w:rFonts w:cs="Times New Roman"/>
                <w:sz w:val="24"/>
                <w:szCs w:val="24"/>
              </w:rPr>
            </w:pPr>
          </w:p>
        </w:tc>
        <w:tc>
          <w:tcPr>
            <w:tcW w:w="3867" w:type="dxa"/>
          </w:tcPr>
          <w:p w14:paraId="1BBF73C2" w14:textId="77777777" w:rsidR="00D140FA" w:rsidRPr="00F3357D" w:rsidRDefault="00D140FA" w:rsidP="000E329F">
            <w:pPr>
              <w:rPr>
                <w:rFonts w:cs="Times New Roman"/>
                <w:sz w:val="24"/>
                <w:szCs w:val="24"/>
              </w:rPr>
            </w:pPr>
          </w:p>
        </w:tc>
        <w:tc>
          <w:tcPr>
            <w:tcW w:w="4227" w:type="dxa"/>
          </w:tcPr>
          <w:p w14:paraId="0E9CDC25" w14:textId="13115A3C" w:rsidR="00D140FA" w:rsidRPr="00F3357D" w:rsidRDefault="00D140FA" w:rsidP="000E329F">
            <w:pPr>
              <w:rPr>
                <w:rFonts w:cs="Times New Roman"/>
                <w:sz w:val="24"/>
                <w:szCs w:val="24"/>
              </w:rPr>
            </w:pPr>
          </w:p>
        </w:tc>
        <w:tc>
          <w:tcPr>
            <w:tcW w:w="2251" w:type="dxa"/>
          </w:tcPr>
          <w:p w14:paraId="32B63123" w14:textId="77777777" w:rsidR="00D140FA" w:rsidRPr="00F3357D" w:rsidRDefault="00D140FA" w:rsidP="000E329F">
            <w:pPr>
              <w:jc w:val="center"/>
              <w:rPr>
                <w:sz w:val="24"/>
                <w:szCs w:val="24"/>
              </w:rPr>
            </w:pPr>
          </w:p>
        </w:tc>
      </w:tr>
      <w:tr w:rsidR="00D140FA" w:rsidRPr="00F3357D" w14:paraId="4227B9B0" w14:textId="77777777" w:rsidTr="001D61D6">
        <w:trPr>
          <w:trHeight w:val="432"/>
          <w:jc w:val="center"/>
        </w:trPr>
        <w:tc>
          <w:tcPr>
            <w:tcW w:w="496" w:type="dxa"/>
          </w:tcPr>
          <w:p w14:paraId="1AB2AB06" w14:textId="77777777" w:rsidR="00D140FA" w:rsidRPr="00F3357D" w:rsidRDefault="00D140FA" w:rsidP="000E329F">
            <w:pPr>
              <w:pStyle w:val="ListParagraph"/>
              <w:numPr>
                <w:ilvl w:val="0"/>
                <w:numId w:val="13"/>
              </w:numPr>
              <w:ind w:left="247" w:hanging="270"/>
              <w:rPr>
                <w:rFonts w:asciiTheme="minorHAnsi" w:hAnsiTheme="minorHAnsi"/>
                <w:sz w:val="24"/>
                <w:szCs w:val="24"/>
              </w:rPr>
            </w:pPr>
          </w:p>
        </w:tc>
        <w:tc>
          <w:tcPr>
            <w:tcW w:w="1650" w:type="dxa"/>
          </w:tcPr>
          <w:p w14:paraId="5357B92E" w14:textId="77777777" w:rsidR="00D140FA" w:rsidRPr="00F3357D" w:rsidRDefault="00D140FA" w:rsidP="000E329F">
            <w:pPr>
              <w:rPr>
                <w:rFonts w:cs="Times New Roman"/>
                <w:sz w:val="24"/>
                <w:szCs w:val="24"/>
              </w:rPr>
            </w:pPr>
          </w:p>
        </w:tc>
        <w:tc>
          <w:tcPr>
            <w:tcW w:w="1899" w:type="dxa"/>
          </w:tcPr>
          <w:p w14:paraId="13CEBACE" w14:textId="77777777" w:rsidR="00D140FA" w:rsidRPr="00F3357D" w:rsidRDefault="00D140FA" w:rsidP="000E329F">
            <w:pPr>
              <w:rPr>
                <w:rFonts w:cs="Times New Roman"/>
                <w:sz w:val="24"/>
                <w:szCs w:val="24"/>
              </w:rPr>
            </w:pPr>
          </w:p>
        </w:tc>
        <w:tc>
          <w:tcPr>
            <w:tcW w:w="3867" w:type="dxa"/>
          </w:tcPr>
          <w:p w14:paraId="1F212CC8" w14:textId="77777777" w:rsidR="00D140FA" w:rsidRPr="00F3357D" w:rsidRDefault="00D140FA" w:rsidP="000E329F">
            <w:pPr>
              <w:rPr>
                <w:rFonts w:cs="Times New Roman"/>
                <w:sz w:val="24"/>
                <w:szCs w:val="24"/>
              </w:rPr>
            </w:pPr>
          </w:p>
        </w:tc>
        <w:tc>
          <w:tcPr>
            <w:tcW w:w="4227" w:type="dxa"/>
          </w:tcPr>
          <w:p w14:paraId="67680CCC" w14:textId="1AC8A9A7" w:rsidR="00D140FA" w:rsidRPr="00F3357D" w:rsidRDefault="00D140FA" w:rsidP="000E329F">
            <w:pPr>
              <w:rPr>
                <w:rFonts w:cs="Times New Roman"/>
                <w:sz w:val="24"/>
                <w:szCs w:val="24"/>
              </w:rPr>
            </w:pPr>
          </w:p>
        </w:tc>
        <w:tc>
          <w:tcPr>
            <w:tcW w:w="2251" w:type="dxa"/>
          </w:tcPr>
          <w:p w14:paraId="1DBFEE50" w14:textId="77777777" w:rsidR="00D140FA" w:rsidRPr="00F3357D" w:rsidRDefault="00D140FA" w:rsidP="000E329F">
            <w:pPr>
              <w:jc w:val="center"/>
              <w:rPr>
                <w:sz w:val="24"/>
                <w:szCs w:val="24"/>
              </w:rPr>
            </w:pPr>
          </w:p>
        </w:tc>
      </w:tr>
      <w:tr w:rsidR="00D140FA" w:rsidRPr="00F3357D" w14:paraId="1EA324BD" w14:textId="77777777" w:rsidTr="001D61D6">
        <w:trPr>
          <w:trHeight w:val="432"/>
          <w:jc w:val="center"/>
        </w:trPr>
        <w:tc>
          <w:tcPr>
            <w:tcW w:w="496" w:type="dxa"/>
          </w:tcPr>
          <w:p w14:paraId="090B632B" w14:textId="77777777" w:rsidR="00D140FA" w:rsidRPr="00F3357D" w:rsidRDefault="00D140FA" w:rsidP="000E329F">
            <w:pPr>
              <w:pStyle w:val="ListParagraph"/>
              <w:numPr>
                <w:ilvl w:val="0"/>
                <w:numId w:val="13"/>
              </w:numPr>
              <w:ind w:left="247" w:hanging="270"/>
              <w:rPr>
                <w:rFonts w:asciiTheme="minorHAnsi" w:hAnsiTheme="minorHAnsi"/>
                <w:sz w:val="24"/>
                <w:szCs w:val="24"/>
              </w:rPr>
            </w:pPr>
          </w:p>
        </w:tc>
        <w:tc>
          <w:tcPr>
            <w:tcW w:w="1650" w:type="dxa"/>
          </w:tcPr>
          <w:p w14:paraId="14E80E03" w14:textId="77777777" w:rsidR="00D140FA" w:rsidRPr="00F3357D" w:rsidRDefault="00D140FA" w:rsidP="000E329F">
            <w:pPr>
              <w:rPr>
                <w:rFonts w:cs="Times New Roman"/>
                <w:sz w:val="24"/>
                <w:szCs w:val="24"/>
              </w:rPr>
            </w:pPr>
          </w:p>
        </w:tc>
        <w:tc>
          <w:tcPr>
            <w:tcW w:w="1899" w:type="dxa"/>
          </w:tcPr>
          <w:p w14:paraId="64887F3E" w14:textId="77777777" w:rsidR="00D140FA" w:rsidRPr="00F3357D" w:rsidRDefault="00D140FA" w:rsidP="000E329F">
            <w:pPr>
              <w:rPr>
                <w:rFonts w:cs="Times New Roman"/>
                <w:sz w:val="24"/>
                <w:szCs w:val="24"/>
              </w:rPr>
            </w:pPr>
          </w:p>
        </w:tc>
        <w:tc>
          <w:tcPr>
            <w:tcW w:w="3867" w:type="dxa"/>
          </w:tcPr>
          <w:p w14:paraId="167E9A07" w14:textId="77777777" w:rsidR="00D140FA" w:rsidRPr="00F3357D" w:rsidRDefault="00D140FA" w:rsidP="000E329F">
            <w:pPr>
              <w:rPr>
                <w:rFonts w:cs="Times New Roman"/>
                <w:sz w:val="24"/>
                <w:szCs w:val="24"/>
              </w:rPr>
            </w:pPr>
          </w:p>
        </w:tc>
        <w:tc>
          <w:tcPr>
            <w:tcW w:w="4227" w:type="dxa"/>
          </w:tcPr>
          <w:p w14:paraId="256E5512" w14:textId="56BFC893" w:rsidR="00D140FA" w:rsidRPr="00F3357D" w:rsidRDefault="00D140FA" w:rsidP="000E329F">
            <w:pPr>
              <w:rPr>
                <w:rFonts w:cs="Times New Roman"/>
                <w:sz w:val="24"/>
                <w:szCs w:val="24"/>
              </w:rPr>
            </w:pPr>
          </w:p>
        </w:tc>
        <w:tc>
          <w:tcPr>
            <w:tcW w:w="2251" w:type="dxa"/>
          </w:tcPr>
          <w:p w14:paraId="14C24E10" w14:textId="77777777" w:rsidR="00D140FA" w:rsidRPr="00F3357D" w:rsidRDefault="00D140FA" w:rsidP="000E329F">
            <w:pPr>
              <w:jc w:val="center"/>
              <w:rPr>
                <w:sz w:val="24"/>
                <w:szCs w:val="24"/>
              </w:rPr>
            </w:pPr>
          </w:p>
        </w:tc>
      </w:tr>
      <w:tr w:rsidR="00D140FA" w:rsidRPr="00F3357D" w14:paraId="43EA7C23" w14:textId="77777777" w:rsidTr="001D61D6">
        <w:trPr>
          <w:trHeight w:val="432"/>
          <w:jc w:val="center"/>
        </w:trPr>
        <w:tc>
          <w:tcPr>
            <w:tcW w:w="496" w:type="dxa"/>
          </w:tcPr>
          <w:p w14:paraId="73C531CF" w14:textId="77777777" w:rsidR="00D140FA" w:rsidRPr="00F3357D" w:rsidRDefault="00D140FA" w:rsidP="000E329F">
            <w:pPr>
              <w:pStyle w:val="ListParagraph"/>
              <w:numPr>
                <w:ilvl w:val="0"/>
                <w:numId w:val="13"/>
              </w:numPr>
              <w:ind w:left="247" w:hanging="270"/>
              <w:rPr>
                <w:rFonts w:asciiTheme="minorHAnsi" w:hAnsiTheme="minorHAnsi"/>
                <w:sz w:val="24"/>
                <w:szCs w:val="24"/>
              </w:rPr>
            </w:pPr>
          </w:p>
        </w:tc>
        <w:tc>
          <w:tcPr>
            <w:tcW w:w="1650" w:type="dxa"/>
          </w:tcPr>
          <w:p w14:paraId="6F14D984" w14:textId="77777777" w:rsidR="00D140FA" w:rsidRPr="00F3357D" w:rsidRDefault="00D140FA" w:rsidP="000E329F">
            <w:pPr>
              <w:rPr>
                <w:rFonts w:cs="Times New Roman"/>
                <w:sz w:val="24"/>
                <w:szCs w:val="24"/>
              </w:rPr>
            </w:pPr>
          </w:p>
        </w:tc>
        <w:tc>
          <w:tcPr>
            <w:tcW w:w="1899" w:type="dxa"/>
          </w:tcPr>
          <w:p w14:paraId="31F0C682" w14:textId="77777777" w:rsidR="00D140FA" w:rsidRPr="00F3357D" w:rsidRDefault="00D140FA" w:rsidP="000E329F">
            <w:pPr>
              <w:rPr>
                <w:rFonts w:cs="Times New Roman"/>
                <w:sz w:val="24"/>
                <w:szCs w:val="24"/>
              </w:rPr>
            </w:pPr>
          </w:p>
        </w:tc>
        <w:tc>
          <w:tcPr>
            <w:tcW w:w="3867" w:type="dxa"/>
          </w:tcPr>
          <w:p w14:paraId="035FBC11" w14:textId="77777777" w:rsidR="00D140FA" w:rsidRPr="00F3357D" w:rsidRDefault="00D140FA" w:rsidP="000E329F">
            <w:pPr>
              <w:rPr>
                <w:rFonts w:cs="Times New Roman"/>
                <w:sz w:val="24"/>
                <w:szCs w:val="24"/>
              </w:rPr>
            </w:pPr>
          </w:p>
        </w:tc>
        <w:tc>
          <w:tcPr>
            <w:tcW w:w="4227" w:type="dxa"/>
          </w:tcPr>
          <w:p w14:paraId="0DE99EF5" w14:textId="11E7C43B" w:rsidR="00D140FA" w:rsidRPr="00F3357D" w:rsidRDefault="00D140FA" w:rsidP="000E329F">
            <w:pPr>
              <w:rPr>
                <w:rFonts w:cs="Times New Roman"/>
                <w:sz w:val="24"/>
                <w:szCs w:val="24"/>
              </w:rPr>
            </w:pPr>
          </w:p>
        </w:tc>
        <w:tc>
          <w:tcPr>
            <w:tcW w:w="2251" w:type="dxa"/>
            <w:vAlign w:val="center"/>
          </w:tcPr>
          <w:p w14:paraId="5683D62C" w14:textId="77777777" w:rsidR="00D140FA" w:rsidRPr="00F3357D" w:rsidRDefault="00D140FA" w:rsidP="000E329F">
            <w:pPr>
              <w:spacing w:after="200" w:line="276" w:lineRule="auto"/>
              <w:contextualSpacing/>
              <w:jc w:val="center"/>
              <w:rPr>
                <w:sz w:val="24"/>
                <w:szCs w:val="24"/>
              </w:rPr>
            </w:pPr>
          </w:p>
        </w:tc>
      </w:tr>
      <w:tr w:rsidR="00D140FA" w:rsidRPr="00F3357D" w14:paraId="2A2FE26B" w14:textId="77777777" w:rsidTr="001D61D6">
        <w:trPr>
          <w:trHeight w:val="432"/>
          <w:jc w:val="center"/>
        </w:trPr>
        <w:tc>
          <w:tcPr>
            <w:tcW w:w="496" w:type="dxa"/>
          </w:tcPr>
          <w:p w14:paraId="15A9356A" w14:textId="77777777" w:rsidR="00D140FA" w:rsidRPr="00F3357D" w:rsidRDefault="00D140FA" w:rsidP="000E329F">
            <w:pPr>
              <w:pStyle w:val="ListParagraph"/>
              <w:numPr>
                <w:ilvl w:val="0"/>
                <w:numId w:val="13"/>
              </w:numPr>
              <w:ind w:left="247" w:hanging="270"/>
              <w:rPr>
                <w:rFonts w:asciiTheme="minorHAnsi" w:hAnsiTheme="minorHAnsi"/>
                <w:sz w:val="24"/>
                <w:szCs w:val="24"/>
              </w:rPr>
            </w:pPr>
          </w:p>
        </w:tc>
        <w:tc>
          <w:tcPr>
            <w:tcW w:w="1650" w:type="dxa"/>
          </w:tcPr>
          <w:p w14:paraId="1772F02A" w14:textId="77777777" w:rsidR="00D140FA" w:rsidRPr="00F3357D" w:rsidRDefault="00D140FA" w:rsidP="000E329F">
            <w:pPr>
              <w:rPr>
                <w:rFonts w:cs="Times New Roman"/>
                <w:sz w:val="24"/>
                <w:szCs w:val="24"/>
              </w:rPr>
            </w:pPr>
          </w:p>
        </w:tc>
        <w:tc>
          <w:tcPr>
            <w:tcW w:w="1899" w:type="dxa"/>
          </w:tcPr>
          <w:p w14:paraId="74EAB1BE" w14:textId="77777777" w:rsidR="00D140FA" w:rsidRPr="00F3357D" w:rsidRDefault="00D140FA" w:rsidP="000E329F">
            <w:pPr>
              <w:rPr>
                <w:rFonts w:cs="Times New Roman"/>
                <w:sz w:val="24"/>
                <w:szCs w:val="24"/>
              </w:rPr>
            </w:pPr>
          </w:p>
        </w:tc>
        <w:tc>
          <w:tcPr>
            <w:tcW w:w="3867" w:type="dxa"/>
          </w:tcPr>
          <w:p w14:paraId="4A56BEF8" w14:textId="77777777" w:rsidR="00D140FA" w:rsidRPr="00F3357D" w:rsidRDefault="00D140FA" w:rsidP="000E329F">
            <w:pPr>
              <w:rPr>
                <w:rFonts w:cs="Times New Roman"/>
                <w:sz w:val="24"/>
                <w:szCs w:val="24"/>
              </w:rPr>
            </w:pPr>
          </w:p>
        </w:tc>
        <w:tc>
          <w:tcPr>
            <w:tcW w:w="4227" w:type="dxa"/>
          </w:tcPr>
          <w:p w14:paraId="2F7427C4" w14:textId="0ABE873C" w:rsidR="00D140FA" w:rsidRPr="00F3357D" w:rsidRDefault="00D140FA" w:rsidP="000E329F">
            <w:pPr>
              <w:rPr>
                <w:rFonts w:cs="Times New Roman"/>
                <w:sz w:val="24"/>
                <w:szCs w:val="24"/>
              </w:rPr>
            </w:pPr>
          </w:p>
        </w:tc>
        <w:tc>
          <w:tcPr>
            <w:tcW w:w="2251" w:type="dxa"/>
          </w:tcPr>
          <w:p w14:paraId="16266000" w14:textId="77777777" w:rsidR="00D140FA" w:rsidRPr="00F3357D" w:rsidRDefault="00D140FA" w:rsidP="000E329F">
            <w:pPr>
              <w:jc w:val="center"/>
              <w:rPr>
                <w:sz w:val="24"/>
                <w:szCs w:val="24"/>
              </w:rPr>
            </w:pPr>
          </w:p>
        </w:tc>
      </w:tr>
      <w:tr w:rsidR="00D140FA" w:rsidRPr="00F3357D" w14:paraId="39D37E43" w14:textId="77777777" w:rsidTr="001D61D6">
        <w:trPr>
          <w:trHeight w:val="432"/>
          <w:jc w:val="center"/>
        </w:trPr>
        <w:tc>
          <w:tcPr>
            <w:tcW w:w="496" w:type="dxa"/>
          </w:tcPr>
          <w:p w14:paraId="0A0DDCDF" w14:textId="77777777" w:rsidR="00D140FA" w:rsidRPr="00F3357D" w:rsidRDefault="00D140FA" w:rsidP="000E329F">
            <w:pPr>
              <w:pStyle w:val="ListParagraph"/>
              <w:numPr>
                <w:ilvl w:val="0"/>
                <w:numId w:val="13"/>
              </w:numPr>
              <w:ind w:left="247" w:hanging="270"/>
              <w:rPr>
                <w:rFonts w:asciiTheme="minorHAnsi" w:hAnsiTheme="minorHAnsi"/>
                <w:sz w:val="24"/>
                <w:szCs w:val="24"/>
              </w:rPr>
            </w:pPr>
          </w:p>
        </w:tc>
        <w:tc>
          <w:tcPr>
            <w:tcW w:w="1650" w:type="dxa"/>
          </w:tcPr>
          <w:p w14:paraId="50DEFAC0" w14:textId="77777777" w:rsidR="00D140FA" w:rsidRPr="00F3357D" w:rsidRDefault="00D140FA" w:rsidP="000E329F">
            <w:pPr>
              <w:rPr>
                <w:rFonts w:cs="Times New Roman"/>
                <w:sz w:val="24"/>
                <w:szCs w:val="24"/>
              </w:rPr>
            </w:pPr>
          </w:p>
        </w:tc>
        <w:tc>
          <w:tcPr>
            <w:tcW w:w="1899" w:type="dxa"/>
          </w:tcPr>
          <w:p w14:paraId="3DB0179E" w14:textId="77777777" w:rsidR="00D140FA" w:rsidRPr="00F3357D" w:rsidRDefault="00D140FA" w:rsidP="000E329F">
            <w:pPr>
              <w:rPr>
                <w:rFonts w:cs="Times New Roman"/>
                <w:sz w:val="24"/>
                <w:szCs w:val="24"/>
              </w:rPr>
            </w:pPr>
          </w:p>
        </w:tc>
        <w:tc>
          <w:tcPr>
            <w:tcW w:w="3867" w:type="dxa"/>
          </w:tcPr>
          <w:p w14:paraId="150EF1E7" w14:textId="77777777" w:rsidR="00D140FA" w:rsidRPr="00F3357D" w:rsidRDefault="00D140FA" w:rsidP="000E329F">
            <w:pPr>
              <w:rPr>
                <w:rFonts w:cs="Times New Roman"/>
                <w:sz w:val="24"/>
                <w:szCs w:val="24"/>
              </w:rPr>
            </w:pPr>
          </w:p>
        </w:tc>
        <w:tc>
          <w:tcPr>
            <w:tcW w:w="4227" w:type="dxa"/>
          </w:tcPr>
          <w:p w14:paraId="15468A3E" w14:textId="7CE91671" w:rsidR="00D140FA" w:rsidRPr="00F3357D" w:rsidRDefault="00D140FA" w:rsidP="000E329F">
            <w:pPr>
              <w:rPr>
                <w:rFonts w:cs="Times New Roman"/>
                <w:sz w:val="24"/>
                <w:szCs w:val="24"/>
              </w:rPr>
            </w:pPr>
          </w:p>
        </w:tc>
        <w:tc>
          <w:tcPr>
            <w:tcW w:w="2251" w:type="dxa"/>
          </w:tcPr>
          <w:p w14:paraId="4E3234FB" w14:textId="77777777" w:rsidR="00D140FA" w:rsidRPr="00F3357D" w:rsidRDefault="00D140FA" w:rsidP="000E329F">
            <w:pPr>
              <w:jc w:val="center"/>
              <w:rPr>
                <w:sz w:val="24"/>
                <w:szCs w:val="24"/>
              </w:rPr>
            </w:pPr>
          </w:p>
        </w:tc>
      </w:tr>
      <w:tr w:rsidR="00D140FA" w:rsidRPr="00F3357D" w14:paraId="5CAAA7DD" w14:textId="77777777" w:rsidTr="001D61D6">
        <w:trPr>
          <w:trHeight w:val="432"/>
          <w:jc w:val="center"/>
        </w:trPr>
        <w:tc>
          <w:tcPr>
            <w:tcW w:w="496" w:type="dxa"/>
          </w:tcPr>
          <w:p w14:paraId="019F9474" w14:textId="77777777" w:rsidR="00D140FA" w:rsidRPr="00F3357D" w:rsidRDefault="00D140FA" w:rsidP="000E329F">
            <w:pPr>
              <w:pStyle w:val="ListParagraph"/>
              <w:numPr>
                <w:ilvl w:val="0"/>
                <w:numId w:val="13"/>
              </w:numPr>
              <w:ind w:left="247" w:hanging="270"/>
              <w:rPr>
                <w:rFonts w:asciiTheme="minorHAnsi" w:hAnsiTheme="minorHAnsi"/>
                <w:sz w:val="24"/>
                <w:szCs w:val="24"/>
              </w:rPr>
            </w:pPr>
          </w:p>
        </w:tc>
        <w:tc>
          <w:tcPr>
            <w:tcW w:w="1650" w:type="dxa"/>
          </w:tcPr>
          <w:p w14:paraId="620EDDE3" w14:textId="77777777" w:rsidR="00D140FA" w:rsidRPr="00F3357D" w:rsidRDefault="00D140FA" w:rsidP="000E329F">
            <w:pPr>
              <w:rPr>
                <w:rFonts w:cs="Times New Roman"/>
                <w:sz w:val="24"/>
                <w:szCs w:val="24"/>
              </w:rPr>
            </w:pPr>
          </w:p>
        </w:tc>
        <w:tc>
          <w:tcPr>
            <w:tcW w:w="1899" w:type="dxa"/>
          </w:tcPr>
          <w:p w14:paraId="7929D7CA" w14:textId="77777777" w:rsidR="00D140FA" w:rsidRPr="00F3357D" w:rsidRDefault="00D140FA" w:rsidP="000E329F">
            <w:pPr>
              <w:rPr>
                <w:rFonts w:cs="Times New Roman"/>
                <w:sz w:val="24"/>
                <w:szCs w:val="24"/>
              </w:rPr>
            </w:pPr>
          </w:p>
        </w:tc>
        <w:tc>
          <w:tcPr>
            <w:tcW w:w="3867" w:type="dxa"/>
          </w:tcPr>
          <w:p w14:paraId="61455700" w14:textId="77777777" w:rsidR="00D140FA" w:rsidRPr="00F3357D" w:rsidRDefault="00D140FA" w:rsidP="000E329F">
            <w:pPr>
              <w:rPr>
                <w:rFonts w:cs="Times New Roman"/>
                <w:sz w:val="24"/>
                <w:szCs w:val="24"/>
              </w:rPr>
            </w:pPr>
          </w:p>
        </w:tc>
        <w:tc>
          <w:tcPr>
            <w:tcW w:w="4227" w:type="dxa"/>
          </w:tcPr>
          <w:p w14:paraId="6F632CB3" w14:textId="7962E057" w:rsidR="00D140FA" w:rsidRPr="00F3357D" w:rsidRDefault="00D140FA" w:rsidP="000E329F">
            <w:pPr>
              <w:rPr>
                <w:rFonts w:cs="Times New Roman"/>
                <w:sz w:val="24"/>
                <w:szCs w:val="24"/>
              </w:rPr>
            </w:pPr>
          </w:p>
        </w:tc>
        <w:tc>
          <w:tcPr>
            <w:tcW w:w="2251" w:type="dxa"/>
          </w:tcPr>
          <w:p w14:paraId="4AB6AF29" w14:textId="77777777" w:rsidR="00D140FA" w:rsidRPr="00F3357D" w:rsidRDefault="00D140FA" w:rsidP="000E329F">
            <w:pPr>
              <w:jc w:val="center"/>
              <w:rPr>
                <w:sz w:val="24"/>
                <w:szCs w:val="24"/>
              </w:rPr>
            </w:pPr>
          </w:p>
        </w:tc>
      </w:tr>
      <w:tr w:rsidR="00D140FA" w:rsidRPr="00F3357D" w14:paraId="6A1F5BFB" w14:textId="77777777" w:rsidTr="001D61D6">
        <w:trPr>
          <w:trHeight w:val="432"/>
          <w:jc w:val="center"/>
        </w:trPr>
        <w:tc>
          <w:tcPr>
            <w:tcW w:w="496" w:type="dxa"/>
          </w:tcPr>
          <w:p w14:paraId="19F6B2DD" w14:textId="77777777" w:rsidR="00D140FA" w:rsidRPr="00F3357D" w:rsidRDefault="00D140FA" w:rsidP="00F2303D">
            <w:pPr>
              <w:pStyle w:val="ListParagraph"/>
              <w:numPr>
                <w:ilvl w:val="0"/>
                <w:numId w:val="13"/>
              </w:numPr>
              <w:ind w:left="247" w:hanging="270"/>
              <w:rPr>
                <w:rFonts w:asciiTheme="minorHAnsi" w:hAnsiTheme="minorHAnsi"/>
                <w:sz w:val="24"/>
                <w:szCs w:val="24"/>
              </w:rPr>
            </w:pPr>
          </w:p>
        </w:tc>
        <w:tc>
          <w:tcPr>
            <w:tcW w:w="1650" w:type="dxa"/>
          </w:tcPr>
          <w:p w14:paraId="28387924" w14:textId="77777777" w:rsidR="00D140FA" w:rsidRPr="00F3357D" w:rsidRDefault="00D140FA" w:rsidP="00F2303D">
            <w:pPr>
              <w:rPr>
                <w:rFonts w:cs="Times New Roman"/>
                <w:sz w:val="24"/>
                <w:szCs w:val="24"/>
              </w:rPr>
            </w:pPr>
          </w:p>
        </w:tc>
        <w:tc>
          <w:tcPr>
            <w:tcW w:w="1899" w:type="dxa"/>
          </w:tcPr>
          <w:p w14:paraId="55B98023" w14:textId="77777777" w:rsidR="00D140FA" w:rsidRPr="00F3357D" w:rsidRDefault="00D140FA" w:rsidP="00F2303D">
            <w:pPr>
              <w:rPr>
                <w:rFonts w:cs="Times New Roman"/>
                <w:sz w:val="24"/>
                <w:szCs w:val="24"/>
              </w:rPr>
            </w:pPr>
          </w:p>
        </w:tc>
        <w:tc>
          <w:tcPr>
            <w:tcW w:w="3867" w:type="dxa"/>
          </w:tcPr>
          <w:p w14:paraId="51D9A0D8" w14:textId="77777777" w:rsidR="00D140FA" w:rsidRPr="00F3357D" w:rsidRDefault="00D140FA" w:rsidP="00F2303D">
            <w:pPr>
              <w:rPr>
                <w:rFonts w:cs="Times New Roman"/>
                <w:sz w:val="24"/>
                <w:szCs w:val="24"/>
              </w:rPr>
            </w:pPr>
          </w:p>
        </w:tc>
        <w:tc>
          <w:tcPr>
            <w:tcW w:w="4227" w:type="dxa"/>
          </w:tcPr>
          <w:p w14:paraId="198C1E0A" w14:textId="3C277C55" w:rsidR="00D140FA" w:rsidRPr="00F3357D" w:rsidRDefault="00D140FA" w:rsidP="00F2303D">
            <w:pPr>
              <w:rPr>
                <w:rFonts w:cs="Times New Roman"/>
                <w:sz w:val="24"/>
                <w:szCs w:val="24"/>
              </w:rPr>
            </w:pPr>
          </w:p>
        </w:tc>
        <w:tc>
          <w:tcPr>
            <w:tcW w:w="2251" w:type="dxa"/>
          </w:tcPr>
          <w:p w14:paraId="2F6935CF" w14:textId="77777777" w:rsidR="00D140FA" w:rsidRPr="00F3357D" w:rsidRDefault="00D140FA" w:rsidP="00F2303D">
            <w:pPr>
              <w:jc w:val="center"/>
              <w:rPr>
                <w:sz w:val="24"/>
                <w:szCs w:val="24"/>
              </w:rPr>
            </w:pPr>
          </w:p>
        </w:tc>
      </w:tr>
      <w:tr w:rsidR="00D140FA" w:rsidRPr="00F3357D" w14:paraId="7E0AFB99" w14:textId="77777777" w:rsidTr="001D61D6">
        <w:trPr>
          <w:trHeight w:val="432"/>
          <w:jc w:val="center"/>
        </w:trPr>
        <w:tc>
          <w:tcPr>
            <w:tcW w:w="496" w:type="dxa"/>
          </w:tcPr>
          <w:p w14:paraId="501896CE" w14:textId="77777777" w:rsidR="00D140FA" w:rsidRPr="00F3357D" w:rsidRDefault="00D140FA" w:rsidP="00F2303D">
            <w:pPr>
              <w:pStyle w:val="ListParagraph"/>
              <w:numPr>
                <w:ilvl w:val="0"/>
                <w:numId w:val="13"/>
              </w:numPr>
              <w:ind w:left="247" w:hanging="270"/>
              <w:rPr>
                <w:rFonts w:asciiTheme="minorHAnsi" w:hAnsiTheme="minorHAnsi"/>
                <w:sz w:val="24"/>
                <w:szCs w:val="24"/>
              </w:rPr>
            </w:pPr>
          </w:p>
        </w:tc>
        <w:tc>
          <w:tcPr>
            <w:tcW w:w="1650" w:type="dxa"/>
          </w:tcPr>
          <w:p w14:paraId="5A5E48E2" w14:textId="77777777" w:rsidR="00D140FA" w:rsidRPr="00F3357D" w:rsidRDefault="00D140FA" w:rsidP="00F2303D">
            <w:pPr>
              <w:rPr>
                <w:rFonts w:cs="Times New Roman"/>
                <w:sz w:val="24"/>
                <w:szCs w:val="24"/>
              </w:rPr>
            </w:pPr>
          </w:p>
        </w:tc>
        <w:tc>
          <w:tcPr>
            <w:tcW w:w="1899" w:type="dxa"/>
          </w:tcPr>
          <w:p w14:paraId="62677163" w14:textId="77777777" w:rsidR="00D140FA" w:rsidRPr="00F3357D" w:rsidRDefault="00D140FA" w:rsidP="00F2303D">
            <w:pPr>
              <w:rPr>
                <w:rFonts w:cs="Times New Roman"/>
                <w:sz w:val="24"/>
                <w:szCs w:val="24"/>
              </w:rPr>
            </w:pPr>
          </w:p>
        </w:tc>
        <w:tc>
          <w:tcPr>
            <w:tcW w:w="3867" w:type="dxa"/>
          </w:tcPr>
          <w:p w14:paraId="013ED015" w14:textId="77777777" w:rsidR="00D140FA" w:rsidRPr="00F3357D" w:rsidRDefault="00D140FA" w:rsidP="00F2303D">
            <w:pPr>
              <w:rPr>
                <w:rFonts w:cs="Times New Roman"/>
                <w:sz w:val="24"/>
                <w:szCs w:val="24"/>
              </w:rPr>
            </w:pPr>
          </w:p>
        </w:tc>
        <w:tc>
          <w:tcPr>
            <w:tcW w:w="4227" w:type="dxa"/>
          </w:tcPr>
          <w:p w14:paraId="6E1EDD17" w14:textId="24FC61C0" w:rsidR="00D140FA" w:rsidRPr="00F3357D" w:rsidRDefault="00D140FA" w:rsidP="00F2303D">
            <w:pPr>
              <w:rPr>
                <w:rFonts w:cs="Times New Roman"/>
                <w:sz w:val="24"/>
                <w:szCs w:val="24"/>
              </w:rPr>
            </w:pPr>
          </w:p>
        </w:tc>
        <w:tc>
          <w:tcPr>
            <w:tcW w:w="2251" w:type="dxa"/>
            <w:vAlign w:val="center"/>
          </w:tcPr>
          <w:p w14:paraId="3114B723" w14:textId="77777777" w:rsidR="00D140FA" w:rsidRPr="00F3357D" w:rsidRDefault="00D140FA" w:rsidP="00F2303D">
            <w:pPr>
              <w:contextualSpacing/>
              <w:jc w:val="center"/>
              <w:rPr>
                <w:sz w:val="24"/>
                <w:szCs w:val="24"/>
              </w:rPr>
            </w:pPr>
          </w:p>
        </w:tc>
      </w:tr>
      <w:tr w:rsidR="00D140FA" w:rsidRPr="00F3357D" w14:paraId="2585B192" w14:textId="77777777" w:rsidTr="001D61D6">
        <w:trPr>
          <w:trHeight w:val="432"/>
          <w:jc w:val="center"/>
        </w:trPr>
        <w:tc>
          <w:tcPr>
            <w:tcW w:w="496" w:type="dxa"/>
          </w:tcPr>
          <w:p w14:paraId="06632170" w14:textId="77777777" w:rsidR="00D140FA" w:rsidRPr="00F3357D" w:rsidRDefault="00D140FA" w:rsidP="00F2303D">
            <w:pPr>
              <w:pStyle w:val="ListParagraph"/>
              <w:numPr>
                <w:ilvl w:val="0"/>
                <w:numId w:val="13"/>
              </w:numPr>
              <w:ind w:left="247" w:hanging="270"/>
              <w:rPr>
                <w:rFonts w:asciiTheme="minorHAnsi" w:hAnsiTheme="minorHAnsi"/>
                <w:sz w:val="24"/>
                <w:szCs w:val="24"/>
              </w:rPr>
            </w:pPr>
          </w:p>
        </w:tc>
        <w:tc>
          <w:tcPr>
            <w:tcW w:w="1650" w:type="dxa"/>
          </w:tcPr>
          <w:p w14:paraId="24066BAE" w14:textId="77777777" w:rsidR="00D140FA" w:rsidRPr="00F3357D" w:rsidRDefault="00D140FA" w:rsidP="00F2303D">
            <w:pPr>
              <w:rPr>
                <w:rFonts w:cs="Times New Roman"/>
                <w:sz w:val="24"/>
                <w:szCs w:val="24"/>
              </w:rPr>
            </w:pPr>
          </w:p>
        </w:tc>
        <w:tc>
          <w:tcPr>
            <w:tcW w:w="1899" w:type="dxa"/>
          </w:tcPr>
          <w:p w14:paraId="0165D62D" w14:textId="77777777" w:rsidR="00D140FA" w:rsidRPr="00F3357D" w:rsidRDefault="00D140FA" w:rsidP="00F2303D">
            <w:pPr>
              <w:rPr>
                <w:rFonts w:cs="Times New Roman"/>
                <w:sz w:val="24"/>
                <w:szCs w:val="24"/>
              </w:rPr>
            </w:pPr>
          </w:p>
        </w:tc>
        <w:tc>
          <w:tcPr>
            <w:tcW w:w="3867" w:type="dxa"/>
          </w:tcPr>
          <w:p w14:paraId="50C526B1" w14:textId="77777777" w:rsidR="00D140FA" w:rsidRPr="00F3357D" w:rsidRDefault="00D140FA" w:rsidP="00F2303D">
            <w:pPr>
              <w:rPr>
                <w:rFonts w:cs="Times New Roman"/>
                <w:sz w:val="24"/>
                <w:szCs w:val="24"/>
              </w:rPr>
            </w:pPr>
          </w:p>
        </w:tc>
        <w:tc>
          <w:tcPr>
            <w:tcW w:w="4227" w:type="dxa"/>
          </w:tcPr>
          <w:p w14:paraId="255DA936" w14:textId="61C1541F" w:rsidR="00D140FA" w:rsidRPr="00F3357D" w:rsidRDefault="00D140FA" w:rsidP="00F2303D">
            <w:pPr>
              <w:rPr>
                <w:rFonts w:cs="Times New Roman"/>
                <w:sz w:val="24"/>
                <w:szCs w:val="24"/>
              </w:rPr>
            </w:pPr>
          </w:p>
        </w:tc>
        <w:tc>
          <w:tcPr>
            <w:tcW w:w="2251" w:type="dxa"/>
          </w:tcPr>
          <w:p w14:paraId="15313C89" w14:textId="77777777" w:rsidR="00D140FA" w:rsidRPr="00F3357D" w:rsidRDefault="00D140FA" w:rsidP="00F2303D">
            <w:pPr>
              <w:jc w:val="center"/>
              <w:rPr>
                <w:sz w:val="24"/>
                <w:szCs w:val="24"/>
              </w:rPr>
            </w:pPr>
          </w:p>
        </w:tc>
      </w:tr>
      <w:tr w:rsidR="00D140FA" w:rsidRPr="00F3357D" w14:paraId="2F2345F5" w14:textId="77777777" w:rsidTr="001D61D6">
        <w:trPr>
          <w:trHeight w:val="432"/>
          <w:jc w:val="center"/>
        </w:trPr>
        <w:tc>
          <w:tcPr>
            <w:tcW w:w="496" w:type="dxa"/>
          </w:tcPr>
          <w:p w14:paraId="14F9EDBB" w14:textId="77777777" w:rsidR="00D140FA" w:rsidRPr="00F3357D" w:rsidRDefault="00D140FA" w:rsidP="00F2303D">
            <w:pPr>
              <w:pStyle w:val="ListParagraph"/>
              <w:numPr>
                <w:ilvl w:val="0"/>
                <w:numId w:val="13"/>
              </w:numPr>
              <w:ind w:left="247" w:hanging="270"/>
              <w:rPr>
                <w:rFonts w:asciiTheme="minorHAnsi" w:hAnsiTheme="minorHAnsi"/>
                <w:sz w:val="24"/>
                <w:szCs w:val="24"/>
              </w:rPr>
            </w:pPr>
          </w:p>
        </w:tc>
        <w:tc>
          <w:tcPr>
            <w:tcW w:w="1650" w:type="dxa"/>
          </w:tcPr>
          <w:p w14:paraId="5321E18B" w14:textId="77777777" w:rsidR="00D140FA" w:rsidRPr="00F3357D" w:rsidRDefault="00D140FA" w:rsidP="00F2303D">
            <w:pPr>
              <w:rPr>
                <w:rFonts w:cs="Times New Roman"/>
                <w:sz w:val="24"/>
                <w:szCs w:val="24"/>
              </w:rPr>
            </w:pPr>
          </w:p>
        </w:tc>
        <w:tc>
          <w:tcPr>
            <w:tcW w:w="1899" w:type="dxa"/>
          </w:tcPr>
          <w:p w14:paraId="4460358F" w14:textId="77777777" w:rsidR="00D140FA" w:rsidRPr="00F3357D" w:rsidRDefault="00D140FA" w:rsidP="00F2303D">
            <w:pPr>
              <w:rPr>
                <w:rFonts w:cs="Times New Roman"/>
                <w:sz w:val="24"/>
                <w:szCs w:val="24"/>
              </w:rPr>
            </w:pPr>
          </w:p>
        </w:tc>
        <w:tc>
          <w:tcPr>
            <w:tcW w:w="3867" w:type="dxa"/>
          </w:tcPr>
          <w:p w14:paraId="24927491" w14:textId="77777777" w:rsidR="00D140FA" w:rsidRPr="00F3357D" w:rsidRDefault="00D140FA" w:rsidP="00F2303D">
            <w:pPr>
              <w:rPr>
                <w:rFonts w:cs="Times New Roman"/>
                <w:sz w:val="24"/>
                <w:szCs w:val="24"/>
              </w:rPr>
            </w:pPr>
          </w:p>
        </w:tc>
        <w:tc>
          <w:tcPr>
            <w:tcW w:w="4227" w:type="dxa"/>
          </w:tcPr>
          <w:p w14:paraId="55D67DB1" w14:textId="366A3C27" w:rsidR="00D140FA" w:rsidRPr="00F3357D" w:rsidRDefault="00D140FA" w:rsidP="00F2303D">
            <w:pPr>
              <w:rPr>
                <w:rFonts w:cs="Times New Roman"/>
                <w:sz w:val="24"/>
                <w:szCs w:val="24"/>
              </w:rPr>
            </w:pPr>
          </w:p>
        </w:tc>
        <w:tc>
          <w:tcPr>
            <w:tcW w:w="2251" w:type="dxa"/>
          </w:tcPr>
          <w:p w14:paraId="20A0D43B" w14:textId="77777777" w:rsidR="00D140FA" w:rsidRPr="00F3357D" w:rsidRDefault="00D140FA" w:rsidP="00F2303D">
            <w:pPr>
              <w:jc w:val="center"/>
              <w:rPr>
                <w:sz w:val="24"/>
                <w:szCs w:val="24"/>
              </w:rPr>
            </w:pPr>
          </w:p>
        </w:tc>
      </w:tr>
      <w:tr w:rsidR="00D140FA" w:rsidRPr="00F3357D" w14:paraId="7F64CE58" w14:textId="77777777" w:rsidTr="001D61D6">
        <w:trPr>
          <w:trHeight w:val="432"/>
          <w:jc w:val="center"/>
        </w:trPr>
        <w:tc>
          <w:tcPr>
            <w:tcW w:w="496" w:type="dxa"/>
          </w:tcPr>
          <w:p w14:paraId="773FA74F" w14:textId="77777777" w:rsidR="00D140FA" w:rsidRPr="00F3357D" w:rsidRDefault="00D140FA" w:rsidP="00F2303D">
            <w:pPr>
              <w:pStyle w:val="ListParagraph"/>
              <w:numPr>
                <w:ilvl w:val="0"/>
                <w:numId w:val="13"/>
              </w:numPr>
              <w:ind w:left="247" w:hanging="270"/>
              <w:rPr>
                <w:rFonts w:asciiTheme="minorHAnsi" w:hAnsiTheme="minorHAnsi"/>
                <w:sz w:val="24"/>
                <w:szCs w:val="24"/>
              </w:rPr>
            </w:pPr>
          </w:p>
        </w:tc>
        <w:tc>
          <w:tcPr>
            <w:tcW w:w="1650" w:type="dxa"/>
          </w:tcPr>
          <w:p w14:paraId="600283B3" w14:textId="77777777" w:rsidR="00D140FA" w:rsidRPr="00F3357D" w:rsidRDefault="00D140FA" w:rsidP="00F2303D">
            <w:pPr>
              <w:rPr>
                <w:rFonts w:cs="Times New Roman"/>
                <w:sz w:val="24"/>
                <w:szCs w:val="24"/>
              </w:rPr>
            </w:pPr>
          </w:p>
        </w:tc>
        <w:tc>
          <w:tcPr>
            <w:tcW w:w="1899" w:type="dxa"/>
          </w:tcPr>
          <w:p w14:paraId="5151A258" w14:textId="77777777" w:rsidR="00D140FA" w:rsidRPr="00F3357D" w:rsidRDefault="00D140FA" w:rsidP="00F2303D">
            <w:pPr>
              <w:rPr>
                <w:rFonts w:cs="Times New Roman"/>
                <w:sz w:val="24"/>
                <w:szCs w:val="24"/>
              </w:rPr>
            </w:pPr>
          </w:p>
        </w:tc>
        <w:tc>
          <w:tcPr>
            <w:tcW w:w="3867" w:type="dxa"/>
          </w:tcPr>
          <w:p w14:paraId="7AB6D838" w14:textId="77777777" w:rsidR="00D140FA" w:rsidRPr="00F3357D" w:rsidRDefault="00D140FA" w:rsidP="00F2303D">
            <w:pPr>
              <w:rPr>
                <w:rFonts w:cs="Times New Roman"/>
                <w:sz w:val="24"/>
                <w:szCs w:val="24"/>
              </w:rPr>
            </w:pPr>
          </w:p>
        </w:tc>
        <w:tc>
          <w:tcPr>
            <w:tcW w:w="4227" w:type="dxa"/>
          </w:tcPr>
          <w:p w14:paraId="5B83498F" w14:textId="218EB4B2" w:rsidR="00D140FA" w:rsidRPr="00F3357D" w:rsidRDefault="00D140FA" w:rsidP="00F2303D">
            <w:pPr>
              <w:rPr>
                <w:rFonts w:cs="Times New Roman"/>
                <w:sz w:val="24"/>
                <w:szCs w:val="24"/>
              </w:rPr>
            </w:pPr>
          </w:p>
        </w:tc>
        <w:tc>
          <w:tcPr>
            <w:tcW w:w="2251" w:type="dxa"/>
          </w:tcPr>
          <w:p w14:paraId="56A9E37E" w14:textId="77777777" w:rsidR="00D140FA" w:rsidRPr="00F3357D" w:rsidRDefault="00D140FA" w:rsidP="00F2303D">
            <w:pPr>
              <w:jc w:val="center"/>
              <w:rPr>
                <w:sz w:val="24"/>
                <w:szCs w:val="24"/>
              </w:rPr>
            </w:pPr>
          </w:p>
        </w:tc>
      </w:tr>
      <w:tr w:rsidR="00D140FA" w:rsidRPr="00F3357D" w14:paraId="14FD873B" w14:textId="77777777" w:rsidTr="001D61D6">
        <w:trPr>
          <w:trHeight w:val="432"/>
          <w:jc w:val="center"/>
        </w:trPr>
        <w:tc>
          <w:tcPr>
            <w:tcW w:w="496" w:type="dxa"/>
          </w:tcPr>
          <w:p w14:paraId="594CF8FC" w14:textId="77777777" w:rsidR="00D140FA" w:rsidRPr="00F3357D" w:rsidRDefault="00D140FA" w:rsidP="00F2303D">
            <w:pPr>
              <w:pStyle w:val="ListParagraph"/>
              <w:numPr>
                <w:ilvl w:val="0"/>
                <w:numId w:val="13"/>
              </w:numPr>
              <w:ind w:left="247" w:hanging="270"/>
              <w:rPr>
                <w:rFonts w:asciiTheme="minorHAnsi" w:hAnsiTheme="minorHAnsi"/>
                <w:sz w:val="24"/>
                <w:szCs w:val="24"/>
              </w:rPr>
            </w:pPr>
          </w:p>
        </w:tc>
        <w:tc>
          <w:tcPr>
            <w:tcW w:w="1650" w:type="dxa"/>
          </w:tcPr>
          <w:p w14:paraId="78F8AE7D" w14:textId="77777777" w:rsidR="00D140FA" w:rsidRPr="00F3357D" w:rsidRDefault="00D140FA" w:rsidP="00F2303D">
            <w:pPr>
              <w:rPr>
                <w:rFonts w:cs="Times New Roman"/>
                <w:sz w:val="24"/>
                <w:szCs w:val="24"/>
              </w:rPr>
            </w:pPr>
          </w:p>
        </w:tc>
        <w:tc>
          <w:tcPr>
            <w:tcW w:w="1899" w:type="dxa"/>
          </w:tcPr>
          <w:p w14:paraId="4D78448F" w14:textId="77777777" w:rsidR="00D140FA" w:rsidRPr="00F3357D" w:rsidRDefault="00D140FA" w:rsidP="00F2303D">
            <w:pPr>
              <w:rPr>
                <w:rFonts w:cs="Times New Roman"/>
                <w:sz w:val="24"/>
                <w:szCs w:val="24"/>
              </w:rPr>
            </w:pPr>
          </w:p>
        </w:tc>
        <w:tc>
          <w:tcPr>
            <w:tcW w:w="3867" w:type="dxa"/>
          </w:tcPr>
          <w:p w14:paraId="1AB5FBFD" w14:textId="77777777" w:rsidR="00D140FA" w:rsidRPr="00F3357D" w:rsidRDefault="00D140FA" w:rsidP="00F2303D">
            <w:pPr>
              <w:rPr>
                <w:rFonts w:cs="Times New Roman"/>
                <w:sz w:val="24"/>
                <w:szCs w:val="24"/>
              </w:rPr>
            </w:pPr>
          </w:p>
        </w:tc>
        <w:tc>
          <w:tcPr>
            <w:tcW w:w="4227" w:type="dxa"/>
          </w:tcPr>
          <w:p w14:paraId="774AF488" w14:textId="5391C817" w:rsidR="00D140FA" w:rsidRPr="00F3357D" w:rsidRDefault="00D140FA" w:rsidP="00F2303D">
            <w:pPr>
              <w:rPr>
                <w:rFonts w:cs="Times New Roman"/>
                <w:sz w:val="24"/>
                <w:szCs w:val="24"/>
              </w:rPr>
            </w:pPr>
          </w:p>
        </w:tc>
        <w:tc>
          <w:tcPr>
            <w:tcW w:w="2251" w:type="dxa"/>
          </w:tcPr>
          <w:p w14:paraId="119400D1" w14:textId="77777777" w:rsidR="00D140FA" w:rsidRPr="00F3357D" w:rsidRDefault="00D140FA" w:rsidP="00F2303D">
            <w:pPr>
              <w:jc w:val="center"/>
              <w:rPr>
                <w:sz w:val="24"/>
                <w:szCs w:val="24"/>
              </w:rPr>
            </w:pPr>
          </w:p>
        </w:tc>
      </w:tr>
      <w:tr w:rsidR="00D140FA" w:rsidRPr="00F3357D" w14:paraId="7CBCAB48" w14:textId="77777777" w:rsidTr="001D61D6">
        <w:trPr>
          <w:trHeight w:val="432"/>
          <w:jc w:val="center"/>
        </w:trPr>
        <w:tc>
          <w:tcPr>
            <w:tcW w:w="496" w:type="dxa"/>
          </w:tcPr>
          <w:p w14:paraId="5D3994B6" w14:textId="77777777" w:rsidR="00D140FA" w:rsidRPr="00F3357D" w:rsidRDefault="00D140FA" w:rsidP="00F2303D">
            <w:pPr>
              <w:pStyle w:val="ListParagraph"/>
              <w:numPr>
                <w:ilvl w:val="0"/>
                <w:numId w:val="13"/>
              </w:numPr>
              <w:ind w:left="247" w:hanging="270"/>
              <w:rPr>
                <w:rFonts w:asciiTheme="minorHAnsi" w:hAnsiTheme="minorHAnsi"/>
                <w:sz w:val="24"/>
                <w:szCs w:val="24"/>
              </w:rPr>
            </w:pPr>
          </w:p>
        </w:tc>
        <w:tc>
          <w:tcPr>
            <w:tcW w:w="1650" w:type="dxa"/>
          </w:tcPr>
          <w:p w14:paraId="050ADF64" w14:textId="77777777" w:rsidR="00D140FA" w:rsidRPr="00F3357D" w:rsidRDefault="00D140FA" w:rsidP="00F2303D">
            <w:pPr>
              <w:rPr>
                <w:rFonts w:cs="Times New Roman"/>
                <w:sz w:val="24"/>
                <w:szCs w:val="24"/>
              </w:rPr>
            </w:pPr>
          </w:p>
        </w:tc>
        <w:tc>
          <w:tcPr>
            <w:tcW w:w="1899" w:type="dxa"/>
          </w:tcPr>
          <w:p w14:paraId="683FF53D" w14:textId="77777777" w:rsidR="00D140FA" w:rsidRPr="00F3357D" w:rsidRDefault="00D140FA" w:rsidP="00F2303D">
            <w:pPr>
              <w:rPr>
                <w:rFonts w:cs="Times New Roman"/>
                <w:sz w:val="24"/>
                <w:szCs w:val="24"/>
              </w:rPr>
            </w:pPr>
          </w:p>
        </w:tc>
        <w:tc>
          <w:tcPr>
            <w:tcW w:w="3867" w:type="dxa"/>
          </w:tcPr>
          <w:p w14:paraId="1BE336C3" w14:textId="77777777" w:rsidR="00D140FA" w:rsidRPr="00F3357D" w:rsidRDefault="00D140FA" w:rsidP="00F2303D">
            <w:pPr>
              <w:rPr>
                <w:rFonts w:cs="Times New Roman"/>
                <w:sz w:val="24"/>
                <w:szCs w:val="24"/>
              </w:rPr>
            </w:pPr>
          </w:p>
        </w:tc>
        <w:tc>
          <w:tcPr>
            <w:tcW w:w="4227" w:type="dxa"/>
          </w:tcPr>
          <w:p w14:paraId="0D28A791" w14:textId="5290E663" w:rsidR="00D140FA" w:rsidRPr="00F3357D" w:rsidRDefault="00D140FA" w:rsidP="00F2303D">
            <w:pPr>
              <w:rPr>
                <w:rFonts w:cs="Times New Roman"/>
                <w:sz w:val="24"/>
                <w:szCs w:val="24"/>
              </w:rPr>
            </w:pPr>
          </w:p>
        </w:tc>
        <w:tc>
          <w:tcPr>
            <w:tcW w:w="2251" w:type="dxa"/>
            <w:vAlign w:val="center"/>
          </w:tcPr>
          <w:p w14:paraId="6BB12DE8" w14:textId="77777777" w:rsidR="00D140FA" w:rsidRPr="00F3357D" w:rsidRDefault="00D140FA" w:rsidP="00F2303D">
            <w:pPr>
              <w:contextualSpacing/>
              <w:jc w:val="center"/>
              <w:rPr>
                <w:sz w:val="24"/>
                <w:szCs w:val="24"/>
              </w:rPr>
            </w:pPr>
          </w:p>
        </w:tc>
      </w:tr>
      <w:tr w:rsidR="00D140FA" w:rsidRPr="00F3357D" w14:paraId="7560A2C9" w14:textId="77777777" w:rsidTr="001D61D6">
        <w:trPr>
          <w:trHeight w:val="432"/>
          <w:jc w:val="center"/>
        </w:trPr>
        <w:tc>
          <w:tcPr>
            <w:tcW w:w="496" w:type="dxa"/>
          </w:tcPr>
          <w:p w14:paraId="6D03D965" w14:textId="77777777" w:rsidR="00D140FA" w:rsidRPr="00F3357D" w:rsidRDefault="00D140FA" w:rsidP="00F2303D">
            <w:pPr>
              <w:pStyle w:val="ListParagraph"/>
              <w:numPr>
                <w:ilvl w:val="0"/>
                <w:numId w:val="13"/>
              </w:numPr>
              <w:ind w:left="247" w:hanging="270"/>
              <w:rPr>
                <w:rFonts w:asciiTheme="minorHAnsi" w:hAnsiTheme="minorHAnsi"/>
                <w:sz w:val="24"/>
                <w:szCs w:val="24"/>
              </w:rPr>
            </w:pPr>
          </w:p>
        </w:tc>
        <w:tc>
          <w:tcPr>
            <w:tcW w:w="1650" w:type="dxa"/>
          </w:tcPr>
          <w:p w14:paraId="47B7FBCA" w14:textId="77777777" w:rsidR="00D140FA" w:rsidRPr="00F3357D" w:rsidRDefault="00D140FA" w:rsidP="00F2303D">
            <w:pPr>
              <w:rPr>
                <w:rFonts w:cs="Times New Roman"/>
                <w:sz w:val="24"/>
                <w:szCs w:val="24"/>
              </w:rPr>
            </w:pPr>
          </w:p>
        </w:tc>
        <w:tc>
          <w:tcPr>
            <w:tcW w:w="1899" w:type="dxa"/>
          </w:tcPr>
          <w:p w14:paraId="18B8B0E8" w14:textId="77777777" w:rsidR="00D140FA" w:rsidRPr="00F3357D" w:rsidRDefault="00D140FA" w:rsidP="00F2303D">
            <w:pPr>
              <w:rPr>
                <w:rFonts w:cs="Times New Roman"/>
                <w:sz w:val="24"/>
                <w:szCs w:val="24"/>
              </w:rPr>
            </w:pPr>
          </w:p>
        </w:tc>
        <w:tc>
          <w:tcPr>
            <w:tcW w:w="3867" w:type="dxa"/>
          </w:tcPr>
          <w:p w14:paraId="24B847E5" w14:textId="77777777" w:rsidR="00D140FA" w:rsidRPr="00F3357D" w:rsidRDefault="00D140FA" w:rsidP="00F2303D">
            <w:pPr>
              <w:rPr>
                <w:rFonts w:cs="Times New Roman"/>
                <w:sz w:val="24"/>
                <w:szCs w:val="24"/>
              </w:rPr>
            </w:pPr>
          </w:p>
        </w:tc>
        <w:tc>
          <w:tcPr>
            <w:tcW w:w="4227" w:type="dxa"/>
          </w:tcPr>
          <w:p w14:paraId="78435736" w14:textId="76B8A5A9" w:rsidR="00D140FA" w:rsidRPr="00F3357D" w:rsidRDefault="00D140FA" w:rsidP="00F2303D">
            <w:pPr>
              <w:rPr>
                <w:rFonts w:cs="Times New Roman"/>
                <w:sz w:val="24"/>
                <w:szCs w:val="24"/>
              </w:rPr>
            </w:pPr>
          </w:p>
        </w:tc>
        <w:tc>
          <w:tcPr>
            <w:tcW w:w="2251" w:type="dxa"/>
          </w:tcPr>
          <w:p w14:paraId="4A75A2DC" w14:textId="77777777" w:rsidR="00D140FA" w:rsidRPr="00F3357D" w:rsidRDefault="00D140FA" w:rsidP="00F2303D">
            <w:pPr>
              <w:jc w:val="center"/>
              <w:rPr>
                <w:sz w:val="24"/>
                <w:szCs w:val="24"/>
              </w:rPr>
            </w:pPr>
          </w:p>
        </w:tc>
      </w:tr>
      <w:tr w:rsidR="00D140FA" w:rsidRPr="00F3357D" w14:paraId="016868C7" w14:textId="77777777" w:rsidTr="001D61D6">
        <w:trPr>
          <w:trHeight w:val="432"/>
          <w:jc w:val="center"/>
        </w:trPr>
        <w:tc>
          <w:tcPr>
            <w:tcW w:w="496" w:type="dxa"/>
          </w:tcPr>
          <w:p w14:paraId="1751E24C" w14:textId="77777777" w:rsidR="00D140FA" w:rsidRPr="00F3357D" w:rsidRDefault="00D140FA" w:rsidP="00F2303D">
            <w:pPr>
              <w:pStyle w:val="ListParagraph"/>
              <w:numPr>
                <w:ilvl w:val="0"/>
                <w:numId w:val="13"/>
              </w:numPr>
              <w:ind w:left="247" w:hanging="270"/>
              <w:rPr>
                <w:rFonts w:asciiTheme="minorHAnsi" w:hAnsiTheme="minorHAnsi"/>
                <w:sz w:val="24"/>
                <w:szCs w:val="24"/>
              </w:rPr>
            </w:pPr>
          </w:p>
        </w:tc>
        <w:tc>
          <w:tcPr>
            <w:tcW w:w="1650" w:type="dxa"/>
          </w:tcPr>
          <w:p w14:paraId="3B633907" w14:textId="77777777" w:rsidR="00D140FA" w:rsidRPr="00F3357D" w:rsidRDefault="00D140FA" w:rsidP="00F2303D">
            <w:pPr>
              <w:rPr>
                <w:rFonts w:cs="Times New Roman"/>
                <w:sz w:val="24"/>
                <w:szCs w:val="24"/>
              </w:rPr>
            </w:pPr>
          </w:p>
        </w:tc>
        <w:tc>
          <w:tcPr>
            <w:tcW w:w="1899" w:type="dxa"/>
          </w:tcPr>
          <w:p w14:paraId="1E0F2098" w14:textId="77777777" w:rsidR="00D140FA" w:rsidRPr="00F3357D" w:rsidRDefault="00D140FA" w:rsidP="00F2303D">
            <w:pPr>
              <w:rPr>
                <w:rFonts w:cs="Times New Roman"/>
                <w:sz w:val="24"/>
                <w:szCs w:val="24"/>
              </w:rPr>
            </w:pPr>
          </w:p>
        </w:tc>
        <w:tc>
          <w:tcPr>
            <w:tcW w:w="3867" w:type="dxa"/>
          </w:tcPr>
          <w:p w14:paraId="546B7110" w14:textId="77777777" w:rsidR="00D140FA" w:rsidRPr="00F3357D" w:rsidRDefault="00D140FA" w:rsidP="00F2303D">
            <w:pPr>
              <w:rPr>
                <w:rFonts w:cs="Times New Roman"/>
                <w:sz w:val="24"/>
                <w:szCs w:val="24"/>
              </w:rPr>
            </w:pPr>
          </w:p>
        </w:tc>
        <w:tc>
          <w:tcPr>
            <w:tcW w:w="4227" w:type="dxa"/>
          </w:tcPr>
          <w:p w14:paraId="688F9CF4" w14:textId="4CAAEDA3" w:rsidR="00D140FA" w:rsidRPr="00F3357D" w:rsidRDefault="00D140FA" w:rsidP="00F2303D">
            <w:pPr>
              <w:rPr>
                <w:rFonts w:cs="Times New Roman"/>
                <w:sz w:val="24"/>
                <w:szCs w:val="24"/>
              </w:rPr>
            </w:pPr>
          </w:p>
        </w:tc>
        <w:tc>
          <w:tcPr>
            <w:tcW w:w="2251" w:type="dxa"/>
          </w:tcPr>
          <w:p w14:paraId="68852D8E" w14:textId="77777777" w:rsidR="00D140FA" w:rsidRPr="00F3357D" w:rsidRDefault="00D140FA" w:rsidP="00F2303D">
            <w:pPr>
              <w:jc w:val="center"/>
              <w:rPr>
                <w:sz w:val="24"/>
                <w:szCs w:val="24"/>
              </w:rPr>
            </w:pPr>
          </w:p>
        </w:tc>
      </w:tr>
      <w:tr w:rsidR="00D140FA" w:rsidRPr="00F3357D" w14:paraId="34839071" w14:textId="77777777" w:rsidTr="001D61D6">
        <w:trPr>
          <w:trHeight w:val="432"/>
          <w:jc w:val="center"/>
        </w:trPr>
        <w:tc>
          <w:tcPr>
            <w:tcW w:w="496" w:type="dxa"/>
          </w:tcPr>
          <w:p w14:paraId="1D884275" w14:textId="77777777" w:rsidR="00D140FA" w:rsidRPr="00F3357D" w:rsidRDefault="00D140FA" w:rsidP="00F2303D">
            <w:pPr>
              <w:pStyle w:val="ListParagraph"/>
              <w:numPr>
                <w:ilvl w:val="0"/>
                <w:numId w:val="13"/>
              </w:numPr>
              <w:ind w:left="247" w:hanging="270"/>
              <w:rPr>
                <w:rFonts w:asciiTheme="minorHAnsi" w:hAnsiTheme="minorHAnsi"/>
                <w:sz w:val="24"/>
                <w:szCs w:val="24"/>
              </w:rPr>
            </w:pPr>
          </w:p>
        </w:tc>
        <w:tc>
          <w:tcPr>
            <w:tcW w:w="1650" w:type="dxa"/>
          </w:tcPr>
          <w:p w14:paraId="0F6A43C5" w14:textId="77777777" w:rsidR="00D140FA" w:rsidRPr="00F3357D" w:rsidRDefault="00D140FA" w:rsidP="00F2303D">
            <w:pPr>
              <w:rPr>
                <w:rFonts w:cs="Times New Roman"/>
                <w:sz w:val="24"/>
                <w:szCs w:val="24"/>
              </w:rPr>
            </w:pPr>
          </w:p>
        </w:tc>
        <w:tc>
          <w:tcPr>
            <w:tcW w:w="1899" w:type="dxa"/>
          </w:tcPr>
          <w:p w14:paraId="6178A9C5" w14:textId="77777777" w:rsidR="00D140FA" w:rsidRPr="00F3357D" w:rsidRDefault="00D140FA" w:rsidP="00F2303D">
            <w:pPr>
              <w:rPr>
                <w:rFonts w:cs="Times New Roman"/>
                <w:sz w:val="24"/>
                <w:szCs w:val="24"/>
              </w:rPr>
            </w:pPr>
          </w:p>
        </w:tc>
        <w:tc>
          <w:tcPr>
            <w:tcW w:w="3867" w:type="dxa"/>
          </w:tcPr>
          <w:p w14:paraId="1CEF330D" w14:textId="77777777" w:rsidR="00D140FA" w:rsidRPr="00F3357D" w:rsidRDefault="00D140FA" w:rsidP="00F2303D">
            <w:pPr>
              <w:rPr>
                <w:rFonts w:cs="Times New Roman"/>
                <w:sz w:val="24"/>
                <w:szCs w:val="24"/>
              </w:rPr>
            </w:pPr>
          </w:p>
        </w:tc>
        <w:tc>
          <w:tcPr>
            <w:tcW w:w="4227" w:type="dxa"/>
          </w:tcPr>
          <w:p w14:paraId="7AB6A38F" w14:textId="38DD4D67" w:rsidR="00D140FA" w:rsidRPr="00F3357D" w:rsidRDefault="00D140FA" w:rsidP="00F2303D">
            <w:pPr>
              <w:rPr>
                <w:rFonts w:cs="Times New Roman"/>
                <w:sz w:val="24"/>
                <w:szCs w:val="24"/>
              </w:rPr>
            </w:pPr>
          </w:p>
        </w:tc>
        <w:tc>
          <w:tcPr>
            <w:tcW w:w="2251" w:type="dxa"/>
          </w:tcPr>
          <w:p w14:paraId="4BAD95FA" w14:textId="77777777" w:rsidR="00D140FA" w:rsidRPr="00F3357D" w:rsidRDefault="00D140FA" w:rsidP="00F2303D">
            <w:pPr>
              <w:jc w:val="center"/>
              <w:rPr>
                <w:sz w:val="24"/>
                <w:szCs w:val="24"/>
              </w:rPr>
            </w:pPr>
          </w:p>
        </w:tc>
      </w:tr>
      <w:tr w:rsidR="00D140FA" w:rsidRPr="00F3357D" w14:paraId="18434747" w14:textId="77777777" w:rsidTr="001D61D6">
        <w:trPr>
          <w:trHeight w:val="432"/>
          <w:jc w:val="center"/>
        </w:trPr>
        <w:tc>
          <w:tcPr>
            <w:tcW w:w="496" w:type="dxa"/>
          </w:tcPr>
          <w:p w14:paraId="36491B23" w14:textId="77777777" w:rsidR="00D140FA" w:rsidRPr="00F3357D" w:rsidRDefault="00D140FA" w:rsidP="00F2303D">
            <w:pPr>
              <w:pStyle w:val="ListParagraph"/>
              <w:numPr>
                <w:ilvl w:val="0"/>
                <w:numId w:val="13"/>
              </w:numPr>
              <w:ind w:left="247" w:hanging="270"/>
              <w:rPr>
                <w:rFonts w:asciiTheme="minorHAnsi" w:hAnsiTheme="minorHAnsi"/>
                <w:sz w:val="24"/>
                <w:szCs w:val="24"/>
              </w:rPr>
            </w:pPr>
          </w:p>
        </w:tc>
        <w:tc>
          <w:tcPr>
            <w:tcW w:w="1650" w:type="dxa"/>
          </w:tcPr>
          <w:p w14:paraId="2DA2F09F" w14:textId="77777777" w:rsidR="00D140FA" w:rsidRPr="00F3357D" w:rsidRDefault="00D140FA" w:rsidP="00F2303D">
            <w:pPr>
              <w:rPr>
                <w:rFonts w:cs="Times New Roman"/>
                <w:sz w:val="24"/>
                <w:szCs w:val="24"/>
              </w:rPr>
            </w:pPr>
          </w:p>
        </w:tc>
        <w:tc>
          <w:tcPr>
            <w:tcW w:w="1899" w:type="dxa"/>
          </w:tcPr>
          <w:p w14:paraId="79C2FCEE" w14:textId="77777777" w:rsidR="00D140FA" w:rsidRPr="00F3357D" w:rsidRDefault="00D140FA" w:rsidP="00F2303D">
            <w:pPr>
              <w:rPr>
                <w:rFonts w:cs="Times New Roman"/>
                <w:sz w:val="24"/>
                <w:szCs w:val="24"/>
              </w:rPr>
            </w:pPr>
          </w:p>
        </w:tc>
        <w:tc>
          <w:tcPr>
            <w:tcW w:w="3867" w:type="dxa"/>
          </w:tcPr>
          <w:p w14:paraId="790254E3" w14:textId="77777777" w:rsidR="00D140FA" w:rsidRPr="00F3357D" w:rsidRDefault="00D140FA" w:rsidP="00F2303D">
            <w:pPr>
              <w:rPr>
                <w:rFonts w:cs="Times New Roman"/>
                <w:sz w:val="24"/>
                <w:szCs w:val="24"/>
              </w:rPr>
            </w:pPr>
          </w:p>
        </w:tc>
        <w:tc>
          <w:tcPr>
            <w:tcW w:w="4227" w:type="dxa"/>
          </w:tcPr>
          <w:p w14:paraId="5EF5D49C" w14:textId="1F8629E7" w:rsidR="00D140FA" w:rsidRPr="00F3357D" w:rsidRDefault="00D140FA" w:rsidP="00F2303D">
            <w:pPr>
              <w:rPr>
                <w:rFonts w:cs="Times New Roman"/>
                <w:sz w:val="24"/>
                <w:szCs w:val="24"/>
              </w:rPr>
            </w:pPr>
          </w:p>
        </w:tc>
        <w:tc>
          <w:tcPr>
            <w:tcW w:w="2251" w:type="dxa"/>
          </w:tcPr>
          <w:p w14:paraId="17EA3E24" w14:textId="77777777" w:rsidR="00D140FA" w:rsidRPr="00F3357D" w:rsidRDefault="00D140FA" w:rsidP="00F2303D">
            <w:pPr>
              <w:jc w:val="center"/>
              <w:rPr>
                <w:sz w:val="24"/>
                <w:szCs w:val="24"/>
              </w:rPr>
            </w:pPr>
          </w:p>
        </w:tc>
      </w:tr>
      <w:tr w:rsidR="00D140FA" w:rsidRPr="00F3357D" w14:paraId="3BD51FD3" w14:textId="77777777" w:rsidTr="001D61D6">
        <w:trPr>
          <w:trHeight w:val="432"/>
          <w:jc w:val="center"/>
        </w:trPr>
        <w:tc>
          <w:tcPr>
            <w:tcW w:w="496" w:type="dxa"/>
          </w:tcPr>
          <w:p w14:paraId="68123B25" w14:textId="77777777" w:rsidR="00D140FA" w:rsidRPr="00F3357D" w:rsidRDefault="00D140FA" w:rsidP="00F2303D">
            <w:pPr>
              <w:pStyle w:val="ListParagraph"/>
              <w:numPr>
                <w:ilvl w:val="0"/>
                <w:numId w:val="13"/>
              </w:numPr>
              <w:ind w:left="247" w:hanging="270"/>
              <w:rPr>
                <w:rFonts w:asciiTheme="minorHAnsi" w:hAnsiTheme="minorHAnsi"/>
                <w:sz w:val="24"/>
                <w:szCs w:val="24"/>
              </w:rPr>
            </w:pPr>
          </w:p>
        </w:tc>
        <w:tc>
          <w:tcPr>
            <w:tcW w:w="1650" w:type="dxa"/>
          </w:tcPr>
          <w:p w14:paraId="1E73D7CE" w14:textId="77777777" w:rsidR="00D140FA" w:rsidRPr="00F3357D" w:rsidRDefault="00D140FA" w:rsidP="00F2303D">
            <w:pPr>
              <w:rPr>
                <w:rFonts w:cs="Times New Roman"/>
                <w:sz w:val="24"/>
                <w:szCs w:val="24"/>
              </w:rPr>
            </w:pPr>
          </w:p>
        </w:tc>
        <w:tc>
          <w:tcPr>
            <w:tcW w:w="1899" w:type="dxa"/>
          </w:tcPr>
          <w:p w14:paraId="4523014D" w14:textId="77777777" w:rsidR="00D140FA" w:rsidRPr="00F3357D" w:rsidRDefault="00D140FA" w:rsidP="00F2303D">
            <w:pPr>
              <w:rPr>
                <w:rFonts w:cs="Times New Roman"/>
                <w:sz w:val="24"/>
                <w:szCs w:val="24"/>
              </w:rPr>
            </w:pPr>
          </w:p>
        </w:tc>
        <w:tc>
          <w:tcPr>
            <w:tcW w:w="3867" w:type="dxa"/>
          </w:tcPr>
          <w:p w14:paraId="5B072CC0" w14:textId="77777777" w:rsidR="00D140FA" w:rsidRPr="00F3357D" w:rsidRDefault="00D140FA" w:rsidP="00F2303D">
            <w:pPr>
              <w:rPr>
                <w:rFonts w:cs="Times New Roman"/>
                <w:sz w:val="24"/>
                <w:szCs w:val="24"/>
              </w:rPr>
            </w:pPr>
          </w:p>
        </w:tc>
        <w:tc>
          <w:tcPr>
            <w:tcW w:w="4227" w:type="dxa"/>
          </w:tcPr>
          <w:p w14:paraId="5D2AB9C0" w14:textId="697F7DBA" w:rsidR="00D140FA" w:rsidRPr="00F3357D" w:rsidRDefault="00D140FA" w:rsidP="00F2303D">
            <w:pPr>
              <w:rPr>
                <w:rFonts w:cs="Times New Roman"/>
                <w:sz w:val="24"/>
                <w:szCs w:val="24"/>
              </w:rPr>
            </w:pPr>
          </w:p>
        </w:tc>
        <w:tc>
          <w:tcPr>
            <w:tcW w:w="2251" w:type="dxa"/>
            <w:vAlign w:val="center"/>
          </w:tcPr>
          <w:p w14:paraId="4B24D244" w14:textId="77777777" w:rsidR="00D140FA" w:rsidRPr="00F3357D" w:rsidRDefault="00D140FA" w:rsidP="00F2303D">
            <w:pPr>
              <w:jc w:val="center"/>
              <w:rPr>
                <w:sz w:val="24"/>
                <w:szCs w:val="24"/>
              </w:rPr>
            </w:pPr>
          </w:p>
        </w:tc>
      </w:tr>
      <w:tr w:rsidR="00D140FA" w:rsidRPr="00F3357D" w14:paraId="01D30BA9" w14:textId="77777777" w:rsidTr="001D61D6">
        <w:trPr>
          <w:trHeight w:val="432"/>
          <w:jc w:val="center"/>
        </w:trPr>
        <w:tc>
          <w:tcPr>
            <w:tcW w:w="496" w:type="dxa"/>
          </w:tcPr>
          <w:p w14:paraId="7A32A443" w14:textId="77777777" w:rsidR="00D140FA" w:rsidRPr="00F3357D" w:rsidRDefault="00D140FA" w:rsidP="00F2303D">
            <w:pPr>
              <w:pStyle w:val="ListParagraph"/>
              <w:numPr>
                <w:ilvl w:val="0"/>
                <w:numId w:val="13"/>
              </w:numPr>
              <w:ind w:left="247" w:hanging="270"/>
              <w:rPr>
                <w:rFonts w:asciiTheme="minorHAnsi" w:hAnsiTheme="minorHAnsi"/>
                <w:sz w:val="24"/>
                <w:szCs w:val="24"/>
              </w:rPr>
            </w:pPr>
          </w:p>
        </w:tc>
        <w:tc>
          <w:tcPr>
            <w:tcW w:w="1650" w:type="dxa"/>
          </w:tcPr>
          <w:p w14:paraId="03D48A8A" w14:textId="77777777" w:rsidR="00D140FA" w:rsidRPr="00F3357D" w:rsidRDefault="00D140FA" w:rsidP="00F2303D">
            <w:pPr>
              <w:rPr>
                <w:rFonts w:cs="Times New Roman"/>
                <w:sz w:val="24"/>
                <w:szCs w:val="24"/>
              </w:rPr>
            </w:pPr>
          </w:p>
        </w:tc>
        <w:tc>
          <w:tcPr>
            <w:tcW w:w="1899" w:type="dxa"/>
          </w:tcPr>
          <w:p w14:paraId="7093E180" w14:textId="77777777" w:rsidR="00D140FA" w:rsidRPr="00F3357D" w:rsidRDefault="00D140FA" w:rsidP="00F2303D">
            <w:pPr>
              <w:rPr>
                <w:rFonts w:cs="Times New Roman"/>
                <w:sz w:val="24"/>
                <w:szCs w:val="24"/>
              </w:rPr>
            </w:pPr>
          </w:p>
        </w:tc>
        <w:tc>
          <w:tcPr>
            <w:tcW w:w="3867" w:type="dxa"/>
          </w:tcPr>
          <w:p w14:paraId="3E222B3A" w14:textId="77777777" w:rsidR="00D140FA" w:rsidRPr="00F3357D" w:rsidRDefault="00D140FA" w:rsidP="00F2303D">
            <w:pPr>
              <w:rPr>
                <w:rFonts w:cs="Times New Roman"/>
                <w:sz w:val="24"/>
                <w:szCs w:val="24"/>
              </w:rPr>
            </w:pPr>
          </w:p>
        </w:tc>
        <w:tc>
          <w:tcPr>
            <w:tcW w:w="4227" w:type="dxa"/>
          </w:tcPr>
          <w:p w14:paraId="0BD38EB4" w14:textId="3D4C95F8" w:rsidR="00D140FA" w:rsidRPr="00F3357D" w:rsidRDefault="00D140FA" w:rsidP="00F2303D">
            <w:pPr>
              <w:rPr>
                <w:rFonts w:cs="Times New Roman"/>
                <w:sz w:val="24"/>
                <w:szCs w:val="24"/>
              </w:rPr>
            </w:pPr>
          </w:p>
        </w:tc>
        <w:tc>
          <w:tcPr>
            <w:tcW w:w="2251" w:type="dxa"/>
          </w:tcPr>
          <w:p w14:paraId="4E163634" w14:textId="77777777" w:rsidR="00D140FA" w:rsidRPr="00F3357D" w:rsidRDefault="00D140FA" w:rsidP="00F2303D">
            <w:pPr>
              <w:jc w:val="center"/>
              <w:rPr>
                <w:sz w:val="24"/>
                <w:szCs w:val="24"/>
              </w:rPr>
            </w:pPr>
          </w:p>
        </w:tc>
      </w:tr>
      <w:tr w:rsidR="00D140FA" w:rsidRPr="00F3357D" w14:paraId="52D49C75" w14:textId="77777777" w:rsidTr="001D61D6">
        <w:trPr>
          <w:trHeight w:val="432"/>
          <w:jc w:val="center"/>
        </w:trPr>
        <w:tc>
          <w:tcPr>
            <w:tcW w:w="496" w:type="dxa"/>
          </w:tcPr>
          <w:p w14:paraId="187307AC" w14:textId="77777777" w:rsidR="00D140FA" w:rsidRPr="00F3357D" w:rsidRDefault="00D140FA" w:rsidP="00F2303D">
            <w:pPr>
              <w:pStyle w:val="ListParagraph"/>
              <w:numPr>
                <w:ilvl w:val="0"/>
                <w:numId w:val="13"/>
              </w:numPr>
              <w:ind w:left="247" w:hanging="270"/>
              <w:rPr>
                <w:rFonts w:asciiTheme="minorHAnsi" w:hAnsiTheme="minorHAnsi"/>
                <w:sz w:val="24"/>
                <w:szCs w:val="24"/>
              </w:rPr>
            </w:pPr>
          </w:p>
        </w:tc>
        <w:tc>
          <w:tcPr>
            <w:tcW w:w="1650" w:type="dxa"/>
          </w:tcPr>
          <w:p w14:paraId="0FFA0A96" w14:textId="77777777" w:rsidR="00D140FA" w:rsidRPr="00F3357D" w:rsidRDefault="00D140FA" w:rsidP="00F2303D">
            <w:pPr>
              <w:rPr>
                <w:rFonts w:cs="Times New Roman"/>
                <w:sz w:val="24"/>
                <w:szCs w:val="24"/>
              </w:rPr>
            </w:pPr>
          </w:p>
        </w:tc>
        <w:tc>
          <w:tcPr>
            <w:tcW w:w="1899" w:type="dxa"/>
          </w:tcPr>
          <w:p w14:paraId="2A3908EB" w14:textId="77777777" w:rsidR="00D140FA" w:rsidRPr="00F3357D" w:rsidRDefault="00D140FA" w:rsidP="00F2303D">
            <w:pPr>
              <w:rPr>
                <w:rFonts w:cs="Times New Roman"/>
                <w:sz w:val="24"/>
                <w:szCs w:val="24"/>
              </w:rPr>
            </w:pPr>
          </w:p>
        </w:tc>
        <w:tc>
          <w:tcPr>
            <w:tcW w:w="3867" w:type="dxa"/>
          </w:tcPr>
          <w:p w14:paraId="3C53BE58" w14:textId="77777777" w:rsidR="00D140FA" w:rsidRPr="00F3357D" w:rsidRDefault="00D140FA" w:rsidP="00F2303D">
            <w:pPr>
              <w:rPr>
                <w:rFonts w:cs="Times New Roman"/>
                <w:sz w:val="24"/>
                <w:szCs w:val="24"/>
              </w:rPr>
            </w:pPr>
          </w:p>
        </w:tc>
        <w:tc>
          <w:tcPr>
            <w:tcW w:w="4227" w:type="dxa"/>
          </w:tcPr>
          <w:p w14:paraId="0674D059" w14:textId="3FE12BA2" w:rsidR="00D140FA" w:rsidRPr="00F3357D" w:rsidRDefault="00D140FA" w:rsidP="00F2303D">
            <w:pPr>
              <w:rPr>
                <w:rFonts w:cs="Times New Roman"/>
                <w:sz w:val="24"/>
                <w:szCs w:val="24"/>
              </w:rPr>
            </w:pPr>
          </w:p>
        </w:tc>
        <w:tc>
          <w:tcPr>
            <w:tcW w:w="2251" w:type="dxa"/>
          </w:tcPr>
          <w:p w14:paraId="4A698E1E" w14:textId="77777777" w:rsidR="00D140FA" w:rsidRPr="00F3357D" w:rsidRDefault="00D140FA" w:rsidP="00F2303D">
            <w:pPr>
              <w:jc w:val="center"/>
              <w:rPr>
                <w:sz w:val="24"/>
                <w:szCs w:val="24"/>
              </w:rPr>
            </w:pPr>
          </w:p>
        </w:tc>
      </w:tr>
      <w:tr w:rsidR="00D140FA" w:rsidRPr="00F3357D" w14:paraId="05961F27" w14:textId="77777777" w:rsidTr="001D61D6">
        <w:trPr>
          <w:trHeight w:val="432"/>
          <w:jc w:val="center"/>
        </w:trPr>
        <w:tc>
          <w:tcPr>
            <w:tcW w:w="496" w:type="dxa"/>
          </w:tcPr>
          <w:p w14:paraId="41831503" w14:textId="77777777" w:rsidR="00D140FA" w:rsidRPr="00F3357D" w:rsidRDefault="00D140FA" w:rsidP="00F2303D">
            <w:pPr>
              <w:pStyle w:val="ListParagraph"/>
              <w:numPr>
                <w:ilvl w:val="0"/>
                <w:numId w:val="13"/>
              </w:numPr>
              <w:ind w:left="247" w:hanging="270"/>
              <w:rPr>
                <w:rFonts w:asciiTheme="minorHAnsi" w:hAnsiTheme="minorHAnsi"/>
                <w:sz w:val="24"/>
                <w:szCs w:val="24"/>
              </w:rPr>
            </w:pPr>
          </w:p>
        </w:tc>
        <w:tc>
          <w:tcPr>
            <w:tcW w:w="1650" w:type="dxa"/>
          </w:tcPr>
          <w:p w14:paraId="5CC9EC21" w14:textId="77777777" w:rsidR="00D140FA" w:rsidRPr="00F3357D" w:rsidRDefault="00D140FA" w:rsidP="00F2303D">
            <w:pPr>
              <w:rPr>
                <w:rFonts w:cs="Times New Roman"/>
                <w:sz w:val="24"/>
                <w:szCs w:val="24"/>
              </w:rPr>
            </w:pPr>
          </w:p>
        </w:tc>
        <w:tc>
          <w:tcPr>
            <w:tcW w:w="1899" w:type="dxa"/>
          </w:tcPr>
          <w:p w14:paraId="563F2F9E" w14:textId="77777777" w:rsidR="00D140FA" w:rsidRPr="00F3357D" w:rsidRDefault="00D140FA" w:rsidP="00F2303D">
            <w:pPr>
              <w:rPr>
                <w:rFonts w:cs="Times New Roman"/>
                <w:sz w:val="24"/>
                <w:szCs w:val="24"/>
              </w:rPr>
            </w:pPr>
          </w:p>
        </w:tc>
        <w:tc>
          <w:tcPr>
            <w:tcW w:w="3867" w:type="dxa"/>
          </w:tcPr>
          <w:p w14:paraId="413749D1" w14:textId="77777777" w:rsidR="00D140FA" w:rsidRPr="00F3357D" w:rsidRDefault="00D140FA" w:rsidP="00F2303D">
            <w:pPr>
              <w:rPr>
                <w:rFonts w:cs="Times New Roman"/>
                <w:sz w:val="24"/>
                <w:szCs w:val="24"/>
              </w:rPr>
            </w:pPr>
          </w:p>
        </w:tc>
        <w:tc>
          <w:tcPr>
            <w:tcW w:w="4227" w:type="dxa"/>
          </w:tcPr>
          <w:p w14:paraId="4974983D" w14:textId="73B9FD4C" w:rsidR="00D140FA" w:rsidRPr="00F3357D" w:rsidRDefault="00D140FA" w:rsidP="00F2303D">
            <w:pPr>
              <w:rPr>
                <w:rFonts w:cs="Times New Roman"/>
                <w:sz w:val="24"/>
                <w:szCs w:val="24"/>
              </w:rPr>
            </w:pPr>
          </w:p>
        </w:tc>
        <w:tc>
          <w:tcPr>
            <w:tcW w:w="2251" w:type="dxa"/>
          </w:tcPr>
          <w:p w14:paraId="1901255E" w14:textId="77777777" w:rsidR="00D140FA" w:rsidRPr="00F3357D" w:rsidRDefault="00D140FA" w:rsidP="00F2303D">
            <w:pPr>
              <w:jc w:val="center"/>
              <w:rPr>
                <w:sz w:val="24"/>
                <w:szCs w:val="24"/>
              </w:rPr>
            </w:pPr>
          </w:p>
        </w:tc>
      </w:tr>
      <w:tr w:rsidR="00D140FA" w:rsidRPr="00F3357D" w14:paraId="561AC395" w14:textId="77777777" w:rsidTr="001D61D6">
        <w:trPr>
          <w:trHeight w:val="432"/>
          <w:jc w:val="center"/>
        </w:trPr>
        <w:tc>
          <w:tcPr>
            <w:tcW w:w="496" w:type="dxa"/>
          </w:tcPr>
          <w:p w14:paraId="6B35BC95" w14:textId="77777777" w:rsidR="00D140FA" w:rsidRPr="00F3357D" w:rsidRDefault="00D140FA" w:rsidP="00F2303D">
            <w:pPr>
              <w:pStyle w:val="ListParagraph"/>
              <w:numPr>
                <w:ilvl w:val="0"/>
                <w:numId w:val="13"/>
              </w:numPr>
              <w:ind w:left="247" w:hanging="270"/>
              <w:rPr>
                <w:rFonts w:asciiTheme="minorHAnsi" w:hAnsiTheme="minorHAnsi"/>
                <w:sz w:val="24"/>
                <w:szCs w:val="24"/>
              </w:rPr>
            </w:pPr>
          </w:p>
        </w:tc>
        <w:tc>
          <w:tcPr>
            <w:tcW w:w="1650" w:type="dxa"/>
          </w:tcPr>
          <w:p w14:paraId="0790A0C9" w14:textId="77777777" w:rsidR="00D140FA" w:rsidRPr="00F3357D" w:rsidRDefault="00D140FA" w:rsidP="00F2303D">
            <w:pPr>
              <w:rPr>
                <w:rFonts w:cs="Times New Roman"/>
                <w:sz w:val="24"/>
                <w:szCs w:val="24"/>
              </w:rPr>
            </w:pPr>
          </w:p>
        </w:tc>
        <w:tc>
          <w:tcPr>
            <w:tcW w:w="1899" w:type="dxa"/>
          </w:tcPr>
          <w:p w14:paraId="53E74E7C" w14:textId="77777777" w:rsidR="00D140FA" w:rsidRPr="00F3357D" w:rsidRDefault="00D140FA" w:rsidP="00F2303D">
            <w:pPr>
              <w:rPr>
                <w:rFonts w:cs="Times New Roman"/>
                <w:sz w:val="24"/>
                <w:szCs w:val="24"/>
              </w:rPr>
            </w:pPr>
          </w:p>
        </w:tc>
        <w:tc>
          <w:tcPr>
            <w:tcW w:w="3867" w:type="dxa"/>
          </w:tcPr>
          <w:p w14:paraId="0227C06F" w14:textId="77777777" w:rsidR="00D140FA" w:rsidRPr="00F3357D" w:rsidRDefault="00D140FA" w:rsidP="00F2303D">
            <w:pPr>
              <w:rPr>
                <w:rFonts w:cs="Times New Roman"/>
                <w:sz w:val="24"/>
                <w:szCs w:val="24"/>
              </w:rPr>
            </w:pPr>
          </w:p>
        </w:tc>
        <w:tc>
          <w:tcPr>
            <w:tcW w:w="4227" w:type="dxa"/>
          </w:tcPr>
          <w:p w14:paraId="5274EDD9" w14:textId="01179E7D" w:rsidR="00D140FA" w:rsidRPr="00F3357D" w:rsidRDefault="00D140FA" w:rsidP="00F2303D">
            <w:pPr>
              <w:rPr>
                <w:rFonts w:cs="Times New Roman"/>
                <w:sz w:val="24"/>
                <w:szCs w:val="24"/>
              </w:rPr>
            </w:pPr>
          </w:p>
        </w:tc>
        <w:tc>
          <w:tcPr>
            <w:tcW w:w="2251" w:type="dxa"/>
          </w:tcPr>
          <w:p w14:paraId="6AD58BD3" w14:textId="77777777" w:rsidR="00D140FA" w:rsidRPr="00F3357D" w:rsidRDefault="00D140FA" w:rsidP="00F2303D">
            <w:pPr>
              <w:jc w:val="center"/>
              <w:rPr>
                <w:sz w:val="24"/>
                <w:szCs w:val="24"/>
              </w:rPr>
            </w:pPr>
          </w:p>
        </w:tc>
      </w:tr>
      <w:tr w:rsidR="00D140FA" w:rsidRPr="00F3357D" w14:paraId="3EC25F5E" w14:textId="77777777" w:rsidTr="001D61D6">
        <w:trPr>
          <w:trHeight w:val="432"/>
          <w:jc w:val="center"/>
        </w:trPr>
        <w:tc>
          <w:tcPr>
            <w:tcW w:w="496" w:type="dxa"/>
          </w:tcPr>
          <w:p w14:paraId="5BCE185F" w14:textId="77777777" w:rsidR="00D140FA" w:rsidRPr="00F3357D" w:rsidRDefault="00D140FA" w:rsidP="00F2303D">
            <w:pPr>
              <w:pStyle w:val="ListParagraph"/>
              <w:numPr>
                <w:ilvl w:val="0"/>
                <w:numId w:val="13"/>
              </w:numPr>
              <w:ind w:left="247" w:hanging="270"/>
              <w:rPr>
                <w:rFonts w:asciiTheme="minorHAnsi" w:hAnsiTheme="minorHAnsi"/>
                <w:sz w:val="24"/>
                <w:szCs w:val="24"/>
              </w:rPr>
            </w:pPr>
          </w:p>
        </w:tc>
        <w:tc>
          <w:tcPr>
            <w:tcW w:w="1650" w:type="dxa"/>
          </w:tcPr>
          <w:p w14:paraId="0C89EE46" w14:textId="77777777" w:rsidR="00D140FA" w:rsidRPr="00F3357D" w:rsidRDefault="00D140FA" w:rsidP="00F2303D">
            <w:pPr>
              <w:rPr>
                <w:rFonts w:cs="Times New Roman"/>
                <w:sz w:val="24"/>
                <w:szCs w:val="24"/>
              </w:rPr>
            </w:pPr>
          </w:p>
        </w:tc>
        <w:tc>
          <w:tcPr>
            <w:tcW w:w="1899" w:type="dxa"/>
          </w:tcPr>
          <w:p w14:paraId="76BE4E88" w14:textId="77777777" w:rsidR="00D140FA" w:rsidRPr="00F3357D" w:rsidRDefault="00D140FA" w:rsidP="00F2303D">
            <w:pPr>
              <w:rPr>
                <w:rFonts w:cs="Times New Roman"/>
                <w:sz w:val="24"/>
                <w:szCs w:val="24"/>
              </w:rPr>
            </w:pPr>
          </w:p>
        </w:tc>
        <w:tc>
          <w:tcPr>
            <w:tcW w:w="3867" w:type="dxa"/>
          </w:tcPr>
          <w:p w14:paraId="1A8C6974" w14:textId="77777777" w:rsidR="00D140FA" w:rsidRPr="00F3357D" w:rsidRDefault="00D140FA" w:rsidP="00F2303D">
            <w:pPr>
              <w:rPr>
                <w:rFonts w:cs="Times New Roman"/>
                <w:sz w:val="24"/>
                <w:szCs w:val="24"/>
              </w:rPr>
            </w:pPr>
          </w:p>
        </w:tc>
        <w:tc>
          <w:tcPr>
            <w:tcW w:w="4227" w:type="dxa"/>
          </w:tcPr>
          <w:p w14:paraId="2286AD47" w14:textId="4A0E1D72" w:rsidR="00D140FA" w:rsidRPr="00F3357D" w:rsidRDefault="00D140FA" w:rsidP="00F2303D">
            <w:pPr>
              <w:rPr>
                <w:rFonts w:cs="Times New Roman"/>
                <w:sz w:val="24"/>
                <w:szCs w:val="24"/>
              </w:rPr>
            </w:pPr>
          </w:p>
        </w:tc>
        <w:tc>
          <w:tcPr>
            <w:tcW w:w="2251" w:type="dxa"/>
          </w:tcPr>
          <w:p w14:paraId="23B238F6" w14:textId="77777777" w:rsidR="00D140FA" w:rsidRPr="00F3357D" w:rsidRDefault="00D140FA" w:rsidP="00F2303D">
            <w:pPr>
              <w:jc w:val="center"/>
              <w:rPr>
                <w:sz w:val="24"/>
                <w:szCs w:val="24"/>
              </w:rPr>
            </w:pPr>
          </w:p>
        </w:tc>
      </w:tr>
    </w:tbl>
    <w:p w14:paraId="41D16C78" w14:textId="77777777" w:rsidR="003F5153" w:rsidRPr="00F3357D" w:rsidRDefault="003F5153" w:rsidP="00F2303D">
      <w:pPr>
        <w:spacing w:after="0" w:line="240" w:lineRule="auto"/>
        <w:rPr>
          <w:rFonts w:cs="Times New Roman"/>
          <w:sz w:val="24"/>
          <w:szCs w:val="24"/>
        </w:rPr>
      </w:pPr>
    </w:p>
    <w:sectPr w:rsidR="003F5153" w:rsidRPr="00F3357D" w:rsidSect="00C85EEE">
      <w:headerReference w:type="default" r:id="rId11"/>
      <w:footerReference w:type="default" r:id="rId12"/>
      <w:pgSz w:w="15840" w:h="12240" w:orient="landscape" w:code="1"/>
      <w:pgMar w:top="720" w:right="720" w:bottom="720" w:left="720" w:header="720" w:footer="360"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C9CAB8" w14:textId="77777777" w:rsidR="00190582" w:rsidRDefault="00190582" w:rsidP="00190582">
      <w:pPr>
        <w:spacing w:after="0" w:line="240" w:lineRule="auto"/>
      </w:pPr>
      <w:r>
        <w:separator/>
      </w:r>
    </w:p>
  </w:endnote>
  <w:endnote w:type="continuationSeparator" w:id="0">
    <w:p w14:paraId="04E2850F" w14:textId="77777777" w:rsidR="00190582" w:rsidRDefault="00190582" w:rsidP="00190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B94F6" w14:textId="77777777" w:rsidR="00B11A56" w:rsidRPr="00F3357D" w:rsidRDefault="00B11A56" w:rsidP="00F3357D">
    <w:pPr>
      <w:spacing w:line="240" w:lineRule="auto"/>
      <w:rPr>
        <w:sz w:val="20"/>
      </w:rPr>
    </w:pPr>
    <w:r w:rsidRPr="00F3357D">
      <w:rPr>
        <w:rFonts w:cs="Times New Roman"/>
        <w:i/>
        <w:szCs w:val="24"/>
      </w:rPr>
      <w:t>If you have more officers working in schools</w:t>
    </w:r>
    <w:r w:rsidR="00AC2B93" w:rsidRPr="00F3357D">
      <w:rPr>
        <w:rFonts w:cs="Times New Roman"/>
        <w:i/>
        <w:szCs w:val="24"/>
      </w:rPr>
      <w:t>,</w:t>
    </w:r>
    <w:r w:rsidRPr="00F3357D">
      <w:rPr>
        <w:rFonts w:cs="Times New Roman"/>
        <w:i/>
        <w:szCs w:val="24"/>
      </w:rPr>
      <w:t xml:space="preserve"> please use the additional pages provided with this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1E0E7" w14:textId="77777777" w:rsidR="00190582" w:rsidRDefault="00190582" w:rsidP="00190582">
      <w:pPr>
        <w:spacing w:after="0" w:line="240" w:lineRule="auto"/>
      </w:pPr>
      <w:r>
        <w:separator/>
      </w:r>
    </w:p>
  </w:footnote>
  <w:footnote w:type="continuationSeparator" w:id="0">
    <w:p w14:paraId="66EA785D" w14:textId="77777777" w:rsidR="00190582" w:rsidRDefault="00190582" w:rsidP="001905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D4938" w14:textId="183FE9B8" w:rsidR="00003FD7" w:rsidRPr="00F3357D" w:rsidRDefault="00003FD7" w:rsidP="007F4662">
    <w:pPr>
      <w:pStyle w:val="Header"/>
      <w:tabs>
        <w:tab w:val="clear" w:pos="9360"/>
        <w:tab w:val="left" w:pos="10530"/>
      </w:tabs>
      <w:rPr>
        <w:rFonts w:cs="Times New Roman"/>
        <w:sz w:val="24"/>
        <w:szCs w:val="24"/>
      </w:rPr>
    </w:pPr>
    <w:r w:rsidRPr="00F3357D">
      <w:rPr>
        <w:rFonts w:cs="Times New Roman"/>
        <w:sz w:val="24"/>
        <w:szCs w:val="24"/>
      </w:rPr>
      <w:t xml:space="preserve">OMB No. </w:t>
    </w:r>
    <w:r w:rsidR="00D2336F">
      <w:rPr>
        <w:rFonts w:cs="Times New Roman"/>
        <w:sz w:val="24"/>
        <w:szCs w:val="24"/>
      </w:rPr>
      <w:t>1121-</w:t>
    </w:r>
    <w:r w:rsidR="00496E9B">
      <w:rPr>
        <w:rFonts w:cs="Times New Roman"/>
        <w:sz w:val="24"/>
        <w:szCs w:val="24"/>
      </w:rPr>
      <w:t>XXXX</w:t>
    </w:r>
    <w:r w:rsidRPr="00F3357D">
      <w:rPr>
        <w:rFonts w:cs="Times New Roman"/>
        <w:sz w:val="24"/>
        <w:szCs w:val="24"/>
      </w:rPr>
      <w:t xml:space="preserve">; Approval Expires </w:t>
    </w:r>
    <w:r w:rsidR="00496E9B">
      <w:rPr>
        <w:rFonts w:cs="Times New Roman"/>
        <w:sz w:val="24"/>
        <w:szCs w:val="24"/>
      </w:rPr>
      <w:t>XX/XX/XXXX</w:t>
    </w:r>
    <w:r w:rsidR="007F4662">
      <w:rPr>
        <w:rFonts w:cs="Times New Roman"/>
        <w:sz w:val="24"/>
        <w:szCs w:val="24"/>
      </w:rPr>
      <w:tab/>
      <w:t>Attachment 2: Officer Rostering Form</w:t>
    </w:r>
  </w:p>
  <w:p w14:paraId="688EDB02" w14:textId="77777777" w:rsidR="006163FE" w:rsidRDefault="006163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267D8"/>
    <w:multiLevelType w:val="hybridMultilevel"/>
    <w:tmpl w:val="5524CCCC"/>
    <w:lvl w:ilvl="0" w:tplc="2CB6B67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B36E3"/>
    <w:multiLevelType w:val="hybridMultilevel"/>
    <w:tmpl w:val="A36CF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52322"/>
    <w:multiLevelType w:val="hybridMultilevel"/>
    <w:tmpl w:val="9B688896"/>
    <w:lvl w:ilvl="0" w:tplc="6608BF78">
      <w:start w:val="1"/>
      <w:numFmt w:val="decimal"/>
      <w:lvlText w:val="%1."/>
      <w:lvlJc w:val="left"/>
      <w:pPr>
        <w:ind w:left="720" w:hanging="360"/>
      </w:pPr>
      <w:rPr>
        <w:rFonts w:hint="default"/>
        <w:b w:val="0"/>
        <w:sz w:val="22"/>
        <w:szCs w:val="22"/>
      </w:rPr>
    </w:lvl>
    <w:lvl w:ilvl="1" w:tplc="613EF6FA">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054A96"/>
    <w:multiLevelType w:val="hybridMultilevel"/>
    <w:tmpl w:val="83526FDE"/>
    <w:lvl w:ilvl="0" w:tplc="36B047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D83722"/>
    <w:multiLevelType w:val="hybridMultilevel"/>
    <w:tmpl w:val="232487EE"/>
    <w:lvl w:ilvl="0" w:tplc="40661E2A">
      <w:start w:val="1"/>
      <w:numFmt w:val="bullet"/>
      <w:lvlText w:val=""/>
      <w:lvlJc w:val="left"/>
      <w:pPr>
        <w:ind w:left="1890" w:hanging="360"/>
      </w:pPr>
      <w:rPr>
        <w:rFonts w:ascii="Webdings" w:hAnsi="Webdings"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nsid w:val="359A14B5"/>
    <w:multiLevelType w:val="hybridMultilevel"/>
    <w:tmpl w:val="0B806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AA3AC2"/>
    <w:multiLevelType w:val="hybridMultilevel"/>
    <w:tmpl w:val="EB26A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7D7A4D"/>
    <w:multiLevelType w:val="hybridMultilevel"/>
    <w:tmpl w:val="5A4C890A"/>
    <w:lvl w:ilvl="0" w:tplc="40661E2A">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715B7B"/>
    <w:multiLevelType w:val="hybridMultilevel"/>
    <w:tmpl w:val="3AC6237E"/>
    <w:lvl w:ilvl="0" w:tplc="0409000F">
      <w:start w:val="1"/>
      <w:numFmt w:val="decimal"/>
      <w:lvlText w:val="%1."/>
      <w:lvlJc w:val="left"/>
      <w:pPr>
        <w:ind w:left="720" w:hanging="360"/>
      </w:pPr>
      <w:rPr>
        <w:rFonts w:hint="default"/>
      </w:rPr>
    </w:lvl>
    <w:lvl w:ilvl="1" w:tplc="40661E2A">
      <w:start w:val="1"/>
      <w:numFmt w:val="bullet"/>
      <w:lvlText w:val=""/>
      <w:lvlJc w:val="left"/>
      <w:pPr>
        <w:ind w:left="1440" w:hanging="360"/>
      </w:pPr>
      <w:rPr>
        <w:rFonts w:ascii="Webdings" w:hAnsi="Web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2CF4AE">
      <w:start w:val="1"/>
      <w:numFmt w:val="upperLetter"/>
      <w:lvlText w:val="%5."/>
      <w:lvlJc w:val="left"/>
      <w:pPr>
        <w:ind w:left="3600" w:hanging="360"/>
      </w:pPr>
      <w:rPr>
        <w:rFonts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167468"/>
    <w:multiLevelType w:val="hybridMultilevel"/>
    <w:tmpl w:val="F5A2CB0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F006CEB"/>
    <w:multiLevelType w:val="hybridMultilevel"/>
    <w:tmpl w:val="8F40F7E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0BB6486"/>
    <w:multiLevelType w:val="hybridMultilevel"/>
    <w:tmpl w:val="52A28B3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2B52A65"/>
    <w:multiLevelType w:val="hybridMultilevel"/>
    <w:tmpl w:val="5B1EE47E"/>
    <w:lvl w:ilvl="0" w:tplc="40661E2A">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354E8C"/>
    <w:multiLevelType w:val="hybridMultilevel"/>
    <w:tmpl w:val="D8CC889C"/>
    <w:lvl w:ilvl="0" w:tplc="6276AAD8">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AE0AEA"/>
    <w:multiLevelType w:val="hybridMultilevel"/>
    <w:tmpl w:val="7FDC8D0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8687D2F"/>
    <w:multiLevelType w:val="hybridMultilevel"/>
    <w:tmpl w:val="75EAECB4"/>
    <w:lvl w:ilvl="0" w:tplc="40661E2A">
      <w:start w:val="1"/>
      <w:numFmt w:val="bullet"/>
      <w:lvlText w:val=""/>
      <w:lvlJc w:val="left"/>
      <w:pPr>
        <w:ind w:left="1080" w:hanging="360"/>
      </w:pPr>
      <w:rPr>
        <w:rFonts w:ascii="Webdings" w:hAnsi="Web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14"/>
  </w:num>
  <w:num w:numId="4">
    <w:abstractNumId w:val="11"/>
  </w:num>
  <w:num w:numId="5">
    <w:abstractNumId w:val="10"/>
  </w:num>
  <w:num w:numId="6">
    <w:abstractNumId w:val="9"/>
  </w:num>
  <w:num w:numId="7">
    <w:abstractNumId w:val="8"/>
  </w:num>
  <w:num w:numId="8">
    <w:abstractNumId w:val="15"/>
  </w:num>
  <w:num w:numId="9">
    <w:abstractNumId w:val="7"/>
  </w:num>
  <w:num w:numId="10">
    <w:abstractNumId w:val="12"/>
  </w:num>
  <w:num w:numId="11">
    <w:abstractNumId w:val="4"/>
  </w:num>
  <w:num w:numId="12">
    <w:abstractNumId w:val="3"/>
  </w:num>
  <w:num w:numId="13">
    <w:abstractNumId w:val="13"/>
  </w:num>
  <w:num w:numId="14">
    <w:abstractNumId w:val="1"/>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983"/>
    <w:rsid w:val="0000028F"/>
    <w:rsid w:val="00003FD7"/>
    <w:rsid w:val="00007ED0"/>
    <w:rsid w:val="00027522"/>
    <w:rsid w:val="00035DAD"/>
    <w:rsid w:val="000559FC"/>
    <w:rsid w:val="000634AA"/>
    <w:rsid w:val="0008699F"/>
    <w:rsid w:val="000B694F"/>
    <w:rsid w:val="0013545F"/>
    <w:rsid w:val="00145DC4"/>
    <w:rsid w:val="00155F2B"/>
    <w:rsid w:val="001571A3"/>
    <w:rsid w:val="001841FA"/>
    <w:rsid w:val="00187BA9"/>
    <w:rsid w:val="00190582"/>
    <w:rsid w:val="001938EA"/>
    <w:rsid w:val="001A14AD"/>
    <w:rsid w:val="001D61D6"/>
    <w:rsid w:val="00223FCF"/>
    <w:rsid w:val="00233F02"/>
    <w:rsid w:val="0024170D"/>
    <w:rsid w:val="002B3CD9"/>
    <w:rsid w:val="002D21BC"/>
    <w:rsid w:val="002F71EC"/>
    <w:rsid w:val="002F73E6"/>
    <w:rsid w:val="003060CA"/>
    <w:rsid w:val="003B7357"/>
    <w:rsid w:val="003E466D"/>
    <w:rsid w:val="003F2AF0"/>
    <w:rsid w:val="003F2F3E"/>
    <w:rsid w:val="003F2FA0"/>
    <w:rsid w:val="003F5153"/>
    <w:rsid w:val="00407857"/>
    <w:rsid w:val="00425590"/>
    <w:rsid w:val="00496E9B"/>
    <w:rsid w:val="004E6016"/>
    <w:rsid w:val="004F7BB2"/>
    <w:rsid w:val="00506C57"/>
    <w:rsid w:val="00507FB9"/>
    <w:rsid w:val="005251C7"/>
    <w:rsid w:val="00526C6B"/>
    <w:rsid w:val="00565783"/>
    <w:rsid w:val="0059420F"/>
    <w:rsid w:val="00596367"/>
    <w:rsid w:val="006163FE"/>
    <w:rsid w:val="00620BB0"/>
    <w:rsid w:val="00636403"/>
    <w:rsid w:val="006478CA"/>
    <w:rsid w:val="006504BF"/>
    <w:rsid w:val="0065252D"/>
    <w:rsid w:val="006A38F6"/>
    <w:rsid w:val="006A3DB8"/>
    <w:rsid w:val="006B716A"/>
    <w:rsid w:val="006F643A"/>
    <w:rsid w:val="00700E24"/>
    <w:rsid w:val="00722AAC"/>
    <w:rsid w:val="00740688"/>
    <w:rsid w:val="00797326"/>
    <w:rsid w:val="007B2983"/>
    <w:rsid w:val="007B3017"/>
    <w:rsid w:val="007F4662"/>
    <w:rsid w:val="007F5F1E"/>
    <w:rsid w:val="00844900"/>
    <w:rsid w:val="00847F62"/>
    <w:rsid w:val="00890947"/>
    <w:rsid w:val="008A0395"/>
    <w:rsid w:val="008C791C"/>
    <w:rsid w:val="008D29E6"/>
    <w:rsid w:val="008E39A7"/>
    <w:rsid w:val="00927040"/>
    <w:rsid w:val="009330D3"/>
    <w:rsid w:val="00941ED8"/>
    <w:rsid w:val="0096488E"/>
    <w:rsid w:val="00970F26"/>
    <w:rsid w:val="00987B2D"/>
    <w:rsid w:val="009900E2"/>
    <w:rsid w:val="009A456C"/>
    <w:rsid w:val="009D3A5A"/>
    <w:rsid w:val="00A75613"/>
    <w:rsid w:val="00AA0E7F"/>
    <w:rsid w:val="00AC2B93"/>
    <w:rsid w:val="00AC49CB"/>
    <w:rsid w:val="00AD5BA8"/>
    <w:rsid w:val="00AE14A8"/>
    <w:rsid w:val="00AE5426"/>
    <w:rsid w:val="00B11A56"/>
    <w:rsid w:val="00B416E0"/>
    <w:rsid w:val="00B6174A"/>
    <w:rsid w:val="00B66328"/>
    <w:rsid w:val="00B82D2B"/>
    <w:rsid w:val="00BA4944"/>
    <w:rsid w:val="00BF0AD1"/>
    <w:rsid w:val="00C054D9"/>
    <w:rsid w:val="00C32E4A"/>
    <w:rsid w:val="00C85EEE"/>
    <w:rsid w:val="00CA2BA7"/>
    <w:rsid w:val="00CC7540"/>
    <w:rsid w:val="00CE438C"/>
    <w:rsid w:val="00CF053D"/>
    <w:rsid w:val="00D140FA"/>
    <w:rsid w:val="00D2336F"/>
    <w:rsid w:val="00D64E1F"/>
    <w:rsid w:val="00D8333B"/>
    <w:rsid w:val="00D83634"/>
    <w:rsid w:val="00E1729A"/>
    <w:rsid w:val="00E201B3"/>
    <w:rsid w:val="00E263D0"/>
    <w:rsid w:val="00E51AB4"/>
    <w:rsid w:val="00EC374C"/>
    <w:rsid w:val="00EC7464"/>
    <w:rsid w:val="00ED3BEA"/>
    <w:rsid w:val="00F02B5C"/>
    <w:rsid w:val="00F20345"/>
    <w:rsid w:val="00F2303D"/>
    <w:rsid w:val="00F3357D"/>
    <w:rsid w:val="00F410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846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5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2D2B"/>
    <w:rPr>
      <w:color w:val="0563C1" w:themeColor="hyperlink"/>
      <w:u w:val="single"/>
    </w:rPr>
  </w:style>
  <w:style w:type="paragraph" w:styleId="ListParagraph">
    <w:name w:val="List Paragraph"/>
    <w:basedOn w:val="Normal"/>
    <w:uiPriority w:val="34"/>
    <w:qFormat/>
    <w:rsid w:val="00B82D2B"/>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C054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4D9"/>
    <w:rPr>
      <w:rFonts w:ascii="Segoe UI" w:hAnsi="Segoe UI" w:cs="Segoe UI"/>
      <w:sz w:val="18"/>
      <w:szCs w:val="18"/>
    </w:rPr>
  </w:style>
  <w:style w:type="paragraph" w:styleId="FootnoteText">
    <w:name w:val="footnote text"/>
    <w:basedOn w:val="Normal"/>
    <w:link w:val="FootnoteTextChar"/>
    <w:uiPriority w:val="99"/>
    <w:semiHidden/>
    <w:unhideWhenUsed/>
    <w:rsid w:val="001905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0582"/>
    <w:rPr>
      <w:sz w:val="20"/>
      <w:szCs w:val="20"/>
    </w:rPr>
  </w:style>
  <w:style w:type="character" w:styleId="FootnoteReference">
    <w:name w:val="footnote reference"/>
    <w:basedOn w:val="DefaultParagraphFont"/>
    <w:uiPriority w:val="99"/>
    <w:semiHidden/>
    <w:unhideWhenUsed/>
    <w:rsid w:val="00190582"/>
    <w:rPr>
      <w:vertAlign w:val="superscript"/>
    </w:rPr>
  </w:style>
  <w:style w:type="paragraph" w:styleId="Header">
    <w:name w:val="header"/>
    <w:basedOn w:val="Normal"/>
    <w:link w:val="HeaderChar"/>
    <w:uiPriority w:val="99"/>
    <w:unhideWhenUsed/>
    <w:rsid w:val="00616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3FE"/>
  </w:style>
  <w:style w:type="paragraph" w:styleId="Footer">
    <w:name w:val="footer"/>
    <w:basedOn w:val="Normal"/>
    <w:link w:val="FooterChar"/>
    <w:uiPriority w:val="99"/>
    <w:unhideWhenUsed/>
    <w:rsid w:val="00616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3FE"/>
  </w:style>
  <w:style w:type="paragraph" w:customStyle="1" w:styleId="BodyText1">
    <w:name w:val="Body Text1"/>
    <w:basedOn w:val="Normal"/>
    <w:link w:val="bodytextChar"/>
    <w:qFormat/>
    <w:rsid w:val="0000028F"/>
    <w:pPr>
      <w:spacing w:after="240" w:line="320" w:lineRule="exact"/>
    </w:pPr>
    <w:rPr>
      <w:rFonts w:ascii="Verdana" w:eastAsia="MS Mincho" w:hAnsi="Verdana" w:cs="Times New Roman"/>
    </w:rPr>
  </w:style>
  <w:style w:type="character" w:customStyle="1" w:styleId="bodytextChar">
    <w:name w:val="body text Char"/>
    <w:basedOn w:val="DefaultParagraphFont"/>
    <w:link w:val="BodyText1"/>
    <w:rsid w:val="0000028F"/>
    <w:rPr>
      <w:rFonts w:ascii="Verdana" w:eastAsia="MS Mincho" w:hAnsi="Verdana" w:cs="Times New Roman"/>
    </w:rPr>
  </w:style>
  <w:style w:type="paragraph" w:styleId="Title">
    <w:name w:val="Title"/>
    <w:basedOn w:val="Normal"/>
    <w:next w:val="Normal"/>
    <w:link w:val="TitleChar"/>
    <w:uiPriority w:val="10"/>
    <w:qFormat/>
    <w:rsid w:val="00F3357D"/>
    <w:pPr>
      <w:spacing w:after="0" w:line="240" w:lineRule="auto"/>
      <w:contextualSpacing/>
      <w:jc w:val="center"/>
    </w:pPr>
    <w:rPr>
      <w:rFonts w:ascii="Times New Roman" w:eastAsiaTheme="majorEastAsia" w:hAnsi="Times New Roman" w:cs="Times New Roman"/>
      <w:b/>
      <w:color w:val="0000FF"/>
      <w:spacing w:val="-10"/>
      <w:kern w:val="28"/>
      <w:sz w:val="40"/>
      <w:szCs w:val="56"/>
    </w:rPr>
  </w:style>
  <w:style w:type="character" w:customStyle="1" w:styleId="TitleChar">
    <w:name w:val="Title Char"/>
    <w:basedOn w:val="DefaultParagraphFont"/>
    <w:link w:val="Title"/>
    <w:uiPriority w:val="10"/>
    <w:rsid w:val="00F3357D"/>
    <w:rPr>
      <w:rFonts w:ascii="Times New Roman" w:eastAsiaTheme="majorEastAsia" w:hAnsi="Times New Roman" w:cs="Times New Roman"/>
      <w:b/>
      <w:color w:val="0000FF"/>
      <w:spacing w:val="-10"/>
      <w:kern w:val="28"/>
      <w:sz w:val="40"/>
      <w:szCs w:val="56"/>
    </w:rPr>
  </w:style>
  <w:style w:type="character" w:customStyle="1" w:styleId="Mention">
    <w:name w:val="Mention"/>
    <w:basedOn w:val="DefaultParagraphFont"/>
    <w:uiPriority w:val="99"/>
    <w:semiHidden/>
    <w:unhideWhenUsed/>
    <w:rsid w:val="006478CA"/>
    <w:rPr>
      <w:color w:val="2B579A"/>
      <w:shd w:val="clear" w:color="auto" w:fill="E6E6E6"/>
    </w:rPr>
  </w:style>
  <w:style w:type="character" w:styleId="CommentReference">
    <w:name w:val="annotation reference"/>
    <w:basedOn w:val="DefaultParagraphFont"/>
    <w:uiPriority w:val="99"/>
    <w:semiHidden/>
    <w:unhideWhenUsed/>
    <w:rsid w:val="00BF0AD1"/>
    <w:rPr>
      <w:sz w:val="16"/>
      <w:szCs w:val="16"/>
    </w:rPr>
  </w:style>
  <w:style w:type="paragraph" w:styleId="CommentText">
    <w:name w:val="annotation text"/>
    <w:basedOn w:val="Normal"/>
    <w:link w:val="CommentTextChar"/>
    <w:uiPriority w:val="99"/>
    <w:semiHidden/>
    <w:unhideWhenUsed/>
    <w:rsid w:val="00BF0AD1"/>
    <w:pPr>
      <w:spacing w:line="240" w:lineRule="auto"/>
    </w:pPr>
    <w:rPr>
      <w:sz w:val="20"/>
      <w:szCs w:val="20"/>
    </w:rPr>
  </w:style>
  <w:style w:type="character" w:customStyle="1" w:styleId="CommentTextChar">
    <w:name w:val="Comment Text Char"/>
    <w:basedOn w:val="DefaultParagraphFont"/>
    <w:link w:val="CommentText"/>
    <w:uiPriority w:val="99"/>
    <w:semiHidden/>
    <w:rsid w:val="00BF0AD1"/>
    <w:rPr>
      <w:sz w:val="20"/>
      <w:szCs w:val="20"/>
    </w:rPr>
  </w:style>
  <w:style w:type="paragraph" w:styleId="CommentSubject">
    <w:name w:val="annotation subject"/>
    <w:basedOn w:val="CommentText"/>
    <w:next w:val="CommentText"/>
    <w:link w:val="CommentSubjectChar"/>
    <w:uiPriority w:val="99"/>
    <w:semiHidden/>
    <w:unhideWhenUsed/>
    <w:rsid w:val="00BF0AD1"/>
    <w:rPr>
      <w:b/>
      <w:bCs/>
    </w:rPr>
  </w:style>
  <w:style w:type="character" w:customStyle="1" w:styleId="CommentSubjectChar">
    <w:name w:val="Comment Subject Char"/>
    <w:basedOn w:val="CommentTextChar"/>
    <w:link w:val="CommentSubject"/>
    <w:uiPriority w:val="99"/>
    <w:semiHidden/>
    <w:rsid w:val="00BF0AD1"/>
    <w:rPr>
      <w:b/>
      <w:bCs/>
      <w:sz w:val="20"/>
      <w:szCs w:val="20"/>
    </w:rPr>
  </w:style>
  <w:style w:type="paragraph" w:styleId="BodyText">
    <w:name w:val="Body Text"/>
    <w:basedOn w:val="Normal"/>
    <w:link w:val="BodyTextChar0"/>
    <w:uiPriority w:val="1"/>
    <w:qFormat/>
    <w:rsid w:val="00425590"/>
    <w:pPr>
      <w:widowControl w:val="0"/>
      <w:spacing w:after="0" w:line="240" w:lineRule="auto"/>
      <w:ind w:left="90" w:right="100"/>
    </w:pPr>
    <w:rPr>
      <w:rFonts w:ascii="Calibri" w:eastAsia="Calibri" w:hAnsi="Calibri"/>
    </w:rPr>
  </w:style>
  <w:style w:type="character" w:customStyle="1" w:styleId="BodyTextChar0">
    <w:name w:val="Body Text Char"/>
    <w:basedOn w:val="DefaultParagraphFont"/>
    <w:link w:val="BodyText"/>
    <w:uiPriority w:val="1"/>
    <w:rsid w:val="00425590"/>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5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2D2B"/>
    <w:rPr>
      <w:color w:val="0563C1" w:themeColor="hyperlink"/>
      <w:u w:val="single"/>
    </w:rPr>
  </w:style>
  <w:style w:type="paragraph" w:styleId="ListParagraph">
    <w:name w:val="List Paragraph"/>
    <w:basedOn w:val="Normal"/>
    <w:uiPriority w:val="34"/>
    <w:qFormat/>
    <w:rsid w:val="00B82D2B"/>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C054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4D9"/>
    <w:rPr>
      <w:rFonts w:ascii="Segoe UI" w:hAnsi="Segoe UI" w:cs="Segoe UI"/>
      <w:sz w:val="18"/>
      <w:szCs w:val="18"/>
    </w:rPr>
  </w:style>
  <w:style w:type="paragraph" w:styleId="FootnoteText">
    <w:name w:val="footnote text"/>
    <w:basedOn w:val="Normal"/>
    <w:link w:val="FootnoteTextChar"/>
    <w:uiPriority w:val="99"/>
    <w:semiHidden/>
    <w:unhideWhenUsed/>
    <w:rsid w:val="001905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0582"/>
    <w:rPr>
      <w:sz w:val="20"/>
      <w:szCs w:val="20"/>
    </w:rPr>
  </w:style>
  <w:style w:type="character" w:styleId="FootnoteReference">
    <w:name w:val="footnote reference"/>
    <w:basedOn w:val="DefaultParagraphFont"/>
    <w:uiPriority w:val="99"/>
    <w:semiHidden/>
    <w:unhideWhenUsed/>
    <w:rsid w:val="00190582"/>
    <w:rPr>
      <w:vertAlign w:val="superscript"/>
    </w:rPr>
  </w:style>
  <w:style w:type="paragraph" w:styleId="Header">
    <w:name w:val="header"/>
    <w:basedOn w:val="Normal"/>
    <w:link w:val="HeaderChar"/>
    <w:uiPriority w:val="99"/>
    <w:unhideWhenUsed/>
    <w:rsid w:val="00616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3FE"/>
  </w:style>
  <w:style w:type="paragraph" w:styleId="Footer">
    <w:name w:val="footer"/>
    <w:basedOn w:val="Normal"/>
    <w:link w:val="FooterChar"/>
    <w:uiPriority w:val="99"/>
    <w:unhideWhenUsed/>
    <w:rsid w:val="00616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3FE"/>
  </w:style>
  <w:style w:type="paragraph" w:customStyle="1" w:styleId="BodyText1">
    <w:name w:val="Body Text1"/>
    <w:basedOn w:val="Normal"/>
    <w:link w:val="bodytextChar"/>
    <w:qFormat/>
    <w:rsid w:val="0000028F"/>
    <w:pPr>
      <w:spacing w:after="240" w:line="320" w:lineRule="exact"/>
    </w:pPr>
    <w:rPr>
      <w:rFonts w:ascii="Verdana" w:eastAsia="MS Mincho" w:hAnsi="Verdana" w:cs="Times New Roman"/>
    </w:rPr>
  </w:style>
  <w:style w:type="character" w:customStyle="1" w:styleId="bodytextChar">
    <w:name w:val="body text Char"/>
    <w:basedOn w:val="DefaultParagraphFont"/>
    <w:link w:val="BodyText1"/>
    <w:rsid w:val="0000028F"/>
    <w:rPr>
      <w:rFonts w:ascii="Verdana" w:eastAsia="MS Mincho" w:hAnsi="Verdana" w:cs="Times New Roman"/>
    </w:rPr>
  </w:style>
  <w:style w:type="paragraph" w:styleId="Title">
    <w:name w:val="Title"/>
    <w:basedOn w:val="Normal"/>
    <w:next w:val="Normal"/>
    <w:link w:val="TitleChar"/>
    <w:uiPriority w:val="10"/>
    <w:qFormat/>
    <w:rsid w:val="00F3357D"/>
    <w:pPr>
      <w:spacing w:after="0" w:line="240" w:lineRule="auto"/>
      <w:contextualSpacing/>
      <w:jc w:val="center"/>
    </w:pPr>
    <w:rPr>
      <w:rFonts w:ascii="Times New Roman" w:eastAsiaTheme="majorEastAsia" w:hAnsi="Times New Roman" w:cs="Times New Roman"/>
      <w:b/>
      <w:color w:val="0000FF"/>
      <w:spacing w:val="-10"/>
      <w:kern w:val="28"/>
      <w:sz w:val="40"/>
      <w:szCs w:val="56"/>
    </w:rPr>
  </w:style>
  <w:style w:type="character" w:customStyle="1" w:styleId="TitleChar">
    <w:name w:val="Title Char"/>
    <w:basedOn w:val="DefaultParagraphFont"/>
    <w:link w:val="Title"/>
    <w:uiPriority w:val="10"/>
    <w:rsid w:val="00F3357D"/>
    <w:rPr>
      <w:rFonts w:ascii="Times New Roman" w:eastAsiaTheme="majorEastAsia" w:hAnsi="Times New Roman" w:cs="Times New Roman"/>
      <w:b/>
      <w:color w:val="0000FF"/>
      <w:spacing w:val="-10"/>
      <w:kern w:val="28"/>
      <w:sz w:val="40"/>
      <w:szCs w:val="56"/>
    </w:rPr>
  </w:style>
  <w:style w:type="character" w:customStyle="1" w:styleId="Mention">
    <w:name w:val="Mention"/>
    <w:basedOn w:val="DefaultParagraphFont"/>
    <w:uiPriority w:val="99"/>
    <w:semiHidden/>
    <w:unhideWhenUsed/>
    <w:rsid w:val="006478CA"/>
    <w:rPr>
      <w:color w:val="2B579A"/>
      <w:shd w:val="clear" w:color="auto" w:fill="E6E6E6"/>
    </w:rPr>
  </w:style>
  <w:style w:type="character" w:styleId="CommentReference">
    <w:name w:val="annotation reference"/>
    <w:basedOn w:val="DefaultParagraphFont"/>
    <w:uiPriority w:val="99"/>
    <w:semiHidden/>
    <w:unhideWhenUsed/>
    <w:rsid w:val="00BF0AD1"/>
    <w:rPr>
      <w:sz w:val="16"/>
      <w:szCs w:val="16"/>
    </w:rPr>
  </w:style>
  <w:style w:type="paragraph" w:styleId="CommentText">
    <w:name w:val="annotation text"/>
    <w:basedOn w:val="Normal"/>
    <w:link w:val="CommentTextChar"/>
    <w:uiPriority w:val="99"/>
    <w:semiHidden/>
    <w:unhideWhenUsed/>
    <w:rsid w:val="00BF0AD1"/>
    <w:pPr>
      <w:spacing w:line="240" w:lineRule="auto"/>
    </w:pPr>
    <w:rPr>
      <w:sz w:val="20"/>
      <w:szCs w:val="20"/>
    </w:rPr>
  </w:style>
  <w:style w:type="character" w:customStyle="1" w:styleId="CommentTextChar">
    <w:name w:val="Comment Text Char"/>
    <w:basedOn w:val="DefaultParagraphFont"/>
    <w:link w:val="CommentText"/>
    <w:uiPriority w:val="99"/>
    <w:semiHidden/>
    <w:rsid w:val="00BF0AD1"/>
    <w:rPr>
      <w:sz w:val="20"/>
      <w:szCs w:val="20"/>
    </w:rPr>
  </w:style>
  <w:style w:type="paragraph" w:styleId="CommentSubject">
    <w:name w:val="annotation subject"/>
    <w:basedOn w:val="CommentText"/>
    <w:next w:val="CommentText"/>
    <w:link w:val="CommentSubjectChar"/>
    <w:uiPriority w:val="99"/>
    <w:semiHidden/>
    <w:unhideWhenUsed/>
    <w:rsid w:val="00BF0AD1"/>
    <w:rPr>
      <w:b/>
      <w:bCs/>
    </w:rPr>
  </w:style>
  <w:style w:type="character" w:customStyle="1" w:styleId="CommentSubjectChar">
    <w:name w:val="Comment Subject Char"/>
    <w:basedOn w:val="CommentTextChar"/>
    <w:link w:val="CommentSubject"/>
    <w:uiPriority w:val="99"/>
    <w:semiHidden/>
    <w:rsid w:val="00BF0AD1"/>
    <w:rPr>
      <w:b/>
      <w:bCs/>
      <w:sz w:val="20"/>
      <w:szCs w:val="20"/>
    </w:rPr>
  </w:style>
  <w:style w:type="paragraph" w:styleId="BodyText">
    <w:name w:val="Body Text"/>
    <w:basedOn w:val="Normal"/>
    <w:link w:val="BodyTextChar0"/>
    <w:uiPriority w:val="1"/>
    <w:qFormat/>
    <w:rsid w:val="00425590"/>
    <w:pPr>
      <w:widowControl w:val="0"/>
      <w:spacing w:after="0" w:line="240" w:lineRule="auto"/>
      <w:ind w:left="90" w:right="100"/>
    </w:pPr>
    <w:rPr>
      <w:rFonts w:ascii="Calibri" w:eastAsia="Calibri" w:hAnsi="Calibri"/>
    </w:rPr>
  </w:style>
  <w:style w:type="character" w:customStyle="1" w:styleId="BodyTextChar0">
    <w:name w:val="Body Text Char"/>
    <w:basedOn w:val="DefaultParagraphFont"/>
    <w:link w:val="BodyText"/>
    <w:uiPriority w:val="1"/>
    <w:rsid w:val="00425590"/>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leps@rti.org" TargetMode="External"/><Relationship Id="rId4" Type="http://schemas.microsoft.com/office/2007/relationships/stylesWithEffects" Target="stylesWithEffects.xml"/><Relationship Id="rId9" Type="http://schemas.openxmlformats.org/officeDocument/2006/relationships/hyperlink" Target="https://bjslecs.org/sleps201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EE687-B5A8-424A-A409-1FDF64514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Stringer, Chris</dc:creator>
  <cp:keywords/>
  <dc:description/>
  <cp:lastModifiedBy>SYSTEM</cp:lastModifiedBy>
  <cp:revision>2</cp:revision>
  <cp:lastPrinted>2016-07-15T18:33:00Z</cp:lastPrinted>
  <dcterms:created xsi:type="dcterms:W3CDTF">2019-07-24T14:27:00Z</dcterms:created>
  <dcterms:modified xsi:type="dcterms:W3CDTF">2019-07-24T14:27:00Z</dcterms:modified>
</cp:coreProperties>
</file>