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0" w:type="dxa"/>
        <w:tblInd w:w="-1175" w:type="dxa"/>
        <w:tblLook w:val="04A0" w:firstRow="1" w:lastRow="0" w:firstColumn="1" w:lastColumn="0" w:noHBand="0" w:noVBand="1"/>
      </w:tblPr>
      <w:tblGrid>
        <w:gridCol w:w="3600"/>
        <w:gridCol w:w="1620"/>
        <w:gridCol w:w="1624"/>
        <w:gridCol w:w="3416"/>
      </w:tblGrid>
      <w:tr w:rsidR="005C1AE7" w:rsidRPr="005C1AE7" w14:paraId="6EABCAA9" w14:textId="77777777" w:rsidTr="00507CBF">
        <w:trPr>
          <w:trHeight w:val="864"/>
        </w:trPr>
        <w:tc>
          <w:tcPr>
            <w:tcW w:w="5220" w:type="dxa"/>
            <w:gridSpan w:val="2"/>
            <w:tcBorders>
              <w:top w:val="nil"/>
              <w:left w:val="nil"/>
              <w:bottom w:val="nil"/>
              <w:right w:val="nil"/>
            </w:tcBorders>
          </w:tcPr>
          <w:p w14:paraId="0B505A79" w14:textId="77777777" w:rsidR="005C1AE7" w:rsidRPr="005C1AE7" w:rsidRDefault="006504AB" w:rsidP="005C1AE7">
            <w:pPr>
              <w:ind w:left="20"/>
              <w:rPr>
                <w:rFonts w:ascii="Times New Roman" w:hAnsi="Times New Roman"/>
                <w:b/>
                <w:sz w:val="16"/>
                <w:szCs w:val="16"/>
              </w:rPr>
            </w:pPr>
            <w:bookmarkStart w:id="0" w:name="_GoBack"/>
            <w:bookmarkEnd w:id="0"/>
            <w:r>
              <w:rPr>
                <w:rFonts w:ascii="Times New Roman" w:hAnsi="Times New Roman"/>
                <w:sz w:val="24"/>
                <w:szCs w:val="24"/>
              </w:rPr>
              <w:br w:type="page"/>
            </w:r>
            <w:r w:rsidR="005C1AE7" w:rsidRPr="005C1AE7">
              <w:rPr>
                <w:rFonts w:ascii="Times New Roman" w:hAnsi="Times New Roman"/>
                <w:b/>
                <w:sz w:val="16"/>
                <w:szCs w:val="16"/>
              </w:rPr>
              <w:t xml:space="preserve">Industry-Recognized Apprenticeship Program </w:t>
            </w:r>
            <w:r w:rsidR="005C1AE7" w:rsidRPr="005C1AE7">
              <w:rPr>
                <w:rFonts w:ascii="Times New Roman" w:hAnsi="Times New Roman"/>
                <w:b/>
                <w:sz w:val="16"/>
                <w:szCs w:val="16"/>
              </w:rPr>
              <w:br/>
              <w:t>Standards Recognition Entity Application Form</w:t>
            </w:r>
          </w:p>
          <w:p w14:paraId="24AB9718" w14:textId="77777777" w:rsidR="005C1AE7" w:rsidRPr="005C1AE7" w:rsidRDefault="005C1AE7" w:rsidP="005C1AE7">
            <w:pPr>
              <w:pStyle w:val="Heading2"/>
              <w:spacing w:after="0" w:line="240" w:lineRule="auto"/>
              <w:ind w:left="0"/>
              <w:outlineLvl w:val="1"/>
              <w:rPr>
                <w:sz w:val="16"/>
                <w:szCs w:val="16"/>
                <w:u w:val="single"/>
              </w:rPr>
            </w:pPr>
          </w:p>
        </w:tc>
        <w:tc>
          <w:tcPr>
            <w:tcW w:w="5040" w:type="dxa"/>
            <w:gridSpan w:val="2"/>
            <w:tcBorders>
              <w:top w:val="nil"/>
              <w:left w:val="nil"/>
              <w:bottom w:val="nil"/>
              <w:right w:val="nil"/>
            </w:tcBorders>
          </w:tcPr>
          <w:p w14:paraId="65D043F7" w14:textId="77777777" w:rsidR="005C1AE7" w:rsidRPr="005C1AE7" w:rsidRDefault="005C1AE7" w:rsidP="005C1AE7">
            <w:pPr>
              <w:ind w:left="924"/>
              <w:jc w:val="right"/>
              <w:rPr>
                <w:rFonts w:ascii="Times New Roman" w:hAnsi="Times New Roman"/>
                <w:b/>
                <w:sz w:val="16"/>
                <w:szCs w:val="16"/>
              </w:rPr>
            </w:pPr>
            <w:r w:rsidRPr="005C1AE7">
              <w:rPr>
                <w:rFonts w:ascii="Times New Roman" w:hAnsi="Times New Roman"/>
                <w:b/>
                <w:sz w:val="16"/>
                <w:szCs w:val="16"/>
              </w:rPr>
              <w:t>U.S. Department of</w:t>
            </w:r>
            <w:r w:rsidRPr="005C1AE7">
              <w:rPr>
                <w:rFonts w:ascii="Times New Roman" w:hAnsi="Times New Roman"/>
                <w:b/>
                <w:spacing w:val="-12"/>
                <w:sz w:val="16"/>
                <w:szCs w:val="16"/>
              </w:rPr>
              <w:t xml:space="preserve"> </w:t>
            </w:r>
            <w:r w:rsidRPr="005C1AE7">
              <w:rPr>
                <w:rFonts w:ascii="Times New Roman" w:hAnsi="Times New Roman"/>
                <w:b/>
                <w:sz w:val="16"/>
                <w:szCs w:val="16"/>
              </w:rPr>
              <w:t>Labor</w:t>
            </w:r>
          </w:p>
          <w:p w14:paraId="01CC492E"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Office of</w:t>
            </w:r>
            <w:r w:rsidRPr="005C1AE7">
              <w:rPr>
                <w:rFonts w:ascii="Times New Roman" w:hAnsi="Times New Roman"/>
                <w:spacing w:val="-12"/>
                <w:sz w:val="16"/>
                <w:szCs w:val="16"/>
              </w:rPr>
              <w:t xml:space="preserve"> </w:t>
            </w:r>
            <w:r w:rsidRPr="005C1AE7">
              <w:rPr>
                <w:rFonts w:ascii="Times New Roman" w:hAnsi="Times New Roman"/>
                <w:sz w:val="16"/>
                <w:szCs w:val="16"/>
              </w:rPr>
              <w:t xml:space="preserve">Apprenticeship </w:t>
            </w:r>
          </w:p>
          <w:p w14:paraId="15201326"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Employment and Training</w:t>
            </w:r>
            <w:r w:rsidRPr="005C1AE7">
              <w:rPr>
                <w:rFonts w:ascii="Times New Roman" w:hAnsi="Times New Roman"/>
                <w:spacing w:val="-22"/>
                <w:sz w:val="16"/>
                <w:szCs w:val="16"/>
              </w:rPr>
              <w:t xml:space="preserve"> </w:t>
            </w:r>
            <w:r w:rsidRPr="005C1AE7">
              <w:rPr>
                <w:rFonts w:ascii="Times New Roman" w:hAnsi="Times New Roman"/>
                <w:sz w:val="16"/>
                <w:szCs w:val="16"/>
              </w:rPr>
              <w:t>Administration</w:t>
            </w:r>
          </w:p>
          <w:p w14:paraId="0A8B5D72"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OMB No.</w:t>
            </w:r>
            <w:r w:rsidRPr="005C1AE7">
              <w:rPr>
                <w:rFonts w:ascii="Times New Roman" w:hAnsi="Times New Roman"/>
                <w:spacing w:val="-6"/>
                <w:sz w:val="16"/>
                <w:szCs w:val="16"/>
              </w:rPr>
              <w:t xml:space="preserve"> </w:t>
            </w:r>
            <w:r w:rsidRPr="005C1AE7">
              <w:rPr>
                <w:rFonts w:ascii="Times New Roman" w:hAnsi="Times New Roman"/>
                <w:sz w:val="16"/>
                <w:szCs w:val="16"/>
              </w:rPr>
              <w:t>1205-XXXX</w:t>
            </w:r>
          </w:p>
          <w:p w14:paraId="1F8C9138" w14:textId="77777777" w:rsidR="005C1AE7" w:rsidRPr="005C1AE7" w:rsidRDefault="005C1AE7" w:rsidP="005C1AE7">
            <w:pPr>
              <w:pStyle w:val="BodyText"/>
              <w:spacing w:after="0" w:line="240" w:lineRule="auto"/>
              <w:ind w:left="1174"/>
              <w:jc w:val="right"/>
              <w:rPr>
                <w:rFonts w:ascii="Times New Roman" w:hAnsi="Times New Roman"/>
                <w:sz w:val="16"/>
                <w:szCs w:val="16"/>
              </w:rPr>
            </w:pPr>
            <w:r w:rsidRPr="005C1AE7">
              <w:rPr>
                <w:rFonts w:ascii="Times New Roman" w:hAnsi="Times New Roman"/>
                <w:sz w:val="16"/>
                <w:szCs w:val="16"/>
              </w:rPr>
              <w:t>Expires</w:t>
            </w:r>
            <w:r w:rsidRPr="005C1AE7">
              <w:rPr>
                <w:rFonts w:ascii="Times New Roman" w:hAnsi="Times New Roman"/>
                <w:spacing w:val="-4"/>
                <w:sz w:val="16"/>
                <w:szCs w:val="16"/>
              </w:rPr>
              <w:t xml:space="preserve"> </w:t>
            </w:r>
            <w:r w:rsidRPr="005C1AE7">
              <w:rPr>
                <w:rFonts w:ascii="Times New Roman" w:hAnsi="Times New Roman"/>
                <w:sz w:val="16"/>
                <w:szCs w:val="16"/>
              </w:rPr>
              <w:t>XX/XX/XXXX</w:t>
            </w:r>
          </w:p>
        </w:tc>
      </w:tr>
      <w:tr w:rsidR="005C1AE7" w:rsidRPr="005C1AE7" w14:paraId="1723633B" w14:textId="77777777" w:rsidTr="00507CBF">
        <w:tc>
          <w:tcPr>
            <w:tcW w:w="10260" w:type="dxa"/>
            <w:gridSpan w:val="4"/>
            <w:tcBorders>
              <w:top w:val="nil"/>
              <w:left w:val="nil"/>
              <w:bottom w:val="nil"/>
              <w:right w:val="nil"/>
            </w:tcBorders>
          </w:tcPr>
          <w:p w14:paraId="4F8AB3DF" w14:textId="77777777" w:rsidR="005C1AE7" w:rsidRPr="005C1AE7" w:rsidRDefault="005C1AE7" w:rsidP="005C1AE7">
            <w:pPr>
              <w:pStyle w:val="Heading2"/>
              <w:spacing w:after="120" w:line="240" w:lineRule="auto"/>
              <w:ind w:left="0"/>
              <w:outlineLvl w:val="1"/>
              <w:rPr>
                <w:sz w:val="16"/>
                <w:szCs w:val="16"/>
              </w:rPr>
            </w:pPr>
            <w:r w:rsidRPr="005C1AE7">
              <w:rPr>
                <w:sz w:val="16"/>
                <w:szCs w:val="16"/>
                <w:u w:val="single"/>
              </w:rPr>
              <w:t>Who should use this form?</w:t>
            </w:r>
          </w:p>
        </w:tc>
      </w:tr>
      <w:tr w:rsidR="005C1AE7" w:rsidRPr="005C1AE7" w14:paraId="4F021AED" w14:textId="77777777" w:rsidTr="00507CBF">
        <w:tc>
          <w:tcPr>
            <w:tcW w:w="10260" w:type="dxa"/>
            <w:gridSpan w:val="4"/>
            <w:tcBorders>
              <w:top w:val="nil"/>
              <w:left w:val="nil"/>
              <w:bottom w:val="nil"/>
              <w:right w:val="nil"/>
            </w:tcBorders>
          </w:tcPr>
          <w:p w14:paraId="43A29385" w14:textId="77777777" w:rsidR="005C1AE7" w:rsidRPr="005C1AE7" w:rsidRDefault="005C1AE7" w:rsidP="005C1AE7">
            <w:pPr>
              <w:pStyle w:val="BodyText"/>
              <w:spacing w:after="0" w:line="240" w:lineRule="auto"/>
              <w:rPr>
                <w:rFonts w:ascii="Times New Roman" w:hAnsi="Times New Roman"/>
                <w:sz w:val="16"/>
                <w:szCs w:val="16"/>
              </w:rPr>
            </w:pPr>
            <w:r w:rsidRPr="005C1AE7">
              <w:rPr>
                <w:rFonts w:ascii="Times New Roman" w:hAnsi="Times New Roman"/>
                <w:sz w:val="16"/>
                <w:szCs w:val="16"/>
              </w:rPr>
              <w:t>Consistent with 29 CFR 29 subpart B, prospective Standards Recognition Entities (SREs) that intend to recognize the high quality of eligible industry-recognized apprenticeship programs (Industry-Recognized Apprenticeship Programs, or programs) developed by, or on behalf of, sponsoring employers or other organizations may submit the information requested in this form to the U.S. Department of Labor (Department or DOL). Types of entities eligible to become SREs include but are not limited to trade, industry, and employer groups or associations, companies, certification and accreditation bodies, educational institutions (such as universities or community colleges), state and local government agencies or entities, non-profit organizations, unions, joint labor-management organizations, or consortia or partnerships of entities such as those listed above. The Department will not accept applications from entities seeking to recognize apprenticeship programs in the construction industry or in the U.S. Military.</w:t>
            </w:r>
            <w:r w:rsidRPr="005C1AE7">
              <w:rPr>
                <w:rFonts w:ascii="Times New Roman" w:hAnsi="Times New Roman"/>
                <w:sz w:val="16"/>
                <w:szCs w:val="16"/>
                <w:vertAlign w:val="superscript"/>
              </w:rPr>
              <w:t>1</w:t>
            </w:r>
            <w:r w:rsidRPr="005C1AE7">
              <w:rPr>
                <w:rFonts w:ascii="Times New Roman" w:hAnsi="Times New Roman"/>
                <w:sz w:val="16"/>
                <w:szCs w:val="16"/>
              </w:rPr>
              <w:t xml:space="preserve"> Based upon the information submitted, the Department will determine whether the applicant is qualified to act as an SRE of Industry-Recognized Apprenticeship</w:t>
            </w:r>
            <w:r w:rsidRPr="005C1AE7">
              <w:rPr>
                <w:rFonts w:ascii="Times New Roman" w:hAnsi="Times New Roman"/>
                <w:spacing w:val="-3"/>
                <w:sz w:val="16"/>
                <w:szCs w:val="16"/>
              </w:rPr>
              <w:t xml:space="preserve"> </w:t>
            </w:r>
            <w:r w:rsidRPr="005C1AE7">
              <w:rPr>
                <w:rFonts w:ascii="Times New Roman" w:hAnsi="Times New Roman"/>
                <w:sz w:val="16"/>
                <w:szCs w:val="16"/>
              </w:rPr>
              <w:t>Programs.</w:t>
            </w:r>
          </w:p>
        </w:tc>
      </w:tr>
      <w:tr w:rsidR="005C1AE7" w:rsidRPr="005C1AE7" w14:paraId="23F06CCE" w14:textId="77777777" w:rsidTr="00507CBF">
        <w:tc>
          <w:tcPr>
            <w:tcW w:w="10260" w:type="dxa"/>
            <w:gridSpan w:val="4"/>
            <w:tcBorders>
              <w:top w:val="nil"/>
              <w:left w:val="nil"/>
              <w:bottom w:val="nil"/>
              <w:right w:val="nil"/>
            </w:tcBorders>
          </w:tcPr>
          <w:p w14:paraId="1ECFC620" w14:textId="77777777" w:rsidR="005C1AE7" w:rsidRPr="005C1AE7" w:rsidRDefault="005C1AE7" w:rsidP="005C1AE7">
            <w:pPr>
              <w:pStyle w:val="Heading2"/>
              <w:spacing w:before="120" w:after="120" w:line="240" w:lineRule="auto"/>
              <w:ind w:left="0"/>
              <w:outlineLvl w:val="1"/>
              <w:rPr>
                <w:sz w:val="16"/>
                <w:szCs w:val="16"/>
              </w:rPr>
            </w:pPr>
            <w:r w:rsidRPr="005C1AE7">
              <w:rPr>
                <w:sz w:val="16"/>
                <w:szCs w:val="16"/>
                <w:u w:val="single"/>
              </w:rPr>
              <w:t>How should the form be submitted?</w:t>
            </w:r>
          </w:p>
        </w:tc>
      </w:tr>
      <w:tr w:rsidR="005C1AE7" w:rsidRPr="005C1AE7" w14:paraId="3D72C0BA" w14:textId="77777777" w:rsidTr="00507CBF">
        <w:tc>
          <w:tcPr>
            <w:tcW w:w="10260" w:type="dxa"/>
            <w:gridSpan w:val="4"/>
            <w:tcBorders>
              <w:top w:val="nil"/>
              <w:left w:val="nil"/>
              <w:bottom w:val="nil"/>
              <w:right w:val="nil"/>
            </w:tcBorders>
          </w:tcPr>
          <w:p w14:paraId="598AD0A2" w14:textId="77777777" w:rsidR="005C1AE7" w:rsidRPr="005C1AE7" w:rsidRDefault="005C1AE7" w:rsidP="005C1AE7">
            <w:pPr>
              <w:pStyle w:val="BodyText"/>
              <w:spacing w:after="0" w:line="240" w:lineRule="auto"/>
              <w:rPr>
                <w:rFonts w:ascii="Times New Roman" w:hAnsi="Times New Roman"/>
                <w:sz w:val="16"/>
                <w:szCs w:val="16"/>
              </w:rPr>
            </w:pPr>
            <w:r w:rsidRPr="005C1AE7">
              <w:rPr>
                <w:rFonts w:ascii="Times New Roman" w:hAnsi="Times New Roman"/>
                <w:sz w:val="16"/>
                <w:szCs w:val="16"/>
              </w:rPr>
              <w:t xml:space="preserve">The form must be submitted electronically using the online application system at </w:t>
            </w:r>
            <w:hyperlink r:id="rId9">
              <w:r w:rsidRPr="005C1AE7">
                <w:rPr>
                  <w:rFonts w:ascii="Times New Roman" w:hAnsi="Times New Roman"/>
                  <w:sz w:val="16"/>
                  <w:szCs w:val="16"/>
                </w:rPr>
                <w:t>www.apprenticeship.gov.</w:t>
              </w:r>
            </w:hyperlink>
          </w:p>
        </w:tc>
      </w:tr>
      <w:tr w:rsidR="005C1AE7" w:rsidRPr="005C1AE7" w14:paraId="393F7973" w14:textId="77777777" w:rsidTr="00507CBF">
        <w:tc>
          <w:tcPr>
            <w:tcW w:w="10260" w:type="dxa"/>
            <w:gridSpan w:val="4"/>
            <w:tcBorders>
              <w:top w:val="nil"/>
              <w:left w:val="nil"/>
              <w:bottom w:val="nil"/>
              <w:right w:val="nil"/>
            </w:tcBorders>
          </w:tcPr>
          <w:p w14:paraId="76586C4B" w14:textId="77777777" w:rsidR="005C1AE7" w:rsidRPr="005C1AE7" w:rsidRDefault="005C1AE7" w:rsidP="005C1AE7">
            <w:pPr>
              <w:pStyle w:val="Heading2"/>
              <w:spacing w:before="120" w:after="120" w:line="240" w:lineRule="auto"/>
              <w:ind w:left="0"/>
              <w:outlineLvl w:val="1"/>
              <w:rPr>
                <w:sz w:val="16"/>
                <w:szCs w:val="16"/>
              </w:rPr>
            </w:pPr>
            <w:r w:rsidRPr="005C1AE7">
              <w:rPr>
                <w:sz w:val="16"/>
                <w:szCs w:val="16"/>
                <w:u w:val="single"/>
              </w:rPr>
              <w:t>When should this form be submitted?</w:t>
            </w:r>
          </w:p>
        </w:tc>
      </w:tr>
      <w:tr w:rsidR="005C1AE7" w:rsidRPr="005C1AE7" w14:paraId="0124AF0B" w14:textId="77777777" w:rsidTr="00507CBF">
        <w:tc>
          <w:tcPr>
            <w:tcW w:w="10260" w:type="dxa"/>
            <w:gridSpan w:val="4"/>
            <w:tcBorders>
              <w:top w:val="nil"/>
              <w:left w:val="nil"/>
              <w:bottom w:val="nil"/>
              <w:right w:val="nil"/>
            </w:tcBorders>
          </w:tcPr>
          <w:p w14:paraId="53230286" w14:textId="77777777" w:rsidR="005C1AE7" w:rsidRPr="005C1AE7" w:rsidRDefault="005C1AE7" w:rsidP="005C1AE7">
            <w:pPr>
              <w:pStyle w:val="BodyText"/>
              <w:spacing w:after="0" w:line="240" w:lineRule="auto"/>
              <w:rPr>
                <w:rFonts w:ascii="Times New Roman" w:hAnsi="Times New Roman"/>
                <w:sz w:val="16"/>
                <w:szCs w:val="16"/>
              </w:rPr>
            </w:pPr>
            <w:r w:rsidRPr="005C1AE7">
              <w:rPr>
                <w:rFonts w:ascii="Times New Roman" w:hAnsi="Times New Roman"/>
                <w:sz w:val="16"/>
                <w:szCs w:val="16"/>
              </w:rPr>
              <w:t>An entity must file this form when it first seeks recognition from the Department that it is qualified to act as an SRE of Industry-Recognized Apprenticeship Programs. If the Department recognizes the SRE, the SRE must request updated recognition from the Department using this form upon the earlier of: (1) making a substantive change to its recognition processes or seeking to recognize programs in additional industry(ies) or occupational areas, or (2) within five years of its most recent favorable recognition.</w:t>
            </w:r>
          </w:p>
        </w:tc>
      </w:tr>
      <w:tr w:rsidR="005C1AE7" w:rsidRPr="005C1AE7" w14:paraId="1A300ACB" w14:textId="77777777" w:rsidTr="00507CBF">
        <w:tc>
          <w:tcPr>
            <w:tcW w:w="10260" w:type="dxa"/>
            <w:gridSpan w:val="4"/>
            <w:tcBorders>
              <w:top w:val="nil"/>
              <w:left w:val="nil"/>
              <w:bottom w:val="single" w:sz="4" w:space="0" w:color="auto"/>
              <w:right w:val="nil"/>
            </w:tcBorders>
          </w:tcPr>
          <w:p w14:paraId="775BDCBC" w14:textId="77777777" w:rsidR="005C1AE7" w:rsidRPr="005C1AE7" w:rsidRDefault="005C1AE7" w:rsidP="005C1AE7">
            <w:pPr>
              <w:pStyle w:val="Heading1"/>
              <w:spacing w:before="120" w:after="120" w:line="240" w:lineRule="auto"/>
              <w:outlineLvl w:val="0"/>
              <w:rPr>
                <w:rFonts w:ascii="Times New Roman" w:hAnsi="Times New Roman" w:cs="Times New Roman"/>
                <w:b/>
                <w:sz w:val="16"/>
                <w:szCs w:val="16"/>
              </w:rPr>
            </w:pPr>
            <w:r w:rsidRPr="005C1AE7">
              <w:rPr>
                <w:rFonts w:ascii="Times New Roman" w:hAnsi="Times New Roman" w:cs="Times New Roman"/>
                <w:b/>
                <w:color w:val="auto"/>
                <w:sz w:val="20"/>
                <w:szCs w:val="16"/>
              </w:rPr>
              <w:t>Section I – Standards Recognition Entity Identifying Information</w:t>
            </w:r>
          </w:p>
        </w:tc>
      </w:tr>
      <w:tr w:rsidR="005C1AE7" w:rsidRPr="005C1AE7" w14:paraId="5C934377" w14:textId="77777777" w:rsidTr="00A82D55">
        <w:trPr>
          <w:trHeight w:val="144"/>
        </w:trPr>
        <w:tc>
          <w:tcPr>
            <w:tcW w:w="10260" w:type="dxa"/>
            <w:gridSpan w:val="4"/>
            <w:tcBorders>
              <w:top w:val="single" w:sz="4" w:space="0" w:color="auto"/>
            </w:tcBorders>
            <w:shd w:val="clear" w:color="auto" w:fill="D9D9D9" w:themeFill="background1" w:themeFillShade="D9"/>
          </w:tcPr>
          <w:p w14:paraId="401ABB61" w14:textId="77777777" w:rsidR="005C1AE7" w:rsidRPr="005C1AE7" w:rsidRDefault="005C1AE7" w:rsidP="005C1AE7">
            <w:pPr>
              <w:pStyle w:val="TableParagraph"/>
              <w:ind w:left="0" w:firstLine="0"/>
              <w:rPr>
                <w:b/>
                <w:sz w:val="16"/>
                <w:szCs w:val="16"/>
              </w:rPr>
            </w:pPr>
          </w:p>
        </w:tc>
      </w:tr>
      <w:tr w:rsidR="005C1AE7" w:rsidRPr="005C1AE7" w14:paraId="50885E73" w14:textId="77777777" w:rsidTr="00A82D55">
        <w:trPr>
          <w:trHeight w:val="432"/>
        </w:trPr>
        <w:tc>
          <w:tcPr>
            <w:tcW w:w="5220" w:type="dxa"/>
            <w:gridSpan w:val="2"/>
          </w:tcPr>
          <w:p w14:paraId="18901429" w14:textId="77777777" w:rsidR="005C1AE7" w:rsidRPr="005C1AE7" w:rsidRDefault="005C1AE7" w:rsidP="005C1AE7">
            <w:pPr>
              <w:pStyle w:val="TableParagraph"/>
              <w:ind w:left="0" w:firstLine="0"/>
              <w:rPr>
                <w:b/>
                <w:sz w:val="16"/>
                <w:szCs w:val="16"/>
              </w:rPr>
            </w:pPr>
            <w:r w:rsidRPr="005C1AE7">
              <w:rPr>
                <w:b/>
                <w:sz w:val="16"/>
                <w:szCs w:val="16"/>
              </w:rPr>
              <w:t>Employer Identification Number of Standards Recognition Entity</w:t>
            </w:r>
          </w:p>
        </w:tc>
        <w:tc>
          <w:tcPr>
            <w:tcW w:w="5040" w:type="dxa"/>
            <w:gridSpan w:val="2"/>
          </w:tcPr>
          <w:p w14:paraId="6A6219E5" w14:textId="77777777" w:rsidR="005C1AE7" w:rsidRPr="005C1AE7" w:rsidRDefault="005C1AE7" w:rsidP="005C1AE7">
            <w:pPr>
              <w:pStyle w:val="TableParagraph"/>
              <w:ind w:left="0" w:firstLine="0"/>
              <w:rPr>
                <w:b/>
                <w:sz w:val="16"/>
                <w:szCs w:val="16"/>
              </w:rPr>
            </w:pPr>
            <w:r w:rsidRPr="005C1AE7">
              <w:rPr>
                <w:b/>
                <w:sz w:val="16"/>
                <w:szCs w:val="16"/>
              </w:rPr>
              <w:t>Website</w:t>
            </w:r>
          </w:p>
        </w:tc>
      </w:tr>
      <w:tr w:rsidR="005C1AE7" w:rsidRPr="005C1AE7" w14:paraId="79B8AAC3" w14:textId="77777777" w:rsidTr="00A82D55">
        <w:trPr>
          <w:trHeight w:val="360"/>
        </w:trPr>
        <w:tc>
          <w:tcPr>
            <w:tcW w:w="10260" w:type="dxa"/>
            <w:gridSpan w:val="4"/>
          </w:tcPr>
          <w:p w14:paraId="1A9C5013" w14:textId="77777777" w:rsidR="005C1AE7" w:rsidRPr="005C1AE7" w:rsidRDefault="005C1AE7" w:rsidP="005C1AE7">
            <w:pPr>
              <w:pStyle w:val="TableParagraph"/>
              <w:ind w:left="0" w:firstLine="0"/>
              <w:rPr>
                <w:b/>
                <w:sz w:val="16"/>
                <w:szCs w:val="16"/>
              </w:rPr>
            </w:pPr>
            <w:r w:rsidRPr="005C1AE7">
              <w:rPr>
                <w:b/>
                <w:sz w:val="16"/>
                <w:szCs w:val="16"/>
              </w:rPr>
              <w:t>Name of Standards Recognition Entity</w:t>
            </w:r>
          </w:p>
        </w:tc>
      </w:tr>
      <w:tr w:rsidR="005C1AE7" w:rsidRPr="005C1AE7" w14:paraId="79695D30" w14:textId="77777777" w:rsidTr="00A82D55">
        <w:trPr>
          <w:trHeight w:val="360"/>
        </w:trPr>
        <w:tc>
          <w:tcPr>
            <w:tcW w:w="10260" w:type="dxa"/>
            <w:gridSpan w:val="4"/>
          </w:tcPr>
          <w:p w14:paraId="3C7BEE15" w14:textId="77777777" w:rsidR="005C1AE7" w:rsidRPr="005C1AE7" w:rsidRDefault="005C1AE7" w:rsidP="005C1AE7">
            <w:pPr>
              <w:pStyle w:val="TableParagraph"/>
              <w:ind w:left="0" w:firstLine="0"/>
              <w:rPr>
                <w:b/>
                <w:sz w:val="16"/>
                <w:szCs w:val="16"/>
              </w:rPr>
            </w:pPr>
            <w:r w:rsidRPr="005C1AE7">
              <w:rPr>
                <w:b/>
                <w:sz w:val="16"/>
                <w:szCs w:val="16"/>
              </w:rPr>
              <w:t>Address</w:t>
            </w:r>
          </w:p>
        </w:tc>
      </w:tr>
      <w:tr w:rsidR="005C1AE7" w:rsidRPr="005C1AE7" w14:paraId="51ACBE0B" w14:textId="77777777" w:rsidTr="00A82D55">
        <w:trPr>
          <w:trHeight w:val="360"/>
        </w:trPr>
        <w:tc>
          <w:tcPr>
            <w:tcW w:w="3600" w:type="dxa"/>
          </w:tcPr>
          <w:p w14:paraId="5A28F82A" w14:textId="77777777" w:rsidR="005C1AE7" w:rsidRPr="005C1AE7" w:rsidRDefault="005C1AE7" w:rsidP="005C1AE7">
            <w:pPr>
              <w:pStyle w:val="TableParagraph"/>
              <w:ind w:left="0" w:firstLine="0"/>
              <w:rPr>
                <w:b/>
                <w:sz w:val="16"/>
                <w:szCs w:val="16"/>
              </w:rPr>
            </w:pPr>
            <w:r w:rsidRPr="005C1AE7">
              <w:rPr>
                <w:b/>
                <w:sz w:val="16"/>
                <w:szCs w:val="16"/>
              </w:rPr>
              <w:t>City</w:t>
            </w:r>
          </w:p>
        </w:tc>
        <w:tc>
          <w:tcPr>
            <w:tcW w:w="3244" w:type="dxa"/>
            <w:gridSpan w:val="2"/>
          </w:tcPr>
          <w:p w14:paraId="70C55BAA" w14:textId="77777777" w:rsidR="005C1AE7" w:rsidRPr="005C1AE7" w:rsidRDefault="005C1AE7" w:rsidP="005C1AE7">
            <w:pPr>
              <w:pStyle w:val="TableParagraph"/>
              <w:ind w:left="0" w:firstLine="0"/>
              <w:rPr>
                <w:b/>
                <w:sz w:val="16"/>
                <w:szCs w:val="16"/>
              </w:rPr>
            </w:pPr>
            <w:r w:rsidRPr="005C1AE7">
              <w:rPr>
                <w:b/>
                <w:sz w:val="16"/>
                <w:szCs w:val="16"/>
              </w:rPr>
              <w:t>State</w:t>
            </w:r>
          </w:p>
        </w:tc>
        <w:tc>
          <w:tcPr>
            <w:tcW w:w="3416" w:type="dxa"/>
          </w:tcPr>
          <w:p w14:paraId="5E5A84FD" w14:textId="77777777" w:rsidR="005C1AE7" w:rsidRPr="005C1AE7" w:rsidRDefault="005C1AE7" w:rsidP="005C1AE7">
            <w:pPr>
              <w:pStyle w:val="TableParagraph"/>
              <w:ind w:left="0" w:firstLine="0"/>
              <w:rPr>
                <w:b/>
                <w:sz w:val="16"/>
                <w:szCs w:val="16"/>
              </w:rPr>
            </w:pPr>
            <w:r w:rsidRPr="005C1AE7">
              <w:rPr>
                <w:b/>
                <w:sz w:val="16"/>
                <w:szCs w:val="16"/>
              </w:rPr>
              <w:t>Zip Code</w:t>
            </w:r>
          </w:p>
        </w:tc>
      </w:tr>
      <w:tr w:rsidR="005C1AE7" w:rsidRPr="005C1AE7" w14:paraId="510E1D51" w14:textId="77777777" w:rsidTr="00A82D55">
        <w:trPr>
          <w:trHeight w:val="360"/>
        </w:trPr>
        <w:tc>
          <w:tcPr>
            <w:tcW w:w="3600" w:type="dxa"/>
          </w:tcPr>
          <w:p w14:paraId="6B03878E" w14:textId="77777777" w:rsidR="005C1AE7" w:rsidRPr="005C1AE7" w:rsidRDefault="005C1AE7" w:rsidP="005C1AE7">
            <w:pPr>
              <w:pStyle w:val="TableParagraph"/>
              <w:ind w:left="0" w:firstLine="0"/>
              <w:rPr>
                <w:b/>
                <w:sz w:val="16"/>
                <w:szCs w:val="16"/>
              </w:rPr>
            </w:pPr>
            <w:r w:rsidRPr="005C1AE7">
              <w:rPr>
                <w:b/>
                <w:sz w:val="16"/>
                <w:szCs w:val="16"/>
              </w:rPr>
              <w:t>Contact Person</w:t>
            </w:r>
          </w:p>
        </w:tc>
        <w:tc>
          <w:tcPr>
            <w:tcW w:w="3244" w:type="dxa"/>
            <w:gridSpan w:val="2"/>
          </w:tcPr>
          <w:p w14:paraId="01745172" w14:textId="77777777" w:rsidR="005C1AE7" w:rsidRPr="005C1AE7" w:rsidRDefault="005C1AE7" w:rsidP="005C1AE7">
            <w:pPr>
              <w:pStyle w:val="TableParagraph"/>
              <w:ind w:left="0" w:firstLine="0"/>
              <w:rPr>
                <w:b/>
                <w:sz w:val="16"/>
                <w:szCs w:val="16"/>
              </w:rPr>
            </w:pPr>
            <w:r w:rsidRPr="005C1AE7">
              <w:rPr>
                <w:b/>
                <w:sz w:val="16"/>
                <w:szCs w:val="16"/>
              </w:rPr>
              <w:t>E-Mail Address</w:t>
            </w:r>
          </w:p>
        </w:tc>
        <w:tc>
          <w:tcPr>
            <w:tcW w:w="3416" w:type="dxa"/>
          </w:tcPr>
          <w:p w14:paraId="66652375" w14:textId="77777777" w:rsidR="005C1AE7" w:rsidRPr="005C1AE7" w:rsidRDefault="005C1AE7" w:rsidP="005C1AE7">
            <w:pPr>
              <w:pStyle w:val="TableParagraph"/>
              <w:ind w:left="0" w:firstLine="0"/>
              <w:rPr>
                <w:b/>
                <w:sz w:val="16"/>
                <w:szCs w:val="16"/>
              </w:rPr>
            </w:pPr>
            <w:r w:rsidRPr="005C1AE7">
              <w:rPr>
                <w:b/>
                <w:sz w:val="16"/>
                <w:szCs w:val="16"/>
              </w:rPr>
              <w:t>Telephone Number</w:t>
            </w:r>
          </w:p>
        </w:tc>
      </w:tr>
      <w:tr w:rsidR="005C1AE7" w:rsidRPr="005C1AE7" w14:paraId="67F1ED1F" w14:textId="77777777" w:rsidTr="00C42589">
        <w:trPr>
          <w:trHeight w:val="386"/>
        </w:trPr>
        <w:tc>
          <w:tcPr>
            <w:tcW w:w="10260" w:type="dxa"/>
            <w:gridSpan w:val="4"/>
          </w:tcPr>
          <w:p w14:paraId="25877B41" w14:textId="77777777" w:rsidR="005C1AE7" w:rsidRPr="005C1AE7" w:rsidRDefault="005C1AE7" w:rsidP="005C1AE7">
            <w:pPr>
              <w:pStyle w:val="TableParagraph"/>
              <w:tabs>
                <w:tab w:val="left" w:pos="5760"/>
              </w:tabs>
              <w:ind w:left="0" w:firstLine="0"/>
              <w:rPr>
                <w:sz w:val="16"/>
                <w:szCs w:val="16"/>
              </w:rPr>
            </w:pPr>
            <w:r w:rsidRPr="005C1AE7">
              <w:rPr>
                <w:b/>
                <w:sz w:val="16"/>
                <w:szCs w:val="16"/>
              </w:rPr>
              <w:t>Related</w:t>
            </w:r>
            <w:r w:rsidRPr="005C1AE7">
              <w:rPr>
                <w:b/>
                <w:spacing w:val="-9"/>
                <w:sz w:val="16"/>
                <w:szCs w:val="16"/>
              </w:rPr>
              <w:t xml:space="preserve"> </w:t>
            </w:r>
            <w:r w:rsidRPr="005C1AE7">
              <w:rPr>
                <w:b/>
                <w:sz w:val="16"/>
                <w:szCs w:val="16"/>
              </w:rPr>
              <w:t>Bodies</w:t>
            </w:r>
            <w:r w:rsidRPr="005C1AE7">
              <w:rPr>
                <w:b/>
                <w:spacing w:val="-7"/>
                <w:sz w:val="16"/>
                <w:szCs w:val="16"/>
              </w:rPr>
              <w:t xml:space="preserve"> </w:t>
            </w:r>
            <w:r w:rsidRPr="005C1AE7">
              <w:rPr>
                <w:sz w:val="16"/>
                <w:szCs w:val="16"/>
              </w:rPr>
              <w:t>(foundations,</w:t>
            </w:r>
            <w:r w:rsidRPr="005C1AE7">
              <w:rPr>
                <w:spacing w:val="-7"/>
                <w:sz w:val="16"/>
                <w:szCs w:val="16"/>
              </w:rPr>
              <w:t xml:space="preserve"> </w:t>
            </w:r>
            <w:r w:rsidRPr="005C1AE7">
              <w:rPr>
                <w:sz w:val="16"/>
                <w:szCs w:val="16"/>
              </w:rPr>
              <w:t>affiliates,</w:t>
            </w:r>
            <w:r w:rsidRPr="005C1AE7">
              <w:rPr>
                <w:spacing w:val="-7"/>
                <w:sz w:val="16"/>
                <w:szCs w:val="16"/>
              </w:rPr>
              <w:t xml:space="preserve"> </w:t>
            </w:r>
            <w:r w:rsidRPr="005C1AE7">
              <w:rPr>
                <w:sz w:val="16"/>
                <w:szCs w:val="16"/>
              </w:rPr>
              <w:t>parent/subordinate</w:t>
            </w:r>
            <w:r w:rsidRPr="005C1AE7">
              <w:rPr>
                <w:spacing w:val="-10"/>
                <w:sz w:val="16"/>
                <w:szCs w:val="16"/>
              </w:rPr>
              <w:t xml:space="preserve"> </w:t>
            </w:r>
            <w:r w:rsidRPr="005C1AE7">
              <w:rPr>
                <w:sz w:val="16"/>
                <w:szCs w:val="16"/>
              </w:rPr>
              <w:t>organizations):</w:t>
            </w:r>
            <w:r w:rsidRPr="005C1AE7">
              <w:rPr>
                <w:spacing w:val="-1"/>
                <w:sz w:val="16"/>
                <w:szCs w:val="16"/>
              </w:rPr>
              <w:t xml:space="preserve"> </w:t>
            </w:r>
            <w:r w:rsidRPr="005C1AE7">
              <w:rPr>
                <w:sz w:val="16"/>
                <w:szCs w:val="16"/>
                <w:u w:val="single"/>
              </w:rPr>
              <w:t xml:space="preserve"> </w:t>
            </w:r>
            <w:r w:rsidRPr="005C1AE7">
              <w:rPr>
                <w:sz w:val="16"/>
                <w:szCs w:val="16"/>
                <w:u w:val="single"/>
              </w:rPr>
              <w:tab/>
            </w:r>
          </w:p>
          <w:p w14:paraId="59902362" w14:textId="77777777" w:rsidR="005C1AE7" w:rsidRPr="005C1AE7" w:rsidRDefault="005C1AE7" w:rsidP="005C1AE7">
            <w:pPr>
              <w:pStyle w:val="TableParagraph"/>
              <w:tabs>
                <w:tab w:val="left" w:pos="5760"/>
              </w:tabs>
              <w:ind w:left="0" w:firstLine="0"/>
              <w:rPr>
                <w:sz w:val="16"/>
                <w:szCs w:val="16"/>
                <w:u w:val="single"/>
              </w:rPr>
            </w:pPr>
            <w:r w:rsidRPr="005C1AE7">
              <w:rPr>
                <w:sz w:val="16"/>
                <w:szCs w:val="16"/>
              </w:rPr>
              <w:t>Please</w:t>
            </w:r>
            <w:r w:rsidRPr="005C1AE7">
              <w:rPr>
                <w:spacing w:val="-2"/>
                <w:sz w:val="16"/>
                <w:szCs w:val="16"/>
              </w:rPr>
              <w:t xml:space="preserve"> </w:t>
            </w:r>
            <w:r w:rsidRPr="005C1AE7">
              <w:rPr>
                <w:sz w:val="16"/>
                <w:szCs w:val="16"/>
              </w:rPr>
              <w:t>list</w:t>
            </w:r>
            <w:r w:rsidRPr="005C1AE7">
              <w:rPr>
                <w:spacing w:val="-2"/>
                <w:sz w:val="16"/>
                <w:szCs w:val="16"/>
              </w:rPr>
              <w:t xml:space="preserve"> </w:t>
            </w:r>
            <w:r w:rsidRPr="005C1AE7">
              <w:rPr>
                <w:sz w:val="16"/>
                <w:szCs w:val="16"/>
              </w:rPr>
              <w:t>any</w:t>
            </w:r>
            <w:r w:rsidRPr="005C1AE7">
              <w:rPr>
                <w:spacing w:val="-5"/>
                <w:sz w:val="16"/>
                <w:szCs w:val="16"/>
              </w:rPr>
              <w:t xml:space="preserve"> </w:t>
            </w:r>
            <w:r w:rsidRPr="005C1AE7">
              <w:rPr>
                <w:sz w:val="16"/>
                <w:szCs w:val="16"/>
              </w:rPr>
              <w:t>confirmed</w:t>
            </w:r>
            <w:r w:rsidRPr="005C1AE7">
              <w:rPr>
                <w:spacing w:val="-2"/>
                <w:sz w:val="16"/>
                <w:szCs w:val="16"/>
              </w:rPr>
              <w:t xml:space="preserve"> </w:t>
            </w:r>
            <w:r w:rsidRPr="005C1AE7">
              <w:rPr>
                <w:sz w:val="16"/>
                <w:szCs w:val="16"/>
              </w:rPr>
              <w:t>or</w:t>
            </w:r>
            <w:r w:rsidRPr="005C1AE7">
              <w:rPr>
                <w:spacing w:val="-5"/>
                <w:sz w:val="16"/>
                <w:szCs w:val="16"/>
              </w:rPr>
              <w:t xml:space="preserve"> </w:t>
            </w:r>
            <w:r w:rsidRPr="005C1AE7">
              <w:rPr>
                <w:sz w:val="16"/>
                <w:szCs w:val="16"/>
              </w:rPr>
              <w:t>potential</w:t>
            </w:r>
            <w:r w:rsidRPr="005C1AE7">
              <w:rPr>
                <w:spacing w:val="-6"/>
                <w:sz w:val="16"/>
                <w:szCs w:val="16"/>
              </w:rPr>
              <w:t xml:space="preserve"> </w:t>
            </w:r>
            <w:r w:rsidRPr="005C1AE7">
              <w:rPr>
                <w:sz w:val="16"/>
                <w:szCs w:val="16"/>
              </w:rPr>
              <w:t>partners</w:t>
            </w:r>
            <w:r w:rsidRPr="005C1AE7">
              <w:rPr>
                <w:spacing w:val="-3"/>
                <w:sz w:val="16"/>
                <w:szCs w:val="16"/>
              </w:rPr>
              <w:t xml:space="preserve"> </w:t>
            </w:r>
            <w:r w:rsidRPr="005C1AE7">
              <w:rPr>
                <w:sz w:val="16"/>
                <w:szCs w:val="16"/>
              </w:rPr>
              <w:t>who</w:t>
            </w:r>
            <w:r w:rsidRPr="005C1AE7">
              <w:rPr>
                <w:spacing w:val="-3"/>
                <w:sz w:val="16"/>
                <w:szCs w:val="16"/>
              </w:rPr>
              <w:t xml:space="preserve"> </w:t>
            </w:r>
            <w:r w:rsidRPr="005C1AE7">
              <w:rPr>
                <w:sz w:val="16"/>
                <w:szCs w:val="16"/>
              </w:rPr>
              <w:t>will</w:t>
            </w:r>
            <w:r w:rsidRPr="005C1AE7">
              <w:rPr>
                <w:spacing w:val="-4"/>
                <w:sz w:val="16"/>
                <w:szCs w:val="16"/>
              </w:rPr>
              <w:t xml:space="preserve"> </w:t>
            </w:r>
            <w:r w:rsidRPr="005C1AE7">
              <w:rPr>
                <w:sz w:val="16"/>
                <w:szCs w:val="16"/>
              </w:rPr>
              <w:t>be</w:t>
            </w:r>
            <w:r w:rsidRPr="005C1AE7">
              <w:rPr>
                <w:spacing w:val="-4"/>
                <w:sz w:val="16"/>
                <w:szCs w:val="16"/>
              </w:rPr>
              <w:t xml:space="preserve"> </w:t>
            </w:r>
            <w:r w:rsidRPr="005C1AE7">
              <w:rPr>
                <w:sz w:val="16"/>
                <w:szCs w:val="16"/>
              </w:rPr>
              <w:t>engaged</w:t>
            </w:r>
            <w:r w:rsidRPr="005C1AE7">
              <w:rPr>
                <w:spacing w:val="-2"/>
                <w:sz w:val="16"/>
                <w:szCs w:val="16"/>
              </w:rPr>
              <w:t xml:space="preserve"> </w:t>
            </w:r>
            <w:r w:rsidRPr="005C1AE7">
              <w:rPr>
                <w:sz w:val="16"/>
                <w:szCs w:val="16"/>
              </w:rPr>
              <w:t>in</w:t>
            </w:r>
            <w:r w:rsidRPr="005C1AE7">
              <w:rPr>
                <w:spacing w:val="-3"/>
                <w:sz w:val="16"/>
                <w:szCs w:val="16"/>
              </w:rPr>
              <w:t xml:space="preserve"> </w:t>
            </w:r>
            <w:r w:rsidRPr="005C1AE7">
              <w:rPr>
                <w:sz w:val="16"/>
                <w:szCs w:val="16"/>
              </w:rPr>
              <w:t>your</w:t>
            </w:r>
            <w:r w:rsidRPr="005C1AE7">
              <w:rPr>
                <w:spacing w:val="-4"/>
                <w:sz w:val="16"/>
                <w:szCs w:val="16"/>
              </w:rPr>
              <w:t xml:space="preserve"> </w:t>
            </w:r>
            <w:r w:rsidRPr="005C1AE7">
              <w:rPr>
                <w:sz w:val="16"/>
                <w:szCs w:val="16"/>
              </w:rPr>
              <w:t>recognition</w:t>
            </w:r>
            <w:r w:rsidRPr="005C1AE7">
              <w:rPr>
                <w:spacing w:val="-2"/>
                <w:sz w:val="16"/>
                <w:szCs w:val="16"/>
              </w:rPr>
              <w:t xml:space="preserve"> </w:t>
            </w:r>
            <w:r w:rsidRPr="005C1AE7">
              <w:rPr>
                <w:sz w:val="16"/>
                <w:szCs w:val="16"/>
              </w:rPr>
              <w:t>activities</w:t>
            </w:r>
            <w:r w:rsidRPr="005C1AE7">
              <w:rPr>
                <w:spacing w:val="-2"/>
                <w:sz w:val="16"/>
                <w:szCs w:val="16"/>
              </w:rPr>
              <w:t xml:space="preserve"> </w:t>
            </w:r>
            <w:r w:rsidRPr="005C1AE7">
              <w:rPr>
                <w:sz w:val="16"/>
                <w:szCs w:val="16"/>
              </w:rPr>
              <w:t>and</w:t>
            </w:r>
            <w:r w:rsidRPr="005C1AE7">
              <w:rPr>
                <w:spacing w:val="-4"/>
                <w:sz w:val="16"/>
                <w:szCs w:val="16"/>
              </w:rPr>
              <w:t xml:space="preserve"> </w:t>
            </w:r>
            <w:r w:rsidRPr="005C1AE7">
              <w:rPr>
                <w:sz w:val="16"/>
                <w:szCs w:val="16"/>
              </w:rPr>
              <w:t>describe</w:t>
            </w:r>
            <w:r w:rsidRPr="005C1AE7">
              <w:rPr>
                <w:spacing w:val="-4"/>
                <w:sz w:val="16"/>
                <w:szCs w:val="16"/>
              </w:rPr>
              <w:t xml:space="preserve"> </w:t>
            </w:r>
            <w:r w:rsidRPr="005C1AE7">
              <w:rPr>
                <w:sz w:val="16"/>
                <w:szCs w:val="16"/>
              </w:rPr>
              <w:t>their</w:t>
            </w:r>
            <w:r w:rsidRPr="005C1AE7">
              <w:rPr>
                <w:spacing w:val="-4"/>
                <w:sz w:val="16"/>
                <w:szCs w:val="16"/>
              </w:rPr>
              <w:t xml:space="preserve"> </w:t>
            </w:r>
            <w:r w:rsidRPr="005C1AE7">
              <w:rPr>
                <w:sz w:val="16"/>
                <w:szCs w:val="16"/>
              </w:rPr>
              <w:t>roles:</w:t>
            </w:r>
            <w:r w:rsidRPr="005C1AE7">
              <w:rPr>
                <w:spacing w:val="-1"/>
                <w:sz w:val="16"/>
                <w:szCs w:val="16"/>
              </w:rPr>
              <w:t xml:space="preserve"> </w:t>
            </w:r>
            <w:r w:rsidR="00A82D55">
              <w:rPr>
                <w:sz w:val="16"/>
                <w:szCs w:val="16"/>
              </w:rPr>
              <w:t xml:space="preserve"> __________</w:t>
            </w:r>
          </w:p>
          <w:p w14:paraId="09AA5E57" w14:textId="77777777" w:rsidR="005C1AE7" w:rsidRPr="005C1AE7" w:rsidRDefault="005C1AE7" w:rsidP="005C1AE7">
            <w:pPr>
              <w:pStyle w:val="TableParagraph"/>
              <w:tabs>
                <w:tab w:val="left" w:pos="5760"/>
              </w:tabs>
              <w:ind w:left="0" w:firstLine="0"/>
              <w:rPr>
                <w:sz w:val="16"/>
                <w:szCs w:val="16"/>
              </w:rPr>
            </w:pPr>
          </w:p>
        </w:tc>
      </w:tr>
      <w:tr w:rsidR="005C1AE7" w:rsidRPr="005C1AE7" w14:paraId="37900E2F" w14:textId="77777777" w:rsidTr="00C42589">
        <w:trPr>
          <w:trHeight w:val="179"/>
        </w:trPr>
        <w:tc>
          <w:tcPr>
            <w:tcW w:w="10260" w:type="dxa"/>
            <w:gridSpan w:val="4"/>
          </w:tcPr>
          <w:p w14:paraId="47229CF9" w14:textId="77777777" w:rsidR="005C1AE7" w:rsidRPr="005C1AE7" w:rsidRDefault="005C1AE7" w:rsidP="005C1AE7">
            <w:pPr>
              <w:pStyle w:val="TableParagraph"/>
              <w:ind w:left="0" w:firstLine="0"/>
              <w:rPr>
                <w:sz w:val="16"/>
                <w:szCs w:val="16"/>
              </w:rPr>
            </w:pPr>
            <w:r w:rsidRPr="005C1AE7">
              <w:rPr>
                <w:b/>
                <w:sz w:val="16"/>
                <w:szCs w:val="16"/>
              </w:rPr>
              <w:t xml:space="preserve">Attachment 1: </w:t>
            </w:r>
            <w:r w:rsidRPr="005C1AE7">
              <w:rPr>
                <w:sz w:val="16"/>
                <w:szCs w:val="16"/>
              </w:rPr>
              <w:t>Documentation of organization’s legal status. (Examples of acceptable documents: Articles of Incorporation, SEC filings, Tax ID)</w:t>
            </w:r>
          </w:p>
          <w:p w14:paraId="15ECC6B7" w14:textId="77777777" w:rsidR="005C1AE7" w:rsidRPr="005C1AE7" w:rsidRDefault="005C1AE7" w:rsidP="005C1AE7">
            <w:pPr>
              <w:pStyle w:val="TableParagraph"/>
              <w:ind w:left="0" w:firstLine="0"/>
              <w:rPr>
                <w:sz w:val="16"/>
                <w:szCs w:val="16"/>
              </w:rPr>
            </w:pPr>
          </w:p>
        </w:tc>
      </w:tr>
      <w:tr w:rsidR="005C1AE7" w:rsidRPr="005C1AE7" w14:paraId="22B195B1" w14:textId="77777777" w:rsidTr="00A82D55">
        <w:trPr>
          <w:trHeight w:val="1008"/>
        </w:trPr>
        <w:tc>
          <w:tcPr>
            <w:tcW w:w="10260" w:type="dxa"/>
            <w:gridSpan w:val="4"/>
          </w:tcPr>
          <w:p w14:paraId="2C7CE14A" w14:textId="77777777" w:rsidR="005C1AE7" w:rsidRPr="005C1AE7" w:rsidRDefault="005C1AE7" w:rsidP="005C1AE7">
            <w:pPr>
              <w:pStyle w:val="TableParagraph"/>
              <w:ind w:left="0" w:firstLine="0"/>
              <w:rPr>
                <w:sz w:val="16"/>
                <w:szCs w:val="16"/>
              </w:rPr>
            </w:pPr>
            <w:r w:rsidRPr="005C1AE7">
              <w:rPr>
                <w:b/>
                <w:sz w:val="16"/>
                <w:szCs w:val="16"/>
                <w:u w:val="single"/>
              </w:rPr>
              <w:t>Scope of Apprenticeship Program(s)</w:t>
            </w:r>
            <w:r w:rsidRPr="005C1AE7">
              <w:rPr>
                <w:b/>
                <w:sz w:val="16"/>
                <w:szCs w:val="16"/>
              </w:rPr>
              <w:t xml:space="preserve">: </w:t>
            </w:r>
            <w:r w:rsidRPr="005C1AE7">
              <w:rPr>
                <w:sz w:val="16"/>
                <w:szCs w:val="16"/>
              </w:rPr>
              <w:t>Please list the industries, occupations, and all credentials relating to programs your organization is seeking to recognize:</w:t>
            </w:r>
          </w:p>
          <w:p w14:paraId="4DDBA0E9" w14:textId="77777777" w:rsidR="005C1AE7" w:rsidRPr="005C1AE7" w:rsidRDefault="005C1AE7" w:rsidP="005C1AE7">
            <w:pPr>
              <w:pStyle w:val="TableParagraph"/>
              <w:ind w:left="0" w:firstLine="0"/>
              <w:rPr>
                <w:sz w:val="16"/>
                <w:szCs w:val="16"/>
              </w:rPr>
            </w:pPr>
            <w:r w:rsidRPr="005C1AE7">
              <w:rPr>
                <w:sz w:val="16"/>
                <w:szCs w:val="16"/>
              </w:rPr>
              <w:t>Please affirm that your organization will not recognize programs in the construction industry or in the U.S. Military:</w:t>
            </w:r>
          </w:p>
          <w:p w14:paraId="7DB8D9FD" w14:textId="77777777" w:rsidR="005C1AE7" w:rsidRPr="005C1AE7" w:rsidRDefault="005C1AE7" w:rsidP="0005035D">
            <w:pPr>
              <w:pStyle w:val="TableParagraph"/>
              <w:numPr>
                <w:ilvl w:val="0"/>
                <w:numId w:val="42"/>
              </w:numPr>
              <w:tabs>
                <w:tab w:val="left" w:pos="684"/>
              </w:tabs>
              <w:rPr>
                <w:sz w:val="16"/>
                <w:szCs w:val="16"/>
              </w:rPr>
            </w:pPr>
            <w:r w:rsidRPr="005C1AE7">
              <w:rPr>
                <w:sz w:val="16"/>
                <w:szCs w:val="16"/>
              </w:rPr>
              <w:t>Yes</w:t>
            </w:r>
          </w:p>
          <w:p w14:paraId="378FCCD3" w14:textId="77777777" w:rsidR="005C1AE7" w:rsidRPr="005C1AE7" w:rsidRDefault="005C1AE7" w:rsidP="0005035D">
            <w:pPr>
              <w:pStyle w:val="TableParagraph"/>
              <w:numPr>
                <w:ilvl w:val="0"/>
                <w:numId w:val="42"/>
              </w:numPr>
              <w:tabs>
                <w:tab w:val="left" w:pos="684"/>
              </w:tabs>
              <w:rPr>
                <w:sz w:val="16"/>
                <w:szCs w:val="16"/>
              </w:rPr>
            </w:pPr>
            <w:r w:rsidRPr="005C1AE7">
              <w:rPr>
                <w:sz w:val="16"/>
                <w:szCs w:val="16"/>
              </w:rPr>
              <w:t xml:space="preserve">No </w:t>
            </w:r>
          </w:p>
        </w:tc>
      </w:tr>
      <w:tr w:rsidR="005C1AE7" w:rsidRPr="005C1AE7" w14:paraId="6EDAB177" w14:textId="77777777" w:rsidTr="00A82D55">
        <w:trPr>
          <w:trHeight w:val="764"/>
        </w:trPr>
        <w:tc>
          <w:tcPr>
            <w:tcW w:w="10260" w:type="dxa"/>
            <w:gridSpan w:val="4"/>
            <w:tcBorders>
              <w:bottom w:val="single" w:sz="4" w:space="0" w:color="auto"/>
            </w:tcBorders>
          </w:tcPr>
          <w:p w14:paraId="11C87561" w14:textId="77777777" w:rsidR="005C1AE7" w:rsidRPr="005C1AE7" w:rsidRDefault="005C1AE7" w:rsidP="005C1AE7">
            <w:pPr>
              <w:pStyle w:val="TableParagraph"/>
              <w:ind w:left="0" w:firstLine="0"/>
              <w:rPr>
                <w:sz w:val="16"/>
                <w:szCs w:val="16"/>
              </w:rPr>
            </w:pPr>
            <w:r w:rsidRPr="005C1AE7">
              <w:rPr>
                <w:sz w:val="16"/>
                <w:szCs w:val="16"/>
              </w:rPr>
              <w:t>Does your organization sell, offer, or provide or plan to sell, offer, or provide off-the-shelf or custom apprenticeship programs or elements of apprenticeship programs (e.g., training plans, mentoring programs)?</w:t>
            </w:r>
          </w:p>
          <w:p w14:paraId="524BC80E" w14:textId="77777777" w:rsidR="005C1AE7" w:rsidRPr="005C1AE7" w:rsidRDefault="005C1AE7" w:rsidP="0005035D">
            <w:pPr>
              <w:pStyle w:val="TableParagraph"/>
              <w:numPr>
                <w:ilvl w:val="0"/>
                <w:numId w:val="42"/>
              </w:numPr>
              <w:tabs>
                <w:tab w:val="left" w:pos="684"/>
              </w:tabs>
              <w:rPr>
                <w:sz w:val="16"/>
                <w:szCs w:val="16"/>
              </w:rPr>
            </w:pPr>
            <w:r w:rsidRPr="005C1AE7">
              <w:rPr>
                <w:sz w:val="16"/>
                <w:szCs w:val="16"/>
              </w:rPr>
              <w:t>Yes</w:t>
            </w:r>
          </w:p>
          <w:p w14:paraId="4046954E" w14:textId="77777777" w:rsidR="005C1AE7" w:rsidRPr="005C1AE7" w:rsidRDefault="005C1AE7" w:rsidP="0005035D">
            <w:pPr>
              <w:pStyle w:val="TableParagraph"/>
              <w:numPr>
                <w:ilvl w:val="0"/>
                <w:numId w:val="42"/>
              </w:numPr>
              <w:tabs>
                <w:tab w:val="left" w:pos="684"/>
              </w:tabs>
              <w:rPr>
                <w:sz w:val="16"/>
                <w:szCs w:val="16"/>
              </w:rPr>
            </w:pPr>
            <w:r w:rsidRPr="005C1AE7">
              <w:rPr>
                <w:sz w:val="16"/>
                <w:szCs w:val="16"/>
              </w:rPr>
              <w:t>No</w:t>
            </w:r>
          </w:p>
        </w:tc>
      </w:tr>
      <w:tr w:rsidR="005C1AE7" w:rsidRPr="005C1AE7" w14:paraId="6A245E73" w14:textId="77777777" w:rsidTr="00507CBF">
        <w:trPr>
          <w:trHeight w:val="1152"/>
        </w:trPr>
        <w:tc>
          <w:tcPr>
            <w:tcW w:w="10260" w:type="dxa"/>
            <w:gridSpan w:val="4"/>
            <w:tcBorders>
              <w:bottom w:val="single" w:sz="4" w:space="0" w:color="auto"/>
            </w:tcBorders>
          </w:tcPr>
          <w:p w14:paraId="56D72428" w14:textId="77777777" w:rsidR="005C1AE7" w:rsidRPr="005C1AE7" w:rsidRDefault="005C1AE7" w:rsidP="005C1AE7">
            <w:pPr>
              <w:pStyle w:val="TableParagraph"/>
              <w:ind w:left="0" w:firstLine="0"/>
              <w:rPr>
                <w:sz w:val="16"/>
                <w:szCs w:val="16"/>
              </w:rPr>
            </w:pPr>
            <w:r w:rsidRPr="005C1AE7">
              <w:rPr>
                <w:sz w:val="16"/>
                <w:szCs w:val="16"/>
              </w:rPr>
              <w:t>Where do you plan to recognize programs?</w:t>
            </w:r>
          </w:p>
          <w:p w14:paraId="1692EB2D" w14:textId="77777777" w:rsidR="005C1AE7" w:rsidRPr="005C1AE7" w:rsidRDefault="005C1AE7" w:rsidP="0005035D">
            <w:pPr>
              <w:pStyle w:val="TableParagraph"/>
              <w:numPr>
                <w:ilvl w:val="0"/>
                <w:numId w:val="41"/>
              </w:numPr>
              <w:tabs>
                <w:tab w:val="left" w:pos="684"/>
              </w:tabs>
              <w:rPr>
                <w:sz w:val="16"/>
                <w:szCs w:val="16"/>
              </w:rPr>
            </w:pPr>
            <w:r w:rsidRPr="005C1AE7">
              <w:rPr>
                <w:sz w:val="16"/>
                <w:szCs w:val="16"/>
              </w:rPr>
              <w:t>National–in all 50 U.S. states and</w:t>
            </w:r>
            <w:r w:rsidRPr="005C1AE7">
              <w:rPr>
                <w:spacing w:val="-3"/>
                <w:sz w:val="16"/>
                <w:szCs w:val="16"/>
              </w:rPr>
              <w:t xml:space="preserve"> </w:t>
            </w:r>
            <w:r w:rsidRPr="005C1AE7">
              <w:rPr>
                <w:sz w:val="16"/>
                <w:szCs w:val="16"/>
              </w:rPr>
              <w:t>territories</w:t>
            </w:r>
          </w:p>
          <w:p w14:paraId="1D54CC41" w14:textId="77777777" w:rsidR="005C1AE7" w:rsidRPr="005C1AE7" w:rsidRDefault="005C1AE7" w:rsidP="0005035D">
            <w:pPr>
              <w:pStyle w:val="TableParagraph"/>
              <w:numPr>
                <w:ilvl w:val="0"/>
                <w:numId w:val="41"/>
              </w:numPr>
              <w:tabs>
                <w:tab w:val="left" w:pos="684"/>
              </w:tabs>
              <w:rPr>
                <w:sz w:val="16"/>
                <w:szCs w:val="16"/>
              </w:rPr>
            </w:pPr>
            <w:r w:rsidRPr="005C1AE7">
              <w:rPr>
                <w:sz w:val="16"/>
                <w:szCs w:val="16"/>
              </w:rPr>
              <w:t>Regional–in at least three U.S. states/territories that are adjacent to each</w:t>
            </w:r>
            <w:r w:rsidRPr="005C1AE7">
              <w:rPr>
                <w:spacing w:val="-11"/>
                <w:sz w:val="16"/>
                <w:szCs w:val="16"/>
              </w:rPr>
              <w:t xml:space="preserve"> </w:t>
            </w:r>
            <w:r w:rsidRPr="005C1AE7">
              <w:rPr>
                <w:sz w:val="16"/>
                <w:szCs w:val="16"/>
              </w:rPr>
              <w:t>other</w:t>
            </w:r>
          </w:p>
          <w:p w14:paraId="592CA836" w14:textId="77777777" w:rsidR="005C1AE7" w:rsidRPr="005C1AE7" w:rsidRDefault="005C1AE7" w:rsidP="0005035D">
            <w:pPr>
              <w:pStyle w:val="TableParagraph"/>
              <w:numPr>
                <w:ilvl w:val="0"/>
                <w:numId w:val="41"/>
              </w:numPr>
              <w:tabs>
                <w:tab w:val="left" w:pos="684"/>
              </w:tabs>
              <w:rPr>
                <w:sz w:val="16"/>
                <w:szCs w:val="16"/>
              </w:rPr>
            </w:pPr>
            <w:r w:rsidRPr="005C1AE7">
              <w:rPr>
                <w:sz w:val="16"/>
                <w:szCs w:val="16"/>
              </w:rPr>
              <w:t>State–in multiple non-adjacent U.S. states/territories or a single</w:t>
            </w:r>
            <w:r w:rsidRPr="005C1AE7">
              <w:rPr>
                <w:spacing w:val="-7"/>
                <w:sz w:val="16"/>
                <w:szCs w:val="16"/>
              </w:rPr>
              <w:t xml:space="preserve"> </w:t>
            </w:r>
            <w:r w:rsidRPr="005C1AE7">
              <w:rPr>
                <w:sz w:val="16"/>
                <w:szCs w:val="16"/>
              </w:rPr>
              <w:t>state</w:t>
            </w:r>
          </w:p>
          <w:p w14:paraId="213E0E37" w14:textId="77777777" w:rsidR="005C1AE7" w:rsidRPr="005C1AE7" w:rsidRDefault="005C1AE7" w:rsidP="0005035D">
            <w:pPr>
              <w:pStyle w:val="TableParagraph"/>
              <w:numPr>
                <w:ilvl w:val="0"/>
                <w:numId w:val="41"/>
              </w:numPr>
              <w:tabs>
                <w:tab w:val="left" w:pos="684"/>
              </w:tabs>
              <w:rPr>
                <w:sz w:val="16"/>
                <w:szCs w:val="16"/>
              </w:rPr>
            </w:pPr>
            <w:r w:rsidRPr="005C1AE7">
              <w:rPr>
                <w:sz w:val="16"/>
                <w:szCs w:val="16"/>
              </w:rPr>
              <w:t>Local–in multiple or single municipalities</w:t>
            </w:r>
            <w:r w:rsidRPr="005C1AE7">
              <w:rPr>
                <w:spacing w:val="-8"/>
                <w:sz w:val="16"/>
                <w:szCs w:val="16"/>
              </w:rPr>
              <w:t xml:space="preserve"> </w:t>
            </w:r>
            <w:r w:rsidRPr="005C1AE7">
              <w:rPr>
                <w:sz w:val="16"/>
                <w:szCs w:val="16"/>
              </w:rPr>
              <w:t>only</w:t>
            </w:r>
          </w:p>
          <w:p w14:paraId="64B40B5A" w14:textId="77777777" w:rsidR="005C1AE7" w:rsidRPr="005C1AE7" w:rsidRDefault="005C1AE7" w:rsidP="0005035D">
            <w:pPr>
              <w:pStyle w:val="TableParagraph"/>
              <w:numPr>
                <w:ilvl w:val="0"/>
                <w:numId w:val="41"/>
              </w:numPr>
              <w:tabs>
                <w:tab w:val="left" w:pos="684"/>
              </w:tabs>
              <w:rPr>
                <w:sz w:val="16"/>
                <w:szCs w:val="16"/>
              </w:rPr>
            </w:pPr>
            <w:r w:rsidRPr="005C1AE7">
              <w:rPr>
                <w:sz w:val="16"/>
                <w:szCs w:val="16"/>
              </w:rPr>
              <w:t>Other (please</w:t>
            </w:r>
            <w:r w:rsidRPr="005C1AE7">
              <w:rPr>
                <w:spacing w:val="-4"/>
                <w:sz w:val="16"/>
                <w:szCs w:val="16"/>
              </w:rPr>
              <w:t xml:space="preserve"> </w:t>
            </w:r>
            <w:r w:rsidRPr="005C1AE7">
              <w:rPr>
                <w:sz w:val="16"/>
                <w:szCs w:val="16"/>
              </w:rPr>
              <w:t>specify)</w:t>
            </w:r>
          </w:p>
        </w:tc>
      </w:tr>
      <w:tr w:rsidR="005C1AE7" w:rsidRPr="005C1AE7" w14:paraId="48CC5F75" w14:textId="77777777" w:rsidTr="00507CBF">
        <w:trPr>
          <w:trHeight w:val="935"/>
        </w:trPr>
        <w:tc>
          <w:tcPr>
            <w:tcW w:w="10260" w:type="dxa"/>
            <w:gridSpan w:val="4"/>
            <w:tcBorders>
              <w:top w:val="single" w:sz="4" w:space="0" w:color="auto"/>
              <w:left w:val="nil"/>
              <w:bottom w:val="nil"/>
              <w:right w:val="nil"/>
            </w:tcBorders>
          </w:tcPr>
          <w:p w14:paraId="10484B0E" w14:textId="77777777" w:rsidR="005C1AE7" w:rsidRPr="005C1AE7" w:rsidRDefault="00855BB2" w:rsidP="005C1AE7">
            <w:pPr>
              <w:pStyle w:val="TableParagraph"/>
              <w:ind w:left="0" w:firstLine="0"/>
              <w:rPr>
                <w:sz w:val="16"/>
                <w:szCs w:val="16"/>
              </w:rPr>
            </w:pPr>
            <w:r>
              <w:rPr>
                <w:sz w:val="16"/>
                <w:szCs w:val="16"/>
              </w:rPr>
              <w:t xml:space="preserve"> </w:t>
            </w:r>
          </w:p>
          <w:p w14:paraId="4074136E" w14:textId="77777777" w:rsidR="005C1AE7" w:rsidRPr="005C1AE7" w:rsidRDefault="005C1AE7" w:rsidP="005C1AE7">
            <w:pPr>
              <w:pStyle w:val="TableParagraph"/>
              <w:ind w:left="0" w:firstLine="0"/>
              <w:rPr>
                <w:sz w:val="16"/>
                <w:szCs w:val="16"/>
              </w:rPr>
            </w:pPr>
            <w:r w:rsidRPr="005C1AE7">
              <w:rPr>
                <w:sz w:val="16"/>
                <w:szCs w:val="16"/>
                <w:vertAlign w:val="superscript"/>
              </w:rPr>
              <w:t>1</w:t>
            </w:r>
            <w:r w:rsidRPr="005C1AE7">
              <w:rPr>
                <w:sz w:val="16"/>
                <w:szCs w:val="16"/>
              </w:rPr>
              <w:t xml:space="preserve"> An apprenticeship program is in the construction industry if it equips apprentices to provide labor whereby materials and constituent parts may be combined on a building site to form, make, or build a structure.</w:t>
            </w:r>
            <w:r w:rsidRPr="005C1AE7">
              <w:rPr>
                <w:i/>
                <w:sz w:val="16"/>
                <w:szCs w:val="16"/>
              </w:rPr>
              <w:t xml:space="preserve"> See Union Asphalts &amp; Roadoils</w:t>
            </w:r>
            <w:r w:rsidR="00855BB2">
              <w:rPr>
                <w:i/>
                <w:sz w:val="16"/>
                <w:szCs w:val="16"/>
              </w:rPr>
              <w:t>,</w:t>
            </w:r>
            <w:r w:rsidRPr="005C1AE7">
              <w:rPr>
                <w:i/>
                <w:sz w:val="16"/>
                <w:szCs w:val="16"/>
              </w:rPr>
              <w:t xml:space="preserve"> Inc. v. MO-KAN Teamsters Pension Fund</w:t>
            </w:r>
            <w:r w:rsidRPr="005C1AE7">
              <w:rPr>
                <w:sz w:val="16"/>
                <w:szCs w:val="16"/>
              </w:rPr>
              <w:t>, 857 F.2d 1230 (8th Cir. 1988). An apprenticeship program is in the U.S. Military if it provides a credential to members of the U.S. Military based on their military training and experience.</w:t>
            </w:r>
          </w:p>
          <w:p w14:paraId="401A3768" w14:textId="77777777" w:rsidR="005C1AE7" w:rsidRPr="005C1AE7" w:rsidRDefault="005C1AE7" w:rsidP="005C1AE7">
            <w:pPr>
              <w:pStyle w:val="TableParagraph"/>
              <w:ind w:left="0" w:firstLine="0"/>
              <w:rPr>
                <w:sz w:val="16"/>
                <w:szCs w:val="16"/>
              </w:rPr>
            </w:pPr>
          </w:p>
        </w:tc>
      </w:tr>
      <w:tr w:rsidR="005C1AE7" w:rsidRPr="005C1AE7" w14:paraId="5F19DA7E" w14:textId="77777777" w:rsidTr="00507CBF">
        <w:trPr>
          <w:trHeight w:val="305"/>
        </w:trPr>
        <w:tc>
          <w:tcPr>
            <w:tcW w:w="5220" w:type="dxa"/>
            <w:gridSpan w:val="2"/>
            <w:tcBorders>
              <w:top w:val="nil"/>
              <w:left w:val="nil"/>
              <w:bottom w:val="nil"/>
              <w:right w:val="nil"/>
            </w:tcBorders>
          </w:tcPr>
          <w:p w14:paraId="6376DAB4" w14:textId="77777777" w:rsidR="005C1AE7" w:rsidRPr="005C1AE7" w:rsidRDefault="005C1AE7" w:rsidP="00A56E98">
            <w:pPr>
              <w:pStyle w:val="BodyText"/>
              <w:spacing w:after="0" w:line="240" w:lineRule="auto"/>
              <w:rPr>
                <w:rFonts w:ascii="Times New Roman" w:hAnsi="Times New Roman"/>
                <w:sz w:val="16"/>
                <w:szCs w:val="16"/>
              </w:rPr>
            </w:pPr>
          </w:p>
        </w:tc>
        <w:tc>
          <w:tcPr>
            <w:tcW w:w="5040" w:type="dxa"/>
            <w:gridSpan w:val="2"/>
            <w:tcBorders>
              <w:top w:val="nil"/>
              <w:left w:val="nil"/>
              <w:bottom w:val="nil"/>
              <w:right w:val="nil"/>
            </w:tcBorders>
          </w:tcPr>
          <w:p w14:paraId="61B10501" w14:textId="77777777" w:rsidR="005C1AE7" w:rsidRPr="005C1AE7" w:rsidRDefault="005C1AE7" w:rsidP="005C1AE7">
            <w:pPr>
              <w:pStyle w:val="TableParagraph"/>
              <w:ind w:left="0" w:firstLine="0"/>
              <w:jc w:val="right"/>
              <w:rPr>
                <w:sz w:val="16"/>
                <w:szCs w:val="16"/>
              </w:rPr>
            </w:pPr>
          </w:p>
        </w:tc>
      </w:tr>
    </w:tbl>
    <w:p w14:paraId="7DDFF986" w14:textId="77777777" w:rsidR="00507CBF" w:rsidRDefault="00507CBF">
      <w:pPr>
        <w:spacing w:after="160" w:line="259" w:lineRule="auto"/>
        <w:rPr>
          <w:rFonts w:ascii="Times New Roman" w:hAnsi="Times New Roman"/>
          <w:b/>
          <w:sz w:val="16"/>
          <w:szCs w:val="16"/>
        </w:rPr>
      </w:pPr>
      <w:r>
        <w:rPr>
          <w:rFonts w:ascii="Times New Roman" w:hAnsi="Times New Roman"/>
          <w:b/>
          <w:sz w:val="16"/>
          <w:szCs w:val="16"/>
        </w:rPr>
        <w:br w:type="page"/>
      </w:r>
    </w:p>
    <w:tbl>
      <w:tblPr>
        <w:tblStyle w:val="TableGrid"/>
        <w:tblW w:w="10265" w:type="dxa"/>
        <w:tblInd w:w="-1180" w:type="dxa"/>
        <w:tblLook w:val="04A0" w:firstRow="1" w:lastRow="0" w:firstColumn="1" w:lastColumn="0" w:noHBand="0" w:noVBand="1"/>
      </w:tblPr>
      <w:tblGrid>
        <w:gridCol w:w="5445"/>
        <w:gridCol w:w="23"/>
        <w:gridCol w:w="4797"/>
      </w:tblGrid>
      <w:tr w:rsidR="005C1AE7" w:rsidRPr="005C1AE7" w14:paraId="47047673" w14:textId="77777777" w:rsidTr="007E2EDE">
        <w:tc>
          <w:tcPr>
            <w:tcW w:w="5445" w:type="dxa"/>
            <w:tcBorders>
              <w:top w:val="nil"/>
              <w:left w:val="nil"/>
              <w:bottom w:val="nil"/>
              <w:right w:val="nil"/>
            </w:tcBorders>
          </w:tcPr>
          <w:p w14:paraId="14747D26" w14:textId="77777777" w:rsidR="005C1AE7" w:rsidRPr="005C1AE7" w:rsidRDefault="005C1AE7" w:rsidP="005C1AE7">
            <w:pPr>
              <w:ind w:left="20"/>
              <w:rPr>
                <w:rFonts w:ascii="Times New Roman" w:hAnsi="Times New Roman"/>
                <w:b/>
                <w:sz w:val="16"/>
                <w:szCs w:val="16"/>
              </w:rPr>
            </w:pPr>
            <w:r w:rsidRPr="005C1AE7">
              <w:rPr>
                <w:rFonts w:ascii="Times New Roman" w:hAnsi="Times New Roman"/>
                <w:b/>
                <w:sz w:val="16"/>
                <w:szCs w:val="16"/>
              </w:rPr>
              <w:lastRenderedPageBreak/>
              <w:t xml:space="preserve">Industry-Recognized Apprenticeship Program </w:t>
            </w:r>
            <w:r w:rsidRPr="005C1AE7">
              <w:rPr>
                <w:rFonts w:ascii="Times New Roman" w:hAnsi="Times New Roman"/>
                <w:b/>
                <w:sz w:val="16"/>
                <w:szCs w:val="16"/>
              </w:rPr>
              <w:br/>
              <w:t>Standards Recognition Entity Application Form</w:t>
            </w:r>
          </w:p>
          <w:p w14:paraId="53F1CAD5" w14:textId="77777777" w:rsidR="005C1AE7" w:rsidRPr="005C1AE7" w:rsidRDefault="005C1AE7" w:rsidP="005C1AE7">
            <w:pPr>
              <w:rPr>
                <w:rFonts w:ascii="Times New Roman" w:hAnsi="Times New Roman"/>
                <w:b/>
                <w:sz w:val="16"/>
                <w:szCs w:val="16"/>
              </w:rPr>
            </w:pPr>
          </w:p>
        </w:tc>
        <w:tc>
          <w:tcPr>
            <w:tcW w:w="4820" w:type="dxa"/>
            <w:gridSpan w:val="2"/>
            <w:tcBorders>
              <w:top w:val="nil"/>
              <w:left w:val="nil"/>
              <w:bottom w:val="nil"/>
              <w:right w:val="nil"/>
            </w:tcBorders>
          </w:tcPr>
          <w:p w14:paraId="7DFF37C6" w14:textId="77777777" w:rsidR="005C1AE7" w:rsidRPr="005C1AE7" w:rsidRDefault="005C1AE7" w:rsidP="005C1AE7">
            <w:pPr>
              <w:ind w:left="924"/>
              <w:jc w:val="right"/>
              <w:rPr>
                <w:rFonts w:ascii="Times New Roman" w:hAnsi="Times New Roman"/>
                <w:b/>
                <w:sz w:val="16"/>
                <w:szCs w:val="16"/>
              </w:rPr>
            </w:pPr>
            <w:r w:rsidRPr="005C1AE7">
              <w:rPr>
                <w:rFonts w:ascii="Times New Roman" w:hAnsi="Times New Roman"/>
                <w:b/>
                <w:sz w:val="16"/>
                <w:szCs w:val="16"/>
              </w:rPr>
              <w:t>U.S. Department of</w:t>
            </w:r>
            <w:r w:rsidRPr="005C1AE7">
              <w:rPr>
                <w:rFonts w:ascii="Times New Roman" w:hAnsi="Times New Roman"/>
                <w:b/>
                <w:spacing w:val="-12"/>
                <w:sz w:val="16"/>
                <w:szCs w:val="16"/>
              </w:rPr>
              <w:t xml:space="preserve"> </w:t>
            </w:r>
            <w:r w:rsidRPr="005C1AE7">
              <w:rPr>
                <w:rFonts w:ascii="Times New Roman" w:hAnsi="Times New Roman"/>
                <w:b/>
                <w:sz w:val="16"/>
                <w:szCs w:val="16"/>
              </w:rPr>
              <w:t>Labor</w:t>
            </w:r>
          </w:p>
          <w:p w14:paraId="430BA46F"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Office of</w:t>
            </w:r>
            <w:r w:rsidRPr="005C1AE7">
              <w:rPr>
                <w:rFonts w:ascii="Times New Roman" w:hAnsi="Times New Roman"/>
                <w:spacing w:val="-12"/>
                <w:sz w:val="16"/>
                <w:szCs w:val="16"/>
              </w:rPr>
              <w:t xml:space="preserve"> </w:t>
            </w:r>
            <w:r w:rsidRPr="005C1AE7">
              <w:rPr>
                <w:rFonts w:ascii="Times New Roman" w:hAnsi="Times New Roman"/>
                <w:sz w:val="16"/>
                <w:szCs w:val="16"/>
              </w:rPr>
              <w:t xml:space="preserve">Apprenticeship </w:t>
            </w:r>
          </w:p>
          <w:p w14:paraId="30B019C1"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Employment and Training</w:t>
            </w:r>
            <w:r w:rsidRPr="005C1AE7">
              <w:rPr>
                <w:rFonts w:ascii="Times New Roman" w:hAnsi="Times New Roman"/>
                <w:spacing w:val="-22"/>
                <w:sz w:val="16"/>
                <w:szCs w:val="16"/>
              </w:rPr>
              <w:t xml:space="preserve"> </w:t>
            </w:r>
            <w:r w:rsidRPr="005C1AE7">
              <w:rPr>
                <w:rFonts w:ascii="Times New Roman" w:hAnsi="Times New Roman"/>
                <w:sz w:val="16"/>
                <w:szCs w:val="16"/>
              </w:rPr>
              <w:t>Administration</w:t>
            </w:r>
          </w:p>
          <w:p w14:paraId="6ED8DC60"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OMB No.</w:t>
            </w:r>
            <w:r w:rsidRPr="005C1AE7">
              <w:rPr>
                <w:rFonts w:ascii="Times New Roman" w:hAnsi="Times New Roman"/>
                <w:spacing w:val="-6"/>
                <w:sz w:val="16"/>
                <w:szCs w:val="16"/>
              </w:rPr>
              <w:t xml:space="preserve"> </w:t>
            </w:r>
            <w:r w:rsidRPr="005C1AE7">
              <w:rPr>
                <w:rFonts w:ascii="Times New Roman" w:hAnsi="Times New Roman"/>
                <w:sz w:val="16"/>
                <w:szCs w:val="16"/>
              </w:rPr>
              <w:t>1205-XXXX</w:t>
            </w:r>
          </w:p>
          <w:p w14:paraId="108B31DC" w14:textId="77777777" w:rsidR="005C1AE7" w:rsidRPr="005C1AE7" w:rsidRDefault="005C1AE7" w:rsidP="005C1AE7">
            <w:pPr>
              <w:pStyle w:val="BodyText"/>
              <w:spacing w:after="0" w:line="240" w:lineRule="auto"/>
              <w:ind w:left="1174"/>
              <w:jc w:val="right"/>
              <w:rPr>
                <w:rFonts w:ascii="Times New Roman" w:hAnsi="Times New Roman"/>
                <w:sz w:val="16"/>
                <w:szCs w:val="16"/>
              </w:rPr>
            </w:pPr>
            <w:r w:rsidRPr="005C1AE7">
              <w:rPr>
                <w:rFonts w:ascii="Times New Roman" w:hAnsi="Times New Roman"/>
                <w:sz w:val="16"/>
                <w:szCs w:val="16"/>
              </w:rPr>
              <w:t>Expires</w:t>
            </w:r>
            <w:r w:rsidRPr="005C1AE7">
              <w:rPr>
                <w:rFonts w:ascii="Times New Roman" w:hAnsi="Times New Roman"/>
                <w:spacing w:val="-4"/>
                <w:sz w:val="16"/>
                <w:szCs w:val="16"/>
              </w:rPr>
              <w:t xml:space="preserve"> </w:t>
            </w:r>
            <w:r w:rsidRPr="005C1AE7">
              <w:rPr>
                <w:rFonts w:ascii="Times New Roman" w:hAnsi="Times New Roman"/>
                <w:sz w:val="16"/>
                <w:szCs w:val="16"/>
              </w:rPr>
              <w:t>XX/XX/XXXX</w:t>
            </w:r>
          </w:p>
        </w:tc>
      </w:tr>
      <w:tr w:rsidR="005C1AE7" w:rsidRPr="005C1AE7" w14:paraId="042DA1CE" w14:textId="77777777" w:rsidTr="007E2EDE">
        <w:tc>
          <w:tcPr>
            <w:tcW w:w="10265" w:type="dxa"/>
            <w:gridSpan w:val="3"/>
            <w:tcBorders>
              <w:top w:val="nil"/>
              <w:left w:val="nil"/>
              <w:bottom w:val="single" w:sz="4" w:space="0" w:color="auto"/>
              <w:right w:val="nil"/>
            </w:tcBorders>
          </w:tcPr>
          <w:p w14:paraId="1140F618" w14:textId="77777777" w:rsidR="005C1AE7" w:rsidRPr="005C1AE7" w:rsidRDefault="005C1AE7" w:rsidP="00830FED">
            <w:pPr>
              <w:pStyle w:val="Heading1"/>
              <w:spacing w:before="120" w:after="120" w:line="240" w:lineRule="auto"/>
              <w:outlineLvl w:val="0"/>
              <w:rPr>
                <w:rFonts w:ascii="Times New Roman" w:hAnsi="Times New Roman"/>
                <w:b/>
                <w:sz w:val="16"/>
                <w:szCs w:val="16"/>
              </w:rPr>
            </w:pPr>
            <w:r w:rsidRPr="00830FED">
              <w:rPr>
                <w:rFonts w:ascii="Times New Roman" w:hAnsi="Times New Roman" w:cs="Times New Roman"/>
                <w:b/>
                <w:color w:val="auto"/>
                <w:sz w:val="20"/>
                <w:szCs w:val="16"/>
              </w:rPr>
              <w:t>Section II – Capabilities and Experience of the Standards Recognition Entity</w:t>
            </w:r>
          </w:p>
        </w:tc>
      </w:tr>
      <w:tr w:rsidR="005C1AE7" w:rsidRPr="005C1AE7" w14:paraId="0AD5C462" w14:textId="77777777" w:rsidTr="007E2EDE">
        <w:trPr>
          <w:trHeight w:val="144"/>
        </w:trPr>
        <w:tc>
          <w:tcPr>
            <w:tcW w:w="10265" w:type="dxa"/>
            <w:gridSpan w:val="3"/>
            <w:tcBorders>
              <w:top w:val="single" w:sz="4" w:space="0" w:color="auto"/>
            </w:tcBorders>
            <w:shd w:val="clear" w:color="auto" w:fill="D9D9D9" w:themeFill="background1" w:themeFillShade="D9"/>
          </w:tcPr>
          <w:p w14:paraId="65A52052" w14:textId="77777777" w:rsidR="005C1AE7" w:rsidRPr="005C1AE7" w:rsidRDefault="005C1AE7" w:rsidP="005C1AE7">
            <w:pPr>
              <w:pStyle w:val="TableParagraph"/>
              <w:tabs>
                <w:tab w:val="left" w:pos="467"/>
                <w:tab w:val="left" w:pos="468"/>
              </w:tabs>
              <w:rPr>
                <w:b/>
                <w:sz w:val="16"/>
                <w:szCs w:val="16"/>
                <w:u w:val="single"/>
              </w:rPr>
            </w:pPr>
          </w:p>
        </w:tc>
      </w:tr>
      <w:tr w:rsidR="005C1AE7" w:rsidRPr="005C1AE7" w14:paraId="2B3B13BC" w14:textId="77777777" w:rsidTr="007E2EDE">
        <w:trPr>
          <w:trHeight w:val="2087"/>
        </w:trPr>
        <w:tc>
          <w:tcPr>
            <w:tcW w:w="10265" w:type="dxa"/>
            <w:gridSpan w:val="3"/>
          </w:tcPr>
          <w:p w14:paraId="45DB87DE" w14:textId="77777777" w:rsidR="005C1AE7" w:rsidRPr="005C1AE7" w:rsidRDefault="005C1AE7" w:rsidP="0005035D">
            <w:pPr>
              <w:pStyle w:val="TableParagraph"/>
              <w:numPr>
                <w:ilvl w:val="0"/>
                <w:numId w:val="40"/>
              </w:numPr>
              <w:tabs>
                <w:tab w:val="left" w:pos="467"/>
                <w:tab w:val="left" w:pos="468"/>
              </w:tabs>
              <w:rPr>
                <w:sz w:val="16"/>
                <w:szCs w:val="16"/>
              </w:rPr>
            </w:pPr>
            <w:r w:rsidRPr="005C1AE7">
              <w:rPr>
                <w:b/>
                <w:sz w:val="16"/>
                <w:szCs w:val="16"/>
                <w:u w:val="single"/>
              </w:rPr>
              <w:t>Organization</w:t>
            </w:r>
            <w:r w:rsidRPr="005C1AE7">
              <w:rPr>
                <w:b/>
                <w:spacing w:val="-5"/>
                <w:sz w:val="16"/>
                <w:szCs w:val="16"/>
                <w:u w:val="single"/>
              </w:rPr>
              <w:t xml:space="preserve"> </w:t>
            </w:r>
            <w:r w:rsidRPr="005C1AE7">
              <w:rPr>
                <w:b/>
                <w:sz w:val="16"/>
                <w:szCs w:val="16"/>
                <w:u w:val="single"/>
              </w:rPr>
              <w:t>Operational</w:t>
            </w:r>
            <w:r w:rsidRPr="005C1AE7">
              <w:rPr>
                <w:b/>
                <w:spacing w:val="-2"/>
                <w:sz w:val="16"/>
                <w:szCs w:val="16"/>
                <w:u w:val="single"/>
              </w:rPr>
              <w:t xml:space="preserve"> </w:t>
            </w:r>
            <w:r w:rsidRPr="005C1AE7">
              <w:rPr>
                <w:b/>
                <w:sz w:val="16"/>
                <w:szCs w:val="16"/>
                <w:u w:val="single"/>
              </w:rPr>
              <w:t>Information</w:t>
            </w:r>
            <w:r w:rsidRPr="005C1AE7">
              <w:rPr>
                <w:b/>
                <w:sz w:val="16"/>
                <w:szCs w:val="16"/>
              </w:rPr>
              <w:t>:</w:t>
            </w:r>
            <w:r w:rsidRPr="005C1AE7">
              <w:rPr>
                <w:b/>
                <w:spacing w:val="-2"/>
                <w:sz w:val="16"/>
                <w:szCs w:val="16"/>
              </w:rPr>
              <w:t xml:space="preserve"> </w:t>
            </w:r>
            <w:r w:rsidRPr="005C1AE7">
              <w:rPr>
                <w:sz w:val="16"/>
                <w:szCs w:val="16"/>
              </w:rPr>
              <w:t>Please</w:t>
            </w:r>
            <w:r w:rsidRPr="005C1AE7">
              <w:rPr>
                <w:spacing w:val="-4"/>
                <w:sz w:val="16"/>
                <w:szCs w:val="16"/>
              </w:rPr>
              <w:t xml:space="preserve"> </w:t>
            </w:r>
            <w:r w:rsidRPr="005C1AE7">
              <w:rPr>
                <w:sz w:val="16"/>
                <w:szCs w:val="16"/>
              </w:rPr>
              <w:t>summarize</w:t>
            </w:r>
            <w:r w:rsidRPr="005C1AE7">
              <w:rPr>
                <w:spacing w:val="-4"/>
                <w:sz w:val="16"/>
                <w:szCs w:val="16"/>
              </w:rPr>
              <w:t xml:space="preserve"> </w:t>
            </w:r>
            <w:r w:rsidRPr="005C1AE7">
              <w:rPr>
                <w:sz w:val="16"/>
                <w:szCs w:val="16"/>
              </w:rPr>
              <w:t>your</w:t>
            </w:r>
            <w:r w:rsidRPr="005C1AE7">
              <w:rPr>
                <w:spacing w:val="-3"/>
                <w:sz w:val="16"/>
                <w:szCs w:val="16"/>
              </w:rPr>
              <w:t xml:space="preserve"> </w:t>
            </w:r>
            <w:r w:rsidRPr="005C1AE7">
              <w:rPr>
                <w:sz w:val="16"/>
                <w:szCs w:val="16"/>
              </w:rPr>
              <w:t>organization’s</w:t>
            </w:r>
            <w:r w:rsidRPr="005C1AE7">
              <w:rPr>
                <w:spacing w:val="-2"/>
                <w:sz w:val="16"/>
                <w:szCs w:val="16"/>
              </w:rPr>
              <w:t xml:space="preserve"> </w:t>
            </w:r>
            <w:r w:rsidRPr="005C1AE7">
              <w:rPr>
                <w:sz w:val="16"/>
                <w:szCs w:val="16"/>
              </w:rPr>
              <w:t>operations,</w:t>
            </w:r>
            <w:r w:rsidRPr="005C1AE7">
              <w:rPr>
                <w:spacing w:val="-1"/>
                <w:sz w:val="16"/>
                <w:szCs w:val="16"/>
              </w:rPr>
              <w:t xml:space="preserve"> </w:t>
            </w:r>
            <w:r w:rsidRPr="005C1AE7">
              <w:rPr>
                <w:sz w:val="16"/>
                <w:szCs w:val="16"/>
              </w:rPr>
              <w:t>covering</w:t>
            </w:r>
            <w:r w:rsidRPr="005C1AE7">
              <w:rPr>
                <w:spacing w:val="-3"/>
                <w:sz w:val="16"/>
                <w:szCs w:val="16"/>
              </w:rPr>
              <w:t xml:space="preserve"> </w:t>
            </w:r>
            <w:r w:rsidRPr="005C1AE7">
              <w:rPr>
                <w:sz w:val="16"/>
                <w:szCs w:val="16"/>
              </w:rPr>
              <w:t>all</w:t>
            </w:r>
            <w:r w:rsidRPr="005C1AE7">
              <w:rPr>
                <w:spacing w:val="-3"/>
                <w:sz w:val="16"/>
                <w:szCs w:val="16"/>
              </w:rPr>
              <w:t xml:space="preserve"> </w:t>
            </w:r>
            <w:r w:rsidRPr="005C1AE7">
              <w:rPr>
                <w:sz w:val="16"/>
                <w:szCs w:val="16"/>
              </w:rPr>
              <w:t>of</w:t>
            </w:r>
            <w:r w:rsidRPr="005C1AE7">
              <w:rPr>
                <w:spacing w:val="-3"/>
                <w:sz w:val="16"/>
                <w:szCs w:val="16"/>
              </w:rPr>
              <w:t xml:space="preserve"> </w:t>
            </w:r>
            <w:r w:rsidRPr="005C1AE7">
              <w:rPr>
                <w:sz w:val="16"/>
                <w:szCs w:val="16"/>
              </w:rPr>
              <w:t>the</w:t>
            </w:r>
            <w:r w:rsidRPr="005C1AE7">
              <w:rPr>
                <w:spacing w:val="-4"/>
                <w:sz w:val="16"/>
                <w:szCs w:val="16"/>
              </w:rPr>
              <w:t xml:space="preserve"> </w:t>
            </w:r>
            <w:r w:rsidRPr="005C1AE7">
              <w:rPr>
                <w:sz w:val="16"/>
                <w:szCs w:val="16"/>
              </w:rPr>
              <w:t>following</w:t>
            </w:r>
            <w:r w:rsidRPr="005C1AE7">
              <w:rPr>
                <w:spacing w:val="-3"/>
                <w:sz w:val="16"/>
                <w:szCs w:val="16"/>
              </w:rPr>
              <w:t xml:space="preserve"> </w:t>
            </w:r>
            <w:r w:rsidRPr="005C1AE7">
              <w:rPr>
                <w:sz w:val="16"/>
                <w:szCs w:val="16"/>
              </w:rPr>
              <w:t>elements:</w:t>
            </w:r>
          </w:p>
          <w:p w14:paraId="11F82632" w14:textId="77777777" w:rsidR="005C1AE7" w:rsidRPr="005C1AE7" w:rsidRDefault="005C1AE7" w:rsidP="0005035D">
            <w:pPr>
              <w:pStyle w:val="TableParagraph"/>
              <w:numPr>
                <w:ilvl w:val="1"/>
                <w:numId w:val="40"/>
              </w:numPr>
              <w:tabs>
                <w:tab w:val="left" w:pos="648"/>
              </w:tabs>
              <w:rPr>
                <w:sz w:val="16"/>
                <w:szCs w:val="16"/>
              </w:rPr>
            </w:pPr>
            <w:r w:rsidRPr="005C1AE7">
              <w:rPr>
                <w:sz w:val="16"/>
                <w:szCs w:val="16"/>
              </w:rPr>
              <w:t>Your organizational structure (ATTACHMENT REQUIRED – ORG CHART),</w:t>
            </w:r>
            <w:r w:rsidRPr="005C1AE7">
              <w:rPr>
                <w:spacing w:val="-6"/>
                <w:sz w:val="16"/>
                <w:szCs w:val="16"/>
              </w:rPr>
              <w:t xml:space="preserve"> </w:t>
            </w:r>
            <w:r w:rsidRPr="005C1AE7">
              <w:rPr>
                <w:sz w:val="16"/>
                <w:szCs w:val="16"/>
              </w:rPr>
              <w:t>including if appropriate given your operations:</w:t>
            </w:r>
          </w:p>
          <w:p w14:paraId="77DDF7C5" w14:textId="77777777" w:rsidR="005C1AE7" w:rsidRPr="005C1AE7" w:rsidRDefault="005C1AE7" w:rsidP="0005035D">
            <w:pPr>
              <w:pStyle w:val="TableParagraph"/>
              <w:numPr>
                <w:ilvl w:val="2"/>
                <w:numId w:val="40"/>
              </w:numPr>
              <w:tabs>
                <w:tab w:val="left" w:pos="828"/>
              </w:tabs>
              <w:rPr>
                <w:sz w:val="16"/>
                <w:szCs w:val="16"/>
              </w:rPr>
            </w:pPr>
            <w:r w:rsidRPr="005C1AE7">
              <w:rPr>
                <w:sz w:val="16"/>
                <w:szCs w:val="16"/>
              </w:rPr>
              <w:t>Lines of authority and responsibility of those associated with apprenticeship programs and any credentials your organization offers</w:t>
            </w:r>
          </w:p>
          <w:p w14:paraId="197735D5" w14:textId="77777777" w:rsidR="005C1AE7" w:rsidRPr="005C1AE7" w:rsidRDefault="005C1AE7" w:rsidP="0005035D">
            <w:pPr>
              <w:pStyle w:val="TableParagraph"/>
              <w:numPr>
                <w:ilvl w:val="2"/>
                <w:numId w:val="40"/>
              </w:numPr>
              <w:tabs>
                <w:tab w:val="left" w:pos="828"/>
              </w:tabs>
              <w:rPr>
                <w:sz w:val="16"/>
                <w:szCs w:val="16"/>
              </w:rPr>
            </w:pPr>
            <w:r w:rsidRPr="005C1AE7">
              <w:rPr>
                <w:sz w:val="16"/>
                <w:szCs w:val="16"/>
              </w:rPr>
              <w:t>Depiction of separation between the individuals who create or design your organization’s apprenticeship program(s), if any, and the individuals who would assess such program(s) and make recognition</w:t>
            </w:r>
            <w:r w:rsidRPr="005C1AE7">
              <w:rPr>
                <w:spacing w:val="-2"/>
                <w:sz w:val="16"/>
                <w:szCs w:val="16"/>
              </w:rPr>
              <w:t xml:space="preserve"> </w:t>
            </w:r>
            <w:r w:rsidRPr="005C1AE7">
              <w:rPr>
                <w:sz w:val="16"/>
                <w:szCs w:val="16"/>
              </w:rPr>
              <w:t>decision(s)</w:t>
            </w:r>
          </w:p>
          <w:p w14:paraId="0D58EA33" w14:textId="77777777" w:rsidR="005C1AE7" w:rsidRPr="005C1AE7" w:rsidRDefault="005C1AE7" w:rsidP="0005035D">
            <w:pPr>
              <w:pStyle w:val="TableParagraph"/>
              <w:numPr>
                <w:ilvl w:val="1"/>
                <w:numId w:val="40"/>
              </w:numPr>
              <w:tabs>
                <w:tab w:val="left" w:pos="648"/>
              </w:tabs>
              <w:rPr>
                <w:sz w:val="16"/>
                <w:szCs w:val="16"/>
              </w:rPr>
            </w:pPr>
            <w:r w:rsidRPr="005C1AE7">
              <w:rPr>
                <w:sz w:val="16"/>
                <w:szCs w:val="16"/>
              </w:rPr>
              <w:t>CONDITIONAL QUESTION: If your organization also sells or otherwise offers off-the-shelf or custom apprenticeship programs, program elements (e.g., training plans), and/or services, describe in detail any organization structures or reporting relationships that separate or otherwise ensure your organization’s objectivity concerning the programs/elements/services it offers and the programs it recognizes and</w:t>
            </w:r>
            <w:r w:rsidRPr="005C1AE7">
              <w:rPr>
                <w:spacing w:val="-3"/>
                <w:sz w:val="16"/>
                <w:szCs w:val="16"/>
              </w:rPr>
              <w:t xml:space="preserve"> </w:t>
            </w:r>
            <w:r w:rsidRPr="005C1AE7">
              <w:rPr>
                <w:sz w:val="16"/>
                <w:szCs w:val="16"/>
              </w:rPr>
              <w:t>monitors.</w:t>
            </w:r>
          </w:p>
          <w:p w14:paraId="271D5463" w14:textId="77777777" w:rsidR="005C1AE7" w:rsidRPr="001D100D" w:rsidRDefault="005C1AE7" w:rsidP="0005035D">
            <w:pPr>
              <w:pStyle w:val="TableParagraph"/>
              <w:numPr>
                <w:ilvl w:val="1"/>
                <w:numId w:val="40"/>
              </w:numPr>
              <w:tabs>
                <w:tab w:val="left" w:pos="648"/>
              </w:tabs>
              <w:rPr>
                <w:sz w:val="16"/>
                <w:szCs w:val="16"/>
              </w:rPr>
            </w:pPr>
            <w:r w:rsidRPr="005C1AE7">
              <w:rPr>
                <w:sz w:val="16"/>
                <w:szCs w:val="16"/>
              </w:rPr>
              <w:t>How your organization has acquired, or has developed plans to acquire, the financial resources to function as an SRE for the next five years (ATTACHMENT REQUIRED – FINANCIAL</w:t>
            </w:r>
            <w:r w:rsidRPr="005C1AE7">
              <w:rPr>
                <w:spacing w:val="-2"/>
                <w:sz w:val="16"/>
                <w:szCs w:val="16"/>
              </w:rPr>
              <w:t xml:space="preserve"> </w:t>
            </w:r>
            <w:r w:rsidRPr="005C1AE7">
              <w:rPr>
                <w:sz w:val="16"/>
                <w:szCs w:val="16"/>
              </w:rPr>
              <w:t>STATEMENT).</w:t>
            </w:r>
          </w:p>
        </w:tc>
      </w:tr>
      <w:tr w:rsidR="005C1AE7" w:rsidRPr="005C1AE7" w14:paraId="4A073541" w14:textId="77777777" w:rsidTr="007E2EDE">
        <w:trPr>
          <w:trHeight w:val="2364"/>
        </w:trPr>
        <w:tc>
          <w:tcPr>
            <w:tcW w:w="10265" w:type="dxa"/>
            <w:gridSpan w:val="3"/>
            <w:tcBorders>
              <w:bottom w:val="single" w:sz="4" w:space="0" w:color="auto"/>
            </w:tcBorders>
          </w:tcPr>
          <w:p w14:paraId="1470EEDD" w14:textId="77777777" w:rsidR="005C1AE7" w:rsidRPr="005C1AE7" w:rsidRDefault="005C1AE7" w:rsidP="0005035D">
            <w:pPr>
              <w:widowControl w:val="0"/>
              <w:numPr>
                <w:ilvl w:val="0"/>
                <w:numId w:val="39"/>
              </w:numPr>
              <w:tabs>
                <w:tab w:val="left" w:pos="463"/>
                <w:tab w:val="left" w:pos="464"/>
              </w:tabs>
              <w:autoSpaceDE w:val="0"/>
              <w:autoSpaceDN w:val="0"/>
              <w:rPr>
                <w:rFonts w:ascii="Times New Roman" w:hAnsi="Times New Roman"/>
                <w:sz w:val="16"/>
                <w:szCs w:val="16"/>
              </w:rPr>
            </w:pPr>
            <w:r w:rsidRPr="005C1AE7">
              <w:rPr>
                <w:rFonts w:ascii="Times New Roman" w:hAnsi="Times New Roman"/>
                <w:b/>
                <w:sz w:val="16"/>
                <w:szCs w:val="16"/>
                <w:u w:val="single"/>
              </w:rPr>
              <w:t>Organizational</w:t>
            </w:r>
            <w:r w:rsidRPr="005C1AE7">
              <w:rPr>
                <w:rFonts w:ascii="Times New Roman" w:hAnsi="Times New Roman"/>
                <w:b/>
                <w:spacing w:val="-5"/>
                <w:sz w:val="16"/>
                <w:szCs w:val="16"/>
                <w:u w:val="single"/>
              </w:rPr>
              <w:t xml:space="preserve"> </w:t>
            </w:r>
            <w:r w:rsidRPr="005C1AE7">
              <w:rPr>
                <w:rFonts w:ascii="Times New Roman" w:hAnsi="Times New Roman"/>
                <w:b/>
                <w:sz w:val="16"/>
                <w:szCs w:val="16"/>
                <w:u w:val="single"/>
              </w:rPr>
              <w:t>Qualifications:</w:t>
            </w:r>
            <w:r w:rsidRPr="005C1AE7">
              <w:rPr>
                <w:rFonts w:ascii="Times New Roman" w:hAnsi="Times New Roman"/>
                <w:b/>
                <w:spacing w:val="-4"/>
                <w:sz w:val="16"/>
                <w:szCs w:val="16"/>
              </w:rPr>
              <w:t xml:space="preserve"> </w:t>
            </w:r>
            <w:r w:rsidRPr="005C1AE7">
              <w:rPr>
                <w:rFonts w:ascii="Times New Roman" w:hAnsi="Times New Roman"/>
                <w:sz w:val="16"/>
                <w:szCs w:val="16"/>
              </w:rPr>
              <w:t>Please</w:t>
            </w:r>
            <w:r w:rsidRPr="005C1AE7">
              <w:rPr>
                <w:rFonts w:ascii="Times New Roman" w:hAnsi="Times New Roman"/>
                <w:spacing w:val="-5"/>
                <w:sz w:val="16"/>
                <w:szCs w:val="16"/>
              </w:rPr>
              <w:t xml:space="preserve"> </w:t>
            </w:r>
            <w:r w:rsidRPr="005C1AE7">
              <w:rPr>
                <w:rFonts w:ascii="Times New Roman" w:hAnsi="Times New Roman"/>
                <w:sz w:val="16"/>
                <w:szCs w:val="16"/>
              </w:rPr>
              <w:t>describe</w:t>
            </w:r>
            <w:r w:rsidRPr="005C1AE7">
              <w:rPr>
                <w:rFonts w:ascii="Times New Roman" w:hAnsi="Times New Roman"/>
                <w:spacing w:val="-5"/>
                <w:sz w:val="16"/>
                <w:szCs w:val="16"/>
              </w:rPr>
              <w:t xml:space="preserve"> </w:t>
            </w:r>
            <w:r w:rsidRPr="005C1AE7">
              <w:rPr>
                <w:rFonts w:ascii="Times New Roman" w:hAnsi="Times New Roman"/>
                <w:sz w:val="16"/>
                <w:szCs w:val="16"/>
              </w:rPr>
              <w:t>your</w:t>
            </w:r>
            <w:r w:rsidRPr="005C1AE7">
              <w:rPr>
                <w:rFonts w:ascii="Times New Roman" w:hAnsi="Times New Roman"/>
                <w:spacing w:val="-5"/>
                <w:sz w:val="16"/>
                <w:szCs w:val="16"/>
              </w:rPr>
              <w:t xml:space="preserve"> </w:t>
            </w:r>
            <w:r w:rsidRPr="005C1AE7">
              <w:rPr>
                <w:rFonts w:ascii="Times New Roman" w:hAnsi="Times New Roman"/>
                <w:sz w:val="16"/>
                <w:szCs w:val="16"/>
              </w:rPr>
              <w:t>organization’s</w:t>
            </w:r>
            <w:r w:rsidRPr="005C1AE7">
              <w:rPr>
                <w:rFonts w:ascii="Times New Roman" w:hAnsi="Times New Roman"/>
                <w:spacing w:val="-6"/>
                <w:sz w:val="16"/>
                <w:szCs w:val="16"/>
              </w:rPr>
              <w:t xml:space="preserve"> </w:t>
            </w:r>
            <w:r w:rsidRPr="005C1AE7">
              <w:rPr>
                <w:rFonts w:ascii="Times New Roman" w:hAnsi="Times New Roman"/>
                <w:sz w:val="16"/>
                <w:szCs w:val="16"/>
              </w:rPr>
              <w:t>qualifications,</w:t>
            </w:r>
            <w:r w:rsidRPr="005C1AE7">
              <w:rPr>
                <w:rFonts w:ascii="Times New Roman" w:hAnsi="Times New Roman"/>
                <w:spacing w:val="-5"/>
                <w:sz w:val="16"/>
                <w:szCs w:val="16"/>
              </w:rPr>
              <w:t xml:space="preserve"> </w:t>
            </w:r>
            <w:r w:rsidRPr="005C1AE7">
              <w:rPr>
                <w:rFonts w:ascii="Times New Roman" w:hAnsi="Times New Roman"/>
                <w:sz w:val="16"/>
                <w:szCs w:val="16"/>
              </w:rPr>
              <w:t>experience,</w:t>
            </w:r>
            <w:r w:rsidRPr="005C1AE7">
              <w:rPr>
                <w:rFonts w:ascii="Times New Roman" w:hAnsi="Times New Roman"/>
                <w:spacing w:val="-3"/>
                <w:sz w:val="16"/>
                <w:szCs w:val="16"/>
              </w:rPr>
              <w:t xml:space="preserve"> </w:t>
            </w:r>
            <w:r w:rsidRPr="005C1AE7">
              <w:rPr>
                <w:rFonts w:ascii="Times New Roman" w:hAnsi="Times New Roman"/>
                <w:sz w:val="16"/>
                <w:szCs w:val="16"/>
              </w:rPr>
              <w:t>capability,</w:t>
            </w:r>
            <w:r w:rsidRPr="005C1AE7">
              <w:rPr>
                <w:rFonts w:ascii="Times New Roman" w:hAnsi="Times New Roman"/>
                <w:spacing w:val="-3"/>
                <w:sz w:val="16"/>
                <w:szCs w:val="16"/>
              </w:rPr>
              <w:t xml:space="preserve"> </w:t>
            </w:r>
            <w:r w:rsidRPr="005C1AE7">
              <w:rPr>
                <w:rFonts w:ascii="Times New Roman" w:hAnsi="Times New Roman"/>
                <w:sz w:val="16"/>
                <w:szCs w:val="16"/>
              </w:rPr>
              <w:t>and</w:t>
            </w:r>
            <w:r w:rsidRPr="005C1AE7">
              <w:rPr>
                <w:rFonts w:ascii="Times New Roman" w:hAnsi="Times New Roman"/>
                <w:spacing w:val="-5"/>
                <w:sz w:val="16"/>
                <w:szCs w:val="16"/>
              </w:rPr>
              <w:t xml:space="preserve"> </w:t>
            </w:r>
            <w:r w:rsidRPr="005C1AE7">
              <w:rPr>
                <w:rFonts w:ascii="Times New Roman" w:hAnsi="Times New Roman"/>
                <w:sz w:val="16"/>
                <w:szCs w:val="16"/>
              </w:rPr>
              <w:t>validity</w:t>
            </w:r>
            <w:r w:rsidRPr="005C1AE7">
              <w:rPr>
                <w:rFonts w:ascii="Times New Roman" w:hAnsi="Times New Roman"/>
                <w:spacing w:val="-7"/>
                <w:sz w:val="16"/>
                <w:szCs w:val="16"/>
              </w:rPr>
              <w:t xml:space="preserve"> </w:t>
            </w:r>
            <w:r w:rsidRPr="005C1AE7">
              <w:rPr>
                <w:rFonts w:ascii="Times New Roman" w:hAnsi="Times New Roman"/>
                <w:sz w:val="16"/>
                <w:szCs w:val="16"/>
              </w:rPr>
              <w:t>in</w:t>
            </w:r>
            <w:r w:rsidRPr="005C1AE7">
              <w:rPr>
                <w:rFonts w:ascii="Times New Roman" w:hAnsi="Times New Roman"/>
                <w:spacing w:val="-5"/>
                <w:sz w:val="16"/>
                <w:szCs w:val="16"/>
              </w:rPr>
              <w:t xml:space="preserve"> </w:t>
            </w:r>
            <w:r w:rsidRPr="005C1AE7">
              <w:rPr>
                <w:rFonts w:ascii="Times New Roman" w:hAnsi="Times New Roman"/>
                <w:sz w:val="16"/>
                <w:szCs w:val="16"/>
              </w:rPr>
              <w:t>performing</w:t>
            </w:r>
            <w:r w:rsidRPr="005C1AE7">
              <w:rPr>
                <w:rFonts w:ascii="Times New Roman" w:hAnsi="Times New Roman"/>
                <w:spacing w:val="-5"/>
                <w:sz w:val="16"/>
                <w:szCs w:val="16"/>
              </w:rPr>
              <w:t xml:space="preserve"> </w:t>
            </w:r>
            <w:r w:rsidRPr="005C1AE7">
              <w:rPr>
                <w:rFonts w:ascii="Times New Roman" w:hAnsi="Times New Roman"/>
                <w:sz w:val="16"/>
                <w:szCs w:val="16"/>
              </w:rPr>
              <w:t>as a Standards Recognition Entity, covering all of the following</w:t>
            </w:r>
            <w:r w:rsidRPr="005C1AE7">
              <w:rPr>
                <w:rFonts w:ascii="Times New Roman" w:hAnsi="Times New Roman"/>
                <w:spacing w:val="-11"/>
                <w:sz w:val="16"/>
                <w:szCs w:val="16"/>
              </w:rPr>
              <w:t xml:space="preserve"> </w:t>
            </w:r>
            <w:r w:rsidRPr="005C1AE7">
              <w:rPr>
                <w:rFonts w:ascii="Times New Roman" w:hAnsi="Times New Roman"/>
                <w:sz w:val="16"/>
                <w:szCs w:val="16"/>
              </w:rPr>
              <w:t>elements:</w:t>
            </w:r>
          </w:p>
          <w:p w14:paraId="4B884669" w14:textId="77777777" w:rsidR="005C1AE7" w:rsidRPr="005C1AE7" w:rsidRDefault="005C1AE7" w:rsidP="0005035D">
            <w:pPr>
              <w:widowControl w:val="0"/>
              <w:numPr>
                <w:ilvl w:val="1"/>
                <w:numId w:val="39"/>
              </w:numPr>
              <w:tabs>
                <w:tab w:val="left" w:pos="608"/>
              </w:tabs>
              <w:autoSpaceDE w:val="0"/>
              <w:autoSpaceDN w:val="0"/>
              <w:rPr>
                <w:rFonts w:ascii="Times New Roman" w:hAnsi="Times New Roman"/>
                <w:sz w:val="16"/>
                <w:szCs w:val="16"/>
              </w:rPr>
            </w:pPr>
            <w:r w:rsidRPr="005C1AE7">
              <w:rPr>
                <w:rFonts w:ascii="Times New Roman" w:hAnsi="Times New Roman"/>
                <w:sz w:val="16"/>
                <w:szCs w:val="16"/>
              </w:rPr>
              <w:t>Your organization’s qualifications (in detail) to serve as a Standards Recognition Entity of high-quality Industry-Recognized Apprenticeship Programs, and to evaluate the training, structure, and curricula for Industry-Recognized Apprenticeship Programs in a given industry sector or occupational</w:t>
            </w:r>
            <w:r w:rsidRPr="005C1AE7">
              <w:rPr>
                <w:rFonts w:ascii="Times New Roman" w:hAnsi="Times New Roman"/>
                <w:spacing w:val="-8"/>
                <w:sz w:val="16"/>
                <w:szCs w:val="16"/>
              </w:rPr>
              <w:t xml:space="preserve"> </w:t>
            </w:r>
            <w:r w:rsidRPr="005C1AE7">
              <w:rPr>
                <w:rFonts w:ascii="Times New Roman" w:hAnsi="Times New Roman"/>
                <w:sz w:val="16"/>
                <w:szCs w:val="16"/>
              </w:rPr>
              <w:t>cluster.</w:t>
            </w:r>
          </w:p>
          <w:p w14:paraId="460217D7" w14:textId="77777777" w:rsidR="005C1AE7" w:rsidRPr="005C1AE7" w:rsidRDefault="005C1AE7" w:rsidP="0005035D">
            <w:pPr>
              <w:widowControl w:val="0"/>
              <w:numPr>
                <w:ilvl w:val="1"/>
                <w:numId w:val="39"/>
              </w:numPr>
              <w:tabs>
                <w:tab w:val="left" w:pos="608"/>
              </w:tabs>
              <w:autoSpaceDE w:val="0"/>
              <w:autoSpaceDN w:val="0"/>
              <w:rPr>
                <w:rFonts w:ascii="Times New Roman" w:hAnsi="Times New Roman"/>
                <w:sz w:val="16"/>
                <w:szCs w:val="16"/>
              </w:rPr>
            </w:pPr>
            <w:r w:rsidRPr="005C1AE7">
              <w:rPr>
                <w:rFonts w:ascii="Times New Roman" w:hAnsi="Times New Roman"/>
                <w:sz w:val="16"/>
                <w:szCs w:val="16"/>
              </w:rPr>
              <w:t xml:space="preserve">How your organization has the standing to serve as a Standards Recognition Entity of Industry-Recognized Apprenticeship Programs offering apprenticeships by industry or occupation. As part of your response, </w:t>
            </w:r>
            <w:r w:rsidRPr="005C1AE7">
              <w:rPr>
                <w:rFonts w:ascii="Times New Roman" w:hAnsi="Times New Roman"/>
                <w:spacing w:val="-2"/>
                <w:sz w:val="16"/>
                <w:szCs w:val="16"/>
              </w:rPr>
              <w:t xml:space="preserve">you </w:t>
            </w:r>
            <w:r w:rsidRPr="005C1AE7">
              <w:rPr>
                <w:rFonts w:ascii="Times New Roman" w:hAnsi="Times New Roman"/>
                <w:sz w:val="16"/>
                <w:szCs w:val="16"/>
              </w:rPr>
              <w:t>should explain your organization’s capability for obtaining substantial,</w:t>
            </w:r>
            <w:r w:rsidRPr="005C1AE7">
              <w:rPr>
                <w:rFonts w:ascii="Times New Roman" w:hAnsi="Times New Roman"/>
                <w:spacing w:val="-4"/>
                <w:sz w:val="16"/>
                <w:szCs w:val="16"/>
              </w:rPr>
              <w:t xml:space="preserve"> </w:t>
            </w:r>
            <w:r w:rsidRPr="005C1AE7">
              <w:rPr>
                <w:rFonts w:ascii="Times New Roman" w:hAnsi="Times New Roman"/>
                <w:sz w:val="16"/>
                <w:szCs w:val="16"/>
              </w:rPr>
              <w:t>broad-based</w:t>
            </w:r>
            <w:r w:rsidRPr="005C1AE7">
              <w:rPr>
                <w:rFonts w:ascii="Times New Roman" w:hAnsi="Times New Roman"/>
                <w:spacing w:val="-1"/>
                <w:sz w:val="16"/>
                <w:szCs w:val="16"/>
              </w:rPr>
              <w:t xml:space="preserve"> </w:t>
            </w:r>
            <w:r w:rsidRPr="005C1AE7">
              <w:rPr>
                <w:rFonts w:ascii="Times New Roman" w:hAnsi="Times New Roman"/>
                <w:sz w:val="16"/>
                <w:szCs w:val="16"/>
              </w:rPr>
              <w:t>input,</w:t>
            </w:r>
            <w:r w:rsidRPr="005C1AE7">
              <w:rPr>
                <w:rFonts w:ascii="Times New Roman" w:hAnsi="Times New Roman"/>
                <w:spacing w:val="-4"/>
                <w:sz w:val="16"/>
                <w:szCs w:val="16"/>
              </w:rPr>
              <w:t xml:space="preserve"> </w:t>
            </w:r>
            <w:r w:rsidRPr="005C1AE7">
              <w:rPr>
                <w:rFonts w:ascii="Times New Roman" w:hAnsi="Times New Roman"/>
                <w:sz w:val="16"/>
                <w:szCs w:val="16"/>
              </w:rPr>
              <w:t>support,</w:t>
            </w:r>
            <w:r w:rsidRPr="005C1AE7">
              <w:rPr>
                <w:rFonts w:ascii="Times New Roman" w:hAnsi="Times New Roman"/>
                <w:spacing w:val="-3"/>
                <w:sz w:val="16"/>
                <w:szCs w:val="16"/>
              </w:rPr>
              <w:t xml:space="preserve"> </w:t>
            </w:r>
            <w:r w:rsidRPr="005C1AE7">
              <w:rPr>
                <w:rFonts w:ascii="Times New Roman" w:hAnsi="Times New Roman"/>
                <w:sz w:val="16"/>
                <w:szCs w:val="16"/>
              </w:rPr>
              <w:t>and</w:t>
            </w:r>
            <w:r w:rsidRPr="005C1AE7">
              <w:rPr>
                <w:rFonts w:ascii="Times New Roman" w:hAnsi="Times New Roman"/>
                <w:spacing w:val="-3"/>
                <w:sz w:val="16"/>
                <w:szCs w:val="16"/>
              </w:rPr>
              <w:t xml:space="preserve"> </w:t>
            </w:r>
            <w:r w:rsidRPr="005C1AE7">
              <w:rPr>
                <w:rFonts w:ascii="Times New Roman" w:hAnsi="Times New Roman"/>
                <w:sz w:val="16"/>
                <w:szCs w:val="16"/>
              </w:rPr>
              <w:t>consensus</w:t>
            </w:r>
            <w:r w:rsidRPr="005C1AE7">
              <w:rPr>
                <w:rFonts w:ascii="Times New Roman" w:hAnsi="Times New Roman"/>
                <w:spacing w:val="-2"/>
                <w:sz w:val="16"/>
                <w:szCs w:val="16"/>
              </w:rPr>
              <w:t xml:space="preserve"> </w:t>
            </w:r>
            <w:r w:rsidRPr="005C1AE7">
              <w:rPr>
                <w:rFonts w:ascii="Times New Roman" w:hAnsi="Times New Roman"/>
                <w:sz w:val="16"/>
                <w:szCs w:val="16"/>
              </w:rPr>
              <w:t>from</w:t>
            </w:r>
            <w:r w:rsidRPr="005C1AE7">
              <w:rPr>
                <w:rFonts w:ascii="Times New Roman" w:hAnsi="Times New Roman"/>
                <w:spacing w:val="-2"/>
                <w:sz w:val="16"/>
                <w:szCs w:val="16"/>
              </w:rPr>
              <w:t xml:space="preserve"> </w:t>
            </w:r>
            <w:r w:rsidRPr="005C1AE7">
              <w:rPr>
                <w:rFonts w:ascii="Times New Roman" w:hAnsi="Times New Roman"/>
                <w:sz w:val="16"/>
                <w:szCs w:val="16"/>
              </w:rPr>
              <w:t>industry</w:t>
            </w:r>
            <w:r w:rsidRPr="005C1AE7">
              <w:rPr>
                <w:rFonts w:ascii="Times New Roman" w:hAnsi="Times New Roman"/>
                <w:spacing w:val="-5"/>
                <w:sz w:val="16"/>
                <w:szCs w:val="16"/>
              </w:rPr>
              <w:t xml:space="preserve"> </w:t>
            </w:r>
            <w:r w:rsidRPr="005C1AE7">
              <w:rPr>
                <w:rFonts w:ascii="Times New Roman" w:hAnsi="Times New Roman"/>
                <w:sz w:val="16"/>
                <w:szCs w:val="16"/>
              </w:rPr>
              <w:t>experts</w:t>
            </w:r>
            <w:r w:rsidRPr="005C1AE7">
              <w:rPr>
                <w:rFonts w:ascii="Times New Roman" w:hAnsi="Times New Roman"/>
                <w:spacing w:val="-1"/>
                <w:sz w:val="16"/>
                <w:szCs w:val="16"/>
              </w:rPr>
              <w:t xml:space="preserve"> </w:t>
            </w:r>
            <w:r w:rsidRPr="005C1AE7">
              <w:rPr>
                <w:rFonts w:ascii="Times New Roman" w:hAnsi="Times New Roman"/>
                <w:sz w:val="16"/>
                <w:szCs w:val="16"/>
              </w:rPr>
              <w:t>concerning the standards your organization will set.</w:t>
            </w:r>
          </w:p>
          <w:p w14:paraId="595969F2" w14:textId="77777777" w:rsidR="005C1AE7" w:rsidRPr="005C1AE7" w:rsidRDefault="005C1AE7" w:rsidP="0005035D">
            <w:pPr>
              <w:widowControl w:val="0"/>
              <w:numPr>
                <w:ilvl w:val="1"/>
                <w:numId w:val="39"/>
              </w:numPr>
              <w:tabs>
                <w:tab w:val="left" w:pos="608"/>
              </w:tabs>
              <w:autoSpaceDE w:val="0"/>
              <w:autoSpaceDN w:val="0"/>
              <w:jc w:val="both"/>
              <w:rPr>
                <w:rFonts w:ascii="Times New Roman" w:hAnsi="Times New Roman"/>
                <w:sz w:val="16"/>
                <w:szCs w:val="16"/>
              </w:rPr>
            </w:pPr>
            <w:r w:rsidRPr="005C1AE7">
              <w:rPr>
                <w:rFonts w:ascii="Times New Roman" w:hAnsi="Times New Roman"/>
                <w:sz w:val="16"/>
                <w:szCs w:val="16"/>
              </w:rPr>
              <w:t>Your organization’s experience, if any, conducting recognition or certification activities of similar work-based learning, training, and/or credentialing programs.</w:t>
            </w:r>
          </w:p>
          <w:p w14:paraId="564256C2" w14:textId="77777777" w:rsidR="005C1AE7" w:rsidRPr="001D100D" w:rsidRDefault="005C1AE7" w:rsidP="0005035D">
            <w:pPr>
              <w:widowControl w:val="0"/>
              <w:numPr>
                <w:ilvl w:val="1"/>
                <w:numId w:val="39"/>
              </w:numPr>
              <w:tabs>
                <w:tab w:val="left" w:pos="608"/>
              </w:tabs>
              <w:autoSpaceDE w:val="0"/>
              <w:autoSpaceDN w:val="0"/>
              <w:rPr>
                <w:rFonts w:ascii="Times New Roman" w:hAnsi="Times New Roman"/>
                <w:sz w:val="16"/>
                <w:szCs w:val="16"/>
              </w:rPr>
            </w:pPr>
            <w:r w:rsidRPr="005C1AE7">
              <w:rPr>
                <w:rFonts w:ascii="Times New Roman" w:hAnsi="Times New Roman"/>
                <w:sz w:val="16"/>
                <w:szCs w:val="16"/>
              </w:rPr>
              <w:t>The names and qualifications/competencies of the individuals who will be directly involved in the recognition process for programs your organization will recognize and monitor.</w:t>
            </w:r>
          </w:p>
        </w:tc>
      </w:tr>
      <w:tr w:rsidR="005C1AE7" w:rsidRPr="005C1AE7" w14:paraId="4B49F782" w14:textId="77777777" w:rsidTr="007E2EDE">
        <w:tc>
          <w:tcPr>
            <w:tcW w:w="10265" w:type="dxa"/>
            <w:gridSpan w:val="3"/>
            <w:tcBorders>
              <w:left w:val="nil"/>
              <w:right w:val="nil"/>
            </w:tcBorders>
          </w:tcPr>
          <w:p w14:paraId="1192E438" w14:textId="77777777" w:rsidR="005C1AE7" w:rsidRPr="00830FED" w:rsidRDefault="005C1AE7" w:rsidP="00934CC3">
            <w:pPr>
              <w:pStyle w:val="Heading1"/>
              <w:spacing w:before="120" w:after="120" w:line="240" w:lineRule="auto"/>
              <w:outlineLvl w:val="0"/>
              <w:rPr>
                <w:rFonts w:ascii="Times New Roman" w:hAnsi="Times New Roman" w:cs="Times New Roman"/>
                <w:b/>
                <w:color w:val="auto"/>
                <w:sz w:val="20"/>
                <w:szCs w:val="16"/>
              </w:rPr>
            </w:pPr>
            <w:r w:rsidRPr="00830FED">
              <w:rPr>
                <w:rFonts w:ascii="Times New Roman" w:hAnsi="Times New Roman" w:cs="Times New Roman"/>
                <w:b/>
                <w:color w:val="auto"/>
                <w:sz w:val="20"/>
                <w:szCs w:val="16"/>
              </w:rPr>
              <w:t>Section III – Evaluating and Monitoring Elements of a High Quality Apprenticeship Program</w:t>
            </w:r>
          </w:p>
        </w:tc>
      </w:tr>
      <w:tr w:rsidR="005C1AE7" w:rsidRPr="005C1AE7" w14:paraId="448F45B3" w14:textId="77777777" w:rsidTr="007E2EDE">
        <w:trPr>
          <w:trHeight w:val="144"/>
        </w:trPr>
        <w:tc>
          <w:tcPr>
            <w:tcW w:w="10265" w:type="dxa"/>
            <w:gridSpan w:val="3"/>
            <w:shd w:val="clear" w:color="auto" w:fill="D9D9D9" w:themeFill="background1" w:themeFillShade="D9"/>
          </w:tcPr>
          <w:p w14:paraId="6FA914C9" w14:textId="77777777" w:rsidR="005C1AE7" w:rsidRPr="005C1AE7" w:rsidRDefault="005C1AE7" w:rsidP="005C1AE7">
            <w:pPr>
              <w:pStyle w:val="TableParagraph"/>
              <w:ind w:left="0" w:firstLine="0"/>
              <w:rPr>
                <w:sz w:val="16"/>
                <w:szCs w:val="16"/>
              </w:rPr>
            </w:pPr>
          </w:p>
        </w:tc>
      </w:tr>
      <w:tr w:rsidR="005C1AE7" w:rsidRPr="005C1AE7" w14:paraId="72D57093" w14:textId="77777777" w:rsidTr="007E2EDE">
        <w:trPr>
          <w:trHeight w:val="605"/>
        </w:trPr>
        <w:tc>
          <w:tcPr>
            <w:tcW w:w="10265" w:type="dxa"/>
            <w:gridSpan w:val="3"/>
          </w:tcPr>
          <w:p w14:paraId="4771C668" w14:textId="77777777" w:rsidR="005C1AE7" w:rsidRPr="005C1AE7" w:rsidRDefault="005C1AE7" w:rsidP="005C1AE7">
            <w:pPr>
              <w:pStyle w:val="TableParagraph"/>
              <w:ind w:left="0" w:firstLine="0"/>
              <w:rPr>
                <w:sz w:val="16"/>
                <w:szCs w:val="16"/>
              </w:rPr>
            </w:pPr>
            <w:r w:rsidRPr="005C1AE7">
              <w:rPr>
                <w:sz w:val="16"/>
                <w:szCs w:val="16"/>
              </w:rPr>
              <w:t>Please describe your organization’s specific policies and procedures for evaluating and monitoring high-quality Industry-Recognized Apprenticeship Programs so that the programs it recognizes and monitors have documented and verifiable evidence of all elements of a high-</w:t>
            </w:r>
            <w:r w:rsidR="001D100D">
              <w:rPr>
                <w:sz w:val="16"/>
                <w:szCs w:val="16"/>
              </w:rPr>
              <w:t>quality apprenticeship program.</w:t>
            </w:r>
          </w:p>
        </w:tc>
      </w:tr>
      <w:tr w:rsidR="005C1AE7" w:rsidRPr="005C1AE7" w14:paraId="1FCC044B" w14:textId="77777777" w:rsidTr="007E2EDE">
        <w:trPr>
          <w:trHeight w:val="1382"/>
        </w:trPr>
        <w:tc>
          <w:tcPr>
            <w:tcW w:w="10265" w:type="dxa"/>
            <w:gridSpan w:val="3"/>
          </w:tcPr>
          <w:p w14:paraId="014CADB8" w14:textId="77777777" w:rsidR="005C1AE7" w:rsidRPr="005C1AE7" w:rsidRDefault="005C1AE7" w:rsidP="0005035D">
            <w:pPr>
              <w:pStyle w:val="TableParagraph"/>
              <w:numPr>
                <w:ilvl w:val="0"/>
                <w:numId w:val="38"/>
              </w:numPr>
              <w:tabs>
                <w:tab w:val="left" w:pos="467"/>
                <w:tab w:val="left" w:pos="468"/>
              </w:tabs>
              <w:rPr>
                <w:sz w:val="16"/>
                <w:szCs w:val="16"/>
              </w:rPr>
            </w:pPr>
            <w:r w:rsidRPr="005C1AE7">
              <w:rPr>
                <w:b/>
                <w:sz w:val="16"/>
                <w:szCs w:val="16"/>
                <w:u w:val="single"/>
              </w:rPr>
              <w:t>Paid</w:t>
            </w:r>
            <w:r w:rsidRPr="005C1AE7">
              <w:rPr>
                <w:b/>
                <w:spacing w:val="-6"/>
                <w:sz w:val="16"/>
                <w:szCs w:val="16"/>
                <w:u w:val="single"/>
              </w:rPr>
              <w:t xml:space="preserve"> </w:t>
            </w:r>
            <w:r w:rsidRPr="005C1AE7">
              <w:rPr>
                <w:b/>
                <w:sz w:val="16"/>
                <w:szCs w:val="16"/>
                <w:u w:val="single"/>
              </w:rPr>
              <w:t>Work</w:t>
            </w:r>
            <w:r w:rsidRPr="005C1AE7">
              <w:rPr>
                <w:b/>
                <w:spacing w:val="-7"/>
                <w:sz w:val="16"/>
                <w:szCs w:val="16"/>
                <w:u w:val="single"/>
              </w:rPr>
              <w:t xml:space="preserve"> </w:t>
            </w:r>
            <w:r w:rsidRPr="005C1AE7">
              <w:rPr>
                <w:b/>
                <w:sz w:val="16"/>
                <w:szCs w:val="16"/>
                <w:u w:val="single"/>
              </w:rPr>
              <w:t>Component</w:t>
            </w:r>
            <w:r w:rsidRPr="005C1AE7">
              <w:rPr>
                <w:b/>
                <w:sz w:val="16"/>
                <w:szCs w:val="16"/>
              </w:rPr>
              <w:t>:</w:t>
            </w:r>
            <w:r w:rsidRPr="005C1AE7">
              <w:rPr>
                <w:b/>
                <w:spacing w:val="-3"/>
                <w:sz w:val="16"/>
                <w:szCs w:val="16"/>
              </w:rPr>
              <w:t xml:space="preserve"> </w:t>
            </w:r>
            <w:r w:rsidRPr="005C1AE7">
              <w:rPr>
                <w:sz w:val="16"/>
                <w:szCs w:val="16"/>
              </w:rPr>
              <w:t>Please</w:t>
            </w:r>
            <w:r w:rsidRPr="005C1AE7">
              <w:rPr>
                <w:spacing w:val="-4"/>
                <w:sz w:val="16"/>
                <w:szCs w:val="16"/>
              </w:rPr>
              <w:t xml:space="preserve"> </w:t>
            </w:r>
            <w:r w:rsidRPr="005C1AE7">
              <w:rPr>
                <w:sz w:val="16"/>
                <w:szCs w:val="16"/>
              </w:rPr>
              <w:t>describe</w:t>
            </w:r>
            <w:r w:rsidRPr="005C1AE7">
              <w:rPr>
                <w:spacing w:val="-4"/>
                <w:sz w:val="16"/>
                <w:szCs w:val="16"/>
              </w:rPr>
              <w:t xml:space="preserve"> </w:t>
            </w:r>
            <w:r w:rsidRPr="005C1AE7">
              <w:rPr>
                <w:sz w:val="16"/>
                <w:szCs w:val="16"/>
              </w:rPr>
              <w:t>your</w:t>
            </w:r>
            <w:r w:rsidRPr="005C1AE7">
              <w:rPr>
                <w:spacing w:val="-4"/>
                <w:sz w:val="16"/>
                <w:szCs w:val="16"/>
              </w:rPr>
              <w:t xml:space="preserve"> </w:t>
            </w:r>
            <w:r w:rsidRPr="005C1AE7">
              <w:rPr>
                <w:sz w:val="16"/>
                <w:szCs w:val="16"/>
              </w:rPr>
              <w:t>organization’s</w:t>
            </w:r>
            <w:r w:rsidRPr="005C1AE7">
              <w:rPr>
                <w:spacing w:val="-2"/>
                <w:sz w:val="16"/>
                <w:szCs w:val="16"/>
              </w:rPr>
              <w:t xml:space="preserve"> </w:t>
            </w:r>
            <w:r w:rsidRPr="005C1AE7">
              <w:rPr>
                <w:sz w:val="16"/>
                <w:szCs w:val="16"/>
              </w:rPr>
              <w:t>specific</w:t>
            </w:r>
            <w:r w:rsidRPr="005C1AE7">
              <w:rPr>
                <w:spacing w:val="-5"/>
                <w:sz w:val="16"/>
                <w:szCs w:val="16"/>
              </w:rPr>
              <w:t xml:space="preserve"> </w:t>
            </w:r>
            <w:r w:rsidRPr="005C1AE7">
              <w:rPr>
                <w:sz w:val="16"/>
                <w:szCs w:val="16"/>
              </w:rPr>
              <w:t>policies</w:t>
            </w:r>
            <w:r w:rsidRPr="005C1AE7">
              <w:rPr>
                <w:spacing w:val="-2"/>
                <w:sz w:val="16"/>
                <w:szCs w:val="16"/>
              </w:rPr>
              <w:t xml:space="preserve"> </w:t>
            </w:r>
            <w:r w:rsidRPr="005C1AE7">
              <w:rPr>
                <w:sz w:val="16"/>
                <w:szCs w:val="16"/>
              </w:rPr>
              <w:t>and</w:t>
            </w:r>
            <w:r w:rsidRPr="005C1AE7">
              <w:rPr>
                <w:spacing w:val="-4"/>
                <w:sz w:val="16"/>
                <w:szCs w:val="16"/>
              </w:rPr>
              <w:t xml:space="preserve"> </w:t>
            </w:r>
            <w:r w:rsidRPr="005C1AE7">
              <w:rPr>
                <w:sz w:val="16"/>
                <w:szCs w:val="16"/>
              </w:rPr>
              <w:t>procedures</w:t>
            </w:r>
            <w:r w:rsidRPr="005C1AE7">
              <w:rPr>
                <w:spacing w:val="-2"/>
                <w:sz w:val="16"/>
                <w:szCs w:val="16"/>
              </w:rPr>
              <w:t xml:space="preserve"> </w:t>
            </w:r>
            <w:r w:rsidRPr="005C1AE7">
              <w:rPr>
                <w:sz w:val="16"/>
                <w:szCs w:val="16"/>
              </w:rPr>
              <w:t>for</w:t>
            </w:r>
            <w:r w:rsidRPr="005C1AE7">
              <w:rPr>
                <w:spacing w:val="-4"/>
                <w:sz w:val="16"/>
                <w:szCs w:val="16"/>
              </w:rPr>
              <w:t xml:space="preserve"> </w:t>
            </w:r>
            <w:r w:rsidRPr="005C1AE7">
              <w:rPr>
                <w:sz w:val="16"/>
                <w:szCs w:val="16"/>
              </w:rPr>
              <w:t>evaluating</w:t>
            </w:r>
            <w:r w:rsidRPr="005C1AE7">
              <w:rPr>
                <w:spacing w:val="-5"/>
                <w:sz w:val="16"/>
                <w:szCs w:val="16"/>
              </w:rPr>
              <w:t xml:space="preserve"> </w:t>
            </w:r>
            <w:r w:rsidRPr="005C1AE7">
              <w:rPr>
                <w:sz w:val="16"/>
                <w:szCs w:val="16"/>
              </w:rPr>
              <w:t>and</w:t>
            </w:r>
            <w:r w:rsidRPr="005C1AE7">
              <w:rPr>
                <w:spacing w:val="-6"/>
                <w:sz w:val="16"/>
                <w:szCs w:val="16"/>
              </w:rPr>
              <w:t xml:space="preserve"> </w:t>
            </w:r>
            <w:r w:rsidRPr="005C1AE7">
              <w:rPr>
                <w:sz w:val="16"/>
                <w:szCs w:val="16"/>
              </w:rPr>
              <w:t>monitoring</w:t>
            </w:r>
            <w:r w:rsidRPr="005C1AE7">
              <w:rPr>
                <w:spacing w:val="-3"/>
                <w:sz w:val="16"/>
                <w:szCs w:val="16"/>
              </w:rPr>
              <w:t xml:space="preserve"> </w:t>
            </w:r>
            <w:r w:rsidRPr="005C1AE7">
              <w:rPr>
                <w:sz w:val="16"/>
                <w:szCs w:val="16"/>
              </w:rPr>
              <w:t>each program’s Paid Work Component, specifically that each</w:t>
            </w:r>
            <w:r w:rsidRPr="005C1AE7">
              <w:rPr>
                <w:spacing w:val="-5"/>
                <w:sz w:val="16"/>
                <w:szCs w:val="16"/>
              </w:rPr>
              <w:t xml:space="preserve"> </w:t>
            </w:r>
            <w:r w:rsidRPr="005C1AE7">
              <w:rPr>
                <w:sz w:val="16"/>
                <w:szCs w:val="16"/>
              </w:rPr>
              <w:t>program:</w:t>
            </w:r>
          </w:p>
          <w:p w14:paraId="75B11820" w14:textId="77777777" w:rsidR="005C1AE7" w:rsidRPr="005C1AE7" w:rsidRDefault="005C1AE7" w:rsidP="0005035D">
            <w:pPr>
              <w:pStyle w:val="TableParagraph"/>
              <w:numPr>
                <w:ilvl w:val="1"/>
                <w:numId w:val="38"/>
              </w:numPr>
              <w:tabs>
                <w:tab w:val="left" w:pos="648"/>
              </w:tabs>
              <w:rPr>
                <w:sz w:val="16"/>
                <w:szCs w:val="16"/>
              </w:rPr>
            </w:pPr>
            <w:r w:rsidRPr="005C1AE7">
              <w:rPr>
                <w:sz w:val="16"/>
                <w:szCs w:val="16"/>
              </w:rPr>
              <w:t>Has evidence that apprentices will be paid at least the minimum wage (according to Federal, state, and local requirements) as part of their employment.</w:t>
            </w:r>
          </w:p>
          <w:p w14:paraId="25F76AE1" w14:textId="77777777" w:rsidR="005C1AE7" w:rsidRPr="001D100D" w:rsidRDefault="005C1AE7" w:rsidP="0005035D">
            <w:pPr>
              <w:pStyle w:val="TableParagraph"/>
              <w:numPr>
                <w:ilvl w:val="1"/>
                <w:numId w:val="38"/>
              </w:numPr>
              <w:tabs>
                <w:tab w:val="left" w:pos="648"/>
              </w:tabs>
              <w:rPr>
                <w:sz w:val="16"/>
                <w:szCs w:val="16"/>
              </w:rPr>
            </w:pPr>
            <w:r w:rsidRPr="005C1AE7">
              <w:rPr>
                <w:sz w:val="16"/>
                <w:szCs w:val="16"/>
              </w:rPr>
              <w:t>Has defined circumstances under which the wages of its apprentices will</w:t>
            </w:r>
            <w:r w:rsidRPr="005C1AE7">
              <w:rPr>
                <w:spacing w:val="-6"/>
                <w:sz w:val="16"/>
                <w:szCs w:val="16"/>
              </w:rPr>
              <w:t xml:space="preserve"> </w:t>
            </w:r>
            <w:r w:rsidRPr="005C1AE7">
              <w:rPr>
                <w:sz w:val="16"/>
                <w:szCs w:val="16"/>
              </w:rPr>
              <w:t>increase; will provide written notice to apprentices of those circumstances, and of their wages; and will disclose, before apprentices agree to participate in the program, any ancillary costs or expenses they would be charged.</w:t>
            </w:r>
          </w:p>
        </w:tc>
      </w:tr>
      <w:tr w:rsidR="005C1AE7" w:rsidRPr="005C1AE7" w14:paraId="06281720" w14:textId="77777777" w:rsidTr="007E2EDE">
        <w:trPr>
          <w:trHeight w:val="835"/>
        </w:trPr>
        <w:tc>
          <w:tcPr>
            <w:tcW w:w="10265" w:type="dxa"/>
            <w:gridSpan w:val="3"/>
          </w:tcPr>
          <w:p w14:paraId="70CD80D1" w14:textId="77777777" w:rsidR="005C1AE7" w:rsidRPr="005C1AE7" w:rsidRDefault="005C1AE7" w:rsidP="0005035D">
            <w:pPr>
              <w:pStyle w:val="TableParagraph"/>
              <w:numPr>
                <w:ilvl w:val="0"/>
                <w:numId w:val="37"/>
              </w:numPr>
              <w:tabs>
                <w:tab w:val="left" w:pos="467"/>
                <w:tab w:val="left" w:pos="468"/>
              </w:tabs>
              <w:rPr>
                <w:sz w:val="16"/>
                <w:szCs w:val="16"/>
              </w:rPr>
            </w:pPr>
            <w:r w:rsidRPr="005C1AE7">
              <w:rPr>
                <w:b/>
                <w:sz w:val="16"/>
                <w:szCs w:val="16"/>
                <w:u w:val="single"/>
              </w:rPr>
              <w:t>On-the-Job Instruction/Work Experience</w:t>
            </w:r>
            <w:r w:rsidRPr="005C1AE7">
              <w:rPr>
                <w:b/>
                <w:sz w:val="16"/>
                <w:szCs w:val="16"/>
              </w:rPr>
              <w:t xml:space="preserve">: </w:t>
            </w:r>
            <w:r w:rsidRPr="005C1AE7">
              <w:rPr>
                <w:sz w:val="16"/>
                <w:szCs w:val="16"/>
              </w:rPr>
              <w:t>Please describe your organization’s specific policies and procedures for evaluating and monitoring each program’s On-the-Job Instruction/Work Experience, specifically that each</w:t>
            </w:r>
            <w:r w:rsidRPr="005C1AE7">
              <w:rPr>
                <w:spacing w:val="-11"/>
                <w:sz w:val="16"/>
                <w:szCs w:val="16"/>
              </w:rPr>
              <w:t xml:space="preserve"> </w:t>
            </w:r>
            <w:r w:rsidRPr="005C1AE7">
              <w:rPr>
                <w:sz w:val="16"/>
                <w:szCs w:val="16"/>
              </w:rPr>
              <w:t>program:</w:t>
            </w:r>
          </w:p>
          <w:p w14:paraId="16D3CE62" w14:textId="77777777" w:rsidR="005C1AE7" w:rsidRPr="005C1AE7" w:rsidRDefault="005C1AE7" w:rsidP="0005035D">
            <w:pPr>
              <w:pStyle w:val="TableParagraph"/>
              <w:numPr>
                <w:ilvl w:val="1"/>
                <w:numId w:val="37"/>
              </w:numPr>
              <w:tabs>
                <w:tab w:val="left" w:pos="648"/>
              </w:tabs>
              <w:rPr>
                <w:sz w:val="16"/>
                <w:szCs w:val="16"/>
              </w:rPr>
            </w:pPr>
            <w:r w:rsidRPr="005C1AE7">
              <w:rPr>
                <w:sz w:val="16"/>
                <w:szCs w:val="16"/>
              </w:rPr>
              <w:t>Has documented and structured work experiences for</w:t>
            </w:r>
            <w:r w:rsidRPr="005C1AE7">
              <w:rPr>
                <w:spacing w:val="-10"/>
                <w:sz w:val="16"/>
                <w:szCs w:val="16"/>
              </w:rPr>
              <w:t xml:space="preserve"> </w:t>
            </w:r>
            <w:r w:rsidRPr="005C1AE7">
              <w:rPr>
                <w:sz w:val="16"/>
                <w:szCs w:val="16"/>
              </w:rPr>
              <w:t>apprentices.</w:t>
            </w:r>
          </w:p>
          <w:p w14:paraId="56A15433" w14:textId="77777777" w:rsidR="00345ECF" w:rsidRPr="001D100D" w:rsidRDefault="005C1AE7" w:rsidP="0005035D">
            <w:pPr>
              <w:pStyle w:val="TableParagraph"/>
              <w:numPr>
                <w:ilvl w:val="1"/>
                <w:numId w:val="37"/>
              </w:numPr>
              <w:tabs>
                <w:tab w:val="left" w:pos="648"/>
              </w:tabs>
              <w:rPr>
                <w:sz w:val="16"/>
                <w:szCs w:val="16"/>
              </w:rPr>
            </w:pPr>
            <w:r w:rsidRPr="005C1AE7">
              <w:rPr>
                <w:sz w:val="16"/>
                <w:szCs w:val="16"/>
              </w:rPr>
              <w:t>Will provide structured mentorship opportunities for</w:t>
            </w:r>
            <w:r w:rsidRPr="005C1AE7">
              <w:rPr>
                <w:spacing w:val="-5"/>
                <w:sz w:val="16"/>
                <w:szCs w:val="16"/>
              </w:rPr>
              <w:t xml:space="preserve"> </w:t>
            </w:r>
            <w:r w:rsidRPr="005C1AE7">
              <w:rPr>
                <w:sz w:val="16"/>
                <w:szCs w:val="16"/>
              </w:rPr>
              <w:t>apprentices.</w:t>
            </w:r>
          </w:p>
        </w:tc>
      </w:tr>
      <w:tr w:rsidR="005C1AE7" w:rsidRPr="005C1AE7" w14:paraId="0C6D8C44" w14:textId="77777777" w:rsidTr="007E2EDE">
        <w:trPr>
          <w:trHeight w:val="2870"/>
        </w:trPr>
        <w:tc>
          <w:tcPr>
            <w:tcW w:w="10265" w:type="dxa"/>
            <w:gridSpan w:val="3"/>
            <w:tcBorders>
              <w:bottom w:val="single" w:sz="4" w:space="0" w:color="auto"/>
            </w:tcBorders>
          </w:tcPr>
          <w:p w14:paraId="4B0BDDFF" w14:textId="77777777" w:rsidR="005C1AE7" w:rsidRPr="005C1AE7" w:rsidRDefault="005C1AE7" w:rsidP="0005035D">
            <w:pPr>
              <w:pStyle w:val="TableParagraph"/>
              <w:numPr>
                <w:ilvl w:val="0"/>
                <w:numId w:val="36"/>
              </w:numPr>
              <w:tabs>
                <w:tab w:val="left" w:pos="467"/>
                <w:tab w:val="left" w:pos="468"/>
              </w:tabs>
              <w:rPr>
                <w:sz w:val="16"/>
                <w:szCs w:val="16"/>
              </w:rPr>
            </w:pPr>
            <w:r w:rsidRPr="005C1AE7">
              <w:rPr>
                <w:b/>
                <w:sz w:val="16"/>
                <w:szCs w:val="16"/>
                <w:u w:val="single"/>
              </w:rPr>
              <w:t>Classroom Instruction, Educational Partners, and Educational Credentials</w:t>
            </w:r>
            <w:r w:rsidRPr="005C1AE7">
              <w:rPr>
                <w:b/>
                <w:sz w:val="16"/>
                <w:szCs w:val="16"/>
              </w:rPr>
              <w:t xml:space="preserve">: </w:t>
            </w:r>
            <w:r w:rsidRPr="005C1AE7">
              <w:rPr>
                <w:sz w:val="16"/>
                <w:szCs w:val="16"/>
              </w:rPr>
              <w:t>Please describe your organization’s specific policies and procedures for evaluating and monitoring each program’s classroom or related instruction—including apprentices’ receipt of credit for prior knowledge and experience relevant to instruction, where appropriate—and educational partners and educational credentials if any, specifically so that each</w:t>
            </w:r>
            <w:r w:rsidRPr="005C1AE7">
              <w:rPr>
                <w:spacing w:val="-4"/>
                <w:sz w:val="16"/>
                <w:szCs w:val="16"/>
              </w:rPr>
              <w:t xml:space="preserve"> </w:t>
            </w:r>
            <w:r w:rsidRPr="005C1AE7">
              <w:rPr>
                <w:sz w:val="16"/>
                <w:szCs w:val="16"/>
              </w:rPr>
              <w:t>program:</w:t>
            </w:r>
          </w:p>
          <w:p w14:paraId="21506265" w14:textId="77777777" w:rsidR="005C1AE7" w:rsidRPr="005C1AE7" w:rsidRDefault="005C1AE7" w:rsidP="0005035D">
            <w:pPr>
              <w:pStyle w:val="TableParagraph"/>
              <w:numPr>
                <w:ilvl w:val="1"/>
                <w:numId w:val="36"/>
              </w:numPr>
              <w:tabs>
                <w:tab w:val="left" w:pos="648"/>
              </w:tabs>
              <w:rPr>
                <w:sz w:val="16"/>
                <w:szCs w:val="16"/>
              </w:rPr>
            </w:pPr>
            <w:r w:rsidRPr="005C1AE7">
              <w:rPr>
                <w:sz w:val="16"/>
                <w:szCs w:val="16"/>
              </w:rPr>
              <w:t xml:space="preserve">Will provide or arrange for appropriate classroom or related instruction that helps apprentices gain occupational proficiency and earn occupational certifications, college credit, and/or other credentials. </w:t>
            </w:r>
            <w:r w:rsidRPr="005C1AE7">
              <w:rPr>
                <w:spacing w:val="-3"/>
                <w:sz w:val="16"/>
                <w:szCs w:val="16"/>
              </w:rPr>
              <w:t xml:space="preserve">If </w:t>
            </w:r>
            <w:r w:rsidRPr="005C1AE7">
              <w:rPr>
                <w:sz w:val="16"/>
                <w:szCs w:val="16"/>
              </w:rPr>
              <w:t>the Industry-Recognized Apprenticeship Program will not provide such instruction directly, that program must identify potential educational partners, such as a vendor, community college, occupational school, or any other entities qualified to provide the instruction and ensure it is integrated with work experience, and must provide the following information about each of those</w:t>
            </w:r>
            <w:r w:rsidRPr="005C1AE7">
              <w:rPr>
                <w:spacing w:val="-4"/>
                <w:sz w:val="16"/>
                <w:szCs w:val="16"/>
              </w:rPr>
              <w:t xml:space="preserve"> </w:t>
            </w:r>
            <w:r w:rsidRPr="005C1AE7">
              <w:rPr>
                <w:sz w:val="16"/>
                <w:szCs w:val="16"/>
              </w:rPr>
              <w:t>entities:</w:t>
            </w:r>
          </w:p>
          <w:p w14:paraId="23DB7F9B"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Potential educational partners for related</w:t>
            </w:r>
            <w:r w:rsidRPr="005C1AE7">
              <w:rPr>
                <w:spacing w:val="-3"/>
                <w:sz w:val="16"/>
                <w:szCs w:val="16"/>
              </w:rPr>
              <w:t xml:space="preserve"> </w:t>
            </w:r>
            <w:r w:rsidRPr="005C1AE7">
              <w:rPr>
                <w:sz w:val="16"/>
                <w:szCs w:val="16"/>
              </w:rPr>
              <w:t>instruction</w:t>
            </w:r>
          </w:p>
          <w:p w14:paraId="36BB18A7"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Address(es) of potential educational</w:t>
            </w:r>
            <w:r w:rsidRPr="005C1AE7">
              <w:rPr>
                <w:spacing w:val="-5"/>
                <w:sz w:val="16"/>
                <w:szCs w:val="16"/>
              </w:rPr>
              <w:t xml:space="preserve"> </w:t>
            </w:r>
            <w:r w:rsidRPr="005C1AE7">
              <w:rPr>
                <w:sz w:val="16"/>
                <w:szCs w:val="16"/>
              </w:rPr>
              <w:t>partners</w:t>
            </w:r>
          </w:p>
          <w:p w14:paraId="42AD931D"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Type of instruction (college class, vocation education, online,</w:t>
            </w:r>
            <w:r w:rsidRPr="005C1AE7">
              <w:rPr>
                <w:spacing w:val="-8"/>
                <w:sz w:val="16"/>
                <w:szCs w:val="16"/>
              </w:rPr>
              <w:t xml:space="preserve"> </w:t>
            </w:r>
            <w:r w:rsidRPr="005C1AE7">
              <w:rPr>
                <w:sz w:val="16"/>
                <w:szCs w:val="16"/>
              </w:rPr>
              <w:t>etc.)</w:t>
            </w:r>
          </w:p>
          <w:p w14:paraId="17F18E36"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Point of contact(s) at the</w:t>
            </w:r>
            <w:r w:rsidRPr="005C1AE7">
              <w:rPr>
                <w:spacing w:val="-7"/>
                <w:sz w:val="16"/>
                <w:szCs w:val="16"/>
              </w:rPr>
              <w:t xml:space="preserve"> </w:t>
            </w:r>
            <w:r w:rsidRPr="005C1AE7">
              <w:rPr>
                <w:sz w:val="16"/>
                <w:szCs w:val="16"/>
              </w:rPr>
              <w:t>institution(s)</w:t>
            </w:r>
          </w:p>
          <w:p w14:paraId="28E97CD1"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Credential or certification(s) gained at educational</w:t>
            </w:r>
            <w:r w:rsidRPr="005C1AE7">
              <w:rPr>
                <w:spacing w:val="-6"/>
                <w:sz w:val="16"/>
                <w:szCs w:val="16"/>
              </w:rPr>
              <w:t xml:space="preserve"> </w:t>
            </w:r>
            <w:r w:rsidRPr="005C1AE7">
              <w:rPr>
                <w:sz w:val="16"/>
                <w:szCs w:val="16"/>
              </w:rPr>
              <w:t>institution</w:t>
            </w:r>
          </w:p>
          <w:p w14:paraId="2066378B" w14:textId="77777777" w:rsidR="001D100D" w:rsidRPr="001D100D" w:rsidRDefault="005C1AE7" w:rsidP="000B4920">
            <w:pPr>
              <w:pStyle w:val="TableParagraph"/>
              <w:tabs>
                <w:tab w:val="left" w:pos="648"/>
              </w:tabs>
              <w:rPr>
                <w:sz w:val="16"/>
                <w:szCs w:val="16"/>
              </w:rPr>
            </w:pPr>
            <w:r w:rsidRPr="005C1AE7">
              <w:rPr>
                <w:sz w:val="16"/>
                <w:szCs w:val="16"/>
              </w:rPr>
              <w:t>Also</w:t>
            </w:r>
            <w:r w:rsidRPr="005C1AE7">
              <w:rPr>
                <w:spacing w:val="-4"/>
                <w:sz w:val="16"/>
                <w:szCs w:val="16"/>
              </w:rPr>
              <w:t xml:space="preserve"> </w:t>
            </w:r>
            <w:r w:rsidRPr="005C1AE7">
              <w:rPr>
                <w:sz w:val="16"/>
                <w:szCs w:val="16"/>
              </w:rPr>
              <w:t>summarize</w:t>
            </w:r>
            <w:r w:rsidRPr="005C1AE7">
              <w:rPr>
                <w:spacing w:val="-5"/>
                <w:sz w:val="16"/>
                <w:szCs w:val="16"/>
              </w:rPr>
              <w:t xml:space="preserve"> </w:t>
            </w:r>
            <w:r w:rsidRPr="005C1AE7">
              <w:rPr>
                <w:sz w:val="16"/>
                <w:szCs w:val="16"/>
              </w:rPr>
              <w:t>how</w:t>
            </w:r>
            <w:r w:rsidRPr="005C1AE7">
              <w:rPr>
                <w:spacing w:val="-4"/>
                <w:sz w:val="16"/>
                <w:szCs w:val="16"/>
              </w:rPr>
              <w:t xml:space="preserve"> </w:t>
            </w:r>
            <w:r w:rsidRPr="005C1AE7">
              <w:rPr>
                <w:sz w:val="16"/>
                <w:szCs w:val="16"/>
              </w:rPr>
              <w:t>your</w:t>
            </w:r>
            <w:r w:rsidRPr="005C1AE7">
              <w:rPr>
                <w:spacing w:val="-3"/>
                <w:sz w:val="16"/>
                <w:szCs w:val="16"/>
              </w:rPr>
              <w:t xml:space="preserve"> </w:t>
            </w:r>
            <w:r w:rsidRPr="005C1AE7">
              <w:rPr>
                <w:sz w:val="16"/>
                <w:szCs w:val="16"/>
              </w:rPr>
              <w:t>proposed</w:t>
            </w:r>
            <w:r w:rsidRPr="005C1AE7">
              <w:rPr>
                <w:spacing w:val="-2"/>
                <w:sz w:val="16"/>
                <w:szCs w:val="16"/>
              </w:rPr>
              <w:t xml:space="preserve"> </w:t>
            </w:r>
            <w:r w:rsidRPr="005C1AE7">
              <w:rPr>
                <w:sz w:val="16"/>
                <w:szCs w:val="16"/>
              </w:rPr>
              <w:t>evaluative</w:t>
            </w:r>
            <w:r w:rsidRPr="005C1AE7">
              <w:rPr>
                <w:spacing w:val="-5"/>
                <w:sz w:val="16"/>
                <w:szCs w:val="16"/>
              </w:rPr>
              <w:t xml:space="preserve"> </w:t>
            </w:r>
            <w:r w:rsidRPr="005C1AE7">
              <w:rPr>
                <w:sz w:val="16"/>
                <w:szCs w:val="16"/>
              </w:rPr>
              <w:t>processes</w:t>
            </w:r>
            <w:r w:rsidRPr="005C1AE7">
              <w:rPr>
                <w:spacing w:val="-3"/>
                <w:sz w:val="16"/>
                <w:szCs w:val="16"/>
              </w:rPr>
              <w:t xml:space="preserve"> </w:t>
            </w:r>
            <w:r w:rsidRPr="005C1AE7">
              <w:rPr>
                <w:sz w:val="16"/>
                <w:szCs w:val="16"/>
              </w:rPr>
              <w:t>support</w:t>
            </w:r>
            <w:r w:rsidRPr="005C1AE7">
              <w:rPr>
                <w:spacing w:val="-3"/>
                <w:sz w:val="16"/>
                <w:szCs w:val="16"/>
              </w:rPr>
              <w:t xml:space="preserve"> </w:t>
            </w:r>
            <w:r w:rsidRPr="005C1AE7">
              <w:rPr>
                <w:sz w:val="16"/>
                <w:szCs w:val="16"/>
              </w:rPr>
              <w:t>the</w:t>
            </w:r>
            <w:r w:rsidRPr="005C1AE7">
              <w:rPr>
                <w:spacing w:val="-7"/>
                <w:sz w:val="16"/>
                <w:szCs w:val="16"/>
              </w:rPr>
              <w:t xml:space="preserve"> </w:t>
            </w:r>
            <w:r w:rsidRPr="005C1AE7">
              <w:rPr>
                <w:sz w:val="16"/>
                <w:szCs w:val="16"/>
              </w:rPr>
              <w:t>development</w:t>
            </w:r>
            <w:r w:rsidRPr="005C1AE7">
              <w:rPr>
                <w:spacing w:val="-2"/>
                <w:sz w:val="16"/>
                <w:szCs w:val="16"/>
              </w:rPr>
              <w:t xml:space="preserve"> </w:t>
            </w:r>
            <w:r w:rsidRPr="005C1AE7">
              <w:rPr>
                <w:sz w:val="16"/>
                <w:szCs w:val="16"/>
              </w:rPr>
              <w:t>of</w:t>
            </w:r>
            <w:r w:rsidRPr="005C1AE7">
              <w:rPr>
                <w:spacing w:val="-5"/>
                <w:sz w:val="16"/>
                <w:szCs w:val="16"/>
              </w:rPr>
              <w:t xml:space="preserve"> </w:t>
            </w:r>
            <w:r w:rsidRPr="005C1AE7">
              <w:rPr>
                <w:sz w:val="16"/>
                <w:szCs w:val="16"/>
              </w:rPr>
              <w:t>appropriate</w:t>
            </w:r>
            <w:r w:rsidRPr="005C1AE7">
              <w:rPr>
                <w:spacing w:val="-6"/>
                <w:sz w:val="16"/>
                <w:szCs w:val="16"/>
              </w:rPr>
              <w:t xml:space="preserve"> </w:t>
            </w:r>
            <w:r w:rsidRPr="005C1AE7">
              <w:rPr>
                <w:sz w:val="16"/>
                <w:szCs w:val="16"/>
              </w:rPr>
              <w:t>instruction</w:t>
            </w:r>
            <w:r w:rsidRPr="005C1AE7">
              <w:rPr>
                <w:spacing w:val="-4"/>
                <w:sz w:val="16"/>
                <w:szCs w:val="16"/>
              </w:rPr>
              <w:t xml:space="preserve"> </w:t>
            </w:r>
            <w:r w:rsidRPr="005C1AE7">
              <w:rPr>
                <w:sz w:val="16"/>
                <w:szCs w:val="16"/>
              </w:rPr>
              <w:t>related</w:t>
            </w:r>
            <w:r w:rsidRPr="005C1AE7">
              <w:rPr>
                <w:spacing w:val="-3"/>
                <w:sz w:val="16"/>
                <w:szCs w:val="16"/>
              </w:rPr>
              <w:t xml:space="preserve"> </w:t>
            </w:r>
            <w:r w:rsidRPr="005C1AE7">
              <w:rPr>
                <w:sz w:val="16"/>
                <w:szCs w:val="16"/>
              </w:rPr>
              <w:t>to</w:t>
            </w:r>
            <w:r w:rsidRPr="005C1AE7">
              <w:rPr>
                <w:spacing w:val="-4"/>
                <w:sz w:val="16"/>
                <w:szCs w:val="16"/>
              </w:rPr>
              <w:t xml:space="preserve"> </w:t>
            </w:r>
            <w:r w:rsidRPr="005C1AE7">
              <w:rPr>
                <w:sz w:val="16"/>
                <w:szCs w:val="16"/>
              </w:rPr>
              <w:t>work experience.</w:t>
            </w:r>
          </w:p>
        </w:tc>
      </w:tr>
      <w:tr w:rsidR="005C1AE7" w:rsidRPr="005C1AE7" w14:paraId="5AD52B9B" w14:textId="77777777" w:rsidTr="007E2EDE">
        <w:trPr>
          <w:trHeight w:val="269"/>
        </w:trPr>
        <w:tc>
          <w:tcPr>
            <w:tcW w:w="5445" w:type="dxa"/>
            <w:tcBorders>
              <w:top w:val="single" w:sz="4" w:space="0" w:color="auto"/>
              <w:left w:val="nil"/>
              <w:bottom w:val="nil"/>
              <w:right w:val="nil"/>
            </w:tcBorders>
          </w:tcPr>
          <w:p w14:paraId="61AACC17" w14:textId="77777777" w:rsidR="005C1AE7" w:rsidRPr="005C1AE7" w:rsidRDefault="005C1AE7" w:rsidP="005C1AE7">
            <w:pPr>
              <w:pStyle w:val="TableParagraph"/>
              <w:tabs>
                <w:tab w:val="left" w:pos="467"/>
                <w:tab w:val="left" w:pos="468"/>
              </w:tabs>
              <w:ind w:left="0" w:firstLine="0"/>
              <w:rPr>
                <w:sz w:val="16"/>
                <w:szCs w:val="16"/>
              </w:rPr>
            </w:pPr>
          </w:p>
        </w:tc>
        <w:tc>
          <w:tcPr>
            <w:tcW w:w="4820" w:type="dxa"/>
            <w:gridSpan w:val="2"/>
            <w:tcBorders>
              <w:top w:val="single" w:sz="4" w:space="0" w:color="auto"/>
              <w:left w:val="nil"/>
              <w:bottom w:val="nil"/>
              <w:right w:val="nil"/>
            </w:tcBorders>
          </w:tcPr>
          <w:p w14:paraId="706481D1" w14:textId="77777777" w:rsidR="005C1AE7" w:rsidRPr="005C1AE7" w:rsidRDefault="005C1AE7" w:rsidP="005C1AE7">
            <w:pPr>
              <w:pStyle w:val="TableParagraph"/>
              <w:tabs>
                <w:tab w:val="left" w:pos="467"/>
                <w:tab w:val="left" w:pos="468"/>
              </w:tabs>
              <w:ind w:left="0" w:firstLine="0"/>
              <w:jc w:val="right"/>
              <w:rPr>
                <w:sz w:val="16"/>
                <w:szCs w:val="16"/>
              </w:rPr>
            </w:pPr>
          </w:p>
        </w:tc>
      </w:tr>
      <w:tr w:rsidR="005C1AE7" w:rsidRPr="005C1AE7" w14:paraId="3F054551" w14:textId="77777777" w:rsidTr="007E2EDE">
        <w:trPr>
          <w:trHeight w:val="899"/>
        </w:trPr>
        <w:tc>
          <w:tcPr>
            <w:tcW w:w="5468" w:type="dxa"/>
            <w:gridSpan w:val="2"/>
            <w:tcBorders>
              <w:top w:val="nil"/>
              <w:left w:val="nil"/>
              <w:right w:val="nil"/>
            </w:tcBorders>
          </w:tcPr>
          <w:p w14:paraId="3EF6BCBD" w14:textId="77777777" w:rsidR="005C1AE7" w:rsidRPr="005C1AE7" w:rsidRDefault="005C1AE7" w:rsidP="005C1AE7">
            <w:pPr>
              <w:ind w:left="20"/>
              <w:rPr>
                <w:rFonts w:ascii="Times New Roman" w:hAnsi="Times New Roman"/>
                <w:b/>
                <w:sz w:val="16"/>
                <w:szCs w:val="16"/>
              </w:rPr>
            </w:pPr>
            <w:r w:rsidRPr="005C1AE7">
              <w:rPr>
                <w:rFonts w:ascii="Times New Roman" w:hAnsi="Times New Roman"/>
                <w:b/>
                <w:sz w:val="16"/>
                <w:szCs w:val="16"/>
              </w:rPr>
              <w:lastRenderedPageBreak/>
              <w:t xml:space="preserve">Industry-Recognized Apprenticeship Program </w:t>
            </w:r>
            <w:r w:rsidRPr="005C1AE7">
              <w:rPr>
                <w:rFonts w:ascii="Times New Roman" w:hAnsi="Times New Roman"/>
                <w:b/>
                <w:sz w:val="16"/>
                <w:szCs w:val="16"/>
              </w:rPr>
              <w:br/>
              <w:t>Standards Recognition Entity Application Form</w:t>
            </w:r>
          </w:p>
          <w:p w14:paraId="1AB379ED" w14:textId="77777777" w:rsidR="005C1AE7" w:rsidRPr="005C1AE7" w:rsidRDefault="005C1AE7" w:rsidP="005C1AE7">
            <w:pPr>
              <w:pStyle w:val="TableParagraph"/>
              <w:tabs>
                <w:tab w:val="left" w:pos="467"/>
                <w:tab w:val="left" w:pos="468"/>
              </w:tabs>
              <w:ind w:left="467" w:firstLine="0"/>
              <w:rPr>
                <w:b/>
                <w:sz w:val="16"/>
                <w:szCs w:val="16"/>
                <w:u w:val="single"/>
              </w:rPr>
            </w:pPr>
          </w:p>
        </w:tc>
        <w:tc>
          <w:tcPr>
            <w:tcW w:w="4797" w:type="dxa"/>
            <w:tcBorders>
              <w:top w:val="nil"/>
              <w:left w:val="nil"/>
              <w:right w:val="nil"/>
            </w:tcBorders>
          </w:tcPr>
          <w:p w14:paraId="725935B6" w14:textId="77777777" w:rsidR="005C1AE7" w:rsidRPr="005C1AE7" w:rsidRDefault="005C1AE7" w:rsidP="005C1AE7">
            <w:pPr>
              <w:ind w:left="924"/>
              <w:jc w:val="right"/>
              <w:rPr>
                <w:rFonts w:ascii="Times New Roman" w:hAnsi="Times New Roman"/>
                <w:b/>
                <w:sz w:val="16"/>
                <w:szCs w:val="16"/>
              </w:rPr>
            </w:pPr>
            <w:r w:rsidRPr="005C1AE7">
              <w:rPr>
                <w:rFonts w:ascii="Times New Roman" w:hAnsi="Times New Roman"/>
                <w:b/>
                <w:sz w:val="16"/>
                <w:szCs w:val="16"/>
              </w:rPr>
              <w:t>U.S. Department of</w:t>
            </w:r>
            <w:r w:rsidRPr="005C1AE7">
              <w:rPr>
                <w:rFonts w:ascii="Times New Roman" w:hAnsi="Times New Roman"/>
                <w:b/>
                <w:spacing w:val="-12"/>
                <w:sz w:val="16"/>
                <w:szCs w:val="16"/>
              </w:rPr>
              <w:t xml:space="preserve"> </w:t>
            </w:r>
            <w:r w:rsidRPr="005C1AE7">
              <w:rPr>
                <w:rFonts w:ascii="Times New Roman" w:hAnsi="Times New Roman"/>
                <w:b/>
                <w:sz w:val="16"/>
                <w:szCs w:val="16"/>
              </w:rPr>
              <w:t>Labor</w:t>
            </w:r>
          </w:p>
          <w:p w14:paraId="636E854B"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Office of</w:t>
            </w:r>
            <w:r w:rsidRPr="005C1AE7">
              <w:rPr>
                <w:rFonts w:ascii="Times New Roman" w:hAnsi="Times New Roman"/>
                <w:spacing w:val="-12"/>
                <w:sz w:val="16"/>
                <w:szCs w:val="16"/>
              </w:rPr>
              <w:t xml:space="preserve"> </w:t>
            </w:r>
            <w:r w:rsidRPr="005C1AE7">
              <w:rPr>
                <w:rFonts w:ascii="Times New Roman" w:hAnsi="Times New Roman"/>
                <w:sz w:val="16"/>
                <w:szCs w:val="16"/>
              </w:rPr>
              <w:t xml:space="preserve">Apprenticeship </w:t>
            </w:r>
          </w:p>
          <w:p w14:paraId="21FC89F4"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Employment and Training</w:t>
            </w:r>
            <w:r w:rsidRPr="005C1AE7">
              <w:rPr>
                <w:rFonts w:ascii="Times New Roman" w:hAnsi="Times New Roman"/>
                <w:spacing w:val="-22"/>
                <w:sz w:val="16"/>
                <w:szCs w:val="16"/>
              </w:rPr>
              <w:t xml:space="preserve"> </w:t>
            </w:r>
            <w:r w:rsidRPr="005C1AE7">
              <w:rPr>
                <w:rFonts w:ascii="Times New Roman" w:hAnsi="Times New Roman"/>
                <w:sz w:val="16"/>
                <w:szCs w:val="16"/>
              </w:rPr>
              <w:t>Administration</w:t>
            </w:r>
          </w:p>
          <w:p w14:paraId="70452B35"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OMB No.</w:t>
            </w:r>
            <w:r w:rsidRPr="005C1AE7">
              <w:rPr>
                <w:rFonts w:ascii="Times New Roman" w:hAnsi="Times New Roman"/>
                <w:spacing w:val="-6"/>
                <w:sz w:val="16"/>
                <w:szCs w:val="16"/>
              </w:rPr>
              <w:t xml:space="preserve"> </w:t>
            </w:r>
            <w:r w:rsidRPr="005C1AE7">
              <w:rPr>
                <w:rFonts w:ascii="Times New Roman" w:hAnsi="Times New Roman"/>
                <w:sz w:val="16"/>
                <w:szCs w:val="16"/>
              </w:rPr>
              <w:t>1205-XXXX</w:t>
            </w:r>
          </w:p>
          <w:p w14:paraId="28977ABB"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Expires XX/XX/XXXX</w:t>
            </w:r>
          </w:p>
          <w:p w14:paraId="564C0FC1" w14:textId="77777777" w:rsidR="005C1AE7" w:rsidRPr="005C1AE7" w:rsidRDefault="005C1AE7" w:rsidP="005C1AE7">
            <w:pPr>
              <w:pStyle w:val="BodyText"/>
              <w:spacing w:after="0" w:line="240" w:lineRule="auto"/>
              <w:ind w:left="1200"/>
              <w:jc w:val="right"/>
              <w:rPr>
                <w:rFonts w:ascii="Times New Roman" w:hAnsi="Times New Roman"/>
                <w:b/>
                <w:sz w:val="16"/>
                <w:szCs w:val="16"/>
                <w:u w:val="single"/>
              </w:rPr>
            </w:pPr>
          </w:p>
        </w:tc>
      </w:tr>
      <w:tr w:rsidR="005C1AE7" w:rsidRPr="005C1AE7" w14:paraId="46D840E2" w14:textId="77777777" w:rsidTr="007E2EDE">
        <w:trPr>
          <w:trHeight w:val="2787"/>
        </w:trPr>
        <w:tc>
          <w:tcPr>
            <w:tcW w:w="10265" w:type="dxa"/>
            <w:gridSpan w:val="3"/>
          </w:tcPr>
          <w:p w14:paraId="484104F9" w14:textId="77777777" w:rsidR="005C1AE7" w:rsidRPr="005C1AE7" w:rsidRDefault="005C1AE7" w:rsidP="0005035D">
            <w:pPr>
              <w:pStyle w:val="TableParagraph"/>
              <w:numPr>
                <w:ilvl w:val="0"/>
                <w:numId w:val="35"/>
              </w:numPr>
              <w:tabs>
                <w:tab w:val="left" w:pos="467"/>
                <w:tab w:val="left" w:pos="468"/>
              </w:tabs>
              <w:rPr>
                <w:sz w:val="16"/>
                <w:szCs w:val="16"/>
              </w:rPr>
            </w:pPr>
            <w:r w:rsidRPr="005C1AE7">
              <w:rPr>
                <w:b/>
                <w:sz w:val="16"/>
                <w:szCs w:val="16"/>
                <w:u w:val="single"/>
              </w:rPr>
              <w:t>Occupations</w:t>
            </w:r>
            <w:r w:rsidRPr="005C1AE7">
              <w:rPr>
                <w:b/>
                <w:spacing w:val="-6"/>
                <w:sz w:val="16"/>
                <w:szCs w:val="16"/>
                <w:u w:val="single"/>
              </w:rPr>
              <w:t xml:space="preserve"> </w:t>
            </w:r>
            <w:r w:rsidRPr="005C1AE7">
              <w:rPr>
                <w:b/>
                <w:sz w:val="16"/>
                <w:szCs w:val="16"/>
                <w:u w:val="single"/>
              </w:rPr>
              <w:t>and</w:t>
            </w:r>
            <w:r w:rsidRPr="005C1AE7">
              <w:rPr>
                <w:b/>
                <w:spacing w:val="-7"/>
                <w:sz w:val="16"/>
                <w:szCs w:val="16"/>
                <w:u w:val="single"/>
              </w:rPr>
              <w:t xml:space="preserve"> </w:t>
            </w:r>
            <w:r w:rsidRPr="005C1AE7">
              <w:rPr>
                <w:b/>
                <w:sz w:val="16"/>
                <w:szCs w:val="16"/>
                <w:u w:val="single"/>
              </w:rPr>
              <w:t>Occupational</w:t>
            </w:r>
            <w:r w:rsidRPr="005C1AE7">
              <w:rPr>
                <w:b/>
                <w:spacing w:val="-2"/>
                <w:sz w:val="16"/>
                <w:szCs w:val="16"/>
                <w:u w:val="single"/>
              </w:rPr>
              <w:t xml:space="preserve"> </w:t>
            </w:r>
            <w:r w:rsidRPr="005C1AE7">
              <w:rPr>
                <w:b/>
                <w:sz w:val="16"/>
                <w:szCs w:val="16"/>
                <w:u w:val="single"/>
              </w:rPr>
              <w:t>Credentials</w:t>
            </w:r>
            <w:r w:rsidRPr="005C1AE7">
              <w:rPr>
                <w:b/>
                <w:sz w:val="16"/>
                <w:szCs w:val="16"/>
              </w:rPr>
              <w:t>:</w:t>
            </w:r>
            <w:r w:rsidRPr="005C1AE7">
              <w:rPr>
                <w:b/>
                <w:spacing w:val="-4"/>
                <w:sz w:val="16"/>
                <w:szCs w:val="16"/>
              </w:rPr>
              <w:t xml:space="preserve"> </w:t>
            </w:r>
            <w:r w:rsidRPr="005C1AE7">
              <w:rPr>
                <w:sz w:val="16"/>
                <w:szCs w:val="16"/>
              </w:rPr>
              <w:t>Please</w:t>
            </w:r>
            <w:r w:rsidRPr="005C1AE7">
              <w:rPr>
                <w:spacing w:val="-6"/>
                <w:sz w:val="16"/>
                <w:szCs w:val="16"/>
              </w:rPr>
              <w:t xml:space="preserve"> </w:t>
            </w:r>
            <w:r w:rsidRPr="005C1AE7">
              <w:rPr>
                <w:sz w:val="16"/>
                <w:szCs w:val="16"/>
              </w:rPr>
              <w:t>describe</w:t>
            </w:r>
            <w:r w:rsidRPr="005C1AE7">
              <w:rPr>
                <w:spacing w:val="-5"/>
                <w:sz w:val="16"/>
                <w:szCs w:val="16"/>
              </w:rPr>
              <w:t xml:space="preserve"> </w:t>
            </w:r>
            <w:r w:rsidRPr="005C1AE7">
              <w:rPr>
                <w:sz w:val="16"/>
                <w:szCs w:val="16"/>
              </w:rPr>
              <w:t>your</w:t>
            </w:r>
            <w:r w:rsidRPr="005C1AE7">
              <w:rPr>
                <w:spacing w:val="-5"/>
                <w:sz w:val="16"/>
                <w:szCs w:val="16"/>
              </w:rPr>
              <w:t xml:space="preserve"> </w:t>
            </w:r>
            <w:r w:rsidRPr="005C1AE7">
              <w:rPr>
                <w:sz w:val="16"/>
                <w:szCs w:val="16"/>
              </w:rPr>
              <w:t>organization’s</w:t>
            </w:r>
            <w:r w:rsidRPr="005C1AE7">
              <w:rPr>
                <w:spacing w:val="-4"/>
                <w:sz w:val="16"/>
                <w:szCs w:val="16"/>
              </w:rPr>
              <w:t xml:space="preserve"> </w:t>
            </w:r>
            <w:r w:rsidRPr="005C1AE7">
              <w:rPr>
                <w:sz w:val="16"/>
                <w:szCs w:val="16"/>
              </w:rPr>
              <w:t>specific</w:t>
            </w:r>
            <w:r w:rsidRPr="005C1AE7">
              <w:rPr>
                <w:spacing w:val="-5"/>
                <w:sz w:val="16"/>
                <w:szCs w:val="16"/>
              </w:rPr>
              <w:t xml:space="preserve"> </w:t>
            </w:r>
            <w:r w:rsidRPr="005C1AE7">
              <w:rPr>
                <w:sz w:val="16"/>
                <w:szCs w:val="16"/>
              </w:rPr>
              <w:t>policies</w:t>
            </w:r>
            <w:r w:rsidRPr="005C1AE7">
              <w:rPr>
                <w:spacing w:val="-6"/>
                <w:sz w:val="16"/>
                <w:szCs w:val="16"/>
              </w:rPr>
              <w:t xml:space="preserve"> </w:t>
            </w:r>
            <w:r w:rsidRPr="005C1AE7">
              <w:rPr>
                <w:sz w:val="16"/>
                <w:szCs w:val="16"/>
              </w:rPr>
              <w:t>and</w:t>
            </w:r>
            <w:r w:rsidRPr="005C1AE7">
              <w:rPr>
                <w:spacing w:val="-5"/>
                <w:sz w:val="16"/>
                <w:szCs w:val="16"/>
              </w:rPr>
              <w:t xml:space="preserve"> </w:t>
            </w:r>
            <w:r w:rsidRPr="005C1AE7">
              <w:rPr>
                <w:sz w:val="16"/>
                <w:szCs w:val="16"/>
              </w:rPr>
              <w:t>procedures</w:t>
            </w:r>
            <w:r w:rsidRPr="005C1AE7">
              <w:rPr>
                <w:spacing w:val="-3"/>
                <w:sz w:val="16"/>
                <w:szCs w:val="16"/>
              </w:rPr>
              <w:t xml:space="preserve"> </w:t>
            </w:r>
            <w:r w:rsidRPr="005C1AE7">
              <w:rPr>
                <w:sz w:val="16"/>
                <w:szCs w:val="16"/>
              </w:rPr>
              <w:t>for</w:t>
            </w:r>
            <w:r w:rsidRPr="005C1AE7">
              <w:rPr>
                <w:spacing w:val="-5"/>
                <w:sz w:val="16"/>
                <w:szCs w:val="16"/>
              </w:rPr>
              <w:t xml:space="preserve"> </w:t>
            </w:r>
            <w:r w:rsidRPr="005C1AE7">
              <w:rPr>
                <w:sz w:val="16"/>
                <w:szCs w:val="16"/>
              </w:rPr>
              <w:t>evaluating</w:t>
            </w:r>
            <w:r w:rsidRPr="005C1AE7">
              <w:rPr>
                <w:spacing w:val="-5"/>
                <w:sz w:val="16"/>
                <w:szCs w:val="16"/>
              </w:rPr>
              <w:t xml:space="preserve"> </w:t>
            </w:r>
            <w:r w:rsidRPr="005C1AE7">
              <w:rPr>
                <w:sz w:val="16"/>
                <w:szCs w:val="16"/>
              </w:rPr>
              <w:t>and monitoring each program’s occupations and occupational credentials, specifically that each</w:t>
            </w:r>
            <w:r w:rsidRPr="005C1AE7">
              <w:rPr>
                <w:spacing w:val="-14"/>
                <w:sz w:val="16"/>
                <w:szCs w:val="16"/>
              </w:rPr>
              <w:t xml:space="preserve"> </w:t>
            </w:r>
            <w:r w:rsidRPr="005C1AE7">
              <w:rPr>
                <w:sz w:val="16"/>
                <w:szCs w:val="16"/>
              </w:rPr>
              <w:t>program:</w:t>
            </w:r>
          </w:p>
          <w:p w14:paraId="0168A86A" w14:textId="77777777" w:rsidR="005C1AE7" w:rsidRPr="005C1AE7" w:rsidRDefault="005C1AE7" w:rsidP="0005035D">
            <w:pPr>
              <w:pStyle w:val="TableParagraph"/>
              <w:numPr>
                <w:ilvl w:val="1"/>
                <w:numId w:val="35"/>
              </w:numPr>
              <w:tabs>
                <w:tab w:val="left" w:pos="648"/>
              </w:tabs>
              <w:rPr>
                <w:sz w:val="16"/>
                <w:szCs w:val="16"/>
              </w:rPr>
            </w:pPr>
            <w:r w:rsidRPr="005C1AE7">
              <w:rPr>
                <w:sz w:val="16"/>
                <w:szCs w:val="16"/>
              </w:rPr>
              <w:t>Provides</w:t>
            </w:r>
            <w:r w:rsidRPr="005C1AE7">
              <w:rPr>
                <w:spacing w:val="-2"/>
                <w:sz w:val="16"/>
                <w:szCs w:val="16"/>
              </w:rPr>
              <w:t xml:space="preserve"> </w:t>
            </w:r>
            <w:r w:rsidRPr="005C1AE7">
              <w:rPr>
                <w:sz w:val="16"/>
                <w:szCs w:val="16"/>
              </w:rPr>
              <w:t>an industry-recognized credential</w:t>
            </w:r>
            <w:r w:rsidRPr="005C1AE7">
              <w:rPr>
                <w:spacing w:val="-3"/>
                <w:sz w:val="16"/>
                <w:szCs w:val="16"/>
              </w:rPr>
              <w:t xml:space="preserve"> </w:t>
            </w:r>
            <w:r w:rsidRPr="005C1AE7">
              <w:rPr>
                <w:sz w:val="16"/>
                <w:szCs w:val="16"/>
              </w:rPr>
              <w:t>to</w:t>
            </w:r>
            <w:r w:rsidRPr="005C1AE7">
              <w:rPr>
                <w:spacing w:val="-4"/>
                <w:sz w:val="16"/>
                <w:szCs w:val="16"/>
              </w:rPr>
              <w:t xml:space="preserve"> </w:t>
            </w:r>
            <w:r w:rsidRPr="005C1AE7">
              <w:rPr>
                <w:sz w:val="16"/>
                <w:szCs w:val="16"/>
              </w:rPr>
              <w:t>apprentices during their successful participation in or upon</w:t>
            </w:r>
            <w:r w:rsidRPr="005C1AE7">
              <w:rPr>
                <w:spacing w:val="-1"/>
                <w:sz w:val="16"/>
                <w:szCs w:val="16"/>
              </w:rPr>
              <w:t xml:space="preserve"> </w:t>
            </w:r>
            <w:r w:rsidRPr="005C1AE7">
              <w:rPr>
                <w:sz w:val="16"/>
                <w:szCs w:val="16"/>
              </w:rPr>
              <w:t>completing</w:t>
            </w:r>
            <w:r w:rsidRPr="005C1AE7">
              <w:rPr>
                <w:spacing w:val="-4"/>
                <w:sz w:val="16"/>
                <w:szCs w:val="16"/>
              </w:rPr>
              <w:t xml:space="preserve"> </w:t>
            </w:r>
            <w:r w:rsidRPr="005C1AE7">
              <w:rPr>
                <w:sz w:val="16"/>
                <w:szCs w:val="16"/>
              </w:rPr>
              <w:t>the</w:t>
            </w:r>
            <w:r w:rsidRPr="005C1AE7">
              <w:rPr>
                <w:spacing w:val="-3"/>
                <w:sz w:val="16"/>
                <w:szCs w:val="16"/>
              </w:rPr>
              <w:t xml:space="preserve"> </w:t>
            </w:r>
            <w:r w:rsidRPr="005C1AE7">
              <w:rPr>
                <w:sz w:val="16"/>
                <w:szCs w:val="16"/>
              </w:rPr>
              <w:t>program.</w:t>
            </w:r>
          </w:p>
          <w:p w14:paraId="2711A9D3" w14:textId="77777777" w:rsidR="005C1AE7" w:rsidRPr="005C1AE7" w:rsidRDefault="005C1AE7" w:rsidP="0005035D">
            <w:pPr>
              <w:pStyle w:val="TableParagraph"/>
              <w:numPr>
                <w:ilvl w:val="1"/>
                <w:numId w:val="35"/>
              </w:numPr>
              <w:tabs>
                <w:tab w:val="left" w:pos="648"/>
              </w:tabs>
              <w:rPr>
                <w:sz w:val="16"/>
                <w:szCs w:val="16"/>
              </w:rPr>
            </w:pPr>
            <w:r w:rsidRPr="005C1AE7">
              <w:rPr>
                <w:sz w:val="16"/>
                <w:szCs w:val="16"/>
              </w:rPr>
              <w:t>Has documented information about the credential(s) it offers in its program, including a description of generally-accepted credentials for</w:t>
            </w:r>
            <w:r w:rsidRPr="005C1AE7">
              <w:rPr>
                <w:spacing w:val="-4"/>
                <w:sz w:val="16"/>
                <w:szCs w:val="16"/>
              </w:rPr>
              <w:t xml:space="preserve"> </w:t>
            </w:r>
            <w:r w:rsidRPr="005C1AE7">
              <w:rPr>
                <w:sz w:val="16"/>
                <w:szCs w:val="16"/>
              </w:rPr>
              <w:t>the</w:t>
            </w:r>
            <w:r w:rsidRPr="005C1AE7">
              <w:rPr>
                <w:spacing w:val="-3"/>
                <w:sz w:val="16"/>
                <w:szCs w:val="16"/>
              </w:rPr>
              <w:t xml:space="preserve"> </w:t>
            </w:r>
            <w:r w:rsidRPr="005C1AE7">
              <w:rPr>
                <w:sz w:val="16"/>
                <w:szCs w:val="16"/>
              </w:rPr>
              <w:t>industry,</w:t>
            </w:r>
            <w:r w:rsidRPr="005C1AE7">
              <w:rPr>
                <w:spacing w:val="-2"/>
                <w:sz w:val="16"/>
                <w:szCs w:val="16"/>
              </w:rPr>
              <w:t xml:space="preserve"> </w:t>
            </w:r>
            <w:r w:rsidRPr="005C1AE7">
              <w:rPr>
                <w:sz w:val="16"/>
                <w:szCs w:val="16"/>
              </w:rPr>
              <w:t>the</w:t>
            </w:r>
            <w:r w:rsidRPr="005C1AE7">
              <w:rPr>
                <w:spacing w:val="-4"/>
                <w:sz w:val="16"/>
                <w:szCs w:val="16"/>
              </w:rPr>
              <w:t xml:space="preserve"> </w:t>
            </w:r>
            <w:r w:rsidRPr="005C1AE7">
              <w:rPr>
                <w:sz w:val="16"/>
                <w:szCs w:val="16"/>
              </w:rPr>
              <w:t>benefits</w:t>
            </w:r>
            <w:r w:rsidRPr="005C1AE7">
              <w:rPr>
                <w:spacing w:val="-2"/>
                <w:sz w:val="16"/>
                <w:szCs w:val="16"/>
              </w:rPr>
              <w:t xml:space="preserve"> </w:t>
            </w:r>
            <w:r w:rsidRPr="005C1AE7">
              <w:rPr>
                <w:sz w:val="16"/>
                <w:szCs w:val="16"/>
              </w:rPr>
              <w:t>that</w:t>
            </w:r>
            <w:r w:rsidRPr="005C1AE7">
              <w:rPr>
                <w:spacing w:val="-3"/>
                <w:sz w:val="16"/>
                <w:szCs w:val="16"/>
              </w:rPr>
              <w:t xml:space="preserve"> </w:t>
            </w:r>
            <w:r w:rsidRPr="005C1AE7">
              <w:rPr>
                <w:sz w:val="16"/>
                <w:szCs w:val="16"/>
              </w:rPr>
              <w:t>such</w:t>
            </w:r>
            <w:r w:rsidRPr="005C1AE7">
              <w:rPr>
                <w:spacing w:val="-1"/>
                <w:sz w:val="16"/>
                <w:szCs w:val="16"/>
              </w:rPr>
              <w:t xml:space="preserve"> </w:t>
            </w:r>
            <w:r w:rsidRPr="005C1AE7">
              <w:rPr>
                <w:sz w:val="16"/>
                <w:szCs w:val="16"/>
              </w:rPr>
              <w:t>credentials</w:t>
            </w:r>
            <w:r w:rsidRPr="005C1AE7">
              <w:rPr>
                <w:spacing w:val="-2"/>
                <w:sz w:val="16"/>
                <w:szCs w:val="16"/>
              </w:rPr>
              <w:t xml:space="preserve"> </w:t>
            </w:r>
            <w:r w:rsidRPr="005C1AE7">
              <w:rPr>
                <w:sz w:val="16"/>
                <w:szCs w:val="16"/>
              </w:rPr>
              <w:t>are</w:t>
            </w:r>
            <w:r w:rsidRPr="005C1AE7">
              <w:rPr>
                <w:spacing w:val="-4"/>
                <w:sz w:val="16"/>
                <w:szCs w:val="16"/>
              </w:rPr>
              <w:t xml:space="preserve"> </w:t>
            </w:r>
            <w:r w:rsidRPr="005C1AE7">
              <w:rPr>
                <w:sz w:val="16"/>
                <w:szCs w:val="16"/>
              </w:rPr>
              <w:t>expected</w:t>
            </w:r>
            <w:r w:rsidRPr="005C1AE7">
              <w:rPr>
                <w:spacing w:val="-1"/>
                <w:sz w:val="16"/>
                <w:szCs w:val="16"/>
              </w:rPr>
              <w:t xml:space="preserve"> </w:t>
            </w:r>
            <w:r w:rsidRPr="005C1AE7">
              <w:rPr>
                <w:sz w:val="16"/>
                <w:szCs w:val="16"/>
              </w:rPr>
              <w:t>to</w:t>
            </w:r>
            <w:r w:rsidRPr="005C1AE7">
              <w:rPr>
                <w:spacing w:val="-5"/>
                <w:sz w:val="16"/>
                <w:szCs w:val="16"/>
              </w:rPr>
              <w:t xml:space="preserve"> </w:t>
            </w:r>
            <w:r w:rsidRPr="005C1AE7">
              <w:rPr>
                <w:sz w:val="16"/>
                <w:szCs w:val="16"/>
              </w:rPr>
              <w:t>confer,</w:t>
            </w:r>
            <w:r w:rsidRPr="005C1AE7">
              <w:rPr>
                <w:spacing w:val="-1"/>
                <w:sz w:val="16"/>
                <w:szCs w:val="16"/>
              </w:rPr>
              <w:t xml:space="preserve"> </w:t>
            </w:r>
            <w:r w:rsidRPr="005C1AE7">
              <w:rPr>
                <w:sz w:val="16"/>
                <w:szCs w:val="16"/>
              </w:rPr>
              <w:t>and</w:t>
            </w:r>
            <w:r w:rsidRPr="005C1AE7">
              <w:rPr>
                <w:spacing w:val="-3"/>
                <w:sz w:val="16"/>
                <w:szCs w:val="16"/>
              </w:rPr>
              <w:t xml:space="preserve"> </w:t>
            </w:r>
            <w:r w:rsidRPr="005C1AE7">
              <w:rPr>
                <w:sz w:val="16"/>
                <w:szCs w:val="16"/>
              </w:rPr>
              <w:t>whether</w:t>
            </w:r>
            <w:r w:rsidRPr="005C1AE7">
              <w:rPr>
                <w:spacing w:val="-3"/>
                <w:sz w:val="16"/>
                <w:szCs w:val="16"/>
              </w:rPr>
              <w:t xml:space="preserve"> </w:t>
            </w:r>
            <w:r w:rsidRPr="005C1AE7">
              <w:rPr>
                <w:sz w:val="16"/>
                <w:szCs w:val="16"/>
              </w:rPr>
              <w:t>the</w:t>
            </w:r>
            <w:r w:rsidRPr="005C1AE7">
              <w:rPr>
                <w:spacing w:val="-4"/>
                <w:sz w:val="16"/>
                <w:szCs w:val="16"/>
              </w:rPr>
              <w:t xml:space="preserve"> </w:t>
            </w:r>
            <w:r w:rsidRPr="005C1AE7">
              <w:rPr>
                <w:sz w:val="16"/>
                <w:szCs w:val="16"/>
              </w:rPr>
              <w:t xml:space="preserve">program will lead to the receipt of one of those existing credentials or qualify apprentices to sit for a related exam. </w:t>
            </w:r>
          </w:p>
          <w:p w14:paraId="6BACC9C9" w14:textId="77777777" w:rsidR="005C1AE7" w:rsidRPr="005C1AE7" w:rsidRDefault="005C1AE7" w:rsidP="005C1AE7">
            <w:pPr>
              <w:pStyle w:val="TableParagraph"/>
              <w:tabs>
                <w:tab w:val="left" w:pos="648"/>
              </w:tabs>
              <w:ind w:firstLine="0"/>
              <w:rPr>
                <w:sz w:val="16"/>
                <w:szCs w:val="16"/>
              </w:rPr>
            </w:pPr>
          </w:p>
          <w:p w14:paraId="5EC609F5" w14:textId="77777777" w:rsidR="005C1AE7" w:rsidRPr="005C1AE7" w:rsidRDefault="005C1AE7" w:rsidP="005C1AE7">
            <w:pPr>
              <w:pStyle w:val="TableParagraph"/>
              <w:tabs>
                <w:tab w:val="left" w:pos="648"/>
              </w:tabs>
              <w:ind w:left="467" w:firstLine="0"/>
              <w:rPr>
                <w:sz w:val="16"/>
                <w:szCs w:val="16"/>
              </w:rPr>
            </w:pPr>
            <w:r w:rsidRPr="005C1AE7">
              <w:rPr>
                <w:sz w:val="16"/>
                <w:szCs w:val="16"/>
              </w:rPr>
              <w:t>In sectors where independent credentials exist and are not issued by a program, the program must identify the credential that will be offered, including the following:</w:t>
            </w:r>
          </w:p>
          <w:p w14:paraId="6E78EDD1"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Occupation(s)</w:t>
            </w:r>
          </w:p>
          <w:p w14:paraId="304867C2"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O*NET Code</w:t>
            </w:r>
            <w:r w:rsidRPr="005C1AE7">
              <w:rPr>
                <w:sz w:val="16"/>
                <w:szCs w:val="16"/>
                <w:vertAlign w:val="superscript"/>
              </w:rPr>
              <w:t>2</w:t>
            </w:r>
            <w:r w:rsidRPr="005C1AE7">
              <w:rPr>
                <w:sz w:val="16"/>
                <w:szCs w:val="16"/>
              </w:rPr>
              <w:t xml:space="preserve"> for occupation(s)</w:t>
            </w:r>
          </w:p>
          <w:p w14:paraId="64C148A1"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Name of credential(s)</w:t>
            </w:r>
          </w:p>
          <w:p w14:paraId="660C2972"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Organization issuing the credential(s)</w:t>
            </w:r>
          </w:p>
          <w:p w14:paraId="7B9ED5E6" w14:textId="77777777" w:rsidR="005C1AE7" w:rsidRPr="005C1AE7" w:rsidRDefault="005C1AE7" w:rsidP="0005035D">
            <w:pPr>
              <w:pStyle w:val="TableParagraph"/>
              <w:numPr>
                <w:ilvl w:val="2"/>
                <w:numId w:val="36"/>
              </w:numPr>
              <w:tabs>
                <w:tab w:val="left" w:pos="828"/>
              </w:tabs>
              <w:rPr>
                <w:sz w:val="16"/>
                <w:szCs w:val="16"/>
              </w:rPr>
            </w:pPr>
            <w:r w:rsidRPr="005C1AE7">
              <w:rPr>
                <w:sz w:val="16"/>
                <w:szCs w:val="16"/>
              </w:rPr>
              <w:t>Average time required to obtain credential(s)</w:t>
            </w:r>
          </w:p>
          <w:p w14:paraId="1780D071" w14:textId="77777777" w:rsidR="005C1AE7" w:rsidRPr="005C1AE7" w:rsidRDefault="005C1AE7" w:rsidP="005C1AE7">
            <w:pPr>
              <w:pStyle w:val="TableParagraph"/>
              <w:tabs>
                <w:tab w:val="left" w:pos="828"/>
              </w:tabs>
              <w:ind w:left="827" w:firstLine="0"/>
              <w:rPr>
                <w:sz w:val="16"/>
                <w:szCs w:val="16"/>
              </w:rPr>
            </w:pPr>
          </w:p>
          <w:p w14:paraId="43C94A81" w14:textId="77777777" w:rsidR="005C1AE7" w:rsidRPr="005C1AE7" w:rsidRDefault="005C1AE7" w:rsidP="005C1AE7">
            <w:pPr>
              <w:pStyle w:val="TableParagraph"/>
              <w:tabs>
                <w:tab w:val="left" w:pos="648"/>
              </w:tabs>
              <w:ind w:left="467" w:firstLine="0"/>
              <w:rPr>
                <w:sz w:val="16"/>
                <w:szCs w:val="16"/>
              </w:rPr>
            </w:pPr>
            <w:r w:rsidRPr="005C1AE7">
              <w:rPr>
                <w:sz w:val="16"/>
                <w:szCs w:val="16"/>
              </w:rPr>
              <w:t>Please describe your organization’s process for disclosing the credential(s) associated with any program that is recognized.</w:t>
            </w:r>
          </w:p>
          <w:p w14:paraId="1C3C0D55" w14:textId="77777777" w:rsidR="005C1AE7" w:rsidRPr="005C1AE7" w:rsidRDefault="005C1AE7" w:rsidP="005C1AE7">
            <w:pPr>
              <w:pStyle w:val="TableParagraph"/>
              <w:tabs>
                <w:tab w:val="left" w:pos="648"/>
              </w:tabs>
              <w:ind w:left="467" w:firstLine="0"/>
              <w:rPr>
                <w:sz w:val="16"/>
                <w:szCs w:val="16"/>
              </w:rPr>
            </w:pPr>
          </w:p>
        </w:tc>
      </w:tr>
      <w:tr w:rsidR="005C1AE7" w:rsidRPr="005C1AE7" w14:paraId="67103F8A" w14:textId="77777777" w:rsidTr="007E2EDE">
        <w:trPr>
          <w:trHeight w:val="1329"/>
        </w:trPr>
        <w:tc>
          <w:tcPr>
            <w:tcW w:w="10265" w:type="dxa"/>
            <w:gridSpan w:val="3"/>
            <w:tcBorders>
              <w:bottom w:val="single" w:sz="4" w:space="0" w:color="auto"/>
            </w:tcBorders>
          </w:tcPr>
          <w:p w14:paraId="713DF11F" w14:textId="77777777" w:rsidR="005C1AE7" w:rsidRPr="005C1AE7" w:rsidRDefault="005C1AE7" w:rsidP="0005035D">
            <w:pPr>
              <w:pStyle w:val="TableParagraph"/>
              <w:numPr>
                <w:ilvl w:val="0"/>
                <w:numId w:val="35"/>
              </w:numPr>
              <w:tabs>
                <w:tab w:val="left" w:pos="467"/>
                <w:tab w:val="left" w:pos="468"/>
              </w:tabs>
              <w:rPr>
                <w:sz w:val="16"/>
                <w:szCs w:val="16"/>
              </w:rPr>
            </w:pPr>
            <w:r w:rsidRPr="005C1AE7">
              <w:rPr>
                <w:b/>
                <w:sz w:val="16"/>
                <w:szCs w:val="16"/>
                <w:u w:val="single"/>
              </w:rPr>
              <w:t>Equal</w:t>
            </w:r>
            <w:r w:rsidRPr="005C1AE7">
              <w:rPr>
                <w:b/>
                <w:spacing w:val="-4"/>
                <w:sz w:val="16"/>
                <w:szCs w:val="16"/>
                <w:u w:val="single"/>
              </w:rPr>
              <w:t xml:space="preserve"> </w:t>
            </w:r>
            <w:r w:rsidRPr="005C1AE7">
              <w:rPr>
                <w:b/>
                <w:sz w:val="16"/>
                <w:szCs w:val="16"/>
                <w:u w:val="single"/>
              </w:rPr>
              <w:t>Employment</w:t>
            </w:r>
            <w:r w:rsidRPr="005C1AE7">
              <w:rPr>
                <w:b/>
                <w:spacing w:val="-4"/>
                <w:sz w:val="16"/>
                <w:szCs w:val="16"/>
                <w:u w:val="single"/>
              </w:rPr>
              <w:t xml:space="preserve"> </w:t>
            </w:r>
            <w:r w:rsidRPr="005C1AE7">
              <w:rPr>
                <w:b/>
                <w:sz w:val="16"/>
                <w:szCs w:val="16"/>
                <w:u w:val="single"/>
              </w:rPr>
              <w:t>Opportunity</w:t>
            </w:r>
            <w:r w:rsidRPr="005C1AE7">
              <w:rPr>
                <w:b/>
                <w:spacing w:val="-2"/>
                <w:sz w:val="16"/>
                <w:szCs w:val="16"/>
                <w:u w:val="single"/>
              </w:rPr>
              <w:t xml:space="preserve"> </w:t>
            </w:r>
            <w:r w:rsidRPr="005C1AE7">
              <w:rPr>
                <w:b/>
                <w:sz w:val="16"/>
                <w:szCs w:val="16"/>
                <w:u w:val="single"/>
              </w:rPr>
              <w:t>(EEO)</w:t>
            </w:r>
            <w:r w:rsidRPr="005C1AE7">
              <w:rPr>
                <w:b/>
                <w:spacing w:val="-4"/>
                <w:sz w:val="16"/>
                <w:szCs w:val="16"/>
                <w:u w:val="single"/>
              </w:rPr>
              <w:t xml:space="preserve"> </w:t>
            </w:r>
            <w:r w:rsidRPr="005C1AE7">
              <w:rPr>
                <w:b/>
                <w:sz w:val="16"/>
                <w:szCs w:val="16"/>
                <w:u w:val="single"/>
              </w:rPr>
              <w:t>Requirements</w:t>
            </w:r>
            <w:r w:rsidRPr="005C1AE7">
              <w:rPr>
                <w:b/>
                <w:sz w:val="16"/>
                <w:szCs w:val="16"/>
              </w:rPr>
              <w:t>:</w:t>
            </w:r>
            <w:r w:rsidRPr="005C1AE7">
              <w:rPr>
                <w:b/>
                <w:spacing w:val="-4"/>
                <w:sz w:val="16"/>
                <w:szCs w:val="16"/>
              </w:rPr>
              <w:t xml:space="preserve"> </w:t>
            </w:r>
            <w:r w:rsidRPr="005C1AE7">
              <w:rPr>
                <w:sz w:val="16"/>
                <w:szCs w:val="16"/>
              </w:rPr>
              <w:t>Please</w:t>
            </w:r>
            <w:r w:rsidRPr="005C1AE7">
              <w:rPr>
                <w:spacing w:val="-6"/>
                <w:sz w:val="16"/>
                <w:szCs w:val="16"/>
              </w:rPr>
              <w:t xml:space="preserve"> </w:t>
            </w:r>
            <w:r w:rsidRPr="005C1AE7">
              <w:rPr>
                <w:sz w:val="16"/>
                <w:szCs w:val="16"/>
              </w:rPr>
              <w:t>describe</w:t>
            </w:r>
            <w:r w:rsidRPr="005C1AE7">
              <w:rPr>
                <w:spacing w:val="-5"/>
                <w:sz w:val="16"/>
                <w:szCs w:val="16"/>
              </w:rPr>
              <w:t xml:space="preserve"> </w:t>
            </w:r>
            <w:r w:rsidRPr="005C1AE7">
              <w:rPr>
                <w:sz w:val="16"/>
                <w:szCs w:val="16"/>
              </w:rPr>
              <w:t>your</w:t>
            </w:r>
            <w:r w:rsidRPr="005C1AE7">
              <w:rPr>
                <w:spacing w:val="-5"/>
                <w:sz w:val="16"/>
                <w:szCs w:val="16"/>
              </w:rPr>
              <w:t xml:space="preserve"> </w:t>
            </w:r>
            <w:r w:rsidRPr="005C1AE7">
              <w:rPr>
                <w:sz w:val="16"/>
                <w:szCs w:val="16"/>
              </w:rPr>
              <w:t>organization’s</w:t>
            </w:r>
            <w:r w:rsidRPr="005C1AE7">
              <w:rPr>
                <w:spacing w:val="-4"/>
                <w:sz w:val="16"/>
                <w:szCs w:val="16"/>
              </w:rPr>
              <w:t xml:space="preserve"> </w:t>
            </w:r>
            <w:r w:rsidRPr="005C1AE7">
              <w:rPr>
                <w:sz w:val="16"/>
                <w:szCs w:val="16"/>
              </w:rPr>
              <w:t>specific</w:t>
            </w:r>
            <w:r w:rsidRPr="005C1AE7">
              <w:rPr>
                <w:spacing w:val="-6"/>
                <w:sz w:val="16"/>
                <w:szCs w:val="16"/>
              </w:rPr>
              <w:t xml:space="preserve"> </w:t>
            </w:r>
            <w:r w:rsidRPr="005C1AE7">
              <w:rPr>
                <w:sz w:val="16"/>
                <w:szCs w:val="16"/>
              </w:rPr>
              <w:t>policies</w:t>
            </w:r>
            <w:r w:rsidRPr="005C1AE7">
              <w:rPr>
                <w:spacing w:val="-4"/>
                <w:sz w:val="16"/>
                <w:szCs w:val="16"/>
              </w:rPr>
              <w:t xml:space="preserve"> </w:t>
            </w:r>
            <w:r w:rsidRPr="005C1AE7">
              <w:rPr>
                <w:sz w:val="16"/>
                <w:szCs w:val="16"/>
              </w:rPr>
              <w:t>and</w:t>
            </w:r>
            <w:r w:rsidRPr="005C1AE7">
              <w:rPr>
                <w:spacing w:val="-5"/>
                <w:sz w:val="16"/>
                <w:szCs w:val="16"/>
              </w:rPr>
              <w:t xml:space="preserve"> </w:t>
            </w:r>
            <w:r w:rsidRPr="005C1AE7">
              <w:rPr>
                <w:sz w:val="16"/>
                <w:szCs w:val="16"/>
              </w:rPr>
              <w:t>procedures</w:t>
            </w:r>
            <w:r w:rsidRPr="005C1AE7">
              <w:rPr>
                <w:spacing w:val="-4"/>
                <w:sz w:val="16"/>
                <w:szCs w:val="16"/>
              </w:rPr>
              <w:t xml:space="preserve"> </w:t>
            </w:r>
            <w:r w:rsidRPr="005C1AE7">
              <w:rPr>
                <w:sz w:val="16"/>
                <w:szCs w:val="16"/>
              </w:rPr>
              <w:t>for evaluating</w:t>
            </w:r>
            <w:r w:rsidRPr="005C1AE7">
              <w:rPr>
                <w:spacing w:val="-3"/>
                <w:sz w:val="16"/>
                <w:szCs w:val="16"/>
              </w:rPr>
              <w:t xml:space="preserve"> </w:t>
            </w:r>
            <w:r w:rsidRPr="005C1AE7">
              <w:rPr>
                <w:sz w:val="16"/>
                <w:szCs w:val="16"/>
              </w:rPr>
              <w:t>and</w:t>
            </w:r>
            <w:r w:rsidRPr="005C1AE7">
              <w:rPr>
                <w:spacing w:val="-3"/>
                <w:sz w:val="16"/>
                <w:szCs w:val="16"/>
              </w:rPr>
              <w:t xml:space="preserve"> </w:t>
            </w:r>
            <w:r w:rsidRPr="005C1AE7">
              <w:rPr>
                <w:sz w:val="16"/>
                <w:szCs w:val="16"/>
              </w:rPr>
              <w:t>monitoring</w:t>
            </w:r>
            <w:r w:rsidRPr="005C1AE7">
              <w:rPr>
                <w:spacing w:val="-3"/>
                <w:sz w:val="16"/>
                <w:szCs w:val="16"/>
              </w:rPr>
              <w:t xml:space="preserve"> </w:t>
            </w:r>
            <w:r w:rsidRPr="005C1AE7">
              <w:rPr>
                <w:sz w:val="16"/>
                <w:szCs w:val="16"/>
              </w:rPr>
              <w:t>each</w:t>
            </w:r>
            <w:r w:rsidRPr="005C1AE7">
              <w:rPr>
                <w:spacing w:val="-3"/>
                <w:sz w:val="16"/>
                <w:szCs w:val="16"/>
              </w:rPr>
              <w:t xml:space="preserve"> </w:t>
            </w:r>
            <w:r w:rsidR="00A965AF">
              <w:rPr>
                <w:sz w:val="16"/>
                <w:szCs w:val="16"/>
              </w:rPr>
              <w:t>program</w:t>
            </w:r>
            <w:r w:rsidRPr="005C1AE7">
              <w:rPr>
                <w:sz w:val="16"/>
                <w:szCs w:val="16"/>
              </w:rPr>
              <w:t xml:space="preserve"> given your own EEO policies and procedures,</w:t>
            </w:r>
            <w:r w:rsidRPr="005C1AE7">
              <w:rPr>
                <w:spacing w:val="-1"/>
                <w:sz w:val="16"/>
                <w:szCs w:val="16"/>
              </w:rPr>
              <w:t xml:space="preserve"> </w:t>
            </w:r>
            <w:r w:rsidRPr="005C1AE7">
              <w:rPr>
                <w:sz w:val="16"/>
                <w:szCs w:val="16"/>
              </w:rPr>
              <w:t>specifically</w:t>
            </w:r>
            <w:r w:rsidRPr="005C1AE7">
              <w:rPr>
                <w:spacing w:val="-5"/>
                <w:sz w:val="16"/>
                <w:szCs w:val="16"/>
              </w:rPr>
              <w:t xml:space="preserve"> </w:t>
            </w:r>
            <w:r w:rsidRPr="005C1AE7">
              <w:rPr>
                <w:sz w:val="16"/>
                <w:szCs w:val="16"/>
              </w:rPr>
              <w:t>that</w:t>
            </w:r>
            <w:r w:rsidRPr="005C1AE7">
              <w:rPr>
                <w:spacing w:val="-3"/>
                <w:sz w:val="16"/>
                <w:szCs w:val="16"/>
              </w:rPr>
              <w:t xml:space="preserve"> </w:t>
            </w:r>
            <w:r w:rsidRPr="005C1AE7">
              <w:rPr>
                <w:sz w:val="16"/>
                <w:szCs w:val="16"/>
              </w:rPr>
              <w:t>each</w:t>
            </w:r>
            <w:r w:rsidRPr="005C1AE7">
              <w:rPr>
                <w:spacing w:val="-3"/>
                <w:sz w:val="16"/>
                <w:szCs w:val="16"/>
              </w:rPr>
              <w:t xml:space="preserve"> </w:t>
            </w:r>
            <w:r w:rsidRPr="005C1AE7">
              <w:rPr>
                <w:sz w:val="16"/>
                <w:szCs w:val="16"/>
              </w:rPr>
              <w:t>program:</w:t>
            </w:r>
          </w:p>
          <w:p w14:paraId="705815FD" w14:textId="77777777" w:rsidR="005C1AE7" w:rsidRPr="005C1AE7" w:rsidRDefault="005C1AE7" w:rsidP="0005035D">
            <w:pPr>
              <w:pStyle w:val="TableParagraph"/>
              <w:numPr>
                <w:ilvl w:val="1"/>
                <w:numId w:val="35"/>
              </w:numPr>
              <w:tabs>
                <w:tab w:val="left" w:pos="648"/>
              </w:tabs>
              <w:rPr>
                <w:sz w:val="16"/>
                <w:szCs w:val="16"/>
              </w:rPr>
            </w:pPr>
            <w:r w:rsidRPr="005C1AE7">
              <w:rPr>
                <w:sz w:val="16"/>
                <w:szCs w:val="16"/>
              </w:rPr>
              <w:t>Will</w:t>
            </w:r>
            <w:r w:rsidRPr="005C1AE7">
              <w:rPr>
                <w:spacing w:val="-3"/>
                <w:sz w:val="16"/>
                <w:szCs w:val="16"/>
              </w:rPr>
              <w:t xml:space="preserve"> affirm its </w:t>
            </w:r>
            <w:r w:rsidRPr="005C1AE7">
              <w:rPr>
                <w:sz w:val="16"/>
                <w:szCs w:val="16"/>
              </w:rPr>
              <w:t>adherence</w:t>
            </w:r>
            <w:r w:rsidRPr="005C1AE7">
              <w:rPr>
                <w:spacing w:val="-3"/>
                <w:sz w:val="16"/>
                <w:szCs w:val="16"/>
              </w:rPr>
              <w:t xml:space="preserve"> </w:t>
            </w:r>
            <w:r w:rsidRPr="005C1AE7">
              <w:rPr>
                <w:sz w:val="16"/>
                <w:szCs w:val="16"/>
              </w:rPr>
              <w:t>to</w:t>
            </w:r>
            <w:r w:rsidRPr="005C1AE7">
              <w:rPr>
                <w:spacing w:val="-2"/>
                <w:sz w:val="16"/>
                <w:szCs w:val="16"/>
              </w:rPr>
              <w:t xml:space="preserve"> </w:t>
            </w:r>
            <w:r w:rsidRPr="005C1AE7">
              <w:rPr>
                <w:sz w:val="16"/>
                <w:szCs w:val="16"/>
              </w:rPr>
              <w:t>all</w:t>
            </w:r>
            <w:r w:rsidRPr="005C1AE7">
              <w:rPr>
                <w:spacing w:val="-2"/>
                <w:sz w:val="16"/>
                <w:szCs w:val="16"/>
              </w:rPr>
              <w:t xml:space="preserve"> </w:t>
            </w:r>
            <w:r w:rsidRPr="005C1AE7">
              <w:rPr>
                <w:sz w:val="16"/>
                <w:szCs w:val="16"/>
              </w:rPr>
              <w:t>applicable</w:t>
            </w:r>
            <w:r w:rsidRPr="005C1AE7">
              <w:rPr>
                <w:spacing w:val="-3"/>
                <w:sz w:val="16"/>
                <w:szCs w:val="16"/>
              </w:rPr>
              <w:t xml:space="preserve"> </w:t>
            </w:r>
            <w:r w:rsidRPr="005C1AE7">
              <w:rPr>
                <w:sz w:val="16"/>
                <w:szCs w:val="16"/>
              </w:rPr>
              <w:t>Federal,</w:t>
            </w:r>
            <w:r w:rsidRPr="005C1AE7">
              <w:rPr>
                <w:spacing w:val="-1"/>
                <w:sz w:val="16"/>
                <w:szCs w:val="16"/>
              </w:rPr>
              <w:t xml:space="preserve"> </w:t>
            </w:r>
            <w:r w:rsidRPr="005C1AE7">
              <w:rPr>
                <w:sz w:val="16"/>
                <w:szCs w:val="16"/>
              </w:rPr>
              <w:t>state,</w:t>
            </w:r>
            <w:r w:rsidRPr="005C1AE7">
              <w:rPr>
                <w:spacing w:val="-3"/>
                <w:sz w:val="16"/>
                <w:szCs w:val="16"/>
              </w:rPr>
              <w:t xml:space="preserve"> </w:t>
            </w:r>
            <w:r w:rsidRPr="005C1AE7">
              <w:rPr>
                <w:sz w:val="16"/>
                <w:szCs w:val="16"/>
              </w:rPr>
              <w:t>and</w:t>
            </w:r>
            <w:r w:rsidRPr="005C1AE7">
              <w:rPr>
                <w:spacing w:val="-2"/>
                <w:sz w:val="16"/>
                <w:szCs w:val="16"/>
              </w:rPr>
              <w:t xml:space="preserve"> </w:t>
            </w:r>
            <w:r w:rsidRPr="005C1AE7">
              <w:rPr>
                <w:sz w:val="16"/>
                <w:szCs w:val="16"/>
              </w:rPr>
              <w:t>local</w:t>
            </w:r>
            <w:r w:rsidRPr="005C1AE7">
              <w:rPr>
                <w:spacing w:val="-2"/>
                <w:sz w:val="16"/>
                <w:szCs w:val="16"/>
              </w:rPr>
              <w:t xml:space="preserve"> </w:t>
            </w:r>
            <w:r w:rsidRPr="005C1AE7">
              <w:rPr>
                <w:sz w:val="16"/>
                <w:szCs w:val="16"/>
              </w:rPr>
              <w:t>laws</w:t>
            </w:r>
            <w:r w:rsidRPr="005C1AE7">
              <w:rPr>
                <w:spacing w:val="-1"/>
                <w:sz w:val="16"/>
                <w:szCs w:val="16"/>
              </w:rPr>
              <w:t xml:space="preserve"> </w:t>
            </w:r>
            <w:r w:rsidRPr="005C1AE7">
              <w:rPr>
                <w:sz w:val="16"/>
                <w:szCs w:val="16"/>
              </w:rPr>
              <w:t>pertaining</w:t>
            </w:r>
            <w:r w:rsidRPr="005C1AE7">
              <w:rPr>
                <w:spacing w:val="-4"/>
                <w:sz w:val="16"/>
                <w:szCs w:val="16"/>
              </w:rPr>
              <w:t xml:space="preserve"> </w:t>
            </w:r>
            <w:r w:rsidRPr="005C1AE7">
              <w:rPr>
                <w:sz w:val="16"/>
                <w:szCs w:val="16"/>
              </w:rPr>
              <w:t>to</w:t>
            </w:r>
            <w:r w:rsidRPr="005C1AE7">
              <w:rPr>
                <w:spacing w:val="-2"/>
                <w:sz w:val="16"/>
                <w:szCs w:val="16"/>
              </w:rPr>
              <w:t xml:space="preserve"> </w:t>
            </w:r>
            <w:r w:rsidRPr="005C1AE7">
              <w:rPr>
                <w:sz w:val="16"/>
                <w:szCs w:val="16"/>
              </w:rPr>
              <w:t>Equal</w:t>
            </w:r>
            <w:r w:rsidRPr="005C1AE7">
              <w:rPr>
                <w:spacing w:val="-2"/>
                <w:sz w:val="16"/>
                <w:szCs w:val="16"/>
              </w:rPr>
              <w:t xml:space="preserve"> </w:t>
            </w:r>
            <w:r w:rsidRPr="005C1AE7">
              <w:rPr>
                <w:sz w:val="16"/>
                <w:szCs w:val="16"/>
              </w:rPr>
              <w:t>Employment Opportunity.</w:t>
            </w:r>
          </w:p>
          <w:p w14:paraId="7E50821E" w14:textId="77777777" w:rsidR="005C1AE7" w:rsidRPr="005C1AE7" w:rsidRDefault="005C1AE7" w:rsidP="0005035D">
            <w:pPr>
              <w:pStyle w:val="TableParagraph"/>
              <w:numPr>
                <w:ilvl w:val="1"/>
                <w:numId w:val="35"/>
              </w:numPr>
              <w:tabs>
                <w:tab w:val="left" w:pos="648"/>
              </w:tabs>
              <w:rPr>
                <w:sz w:val="16"/>
                <w:szCs w:val="16"/>
              </w:rPr>
            </w:pPr>
            <w:r w:rsidRPr="005C1AE7">
              <w:rPr>
                <w:sz w:val="16"/>
                <w:szCs w:val="16"/>
              </w:rPr>
              <w:t>Will operate under your policies and procedures, as applicable, regarding potential harassment, intimidation, and retaliation.</w:t>
            </w:r>
          </w:p>
          <w:p w14:paraId="719CB8CC" w14:textId="77777777" w:rsidR="005C1AE7" w:rsidRPr="005C1AE7" w:rsidRDefault="005C1AE7" w:rsidP="0005035D">
            <w:pPr>
              <w:pStyle w:val="TableParagraph"/>
              <w:numPr>
                <w:ilvl w:val="1"/>
                <w:numId w:val="35"/>
              </w:numPr>
              <w:tabs>
                <w:tab w:val="left" w:pos="648"/>
              </w:tabs>
              <w:rPr>
                <w:sz w:val="16"/>
                <w:szCs w:val="16"/>
              </w:rPr>
            </w:pPr>
            <w:r w:rsidRPr="005C1AE7">
              <w:rPr>
                <w:sz w:val="16"/>
                <w:szCs w:val="16"/>
              </w:rPr>
              <w:t>Will operate under your policies and procedures, as applicable</w:t>
            </w:r>
            <w:r w:rsidR="000B4920">
              <w:rPr>
                <w:sz w:val="16"/>
                <w:szCs w:val="16"/>
              </w:rPr>
              <w:t>,</w:t>
            </w:r>
            <w:r w:rsidRPr="005C1AE7">
              <w:rPr>
                <w:sz w:val="16"/>
                <w:szCs w:val="16"/>
              </w:rPr>
              <w:t xml:space="preserve"> that reflect your comprehensive outreach strategies to reach diverse populations.</w:t>
            </w:r>
          </w:p>
          <w:p w14:paraId="246A6CB6" w14:textId="77777777" w:rsidR="005C1AE7" w:rsidRPr="005C1AE7" w:rsidRDefault="005C1AE7" w:rsidP="005C1AE7">
            <w:pPr>
              <w:pStyle w:val="TableParagraph"/>
              <w:tabs>
                <w:tab w:val="left" w:pos="648"/>
              </w:tabs>
              <w:ind w:left="467" w:firstLine="0"/>
              <w:rPr>
                <w:sz w:val="16"/>
                <w:szCs w:val="16"/>
              </w:rPr>
            </w:pPr>
          </w:p>
          <w:p w14:paraId="21D94CAC" w14:textId="77777777" w:rsidR="005C1AE7" w:rsidRPr="005C1AE7" w:rsidRDefault="005C1AE7" w:rsidP="005C1AE7">
            <w:pPr>
              <w:pStyle w:val="TableParagraph"/>
              <w:tabs>
                <w:tab w:val="left" w:pos="648"/>
              </w:tabs>
              <w:ind w:left="467" w:firstLine="0"/>
              <w:rPr>
                <w:sz w:val="16"/>
                <w:szCs w:val="16"/>
              </w:rPr>
            </w:pPr>
            <w:r w:rsidRPr="005C1AE7">
              <w:rPr>
                <w:sz w:val="16"/>
                <w:szCs w:val="16"/>
              </w:rPr>
              <w:t>In addition, please explain your approach for assigning responsibility to an individual to assist programs with EEO requirements.</w:t>
            </w:r>
          </w:p>
          <w:p w14:paraId="285F320F" w14:textId="77777777" w:rsidR="005C1AE7" w:rsidRPr="005C1AE7" w:rsidRDefault="005C1AE7" w:rsidP="005C1AE7">
            <w:pPr>
              <w:pStyle w:val="TableParagraph"/>
              <w:tabs>
                <w:tab w:val="left" w:pos="648"/>
              </w:tabs>
              <w:ind w:left="467" w:firstLine="0"/>
              <w:rPr>
                <w:sz w:val="16"/>
                <w:szCs w:val="16"/>
              </w:rPr>
            </w:pPr>
          </w:p>
        </w:tc>
      </w:tr>
      <w:tr w:rsidR="005C1AE7" w:rsidRPr="005C1AE7" w14:paraId="5FBC5571" w14:textId="77777777" w:rsidTr="007E2EDE">
        <w:tc>
          <w:tcPr>
            <w:tcW w:w="10265" w:type="dxa"/>
            <w:gridSpan w:val="3"/>
            <w:tcBorders>
              <w:left w:val="nil"/>
              <w:right w:val="nil"/>
            </w:tcBorders>
          </w:tcPr>
          <w:p w14:paraId="75628605" w14:textId="77777777" w:rsidR="005C1AE7" w:rsidRPr="005C1AE7" w:rsidRDefault="005C1AE7" w:rsidP="00830FED">
            <w:pPr>
              <w:pStyle w:val="Heading1"/>
              <w:spacing w:before="120" w:after="120" w:line="240" w:lineRule="auto"/>
              <w:outlineLvl w:val="0"/>
              <w:rPr>
                <w:rFonts w:ascii="Times New Roman" w:hAnsi="Times New Roman"/>
                <w:b/>
                <w:sz w:val="16"/>
                <w:szCs w:val="16"/>
              </w:rPr>
            </w:pPr>
            <w:r w:rsidRPr="00830FED">
              <w:rPr>
                <w:rFonts w:ascii="Times New Roman" w:hAnsi="Times New Roman" w:cs="Times New Roman"/>
                <w:b/>
                <w:color w:val="auto"/>
                <w:sz w:val="20"/>
                <w:szCs w:val="16"/>
              </w:rPr>
              <w:t>Section IV – Policies and Procedures</w:t>
            </w:r>
          </w:p>
        </w:tc>
      </w:tr>
      <w:tr w:rsidR="005C1AE7" w:rsidRPr="005C1AE7" w14:paraId="0286D389" w14:textId="77777777" w:rsidTr="007E2EDE">
        <w:trPr>
          <w:trHeight w:val="144"/>
        </w:trPr>
        <w:tc>
          <w:tcPr>
            <w:tcW w:w="10265" w:type="dxa"/>
            <w:gridSpan w:val="3"/>
            <w:shd w:val="clear" w:color="auto" w:fill="D9D9D9" w:themeFill="background1" w:themeFillShade="D9"/>
          </w:tcPr>
          <w:p w14:paraId="5726B1FB" w14:textId="77777777" w:rsidR="005C1AE7" w:rsidRPr="005C1AE7" w:rsidRDefault="005C1AE7" w:rsidP="005C1AE7">
            <w:pPr>
              <w:pStyle w:val="TableParagraph"/>
              <w:tabs>
                <w:tab w:val="left" w:pos="467"/>
                <w:tab w:val="left" w:pos="468"/>
              </w:tabs>
              <w:rPr>
                <w:b/>
                <w:sz w:val="16"/>
                <w:szCs w:val="16"/>
                <w:u w:val="single"/>
              </w:rPr>
            </w:pPr>
          </w:p>
        </w:tc>
      </w:tr>
      <w:tr w:rsidR="005C1AE7" w:rsidRPr="005C1AE7" w14:paraId="4C2C082A" w14:textId="77777777" w:rsidTr="007E2EDE">
        <w:trPr>
          <w:trHeight w:val="4607"/>
        </w:trPr>
        <w:tc>
          <w:tcPr>
            <w:tcW w:w="10265" w:type="dxa"/>
            <w:gridSpan w:val="3"/>
            <w:tcBorders>
              <w:bottom w:val="single" w:sz="4" w:space="0" w:color="auto"/>
            </w:tcBorders>
          </w:tcPr>
          <w:p w14:paraId="096DF116" w14:textId="77777777" w:rsidR="005C1AE7" w:rsidRPr="005C1AE7" w:rsidRDefault="005C1AE7" w:rsidP="0005035D">
            <w:pPr>
              <w:pStyle w:val="TableParagraph"/>
              <w:numPr>
                <w:ilvl w:val="0"/>
                <w:numId w:val="33"/>
              </w:numPr>
              <w:tabs>
                <w:tab w:val="left" w:pos="467"/>
                <w:tab w:val="left" w:pos="468"/>
              </w:tabs>
              <w:rPr>
                <w:sz w:val="16"/>
                <w:szCs w:val="16"/>
              </w:rPr>
            </w:pPr>
            <w:r w:rsidRPr="005C1AE7">
              <w:rPr>
                <w:b/>
                <w:sz w:val="16"/>
                <w:szCs w:val="16"/>
                <w:u w:val="single"/>
              </w:rPr>
              <w:t>General</w:t>
            </w:r>
            <w:r w:rsidRPr="005C1AE7">
              <w:rPr>
                <w:b/>
                <w:spacing w:val="-5"/>
                <w:sz w:val="16"/>
                <w:szCs w:val="16"/>
                <w:u w:val="single"/>
              </w:rPr>
              <w:t xml:space="preserve"> </w:t>
            </w:r>
            <w:r w:rsidRPr="005C1AE7">
              <w:rPr>
                <w:b/>
                <w:sz w:val="16"/>
                <w:szCs w:val="16"/>
                <w:u w:val="single"/>
              </w:rPr>
              <w:t>Recognition</w:t>
            </w:r>
            <w:r w:rsidRPr="005C1AE7">
              <w:rPr>
                <w:b/>
                <w:spacing w:val="-5"/>
                <w:sz w:val="16"/>
                <w:szCs w:val="16"/>
                <w:u w:val="single"/>
              </w:rPr>
              <w:t xml:space="preserve"> </w:t>
            </w:r>
            <w:r w:rsidRPr="005C1AE7">
              <w:rPr>
                <w:b/>
                <w:sz w:val="16"/>
                <w:szCs w:val="16"/>
                <w:u w:val="single"/>
              </w:rPr>
              <w:t>Processes</w:t>
            </w:r>
            <w:r w:rsidRPr="005C1AE7">
              <w:rPr>
                <w:b/>
                <w:sz w:val="16"/>
                <w:szCs w:val="16"/>
              </w:rPr>
              <w:t>:</w:t>
            </w:r>
            <w:r w:rsidRPr="005C1AE7">
              <w:rPr>
                <w:b/>
                <w:spacing w:val="-4"/>
                <w:sz w:val="16"/>
                <w:szCs w:val="16"/>
              </w:rPr>
              <w:t xml:space="preserve"> </w:t>
            </w:r>
            <w:r w:rsidRPr="005C1AE7">
              <w:rPr>
                <w:sz w:val="16"/>
                <w:szCs w:val="16"/>
              </w:rPr>
              <w:t>Please</w:t>
            </w:r>
            <w:r w:rsidRPr="005C1AE7">
              <w:rPr>
                <w:spacing w:val="-6"/>
                <w:sz w:val="16"/>
                <w:szCs w:val="16"/>
              </w:rPr>
              <w:t xml:space="preserve"> </w:t>
            </w:r>
            <w:r w:rsidRPr="005C1AE7">
              <w:rPr>
                <w:sz w:val="16"/>
                <w:szCs w:val="16"/>
              </w:rPr>
              <w:t>describe</w:t>
            </w:r>
            <w:r w:rsidRPr="005C1AE7">
              <w:rPr>
                <w:spacing w:val="-6"/>
                <w:sz w:val="16"/>
                <w:szCs w:val="16"/>
              </w:rPr>
              <w:t xml:space="preserve"> </w:t>
            </w:r>
            <w:r w:rsidRPr="005C1AE7">
              <w:rPr>
                <w:sz w:val="16"/>
                <w:szCs w:val="16"/>
              </w:rPr>
              <w:t>your</w:t>
            </w:r>
            <w:r w:rsidRPr="005C1AE7">
              <w:rPr>
                <w:spacing w:val="-4"/>
                <w:sz w:val="16"/>
                <w:szCs w:val="16"/>
              </w:rPr>
              <w:t xml:space="preserve"> </w:t>
            </w:r>
            <w:r w:rsidRPr="005C1AE7">
              <w:rPr>
                <w:sz w:val="16"/>
                <w:szCs w:val="16"/>
              </w:rPr>
              <w:t>organization’s</w:t>
            </w:r>
            <w:r w:rsidRPr="005C1AE7">
              <w:rPr>
                <w:spacing w:val="-6"/>
                <w:sz w:val="16"/>
                <w:szCs w:val="16"/>
              </w:rPr>
              <w:t xml:space="preserve"> </w:t>
            </w:r>
            <w:r w:rsidRPr="005C1AE7">
              <w:rPr>
                <w:sz w:val="16"/>
                <w:szCs w:val="16"/>
              </w:rPr>
              <w:t>proposed</w:t>
            </w:r>
            <w:r w:rsidRPr="005C1AE7">
              <w:rPr>
                <w:spacing w:val="-3"/>
                <w:sz w:val="16"/>
                <w:szCs w:val="16"/>
              </w:rPr>
              <w:t xml:space="preserve"> </w:t>
            </w:r>
            <w:r w:rsidRPr="005C1AE7">
              <w:rPr>
                <w:sz w:val="16"/>
                <w:szCs w:val="16"/>
              </w:rPr>
              <w:t>general</w:t>
            </w:r>
            <w:r w:rsidRPr="005C1AE7">
              <w:rPr>
                <w:spacing w:val="-5"/>
                <w:sz w:val="16"/>
                <w:szCs w:val="16"/>
              </w:rPr>
              <w:t xml:space="preserve"> </w:t>
            </w:r>
            <w:r w:rsidRPr="005C1AE7">
              <w:rPr>
                <w:sz w:val="16"/>
                <w:szCs w:val="16"/>
              </w:rPr>
              <w:t>processes,</w:t>
            </w:r>
            <w:r w:rsidRPr="005C1AE7">
              <w:rPr>
                <w:spacing w:val="-3"/>
                <w:sz w:val="16"/>
                <w:szCs w:val="16"/>
              </w:rPr>
              <w:t xml:space="preserve"> </w:t>
            </w:r>
            <w:r w:rsidRPr="005C1AE7">
              <w:rPr>
                <w:sz w:val="16"/>
                <w:szCs w:val="16"/>
              </w:rPr>
              <w:t>policies,</w:t>
            </w:r>
            <w:r w:rsidRPr="005C1AE7">
              <w:rPr>
                <w:spacing w:val="-6"/>
                <w:sz w:val="16"/>
                <w:szCs w:val="16"/>
              </w:rPr>
              <w:t xml:space="preserve"> </w:t>
            </w:r>
            <w:r w:rsidRPr="005C1AE7">
              <w:rPr>
                <w:sz w:val="16"/>
                <w:szCs w:val="16"/>
              </w:rPr>
              <w:t>and</w:t>
            </w:r>
            <w:r w:rsidRPr="005C1AE7">
              <w:rPr>
                <w:spacing w:val="-5"/>
                <w:sz w:val="16"/>
                <w:szCs w:val="16"/>
              </w:rPr>
              <w:t xml:space="preserve"> </w:t>
            </w:r>
            <w:r w:rsidRPr="005C1AE7">
              <w:rPr>
                <w:sz w:val="16"/>
                <w:szCs w:val="16"/>
              </w:rPr>
              <w:t>procedures</w:t>
            </w:r>
            <w:r w:rsidRPr="005C1AE7">
              <w:rPr>
                <w:spacing w:val="-4"/>
                <w:sz w:val="16"/>
                <w:szCs w:val="16"/>
              </w:rPr>
              <w:t xml:space="preserve"> </w:t>
            </w:r>
            <w:r w:rsidRPr="005C1AE7">
              <w:rPr>
                <w:sz w:val="16"/>
                <w:szCs w:val="16"/>
              </w:rPr>
              <w:t>for recognizing</w:t>
            </w:r>
            <w:r w:rsidRPr="005C1AE7">
              <w:rPr>
                <w:spacing w:val="-6"/>
                <w:sz w:val="16"/>
                <w:szCs w:val="16"/>
              </w:rPr>
              <w:t xml:space="preserve"> </w:t>
            </w:r>
            <w:r w:rsidRPr="005C1AE7">
              <w:rPr>
                <w:sz w:val="16"/>
                <w:szCs w:val="16"/>
              </w:rPr>
              <w:t>and</w:t>
            </w:r>
            <w:r w:rsidRPr="005C1AE7">
              <w:rPr>
                <w:spacing w:val="-2"/>
                <w:sz w:val="16"/>
                <w:szCs w:val="16"/>
              </w:rPr>
              <w:t xml:space="preserve"> </w:t>
            </w:r>
            <w:r w:rsidRPr="005C1AE7">
              <w:rPr>
                <w:sz w:val="16"/>
                <w:szCs w:val="16"/>
              </w:rPr>
              <w:t>monitoring</w:t>
            </w:r>
            <w:r w:rsidRPr="005C1AE7">
              <w:rPr>
                <w:spacing w:val="-4"/>
                <w:sz w:val="16"/>
                <w:szCs w:val="16"/>
              </w:rPr>
              <w:t xml:space="preserve"> </w:t>
            </w:r>
            <w:r w:rsidRPr="005C1AE7">
              <w:rPr>
                <w:sz w:val="16"/>
                <w:szCs w:val="16"/>
              </w:rPr>
              <w:t>high-quality</w:t>
            </w:r>
            <w:r w:rsidRPr="005C1AE7">
              <w:rPr>
                <w:spacing w:val="-6"/>
                <w:sz w:val="16"/>
                <w:szCs w:val="16"/>
              </w:rPr>
              <w:t xml:space="preserve"> I</w:t>
            </w:r>
            <w:r w:rsidRPr="005C1AE7">
              <w:rPr>
                <w:sz w:val="16"/>
                <w:szCs w:val="16"/>
              </w:rPr>
              <w:t>ndustry-Recognized</w:t>
            </w:r>
            <w:r w:rsidRPr="005C1AE7">
              <w:rPr>
                <w:spacing w:val="-2"/>
                <w:sz w:val="16"/>
                <w:szCs w:val="16"/>
              </w:rPr>
              <w:t xml:space="preserve"> </w:t>
            </w:r>
            <w:r w:rsidRPr="005C1AE7">
              <w:rPr>
                <w:sz w:val="16"/>
                <w:szCs w:val="16"/>
              </w:rPr>
              <w:t>Apprenticeship</w:t>
            </w:r>
            <w:r w:rsidRPr="005C1AE7">
              <w:rPr>
                <w:spacing w:val="-4"/>
                <w:sz w:val="16"/>
                <w:szCs w:val="16"/>
              </w:rPr>
              <w:t xml:space="preserve"> </w:t>
            </w:r>
            <w:r w:rsidRPr="005C1AE7">
              <w:rPr>
                <w:sz w:val="16"/>
                <w:szCs w:val="16"/>
              </w:rPr>
              <w:t>Programs,</w:t>
            </w:r>
            <w:r w:rsidRPr="005C1AE7">
              <w:rPr>
                <w:spacing w:val="-5"/>
                <w:sz w:val="16"/>
                <w:szCs w:val="16"/>
              </w:rPr>
              <w:t xml:space="preserve"> </w:t>
            </w:r>
            <w:r w:rsidRPr="005C1AE7">
              <w:rPr>
                <w:sz w:val="16"/>
                <w:szCs w:val="16"/>
              </w:rPr>
              <w:t>covering</w:t>
            </w:r>
            <w:r w:rsidRPr="005C1AE7">
              <w:rPr>
                <w:spacing w:val="-4"/>
                <w:sz w:val="16"/>
                <w:szCs w:val="16"/>
              </w:rPr>
              <w:t xml:space="preserve"> </w:t>
            </w:r>
            <w:r w:rsidRPr="005C1AE7">
              <w:rPr>
                <w:sz w:val="16"/>
                <w:szCs w:val="16"/>
              </w:rPr>
              <w:t>all</w:t>
            </w:r>
            <w:r w:rsidRPr="005C1AE7">
              <w:rPr>
                <w:spacing w:val="-4"/>
                <w:sz w:val="16"/>
                <w:szCs w:val="16"/>
              </w:rPr>
              <w:t xml:space="preserve"> </w:t>
            </w:r>
            <w:r w:rsidRPr="005C1AE7">
              <w:rPr>
                <w:sz w:val="16"/>
                <w:szCs w:val="16"/>
              </w:rPr>
              <w:t>of</w:t>
            </w:r>
            <w:r w:rsidRPr="005C1AE7">
              <w:rPr>
                <w:spacing w:val="-4"/>
                <w:sz w:val="16"/>
                <w:szCs w:val="16"/>
              </w:rPr>
              <w:t xml:space="preserve"> </w:t>
            </w:r>
            <w:r w:rsidRPr="005C1AE7">
              <w:rPr>
                <w:sz w:val="16"/>
                <w:szCs w:val="16"/>
              </w:rPr>
              <w:t>the</w:t>
            </w:r>
            <w:r w:rsidRPr="005C1AE7">
              <w:rPr>
                <w:spacing w:val="-5"/>
                <w:sz w:val="16"/>
                <w:szCs w:val="16"/>
              </w:rPr>
              <w:t xml:space="preserve"> </w:t>
            </w:r>
            <w:r w:rsidRPr="005C1AE7">
              <w:rPr>
                <w:sz w:val="16"/>
                <w:szCs w:val="16"/>
              </w:rPr>
              <w:t>following</w:t>
            </w:r>
            <w:r w:rsidRPr="005C1AE7">
              <w:rPr>
                <w:spacing w:val="-4"/>
                <w:sz w:val="16"/>
                <w:szCs w:val="16"/>
              </w:rPr>
              <w:t xml:space="preserve"> </w:t>
            </w:r>
            <w:r w:rsidRPr="005C1AE7">
              <w:rPr>
                <w:sz w:val="16"/>
                <w:szCs w:val="16"/>
              </w:rPr>
              <w:t>elements:</w:t>
            </w:r>
          </w:p>
          <w:p w14:paraId="59C682F4"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Your</w:t>
            </w:r>
            <w:r w:rsidRPr="005C1AE7">
              <w:rPr>
                <w:spacing w:val="-6"/>
                <w:sz w:val="16"/>
                <w:szCs w:val="16"/>
              </w:rPr>
              <w:t xml:space="preserve"> </w:t>
            </w:r>
            <w:r w:rsidRPr="005C1AE7">
              <w:rPr>
                <w:sz w:val="16"/>
                <w:szCs w:val="16"/>
              </w:rPr>
              <w:t>organization’s</w:t>
            </w:r>
            <w:r w:rsidRPr="005C1AE7">
              <w:rPr>
                <w:spacing w:val="-6"/>
                <w:sz w:val="16"/>
                <w:szCs w:val="16"/>
              </w:rPr>
              <w:t xml:space="preserve"> </w:t>
            </w:r>
            <w:r w:rsidRPr="005C1AE7">
              <w:rPr>
                <w:sz w:val="16"/>
                <w:szCs w:val="16"/>
              </w:rPr>
              <w:t>proposed</w:t>
            </w:r>
            <w:r w:rsidRPr="005C1AE7">
              <w:rPr>
                <w:spacing w:val="-5"/>
                <w:sz w:val="16"/>
                <w:szCs w:val="16"/>
              </w:rPr>
              <w:t xml:space="preserve"> </w:t>
            </w:r>
            <w:r w:rsidRPr="005C1AE7">
              <w:rPr>
                <w:sz w:val="16"/>
                <w:szCs w:val="16"/>
              </w:rPr>
              <w:t>processes</w:t>
            </w:r>
            <w:r w:rsidRPr="005C1AE7">
              <w:rPr>
                <w:spacing w:val="-4"/>
                <w:sz w:val="16"/>
                <w:szCs w:val="16"/>
              </w:rPr>
              <w:t xml:space="preserve"> </w:t>
            </w:r>
            <w:r w:rsidRPr="005C1AE7">
              <w:rPr>
                <w:sz w:val="16"/>
                <w:szCs w:val="16"/>
              </w:rPr>
              <w:t>for</w:t>
            </w:r>
            <w:r w:rsidRPr="005C1AE7">
              <w:rPr>
                <w:spacing w:val="-5"/>
                <w:sz w:val="16"/>
                <w:szCs w:val="16"/>
              </w:rPr>
              <w:t xml:space="preserve"> </w:t>
            </w:r>
            <w:r w:rsidRPr="005C1AE7">
              <w:rPr>
                <w:sz w:val="16"/>
                <w:szCs w:val="16"/>
              </w:rPr>
              <w:t>recognition</w:t>
            </w:r>
            <w:r w:rsidRPr="005C1AE7">
              <w:rPr>
                <w:spacing w:val="-3"/>
                <w:sz w:val="16"/>
                <w:szCs w:val="16"/>
              </w:rPr>
              <w:t xml:space="preserve"> </w:t>
            </w:r>
            <w:r w:rsidRPr="005C1AE7">
              <w:rPr>
                <w:sz w:val="16"/>
                <w:szCs w:val="16"/>
              </w:rPr>
              <w:t>of</w:t>
            </w:r>
            <w:r w:rsidRPr="005C1AE7">
              <w:rPr>
                <w:spacing w:val="-7"/>
                <w:sz w:val="16"/>
                <w:szCs w:val="16"/>
              </w:rPr>
              <w:t xml:space="preserve"> </w:t>
            </w:r>
            <w:r w:rsidRPr="005C1AE7">
              <w:rPr>
                <w:sz w:val="16"/>
                <w:szCs w:val="16"/>
              </w:rPr>
              <w:t>high-quality</w:t>
            </w:r>
            <w:r w:rsidRPr="005C1AE7">
              <w:rPr>
                <w:spacing w:val="-7"/>
                <w:sz w:val="16"/>
                <w:szCs w:val="16"/>
              </w:rPr>
              <w:t xml:space="preserve"> </w:t>
            </w:r>
            <w:r w:rsidRPr="005C1AE7">
              <w:rPr>
                <w:sz w:val="16"/>
                <w:szCs w:val="16"/>
              </w:rPr>
              <w:t>Industry-Recognized</w:t>
            </w:r>
            <w:r w:rsidRPr="005C1AE7">
              <w:rPr>
                <w:spacing w:val="-3"/>
                <w:sz w:val="16"/>
                <w:szCs w:val="16"/>
              </w:rPr>
              <w:t xml:space="preserve"> </w:t>
            </w:r>
            <w:r w:rsidRPr="005C1AE7">
              <w:rPr>
                <w:sz w:val="16"/>
                <w:szCs w:val="16"/>
              </w:rPr>
              <w:t>Apprenticeship</w:t>
            </w:r>
            <w:r w:rsidRPr="005C1AE7">
              <w:rPr>
                <w:spacing w:val="-5"/>
                <w:sz w:val="16"/>
                <w:szCs w:val="16"/>
              </w:rPr>
              <w:t xml:space="preserve"> </w:t>
            </w:r>
            <w:r w:rsidRPr="005C1AE7">
              <w:rPr>
                <w:sz w:val="16"/>
                <w:szCs w:val="16"/>
              </w:rPr>
              <w:t>Programs,</w:t>
            </w:r>
            <w:r w:rsidRPr="005C1AE7">
              <w:rPr>
                <w:spacing w:val="-4"/>
                <w:sz w:val="16"/>
                <w:szCs w:val="16"/>
              </w:rPr>
              <w:t xml:space="preserve"> </w:t>
            </w:r>
            <w:r w:rsidRPr="005C1AE7">
              <w:rPr>
                <w:sz w:val="16"/>
                <w:szCs w:val="16"/>
              </w:rPr>
              <w:t>and</w:t>
            </w:r>
            <w:r w:rsidRPr="005C1AE7">
              <w:rPr>
                <w:spacing w:val="-5"/>
                <w:sz w:val="16"/>
                <w:szCs w:val="16"/>
              </w:rPr>
              <w:t xml:space="preserve"> </w:t>
            </w:r>
            <w:r w:rsidRPr="005C1AE7">
              <w:rPr>
                <w:sz w:val="16"/>
                <w:szCs w:val="16"/>
              </w:rPr>
              <w:t>removal</w:t>
            </w:r>
            <w:r w:rsidRPr="005C1AE7">
              <w:rPr>
                <w:spacing w:val="-5"/>
                <w:sz w:val="16"/>
                <w:szCs w:val="16"/>
              </w:rPr>
              <w:t xml:space="preserve"> </w:t>
            </w:r>
            <w:r w:rsidRPr="005C1AE7">
              <w:rPr>
                <w:sz w:val="16"/>
                <w:szCs w:val="16"/>
              </w:rPr>
              <w:t>of such recognition, in their industries or occupational</w:t>
            </w:r>
            <w:r w:rsidRPr="005C1AE7">
              <w:rPr>
                <w:spacing w:val="-11"/>
                <w:sz w:val="16"/>
                <w:szCs w:val="16"/>
              </w:rPr>
              <w:t xml:space="preserve"> </w:t>
            </w:r>
            <w:r w:rsidRPr="005C1AE7">
              <w:rPr>
                <w:sz w:val="16"/>
                <w:szCs w:val="16"/>
              </w:rPr>
              <w:t>clusters, and for notifying the Department of such decisions.</w:t>
            </w:r>
          </w:p>
          <w:p w14:paraId="2F9AB0AF"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The different types of recognition status (e.g. probationary, preliminary, etc.).</w:t>
            </w:r>
          </w:p>
          <w:p w14:paraId="5C790343"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The recognition cycle and the rationale/evidence used to determine the length of</w:t>
            </w:r>
            <w:r w:rsidRPr="005C1AE7">
              <w:rPr>
                <w:spacing w:val="-21"/>
                <w:sz w:val="16"/>
                <w:szCs w:val="16"/>
              </w:rPr>
              <w:t xml:space="preserve"> </w:t>
            </w:r>
            <w:r w:rsidRPr="005C1AE7">
              <w:rPr>
                <w:sz w:val="16"/>
                <w:szCs w:val="16"/>
              </w:rPr>
              <w:t>cycle.</w:t>
            </w:r>
          </w:p>
          <w:p w14:paraId="297F0B71"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How your organization’s proposed recognition process will result in programs consistent with the competency-based standards your organization will set.</w:t>
            </w:r>
          </w:p>
          <w:p w14:paraId="09E6A953"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How your organization will require the programs it recognizes to provide a safe working environment for apprentices that adheres to all applicable Federal, state, and local safety laws.</w:t>
            </w:r>
          </w:p>
          <w:p w14:paraId="70FA7C43" w14:textId="77777777" w:rsidR="005C1AE7" w:rsidRPr="005C1AE7" w:rsidRDefault="005C1AE7" w:rsidP="0005035D">
            <w:pPr>
              <w:pStyle w:val="TableParagraph"/>
              <w:numPr>
                <w:ilvl w:val="1"/>
                <w:numId w:val="33"/>
              </w:numPr>
              <w:tabs>
                <w:tab w:val="left" w:pos="648"/>
              </w:tabs>
              <w:rPr>
                <w:sz w:val="16"/>
                <w:szCs w:val="16"/>
              </w:rPr>
            </w:pPr>
            <w:r w:rsidRPr="005C1AE7">
              <w:rPr>
                <w:sz w:val="16"/>
                <w:szCs w:val="16"/>
              </w:rPr>
              <w:t>ATTACHMENTS</w:t>
            </w:r>
            <w:r w:rsidRPr="005C1AE7">
              <w:rPr>
                <w:spacing w:val="-1"/>
                <w:sz w:val="16"/>
                <w:szCs w:val="16"/>
              </w:rPr>
              <w:t xml:space="preserve"> </w:t>
            </w:r>
            <w:r w:rsidRPr="005C1AE7">
              <w:rPr>
                <w:sz w:val="16"/>
                <w:szCs w:val="16"/>
              </w:rPr>
              <w:t>REQUIRED:</w:t>
            </w:r>
          </w:p>
          <w:p w14:paraId="547E0F7F" w14:textId="77777777" w:rsidR="005C1AE7" w:rsidRPr="005C1AE7" w:rsidRDefault="005C1AE7" w:rsidP="0005035D">
            <w:pPr>
              <w:pStyle w:val="TableParagraph"/>
              <w:numPr>
                <w:ilvl w:val="2"/>
                <w:numId w:val="33"/>
              </w:numPr>
              <w:tabs>
                <w:tab w:val="left" w:pos="828"/>
              </w:tabs>
              <w:rPr>
                <w:sz w:val="16"/>
                <w:szCs w:val="16"/>
              </w:rPr>
            </w:pPr>
            <w:r w:rsidRPr="005C1AE7">
              <w:rPr>
                <w:sz w:val="16"/>
                <w:szCs w:val="16"/>
              </w:rPr>
              <w:t>Copy</w:t>
            </w:r>
            <w:r w:rsidRPr="005C1AE7">
              <w:rPr>
                <w:spacing w:val="-7"/>
                <w:sz w:val="16"/>
                <w:szCs w:val="16"/>
              </w:rPr>
              <w:t xml:space="preserve"> </w:t>
            </w:r>
            <w:r w:rsidRPr="005C1AE7">
              <w:rPr>
                <w:sz w:val="16"/>
                <w:szCs w:val="16"/>
              </w:rPr>
              <w:t>of</w:t>
            </w:r>
            <w:r w:rsidRPr="005C1AE7">
              <w:rPr>
                <w:spacing w:val="-4"/>
                <w:sz w:val="16"/>
                <w:szCs w:val="16"/>
              </w:rPr>
              <w:t xml:space="preserve"> </w:t>
            </w:r>
            <w:r w:rsidRPr="005C1AE7">
              <w:rPr>
                <w:sz w:val="16"/>
                <w:szCs w:val="16"/>
              </w:rPr>
              <w:t>the</w:t>
            </w:r>
            <w:r w:rsidRPr="005C1AE7">
              <w:rPr>
                <w:spacing w:val="-6"/>
                <w:sz w:val="16"/>
                <w:szCs w:val="16"/>
              </w:rPr>
              <w:t xml:space="preserve"> </w:t>
            </w:r>
            <w:r w:rsidRPr="005C1AE7">
              <w:rPr>
                <w:sz w:val="16"/>
                <w:szCs w:val="16"/>
              </w:rPr>
              <w:t>application</w:t>
            </w:r>
            <w:r w:rsidRPr="005C1AE7">
              <w:rPr>
                <w:spacing w:val="-4"/>
                <w:sz w:val="16"/>
                <w:szCs w:val="16"/>
              </w:rPr>
              <w:t xml:space="preserve"> </w:t>
            </w:r>
            <w:r w:rsidRPr="005C1AE7">
              <w:rPr>
                <w:sz w:val="16"/>
                <w:szCs w:val="16"/>
              </w:rPr>
              <w:t>a</w:t>
            </w:r>
            <w:r w:rsidRPr="005C1AE7">
              <w:rPr>
                <w:spacing w:val="-5"/>
                <w:sz w:val="16"/>
                <w:szCs w:val="16"/>
              </w:rPr>
              <w:t xml:space="preserve"> </w:t>
            </w:r>
            <w:r w:rsidRPr="005C1AE7">
              <w:rPr>
                <w:sz w:val="16"/>
                <w:szCs w:val="16"/>
              </w:rPr>
              <w:t>program</w:t>
            </w:r>
            <w:r w:rsidRPr="005C1AE7">
              <w:rPr>
                <w:spacing w:val="-4"/>
                <w:sz w:val="16"/>
                <w:szCs w:val="16"/>
              </w:rPr>
              <w:t xml:space="preserve"> </w:t>
            </w:r>
            <w:r w:rsidRPr="005C1AE7">
              <w:rPr>
                <w:sz w:val="16"/>
                <w:szCs w:val="16"/>
              </w:rPr>
              <w:t>must</w:t>
            </w:r>
            <w:r w:rsidRPr="005C1AE7">
              <w:rPr>
                <w:spacing w:val="-3"/>
                <w:sz w:val="16"/>
                <w:szCs w:val="16"/>
              </w:rPr>
              <w:t xml:space="preserve"> </w:t>
            </w:r>
            <w:r w:rsidRPr="005C1AE7">
              <w:rPr>
                <w:sz w:val="16"/>
                <w:szCs w:val="16"/>
              </w:rPr>
              <w:t>submit</w:t>
            </w:r>
            <w:r w:rsidRPr="005C1AE7">
              <w:rPr>
                <w:spacing w:val="-4"/>
                <w:sz w:val="16"/>
                <w:szCs w:val="16"/>
              </w:rPr>
              <w:t xml:space="preserve"> </w:t>
            </w:r>
            <w:r w:rsidRPr="005C1AE7">
              <w:rPr>
                <w:sz w:val="16"/>
                <w:szCs w:val="16"/>
              </w:rPr>
              <w:t>to</w:t>
            </w:r>
            <w:r w:rsidRPr="005C1AE7">
              <w:rPr>
                <w:spacing w:val="-5"/>
                <w:sz w:val="16"/>
                <w:szCs w:val="16"/>
              </w:rPr>
              <w:t xml:space="preserve"> </w:t>
            </w:r>
            <w:r w:rsidRPr="005C1AE7">
              <w:rPr>
                <w:sz w:val="16"/>
                <w:szCs w:val="16"/>
              </w:rPr>
              <w:t>your</w:t>
            </w:r>
            <w:r w:rsidRPr="005C1AE7">
              <w:rPr>
                <w:spacing w:val="-4"/>
                <w:sz w:val="16"/>
                <w:szCs w:val="16"/>
              </w:rPr>
              <w:t xml:space="preserve"> </w:t>
            </w:r>
            <w:r w:rsidRPr="005C1AE7">
              <w:rPr>
                <w:sz w:val="16"/>
                <w:szCs w:val="16"/>
              </w:rPr>
              <w:t>organization</w:t>
            </w:r>
            <w:r w:rsidRPr="005C1AE7">
              <w:rPr>
                <w:spacing w:val="-3"/>
                <w:sz w:val="16"/>
                <w:szCs w:val="16"/>
              </w:rPr>
              <w:t xml:space="preserve"> </w:t>
            </w:r>
            <w:r w:rsidRPr="005C1AE7">
              <w:rPr>
                <w:sz w:val="16"/>
                <w:szCs w:val="16"/>
              </w:rPr>
              <w:t>for</w:t>
            </w:r>
            <w:r w:rsidRPr="005C1AE7">
              <w:rPr>
                <w:spacing w:val="-4"/>
                <w:sz w:val="16"/>
                <w:szCs w:val="16"/>
              </w:rPr>
              <w:t xml:space="preserve"> </w:t>
            </w:r>
            <w:r w:rsidRPr="005C1AE7">
              <w:rPr>
                <w:sz w:val="16"/>
                <w:szCs w:val="16"/>
              </w:rPr>
              <w:t>recognition,</w:t>
            </w:r>
            <w:r w:rsidRPr="005C1AE7">
              <w:rPr>
                <w:spacing w:val="-6"/>
                <w:sz w:val="16"/>
                <w:szCs w:val="16"/>
              </w:rPr>
              <w:t xml:space="preserve"> </w:t>
            </w:r>
            <w:r w:rsidRPr="005C1AE7">
              <w:rPr>
                <w:sz w:val="16"/>
                <w:szCs w:val="16"/>
              </w:rPr>
              <w:t>as</w:t>
            </w:r>
            <w:r w:rsidRPr="005C1AE7">
              <w:rPr>
                <w:spacing w:val="-4"/>
                <w:sz w:val="16"/>
                <w:szCs w:val="16"/>
              </w:rPr>
              <w:t xml:space="preserve"> </w:t>
            </w:r>
            <w:r w:rsidRPr="005C1AE7">
              <w:rPr>
                <w:sz w:val="16"/>
                <w:szCs w:val="16"/>
              </w:rPr>
              <w:t>well as any</w:t>
            </w:r>
            <w:r w:rsidRPr="005C1AE7">
              <w:rPr>
                <w:spacing w:val="-4"/>
                <w:sz w:val="16"/>
                <w:szCs w:val="16"/>
              </w:rPr>
              <w:t xml:space="preserve"> </w:t>
            </w:r>
            <w:r w:rsidRPr="005C1AE7">
              <w:rPr>
                <w:sz w:val="16"/>
                <w:szCs w:val="16"/>
              </w:rPr>
              <w:t>instructions.</w:t>
            </w:r>
          </w:p>
          <w:p w14:paraId="03257067" w14:textId="77777777" w:rsidR="005C1AE7" w:rsidRPr="005C1AE7" w:rsidRDefault="005C1AE7" w:rsidP="0005035D">
            <w:pPr>
              <w:pStyle w:val="TableParagraph"/>
              <w:numPr>
                <w:ilvl w:val="2"/>
                <w:numId w:val="33"/>
              </w:numPr>
              <w:tabs>
                <w:tab w:val="left" w:pos="828"/>
              </w:tabs>
              <w:rPr>
                <w:sz w:val="16"/>
                <w:szCs w:val="16"/>
              </w:rPr>
            </w:pPr>
            <w:r w:rsidRPr="005C1AE7">
              <w:rPr>
                <w:sz w:val="16"/>
                <w:szCs w:val="16"/>
              </w:rPr>
              <w:t>Template of the certificate to be issued when recognition is awarded. Both of the following items must be included on the final certificate:</w:t>
            </w:r>
          </w:p>
          <w:p w14:paraId="4E55DD29" w14:textId="77777777" w:rsidR="005C1AE7" w:rsidRPr="005C1AE7" w:rsidRDefault="005C1AE7" w:rsidP="0005035D">
            <w:pPr>
              <w:pStyle w:val="TableParagraph"/>
              <w:numPr>
                <w:ilvl w:val="3"/>
                <w:numId w:val="33"/>
              </w:numPr>
              <w:tabs>
                <w:tab w:val="left" w:pos="1015"/>
              </w:tabs>
              <w:ind w:hanging="187"/>
              <w:rPr>
                <w:sz w:val="16"/>
                <w:szCs w:val="16"/>
              </w:rPr>
            </w:pPr>
            <w:r w:rsidRPr="005C1AE7">
              <w:rPr>
                <w:sz w:val="16"/>
                <w:szCs w:val="16"/>
              </w:rPr>
              <w:t>The effective date of the recognition</w:t>
            </w:r>
            <w:r w:rsidRPr="005C1AE7">
              <w:rPr>
                <w:spacing w:val="-11"/>
                <w:sz w:val="16"/>
                <w:szCs w:val="16"/>
              </w:rPr>
              <w:t xml:space="preserve"> </w:t>
            </w:r>
            <w:r w:rsidRPr="005C1AE7">
              <w:rPr>
                <w:sz w:val="16"/>
                <w:szCs w:val="16"/>
              </w:rPr>
              <w:t>decision</w:t>
            </w:r>
          </w:p>
          <w:p w14:paraId="4F123B26" w14:textId="77777777" w:rsidR="005C1AE7" w:rsidRPr="005C1AE7" w:rsidRDefault="005C1AE7" w:rsidP="0005035D">
            <w:pPr>
              <w:pStyle w:val="TableParagraph"/>
              <w:numPr>
                <w:ilvl w:val="3"/>
                <w:numId w:val="33"/>
              </w:numPr>
              <w:tabs>
                <w:tab w:val="left" w:pos="1015"/>
              </w:tabs>
              <w:ind w:hanging="187"/>
              <w:rPr>
                <w:sz w:val="16"/>
                <w:szCs w:val="16"/>
              </w:rPr>
            </w:pPr>
            <w:r w:rsidRPr="005C1AE7">
              <w:rPr>
                <w:sz w:val="16"/>
                <w:szCs w:val="16"/>
              </w:rPr>
              <w:t>The length of the</w:t>
            </w:r>
            <w:r w:rsidRPr="005C1AE7">
              <w:rPr>
                <w:spacing w:val="-5"/>
                <w:sz w:val="16"/>
                <w:szCs w:val="16"/>
              </w:rPr>
              <w:t xml:space="preserve"> </w:t>
            </w:r>
            <w:r w:rsidRPr="005C1AE7">
              <w:rPr>
                <w:sz w:val="16"/>
                <w:szCs w:val="16"/>
              </w:rPr>
              <w:t>recognition</w:t>
            </w:r>
          </w:p>
          <w:p w14:paraId="0973F5B4" w14:textId="77777777" w:rsidR="005C1AE7" w:rsidRPr="005C1AE7" w:rsidRDefault="005C1AE7" w:rsidP="0005035D">
            <w:pPr>
              <w:pStyle w:val="TableParagraph"/>
              <w:numPr>
                <w:ilvl w:val="2"/>
                <w:numId w:val="33"/>
              </w:numPr>
              <w:tabs>
                <w:tab w:val="left" w:pos="828"/>
              </w:tabs>
              <w:rPr>
                <w:sz w:val="16"/>
                <w:szCs w:val="16"/>
              </w:rPr>
            </w:pPr>
            <w:r w:rsidRPr="005C1AE7">
              <w:rPr>
                <w:sz w:val="16"/>
                <w:szCs w:val="16"/>
              </w:rPr>
              <w:t>Copy (or template) of your organization’s generic agreement with program(s). Agreement must</w:t>
            </w:r>
            <w:r w:rsidRPr="005C1AE7">
              <w:rPr>
                <w:spacing w:val="-23"/>
                <w:sz w:val="16"/>
                <w:szCs w:val="16"/>
              </w:rPr>
              <w:t xml:space="preserve"> </w:t>
            </w:r>
            <w:r w:rsidRPr="005C1AE7">
              <w:rPr>
                <w:sz w:val="16"/>
                <w:szCs w:val="16"/>
              </w:rPr>
              <w:t>include:</w:t>
            </w:r>
          </w:p>
          <w:p w14:paraId="40A5A626" w14:textId="77777777" w:rsidR="005C1AE7" w:rsidRPr="005C1AE7" w:rsidRDefault="005C1AE7" w:rsidP="0005035D">
            <w:pPr>
              <w:pStyle w:val="TableParagraph"/>
              <w:numPr>
                <w:ilvl w:val="3"/>
                <w:numId w:val="33"/>
              </w:numPr>
              <w:tabs>
                <w:tab w:val="left" w:pos="1015"/>
              </w:tabs>
              <w:ind w:hanging="187"/>
              <w:rPr>
                <w:sz w:val="16"/>
                <w:szCs w:val="16"/>
              </w:rPr>
            </w:pPr>
            <w:r w:rsidRPr="005C1AE7">
              <w:rPr>
                <w:sz w:val="16"/>
                <w:szCs w:val="16"/>
              </w:rPr>
              <w:t>Commitment to fulfill the requirements of the recognition to be</w:t>
            </w:r>
            <w:r w:rsidRPr="005C1AE7">
              <w:rPr>
                <w:spacing w:val="-17"/>
                <w:sz w:val="16"/>
                <w:szCs w:val="16"/>
              </w:rPr>
              <w:t xml:space="preserve"> </w:t>
            </w:r>
            <w:r w:rsidRPr="005C1AE7">
              <w:rPr>
                <w:sz w:val="16"/>
                <w:szCs w:val="16"/>
              </w:rPr>
              <w:t>offered</w:t>
            </w:r>
          </w:p>
          <w:p w14:paraId="2DE3DCA4" w14:textId="77777777" w:rsidR="005C1AE7" w:rsidRPr="005C1AE7" w:rsidRDefault="005C1AE7" w:rsidP="0005035D">
            <w:pPr>
              <w:pStyle w:val="TableParagraph"/>
              <w:numPr>
                <w:ilvl w:val="3"/>
                <w:numId w:val="33"/>
              </w:numPr>
              <w:tabs>
                <w:tab w:val="left" w:pos="1015"/>
              </w:tabs>
              <w:ind w:hanging="187"/>
              <w:rPr>
                <w:sz w:val="16"/>
                <w:szCs w:val="16"/>
              </w:rPr>
            </w:pPr>
            <w:r w:rsidRPr="005C1AE7">
              <w:rPr>
                <w:sz w:val="16"/>
                <w:szCs w:val="16"/>
              </w:rPr>
              <w:t>Access to personnel, facilities, and documents as</w:t>
            </w:r>
            <w:r w:rsidRPr="005C1AE7">
              <w:rPr>
                <w:spacing w:val="-9"/>
                <w:sz w:val="16"/>
                <w:szCs w:val="16"/>
              </w:rPr>
              <w:t xml:space="preserve"> </w:t>
            </w:r>
            <w:r w:rsidRPr="005C1AE7">
              <w:rPr>
                <w:sz w:val="16"/>
                <w:szCs w:val="16"/>
              </w:rPr>
              <w:t>needed</w:t>
            </w:r>
          </w:p>
          <w:p w14:paraId="19945B71" w14:textId="77777777" w:rsidR="005C1AE7" w:rsidRPr="005C1AE7" w:rsidRDefault="005C1AE7" w:rsidP="0005035D">
            <w:pPr>
              <w:pStyle w:val="TableParagraph"/>
              <w:numPr>
                <w:ilvl w:val="3"/>
                <w:numId w:val="33"/>
              </w:numPr>
              <w:tabs>
                <w:tab w:val="left" w:pos="1015"/>
              </w:tabs>
              <w:ind w:hanging="187"/>
              <w:rPr>
                <w:sz w:val="16"/>
                <w:szCs w:val="16"/>
              </w:rPr>
            </w:pPr>
            <w:r w:rsidRPr="005C1AE7">
              <w:rPr>
                <w:sz w:val="16"/>
                <w:szCs w:val="16"/>
              </w:rPr>
              <w:t>Claim recognition(s) are only to the granted</w:t>
            </w:r>
            <w:r w:rsidRPr="005C1AE7">
              <w:rPr>
                <w:spacing w:val="-13"/>
                <w:sz w:val="16"/>
                <w:szCs w:val="16"/>
              </w:rPr>
              <w:t xml:space="preserve"> </w:t>
            </w:r>
            <w:r w:rsidRPr="005C1AE7">
              <w:rPr>
                <w:sz w:val="16"/>
                <w:szCs w:val="16"/>
              </w:rPr>
              <w:t>scope</w:t>
            </w:r>
          </w:p>
          <w:p w14:paraId="6B84CC0C" w14:textId="77777777" w:rsidR="005C1AE7" w:rsidRPr="005C1AE7" w:rsidRDefault="005C1AE7" w:rsidP="0005035D">
            <w:pPr>
              <w:pStyle w:val="TableParagraph"/>
              <w:numPr>
                <w:ilvl w:val="3"/>
                <w:numId w:val="33"/>
              </w:numPr>
              <w:tabs>
                <w:tab w:val="left" w:pos="1015"/>
              </w:tabs>
              <w:ind w:hanging="187"/>
              <w:jc w:val="both"/>
              <w:rPr>
                <w:sz w:val="16"/>
                <w:szCs w:val="16"/>
              </w:rPr>
            </w:pPr>
            <w:r w:rsidRPr="005C1AE7">
              <w:rPr>
                <w:sz w:val="16"/>
                <w:szCs w:val="16"/>
              </w:rPr>
              <w:t>Affirmation that your organization does not offer other services, including consultative services, that would affect the impartiality of the program(s) OR if your organization has offered other services to the program(s), affirmation that your organization has provided for impartiality and mitigated any potential conflicts of interest via specific policies, processes, procedures, and/or</w:t>
            </w:r>
            <w:r w:rsidRPr="005C1AE7">
              <w:rPr>
                <w:spacing w:val="-5"/>
                <w:sz w:val="16"/>
                <w:szCs w:val="16"/>
              </w:rPr>
              <w:t xml:space="preserve"> </w:t>
            </w:r>
            <w:r w:rsidRPr="005C1AE7">
              <w:rPr>
                <w:sz w:val="16"/>
                <w:szCs w:val="16"/>
              </w:rPr>
              <w:t>structures</w:t>
            </w:r>
          </w:p>
          <w:p w14:paraId="6094EBEF" w14:textId="77777777" w:rsidR="005C1AE7" w:rsidRPr="005C1AE7" w:rsidRDefault="005C1AE7" w:rsidP="005C1AE7">
            <w:pPr>
              <w:pStyle w:val="TableParagraph"/>
              <w:tabs>
                <w:tab w:val="left" w:pos="1015"/>
              </w:tabs>
              <w:jc w:val="both"/>
              <w:rPr>
                <w:sz w:val="16"/>
                <w:szCs w:val="16"/>
              </w:rPr>
            </w:pPr>
          </w:p>
        </w:tc>
      </w:tr>
      <w:tr w:rsidR="005C1AE7" w:rsidRPr="005C1AE7" w14:paraId="43AD16E8" w14:textId="77777777" w:rsidTr="007E2EDE">
        <w:trPr>
          <w:trHeight w:val="890"/>
        </w:trPr>
        <w:tc>
          <w:tcPr>
            <w:tcW w:w="10265" w:type="dxa"/>
            <w:gridSpan w:val="3"/>
            <w:tcBorders>
              <w:left w:val="nil"/>
              <w:bottom w:val="nil"/>
              <w:right w:val="nil"/>
            </w:tcBorders>
          </w:tcPr>
          <w:p w14:paraId="50421304" w14:textId="77777777" w:rsidR="005C1AE7" w:rsidRDefault="005C1AE7" w:rsidP="005C1AE7">
            <w:pPr>
              <w:pStyle w:val="TableParagraph"/>
              <w:tabs>
                <w:tab w:val="left" w:pos="467"/>
                <w:tab w:val="left" w:pos="468"/>
              </w:tabs>
              <w:ind w:left="0" w:firstLine="0"/>
              <w:rPr>
                <w:sz w:val="16"/>
                <w:szCs w:val="16"/>
              </w:rPr>
            </w:pPr>
          </w:p>
          <w:p w14:paraId="11E05F8A" w14:textId="77777777" w:rsidR="00714EA5" w:rsidRPr="005C1AE7" w:rsidRDefault="00714EA5" w:rsidP="005C1AE7">
            <w:pPr>
              <w:pStyle w:val="TableParagraph"/>
              <w:tabs>
                <w:tab w:val="left" w:pos="467"/>
                <w:tab w:val="left" w:pos="468"/>
              </w:tabs>
              <w:ind w:left="0" w:firstLine="0"/>
              <w:rPr>
                <w:sz w:val="16"/>
                <w:szCs w:val="16"/>
              </w:rPr>
            </w:pPr>
          </w:p>
          <w:p w14:paraId="67BDF7DD" w14:textId="77777777" w:rsidR="005C1AE7" w:rsidRPr="003B27FD" w:rsidRDefault="005C1AE7" w:rsidP="005C1AE7">
            <w:pPr>
              <w:pStyle w:val="TableParagraph"/>
              <w:tabs>
                <w:tab w:val="left" w:pos="467"/>
                <w:tab w:val="left" w:pos="468"/>
              </w:tabs>
              <w:ind w:left="0" w:firstLine="0"/>
              <w:rPr>
                <w:sz w:val="16"/>
                <w:szCs w:val="16"/>
              </w:rPr>
            </w:pPr>
            <w:r w:rsidRPr="003B27FD">
              <w:rPr>
                <w:sz w:val="16"/>
                <w:szCs w:val="16"/>
              </w:rPr>
              <w:t>____________________________</w:t>
            </w:r>
          </w:p>
          <w:p w14:paraId="7DDAC51B" w14:textId="77777777" w:rsidR="005C1AE7" w:rsidRPr="005C1AE7" w:rsidRDefault="005C1AE7" w:rsidP="005C1AE7">
            <w:pPr>
              <w:pStyle w:val="TableParagraph"/>
              <w:tabs>
                <w:tab w:val="left" w:pos="467"/>
                <w:tab w:val="left" w:pos="468"/>
              </w:tabs>
              <w:ind w:left="0" w:firstLine="0"/>
              <w:rPr>
                <w:sz w:val="16"/>
                <w:szCs w:val="16"/>
              </w:rPr>
            </w:pPr>
            <w:r w:rsidRPr="005C1AE7">
              <w:rPr>
                <w:sz w:val="16"/>
                <w:szCs w:val="16"/>
                <w:vertAlign w:val="superscript"/>
              </w:rPr>
              <w:t>2</w:t>
            </w:r>
            <w:r w:rsidRPr="005C1AE7">
              <w:rPr>
                <w:sz w:val="16"/>
                <w:szCs w:val="16"/>
              </w:rPr>
              <w:t xml:space="preserve"> The</w:t>
            </w:r>
            <w:r w:rsidRPr="005C1AE7">
              <w:rPr>
                <w:spacing w:val="-5"/>
                <w:sz w:val="16"/>
                <w:szCs w:val="16"/>
              </w:rPr>
              <w:t xml:space="preserve"> </w:t>
            </w:r>
            <w:r w:rsidRPr="005C1AE7">
              <w:rPr>
                <w:sz w:val="16"/>
                <w:szCs w:val="16"/>
              </w:rPr>
              <w:t>O*NET</w:t>
            </w:r>
            <w:r w:rsidRPr="005C1AE7">
              <w:rPr>
                <w:spacing w:val="-4"/>
                <w:sz w:val="16"/>
                <w:szCs w:val="16"/>
              </w:rPr>
              <w:t xml:space="preserve"> </w:t>
            </w:r>
            <w:r w:rsidRPr="005C1AE7">
              <w:rPr>
                <w:sz w:val="16"/>
                <w:szCs w:val="16"/>
              </w:rPr>
              <w:t>Program</w:t>
            </w:r>
            <w:r w:rsidRPr="005C1AE7">
              <w:rPr>
                <w:spacing w:val="-2"/>
                <w:sz w:val="16"/>
                <w:szCs w:val="16"/>
              </w:rPr>
              <w:t xml:space="preserve"> </w:t>
            </w:r>
            <w:r w:rsidRPr="005C1AE7">
              <w:rPr>
                <w:sz w:val="16"/>
                <w:szCs w:val="16"/>
              </w:rPr>
              <w:t>is</w:t>
            </w:r>
            <w:r w:rsidRPr="005C1AE7">
              <w:rPr>
                <w:spacing w:val="-2"/>
                <w:sz w:val="16"/>
                <w:szCs w:val="16"/>
              </w:rPr>
              <w:t xml:space="preserve"> </w:t>
            </w:r>
            <w:r w:rsidRPr="005C1AE7">
              <w:rPr>
                <w:sz w:val="16"/>
                <w:szCs w:val="16"/>
              </w:rPr>
              <w:t>the</w:t>
            </w:r>
            <w:r w:rsidRPr="005C1AE7">
              <w:rPr>
                <w:spacing w:val="-4"/>
                <w:sz w:val="16"/>
                <w:szCs w:val="16"/>
              </w:rPr>
              <w:t xml:space="preserve"> </w:t>
            </w:r>
            <w:r w:rsidRPr="005C1AE7">
              <w:rPr>
                <w:sz w:val="16"/>
                <w:szCs w:val="16"/>
              </w:rPr>
              <w:t>nation’s</w:t>
            </w:r>
            <w:r w:rsidRPr="005C1AE7">
              <w:rPr>
                <w:spacing w:val="-4"/>
                <w:sz w:val="16"/>
                <w:szCs w:val="16"/>
              </w:rPr>
              <w:t xml:space="preserve"> </w:t>
            </w:r>
            <w:r w:rsidRPr="005C1AE7">
              <w:rPr>
                <w:sz w:val="16"/>
                <w:szCs w:val="16"/>
              </w:rPr>
              <w:t>primary</w:t>
            </w:r>
            <w:r w:rsidRPr="005C1AE7">
              <w:rPr>
                <w:spacing w:val="-6"/>
                <w:sz w:val="16"/>
                <w:szCs w:val="16"/>
              </w:rPr>
              <w:t xml:space="preserve"> </w:t>
            </w:r>
            <w:r w:rsidRPr="005C1AE7">
              <w:rPr>
                <w:sz w:val="16"/>
                <w:szCs w:val="16"/>
              </w:rPr>
              <w:t>source</w:t>
            </w:r>
            <w:r w:rsidRPr="005C1AE7">
              <w:rPr>
                <w:spacing w:val="-4"/>
                <w:sz w:val="16"/>
                <w:szCs w:val="16"/>
              </w:rPr>
              <w:t xml:space="preserve"> </w:t>
            </w:r>
            <w:r w:rsidRPr="005C1AE7">
              <w:rPr>
                <w:sz w:val="16"/>
                <w:szCs w:val="16"/>
              </w:rPr>
              <w:t>of</w:t>
            </w:r>
            <w:r w:rsidRPr="005C1AE7">
              <w:rPr>
                <w:spacing w:val="-3"/>
                <w:sz w:val="16"/>
                <w:szCs w:val="16"/>
              </w:rPr>
              <w:t xml:space="preserve"> </w:t>
            </w:r>
            <w:r w:rsidRPr="005C1AE7">
              <w:rPr>
                <w:sz w:val="16"/>
                <w:szCs w:val="16"/>
              </w:rPr>
              <w:t>occupational</w:t>
            </w:r>
            <w:r w:rsidRPr="005C1AE7">
              <w:rPr>
                <w:spacing w:val="-5"/>
                <w:sz w:val="16"/>
                <w:szCs w:val="16"/>
              </w:rPr>
              <w:t xml:space="preserve"> </w:t>
            </w:r>
            <w:r w:rsidRPr="005C1AE7">
              <w:rPr>
                <w:sz w:val="16"/>
                <w:szCs w:val="16"/>
              </w:rPr>
              <w:t>information.</w:t>
            </w:r>
            <w:r w:rsidRPr="005C1AE7">
              <w:rPr>
                <w:spacing w:val="-1"/>
                <w:sz w:val="16"/>
                <w:szCs w:val="16"/>
              </w:rPr>
              <w:t xml:space="preserve"> </w:t>
            </w:r>
            <w:r w:rsidRPr="005C1AE7">
              <w:rPr>
                <w:sz w:val="16"/>
                <w:szCs w:val="16"/>
              </w:rPr>
              <w:t>Valid</w:t>
            </w:r>
            <w:r w:rsidRPr="005C1AE7">
              <w:rPr>
                <w:spacing w:val="-3"/>
                <w:sz w:val="16"/>
                <w:szCs w:val="16"/>
              </w:rPr>
              <w:t xml:space="preserve"> </w:t>
            </w:r>
            <w:r w:rsidRPr="005C1AE7">
              <w:rPr>
                <w:sz w:val="16"/>
                <w:szCs w:val="16"/>
              </w:rPr>
              <w:t>data</w:t>
            </w:r>
            <w:r w:rsidRPr="005C1AE7">
              <w:rPr>
                <w:spacing w:val="-1"/>
                <w:sz w:val="16"/>
                <w:szCs w:val="16"/>
              </w:rPr>
              <w:t xml:space="preserve"> </w:t>
            </w:r>
            <w:r w:rsidRPr="005C1AE7">
              <w:rPr>
                <w:sz w:val="16"/>
                <w:szCs w:val="16"/>
              </w:rPr>
              <w:t>are</w:t>
            </w:r>
            <w:r w:rsidRPr="005C1AE7">
              <w:rPr>
                <w:spacing w:val="-4"/>
                <w:sz w:val="16"/>
                <w:szCs w:val="16"/>
              </w:rPr>
              <w:t xml:space="preserve"> </w:t>
            </w:r>
            <w:r w:rsidRPr="005C1AE7">
              <w:rPr>
                <w:sz w:val="16"/>
                <w:szCs w:val="16"/>
              </w:rPr>
              <w:t>essential</w:t>
            </w:r>
            <w:r w:rsidRPr="005C1AE7">
              <w:rPr>
                <w:spacing w:val="-3"/>
                <w:sz w:val="16"/>
                <w:szCs w:val="16"/>
              </w:rPr>
              <w:t xml:space="preserve"> </w:t>
            </w:r>
            <w:r w:rsidRPr="005C1AE7">
              <w:rPr>
                <w:sz w:val="16"/>
                <w:szCs w:val="16"/>
              </w:rPr>
              <w:t>to</w:t>
            </w:r>
            <w:r w:rsidRPr="005C1AE7">
              <w:rPr>
                <w:spacing w:val="-5"/>
                <w:sz w:val="16"/>
                <w:szCs w:val="16"/>
              </w:rPr>
              <w:t xml:space="preserve"> </w:t>
            </w:r>
            <w:r w:rsidRPr="005C1AE7">
              <w:rPr>
                <w:sz w:val="16"/>
                <w:szCs w:val="16"/>
              </w:rPr>
              <w:t>understanding</w:t>
            </w:r>
            <w:r w:rsidRPr="005C1AE7">
              <w:rPr>
                <w:spacing w:val="-5"/>
                <w:sz w:val="16"/>
                <w:szCs w:val="16"/>
              </w:rPr>
              <w:t xml:space="preserve"> </w:t>
            </w:r>
            <w:r w:rsidRPr="005C1AE7">
              <w:rPr>
                <w:sz w:val="16"/>
                <w:szCs w:val="16"/>
              </w:rPr>
              <w:t>the</w:t>
            </w:r>
            <w:r w:rsidRPr="005C1AE7">
              <w:rPr>
                <w:spacing w:val="-4"/>
                <w:sz w:val="16"/>
                <w:szCs w:val="16"/>
              </w:rPr>
              <w:t xml:space="preserve"> </w:t>
            </w:r>
            <w:r w:rsidRPr="005C1AE7">
              <w:rPr>
                <w:sz w:val="16"/>
                <w:szCs w:val="16"/>
              </w:rPr>
              <w:t>rapidly</w:t>
            </w:r>
            <w:r w:rsidRPr="005C1AE7">
              <w:rPr>
                <w:spacing w:val="-5"/>
                <w:sz w:val="16"/>
                <w:szCs w:val="16"/>
              </w:rPr>
              <w:t xml:space="preserve"> </w:t>
            </w:r>
            <w:r w:rsidRPr="005C1AE7">
              <w:rPr>
                <w:sz w:val="16"/>
                <w:szCs w:val="16"/>
              </w:rPr>
              <w:t>changing</w:t>
            </w:r>
            <w:r w:rsidRPr="005C1AE7">
              <w:rPr>
                <w:spacing w:val="-3"/>
                <w:sz w:val="16"/>
                <w:szCs w:val="16"/>
              </w:rPr>
              <w:t xml:space="preserve"> </w:t>
            </w:r>
            <w:r w:rsidRPr="005C1AE7">
              <w:rPr>
                <w:sz w:val="16"/>
                <w:szCs w:val="16"/>
              </w:rPr>
              <w:t>nature</w:t>
            </w:r>
            <w:r w:rsidRPr="005C1AE7">
              <w:rPr>
                <w:spacing w:val="-4"/>
                <w:sz w:val="16"/>
                <w:szCs w:val="16"/>
              </w:rPr>
              <w:t xml:space="preserve"> </w:t>
            </w:r>
            <w:r w:rsidRPr="005C1AE7">
              <w:rPr>
                <w:sz w:val="16"/>
                <w:szCs w:val="16"/>
              </w:rPr>
              <w:t>of work and</w:t>
            </w:r>
            <w:r w:rsidRPr="005C1AE7">
              <w:rPr>
                <w:spacing w:val="-2"/>
                <w:sz w:val="16"/>
                <w:szCs w:val="16"/>
              </w:rPr>
              <w:t xml:space="preserve"> </w:t>
            </w:r>
            <w:r w:rsidRPr="005C1AE7">
              <w:rPr>
                <w:sz w:val="16"/>
                <w:szCs w:val="16"/>
              </w:rPr>
              <w:t>how</w:t>
            </w:r>
            <w:r w:rsidRPr="005C1AE7">
              <w:rPr>
                <w:spacing w:val="-4"/>
                <w:sz w:val="16"/>
                <w:szCs w:val="16"/>
              </w:rPr>
              <w:t xml:space="preserve"> </w:t>
            </w:r>
            <w:r w:rsidRPr="005C1AE7">
              <w:rPr>
                <w:sz w:val="16"/>
                <w:szCs w:val="16"/>
              </w:rPr>
              <w:t>it</w:t>
            </w:r>
            <w:r w:rsidRPr="005C1AE7">
              <w:rPr>
                <w:spacing w:val="-1"/>
                <w:sz w:val="16"/>
                <w:szCs w:val="16"/>
              </w:rPr>
              <w:t xml:space="preserve"> </w:t>
            </w:r>
            <w:r w:rsidRPr="005C1AE7">
              <w:rPr>
                <w:sz w:val="16"/>
                <w:szCs w:val="16"/>
              </w:rPr>
              <w:t>impacts</w:t>
            </w:r>
            <w:r w:rsidRPr="005C1AE7">
              <w:rPr>
                <w:spacing w:val="-3"/>
                <w:sz w:val="16"/>
                <w:szCs w:val="16"/>
              </w:rPr>
              <w:t xml:space="preserve"> </w:t>
            </w:r>
            <w:r w:rsidRPr="005C1AE7">
              <w:rPr>
                <w:sz w:val="16"/>
                <w:szCs w:val="16"/>
              </w:rPr>
              <w:t>the</w:t>
            </w:r>
            <w:r w:rsidRPr="005C1AE7">
              <w:rPr>
                <w:spacing w:val="-3"/>
                <w:sz w:val="16"/>
                <w:szCs w:val="16"/>
              </w:rPr>
              <w:t xml:space="preserve"> </w:t>
            </w:r>
            <w:r w:rsidRPr="005C1AE7">
              <w:rPr>
                <w:sz w:val="16"/>
                <w:szCs w:val="16"/>
              </w:rPr>
              <w:t>workforce</w:t>
            </w:r>
            <w:r w:rsidRPr="005C1AE7">
              <w:rPr>
                <w:spacing w:val="-2"/>
                <w:sz w:val="16"/>
                <w:szCs w:val="16"/>
              </w:rPr>
              <w:t xml:space="preserve"> </w:t>
            </w:r>
            <w:r w:rsidRPr="005C1AE7">
              <w:rPr>
                <w:sz w:val="16"/>
                <w:szCs w:val="16"/>
              </w:rPr>
              <w:t>and</w:t>
            </w:r>
            <w:r w:rsidRPr="005C1AE7">
              <w:rPr>
                <w:spacing w:val="-2"/>
                <w:sz w:val="16"/>
                <w:szCs w:val="16"/>
              </w:rPr>
              <w:t xml:space="preserve"> </w:t>
            </w:r>
            <w:r w:rsidRPr="005C1AE7">
              <w:rPr>
                <w:sz w:val="16"/>
                <w:szCs w:val="16"/>
              </w:rPr>
              <w:t>U.S.</w:t>
            </w:r>
            <w:r w:rsidRPr="005C1AE7">
              <w:rPr>
                <w:spacing w:val="-3"/>
                <w:sz w:val="16"/>
                <w:szCs w:val="16"/>
              </w:rPr>
              <w:t xml:space="preserve"> </w:t>
            </w:r>
            <w:r w:rsidRPr="005C1AE7">
              <w:rPr>
                <w:sz w:val="16"/>
                <w:szCs w:val="16"/>
              </w:rPr>
              <w:t>economy. Applicants may</w:t>
            </w:r>
            <w:r w:rsidRPr="005C1AE7">
              <w:rPr>
                <w:spacing w:val="-4"/>
                <w:sz w:val="16"/>
                <w:szCs w:val="16"/>
              </w:rPr>
              <w:t xml:space="preserve"> </w:t>
            </w:r>
            <w:r w:rsidRPr="005C1AE7">
              <w:rPr>
                <w:sz w:val="16"/>
                <w:szCs w:val="16"/>
              </w:rPr>
              <w:t>find the</w:t>
            </w:r>
            <w:r w:rsidRPr="005C1AE7">
              <w:rPr>
                <w:spacing w:val="-2"/>
                <w:sz w:val="16"/>
                <w:szCs w:val="16"/>
              </w:rPr>
              <w:t xml:space="preserve"> </w:t>
            </w:r>
            <w:r w:rsidRPr="005C1AE7">
              <w:rPr>
                <w:sz w:val="16"/>
                <w:szCs w:val="16"/>
              </w:rPr>
              <w:t>O*NET</w:t>
            </w:r>
            <w:r w:rsidRPr="005C1AE7">
              <w:rPr>
                <w:spacing w:val="-3"/>
                <w:sz w:val="16"/>
                <w:szCs w:val="16"/>
              </w:rPr>
              <w:t xml:space="preserve"> </w:t>
            </w:r>
            <w:r w:rsidRPr="005C1AE7">
              <w:rPr>
                <w:sz w:val="16"/>
                <w:szCs w:val="16"/>
              </w:rPr>
              <w:t>code</w:t>
            </w:r>
            <w:r w:rsidRPr="005C1AE7">
              <w:rPr>
                <w:spacing w:val="-3"/>
                <w:sz w:val="16"/>
                <w:szCs w:val="16"/>
              </w:rPr>
              <w:t xml:space="preserve"> </w:t>
            </w:r>
            <w:r w:rsidRPr="005C1AE7">
              <w:rPr>
                <w:sz w:val="16"/>
                <w:szCs w:val="16"/>
              </w:rPr>
              <w:t>for</w:t>
            </w:r>
            <w:r w:rsidRPr="005C1AE7">
              <w:rPr>
                <w:spacing w:val="-1"/>
                <w:sz w:val="16"/>
                <w:szCs w:val="16"/>
              </w:rPr>
              <w:t xml:space="preserve"> </w:t>
            </w:r>
            <w:r w:rsidRPr="005C1AE7">
              <w:rPr>
                <w:sz w:val="16"/>
                <w:szCs w:val="16"/>
              </w:rPr>
              <w:t>the</w:t>
            </w:r>
            <w:r w:rsidRPr="005C1AE7">
              <w:rPr>
                <w:spacing w:val="-3"/>
                <w:sz w:val="16"/>
                <w:szCs w:val="16"/>
              </w:rPr>
              <w:t xml:space="preserve"> </w:t>
            </w:r>
            <w:r w:rsidRPr="005C1AE7">
              <w:rPr>
                <w:sz w:val="16"/>
                <w:szCs w:val="16"/>
              </w:rPr>
              <w:t>occupations</w:t>
            </w:r>
            <w:r w:rsidRPr="005C1AE7">
              <w:rPr>
                <w:spacing w:val="-3"/>
                <w:sz w:val="16"/>
                <w:szCs w:val="16"/>
              </w:rPr>
              <w:t xml:space="preserve"> </w:t>
            </w:r>
            <w:r w:rsidRPr="005C1AE7">
              <w:rPr>
                <w:sz w:val="16"/>
                <w:szCs w:val="16"/>
              </w:rPr>
              <w:t>they</w:t>
            </w:r>
            <w:r w:rsidRPr="005C1AE7">
              <w:rPr>
                <w:spacing w:val="-3"/>
                <w:sz w:val="16"/>
                <w:szCs w:val="16"/>
              </w:rPr>
              <w:t xml:space="preserve"> </w:t>
            </w:r>
            <w:r w:rsidRPr="005C1AE7">
              <w:rPr>
                <w:sz w:val="16"/>
                <w:szCs w:val="16"/>
              </w:rPr>
              <w:t>plan</w:t>
            </w:r>
            <w:r w:rsidRPr="005C1AE7">
              <w:rPr>
                <w:spacing w:val="-2"/>
                <w:sz w:val="16"/>
                <w:szCs w:val="16"/>
              </w:rPr>
              <w:t xml:space="preserve"> </w:t>
            </w:r>
            <w:r w:rsidRPr="005C1AE7">
              <w:rPr>
                <w:sz w:val="16"/>
                <w:szCs w:val="16"/>
              </w:rPr>
              <w:t>to</w:t>
            </w:r>
            <w:r w:rsidRPr="005C1AE7">
              <w:rPr>
                <w:spacing w:val="-2"/>
                <w:sz w:val="16"/>
                <w:szCs w:val="16"/>
              </w:rPr>
              <w:t xml:space="preserve"> </w:t>
            </w:r>
            <w:r w:rsidRPr="005C1AE7">
              <w:rPr>
                <w:sz w:val="16"/>
                <w:szCs w:val="16"/>
              </w:rPr>
              <w:t xml:space="preserve">recognize at </w:t>
            </w:r>
            <w:hyperlink r:id="rId10" w:history="1">
              <w:r w:rsidRPr="005C1AE7">
                <w:rPr>
                  <w:rStyle w:val="Hyperlink"/>
                  <w:sz w:val="16"/>
                  <w:szCs w:val="16"/>
                </w:rPr>
                <w:t>https://www.onetonline.org/</w:t>
              </w:r>
            </w:hyperlink>
            <w:r w:rsidRPr="005C1AE7">
              <w:rPr>
                <w:sz w:val="16"/>
                <w:szCs w:val="16"/>
              </w:rPr>
              <w:t>.</w:t>
            </w:r>
          </w:p>
          <w:p w14:paraId="4CC88542" w14:textId="77777777" w:rsidR="005C1AE7" w:rsidRPr="005C1AE7" w:rsidRDefault="005C1AE7" w:rsidP="005C1AE7">
            <w:pPr>
              <w:pStyle w:val="TableParagraph"/>
              <w:tabs>
                <w:tab w:val="left" w:pos="467"/>
                <w:tab w:val="left" w:pos="468"/>
              </w:tabs>
              <w:ind w:left="0" w:firstLine="0"/>
              <w:rPr>
                <w:sz w:val="16"/>
                <w:szCs w:val="16"/>
              </w:rPr>
            </w:pPr>
          </w:p>
        </w:tc>
      </w:tr>
    </w:tbl>
    <w:p w14:paraId="6254ABA1" w14:textId="77777777" w:rsidR="005C1AE7" w:rsidRPr="005C1AE7" w:rsidRDefault="005C1AE7" w:rsidP="005C1AE7">
      <w:pPr>
        <w:rPr>
          <w:rFonts w:ascii="Times New Roman" w:hAnsi="Times New Roman"/>
          <w:sz w:val="16"/>
          <w:szCs w:val="16"/>
        </w:rPr>
      </w:pPr>
      <w:r w:rsidRPr="005C1AE7">
        <w:rPr>
          <w:rFonts w:ascii="Times New Roman" w:hAnsi="Times New Roman"/>
          <w:sz w:val="16"/>
          <w:szCs w:val="16"/>
        </w:rPr>
        <w:br w:type="page"/>
      </w:r>
    </w:p>
    <w:tbl>
      <w:tblPr>
        <w:tblStyle w:val="TableGrid"/>
        <w:tblW w:w="10265" w:type="dxa"/>
        <w:tblInd w:w="-1180" w:type="dxa"/>
        <w:tblLook w:val="04A0" w:firstRow="1" w:lastRow="0" w:firstColumn="1" w:lastColumn="0" w:noHBand="0" w:noVBand="1"/>
      </w:tblPr>
      <w:tblGrid>
        <w:gridCol w:w="5454"/>
        <w:gridCol w:w="4811"/>
      </w:tblGrid>
      <w:tr w:rsidR="005C1AE7" w:rsidRPr="005C1AE7" w14:paraId="20704E3A" w14:textId="77777777" w:rsidTr="007E2EDE">
        <w:trPr>
          <w:trHeight w:val="936"/>
        </w:trPr>
        <w:tc>
          <w:tcPr>
            <w:tcW w:w="5454" w:type="dxa"/>
            <w:tcBorders>
              <w:top w:val="nil"/>
              <w:left w:val="nil"/>
              <w:right w:val="nil"/>
            </w:tcBorders>
          </w:tcPr>
          <w:p w14:paraId="65492829" w14:textId="77777777" w:rsidR="005C1AE7" w:rsidRPr="005C1AE7" w:rsidRDefault="005C1AE7" w:rsidP="005C1AE7">
            <w:pPr>
              <w:ind w:left="20"/>
              <w:rPr>
                <w:rFonts w:ascii="Times New Roman" w:hAnsi="Times New Roman"/>
                <w:b/>
                <w:sz w:val="16"/>
                <w:szCs w:val="16"/>
              </w:rPr>
            </w:pPr>
            <w:r w:rsidRPr="005C1AE7">
              <w:rPr>
                <w:rFonts w:ascii="Times New Roman" w:hAnsi="Times New Roman"/>
                <w:b/>
                <w:sz w:val="16"/>
                <w:szCs w:val="16"/>
              </w:rPr>
              <w:t xml:space="preserve">Industry-Recognized Apprenticeship Program </w:t>
            </w:r>
            <w:r w:rsidRPr="005C1AE7">
              <w:rPr>
                <w:rFonts w:ascii="Times New Roman" w:hAnsi="Times New Roman"/>
                <w:b/>
                <w:sz w:val="16"/>
                <w:szCs w:val="16"/>
              </w:rPr>
              <w:br/>
              <w:t>Standards Recognition Entity Application Form</w:t>
            </w:r>
          </w:p>
          <w:p w14:paraId="4296A395" w14:textId="77777777" w:rsidR="005C1AE7" w:rsidRPr="005C1AE7" w:rsidRDefault="005C1AE7" w:rsidP="005C1AE7">
            <w:pPr>
              <w:pStyle w:val="TableParagraph"/>
              <w:tabs>
                <w:tab w:val="left" w:pos="467"/>
                <w:tab w:val="left" w:pos="468"/>
              </w:tabs>
              <w:ind w:left="0" w:firstLine="0"/>
              <w:rPr>
                <w:b/>
                <w:sz w:val="16"/>
                <w:szCs w:val="16"/>
                <w:u w:val="single"/>
              </w:rPr>
            </w:pPr>
          </w:p>
        </w:tc>
        <w:tc>
          <w:tcPr>
            <w:tcW w:w="4811" w:type="dxa"/>
            <w:tcBorders>
              <w:top w:val="nil"/>
              <w:left w:val="nil"/>
              <w:right w:val="nil"/>
            </w:tcBorders>
          </w:tcPr>
          <w:p w14:paraId="280E5A2E" w14:textId="77777777" w:rsidR="005C1AE7" w:rsidRPr="005C1AE7" w:rsidRDefault="005C1AE7" w:rsidP="005C1AE7">
            <w:pPr>
              <w:ind w:left="924"/>
              <w:jc w:val="right"/>
              <w:rPr>
                <w:rFonts w:ascii="Times New Roman" w:hAnsi="Times New Roman"/>
                <w:b/>
                <w:sz w:val="16"/>
                <w:szCs w:val="16"/>
              </w:rPr>
            </w:pPr>
            <w:r w:rsidRPr="005C1AE7">
              <w:rPr>
                <w:rFonts w:ascii="Times New Roman" w:hAnsi="Times New Roman"/>
                <w:b/>
                <w:sz w:val="16"/>
                <w:szCs w:val="16"/>
              </w:rPr>
              <w:t>U.S. Department of</w:t>
            </w:r>
            <w:r w:rsidRPr="005C1AE7">
              <w:rPr>
                <w:rFonts w:ascii="Times New Roman" w:hAnsi="Times New Roman"/>
                <w:b/>
                <w:spacing w:val="-12"/>
                <w:sz w:val="16"/>
                <w:szCs w:val="16"/>
              </w:rPr>
              <w:t xml:space="preserve"> </w:t>
            </w:r>
            <w:r w:rsidRPr="005C1AE7">
              <w:rPr>
                <w:rFonts w:ascii="Times New Roman" w:hAnsi="Times New Roman"/>
                <w:b/>
                <w:sz w:val="16"/>
                <w:szCs w:val="16"/>
              </w:rPr>
              <w:t>Labor</w:t>
            </w:r>
          </w:p>
          <w:p w14:paraId="49A66263"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Office of</w:t>
            </w:r>
            <w:r w:rsidRPr="005C1AE7">
              <w:rPr>
                <w:rFonts w:ascii="Times New Roman" w:hAnsi="Times New Roman"/>
                <w:spacing w:val="-12"/>
                <w:sz w:val="16"/>
                <w:szCs w:val="16"/>
              </w:rPr>
              <w:t xml:space="preserve"> </w:t>
            </w:r>
            <w:r w:rsidRPr="005C1AE7">
              <w:rPr>
                <w:rFonts w:ascii="Times New Roman" w:hAnsi="Times New Roman"/>
                <w:sz w:val="16"/>
                <w:szCs w:val="16"/>
              </w:rPr>
              <w:t xml:space="preserve">Apprenticeship </w:t>
            </w:r>
          </w:p>
          <w:p w14:paraId="0F195B57"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Employment and Training</w:t>
            </w:r>
            <w:r w:rsidRPr="005C1AE7">
              <w:rPr>
                <w:rFonts w:ascii="Times New Roman" w:hAnsi="Times New Roman"/>
                <w:spacing w:val="-22"/>
                <w:sz w:val="16"/>
                <w:szCs w:val="16"/>
              </w:rPr>
              <w:t xml:space="preserve"> </w:t>
            </w:r>
            <w:r w:rsidRPr="005C1AE7">
              <w:rPr>
                <w:rFonts w:ascii="Times New Roman" w:hAnsi="Times New Roman"/>
                <w:sz w:val="16"/>
                <w:szCs w:val="16"/>
              </w:rPr>
              <w:t>Administration</w:t>
            </w:r>
          </w:p>
          <w:p w14:paraId="5AD1D73F"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OMB No.</w:t>
            </w:r>
            <w:r w:rsidRPr="005C1AE7">
              <w:rPr>
                <w:rFonts w:ascii="Times New Roman" w:hAnsi="Times New Roman"/>
                <w:spacing w:val="-6"/>
                <w:sz w:val="16"/>
                <w:szCs w:val="16"/>
              </w:rPr>
              <w:t xml:space="preserve"> </w:t>
            </w:r>
            <w:r w:rsidRPr="005C1AE7">
              <w:rPr>
                <w:rFonts w:ascii="Times New Roman" w:hAnsi="Times New Roman"/>
                <w:sz w:val="16"/>
                <w:szCs w:val="16"/>
              </w:rPr>
              <w:t>1205-XXXX</w:t>
            </w:r>
          </w:p>
          <w:p w14:paraId="3F3B6008" w14:textId="77777777" w:rsidR="005C1AE7" w:rsidRDefault="005C1AE7" w:rsidP="00B8105E">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Expires XX/XX/X</w:t>
            </w:r>
            <w:r w:rsidR="00B8105E">
              <w:rPr>
                <w:rFonts w:ascii="Times New Roman" w:hAnsi="Times New Roman"/>
                <w:sz w:val="16"/>
                <w:szCs w:val="16"/>
              </w:rPr>
              <w:t>XXX</w:t>
            </w:r>
          </w:p>
          <w:p w14:paraId="63DFEC12" w14:textId="77777777" w:rsidR="00012CBD" w:rsidRPr="00B8105E" w:rsidRDefault="00012CBD" w:rsidP="00B8105E">
            <w:pPr>
              <w:pStyle w:val="BodyText"/>
              <w:spacing w:after="0" w:line="240" w:lineRule="auto"/>
              <w:ind w:left="1200"/>
              <w:jc w:val="right"/>
              <w:rPr>
                <w:rFonts w:ascii="Times New Roman" w:hAnsi="Times New Roman"/>
                <w:sz w:val="16"/>
                <w:szCs w:val="16"/>
              </w:rPr>
            </w:pPr>
          </w:p>
        </w:tc>
      </w:tr>
      <w:tr w:rsidR="005C1AE7" w:rsidRPr="005C1AE7" w14:paraId="6ABA4261" w14:textId="77777777" w:rsidTr="007E2EDE">
        <w:trPr>
          <w:trHeight w:val="4445"/>
        </w:trPr>
        <w:tc>
          <w:tcPr>
            <w:tcW w:w="10265" w:type="dxa"/>
            <w:gridSpan w:val="2"/>
          </w:tcPr>
          <w:p w14:paraId="0F75B8D3" w14:textId="77777777" w:rsidR="005C1AE7" w:rsidRPr="005C1AE7" w:rsidRDefault="005C1AE7" w:rsidP="0005035D">
            <w:pPr>
              <w:pStyle w:val="TableParagraph"/>
              <w:numPr>
                <w:ilvl w:val="0"/>
                <w:numId w:val="32"/>
              </w:numPr>
              <w:tabs>
                <w:tab w:val="left" w:pos="467"/>
                <w:tab w:val="left" w:pos="468"/>
              </w:tabs>
              <w:rPr>
                <w:sz w:val="16"/>
                <w:szCs w:val="16"/>
              </w:rPr>
            </w:pPr>
            <w:r w:rsidRPr="005C1AE7">
              <w:rPr>
                <w:b/>
                <w:sz w:val="16"/>
                <w:szCs w:val="16"/>
                <w:u w:val="single"/>
              </w:rPr>
              <w:t>Data and Records Collection, Management, and Retention</w:t>
            </w:r>
            <w:r w:rsidRPr="005C1AE7">
              <w:rPr>
                <w:b/>
                <w:sz w:val="16"/>
                <w:szCs w:val="16"/>
              </w:rPr>
              <w:t xml:space="preserve">: </w:t>
            </w:r>
            <w:r w:rsidRPr="005C1AE7">
              <w:rPr>
                <w:sz w:val="16"/>
                <w:szCs w:val="16"/>
              </w:rPr>
              <w:t>Please summarize the approach, infrastructure, and systems your organization will maintain to collect data and report on required elements of your recognition program, covering all of the following elements:</w:t>
            </w:r>
          </w:p>
          <w:p w14:paraId="32404182"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Your process for providing documentation of a substantive change made to your organization’s recognition processes, or of seeking to recognize programs in additional industry(ies) or occupational areas, or of any major change that could affect the operations of your recognition program, after DOL recognition has been granted. Note that this must be provided to the Department within 30 days of the change. (For example, notice should be provided of involvement in lawsuits that materially affect the Standards Recognition Entity, changes in legal status, or any other change that materially affects the Standards Recognition Entity’s ability to function in its recognition capacity.)</w:t>
            </w:r>
          </w:p>
          <w:p w14:paraId="661DDD4F"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Your process, systems, policies, and procedures for maintaining all records relating to the following for a term of five (5) years after the termination of a</w:t>
            </w:r>
            <w:r w:rsidRPr="005C1AE7">
              <w:rPr>
                <w:spacing w:val="-5"/>
                <w:sz w:val="16"/>
                <w:szCs w:val="16"/>
              </w:rPr>
              <w:t xml:space="preserve"> </w:t>
            </w:r>
            <w:r w:rsidRPr="005C1AE7">
              <w:rPr>
                <w:sz w:val="16"/>
                <w:szCs w:val="16"/>
              </w:rPr>
              <w:t>program:</w:t>
            </w:r>
          </w:p>
          <w:p w14:paraId="22C00BAC"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Personnel related to each program you recognize and monitor</w:t>
            </w:r>
          </w:p>
          <w:p w14:paraId="3C8C9582"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Subcontracting agreements</w:t>
            </w:r>
          </w:p>
          <w:p w14:paraId="785075C3"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Formal complaints and appeals (including those currently in the program’s possession)</w:t>
            </w:r>
          </w:p>
          <w:p w14:paraId="41C2BC5D"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Legal status</w:t>
            </w:r>
          </w:p>
          <w:p w14:paraId="66C125CF"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Your policies and procedures for retaining and making available to the public up-to-date contact information for</w:t>
            </w:r>
            <w:r w:rsidRPr="005C1AE7">
              <w:rPr>
                <w:spacing w:val="-5"/>
                <w:sz w:val="16"/>
                <w:szCs w:val="16"/>
              </w:rPr>
              <w:t xml:space="preserve"> </w:t>
            </w:r>
            <w:r w:rsidRPr="005C1AE7">
              <w:rPr>
                <w:sz w:val="16"/>
                <w:szCs w:val="16"/>
              </w:rPr>
              <w:t>all</w:t>
            </w:r>
            <w:r w:rsidRPr="005C1AE7">
              <w:rPr>
                <w:spacing w:val="-5"/>
                <w:sz w:val="16"/>
                <w:szCs w:val="16"/>
              </w:rPr>
              <w:t xml:space="preserve"> </w:t>
            </w:r>
            <w:r w:rsidRPr="005C1AE7">
              <w:rPr>
                <w:sz w:val="16"/>
                <w:szCs w:val="16"/>
              </w:rPr>
              <w:t>Industry-Recognized</w:t>
            </w:r>
            <w:r w:rsidRPr="005C1AE7">
              <w:rPr>
                <w:spacing w:val="-2"/>
                <w:sz w:val="16"/>
                <w:szCs w:val="16"/>
              </w:rPr>
              <w:t xml:space="preserve"> </w:t>
            </w:r>
            <w:r w:rsidRPr="005C1AE7">
              <w:rPr>
                <w:sz w:val="16"/>
                <w:szCs w:val="16"/>
              </w:rPr>
              <w:t>Apprenticeship</w:t>
            </w:r>
            <w:r w:rsidRPr="005C1AE7">
              <w:rPr>
                <w:spacing w:val="-4"/>
                <w:sz w:val="16"/>
                <w:szCs w:val="16"/>
              </w:rPr>
              <w:t xml:space="preserve"> </w:t>
            </w:r>
            <w:r w:rsidRPr="005C1AE7">
              <w:rPr>
                <w:sz w:val="16"/>
                <w:szCs w:val="16"/>
              </w:rPr>
              <w:t>Programs</w:t>
            </w:r>
            <w:r w:rsidRPr="005C1AE7">
              <w:rPr>
                <w:spacing w:val="-3"/>
                <w:sz w:val="16"/>
                <w:szCs w:val="16"/>
              </w:rPr>
              <w:t xml:space="preserve"> </w:t>
            </w:r>
            <w:r w:rsidRPr="005C1AE7">
              <w:rPr>
                <w:sz w:val="16"/>
                <w:szCs w:val="16"/>
              </w:rPr>
              <w:t>your</w:t>
            </w:r>
            <w:r w:rsidRPr="005C1AE7">
              <w:rPr>
                <w:spacing w:val="-5"/>
                <w:sz w:val="16"/>
                <w:szCs w:val="16"/>
              </w:rPr>
              <w:t xml:space="preserve"> </w:t>
            </w:r>
            <w:r w:rsidRPr="005C1AE7">
              <w:rPr>
                <w:sz w:val="16"/>
                <w:szCs w:val="16"/>
              </w:rPr>
              <w:t>organization</w:t>
            </w:r>
            <w:r w:rsidRPr="005C1AE7">
              <w:rPr>
                <w:spacing w:val="-4"/>
                <w:sz w:val="16"/>
                <w:szCs w:val="16"/>
              </w:rPr>
              <w:t xml:space="preserve"> </w:t>
            </w:r>
            <w:r w:rsidRPr="005C1AE7">
              <w:rPr>
                <w:sz w:val="16"/>
                <w:szCs w:val="16"/>
              </w:rPr>
              <w:t>recognizes</w:t>
            </w:r>
            <w:r w:rsidRPr="005C1AE7">
              <w:rPr>
                <w:spacing w:val="-3"/>
                <w:sz w:val="16"/>
                <w:szCs w:val="16"/>
              </w:rPr>
              <w:t xml:space="preserve"> </w:t>
            </w:r>
            <w:r w:rsidRPr="005C1AE7">
              <w:rPr>
                <w:sz w:val="16"/>
                <w:szCs w:val="16"/>
              </w:rPr>
              <w:t>for</w:t>
            </w:r>
            <w:r w:rsidRPr="005C1AE7">
              <w:rPr>
                <w:spacing w:val="-4"/>
                <w:sz w:val="16"/>
                <w:szCs w:val="16"/>
              </w:rPr>
              <w:t xml:space="preserve"> </w:t>
            </w:r>
            <w:r w:rsidRPr="005C1AE7">
              <w:rPr>
                <w:sz w:val="16"/>
                <w:szCs w:val="16"/>
              </w:rPr>
              <w:t>the</w:t>
            </w:r>
            <w:r w:rsidRPr="005C1AE7">
              <w:rPr>
                <w:spacing w:val="-5"/>
                <w:sz w:val="16"/>
                <w:szCs w:val="16"/>
              </w:rPr>
              <w:t xml:space="preserve"> </w:t>
            </w:r>
            <w:r w:rsidRPr="005C1AE7">
              <w:rPr>
                <w:sz w:val="16"/>
                <w:szCs w:val="16"/>
              </w:rPr>
              <w:t>term</w:t>
            </w:r>
            <w:r w:rsidRPr="005C1AE7">
              <w:rPr>
                <w:spacing w:val="-3"/>
                <w:sz w:val="16"/>
                <w:szCs w:val="16"/>
              </w:rPr>
              <w:t xml:space="preserve"> </w:t>
            </w:r>
            <w:r w:rsidRPr="005C1AE7">
              <w:rPr>
                <w:sz w:val="16"/>
                <w:szCs w:val="16"/>
              </w:rPr>
              <w:t>of</w:t>
            </w:r>
            <w:r w:rsidRPr="005C1AE7">
              <w:rPr>
                <w:spacing w:val="-4"/>
                <w:sz w:val="16"/>
                <w:szCs w:val="16"/>
              </w:rPr>
              <w:t xml:space="preserve"> </w:t>
            </w:r>
            <w:r w:rsidRPr="005C1AE7">
              <w:rPr>
                <w:sz w:val="16"/>
                <w:szCs w:val="16"/>
              </w:rPr>
              <w:t>DOL</w:t>
            </w:r>
            <w:r w:rsidRPr="005C1AE7">
              <w:rPr>
                <w:spacing w:val="-7"/>
                <w:sz w:val="16"/>
                <w:szCs w:val="16"/>
              </w:rPr>
              <w:t xml:space="preserve">’s </w:t>
            </w:r>
            <w:r w:rsidRPr="005C1AE7">
              <w:rPr>
                <w:sz w:val="16"/>
                <w:szCs w:val="16"/>
              </w:rPr>
              <w:t>recognition.</w:t>
            </w:r>
          </w:p>
          <w:p w14:paraId="1AD450DD" w14:textId="77777777" w:rsidR="005C1AE7" w:rsidRPr="00A82D55" w:rsidRDefault="005C1AE7" w:rsidP="005C1AE7">
            <w:pPr>
              <w:pStyle w:val="TableParagraph"/>
              <w:tabs>
                <w:tab w:val="left" w:pos="648"/>
              </w:tabs>
              <w:ind w:left="0" w:firstLine="0"/>
              <w:rPr>
                <w:sz w:val="10"/>
                <w:szCs w:val="16"/>
              </w:rPr>
            </w:pPr>
          </w:p>
          <w:p w14:paraId="5E2EFFE1" w14:textId="77777777" w:rsidR="005C1AE7" w:rsidRPr="005C1AE7" w:rsidRDefault="005C1AE7" w:rsidP="005C1AE7">
            <w:pPr>
              <w:pStyle w:val="TableParagraph"/>
              <w:tabs>
                <w:tab w:val="left" w:pos="648"/>
              </w:tabs>
              <w:ind w:left="467" w:firstLine="0"/>
              <w:rPr>
                <w:sz w:val="16"/>
                <w:szCs w:val="16"/>
              </w:rPr>
            </w:pPr>
            <w:r w:rsidRPr="005C1AE7">
              <w:rPr>
                <w:sz w:val="16"/>
                <w:szCs w:val="16"/>
              </w:rPr>
              <w:t>Please summarize the approach your organization will take to ensure that your organization will retain and make available to the public performance- and outcome-related metrics and data for each of the programs it recognizes. These performance- and outcome-related metrics should include the following and be reported each year:</w:t>
            </w:r>
          </w:p>
          <w:p w14:paraId="4C1B5386"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The total number of apprentices annually enrolled in each program</w:t>
            </w:r>
            <w:r w:rsidR="00184503">
              <w:rPr>
                <w:sz w:val="16"/>
                <w:szCs w:val="16"/>
              </w:rPr>
              <w:t>;</w:t>
            </w:r>
          </w:p>
          <w:p w14:paraId="4F600E06"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 xml:space="preserve">Total number of apprentices who successfully completed the program annually; </w:t>
            </w:r>
          </w:p>
          <w:p w14:paraId="3306EDEC"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The annual completion rate for apprentices;</w:t>
            </w:r>
          </w:p>
          <w:p w14:paraId="2BE2463C"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The median length of time for program completion; and,</w:t>
            </w:r>
          </w:p>
          <w:p w14:paraId="22AD3AEC" w14:textId="77777777" w:rsidR="005C1AE7" w:rsidRPr="00B8105E" w:rsidRDefault="005C1AE7" w:rsidP="0005035D">
            <w:pPr>
              <w:pStyle w:val="TableParagraph"/>
              <w:numPr>
                <w:ilvl w:val="0"/>
                <w:numId w:val="34"/>
              </w:numPr>
              <w:tabs>
                <w:tab w:val="left" w:pos="828"/>
              </w:tabs>
              <w:rPr>
                <w:sz w:val="16"/>
                <w:szCs w:val="16"/>
              </w:rPr>
            </w:pPr>
            <w:r w:rsidRPr="005C1AE7">
              <w:rPr>
                <w:sz w:val="16"/>
                <w:szCs w:val="16"/>
              </w:rPr>
              <w:t>The post-apprenticeship employment rate of apprentices at completion.</w:t>
            </w:r>
          </w:p>
        </w:tc>
      </w:tr>
      <w:tr w:rsidR="005C1AE7" w:rsidRPr="005C1AE7" w14:paraId="3B929F58" w14:textId="77777777" w:rsidTr="007E2EDE">
        <w:trPr>
          <w:trHeight w:val="3514"/>
        </w:trPr>
        <w:tc>
          <w:tcPr>
            <w:tcW w:w="10265" w:type="dxa"/>
            <w:gridSpan w:val="2"/>
            <w:tcBorders>
              <w:bottom w:val="single" w:sz="4" w:space="0" w:color="auto"/>
            </w:tcBorders>
          </w:tcPr>
          <w:p w14:paraId="06916A7E" w14:textId="77777777" w:rsidR="005C1AE7" w:rsidRPr="005C1AE7" w:rsidRDefault="005C1AE7" w:rsidP="0005035D">
            <w:pPr>
              <w:pStyle w:val="TableParagraph"/>
              <w:numPr>
                <w:ilvl w:val="0"/>
                <w:numId w:val="32"/>
              </w:numPr>
              <w:tabs>
                <w:tab w:val="left" w:pos="467"/>
                <w:tab w:val="left" w:pos="468"/>
              </w:tabs>
              <w:rPr>
                <w:sz w:val="16"/>
                <w:szCs w:val="16"/>
              </w:rPr>
            </w:pPr>
            <w:r w:rsidRPr="005C1AE7">
              <w:rPr>
                <w:b/>
                <w:sz w:val="16"/>
                <w:szCs w:val="16"/>
                <w:u w:val="single"/>
              </w:rPr>
              <w:t>Standards Recognition Entity and Recognition Integrity</w:t>
            </w:r>
            <w:r w:rsidRPr="005C1AE7">
              <w:rPr>
                <w:b/>
                <w:sz w:val="16"/>
                <w:szCs w:val="16"/>
              </w:rPr>
              <w:t xml:space="preserve">: </w:t>
            </w:r>
            <w:r w:rsidRPr="005C1AE7">
              <w:rPr>
                <w:sz w:val="16"/>
                <w:szCs w:val="16"/>
              </w:rPr>
              <w:t>Please describe the approach your organization will take to ensure transparency, accountability, impartiality, confidentiality, objectivity, and independence, covering all of the following</w:t>
            </w:r>
            <w:r w:rsidRPr="005C1AE7">
              <w:rPr>
                <w:spacing w:val="-14"/>
                <w:sz w:val="16"/>
                <w:szCs w:val="16"/>
              </w:rPr>
              <w:t xml:space="preserve"> </w:t>
            </w:r>
            <w:r w:rsidRPr="005C1AE7">
              <w:rPr>
                <w:sz w:val="16"/>
                <w:szCs w:val="16"/>
              </w:rPr>
              <w:t>elements:</w:t>
            </w:r>
          </w:p>
          <w:p w14:paraId="13AF22CB"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The policies and procedures your organization will implement so that the Industry-Recognized Apprenticeship Programs it evaluates receive objective, impartial, confidential, and equitable treatment in decision-making, and will be evaluated on the merits of the program(s).</w:t>
            </w:r>
          </w:p>
          <w:p w14:paraId="40D67002"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CONDITIONAL QUESTION: If your organization plans to develop and sell, offer, or provide off-the-shelf apprenticeship programs or program elements (e.g., training plans), please detail the policies and procedures your organization will implement so that its off-the-shelf programs or program elements are evaluated and monitored in an objective, impartial, and equitable manner as compared with programs and/or program elements developed by other vendors or by the program</w:t>
            </w:r>
            <w:r w:rsidRPr="005C1AE7">
              <w:rPr>
                <w:spacing w:val="-19"/>
                <w:sz w:val="16"/>
                <w:szCs w:val="16"/>
              </w:rPr>
              <w:t xml:space="preserve"> </w:t>
            </w:r>
            <w:r w:rsidRPr="005C1AE7">
              <w:rPr>
                <w:sz w:val="16"/>
                <w:szCs w:val="16"/>
              </w:rPr>
              <w:t>sponsor.</w:t>
            </w:r>
          </w:p>
          <w:p w14:paraId="7D93C148"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Your complaints and appeals</w:t>
            </w:r>
            <w:r w:rsidRPr="005C1AE7">
              <w:rPr>
                <w:spacing w:val="-3"/>
                <w:sz w:val="16"/>
                <w:szCs w:val="16"/>
              </w:rPr>
              <w:t xml:space="preserve"> </w:t>
            </w:r>
            <w:r w:rsidRPr="005C1AE7">
              <w:rPr>
                <w:sz w:val="16"/>
                <w:szCs w:val="16"/>
              </w:rPr>
              <w:t>process.</w:t>
            </w:r>
          </w:p>
          <w:p w14:paraId="286AEF14" w14:textId="77777777" w:rsidR="005C1AE7" w:rsidRPr="00A82D55" w:rsidRDefault="005C1AE7" w:rsidP="005C1AE7">
            <w:pPr>
              <w:pStyle w:val="TableParagraph"/>
              <w:tabs>
                <w:tab w:val="left" w:pos="648"/>
              </w:tabs>
              <w:ind w:firstLine="0"/>
              <w:rPr>
                <w:sz w:val="10"/>
                <w:szCs w:val="16"/>
              </w:rPr>
            </w:pPr>
          </w:p>
          <w:p w14:paraId="296298ED" w14:textId="77777777" w:rsidR="005C1AE7" w:rsidRPr="005C1AE7" w:rsidRDefault="005C1AE7" w:rsidP="005C1AE7">
            <w:pPr>
              <w:pStyle w:val="TableParagraph"/>
              <w:tabs>
                <w:tab w:val="left" w:pos="648"/>
              </w:tabs>
              <w:ind w:left="467" w:firstLine="0"/>
              <w:rPr>
                <w:sz w:val="16"/>
                <w:szCs w:val="16"/>
              </w:rPr>
            </w:pPr>
            <w:r w:rsidRPr="005C1AE7">
              <w:rPr>
                <w:sz w:val="16"/>
                <w:szCs w:val="16"/>
              </w:rPr>
              <w:t>Please describe how your organization maintains or will maintain high quality in its recognition processes and in the programs it recognizes, covering all of the following elements:</w:t>
            </w:r>
          </w:p>
          <w:p w14:paraId="46917A96"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Your quality assurance process,</w:t>
            </w:r>
            <w:r w:rsidRPr="005C1AE7">
              <w:rPr>
                <w:spacing w:val="-6"/>
                <w:sz w:val="16"/>
                <w:szCs w:val="16"/>
              </w:rPr>
              <w:t xml:space="preserve"> </w:t>
            </w:r>
            <w:r w:rsidRPr="005C1AE7">
              <w:rPr>
                <w:sz w:val="16"/>
                <w:szCs w:val="16"/>
              </w:rPr>
              <w:t>specifically:</w:t>
            </w:r>
          </w:p>
          <w:p w14:paraId="5618B910"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Your assessment processes to ensure the competencies of programs are being achieved</w:t>
            </w:r>
          </w:p>
          <w:p w14:paraId="0D807C39" w14:textId="77777777" w:rsidR="005C1AE7" w:rsidRPr="005C1AE7" w:rsidRDefault="005C1AE7" w:rsidP="0005035D">
            <w:pPr>
              <w:pStyle w:val="TableParagraph"/>
              <w:numPr>
                <w:ilvl w:val="0"/>
                <w:numId w:val="34"/>
              </w:numPr>
              <w:tabs>
                <w:tab w:val="left" w:pos="828"/>
              </w:tabs>
              <w:rPr>
                <w:sz w:val="16"/>
                <w:szCs w:val="16"/>
              </w:rPr>
            </w:pPr>
            <w:r w:rsidRPr="005C1AE7">
              <w:rPr>
                <w:sz w:val="16"/>
                <w:szCs w:val="16"/>
              </w:rPr>
              <w:t>The monitoring process that will be implemented during the recognition cycles</w:t>
            </w:r>
          </w:p>
          <w:p w14:paraId="152A4F48" w14:textId="77777777" w:rsidR="005C1AE7" w:rsidRPr="005C1AE7" w:rsidRDefault="005C1AE7" w:rsidP="0005035D">
            <w:pPr>
              <w:pStyle w:val="TableParagraph"/>
              <w:numPr>
                <w:ilvl w:val="1"/>
                <w:numId w:val="32"/>
              </w:numPr>
              <w:tabs>
                <w:tab w:val="left" w:pos="648"/>
              </w:tabs>
              <w:rPr>
                <w:sz w:val="16"/>
                <w:szCs w:val="16"/>
              </w:rPr>
            </w:pPr>
            <w:r w:rsidRPr="005C1AE7">
              <w:rPr>
                <w:sz w:val="16"/>
                <w:szCs w:val="16"/>
              </w:rPr>
              <w:t>How and how often your organization trains and calibrates assessors to ensure there is consistency (inter-rater reliability) of recognition decisions from program to</w:t>
            </w:r>
            <w:r w:rsidRPr="005C1AE7">
              <w:rPr>
                <w:spacing w:val="-2"/>
                <w:sz w:val="16"/>
                <w:szCs w:val="16"/>
              </w:rPr>
              <w:t xml:space="preserve"> </w:t>
            </w:r>
            <w:r w:rsidRPr="005C1AE7">
              <w:rPr>
                <w:sz w:val="16"/>
                <w:szCs w:val="16"/>
              </w:rPr>
              <w:t>program.</w:t>
            </w:r>
          </w:p>
          <w:p w14:paraId="133035F4" w14:textId="77777777" w:rsidR="005C1AE7" w:rsidRPr="00B8105E" w:rsidRDefault="005C1AE7" w:rsidP="0005035D">
            <w:pPr>
              <w:pStyle w:val="TableParagraph"/>
              <w:numPr>
                <w:ilvl w:val="1"/>
                <w:numId w:val="32"/>
              </w:numPr>
              <w:tabs>
                <w:tab w:val="left" w:pos="648"/>
              </w:tabs>
              <w:rPr>
                <w:sz w:val="16"/>
                <w:szCs w:val="16"/>
              </w:rPr>
            </w:pPr>
            <w:r w:rsidRPr="005C1AE7">
              <w:rPr>
                <w:sz w:val="16"/>
                <w:szCs w:val="16"/>
              </w:rPr>
              <w:t>How your organization validated your recognition standards with the industry, and how your organization assesses the evidence submitted by an apprenticeship program in determining whether it meets the requirements of the</w:t>
            </w:r>
            <w:r w:rsidRPr="005C1AE7">
              <w:rPr>
                <w:spacing w:val="-8"/>
                <w:sz w:val="16"/>
                <w:szCs w:val="16"/>
              </w:rPr>
              <w:t xml:space="preserve"> </w:t>
            </w:r>
            <w:r w:rsidRPr="005C1AE7">
              <w:rPr>
                <w:sz w:val="16"/>
                <w:szCs w:val="16"/>
              </w:rPr>
              <w:t>standards.</w:t>
            </w:r>
          </w:p>
        </w:tc>
      </w:tr>
      <w:tr w:rsidR="005C1AE7" w:rsidRPr="005C1AE7" w14:paraId="73CCFD28" w14:textId="77777777" w:rsidTr="007E2EDE">
        <w:tc>
          <w:tcPr>
            <w:tcW w:w="10265" w:type="dxa"/>
            <w:gridSpan w:val="2"/>
            <w:tcBorders>
              <w:left w:val="nil"/>
              <w:right w:val="nil"/>
            </w:tcBorders>
          </w:tcPr>
          <w:p w14:paraId="02F7B44F" w14:textId="77777777" w:rsidR="005C1AE7" w:rsidRPr="00830FED" w:rsidRDefault="005C1AE7" w:rsidP="00A82D55">
            <w:pPr>
              <w:pStyle w:val="Heading1"/>
              <w:spacing w:before="80" w:after="80" w:line="240" w:lineRule="auto"/>
              <w:outlineLvl w:val="0"/>
              <w:rPr>
                <w:rFonts w:ascii="Times New Roman" w:hAnsi="Times New Roman" w:cs="Times New Roman"/>
                <w:b/>
                <w:color w:val="auto"/>
                <w:sz w:val="20"/>
                <w:szCs w:val="16"/>
              </w:rPr>
            </w:pPr>
            <w:r w:rsidRPr="00830FED">
              <w:rPr>
                <w:rFonts w:ascii="Times New Roman" w:hAnsi="Times New Roman" w:cs="Times New Roman"/>
                <w:b/>
                <w:color w:val="auto"/>
                <w:sz w:val="20"/>
                <w:szCs w:val="16"/>
              </w:rPr>
              <w:t>Section V – Additional Representations of Program Quality by the Standards Recognition Entity</w:t>
            </w:r>
          </w:p>
        </w:tc>
      </w:tr>
      <w:tr w:rsidR="005C1AE7" w:rsidRPr="005C1AE7" w14:paraId="4928986B" w14:textId="77777777" w:rsidTr="007E2EDE">
        <w:trPr>
          <w:trHeight w:val="144"/>
        </w:trPr>
        <w:tc>
          <w:tcPr>
            <w:tcW w:w="10265" w:type="dxa"/>
            <w:gridSpan w:val="2"/>
            <w:shd w:val="clear" w:color="auto" w:fill="D9D9D9" w:themeFill="background1" w:themeFillShade="D9"/>
          </w:tcPr>
          <w:p w14:paraId="1A18EC29" w14:textId="77777777" w:rsidR="005C1AE7" w:rsidRPr="005C1AE7" w:rsidRDefault="005C1AE7" w:rsidP="005C1AE7">
            <w:pPr>
              <w:pStyle w:val="TableParagraph"/>
              <w:tabs>
                <w:tab w:val="left" w:pos="467"/>
                <w:tab w:val="left" w:pos="468"/>
              </w:tabs>
              <w:rPr>
                <w:b/>
                <w:sz w:val="16"/>
                <w:szCs w:val="16"/>
                <w:u w:val="single"/>
              </w:rPr>
            </w:pPr>
          </w:p>
        </w:tc>
      </w:tr>
      <w:tr w:rsidR="005C1AE7" w:rsidRPr="005C1AE7" w14:paraId="3775172F" w14:textId="77777777" w:rsidTr="007E2EDE">
        <w:trPr>
          <w:trHeight w:val="1296"/>
        </w:trPr>
        <w:tc>
          <w:tcPr>
            <w:tcW w:w="10265" w:type="dxa"/>
            <w:gridSpan w:val="2"/>
          </w:tcPr>
          <w:p w14:paraId="356C0B33" w14:textId="77777777" w:rsidR="005C1AE7" w:rsidRPr="005C1AE7" w:rsidRDefault="005C1AE7" w:rsidP="0005035D">
            <w:pPr>
              <w:pStyle w:val="TableParagraph"/>
              <w:numPr>
                <w:ilvl w:val="0"/>
                <w:numId w:val="31"/>
              </w:numPr>
              <w:tabs>
                <w:tab w:val="left" w:pos="467"/>
                <w:tab w:val="left" w:pos="468"/>
              </w:tabs>
              <w:rPr>
                <w:sz w:val="16"/>
                <w:szCs w:val="16"/>
              </w:rPr>
            </w:pPr>
            <w:r w:rsidRPr="005C1AE7">
              <w:rPr>
                <w:b/>
                <w:sz w:val="16"/>
                <w:szCs w:val="16"/>
                <w:u w:val="single"/>
              </w:rPr>
              <w:t>Standards Recognition Entity Record Retention</w:t>
            </w:r>
            <w:r w:rsidRPr="005C1AE7">
              <w:rPr>
                <w:b/>
                <w:sz w:val="16"/>
                <w:szCs w:val="16"/>
              </w:rPr>
              <w:t xml:space="preserve">: </w:t>
            </w:r>
            <w:r w:rsidRPr="005C1AE7">
              <w:rPr>
                <w:sz w:val="16"/>
                <w:szCs w:val="16"/>
              </w:rPr>
              <w:t>Please affirm that, if your organization receives recognition from the U.S. Department of Labor that it is qualified to act as a Standards Recognition Entity of Industry-Recognized Apprenticeship Programs, your organization will maintain all records relating to the following: personnel related to the program(s), subcontracting agreements, formal complaints and appeals (including those currently in its possession), and legal status, for a term of five (5) years after the termination of DOL’s recognition period during which the records were</w:t>
            </w:r>
            <w:r w:rsidRPr="005C1AE7">
              <w:rPr>
                <w:spacing w:val="-14"/>
                <w:sz w:val="16"/>
                <w:szCs w:val="16"/>
              </w:rPr>
              <w:t xml:space="preserve"> </w:t>
            </w:r>
            <w:r w:rsidRPr="005C1AE7">
              <w:rPr>
                <w:sz w:val="16"/>
                <w:szCs w:val="16"/>
              </w:rPr>
              <w:t>created.</w:t>
            </w:r>
          </w:p>
          <w:p w14:paraId="0CF68490" w14:textId="77777777" w:rsidR="005C1AE7" w:rsidRPr="005C1AE7" w:rsidRDefault="005C1AE7" w:rsidP="0005035D">
            <w:pPr>
              <w:pStyle w:val="TableParagraph"/>
              <w:numPr>
                <w:ilvl w:val="1"/>
                <w:numId w:val="31"/>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68484467" w14:textId="77777777" w:rsidR="005C1AE7" w:rsidRPr="00B8105E" w:rsidRDefault="005C1AE7" w:rsidP="0005035D">
            <w:pPr>
              <w:pStyle w:val="TableParagraph"/>
              <w:numPr>
                <w:ilvl w:val="1"/>
                <w:numId w:val="31"/>
              </w:numPr>
              <w:tabs>
                <w:tab w:val="left" w:pos="684"/>
              </w:tabs>
              <w:rPr>
                <w:sz w:val="16"/>
                <w:szCs w:val="16"/>
              </w:rPr>
            </w:pPr>
            <w:r w:rsidRPr="005C1AE7">
              <w:rPr>
                <w:sz w:val="16"/>
                <w:szCs w:val="16"/>
              </w:rPr>
              <w:t>No, I do not</w:t>
            </w:r>
            <w:r w:rsidRPr="005C1AE7">
              <w:rPr>
                <w:spacing w:val="-5"/>
                <w:sz w:val="16"/>
                <w:szCs w:val="16"/>
              </w:rPr>
              <w:t xml:space="preserve"> </w:t>
            </w:r>
            <w:r w:rsidRPr="005C1AE7">
              <w:rPr>
                <w:sz w:val="16"/>
                <w:szCs w:val="16"/>
              </w:rPr>
              <w:t>affirm</w:t>
            </w:r>
          </w:p>
        </w:tc>
      </w:tr>
      <w:tr w:rsidR="005C1AE7" w:rsidRPr="005C1AE7" w14:paraId="675FB540" w14:textId="77777777" w:rsidTr="007E2EDE">
        <w:trPr>
          <w:trHeight w:val="864"/>
        </w:trPr>
        <w:tc>
          <w:tcPr>
            <w:tcW w:w="10265" w:type="dxa"/>
            <w:gridSpan w:val="2"/>
          </w:tcPr>
          <w:p w14:paraId="220731E7" w14:textId="77777777" w:rsidR="005C1AE7" w:rsidRPr="005C1AE7" w:rsidRDefault="005C1AE7" w:rsidP="0005035D">
            <w:pPr>
              <w:pStyle w:val="TableParagraph"/>
              <w:numPr>
                <w:ilvl w:val="0"/>
                <w:numId w:val="30"/>
              </w:numPr>
              <w:tabs>
                <w:tab w:val="left" w:pos="467"/>
                <w:tab w:val="left" w:pos="468"/>
              </w:tabs>
              <w:rPr>
                <w:sz w:val="16"/>
                <w:szCs w:val="16"/>
              </w:rPr>
            </w:pPr>
            <w:r w:rsidRPr="005C1AE7">
              <w:rPr>
                <w:b/>
                <w:sz w:val="16"/>
                <w:szCs w:val="16"/>
                <w:u w:val="single"/>
              </w:rPr>
              <w:t>Contact</w:t>
            </w:r>
            <w:r w:rsidRPr="005C1AE7">
              <w:rPr>
                <w:b/>
                <w:spacing w:val="-4"/>
                <w:sz w:val="16"/>
                <w:szCs w:val="16"/>
                <w:u w:val="single"/>
              </w:rPr>
              <w:t xml:space="preserve"> </w:t>
            </w:r>
            <w:r w:rsidRPr="005C1AE7">
              <w:rPr>
                <w:b/>
                <w:sz w:val="16"/>
                <w:szCs w:val="16"/>
                <w:u w:val="single"/>
              </w:rPr>
              <w:t>Information</w:t>
            </w:r>
            <w:r w:rsidRPr="005C1AE7">
              <w:rPr>
                <w:b/>
                <w:sz w:val="16"/>
                <w:szCs w:val="16"/>
              </w:rPr>
              <w:t>:</w:t>
            </w:r>
            <w:r w:rsidRPr="005C1AE7">
              <w:rPr>
                <w:b/>
                <w:spacing w:val="-3"/>
                <w:sz w:val="16"/>
                <w:szCs w:val="16"/>
              </w:rPr>
              <w:t xml:space="preserve"> </w:t>
            </w:r>
            <w:r w:rsidRPr="005C1AE7">
              <w:rPr>
                <w:sz w:val="16"/>
                <w:szCs w:val="16"/>
              </w:rPr>
              <w:t>Please</w:t>
            </w:r>
            <w:r w:rsidRPr="005C1AE7">
              <w:rPr>
                <w:spacing w:val="-4"/>
                <w:sz w:val="16"/>
                <w:szCs w:val="16"/>
              </w:rPr>
              <w:t xml:space="preserve"> </w:t>
            </w:r>
            <w:r w:rsidRPr="005C1AE7">
              <w:rPr>
                <w:sz w:val="16"/>
                <w:szCs w:val="16"/>
              </w:rPr>
              <w:t>affirm</w:t>
            </w:r>
            <w:r w:rsidRPr="005C1AE7">
              <w:rPr>
                <w:spacing w:val="-5"/>
                <w:sz w:val="16"/>
                <w:szCs w:val="16"/>
              </w:rPr>
              <w:t xml:space="preserve"> </w:t>
            </w:r>
            <w:r w:rsidRPr="005C1AE7">
              <w:rPr>
                <w:sz w:val="16"/>
                <w:szCs w:val="16"/>
              </w:rPr>
              <w:t>that,</w:t>
            </w:r>
            <w:r w:rsidRPr="005C1AE7">
              <w:rPr>
                <w:spacing w:val="-4"/>
                <w:sz w:val="16"/>
                <w:szCs w:val="16"/>
              </w:rPr>
              <w:t xml:space="preserve"> </w:t>
            </w:r>
            <w:r w:rsidRPr="005C1AE7">
              <w:rPr>
                <w:sz w:val="16"/>
                <w:szCs w:val="16"/>
              </w:rPr>
              <w:t>if</w:t>
            </w:r>
            <w:r w:rsidRPr="005C1AE7">
              <w:rPr>
                <w:spacing w:val="-4"/>
                <w:sz w:val="16"/>
                <w:szCs w:val="16"/>
              </w:rPr>
              <w:t xml:space="preserve"> </w:t>
            </w:r>
            <w:r w:rsidRPr="005C1AE7">
              <w:rPr>
                <w:sz w:val="16"/>
                <w:szCs w:val="16"/>
              </w:rPr>
              <w:t>your</w:t>
            </w:r>
            <w:r w:rsidRPr="005C1AE7">
              <w:rPr>
                <w:spacing w:val="-4"/>
                <w:sz w:val="16"/>
                <w:szCs w:val="16"/>
              </w:rPr>
              <w:t xml:space="preserve"> </w:t>
            </w:r>
            <w:r w:rsidRPr="005C1AE7">
              <w:rPr>
                <w:sz w:val="16"/>
                <w:szCs w:val="16"/>
              </w:rPr>
              <w:t>organization</w:t>
            </w:r>
            <w:r w:rsidRPr="005C1AE7">
              <w:rPr>
                <w:spacing w:val="-1"/>
                <w:sz w:val="16"/>
                <w:szCs w:val="16"/>
              </w:rPr>
              <w:t xml:space="preserve"> </w:t>
            </w:r>
            <w:r w:rsidRPr="005C1AE7">
              <w:rPr>
                <w:sz w:val="16"/>
                <w:szCs w:val="16"/>
              </w:rPr>
              <w:t>receives</w:t>
            </w:r>
            <w:r w:rsidRPr="005C1AE7">
              <w:rPr>
                <w:spacing w:val="-3"/>
                <w:sz w:val="16"/>
                <w:szCs w:val="16"/>
              </w:rPr>
              <w:t xml:space="preserve"> </w:t>
            </w:r>
            <w:r w:rsidRPr="005C1AE7">
              <w:rPr>
                <w:sz w:val="16"/>
                <w:szCs w:val="16"/>
              </w:rPr>
              <w:t>recognition</w:t>
            </w:r>
            <w:r w:rsidRPr="005C1AE7">
              <w:rPr>
                <w:spacing w:val="-2"/>
                <w:sz w:val="16"/>
                <w:szCs w:val="16"/>
              </w:rPr>
              <w:t xml:space="preserve"> </w:t>
            </w:r>
            <w:r w:rsidRPr="005C1AE7">
              <w:rPr>
                <w:sz w:val="16"/>
                <w:szCs w:val="16"/>
              </w:rPr>
              <w:t>from</w:t>
            </w:r>
            <w:r w:rsidRPr="005C1AE7">
              <w:rPr>
                <w:spacing w:val="-5"/>
                <w:sz w:val="16"/>
                <w:szCs w:val="16"/>
              </w:rPr>
              <w:t xml:space="preserve"> </w:t>
            </w:r>
            <w:r w:rsidRPr="005C1AE7">
              <w:rPr>
                <w:sz w:val="16"/>
                <w:szCs w:val="16"/>
              </w:rPr>
              <w:t>the</w:t>
            </w:r>
            <w:r w:rsidRPr="005C1AE7">
              <w:rPr>
                <w:spacing w:val="-4"/>
                <w:sz w:val="16"/>
                <w:szCs w:val="16"/>
              </w:rPr>
              <w:t xml:space="preserve"> </w:t>
            </w:r>
            <w:r w:rsidRPr="005C1AE7">
              <w:rPr>
                <w:sz w:val="16"/>
                <w:szCs w:val="16"/>
              </w:rPr>
              <w:t>U.S.</w:t>
            </w:r>
            <w:r w:rsidRPr="005C1AE7">
              <w:rPr>
                <w:spacing w:val="-5"/>
                <w:sz w:val="16"/>
                <w:szCs w:val="16"/>
              </w:rPr>
              <w:t xml:space="preserve"> </w:t>
            </w:r>
            <w:r w:rsidRPr="005C1AE7">
              <w:rPr>
                <w:sz w:val="16"/>
                <w:szCs w:val="16"/>
              </w:rPr>
              <w:t>Department</w:t>
            </w:r>
            <w:r w:rsidRPr="005C1AE7">
              <w:rPr>
                <w:spacing w:val="-3"/>
                <w:sz w:val="16"/>
                <w:szCs w:val="16"/>
              </w:rPr>
              <w:t xml:space="preserve"> </w:t>
            </w:r>
            <w:r w:rsidRPr="005C1AE7">
              <w:rPr>
                <w:sz w:val="16"/>
                <w:szCs w:val="16"/>
              </w:rPr>
              <w:t>of</w:t>
            </w:r>
            <w:r w:rsidRPr="005C1AE7">
              <w:rPr>
                <w:spacing w:val="-4"/>
                <w:sz w:val="16"/>
                <w:szCs w:val="16"/>
              </w:rPr>
              <w:t xml:space="preserve"> </w:t>
            </w:r>
            <w:r w:rsidRPr="005C1AE7">
              <w:rPr>
                <w:sz w:val="16"/>
                <w:szCs w:val="16"/>
              </w:rPr>
              <w:t>Labor</w:t>
            </w:r>
            <w:r w:rsidRPr="005C1AE7">
              <w:rPr>
                <w:spacing w:val="-4"/>
                <w:sz w:val="16"/>
                <w:szCs w:val="16"/>
              </w:rPr>
              <w:t xml:space="preserve"> </w:t>
            </w:r>
            <w:r w:rsidRPr="005C1AE7">
              <w:rPr>
                <w:sz w:val="16"/>
                <w:szCs w:val="16"/>
              </w:rPr>
              <w:t>that it is qualified to act as a Standards Recognition Entity of Industry-Recognized Apprenticeship Programs, your organization will retain and make available to the public up-to-date contact information for all of the Industry-Recognized Apprenticeship Programs it recognizes for the term of DOL’s recognition.</w:t>
            </w:r>
          </w:p>
          <w:p w14:paraId="09123DDE"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1BDC240D"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No, I do not</w:t>
            </w:r>
            <w:r w:rsidRPr="005C1AE7">
              <w:rPr>
                <w:spacing w:val="-5"/>
                <w:sz w:val="16"/>
                <w:szCs w:val="16"/>
              </w:rPr>
              <w:t xml:space="preserve"> </w:t>
            </w:r>
            <w:r w:rsidRPr="005C1AE7">
              <w:rPr>
                <w:sz w:val="16"/>
                <w:szCs w:val="16"/>
              </w:rPr>
              <w:t>affirm</w:t>
            </w:r>
          </w:p>
        </w:tc>
      </w:tr>
      <w:tr w:rsidR="005C1AE7" w:rsidRPr="005C1AE7" w14:paraId="7BCE50FA" w14:textId="77777777" w:rsidTr="007E2EDE">
        <w:trPr>
          <w:trHeight w:val="864"/>
        </w:trPr>
        <w:tc>
          <w:tcPr>
            <w:tcW w:w="10265" w:type="dxa"/>
            <w:gridSpan w:val="2"/>
            <w:tcBorders>
              <w:bottom w:val="single" w:sz="4" w:space="0" w:color="auto"/>
            </w:tcBorders>
          </w:tcPr>
          <w:p w14:paraId="5DB950BC" w14:textId="77777777" w:rsidR="005C1AE7" w:rsidRPr="005C1AE7" w:rsidRDefault="005C1AE7" w:rsidP="0005035D">
            <w:pPr>
              <w:pStyle w:val="TableParagraph"/>
              <w:numPr>
                <w:ilvl w:val="0"/>
                <w:numId w:val="30"/>
              </w:numPr>
              <w:tabs>
                <w:tab w:val="left" w:pos="467"/>
                <w:tab w:val="left" w:pos="468"/>
              </w:tabs>
              <w:rPr>
                <w:sz w:val="16"/>
                <w:szCs w:val="16"/>
              </w:rPr>
            </w:pPr>
            <w:r w:rsidRPr="005C1AE7">
              <w:rPr>
                <w:b/>
                <w:sz w:val="16"/>
                <w:szCs w:val="16"/>
                <w:u w:val="single"/>
              </w:rPr>
              <w:t>Safe Workplaces</w:t>
            </w:r>
            <w:r w:rsidRPr="005C1AE7">
              <w:rPr>
                <w:b/>
                <w:sz w:val="16"/>
                <w:szCs w:val="16"/>
              </w:rPr>
              <w:t xml:space="preserve">: </w:t>
            </w:r>
            <w:r w:rsidRPr="005C1AE7">
              <w:rPr>
                <w:sz w:val="16"/>
                <w:szCs w:val="16"/>
              </w:rPr>
              <w:t>Please affirm that, if your organization receives recognition from the U.S. Department of Labor that it is qualified to act as a Standards Recognition Entity of Industry-Recognized Apprenticeship Programs, your organization will ensure that each program provides</w:t>
            </w:r>
            <w:r w:rsidRPr="005C1AE7">
              <w:rPr>
                <w:spacing w:val="-2"/>
                <w:sz w:val="16"/>
                <w:szCs w:val="16"/>
              </w:rPr>
              <w:t xml:space="preserve"> </w:t>
            </w:r>
            <w:r w:rsidRPr="005C1AE7">
              <w:rPr>
                <w:sz w:val="16"/>
                <w:szCs w:val="16"/>
              </w:rPr>
              <w:t>a</w:t>
            </w:r>
            <w:r w:rsidRPr="005C1AE7">
              <w:rPr>
                <w:spacing w:val="-3"/>
                <w:sz w:val="16"/>
                <w:szCs w:val="16"/>
              </w:rPr>
              <w:t xml:space="preserve"> </w:t>
            </w:r>
            <w:r w:rsidRPr="005C1AE7">
              <w:rPr>
                <w:sz w:val="16"/>
                <w:szCs w:val="16"/>
              </w:rPr>
              <w:t>safe</w:t>
            </w:r>
            <w:r w:rsidRPr="005C1AE7">
              <w:rPr>
                <w:spacing w:val="-4"/>
                <w:sz w:val="16"/>
                <w:szCs w:val="16"/>
              </w:rPr>
              <w:t xml:space="preserve"> </w:t>
            </w:r>
            <w:r w:rsidRPr="005C1AE7">
              <w:rPr>
                <w:sz w:val="16"/>
                <w:szCs w:val="16"/>
              </w:rPr>
              <w:t>working</w:t>
            </w:r>
            <w:r w:rsidRPr="005C1AE7">
              <w:rPr>
                <w:spacing w:val="-3"/>
                <w:sz w:val="16"/>
                <w:szCs w:val="16"/>
              </w:rPr>
              <w:t xml:space="preserve"> </w:t>
            </w:r>
            <w:r w:rsidRPr="005C1AE7">
              <w:rPr>
                <w:sz w:val="16"/>
                <w:szCs w:val="16"/>
              </w:rPr>
              <w:t>environment</w:t>
            </w:r>
            <w:r w:rsidRPr="005C1AE7">
              <w:rPr>
                <w:spacing w:val="-3"/>
                <w:sz w:val="16"/>
                <w:szCs w:val="16"/>
              </w:rPr>
              <w:t xml:space="preserve"> </w:t>
            </w:r>
            <w:r w:rsidRPr="005C1AE7">
              <w:rPr>
                <w:sz w:val="16"/>
                <w:szCs w:val="16"/>
              </w:rPr>
              <w:t>for</w:t>
            </w:r>
            <w:r w:rsidRPr="005C1AE7">
              <w:rPr>
                <w:spacing w:val="-3"/>
                <w:sz w:val="16"/>
                <w:szCs w:val="16"/>
              </w:rPr>
              <w:t xml:space="preserve"> </w:t>
            </w:r>
            <w:r w:rsidRPr="005C1AE7">
              <w:rPr>
                <w:sz w:val="16"/>
                <w:szCs w:val="16"/>
              </w:rPr>
              <w:t>apprentices</w:t>
            </w:r>
            <w:r w:rsidRPr="005C1AE7">
              <w:rPr>
                <w:spacing w:val="-2"/>
                <w:sz w:val="16"/>
                <w:szCs w:val="16"/>
              </w:rPr>
              <w:t xml:space="preserve"> </w:t>
            </w:r>
            <w:r w:rsidRPr="005C1AE7">
              <w:rPr>
                <w:sz w:val="16"/>
                <w:szCs w:val="16"/>
              </w:rPr>
              <w:t>that</w:t>
            </w:r>
            <w:r w:rsidRPr="005C1AE7">
              <w:rPr>
                <w:spacing w:val="-2"/>
                <w:sz w:val="16"/>
                <w:szCs w:val="16"/>
              </w:rPr>
              <w:t xml:space="preserve"> </w:t>
            </w:r>
            <w:r w:rsidRPr="005C1AE7">
              <w:rPr>
                <w:sz w:val="16"/>
                <w:szCs w:val="16"/>
              </w:rPr>
              <w:t>adheres</w:t>
            </w:r>
            <w:r w:rsidRPr="005C1AE7">
              <w:rPr>
                <w:spacing w:val="-2"/>
                <w:sz w:val="16"/>
                <w:szCs w:val="16"/>
              </w:rPr>
              <w:t xml:space="preserve"> </w:t>
            </w:r>
            <w:r w:rsidRPr="005C1AE7">
              <w:rPr>
                <w:sz w:val="16"/>
                <w:szCs w:val="16"/>
              </w:rPr>
              <w:t>to</w:t>
            </w:r>
            <w:r w:rsidRPr="005C1AE7">
              <w:rPr>
                <w:spacing w:val="-3"/>
                <w:sz w:val="16"/>
                <w:szCs w:val="16"/>
              </w:rPr>
              <w:t xml:space="preserve"> </w:t>
            </w:r>
            <w:r w:rsidRPr="005C1AE7">
              <w:rPr>
                <w:sz w:val="16"/>
                <w:szCs w:val="16"/>
              </w:rPr>
              <w:t>all</w:t>
            </w:r>
            <w:r w:rsidRPr="005C1AE7">
              <w:rPr>
                <w:spacing w:val="-3"/>
                <w:sz w:val="16"/>
                <w:szCs w:val="16"/>
              </w:rPr>
              <w:t xml:space="preserve"> </w:t>
            </w:r>
            <w:r w:rsidRPr="005C1AE7">
              <w:rPr>
                <w:sz w:val="16"/>
                <w:szCs w:val="16"/>
              </w:rPr>
              <w:t>applicable</w:t>
            </w:r>
            <w:r w:rsidRPr="005C1AE7">
              <w:rPr>
                <w:spacing w:val="-4"/>
                <w:sz w:val="16"/>
                <w:szCs w:val="16"/>
              </w:rPr>
              <w:t xml:space="preserve"> </w:t>
            </w:r>
            <w:r w:rsidRPr="005C1AE7">
              <w:rPr>
                <w:sz w:val="16"/>
                <w:szCs w:val="16"/>
              </w:rPr>
              <w:t>Federal,</w:t>
            </w:r>
            <w:r w:rsidRPr="005C1AE7">
              <w:rPr>
                <w:spacing w:val="-1"/>
                <w:sz w:val="16"/>
                <w:szCs w:val="16"/>
              </w:rPr>
              <w:t xml:space="preserve"> </w:t>
            </w:r>
            <w:r w:rsidRPr="005C1AE7">
              <w:rPr>
                <w:sz w:val="16"/>
                <w:szCs w:val="16"/>
              </w:rPr>
              <w:t>state,</w:t>
            </w:r>
            <w:r w:rsidRPr="005C1AE7">
              <w:rPr>
                <w:spacing w:val="-4"/>
                <w:sz w:val="16"/>
                <w:szCs w:val="16"/>
              </w:rPr>
              <w:t xml:space="preserve"> </w:t>
            </w:r>
            <w:r w:rsidRPr="005C1AE7">
              <w:rPr>
                <w:sz w:val="16"/>
                <w:szCs w:val="16"/>
              </w:rPr>
              <w:t>and</w:t>
            </w:r>
            <w:r w:rsidRPr="005C1AE7">
              <w:rPr>
                <w:spacing w:val="-1"/>
                <w:sz w:val="16"/>
                <w:szCs w:val="16"/>
              </w:rPr>
              <w:t xml:space="preserve"> </w:t>
            </w:r>
            <w:r w:rsidRPr="005C1AE7">
              <w:rPr>
                <w:sz w:val="16"/>
                <w:szCs w:val="16"/>
              </w:rPr>
              <w:t>local</w:t>
            </w:r>
            <w:r w:rsidRPr="005C1AE7">
              <w:rPr>
                <w:spacing w:val="-2"/>
                <w:sz w:val="16"/>
                <w:szCs w:val="16"/>
              </w:rPr>
              <w:t xml:space="preserve"> </w:t>
            </w:r>
            <w:r w:rsidRPr="005C1AE7">
              <w:rPr>
                <w:sz w:val="16"/>
                <w:szCs w:val="16"/>
              </w:rPr>
              <w:t>safety</w:t>
            </w:r>
            <w:r w:rsidRPr="005C1AE7">
              <w:rPr>
                <w:spacing w:val="-5"/>
                <w:sz w:val="16"/>
                <w:szCs w:val="16"/>
              </w:rPr>
              <w:t xml:space="preserve"> </w:t>
            </w:r>
            <w:r w:rsidRPr="005C1AE7">
              <w:rPr>
                <w:sz w:val="16"/>
                <w:szCs w:val="16"/>
              </w:rPr>
              <w:t>laws.</w:t>
            </w:r>
          </w:p>
          <w:p w14:paraId="295B1922"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26E00937" w14:textId="77777777" w:rsidR="005C1AE7" w:rsidRPr="00A82D55" w:rsidRDefault="005C1AE7" w:rsidP="0005035D">
            <w:pPr>
              <w:pStyle w:val="TableParagraph"/>
              <w:numPr>
                <w:ilvl w:val="1"/>
                <w:numId w:val="30"/>
              </w:numPr>
              <w:tabs>
                <w:tab w:val="left" w:pos="684"/>
              </w:tabs>
              <w:rPr>
                <w:sz w:val="16"/>
                <w:szCs w:val="16"/>
              </w:rPr>
            </w:pPr>
            <w:r w:rsidRPr="005C1AE7">
              <w:rPr>
                <w:sz w:val="16"/>
                <w:szCs w:val="16"/>
              </w:rPr>
              <w:t>No, I do not</w:t>
            </w:r>
            <w:r w:rsidRPr="005C1AE7">
              <w:rPr>
                <w:spacing w:val="-5"/>
                <w:sz w:val="16"/>
                <w:szCs w:val="16"/>
              </w:rPr>
              <w:t xml:space="preserve"> </w:t>
            </w:r>
            <w:r w:rsidRPr="005C1AE7">
              <w:rPr>
                <w:sz w:val="16"/>
                <w:szCs w:val="16"/>
              </w:rPr>
              <w:t>affirm</w:t>
            </w:r>
          </w:p>
        </w:tc>
      </w:tr>
      <w:tr w:rsidR="005C1AE7" w:rsidRPr="005C1AE7" w14:paraId="63DC2419" w14:textId="77777777" w:rsidTr="007E2EDE">
        <w:trPr>
          <w:trHeight w:val="1203"/>
        </w:trPr>
        <w:tc>
          <w:tcPr>
            <w:tcW w:w="5454" w:type="dxa"/>
            <w:tcBorders>
              <w:top w:val="nil"/>
              <w:left w:val="nil"/>
              <w:right w:val="nil"/>
            </w:tcBorders>
          </w:tcPr>
          <w:p w14:paraId="35058A65" w14:textId="77777777" w:rsidR="005C1AE7" w:rsidRPr="005C1AE7" w:rsidRDefault="005C1AE7" w:rsidP="005C1AE7">
            <w:pPr>
              <w:ind w:left="20"/>
              <w:rPr>
                <w:rFonts w:ascii="Times New Roman" w:hAnsi="Times New Roman"/>
                <w:b/>
                <w:sz w:val="16"/>
                <w:szCs w:val="16"/>
              </w:rPr>
            </w:pPr>
            <w:r w:rsidRPr="005C1AE7">
              <w:rPr>
                <w:rFonts w:ascii="Times New Roman" w:hAnsi="Times New Roman"/>
                <w:b/>
                <w:sz w:val="16"/>
                <w:szCs w:val="16"/>
              </w:rPr>
              <w:t xml:space="preserve">Industry-Recognized Apprenticeship Program </w:t>
            </w:r>
            <w:r w:rsidRPr="005C1AE7">
              <w:rPr>
                <w:rFonts w:ascii="Times New Roman" w:hAnsi="Times New Roman"/>
                <w:b/>
                <w:sz w:val="16"/>
                <w:szCs w:val="16"/>
              </w:rPr>
              <w:br/>
              <w:t>Standards Recognition Entity Application Form</w:t>
            </w:r>
          </w:p>
          <w:p w14:paraId="309B1D08" w14:textId="77777777" w:rsidR="005C1AE7" w:rsidRPr="005C1AE7" w:rsidRDefault="005C1AE7" w:rsidP="005C1AE7">
            <w:pPr>
              <w:pStyle w:val="TableParagraph"/>
              <w:tabs>
                <w:tab w:val="left" w:pos="467"/>
                <w:tab w:val="left" w:pos="468"/>
              </w:tabs>
              <w:ind w:left="0" w:firstLine="0"/>
              <w:rPr>
                <w:b/>
                <w:sz w:val="16"/>
                <w:szCs w:val="16"/>
                <w:u w:val="single"/>
              </w:rPr>
            </w:pPr>
          </w:p>
        </w:tc>
        <w:tc>
          <w:tcPr>
            <w:tcW w:w="4811" w:type="dxa"/>
            <w:tcBorders>
              <w:top w:val="nil"/>
              <w:left w:val="nil"/>
              <w:right w:val="nil"/>
            </w:tcBorders>
          </w:tcPr>
          <w:p w14:paraId="49B59BAA" w14:textId="77777777" w:rsidR="005C1AE7" w:rsidRPr="005C1AE7" w:rsidRDefault="005C1AE7" w:rsidP="005C1AE7">
            <w:pPr>
              <w:ind w:left="924"/>
              <w:jc w:val="right"/>
              <w:rPr>
                <w:rFonts w:ascii="Times New Roman" w:hAnsi="Times New Roman"/>
                <w:b/>
                <w:sz w:val="16"/>
                <w:szCs w:val="16"/>
              </w:rPr>
            </w:pPr>
            <w:r w:rsidRPr="005C1AE7">
              <w:rPr>
                <w:rFonts w:ascii="Times New Roman" w:hAnsi="Times New Roman"/>
                <w:b/>
                <w:sz w:val="16"/>
                <w:szCs w:val="16"/>
              </w:rPr>
              <w:t>U.S. Department of</w:t>
            </w:r>
            <w:r w:rsidRPr="005C1AE7">
              <w:rPr>
                <w:rFonts w:ascii="Times New Roman" w:hAnsi="Times New Roman"/>
                <w:b/>
                <w:spacing w:val="-12"/>
                <w:sz w:val="16"/>
                <w:szCs w:val="16"/>
              </w:rPr>
              <w:t xml:space="preserve"> </w:t>
            </w:r>
            <w:r w:rsidRPr="005C1AE7">
              <w:rPr>
                <w:rFonts w:ascii="Times New Roman" w:hAnsi="Times New Roman"/>
                <w:b/>
                <w:sz w:val="16"/>
                <w:szCs w:val="16"/>
              </w:rPr>
              <w:t>Labor</w:t>
            </w:r>
          </w:p>
          <w:p w14:paraId="5721A7D7"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Office of</w:t>
            </w:r>
            <w:r w:rsidRPr="005C1AE7">
              <w:rPr>
                <w:rFonts w:ascii="Times New Roman" w:hAnsi="Times New Roman"/>
                <w:spacing w:val="-12"/>
                <w:sz w:val="16"/>
                <w:szCs w:val="16"/>
              </w:rPr>
              <w:t xml:space="preserve"> </w:t>
            </w:r>
            <w:r w:rsidRPr="005C1AE7">
              <w:rPr>
                <w:rFonts w:ascii="Times New Roman" w:hAnsi="Times New Roman"/>
                <w:sz w:val="16"/>
                <w:szCs w:val="16"/>
              </w:rPr>
              <w:t xml:space="preserve">Apprenticeship </w:t>
            </w:r>
          </w:p>
          <w:p w14:paraId="4130D034" w14:textId="77777777" w:rsidR="005C1AE7" w:rsidRPr="005C1AE7" w:rsidRDefault="005C1AE7" w:rsidP="005C1AE7">
            <w:pPr>
              <w:pStyle w:val="BodyText"/>
              <w:spacing w:after="0" w:line="240" w:lineRule="auto"/>
              <w:ind w:left="20" w:right="12" w:firstLine="1099"/>
              <w:jc w:val="right"/>
              <w:rPr>
                <w:rFonts w:ascii="Times New Roman" w:hAnsi="Times New Roman"/>
                <w:sz w:val="16"/>
                <w:szCs w:val="16"/>
              </w:rPr>
            </w:pPr>
            <w:r w:rsidRPr="005C1AE7">
              <w:rPr>
                <w:rFonts w:ascii="Times New Roman" w:hAnsi="Times New Roman"/>
                <w:sz w:val="16"/>
                <w:szCs w:val="16"/>
              </w:rPr>
              <w:t>Employment and Training</w:t>
            </w:r>
            <w:r w:rsidRPr="005C1AE7">
              <w:rPr>
                <w:rFonts w:ascii="Times New Roman" w:hAnsi="Times New Roman"/>
                <w:spacing w:val="-22"/>
                <w:sz w:val="16"/>
                <w:szCs w:val="16"/>
              </w:rPr>
              <w:t xml:space="preserve"> </w:t>
            </w:r>
            <w:r w:rsidRPr="005C1AE7">
              <w:rPr>
                <w:rFonts w:ascii="Times New Roman" w:hAnsi="Times New Roman"/>
                <w:sz w:val="16"/>
                <w:szCs w:val="16"/>
              </w:rPr>
              <w:t>Administration</w:t>
            </w:r>
          </w:p>
          <w:p w14:paraId="08B0205A"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OMB No.</w:t>
            </w:r>
            <w:r w:rsidRPr="005C1AE7">
              <w:rPr>
                <w:rFonts w:ascii="Times New Roman" w:hAnsi="Times New Roman"/>
                <w:spacing w:val="-6"/>
                <w:sz w:val="16"/>
                <w:szCs w:val="16"/>
              </w:rPr>
              <w:t xml:space="preserve"> </w:t>
            </w:r>
            <w:r w:rsidRPr="005C1AE7">
              <w:rPr>
                <w:rFonts w:ascii="Times New Roman" w:hAnsi="Times New Roman"/>
                <w:sz w:val="16"/>
                <w:szCs w:val="16"/>
              </w:rPr>
              <w:t>1205-XXXX</w:t>
            </w:r>
          </w:p>
          <w:p w14:paraId="67D5DEC8" w14:textId="77777777" w:rsidR="005C1AE7" w:rsidRPr="005C1AE7" w:rsidRDefault="005C1AE7" w:rsidP="005C1AE7">
            <w:pPr>
              <w:pStyle w:val="BodyText"/>
              <w:spacing w:after="0" w:line="240" w:lineRule="auto"/>
              <w:ind w:left="1200"/>
              <w:jc w:val="right"/>
              <w:rPr>
                <w:rFonts w:ascii="Times New Roman" w:hAnsi="Times New Roman"/>
                <w:sz w:val="16"/>
                <w:szCs w:val="16"/>
              </w:rPr>
            </w:pPr>
            <w:r w:rsidRPr="005C1AE7">
              <w:rPr>
                <w:rFonts w:ascii="Times New Roman" w:hAnsi="Times New Roman"/>
                <w:sz w:val="16"/>
                <w:szCs w:val="16"/>
              </w:rPr>
              <w:t>Expires XX/XX/XXXX</w:t>
            </w:r>
          </w:p>
          <w:p w14:paraId="12D08071" w14:textId="77777777" w:rsidR="005C1AE7" w:rsidRPr="005C1AE7" w:rsidRDefault="005C1AE7" w:rsidP="005C1AE7">
            <w:pPr>
              <w:pStyle w:val="TableParagraph"/>
              <w:tabs>
                <w:tab w:val="left" w:pos="467"/>
                <w:tab w:val="left" w:pos="468"/>
              </w:tabs>
              <w:ind w:left="0" w:firstLine="0"/>
              <w:rPr>
                <w:b/>
                <w:sz w:val="16"/>
                <w:szCs w:val="16"/>
                <w:u w:val="single"/>
              </w:rPr>
            </w:pPr>
          </w:p>
        </w:tc>
      </w:tr>
      <w:tr w:rsidR="005C1AE7" w:rsidRPr="005C1AE7" w14:paraId="28A88D06" w14:textId="77777777" w:rsidTr="007E2EDE">
        <w:trPr>
          <w:trHeight w:val="1203"/>
        </w:trPr>
        <w:tc>
          <w:tcPr>
            <w:tcW w:w="10265" w:type="dxa"/>
            <w:gridSpan w:val="2"/>
          </w:tcPr>
          <w:p w14:paraId="0F61C401" w14:textId="77777777" w:rsidR="005C1AE7" w:rsidRPr="005C1AE7" w:rsidRDefault="005C1AE7" w:rsidP="0005035D">
            <w:pPr>
              <w:pStyle w:val="TableParagraph"/>
              <w:numPr>
                <w:ilvl w:val="0"/>
                <w:numId w:val="30"/>
              </w:numPr>
              <w:tabs>
                <w:tab w:val="left" w:pos="467"/>
                <w:tab w:val="left" w:pos="468"/>
              </w:tabs>
              <w:rPr>
                <w:sz w:val="16"/>
                <w:szCs w:val="16"/>
              </w:rPr>
            </w:pPr>
            <w:r w:rsidRPr="005C1AE7">
              <w:rPr>
                <w:b/>
                <w:sz w:val="16"/>
                <w:szCs w:val="16"/>
                <w:u w:val="single"/>
              </w:rPr>
              <w:t>Data</w:t>
            </w:r>
            <w:r w:rsidRPr="005C1AE7">
              <w:rPr>
                <w:b/>
                <w:spacing w:val="-5"/>
                <w:sz w:val="16"/>
                <w:szCs w:val="16"/>
                <w:u w:val="single"/>
              </w:rPr>
              <w:t xml:space="preserve"> </w:t>
            </w:r>
            <w:r w:rsidRPr="005C1AE7">
              <w:rPr>
                <w:b/>
                <w:sz w:val="16"/>
                <w:szCs w:val="16"/>
                <w:u w:val="single"/>
              </w:rPr>
              <w:t>and</w:t>
            </w:r>
            <w:r w:rsidRPr="005C1AE7">
              <w:rPr>
                <w:b/>
                <w:spacing w:val="-3"/>
                <w:sz w:val="16"/>
                <w:szCs w:val="16"/>
                <w:u w:val="single"/>
              </w:rPr>
              <w:t xml:space="preserve"> </w:t>
            </w:r>
            <w:r w:rsidRPr="005C1AE7">
              <w:rPr>
                <w:b/>
                <w:sz w:val="16"/>
                <w:szCs w:val="16"/>
                <w:u w:val="single"/>
              </w:rPr>
              <w:t>Performance</w:t>
            </w:r>
            <w:r w:rsidRPr="005C1AE7">
              <w:rPr>
                <w:b/>
                <w:spacing w:val="-2"/>
                <w:sz w:val="16"/>
                <w:szCs w:val="16"/>
                <w:u w:val="single"/>
              </w:rPr>
              <w:t xml:space="preserve"> </w:t>
            </w:r>
            <w:r w:rsidRPr="005C1AE7">
              <w:rPr>
                <w:b/>
                <w:sz w:val="16"/>
                <w:szCs w:val="16"/>
                <w:u w:val="single"/>
              </w:rPr>
              <w:t>Metrics</w:t>
            </w:r>
            <w:r w:rsidRPr="005C1AE7">
              <w:rPr>
                <w:b/>
                <w:sz w:val="16"/>
                <w:szCs w:val="16"/>
              </w:rPr>
              <w:t>:</w:t>
            </w:r>
            <w:r w:rsidRPr="005C1AE7">
              <w:rPr>
                <w:b/>
                <w:spacing w:val="-3"/>
                <w:sz w:val="16"/>
                <w:szCs w:val="16"/>
              </w:rPr>
              <w:t xml:space="preserve"> </w:t>
            </w:r>
            <w:r w:rsidRPr="005C1AE7">
              <w:rPr>
                <w:sz w:val="16"/>
                <w:szCs w:val="16"/>
              </w:rPr>
              <w:t>Please</w:t>
            </w:r>
            <w:r w:rsidRPr="005C1AE7">
              <w:rPr>
                <w:spacing w:val="-5"/>
                <w:sz w:val="16"/>
                <w:szCs w:val="16"/>
              </w:rPr>
              <w:t xml:space="preserve"> </w:t>
            </w:r>
            <w:r w:rsidRPr="005C1AE7">
              <w:rPr>
                <w:sz w:val="16"/>
                <w:szCs w:val="16"/>
              </w:rPr>
              <w:t>affirm</w:t>
            </w:r>
            <w:r w:rsidRPr="005C1AE7">
              <w:rPr>
                <w:spacing w:val="-3"/>
                <w:sz w:val="16"/>
                <w:szCs w:val="16"/>
              </w:rPr>
              <w:t xml:space="preserve"> </w:t>
            </w:r>
            <w:r w:rsidRPr="005C1AE7">
              <w:rPr>
                <w:sz w:val="16"/>
                <w:szCs w:val="16"/>
              </w:rPr>
              <w:t>that,</w:t>
            </w:r>
            <w:r w:rsidRPr="005C1AE7">
              <w:rPr>
                <w:spacing w:val="-5"/>
                <w:sz w:val="16"/>
                <w:szCs w:val="16"/>
              </w:rPr>
              <w:t xml:space="preserve"> </w:t>
            </w:r>
            <w:r w:rsidRPr="005C1AE7">
              <w:rPr>
                <w:sz w:val="16"/>
                <w:szCs w:val="16"/>
              </w:rPr>
              <w:t>if</w:t>
            </w:r>
            <w:r w:rsidRPr="005C1AE7">
              <w:rPr>
                <w:spacing w:val="-4"/>
                <w:sz w:val="16"/>
                <w:szCs w:val="16"/>
              </w:rPr>
              <w:t xml:space="preserve"> </w:t>
            </w:r>
            <w:r w:rsidRPr="005C1AE7">
              <w:rPr>
                <w:sz w:val="16"/>
                <w:szCs w:val="16"/>
              </w:rPr>
              <w:t>your</w:t>
            </w:r>
            <w:r w:rsidRPr="005C1AE7">
              <w:rPr>
                <w:spacing w:val="-4"/>
                <w:sz w:val="16"/>
                <w:szCs w:val="16"/>
              </w:rPr>
              <w:t xml:space="preserve"> </w:t>
            </w:r>
            <w:r w:rsidRPr="005C1AE7">
              <w:rPr>
                <w:sz w:val="16"/>
                <w:szCs w:val="16"/>
              </w:rPr>
              <w:t>organization</w:t>
            </w:r>
            <w:r w:rsidRPr="005C1AE7">
              <w:rPr>
                <w:spacing w:val="-2"/>
                <w:sz w:val="16"/>
                <w:szCs w:val="16"/>
              </w:rPr>
              <w:t xml:space="preserve"> </w:t>
            </w:r>
            <w:r w:rsidRPr="005C1AE7">
              <w:rPr>
                <w:sz w:val="16"/>
                <w:szCs w:val="16"/>
              </w:rPr>
              <w:t>receives</w:t>
            </w:r>
            <w:r w:rsidRPr="005C1AE7">
              <w:rPr>
                <w:spacing w:val="-4"/>
                <w:sz w:val="16"/>
                <w:szCs w:val="16"/>
              </w:rPr>
              <w:t xml:space="preserve"> </w:t>
            </w:r>
            <w:r w:rsidRPr="005C1AE7">
              <w:rPr>
                <w:sz w:val="16"/>
                <w:szCs w:val="16"/>
              </w:rPr>
              <w:t>recognition from</w:t>
            </w:r>
            <w:r w:rsidRPr="005C1AE7">
              <w:rPr>
                <w:spacing w:val="-6"/>
                <w:sz w:val="16"/>
                <w:szCs w:val="16"/>
              </w:rPr>
              <w:t xml:space="preserve"> </w:t>
            </w:r>
            <w:r w:rsidRPr="005C1AE7">
              <w:rPr>
                <w:sz w:val="16"/>
                <w:szCs w:val="16"/>
              </w:rPr>
              <w:t>the</w:t>
            </w:r>
            <w:r w:rsidRPr="005C1AE7">
              <w:rPr>
                <w:spacing w:val="-5"/>
                <w:sz w:val="16"/>
                <w:szCs w:val="16"/>
              </w:rPr>
              <w:t xml:space="preserve"> </w:t>
            </w:r>
            <w:r w:rsidRPr="005C1AE7">
              <w:rPr>
                <w:sz w:val="16"/>
                <w:szCs w:val="16"/>
              </w:rPr>
              <w:t>U.S.</w:t>
            </w:r>
            <w:r w:rsidRPr="005C1AE7">
              <w:rPr>
                <w:spacing w:val="-2"/>
                <w:sz w:val="16"/>
                <w:szCs w:val="16"/>
              </w:rPr>
              <w:t xml:space="preserve"> </w:t>
            </w:r>
            <w:r w:rsidRPr="005C1AE7">
              <w:rPr>
                <w:sz w:val="16"/>
                <w:szCs w:val="16"/>
              </w:rPr>
              <w:t>Department</w:t>
            </w:r>
            <w:r w:rsidRPr="005C1AE7">
              <w:rPr>
                <w:spacing w:val="-4"/>
                <w:sz w:val="16"/>
                <w:szCs w:val="16"/>
              </w:rPr>
              <w:t xml:space="preserve"> </w:t>
            </w:r>
            <w:r w:rsidRPr="005C1AE7">
              <w:rPr>
                <w:sz w:val="16"/>
                <w:szCs w:val="16"/>
              </w:rPr>
              <w:t xml:space="preserve">of Labor that it is qualified to act as a Standards Recognition Entity of Industry-Recognized Apprenticeship Programs, your organization will retain documentation concerning program performance and outcome metrics for the period of time </w:t>
            </w:r>
            <w:r w:rsidRPr="005C1AE7">
              <w:rPr>
                <w:spacing w:val="-2"/>
                <w:sz w:val="16"/>
                <w:szCs w:val="16"/>
              </w:rPr>
              <w:t xml:space="preserve">it </w:t>
            </w:r>
            <w:r w:rsidRPr="005C1AE7">
              <w:rPr>
                <w:sz w:val="16"/>
                <w:szCs w:val="16"/>
              </w:rPr>
              <w:t>holds DOL’s recognition, and will also make available to the public the required performance- and outcome-related metrics for each of the Industry-Recognized Apprenticeship Programs it recognizes.</w:t>
            </w:r>
          </w:p>
          <w:p w14:paraId="34A90393"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52FAF47E"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No, I do not</w:t>
            </w:r>
            <w:r w:rsidRPr="005C1AE7">
              <w:rPr>
                <w:spacing w:val="-5"/>
                <w:sz w:val="16"/>
                <w:szCs w:val="16"/>
              </w:rPr>
              <w:t xml:space="preserve"> </w:t>
            </w:r>
            <w:r w:rsidRPr="005C1AE7">
              <w:rPr>
                <w:sz w:val="16"/>
                <w:szCs w:val="16"/>
              </w:rPr>
              <w:t>affirm</w:t>
            </w:r>
          </w:p>
          <w:p w14:paraId="00827AAA" w14:textId="77777777" w:rsidR="005C1AE7" w:rsidRPr="005C1AE7" w:rsidRDefault="005C1AE7" w:rsidP="005C1AE7">
            <w:pPr>
              <w:pStyle w:val="TableParagraph"/>
              <w:tabs>
                <w:tab w:val="left" w:pos="684"/>
              </w:tabs>
              <w:ind w:left="683" w:firstLine="0"/>
              <w:rPr>
                <w:sz w:val="16"/>
                <w:szCs w:val="16"/>
              </w:rPr>
            </w:pPr>
          </w:p>
        </w:tc>
      </w:tr>
      <w:tr w:rsidR="005C1AE7" w:rsidRPr="005C1AE7" w14:paraId="70773267" w14:textId="77777777" w:rsidTr="007E2EDE">
        <w:trPr>
          <w:trHeight w:val="1102"/>
        </w:trPr>
        <w:tc>
          <w:tcPr>
            <w:tcW w:w="10265" w:type="dxa"/>
            <w:gridSpan w:val="2"/>
          </w:tcPr>
          <w:p w14:paraId="6536DAAC" w14:textId="77777777" w:rsidR="005C1AE7" w:rsidRPr="005C1AE7" w:rsidRDefault="005C1AE7" w:rsidP="0005035D">
            <w:pPr>
              <w:pStyle w:val="TableParagraph"/>
              <w:numPr>
                <w:ilvl w:val="0"/>
                <w:numId w:val="30"/>
              </w:numPr>
              <w:tabs>
                <w:tab w:val="left" w:pos="467"/>
                <w:tab w:val="left" w:pos="468"/>
              </w:tabs>
              <w:rPr>
                <w:sz w:val="16"/>
                <w:szCs w:val="16"/>
              </w:rPr>
            </w:pPr>
            <w:r w:rsidRPr="005C1AE7">
              <w:rPr>
                <w:b/>
                <w:sz w:val="16"/>
                <w:szCs w:val="16"/>
                <w:u w:val="single"/>
              </w:rPr>
              <w:t>Conflict of Interest</w:t>
            </w:r>
            <w:r w:rsidRPr="005C1AE7">
              <w:rPr>
                <w:b/>
                <w:sz w:val="16"/>
                <w:szCs w:val="16"/>
              </w:rPr>
              <w:t xml:space="preserve">: </w:t>
            </w:r>
            <w:r w:rsidRPr="005C1AE7">
              <w:rPr>
                <w:sz w:val="16"/>
                <w:szCs w:val="16"/>
              </w:rPr>
              <w:t>Please affirm that your organization does not provide any consultative services to apprenticeship programs and does not offer other services that could affect the impartiality of the programs it recognizes, OR that it has provided – via response to this application – evidence of its ability to mitigate its potential conflicts of</w:t>
            </w:r>
            <w:r w:rsidRPr="005C1AE7">
              <w:rPr>
                <w:spacing w:val="-21"/>
                <w:sz w:val="16"/>
                <w:szCs w:val="16"/>
              </w:rPr>
              <w:t xml:space="preserve"> </w:t>
            </w:r>
            <w:r w:rsidRPr="005C1AE7">
              <w:rPr>
                <w:sz w:val="16"/>
                <w:szCs w:val="16"/>
              </w:rPr>
              <w:t>interest.</w:t>
            </w:r>
          </w:p>
          <w:p w14:paraId="046FE65F"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53E57944"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No, I do not</w:t>
            </w:r>
            <w:r w:rsidRPr="005C1AE7">
              <w:rPr>
                <w:spacing w:val="-4"/>
                <w:sz w:val="16"/>
                <w:szCs w:val="16"/>
              </w:rPr>
              <w:t xml:space="preserve"> </w:t>
            </w:r>
            <w:r w:rsidRPr="005C1AE7">
              <w:rPr>
                <w:sz w:val="16"/>
                <w:szCs w:val="16"/>
              </w:rPr>
              <w:t>affirm</w:t>
            </w:r>
          </w:p>
          <w:p w14:paraId="256A0CBB" w14:textId="77777777" w:rsidR="005C1AE7" w:rsidRPr="005C1AE7" w:rsidRDefault="005C1AE7" w:rsidP="005C1AE7">
            <w:pPr>
              <w:pStyle w:val="TableParagraph"/>
              <w:tabs>
                <w:tab w:val="left" w:pos="684"/>
              </w:tabs>
              <w:ind w:left="467" w:firstLine="0"/>
              <w:rPr>
                <w:sz w:val="16"/>
                <w:szCs w:val="16"/>
              </w:rPr>
            </w:pPr>
          </w:p>
        </w:tc>
      </w:tr>
      <w:tr w:rsidR="005C1AE7" w:rsidRPr="005C1AE7" w14:paraId="1B955836" w14:textId="77777777" w:rsidTr="007E2EDE">
        <w:trPr>
          <w:trHeight w:val="920"/>
        </w:trPr>
        <w:tc>
          <w:tcPr>
            <w:tcW w:w="10265" w:type="dxa"/>
            <w:gridSpan w:val="2"/>
            <w:tcBorders>
              <w:bottom w:val="single" w:sz="4" w:space="0" w:color="auto"/>
            </w:tcBorders>
          </w:tcPr>
          <w:p w14:paraId="27D59CC5" w14:textId="77777777" w:rsidR="005C1AE7" w:rsidRPr="005C1AE7" w:rsidRDefault="005C1AE7" w:rsidP="0005035D">
            <w:pPr>
              <w:pStyle w:val="TableParagraph"/>
              <w:numPr>
                <w:ilvl w:val="0"/>
                <w:numId w:val="30"/>
              </w:numPr>
              <w:tabs>
                <w:tab w:val="left" w:pos="467"/>
                <w:tab w:val="left" w:pos="468"/>
              </w:tabs>
              <w:rPr>
                <w:sz w:val="16"/>
                <w:szCs w:val="16"/>
              </w:rPr>
            </w:pPr>
            <w:r w:rsidRPr="005C1AE7">
              <w:rPr>
                <w:b/>
                <w:sz w:val="16"/>
                <w:szCs w:val="16"/>
                <w:u w:val="single"/>
              </w:rPr>
              <w:t>Debarments and Injunctions</w:t>
            </w:r>
            <w:r w:rsidRPr="005C1AE7">
              <w:rPr>
                <w:b/>
                <w:sz w:val="16"/>
                <w:szCs w:val="16"/>
              </w:rPr>
              <w:t xml:space="preserve">: </w:t>
            </w:r>
            <w:r w:rsidRPr="005C1AE7">
              <w:rPr>
                <w:sz w:val="16"/>
                <w:szCs w:val="16"/>
              </w:rPr>
              <w:t>Please affirm that your organization has no relevant injunctions, debarments, or other restrictions on it which</w:t>
            </w:r>
            <w:r w:rsidRPr="005C1AE7">
              <w:rPr>
                <w:spacing w:val="-4"/>
                <w:sz w:val="16"/>
                <w:szCs w:val="16"/>
              </w:rPr>
              <w:t xml:space="preserve"> </w:t>
            </w:r>
            <w:r w:rsidRPr="005C1AE7">
              <w:rPr>
                <w:sz w:val="16"/>
                <w:szCs w:val="16"/>
              </w:rPr>
              <w:t>may</w:t>
            </w:r>
            <w:r w:rsidRPr="005C1AE7">
              <w:rPr>
                <w:spacing w:val="-4"/>
                <w:sz w:val="16"/>
                <w:szCs w:val="16"/>
              </w:rPr>
              <w:t xml:space="preserve"> </w:t>
            </w:r>
            <w:r w:rsidRPr="005C1AE7">
              <w:rPr>
                <w:sz w:val="16"/>
                <w:szCs w:val="16"/>
              </w:rPr>
              <w:t>prevent</w:t>
            </w:r>
            <w:r w:rsidRPr="005C1AE7">
              <w:rPr>
                <w:spacing w:val="-1"/>
                <w:sz w:val="16"/>
                <w:szCs w:val="16"/>
              </w:rPr>
              <w:t xml:space="preserve"> </w:t>
            </w:r>
            <w:r w:rsidRPr="005C1AE7">
              <w:rPr>
                <w:sz w:val="16"/>
                <w:szCs w:val="16"/>
              </w:rPr>
              <w:t>it</w:t>
            </w:r>
            <w:r w:rsidRPr="005C1AE7">
              <w:rPr>
                <w:spacing w:val="-3"/>
                <w:sz w:val="16"/>
                <w:szCs w:val="16"/>
              </w:rPr>
              <w:t xml:space="preserve"> </w:t>
            </w:r>
            <w:r w:rsidRPr="005C1AE7">
              <w:rPr>
                <w:sz w:val="16"/>
                <w:szCs w:val="16"/>
              </w:rPr>
              <w:t>from</w:t>
            </w:r>
            <w:r w:rsidRPr="005C1AE7">
              <w:rPr>
                <w:spacing w:val="-2"/>
                <w:sz w:val="16"/>
                <w:szCs w:val="16"/>
              </w:rPr>
              <w:t xml:space="preserve"> </w:t>
            </w:r>
            <w:r w:rsidRPr="005C1AE7">
              <w:rPr>
                <w:sz w:val="16"/>
                <w:szCs w:val="16"/>
              </w:rPr>
              <w:t>being</w:t>
            </w:r>
            <w:r w:rsidRPr="005C1AE7">
              <w:rPr>
                <w:spacing w:val="-4"/>
                <w:sz w:val="16"/>
                <w:szCs w:val="16"/>
              </w:rPr>
              <w:t xml:space="preserve"> </w:t>
            </w:r>
            <w:r w:rsidRPr="005C1AE7">
              <w:rPr>
                <w:sz w:val="16"/>
                <w:szCs w:val="16"/>
              </w:rPr>
              <w:t>permitted</w:t>
            </w:r>
            <w:r w:rsidRPr="005C1AE7">
              <w:rPr>
                <w:spacing w:val="-1"/>
                <w:sz w:val="16"/>
                <w:szCs w:val="16"/>
              </w:rPr>
              <w:t xml:space="preserve"> </w:t>
            </w:r>
            <w:r w:rsidRPr="005C1AE7">
              <w:rPr>
                <w:sz w:val="16"/>
                <w:szCs w:val="16"/>
              </w:rPr>
              <w:t>to</w:t>
            </w:r>
            <w:r w:rsidRPr="005C1AE7">
              <w:rPr>
                <w:spacing w:val="-5"/>
                <w:sz w:val="16"/>
                <w:szCs w:val="16"/>
              </w:rPr>
              <w:t xml:space="preserve"> </w:t>
            </w:r>
            <w:r w:rsidRPr="005C1AE7">
              <w:rPr>
                <w:sz w:val="16"/>
                <w:szCs w:val="16"/>
              </w:rPr>
              <w:t>do</w:t>
            </w:r>
            <w:r w:rsidRPr="005C1AE7">
              <w:rPr>
                <w:spacing w:val="-5"/>
                <w:sz w:val="16"/>
                <w:szCs w:val="16"/>
              </w:rPr>
              <w:t xml:space="preserve"> </w:t>
            </w:r>
            <w:r w:rsidRPr="005C1AE7">
              <w:rPr>
                <w:sz w:val="16"/>
                <w:szCs w:val="16"/>
              </w:rPr>
              <w:t>business</w:t>
            </w:r>
            <w:r w:rsidRPr="005C1AE7">
              <w:rPr>
                <w:spacing w:val="-2"/>
                <w:sz w:val="16"/>
                <w:szCs w:val="16"/>
              </w:rPr>
              <w:t xml:space="preserve"> </w:t>
            </w:r>
            <w:r w:rsidRPr="005C1AE7">
              <w:rPr>
                <w:sz w:val="16"/>
                <w:szCs w:val="16"/>
              </w:rPr>
              <w:t>with</w:t>
            </w:r>
            <w:r w:rsidRPr="005C1AE7">
              <w:rPr>
                <w:spacing w:val="-3"/>
                <w:sz w:val="16"/>
                <w:szCs w:val="16"/>
              </w:rPr>
              <w:t xml:space="preserve"> </w:t>
            </w:r>
            <w:r w:rsidRPr="005C1AE7">
              <w:rPr>
                <w:sz w:val="16"/>
                <w:szCs w:val="16"/>
              </w:rPr>
              <w:t>the</w:t>
            </w:r>
            <w:r w:rsidRPr="005C1AE7">
              <w:rPr>
                <w:spacing w:val="-5"/>
                <w:sz w:val="16"/>
                <w:szCs w:val="16"/>
              </w:rPr>
              <w:t xml:space="preserve"> </w:t>
            </w:r>
            <w:r w:rsidRPr="005C1AE7">
              <w:rPr>
                <w:sz w:val="16"/>
                <w:szCs w:val="16"/>
              </w:rPr>
              <w:t>U.S.</w:t>
            </w:r>
            <w:r w:rsidRPr="005C1AE7">
              <w:rPr>
                <w:spacing w:val="-1"/>
                <w:sz w:val="16"/>
                <w:szCs w:val="16"/>
              </w:rPr>
              <w:t xml:space="preserve"> </w:t>
            </w:r>
            <w:r w:rsidRPr="005C1AE7">
              <w:rPr>
                <w:sz w:val="16"/>
                <w:szCs w:val="16"/>
              </w:rPr>
              <w:t>Federal</w:t>
            </w:r>
            <w:r w:rsidRPr="005C1AE7">
              <w:rPr>
                <w:spacing w:val="-3"/>
                <w:sz w:val="16"/>
                <w:szCs w:val="16"/>
              </w:rPr>
              <w:t xml:space="preserve"> </w:t>
            </w:r>
            <w:r w:rsidRPr="005C1AE7">
              <w:rPr>
                <w:sz w:val="16"/>
                <w:szCs w:val="16"/>
              </w:rPr>
              <w:t>Government</w:t>
            </w:r>
            <w:r w:rsidRPr="005C1AE7">
              <w:rPr>
                <w:spacing w:val="-3"/>
                <w:sz w:val="16"/>
                <w:szCs w:val="16"/>
              </w:rPr>
              <w:t xml:space="preserve"> </w:t>
            </w:r>
            <w:r w:rsidRPr="005C1AE7">
              <w:rPr>
                <w:sz w:val="16"/>
                <w:szCs w:val="16"/>
              </w:rPr>
              <w:t>and/or</w:t>
            </w:r>
            <w:r w:rsidRPr="005C1AE7">
              <w:rPr>
                <w:spacing w:val="-3"/>
                <w:sz w:val="16"/>
                <w:szCs w:val="16"/>
              </w:rPr>
              <w:t xml:space="preserve"> </w:t>
            </w:r>
            <w:r w:rsidRPr="005C1AE7">
              <w:rPr>
                <w:sz w:val="16"/>
                <w:szCs w:val="16"/>
              </w:rPr>
              <w:t>with</w:t>
            </w:r>
            <w:r w:rsidRPr="005C1AE7">
              <w:rPr>
                <w:spacing w:val="-2"/>
                <w:sz w:val="16"/>
                <w:szCs w:val="16"/>
              </w:rPr>
              <w:t xml:space="preserve"> </w:t>
            </w:r>
            <w:r w:rsidRPr="005C1AE7">
              <w:rPr>
                <w:sz w:val="16"/>
                <w:szCs w:val="16"/>
              </w:rPr>
              <w:t>members</w:t>
            </w:r>
            <w:r w:rsidRPr="005C1AE7">
              <w:rPr>
                <w:spacing w:val="6"/>
                <w:sz w:val="16"/>
                <w:szCs w:val="16"/>
              </w:rPr>
              <w:t xml:space="preserve"> </w:t>
            </w:r>
            <w:r w:rsidRPr="005C1AE7">
              <w:rPr>
                <w:sz w:val="16"/>
                <w:szCs w:val="16"/>
              </w:rPr>
              <w:t>of</w:t>
            </w:r>
            <w:r w:rsidRPr="005C1AE7">
              <w:rPr>
                <w:spacing w:val="-4"/>
                <w:sz w:val="16"/>
                <w:szCs w:val="16"/>
              </w:rPr>
              <w:t xml:space="preserve"> </w:t>
            </w:r>
            <w:r w:rsidRPr="005C1AE7">
              <w:rPr>
                <w:sz w:val="16"/>
                <w:szCs w:val="16"/>
              </w:rPr>
              <w:t>its</w:t>
            </w:r>
            <w:r w:rsidRPr="005C1AE7">
              <w:rPr>
                <w:spacing w:val="-4"/>
                <w:sz w:val="16"/>
                <w:szCs w:val="16"/>
              </w:rPr>
              <w:t xml:space="preserve"> </w:t>
            </w:r>
            <w:r w:rsidRPr="005C1AE7">
              <w:rPr>
                <w:sz w:val="16"/>
                <w:szCs w:val="16"/>
              </w:rPr>
              <w:t>industry</w:t>
            </w:r>
            <w:r w:rsidRPr="005C1AE7">
              <w:rPr>
                <w:spacing w:val="-5"/>
                <w:sz w:val="16"/>
                <w:szCs w:val="16"/>
              </w:rPr>
              <w:t xml:space="preserve"> </w:t>
            </w:r>
            <w:r w:rsidRPr="005C1AE7">
              <w:rPr>
                <w:sz w:val="16"/>
                <w:szCs w:val="16"/>
              </w:rPr>
              <w:t>sector.</w:t>
            </w:r>
          </w:p>
          <w:p w14:paraId="48EBF514"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Yes, I</w:t>
            </w:r>
            <w:r w:rsidRPr="005C1AE7">
              <w:rPr>
                <w:spacing w:val="-3"/>
                <w:sz w:val="16"/>
                <w:szCs w:val="16"/>
              </w:rPr>
              <w:t xml:space="preserve"> </w:t>
            </w:r>
            <w:r w:rsidRPr="005C1AE7">
              <w:rPr>
                <w:sz w:val="16"/>
                <w:szCs w:val="16"/>
              </w:rPr>
              <w:t>affirm</w:t>
            </w:r>
          </w:p>
          <w:p w14:paraId="1F25CCFF" w14:textId="77777777" w:rsidR="005C1AE7" w:rsidRPr="005C1AE7" w:rsidRDefault="005C1AE7" w:rsidP="0005035D">
            <w:pPr>
              <w:pStyle w:val="TableParagraph"/>
              <w:numPr>
                <w:ilvl w:val="1"/>
                <w:numId w:val="30"/>
              </w:numPr>
              <w:tabs>
                <w:tab w:val="left" w:pos="684"/>
              </w:tabs>
              <w:rPr>
                <w:sz w:val="16"/>
                <w:szCs w:val="16"/>
              </w:rPr>
            </w:pPr>
            <w:r w:rsidRPr="005C1AE7">
              <w:rPr>
                <w:sz w:val="16"/>
                <w:szCs w:val="16"/>
              </w:rPr>
              <w:t>No, I do not</w:t>
            </w:r>
            <w:r w:rsidRPr="005C1AE7">
              <w:rPr>
                <w:spacing w:val="-5"/>
                <w:sz w:val="16"/>
                <w:szCs w:val="16"/>
              </w:rPr>
              <w:t xml:space="preserve"> </w:t>
            </w:r>
            <w:r w:rsidRPr="005C1AE7">
              <w:rPr>
                <w:sz w:val="16"/>
                <w:szCs w:val="16"/>
              </w:rPr>
              <w:t>affirm</w:t>
            </w:r>
          </w:p>
          <w:p w14:paraId="0836061E" w14:textId="77777777" w:rsidR="005C1AE7" w:rsidRPr="005C1AE7" w:rsidRDefault="005C1AE7" w:rsidP="005C1AE7">
            <w:pPr>
              <w:pStyle w:val="TableParagraph"/>
              <w:tabs>
                <w:tab w:val="left" w:pos="684"/>
              </w:tabs>
              <w:ind w:left="467" w:firstLine="0"/>
              <w:rPr>
                <w:sz w:val="16"/>
                <w:szCs w:val="16"/>
              </w:rPr>
            </w:pPr>
          </w:p>
        </w:tc>
      </w:tr>
      <w:tr w:rsidR="005C1AE7" w:rsidRPr="005C1AE7" w14:paraId="19E9022B" w14:textId="77777777" w:rsidTr="007E2EDE">
        <w:tc>
          <w:tcPr>
            <w:tcW w:w="10265" w:type="dxa"/>
            <w:gridSpan w:val="2"/>
            <w:tcBorders>
              <w:left w:val="nil"/>
              <w:right w:val="nil"/>
            </w:tcBorders>
          </w:tcPr>
          <w:p w14:paraId="4B65C2A5" w14:textId="77777777" w:rsidR="005C1AE7" w:rsidRPr="005C1AE7" w:rsidRDefault="005C1AE7" w:rsidP="00830FED">
            <w:pPr>
              <w:pStyle w:val="Heading1"/>
              <w:spacing w:before="120" w:after="120" w:line="240" w:lineRule="auto"/>
              <w:outlineLvl w:val="0"/>
              <w:rPr>
                <w:rFonts w:ascii="Times New Roman" w:hAnsi="Times New Roman"/>
                <w:b/>
                <w:sz w:val="16"/>
                <w:szCs w:val="16"/>
              </w:rPr>
            </w:pPr>
            <w:r w:rsidRPr="00830FED">
              <w:rPr>
                <w:rFonts w:ascii="Times New Roman" w:hAnsi="Times New Roman" w:cs="Times New Roman"/>
                <w:b/>
                <w:color w:val="auto"/>
                <w:sz w:val="20"/>
                <w:szCs w:val="16"/>
              </w:rPr>
              <w:t>Section VI – Attestation</w:t>
            </w:r>
          </w:p>
        </w:tc>
      </w:tr>
      <w:tr w:rsidR="005C1AE7" w:rsidRPr="005C1AE7" w14:paraId="2892E9DB" w14:textId="77777777" w:rsidTr="007E2EDE">
        <w:trPr>
          <w:trHeight w:val="144"/>
        </w:trPr>
        <w:tc>
          <w:tcPr>
            <w:tcW w:w="10265" w:type="dxa"/>
            <w:gridSpan w:val="2"/>
            <w:tcBorders>
              <w:bottom w:val="single" w:sz="4" w:space="0" w:color="auto"/>
            </w:tcBorders>
            <w:shd w:val="clear" w:color="auto" w:fill="D9D9D9" w:themeFill="background1" w:themeFillShade="D9"/>
          </w:tcPr>
          <w:p w14:paraId="1B04F760" w14:textId="77777777" w:rsidR="005C1AE7" w:rsidRPr="005C1AE7" w:rsidRDefault="005C1AE7" w:rsidP="005C1AE7">
            <w:pPr>
              <w:pStyle w:val="TableParagraph"/>
              <w:ind w:left="0" w:firstLine="0"/>
              <w:rPr>
                <w:sz w:val="16"/>
                <w:szCs w:val="16"/>
              </w:rPr>
            </w:pPr>
          </w:p>
        </w:tc>
      </w:tr>
      <w:tr w:rsidR="005C1AE7" w:rsidRPr="005C1AE7" w14:paraId="121F88D7" w14:textId="77777777" w:rsidTr="007E2EDE">
        <w:trPr>
          <w:trHeight w:val="864"/>
        </w:trPr>
        <w:tc>
          <w:tcPr>
            <w:tcW w:w="10265" w:type="dxa"/>
            <w:gridSpan w:val="2"/>
            <w:tcBorders>
              <w:top w:val="single" w:sz="4" w:space="0" w:color="auto"/>
              <w:left w:val="single" w:sz="4" w:space="0" w:color="auto"/>
              <w:bottom w:val="single" w:sz="4" w:space="0" w:color="auto"/>
              <w:right w:val="single" w:sz="4" w:space="0" w:color="auto"/>
            </w:tcBorders>
          </w:tcPr>
          <w:p w14:paraId="27223114" w14:textId="77777777" w:rsidR="005C1AE7" w:rsidRPr="005C1AE7" w:rsidRDefault="005C1AE7" w:rsidP="005C1AE7">
            <w:pPr>
              <w:pStyle w:val="TableParagraph"/>
              <w:ind w:left="0" w:firstLine="0"/>
              <w:rPr>
                <w:sz w:val="16"/>
                <w:szCs w:val="16"/>
              </w:rPr>
            </w:pPr>
            <w:r w:rsidRPr="005C1AE7">
              <w:rPr>
                <w:sz w:val="16"/>
                <w:szCs w:val="16"/>
              </w:rPr>
              <w:t>The individual listed below, as a representative of the Standards Recognition Entity described in Section I of this form, hereby certifies that all of the information disclosed in this form is true and complete, to the best of his or her knowledge.</w:t>
            </w:r>
          </w:p>
          <w:p w14:paraId="65C1A0C8" w14:textId="77777777" w:rsidR="005C1AE7" w:rsidRPr="005C1AE7" w:rsidRDefault="005C1AE7" w:rsidP="005C1AE7">
            <w:pPr>
              <w:pStyle w:val="TableParagraph"/>
              <w:ind w:left="0" w:firstLine="0"/>
              <w:rPr>
                <w:sz w:val="16"/>
                <w:szCs w:val="16"/>
              </w:rPr>
            </w:pPr>
            <w:r w:rsidRPr="005C1AE7">
              <w:rPr>
                <w:sz w:val="16"/>
                <w:szCs w:val="16"/>
              </w:rPr>
              <w:t>_________________      _________________         ____________</w:t>
            </w:r>
          </w:p>
          <w:p w14:paraId="504214A9" w14:textId="77777777" w:rsidR="005C1AE7" w:rsidRPr="005C1AE7" w:rsidRDefault="005C1AE7" w:rsidP="005C1AE7">
            <w:pPr>
              <w:pStyle w:val="TableParagraph"/>
              <w:ind w:left="0" w:firstLine="0"/>
              <w:rPr>
                <w:sz w:val="16"/>
                <w:szCs w:val="16"/>
              </w:rPr>
            </w:pPr>
            <w:r w:rsidRPr="005C1AE7">
              <w:rPr>
                <w:sz w:val="16"/>
                <w:szCs w:val="16"/>
              </w:rPr>
              <w:t>Signature                         Print Name                         Date</w:t>
            </w:r>
          </w:p>
        </w:tc>
      </w:tr>
      <w:tr w:rsidR="005C1AE7" w:rsidRPr="005C1AE7" w14:paraId="1F860C8B" w14:textId="77777777" w:rsidTr="007E2EDE">
        <w:tc>
          <w:tcPr>
            <w:tcW w:w="10265" w:type="dxa"/>
            <w:gridSpan w:val="2"/>
            <w:tcBorders>
              <w:top w:val="single" w:sz="4" w:space="0" w:color="auto"/>
              <w:left w:val="nil"/>
              <w:bottom w:val="nil"/>
              <w:right w:val="nil"/>
            </w:tcBorders>
          </w:tcPr>
          <w:p w14:paraId="5ED153BB" w14:textId="77777777" w:rsidR="005C1AE7" w:rsidRPr="005C1AE7" w:rsidRDefault="005C1AE7" w:rsidP="005C1AE7">
            <w:pPr>
              <w:pStyle w:val="BodyText"/>
              <w:spacing w:after="0" w:line="240" w:lineRule="auto"/>
              <w:rPr>
                <w:rFonts w:ascii="Times New Roman" w:hAnsi="Times New Roman"/>
                <w:sz w:val="16"/>
                <w:szCs w:val="16"/>
              </w:rPr>
            </w:pPr>
          </w:p>
        </w:tc>
      </w:tr>
      <w:tr w:rsidR="005C1AE7" w:rsidRPr="005C1AE7" w14:paraId="043C2D3C" w14:textId="77777777" w:rsidTr="007E2EDE">
        <w:tc>
          <w:tcPr>
            <w:tcW w:w="10265" w:type="dxa"/>
            <w:gridSpan w:val="2"/>
            <w:tcBorders>
              <w:top w:val="nil"/>
              <w:left w:val="nil"/>
              <w:bottom w:val="nil"/>
              <w:right w:val="nil"/>
            </w:tcBorders>
          </w:tcPr>
          <w:p w14:paraId="749C01A4" w14:textId="77777777" w:rsidR="005C1AE7" w:rsidRDefault="005C1AE7" w:rsidP="005C1AE7">
            <w:pPr>
              <w:pStyle w:val="BodyText"/>
              <w:spacing w:after="0" w:line="240" w:lineRule="auto"/>
              <w:rPr>
                <w:rFonts w:ascii="Times New Roman" w:hAnsi="Times New Roman"/>
                <w:sz w:val="16"/>
                <w:szCs w:val="16"/>
              </w:rPr>
            </w:pPr>
            <w:r w:rsidRPr="005C1AE7">
              <w:rPr>
                <w:rFonts w:ascii="Times New Roman" w:hAnsi="Times New Roman"/>
                <w:sz w:val="16"/>
                <w:szCs w:val="16"/>
              </w:rPr>
              <w:t xml:space="preserve">Confidentiality – Under this collection, the name of a potential Standards Recognition Entity will be posted on </w:t>
            </w:r>
            <w:hyperlink w:history="1">
              <w:r w:rsidRPr="005C1AE7">
                <w:rPr>
                  <w:rStyle w:val="Hyperlink"/>
                  <w:rFonts w:ascii="Times New Roman" w:hAnsi="Times New Roman"/>
                  <w:sz w:val="16"/>
                  <w:szCs w:val="16"/>
                  <w:u w:color="0000FF"/>
                </w:rPr>
                <w:t>www.apprenticeship.gov</w:t>
              </w:r>
              <w:r w:rsidRPr="005C1AE7">
                <w:rPr>
                  <w:rStyle w:val="Hyperlink"/>
                  <w:rFonts w:ascii="Times New Roman" w:hAnsi="Times New Roman"/>
                  <w:sz w:val="16"/>
                  <w:szCs w:val="16"/>
                </w:rPr>
                <w:t xml:space="preserve"> </w:t>
              </w:r>
            </w:hyperlink>
            <w:r w:rsidRPr="005C1AE7">
              <w:rPr>
                <w:rFonts w:ascii="Times New Roman" w:hAnsi="Times New Roman"/>
                <w:sz w:val="16"/>
                <w:szCs w:val="16"/>
              </w:rPr>
              <w:t xml:space="preserve">if the U.S. Department of Labor issues a favorable recognition letter with respect to the entity. While information collected by this form is generally subject to public disclosure under the Freedom of Information Act (FOIA), Exemption #4 of FOIA (at 5 U.S.C. §552(b)(4)) affords protection to submitters (such as Standards Recognition Entities) that are asked to furnish commercial or financial information to the Federal Government by safeguarding them from the competitive disadvantages that could result from disclosure. </w:t>
            </w:r>
            <w:r w:rsidRPr="005C1AE7">
              <w:rPr>
                <w:rFonts w:ascii="Times New Roman" w:hAnsi="Times New Roman"/>
                <w:spacing w:val="-3"/>
                <w:sz w:val="16"/>
                <w:szCs w:val="16"/>
              </w:rPr>
              <w:t xml:space="preserve">In </w:t>
            </w:r>
            <w:r w:rsidRPr="005C1AE7">
              <w:rPr>
                <w:rFonts w:ascii="Times New Roman" w:hAnsi="Times New Roman"/>
                <w:sz w:val="16"/>
                <w:szCs w:val="16"/>
              </w:rPr>
              <w:t xml:space="preserve">addition, all documents and other information in an application become public information when submitted unless: (1) particular items are specifically designated as confidential or (2) the Office of Apprenticeship determines particular information appears to be confidential. However, neither of these two conditions guarantees confidentiality. </w:t>
            </w:r>
            <w:r w:rsidRPr="005C1AE7">
              <w:rPr>
                <w:rFonts w:ascii="Times New Roman" w:hAnsi="Times New Roman"/>
                <w:spacing w:val="-3"/>
                <w:sz w:val="16"/>
                <w:szCs w:val="16"/>
              </w:rPr>
              <w:t xml:space="preserve">If </w:t>
            </w:r>
            <w:r w:rsidRPr="005C1AE7">
              <w:rPr>
                <w:rFonts w:ascii="Times New Roman" w:hAnsi="Times New Roman"/>
                <w:sz w:val="16"/>
                <w:szCs w:val="16"/>
              </w:rPr>
              <w:t xml:space="preserve">either condition applies, the Office of Apprenticeship will provide an applicant an opportunity to object to disclosure of the information. </w:t>
            </w:r>
            <w:r w:rsidRPr="005C1AE7">
              <w:rPr>
                <w:rFonts w:ascii="Times New Roman" w:hAnsi="Times New Roman"/>
                <w:spacing w:val="-2"/>
                <w:sz w:val="16"/>
                <w:szCs w:val="16"/>
              </w:rPr>
              <w:t xml:space="preserve">For </w:t>
            </w:r>
            <w:r w:rsidRPr="005C1AE7">
              <w:rPr>
                <w:rFonts w:ascii="Times New Roman" w:hAnsi="Times New Roman"/>
                <w:sz w:val="16"/>
                <w:szCs w:val="16"/>
              </w:rPr>
              <w:t>more information, see 29 CFR part 70, “Production and Disclosure of Information or</w:t>
            </w:r>
            <w:r w:rsidRPr="005C1AE7">
              <w:rPr>
                <w:rFonts w:ascii="Times New Roman" w:hAnsi="Times New Roman"/>
                <w:spacing w:val="-1"/>
                <w:sz w:val="16"/>
                <w:szCs w:val="16"/>
              </w:rPr>
              <w:t xml:space="preserve"> </w:t>
            </w:r>
            <w:r w:rsidRPr="005C1AE7">
              <w:rPr>
                <w:rFonts w:ascii="Times New Roman" w:hAnsi="Times New Roman"/>
                <w:sz w:val="16"/>
                <w:szCs w:val="16"/>
              </w:rPr>
              <w:t>Materials.”</w:t>
            </w:r>
          </w:p>
          <w:p w14:paraId="1FF7E5EB" w14:textId="77777777" w:rsidR="00CE125F" w:rsidRPr="005C1AE7" w:rsidRDefault="00CE125F" w:rsidP="005C1AE7">
            <w:pPr>
              <w:pStyle w:val="BodyText"/>
              <w:spacing w:after="0" w:line="240" w:lineRule="auto"/>
              <w:rPr>
                <w:rFonts w:ascii="Times New Roman" w:hAnsi="Times New Roman"/>
                <w:sz w:val="16"/>
                <w:szCs w:val="16"/>
              </w:rPr>
            </w:pPr>
          </w:p>
        </w:tc>
      </w:tr>
      <w:tr w:rsidR="005C1AE7" w:rsidRPr="005C1AE7" w14:paraId="7D4C95E2" w14:textId="77777777" w:rsidTr="007E2EDE">
        <w:trPr>
          <w:trHeight w:val="4293"/>
        </w:trPr>
        <w:tc>
          <w:tcPr>
            <w:tcW w:w="10265" w:type="dxa"/>
            <w:gridSpan w:val="2"/>
            <w:tcBorders>
              <w:top w:val="nil"/>
              <w:left w:val="nil"/>
              <w:bottom w:val="nil"/>
              <w:right w:val="nil"/>
            </w:tcBorders>
          </w:tcPr>
          <w:p w14:paraId="13A00781" w14:textId="77777777" w:rsidR="00A82D55" w:rsidRPr="005C1AE7" w:rsidRDefault="005C1AE7" w:rsidP="00672009">
            <w:pPr>
              <w:pStyle w:val="BodyText"/>
              <w:spacing w:after="0" w:line="240" w:lineRule="auto"/>
              <w:rPr>
                <w:rFonts w:ascii="Times New Roman" w:hAnsi="Times New Roman"/>
                <w:sz w:val="16"/>
                <w:szCs w:val="16"/>
              </w:rPr>
            </w:pPr>
            <w:r w:rsidRPr="005C1AE7">
              <w:rPr>
                <w:rFonts w:ascii="Times New Roman" w:hAnsi="Times New Roman"/>
                <w:sz w:val="16"/>
                <w:szCs w:val="16"/>
              </w:rPr>
              <w:t>Public Burden Statement – Persons are not required to respond to this collection of information unless it displays a currently valid OMB control number. Public reporting burden for this collection of information is estimated to average approximately 33 hours and 10 minutes per response, including the time for reviewing instructions, searching existing data sources, gathering and maintaining the data needed, and completing and reviewing the collection of information. Subsequent substantive changes, if needed, are estimated to require an average of 10 hours per response. The obligation to respond is required to obtain a favorable recognition from the Department under 29 U.S.C. 50. Send comments regarding this burden or any other aspect of this collection of information including suggestions for reducing this burden to the U.S. Department of Labor, Office of Apprenticeship, 200 Constitution Avenue, N.W., Room C-5321, Washington, D.C. 20210 (OMB Control Number</w:t>
            </w:r>
            <w:r w:rsidRPr="005C1AE7">
              <w:rPr>
                <w:rFonts w:ascii="Times New Roman" w:hAnsi="Times New Roman"/>
                <w:spacing w:val="-4"/>
                <w:sz w:val="16"/>
                <w:szCs w:val="16"/>
              </w:rPr>
              <w:t xml:space="preserve"> </w:t>
            </w:r>
            <w:r w:rsidRPr="005C1AE7">
              <w:rPr>
                <w:rFonts w:ascii="Times New Roman" w:hAnsi="Times New Roman"/>
                <w:sz w:val="16"/>
                <w:szCs w:val="16"/>
              </w:rPr>
              <w:t>1205-XXXX).</w:t>
            </w:r>
          </w:p>
        </w:tc>
      </w:tr>
    </w:tbl>
    <w:p w14:paraId="7E1EFDE0" w14:textId="77777777" w:rsidR="00A3235B" w:rsidRDefault="00A3235B" w:rsidP="00714EA5">
      <w:pPr>
        <w:pStyle w:val="BodyText"/>
        <w:spacing w:after="0" w:line="240" w:lineRule="auto"/>
      </w:pPr>
    </w:p>
    <w:sectPr w:rsidR="00A3235B" w:rsidSect="007E2EDE">
      <w:footerReference w:type="even" r:id="rId11"/>
      <w:footerReference w:type="default" r:id="rId12"/>
      <w:pgSz w:w="12240" w:h="15840"/>
      <w:pgMar w:top="1440" w:right="288" w:bottom="1440" w:left="216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9D8BD" w14:textId="77777777" w:rsidR="00AE72BE" w:rsidRDefault="00AE72BE" w:rsidP="00585DD5">
      <w:r>
        <w:separator/>
      </w:r>
    </w:p>
  </w:endnote>
  <w:endnote w:type="continuationSeparator" w:id="0">
    <w:p w14:paraId="7B5C2D84" w14:textId="77777777" w:rsidR="00AE72BE" w:rsidRDefault="00AE72BE" w:rsidP="00585DD5">
      <w:r>
        <w:continuationSeparator/>
      </w:r>
    </w:p>
  </w:endnote>
  <w:endnote w:type="continuationNotice" w:id="1">
    <w:p w14:paraId="4F830A6F" w14:textId="77777777" w:rsidR="00AE72BE" w:rsidRDefault="00AE7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haparral Pro">
    <w:altName w:val="Chaparral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C5E3" w14:textId="77777777" w:rsidR="004F283D" w:rsidRDefault="004F283D" w:rsidP="00A32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06BDB" w14:textId="77777777" w:rsidR="004F283D" w:rsidRDefault="004F283D" w:rsidP="00A323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38024" w14:textId="5570ECD8" w:rsidR="007E2EDE" w:rsidRPr="007E2EDE" w:rsidRDefault="001E470B" w:rsidP="007E2EDE">
    <w:pPr>
      <w:pStyle w:val="Footer"/>
      <w:tabs>
        <w:tab w:val="clear" w:pos="4320"/>
        <w:tab w:val="clear" w:pos="8640"/>
        <w:tab w:val="right" w:pos="9090"/>
      </w:tabs>
      <w:ind w:left="-1170"/>
      <w:rPr>
        <w:rFonts w:ascii="Times New Roman" w:hAnsi="Times New Roman"/>
        <w:sz w:val="16"/>
        <w:szCs w:val="16"/>
        <w:lang w:val="en-US"/>
      </w:rPr>
    </w:pPr>
    <w:sdt>
      <w:sdtPr>
        <w:id w:val="464328388"/>
        <w:docPartObj>
          <w:docPartGallery w:val="Page Numbers (Bottom of Page)"/>
          <w:docPartUnique/>
        </w:docPartObj>
      </w:sdtPr>
      <w:sdtEndPr>
        <w:rPr>
          <w:rFonts w:ascii="Times New Roman" w:hAnsi="Times New Roman"/>
          <w:noProof/>
          <w:sz w:val="16"/>
          <w:szCs w:val="16"/>
        </w:rPr>
      </w:sdtEndPr>
      <w:sdtContent>
        <w:r w:rsidR="007E2EDE" w:rsidRPr="007E2EDE">
          <w:rPr>
            <w:rFonts w:ascii="Times New Roman" w:hAnsi="Times New Roman"/>
            <w:sz w:val="16"/>
            <w:szCs w:val="16"/>
            <w:lang w:val="en-US"/>
          </w:rPr>
          <w:t xml:space="preserve">Page </w:t>
        </w:r>
        <w:r w:rsidR="007E2EDE" w:rsidRPr="007E2EDE">
          <w:rPr>
            <w:rFonts w:ascii="Times New Roman" w:hAnsi="Times New Roman"/>
            <w:sz w:val="16"/>
            <w:szCs w:val="16"/>
          </w:rPr>
          <w:fldChar w:fldCharType="begin"/>
        </w:r>
        <w:r w:rsidR="007E2EDE" w:rsidRPr="007E2EDE">
          <w:rPr>
            <w:rFonts w:ascii="Times New Roman" w:hAnsi="Times New Roman"/>
            <w:sz w:val="16"/>
            <w:szCs w:val="16"/>
          </w:rPr>
          <w:instrText xml:space="preserve"> PAGE   \* MERGEFORMAT </w:instrText>
        </w:r>
        <w:r w:rsidR="007E2EDE" w:rsidRPr="007E2EDE">
          <w:rPr>
            <w:rFonts w:ascii="Times New Roman" w:hAnsi="Times New Roman"/>
            <w:sz w:val="16"/>
            <w:szCs w:val="16"/>
          </w:rPr>
          <w:fldChar w:fldCharType="separate"/>
        </w:r>
        <w:r>
          <w:rPr>
            <w:rFonts w:ascii="Times New Roman" w:hAnsi="Times New Roman"/>
            <w:noProof/>
            <w:sz w:val="16"/>
            <w:szCs w:val="16"/>
          </w:rPr>
          <w:t>1</w:t>
        </w:r>
        <w:r w:rsidR="007E2EDE" w:rsidRPr="007E2EDE">
          <w:rPr>
            <w:rFonts w:ascii="Times New Roman" w:hAnsi="Times New Roman"/>
            <w:noProof/>
            <w:sz w:val="16"/>
            <w:szCs w:val="16"/>
          </w:rPr>
          <w:fldChar w:fldCharType="end"/>
        </w:r>
      </w:sdtContent>
    </w:sdt>
    <w:r w:rsidR="007E2EDE" w:rsidRPr="007E2EDE">
      <w:rPr>
        <w:rFonts w:ascii="Times New Roman" w:hAnsi="Times New Roman"/>
        <w:noProof/>
        <w:sz w:val="16"/>
        <w:szCs w:val="16"/>
        <w:lang w:val="en-US"/>
      </w:rPr>
      <w:t xml:space="preserve"> of 5</w:t>
    </w:r>
    <w:r w:rsidR="007E2EDE" w:rsidRPr="007E2EDE">
      <w:rPr>
        <w:rFonts w:ascii="Times New Roman" w:hAnsi="Times New Roman"/>
        <w:noProof/>
        <w:sz w:val="16"/>
        <w:szCs w:val="16"/>
        <w:lang w:val="en-US"/>
      </w:rPr>
      <w:tab/>
    </w:r>
    <w:r w:rsidR="007E2EDE" w:rsidRPr="007E2EDE">
      <w:rPr>
        <w:rFonts w:ascii="Times New Roman" w:hAnsi="Times New Roman"/>
        <w:sz w:val="16"/>
        <w:szCs w:val="16"/>
      </w:rPr>
      <w:t>ETA Form 9183</w:t>
    </w:r>
  </w:p>
  <w:p w14:paraId="6757EECC" w14:textId="77777777" w:rsidR="00714EA5" w:rsidRDefault="00714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90184" w14:textId="77777777" w:rsidR="00AE72BE" w:rsidRDefault="00AE72BE" w:rsidP="00585DD5">
      <w:r>
        <w:separator/>
      </w:r>
    </w:p>
  </w:footnote>
  <w:footnote w:type="continuationSeparator" w:id="0">
    <w:p w14:paraId="001AEAFF" w14:textId="77777777" w:rsidR="00AE72BE" w:rsidRDefault="00AE72BE" w:rsidP="00585DD5">
      <w:r>
        <w:continuationSeparator/>
      </w:r>
    </w:p>
  </w:footnote>
  <w:footnote w:type="continuationNotice" w:id="1">
    <w:p w14:paraId="1460EF86" w14:textId="77777777" w:rsidR="00AE72BE" w:rsidRDefault="00AE72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104FBC"/>
    <w:lvl w:ilvl="0">
      <w:start w:val="1"/>
      <w:numFmt w:val="bullet"/>
      <w:pStyle w:val="ListBullet1"/>
      <w:lvlText w:val=""/>
      <w:lvlJc w:val="left"/>
      <w:pPr>
        <w:tabs>
          <w:tab w:val="num" w:pos="360"/>
        </w:tabs>
        <w:ind w:left="360" w:hanging="360"/>
      </w:pPr>
      <w:rPr>
        <w:rFonts w:ascii="Symbol" w:hAnsi="Symbol" w:hint="default"/>
      </w:rPr>
    </w:lvl>
  </w:abstractNum>
  <w:abstractNum w:abstractNumId="1">
    <w:nsid w:val="002B2047"/>
    <w:multiLevelType w:val="hybridMultilevel"/>
    <w:tmpl w:val="EA0A3210"/>
    <w:lvl w:ilvl="0" w:tplc="AE349E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94844"/>
    <w:multiLevelType w:val="hybridMultilevel"/>
    <w:tmpl w:val="2C0E8188"/>
    <w:lvl w:ilvl="0" w:tplc="BF188156">
      <w:start w:val="3"/>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42D088B8">
      <w:numFmt w:val="bullet"/>
      <w:lvlText w:val=""/>
      <w:lvlJc w:val="left"/>
      <w:pPr>
        <w:ind w:left="647" w:hanging="180"/>
      </w:pPr>
      <w:rPr>
        <w:rFonts w:ascii="Symbol" w:eastAsia="Symbol" w:hAnsi="Symbol" w:cs="Symbol" w:hint="default"/>
        <w:b/>
        <w:bCs/>
        <w:w w:val="100"/>
        <w:sz w:val="16"/>
        <w:szCs w:val="16"/>
        <w:lang w:val="en-US" w:eastAsia="en-US" w:bidi="en-US"/>
      </w:rPr>
    </w:lvl>
    <w:lvl w:ilvl="2" w:tplc="5BB0C86C">
      <w:numFmt w:val="bullet"/>
      <w:lvlText w:val="o"/>
      <w:lvlJc w:val="left"/>
      <w:pPr>
        <w:ind w:left="827" w:hanging="180"/>
      </w:pPr>
      <w:rPr>
        <w:rFonts w:ascii="Courier New" w:eastAsia="Courier New" w:hAnsi="Courier New" w:cs="Courier New" w:hint="default"/>
        <w:w w:val="100"/>
        <w:sz w:val="16"/>
        <w:szCs w:val="16"/>
        <w:lang w:val="en-US" w:eastAsia="en-US" w:bidi="en-US"/>
      </w:rPr>
    </w:lvl>
    <w:lvl w:ilvl="3" w:tplc="8BA49E1E">
      <w:numFmt w:val="bullet"/>
      <w:lvlText w:val="•"/>
      <w:lvlJc w:val="left"/>
      <w:pPr>
        <w:ind w:left="1897" w:hanging="180"/>
      </w:pPr>
      <w:rPr>
        <w:rFonts w:hint="default"/>
        <w:lang w:val="en-US" w:eastAsia="en-US" w:bidi="en-US"/>
      </w:rPr>
    </w:lvl>
    <w:lvl w:ilvl="4" w:tplc="699A943E">
      <w:numFmt w:val="bullet"/>
      <w:lvlText w:val="•"/>
      <w:lvlJc w:val="left"/>
      <w:pPr>
        <w:ind w:left="2975" w:hanging="180"/>
      </w:pPr>
      <w:rPr>
        <w:rFonts w:hint="default"/>
        <w:lang w:val="en-US" w:eastAsia="en-US" w:bidi="en-US"/>
      </w:rPr>
    </w:lvl>
    <w:lvl w:ilvl="5" w:tplc="8104DF9C">
      <w:numFmt w:val="bullet"/>
      <w:lvlText w:val="•"/>
      <w:lvlJc w:val="left"/>
      <w:pPr>
        <w:ind w:left="4053" w:hanging="180"/>
      </w:pPr>
      <w:rPr>
        <w:rFonts w:hint="default"/>
        <w:lang w:val="en-US" w:eastAsia="en-US" w:bidi="en-US"/>
      </w:rPr>
    </w:lvl>
    <w:lvl w:ilvl="6" w:tplc="0E6C8D50">
      <w:numFmt w:val="bullet"/>
      <w:lvlText w:val="•"/>
      <w:lvlJc w:val="left"/>
      <w:pPr>
        <w:ind w:left="5131" w:hanging="180"/>
      </w:pPr>
      <w:rPr>
        <w:rFonts w:hint="default"/>
        <w:lang w:val="en-US" w:eastAsia="en-US" w:bidi="en-US"/>
      </w:rPr>
    </w:lvl>
    <w:lvl w:ilvl="7" w:tplc="C248E672">
      <w:numFmt w:val="bullet"/>
      <w:lvlText w:val="•"/>
      <w:lvlJc w:val="left"/>
      <w:pPr>
        <w:ind w:left="6209" w:hanging="180"/>
      </w:pPr>
      <w:rPr>
        <w:rFonts w:hint="default"/>
        <w:lang w:val="en-US" w:eastAsia="en-US" w:bidi="en-US"/>
      </w:rPr>
    </w:lvl>
    <w:lvl w:ilvl="8" w:tplc="4582F060">
      <w:numFmt w:val="bullet"/>
      <w:lvlText w:val="•"/>
      <w:lvlJc w:val="left"/>
      <w:pPr>
        <w:ind w:left="7287" w:hanging="180"/>
      </w:pPr>
      <w:rPr>
        <w:rFonts w:hint="default"/>
        <w:lang w:val="en-US" w:eastAsia="en-US" w:bidi="en-US"/>
      </w:rPr>
    </w:lvl>
  </w:abstractNum>
  <w:abstractNum w:abstractNumId="3">
    <w:nsid w:val="097747BD"/>
    <w:multiLevelType w:val="hybridMultilevel"/>
    <w:tmpl w:val="A9B64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41004"/>
    <w:multiLevelType w:val="hybridMultilevel"/>
    <w:tmpl w:val="972C0A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E3316E"/>
    <w:multiLevelType w:val="hybridMultilevel"/>
    <w:tmpl w:val="55F4DC9A"/>
    <w:lvl w:ilvl="0" w:tplc="FB8A95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D743FE"/>
    <w:multiLevelType w:val="hybridMultilevel"/>
    <w:tmpl w:val="34644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D0F27"/>
    <w:multiLevelType w:val="hybridMultilevel"/>
    <w:tmpl w:val="FEFEF1D2"/>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07A70"/>
    <w:multiLevelType w:val="hybridMultilevel"/>
    <w:tmpl w:val="F982ABFE"/>
    <w:lvl w:ilvl="0" w:tplc="B2F62244">
      <w:start w:val="2"/>
      <w:numFmt w:val="upperLetter"/>
      <w:lvlText w:val="%1."/>
      <w:lvlJc w:val="left"/>
      <w:pPr>
        <w:ind w:left="467" w:hanging="360"/>
      </w:pPr>
      <w:rPr>
        <w:rFonts w:ascii="Times New Roman" w:eastAsia="Times New Roman" w:hAnsi="Times New Roman" w:cs="Times New Roman" w:hint="default"/>
        <w:b/>
        <w:bCs/>
        <w:w w:val="100"/>
        <w:sz w:val="16"/>
        <w:szCs w:val="16"/>
        <w:lang w:val="en-US" w:eastAsia="en-US" w:bidi="en-US"/>
      </w:rPr>
    </w:lvl>
    <w:lvl w:ilvl="1" w:tplc="E612F1FC">
      <w:numFmt w:val="bullet"/>
      <w:lvlText w:val=""/>
      <w:lvlJc w:val="left"/>
      <w:pPr>
        <w:ind w:left="683" w:hanging="216"/>
      </w:pPr>
      <w:rPr>
        <w:rFonts w:ascii="Wingdings" w:eastAsia="Wingdings" w:hAnsi="Wingdings" w:cs="Wingdings" w:hint="default"/>
        <w:w w:val="100"/>
        <w:sz w:val="16"/>
        <w:szCs w:val="16"/>
        <w:lang w:val="en-US" w:eastAsia="en-US" w:bidi="en-US"/>
      </w:rPr>
    </w:lvl>
    <w:lvl w:ilvl="2" w:tplc="00AAC16C">
      <w:numFmt w:val="bullet"/>
      <w:lvlText w:val="•"/>
      <w:lvlJc w:val="left"/>
      <w:pPr>
        <w:ind w:left="1653" w:hanging="216"/>
      </w:pPr>
      <w:rPr>
        <w:rFonts w:hint="default"/>
        <w:lang w:val="en-US" w:eastAsia="en-US" w:bidi="en-US"/>
      </w:rPr>
    </w:lvl>
    <w:lvl w:ilvl="3" w:tplc="D87E0D7A">
      <w:numFmt w:val="bullet"/>
      <w:lvlText w:val="•"/>
      <w:lvlJc w:val="left"/>
      <w:pPr>
        <w:ind w:left="2627" w:hanging="216"/>
      </w:pPr>
      <w:rPr>
        <w:rFonts w:hint="default"/>
        <w:lang w:val="en-US" w:eastAsia="en-US" w:bidi="en-US"/>
      </w:rPr>
    </w:lvl>
    <w:lvl w:ilvl="4" w:tplc="462A4BC8">
      <w:numFmt w:val="bullet"/>
      <w:lvlText w:val="•"/>
      <w:lvlJc w:val="left"/>
      <w:pPr>
        <w:ind w:left="3601" w:hanging="216"/>
      </w:pPr>
      <w:rPr>
        <w:rFonts w:hint="default"/>
        <w:lang w:val="en-US" w:eastAsia="en-US" w:bidi="en-US"/>
      </w:rPr>
    </w:lvl>
    <w:lvl w:ilvl="5" w:tplc="AD788010">
      <w:numFmt w:val="bullet"/>
      <w:lvlText w:val="•"/>
      <w:lvlJc w:val="left"/>
      <w:pPr>
        <w:ind w:left="4574" w:hanging="216"/>
      </w:pPr>
      <w:rPr>
        <w:rFonts w:hint="default"/>
        <w:lang w:val="en-US" w:eastAsia="en-US" w:bidi="en-US"/>
      </w:rPr>
    </w:lvl>
    <w:lvl w:ilvl="6" w:tplc="8D823B40">
      <w:numFmt w:val="bullet"/>
      <w:lvlText w:val="•"/>
      <w:lvlJc w:val="left"/>
      <w:pPr>
        <w:ind w:left="5548" w:hanging="216"/>
      </w:pPr>
      <w:rPr>
        <w:rFonts w:hint="default"/>
        <w:lang w:val="en-US" w:eastAsia="en-US" w:bidi="en-US"/>
      </w:rPr>
    </w:lvl>
    <w:lvl w:ilvl="7" w:tplc="681ED4BE">
      <w:numFmt w:val="bullet"/>
      <w:lvlText w:val="•"/>
      <w:lvlJc w:val="left"/>
      <w:pPr>
        <w:ind w:left="6522" w:hanging="216"/>
      </w:pPr>
      <w:rPr>
        <w:rFonts w:hint="default"/>
        <w:lang w:val="en-US" w:eastAsia="en-US" w:bidi="en-US"/>
      </w:rPr>
    </w:lvl>
    <w:lvl w:ilvl="8" w:tplc="08888C06">
      <w:numFmt w:val="bullet"/>
      <w:lvlText w:val="•"/>
      <w:lvlJc w:val="left"/>
      <w:pPr>
        <w:ind w:left="7495" w:hanging="216"/>
      </w:pPr>
      <w:rPr>
        <w:rFonts w:hint="default"/>
        <w:lang w:val="en-US" w:eastAsia="en-US" w:bidi="en-US"/>
      </w:rPr>
    </w:lvl>
  </w:abstractNum>
  <w:abstractNum w:abstractNumId="9">
    <w:nsid w:val="1D865FD5"/>
    <w:multiLevelType w:val="hybridMultilevel"/>
    <w:tmpl w:val="3D3ED598"/>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4587F"/>
    <w:multiLevelType w:val="hybridMultilevel"/>
    <w:tmpl w:val="9246ECBE"/>
    <w:lvl w:ilvl="0" w:tplc="D7E4E398">
      <w:start w:val="1"/>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E56AD68A">
      <w:numFmt w:val="bullet"/>
      <w:lvlText w:val=""/>
      <w:lvlJc w:val="left"/>
      <w:pPr>
        <w:ind w:left="683" w:hanging="216"/>
      </w:pPr>
      <w:rPr>
        <w:rFonts w:ascii="Wingdings" w:eastAsia="Wingdings" w:hAnsi="Wingdings" w:cs="Wingdings" w:hint="default"/>
        <w:w w:val="100"/>
        <w:sz w:val="16"/>
        <w:szCs w:val="16"/>
        <w:lang w:val="en-US" w:eastAsia="en-US" w:bidi="en-US"/>
      </w:rPr>
    </w:lvl>
    <w:lvl w:ilvl="2" w:tplc="104A62A2">
      <w:numFmt w:val="bullet"/>
      <w:lvlText w:val="•"/>
      <w:lvlJc w:val="left"/>
      <w:pPr>
        <w:ind w:left="1653" w:hanging="216"/>
      </w:pPr>
      <w:rPr>
        <w:rFonts w:hint="default"/>
        <w:lang w:val="en-US" w:eastAsia="en-US" w:bidi="en-US"/>
      </w:rPr>
    </w:lvl>
    <w:lvl w:ilvl="3" w:tplc="398046AA">
      <w:numFmt w:val="bullet"/>
      <w:lvlText w:val="•"/>
      <w:lvlJc w:val="left"/>
      <w:pPr>
        <w:ind w:left="2627" w:hanging="216"/>
      </w:pPr>
      <w:rPr>
        <w:rFonts w:hint="default"/>
        <w:lang w:val="en-US" w:eastAsia="en-US" w:bidi="en-US"/>
      </w:rPr>
    </w:lvl>
    <w:lvl w:ilvl="4" w:tplc="60D0A698">
      <w:numFmt w:val="bullet"/>
      <w:lvlText w:val="•"/>
      <w:lvlJc w:val="left"/>
      <w:pPr>
        <w:ind w:left="3601" w:hanging="216"/>
      </w:pPr>
      <w:rPr>
        <w:rFonts w:hint="default"/>
        <w:lang w:val="en-US" w:eastAsia="en-US" w:bidi="en-US"/>
      </w:rPr>
    </w:lvl>
    <w:lvl w:ilvl="5" w:tplc="933C035A">
      <w:numFmt w:val="bullet"/>
      <w:lvlText w:val="•"/>
      <w:lvlJc w:val="left"/>
      <w:pPr>
        <w:ind w:left="4574" w:hanging="216"/>
      </w:pPr>
      <w:rPr>
        <w:rFonts w:hint="default"/>
        <w:lang w:val="en-US" w:eastAsia="en-US" w:bidi="en-US"/>
      </w:rPr>
    </w:lvl>
    <w:lvl w:ilvl="6" w:tplc="F7EA6362">
      <w:numFmt w:val="bullet"/>
      <w:lvlText w:val="•"/>
      <w:lvlJc w:val="left"/>
      <w:pPr>
        <w:ind w:left="5548" w:hanging="216"/>
      </w:pPr>
      <w:rPr>
        <w:rFonts w:hint="default"/>
        <w:lang w:val="en-US" w:eastAsia="en-US" w:bidi="en-US"/>
      </w:rPr>
    </w:lvl>
    <w:lvl w:ilvl="7" w:tplc="162E68C0">
      <w:numFmt w:val="bullet"/>
      <w:lvlText w:val="•"/>
      <w:lvlJc w:val="left"/>
      <w:pPr>
        <w:ind w:left="6522" w:hanging="216"/>
      </w:pPr>
      <w:rPr>
        <w:rFonts w:hint="default"/>
        <w:lang w:val="en-US" w:eastAsia="en-US" w:bidi="en-US"/>
      </w:rPr>
    </w:lvl>
    <w:lvl w:ilvl="8" w:tplc="0A34CAF8">
      <w:numFmt w:val="bullet"/>
      <w:lvlText w:val="•"/>
      <w:lvlJc w:val="left"/>
      <w:pPr>
        <w:ind w:left="7495" w:hanging="216"/>
      </w:pPr>
      <w:rPr>
        <w:rFonts w:hint="default"/>
        <w:lang w:val="en-US" w:eastAsia="en-US" w:bidi="en-US"/>
      </w:rPr>
    </w:lvl>
  </w:abstractNum>
  <w:abstractNum w:abstractNumId="11">
    <w:nsid w:val="24F510CA"/>
    <w:multiLevelType w:val="hybridMultilevel"/>
    <w:tmpl w:val="6780F6EC"/>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A47C2"/>
    <w:multiLevelType w:val="hybridMultilevel"/>
    <w:tmpl w:val="4EC4425A"/>
    <w:lvl w:ilvl="0" w:tplc="F6E2F144">
      <w:start w:val="2"/>
      <w:numFmt w:val="upperLetter"/>
      <w:lvlText w:val="%1."/>
      <w:lvlJc w:val="left"/>
      <w:pPr>
        <w:ind w:left="467" w:hanging="360"/>
      </w:pPr>
      <w:rPr>
        <w:rFonts w:ascii="Times New Roman" w:eastAsia="Times New Roman" w:hAnsi="Times New Roman" w:cs="Times New Roman" w:hint="default"/>
        <w:b/>
        <w:bCs/>
        <w:w w:val="100"/>
        <w:sz w:val="16"/>
        <w:szCs w:val="16"/>
        <w:lang w:val="en-US" w:eastAsia="en-US" w:bidi="en-US"/>
      </w:rPr>
    </w:lvl>
    <w:lvl w:ilvl="1" w:tplc="6818DC92">
      <w:numFmt w:val="bullet"/>
      <w:lvlText w:val=""/>
      <w:lvlJc w:val="left"/>
      <w:pPr>
        <w:ind w:left="647" w:hanging="180"/>
      </w:pPr>
      <w:rPr>
        <w:rFonts w:ascii="Symbol" w:eastAsia="Symbol" w:hAnsi="Symbol" w:cs="Symbol" w:hint="default"/>
        <w:b/>
        <w:bCs/>
        <w:w w:val="100"/>
        <w:sz w:val="16"/>
        <w:szCs w:val="16"/>
        <w:lang w:val="en-US" w:eastAsia="en-US" w:bidi="en-US"/>
      </w:rPr>
    </w:lvl>
    <w:lvl w:ilvl="2" w:tplc="7E2CC6A2">
      <w:numFmt w:val="bullet"/>
      <w:lvlText w:val="•"/>
      <w:lvlJc w:val="left"/>
      <w:pPr>
        <w:ind w:left="1618" w:hanging="180"/>
      </w:pPr>
      <w:rPr>
        <w:rFonts w:hint="default"/>
        <w:lang w:val="en-US" w:eastAsia="en-US" w:bidi="en-US"/>
      </w:rPr>
    </w:lvl>
    <w:lvl w:ilvl="3" w:tplc="E7C4FC38">
      <w:numFmt w:val="bullet"/>
      <w:lvlText w:val="•"/>
      <w:lvlJc w:val="left"/>
      <w:pPr>
        <w:ind w:left="2596" w:hanging="180"/>
      </w:pPr>
      <w:rPr>
        <w:rFonts w:hint="default"/>
        <w:lang w:val="en-US" w:eastAsia="en-US" w:bidi="en-US"/>
      </w:rPr>
    </w:lvl>
    <w:lvl w:ilvl="4" w:tplc="BBF89AF8">
      <w:numFmt w:val="bullet"/>
      <w:lvlText w:val="•"/>
      <w:lvlJc w:val="left"/>
      <w:pPr>
        <w:ind w:left="3574" w:hanging="180"/>
      </w:pPr>
      <w:rPr>
        <w:rFonts w:hint="default"/>
        <w:lang w:val="en-US" w:eastAsia="en-US" w:bidi="en-US"/>
      </w:rPr>
    </w:lvl>
    <w:lvl w:ilvl="5" w:tplc="B88A396E">
      <w:numFmt w:val="bullet"/>
      <w:lvlText w:val="•"/>
      <w:lvlJc w:val="left"/>
      <w:pPr>
        <w:ind w:left="4552" w:hanging="180"/>
      </w:pPr>
      <w:rPr>
        <w:rFonts w:hint="default"/>
        <w:lang w:val="en-US" w:eastAsia="en-US" w:bidi="en-US"/>
      </w:rPr>
    </w:lvl>
    <w:lvl w:ilvl="6" w:tplc="979CBA54">
      <w:numFmt w:val="bullet"/>
      <w:lvlText w:val="•"/>
      <w:lvlJc w:val="left"/>
      <w:pPr>
        <w:ind w:left="5530" w:hanging="180"/>
      </w:pPr>
      <w:rPr>
        <w:rFonts w:hint="default"/>
        <w:lang w:val="en-US" w:eastAsia="en-US" w:bidi="en-US"/>
      </w:rPr>
    </w:lvl>
    <w:lvl w:ilvl="7" w:tplc="99BEA146">
      <w:numFmt w:val="bullet"/>
      <w:lvlText w:val="•"/>
      <w:lvlJc w:val="left"/>
      <w:pPr>
        <w:ind w:left="6508" w:hanging="180"/>
      </w:pPr>
      <w:rPr>
        <w:rFonts w:hint="default"/>
        <w:lang w:val="en-US" w:eastAsia="en-US" w:bidi="en-US"/>
      </w:rPr>
    </w:lvl>
    <w:lvl w:ilvl="8" w:tplc="81D65DBE">
      <w:numFmt w:val="bullet"/>
      <w:lvlText w:val="•"/>
      <w:lvlJc w:val="left"/>
      <w:pPr>
        <w:ind w:left="7486" w:hanging="180"/>
      </w:pPr>
      <w:rPr>
        <w:rFonts w:hint="default"/>
        <w:lang w:val="en-US" w:eastAsia="en-US" w:bidi="en-US"/>
      </w:rPr>
    </w:lvl>
  </w:abstractNum>
  <w:abstractNum w:abstractNumId="13">
    <w:nsid w:val="2C7A76C1"/>
    <w:multiLevelType w:val="hybridMultilevel"/>
    <w:tmpl w:val="56A8D2D8"/>
    <w:lvl w:ilvl="0" w:tplc="68108B2A">
      <w:start w:val="1"/>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51EE7DB0">
      <w:numFmt w:val="bullet"/>
      <w:lvlText w:val=""/>
      <w:lvlJc w:val="left"/>
      <w:pPr>
        <w:ind w:left="647" w:hanging="180"/>
      </w:pPr>
      <w:rPr>
        <w:rFonts w:ascii="Symbol" w:eastAsia="Symbol" w:hAnsi="Symbol" w:cs="Symbol" w:hint="default"/>
        <w:b/>
        <w:bCs/>
        <w:w w:val="100"/>
        <w:sz w:val="16"/>
        <w:szCs w:val="16"/>
        <w:lang w:val="en-US" w:eastAsia="en-US" w:bidi="en-US"/>
      </w:rPr>
    </w:lvl>
    <w:lvl w:ilvl="2" w:tplc="61DA7EDE">
      <w:numFmt w:val="bullet"/>
      <w:lvlText w:val="o"/>
      <w:lvlJc w:val="left"/>
      <w:pPr>
        <w:ind w:left="827" w:hanging="180"/>
      </w:pPr>
      <w:rPr>
        <w:rFonts w:ascii="Courier New" w:eastAsia="Courier New" w:hAnsi="Courier New" w:cs="Courier New" w:hint="default"/>
        <w:w w:val="100"/>
        <w:sz w:val="16"/>
        <w:szCs w:val="16"/>
        <w:lang w:val="en-US" w:eastAsia="en-US" w:bidi="en-US"/>
      </w:rPr>
    </w:lvl>
    <w:lvl w:ilvl="3" w:tplc="74A8E0A8">
      <w:numFmt w:val="bullet"/>
      <w:lvlText w:val="-"/>
      <w:lvlJc w:val="left"/>
      <w:pPr>
        <w:ind w:left="1014" w:hanging="188"/>
      </w:pPr>
      <w:rPr>
        <w:rFonts w:ascii="Courier New" w:eastAsia="Courier New" w:hAnsi="Courier New" w:cs="Courier New" w:hint="default"/>
        <w:b/>
        <w:bCs/>
        <w:w w:val="100"/>
        <w:sz w:val="16"/>
        <w:szCs w:val="16"/>
        <w:lang w:val="en-US" w:eastAsia="en-US" w:bidi="en-US"/>
      </w:rPr>
    </w:lvl>
    <w:lvl w:ilvl="4" w:tplc="333840FA">
      <w:numFmt w:val="bullet"/>
      <w:lvlText w:val="•"/>
      <w:lvlJc w:val="left"/>
      <w:pPr>
        <w:ind w:left="2223" w:hanging="188"/>
      </w:pPr>
      <w:rPr>
        <w:rFonts w:hint="default"/>
        <w:lang w:val="en-US" w:eastAsia="en-US" w:bidi="en-US"/>
      </w:rPr>
    </w:lvl>
    <w:lvl w:ilvl="5" w:tplc="470271D2">
      <w:numFmt w:val="bullet"/>
      <w:lvlText w:val="•"/>
      <w:lvlJc w:val="left"/>
      <w:pPr>
        <w:ind w:left="3426" w:hanging="188"/>
      </w:pPr>
      <w:rPr>
        <w:rFonts w:hint="default"/>
        <w:lang w:val="en-US" w:eastAsia="en-US" w:bidi="en-US"/>
      </w:rPr>
    </w:lvl>
    <w:lvl w:ilvl="6" w:tplc="06462F9E">
      <w:numFmt w:val="bullet"/>
      <w:lvlText w:val="•"/>
      <w:lvlJc w:val="left"/>
      <w:pPr>
        <w:ind w:left="4629" w:hanging="188"/>
      </w:pPr>
      <w:rPr>
        <w:rFonts w:hint="default"/>
        <w:lang w:val="en-US" w:eastAsia="en-US" w:bidi="en-US"/>
      </w:rPr>
    </w:lvl>
    <w:lvl w:ilvl="7" w:tplc="21EE1BE8">
      <w:numFmt w:val="bullet"/>
      <w:lvlText w:val="•"/>
      <w:lvlJc w:val="left"/>
      <w:pPr>
        <w:ind w:left="5833" w:hanging="188"/>
      </w:pPr>
      <w:rPr>
        <w:rFonts w:hint="default"/>
        <w:lang w:val="en-US" w:eastAsia="en-US" w:bidi="en-US"/>
      </w:rPr>
    </w:lvl>
    <w:lvl w:ilvl="8" w:tplc="F8BCC592">
      <w:numFmt w:val="bullet"/>
      <w:lvlText w:val="•"/>
      <w:lvlJc w:val="left"/>
      <w:pPr>
        <w:ind w:left="7036" w:hanging="188"/>
      </w:pPr>
      <w:rPr>
        <w:rFonts w:hint="default"/>
        <w:lang w:val="en-US" w:eastAsia="en-US" w:bidi="en-US"/>
      </w:rPr>
    </w:lvl>
  </w:abstractNum>
  <w:abstractNum w:abstractNumId="14">
    <w:nsid w:val="2E79012A"/>
    <w:multiLevelType w:val="hybridMultilevel"/>
    <w:tmpl w:val="DB922926"/>
    <w:lvl w:ilvl="0" w:tplc="AE349E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D09C1"/>
    <w:multiLevelType w:val="hybridMultilevel"/>
    <w:tmpl w:val="E8DCF20E"/>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C400E1E6">
      <w:start w:val="1"/>
      <w:numFmt w:val="upp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5396C"/>
    <w:multiLevelType w:val="hybridMultilevel"/>
    <w:tmpl w:val="B31829E6"/>
    <w:lvl w:ilvl="0" w:tplc="AE349E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F3834"/>
    <w:multiLevelType w:val="hybridMultilevel"/>
    <w:tmpl w:val="7D7EE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A4E42"/>
    <w:multiLevelType w:val="hybridMultilevel"/>
    <w:tmpl w:val="972C0A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907FF0"/>
    <w:multiLevelType w:val="hybridMultilevel"/>
    <w:tmpl w:val="FF1A4946"/>
    <w:lvl w:ilvl="0" w:tplc="29980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86BAD"/>
    <w:multiLevelType w:val="hybridMultilevel"/>
    <w:tmpl w:val="5832CC68"/>
    <w:lvl w:ilvl="0" w:tplc="3EAA4F5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B4239"/>
    <w:multiLevelType w:val="hybridMultilevel"/>
    <w:tmpl w:val="69D691A2"/>
    <w:lvl w:ilvl="0" w:tplc="7BEEC3DC">
      <w:start w:val="1"/>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6A1895FA">
      <w:numFmt w:val="bullet"/>
      <w:lvlText w:val=""/>
      <w:lvlJc w:val="left"/>
      <w:pPr>
        <w:ind w:left="647" w:hanging="180"/>
      </w:pPr>
      <w:rPr>
        <w:rFonts w:ascii="Symbol" w:eastAsia="Symbol" w:hAnsi="Symbol" w:cs="Symbol" w:hint="default"/>
        <w:b/>
        <w:bCs/>
        <w:w w:val="100"/>
        <w:sz w:val="16"/>
        <w:szCs w:val="16"/>
        <w:lang w:val="en-US" w:eastAsia="en-US" w:bidi="en-US"/>
      </w:rPr>
    </w:lvl>
    <w:lvl w:ilvl="2" w:tplc="35EC18F0">
      <w:numFmt w:val="bullet"/>
      <w:lvlText w:val="o"/>
      <w:lvlJc w:val="left"/>
      <w:pPr>
        <w:ind w:left="827" w:hanging="180"/>
      </w:pPr>
      <w:rPr>
        <w:rFonts w:ascii="Courier New" w:eastAsia="Courier New" w:hAnsi="Courier New" w:cs="Courier New" w:hint="default"/>
        <w:w w:val="100"/>
        <w:sz w:val="16"/>
        <w:szCs w:val="16"/>
        <w:lang w:val="en-US" w:eastAsia="en-US" w:bidi="en-US"/>
      </w:rPr>
    </w:lvl>
    <w:lvl w:ilvl="3" w:tplc="28E40CAC">
      <w:numFmt w:val="bullet"/>
      <w:lvlText w:val="•"/>
      <w:lvlJc w:val="left"/>
      <w:pPr>
        <w:ind w:left="1897" w:hanging="180"/>
      </w:pPr>
      <w:rPr>
        <w:rFonts w:hint="default"/>
        <w:lang w:val="en-US" w:eastAsia="en-US" w:bidi="en-US"/>
      </w:rPr>
    </w:lvl>
    <w:lvl w:ilvl="4" w:tplc="93C0D442">
      <w:numFmt w:val="bullet"/>
      <w:lvlText w:val="•"/>
      <w:lvlJc w:val="left"/>
      <w:pPr>
        <w:ind w:left="2975" w:hanging="180"/>
      </w:pPr>
      <w:rPr>
        <w:rFonts w:hint="default"/>
        <w:lang w:val="en-US" w:eastAsia="en-US" w:bidi="en-US"/>
      </w:rPr>
    </w:lvl>
    <w:lvl w:ilvl="5" w:tplc="5F386832">
      <w:numFmt w:val="bullet"/>
      <w:lvlText w:val="•"/>
      <w:lvlJc w:val="left"/>
      <w:pPr>
        <w:ind w:left="4053" w:hanging="180"/>
      </w:pPr>
      <w:rPr>
        <w:rFonts w:hint="default"/>
        <w:lang w:val="en-US" w:eastAsia="en-US" w:bidi="en-US"/>
      </w:rPr>
    </w:lvl>
    <w:lvl w:ilvl="6" w:tplc="CF4AF6A8">
      <w:numFmt w:val="bullet"/>
      <w:lvlText w:val="•"/>
      <w:lvlJc w:val="left"/>
      <w:pPr>
        <w:ind w:left="5131" w:hanging="180"/>
      </w:pPr>
      <w:rPr>
        <w:rFonts w:hint="default"/>
        <w:lang w:val="en-US" w:eastAsia="en-US" w:bidi="en-US"/>
      </w:rPr>
    </w:lvl>
    <w:lvl w:ilvl="7" w:tplc="10FE5578">
      <w:numFmt w:val="bullet"/>
      <w:lvlText w:val="•"/>
      <w:lvlJc w:val="left"/>
      <w:pPr>
        <w:ind w:left="6209" w:hanging="180"/>
      </w:pPr>
      <w:rPr>
        <w:rFonts w:hint="default"/>
        <w:lang w:val="en-US" w:eastAsia="en-US" w:bidi="en-US"/>
      </w:rPr>
    </w:lvl>
    <w:lvl w:ilvl="8" w:tplc="64C0A672">
      <w:numFmt w:val="bullet"/>
      <w:lvlText w:val="•"/>
      <w:lvlJc w:val="left"/>
      <w:pPr>
        <w:ind w:left="7287" w:hanging="180"/>
      </w:pPr>
      <w:rPr>
        <w:rFonts w:hint="default"/>
        <w:lang w:val="en-US" w:eastAsia="en-US" w:bidi="en-US"/>
      </w:rPr>
    </w:lvl>
  </w:abstractNum>
  <w:abstractNum w:abstractNumId="22">
    <w:nsid w:val="48CA2ECF"/>
    <w:multiLevelType w:val="hybridMultilevel"/>
    <w:tmpl w:val="F21A782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F26E8"/>
    <w:multiLevelType w:val="hybridMultilevel"/>
    <w:tmpl w:val="129060EA"/>
    <w:lvl w:ilvl="0" w:tplc="04090015">
      <w:start w:val="1"/>
      <w:numFmt w:val="upperLetter"/>
      <w:pStyle w:val="ListBullet"/>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223CE"/>
    <w:multiLevelType w:val="hybridMultilevel"/>
    <w:tmpl w:val="A8263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2F5DC5"/>
    <w:multiLevelType w:val="hybridMultilevel"/>
    <w:tmpl w:val="4E269B98"/>
    <w:lvl w:ilvl="0" w:tplc="C2EA125C">
      <w:start w:val="1"/>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DA28D5AE">
      <w:numFmt w:val="bullet"/>
      <w:lvlText w:val=""/>
      <w:lvlJc w:val="left"/>
      <w:pPr>
        <w:ind w:left="647" w:hanging="180"/>
      </w:pPr>
      <w:rPr>
        <w:rFonts w:ascii="Symbol" w:eastAsia="Symbol" w:hAnsi="Symbol" w:cs="Symbol" w:hint="default"/>
        <w:b/>
        <w:bCs/>
        <w:w w:val="100"/>
        <w:sz w:val="16"/>
        <w:szCs w:val="16"/>
        <w:lang w:val="en-US" w:eastAsia="en-US" w:bidi="en-US"/>
      </w:rPr>
    </w:lvl>
    <w:lvl w:ilvl="2" w:tplc="2FF42B02">
      <w:numFmt w:val="bullet"/>
      <w:lvlText w:val="•"/>
      <w:lvlJc w:val="left"/>
      <w:pPr>
        <w:ind w:left="1618" w:hanging="180"/>
      </w:pPr>
      <w:rPr>
        <w:rFonts w:hint="default"/>
        <w:lang w:val="en-US" w:eastAsia="en-US" w:bidi="en-US"/>
      </w:rPr>
    </w:lvl>
    <w:lvl w:ilvl="3" w:tplc="7AC078C0">
      <w:numFmt w:val="bullet"/>
      <w:lvlText w:val="•"/>
      <w:lvlJc w:val="left"/>
      <w:pPr>
        <w:ind w:left="2596" w:hanging="180"/>
      </w:pPr>
      <w:rPr>
        <w:rFonts w:hint="default"/>
        <w:lang w:val="en-US" w:eastAsia="en-US" w:bidi="en-US"/>
      </w:rPr>
    </w:lvl>
    <w:lvl w:ilvl="4" w:tplc="CCEE6714">
      <w:numFmt w:val="bullet"/>
      <w:lvlText w:val="•"/>
      <w:lvlJc w:val="left"/>
      <w:pPr>
        <w:ind w:left="3574" w:hanging="180"/>
      </w:pPr>
      <w:rPr>
        <w:rFonts w:hint="default"/>
        <w:lang w:val="en-US" w:eastAsia="en-US" w:bidi="en-US"/>
      </w:rPr>
    </w:lvl>
    <w:lvl w:ilvl="5" w:tplc="FDF2D8F8">
      <w:numFmt w:val="bullet"/>
      <w:lvlText w:val="•"/>
      <w:lvlJc w:val="left"/>
      <w:pPr>
        <w:ind w:left="4552" w:hanging="180"/>
      </w:pPr>
      <w:rPr>
        <w:rFonts w:hint="default"/>
        <w:lang w:val="en-US" w:eastAsia="en-US" w:bidi="en-US"/>
      </w:rPr>
    </w:lvl>
    <w:lvl w:ilvl="6" w:tplc="1A5CC1E0">
      <w:numFmt w:val="bullet"/>
      <w:lvlText w:val="•"/>
      <w:lvlJc w:val="left"/>
      <w:pPr>
        <w:ind w:left="5530" w:hanging="180"/>
      </w:pPr>
      <w:rPr>
        <w:rFonts w:hint="default"/>
        <w:lang w:val="en-US" w:eastAsia="en-US" w:bidi="en-US"/>
      </w:rPr>
    </w:lvl>
    <w:lvl w:ilvl="7" w:tplc="25C8B562">
      <w:numFmt w:val="bullet"/>
      <w:lvlText w:val="•"/>
      <w:lvlJc w:val="left"/>
      <w:pPr>
        <w:ind w:left="6508" w:hanging="180"/>
      </w:pPr>
      <w:rPr>
        <w:rFonts w:hint="default"/>
        <w:lang w:val="en-US" w:eastAsia="en-US" w:bidi="en-US"/>
      </w:rPr>
    </w:lvl>
    <w:lvl w:ilvl="8" w:tplc="FF6A46A0">
      <w:numFmt w:val="bullet"/>
      <w:lvlText w:val="•"/>
      <w:lvlJc w:val="left"/>
      <w:pPr>
        <w:ind w:left="7486" w:hanging="180"/>
      </w:pPr>
      <w:rPr>
        <w:rFonts w:hint="default"/>
        <w:lang w:val="en-US" w:eastAsia="en-US" w:bidi="en-US"/>
      </w:rPr>
    </w:lvl>
  </w:abstractNum>
  <w:abstractNum w:abstractNumId="26">
    <w:nsid w:val="51904D78"/>
    <w:multiLevelType w:val="hybridMultilevel"/>
    <w:tmpl w:val="E8DCF20E"/>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C400E1E6">
      <w:start w:val="1"/>
      <w:numFmt w:val="upp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C730A"/>
    <w:multiLevelType w:val="hybridMultilevel"/>
    <w:tmpl w:val="CF907FD0"/>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C400E1E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E23F3"/>
    <w:multiLevelType w:val="hybridMultilevel"/>
    <w:tmpl w:val="91DC2736"/>
    <w:lvl w:ilvl="0" w:tplc="C298DAA2">
      <w:numFmt w:val="bullet"/>
      <w:lvlText w:val=""/>
      <w:lvlJc w:val="left"/>
      <w:pPr>
        <w:ind w:left="683" w:hanging="216"/>
      </w:pPr>
      <w:rPr>
        <w:rFonts w:ascii="Wingdings" w:eastAsia="Wingdings" w:hAnsi="Wingdings" w:cs="Wingdings" w:hint="default"/>
        <w:w w:val="100"/>
        <w:sz w:val="16"/>
        <w:szCs w:val="16"/>
        <w:lang w:val="en-US" w:eastAsia="en-US" w:bidi="en-US"/>
      </w:rPr>
    </w:lvl>
    <w:lvl w:ilvl="1" w:tplc="0E3C793A">
      <w:numFmt w:val="bullet"/>
      <w:lvlText w:val="•"/>
      <w:lvlJc w:val="left"/>
      <w:pPr>
        <w:ind w:left="1556" w:hanging="216"/>
      </w:pPr>
      <w:rPr>
        <w:rFonts w:hint="default"/>
        <w:lang w:val="en-US" w:eastAsia="en-US" w:bidi="en-US"/>
      </w:rPr>
    </w:lvl>
    <w:lvl w:ilvl="2" w:tplc="23E43824">
      <w:numFmt w:val="bullet"/>
      <w:lvlText w:val="•"/>
      <w:lvlJc w:val="left"/>
      <w:pPr>
        <w:ind w:left="2432" w:hanging="216"/>
      </w:pPr>
      <w:rPr>
        <w:rFonts w:hint="default"/>
        <w:lang w:val="en-US" w:eastAsia="en-US" w:bidi="en-US"/>
      </w:rPr>
    </w:lvl>
    <w:lvl w:ilvl="3" w:tplc="100ACD74">
      <w:numFmt w:val="bullet"/>
      <w:lvlText w:val="•"/>
      <w:lvlJc w:val="left"/>
      <w:pPr>
        <w:ind w:left="3308" w:hanging="216"/>
      </w:pPr>
      <w:rPr>
        <w:rFonts w:hint="default"/>
        <w:lang w:val="en-US" w:eastAsia="en-US" w:bidi="en-US"/>
      </w:rPr>
    </w:lvl>
    <w:lvl w:ilvl="4" w:tplc="619E7A14">
      <w:numFmt w:val="bullet"/>
      <w:lvlText w:val="•"/>
      <w:lvlJc w:val="left"/>
      <w:pPr>
        <w:ind w:left="4185" w:hanging="216"/>
      </w:pPr>
      <w:rPr>
        <w:rFonts w:hint="default"/>
        <w:lang w:val="en-US" w:eastAsia="en-US" w:bidi="en-US"/>
      </w:rPr>
    </w:lvl>
    <w:lvl w:ilvl="5" w:tplc="E21CD386">
      <w:numFmt w:val="bullet"/>
      <w:lvlText w:val="•"/>
      <w:lvlJc w:val="left"/>
      <w:pPr>
        <w:ind w:left="5061" w:hanging="216"/>
      </w:pPr>
      <w:rPr>
        <w:rFonts w:hint="default"/>
        <w:lang w:val="en-US" w:eastAsia="en-US" w:bidi="en-US"/>
      </w:rPr>
    </w:lvl>
    <w:lvl w:ilvl="6" w:tplc="761202EE">
      <w:numFmt w:val="bullet"/>
      <w:lvlText w:val="•"/>
      <w:lvlJc w:val="left"/>
      <w:pPr>
        <w:ind w:left="5937" w:hanging="216"/>
      </w:pPr>
      <w:rPr>
        <w:rFonts w:hint="default"/>
        <w:lang w:val="en-US" w:eastAsia="en-US" w:bidi="en-US"/>
      </w:rPr>
    </w:lvl>
    <w:lvl w:ilvl="7" w:tplc="E594E4FC">
      <w:numFmt w:val="bullet"/>
      <w:lvlText w:val="•"/>
      <w:lvlJc w:val="left"/>
      <w:pPr>
        <w:ind w:left="6814" w:hanging="216"/>
      </w:pPr>
      <w:rPr>
        <w:rFonts w:hint="default"/>
        <w:lang w:val="en-US" w:eastAsia="en-US" w:bidi="en-US"/>
      </w:rPr>
    </w:lvl>
    <w:lvl w:ilvl="8" w:tplc="44D4C3D2">
      <w:numFmt w:val="bullet"/>
      <w:lvlText w:val="•"/>
      <w:lvlJc w:val="left"/>
      <w:pPr>
        <w:ind w:left="7690" w:hanging="216"/>
      </w:pPr>
      <w:rPr>
        <w:rFonts w:hint="default"/>
        <w:lang w:val="en-US" w:eastAsia="en-US" w:bidi="en-US"/>
      </w:rPr>
    </w:lvl>
  </w:abstractNum>
  <w:abstractNum w:abstractNumId="29">
    <w:nsid w:val="54DD76E1"/>
    <w:multiLevelType w:val="hybridMultilevel"/>
    <w:tmpl w:val="56E06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22946"/>
    <w:multiLevelType w:val="hybridMultilevel"/>
    <w:tmpl w:val="CF907FD0"/>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C400E1E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F6BB8"/>
    <w:multiLevelType w:val="hybridMultilevel"/>
    <w:tmpl w:val="917CAAC0"/>
    <w:lvl w:ilvl="0" w:tplc="275A280C">
      <w:start w:val="4"/>
      <w:numFmt w:val="upperLetter"/>
      <w:lvlText w:val="%1."/>
      <w:lvlJc w:val="left"/>
      <w:pPr>
        <w:ind w:left="467" w:hanging="360"/>
      </w:pPr>
      <w:rPr>
        <w:rFonts w:ascii="Times New Roman" w:eastAsia="Times New Roman" w:hAnsi="Times New Roman" w:cs="Times New Roman" w:hint="default"/>
        <w:b/>
        <w:bCs/>
        <w:spacing w:val="-1"/>
        <w:w w:val="100"/>
        <w:sz w:val="16"/>
        <w:szCs w:val="16"/>
        <w:lang w:val="en-US" w:eastAsia="en-US" w:bidi="en-US"/>
      </w:rPr>
    </w:lvl>
    <w:lvl w:ilvl="1" w:tplc="C236278C">
      <w:numFmt w:val="bullet"/>
      <w:lvlText w:val=""/>
      <w:lvlJc w:val="left"/>
      <w:pPr>
        <w:ind w:left="647" w:hanging="180"/>
      </w:pPr>
      <w:rPr>
        <w:rFonts w:ascii="Symbol" w:eastAsia="Symbol" w:hAnsi="Symbol" w:cs="Symbol" w:hint="default"/>
        <w:b/>
        <w:bCs/>
        <w:w w:val="100"/>
        <w:sz w:val="16"/>
        <w:szCs w:val="16"/>
        <w:lang w:val="en-US" w:eastAsia="en-US" w:bidi="en-US"/>
      </w:rPr>
    </w:lvl>
    <w:lvl w:ilvl="2" w:tplc="B29C958C">
      <w:numFmt w:val="bullet"/>
      <w:lvlText w:val="•"/>
      <w:lvlJc w:val="left"/>
      <w:pPr>
        <w:ind w:left="1618" w:hanging="180"/>
      </w:pPr>
      <w:rPr>
        <w:rFonts w:hint="default"/>
        <w:lang w:val="en-US" w:eastAsia="en-US" w:bidi="en-US"/>
      </w:rPr>
    </w:lvl>
    <w:lvl w:ilvl="3" w:tplc="909E6786">
      <w:numFmt w:val="bullet"/>
      <w:lvlText w:val="•"/>
      <w:lvlJc w:val="left"/>
      <w:pPr>
        <w:ind w:left="2596" w:hanging="180"/>
      </w:pPr>
      <w:rPr>
        <w:rFonts w:hint="default"/>
        <w:lang w:val="en-US" w:eastAsia="en-US" w:bidi="en-US"/>
      </w:rPr>
    </w:lvl>
    <w:lvl w:ilvl="4" w:tplc="F5D6D08C">
      <w:numFmt w:val="bullet"/>
      <w:lvlText w:val="•"/>
      <w:lvlJc w:val="left"/>
      <w:pPr>
        <w:ind w:left="3574" w:hanging="180"/>
      </w:pPr>
      <w:rPr>
        <w:rFonts w:hint="default"/>
        <w:lang w:val="en-US" w:eastAsia="en-US" w:bidi="en-US"/>
      </w:rPr>
    </w:lvl>
    <w:lvl w:ilvl="5" w:tplc="472CD6DC">
      <w:numFmt w:val="bullet"/>
      <w:lvlText w:val="•"/>
      <w:lvlJc w:val="left"/>
      <w:pPr>
        <w:ind w:left="4552" w:hanging="180"/>
      </w:pPr>
      <w:rPr>
        <w:rFonts w:hint="default"/>
        <w:lang w:val="en-US" w:eastAsia="en-US" w:bidi="en-US"/>
      </w:rPr>
    </w:lvl>
    <w:lvl w:ilvl="6" w:tplc="66BCD2C6">
      <w:numFmt w:val="bullet"/>
      <w:lvlText w:val="•"/>
      <w:lvlJc w:val="left"/>
      <w:pPr>
        <w:ind w:left="5530" w:hanging="180"/>
      </w:pPr>
      <w:rPr>
        <w:rFonts w:hint="default"/>
        <w:lang w:val="en-US" w:eastAsia="en-US" w:bidi="en-US"/>
      </w:rPr>
    </w:lvl>
    <w:lvl w:ilvl="7" w:tplc="8772BC08">
      <w:numFmt w:val="bullet"/>
      <w:lvlText w:val="•"/>
      <w:lvlJc w:val="left"/>
      <w:pPr>
        <w:ind w:left="6508" w:hanging="180"/>
      </w:pPr>
      <w:rPr>
        <w:rFonts w:hint="default"/>
        <w:lang w:val="en-US" w:eastAsia="en-US" w:bidi="en-US"/>
      </w:rPr>
    </w:lvl>
    <w:lvl w:ilvl="8" w:tplc="2E722B8C">
      <w:numFmt w:val="bullet"/>
      <w:lvlText w:val="•"/>
      <w:lvlJc w:val="left"/>
      <w:pPr>
        <w:ind w:left="7486" w:hanging="180"/>
      </w:pPr>
      <w:rPr>
        <w:rFonts w:hint="default"/>
        <w:lang w:val="en-US" w:eastAsia="en-US" w:bidi="en-US"/>
      </w:rPr>
    </w:lvl>
  </w:abstractNum>
  <w:abstractNum w:abstractNumId="32">
    <w:nsid w:val="5BDB1AA9"/>
    <w:multiLevelType w:val="hybridMultilevel"/>
    <w:tmpl w:val="3D3ED598"/>
    <w:lvl w:ilvl="0" w:tplc="AE349E9A">
      <w:start w:val="1"/>
      <w:numFmt w:val="lowerLetter"/>
      <w:lvlText w:val="(%1)"/>
      <w:lvlJc w:val="left"/>
      <w:pPr>
        <w:ind w:left="720" w:hanging="360"/>
      </w:pPr>
      <w:rPr>
        <w:rFonts w:hint="default"/>
      </w:rPr>
    </w:lvl>
    <w:lvl w:ilvl="1" w:tplc="8D5203BE">
      <w:start w:val="1"/>
      <w:numFmt w:val="decimal"/>
      <w:lvlText w:val="%2."/>
      <w:lvlJc w:val="left"/>
      <w:pPr>
        <w:ind w:left="135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2842D6"/>
    <w:multiLevelType w:val="hybridMultilevel"/>
    <w:tmpl w:val="95906140"/>
    <w:lvl w:ilvl="0" w:tplc="733C2FEA">
      <w:start w:val="2"/>
      <w:numFmt w:val="upperLetter"/>
      <w:lvlText w:val="%1."/>
      <w:lvlJc w:val="left"/>
      <w:pPr>
        <w:ind w:left="467" w:hanging="360"/>
      </w:pPr>
      <w:rPr>
        <w:rFonts w:ascii="Times New Roman" w:eastAsia="Times New Roman" w:hAnsi="Times New Roman" w:cs="Times New Roman" w:hint="default"/>
        <w:b/>
        <w:bCs/>
        <w:w w:val="100"/>
        <w:sz w:val="16"/>
        <w:szCs w:val="16"/>
        <w:lang w:val="en-US" w:eastAsia="en-US" w:bidi="en-US"/>
      </w:rPr>
    </w:lvl>
    <w:lvl w:ilvl="1" w:tplc="8E82A3C2">
      <w:numFmt w:val="bullet"/>
      <w:lvlText w:val=""/>
      <w:lvlJc w:val="left"/>
      <w:pPr>
        <w:ind w:left="647" w:hanging="180"/>
      </w:pPr>
      <w:rPr>
        <w:rFonts w:ascii="Symbol" w:eastAsia="Symbol" w:hAnsi="Symbol" w:cs="Symbol" w:hint="default"/>
        <w:b/>
        <w:bCs/>
        <w:w w:val="100"/>
        <w:sz w:val="16"/>
        <w:szCs w:val="16"/>
        <w:lang w:val="en-US" w:eastAsia="en-US" w:bidi="en-US"/>
      </w:rPr>
    </w:lvl>
    <w:lvl w:ilvl="2" w:tplc="BBA40FD6">
      <w:numFmt w:val="bullet"/>
      <w:lvlText w:val="•"/>
      <w:lvlJc w:val="left"/>
      <w:pPr>
        <w:ind w:left="1618" w:hanging="180"/>
      </w:pPr>
      <w:rPr>
        <w:rFonts w:hint="default"/>
        <w:lang w:val="en-US" w:eastAsia="en-US" w:bidi="en-US"/>
      </w:rPr>
    </w:lvl>
    <w:lvl w:ilvl="3" w:tplc="DD60559A">
      <w:numFmt w:val="bullet"/>
      <w:lvlText w:val="•"/>
      <w:lvlJc w:val="left"/>
      <w:pPr>
        <w:ind w:left="2596" w:hanging="180"/>
      </w:pPr>
      <w:rPr>
        <w:rFonts w:hint="default"/>
        <w:lang w:val="en-US" w:eastAsia="en-US" w:bidi="en-US"/>
      </w:rPr>
    </w:lvl>
    <w:lvl w:ilvl="4" w:tplc="8064DF86">
      <w:numFmt w:val="bullet"/>
      <w:lvlText w:val="•"/>
      <w:lvlJc w:val="left"/>
      <w:pPr>
        <w:ind w:left="3574" w:hanging="180"/>
      </w:pPr>
      <w:rPr>
        <w:rFonts w:hint="default"/>
        <w:lang w:val="en-US" w:eastAsia="en-US" w:bidi="en-US"/>
      </w:rPr>
    </w:lvl>
    <w:lvl w:ilvl="5" w:tplc="B37885D2">
      <w:numFmt w:val="bullet"/>
      <w:lvlText w:val="•"/>
      <w:lvlJc w:val="left"/>
      <w:pPr>
        <w:ind w:left="4552" w:hanging="180"/>
      </w:pPr>
      <w:rPr>
        <w:rFonts w:hint="default"/>
        <w:lang w:val="en-US" w:eastAsia="en-US" w:bidi="en-US"/>
      </w:rPr>
    </w:lvl>
    <w:lvl w:ilvl="6" w:tplc="2B5CB936">
      <w:numFmt w:val="bullet"/>
      <w:lvlText w:val="•"/>
      <w:lvlJc w:val="left"/>
      <w:pPr>
        <w:ind w:left="5530" w:hanging="180"/>
      </w:pPr>
      <w:rPr>
        <w:rFonts w:hint="default"/>
        <w:lang w:val="en-US" w:eastAsia="en-US" w:bidi="en-US"/>
      </w:rPr>
    </w:lvl>
    <w:lvl w:ilvl="7" w:tplc="F4B2FD94">
      <w:numFmt w:val="bullet"/>
      <w:lvlText w:val="•"/>
      <w:lvlJc w:val="left"/>
      <w:pPr>
        <w:ind w:left="6508" w:hanging="180"/>
      </w:pPr>
      <w:rPr>
        <w:rFonts w:hint="default"/>
        <w:lang w:val="en-US" w:eastAsia="en-US" w:bidi="en-US"/>
      </w:rPr>
    </w:lvl>
    <w:lvl w:ilvl="8" w:tplc="C16CE666">
      <w:numFmt w:val="bullet"/>
      <w:lvlText w:val="•"/>
      <w:lvlJc w:val="left"/>
      <w:pPr>
        <w:ind w:left="7486" w:hanging="180"/>
      </w:pPr>
      <w:rPr>
        <w:rFonts w:hint="default"/>
        <w:lang w:val="en-US" w:eastAsia="en-US" w:bidi="en-US"/>
      </w:rPr>
    </w:lvl>
  </w:abstractNum>
  <w:abstractNum w:abstractNumId="34">
    <w:nsid w:val="5C904D14"/>
    <w:multiLevelType w:val="hybridMultilevel"/>
    <w:tmpl w:val="55063CB6"/>
    <w:lvl w:ilvl="0" w:tplc="3EAA4F5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A2FA9"/>
    <w:multiLevelType w:val="hybridMultilevel"/>
    <w:tmpl w:val="E8DCF20E"/>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C400E1E6">
      <w:start w:val="1"/>
      <w:numFmt w:val="upp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D31769"/>
    <w:multiLevelType w:val="hybridMultilevel"/>
    <w:tmpl w:val="972C0A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1C1FE3"/>
    <w:multiLevelType w:val="hybridMultilevel"/>
    <w:tmpl w:val="F9E0CC92"/>
    <w:lvl w:ilvl="0" w:tplc="9BC8B768">
      <w:numFmt w:val="bullet"/>
      <w:lvlText w:val=""/>
      <w:lvlJc w:val="left"/>
      <w:pPr>
        <w:ind w:left="683" w:hanging="216"/>
      </w:pPr>
      <w:rPr>
        <w:rFonts w:ascii="Wingdings" w:eastAsia="Wingdings" w:hAnsi="Wingdings" w:cs="Wingdings" w:hint="default"/>
        <w:w w:val="100"/>
        <w:sz w:val="16"/>
        <w:szCs w:val="16"/>
        <w:lang w:val="en-US" w:eastAsia="en-US" w:bidi="en-US"/>
      </w:rPr>
    </w:lvl>
    <w:lvl w:ilvl="1" w:tplc="C07288D8">
      <w:numFmt w:val="bullet"/>
      <w:lvlText w:val="•"/>
      <w:lvlJc w:val="left"/>
      <w:pPr>
        <w:ind w:left="1556" w:hanging="216"/>
      </w:pPr>
      <w:rPr>
        <w:rFonts w:hint="default"/>
        <w:lang w:val="en-US" w:eastAsia="en-US" w:bidi="en-US"/>
      </w:rPr>
    </w:lvl>
    <w:lvl w:ilvl="2" w:tplc="60CA86F0">
      <w:numFmt w:val="bullet"/>
      <w:lvlText w:val="•"/>
      <w:lvlJc w:val="left"/>
      <w:pPr>
        <w:ind w:left="2432" w:hanging="216"/>
      </w:pPr>
      <w:rPr>
        <w:rFonts w:hint="default"/>
        <w:lang w:val="en-US" w:eastAsia="en-US" w:bidi="en-US"/>
      </w:rPr>
    </w:lvl>
    <w:lvl w:ilvl="3" w:tplc="405A2AAE">
      <w:numFmt w:val="bullet"/>
      <w:lvlText w:val="•"/>
      <w:lvlJc w:val="left"/>
      <w:pPr>
        <w:ind w:left="3308" w:hanging="216"/>
      </w:pPr>
      <w:rPr>
        <w:rFonts w:hint="default"/>
        <w:lang w:val="en-US" w:eastAsia="en-US" w:bidi="en-US"/>
      </w:rPr>
    </w:lvl>
    <w:lvl w:ilvl="4" w:tplc="A87C22B6">
      <w:numFmt w:val="bullet"/>
      <w:lvlText w:val="•"/>
      <w:lvlJc w:val="left"/>
      <w:pPr>
        <w:ind w:left="4185" w:hanging="216"/>
      </w:pPr>
      <w:rPr>
        <w:rFonts w:hint="default"/>
        <w:lang w:val="en-US" w:eastAsia="en-US" w:bidi="en-US"/>
      </w:rPr>
    </w:lvl>
    <w:lvl w:ilvl="5" w:tplc="E60E5790">
      <w:numFmt w:val="bullet"/>
      <w:lvlText w:val="•"/>
      <w:lvlJc w:val="left"/>
      <w:pPr>
        <w:ind w:left="5061" w:hanging="216"/>
      </w:pPr>
      <w:rPr>
        <w:rFonts w:hint="default"/>
        <w:lang w:val="en-US" w:eastAsia="en-US" w:bidi="en-US"/>
      </w:rPr>
    </w:lvl>
    <w:lvl w:ilvl="6" w:tplc="C6A4090C">
      <w:numFmt w:val="bullet"/>
      <w:lvlText w:val="•"/>
      <w:lvlJc w:val="left"/>
      <w:pPr>
        <w:ind w:left="5937" w:hanging="216"/>
      </w:pPr>
      <w:rPr>
        <w:rFonts w:hint="default"/>
        <w:lang w:val="en-US" w:eastAsia="en-US" w:bidi="en-US"/>
      </w:rPr>
    </w:lvl>
    <w:lvl w:ilvl="7" w:tplc="5C3AA224">
      <w:numFmt w:val="bullet"/>
      <w:lvlText w:val="•"/>
      <w:lvlJc w:val="left"/>
      <w:pPr>
        <w:ind w:left="6814" w:hanging="216"/>
      </w:pPr>
      <w:rPr>
        <w:rFonts w:hint="default"/>
        <w:lang w:val="en-US" w:eastAsia="en-US" w:bidi="en-US"/>
      </w:rPr>
    </w:lvl>
    <w:lvl w:ilvl="8" w:tplc="DFDE0240">
      <w:numFmt w:val="bullet"/>
      <w:lvlText w:val="•"/>
      <w:lvlJc w:val="left"/>
      <w:pPr>
        <w:ind w:left="7690" w:hanging="216"/>
      </w:pPr>
      <w:rPr>
        <w:rFonts w:hint="default"/>
        <w:lang w:val="en-US" w:eastAsia="en-US" w:bidi="en-US"/>
      </w:rPr>
    </w:lvl>
  </w:abstractNum>
  <w:abstractNum w:abstractNumId="38">
    <w:nsid w:val="663E1DB0"/>
    <w:multiLevelType w:val="hybridMultilevel"/>
    <w:tmpl w:val="20FC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13345"/>
    <w:multiLevelType w:val="hybridMultilevel"/>
    <w:tmpl w:val="3F8E90B2"/>
    <w:lvl w:ilvl="0" w:tplc="7C7E941C">
      <w:start w:val="1"/>
      <w:numFmt w:val="upperLetter"/>
      <w:pStyle w:val="Heading2"/>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F0701"/>
    <w:multiLevelType w:val="hybridMultilevel"/>
    <w:tmpl w:val="A3B839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10720D"/>
    <w:multiLevelType w:val="hybridMultilevel"/>
    <w:tmpl w:val="3CD4134A"/>
    <w:lvl w:ilvl="0" w:tplc="AE349E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0949D2"/>
    <w:multiLevelType w:val="hybridMultilevel"/>
    <w:tmpl w:val="DD2446D0"/>
    <w:lvl w:ilvl="0" w:tplc="3EAA4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84A7E58"/>
    <w:multiLevelType w:val="hybridMultilevel"/>
    <w:tmpl w:val="3E1C1C86"/>
    <w:lvl w:ilvl="0" w:tplc="C2DE4D0A">
      <w:start w:val="1"/>
      <w:numFmt w:val="lowerLetter"/>
      <w:lvlText w:val="%1."/>
      <w:lvlJc w:val="left"/>
      <w:pPr>
        <w:ind w:left="360" w:hanging="360"/>
      </w:pPr>
      <w:rPr>
        <w:rFonts w:hint="default"/>
      </w:rPr>
    </w:lvl>
    <w:lvl w:ilvl="1" w:tplc="E8EEA9F0">
      <w:start w:val="1"/>
      <w:numFmt w:val="decimal"/>
      <w:lvlText w:val="%2."/>
      <w:lvlJc w:val="left"/>
      <w:pPr>
        <w:ind w:left="-360" w:firstLine="0"/>
      </w:pPr>
      <w:rPr>
        <w:rFonts w:hint="default"/>
      </w:rPr>
    </w:lvl>
    <w:lvl w:ilvl="2" w:tplc="04090011">
      <w:start w:val="1"/>
      <w:numFmt w:val="decimal"/>
      <w:lvlText w:val="%3)"/>
      <w:lvlJc w:val="left"/>
      <w:pPr>
        <w:ind w:left="1440" w:firstLine="360"/>
      </w:pPr>
      <w:rPr>
        <w:rFonts w:hint="default"/>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E64F19"/>
    <w:multiLevelType w:val="hybridMultilevel"/>
    <w:tmpl w:val="61E06E48"/>
    <w:lvl w:ilvl="0" w:tplc="3EAA4F50">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BF145E"/>
    <w:multiLevelType w:val="hybridMultilevel"/>
    <w:tmpl w:val="3D3ED598"/>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2208B"/>
    <w:multiLevelType w:val="hybridMultilevel"/>
    <w:tmpl w:val="677EE2FA"/>
    <w:lvl w:ilvl="0" w:tplc="27FE9280">
      <w:numFmt w:val="bullet"/>
      <w:lvlText w:val="o"/>
      <w:lvlJc w:val="left"/>
      <w:pPr>
        <w:ind w:left="827" w:hanging="180"/>
      </w:pPr>
      <w:rPr>
        <w:rFonts w:ascii="Courier New" w:eastAsia="Courier New" w:hAnsi="Courier New" w:cs="Courier New" w:hint="default"/>
        <w:w w:val="100"/>
        <w:sz w:val="16"/>
        <w:szCs w:val="16"/>
        <w:lang w:val="en-US" w:eastAsia="en-US" w:bidi="en-US"/>
      </w:rPr>
    </w:lvl>
    <w:lvl w:ilvl="1" w:tplc="A4F24B04">
      <w:numFmt w:val="bullet"/>
      <w:lvlText w:val="•"/>
      <w:lvlJc w:val="left"/>
      <w:pPr>
        <w:ind w:left="1682" w:hanging="180"/>
      </w:pPr>
      <w:rPr>
        <w:rFonts w:hint="default"/>
        <w:lang w:val="en-US" w:eastAsia="en-US" w:bidi="en-US"/>
      </w:rPr>
    </w:lvl>
    <w:lvl w:ilvl="2" w:tplc="58C02D2E">
      <w:numFmt w:val="bullet"/>
      <w:lvlText w:val="•"/>
      <w:lvlJc w:val="left"/>
      <w:pPr>
        <w:ind w:left="2544" w:hanging="180"/>
      </w:pPr>
      <w:rPr>
        <w:rFonts w:hint="default"/>
        <w:lang w:val="en-US" w:eastAsia="en-US" w:bidi="en-US"/>
      </w:rPr>
    </w:lvl>
    <w:lvl w:ilvl="3" w:tplc="C406C978">
      <w:numFmt w:val="bullet"/>
      <w:lvlText w:val="•"/>
      <w:lvlJc w:val="left"/>
      <w:pPr>
        <w:ind w:left="3406" w:hanging="180"/>
      </w:pPr>
      <w:rPr>
        <w:rFonts w:hint="default"/>
        <w:lang w:val="en-US" w:eastAsia="en-US" w:bidi="en-US"/>
      </w:rPr>
    </w:lvl>
    <w:lvl w:ilvl="4" w:tplc="9DB26140">
      <w:numFmt w:val="bullet"/>
      <w:lvlText w:val="•"/>
      <w:lvlJc w:val="left"/>
      <w:pPr>
        <w:ind w:left="4269" w:hanging="180"/>
      </w:pPr>
      <w:rPr>
        <w:rFonts w:hint="default"/>
        <w:lang w:val="en-US" w:eastAsia="en-US" w:bidi="en-US"/>
      </w:rPr>
    </w:lvl>
    <w:lvl w:ilvl="5" w:tplc="2CB22778">
      <w:numFmt w:val="bullet"/>
      <w:lvlText w:val="•"/>
      <w:lvlJc w:val="left"/>
      <w:pPr>
        <w:ind w:left="5131" w:hanging="180"/>
      </w:pPr>
      <w:rPr>
        <w:rFonts w:hint="default"/>
        <w:lang w:val="en-US" w:eastAsia="en-US" w:bidi="en-US"/>
      </w:rPr>
    </w:lvl>
    <w:lvl w:ilvl="6" w:tplc="7006EE14">
      <w:numFmt w:val="bullet"/>
      <w:lvlText w:val="•"/>
      <w:lvlJc w:val="left"/>
      <w:pPr>
        <w:ind w:left="5993" w:hanging="180"/>
      </w:pPr>
      <w:rPr>
        <w:rFonts w:hint="default"/>
        <w:lang w:val="en-US" w:eastAsia="en-US" w:bidi="en-US"/>
      </w:rPr>
    </w:lvl>
    <w:lvl w:ilvl="7" w:tplc="0A804EDE">
      <w:numFmt w:val="bullet"/>
      <w:lvlText w:val="•"/>
      <w:lvlJc w:val="left"/>
      <w:pPr>
        <w:ind w:left="6856" w:hanging="180"/>
      </w:pPr>
      <w:rPr>
        <w:rFonts w:hint="default"/>
        <w:lang w:val="en-US" w:eastAsia="en-US" w:bidi="en-US"/>
      </w:rPr>
    </w:lvl>
    <w:lvl w:ilvl="8" w:tplc="0D8C1346">
      <w:numFmt w:val="bullet"/>
      <w:lvlText w:val="•"/>
      <w:lvlJc w:val="left"/>
      <w:pPr>
        <w:ind w:left="7718" w:hanging="180"/>
      </w:pPr>
      <w:rPr>
        <w:rFonts w:hint="default"/>
        <w:lang w:val="en-US" w:eastAsia="en-US" w:bidi="en-US"/>
      </w:rPr>
    </w:lvl>
  </w:abstractNum>
  <w:abstractNum w:abstractNumId="47">
    <w:nsid w:val="7C843096"/>
    <w:multiLevelType w:val="hybridMultilevel"/>
    <w:tmpl w:val="2B34DBDE"/>
    <w:lvl w:ilvl="0" w:tplc="65BE913E">
      <w:start w:val="2"/>
      <w:numFmt w:val="upperLetter"/>
      <w:lvlText w:val="%1."/>
      <w:lvlJc w:val="left"/>
      <w:pPr>
        <w:ind w:left="463" w:hanging="360"/>
      </w:pPr>
      <w:rPr>
        <w:rFonts w:ascii="Times New Roman" w:eastAsia="Times New Roman" w:hAnsi="Times New Roman" w:cs="Times New Roman" w:hint="default"/>
        <w:b/>
        <w:bCs/>
        <w:w w:val="100"/>
        <w:sz w:val="16"/>
        <w:szCs w:val="16"/>
        <w:lang w:val="en-US" w:eastAsia="en-US" w:bidi="en-US"/>
      </w:rPr>
    </w:lvl>
    <w:lvl w:ilvl="1" w:tplc="86DE7734">
      <w:numFmt w:val="bullet"/>
      <w:lvlText w:val=""/>
      <w:lvlJc w:val="left"/>
      <w:pPr>
        <w:ind w:left="607" w:hanging="144"/>
      </w:pPr>
      <w:rPr>
        <w:rFonts w:ascii="Symbol" w:eastAsia="Symbol" w:hAnsi="Symbol" w:cs="Symbol" w:hint="default"/>
        <w:b/>
        <w:bCs/>
        <w:w w:val="100"/>
        <w:sz w:val="16"/>
        <w:szCs w:val="16"/>
        <w:lang w:val="en-US" w:eastAsia="en-US" w:bidi="en-US"/>
      </w:rPr>
    </w:lvl>
    <w:lvl w:ilvl="2" w:tplc="96662DCE">
      <w:numFmt w:val="bullet"/>
      <w:lvlText w:val="•"/>
      <w:lvlJc w:val="left"/>
      <w:pPr>
        <w:ind w:left="1582" w:hanging="144"/>
      </w:pPr>
      <w:rPr>
        <w:rFonts w:hint="default"/>
        <w:lang w:val="en-US" w:eastAsia="en-US" w:bidi="en-US"/>
      </w:rPr>
    </w:lvl>
    <w:lvl w:ilvl="3" w:tplc="8E96AE94">
      <w:numFmt w:val="bullet"/>
      <w:lvlText w:val="•"/>
      <w:lvlJc w:val="left"/>
      <w:pPr>
        <w:ind w:left="2565" w:hanging="144"/>
      </w:pPr>
      <w:rPr>
        <w:rFonts w:hint="default"/>
        <w:lang w:val="en-US" w:eastAsia="en-US" w:bidi="en-US"/>
      </w:rPr>
    </w:lvl>
    <w:lvl w:ilvl="4" w:tplc="F702B26C">
      <w:numFmt w:val="bullet"/>
      <w:lvlText w:val="•"/>
      <w:lvlJc w:val="left"/>
      <w:pPr>
        <w:ind w:left="3547" w:hanging="144"/>
      </w:pPr>
      <w:rPr>
        <w:rFonts w:hint="default"/>
        <w:lang w:val="en-US" w:eastAsia="en-US" w:bidi="en-US"/>
      </w:rPr>
    </w:lvl>
    <w:lvl w:ilvl="5" w:tplc="72F8331E">
      <w:numFmt w:val="bullet"/>
      <w:lvlText w:val="•"/>
      <w:lvlJc w:val="left"/>
      <w:pPr>
        <w:ind w:left="4530" w:hanging="144"/>
      </w:pPr>
      <w:rPr>
        <w:rFonts w:hint="default"/>
        <w:lang w:val="en-US" w:eastAsia="en-US" w:bidi="en-US"/>
      </w:rPr>
    </w:lvl>
    <w:lvl w:ilvl="6" w:tplc="7FD6ABA4">
      <w:numFmt w:val="bullet"/>
      <w:lvlText w:val="•"/>
      <w:lvlJc w:val="left"/>
      <w:pPr>
        <w:ind w:left="5512" w:hanging="144"/>
      </w:pPr>
      <w:rPr>
        <w:rFonts w:hint="default"/>
        <w:lang w:val="en-US" w:eastAsia="en-US" w:bidi="en-US"/>
      </w:rPr>
    </w:lvl>
    <w:lvl w:ilvl="7" w:tplc="4F500E5C">
      <w:numFmt w:val="bullet"/>
      <w:lvlText w:val="•"/>
      <w:lvlJc w:val="left"/>
      <w:pPr>
        <w:ind w:left="6495" w:hanging="144"/>
      </w:pPr>
      <w:rPr>
        <w:rFonts w:hint="default"/>
        <w:lang w:val="en-US" w:eastAsia="en-US" w:bidi="en-US"/>
      </w:rPr>
    </w:lvl>
    <w:lvl w:ilvl="8" w:tplc="19FC3FDE">
      <w:numFmt w:val="bullet"/>
      <w:lvlText w:val="•"/>
      <w:lvlJc w:val="left"/>
      <w:pPr>
        <w:ind w:left="7477" w:hanging="144"/>
      </w:pPr>
      <w:rPr>
        <w:rFonts w:hint="default"/>
        <w:lang w:val="en-US" w:eastAsia="en-US" w:bidi="en-US"/>
      </w:rPr>
    </w:lvl>
  </w:abstractNum>
  <w:num w:numId="1">
    <w:abstractNumId w:val="18"/>
  </w:num>
  <w:num w:numId="2">
    <w:abstractNumId w:val="36"/>
  </w:num>
  <w:num w:numId="3">
    <w:abstractNumId w:val="17"/>
  </w:num>
  <w:num w:numId="4">
    <w:abstractNumId w:val="4"/>
  </w:num>
  <w:num w:numId="5">
    <w:abstractNumId w:val="5"/>
  </w:num>
  <w:num w:numId="6">
    <w:abstractNumId w:val="9"/>
  </w:num>
  <w:num w:numId="7">
    <w:abstractNumId w:val="11"/>
  </w:num>
  <w:num w:numId="8">
    <w:abstractNumId w:val="42"/>
  </w:num>
  <w:num w:numId="9">
    <w:abstractNumId w:val="45"/>
  </w:num>
  <w:num w:numId="10">
    <w:abstractNumId w:val="7"/>
  </w:num>
  <w:num w:numId="11">
    <w:abstractNumId w:val="14"/>
  </w:num>
  <w:num w:numId="12">
    <w:abstractNumId w:val="35"/>
  </w:num>
  <w:num w:numId="13">
    <w:abstractNumId w:val="16"/>
  </w:num>
  <w:num w:numId="14">
    <w:abstractNumId w:val="15"/>
  </w:num>
  <w:num w:numId="15">
    <w:abstractNumId w:val="26"/>
  </w:num>
  <w:num w:numId="16">
    <w:abstractNumId w:val="27"/>
  </w:num>
  <w:num w:numId="17">
    <w:abstractNumId w:val="32"/>
  </w:num>
  <w:num w:numId="18">
    <w:abstractNumId w:val="24"/>
  </w:num>
  <w:num w:numId="19">
    <w:abstractNumId w:val="3"/>
  </w:num>
  <w:num w:numId="20">
    <w:abstractNumId w:val="23"/>
  </w:num>
  <w:num w:numId="21">
    <w:abstractNumId w:val="39"/>
  </w:num>
  <w:num w:numId="22">
    <w:abstractNumId w:val="0"/>
  </w:num>
  <w:num w:numId="23">
    <w:abstractNumId w:val="43"/>
  </w:num>
  <w:num w:numId="24">
    <w:abstractNumId w:val="19"/>
  </w:num>
  <w:num w:numId="25">
    <w:abstractNumId w:val="22"/>
  </w:num>
  <w:num w:numId="26">
    <w:abstractNumId w:val="6"/>
  </w:num>
  <w:num w:numId="27">
    <w:abstractNumId w:val="40"/>
  </w:num>
  <w:num w:numId="28">
    <w:abstractNumId w:val="38"/>
  </w:num>
  <w:num w:numId="29">
    <w:abstractNumId w:val="30"/>
  </w:num>
  <w:num w:numId="30">
    <w:abstractNumId w:val="8"/>
  </w:num>
  <w:num w:numId="31">
    <w:abstractNumId w:val="10"/>
  </w:num>
  <w:num w:numId="32">
    <w:abstractNumId w:val="33"/>
  </w:num>
  <w:num w:numId="33">
    <w:abstractNumId w:val="13"/>
  </w:num>
  <w:num w:numId="34">
    <w:abstractNumId w:val="46"/>
  </w:num>
  <w:num w:numId="35">
    <w:abstractNumId w:val="31"/>
  </w:num>
  <w:num w:numId="36">
    <w:abstractNumId w:val="2"/>
  </w:num>
  <w:num w:numId="37">
    <w:abstractNumId w:val="12"/>
  </w:num>
  <w:num w:numId="38">
    <w:abstractNumId w:val="25"/>
  </w:num>
  <w:num w:numId="39">
    <w:abstractNumId w:val="47"/>
  </w:num>
  <w:num w:numId="40">
    <w:abstractNumId w:val="21"/>
  </w:num>
  <w:num w:numId="41">
    <w:abstractNumId w:val="37"/>
  </w:num>
  <w:num w:numId="42">
    <w:abstractNumId w:val="28"/>
  </w:num>
  <w:num w:numId="43">
    <w:abstractNumId w:val="41"/>
  </w:num>
  <w:num w:numId="44">
    <w:abstractNumId w:val="1"/>
  </w:num>
  <w:num w:numId="45">
    <w:abstractNumId w:val="44"/>
  </w:num>
  <w:num w:numId="46">
    <w:abstractNumId w:val="34"/>
  </w:num>
  <w:num w:numId="47">
    <w:abstractNumId w:val="20"/>
  </w:num>
  <w:num w:numId="48">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D5"/>
    <w:rsid w:val="00000974"/>
    <w:rsid w:val="0000194E"/>
    <w:rsid w:val="000029DB"/>
    <w:rsid w:val="00002A3F"/>
    <w:rsid w:val="00003B96"/>
    <w:rsid w:val="0000411B"/>
    <w:rsid w:val="0000643D"/>
    <w:rsid w:val="0000663F"/>
    <w:rsid w:val="000123C9"/>
    <w:rsid w:val="00012CBD"/>
    <w:rsid w:val="000140DE"/>
    <w:rsid w:val="00014FF6"/>
    <w:rsid w:val="00016375"/>
    <w:rsid w:val="00016976"/>
    <w:rsid w:val="00020F78"/>
    <w:rsid w:val="00022506"/>
    <w:rsid w:val="0002460B"/>
    <w:rsid w:val="000248AD"/>
    <w:rsid w:val="00024B98"/>
    <w:rsid w:val="00024D9D"/>
    <w:rsid w:val="00025EFA"/>
    <w:rsid w:val="0002712D"/>
    <w:rsid w:val="000271FE"/>
    <w:rsid w:val="00027704"/>
    <w:rsid w:val="00027CD8"/>
    <w:rsid w:val="000308CD"/>
    <w:rsid w:val="0003272F"/>
    <w:rsid w:val="00032C5A"/>
    <w:rsid w:val="00033200"/>
    <w:rsid w:val="0003334D"/>
    <w:rsid w:val="000334BA"/>
    <w:rsid w:val="00033C10"/>
    <w:rsid w:val="00035302"/>
    <w:rsid w:val="000365EA"/>
    <w:rsid w:val="00040CCF"/>
    <w:rsid w:val="00041916"/>
    <w:rsid w:val="00041DFA"/>
    <w:rsid w:val="000426C0"/>
    <w:rsid w:val="000443E3"/>
    <w:rsid w:val="00045020"/>
    <w:rsid w:val="00045C43"/>
    <w:rsid w:val="00046E32"/>
    <w:rsid w:val="00046FC9"/>
    <w:rsid w:val="0005035D"/>
    <w:rsid w:val="00050738"/>
    <w:rsid w:val="000518C1"/>
    <w:rsid w:val="00051D24"/>
    <w:rsid w:val="00052050"/>
    <w:rsid w:val="0005232B"/>
    <w:rsid w:val="00052773"/>
    <w:rsid w:val="0005295F"/>
    <w:rsid w:val="000533CA"/>
    <w:rsid w:val="00053C15"/>
    <w:rsid w:val="000544B5"/>
    <w:rsid w:val="00054D20"/>
    <w:rsid w:val="00055302"/>
    <w:rsid w:val="00057E84"/>
    <w:rsid w:val="00060438"/>
    <w:rsid w:val="00060B93"/>
    <w:rsid w:val="00062D1E"/>
    <w:rsid w:val="00062D7D"/>
    <w:rsid w:val="00062E25"/>
    <w:rsid w:val="0006435B"/>
    <w:rsid w:val="000646D8"/>
    <w:rsid w:val="00064AE0"/>
    <w:rsid w:val="00066141"/>
    <w:rsid w:val="00066E55"/>
    <w:rsid w:val="000717BD"/>
    <w:rsid w:val="00072A61"/>
    <w:rsid w:val="00072AC5"/>
    <w:rsid w:val="00074459"/>
    <w:rsid w:val="00074794"/>
    <w:rsid w:val="00077DE9"/>
    <w:rsid w:val="00080964"/>
    <w:rsid w:val="00080AD9"/>
    <w:rsid w:val="00080F08"/>
    <w:rsid w:val="000818AB"/>
    <w:rsid w:val="00084B7B"/>
    <w:rsid w:val="000855C3"/>
    <w:rsid w:val="00085A3E"/>
    <w:rsid w:val="00085DDA"/>
    <w:rsid w:val="00090059"/>
    <w:rsid w:val="00091A19"/>
    <w:rsid w:val="00093726"/>
    <w:rsid w:val="000938A5"/>
    <w:rsid w:val="0009475E"/>
    <w:rsid w:val="00094A92"/>
    <w:rsid w:val="000955EF"/>
    <w:rsid w:val="00095FCE"/>
    <w:rsid w:val="000970AD"/>
    <w:rsid w:val="000A20F4"/>
    <w:rsid w:val="000A2603"/>
    <w:rsid w:val="000A38F2"/>
    <w:rsid w:val="000A4DF1"/>
    <w:rsid w:val="000A7DEB"/>
    <w:rsid w:val="000B0B09"/>
    <w:rsid w:val="000B103A"/>
    <w:rsid w:val="000B198D"/>
    <w:rsid w:val="000B1B03"/>
    <w:rsid w:val="000B2DCF"/>
    <w:rsid w:val="000B39EC"/>
    <w:rsid w:val="000B4920"/>
    <w:rsid w:val="000B55F9"/>
    <w:rsid w:val="000B5C54"/>
    <w:rsid w:val="000B60A9"/>
    <w:rsid w:val="000B6872"/>
    <w:rsid w:val="000C0350"/>
    <w:rsid w:val="000C08F0"/>
    <w:rsid w:val="000C0F97"/>
    <w:rsid w:val="000C14D0"/>
    <w:rsid w:val="000C3905"/>
    <w:rsid w:val="000C4153"/>
    <w:rsid w:val="000C4210"/>
    <w:rsid w:val="000C421D"/>
    <w:rsid w:val="000C5D1D"/>
    <w:rsid w:val="000C6217"/>
    <w:rsid w:val="000D072D"/>
    <w:rsid w:val="000D1331"/>
    <w:rsid w:val="000D3A97"/>
    <w:rsid w:val="000D4FBC"/>
    <w:rsid w:val="000D59B3"/>
    <w:rsid w:val="000D5EAE"/>
    <w:rsid w:val="000D66C0"/>
    <w:rsid w:val="000E2739"/>
    <w:rsid w:val="000E431A"/>
    <w:rsid w:val="000E4AC4"/>
    <w:rsid w:val="000E5180"/>
    <w:rsid w:val="000E5D86"/>
    <w:rsid w:val="000E663D"/>
    <w:rsid w:val="000E755E"/>
    <w:rsid w:val="000E7990"/>
    <w:rsid w:val="000E7BC8"/>
    <w:rsid w:val="000F0519"/>
    <w:rsid w:val="000F06C0"/>
    <w:rsid w:val="000F07B1"/>
    <w:rsid w:val="000F0FCB"/>
    <w:rsid w:val="000F392F"/>
    <w:rsid w:val="000F655A"/>
    <w:rsid w:val="001000C4"/>
    <w:rsid w:val="0010172D"/>
    <w:rsid w:val="00102A12"/>
    <w:rsid w:val="001040FF"/>
    <w:rsid w:val="00104ADC"/>
    <w:rsid w:val="00104F0A"/>
    <w:rsid w:val="00105596"/>
    <w:rsid w:val="00105FAD"/>
    <w:rsid w:val="00106517"/>
    <w:rsid w:val="00111C0B"/>
    <w:rsid w:val="00111C2C"/>
    <w:rsid w:val="00112766"/>
    <w:rsid w:val="00114FE7"/>
    <w:rsid w:val="001167B9"/>
    <w:rsid w:val="00117A1E"/>
    <w:rsid w:val="0012133C"/>
    <w:rsid w:val="001227C9"/>
    <w:rsid w:val="00123CE7"/>
    <w:rsid w:val="00124A3C"/>
    <w:rsid w:val="00125743"/>
    <w:rsid w:val="00126AD3"/>
    <w:rsid w:val="00127EF1"/>
    <w:rsid w:val="001301C8"/>
    <w:rsid w:val="0013148A"/>
    <w:rsid w:val="0013186A"/>
    <w:rsid w:val="001322FE"/>
    <w:rsid w:val="00133AD2"/>
    <w:rsid w:val="0013479B"/>
    <w:rsid w:val="00135C55"/>
    <w:rsid w:val="00135CDA"/>
    <w:rsid w:val="0014013F"/>
    <w:rsid w:val="00142564"/>
    <w:rsid w:val="00144E78"/>
    <w:rsid w:val="00145797"/>
    <w:rsid w:val="00146DA9"/>
    <w:rsid w:val="00146F13"/>
    <w:rsid w:val="0014750F"/>
    <w:rsid w:val="00147BF2"/>
    <w:rsid w:val="00147BF8"/>
    <w:rsid w:val="00150439"/>
    <w:rsid w:val="00150FAE"/>
    <w:rsid w:val="00151941"/>
    <w:rsid w:val="00151BCD"/>
    <w:rsid w:val="00151D37"/>
    <w:rsid w:val="00155954"/>
    <w:rsid w:val="00156B77"/>
    <w:rsid w:val="00156DD5"/>
    <w:rsid w:val="0015740A"/>
    <w:rsid w:val="00157B37"/>
    <w:rsid w:val="00160096"/>
    <w:rsid w:val="00160DAC"/>
    <w:rsid w:val="00161EFC"/>
    <w:rsid w:val="00162651"/>
    <w:rsid w:val="00163033"/>
    <w:rsid w:val="0016378F"/>
    <w:rsid w:val="001656E9"/>
    <w:rsid w:val="00165AA6"/>
    <w:rsid w:val="00167DB6"/>
    <w:rsid w:val="00170828"/>
    <w:rsid w:val="00172643"/>
    <w:rsid w:val="00172EB0"/>
    <w:rsid w:val="00174A20"/>
    <w:rsid w:val="00175C66"/>
    <w:rsid w:val="001766B3"/>
    <w:rsid w:val="001772C6"/>
    <w:rsid w:val="00177937"/>
    <w:rsid w:val="00177B37"/>
    <w:rsid w:val="00180095"/>
    <w:rsid w:val="00180EB8"/>
    <w:rsid w:val="00181CFE"/>
    <w:rsid w:val="00183F96"/>
    <w:rsid w:val="00184503"/>
    <w:rsid w:val="00184C9C"/>
    <w:rsid w:val="00184D8F"/>
    <w:rsid w:val="00185F8F"/>
    <w:rsid w:val="001869B6"/>
    <w:rsid w:val="00187C96"/>
    <w:rsid w:val="001900AC"/>
    <w:rsid w:val="001907D6"/>
    <w:rsid w:val="001918F3"/>
    <w:rsid w:val="0019196A"/>
    <w:rsid w:val="001923F9"/>
    <w:rsid w:val="00193A8D"/>
    <w:rsid w:val="00193AF9"/>
    <w:rsid w:val="00195912"/>
    <w:rsid w:val="001972CB"/>
    <w:rsid w:val="001A0234"/>
    <w:rsid w:val="001A0E96"/>
    <w:rsid w:val="001A5969"/>
    <w:rsid w:val="001A63D1"/>
    <w:rsid w:val="001A6553"/>
    <w:rsid w:val="001A69C6"/>
    <w:rsid w:val="001B0264"/>
    <w:rsid w:val="001B0EAB"/>
    <w:rsid w:val="001B3550"/>
    <w:rsid w:val="001B3718"/>
    <w:rsid w:val="001B3917"/>
    <w:rsid w:val="001B43B6"/>
    <w:rsid w:val="001B5035"/>
    <w:rsid w:val="001B60BF"/>
    <w:rsid w:val="001B62B5"/>
    <w:rsid w:val="001B6E97"/>
    <w:rsid w:val="001B7732"/>
    <w:rsid w:val="001B79CA"/>
    <w:rsid w:val="001B7B2A"/>
    <w:rsid w:val="001B7C94"/>
    <w:rsid w:val="001C0507"/>
    <w:rsid w:val="001C3683"/>
    <w:rsid w:val="001C40A1"/>
    <w:rsid w:val="001C41CD"/>
    <w:rsid w:val="001C4454"/>
    <w:rsid w:val="001C46B9"/>
    <w:rsid w:val="001C52B6"/>
    <w:rsid w:val="001C5469"/>
    <w:rsid w:val="001C67FE"/>
    <w:rsid w:val="001C7BC3"/>
    <w:rsid w:val="001D0F8F"/>
    <w:rsid w:val="001D100D"/>
    <w:rsid w:val="001D1152"/>
    <w:rsid w:val="001D1D90"/>
    <w:rsid w:val="001D6925"/>
    <w:rsid w:val="001D768F"/>
    <w:rsid w:val="001D7C3C"/>
    <w:rsid w:val="001E0409"/>
    <w:rsid w:val="001E2E0C"/>
    <w:rsid w:val="001E32F3"/>
    <w:rsid w:val="001E39C8"/>
    <w:rsid w:val="001E3DED"/>
    <w:rsid w:val="001E470B"/>
    <w:rsid w:val="001E6268"/>
    <w:rsid w:val="001E6743"/>
    <w:rsid w:val="001E7AD3"/>
    <w:rsid w:val="001E7EF5"/>
    <w:rsid w:val="001F0788"/>
    <w:rsid w:val="001F2AAD"/>
    <w:rsid w:val="001F4B31"/>
    <w:rsid w:val="001F4B92"/>
    <w:rsid w:val="001F4F85"/>
    <w:rsid w:val="001F502C"/>
    <w:rsid w:val="001F60A1"/>
    <w:rsid w:val="001F6506"/>
    <w:rsid w:val="001F6EBB"/>
    <w:rsid w:val="002016AD"/>
    <w:rsid w:val="0020286A"/>
    <w:rsid w:val="002035C7"/>
    <w:rsid w:val="00203E65"/>
    <w:rsid w:val="00204B12"/>
    <w:rsid w:val="00205E0B"/>
    <w:rsid w:val="0020651D"/>
    <w:rsid w:val="00207BDE"/>
    <w:rsid w:val="00211DF6"/>
    <w:rsid w:val="002134E1"/>
    <w:rsid w:val="00214AA2"/>
    <w:rsid w:val="00216EB4"/>
    <w:rsid w:val="0021707F"/>
    <w:rsid w:val="00220751"/>
    <w:rsid w:val="00221316"/>
    <w:rsid w:val="00222026"/>
    <w:rsid w:val="00222141"/>
    <w:rsid w:val="00222435"/>
    <w:rsid w:val="00222A08"/>
    <w:rsid w:val="00222EE3"/>
    <w:rsid w:val="002231AD"/>
    <w:rsid w:val="00223D0B"/>
    <w:rsid w:val="0022446C"/>
    <w:rsid w:val="00225154"/>
    <w:rsid w:val="00225727"/>
    <w:rsid w:val="00225EBE"/>
    <w:rsid w:val="0022616A"/>
    <w:rsid w:val="00226224"/>
    <w:rsid w:val="00227008"/>
    <w:rsid w:val="00227785"/>
    <w:rsid w:val="00227BF5"/>
    <w:rsid w:val="0023126C"/>
    <w:rsid w:val="00233687"/>
    <w:rsid w:val="00233E89"/>
    <w:rsid w:val="002352BA"/>
    <w:rsid w:val="00235E51"/>
    <w:rsid w:val="00240F15"/>
    <w:rsid w:val="00241B4E"/>
    <w:rsid w:val="00241F15"/>
    <w:rsid w:val="00244E64"/>
    <w:rsid w:val="00247AFC"/>
    <w:rsid w:val="00247E84"/>
    <w:rsid w:val="00251168"/>
    <w:rsid w:val="00251442"/>
    <w:rsid w:val="00251FAA"/>
    <w:rsid w:val="002539BB"/>
    <w:rsid w:val="002546C9"/>
    <w:rsid w:val="00254CD1"/>
    <w:rsid w:val="00257327"/>
    <w:rsid w:val="0025753C"/>
    <w:rsid w:val="00257B95"/>
    <w:rsid w:val="00260499"/>
    <w:rsid w:val="0026075C"/>
    <w:rsid w:val="002617DD"/>
    <w:rsid w:val="00261877"/>
    <w:rsid w:val="002674F3"/>
    <w:rsid w:val="002707DD"/>
    <w:rsid w:val="002714B5"/>
    <w:rsid w:val="00274071"/>
    <w:rsid w:val="00274F83"/>
    <w:rsid w:val="00275498"/>
    <w:rsid w:val="00277D91"/>
    <w:rsid w:val="00281266"/>
    <w:rsid w:val="002819A6"/>
    <w:rsid w:val="002822FA"/>
    <w:rsid w:val="00282860"/>
    <w:rsid w:val="00282B34"/>
    <w:rsid w:val="00283042"/>
    <w:rsid w:val="002844C6"/>
    <w:rsid w:val="00285615"/>
    <w:rsid w:val="00285A2A"/>
    <w:rsid w:val="00290094"/>
    <w:rsid w:val="002908CC"/>
    <w:rsid w:val="00291476"/>
    <w:rsid w:val="002917FD"/>
    <w:rsid w:val="00293CDA"/>
    <w:rsid w:val="002942A5"/>
    <w:rsid w:val="00294677"/>
    <w:rsid w:val="00295B1E"/>
    <w:rsid w:val="00295B57"/>
    <w:rsid w:val="002967D4"/>
    <w:rsid w:val="002A1012"/>
    <w:rsid w:val="002A1891"/>
    <w:rsid w:val="002A515C"/>
    <w:rsid w:val="002A5311"/>
    <w:rsid w:val="002A58AE"/>
    <w:rsid w:val="002B222A"/>
    <w:rsid w:val="002B2904"/>
    <w:rsid w:val="002B478D"/>
    <w:rsid w:val="002B4983"/>
    <w:rsid w:val="002B58A0"/>
    <w:rsid w:val="002B6459"/>
    <w:rsid w:val="002B6B92"/>
    <w:rsid w:val="002B6FC4"/>
    <w:rsid w:val="002B7F97"/>
    <w:rsid w:val="002C0CE5"/>
    <w:rsid w:val="002C0CF1"/>
    <w:rsid w:val="002C249D"/>
    <w:rsid w:val="002C3203"/>
    <w:rsid w:val="002C3931"/>
    <w:rsid w:val="002C4F68"/>
    <w:rsid w:val="002C57C1"/>
    <w:rsid w:val="002C5D82"/>
    <w:rsid w:val="002C5E86"/>
    <w:rsid w:val="002D11A5"/>
    <w:rsid w:val="002D1C07"/>
    <w:rsid w:val="002D383A"/>
    <w:rsid w:val="002D4258"/>
    <w:rsid w:val="002D5B1C"/>
    <w:rsid w:val="002D7CA2"/>
    <w:rsid w:val="002E0FF3"/>
    <w:rsid w:val="002E115D"/>
    <w:rsid w:val="002E1EDF"/>
    <w:rsid w:val="002E2813"/>
    <w:rsid w:val="002E2A29"/>
    <w:rsid w:val="002E2DF1"/>
    <w:rsid w:val="002E4FF0"/>
    <w:rsid w:val="002E59BA"/>
    <w:rsid w:val="002F121C"/>
    <w:rsid w:val="002F1628"/>
    <w:rsid w:val="002F463B"/>
    <w:rsid w:val="002F5410"/>
    <w:rsid w:val="002F5D57"/>
    <w:rsid w:val="00300D74"/>
    <w:rsid w:val="003015AC"/>
    <w:rsid w:val="00302E69"/>
    <w:rsid w:val="00303394"/>
    <w:rsid w:val="003036B8"/>
    <w:rsid w:val="00303B17"/>
    <w:rsid w:val="00304A5B"/>
    <w:rsid w:val="00307666"/>
    <w:rsid w:val="00311305"/>
    <w:rsid w:val="003123EF"/>
    <w:rsid w:val="00315A7B"/>
    <w:rsid w:val="00315C2F"/>
    <w:rsid w:val="00316824"/>
    <w:rsid w:val="0031720E"/>
    <w:rsid w:val="00317274"/>
    <w:rsid w:val="00317949"/>
    <w:rsid w:val="0032267A"/>
    <w:rsid w:val="00323308"/>
    <w:rsid w:val="00323B1B"/>
    <w:rsid w:val="00324DCF"/>
    <w:rsid w:val="003267B0"/>
    <w:rsid w:val="00326FC7"/>
    <w:rsid w:val="0033074D"/>
    <w:rsid w:val="00331461"/>
    <w:rsid w:val="00332259"/>
    <w:rsid w:val="00334087"/>
    <w:rsid w:val="00336F79"/>
    <w:rsid w:val="00337273"/>
    <w:rsid w:val="0033750E"/>
    <w:rsid w:val="00337F28"/>
    <w:rsid w:val="00337F84"/>
    <w:rsid w:val="0034100C"/>
    <w:rsid w:val="00341E4A"/>
    <w:rsid w:val="00343070"/>
    <w:rsid w:val="0034413C"/>
    <w:rsid w:val="00344C5C"/>
    <w:rsid w:val="00345ECF"/>
    <w:rsid w:val="0034624E"/>
    <w:rsid w:val="00346815"/>
    <w:rsid w:val="003503F5"/>
    <w:rsid w:val="003504AC"/>
    <w:rsid w:val="00350B87"/>
    <w:rsid w:val="00350BB9"/>
    <w:rsid w:val="003527B0"/>
    <w:rsid w:val="00352AA5"/>
    <w:rsid w:val="00355155"/>
    <w:rsid w:val="00360DA2"/>
    <w:rsid w:val="003610A8"/>
    <w:rsid w:val="00361A0A"/>
    <w:rsid w:val="00362B80"/>
    <w:rsid w:val="0036320F"/>
    <w:rsid w:val="00363337"/>
    <w:rsid w:val="00363777"/>
    <w:rsid w:val="003637DB"/>
    <w:rsid w:val="0036552F"/>
    <w:rsid w:val="00365796"/>
    <w:rsid w:val="003716F1"/>
    <w:rsid w:val="00371CD1"/>
    <w:rsid w:val="00372A9C"/>
    <w:rsid w:val="003730CC"/>
    <w:rsid w:val="00373ABF"/>
    <w:rsid w:val="00373AED"/>
    <w:rsid w:val="00373FDC"/>
    <w:rsid w:val="00375250"/>
    <w:rsid w:val="003753E1"/>
    <w:rsid w:val="00376418"/>
    <w:rsid w:val="0038096F"/>
    <w:rsid w:val="00382693"/>
    <w:rsid w:val="00382B52"/>
    <w:rsid w:val="003836DC"/>
    <w:rsid w:val="0038463E"/>
    <w:rsid w:val="003853E7"/>
    <w:rsid w:val="003856F6"/>
    <w:rsid w:val="00385AC9"/>
    <w:rsid w:val="00385EAC"/>
    <w:rsid w:val="00385EDD"/>
    <w:rsid w:val="00386AC0"/>
    <w:rsid w:val="00386CD4"/>
    <w:rsid w:val="003907BC"/>
    <w:rsid w:val="00390ED6"/>
    <w:rsid w:val="00392160"/>
    <w:rsid w:val="00392336"/>
    <w:rsid w:val="00392615"/>
    <w:rsid w:val="003927F9"/>
    <w:rsid w:val="00393140"/>
    <w:rsid w:val="00394D8F"/>
    <w:rsid w:val="00395540"/>
    <w:rsid w:val="00395A02"/>
    <w:rsid w:val="003968BC"/>
    <w:rsid w:val="003968C6"/>
    <w:rsid w:val="0039706F"/>
    <w:rsid w:val="00397B47"/>
    <w:rsid w:val="003A3053"/>
    <w:rsid w:val="003A48D8"/>
    <w:rsid w:val="003A50CE"/>
    <w:rsid w:val="003A6075"/>
    <w:rsid w:val="003A6670"/>
    <w:rsid w:val="003A7755"/>
    <w:rsid w:val="003A7DB7"/>
    <w:rsid w:val="003B0A63"/>
    <w:rsid w:val="003B14C4"/>
    <w:rsid w:val="003B1DB8"/>
    <w:rsid w:val="003B263E"/>
    <w:rsid w:val="003B27FD"/>
    <w:rsid w:val="003B30CC"/>
    <w:rsid w:val="003B3279"/>
    <w:rsid w:val="003B4946"/>
    <w:rsid w:val="003B5BB6"/>
    <w:rsid w:val="003B628D"/>
    <w:rsid w:val="003C1AD0"/>
    <w:rsid w:val="003C240C"/>
    <w:rsid w:val="003C43F1"/>
    <w:rsid w:val="003C7A9A"/>
    <w:rsid w:val="003D033C"/>
    <w:rsid w:val="003D63F0"/>
    <w:rsid w:val="003D66FE"/>
    <w:rsid w:val="003E1213"/>
    <w:rsid w:val="003E1418"/>
    <w:rsid w:val="003E26BE"/>
    <w:rsid w:val="003E4BD8"/>
    <w:rsid w:val="003E5E6A"/>
    <w:rsid w:val="003E6335"/>
    <w:rsid w:val="003E651E"/>
    <w:rsid w:val="003E68F7"/>
    <w:rsid w:val="003F0640"/>
    <w:rsid w:val="003F2FA4"/>
    <w:rsid w:val="003F3AEA"/>
    <w:rsid w:val="003F5939"/>
    <w:rsid w:val="003F6735"/>
    <w:rsid w:val="003F6B77"/>
    <w:rsid w:val="00400A9B"/>
    <w:rsid w:val="00400BAB"/>
    <w:rsid w:val="004022B1"/>
    <w:rsid w:val="00402679"/>
    <w:rsid w:val="00402D98"/>
    <w:rsid w:val="00402F34"/>
    <w:rsid w:val="00403B98"/>
    <w:rsid w:val="00403D07"/>
    <w:rsid w:val="004044F9"/>
    <w:rsid w:val="00406289"/>
    <w:rsid w:val="0040662F"/>
    <w:rsid w:val="00407105"/>
    <w:rsid w:val="0040773E"/>
    <w:rsid w:val="00407A9C"/>
    <w:rsid w:val="004104E4"/>
    <w:rsid w:val="00412325"/>
    <w:rsid w:val="00413538"/>
    <w:rsid w:val="004136D3"/>
    <w:rsid w:val="0041395F"/>
    <w:rsid w:val="00414705"/>
    <w:rsid w:val="00414AC9"/>
    <w:rsid w:val="00415AFB"/>
    <w:rsid w:val="00420B99"/>
    <w:rsid w:val="00421971"/>
    <w:rsid w:val="00423071"/>
    <w:rsid w:val="004230CD"/>
    <w:rsid w:val="004239A4"/>
    <w:rsid w:val="00423C51"/>
    <w:rsid w:val="004246DB"/>
    <w:rsid w:val="004270D8"/>
    <w:rsid w:val="00427102"/>
    <w:rsid w:val="00427837"/>
    <w:rsid w:val="00430394"/>
    <w:rsid w:val="00430A70"/>
    <w:rsid w:val="00430FDA"/>
    <w:rsid w:val="004311E1"/>
    <w:rsid w:val="0043164B"/>
    <w:rsid w:val="00432327"/>
    <w:rsid w:val="00434776"/>
    <w:rsid w:val="004356EE"/>
    <w:rsid w:val="004366E8"/>
    <w:rsid w:val="004420E5"/>
    <w:rsid w:val="00442E59"/>
    <w:rsid w:val="00443328"/>
    <w:rsid w:val="00444880"/>
    <w:rsid w:val="00444904"/>
    <w:rsid w:val="00445CE6"/>
    <w:rsid w:val="00445E16"/>
    <w:rsid w:val="0044649C"/>
    <w:rsid w:val="004466CC"/>
    <w:rsid w:val="00447C6C"/>
    <w:rsid w:val="00451AE9"/>
    <w:rsid w:val="00453D1B"/>
    <w:rsid w:val="00454571"/>
    <w:rsid w:val="00454CB8"/>
    <w:rsid w:val="00455094"/>
    <w:rsid w:val="004563E2"/>
    <w:rsid w:val="004577E5"/>
    <w:rsid w:val="00461C3B"/>
    <w:rsid w:val="004620AD"/>
    <w:rsid w:val="0046240C"/>
    <w:rsid w:val="004634C7"/>
    <w:rsid w:val="00463D8A"/>
    <w:rsid w:val="00463E73"/>
    <w:rsid w:val="0046475D"/>
    <w:rsid w:val="00464D5F"/>
    <w:rsid w:val="00466F6D"/>
    <w:rsid w:val="0046780A"/>
    <w:rsid w:val="00471A41"/>
    <w:rsid w:val="00471AAF"/>
    <w:rsid w:val="00471BAB"/>
    <w:rsid w:val="004755AC"/>
    <w:rsid w:val="00476925"/>
    <w:rsid w:val="004773A0"/>
    <w:rsid w:val="004804AD"/>
    <w:rsid w:val="00480957"/>
    <w:rsid w:val="00482AB5"/>
    <w:rsid w:val="00482E72"/>
    <w:rsid w:val="00483193"/>
    <w:rsid w:val="004917FF"/>
    <w:rsid w:val="00496820"/>
    <w:rsid w:val="004A17B0"/>
    <w:rsid w:val="004A235C"/>
    <w:rsid w:val="004A3CA4"/>
    <w:rsid w:val="004A4873"/>
    <w:rsid w:val="004A688B"/>
    <w:rsid w:val="004A6AC4"/>
    <w:rsid w:val="004A760B"/>
    <w:rsid w:val="004A7FBE"/>
    <w:rsid w:val="004B14F1"/>
    <w:rsid w:val="004B3FAC"/>
    <w:rsid w:val="004B4A4D"/>
    <w:rsid w:val="004B4DBA"/>
    <w:rsid w:val="004B6C3C"/>
    <w:rsid w:val="004C260D"/>
    <w:rsid w:val="004C2986"/>
    <w:rsid w:val="004C3261"/>
    <w:rsid w:val="004C3DE9"/>
    <w:rsid w:val="004C4EFA"/>
    <w:rsid w:val="004C6A1E"/>
    <w:rsid w:val="004C789F"/>
    <w:rsid w:val="004D0C3F"/>
    <w:rsid w:val="004D1C9C"/>
    <w:rsid w:val="004D4089"/>
    <w:rsid w:val="004D4FA9"/>
    <w:rsid w:val="004D6212"/>
    <w:rsid w:val="004D7A1D"/>
    <w:rsid w:val="004E12EE"/>
    <w:rsid w:val="004E4089"/>
    <w:rsid w:val="004E5A43"/>
    <w:rsid w:val="004E5E73"/>
    <w:rsid w:val="004E6A81"/>
    <w:rsid w:val="004F0120"/>
    <w:rsid w:val="004F14B2"/>
    <w:rsid w:val="004F20CF"/>
    <w:rsid w:val="004F23D8"/>
    <w:rsid w:val="004F283D"/>
    <w:rsid w:val="004F35E7"/>
    <w:rsid w:val="004F508E"/>
    <w:rsid w:val="004F5597"/>
    <w:rsid w:val="004F7818"/>
    <w:rsid w:val="00501658"/>
    <w:rsid w:val="00502968"/>
    <w:rsid w:val="00503E31"/>
    <w:rsid w:val="00504F81"/>
    <w:rsid w:val="00506AD4"/>
    <w:rsid w:val="00507CBF"/>
    <w:rsid w:val="00507D2F"/>
    <w:rsid w:val="00510711"/>
    <w:rsid w:val="005130B2"/>
    <w:rsid w:val="005137E6"/>
    <w:rsid w:val="00513A0A"/>
    <w:rsid w:val="00513B88"/>
    <w:rsid w:val="00513F92"/>
    <w:rsid w:val="005145A7"/>
    <w:rsid w:val="00514B7F"/>
    <w:rsid w:val="005169F6"/>
    <w:rsid w:val="005173C4"/>
    <w:rsid w:val="00520B1A"/>
    <w:rsid w:val="00520B6F"/>
    <w:rsid w:val="0052123C"/>
    <w:rsid w:val="005215C7"/>
    <w:rsid w:val="005249A9"/>
    <w:rsid w:val="005322AB"/>
    <w:rsid w:val="00532800"/>
    <w:rsid w:val="00532DDE"/>
    <w:rsid w:val="00533E46"/>
    <w:rsid w:val="00534077"/>
    <w:rsid w:val="005366F4"/>
    <w:rsid w:val="0054087A"/>
    <w:rsid w:val="00541C3B"/>
    <w:rsid w:val="00541E63"/>
    <w:rsid w:val="00542353"/>
    <w:rsid w:val="00545A15"/>
    <w:rsid w:val="0054630A"/>
    <w:rsid w:val="00546A2B"/>
    <w:rsid w:val="00546AD5"/>
    <w:rsid w:val="00546E51"/>
    <w:rsid w:val="00547A11"/>
    <w:rsid w:val="00547F3B"/>
    <w:rsid w:val="0055052C"/>
    <w:rsid w:val="0055261D"/>
    <w:rsid w:val="005526DD"/>
    <w:rsid w:val="00553E65"/>
    <w:rsid w:val="005543A3"/>
    <w:rsid w:val="005549F8"/>
    <w:rsid w:val="005551DE"/>
    <w:rsid w:val="00556A0E"/>
    <w:rsid w:val="00560195"/>
    <w:rsid w:val="005606FD"/>
    <w:rsid w:val="0056118D"/>
    <w:rsid w:val="00562CF4"/>
    <w:rsid w:val="00563EA8"/>
    <w:rsid w:val="0056548F"/>
    <w:rsid w:val="00567C64"/>
    <w:rsid w:val="00570DD7"/>
    <w:rsid w:val="005732AB"/>
    <w:rsid w:val="0057404A"/>
    <w:rsid w:val="0057768B"/>
    <w:rsid w:val="00577F56"/>
    <w:rsid w:val="005825DD"/>
    <w:rsid w:val="005845A5"/>
    <w:rsid w:val="00585DD5"/>
    <w:rsid w:val="00586149"/>
    <w:rsid w:val="00587912"/>
    <w:rsid w:val="00587C8F"/>
    <w:rsid w:val="00591E01"/>
    <w:rsid w:val="005921F8"/>
    <w:rsid w:val="00592DC3"/>
    <w:rsid w:val="00592DD5"/>
    <w:rsid w:val="0059368F"/>
    <w:rsid w:val="005942D6"/>
    <w:rsid w:val="00596A5D"/>
    <w:rsid w:val="00596B48"/>
    <w:rsid w:val="00596B70"/>
    <w:rsid w:val="00597EA2"/>
    <w:rsid w:val="005A009B"/>
    <w:rsid w:val="005A03F3"/>
    <w:rsid w:val="005A1388"/>
    <w:rsid w:val="005A6935"/>
    <w:rsid w:val="005B0C67"/>
    <w:rsid w:val="005B3DB7"/>
    <w:rsid w:val="005B3F78"/>
    <w:rsid w:val="005B43D1"/>
    <w:rsid w:val="005C0A8E"/>
    <w:rsid w:val="005C174B"/>
    <w:rsid w:val="005C1AE7"/>
    <w:rsid w:val="005C2C05"/>
    <w:rsid w:val="005C50AA"/>
    <w:rsid w:val="005C66A6"/>
    <w:rsid w:val="005C79F6"/>
    <w:rsid w:val="005C7BE0"/>
    <w:rsid w:val="005D3249"/>
    <w:rsid w:val="005D3EFB"/>
    <w:rsid w:val="005D450C"/>
    <w:rsid w:val="005D49FA"/>
    <w:rsid w:val="005D541A"/>
    <w:rsid w:val="005D6569"/>
    <w:rsid w:val="005D6701"/>
    <w:rsid w:val="005D734B"/>
    <w:rsid w:val="005D79DD"/>
    <w:rsid w:val="005E10B1"/>
    <w:rsid w:val="005E15B6"/>
    <w:rsid w:val="005E218B"/>
    <w:rsid w:val="005E2896"/>
    <w:rsid w:val="005E2D5F"/>
    <w:rsid w:val="005E36C3"/>
    <w:rsid w:val="005E3870"/>
    <w:rsid w:val="005E3A33"/>
    <w:rsid w:val="005E64CE"/>
    <w:rsid w:val="005E6954"/>
    <w:rsid w:val="005E6AED"/>
    <w:rsid w:val="005E6C53"/>
    <w:rsid w:val="005F0994"/>
    <w:rsid w:val="005F1018"/>
    <w:rsid w:val="005F115C"/>
    <w:rsid w:val="005F1BAD"/>
    <w:rsid w:val="005F3823"/>
    <w:rsid w:val="005F46DF"/>
    <w:rsid w:val="005F4D7D"/>
    <w:rsid w:val="005F5B93"/>
    <w:rsid w:val="005F6BE1"/>
    <w:rsid w:val="00600497"/>
    <w:rsid w:val="00600735"/>
    <w:rsid w:val="0060333B"/>
    <w:rsid w:val="006057DE"/>
    <w:rsid w:val="006067A5"/>
    <w:rsid w:val="00606D80"/>
    <w:rsid w:val="00606E39"/>
    <w:rsid w:val="00607177"/>
    <w:rsid w:val="00610B3E"/>
    <w:rsid w:val="00611A2F"/>
    <w:rsid w:val="006135BF"/>
    <w:rsid w:val="0061610B"/>
    <w:rsid w:val="0061614D"/>
    <w:rsid w:val="00617958"/>
    <w:rsid w:val="00620160"/>
    <w:rsid w:val="0062044B"/>
    <w:rsid w:val="006210A6"/>
    <w:rsid w:val="00623703"/>
    <w:rsid w:val="006240FF"/>
    <w:rsid w:val="00624789"/>
    <w:rsid w:val="006257A3"/>
    <w:rsid w:val="006273BD"/>
    <w:rsid w:val="006277C1"/>
    <w:rsid w:val="00630558"/>
    <w:rsid w:val="006306E2"/>
    <w:rsid w:val="00630FD0"/>
    <w:rsid w:val="0063388E"/>
    <w:rsid w:val="00633B86"/>
    <w:rsid w:val="00634E8C"/>
    <w:rsid w:val="00635F77"/>
    <w:rsid w:val="00637703"/>
    <w:rsid w:val="00637756"/>
    <w:rsid w:val="0063798D"/>
    <w:rsid w:val="00642BBD"/>
    <w:rsid w:val="00643EE6"/>
    <w:rsid w:val="00644130"/>
    <w:rsid w:val="00645DF8"/>
    <w:rsid w:val="00647400"/>
    <w:rsid w:val="0064770E"/>
    <w:rsid w:val="006504AB"/>
    <w:rsid w:val="00650966"/>
    <w:rsid w:val="00650F95"/>
    <w:rsid w:val="006514DC"/>
    <w:rsid w:val="00651663"/>
    <w:rsid w:val="00652374"/>
    <w:rsid w:val="006528A1"/>
    <w:rsid w:val="006531B7"/>
    <w:rsid w:val="00653DFD"/>
    <w:rsid w:val="0065496C"/>
    <w:rsid w:val="00655C31"/>
    <w:rsid w:val="00656CE5"/>
    <w:rsid w:val="006573C2"/>
    <w:rsid w:val="0066154E"/>
    <w:rsid w:val="00661EF6"/>
    <w:rsid w:val="006623AC"/>
    <w:rsid w:val="006667D7"/>
    <w:rsid w:val="00666E4A"/>
    <w:rsid w:val="0067004B"/>
    <w:rsid w:val="00670EF2"/>
    <w:rsid w:val="00672009"/>
    <w:rsid w:val="00673BFD"/>
    <w:rsid w:val="006742DF"/>
    <w:rsid w:val="006746DF"/>
    <w:rsid w:val="00674A58"/>
    <w:rsid w:val="00675DFA"/>
    <w:rsid w:val="00676FFD"/>
    <w:rsid w:val="00680AEC"/>
    <w:rsid w:val="00681E1E"/>
    <w:rsid w:val="00686B96"/>
    <w:rsid w:val="00690A86"/>
    <w:rsid w:val="00691975"/>
    <w:rsid w:val="00691A2E"/>
    <w:rsid w:val="006922DC"/>
    <w:rsid w:val="00694D79"/>
    <w:rsid w:val="00694F13"/>
    <w:rsid w:val="0069513F"/>
    <w:rsid w:val="00695183"/>
    <w:rsid w:val="006957BD"/>
    <w:rsid w:val="00695986"/>
    <w:rsid w:val="00695C89"/>
    <w:rsid w:val="00696051"/>
    <w:rsid w:val="0069692D"/>
    <w:rsid w:val="0069709B"/>
    <w:rsid w:val="006A02A3"/>
    <w:rsid w:val="006A051D"/>
    <w:rsid w:val="006A07A3"/>
    <w:rsid w:val="006A1CD6"/>
    <w:rsid w:val="006A1F87"/>
    <w:rsid w:val="006A695B"/>
    <w:rsid w:val="006A7D91"/>
    <w:rsid w:val="006B05EB"/>
    <w:rsid w:val="006B0851"/>
    <w:rsid w:val="006B0CE8"/>
    <w:rsid w:val="006B122C"/>
    <w:rsid w:val="006B14FA"/>
    <w:rsid w:val="006B18A8"/>
    <w:rsid w:val="006B219E"/>
    <w:rsid w:val="006B2A3E"/>
    <w:rsid w:val="006B46DF"/>
    <w:rsid w:val="006B525B"/>
    <w:rsid w:val="006C015E"/>
    <w:rsid w:val="006C0E85"/>
    <w:rsid w:val="006C18D7"/>
    <w:rsid w:val="006C1AD2"/>
    <w:rsid w:val="006C2AF2"/>
    <w:rsid w:val="006C2D3A"/>
    <w:rsid w:val="006C3A72"/>
    <w:rsid w:val="006C4344"/>
    <w:rsid w:val="006C5674"/>
    <w:rsid w:val="006C5870"/>
    <w:rsid w:val="006C6023"/>
    <w:rsid w:val="006C77A5"/>
    <w:rsid w:val="006C7E51"/>
    <w:rsid w:val="006D0261"/>
    <w:rsid w:val="006D118E"/>
    <w:rsid w:val="006D2273"/>
    <w:rsid w:val="006D2FAE"/>
    <w:rsid w:val="006D306D"/>
    <w:rsid w:val="006D3489"/>
    <w:rsid w:val="006D3A8C"/>
    <w:rsid w:val="006D46F0"/>
    <w:rsid w:val="006D6214"/>
    <w:rsid w:val="006D75B7"/>
    <w:rsid w:val="006E0938"/>
    <w:rsid w:val="006E104A"/>
    <w:rsid w:val="006E169D"/>
    <w:rsid w:val="006E1917"/>
    <w:rsid w:val="006E1EE1"/>
    <w:rsid w:val="006E1F7B"/>
    <w:rsid w:val="006E60CC"/>
    <w:rsid w:val="006F122E"/>
    <w:rsid w:val="006F1549"/>
    <w:rsid w:val="006F1AB6"/>
    <w:rsid w:val="006F1C56"/>
    <w:rsid w:val="006F2C6A"/>
    <w:rsid w:val="006F2CA2"/>
    <w:rsid w:val="006F318C"/>
    <w:rsid w:val="006F4E43"/>
    <w:rsid w:val="006F5B5F"/>
    <w:rsid w:val="006F5BF8"/>
    <w:rsid w:val="006F7603"/>
    <w:rsid w:val="0070068B"/>
    <w:rsid w:val="007010B0"/>
    <w:rsid w:val="0070148B"/>
    <w:rsid w:val="00701780"/>
    <w:rsid w:val="00702D22"/>
    <w:rsid w:val="007030EB"/>
    <w:rsid w:val="007032DB"/>
    <w:rsid w:val="007075CA"/>
    <w:rsid w:val="00707832"/>
    <w:rsid w:val="00707BB1"/>
    <w:rsid w:val="00707C44"/>
    <w:rsid w:val="0071314C"/>
    <w:rsid w:val="00714EA5"/>
    <w:rsid w:val="007155D4"/>
    <w:rsid w:val="00715969"/>
    <w:rsid w:val="00717753"/>
    <w:rsid w:val="00720068"/>
    <w:rsid w:val="007225B5"/>
    <w:rsid w:val="00722DF2"/>
    <w:rsid w:val="007244D3"/>
    <w:rsid w:val="00725CB5"/>
    <w:rsid w:val="00731CC0"/>
    <w:rsid w:val="00731E1F"/>
    <w:rsid w:val="00731EB8"/>
    <w:rsid w:val="0073273A"/>
    <w:rsid w:val="007349BC"/>
    <w:rsid w:val="007351B3"/>
    <w:rsid w:val="00736E45"/>
    <w:rsid w:val="00736FC4"/>
    <w:rsid w:val="00737ACD"/>
    <w:rsid w:val="007405CD"/>
    <w:rsid w:val="0074083F"/>
    <w:rsid w:val="007412A2"/>
    <w:rsid w:val="00741448"/>
    <w:rsid w:val="00741A4C"/>
    <w:rsid w:val="007449EB"/>
    <w:rsid w:val="00750057"/>
    <w:rsid w:val="00750394"/>
    <w:rsid w:val="0075137F"/>
    <w:rsid w:val="00751A39"/>
    <w:rsid w:val="00751D2E"/>
    <w:rsid w:val="00752641"/>
    <w:rsid w:val="00752D03"/>
    <w:rsid w:val="00752DEB"/>
    <w:rsid w:val="00754259"/>
    <w:rsid w:val="00754AB1"/>
    <w:rsid w:val="00754E27"/>
    <w:rsid w:val="007557DE"/>
    <w:rsid w:val="007568CF"/>
    <w:rsid w:val="00757EDE"/>
    <w:rsid w:val="007602F6"/>
    <w:rsid w:val="00761A21"/>
    <w:rsid w:val="00761AE8"/>
    <w:rsid w:val="00761DE3"/>
    <w:rsid w:val="007624A7"/>
    <w:rsid w:val="00764295"/>
    <w:rsid w:val="00770863"/>
    <w:rsid w:val="00770A68"/>
    <w:rsid w:val="00771782"/>
    <w:rsid w:val="00771AAD"/>
    <w:rsid w:val="00772187"/>
    <w:rsid w:val="007724DD"/>
    <w:rsid w:val="00772D04"/>
    <w:rsid w:val="00773AE3"/>
    <w:rsid w:val="00773F95"/>
    <w:rsid w:val="00782926"/>
    <w:rsid w:val="0078430E"/>
    <w:rsid w:val="00784B00"/>
    <w:rsid w:val="00785F45"/>
    <w:rsid w:val="00786D15"/>
    <w:rsid w:val="00787CEC"/>
    <w:rsid w:val="00790752"/>
    <w:rsid w:val="007908D8"/>
    <w:rsid w:val="007909D8"/>
    <w:rsid w:val="00791CAB"/>
    <w:rsid w:val="007923E9"/>
    <w:rsid w:val="007935BA"/>
    <w:rsid w:val="0079484F"/>
    <w:rsid w:val="00794DB9"/>
    <w:rsid w:val="007951CC"/>
    <w:rsid w:val="00795931"/>
    <w:rsid w:val="007960F5"/>
    <w:rsid w:val="007972BF"/>
    <w:rsid w:val="0079790A"/>
    <w:rsid w:val="00797C75"/>
    <w:rsid w:val="007A0CBC"/>
    <w:rsid w:val="007A1106"/>
    <w:rsid w:val="007A228B"/>
    <w:rsid w:val="007A336F"/>
    <w:rsid w:val="007A77EA"/>
    <w:rsid w:val="007A7BC7"/>
    <w:rsid w:val="007B0E4B"/>
    <w:rsid w:val="007B3A4C"/>
    <w:rsid w:val="007B42F4"/>
    <w:rsid w:val="007B46E1"/>
    <w:rsid w:val="007B535A"/>
    <w:rsid w:val="007B6AFE"/>
    <w:rsid w:val="007C04F1"/>
    <w:rsid w:val="007C1F3C"/>
    <w:rsid w:val="007C2F5A"/>
    <w:rsid w:val="007C38DA"/>
    <w:rsid w:val="007C4647"/>
    <w:rsid w:val="007C4B4E"/>
    <w:rsid w:val="007C5BD2"/>
    <w:rsid w:val="007C6F1E"/>
    <w:rsid w:val="007C6FAC"/>
    <w:rsid w:val="007D08C5"/>
    <w:rsid w:val="007D139A"/>
    <w:rsid w:val="007D15F0"/>
    <w:rsid w:val="007D2055"/>
    <w:rsid w:val="007D454A"/>
    <w:rsid w:val="007D5881"/>
    <w:rsid w:val="007D7BD1"/>
    <w:rsid w:val="007E17B6"/>
    <w:rsid w:val="007E1FC3"/>
    <w:rsid w:val="007E1FF2"/>
    <w:rsid w:val="007E2A72"/>
    <w:rsid w:val="007E2EDE"/>
    <w:rsid w:val="007E39FE"/>
    <w:rsid w:val="007E3C45"/>
    <w:rsid w:val="007E40D2"/>
    <w:rsid w:val="007E426F"/>
    <w:rsid w:val="007E6516"/>
    <w:rsid w:val="007E6E3B"/>
    <w:rsid w:val="007E7037"/>
    <w:rsid w:val="007E7214"/>
    <w:rsid w:val="007E7520"/>
    <w:rsid w:val="007F16E9"/>
    <w:rsid w:val="007F17A8"/>
    <w:rsid w:val="007F2128"/>
    <w:rsid w:val="007F33BB"/>
    <w:rsid w:val="007F4BB3"/>
    <w:rsid w:val="007F5F2F"/>
    <w:rsid w:val="00800334"/>
    <w:rsid w:val="00800636"/>
    <w:rsid w:val="008021F8"/>
    <w:rsid w:val="00803D98"/>
    <w:rsid w:val="008055F8"/>
    <w:rsid w:val="0080796A"/>
    <w:rsid w:val="00811158"/>
    <w:rsid w:val="00811950"/>
    <w:rsid w:val="00814522"/>
    <w:rsid w:val="00814FF3"/>
    <w:rsid w:val="00816AF0"/>
    <w:rsid w:val="00816FC6"/>
    <w:rsid w:val="00817CD6"/>
    <w:rsid w:val="00820ABF"/>
    <w:rsid w:val="00820DEE"/>
    <w:rsid w:val="00820FF5"/>
    <w:rsid w:val="00821AAD"/>
    <w:rsid w:val="0082248C"/>
    <w:rsid w:val="00823486"/>
    <w:rsid w:val="00823B89"/>
    <w:rsid w:val="00824099"/>
    <w:rsid w:val="00826801"/>
    <w:rsid w:val="008302C7"/>
    <w:rsid w:val="0083055F"/>
    <w:rsid w:val="00830FED"/>
    <w:rsid w:val="008315FB"/>
    <w:rsid w:val="0083208E"/>
    <w:rsid w:val="00832BC5"/>
    <w:rsid w:val="0083300B"/>
    <w:rsid w:val="00833535"/>
    <w:rsid w:val="00834139"/>
    <w:rsid w:val="00834473"/>
    <w:rsid w:val="00835903"/>
    <w:rsid w:val="00836300"/>
    <w:rsid w:val="00837E5D"/>
    <w:rsid w:val="0084410B"/>
    <w:rsid w:val="00845F96"/>
    <w:rsid w:val="008475C2"/>
    <w:rsid w:val="008476FD"/>
    <w:rsid w:val="00847D7B"/>
    <w:rsid w:val="008501E1"/>
    <w:rsid w:val="00850D3F"/>
    <w:rsid w:val="008529E8"/>
    <w:rsid w:val="00854725"/>
    <w:rsid w:val="00854C2F"/>
    <w:rsid w:val="00855BB2"/>
    <w:rsid w:val="00855FC0"/>
    <w:rsid w:val="00857493"/>
    <w:rsid w:val="008579C6"/>
    <w:rsid w:val="00857DC6"/>
    <w:rsid w:val="008628DE"/>
    <w:rsid w:val="008628F8"/>
    <w:rsid w:val="008639EB"/>
    <w:rsid w:val="00863A65"/>
    <w:rsid w:val="008641C3"/>
    <w:rsid w:val="00866886"/>
    <w:rsid w:val="008721B1"/>
    <w:rsid w:val="008729B4"/>
    <w:rsid w:val="008773FA"/>
    <w:rsid w:val="00877641"/>
    <w:rsid w:val="00880AA6"/>
    <w:rsid w:val="00883B84"/>
    <w:rsid w:val="00884A18"/>
    <w:rsid w:val="008857FB"/>
    <w:rsid w:val="00885FF3"/>
    <w:rsid w:val="00887286"/>
    <w:rsid w:val="00887541"/>
    <w:rsid w:val="00891071"/>
    <w:rsid w:val="008912EF"/>
    <w:rsid w:val="008920CD"/>
    <w:rsid w:val="008963B5"/>
    <w:rsid w:val="008A05AB"/>
    <w:rsid w:val="008A084E"/>
    <w:rsid w:val="008A12D8"/>
    <w:rsid w:val="008A201E"/>
    <w:rsid w:val="008A2A79"/>
    <w:rsid w:val="008A3C1B"/>
    <w:rsid w:val="008A3C52"/>
    <w:rsid w:val="008A6CAD"/>
    <w:rsid w:val="008A7DD9"/>
    <w:rsid w:val="008B03E4"/>
    <w:rsid w:val="008B0C7F"/>
    <w:rsid w:val="008B189D"/>
    <w:rsid w:val="008B1D1E"/>
    <w:rsid w:val="008B2692"/>
    <w:rsid w:val="008B347B"/>
    <w:rsid w:val="008B3F1F"/>
    <w:rsid w:val="008B4574"/>
    <w:rsid w:val="008B46B8"/>
    <w:rsid w:val="008B7DDA"/>
    <w:rsid w:val="008C0BB7"/>
    <w:rsid w:val="008C1185"/>
    <w:rsid w:val="008C29A2"/>
    <w:rsid w:val="008C3D44"/>
    <w:rsid w:val="008C42A6"/>
    <w:rsid w:val="008C4A46"/>
    <w:rsid w:val="008C52F2"/>
    <w:rsid w:val="008C6A55"/>
    <w:rsid w:val="008C6AB5"/>
    <w:rsid w:val="008C703D"/>
    <w:rsid w:val="008C7C22"/>
    <w:rsid w:val="008D007F"/>
    <w:rsid w:val="008D037E"/>
    <w:rsid w:val="008D04EA"/>
    <w:rsid w:val="008D1510"/>
    <w:rsid w:val="008D4478"/>
    <w:rsid w:val="008D49BE"/>
    <w:rsid w:val="008D4F6D"/>
    <w:rsid w:val="008D5255"/>
    <w:rsid w:val="008D5E34"/>
    <w:rsid w:val="008D5EC2"/>
    <w:rsid w:val="008D7F08"/>
    <w:rsid w:val="008E1E8D"/>
    <w:rsid w:val="008E4091"/>
    <w:rsid w:val="008E5045"/>
    <w:rsid w:val="008E6A11"/>
    <w:rsid w:val="008E7005"/>
    <w:rsid w:val="008E73F5"/>
    <w:rsid w:val="008F0C49"/>
    <w:rsid w:val="008F3477"/>
    <w:rsid w:val="008F4C48"/>
    <w:rsid w:val="008F4FCA"/>
    <w:rsid w:val="008F5A00"/>
    <w:rsid w:val="008F6426"/>
    <w:rsid w:val="00900391"/>
    <w:rsid w:val="0090124F"/>
    <w:rsid w:val="00903C6E"/>
    <w:rsid w:val="009064A0"/>
    <w:rsid w:val="009075F5"/>
    <w:rsid w:val="009077D4"/>
    <w:rsid w:val="009108A4"/>
    <w:rsid w:val="00910B51"/>
    <w:rsid w:val="00910D3C"/>
    <w:rsid w:val="00912305"/>
    <w:rsid w:val="0091595C"/>
    <w:rsid w:val="009178CC"/>
    <w:rsid w:val="009178CE"/>
    <w:rsid w:val="009218CE"/>
    <w:rsid w:val="009235BE"/>
    <w:rsid w:val="009239DC"/>
    <w:rsid w:val="00923FF9"/>
    <w:rsid w:val="00924FF6"/>
    <w:rsid w:val="0092571F"/>
    <w:rsid w:val="00925AC9"/>
    <w:rsid w:val="00930AFC"/>
    <w:rsid w:val="00930C3B"/>
    <w:rsid w:val="009329C0"/>
    <w:rsid w:val="009339B8"/>
    <w:rsid w:val="00934CC3"/>
    <w:rsid w:val="00935DCB"/>
    <w:rsid w:val="00937914"/>
    <w:rsid w:val="00940CF0"/>
    <w:rsid w:val="00940F09"/>
    <w:rsid w:val="009412DB"/>
    <w:rsid w:val="00941CD4"/>
    <w:rsid w:val="009421B6"/>
    <w:rsid w:val="00942E40"/>
    <w:rsid w:val="00942EC2"/>
    <w:rsid w:val="0094591A"/>
    <w:rsid w:val="00945FF2"/>
    <w:rsid w:val="00946C08"/>
    <w:rsid w:val="009479DA"/>
    <w:rsid w:val="00947F62"/>
    <w:rsid w:val="0095001B"/>
    <w:rsid w:val="0095022C"/>
    <w:rsid w:val="00950342"/>
    <w:rsid w:val="009507D5"/>
    <w:rsid w:val="00951019"/>
    <w:rsid w:val="009512A1"/>
    <w:rsid w:val="009519B8"/>
    <w:rsid w:val="00953845"/>
    <w:rsid w:val="00953B11"/>
    <w:rsid w:val="00953CF7"/>
    <w:rsid w:val="00954615"/>
    <w:rsid w:val="00955ACE"/>
    <w:rsid w:val="00955C4A"/>
    <w:rsid w:val="00955CFD"/>
    <w:rsid w:val="00955DBB"/>
    <w:rsid w:val="0095636A"/>
    <w:rsid w:val="0095653F"/>
    <w:rsid w:val="00961A53"/>
    <w:rsid w:val="009636B8"/>
    <w:rsid w:val="00963DFB"/>
    <w:rsid w:val="00965BFC"/>
    <w:rsid w:val="0096644E"/>
    <w:rsid w:val="00971C8C"/>
    <w:rsid w:val="009739C2"/>
    <w:rsid w:val="009740C9"/>
    <w:rsid w:val="0097426F"/>
    <w:rsid w:val="00974EF9"/>
    <w:rsid w:val="00975893"/>
    <w:rsid w:val="0097643B"/>
    <w:rsid w:val="0097688D"/>
    <w:rsid w:val="0097706A"/>
    <w:rsid w:val="00980D0D"/>
    <w:rsid w:val="00981E48"/>
    <w:rsid w:val="00982EB6"/>
    <w:rsid w:val="009842E4"/>
    <w:rsid w:val="00984685"/>
    <w:rsid w:val="00984701"/>
    <w:rsid w:val="00985D6D"/>
    <w:rsid w:val="00986529"/>
    <w:rsid w:val="0099060C"/>
    <w:rsid w:val="0099167C"/>
    <w:rsid w:val="00993D97"/>
    <w:rsid w:val="00994669"/>
    <w:rsid w:val="00994CB9"/>
    <w:rsid w:val="00995DD1"/>
    <w:rsid w:val="00996CB6"/>
    <w:rsid w:val="009A0E3E"/>
    <w:rsid w:val="009A1659"/>
    <w:rsid w:val="009A16C6"/>
    <w:rsid w:val="009A16F4"/>
    <w:rsid w:val="009A3628"/>
    <w:rsid w:val="009A51EC"/>
    <w:rsid w:val="009A5251"/>
    <w:rsid w:val="009A5795"/>
    <w:rsid w:val="009A5A68"/>
    <w:rsid w:val="009A5B51"/>
    <w:rsid w:val="009A5FB8"/>
    <w:rsid w:val="009A726D"/>
    <w:rsid w:val="009A7472"/>
    <w:rsid w:val="009B3779"/>
    <w:rsid w:val="009B43CB"/>
    <w:rsid w:val="009B4DCF"/>
    <w:rsid w:val="009B574F"/>
    <w:rsid w:val="009B5898"/>
    <w:rsid w:val="009B59DA"/>
    <w:rsid w:val="009B7AA0"/>
    <w:rsid w:val="009B7ACC"/>
    <w:rsid w:val="009C0D2D"/>
    <w:rsid w:val="009C0FDB"/>
    <w:rsid w:val="009C1F56"/>
    <w:rsid w:val="009C437D"/>
    <w:rsid w:val="009C4B7B"/>
    <w:rsid w:val="009C519C"/>
    <w:rsid w:val="009D0B72"/>
    <w:rsid w:val="009D0F1D"/>
    <w:rsid w:val="009D2D59"/>
    <w:rsid w:val="009D3289"/>
    <w:rsid w:val="009D3B10"/>
    <w:rsid w:val="009D3DD0"/>
    <w:rsid w:val="009D5042"/>
    <w:rsid w:val="009D6C2A"/>
    <w:rsid w:val="009D7286"/>
    <w:rsid w:val="009E0B73"/>
    <w:rsid w:val="009E1BDB"/>
    <w:rsid w:val="009E1D68"/>
    <w:rsid w:val="009E3339"/>
    <w:rsid w:val="009E68AC"/>
    <w:rsid w:val="009F092A"/>
    <w:rsid w:val="009F09B1"/>
    <w:rsid w:val="009F0DCE"/>
    <w:rsid w:val="009F1AD1"/>
    <w:rsid w:val="009F1FD8"/>
    <w:rsid w:val="009F52DA"/>
    <w:rsid w:val="009F60AE"/>
    <w:rsid w:val="009F6F5D"/>
    <w:rsid w:val="009F7140"/>
    <w:rsid w:val="00A0169B"/>
    <w:rsid w:val="00A01A44"/>
    <w:rsid w:val="00A0462D"/>
    <w:rsid w:val="00A04F30"/>
    <w:rsid w:val="00A04F74"/>
    <w:rsid w:val="00A05182"/>
    <w:rsid w:val="00A05CEF"/>
    <w:rsid w:val="00A0603E"/>
    <w:rsid w:val="00A109C0"/>
    <w:rsid w:val="00A1140F"/>
    <w:rsid w:val="00A11559"/>
    <w:rsid w:val="00A151DF"/>
    <w:rsid w:val="00A15A1F"/>
    <w:rsid w:val="00A16B1F"/>
    <w:rsid w:val="00A209B1"/>
    <w:rsid w:val="00A20DCA"/>
    <w:rsid w:val="00A21790"/>
    <w:rsid w:val="00A2557C"/>
    <w:rsid w:val="00A26FF4"/>
    <w:rsid w:val="00A27115"/>
    <w:rsid w:val="00A309F2"/>
    <w:rsid w:val="00A319D4"/>
    <w:rsid w:val="00A3235B"/>
    <w:rsid w:val="00A33B80"/>
    <w:rsid w:val="00A33B85"/>
    <w:rsid w:val="00A34769"/>
    <w:rsid w:val="00A34B2D"/>
    <w:rsid w:val="00A364ED"/>
    <w:rsid w:val="00A37EED"/>
    <w:rsid w:val="00A40596"/>
    <w:rsid w:val="00A41B7A"/>
    <w:rsid w:val="00A42E5A"/>
    <w:rsid w:val="00A430A5"/>
    <w:rsid w:val="00A4401C"/>
    <w:rsid w:val="00A453F0"/>
    <w:rsid w:val="00A45D56"/>
    <w:rsid w:val="00A46584"/>
    <w:rsid w:val="00A50E05"/>
    <w:rsid w:val="00A524EC"/>
    <w:rsid w:val="00A52B27"/>
    <w:rsid w:val="00A549AD"/>
    <w:rsid w:val="00A54DAF"/>
    <w:rsid w:val="00A55434"/>
    <w:rsid w:val="00A560CD"/>
    <w:rsid w:val="00A56E98"/>
    <w:rsid w:val="00A5758D"/>
    <w:rsid w:val="00A6056E"/>
    <w:rsid w:val="00A6315D"/>
    <w:rsid w:val="00A655E2"/>
    <w:rsid w:val="00A65842"/>
    <w:rsid w:val="00A674A8"/>
    <w:rsid w:val="00A67709"/>
    <w:rsid w:val="00A72136"/>
    <w:rsid w:val="00A72998"/>
    <w:rsid w:val="00A74C65"/>
    <w:rsid w:val="00A756E6"/>
    <w:rsid w:val="00A8092B"/>
    <w:rsid w:val="00A82652"/>
    <w:rsid w:val="00A82D55"/>
    <w:rsid w:val="00A83D6D"/>
    <w:rsid w:val="00A84419"/>
    <w:rsid w:val="00A84993"/>
    <w:rsid w:val="00A85C84"/>
    <w:rsid w:val="00A86745"/>
    <w:rsid w:val="00A90366"/>
    <w:rsid w:val="00A90531"/>
    <w:rsid w:val="00A91D24"/>
    <w:rsid w:val="00A92634"/>
    <w:rsid w:val="00A92B91"/>
    <w:rsid w:val="00A93BC6"/>
    <w:rsid w:val="00A944CC"/>
    <w:rsid w:val="00A94C11"/>
    <w:rsid w:val="00A965AF"/>
    <w:rsid w:val="00A96D06"/>
    <w:rsid w:val="00A9749D"/>
    <w:rsid w:val="00A97AB1"/>
    <w:rsid w:val="00AA03D9"/>
    <w:rsid w:val="00AA09D0"/>
    <w:rsid w:val="00AA330B"/>
    <w:rsid w:val="00AA3B72"/>
    <w:rsid w:val="00AA3D05"/>
    <w:rsid w:val="00AA3E23"/>
    <w:rsid w:val="00AA3EA9"/>
    <w:rsid w:val="00AA68E4"/>
    <w:rsid w:val="00AB0D06"/>
    <w:rsid w:val="00AB16F6"/>
    <w:rsid w:val="00AB1819"/>
    <w:rsid w:val="00AB1BB4"/>
    <w:rsid w:val="00AB1EFE"/>
    <w:rsid w:val="00AB36D1"/>
    <w:rsid w:val="00AB4289"/>
    <w:rsid w:val="00AB7FD7"/>
    <w:rsid w:val="00AC35CC"/>
    <w:rsid w:val="00AC4626"/>
    <w:rsid w:val="00AC47C0"/>
    <w:rsid w:val="00AC47EF"/>
    <w:rsid w:val="00AC4C62"/>
    <w:rsid w:val="00AC58F3"/>
    <w:rsid w:val="00AC6B47"/>
    <w:rsid w:val="00AC6B4C"/>
    <w:rsid w:val="00AC6CFA"/>
    <w:rsid w:val="00AD07B5"/>
    <w:rsid w:val="00AD07C4"/>
    <w:rsid w:val="00AD229F"/>
    <w:rsid w:val="00AD5A54"/>
    <w:rsid w:val="00AD5FB5"/>
    <w:rsid w:val="00AD7B00"/>
    <w:rsid w:val="00AE01D8"/>
    <w:rsid w:val="00AE10B7"/>
    <w:rsid w:val="00AE1E73"/>
    <w:rsid w:val="00AE1EB8"/>
    <w:rsid w:val="00AE2003"/>
    <w:rsid w:val="00AE24DA"/>
    <w:rsid w:val="00AE38BD"/>
    <w:rsid w:val="00AE48BD"/>
    <w:rsid w:val="00AE48E0"/>
    <w:rsid w:val="00AE4F71"/>
    <w:rsid w:val="00AE5CEF"/>
    <w:rsid w:val="00AE610C"/>
    <w:rsid w:val="00AE699F"/>
    <w:rsid w:val="00AE72BE"/>
    <w:rsid w:val="00AF1C7C"/>
    <w:rsid w:val="00AF1FAD"/>
    <w:rsid w:val="00AF237B"/>
    <w:rsid w:val="00AF4464"/>
    <w:rsid w:val="00AF50B8"/>
    <w:rsid w:val="00AF5B3A"/>
    <w:rsid w:val="00AF6E5D"/>
    <w:rsid w:val="00AF6F80"/>
    <w:rsid w:val="00AF7247"/>
    <w:rsid w:val="00AF75AD"/>
    <w:rsid w:val="00B00402"/>
    <w:rsid w:val="00B00CC8"/>
    <w:rsid w:val="00B02040"/>
    <w:rsid w:val="00B0231F"/>
    <w:rsid w:val="00B026E5"/>
    <w:rsid w:val="00B03271"/>
    <w:rsid w:val="00B03649"/>
    <w:rsid w:val="00B03937"/>
    <w:rsid w:val="00B04182"/>
    <w:rsid w:val="00B042B9"/>
    <w:rsid w:val="00B06BC4"/>
    <w:rsid w:val="00B07B5D"/>
    <w:rsid w:val="00B10895"/>
    <w:rsid w:val="00B12722"/>
    <w:rsid w:val="00B14E71"/>
    <w:rsid w:val="00B20D9A"/>
    <w:rsid w:val="00B21D9B"/>
    <w:rsid w:val="00B22286"/>
    <w:rsid w:val="00B2381F"/>
    <w:rsid w:val="00B24665"/>
    <w:rsid w:val="00B24AC7"/>
    <w:rsid w:val="00B25F17"/>
    <w:rsid w:val="00B26281"/>
    <w:rsid w:val="00B2637B"/>
    <w:rsid w:val="00B26997"/>
    <w:rsid w:val="00B26E50"/>
    <w:rsid w:val="00B26EA3"/>
    <w:rsid w:val="00B27523"/>
    <w:rsid w:val="00B30613"/>
    <w:rsid w:val="00B31F8E"/>
    <w:rsid w:val="00B327BD"/>
    <w:rsid w:val="00B3383E"/>
    <w:rsid w:val="00B33F63"/>
    <w:rsid w:val="00B33F92"/>
    <w:rsid w:val="00B340A8"/>
    <w:rsid w:val="00B371BC"/>
    <w:rsid w:val="00B37774"/>
    <w:rsid w:val="00B4010C"/>
    <w:rsid w:val="00B40378"/>
    <w:rsid w:val="00B43118"/>
    <w:rsid w:val="00B4440F"/>
    <w:rsid w:val="00B45847"/>
    <w:rsid w:val="00B46239"/>
    <w:rsid w:val="00B46408"/>
    <w:rsid w:val="00B5321D"/>
    <w:rsid w:val="00B555A2"/>
    <w:rsid w:val="00B56AB7"/>
    <w:rsid w:val="00B61E17"/>
    <w:rsid w:val="00B631E2"/>
    <w:rsid w:val="00B63E6D"/>
    <w:rsid w:val="00B70630"/>
    <w:rsid w:val="00B77786"/>
    <w:rsid w:val="00B8105E"/>
    <w:rsid w:val="00B81E5E"/>
    <w:rsid w:val="00B82256"/>
    <w:rsid w:val="00B827CA"/>
    <w:rsid w:val="00B8305E"/>
    <w:rsid w:val="00B83F3E"/>
    <w:rsid w:val="00B843FF"/>
    <w:rsid w:val="00B85F84"/>
    <w:rsid w:val="00B90435"/>
    <w:rsid w:val="00B90FEC"/>
    <w:rsid w:val="00B9129D"/>
    <w:rsid w:val="00B922AD"/>
    <w:rsid w:val="00B93F9D"/>
    <w:rsid w:val="00B945A6"/>
    <w:rsid w:val="00B94AA1"/>
    <w:rsid w:val="00B9727F"/>
    <w:rsid w:val="00B973CA"/>
    <w:rsid w:val="00BA0431"/>
    <w:rsid w:val="00BA0E42"/>
    <w:rsid w:val="00BA16CE"/>
    <w:rsid w:val="00BA3340"/>
    <w:rsid w:val="00BA3680"/>
    <w:rsid w:val="00BA3766"/>
    <w:rsid w:val="00BA410E"/>
    <w:rsid w:val="00BA53C1"/>
    <w:rsid w:val="00BA553B"/>
    <w:rsid w:val="00BA5BA0"/>
    <w:rsid w:val="00BB10AA"/>
    <w:rsid w:val="00BB349B"/>
    <w:rsid w:val="00BB3BE0"/>
    <w:rsid w:val="00BB46A2"/>
    <w:rsid w:val="00BB4B49"/>
    <w:rsid w:val="00BB54BF"/>
    <w:rsid w:val="00BB6CCE"/>
    <w:rsid w:val="00BC071D"/>
    <w:rsid w:val="00BC1360"/>
    <w:rsid w:val="00BC214A"/>
    <w:rsid w:val="00BC4FDB"/>
    <w:rsid w:val="00BC53C3"/>
    <w:rsid w:val="00BD01E6"/>
    <w:rsid w:val="00BD322C"/>
    <w:rsid w:val="00BD327A"/>
    <w:rsid w:val="00BD4252"/>
    <w:rsid w:val="00BD5244"/>
    <w:rsid w:val="00BD6943"/>
    <w:rsid w:val="00BD74ED"/>
    <w:rsid w:val="00BD75CE"/>
    <w:rsid w:val="00BD797D"/>
    <w:rsid w:val="00BE0C21"/>
    <w:rsid w:val="00BE47FA"/>
    <w:rsid w:val="00BF02EB"/>
    <w:rsid w:val="00BF077C"/>
    <w:rsid w:val="00BF217A"/>
    <w:rsid w:val="00BF3DB2"/>
    <w:rsid w:val="00BF3EAF"/>
    <w:rsid w:val="00BF3FCD"/>
    <w:rsid w:val="00BF4DA3"/>
    <w:rsid w:val="00C0034E"/>
    <w:rsid w:val="00C00466"/>
    <w:rsid w:val="00C00BEB"/>
    <w:rsid w:val="00C01FE7"/>
    <w:rsid w:val="00C02C9B"/>
    <w:rsid w:val="00C04C2A"/>
    <w:rsid w:val="00C11889"/>
    <w:rsid w:val="00C12946"/>
    <w:rsid w:val="00C12C19"/>
    <w:rsid w:val="00C136CE"/>
    <w:rsid w:val="00C1392B"/>
    <w:rsid w:val="00C13E93"/>
    <w:rsid w:val="00C13EDF"/>
    <w:rsid w:val="00C142A0"/>
    <w:rsid w:val="00C15D45"/>
    <w:rsid w:val="00C1646F"/>
    <w:rsid w:val="00C17362"/>
    <w:rsid w:val="00C1752C"/>
    <w:rsid w:val="00C2028A"/>
    <w:rsid w:val="00C224D4"/>
    <w:rsid w:val="00C23675"/>
    <w:rsid w:val="00C24ACA"/>
    <w:rsid w:val="00C27870"/>
    <w:rsid w:val="00C278FC"/>
    <w:rsid w:val="00C2799A"/>
    <w:rsid w:val="00C27CAB"/>
    <w:rsid w:val="00C305F8"/>
    <w:rsid w:val="00C30DA1"/>
    <w:rsid w:val="00C31998"/>
    <w:rsid w:val="00C325B4"/>
    <w:rsid w:val="00C32B2E"/>
    <w:rsid w:val="00C32F67"/>
    <w:rsid w:val="00C335B3"/>
    <w:rsid w:val="00C33EF7"/>
    <w:rsid w:val="00C34136"/>
    <w:rsid w:val="00C34BB7"/>
    <w:rsid w:val="00C35BBF"/>
    <w:rsid w:val="00C35D4A"/>
    <w:rsid w:val="00C372F9"/>
    <w:rsid w:val="00C40C49"/>
    <w:rsid w:val="00C42589"/>
    <w:rsid w:val="00C43AB4"/>
    <w:rsid w:val="00C43CDA"/>
    <w:rsid w:val="00C44E2B"/>
    <w:rsid w:val="00C4522F"/>
    <w:rsid w:val="00C45635"/>
    <w:rsid w:val="00C45B3D"/>
    <w:rsid w:val="00C46E30"/>
    <w:rsid w:val="00C46F76"/>
    <w:rsid w:val="00C478FD"/>
    <w:rsid w:val="00C5087C"/>
    <w:rsid w:val="00C50BEE"/>
    <w:rsid w:val="00C51F93"/>
    <w:rsid w:val="00C5373E"/>
    <w:rsid w:val="00C5424E"/>
    <w:rsid w:val="00C5440D"/>
    <w:rsid w:val="00C55451"/>
    <w:rsid w:val="00C55742"/>
    <w:rsid w:val="00C55924"/>
    <w:rsid w:val="00C5707E"/>
    <w:rsid w:val="00C57F03"/>
    <w:rsid w:val="00C61B7D"/>
    <w:rsid w:val="00C61E62"/>
    <w:rsid w:val="00C6276D"/>
    <w:rsid w:val="00C62B81"/>
    <w:rsid w:val="00C62E18"/>
    <w:rsid w:val="00C65063"/>
    <w:rsid w:val="00C65479"/>
    <w:rsid w:val="00C66035"/>
    <w:rsid w:val="00C678F2"/>
    <w:rsid w:val="00C67972"/>
    <w:rsid w:val="00C67B22"/>
    <w:rsid w:val="00C67FE0"/>
    <w:rsid w:val="00C70025"/>
    <w:rsid w:val="00C709F1"/>
    <w:rsid w:val="00C7101E"/>
    <w:rsid w:val="00C71C5F"/>
    <w:rsid w:val="00C720A7"/>
    <w:rsid w:val="00C7350D"/>
    <w:rsid w:val="00C73954"/>
    <w:rsid w:val="00C8044D"/>
    <w:rsid w:val="00C80F99"/>
    <w:rsid w:val="00C812DF"/>
    <w:rsid w:val="00C81525"/>
    <w:rsid w:val="00C81996"/>
    <w:rsid w:val="00C81A2F"/>
    <w:rsid w:val="00C829F4"/>
    <w:rsid w:val="00C84767"/>
    <w:rsid w:val="00C856E0"/>
    <w:rsid w:val="00C8702F"/>
    <w:rsid w:val="00C913B5"/>
    <w:rsid w:val="00C916B0"/>
    <w:rsid w:val="00C928B0"/>
    <w:rsid w:val="00C949AC"/>
    <w:rsid w:val="00C9582A"/>
    <w:rsid w:val="00C964DC"/>
    <w:rsid w:val="00CA04C7"/>
    <w:rsid w:val="00CA071F"/>
    <w:rsid w:val="00CA27BC"/>
    <w:rsid w:val="00CA2EAC"/>
    <w:rsid w:val="00CA2F22"/>
    <w:rsid w:val="00CA30A4"/>
    <w:rsid w:val="00CA45ED"/>
    <w:rsid w:val="00CA4F08"/>
    <w:rsid w:val="00CA5453"/>
    <w:rsid w:val="00CA5A23"/>
    <w:rsid w:val="00CA6BF2"/>
    <w:rsid w:val="00CA7824"/>
    <w:rsid w:val="00CA7AD0"/>
    <w:rsid w:val="00CB0499"/>
    <w:rsid w:val="00CB0F57"/>
    <w:rsid w:val="00CB2D73"/>
    <w:rsid w:val="00CB478F"/>
    <w:rsid w:val="00CB4A9E"/>
    <w:rsid w:val="00CB6056"/>
    <w:rsid w:val="00CB6D4B"/>
    <w:rsid w:val="00CB7B4F"/>
    <w:rsid w:val="00CC05EC"/>
    <w:rsid w:val="00CC07E9"/>
    <w:rsid w:val="00CC197B"/>
    <w:rsid w:val="00CC2F79"/>
    <w:rsid w:val="00CC38C5"/>
    <w:rsid w:val="00CC46B3"/>
    <w:rsid w:val="00CC5D5D"/>
    <w:rsid w:val="00CC7EED"/>
    <w:rsid w:val="00CD03F7"/>
    <w:rsid w:val="00CD2705"/>
    <w:rsid w:val="00CD37CF"/>
    <w:rsid w:val="00CD4216"/>
    <w:rsid w:val="00CD4227"/>
    <w:rsid w:val="00CD5708"/>
    <w:rsid w:val="00CD5915"/>
    <w:rsid w:val="00CD5CA3"/>
    <w:rsid w:val="00CD66BA"/>
    <w:rsid w:val="00CD696B"/>
    <w:rsid w:val="00CD7E40"/>
    <w:rsid w:val="00CE0271"/>
    <w:rsid w:val="00CE125F"/>
    <w:rsid w:val="00CE2C53"/>
    <w:rsid w:val="00CE5328"/>
    <w:rsid w:val="00CE7E39"/>
    <w:rsid w:val="00CF2893"/>
    <w:rsid w:val="00CF3BB3"/>
    <w:rsid w:val="00CF59FC"/>
    <w:rsid w:val="00CF5CC7"/>
    <w:rsid w:val="00CF624C"/>
    <w:rsid w:val="00CF75C5"/>
    <w:rsid w:val="00D00980"/>
    <w:rsid w:val="00D00EFB"/>
    <w:rsid w:val="00D02007"/>
    <w:rsid w:val="00D0263A"/>
    <w:rsid w:val="00D0539F"/>
    <w:rsid w:val="00D05497"/>
    <w:rsid w:val="00D06449"/>
    <w:rsid w:val="00D1073D"/>
    <w:rsid w:val="00D12D3E"/>
    <w:rsid w:val="00D14A6C"/>
    <w:rsid w:val="00D17443"/>
    <w:rsid w:val="00D21EB7"/>
    <w:rsid w:val="00D221E9"/>
    <w:rsid w:val="00D2250A"/>
    <w:rsid w:val="00D23335"/>
    <w:rsid w:val="00D239CF"/>
    <w:rsid w:val="00D24166"/>
    <w:rsid w:val="00D244C4"/>
    <w:rsid w:val="00D2629F"/>
    <w:rsid w:val="00D27F74"/>
    <w:rsid w:val="00D302AC"/>
    <w:rsid w:val="00D31280"/>
    <w:rsid w:val="00D31907"/>
    <w:rsid w:val="00D322D8"/>
    <w:rsid w:val="00D32485"/>
    <w:rsid w:val="00D32FA5"/>
    <w:rsid w:val="00D33194"/>
    <w:rsid w:val="00D35BD3"/>
    <w:rsid w:val="00D36BB1"/>
    <w:rsid w:val="00D36BC0"/>
    <w:rsid w:val="00D406B0"/>
    <w:rsid w:val="00D407D7"/>
    <w:rsid w:val="00D409D2"/>
    <w:rsid w:val="00D4110C"/>
    <w:rsid w:val="00D417A3"/>
    <w:rsid w:val="00D42D87"/>
    <w:rsid w:val="00D444DA"/>
    <w:rsid w:val="00D52210"/>
    <w:rsid w:val="00D52A13"/>
    <w:rsid w:val="00D52C30"/>
    <w:rsid w:val="00D53BF7"/>
    <w:rsid w:val="00D53E75"/>
    <w:rsid w:val="00D5468A"/>
    <w:rsid w:val="00D55C2F"/>
    <w:rsid w:val="00D56931"/>
    <w:rsid w:val="00D56D64"/>
    <w:rsid w:val="00D57262"/>
    <w:rsid w:val="00D61008"/>
    <w:rsid w:val="00D613C0"/>
    <w:rsid w:val="00D6240A"/>
    <w:rsid w:val="00D6243D"/>
    <w:rsid w:val="00D62611"/>
    <w:rsid w:val="00D672A8"/>
    <w:rsid w:val="00D67CF1"/>
    <w:rsid w:val="00D72B55"/>
    <w:rsid w:val="00D74E86"/>
    <w:rsid w:val="00D7627A"/>
    <w:rsid w:val="00D769AB"/>
    <w:rsid w:val="00D77BF1"/>
    <w:rsid w:val="00D806E9"/>
    <w:rsid w:val="00D81C9B"/>
    <w:rsid w:val="00D836C9"/>
    <w:rsid w:val="00D84D63"/>
    <w:rsid w:val="00D85F05"/>
    <w:rsid w:val="00D8656F"/>
    <w:rsid w:val="00D87040"/>
    <w:rsid w:val="00D8707F"/>
    <w:rsid w:val="00D925C2"/>
    <w:rsid w:val="00D939B1"/>
    <w:rsid w:val="00D94095"/>
    <w:rsid w:val="00D94414"/>
    <w:rsid w:val="00D95B8C"/>
    <w:rsid w:val="00D96315"/>
    <w:rsid w:val="00DA2846"/>
    <w:rsid w:val="00DA53B6"/>
    <w:rsid w:val="00DA769E"/>
    <w:rsid w:val="00DB1376"/>
    <w:rsid w:val="00DB13E8"/>
    <w:rsid w:val="00DB2082"/>
    <w:rsid w:val="00DB2F2B"/>
    <w:rsid w:val="00DB3C2E"/>
    <w:rsid w:val="00DB3C4A"/>
    <w:rsid w:val="00DB3CD0"/>
    <w:rsid w:val="00DB70D9"/>
    <w:rsid w:val="00DB72B5"/>
    <w:rsid w:val="00DC04C2"/>
    <w:rsid w:val="00DC18A8"/>
    <w:rsid w:val="00DC4D0A"/>
    <w:rsid w:val="00DC5079"/>
    <w:rsid w:val="00DC582C"/>
    <w:rsid w:val="00DC79A2"/>
    <w:rsid w:val="00DD0F66"/>
    <w:rsid w:val="00DD16F5"/>
    <w:rsid w:val="00DD1709"/>
    <w:rsid w:val="00DD192D"/>
    <w:rsid w:val="00DD1C8C"/>
    <w:rsid w:val="00DD4494"/>
    <w:rsid w:val="00DD4C7D"/>
    <w:rsid w:val="00DD542A"/>
    <w:rsid w:val="00DD5D18"/>
    <w:rsid w:val="00DD7507"/>
    <w:rsid w:val="00DD7E31"/>
    <w:rsid w:val="00DD7E7E"/>
    <w:rsid w:val="00DE100D"/>
    <w:rsid w:val="00DE2F07"/>
    <w:rsid w:val="00DE38A6"/>
    <w:rsid w:val="00DE4331"/>
    <w:rsid w:val="00DE5217"/>
    <w:rsid w:val="00DE6864"/>
    <w:rsid w:val="00DF08C5"/>
    <w:rsid w:val="00DF1267"/>
    <w:rsid w:val="00DF1520"/>
    <w:rsid w:val="00DF1C21"/>
    <w:rsid w:val="00DF1F4E"/>
    <w:rsid w:val="00DF46CE"/>
    <w:rsid w:val="00DF51DF"/>
    <w:rsid w:val="00DF6343"/>
    <w:rsid w:val="00DF6CE5"/>
    <w:rsid w:val="00DF70AF"/>
    <w:rsid w:val="00DF7FBE"/>
    <w:rsid w:val="00E014DA"/>
    <w:rsid w:val="00E02218"/>
    <w:rsid w:val="00E02767"/>
    <w:rsid w:val="00E0296E"/>
    <w:rsid w:val="00E042E4"/>
    <w:rsid w:val="00E11B0F"/>
    <w:rsid w:val="00E12761"/>
    <w:rsid w:val="00E12991"/>
    <w:rsid w:val="00E12EBC"/>
    <w:rsid w:val="00E13481"/>
    <w:rsid w:val="00E134C8"/>
    <w:rsid w:val="00E13908"/>
    <w:rsid w:val="00E14327"/>
    <w:rsid w:val="00E1478B"/>
    <w:rsid w:val="00E154C5"/>
    <w:rsid w:val="00E155E5"/>
    <w:rsid w:val="00E17022"/>
    <w:rsid w:val="00E17B54"/>
    <w:rsid w:val="00E20F10"/>
    <w:rsid w:val="00E2149E"/>
    <w:rsid w:val="00E226AD"/>
    <w:rsid w:val="00E22BC0"/>
    <w:rsid w:val="00E23D24"/>
    <w:rsid w:val="00E23E04"/>
    <w:rsid w:val="00E23F2C"/>
    <w:rsid w:val="00E24898"/>
    <w:rsid w:val="00E25260"/>
    <w:rsid w:val="00E26A90"/>
    <w:rsid w:val="00E3176E"/>
    <w:rsid w:val="00E31B76"/>
    <w:rsid w:val="00E32A54"/>
    <w:rsid w:val="00E345BD"/>
    <w:rsid w:val="00E364D9"/>
    <w:rsid w:val="00E366C1"/>
    <w:rsid w:val="00E41169"/>
    <w:rsid w:val="00E42190"/>
    <w:rsid w:val="00E42996"/>
    <w:rsid w:val="00E43AB3"/>
    <w:rsid w:val="00E46686"/>
    <w:rsid w:val="00E47BFE"/>
    <w:rsid w:val="00E511CC"/>
    <w:rsid w:val="00E51BAA"/>
    <w:rsid w:val="00E51FC7"/>
    <w:rsid w:val="00E52747"/>
    <w:rsid w:val="00E53704"/>
    <w:rsid w:val="00E564B6"/>
    <w:rsid w:val="00E57275"/>
    <w:rsid w:val="00E57639"/>
    <w:rsid w:val="00E57CA0"/>
    <w:rsid w:val="00E61038"/>
    <w:rsid w:val="00E61B50"/>
    <w:rsid w:val="00E649AE"/>
    <w:rsid w:val="00E64D24"/>
    <w:rsid w:val="00E65585"/>
    <w:rsid w:val="00E65CEE"/>
    <w:rsid w:val="00E67387"/>
    <w:rsid w:val="00E67DC5"/>
    <w:rsid w:val="00E70DC7"/>
    <w:rsid w:val="00E717A7"/>
    <w:rsid w:val="00E71B5D"/>
    <w:rsid w:val="00E77A45"/>
    <w:rsid w:val="00E77A5F"/>
    <w:rsid w:val="00E808D1"/>
    <w:rsid w:val="00E825FF"/>
    <w:rsid w:val="00E849B9"/>
    <w:rsid w:val="00E84DB1"/>
    <w:rsid w:val="00E851D1"/>
    <w:rsid w:val="00E8613B"/>
    <w:rsid w:val="00E87962"/>
    <w:rsid w:val="00E90DD4"/>
    <w:rsid w:val="00E93730"/>
    <w:rsid w:val="00E93BC7"/>
    <w:rsid w:val="00E956F0"/>
    <w:rsid w:val="00E95AC4"/>
    <w:rsid w:val="00EA1337"/>
    <w:rsid w:val="00EA304B"/>
    <w:rsid w:val="00EA370E"/>
    <w:rsid w:val="00EA3FDF"/>
    <w:rsid w:val="00EA70F1"/>
    <w:rsid w:val="00EA74E3"/>
    <w:rsid w:val="00EB015E"/>
    <w:rsid w:val="00EB01BE"/>
    <w:rsid w:val="00EB1577"/>
    <w:rsid w:val="00EB31DB"/>
    <w:rsid w:val="00EB3BEC"/>
    <w:rsid w:val="00EB3EED"/>
    <w:rsid w:val="00EB3F3B"/>
    <w:rsid w:val="00EB551B"/>
    <w:rsid w:val="00EB57BC"/>
    <w:rsid w:val="00EB63CF"/>
    <w:rsid w:val="00EB7B0C"/>
    <w:rsid w:val="00EC1B33"/>
    <w:rsid w:val="00EC3176"/>
    <w:rsid w:val="00EC406F"/>
    <w:rsid w:val="00EC4529"/>
    <w:rsid w:val="00EC4ECD"/>
    <w:rsid w:val="00EC5815"/>
    <w:rsid w:val="00EC5AF1"/>
    <w:rsid w:val="00EC6EA5"/>
    <w:rsid w:val="00EC7165"/>
    <w:rsid w:val="00ED13B7"/>
    <w:rsid w:val="00ED1FC6"/>
    <w:rsid w:val="00ED2E86"/>
    <w:rsid w:val="00ED35DE"/>
    <w:rsid w:val="00ED3F21"/>
    <w:rsid w:val="00ED4C1C"/>
    <w:rsid w:val="00ED5C37"/>
    <w:rsid w:val="00ED673A"/>
    <w:rsid w:val="00ED6F8F"/>
    <w:rsid w:val="00ED70D1"/>
    <w:rsid w:val="00EE055B"/>
    <w:rsid w:val="00EE08F4"/>
    <w:rsid w:val="00EE143A"/>
    <w:rsid w:val="00EE491D"/>
    <w:rsid w:val="00EE5A8A"/>
    <w:rsid w:val="00EE5A9E"/>
    <w:rsid w:val="00EF0058"/>
    <w:rsid w:val="00EF0F1F"/>
    <w:rsid w:val="00EF381C"/>
    <w:rsid w:val="00EF40D3"/>
    <w:rsid w:val="00EF4326"/>
    <w:rsid w:val="00EF5435"/>
    <w:rsid w:val="00EF69CF"/>
    <w:rsid w:val="00EF6AD3"/>
    <w:rsid w:val="00EF6B8C"/>
    <w:rsid w:val="00EF72CD"/>
    <w:rsid w:val="00EF75D3"/>
    <w:rsid w:val="00EF7889"/>
    <w:rsid w:val="00EF7A13"/>
    <w:rsid w:val="00F008BF"/>
    <w:rsid w:val="00F03554"/>
    <w:rsid w:val="00F04244"/>
    <w:rsid w:val="00F042A1"/>
    <w:rsid w:val="00F04369"/>
    <w:rsid w:val="00F04553"/>
    <w:rsid w:val="00F045E9"/>
    <w:rsid w:val="00F0515B"/>
    <w:rsid w:val="00F06BBA"/>
    <w:rsid w:val="00F07B77"/>
    <w:rsid w:val="00F108C0"/>
    <w:rsid w:val="00F120AF"/>
    <w:rsid w:val="00F12213"/>
    <w:rsid w:val="00F13847"/>
    <w:rsid w:val="00F13B0E"/>
    <w:rsid w:val="00F149AA"/>
    <w:rsid w:val="00F16568"/>
    <w:rsid w:val="00F20084"/>
    <w:rsid w:val="00F203EA"/>
    <w:rsid w:val="00F20BCF"/>
    <w:rsid w:val="00F21895"/>
    <w:rsid w:val="00F23990"/>
    <w:rsid w:val="00F24A5A"/>
    <w:rsid w:val="00F24A7E"/>
    <w:rsid w:val="00F24B09"/>
    <w:rsid w:val="00F2682A"/>
    <w:rsid w:val="00F32C81"/>
    <w:rsid w:val="00F32D39"/>
    <w:rsid w:val="00F33DA2"/>
    <w:rsid w:val="00F34954"/>
    <w:rsid w:val="00F35929"/>
    <w:rsid w:val="00F359F3"/>
    <w:rsid w:val="00F37549"/>
    <w:rsid w:val="00F4164A"/>
    <w:rsid w:val="00F41F5E"/>
    <w:rsid w:val="00F43E69"/>
    <w:rsid w:val="00F44B7E"/>
    <w:rsid w:val="00F453EC"/>
    <w:rsid w:val="00F4580C"/>
    <w:rsid w:val="00F45EC0"/>
    <w:rsid w:val="00F46ED6"/>
    <w:rsid w:val="00F50982"/>
    <w:rsid w:val="00F530CF"/>
    <w:rsid w:val="00F53528"/>
    <w:rsid w:val="00F57648"/>
    <w:rsid w:val="00F620CE"/>
    <w:rsid w:val="00F62D65"/>
    <w:rsid w:val="00F63B74"/>
    <w:rsid w:val="00F63EC7"/>
    <w:rsid w:val="00F65363"/>
    <w:rsid w:val="00F66919"/>
    <w:rsid w:val="00F66D29"/>
    <w:rsid w:val="00F71886"/>
    <w:rsid w:val="00F735AD"/>
    <w:rsid w:val="00F738AB"/>
    <w:rsid w:val="00F76D07"/>
    <w:rsid w:val="00F776BD"/>
    <w:rsid w:val="00F77B4C"/>
    <w:rsid w:val="00F77B74"/>
    <w:rsid w:val="00F81812"/>
    <w:rsid w:val="00F83137"/>
    <w:rsid w:val="00F8318E"/>
    <w:rsid w:val="00F83E4E"/>
    <w:rsid w:val="00F842A0"/>
    <w:rsid w:val="00F85686"/>
    <w:rsid w:val="00F858F5"/>
    <w:rsid w:val="00F86466"/>
    <w:rsid w:val="00F90849"/>
    <w:rsid w:val="00F922A5"/>
    <w:rsid w:val="00F94569"/>
    <w:rsid w:val="00F9639D"/>
    <w:rsid w:val="00F96A56"/>
    <w:rsid w:val="00F97570"/>
    <w:rsid w:val="00F97797"/>
    <w:rsid w:val="00FA1539"/>
    <w:rsid w:val="00FA23B0"/>
    <w:rsid w:val="00FA3495"/>
    <w:rsid w:val="00FA7274"/>
    <w:rsid w:val="00FA7581"/>
    <w:rsid w:val="00FA75F8"/>
    <w:rsid w:val="00FB163B"/>
    <w:rsid w:val="00FB1B82"/>
    <w:rsid w:val="00FB26AF"/>
    <w:rsid w:val="00FB2D52"/>
    <w:rsid w:val="00FB3389"/>
    <w:rsid w:val="00FB4044"/>
    <w:rsid w:val="00FB4507"/>
    <w:rsid w:val="00FB47B5"/>
    <w:rsid w:val="00FB4FC8"/>
    <w:rsid w:val="00FB594C"/>
    <w:rsid w:val="00FB6A01"/>
    <w:rsid w:val="00FC011B"/>
    <w:rsid w:val="00FC096E"/>
    <w:rsid w:val="00FC0D70"/>
    <w:rsid w:val="00FC0FF5"/>
    <w:rsid w:val="00FC3528"/>
    <w:rsid w:val="00FC391C"/>
    <w:rsid w:val="00FC4099"/>
    <w:rsid w:val="00FC40A2"/>
    <w:rsid w:val="00FC444F"/>
    <w:rsid w:val="00FC4F0D"/>
    <w:rsid w:val="00FC5610"/>
    <w:rsid w:val="00FC6A53"/>
    <w:rsid w:val="00FD08DC"/>
    <w:rsid w:val="00FD145B"/>
    <w:rsid w:val="00FD1746"/>
    <w:rsid w:val="00FD1DD9"/>
    <w:rsid w:val="00FD28CC"/>
    <w:rsid w:val="00FD3115"/>
    <w:rsid w:val="00FD3FB5"/>
    <w:rsid w:val="00FD4956"/>
    <w:rsid w:val="00FD4ADB"/>
    <w:rsid w:val="00FD4AF0"/>
    <w:rsid w:val="00FD4E95"/>
    <w:rsid w:val="00FD6CE6"/>
    <w:rsid w:val="00FD786F"/>
    <w:rsid w:val="00FD7CE7"/>
    <w:rsid w:val="00FE08D6"/>
    <w:rsid w:val="00FE0F23"/>
    <w:rsid w:val="00FE269A"/>
    <w:rsid w:val="00FE279B"/>
    <w:rsid w:val="00FE308B"/>
    <w:rsid w:val="00FE3F1A"/>
    <w:rsid w:val="00FE5514"/>
    <w:rsid w:val="00FE7ED7"/>
    <w:rsid w:val="00FF01C5"/>
    <w:rsid w:val="00FF2A0F"/>
    <w:rsid w:val="00FF30A0"/>
    <w:rsid w:val="00FF4519"/>
    <w:rsid w:val="00FF590E"/>
    <w:rsid w:val="00FF776F"/>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12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D5"/>
    <w:pPr>
      <w:spacing w:after="0" w:line="240" w:lineRule="auto"/>
    </w:pPr>
    <w:rPr>
      <w:rFonts w:ascii="Verdana" w:eastAsia="Times New Roman" w:hAnsi="Verdana" w:cs="Times New Roman"/>
      <w:szCs w:val="18"/>
    </w:rPr>
  </w:style>
  <w:style w:type="paragraph" w:styleId="Heading1">
    <w:name w:val="heading 1"/>
    <w:basedOn w:val="Normal"/>
    <w:next w:val="Normal"/>
    <w:link w:val="Heading1Char"/>
    <w:uiPriority w:val="9"/>
    <w:qFormat/>
    <w:rsid w:val="00585DD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85DD5"/>
    <w:pPr>
      <w:numPr>
        <w:numId w:val="21"/>
      </w:numPr>
      <w:spacing w:after="200" w:line="480" w:lineRule="auto"/>
      <w:contextualSpacing/>
      <w:outlineLvl w:val="1"/>
    </w:pPr>
    <w:rPr>
      <w:rFonts w:ascii="Times New Roman" w:hAnsi="Times New Roman"/>
      <w:b/>
      <w:color w:val="000000"/>
      <w:kern w:val="24"/>
      <w:sz w:val="24"/>
      <w:szCs w:val="24"/>
    </w:rPr>
  </w:style>
  <w:style w:type="paragraph" w:styleId="Heading3">
    <w:name w:val="heading 3"/>
    <w:basedOn w:val="Normal"/>
    <w:next w:val="Normal"/>
    <w:link w:val="Heading3Char"/>
    <w:uiPriority w:val="9"/>
    <w:unhideWhenUsed/>
    <w:qFormat/>
    <w:rsid w:val="00585DD5"/>
    <w:pPr>
      <w:keepNext/>
      <w:keepLines/>
      <w:spacing w:before="200"/>
      <w:outlineLvl w:val="2"/>
    </w:pPr>
    <w:rPr>
      <w:rFonts w:ascii="Arial" w:hAnsi="Arial"/>
      <w:color w:val="243F60"/>
      <w:sz w:val="24"/>
      <w:szCs w:val="24"/>
    </w:rPr>
  </w:style>
  <w:style w:type="paragraph" w:styleId="Heading4">
    <w:name w:val="heading 4"/>
    <w:basedOn w:val="Normal"/>
    <w:next w:val="Normal"/>
    <w:link w:val="Heading4Char"/>
    <w:uiPriority w:val="9"/>
    <w:unhideWhenUsed/>
    <w:qFormat/>
    <w:rsid w:val="00585DD5"/>
    <w:pPr>
      <w:keepNext/>
      <w:keepLines/>
      <w:spacing w:line="480" w:lineRule="auto"/>
      <w:outlineLvl w:val="3"/>
    </w:pPr>
    <w:rPr>
      <w:rFonts w:ascii="Times New Roman" w:hAnsi="Times New Roman"/>
      <w:b/>
      <w:sz w:val="24"/>
      <w:szCs w:val="24"/>
    </w:rPr>
  </w:style>
  <w:style w:type="paragraph" w:styleId="Heading5">
    <w:name w:val="heading 5"/>
    <w:basedOn w:val="Normal"/>
    <w:link w:val="Heading5Char"/>
    <w:uiPriority w:val="9"/>
    <w:qFormat/>
    <w:rsid w:val="00585DD5"/>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5DD5"/>
    <w:rPr>
      <w:rFonts w:ascii="Times New Roman" w:eastAsia="Times New Roman" w:hAnsi="Times New Roman" w:cs="Times New Roman"/>
      <w:b/>
      <w:color w:val="000000"/>
      <w:kern w:val="24"/>
      <w:sz w:val="24"/>
      <w:szCs w:val="24"/>
    </w:rPr>
  </w:style>
  <w:style w:type="character" w:customStyle="1" w:styleId="Heading3Char">
    <w:name w:val="Heading 3 Char"/>
    <w:basedOn w:val="DefaultParagraphFont"/>
    <w:link w:val="Heading3"/>
    <w:uiPriority w:val="9"/>
    <w:rsid w:val="00585DD5"/>
    <w:rPr>
      <w:rFonts w:ascii="Arial" w:eastAsia="Times New Roman" w:hAnsi="Arial" w:cs="Times New Roman"/>
      <w:color w:val="243F60"/>
      <w:sz w:val="24"/>
      <w:szCs w:val="24"/>
    </w:rPr>
  </w:style>
  <w:style w:type="character" w:customStyle="1" w:styleId="Heading4Char">
    <w:name w:val="Heading 4 Char"/>
    <w:basedOn w:val="DefaultParagraphFont"/>
    <w:link w:val="Heading4"/>
    <w:uiPriority w:val="9"/>
    <w:rsid w:val="00585DD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585DD5"/>
    <w:rPr>
      <w:rFonts w:ascii="Times New Roman" w:eastAsia="Times New Roman" w:hAnsi="Times New Roman" w:cs="Times New Roman"/>
      <w:b/>
      <w:bCs/>
      <w:sz w:val="20"/>
      <w:szCs w:val="20"/>
    </w:rPr>
  </w:style>
  <w:style w:type="character" w:styleId="Hyperlink">
    <w:name w:val="Hyperlink"/>
    <w:rsid w:val="00585DD5"/>
    <w:rPr>
      <w:color w:val="0000FF"/>
      <w:u w:val="single"/>
    </w:rPr>
  </w:style>
  <w:style w:type="character" w:customStyle="1" w:styleId="updatebodytest1">
    <w:name w:val="updatebodytest1"/>
    <w:rsid w:val="00585DD5"/>
    <w:rPr>
      <w:rFonts w:ascii="Arial" w:hAnsi="Arial" w:cs="Arial" w:hint="default"/>
      <w:b w:val="0"/>
      <w:bCs w:val="0"/>
      <w:i w:val="0"/>
      <w:iCs w:val="0"/>
      <w:smallCaps w:val="0"/>
      <w:sz w:val="18"/>
      <w:szCs w:val="18"/>
    </w:rPr>
  </w:style>
  <w:style w:type="paragraph" w:styleId="NormalWeb">
    <w:name w:val="Normal (Web)"/>
    <w:basedOn w:val="Normal"/>
    <w:uiPriority w:val="99"/>
    <w:rsid w:val="00585DD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585DD5"/>
    <w:rPr>
      <w:rFonts w:ascii="Tahoma" w:hAnsi="Tahoma" w:cs="Tahoma"/>
      <w:sz w:val="16"/>
      <w:szCs w:val="16"/>
    </w:rPr>
  </w:style>
  <w:style w:type="character" w:customStyle="1" w:styleId="BalloonTextChar">
    <w:name w:val="Balloon Text Char"/>
    <w:basedOn w:val="DefaultParagraphFont"/>
    <w:link w:val="BalloonText"/>
    <w:uiPriority w:val="99"/>
    <w:semiHidden/>
    <w:rsid w:val="00585DD5"/>
    <w:rPr>
      <w:rFonts w:ascii="Tahoma" w:eastAsia="Times New Roman" w:hAnsi="Tahoma" w:cs="Tahoma"/>
      <w:sz w:val="16"/>
      <w:szCs w:val="16"/>
    </w:rPr>
  </w:style>
  <w:style w:type="paragraph" w:styleId="Header">
    <w:name w:val="header"/>
    <w:basedOn w:val="Normal"/>
    <w:link w:val="HeaderChar"/>
    <w:uiPriority w:val="99"/>
    <w:rsid w:val="00585DD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85DD5"/>
    <w:rPr>
      <w:rFonts w:ascii="Verdana" w:eastAsia="Times New Roman" w:hAnsi="Verdana" w:cs="Times New Roman"/>
      <w:szCs w:val="18"/>
      <w:lang w:val="x-none" w:eastAsia="x-none"/>
    </w:rPr>
  </w:style>
  <w:style w:type="paragraph" w:styleId="Footer">
    <w:name w:val="footer"/>
    <w:basedOn w:val="Normal"/>
    <w:link w:val="FooterChar"/>
    <w:uiPriority w:val="99"/>
    <w:rsid w:val="00585DD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85DD5"/>
    <w:rPr>
      <w:rFonts w:ascii="Verdana" w:eastAsia="Times New Roman" w:hAnsi="Verdana" w:cs="Times New Roman"/>
      <w:szCs w:val="18"/>
      <w:lang w:val="x-none" w:eastAsia="x-none"/>
    </w:rPr>
  </w:style>
  <w:style w:type="character" w:styleId="PageNumber">
    <w:name w:val="page number"/>
    <w:basedOn w:val="DefaultParagraphFont"/>
    <w:rsid w:val="00585DD5"/>
  </w:style>
  <w:style w:type="character" w:styleId="CommentReference">
    <w:name w:val="annotation reference"/>
    <w:rsid w:val="00585DD5"/>
    <w:rPr>
      <w:sz w:val="16"/>
      <w:szCs w:val="16"/>
    </w:rPr>
  </w:style>
  <w:style w:type="paragraph" w:styleId="CommentText">
    <w:name w:val="annotation text"/>
    <w:basedOn w:val="Normal"/>
    <w:link w:val="CommentTextChar"/>
    <w:uiPriority w:val="99"/>
    <w:rsid w:val="00585DD5"/>
    <w:rPr>
      <w:sz w:val="20"/>
      <w:szCs w:val="20"/>
      <w:lang w:val="x-none" w:eastAsia="x-none"/>
    </w:rPr>
  </w:style>
  <w:style w:type="character" w:customStyle="1" w:styleId="CommentTextChar">
    <w:name w:val="Comment Text Char"/>
    <w:basedOn w:val="DefaultParagraphFont"/>
    <w:link w:val="CommentText"/>
    <w:uiPriority w:val="99"/>
    <w:rsid w:val="00585DD5"/>
    <w:rPr>
      <w:rFonts w:ascii="Verdana" w:eastAsia="Times New Roman" w:hAnsi="Verdana"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585DD5"/>
    <w:rPr>
      <w:b/>
      <w:bCs/>
    </w:rPr>
  </w:style>
  <w:style w:type="character" w:customStyle="1" w:styleId="CommentSubjectChar">
    <w:name w:val="Comment Subject Char"/>
    <w:basedOn w:val="CommentTextChar"/>
    <w:link w:val="CommentSubject"/>
    <w:uiPriority w:val="99"/>
    <w:semiHidden/>
    <w:rsid w:val="00585DD5"/>
    <w:rPr>
      <w:rFonts w:ascii="Verdana" w:eastAsia="Times New Roman" w:hAnsi="Verdana" w:cs="Times New Roman"/>
      <w:b/>
      <w:bCs/>
      <w:sz w:val="20"/>
      <w:szCs w:val="20"/>
      <w:lang w:val="x-none" w:eastAsia="x-none"/>
    </w:rPr>
  </w:style>
  <w:style w:type="paragraph" w:styleId="HTMLPreformatted">
    <w:name w:val="HTML Preformatted"/>
    <w:basedOn w:val="Normal"/>
    <w:link w:val="HTMLPreformattedChar"/>
    <w:rsid w:val="0058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585DD5"/>
    <w:rPr>
      <w:rFonts w:ascii="Courier New" w:eastAsia="Times New Roman" w:hAnsi="Courier New" w:cs="Times New Roman"/>
      <w:sz w:val="20"/>
      <w:szCs w:val="20"/>
      <w:lang w:val="x-none" w:eastAsia="x-none"/>
    </w:rPr>
  </w:style>
  <w:style w:type="character" w:customStyle="1" w:styleId="documentbody5">
    <w:name w:val="documentbody5"/>
    <w:rsid w:val="00585DD5"/>
    <w:rPr>
      <w:rFonts w:ascii="Verdana" w:hAnsi="Verdana" w:hint="default"/>
      <w:sz w:val="19"/>
      <w:szCs w:val="19"/>
    </w:rPr>
  </w:style>
  <w:style w:type="character" w:styleId="FollowedHyperlink">
    <w:name w:val="FollowedHyperlink"/>
    <w:uiPriority w:val="99"/>
    <w:rsid w:val="00585DD5"/>
    <w:rPr>
      <w:rFonts w:cs="Times New Roman"/>
      <w:color w:val="800080"/>
      <w:u w:val="single"/>
    </w:rPr>
  </w:style>
  <w:style w:type="paragraph" w:styleId="FootnoteText">
    <w:name w:val="footnote text"/>
    <w:aliases w:val="*Footnote Text"/>
    <w:basedOn w:val="Normal"/>
    <w:link w:val="FootnoteTextChar"/>
    <w:unhideWhenUsed/>
    <w:qFormat/>
    <w:rsid w:val="00585DD5"/>
    <w:rPr>
      <w:rFonts w:ascii="Times New Roman" w:hAnsi="Times New Roman"/>
      <w:sz w:val="20"/>
      <w:szCs w:val="20"/>
    </w:rPr>
  </w:style>
  <w:style w:type="character" w:customStyle="1" w:styleId="FootnoteTextChar">
    <w:name w:val="Footnote Text Char"/>
    <w:aliases w:val="*Footnote Text Char"/>
    <w:basedOn w:val="DefaultParagraphFont"/>
    <w:link w:val="FootnoteText"/>
    <w:rsid w:val="00585DD5"/>
    <w:rPr>
      <w:rFonts w:ascii="Times New Roman" w:eastAsia="Times New Roman" w:hAnsi="Times New Roman" w:cs="Times New Roman"/>
      <w:sz w:val="20"/>
      <w:szCs w:val="20"/>
    </w:rPr>
  </w:style>
  <w:style w:type="character" w:styleId="FootnoteReference">
    <w:name w:val="footnote reference"/>
    <w:aliases w:val="*Footnote Reference,Number"/>
    <w:unhideWhenUsed/>
    <w:qFormat/>
    <w:rsid w:val="00585DD5"/>
    <w:rPr>
      <w:vertAlign w:val="superscript"/>
    </w:rPr>
  </w:style>
  <w:style w:type="paragraph" w:styleId="Revision">
    <w:name w:val="Revision"/>
    <w:hidden/>
    <w:uiPriority w:val="99"/>
    <w:semiHidden/>
    <w:rsid w:val="00585DD5"/>
    <w:pPr>
      <w:spacing w:after="0" w:line="240" w:lineRule="auto"/>
    </w:pPr>
    <w:rPr>
      <w:rFonts w:ascii="Verdana" w:eastAsia="Times New Roman" w:hAnsi="Verdana" w:cs="Times New Roman"/>
      <w:szCs w:val="18"/>
    </w:rPr>
  </w:style>
  <w:style w:type="character" w:styleId="Strong">
    <w:name w:val="Strong"/>
    <w:qFormat/>
    <w:rsid w:val="00585DD5"/>
    <w:rPr>
      <w:b/>
      <w:bCs/>
    </w:rPr>
  </w:style>
  <w:style w:type="paragraph" w:styleId="ListParagraph">
    <w:name w:val="List Paragraph"/>
    <w:basedOn w:val="Normal"/>
    <w:uiPriority w:val="34"/>
    <w:qFormat/>
    <w:rsid w:val="00585DD5"/>
    <w:pPr>
      <w:widowControl w:val="0"/>
      <w:autoSpaceDE w:val="0"/>
      <w:autoSpaceDN w:val="0"/>
      <w:adjustRightInd w:val="0"/>
      <w:ind w:left="720"/>
    </w:pPr>
    <w:rPr>
      <w:rFonts w:ascii="Times New Roman" w:hAnsi="Times New Roman"/>
      <w:sz w:val="24"/>
      <w:szCs w:val="24"/>
    </w:rPr>
  </w:style>
  <w:style w:type="paragraph" w:styleId="BodyTextIndent">
    <w:name w:val="Body Text Indent"/>
    <w:basedOn w:val="Normal"/>
    <w:link w:val="BodyTextIndentChar"/>
    <w:rsid w:val="00585DD5"/>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85DD5"/>
    <w:rPr>
      <w:rFonts w:ascii="Times New Roman" w:eastAsia="Times New Roman" w:hAnsi="Times New Roman" w:cs="Times New Roman"/>
      <w:sz w:val="24"/>
      <w:szCs w:val="24"/>
    </w:rPr>
  </w:style>
  <w:style w:type="paragraph" w:customStyle="1" w:styleId="Normal1">
    <w:name w:val="Normal1"/>
    <w:rsid w:val="00585DD5"/>
    <w:pPr>
      <w:spacing w:after="0" w:line="240" w:lineRule="auto"/>
    </w:pPr>
    <w:rPr>
      <w:rFonts w:ascii="Courier New" w:eastAsia="Courier New" w:hAnsi="Courier New" w:cs="Courier New"/>
      <w:color w:val="000000"/>
      <w:sz w:val="24"/>
      <w:szCs w:val="24"/>
    </w:rPr>
  </w:style>
  <w:style w:type="paragraph" w:customStyle="1" w:styleId="Default">
    <w:name w:val="Default"/>
    <w:rsid w:val="00585D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DefaultParagraphFont"/>
    <w:rsid w:val="00585DD5"/>
  </w:style>
  <w:style w:type="character" w:styleId="Emphasis">
    <w:name w:val="Emphasis"/>
    <w:basedOn w:val="DefaultParagraphFont"/>
    <w:uiPriority w:val="20"/>
    <w:qFormat/>
    <w:rsid w:val="00585DD5"/>
    <w:rPr>
      <w:i/>
      <w:iCs/>
    </w:rPr>
  </w:style>
  <w:style w:type="character" w:styleId="IntenseReference">
    <w:name w:val="Intense Reference"/>
    <w:basedOn w:val="DefaultParagraphFont"/>
    <w:uiPriority w:val="32"/>
    <w:qFormat/>
    <w:rsid w:val="00585DD5"/>
    <w:rPr>
      <w:b/>
      <w:bCs/>
      <w:smallCaps/>
      <w:color w:val="ED7D31" w:themeColor="accent2"/>
      <w:spacing w:val="5"/>
      <w:u w:val="single"/>
    </w:rPr>
  </w:style>
  <w:style w:type="table" w:styleId="TableGrid">
    <w:name w:val="Table Grid"/>
    <w:basedOn w:val="TableNormal"/>
    <w:uiPriority w:val="39"/>
    <w:rsid w:val="0058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
    <w:name w:val="titleb"/>
    <w:basedOn w:val="DefaultParagraphFont"/>
    <w:rsid w:val="00585DD5"/>
    <w:rPr>
      <w:rFonts w:ascii="Arial" w:hAnsi="Arial" w:cs="Arial" w:hint="default"/>
      <w:b/>
      <w:bCs/>
      <w:i w:val="0"/>
      <w:iCs w:val="0"/>
      <w:color w:val="004488"/>
      <w:sz w:val="27"/>
      <w:szCs w:val="27"/>
    </w:rPr>
  </w:style>
  <w:style w:type="numbering" w:customStyle="1" w:styleId="NoList1">
    <w:name w:val="No List1"/>
    <w:next w:val="NoList"/>
    <w:uiPriority w:val="99"/>
    <w:semiHidden/>
    <w:unhideWhenUsed/>
    <w:rsid w:val="00585DD5"/>
  </w:style>
  <w:style w:type="numbering" w:customStyle="1" w:styleId="NoList11">
    <w:name w:val="No List11"/>
    <w:next w:val="NoList"/>
    <w:uiPriority w:val="99"/>
    <w:semiHidden/>
    <w:unhideWhenUsed/>
    <w:rsid w:val="00585DD5"/>
  </w:style>
  <w:style w:type="paragraph" w:customStyle="1" w:styleId="ListParagraph1">
    <w:name w:val="List Paragraph1"/>
    <w:basedOn w:val="Normal"/>
    <w:next w:val="ListParagraph"/>
    <w:link w:val="ListParagraphChar"/>
    <w:uiPriority w:val="34"/>
    <w:qFormat/>
    <w:rsid w:val="00585DD5"/>
    <w:pPr>
      <w:spacing w:after="200" w:line="276" w:lineRule="auto"/>
      <w:ind w:left="720"/>
      <w:contextualSpacing/>
    </w:pPr>
    <w:rPr>
      <w:rFonts w:asciiTheme="minorHAnsi" w:hAnsiTheme="minorHAnsi" w:cstheme="minorBidi"/>
      <w:szCs w:val="22"/>
    </w:rPr>
  </w:style>
  <w:style w:type="character" w:customStyle="1" w:styleId="FollowedHyperlink1">
    <w:name w:val="FollowedHyperlink1"/>
    <w:basedOn w:val="DefaultParagraphFont"/>
    <w:uiPriority w:val="99"/>
    <w:semiHidden/>
    <w:unhideWhenUsed/>
    <w:rsid w:val="00585DD5"/>
    <w:rPr>
      <w:color w:val="800080"/>
      <w:u w:val="single"/>
    </w:rPr>
  </w:style>
  <w:style w:type="paragraph" w:customStyle="1" w:styleId="BalloonText1">
    <w:name w:val="Balloon Text1"/>
    <w:basedOn w:val="Normal"/>
    <w:next w:val="BalloonText"/>
    <w:uiPriority w:val="99"/>
    <w:semiHidden/>
    <w:unhideWhenUsed/>
    <w:rsid w:val="00585DD5"/>
    <w:rPr>
      <w:rFonts w:ascii="Tahoma" w:eastAsiaTheme="minorHAnsi" w:hAnsi="Tahoma" w:cs="Tahoma"/>
      <w:sz w:val="16"/>
      <w:szCs w:val="16"/>
    </w:rPr>
  </w:style>
  <w:style w:type="paragraph" w:customStyle="1" w:styleId="CommentSubject1">
    <w:name w:val="Comment Subject1"/>
    <w:basedOn w:val="CommentText"/>
    <w:next w:val="CommentText"/>
    <w:uiPriority w:val="99"/>
    <w:semiHidden/>
    <w:unhideWhenUsed/>
    <w:rsid w:val="00585DD5"/>
    <w:pPr>
      <w:spacing w:after="200"/>
    </w:pPr>
    <w:rPr>
      <w:rFonts w:asciiTheme="minorHAnsi" w:hAnsiTheme="minorHAnsi" w:cstheme="minorBidi"/>
      <w:b/>
      <w:bCs/>
      <w:lang w:val="en-US" w:eastAsia="en-US"/>
    </w:rPr>
  </w:style>
  <w:style w:type="character" w:customStyle="1" w:styleId="ListParagraphChar">
    <w:name w:val="List Paragraph Char"/>
    <w:link w:val="ListParagraph1"/>
    <w:uiPriority w:val="34"/>
    <w:locked/>
    <w:rsid w:val="00585DD5"/>
    <w:rPr>
      <w:rFonts w:eastAsia="Times New Roman"/>
    </w:rPr>
  </w:style>
  <w:style w:type="paragraph" w:customStyle="1" w:styleId="Body">
    <w:name w:val="Body"/>
    <w:basedOn w:val="Normal"/>
    <w:rsid w:val="00585DD5"/>
    <w:pPr>
      <w:spacing w:after="200" w:line="276" w:lineRule="auto"/>
    </w:pPr>
    <w:rPr>
      <w:rFonts w:ascii="Calibri" w:eastAsia="Calibri" w:hAnsi="Calibri"/>
      <w:color w:val="000000"/>
      <w:szCs w:val="22"/>
    </w:rPr>
  </w:style>
  <w:style w:type="paragraph" w:styleId="NoSpacing">
    <w:name w:val="No Spacing"/>
    <w:uiPriority w:val="1"/>
    <w:qFormat/>
    <w:rsid w:val="00585DD5"/>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585DD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85DD5"/>
  </w:style>
  <w:style w:type="table" w:customStyle="1" w:styleId="TableGrid11">
    <w:name w:val="Table Grid11"/>
    <w:basedOn w:val="TableNormal"/>
    <w:next w:val="TableGrid"/>
    <w:uiPriority w:val="59"/>
    <w:rsid w:val="00585D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rsid w:val="00585DD5"/>
    <w:rPr>
      <w:rFonts w:ascii="Arial" w:hAnsi="Arial"/>
    </w:rPr>
  </w:style>
  <w:style w:type="paragraph" w:customStyle="1" w:styleId="EndnoteText1">
    <w:name w:val="Endnote Text1"/>
    <w:basedOn w:val="Normal"/>
    <w:next w:val="EndnoteText"/>
    <w:uiPriority w:val="99"/>
    <w:semiHidden/>
    <w:unhideWhenUsed/>
    <w:rsid w:val="00585DD5"/>
    <w:pPr>
      <w:jc w:val="center"/>
    </w:pPr>
    <w:rPr>
      <w:rFonts w:ascii="Arial" w:eastAsia="Calibri" w:hAnsi="Arial" w:cstheme="minorBidi"/>
      <w:sz w:val="20"/>
      <w:szCs w:val="20"/>
    </w:rPr>
  </w:style>
  <w:style w:type="character" w:customStyle="1" w:styleId="EndnoteTextChar1">
    <w:name w:val="Endnote Text Char1"/>
    <w:basedOn w:val="DefaultParagraphFont"/>
    <w:uiPriority w:val="99"/>
    <w:semiHidden/>
    <w:rsid w:val="00585DD5"/>
    <w:rPr>
      <w:rFonts w:ascii="Calibri" w:eastAsia="Calibri" w:hAnsi="Calibri" w:cs="Times New Roman"/>
      <w:sz w:val="20"/>
      <w:szCs w:val="20"/>
    </w:rPr>
  </w:style>
  <w:style w:type="numbering" w:customStyle="1" w:styleId="NoList1111">
    <w:name w:val="No List1111"/>
    <w:next w:val="NoList"/>
    <w:uiPriority w:val="99"/>
    <w:semiHidden/>
    <w:unhideWhenUsed/>
    <w:rsid w:val="00585DD5"/>
  </w:style>
  <w:style w:type="numbering" w:customStyle="1" w:styleId="NoList11111">
    <w:name w:val="No List11111"/>
    <w:next w:val="NoList"/>
    <w:uiPriority w:val="99"/>
    <w:semiHidden/>
    <w:unhideWhenUsed/>
    <w:rsid w:val="00585DD5"/>
  </w:style>
  <w:style w:type="paragraph" w:styleId="BodyText">
    <w:name w:val="Body Text"/>
    <w:basedOn w:val="Normal"/>
    <w:link w:val="BodyTextChar"/>
    <w:uiPriority w:val="99"/>
    <w:unhideWhenUsed/>
    <w:rsid w:val="00585DD5"/>
    <w:pPr>
      <w:spacing w:after="120" w:line="276" w:lineRule="auto"/>
    </w:pPr>
    <w:rPr>
      <w:rFonts w:ascii="Calibri" w:eastAsia="Calibri" w:hAnsi="Calibri"/>
      <w:szCs w:val="22"/>
    </w:rPr>
  </w:style>
  <w:style w:type="character" w:customStyle="1" w:styleId="BodyTextChar">
    <w:name w:val="Body Text Char"/>
    <w:basedOn w:val="DefaultParagraphFont"/>
    <w:link w:val="BodyText"/>
    <w:uiPriority w:val="99"/>
    <w:rsid w:val="00585DD5"/>
    <w:rPr>
      <w:rFonts w:ascii="Calibri" w:eastAsia="Calibri" w:hAnsi="Calibri" w:cs="Times New Roman"/>
    </w:rPr>
  </w:style>
  <w:style w:type="numbering" w:customStyle="1" w:styleId="ImportedStyle1">
    <w:name w:val="Imported Style 1"/>
    <w:rsid w:val="00585DD5"/>
  </w:style>
  <w:style w:type="paragraph" w:customStyle="1" w:styleId="EndnoteText2">
    <w:name w:val="Endnote Text2"/>
    <w:basedOn w:val="Normal"/>
    <w:next w:val="EndnoteText"/>
    <w:uiPriority w:val="99"/>
    <w:semiHidden/>
    <w:unhideWhenUsed/>
    <w:rsid w:val="00585DD5"/>
    <w:rPr>
      <w:rFonts w:ascii="Arial" w:hAnsi="Arial" w:cstheme="minorBidi"/>
      <w:sz w:val="20"/>
      <w:szCs w:val="20"/>
    </w:rPr>
  </w:style>
  <w:style w:type="character" w:customStyle="1" w:styleId="EndnoteTextChar2">
    <w:name w:val="Endnote Text Char2"/>
    <w:basedOn w:val="DefaultParagraphFont"/>
    <w:uiPriority w:val="99"/>
    <w:semiHidden/>
    <w:rsid w:val="00585DD5"/>
    <w:rPr>
      <w:sz w:val="20"/>
      <w:szCs w:val="20"/>
    </w:rPr>
  </w:style>
  <w:style w:type="character" w:customStyle="1" w:styleId="Heading5Char1">
    <w:name w:val="Heading 5 Char1"/>
    <w:basedOn w:val="DefaultParagraphFont"/>
    <w:uiPriority w:val="9"/>
    <w:semiHidden/>
    <w:rsid w:val="00585DD5"/>
    <w:rPr>
      <w:rFonts w:ascii="Arial" w:eastAsia="Times New Roman" w:hAnsi="Arial" w:cs="Times New Roman"/>
      <w:color w:val="365F91"/>
    </w:rPr>
  </w:style>
  <w:style w:type="paragraph" w:customStyle="1" w:styleId="ListBullet1">
    <w:name w:val="List Bullet1"/>
    <w:basedOn w:val="Normal"/>
    <w:next w:val="ListBullet"/>
    <w:uiPriority w:val="99"/>
    <w:unhideWhenUsed/>
    <w:rsid w:val="00585DD5"/>
    <w:pPr>
      <w:numPr>
        <w:numId w:val="22"/>
      </w:numPr>
      <w:spacing w:after="160" w:line="259" w:lineRule="auto"/>
      <w:contextualSpacing/>
    </w:pPr>
    <w:rPr>
      <w:rFonts w:asciiTheme="minorHAnsi" w:eastAsiaTheme="minorHAnsi" w:hAnsiTheme="minorHAnsi" w:cstheme="minorBidi"/>
      <w:szCs w:val="22"/>
    </w:rPr>
  </w:style>
  <w:style w:type="character" w:styleId="EndnoteReference">
    <w:name w:val="endnote reference"/>
    <w:uiPriority w:val="99"/>
    <w:unhideWhenUsed/>
    <w:rsid w:val="00585DD5"/>
    <w:rPr>
      <w:vertAlign w:val="superscript"/>
    </w:rPr>
  </w:style>
  <w:style w:type="numbering" w:customStyle="1" w:styleId="NoList2">
    <w:name w:val="No List2"/>
    <w:next w:val="NoList"/>
    <w:uiPriority w:val="99"/>
    <w:semiHidden/>
    <w:unhideWhenUsed/>
    <w:rsid w:val="00585DD5"/>
  </w:style>
  <w:style w:type="paragraph" w:styleId="TOC2">
    <w:name w:val="toc 2"/>
    <w:basedOn w:val="Normal"/>
    <w:next w:val="Normal"/>
    <w:autoRedefine/>
    <w:uiPriority w:val="39"/>
    <w:unhideWhenUsed/>
    <w:rsid w:val="00585DD5"/>
    <w:pPr>
      <w:spacing w:after="100"/>
      <w:ind w:left="240"/>
    </w:pPr>
    <w:rPr>
      <w:rFonts w:ascii="Times New Roman" w:hAnsi="Times New Roman"/>
      <w:sz w:val="24"/>
      <w:szCs w:val="24"/>
    </w:rPr>
  </w:style>
  <w:style w:type="paragraph" w:styleId="TOC3">
    <w:name w:val="toc 3"/>
    <w:basedOn w:val="Normal"/>
    <w:next w:val="Normal"/>
    <w:autoRedefine/>
    <w:uiPriority w:val="39"/>
    <w:unhideWhenUsed/>
    <w:rsid w:val="00585DD5"/>
    <w:pPr>
      <w:spacing w:after="100"/>
      <w:ind w:left="480"/>
    </w:pPr>
    <w:rPr>
      <w:rFonts w:ascii="Times New Roman" w:hAnsi="Times New Roman"/>
      <w:sz w:val="24"/>
      <w:szCs w:val="24"/>
    </w:rPr>
  </w:style>
  <w:style w:type="character" w:customStyle="1" w:styleId="highlight">
    <w:name w:val="highlight"/>
    <w:basedOn w:val="DefaultParagraphFont"/>
    <w:rsid w:val="00585DD5"/>
  </w:style>
  <w:style w:type="numbering" w:customStyle="1" w:styleId="NoList3">
    <w:name w:val="No List3"/>
    <w:next w:val="NoList"/>
    <w:uiPriority w:val="99"/>
    <w:semiHidden/>
    <w:unhideWhenUsed/>
    <w:rsid w:val="00585DD5"/>
  </w:style>
  <w:style w:type="numbering" w:customStyle="1" w:styleId="NoList12">
    <w:name w:val="No List12"/>
    <w:next w:val="NoList"/>
    <w:uiPriority w:val="99"/>
    <w:semiHidden/>
    <w:unhideWhenUsed/>
    <w:rsid w:val="00585DD5"/>
  </w:style>
  <w:style w:type="numbering" w:customStyle="1" w:styleId="NoList21">
    <w:name w:val="No List21"/>
    <w:next w:val="NoList"/>
    <w:uiPriority w:val="99"/>
    <w:semiHidden/>
    <w:unhideWhenUsed/>
    <w:rsid w:val="00585DD5"/>
  </w:style>
  <w:style w:type="numbering" w:customStyle="1" w:styleId="NoList112">
    <w:name w:val="No List112"/>
    <w:next w:val="NoList"/>
    <w:uiPriority w:val="99"/>
    <w:semiHidden/>
    <w:unhideWhenUsed/>
    <w:rsid w:val="00585DD5"/>
  </w:style>
  <w:style w:type="numbering" w:customStyle="1" w:styleId="NoList4">
    <w:name w:val="No List4"/>
    <w:next w:val="NoList"/>
    <w:uiPriority w:val="99"/>
    <w:semiHidden/>
    <w:unhideWhenUsed/>
    <w:rsid w:val="00585DD5"/>
  </w:style>
  <w:style w:type="numbering" w:customStyle="1" w:styleId="NoList13">
    <w:name w:val="No List13"/>
    <w:next w:val="NoList"/>
    <w:uiPriority w:val="99"/>
    <w:semiHidden/>
    <w:unhideWhenUsed/>
    <w:rsid w:val="00585DD5"/>
  </w:style>
  <w:style w:type="numbering" w:customStyle="1" w:styleId="NoList22">
    <w:name w:val="No List22"/>
    <w:next w:val="NoList"/>
    <w:uiPriority w:val="99"/>
    <w:semiHidden/>
    <w:unhideWhenUsed/>
    <w:rsid w:val="00585DD5"/>
  </w:style>
  <w:style w:type="numbering" w:customStyle="1" w:styleId="NoList113">
    <w:name w:val="No List113"/>
    <w:next w:val="NoList"/>
    <w:uiPriority w:val="99"/>
    <w:semiHidden/>
    <w:unhideWhenUsed/>
    <w:rsid w:val="00585DD5"/>
  </w:style>
  <w:style w:type="paragraph" w:customStyle="1" w:styleId="NormalWeb1">
    <w:name w:val="Normal (Web)1"/>
    <w:basedOn w:val="Normal"/>
    <w:next w:val="NormalWeb"/>
    <w:uiPriority w:val="99"/>
    <w:unhideWhenUsed/>
    <w:rsid w:val="00585DD5"/>
    <w:rPr>
      <w:rFonts w:ascii="Times New Roman" w:eastAsiaTheme="minorHAnsi" w:hAnsi="Times New Roman"/>
      <w:sz w:val="24"/>
      <w:szCs w:val="24"/>
    </w:rPr>
  </w:style>
  <w:style w:type="character" w:styleId="LineNumber">
    <w:name w:val="line number"/>
    <w:basedOn w:val="DefaultParagraphFont"/>
    <w:uiPriority w:val="99"/>
    <w:semiHidden/>
    <w:unhideWhenUsed/>
    <w:rsid w:val="00585DD5"/>
  </w:style>
  <w:style w:type="paragraph" w:customStyle="1" w:styleId="DocumentMap1">
    <w:name w:val="Document Map1"/>
    <w:basedOn w:val="Normal"/>
    <w:next w:val="DocumentMap"/>
    <w:link w:val="DocumentMapChar"/>
    <w:uiPriority w:val="99"/>
    <w:semiHidden/>
    <w:unhideWhenUsed/>
    <w:rsid w:val="00585DD5"/>
    <w:rPr>
      <w:rFonts w:ascii="Lucida Grande" w:hAnsi="Lucida Grande" w:cs="Lucida Grande"/>
      <w:sz w:val="24"/>
      <w:szCs w:val="24"/>
    </w:rPr>
  </w:style>
  <w:style w:type="character" w:customStyle="1" w:styleId="DocumentMapChar">
    <w:name w:val="Document Map Char"/>
    <w:basedOn w:val="DefaultParagraphFont"/>
    <w:link w:val="DocumentMap1"/>
    <w:uiPriority w:val="99"/>
    <w:semiHidden/>
    <w:rsid w:val="00585DD5"/>
    <w:rPr>
      <w:rFonts w:ascii="Lucida Grande" w:eastAsia="Times New Roman" w:hAnsi="Lucida Grande" w:cs="Lucida Grande"/>
      <w:sz w:val="24"/>
      <w:szCs w:val="24"/>
    </w:rPr>
  </w:style>
  <w:style w:type="character" w:customStyle="1" w:styleId="TitleChar">
    <w:name w:val="Title Char"/>
    <w:basedOn w:val="DefaultParagraphFont"/>
    <w:link w:val="Title"/>
    <w:uiPriority w:val="10"/>
    <w:rsid w:val="00585DD5"/>
    <w:rPr>
      <w:rFonts w:ascii="Arial" w:hAnsi="Arial"/>
      <w:color w:val="17365D"/>
      <w:spacing w:val="5"/>
      <w:kern w:val="28"/>
      <w:sz w:val="52"/>
      <w:szCs w:val="52"/>
    </w:rPr>
  </w:style>
  <w:style w:type="character" w:customStyle="1" w:styleId="Heading2Char1">
    <w:name w:val="Heading 2 Char1"/>
    <w:basedOn w:val="DefaultParagraphFont"/>
    <w:uiPriority w:val="9"/>
    <w:semiHidden/>
    <w:rsid w:val="00585DD5"/>
    <w:rPr>
      <w:rFonts w:ascii="Arial" w:eastAsia="Times New Roman" w:hAnsi="Arial" w:cs="Times New Roman"/>
      <w:b/>
      <w:bCs/>
      <w:color w:val="4F81BD"/>
      <w:sz w:val="26"/>
      <w:szCs w:val="26"/>
    </w:rPr>
  </w:style>
  <w:style w:type="paragraph" w:customStyle="1" w:styleId="Revision1">
    <w:name w:val="Revision1"/>
    <w:next w:val="Revision"/>
    <w:hidden/>
    <w:uiPriority w:val="99"/>
    <w:semiHidden/>
    <w:rsid w:val="00585DD5"/>
    <w:pPr>
      <w:spacing w:after="0" w:line="240" w:lineRule="auto"/>
    </w:pPr>
    <w:rPr>
      <w:rFonts w:eastAsia="Times New Roman"/>
    </w:rPr>
  </w:style>
  <w:style w:type="character" w:customStyle="1" w:styleId="BodyTextChar1">
    <w:name w:val="Body Text Char1"/>
    <w:basedOn w:val="DefaultParagraphFont"/>
    <w:uiPriority w:val="99"/>
    <w:semiHidden/>
    <w:rsid w:val="00585DD5"/>
  </w:style>
  <w:style w:type="numbering" w:customStyle="1" w:styleId="NoList5">
    <w:name w:val="No List5"/>
    <w:next w:val="NoList"/>
    <w:uiPriority w:val="99"/>
    <w:semiHidden/>
    <w:unhideWhenUsed/>
    <w:rsid w:val="00585DD5"/>
  </w:style>
  <w:style w:type="table" w:customStyle="1" w:styleId="TableGrid2">
    <w:name w:val="Table Grid2"/>
    <w:basedOn w:val="TableNormal"/>
    <w:next w:val="TableGrid"/>
    <w:uiPriority w:val="59"/>
    <w:rsid w:val="00585D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585DD5"/>
  </w:style>
  <w:style w:type="character" w:customStyle="1" w:styleId="Heading3Char1">
    <w:name w:val="Heading 3 Char1"/>
    <w:basedOn w:val="DefaultParagraphFont"/>
    <w:uiPriority w:val="9"/>
    <w:semiHidden/>
    <w:rsid w:val="00585DD5"/>
    <w:rPr>
      <w:rFonts w:ascii="Arial" w:eastAsia="Times New Roman" w:hAnsi="Arial" w:cs="Times New Roman"/>
      <w:color w:val="243F60"/>
      <w:sz w:val="24"/>
      <w:szCs w:val="24"/>
    </w:rPr>
  </w:style>
  <w:style w:type="character" w:customStyle="1" w:styleId="Heading3Char2">
    <w:name w:val="Heading 3 Char2"/>
    <w:basedOn w:val="DefaultParagraphFont"/>
    <w:uiPriority w:val="9"/>
    <w:semiHidden/>
    <w:rsid w:val="00585DD5"/>
    <w:rPr>
      <w:rFonts w:ascii="Cambria" w:eastAsia="Times New Roman" w:hAnsi="Cambria" w:cs="Times New Roman"/>
      <w:b/>
      <w:bCs/>
      <w:color w:val="4F81BD"/>
    </w:rPr>
  </w:style>
  <w:style w:type="character" w:customStyle="1" w:styleId="Hyperlink2">
    <w:name w:val="Hyperlink2"/>
    <w:basedOn w:val="DefaultParagraphFont"/>
    <w:uiPriority w:val="99"/>
    <w:unhideWhenUsed/>
    <w:rsid w:val="00585DD5"/>
    <w:rPr>
      <w:color w:val="0000FF"/>
      <w:u w:val="single"/>
    </w:rPr>
  </w:style>
  <w:style w:type="character" w:customStyle="1" w:styleId="FollowedHyperlink2">
    <w:name w:val="FollowedHyperlink2"/>
    <w:basedOn w:val="DefaultParagraphFont"/>
    <w:uiPriority w:val="99"/>
    <w:semiHidden/>
    <w:unhideWhenUsed/>
    <w:rsid w:val="00585DD5"/>
    <w:rPr>
      <w:color w:val="800080"/>
      <w:u w:val="single"/>
    </w:rPr>
  </w:style>
  <w:style w:type="character" w:customStyle="1" w:styleId="BalloonTextChar1">
    <w:name w:val="Balloon Text Char1"/>
    <w:basedOn w:val="DefaultParagraphFont"/>
    <w:uiPriority w:val="99"/>
    <w:semiHidden/>
    <w:rsid w:val="00585DD5"/>
    <w:rPr>
      <w:rFonts w:ascii="Tahoma" w:hAnsi="Tahoma" w:cs="Tahoma"/>
      <w:sz w:val="16"/>
      <w:szCs w:val="16"/>
    </w:rPr>
  </w:style>
  <w:style w:type="character" w:customStyle="1" w:styleId="CommentSubjectChar1">
    <w:name w:val="Comment Subject Char1"/>
    <w:basedOn w:val="CommentTextChar"/>
    <w:uiPriority w:val="99"/>
    <w:semiHidden/>
    <w:rsid w:val="00585DD5"/>
    <w:rPr>
      <w:rFonts w:ascii="Verdana" w:eastAsia="Times New Roman" w:hAnsi="Verdana" w:cs="Times New Roman"/>
      <w:b/>
      <w:bCs/>
      <w:sz w:val="20"/>
      <w:szCs w:val="20"/>
      <w:lang w:val="x-none" w:eastAsia="x-none"/>
    </w:rPr>
  </w:style>
  <w:style w:type="paragraph" w:styleId="EndnoteText">
    <w:name w:val="endnote text"/>
    <w:basedOn w:val="Normal"/>
    <w:link w:val="EndnoteTextChar"/>
    <w:uiPriority w:val="99"/>
    <w:semiHidden/>
    <w:unhideWhenUsed/>
    <w:rsid w:val="00585DD5"/>
    <w:rPr>
      <w:rFonts w:ascii="Arial" w:eastAsiaTheme="minorHAnsi" w:hAnsi="Arial" w:cstheme="minorBidi"/>
      <w:szCs w:val="22"/>
    </w:rPr>
  </w:style>
  <w:style w:type="character" w:customStyle="1" w:styleId="EndnoteTextChar3">
    <w:name w:val="Endnote Text Char3"/>
    <w:basedOn w:val="DefaultParagraphFont"/>
    <w:uiPriority w:val="99"/>
    <w:semiHidden/>
    <w:rsid w:val="00585DD5"/>
    <w:rPr>
      <w:rFonts w:ascii="Verdana" w:eastAsia="Times New Roman" w:hAnsi="Verdana" w:cs="Times New Roman"/>
      <w:sz w:val="20"/>
      <w:szCs w:val="20"/>
    </w:rPr>
  </w:style>
  <w:style w:type="paragraph" w:styleId="ListBullet">
    <w:name w:val="List Bullet"/>
    <w:basedOn w:val="Normal"/>
    <w:uiPriority w:val="99"/>
    <w:unhideWhenUsed/>
    <w:rsid w:val="00585DD5"/>
    <w:pPr>
      <w:numPr>
        <w:numId w:val="20"/>
      </w:numPr>
      <w:contextualSpacing/>
    </w:pPr>
    <w:rPr>
      <w:rFonts w:asciiTheme="minorHAnsi" w:eastAsiaTheme="minorHAnsi" w:hAnsiTheme="minorHAnsi" w:cstheme="minorBidi"/>
      <w:szCs w:val="22"/>
    </w:rPr>
  </w:style>
  <w:style w:type="paragraph" w:styleId="DocumentMap">
    <w:name w:val="Document Map"/>
    <w:basedOn w:val="Normal"/>
    <w:link w:val="DocumentMapChar1"/>
    <w:uiPriority w:val="99"/>
    <w:semiHidden/>
    <w:unhideWhenUsed/>
    <w:rsid w:val="00585DD5"/>
    <w:rPr>
      <w:rFonts w:ascii="Tahoma" w:eastAsiaTheme="minorHAnsi" w:hAnsi="Tahoma" w:cs="Tahoma"/>
      <w:sz w:val="16"/>
      <w:szCs w:val="16"/>
    </w:rPr>
  </w:style>
  <w:style w:type="character" w:customStyle="1" w:styleId="DocumentMapChar1">
    <w:name w:val="Document Map Char1"/>
    <w:basedOn w:val="DefaultParagraphFont"/>
    <w:link w:val="DocumentMap"/>
    <w:uiPriority w:val="99"/>
    <w:semiHidden/>
    <w:rsid w:val="00585DD5"/>
    <w:rPr>
      <w:rFonts w:ascii="Tahoma" w:hAnsi="Tahoma" w:cs="Tahoma"/>
      <w:sz w:val="16"/>
      <w:szCs w:val="16"/>
    </w:rPr>
  </w:style>
  <w:style w:type="paragraph" w:customStyle="1" w:styleId="EXHIBITHEADER">
    <w:name w:val="EXHIBIT_HEADER"/>
    <w:basedOn w:val="Normal"/>
    <w:qFormat/>
    <w:rsid w:val="00585DD5"/>
    <w:pPr>
      <w:jc w:val="center"/>
    </w:pPr>
    <w:rPr>
      <w:rFonts w:ascii="Times New Roman" w:hAnsi="Times New Roman"/>
      <w:b/>
      <w:bCs/>
      <w:color w:val="000000"/>
      <w:szCs w:val="22"/>
    </w:rPr>
  </w:style>
  <w:style w:type="paragraph" w:styleId="TOC1">
    <w:name w:val="toc 1"/>
    <w:basedOn w:val="Normal"/>
    <w:next w:val="Normal"/>
    <w:autoRedefine/>
    <w:uiPriority w:val="39"/>
    <w:unhideWhenUsed/>
    <w:rsid w:val="00585DD5"/>
    <w:pPr>
      <w:spacing w:after="100"/>
    </w:pPr>
    <w:rPr>
      <w:rFonts w:asciiTheme="minorHAnsi" w:eastAsiaTheme="minorHAnsi" w:hAnsiTheme="minorHAnsi" w:cstheme="minorBidi"/>
      <w:szCs w:val="22"/>
    </w:rPr>
  </w:style>
  <w:style w:type="paragraph" w:styleId="Title">
    <w:name w:val="Title"/>
    <w:basedOn w:val="Normal"/>
    <w:next w:val="Normal"/>
    <w:link w:val="TitleChar"/>
    <w:uiPriority w:val="10"/>
    <w:qFormat/>
    <w:rsid w:val="00585DD5"/>
    <w:pPr>
      <w:contextualSpacing/>
    </w:pPr>
    <w:rPr>
      <w:rFonts w:ascii="Arial" w:eastAsiaTheme="minorHAnsi" w:hAnsi="Arial" w:cstheme="minorBidi"/>
      <w:color w:val="17365D"/>
      <w:spacing w:val="5"/>
      <w:kern w:val="28"/>
      <w:sz w:val="52"/>
      <w:szCs w:val="52"/>
    </w:rPr>
  </w:style>
  <w:style w:type="character" w:customStyle="1" w:styleId="TitleChar1">
    <w:name w:val="Title Char1"/>
    <w:basedOn w:val="DefaultParagraphFont"/>
    <w:uiPriority w:val="10"/>
    <w:rsid w:val="00585DD5"/>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585DD5"/>
    <w:rPr>
      <w:color w:val="605E5C"/>
      <w:shd w:val="clear" w:color="auto" w:fill="E1DFDD"/>
    </w:rPr>
  </w:style>
  <w:style w:type="character" w:customStyle="1" w:styleId="Hyperlink1">
    <w:name w:val="Hyperlink1"/>
    <w:basedOn w:val="DefaultParagraphFont"/>
    <w:uiPriority w:val="99"/>
    <w:unhideWhenUsed/>
    <w:rsid w:val="00585DD5"/>
    <w:rPr>
      <w:color w:val="0000FF"/>
      <w:u w:val="single"/>
    </w:rPr>
  </w:style>
  <w:style w:type="paragraph" w:customStyle="1" w:styleId="msonormal0">
    <w:name w:val="msonormal"/>
    <w:basedOn w:val="Normal"/>
    <w:rsid w:val="00585DD5"/>
    <w:pPr>
      <w:spacing w:before="100" w:beforeAutospacing="1" w:after="100" w:afterAutospacing="1"/>
    </w:pPr>
    <w:rPr>
      <w:rFonts w:ascii="Times New Roman" w:hAnsi="Times New Roman"/>
      <w:sz w:val="24"/>
      <w:szCs w:val="24"/>
    </w:rPr>
  </w:style>
  <w:style w:type="paragraph" w:customStyle="1" w:styleId="xl63">
    <w:name w:val="xl63"/>
    <w:basedOn w:val="Normal"/>
    <w:rsid w:val="00585DD5"/>
    <w:pPr>
      <w:spacing w:before="100" w:beforeAutospacing="1" w:after="100" w:afterAutospacing="1"/>
    </w:pPr>
    <w:rPr>
      <w:rFonts w:ascii="Times New Roman" w:hAnsi="Times New Roman"/>
      <w:sz w:val="24"/>
      <w:szCs w:val="24"/>
    </w:rPr>
  </w:style>
  <w:style w:type="paragraph" w:customStyle="1" w:styleId="xl64">
    <w:name w:val="xl64"/>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65">
    <w:name w:val="xl65"/>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66">
    <w:name w:val="xl66"/>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7">
    <w:name w:val="xl67"/>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character" w:customStyle="1" w:styleId="lbexsmalltext1">
    <w:name w:val="lbexsmalltext1"/>
    <w:basedOn w:val="DefaultParagraphFont"/>
    <w:rsid w:val="00585DD5"/>
    <w:rPr>
      <w:sz w:val="24"/>
      <w:szCs w:val="24"/>
    </w:rPr>
  </w:style>
  <w:style w:type="character" w:styleId="PlaceholderText">
    <w:name w:val="Placeholder Text"/>
    <w:basedOn w:val="DefaultParagraphFont"/>
    <w:uiPriority w:val="99"/>
    <w:semiHidden/>
    <w:rsid w:val="00585DD5"/>
    <w:rPr>
      <w:color w:val="808080"/>
    </w:rPr>
  </w:style>
  <w:style w:type="character" w:customStyle="1" w:styleId="A4">
    <w:name w:val="A4"/>
    <w:uiPriority w:val="99"/>
    <w:rsid w:val="00585DD5"/>
    <w:rPr>
      <w:rFonts w:cs="Chaparral Pro"/>
      <w:color w:val="221E1F"/>
      <w:sz w:val="13"/>
      <w:szCs w:val="13"/>
    </w:rPr>
  </w:style>
  <w:style w:type="paragraph" w:styleId="BodyTextFirstIndent">
    <w:name w:val="Body Text First Indent"/>
    <w:basedOn w:val="BodyText"/>
    <w:link w:val="BodyTextFirstIndentChar"/>
    <w:uiPriority w:val="99"/>
    <w:semiHidden/>
    <w:unhideWhenUsed/>
    <w:rsid w:val="00EE491D"/>
    <w:pPr>
      <w:spacing w:after="0" w:line="240" w:lineRule="auto"/>
      <w:ind w:firstLine="360"/>
    </w:pPr>
    <w:rPr>
      <w:rFonts w:ascii="Verdana" w:eastAsia="Times New Roman" w:hAnsi="Verdana"/>
      <w:szCs w:val="18"/>
    </w:rPr>
  </w:style>
  <w:style w:type="character" w:customStyle="1" w:styleId="BodyTextFirstIndentChar">
    <w:name w:val="Body Text First Indent Char"/>
    <w:basedOn w:val="BodyTextChar"/>
    <w:link w:val="BodyTextFirstIndent"/>
    <w:rsid w:val="00EE491D"/>
    <w:rPr>
      <w:rFonts w:ascii="Verdana" w:eastAsia="Times New Roman" w:hAnsi="Verdana" w:cs="Times New Roman"/>
      <w:szCs w:val="18"/>
    </w:rPr>
  </w:style>
  <w:style w:type="paragraph" w:customStyle="1" w:styleId="TableParagraph">
    <w:name w:val="Table Paragraph"/>
    <w:basedOn w:val="Normal"/>
    <w:uiPriority w:val="1"/>
    <w:qFormat/>
    <w:rsid w:val="005C1AE7"/>
    <w:pPr>
      <w:widowControl w:val="0"/>
      <w:autoSpaceDE w:val="0"/>
      <w:autoSpaceDN w:val="0"/>
      <w:ind w:left="647" w:hanging="180"/>
    </w:pPr>
    <w:rPr>
      <w:rFonts w:ascii="Times New Roman" w:hAnsi="Times New Roman"/>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D5"/>
    <w:pPr>
      <w:spacing w:after="0" w:line="240" w:lineRule="auto"/>
    </w:pPr>
    <w:rPr>
      <w:rFonts w:ascii="Verdana" w:eastAsia="Times New Roman" w:hAnsi="Verdana" w:cs="Times New Roman"/>
      <w:szCs w:val="18"/>
    </w:rPr>
  </w:style>
  <w:style w:type="paragraph" w:styleId="Heading1">
    <w:name w:val="heading 1"/>
    <w:basedOn w:val="Normal"/>
    <w:next w:val="Normal"/>
    <w:link w:val="Heading1Char"/>
    <w:uiPriority w:val="9"/>
    <w:qFormat/>
    <w:rsid w:val="00585DD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85DD5"/>
    <w:pPr>
      <w:numPr>
        <w:numId w:val="21"/>
      </w:numPr>
      <w:spacing w:after="200" w:line="480" w:lineRule="auto"/>
      <w:contextualSpacing/>
      <w:outlineLvl w:val="1"/>
    </w:pPr>
    <w:rPr>
      <w:rFonts w:ascii="Times New Roman" w:hAnsi="Times New Roman"/>
      <w:b/>
      <w:color w:val="000000"/>
      <w:kern w:val="24"/>
      <w:sz w:val="24"/>
      <w:szCs w:val="24"/>
    </w:rPr>
  </w:style>
  <w:style w:type="paragraph" w:styleId="Heading3">
    <w:name w:val="heading 3"/>
    <w:basedOn w:val="Normal"/>
    <w:next w:val="Normal"/>
    <w:link w:val="Heading3Char"/>
    <w:uiPriority w:val="9"/>
    <w:unhideWhenUsed/>
    <w:qFormat/>
    <w:rsid w:val="00585DD5"/>
    <w:pPr>
      <w:keepNext/>
      <w:keepLines/>
      <w:spacing w:before="200"/>
      <w:outlineLvl w:val="2"/>
    </w:pPr>
    <w:rPr>
      <w:rFonts w:ascii="Arial" w:hAnsi="Arial"/>
      <w:color w:val="243F60"/>
      <w:sz w:val="24"/>
      <w:szCs w:val="24"/>
    </w:rPr>
  </w:style>
  <w:style w:type="paragraph" w:styleId="Heading4">
    <w:name w:val="heading 4"/>
    <w:basedOn w:val="Normal"/>
    <w:next w:val="Normal"/>
    <w:link w:val="Heading4Char"/>
    <w:uiPriority w:val="9"/>
    <w:unhideWhenUsed/>
    <w:qFormat/>
    <w:rsid w:val="00585DD5"/>
    <w:pPr>
      <w:keepNext/>
      <w:keepLines/>
      <w:spacing w:line="480" w:lineRule="auto"/>
      <w:outlineLvl w:val="3"/>
    </w:pPr>
    <w:rPr>
      <w:rFonts w:ascii="Times New Roman" w:hAnsi="Times New Roman"/>
      <w:b/>
      <w:sz w:val="24"/>
      <w:szCs w:val="24"/>
    </w:rPr>
  </w:style>
  <w:style w:type="paragraph" w:styleId="Heading5">
    <w:name w:val="heading 5"/>
    <w:basedOn w:val="Normal"/>
    <w:link w:val="Heading5Char"/>
    <w:uiPriority w:val="9"/>
    <w:qFormat/>
    <w:rsid w:val="00585DD5"/>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5DD5"/>
    <w:rPr>
      <w:rFonts w:ascii="Times New Roman" w:eastAsia="Times New Roman" w:hAnsi="Times New Roman" w:cs="Times New Roman"/>
      <w:b/>
      <w:color w:val="000000"/>
      <w:kern w:val="24"/>
      <w:sz w:val="24"/>
      <w:szCs w:val="24"/>
    </w:rPr>
  </w:style>
  <w:style w:type="character" w:customStyle="1" w:styleId="Heading3Char">
    <w:name w:val="Heading 3 Char"/>
    <w:basedOn w:val="DefaultParagraphFont"/>
    <w:link w:val="Heading3"/>
    <w:uiPriority w:val="9"/>
    <w:rsid w:val="00585DD5"/>
    <w:rPr>
      <w:rFonts w:ascii="Arial" w:eastAsia="Times New Roman" w:hAnsi="Arial" w:cs="Times New Roman"/>
      <w:color w:val="243F60"/>
      <w:sz w:val="24"/>
      <w:szCs w:val="24"/>
    </w:rPr>
  </w:style>
  <w:style w:type="character" w:customStyle="1" w:styleId="Heading4Char">
    <w:name w:val="Heading 4 Char"/>
    <w:basedOn w:val="DefaultParagraphFont"/>
    <w:link w:val="Heading4"/>
    <w:uiPriority w:val="9"/>
    <w:rsid w:val="00585DD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585DD5"/>
    <w:rPr>
      <w:rFonts w:ascii="Times New Roman" w:eastAsia="Times New Roman" w:hAnsi="Times New Roman" w:cs="Times New Roman"/>
      <w:b/>
      <w:bCs/>
      <w:sz w:val="20"/>
      <w:szCs w:val="20"/>
    </w:rPr>
  </w:style>
  <w:style w:type="character" w:styleId="Hyperlink">
    <w:name w:val="Hyperlink"/>
    <w:rsid w:val="00585DD5"/>
    <w:rPr>
      <w:color w:val="0000FF"/>
      <w:u w:val="single"/>
    </w:rPr>
  </w:style>
  <w:style w:type="character" w:customStyle="1" w:styleId="updatebodytest1">
    <w:name w:val="updatebodytest1"/>
    <w:rsid w:val="00585DD5"/>
    <w:rPr>
      <w:rFonts w:ascii="Arial" w:hAnsi="Arial" w:cs="Arial" w:hint="default"/>
      <w:b w:val="0"/>
      <w:bCs w:val="0"/>
      <w:i w:val="0"/>
      <w:iCs w:val="0"/>
      <w:smallCaps w:val="0"/>
      <w:sz w:val="18"/>
      <w:szCs w:val="18"/>
    </w:rPr>
  </w:style>
  <w:style w:type="paragraph" w:styleId="NormalWeb">
    <w:name w:val="Normal (Web)"/>
    <w:basedOn w:val="Normal"/>
    <w:uiPriority w:val="99"/>
    <w:rsid w:val="00585DD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585DD5"/>
    <w:rPr>
      <w:rFonts w:ascii="Tahoma" w:hAnsi="Tahoma" w:cs="Tahoma"/>
      <w:sz w:val="16"/>
      <w:szCs w:val="16"/>
    </w:rPr>
  </w:style>
  <w:style w:type="character" w:customStyle="1" w:styleId="BalloonTextChar">
    <w:name w:val="Balloon Text Char"/>
    <w:basedOn w:val="DefaultParagraphFont"/>
    <w:link w:val="BalloonText"/>
    <w:uiPriority w:val="99"/>
    <w:semiHidden/>
    <w:rsid w:val="00585DD5"/>
    <w:rPr>
      <w:rFonts w:ascii="Tahoma" w:eastAsia="Times New Roman" w:hAnsi="Tahoma" w:cs="Tahoma"/>
      <w:sz w:val="16"/>
      <w:szCs w:val="16"/>
    </w:rPr>
  </w:style>
  <w:style w:type="paragraph" w:styleId="Header">
    <w:name w:val="header"/>
    <w:basedOn w:val="Normal"/>
    <w:link w:val="HeaderChar"/>
    <w:uiPriority w:val="99"/>
    <w:rsid w:val="00585DD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85DD5"/>
    <w:rPr>
      <w:rFonts w:ascii="Verdana" w:eastAsia="Times New Roman" w:hAnsi="Verdana" w:cs="Times New Roman"/>
      <w:szCs w:val="18"/>
      <w:lang w:val="x-none" w:eastAsia="x-none"/>
    </w:rPr>
  </w:style>
  <w:style w:type="paragraph" w:styleId="Footer">
    <w:name w:val="footer"/>
    <w:basedOn w:val="Normal"/>
    <w:link w:val="FooterChar"/>
    <w:uiPriority w:val="99"/>
    <w:rsid w:val="00585DD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85DD5"/>
    <w:rPr>
      <w:rFonts w:ascii="Verdana" w:eastAsia="Times New Roman" w:hAnsi="Verdana" w:cs="Times New Roman"/>
      <w:szCs w:val="18"/>
      <w:lang w:val="x-none" w:eastAsia="x-none"/>
    </w:rPr>
  </w:style>
  <w:style w:type="character" w:styleId="PageNumber">
    <w:name w:val="page number"/>
    <w:basedOn w:val="DefaultParagraphFont"/>
    <w:rsid w:val="00585DD5"/>
  </w:style>
  <w:style w:type="character" w:styleId="CommentReference">
    <w:name w:val="annotation reference"/>
    <w:rsid w:val="00585DD5"/>
    <w:rPr>
      <w:sz w:val="16"/>
      <w:szCs w:val="16"/>
    </w:rPr>
  </w:style>
  <w:style w:type="paragraph" w:styleId="CommentText">
    <w:name w:val="annotation text"/>
    <w:basedOn w:val="Normal"/>
    <w:link w:val="CommentTextChar"/>
    <w:uiPriority w:val="99"/>
    <w:rsid w:val="00585DD5"/>
    <w:rPr>
      <w:sz w:val="20"/>
      <w:szCs w:val="20"/>
      <w:lang w:val="x-none" w:eastAsia="x-none"/>
    </w:rPr>
  </w:style>
  <w:style w:type="character" w:customStyle="1" w:styleId="CommentTextChar">
    <w:name w:val="Comment Text Char"/>
    <w:basedOn w:val="DefaultParagraphFont"/>
    <w:link w:val="CommentText"/>
    <w:uiPriority w:val="99"/>
    <w:rsid w:val="00585DD5"/>
    <w:rPr>
      <w:rFonts w:ascii="Verdana" w:eastAsia="Times New Roman" w:hAnsi="Verdana"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585DD5"/>
    <w:rPr>
      <w:b/>
      <w:bCs/>
    </w:rPr>
  </w:style>
  <w:style w:type="character" w:customStyle="1" w:styleId="CommentSubjectChar">
    <w:name w:val="Comment Subject Char"/>
    <w:basedOn w:val="CommentTextChar"/>
    <w:link w:val="CommentSubject"/>
    <w:uiPriority w:val="99"/>
    <w:semiHidden/>
    <w:rsid w:val="00585DD5"/>
    <w:rPr>
      <w:rFonts w:ascii="Verdana" w:eastAsia="Times New Roman" w:hAnsi="Verdana" w:cs="Times New Roman"/>
      <w:b/>
      <w:bCs/>
      <w:sz w:val="20"/>
      <w:szCs w:val="20"/>
      <w:lang w:val="x-none" w:eastAsia="x-none"/>
    </w:rPr>
  </w:style>
  <w:style w:type="paragraph" w:styleId="HTMLPreformatted">
    <w:name w:val="HTML Preformatted"/>
    <w:basedOn w:val="Normal"/>
    <w:link w:val="HTMLPreformattedChar"/>
    <w:rsid w:val="0058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585DD5"/>
    <w:rPr>
      <w:rFonts w:ascii="Courier New" w:eastAsia="Times New Roman" w:hAnsi="Courier New" w:cs="Times New Roman"/>
      <w:sz w:val="20"/>
      <w:szCs w:val="20"/>
      <w:lang w:val="x-none" w:eastAsia="x-none"/>
    </w:rPr>
  </w:style>
  <w:style w:type="character" w:customStyle="1" w:styleId="documentbody5">
    <w:name w:val="documentbody5"/>
    <w:rsid w:val="00585DD5"/>
    <w:rPr>
      <w:rFonts w:ascii="Verdana" w:hAnsi="Verdana" w:hint="default"/>
      <w:sz w:val="19"/>
      <w:szCs w:val="19"/>
    </w:rPr>
  </w:style>
  <w:style w:type="character" w:styleId="FollowedHyperlink">
    <w:name w:val="FollowedHyperlink"/>
    <w:uiPriority w:val="99"/>
    <w:rsid w:val="00585DD5"/>
    <w:rPr>
      <w:rFonts w:cs="Times New Roman"/>
      <w:color w:val="800080"/>
      <w:u w:val="single"/>
    </w:rPr>
  </w:style>
  <w:style w:type="paragraph" w:styleId="FootnoteText">
    <w:name w:val="footnote text"/>
    <w:aliases w:val="*Footnote Text"/>
    <w:basedOn w:val="Normal"/>
    <w:link w:val="FootnoteTextChar"/>
    <w:unhideWhenUsed/>
    <w:qFormat/>
    <w:rsid w:val="00585DD5"/>
    <w:rPr>
      <w:rFonts w:ascii="Times New Roman" w:hAnsi="Times New Roman"/>
      <w:sz w:val="20"/>
      <w:szCs w:val="20"/>
    </w:rPr>
  </w:style>
  <w:style w:type="character" w:customStyle="1" w:styleId="FootnoteTextChar">
    <w:name w:val="Footnote Text Char"/>
    <w:aliases w:val="*Footnote Text Char"/>
    <w:basedOn w:val="DefaultParagraphFont"/>
    <w:link w:val="FootnoteText"/>
    <w:rsid w:val="00585DD5"/>
    <w:rPr>
      <w:rFonts w:ascii="Times New Roman" w:eastAsia="Times New Roman" w:hAnsi="Times New Roman" w:cs="Times New Roman"/>
      <w:sz w:val="20"/>
      <w:szCs w:val="20"/>
    </w:rPr>
  </w:style>
  <w:style w:type="character" w:styleId="FootnoteReference">
    <w:name w:val="footnote reference"/>
    <w:aliases w:val="*Footnote Reference,Number"/>
    <w:unhideWhenUsed/>
    <w:qFormat/>
    <w:rsid w:val="00585DD5"/>
    <w:rPr>
      <w:vertAlign w:val="superscript"/>
    </w:rPr>
  </w:style>
  <w:style w:type="paragraph" w:styleId="Revision">
    <w:name w:val="Revision"/>
    <w:hidden/>
    <w:uiPriority w:val="99"/>
    <w:semiHidden/>
    <w:rsid w:val="00585DD5"/>
    <w:pPr>
      <w:spacing w:after="0" w:line="240" w:lineRule="auto"/>
    </w:pPr>
    <w:rPr>
      <w:rFonts w:ascii="Verdana" w:eastAsia="Times New Roman" w:hAnsi="Verdana" w:cs="Times New Roman"/>
      <w:szCs w:val="18"/>
    </w:rPr>
  </w:style>
  <w:style w:type="character" w:styleId="Strong">
    <w:name w:val="Strong"/>
    <w:qFormat/>
    <w:rsid w:val="00585DD5"/>
    <w:rPr>
      <w:b/>
      <w:bCs/>
    </w:rPr>
  </w:style>
  <w:style w:type="paragraph" w:styleId="ListParagraph">
    <w:name w:val="List Paragraph"/>
    <w:basedOn w:val="Normal"/>
    <w:uiPriority w:val="34"/>
    <w:qFormat/>
    <w:rsid w:val="00585DD5"/>
    <w:pPr>
      <w:widowControl w:val="0"/>
      <w:autoSpaceDE w:val="0"/>
      <w:autoSpaceDN w:val="0"/>
      <w:adjustRightInd w:val="0"/>
      <w:ind w:left="720"/>
    </w:pPr>
    <w:rPr>
      <w:rFonts w:ascii="Times New Roman" w:hAnsi="Times New Roman"/>
      <w:sz w:val="24"/>
      <w:szCs w:val="24"/>
    </w:rPr>
  </w:style>
  <w:style w:type="paragraph" w:styleId="BodyTextIndent">
    <w:name w:val="Body Text Indent"/>
    <w:basedOn w:val="Normal"/>
    <w:link w:val="BodyTextIndentChar"/>
    <w:rsid w:val="00585DD5"/>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85DD5"/>
    <w:rPr>
      <w:rFonts w:ascii="Times New Roman" w:eastAsia="Times New Roman" w:hAnsi="Times New Roman" w:cs="Times New Roman"/>
      <w:sz w:val="24"/>
      <w:szCs w:val="24"/>
    </w:rPr>
  </w:style>
  <w:style w:type="paragraph" w:customStyle="1" w:styleId="Normal1">
    <w:name w:val="Normal1"/>
    <w:rsid w:val="00585DD5"/>
    <w:pPr>
      <w:spacing w:after="0" w:line="240" w:lineRule="auto"/>
    </w:pPr>
    <w:rPr>
      <w:rFonts w:ascii="Courier New" w:eastAsia="Courier New" w:hAnsi="Courier New" w:cs="Courier New"/>
      <w:color w:val="000000"/>
      <w:sz w:val="24"/>
      <w:szCs w:val="24"/>
    </w:rPr>
  </w:style>
  <w:style w:type="paragraph" w:customStyle="1" w:styleId="Default">
    <w:name w:val="Default"/>
    <w:rsid w:val="00585D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DefaultParagraphFont"/>
    <w:rsid w:val="00585DD5"/>
  </w:style>
  <w:style w:type="character" w:styleId="Emphasis">
    <w:name w:val="Emphasis"/>
    <w:basedOn w:val="DefaultParagraphFont"/>
    <w:uiPriority w:val="20"/>
    <w:qFormat/>
    <w:rsid w:val="00585DD5"/>
    <w:rPr>
      <w:i/>
      <w:iCs/>
    </w:rPr>
  </w:style>
  <w:style w:type="character" w:styleId="IntenseReference">
    <w:name w:val="Intense Reference"/>
    <w:basedOn w:val="DefaultParagraphFont"/>
    <w:uiPriority w:val="32"/>
    <w:qFormat/>
    <w:rsid w:val="00585DD5"/>
    <w:rPr>
      <w:b/>
      <w:bCs/>
      <w:smallCaps/>
      <w:color w:val="ED7D31" w:themeColor="accent2"/>
      <w:spacing w:val="5"/>
      <w:u w:val="single"/>
    </w:rPr>
  </w:style>
  <w:style w:type="table" w:styleId="TableGrid">
    <w:name w:val="Table Grid"/>
    <w:basedOn w:val="TableNormal"/>
    <w:uiPriority w:val="39"/>
    <w:rsid w:val="0058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
    <w:name w:val="titleb"/>
    <w:basedOn w:val="DefaultParagraphFont"/>
    <w:rsid w:val="00585DD5"/>
    <w:rPr>
      <w:rFonts w:ascii="Arial" w:hAnsi="Arial" w:cs="Arial" w:hint="default"/>
      <w:b/>
      <w:bCs/>
      <w:i w:val="0"/>
      <w:iCs w:val="0"/>
      <w:color w:val="004488"/>
      <w:sz w:val="27"/>
      <w:szCs w:val="27"/>
    </w:rPr>
  </w:style>
  <w:style w:type="numbering" w:customStyle="1" w:styleId="NoList1">
    <w:name w:val="No List1"/>
    <w:next w:val="NoList"/>
    <w:uiPriority w:val="99"/>
    <w:semiHidden/>
    <w:unhideWhenUsed/>
    <w:rsid w:val="00585DD5"/>
  </w:style>
  <w:style w:type="numbering" w:customStyle="1" w:styleId="NoList11">
    <w:name w:val="No List11"/>
    <w:next w:val="NoList"/>
    <w:uiPriority w:val="99"/>
    <w:semiHidden/>
    <w:unhideWhenUsed/>
    <w:rsid w:val="00585DD5"/>
  </w:style>
  <w:style w:type="paragraph" w:customStyle="1" w:styleId="ListParagraph1">
    <w:name w:val="List Paragraph1"/>
    <w:basedOn w:val="Normal"/>
    <w:next w:val="ListParagraph"/>
    <w:link w:val="ListParagraphChar"/>
    <w:uiPriority w:val="34"/>
    <w:qFormat/>
    <w:rsid w:val="00585DD5"/>
    <w:pPr>
      <w:spacing w:after="200" w:line="276" w:lineRule="auto"/>
      <w:ind w:left="720"/>
      <w:contextualSpacing/>
    </w:pPr>
    <w:rPr>
      <w:rFonts w:asciiTheme="minorHAnsi" w:hAnsiTheme="minorHAnsi" w:cstheme="minorBidi"/>
      <w:szCs w:val="22"/>
    </w:rPr>
  </w:style>
  <w:style w:type="character" w:customStyle="1" w:styleId="FollowedHyperlink1">
    <w:name w:val="FollowedHyperlink1"/>
    <w:basedOn w:val="DefaultParagraphFont"/>
    <w:uiPriority w:val="99"/>
    <w:semiHidden/>
    <w:unhideWhenUsed/>
    <w:rsid w:val="00585DD5"/>
    <w:rPr>
      <w:color w:val="800080"/>
      <w:u w:val="single"/>
    </w:rPr>
  </w:style>
  <w:style w:type="paragraph" w:customStyle="1" w:styleId="BalloonText1">
    <w:name w:val="Balloon Text1"/>
    <w:basedOn w:val="Normal"/>
    <w:next w:val="BalloonText"/>
    <w:uiPriority w:val="99"/>
    <w:semiHidden/>
    <w:unhideWhenUsed/>
    <w:rsid w:val="00585DD5"/>
    <w:rPr>
      <w:rFonts w:ascii="Tahoma" w:eastAsiaTheme="minorHAnsi" w:hAnsi="Tahoma" w:cs="Tahoma"/>
      <w:sz w:val="16"/>
      <w:szCs w:val="16"/>
    </w:rPr>
  </w:style>
  <w:style w:type="paragraph" w:customStyle="1" w:styleId="CommentSubject1">
    <w:name w:val="Comment Subject1"/>
    <w:basedOn w:val="CommentText"/>
    <w:next w:val="CommentText"/>
    <w:uiPriority w:val="99"/>
    <w:semiHidden/>
    <w:unhideWhenUsed/>
    <w:rsid w:val="00585DD5"/>
    <w:pPr>
      <w:spacing w:after="200"/>
    </w:pPr>
    <w:rPr>
      <w:rFonts w:asciiTheme="minorHAnsi" w:hAnsiTheme="minorHAnsi" w:cstheme="minorBidi"/>
      <w:b/>
      <w:bCs/>
      <w:lang w:val="en-US" w:eastAsia="en-US"/>
    </w:rPr>
  </w:style>
  <w:style w:type="character" w:customStyle="1" w:styleId="ListParagraphChar">
    <w:name w:val="List Paragraph Char"/>
    <w:link w:val="ListParagraph1"/>
    <w:uiPriority w:val="34"/>
    <w:locked/>
    <w:rsid w:val="00585DD5"/>
    <w:rPr>
      <w:rFonts w:eastAsia="Times New Roman"/>
    </w:rPr>
  </w:style>
  <w:style w:type="paragraph" w:customStyle="1" w:styleId="Body">
    <w:name w:val="Body"/>
    <w:basedOn w:val="Normal"/>
    <w:rsid w:val="00585DD5"/>
    <w:pPr>
      <w:spacing w:after="200" w:line="276" w:lineRule="auto"/>
    </w:pPr>
    <w:rPr>
      <w:rFonts w:ascii="Calibri" w:eastAsia="Calibri" w:hAnsi="Calibri"/>
      <w:color w:val="000000"/>
      <w:szCs w:val="22"/>
    </w:rPr>
  </w:style>
  <w:style w:type="paragraph" w:styleId="NoSpacing">
    <w:name w:val="No Spacing"/>
    <w:uiPriority w:val="1"/>
    <w:qFormat/>
    <w:rsid w:val="00585DD5"/>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585DD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85DD5"/>
  </w:style>
  <w:style w:type="table" w:customStyle="1" w:styleId="TableGrid11">
    <w:name w:val="Table Grid11"/>
    <w:basedOn w:val="TableNormal"/>
    <w:next w:val="TableGrid"/>
    <w:uiPriority w:val="59"/>
    <w:rsid w:val="00585D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rsid w:val="00585DD5"/>
    <w:rPr>
      <w:rFonts w:ascii="Arial" w:hAnsi="Arial"/>
    </w:rPr>
  </w:style>
  <w:style w:type="paragraph" w:customStyle="1" w:styleId="EndnoteText1">
    <w:name w:val="Endnote Text1"/>
    <w:basedOn w:val="Normal"/>
    <w:next w:val="EndnoteText"/>
    <w:uiPriority w:val="99"/>
    <w:semiHidden/>
    <w:unhideWhenUsed/>
    <w:rsid w:val="00585DD5"/>
    <w:pPr>
      <w:jc w:val="center"/>
    </w:pPr>
    <w:rPr>
      <w:rFonts w:ascii="Arial" w:eastAsia="Calibri" w:hAnsi="Arial" w:cstheme="minorBidi"/>
      <w:sz w:val="20"/>
      <w:szCs w:val="20"/>
    </w:rPr>
  </w:style>
  <w:style w:type="character" w:customStyle="1" w:styleId="EndnoteTextChar1">
    <w:name w:val="Endnote Text Char1"/>
    <w:basedOn w:val="DefaultParagraphFont"/>
    <w:uiPriority w:val="99"/>
    <w:semiHidden/>
    <w:rsid w:val="00585DD5"/>
    <w:rPr>
      <w:rFonts w:ascii="Calibri" w:eastAsia="Calibri" w:hAnsi="Calibri" w:cs="Times New Roman"/>
      <w:sz w:val="20"/>
      <w:szCs w:val="20"/>
    </w:rPr>
  </w:style>
  <w:style w:type="numbering" w:customStyle="1" w:styleId="NoList1111">
    <w:name w:val="No List1111"/>
    <w:next w:val="NoList"/>
    <w:uiPriority w:val="99"/>
    <w:semiHidden/>
    <w:unhideWhenUsed/>
    <w:rsid w:val="00585DD5"/>
  </w:style>
  <w:style w:type="numbering" w:customStyle="1" w:styleId="NoList11111">
    <w:name w:val="No List11111"/>
    <w:next w:val="NoList"/>
    <w:uiPriority w:val="99"/>
    <w:semiHidden/>
    <w:unhideWhenUsed/>
    <w:rsid w:val="00585DD5"/>
  </w:style>
  <w:style w:type="paragraph" w:styleId="BodyText">
    <w:name w:val="Body Text"/>
    <w:basedOn w:val="Normal"/>
    <w:link w:val="BodyTextChar"/>
    <w:uiPriority w:val="99"/>
    <w:unhideWhenUsed/>
    <w:rsid w:val="00585DD5"/>
    <w:pPr>
      <w:spacing w:after="120" w:line="276" w:lineRule="auto"/>
    </w:pPr>
    <w:rPr>
      <w:rFonts w:ascii="Calibri" w:eastAsia="Calibri" w:hAnsi="Calibri"/>
      <w:szCs w:val="22"/>
    </w:rPr>
  </w:style>
  <w:style w:type="character" w:customStyle="1" w:styleId="BodyTextChar">
    <w:name w:val="Body Text Char"/>
    <w:basedOn w:val="DefaultParagraphFont"/>
    <w:link w:val="BodyText"/>
    <w:uiPriority w:val="99"/>
    <w:rsid w:val="00585DD5"/>
    <w:rPr>
      <w:rFonts w:ascii="Calibri" w:eastAsia="Calibri" w:hAnsi="Calibri" w:cs="Times New Roman"/>
    </w:rPr>
  </w:style>
  <w:style w:type="numbering" w:customStyle="1" w:styleId="ImportedStyle1">
    <w:name w:val="Imported Style 1"/>
    <w:rsid w:val="00585DD5"/>
  </w:style>
  <w:style w:type="paragraph" w:customStyle="1" w:styleId="EndnoteText2">
    <w:name w:val="Endnote Text2"/>
    <w:basedOn w:val="Normal"/>
    <w:next w:val="EndnoteText"/>
    <w:uiPriority w:val="99"/>
    <w:semiHidden/>
    <w:unhideWhenUsed/>
    <w:rsid w:val="00585DD5"/>
    <w:rPr>
      <w:rFonts w:ascii="Arial" w:hAnsi="Arial" w:cstheme="minorBidi"/>
      <w:sz w:val="20"/>
      <w:szCs w:val="20"/>
    </w:rPr>
  </w:style>
  <w:style w:type="character" w:customStyle="1" w:styleId="EndnoteTextChar2">
    <w:name w:val="Endnote Text Char2"/>
    <w:basedOn w:val="DefaultParagraphFont"/>
    <w:uiPriority w:val="99"/>
    <w:semiHidden/>
    <w:rsid w:val="00585DD5"/>
    <w:rPr>
      <w:sz w:val="20"/>
      <w:szCs w:val="20"/>
    </w:rPr>
  </w:style>
  <w:style w:type="character" w:customStyle="1" w:styleId="Heading5Char1">
    <w:name w:val="Heading 5 Char1"/>
    <w:basedOn w:val="DefaultParagraphFont"/>
    <w:uiPriority w:val="9"/>
    <w:semiHidden/>
    <w:rsid w:val="00585DD5"/>
    <w:rPr>
      <w:rFonts w:ascii="Arial" w:eastAsia="Times New Roman" w:hAnsi="Arial" w:cs="Times New Roman"/>
      <w:color w:val="365F91"/>
    </w:rPr>
  </w:style>
  <w:style w:type="paragraph" w:customStyle="1" w:styleId="ListBullet1">
    <w:name w:val="List Bullet1"/>
    <w:basedOn w:val="Normal"/>
    <w:next w:val="ListBullet"/>
    <w:uiPriority w:val="99"/>
    <w:unhideWhenUsed/>
    <w:rsid w:val="00585DD5"/>
    <w:pPr>
      <w:numPr>
        <w:numId w:val="22"/>
      </w:numPr>
      <w:spacing w:after="160" w:line="259" w:lineRule="auto"/>
      <w:contextualSpacing/>
    </w:pPr>
    <w:rPr>
      <w:rFonts w:asciiTheme="minorHAnsi" w:eastAsiaTheme="minorHAnsi" w:hAnsiTheme="minorHAnsi" w:cstheme="minorBidi"/>
      <w:szCs w:val="22"/>
    </w:rPr>
  </w:style>
  <w:style w:type="character" w:styleId="EndnoteReference">
    <w:name w:val="endnote reference"/>
    <w:uiPriority w:val="99"/>
    <w:unhideWhenUsed/>
    <w:rsid w:val="00585DD5"/>
    <w:rPr>
      <w:vertAlign w:val="superscript"/>
    </w:rPr>
  </w:style>
  <w:style w:type="numbering" w:customStyle="1" w:styleId="NoList2">
    <w:name w:val="No List2"/>
    <w:next w:val="NoList"/>
    <w:uiPriority w:val="99"/>
    <w:semiHidden/>
    <w:unhideWhenUsed/>
    <w:rsid w:val="00585DD5"/>
  </w:style>
  <w:style w:type="paragraph" w:styleId="TOC2">
    <w:name w:val="toc 2"/>
    <w:basedOn w:val="Normal"/>
    <w:next w:val="Normal"/>
    <w:autoRedefine/>
    <w:uiPriority w:val="39"/>
    <w:unhideWhenUsed/>
    <w:rsid w:val="00585DD5"/>
    <w:pPr>
      <w:spacing w:after="100"/>
      <w:ind w:left="240"/>
    </w:pPr>
    <w:rPr>
      <w:rFonts w:ascii="Times New Roman" w:hAnsi="Times New Roman"/>
      <w:sz w:val="24"/>
      <w:szCs w:val="24"/>
    </w:rPr>
  </w:style>
  <w:style w:type="paragraph" w:styleId="TOC3">
    <w:name w:val="toc 3"/>
    <w:basedOn w:val="Normal"/>
    <w:next w:val="Normal"/>
    <w:autoRedefine/>
    <w:uiPriority w:val="39"/>
    <w:unhideWhenUsed/>
    <w:rsid w:val="00585DD5"/>
    <w:pPr>
      <w:spacing w:after="100"/>
      <w:ind w:left="480"/>
    </w:pPr>
    <w:rPr>
      <w:rFonts w:ascii="Times New Roman" w:hAnsi="Times New Roman"/>
      <w:sz w:val="24"/>
      <w:szCs w:val="24"/>
    </w:rPr>
  </w:style>
  <w:style w:type="character" w:customStyle="1" w:styleId="highlight">
    <w:name w:val="highlight"/>
    <w:basedOn w:val="DefaultParagraphFont"/>
    <w:rsid w:val="00585DD5"/>
  </w:style>
  <w:style w:type="numbering" w:customStyle="1" w:styleId="NoList3">
    <w:name w:val="No List3"/>
    <w:next w:val="NoList"/>
    <w:uiPriority w:val="99"/>
    <w:semiHidden/>
    <w:unhideWhenUsed/>
    <w:rsid w:val="00585DD5"/>
  </w:style>
  <w:style w:type="numbering" w:customStyle="1" w:styleId="NoList12">
    <w:name w:val="No List12"/>
    <w:next w:val="NoList"/>
    <w:uiPriority w:val="99"/>
    <w:semiHidden/>
    <w:unhideWhenUsed/>
    <w:rsid w:val="00585DD5"/>
  </w:style>
  <w:style w:type="numbering" w:customStyle="1" w:styleId="NoList21">
    <w:name w:val="No List21"/>
    <w:next w:val="NoList"/>
    <w:uiPriority w:val="99"/>
    <w:semiHidden/>
    <w:unhideWhenUsed/>
    <w:rsid w:val="00585DD5"/>
  </w:style>
  <w:style w:type="numbering" w:customStyle="1" w:styleId="NoList112">
    <w:name w:val="No List112"/>
    <w:next w:val="NoList"/>
    <w:uiPriority w:val="99"/>
    <w:semiHidden/>
    <w:unhideWhenUsed/>
    <w:rsid w:val="00585DD5"/>
  </w:style>
  <w:style w:type="numbering" w:customStyle="1" w:styleId="NoList4">
    <w:name w:val="No List4"/>
    <w:next w:val="NoList"/>
    <w:uiPriority w:val="99"/>
    <w:semiHidden/>
    <w:unhideWhenUsed/>
    <w:rsid w:val="00585DD5"/>
  </w:style>
  <w:style w:type="numbering" w:customStyle="1" w:styleId="NoList13">
    <w:name w:val="No List13"/>
    <w:next w:val="NoList"/>
    <w:uiPriority w:val="99"/>
    <w:semiHidden/>
    <w:unhideWhenUsed/>
    <w:rsid w:val="00585DD5"/>
  </w:style>
  <w:style w:type="numbering" w:customStyle="1" w:styleId="NoList22">
    <w:name w:val="No List22"/>
    <w:next w:val="NoList"/>
    <w:uiPriority w:val="99"/>
    <w:semiHidden/>
    <w:unhideWhenUsed/>
    <w:rsid w:val="00585DD5"/>
  </w:style>
  <w:style w:type="numbering" w:customStyle="1" w:styleId="NoList113">
    <w:name w:val="No List113"/>
    <w:next w:val="NoList"/>
    <w:uiPriority w:val="99"/>
    <w:semiHidden/>
    <w:unhideWhenUsed/>
    <w:rsid w:val="00585DD5"/>
  </w:style>
  <w:style w:type="paragraph" w:customStyle="1" w:styleId="NormalWeb1">
    <w:name w:val="Normal (Web)1"/>
    <w:basedOn w:val="Normal"/>
    <w:next w:val="NormalWeb"/>
    <w:uiPriority w:val="99"/>
    <w:unhideWhenUsed/>
    <w:rsid w:val="00585DD5"/>
    <w:rPr>
      <w:rFonts w:ascii="Times New Roman" w:eastAsiaTheme="minorHAnsi" w:hAnsi="Times New Roman"/>
      <w:sz w:val="24"/>
      <w:szCs w:val="24"/>
    </w:rPr>
  </w:style>
  <w:style w:type="character" w:styleId="LineNumber">
    <w:name w:val="line number"/>
    <w:basedOn w:val="DefaultParagraphFont"/>
    <w:uiPriority w:val="99"/>
    <w:semiHidden/>
    <w:unhideWhenUsed/>
    <w:rsid w:val="00585DD5"/>
  </w:style>
  <w:style w:type="paragraph" w:customStyle="1" w:styleId="DocumentMap1">
    <w:name w:val="Document Map1"/>
    <w:basedOn w:val="Normal"/>
    <w:next w:val="DocumentMap"/>
    <w:link w:val="DocumentMapChar"/>
    <w:uiPriority w:val="99"/>
    <w:semiHidden/>
    <w:unhideWhenUsed/>
    <w:rsid w:val="00585DD5"/>
    <w:rPr>
      <w:rFonts w:ascii="Lucida Grande" w:hAnsi="Lucida Grande" w:cs="Lucida Grande"/>
      <w:sz w:val="24"/>
      <w:szCs w:val="24"/>
    </w:rPr>
  </w:style>
  <w:style w:type="character" w:customStyle="1" w:styleId="DocumentMapChar">
    <w:name w:val="Document Map Char"/>
    <w:basedOn w:val="DefaultParagraphFont"/>
    <w:link w:val="DocumentMap1"/>
    <w:uiPriority w:val="99"/>
    <w:semiHidden/>
    <w:rsid w:val="00585DD5"/>
    <w:rPr>
      <w:rFonts w:ascii="Lucida Grande" w:eastAsia="Times New Roman" w:hAnsi="Lucida Grande" w:cs="Lucida Grande"/>
      <w:sz w:val="24"/>
      <w:szCs w:val="24"/>
    </w:rPr>
  </w:style>
  <w:style w:type="character" w:customStyle="1" w:styleId="TitleChar">
    <w:name w:val="Title Char"/>
    <w:basedOn w:val="DefaultParagraphFont"/>
    <w:link w:val="Title"/>
    <w:uiPriority w:val="10"/>
    <w:rsid w:val="00585DD5"/>
    <w:rPr>
      <w:rFonts w:ascii="Arial" w:hAnsi="Arial"/>
      <w:color w:val="17365D"/>
      <w:spacing w:val="5"/>
      <w:kern w:val="28"/>
      <w:sz w:val="52"/>
      <w:szCs w:val="52"/>
    </w:rPr>
  </w:style>
  <w:style w:type="character" w:customStyle="1" w:styleId="Heading2Char1">
    <w:name w:val="Heading 2 Char1"/>
    <w:basedOn w:val="DefaultParagraphFont"/>
    <w:uiPriority w:val="9"/>
    <w:semiHidden/>
    <w:rsid w:val="00585DD5"/>
    <w:rPr>
      <w:rFonts w:ascii="Arial" w:eastAsia="Times New Roman" w:hAnsi="Arial" w:cs="Times New Roman"/>
      <w:b/>
      <w:bCs/>
      <w:color w:val="4F81BD"/>
      <w:sz w:val="26"/>
      <w:szCs w:val="26"/>
    </w:rPr>
  </w:style>
  <w:style w:type="paragraph" w:customStyle="1" w:styleId="Revision1">
    <w:name w:val="Revision1"/>
    <w:next w:val="Revision"/>
    <w:hidden/>
    <w:uiPriority w:val="99"/>
    <w:semiHidden/>
    <w:rsid w:val="00585DD5"/>
    <w:pPr>
      <w:spacing w:after="0" w:line="240" w:lineRule="auto"/>
    </w:pPr>
    <w:rPr>
      <w:rFonts w:eastAsia="Times New Roman"/>
    </w:rPr>
  </w:style>
  <w:style w:type="character" w:customStyle="1" w:styleId="BodyTextChar1">
    <w:name w:val="Body Text Char1"/>
    <w:basedOn w:val="DefaultParagraphFont"/>
    <w:uiPriority w:val="99"/>
    <w:semiHidden/>
    <w:rsid w:val="00585DD5"/>
  </w:style>
  <w:style w:type="numbering" w:customStyle="1" w:styleId="NoList5">
    <w:name w:val="No List5"/>
    <w:next w:val="NoList"/>
    <w:uiPriority w:val="99"/>
    <w:semiHidden/>
    <w:unhideWhenUsed/>
    <w:rsid w:val="00585DD5"/>
  </w:style>
  <w:style w:type="table" w:customStyle="1" w:styleId="TableGrid2">
    <w:name w:val="Table Grid2"/>
    <w:basedOn w:val="TableNormal"/>
    <w:next w:val="TableGrid"/>
    <w:uiPriority w:val="59"/>
    <w:rsid w:val="00585D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585DD5"/>
  </w:style>
  <w:style w:type="character" w:customStyle="1" w:styleId="Heading3Char1">
    <w:name w:val="Heading 3 Char1"/>
    <w:basedOn w:val="DefaultParagraphFont"/>
    <w:uiPriority w:val="9"/>
    <w:semiHidden/>
    <w:rsid w:val="00585DD5"/>
    <w:rPr>
      <w:rFonts w:ascii="Arial" w:eastAsia="Times New Roman" w:hAnsi="Arial" w:cs="Times New Roman"/>
      <w:color w:val="243F60"/>
      <w:sz w:val="24"/>
      <w:szCs w:val="24"/>
    </w:rPr>
  </w:style>
  <w:style w:type="character" w:customStyle="1" w:styleId="Heading3Char2">
    <w:name w:val="Heading 3 Char2"/>
    <w:basedOn w:val="DefaultParagraphFont"/>
    <w:uiPriority w:val="9"/>
    <w:semiHidden/>
    <w:rsid w:val="00585DD5"/>
    <w:rPr>
      <w:rFonts w:ascii="Cambria" w:eastAsia="Times New Roman" w:hAnsi="Cambria" w:cs="Times New Roman"/>
      <w:b/>
      <w:bCs/>
      <w:color w:val="4F81BD"/>
    </w:rPr>
  </w:style>
  <w:style w:type="character" w:customStyle="1" w:styleId="Hyperlink2">
    <w:name w:val="Hyperlink2"/>
    <w:basedOn w:val="DefaultParagraphFont"/>
    <w:uiPriority w:val="99"/>
    <w:unhideWhenUsed/>
    <w:rsid w:val="00585DD5"/>
    <w:rPr>
      <w:color w:val="0000FF"/>
      <w:u w:val="single"/>
    </w:rPr>
  </w:style>
  <w:style w:type="character" w:customStyle="1" w:styleId="FollowedHyperlink2">
    <w:name w:val="FollowedHyperlink2"/>
    <w:basedOn w:val="DefaultParagraphFont"/>
    <w:uiPriority w:val="99"/>
    <w:semiHidden/>
    <w:unhideWhenUsed/>
    <w:rsid w:val="00585DD5"/>
    <w:rPr>
      <w:color w:val="800080"/>
      <w:u w:val="single"/>
    </w:rPr>
  </w:style>
  <w:style w:type="character" w:customStyle="1" w:styleId="BalloonTextChar1">
    <w:name w:val="Balloon Text Char1"/>
    <w:basedOn w:val="DefaultParagraphFont"/>
    <w:uiPriority w:val="99"/>
    <w:semiHidden/>
    <w:rsid w:val="00585DD5"/>
    <w:rPr>
      <w:rFonts w:ascii="Tahoma" w:hAnsi="Tahoma" w:cs="Tahoma"/>
      <w:sz w:val="16"/>
      <w:szCs w:val="16"/>
    </w:rPr>
  </w:style>
  <w:style w:type="character" w:customStyle="1" w:styleId="CommentSubjectChar1">
    <w:name w:val="Comment Subject Char1"/>
    <w:basedOn w:val="CommentTextChar"/>
    <w:uiPriority w:val="99"/>
    <w:semiHidden/>
    <w:rsid w:val="00585DD5"/>
    <w:rPr>
      <w:rFonts w:ascii="Verdana" w:eastAsia="Times New Roman" w:hAnsi="Verdana" w:cs="Times New Roman"/>
      <w:b/>
      <w:bCs/>
      <w:sz w:val="20"/>
      <w:szCs w:val="20"/>
      <w:lang w:val="x-none" w:eastAsia="x-none"/>
    </w:rPr>
  </w:style>
  <w:style w:type="paragraph" w:styleId="EndnoteText">
    <w:name w:val="endnote text"/>
    <w:basedOn w:val="Normal"/>
    <w:link w:val="EndnoteTextChar"/>
    <w:uiPriority w:val="99"/>
    <w:semiHidden/>
    <w:unhideWhenUsed/>
    <w:rsid w:val="00585DD5"/>
    <w:rPr>
      <w:rFonts w:ascii="Arial" w:eastAsiaTheme="minorHAnsi" w:hAnsi="Arial" w:cstheme="minorBidi"/>
      <w:szCs w:val="22"/>
    </w:rPr>
  </w:style>
  <w:style w:type="character" w:customStyle="1" w:styleId="EndnoteTextChar3">
    <w:name w:val="Endnote Text Char3"/>
    <w:basedOn w:val="DefaultParagraphFont"/>
    <w:uiPriority w:val="99"/>
    <w:semiHidden/>
    <w:rsid w:val="00585DD5"/>
    <w:rPr>
      <w:rFonts w:ascii="Verdana" w:eastAsia="Times New Roman" w:hAnsi="Verdana" w:cs="Times New Roman"/>
      <w:sz w:val="20"/>
      <w:szCs w:val="20"/>
    </w:rPr>
  </w:style>
  <w:style w:type="paragraph" w:styleId="ListBullet">
    <w:name w:val="List Bullet"/>
    <w:basedOn w:val="Normal"/>
    <w:uiPriority w:val="99"/>
    <w:unhideWhenUsed/>
    <w:rsid w:val="00585DD5"/>
    <w:pPr>
      <w:numPr>
        <w:numId w:val="20"/>
      </w:numPr>
      <w:contextualSpacing/>
    </w:pPr>
    <w:rPr>
      <w:rFonts w:asciiTheme="minorHAnsi" w:eastAsiaTheme="minorHAnsi" w:hAnsiTheme="minorHAnsi" w:cstheme="minorBidi"/>
      <w:szCs w:val="22"/>
    </w:rPr>
  </w:style>
  <w:style w:type="paragraph" w:styleId="DocumentMap">
    <w:name w:val="Document Map"/>
    <w:basedOn w:val="Normal"/>
    <w:link w:val="DocumentMapChar1"/>
    <w:uiPriority w:val="99"/>
    <w:semiHidden/>
    <w:unhideWhenUsed/>
    <w:rsid w:val="00585DD5"/>
    <w:rPr>
      <w:rFonts w:ascii="Tahoma" w:eastAsiaTheme="minorHAnsi" w:hAnsi="Tahoma" w:cs="Tahoma"/>
      <w:sz w:val="16"/>
      <w:szCs w:val="16"/>
    </w:rPr>
  </w:style>
  <w:style w:type="character" w:customStyle="1" w:styleId="DocumentMapChar1">
    <w:name w:val="Document Map Char1"/>
    <w:basedOn w:val="DefaultParagraphFont"/>
    <w:link w:val="DocumentMap"/>
    <w:uiPriority w:val="99"/>
    <w:semiHidden/>
    <w:rsid w:val="00585DD5"/>
    <w:rPr>
      <w:rFonts w:ascii="Tahoma" w:hAnsi="Tahoma" w:cs="Tahoma"/>
      <w:sz w:val="16"/>
      <w:szCs w:val="16"/>
    </w:rPr>
  </w:style>
  <w:style w:type="paragraph" w:customStyle="1" w:styleId="EXHIBITHEADER">
    <w:name w:val="EXHIBIT_HEADER"/>
    <w:basedOn w:val="Normal"/>
    <w:qFormat/>
    <w:rsid w:val="00585DD5"/>
    <w:pPr>
      <w:jc w:val="center"/>
    </w:pPr>
    <w:rPr>
      <w:rFonts w:ascii="Times New Roman" w:hAnsi="Times New Roman"/>
      <w:b/>
      <w:bCs/>
      <w:color w:val="000000"/>
      <w:szCs w:val="22"/>
    </w:rPr>
  </w:style>
  <w:style w:type="paragraph" w:styleId="TOC1">
    <w:name w:val="toc 1"/>
    <w:basedOn w:val="Normal"/>
    <w:next w:val="Normal"/>
    <w:autoRedefine/>
    <w:uiPriority w:val="39"/>
    <w:unhideWhenUsed/>
    <w:rsid w:val="00585DD5"/>
    <w:pPr>
      <w:spacing w:after="100"/>
    </w:pPr>
    <w:rPr>
      <w:rFonts w:asciiTheme="minorHAnsi" w:eastAsiaTheme="minorHAnsi" w:hAnsiTheme="minorHAnsi" w:cstheme="minorBidi"/>
      <w:szCs w:val="22"/>
    </w:rPr>
  </w:style>
  <w:style w:type="paragraph" w:styleId="Title">
    <w:name w:val="Title"/>
    <w:basedOn w:val="Normal"/>
    <w:next w:val="Normal"/>
    <w:link w:val="TitleChar"/>
    <w:uiPriority w:val="10"/>
    <w:qFormat/>
    <w:rsid w:val="00585DD5"/>
    <w:pPr>
      <w:contextualSpacing/>
    </w:pPr>
    <w:rPr>
      <w:rFonts w:ascii="Arial" w:eastAsiaTheme="minorHAnsi" w:hAnsi="Arial" w:cstheme="minorBidi"/>
      <w:color w:val="17365D"/>
      <w:spacing w:val="5"/>
      <w:kern w:val="28"/>
      <w:sz w:val="52"/>
      <w:szCs w:val="52"/>
    </w:rPr>
  </w:style>
  <w:style w:type="character" w:customStyle="1" w:styleId="TitleChar1">
    <w:name w:val="Title Char1"/>
    <w:basedOn w:val="DefaultParagraphFont"/>
    <w:uiPriority w:val="10"/>
    <w:rsid w:val="00585DD5"/>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585DD5"/>
    <w:rPr>
      <w:color w:val="605E5C"/>
      <w:shd w:val="clear" w:color="auto" w:fill="E1DFDD"/>
    </w:rPr>
  </w:style>
  <w:style w:type="character" w:customStyle="1" w:styleId="Hyperlink1">
    <w:name w:val="Hyperlink1"/>
    <w:basedOn w:val="DefaultParagraphFont"/>
    <w:uiPriority w:val="99"/>
    <w:unhideWhenUsed/>
    <w:rsid w:val="00585DD5"/>
    <w:rPr>
      <w:color w:val="0000FF"/>
      <w:u w:val="single"/>
    </w:rPr>
  </w:style>
  <w:style w:type="paragraph" w:customStyle="1" w:styleId="msonormal0">
    <w:name w:val="msonormal"/>
    <w:basedOn w:val="Normal"/>
    <w:rsid w:val="00585DD5"/>
    <w:pPr>
      <w:spacing w:before="100" w:beforeAutospacing="1" w:after="100" w:afterAutospacing="1"/>
    </w:pPr>
    <w:rPr>
      <w:rFonts w:ascii="Times New Roman" w:hAnsi="Times New Roman"/>
      <w:sz w:val="24"/>
      <w:szCs w:val="24"/>
    </w:rPr>
  </w:style>
  <w:style w:type="paragraph" w:customStyle="1" w:styleId="xl63">
    <w:name w:val="xl63"/>
    <w:basedOn w:val="Normal"/>
    <w:rsid w:val="00585DD5"/>
    <w:pPr>
      <w:spacing w:before="100" w:beforeAutospacing="1" w:after="100" w:afterAutospacing="1"/>
    </w:pPr>
    <w:rPr>
      <w:rFonts w:ascii="Times New Roman" w:hAnsi="Times New Roman"/>
      <w:sz w:val="24"/>
      <w:szCs w:val="24"/>
    </w:rPr>
  </w:style>
  <w:style w:type="paragraph" w:customStyle="1" w:styleId="xl64">
    <w:name w:val="xl64"/>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65">
    <w:name w:val="xl65"/>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66">
    <w:name w:val="xl66"/>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7">
    <w:name w:val="xl67"/>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Normal"/>
    <w:rsid w:val="00585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character" w:customStyle="1" w:styleId="lbexsmalltext1">
    <w:name w:val="lbexsmalltext1"/>
    <w:basedOn w:val="DefaultParagraphFont"/>
    <w:rsid w:val="00585DD5"/>
    <w:rPr>
      <w:sz w:val="24"/>
      <w:szCs w:val="24"/>
    </w:rPr>
  </w:style>
  <w:style w:type="character" w:styleId="PlaceholderText">
    <w:name w:val="Placeholder Text"/>
    <w:basedOn w:val="DefaultParagraphFont"/>
    <w:uiPriority w:val="99"/>
    <w:semiHidden/>
    <w:rsid w:val="00585DD5"/>
    <w:rPr>
      <w:color w:val="808080"/>
    </w:rPr>
  </w:style>
  <w:style w:type="character" w:customStyle="1" w:styleId="A4">
    <w:name w:val="A4"/>
    <w:uiPriority w:val="99"/>
    <w:rsid w:val="00585DD5"/>
    <w:rPr>
      <w:rFonts w:cs="Chaparral Pro"/>
      <w:color w:val="221E1F"/>
      <w:sz w:val="13"/>
      <w:szCs w:val="13"/>
    </w:rPr>
  </w:style>
  <w:style w:type="paragraph" w:styleId="BodyTextFirstIndent">
    <w:name w:val="Body Text First Indent"/>
    <w:basedOn w:val="BodyText"/>
    <w:link w:val="BodyTextFirstIndentChar"/>
    <w:uiPriority w:val="99"/>
    <w:semiHidden/>
    <w:unhideWhenUsed/>
    <w:rsid w:val="00EE491D"/>
    <w:pPr>
      <w:spacing w:after="0" w:line="240" w:lineRule="auto"/>
      <w:ind w:firstLine="360"/>
    </w:pPr>
    <w:rPr>
      <w:rFonts w:ascii="Verdana" w:eastAsia="Times New Roman" w:hAnsi="Verdana"/>
      <w:szCs w:val="18"/>
    </w:rPr>
  </w:style>
  <w:style w:type="character" w:customStyle="1" w:styleId="BodyTextFirstIndentChar">
    <w:name w:val="Body Text First Indent Char"/>
    <w:basedOn w:val="BodyTextChar"/>
    <w:link w:val="BodyTextFirstIndent"/>
    <w:rsid w:val="00EE491D"/>
    <w:rPr>
      <w:rFonts w:ascii="Verdana" w:eastAsia="Times New Roman" w:hAnsi="Verdana" w:cs="Times New Roman"/>
      <w:szCs w:val="18"/>
    </w:rPr>
  </w:style>
  <w:style w:type="paragraph" w:customStyle="1" w:styleId="TableParagraph">
    <w:name w:val="Table Paragraph"/>
    <w:basedOn w:val="Normal"/>
    <w:uiPriority w:val="1"/>
    <w:qFormat/>
    <w:rsid w:val="005C1AE7"/>
    <w:pPr>
      <w:widowControl w:val="0"/>
      <w:autoSpaceDE w:val="0"/>
      <w:autoSpaceDN w:val="0"/>
      <w:ind w:left="647" w:hanging="180"/>
    </w:pPr>
    <w:rPr>
      <w:rFonts w:ascii="Times New Roman" w:hAnsi="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826">
      <w:bodyDiv w:val="1"/>
      <w:marLeft w:val="0"/>
      <w:marRight w:val="0"/>
      <w:marTop w:val="0"/>
      <w:marBottom w:val="0"/>
      <w:divBdr>
        <w:top w:val="none" w:sz="0" w:space="0" w:color="auto"/>
        <w:left w:val="none" w:sz="0" w:space="0" w:color="auto"/>
        <w:bottom w:val="none" w:sz="0" w:space="0" w:color="auto"/>
        <w:right w:val="none" w:sz="0" w:space="0" w:color="auto"/>
      </w:divBdr>
    </w:div>
    <w:div w:id="175770150">
      <w:bodyDiv w:val="1"/>
      <w:marLeft w:val="0"/>
      <w:marRight w:val="0"/>
      <w:marTop w:val="0"/>
      <w:marBottom w:val="0"/>
      <w:divBdr>
        <w:top w:val="none" w:sz="0" w:space="0" w:color="auto"/>
        <w:left w:val="none" w:sz="0" w:space="0" w:color="auto"/>
        <w:bottom w:val="none" w:sz="0" w:space="0" w:color="auto"/>
        <w:right w:val="none" w:sz="0" w:space="0" w:color="auto"/>
      </w:divBdr>
    </w:div>
    <w:div w:id="217670124">
      <w:bodyDiv w:val="1"/>
      <w:marLeft w:val="0"/>
      <w:marRight w:val="0"/>
      <w:marTop w:val="0"/>
      <w:marBottom w:val="0"/>
      <w:divBdr>
        <w:top w:val="none" w:sz="0" w:space="0" w:color="auto"/>
        <w:left w:val="none" w:sz="0" w:space="0" w:color="auto"/>
        <w:bottom w:val="none" w:sz="0" w:space="0" w:color="auto"/>
        <w:right w:val="none" w:sz="0" w:space="0" w:color="auto"/>
      </w:divBdr>
    </w:div>
    <w:div w:id="627587684">
      <w:bodyDiv w:val="1"/>
      <w:marLeft w:val="0"/>
      <w:marRight w:val="0"/>
      <w:marTop w:val="0"/>
      <w:marBottom w:val="0"/>
      <w:divBdr>
        <w:top w:val="none" w:sz="0" w:space="0" w:color="auto"/>
        <w:left w:val="none" w:sz="0" w:space="0" w:color="auto"/>
        <w:bottom w:val="none" w:sz="0" w:space="0" w:color="auto"/>
        <w:right w:val="none" w:sz="0" w:space="0" w:color="auto"/>
      </w:divBdr>
    </w:div>
    <w:div w:id="796918657">
      <w:bodyDiv w:val="1"/>
      <w:marLeft w:val="0"/>
      <w:marRight w:val="0"/>
      <w:marTop w:val="0"/>
      <w:marBottom w:val="0"/>
      <w:divBdr>
        <w:top w:val="none" w:sz="0" w:space="0" w:color="auto"/>
        <w:left w:val="none" w:sz="0" w:space="0" w:color="auto"/>
        <w:bottom w:val="none" w:sz="0" w:space="0" w:color="auto"/>
        <w:right w:val="none" w:sz="0" w:space="0" w:color="auto"/>
      </w:divBdr>
    </w:div>
    <w:div w:id="926963650">
      <w:bodyDiv w:val="1"/>
      <w:marLeft w:val="0"/>
      <w:marRight w:val="0"/>
      <w:marTop w:val="0"/>
      <w:marBottom w:val="0"/>
      <w:divBdr>
        <w:top w:val="none" w:sz="0" w:space="0" w:color="auto"/>
        <w:left w:val="none" w:sz="0" w:space="0" w:color="auto"/>
        <w:bottom w:val="none" w:sz="0" w:space="0" w:color="auto"/>
        <w:right w:val="none" w:sz="0" w:space="0" w:color="auto"/>
      </w:divBdr>
    </w:div>
    <w:div w:id="955990670">
      <w:bodyDiv w:val="1"/>
      <w:marLeft w:val="0"/>
      <w:marRight w:val="0"/>
      <w:marTop w:val="0"/>
      <w:marBottom w:val="0"/>
      <w:divBdr>
        <w:top w:val="none" w:sz="0" w:space="0" w:color="auto"/>
        <w:left w:val="none" w:sz="0" w:space="0" w:color="auto"/>
        <w:bottom w:val="none" w:sz="0" w:space="0" w:color="auto"/>
        <w:right w:val="none" w:sz="0" w:space="0" w:color="auto"/>
      </w:divBdr>
    </w:div>
    <w:div w:id="1046103770">
      <w:bodyDiv w:val="1"/>
      <w:marLeft w:val="0"/>
      <w:marRight w:val="0"/>
      <w:marTop w:val="0"/>
      <w:marBottom w:val="0"/>
      <w:divBdr>
        <w:top w:val="none" w:sz="0" w:space="0" w:color="auto"/>
        <w:left w:val="none" w:sz="0" w:space="0" w:color="auto"/>
        <w:bottom w:val="none" w:sz="0" w:space="0" w:color="auto"/>
        <w:right w:val="none" w:sz="0" w:space="0" w:color="auto"/>
      </w:divBdr>
    </w:div>
    <w:div w:id="1155029125">
      <w:bodyDiv w:val="1"/>
      <w:marLeft w:val="0"/>
      <w:marRight w:val="0"/>
      <w:marTop w:val="0"/>
      <w:marBottom w:val="0"/>
      <w:divBdr>
        <w:top w:val="none" w:sz="0" w:space="0" w:color="auto"/>
        <w:left w:val="none" w:sz="0" w:space="0" w:color="auto"/>
        <w:bottom w:val="none" w:sz="0" w:space="0" w:color="auto"/>
        <w:right w:val="none" w:sz="0" w:space="0" w:color="auto"/>
      </w:divBdr>
    </w:div>
    <w:div w:id="1199784192">
      <w:bodyDiv w:val="1"/>
      <w:marLeft w:val="0"/>
      <w:marRight w:val="0"/>
      <w:marTop w:val="0"/>
      <w:marBottom w:val="0"/>
      <w:divBdr>
        <w:top w:val="none" w:sz="0" w:space="0" w:color="auto"/>
        <w:left w:val="none" w:sz="0" w:space="0" w:color="auto"/>
        <w:bottom w:val="none" w:sz="0" w:space="0" w:color="auto"/>
        <w:right w:val="none" w:sz="0" w:space="0" w:color="auto"/>
      </w:divBdr>
    </w:div>
    <w:div w:id="1485470951">
      <w:bodyDiv w:val="1"/>
      <w:marLeft w:val="0"/>
      <w:marRight w:val="0"/>
      <w:marTop w:val="0"/>
      <w:marBottom w:val="0"/>
      <w:divBdr>
        <w:top w:val="none" w:sz="0" w:space="0" w:color="auto"/>
        <w:left w:val="none" w:sz="0" w:space="0" w:color="auto"/>
        <w:bottom w:val="none" w:sz="0" w:space="0" w:color="auto"/>
        <w:right w:val="none" w:sz="0" w:space="0" w:color="auto"/>
      </w:divBdr>
    </w:div>
    <w:div w:id="1501584103">
      <w:bodyDiv w:val="1"/>
      <w:marLeft w:val="0"/>
      <w:marRight w:val="0"/>
      <w:marTop w:val="0"/>
      <w:marBottom w:val="0"/>
      <w:divBdr>
        <w:top w:val="none" w:sz="0" w:space="0" w:color="auto"/>
        <w:left w:val="none" w:sz="0" w:space="0" w:color="auto"/>
        <w:bottom w:val="none" w:sz="0" w:space="0" w:color="auto"/>
        <w:right w:val="none" w:sz="0" w:space="0" w:color="auto"/>
      </w:divBdr>
    </w:div>
    <w:div w:id="1539389978">
      <w:bodyDiv w:val="1"/>
      <w:marLeft w:val="0"/>
      <w:marRight w:val="0"/>
      <w:marTop w:val="0"/>
      <w:marBottom w:val="0"/>
      <w:divBdr>
        <w:top w:val="none" w:sz="0" w:space="0" w:color="auto"/>
        <w:left w:val="none" w:sz="0" w:space="0" w:color="auto"/>
        <w:bottom w:val="none" w:sz="0" w:space="0" w:color="auto"/>
        <w:right w:val="none" w:sz="0" w:space="0" w:color="auto"/>
      </w:divBdr>
    </w:div>
    <w:div w:id="1605112276">
      <w:bodyDiv w:val="1"/>
      <w:marLeft w:val="0"/>
      <w:marRight w:val="0"/>
      <w:marTop w:val="0"/>
      <w:marBottom w:val="0"/>
      <w:divBdr>
        <w:top w:val="none" w:sz="0" w:space="0" w:color="auto"/>
        <w:left w:val="none" w:sz="0" w:space="0" w:color="auto"/>
        <w:bottom w:val="none" w:sz="0" w:space="0" w:color="auto"/>
        <w:right w:val="none" w:sz="0" w:space="0" w:color="auto"/>
      </w:divBdr>
    </w:div>
    <w:div w:id="21078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netonline.org/" TargetMode="External"/><Relationship Id="rId4" Type="http://schemas.microsoft.com/office/2007/relationships/stylesWithEffects" Target="stylesWithEffects.xml"/><Relationship Id="rId9" Type="http://schemas.openxmlformats.org/officeDocument/2006/relationships/hyperlink" Target="http://www.apprenticeship.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50C9-5731-43BC-AD25-3354B598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Rebecca J - SOL</dc:creator>
  <cp:keywords/>
  <dc:description/>
  <cp:lastModifiedBy>SYSTEM</cp:lastModifiedBy>
  <cp:revision>2</cp:revision>
  <dcterms:created xsi:type="dcterms:W3CDTF">2019-06-24T14:53:00Z</dcterms:created>
  <dcterms:modified xsi:type="dcterms:W3CDTF">2019-06-24T14:53:00Z</dcterms:modified>
</cp:coreProperties>
</file>