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2E1" w:rsidRDefault="008352E1" w:rsidP="008352E1">
      <w:bookmarkStart w:id="0" w:name="_GoBack"/>
      <w:bookmarkEnd w:id="0"/>
      <w:r>
        <w:t>Privacy Statement</w:t>
      </w:r>
      <w:r w:rsidR="007E1A05">
        <w:t xml:space="preserve"> Provided by the </w:t>
      </w:r>
      <w:r w:rsidR="002F33A0">
        <w:t xml:space="preserve">FAA </w:t>
      </w:r>
      <w:r w:rsidR="007E1A05">
        <w:t xml:space="preserve">Privacy Office </w:t>
      </w:r>
      <w:r w:rsidR="002F33A0">
        <w:t xml:space="preserve">to the FAA Office of Airports, Airports Improvement Program (APP-520) </w:t>
      </w:r>
      <w:r w:rsidR="007E1A05">
        <w:t>on June 12, 2019.</w:t>
      </w:r>
    </w:p>
    <w:p w:rsidR="008352E1" w:rsidRDefault="008352E1" w:rsidP="008352E1"/>
    <w:p w:rsidR="008352E1" w:rsidRPr="008352E1" w:rsidRDefault="008352E1" w:rsidP="008352E1">
      <w:r w:rsidRPr="008352E1">
        <w:t xml:space="preserve">Pursuant to 5 U.S.C. §552a (e) (3) agencies are required to provide a Privacy Act Statement to all persons asked to provide personal information about themselves, which will go into a system of records (i.e., the information will be stored and retrieved using the individual’s name or other personal identifier such as a Social Security Number). </w:t>
      </w:r>
    </w:p>
    <w:p w:rsidR="008352E1" w:rsidRPr="008352E1" w:rsidRDefault="008352E1" w:rsidP="008352E1"/>
    <w:p w:rsidR="008352E1" w:rsidRPr="008352E1" w:rsidRDefault="008352E1" w:rsidP="008352E1">
      <w:r w:rsidRPr="008352E1">
        <w:t xml:space="preserve">I have reviewed and discussed the forms listed below with you earlier today.  All forms with the exception of FAA Form 5100-138 collect information such as airport or company name.  The FAA Form 5100-138 collects contact information about the person completing the form.  The FAA Form 5100-138 pertains to an airport and not an individual. In addition, retrieval is by airport name and not the individual’s name.  Privacy Act Statements </w:t>
      </w:r>
      <w:r w:rsidRPr="008352E1">
        <w:rPr>
          <w:b/>
          <w:bCs/>
          <w:i/>
          <w:iCs/>
        </w:rPr>
        <w:t>are not required</w:t>
      </w:r>
      <w:r w:rsidRPr="008352E1">
        <w:t xml:space="preserve"> for any of the forms, because the form collects information about airport or company and not an individual. In the case, of the FAA Form 5100-138, it is not retrieved by an identifier and therefore is not a Privacy Act System of Records.</w:t>
      </w:r>
    </w:p>
    <w:p w:rsidR="008352E1" w:rsidRDefault="008352E1">
      <w:r>
        <w:t xml:space="preserve"> </w:t>
      </w:r>
    </w:p>
    <w:tbl>
      <w:tblPr>
        <w:tblW w:w="2796" w:type="dxa"/>
        <w:tblInd w:w="-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3"/>
        <w:gridCol w:w="1038"/>
        <w:gridCol w:w="845"/>
      </w:tblGrid>
      <w:tr w:rsidR="008352E1" w:rsidTr="008352E1">
        <w:trPr>
          <w:trHeight w:val="252"/>
        </w:trPr>
        <w:tc>
          <w:tcPr>
            <w:tcW w:w="9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2E1" w:rsidRDefault="008352E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Form Number</w:t>
            </w:r>
          </w:p>
        </w:tc>
        <w:tc>
          <w:tcPr>
            <w:tcW w:w="10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2E1" w:rsidRDefault="008352E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Form Number</w:t>
            </w:r>
          </w:p>
        </w:tc>
        <w:tc>
          <w:tcPr>
            <w:tcW w:w="8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2E1" w:rsidRDefault="008352E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Form Number</w:t>
            </w:r>
          </w:p>
        </w:tc>
      </w:tr>
      <w:tr w:rsidR="008352E1" w:rsidTr="008352E1">
        <w:trPr>
          <w:trHeight w:val="252"/>
        </w:trPr>
        <w:tc>
          <w:tcPr>
            <w:tcW w:w="9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2E1" w:rsidRDefault="008352E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5100-100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2E1" w:rsidRDefault="008352E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2100-129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2E1" w:rsidRDefault="008352E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5100-136</w:t>
            </w:r>
          </w:p>
        </w:tc>
      </w:tr>
      <w:tr w:rsidR="008352E1" w:rsidTr="008352E1">
        <w:trPr>
          <w:trHeight w:val="252"/>
        </w:trPr>
        <w:tc>
          <w:tcPr>
            <w:tcW w:w="9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2E1" w:rsidRDefault="008352E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5100-101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2E1" w:rsidRDefault="008352E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2100-130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2E1" w:rsidRDefault="008352E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5100-137</w:t>
            </w:r>
          </w:p>
        </w:tc>
      </w:tr>
      <w:tr w:rsidR="008352E1" w:rsidTr="008352E1">
        <w:trPr>
          <w:trHeight w:val="252"/>
        </w:trPr>
        <w:tc>
          <w:tcPr>
            <w:tcW w:w="9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2E1" w:rsidRDefault="008352E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5100-108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2E1" w:rsidRDefault="008352E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5100-131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2E1" w:rsidRDefault="008352E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5100-138</w:t>
            </w:r>
          </w:p>
        </w:tc>
      </w:tr>
      <w:tr w:rsidR="008352E1" w:rsidTr="008352E1">
        <w:trPr>
          <w:trHeight w:val="252"/>
        </w:trPr>
        <w:tc>
          <w:tcPr>
            <w:tcW w:w="9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2E1" w:rsidRDefault="008352E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5100-110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2E1" w:rsidRDefault="008352E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5100-132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2E1" w:rsidRDefault="008352E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5100-139</w:t>
            </w:r>
          </w:p>
        </w:tc>
      </w:tr>
      <w:tr w:rsidR="008352E1" w:rsidTr="008352E1">
        <w:trPr>
          <w:trHeight w:val="252"/>
        </w:trPr>
        <w:tc>
          <w:tcPr>
            <w:tcW w:w="9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2E1" w:rsidRDefault="008352E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5100-126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2E1" w:rsidRDefault="008352E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5100-133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2E1" w:rsidRDefault="008352E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5100-140</w:t>
            </w:r>
          </w:p>
        </w:tc>
      </w:tr>
      <w:tr w:rsidR="008352E1" w:rsidTr="008352E1">
        <w:trPr>
          <w:trHeight w:val="252"/>
        </w:trPr>
        <w:tc>
          <w:tcPr>
            <w:tcW w:w="9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2E1" w:rsidRDefault="008352E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5100-127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2E1" w:rsidRDefault="008352E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5100-134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2E1" w:rsidRDefault="008352E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5100-141</w:t>
            </w:r>
          </w:p>
        </w:tc>
      </w:tr>
      <w:tr w:rsidR="008352E1" w:rsidTr="008352E1">
        <w:trPr>
          <w:trHeight w:val="252"/>
        </w:trPr>
        <w:tc>
          <w:tcPr>
            <w:tcW w:w="9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2E1" w:rsidRDefault="008352E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5100-128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2E1" w:rsidRDefault="008352E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5100-135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2E1" w:rsidRDefault="008352E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5100-142</w:t>
            </w:r>
          </w:p>
        </w:tc>
      </w:tr>
      <w:tr w:rsidR="008352E1" w:rsidTr="008352E1">
        <w:trPr>
          <w:trHeight w:val="252"/>
        </w:trPr>
        <w:tc>
          <w:tcPr>
            <w:tcW w:w="91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2E1" w:rsidRDefault="008352E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2E1" w:rsidRDefault="008352E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2E1" w:rsidRDefault="008352E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5370-1</w:t>
            </w:r>
          </w:p>
        </w:tc>
      </w:tr>
    </w:tbl>
    <w:p w:rsidR="004507ED" w:rsidRDefault="004507ED"/>
    <w:p w:rsidR="007E1A05" w:rsidRDefault="007E1A05">
      <w:r>
        <w:t>Acting Chief Privacy Officer</w:t>
      </w:r>
    </w:p>
    <w:sectPr w:rsidR="007E1A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2E1"/>
    <w:rsid w:val="002F33A0"/>
    <w:rsid w:val="004507ED"/>
    <w:rsid w:val="007E1A05"/>
    <w:rsid w:val="008352E1"/>
    <w:rsid w:val="00D64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52E1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52E1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973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FAA</Company>
  <LinksUpToDate>false</LinksUpToDate>
  <CharactersWithSpaces>1455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Dickerson, Patricia A (FAA)</dc:creator>
  <cp:keywords/>
  <dc:description/>
  <cp:lastModifiedBy>SYSTEM</cp:lastModifiedBy>
  <cp:revision>2</cp:revision>
  <dcterms:created xsi:type="dcterms:W3CDTF">2019-06-20T11:30:00Z</dcterms:created>
  <dcterms:modified xsi:type="dcterms:W3CDTF">2019-06-20T11:30:00Z</dcterms:modified>
</cp:coreProperties>
</file>