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A8B7C" w14:textId="7301B2F4" w:rsidR="00C64707" w:rsidRPr="00C64707" w:rsidRDefault="007039EE" w:rsidP="00C64707">
      <w:pPr>
        <w:shd w:val="clear" w:color="auto" w:fill="FFFFFF"/>
        <w:spacing w:after="0" w:line="240" w:lineRule="auto"/>
        <w:jc w:val="center"/>
        <w:rPr>
          <w:rFonts w:ascii="Arial" w:eastAsia="Times New Roman" w:hAnsi="Arial" w:cs="Arial"/>
          <w:color w:val="555555"/>
          <w:sz w:val="24"/>
          <w:szCs w:val="24"/>
        </w:rPr>
      </w:pPr>
      <w:bookmarkStart w:id="0" w:name="_GoBack"/>
      <w:bookmarkEnd w:id="0"/>
      <w:r>
        <w:rPr>
          <w:rFonts w:ascii="Arial" w:eastAsia="Times New Roman" w:hAnsi="Arial" w:cs="Arial"/>
          <w:b/>
          <w:bCs/>
          <w:color w:val="555555"/>
          <w:sz w:val="24"/>
          <w:szCs w:val="24"/>
        </w:rPr>
        <w:t xml:space="preserve"> </w:t>
      </w:r>
      <w:r w:rsidR="00C64707" w:rsidRPr="00C64707">
        <w:rPr>
          <w:rFonts w:ascii="Arial" w:eastAsia="Times New Roman" w:hAnsi="Arial" w:cs="Arial"/>
          <w:b/>
          <w:bCs/>
          <w:color w:val="555555"/>
          <w:sz w:val="24"/>
          <w:szCs w:val="24"/>
        </w:rPr>
        <w:t>Supporting Statement A</w:t>
      </w:r>
    </w:p>
    <w:p w14:paraId="330619F2" w14:textId="77777777" w:rsidR="00214B7C" w:rsidRPr="00214B7C" w:rsidRDefault="00214B7C" w:rsidP="00214B7C">
      <w:pPr>
        <w:shd w:val="clear" w:color="auto" w:fill="FFFFFF"/>
        <w:spacing w:after="0" w:line="240" w:lineRule="auto"/>
        <w:jc w:val="center"/>
        <w:rPr>
          <w:rFonts w:ascii="Arial" w:eastAsia="Times New Roman" w:hAnsi="Arial" w:cs="Arial"/>
          <w:b/>
          <w:bCs/>
          <w:color w:val="555555"/>
          <w:sz w:val="24"/>
          <w:szCs w:val="24"/>
        </w:rPr>
      </w:pPr>
      <w:r w:rsidRPr="00214B7C">
        <w:rPr>
          <w:rFonts w:ascii="Arial" w:eastAsia="Times New Roman" w:hAnsi="Arial" w:cs="Arial"/>
          <w:b/>
          <w:bCs/>
          <w:color w:val="555555"/>
          <w:sz w:val="24"/>
          <w:szCs w:val="24"/>
        </w:rPr>
        <w:t>2120-0036</w:t>
      </w:r>
    </w:p>
    <w:p w14:paraId="0C1E232C" w14:textId="77777777" w:rsidR="00C64707" w:rsidRDefault="00214B7C" w:rsidP="00214B7C">
      <w:pPr>
        <w:shd w:val="clear" w:color="auto" w:fill="FFFFFF"/>
        <w:spacing w:after="0" w:line="240" w:lineRule="auto"/>
        <w:jc w:val="center"/>
        <w:rPr>
          <w:rFonts w:ascii="Arial" w:eastAsia="Times New Roman" w:hAnsi="Arial" w:cs="Arial"/>
          <w:b/>
          <w:bCs/>
          <w:color w:val="555555"/>
          <w:sz w:val="24"/>
          <w:szCs w:val="24"/>
        </w:rPr>
      </w:pPr>
      <w:r w:rsidRPr="00214B7C">
        <w:rPr>
          <w:rFonts w:ascii="Arial" w:eastAsia="Times New Roman" w:hAnsi="Arial" w:cs="Arial"/>
          <w:b/>
          <w:bCs/>
          <w:color w:val="555555"/>
          <w:sz w:val="24"/>
          <w:szCs w:val="24"/>
        </w:rPr>
        <w:t>Notice of Landing Area Proposal</w:t>
      </w:r>
    </w:p>
    <w:p w14:paraId="7B3802AE" w14:textId="77777777" w:rsidR="00214B7C" w:rsidRPr="00C64707" w:rsidRDefault="00214B7C" w:rsidP="00214B7C">
      <w:pPr>
        <w:shd w:val="clear" w:color="auto" w:fill="FFFFFF"/>
        <w:spacing w:after="0" w:line="240" w:lineRule="auto"/>
        <w:jc w:val="center"/>
        <w:rPr>
          <w:rFonts w:ascii="Arial" w:eastAsia="Times New Roman" w:hAnsi="Arial" w:cs="Arial"/>
          <w:color w:val="555555"/>
          <w:sz w:val="24"/>
          <w:szCs w:val="24"/>
        </w:rPr>
      </w:pPr>
    </w:p>
    <w:p w14:paraId="2ECBDA2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14:paraId="5D7CD745" w14:textId="5F3239DE"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298795AC" w14:textId="0EC25C32" w:rsidR="007039EE" w:rsidRPr="009B62FF" w:rsidRDefault="00214B7C" w:rsidP="00214B7C">
      <w:pPr>
        <w:pStyle w:val="BodyText2"/>
        <w:rPr>
          <w:rFonts w:ascii="Arial" w:hAnsi="Arial" w:cs="Arial"/>
          <w:sz w:val="22"/>
          <w:szCs w:val="22"/>
        </w:rPr>
      </w:pPr>
      <w:r w:rsidRPr="009B62FF">
        <w:rPr>
          <w:rFonts w:ascii="Arial" w:hAnsi="Arial" w:cs="Arial"/>
          <w:sz w:val="22"/>
          <w:szCs w:val="22"/>
        </w:rPr>
        <w:t>49 U.S.C. Section 44502 (c) (2) provides that “To insure conformity, an airport or landing area not involving the expenditure of Government money may be established or constructed, or any runway may be altered substantially, only if the Administrator of the FAA is given reasonable prior notice so that the Administrator may provide advice on the effects of the establishment, construction, or alteration on the use of airspace by aircraft.”</w:t>
      </w:r>
    </w:p>
    <w:p w14:paraId="7D783D99" w14:textId="77777777" w:rsidR="00214B7C" w:rsidRPr="009B62FF" w:rsidRDefault="00214B7C" w:rsidP="007039EE">
      <w:pPr>
        <w:pStyle w:val="BodyText2"/>
      </w:pPr>
    </w:p>
    <w:p w14:paraId="17895230" w14:textId="7CF63BA4" w:rsidR="00214B7C" w:rsidRPr="009B62FF" w:rsidRDefault="00214B7C" w:rsidP="00D60C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B62FF">
        <w:rPr>
          <w:rFonts w:ascii="Arial" w:hAnsi="Arial" w:cs="Arial"/>
        </w:rPr>
        <w:t xml:space="preserve">Regulations to implement the provisions of Section 44502 are contained in Title 14 Code of Federal Regulations </w:t>
      </w:r>
      <w:r w:rsidR="007039EE">
        <w:rPr>
          <w:rFonts w:ascii="Arial" w:hAnsi="Arial" w:cs="Arial"/>
        </w:rPr>
        <w:t xml:space="preserve">(CFR) </w:t>
      </w:r>
      <w:r w:rsidRPr="009B62FF">
        <w:rPr>
          <w:rFonts w:ascii="Arial" w:hAnsi="Arial" w:cs="Arial"/>
        </w:rPr>
        <w:t>Part 157</w:t>
      </w:r>
      <w:r w:rsidR="007039EE">
        <w:rPr>
          <w:rFonts w:ascii="Arial" w:hAnsi="Arial" w:cs="Arial"/>
        </w:rPr>
        <w:t xml:space="preserve">, </w:t>
      </w:r>
      <w:r w:rsidRPr="009B62FF">
        <w:rPr>
          <w:rFonts w:ascii="Arial" w:hAnsi="Arial" w:cs="Arial"/>
        </w:rPr>
        <w:t>Notice of Construction, Alteration, Activatio</w:t>
      </w:r>
      <w:r w:rsidR="007039EE">
        <w:rPr>
          <w:rFonts w:ascii="Arial" w:hAnsi="Arial" w:cs="Arial"/>
        </w:rPr>
        <w:t>n, and Deactivation of Airports</w:t>
      </w:r>
      <w:r w:rsidRPr="009B62FF">
        <w:rPr>
          <w:rFonts w:ascii="Arial" w:hAnsi="Arial" w:cs="Arial"/>
        </w:rPr>
        <w:t xml:space="preserve">.  This regulation requires each </w:t>
      </w:r>
      <w:r w:rsidR="00A02B52">
        <w:rPr>
          <w:rFonts w:ascii="Arial" w:hAnsi="Arial" w:cs="Arial"/>
        </w:rPr>
        <w:t>proponent</w:t>
      </w:r>
      <w:r w:rsidR="007039EE">
        <w:rPr>
          <w:rFonts w:ascii="Arial" w:hAnsi="Arial" w:cs="Arial"/>
        </w:rPr>
        <w:t xml:space="preserve"> who</w:t>
      </w:r>
      <w:r w:rsidR="007039EE" w:rsidRPr="009B62FF">
        <w:rPr>
          <w:rFonts w:ascii="Arial" w:hAnsi="Arial" w:cs="Arial"/>
        </w:rPr>
        <w:t xml:space="preserve"> </w:t>
      </w:r>
      <w:r w:rsidRPr="009B62FF">
        <w:rPr>
          <w:rFonts w:ascii="Arial" w:hAnsi="Arial" w:cs="Arial"/>
        </w:rPr>
        <w:t>inte</w:t>
      </w:r>
      <w:r w:rsidR="00D60CBF">
        <w:rPr>
          <w:rFonts w:ascii="Arial" w:hAnsi="Arial" w:cs="Arial"/>
        </w:rPr>
        <w:t xml:space="preserve">nds to do any of the following </w:t>
      </w:r>
      <w:r w:rsidR="007039EE">
        <w:rPr>
          <w:rFonts w:ascii="Arial" w:hAnsi="Arial" w:cs="Arial"/>
        </w:rPr>
        <w:t xml:space="preserve">to </w:t>
      </w:r>
      <w:r w:rsidR="00D60CBF">
        <w:rPr>
          <w:rFonts w:ascii="Arial" w:hAnsi="Arial" w:cs="Arial"/>
        </w:rPr>
        <w:t xml:space="preserve">submit notice on </w:t>
      </w:r>
      <w:r w:rsidR="007039EE">
        <w:rPr>
          <w:rFonts w:ascii="Arial" w:hAnsi="Arial" w:cs="Arial"/>
        </w:rPr>
        <w:t>F</w:t>
      </w:r>
      <w:r w:rsidR="00D60CBF">
        <w:rPr>
          <w:rFonts w:ascii="Arial" w:hAnsi="Arial" w:cs="Arial"/>
        </w:rPr>
        <w:t>orm</w:t>
      </w:r>
      <w:r w:rsidR="007039EE">
        <w:rPr>
          <w:rFonts w:ascii="Arial" w:hAnsi="Arial" w:cs="Arial"/>
        </w:rPr>
        <w:t xml:space="preserve"> 7480-1</w:t>
      </w:r>
      <w:r w:rsidR="00D60CBF">
        <w:rPr>
          <w:rFonts w:ascii="Arial" w:hAnsi="Arial" w:cs="Arial"/>
        </w:rPr>
        <w:t>:</w:t>
      </w:r>
    </w:p>
    <w:p w14:paraId="0A22AAA5" w14:textId="0D5B0974" w:rsidR="00214B7C" w:rsidRPr="009B62FF" w:rsidRDefault="00214B7C" w:rsidP="008C2AF9">
      <w:pPr>
        <w:numPr>
          <w:ilvl w:val="0"/>
          <w:numId w:val="4"/>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rPr>
      </w:pPr>
      <w:r w:rsidRPr="009B62FF">
        <w:rPr>
          <w:rFonts w:ascii="Arial" w:hAnsi="Arial" w:cs="Arial"/>
        </w:rPr>
        <w:t>Construct or otherwise establish a new airport or activate an airport</w:t>
      </w:r>
      <w:r w:rsidR="007039EE">
        <w:rPr>
          <w:rFonts w:ascii="Arial" w:hAnsi="Arial" w:cs="Arial"/>
        </w:rPr>
        <w:t>.</w:t>
      </w:r>
      <w:r w:rsidRPr="009B62FF">
        <w:rPr>
          <w:rFonts w:ascii="Arial" w:hAnsi="Arial" w:cs="Arial"/>
        </w:rPr>
        <w:t xml:space="preserve"> (Airport means any airport, heliport, helistop, vertiport, gliderport, seaplane base, ultralight flightpark, manned balloon launching facility, or other aircraft landing or takeoff area.)</w:t>
      </w:r>
    </w:p>
    <w:p w14:paraId="6B1B10D5" w14:textId="77777777" w:rsidR="00214B7C" w:rsidRPr="009B62FF" w:rsidRDefault="00214B7C" w:rsidP="008C2AF9">
      <w:pPr>
        <w:pStyle w:val="Heading1"/>
        <w:numPr>
          <w:ilvl w:val="0"/>
          <w:numId w:val="4"/>
        </w:numPr>
        <w:tabs>
          <w:tab w:val="left" w:pos="0"/>
        </w:tabs>
        <w:spacing w:after="120"/>
        <w:rPr>
          <w:rFonts w:ascii="Arial" w:hAnsi="Arial" w:cs="Arial"/>
          <w:sz w:val="22"/>
          <w:szCs w:val="22"/>
        </w:rPr>
      </w:pPr>
      <w:r w:rsidRPr="009B62FF">
        <w:rPr>
          <w:rFonts w:ascii="Arial" w:hAnsi="Arial" w:cs="Arial"/>
          <w:sz w:val="22"/>
          <w:szCs w:val="22"/>
        </w:rPr>
        <w:t>Construct, realign, alter or activate any runway or other aircraft landing or takeoff area of an airport.</w:t>
      </w:r>
    </w:p>
    <w:p w14:paraId="23754DC8" w14:textId="77777777" w:rsidR="00214B7C" w:rsidRPr="009B62FF" w:rsidRDefault="00214B7C" w:rsidP="008C2AF9">
      <w:pPr>
        <w:pStyle w:val="BodyText"/>
        <w:numPr>
          <w:ilvl w:val="0"/>
          <w:numId w:val="4"/>
        </w:numPr>
        <w:tabs>
          <w:tab w:val="left" w:pos="0"/>
          <w:tab w:val="left" w:pos="540"/>
        </w:tabs>
        <w:spacing w:after="120"/>
        <w:rPr>
          <w:rFonts w:ascii="Arial" w:hAnsi="Arial" w:cs="Arial"/>
          <w:sz w:val="22"/>
          <w:szCs w:val="22"/>
        </w:rPr>
      </w:pPr>
      <w:r w:rsidRPr="009B62FF">
        <w:rPr>
          <w:rFonts w:ascii="Arial" w:hAnsi="Arial" w:cs="Arial"/>
          <w:sz w:val="22"/>
          <w:szCs w:val="22"/>
        </w:rPr>
        <w:t>Construct, realign, alter or activate a taxiway associated with a landing or takeoff area on a public-use airport.</w:t>
      </w:r>
    </w:p>
    <w:p w14:paraId="358DDE2F" w14:textId="77777777" w:rsidR="00214B7C" w:rsidRPr="009B62FF" w:rsidRDefault="00214B7C" w:rsidP="008C2AF9">
      <w:pPr>
        <w:pStyle w:val="BodyText"/>
        <w:numPr>
          <w:ilvl w:val="0"/>
          <w:numId w:val="4"/>
        </w:numPr>
        <w:tabs>
          <w:tab w:val="left" w:pos="0"/>
          <w:tab w:val="left" w:pos="540"/>
        </w:tabs>
        <w:spacing w:after="120"/>
        <w:rPr>
          <w:rFonts w:ascii="Arial" w:hAnsi="Arial" w:cs="Arial"/>
          <w:sz w:val="22"/>
          <w:szCs w:val="22"/>
        </w:rPr>
      </w:pPr>
      <w:r w:rsidRPr="009B62FF">
        <w:rPr>
          <w:rFonts w:ascii="Arial" w:hAnsi="Arial" w:cs="Arial"/>
          <w:sz w:val="22"/>
          <w:szCs w:val="22"/>
        </w:rPr>
        <w:t>Deactivate, discontinue using or abandon an airport or any landing or takeoff area of an airport for a period of one year or more.</w:t>
      </w:r>
    </w:p>
    <w:p w14:paraId="50BBE27B" w14:textId="77777777" w:rsidR="00214B7C" w:rsidRPr="009B62FF" w:rsidRDefault="00214B7C" w:rsidP="008C2AF9">
      <w:pPr>
        <w:pStyle w:val="BodyText"/>
        <w:numPr>
          <w:ilvl w:val="0"/>
          <w:numId w:val="4"/>
        </w:numPr>
        <w:tabs>
          <w:tab w:val="left" w:pos="0"/>
          <w:tab w:val="left" w:pos="540"/>
        </w:tabs>
        <w:spacing w:after="120"/>
        <w:rPr>
          <w:rFonts w:ascii="Arial" w:hAnsi="Arial" w:cs="Arial"/>
          <w:sz w:val="22"/>
          <w:szCs w:val="22"/>
        </w:rPr>
      </w:pPr>
      <w:r w:rsidRPr="009B62FF">
        <w:rPr>
          <w:rFonts w:ascii="Arial" w:hAnsi="Arial" w:cs="Arial"/>
          <w:sz w:val="22"/>
          <w:szCs w:val="22"/>
        </w:rPr>
        <w:t>Change the status of an airport from private use to public use or from public use to another status.</w:t>
      </w:r>
    </w:p>
    <w:p w14:paraId="527B159E" w14:textId="77777777" w:rsidR="00214B7C" w:rsidRPr="009B62FF" w:rsidRDefault="00214B7C" w:rsidP="008C2AF9">
      <w:pPr>
        <w:numPr>
          <w:ilvl w:val="0"/>
          <w:numId w:val="4"/>
        </w:numPr>
        <w:tabs>
          <w:tab w:val="left" w:pos="0"/>
          <w:tab w:val="left" w:pos="54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rPr>
      </w:pPr>
      <w:r w:rsidRPr="009B62FF">
        <w:rPr>
          <w:rFonts w:ascii="Arial" w:hAnsi="Arial" w:cs="Arial"/>
        </w:rPr>
        <w:t>Change any traffic pattern or traffic pattern altitude or direction.</w:t>
      </w:r>
    </w:p>
    <w:p w14:paraId="2FF3D90C" w14:textId="74CB2459" w:rsidR="00214B7C" w:rsidRPr="009B62FF" w:rsidRDefault="00214B7C" w:rsidP="008C2AF9">
      <w:pPr>
        <w:numPr>
          <w:ilvl w:val="0"/>
          <w:numId w:val="4"/>
        </w:numPr>
        <w:tabs>
          <w:tab w:val="left" w:pos="0"/>
          <w:tab w:val="left" w:pos="54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rPr>
      </w:pPr>
      <w:r w:rsidRPr="009B62FF">
        <w:rPr>
          <w:rFonts w:ascii="Arial" w:hAnsi="Arial" w:cs="Arial"/>
        </w:rPr>
        <w:t xml:space="preserve">Change status from </w:t>
      </w:r>
      <w:r w:rsidR="00F00EF4">
        <w:rPr>
          <w:rFonts w:ascii="Arial" w:hAnsi="Arial" w:cs="Arial"/>
        </w:rPr>
        <w:t>Instrument Flight Rules (</w:t>
      </w:r>
      <w:r w:rsidRPr="009B62FF">
        <w:rPr>
          <w:rFonts w:ascii="Arial" w:hAnsi="Arial" w:cs="Arial"/>
        </w:rPr>
        <w:t>IFR</w:t>
      </w:r>
      <w:r w:rsidR="00F00EF4">
        <w:rPr>
          <w:rFonts w:ascii="Arial" w:hAnsi="Arial" w:cs="Arial"/>
        </w:rPr>
        <w:t>)</w:t>
      </w:r>
      <w:r w:rsidRPr="009B62FF">
        <w:rPr>
          <w:rFonts w:ascii="Arial" w:hAnsi="Arial" w:cs="Arial"/>
        </w:rPr>
        <w:t xml:space="preserve"> to </w:t>
      </w:r>
      <w:r w:rsidR="00F00EF4">
        <w:rPr>
          <w:rFonts w:ascii="Arial" w:hAnsi="Arial" w:cs="Arial"/>
        </w:rPr>
        <w:t>Visual Flight Rules (</w:t>
      </w:r>
      <w:r w:rsidRPr="009B62FF">
        <w:rPr>
          <w:rFonts w:ascii="Arial" w:hAnsi="Arial" w:cs="Arial"/>
        </w:rPr>
        <w:t>VFR</w:t>
      </w:r>
      <w:r w:rsidR="00F00EF4">
        <w:rPr>
          <w:rFonts w:ascii="Arial" w:hAnsi="Arial" w:cs="Arial"/>
        </w:rPr>
        <w:t>)</w:t>
      </w:r>
      <w:r w:rsidRPr="009B62FF">
        <w:rPr>
          <w:rFonts w:ascii="Arial" w:hAnsi="Arial" w:cs="Arial"/>
        </w:rPr>
        <w:t xml:space="preserve"> or VFR to IFR.</w:t>
      </w:r>
    </w:p>
    <w:p w14:paraId="38DA7BB9" w14:textId="77777777" w:rsidR="00214B7C" w:rsidRPr="009B62FF" w:rsidRDefault="00214B7C" w:rsidP="00214B7C">
      <w:pPr>
        <w:tabs>
          <w:tab w:val="left" w:pos="0"/>
          <w:tab w:val="left" w:pos="54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0C9444C" w14:textId="77777777" w:rsidR="00214B7C" w:rsidRPr="009B62FF" w:rsidRDefault="00214B7C" w:rsidP="00214B7C">
      <w:pPr>
        <w:tabs>
          <w:tab w:val="left" w:pos="0"/>
          <w:tab w:val="left" w:pos="54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B62FF">
        <w:rPr>
          <w:rFonts w:ascii="Arial" w:hAnsi="Arial" w:cs="Arial"/>
        </w:rPr>
        <w:t>This collection of information supports DOT’s strategic goal on safety.</w:t>
      </w:r>
    </w:p>
    <w:p w14:paraId="344DD42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28D0AD04"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14:paraId="5B908D0A" w14:textId="77777777" w:rsidR="006D7259" w:rsidRPr="006E659B" w:rsidRDefault="00C64707" w:rsidP="006D7259">
      <w:pPr>
        <w:shd w:val="clear" w:color="auto" w:fill="FFFFFF"/>
        <w:spacing w:after="0" w:line="240" w:lineRule="auto"/>
        <w:rPr>
          <w:rFonts w:ascii="Arial" w:hAnsi="Arial"/>
        </w:rPr>
      </w:pPr>
      <w:r w:rsidRPr="00C64707">
        <w:rPr>
          <w:rFonts w:ascii="Arial" w:eastAsia="Times New Roman" w:hAnsi="Arial" w:cs="Arial"/>
          <w:color w:val="555555"/>
          <w:sz w:val="24"/>
          <w:szCs w:val="24"/>
        </w:rPr>
        <w:br/>
      </w:r>
      <w:r w:rsidR="006D7259" w:rsidRPr="008E3ADC">
        <w:rPr>
          <w:rFonts w:ascii="Arial" w:eastAsia="Times New Roman" w:hAnsi="Arial" w:cs="Arial"/>
        </w:rPr>
        <w:t>F</w:t>
      </w:r>
      <w:r w:rsidR="006D7259" w:rsidRPr="008E3ADC">
        <w:rPr>
          <w:rFonts w:ascii="Arial" w:hAnsi="Arial"/>
        </w:rPr>
        <w:t xml:space="preserve">ederal Aviation Regulations Part 157 </w:t>
      </w:r>
      <w:r w:rsidR="006D7259">
        <w:rPr>
          <w:rFonts w:ascii="Arial" w:hAnsi="Arial"/>
        </w:rPr>
        <w:t>mandates that</w:t>
      </w:r>
      <w:r w:rsidR="006D7259" w:rsidRPr="008E3ADC">
        <w:rPr>
          <w:rFonts w:ascii="Arial" w:hAnsi="Arial"/>
        </w:rPr>
        <w:t xml:space="preserve"> all </w:t>
      </w:r>
      <w:r w:rsidR="006D7259">
        <w:rPr>
          <w:rFonts w:ascii="Arial" w:hAnsi="Arial"/>
        </w:rPr>
        <w:t>“</w:t>
      </w:r>
      <w:r w:rsidR="006D7259" w:rsidRPr="008E3ADC">
        <w:rPr>
          <w:rFonts w:ascii="Arial" w:hAnsi="Arial"/>
        </w:rPr>
        <w:t xml:space="preserve">persons </w:t>
      </w:r>
      <w:r w:rsidR="006D7259" w:rsidRPr="00AA15B9">
        <w:rPr>
          <w:rFonts w:ascii="Arial" w:hAnsi="Arial"/>
        </w:rPr>
        <w:t>proposing to construct, alter, activate, or deactivate a civil or joint-use (civil/military) airport or to alter the status or use of such an airport</w:t>
      </w:r>
      <w:r w:rsidR="006D7259">
        <w:rPr>
          <w:rFonts w:ascii="Arial" w:hAnsi="Arial"/>
        </w:rPr>
        <w:t xml:space="preserve">” </w:t>
      </w:r>
      <w:r w:rsidR="006D7259" w:rsidRPr="008E3ADC">
        <w:rPr>
          <w:rFonts w:ascii="Arial" w:hAnsi="Arial"/>
        </w:rPr>
        <w:t>to notify the FAA before any constru</w:t>
      </w:r>
      <w:r w:rsidR="006D7259" w:rsidRPr="009B62FF">
        <w:rPr>
          <w:rFonts w:ascii="Arial" w:hAnsi="Arial"/>
        </w:rPr>
        <w:t>ction, alteration, or change to the status or use of an airport. FAA Form 7480-1</w:t>
      </w:r>
      <w:r w:rsidR="006D7259">
        <w:rPr>
          <w:rFonts w:ascii="Arial" w:hAnsi="Arial"/>
        </w:rPr>
        <w:t xml:space="preserve">, </w:t>
      </w:r>
      <w:r w:rsidR="006D7259" w:rsidRPr="009B62FF">
        <w:rPr>
          <w:rFonts w:ascii="Arial" w:hAnsi="Arial"/>
        </w:rPr>
        <w:t>Notice of Landing Area Proposal</w:t>
      </w:r>
      <w:r w:rsidR="006D7259">
        <w:rPr>
          <w:rFonts w:ascii="Arial" w:hAnsi="Arial"/>
        </w:rPr>
        <w:t xml:space="preserve"> (or its online equivalent)</w:t>
      </w:r>
      <w:r w:rsidR="006D7259" w:rsidRPr="009B62FF">
        <w:rPr>
          <w:rFonts w:ascii="Arial" w:hAnsi="Arial"/>
        </w:rPr>
        <w:t xml:space="preserve"> is used to collect the information.</w:t>
      </w:r>
      <w:r w:rsidR="006D7259">
        <w:rPr>
          <w:rFonts w:ascii="Arial" w:hAnsi="Arial"/>
        </w:rPr>
        <w:t xml:space="preserve"> </w:t>
      </w:r>
      <w:r w:rsidR="006D7259" w:rsidRPr="006E659B">
        <w:rPr>
          <w:rFonts w:ascii="Arial" w:hAnsi="Arial"/>
        </w:rPr>
        <w:t>The collection is reporting and occurs on occasion as needed.</w:t>
      </w:r>
    </w:p>
    <w:p w14:paraId="537F9731" w14:textId="77777777" w:rsidR="006D7259" w:rsidRPr="006E659B" w:rsidRDefault="006D7259" w:rsidP="006D7259">
      <w:pPr>
        <w:shd w:val="clear" w:color="auto" w:fill="FFFFFF"/>
        <w:spacing w:after="0" w:line="240" w:lineRule="auto"/>
        <w:rPr>
          <w:rFonts w:ascii="Arial" w:hAnsi="Arial"/>
        </w:rPr>
      </w:pPr>
      <w:r w:rsidRPr="006E659B">
        <w:rPr>
          <w:rFonts w:ascii="Arial" w:hAnsi="Arial"/>
        </w:rPr>
        <w:lastRenderedPageBreak/>
        <w:t>This collection requires proponents to report and certify the purpose of the notification; the name, location, use, and type of landing area affected; landing area data; and operation data, including number of based aircraft and average number of landings.</w:t>
      </w:r>
    </w:p>
    <w:p w14:paraId="7EA68A9A" w14:textId="18BE6760" w:rsidR="00214B7C" w:rsidRPr="006E659B" w:rsidRDefault="00214B7C" w:rsidP="008C2AF9">
      <w:pPr>
        <w:shd w:val="clear" w:color="auto" w:fill="FFFFFF"/>
        <w:spacing w:after="0" w:line="240" w:lineRule="auto"/>
        <w:rPr>
          <w:rFonts w:ascii="Arial" w:eastAsia="Times New Roman" w:hAnsi="Arial" w:cs="Arial"/>
          <w:sz w:val="24"/>
          <w:szCs w:val="24"/>
        </w:rPr>
      </w:pPr>
      <w:r w:rsidRPr="006E659B">
        <w:rPr>
          <w:rFonts w:ascii="Arial" w:hAnsi="Arial"/>
        </w:rPr>
        <w:tab/>
      </w:r>
      <w:r w:rsidRPr="006E659B">
        <w:rPr>
          <w:rFonts w:ascii="Arial" w:hAnsi="Arial"/>
        </w:rPr>
        <w:tab/>
      </w:r>
      <w:r w:rsidRPr="006E659B">
        <w:rPr>
          <w:rFonts w:ascii="Arial" w:hAnsi="Arial"/>
        </w:rPr>
        <w:tab/>
      </w:r>
    </w:p>
    <w:p w14:paraId="294F09A5" w14:textId="13391F4F" w:rsidR="00214B7C" w:rsidRPr="009B62FF" w:rsidRDefault="00214B7C" w:rsidP="007473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9B62FF">
        <w:rPr>
          <w:rFonts w:ascii="Arial" w:hAnsi="Arial"/>
        </w:rPr>
        <w:t>The</w:t>
      </w:r>
      <w:r w:rsidR="00A21678">
        <w:rPr>
          <w:rFonts w:ascii="Arial" w:hAnsi="Arial"/>
        </w:rPr>
        <w:t xml:space="preserve"> FAA uses the</w:t>
      </w:r>
      <w:r w:rsidRPr="009B62FF">
        <w:rPr>
          <w:rFonts w:ascii="Arial" w:hAnsi="Arial"/>
        </w:rPr>
        <w:t xml:space="preserve"> information collected </w:t>
      </w:r>
      <w:r w:rsidR="00A21678">
        <w:rPr>
          <w:rFonts w:ascii="Arial" w:hAnsi="Arial"/>
        </w:rPr>
        <w:t>when</w:t>
      </w:r>
      <w:r w:rsidRPr="009B62FF">
        <w:rPr>
          <w:rFonts w:ascii="Arial" w:hAnsi="Arial"/>
        </w:rPr>
        <w:t>:</w:t>
      </w:r>
    </w:p>
    <w:p w14:paraId="084B4561" w14:textId="44B27E9E" w:rsidR="00214B7C" w:rsidRPr="00A21678" w:rsidRDefault="00214B7C" w:rsidP="007039EE">
      <w:pPr>
        <w:pStyle w:val="ListParagraph"/>
        <w:numPr>
          <w:ilvl w:val="0"/>
          <w:numId w:val="6"/>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rPr>
          <w:rFonts w:ascii="Arial" w:hAnsi="Arial"/>
        </w:rPr>
      </w:pPr>
      <w:r w:rsidRPr="00A21678">
        <w:rPr>
          <w:rFonts w:ascii="Arial" w:hAnsi="Arial"/>
        </w:rPr>
        <w:t xml:space="preserve">Determining the effect the proposed action </w:t>
      </w:r>
      <w:r w:rsidR="00D60CBF">
        <w:rPr>
          <w:rFonts w:ascii="Arial" w:hAnsi="Arial"/>
        </w:rPr>
        <w:t>will</w:t>
      </w:r>
      <w:r w:rsidR="00D60CBF" w:rsidRPr="00A21678">
        <w:rPr>
          <w:rFonts w:ascii="Arial" w:hAnsi="Arial"/>
        </w:rPr>
        <w:t xml:space="preserve"> </w:t>
      </w:r>
      <w:r w:rsidRPr="00A21678">
        <w:rPr>
          <w:rFonts w:ascii="Arial" w:hAnsi="Arial"/>
        </w:rPr>
        <w:t>have on existing airports and on the safe and efficient use of airspace by aircraft.</w:t>
      </w:r>
    </w:p>
    <w:p w14:paraId="0F91D08F" w14:textId="19FACC94" w:rsidR="00214B7C" w:rsidRPr="00A21678" w:rsidRDefault="00214B7C" w:rsidP="007039EE">
      <w:pPr>
        <w:pStyle w:val="ListParagraph"/>
        <w:numPr>
          <w:ilvl w:val="0"/>
          <w:numId w:val="6"/>
        </w:numPr>
        <w:tabs>
          <w:tab w:val="left" w:pos="0"/>
          <w:tab w:val="left" w:pos="864"/>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rPr>
          <w:rFonts w:ascii="Arial" w:hAnsi="Arial"/>
        </w:rPr>
      </w:pPr>
      <w:r w:rsidRPr="00A21678">
        <w:rPr>
          <w:rFonts w:ascii="Arial" w:hAnsi="Arial"/>
        </w:rPr>
        <w:t xml:space="preserve">Determining the effects the proposed action </w:t>
      </w:r>
      <w:r w:rsidR="00D60CBF">
        <w:rPr>
          <w:rFonts w:ascii="Arial" w:hAnsi="Arial"/>
        </w:rPr>
        <w:t>will</w:t>
      </w:r>
      <w:r w:rsidR="00D60CBF" w:rsidRPr="00A21678">
        <w:rPr>
          <w:rFonts w:ascii="Arial" w:hAnsi="Arial"/>
        </w:rPr>
        <w:t xml:space="preserve"> </w:t>
      </w:r>
      <w:r w:rsidRPr="00A21678">
        <w:rPr>
          <w:rFonts w:ascii="Arial" w:hAnsi="Arial"/>
        </w:rPr>
        <w:t>have on existing or contemplated traffic patterns of neighboring airports.</w:t>
      </w:r>
    </w:p>
    <w:p w14:paraId="1A63B285" w14:textId="6AAD5727" w:rsidR="00214B7C" w:rsidRPr="00A21678" w:rsidRDefault="00214B7C" w:rsidP="007039EE">
      <w:pPr>
        <w:pStyle w:val="ListParagraph"/>
        <w:numPr>
          <w:ilvl w:val="0"/>
          <w:numId w:val="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rPr>
          <w:rFonts w:ascii="Arial" w:hAnsi="Arial"/>
        </w:rPr>
      </w:pPr>
      <w:r w:rsidRPr="00A21678">
        <w:rPr>
          <w:rFonts w:ascii="Arial" w:hAnsi="Arial"/>
        </w:rPr>
        <w:t xml:space="preserve">Determining the effects the proposed action </w:t>
      </w:r>
      <w:r w:rsidR="00D60CBF">
        <w:rPr>
          <w:rFonts w:ascii="Arial" w:hAnsi="Arial"/>
        </w:rPr>
        <w:t>will</w:t>
      </w:r>
      <w:r w:rsidR="00D60CBF" w:rsidRPr="00A21678">
        <w:rPr>
          <w:rFonts w:ascii="Arial" w:hAnsi="Arial"/>
        </w:rPr>
        <w:t xml:space="preserve"> </w:t>
      </w:r>
      <w:r w:rsidRPr="00A21678">
        <w:rPr>
          <w:rFonts w:ascii="Arial" w:hAnsi="Arial"/>
        </w:rPr>
        <w:t>have on the existing airspace structure and projected programs of the FAA.</w:t>
      </w:r>
    </w:p>
    <w:p w14:paraId="6E549FA6" w14:textId="5FE225FF" w:rsidR="00214B7C" w:rsidRPr="00A21678" w:rsidRDefault="00214B7C" w:rsidP="007039EE">
      <w:pPr>
        <w:pStyle w:val="ListParagraph"/>
        <w:numPr>
          <w:ilvl w:val="0"/>
          <w:numId w:val="6"/>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rPr>
          <w:rFonts w:ascii="Arial" w:hAnsi="Arial"/>
        </w:rPr>
      </w:pPr>
      <w:r w:rsidRPr="00A21678">
        <w:rPr>
          <w:rFonts w:ascii="Arial" w:hAnsi="Arial"/>
        </w:rPr>
        <w:t xml:space="preserve">Determining the effects that existing or proposed manmade objects (on file with the FAA) and natural objects within the affected area </w:t>
      </w:r>
      <w:r w:rsidR="00D60CBF">
        <w:rPr>
          <w:rFonts w:ascii="Arial" w:hAnsi="Arial"/>
        </w:rPr>
        <w:t>will</w:t>
      </w:r>
      <w:r w:rsidR="00D60CBF" w:rsidRPr="00A21678">
        <w:rPr>
          <w:rFonts w:ascii="Arial" w:hAnsi="Arial"/>
        </w:rPr>
        <w:t xml:space="preserve"> </w:t>
      </w:r>
      <w:r w:rsidRPr="00A21678">
        <w:rPr>
          <w:rFonts w:ascii="Arial" w:hAnsi="Arial"/>
        </w:rPr>
        <w:t>have on the airport proposal.</w:t>
      </w:r>
    </w:p>
    <w:p w14:paraId="50195971" w14:textId="03F0863D" w:rsidR="00214B7C" w:rsidRDefault="00214B7C" w:rsidP="00214B7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9B62FF">
        <w:rPr>
          <w:rFonts w:ascii="Arial" w:hAnsi="Arial"/>
        </w:rPr>
        <w:t>Proponents are also required to notify the FAA by letter or by FAA Form 5010-5 within 15 days af</w:t>
      </w:r>
      <w:r w:rsidR="00A21678">
        <w:rPr>
          <w:rFonts w:ascii="Arial" w:hAnsi="Arial"/>
        </w:rPr>
        <w:t>ter completion of the project. The FAA requires t</w:t>
      </w:r>
      <w:r w:rsidRPr="009B62FF">
        <w:rPr>
          <w:rFonts w:ascii="Arial" w:hAnsi="Arial"/>
        </w:rPr>
        <w:t>his notification because many proposals are never completed for reasons pertinent only to the sponsor.  The confirmation of the completion of the project is needed in order to identify the cancelled proposals, so as to release any airspace that may have been reserved and to update aeronautical charts and flight information publications.</w:t>
      </w:r>
      <w:r>
        <w:rPr>
          <w:rFonts w:ascii="Arial" w:hAnsi="Arial"/>
        </w:rPr>
        <w:t xml:space="preserve">  The </w:t>
      </w:r>
      <w:r w:rsidR="00E318AE">
        <w:rPr>
          <w:rFonts w:ascii="Arial" w:hAnsi="Arial"/>
        </w:rPr>
        <w:t>collection/burden for Form</w:t>
      </w:r>
      <w:r>
        <w:rPr>
          <w:rFonts w:ascii="Arial" w:hAnsi="Arial"/>
        </w:rPr>
        <w:t xml:space="preserve"> 5010-5 </w:t>
      </w:r>
      <w:r w:rsidR="00E318AE">
        <w:rPr>
          <w:rFonts w:ascii="Arial" w:hAnsi="Arial"/>
        </w:rPr>
        <w:t>falls</w:t>
      </w:r>
      <w:r>
        <w:rPr>
          <w:rFonts w:ascii="Arial" w:hAnsi="Arial"/>
        </w:rPr>
        <w:t xml:space="preserve"> under </w:t>
      </w:r>
      <w:r w:rsidR="006E659B">
        <w:rPr>
          <w:rFonts w:ascii="Arial" w:hAnsi="Arial"/>
        </w:rPr>
        <w:t>a different collection (</w:t>
      </w:r>
      <w:r>
        <w:rPr>
          <w:rFonts w:ascii="Arial" w:hAnsi="Arial"/>
        </w:rPr>
        <w:t>OMB Control Number 2120-0015</w:t>
      </w:r>
      <w:r w:rsidR="006E659B">
        <w:rPr>
          <w:rFonts w:ascii="Arial" w:hAnsi="Arial"/>
        </w:rPr>
        <w:t>)</w:t>
      </w:r>
      <w:r>
        <w:rPr>
          <w:rFonts w:ascii="Arial" w:hAnsi="Arial"/>
        </w:rPr>
        <w:t>.</w:t>
      </w:r>
      <w:r w:rsidRPr="009B62FF">
        <w:rPr>
          <w:rFonts w:ascii="Arial" w:hAnsi="Arial"/>
        </w:rPr>
        <w:t xml:space="preserve"> </w:t>
      </w:r>
    </w:p>
    <w:p w14:paraId="1AF0C2DC" w14:textId="00583FEF" w:rsidR="00C64707" w:rsidRDefault="00D60CBF" w:rsidP="007039EE">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color w:val="555555"/>
          <w:sz w:val="24"/>
          <w:szCs w:val="24"/>
        </w:rPr>
      </w:pPr>
      <w:r w:rsidRPr="00A21678">
        <w:rPr>
          <w:rFonts w:ascii="Arial" w:eastAsia="Times New Roman" w:hAnsi="Arial" w:cs="Arial"/>
        </w:rPr>
        <w:t>It is anticipated that the information collected will be disseminated to the public or used to support publicly disseminated information</w:t>
      </w:r>
      <w:r w:rsidR="007039EE">
        <w:rPr>
          <w:rFonts w:ascii="Arial" w:eastAsia="Times New Roman" w:hAnsi="Arial" w:cs="Arial"/>
        </w:rPr>
        <w:t xml:space="preserve"> in aeronautical charts and flight information publications</w:t>
      </w:r>
      <w:r w:rsidRPr="00A21678">
        <w:rPr>
          <w:rFonts w:ascii="Arial" w:eastAsia="Times New Roman" w:hAnsi="Arial" w:cs="Arial"/>
        </w:rPr>
        <w:t xml:space="preserve">. FAA Office of Airports will retain control over the information and safeguard it from improper access, modification, and destruction, consistent with </w:t>
      </w:r>
      <w:r w:rsidR="008740A9">
        <w:rPr>
          <w:rFonts w:ascii="Arial" w:eastAsia="Times New Roman" w:hAnsi="Arial" w:cs="Arial"/>
        </w:rPr>
        <w:t>DOT/</w:t>
      </w:r>
      <w:r w:rsidRPr="00A21678">
        <w:rPr>
          <w:rFonts w:ascii="Arial" w:eastAsia="Times New Roman" w:hAnsi="Arial" w:cs="Arial"/>
        </w:rPr>
        <w:t>FAA standards for privacy and electronic information. See response to Question 10 of this Supporting Statement for more information on confidentiality and privacy. The information collection is designed to yield data that meet all applicable information quality guidelines.</w:t>
      </w:r>
    </w:p>
    <w:p w14:paraId="21702121" w14:textId="7F69F653"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0B0AF83C" w14:textId="77777777" w:rsidR="005676EF" w:rsidRDefault="00D60CBF" w:rsidP="007039EE">
      <w:pPr>
        <w:shd w:val="clear" w:color="auto" w:fill="FFFFFF"/>
        <w:spacing w:after="120" w:line="240" w:lineRule="auto"/>
        <w:rPr>
          <w:rFonts w:ascii="Arial" w:eastAsia="Times New Roman" w:hAnsi="Arial" w:cs="Arial"/>
          <w:b/>
          <w:bCs/>
          <w:color w:val="555555"/>
          <w:sz w:val="24"/>
          <w:szCs w:val="24"/>
        </w:rPr>
      </w:pPr>
      <w:r w:rsidRPr="007039EE">
        <w:rPr>
          <w:rFonts w:ascii="Arial" w:eastAsia="Times New Roman" w:hAnsi="Arial" w:cs="Arial"/>
          <w:b/>
          <w:bCs/>
          <w:color w:val="555555"/>
          <w:sz w:val="24"/>
          <w:szCs w:val="24"/>
        </w:rPr>
        <w:t xml:space="preserve">3. </w:t>
      </w:r>
      <w:r w:rsidR="005676EF" w:rsidRPr="00C64707">
        <w:rPr>
          <w:rFonts w:ascii="Arial" w:eastAsia="Times New Roman" w:hAnsi="Arial" w:cs="Arial"/>
          <w:b/>
          <w:bCs/>
          <w:color w:val="555555"/>
          <w:sz w:val="24"/>
          <w:szCs w:val="24"/>
        </w:rPr>
        <w:t>Describe whether, and to what extent, the collection of information involves the use of automated, electronic, mechanical, or other technological collection techniques or other forms of information technology.</w:t>
      </w:r>
    </w:p>
    <w:p w14:paraId="65B3B319" w14:textId="54924918" w:rsidR="00C64707" w:rsidRPr="007039EE" w:rsidRDefault="00C64707" w:rsidP="007039EE">
      <w:pPr>
        <w:shd w:val="clear" w:color="auto" w:fill="FFFFFF"/>
        <w:spacing w:after="120" w:line="240" w:lineRule="auto"/>
        <w:rPr>
          <w:rFonts w:ascii="Arial" w:eastAsia="Times New Roman" w:hAnsi="Arial" w:cs="Arial"/>
          <w:b/>
          <w:color w:val="555555"/>
          <w:sz w:val="24"/>
          <w:szCs w:val="24"/>
        </w:rPr>
      </w:pPr>
      <w:r w:rsidRPr="007039EE">
        <w:rPr>
          <w:rFonts w:ascii="Arial" w:eastAsia="Times New Roman" w:hAnsi="Arial" w:cs="Arial"/>
          <w:b/>
          <w:color w:val="555555"/>
          <w:sz w:val="24"/>
          <w:szCs w:val="24"/>
        </w:rPr>
        <w:t>Explain the basis for the decision for adopting this means of collection. Also describe any consideration you have given or are giving to the use of improved information technology to reduce the burden on the public. You must address the following:</w:t>
      </w:r>
    </w:p>
    <w:p w14:paraId="39EAA431" w14:textId="77777777" w:rsidR="00C64707" w:rsidRPr="007039EE" w:rsidRDefault="00C64707" w:rsidP="007039EE">
      <w:pPr>
        <w:shd w:val="clear" w:color="auto" w:fill="FFFFFF"/>
        <w:spacing w:after="120" w:line="240" w:lineRule="auto"/>
        <w:rPr>
          <w:rFonts w:ascii="Arial" w:eastAsia="Times New Roman" w:hAnsi="Arial" w:cs="Arial"/>
          <w:b/>
          <w:color w:val="555555"/>
          <w:sz w:val="24"/>
          <w:szCs w:val="24"/>
        </w:rPr>
      </w:pPr>
      <w:r w:rsidRPr="007039EE">
        <w:rPr>
          <w:rFonts w:ascii="Arial" w:eastAsia="Times New Roman" w:hAnsi="Arial" w:cs="Arial"/>
          <w:b/>
          <w:color w:val="555555"/>
          <w:sz w:val="24"/>
          <w:szCs w:val="24"/>
        </w:rPr>
        <w:t>a. Is the electronic submission of responses possible</w:t>
      </w:r>
    </w:p>
    <w:p w14:paraId="79A9CB08" w14:textId="77777777" w:rsidR="00C64707" w:rsidRPr="00705F23" w:rsidRDefault="00C64707" w:rsidP="007039EE">
      <w:pPr>
        <w:shd w:val="clear" w:color="auto" w:fill="FFFFFF"/>
        <w:spacing w:after="120" w:line="240" w:lineRule="auto"/>
        <w:rPr>
          <w:rFonts w:ascii="Arial" w:eastAsia="Times New Roman" w:hAnsi="Arial" w:cs="Arial"/>
          <w:b/>
          <w:color w:val="595959" w:themeColor="text1" w:themeTint="A6"/>
          <w:sz w:val="24"/>
          <w:szCs w:val="24"/>
        </w:rPr>
      </w:pPr>
      <w:r w:rsidRPr="00705F23">
        <w:rPr>
          <w:rFonts w:ascii="Arial" w:eastAsia="Times New Roman" w:hAnsi="Arial" w:cs="Arial"/>
          <w:b/>
          <w:color w:val="595959" w:themeColor="text1" w:themeTint="A6"/>
          <w:sz w:val="24"/>
          <w:szCs w:val="24"/>
        </w:rPr>
        <w:t>b. If a form is involved, is it available for public printing off the Internet* If so, please include the url.</w:t>
      </w:r>
    </w:p>
    <w:p w14:paraId="01DEECF1" w14:textId="77777777" w:rsidR="00C64707" w:rsidRPr="00705F23" w:rsidRDefault="00C64707" w:rsidP="007039EE">
      <w:pPr>
        <w:shd w:val="clear" w:color="auto" w:fill="FFFFFF"/>
        <w:spacing w:after="120" w:line="240" w:lineRule="auto"/>
        <w:rPr>
          <w:rFonts w:ascii="Arial" w:eastAsia="Times New Roman" w:hAnsi="Arial" w:cs="Arial"/>
          <w:b/>
          <w:color w:val="595959" w:themeColor="text1" w:themeTint="A6"/>
          <w:sz w:val="24"/>
          <w:szCs w:val="24"/>
        </w:rPr>
      </w:pPr>
      <w:r w:rsidRPr="00705F23">
        <w:rPr>
          <w:rFonts w:ascii="Arial" w:eastAsia="Times New Roman" w:hAnsi="Arial" w:cs="Arial"/>
          <w:b/>
          <w:color w:val="595959" w:themeColor="text1" w:themeTint="A6"/>
          <w:sz w:val="24"/>
          <w:szCs w:val="24"/>
        </w:rPr>
        <w:t>c. Will the results of the information collection be made available to the public over the Internet?</w:t>
      </w:r>
    </w:p>
    <w:p w14:paraId="7C0038C5" w14:textId="7E14B5DF" w:rsidR="006076F4" w:rsidRDefault="00C64707">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214B7C">
        <w:rPr>
          <w:rFonts w:ascii="Arial" w:eastAsia="Times New Roman" w:hAnsi="Arial" w:cs="Arial"/>
          <w:color w:val="555555"/>
          <w:sz w:val="24"/>
          <w:szCs w:val="24"/>
          <w:highlight w:val="yellow"/>
        </w:rPr>
        <w:br/>
      </w:r>
      <w:r w:rsidR="00214B7C" w:rsidRPr="009B62FF">
        <w:rPr>
          <w:rFonts w:ascii="Arial" w:hAnsi="Arial"/>
        </w:rPr>
        <w:t xml:space="preserve">In compliance with the Government Paperwork Elimination Act (GPEA), the FAA has automated </w:t>
      </w:r>
      <w:r w:rsidR="006076F4">
        <w:rPr>
          <w:rFonts w:ascii="Arial" w:hAnsi="Arial"/>
        </w:rPr>
        <w:t>this collection</w:t>
      </w:r>
      <w:r w:rsidR="00C052CD">
        <w:rPr>
          <w:rFonts w:ascii="Arial" w:hAnsi="Arial"/>
        </w:rPr>
        <w:t xml:space="preserve"> and makes it available online through an agreement with the Air Traffic organization, which owns and operates </w:t>
      </w:r>
      <w:r w:rsidR="00C052CD" w:rsidRPr="00C052CD">
        <w:rPr>
          <w:rFonts w:ascii="Arial" w:hAnsi="Arial"/>
        </w:rPr>
        <w:t xml:space="preserve">the FAA’s Obstruction Evaluation / Airport Airspace Analysis system </w:t>
      </w:r>
      <w:r w:rsidR="00E318AE">
        <w:rPr>
          <w:rFonts w:ascii="Arial" w:hAnsi="Arial"/>
        </w:rPr>
        <w:t>(</w:t>
      </w:r>
      <w:r w:rsidR="00110E07" w:rsidRPr="00110E07">
        <w:rPr>
          <w:rFonts w:ascii="Arial" w:hAnsi="Arial"/>
        </w:rPr>
        <w:t>https://oeaaa.faa.gov/oeaaa/external/userMgmt/permissionAction.jsp?action=showLoginForm</w:t>
      </w:r>
      <w:r w:rsidR="00E318AE">
        <w:rPr>
          <w:rFonts w:ascii="Arial" w:hAnsi="Arial"/>
        </w:rPr>
        <w:t xml:space="preserve">). </w:t>
      </w:r>
      <w:r w:rsidR="00C052CD">
        <w:rPr>
          <w:rFonts w:ascii="Arial" w:hAnsi="Arial"/>
        </w:rPr>
        <w:t xml:space="preserve">This system </w:t>
      </w:r>
      <w:r w:rsidR="00110E07">
        <w:rPr>
          <w:rFonts w:ascii="Arial" w:hAnsi="Arial"/>
        </w:rPr>
        <w:t xml:space="preserve">also </w:t>
      </w:r>
      <w:r w:rsidR="00C052CD" w:rsidRPr="00C052CD">
        <w:rPr>
          <w:rFonts w:ascii="Arial" w:hAnsi="Arial"/>
        </w:rPr>
        <w:t xml:space="preserve">includes a related, but separate, collection for the notice of </w:t>
      </w:r>
      <w:r w:rsidR="00C052CD">
        <w:rPr>
          <w:rFonts w:ascii="Arial" w:hAnsi="Arial"/>
        </w:rPr>
        <w:t xml:space="preserve">off-airport </w:t>
      </w:r>
      <w:r w:rsidR="00C052CD" w:rsidRPr="00C052CD">
        <w:rPr>
          <w:rFonts w:ascii="Arial" w:hAnsi="Arial"/>
        </w:rPr>
        <w:t>proposed construction or alteration (Forms 7460-1 and 7460-2, OMB Collection 2120-0001).</w:t>
      </w:r>
      <w:r w:rsidR="00C052CD">
        <w:rPr>
          <w:rFonts w:ascii="Arial" w:hAnsi="Arial"/>
        </w:rPr>
        <w:t xml:space="preserve"> </w:t>
      </w:r>
      <w:r w:rsidR="008740A9">
        <w:rPr>
          <w:rFonts w:ascii="Arial" w:hAnsi="Arial"/>
        </w:rPr>
        <w:t>T</w:t>
      </w:r>
      <w:r w:rsidR="00E318AE">
        <w:rPr>
          <w:rFonts w:ascii="Arial" w:hAnsi="Arial"/>
        </w:rPr>
        <w:t>he ability to file</w:t>
      </w:r>
      <w:r w:rsidR="00E318AE" w:rsidRPr="009B62FF">
        <w:rPr>
          <w:rFonts w:ascii="Arial" w:hAnsi="Arial"/>
        </w:rPr>
        <w:t xml:space="preserve"> </w:t>
      </w:r>
      <w:r w:rsidR="00E318AE">
        <w:rPr>
          <w:rFonts w:ascii="Arial" w:hAnsi="Arial"/>
        </w:rPr>
        <w:t>a n</w:t>
      </w:r>
      <w:r w:rsidR="00E318AE" w:rsidRPr="00E318AE">
        <w:rPr>
          <w:rFonts w:ascii="Arial" w:hAnsi="Arial"/>
        </w:rPr>
        <w:t xml:space="preserve">otice for </w:t>
      </w:r>
      <w:r w:rsidR="006076F4">
        <w:rPr>
          <w:rFonts w:ascii="Arial" w:hAnsi="Arial"/>
        </w:rPr>
        <w:t xml:space="preserve">on-airport </w:t>
      </w:r>
      <w:r w:rsidR="00E318AE" w:rsidRPr="00E318AE">
        <w:rPr>
          <w:rFonts w:ascii="Arial" w:hAnsi="Arial"/>
        </w:rPr>
        <w:t xml:space="preserve">construction, alteration and deactivation </w:t>
      </w:r>
      <w:r w:rsidR="00E318AE">
        <w:rPr>
          <w:rFonts w:ascii="Arial" w:hAnsi="Arial"/>
        </w:rPr>
        <w:t>electronically</w:t>
      </w:r>
      <w:r w:rsidR="00E318AE" w:rsidRPr="00E318AE">
        <w:rPr>
          <w:rFonts w:ascii="Arial" w:hAnsi="Arial"/>
        </w:rPr>
        <w:t xml:space="preserve"> </w:t>
      </w:r>
      <w:r w:rsidR="00214B7C" w:rsidRPr="009B62FF">
        <w:rPr>
          <w:rFonts w:ascii="Arial" w:hAnsi="Arial"/>
        </w:rPr>
        <w:t>has proven to be a great benefit to the respondents</w:t>
      </w:r>
      <w:r w:rsidR="00A02B52">
        <w:rPr>
          <w:rFonts w:ascii="Arial" w:hAnsi="Arial"/>
        </w:rPr>
        <w:t xml:space="preserve"> who </w:t>
      </w:r>
      <w:r w:rsidR="00E318AE">
        <w:rPr>
          <w:rFonts w:ascii="Arial" w:hAnsi="Arial"/>
        </w:rPr>
        <w:t>choose to do so</w:t>
      </w:r>
      <w:r w:rsidR="007A1661">
        <w:rPr>
          <w:rFonts w:ascii="Arial" w:hAnsi="Arial"/>
        </w:rPr>
        <w:t>.</w:t>
      </w:r>
      <w:r w:rsidR="00214B7C" w:rsidRPr="009B62FF">
        <w:rPr>
          <w:rFonts w:ascii="Arial" w:hAnsi="Arial"/>
        </w:rPr>
        <w:t xml:space="preserve"> </w:t>
      </w:r>
      <w:r w:rsidR="00214B7C" w:rsidRPr="00214B7C">
        <w:rPr>
          <w:rFonts w:ascii="Arial" w:hAnsi="Arial"/>
          <w:color w:val="C00000"/>
        </w:rPr>
        <w:t xml:space="preserve"> </w:t>
      </w:r>
      <w:r w:rsidR="00214B7C" w:rsidRPr="00705F23">
        <w:rPr>
          <w:rFonts w:ascii="Arial" w:hAnsi="Arial"/>
        </w:rPr>
        <w:t>Currently</w:t>
      </w:r>
      <w:r w:rsidR="00A21678" w:rsidRPr="00705F23">
        <w:rPr>
          <w:rFonts w:ascii="Arial" w:hAnsi="Arial"/>
        </w:rPr>
        <w:t>,</w:t>
      </w:r>
      <w:r w:rsidR="00214B7C" w:rsidRPr="00705F23">
        <w:rPr>
          <w:rFonts w:ascii="Arial" w:hAnsi="Arial"/>
        </w:rPr>
        <w:t xml:space="preserve"> the FAA estimates that </w:t>
      </w:r>
      <w:r w:rsidR="007A1661" w:rsidRPr="00705F23">
        <w:rPr>
          <w:rFonts w:ascii="Arial" w:hAnsi="Arial"/>
        </w:rPr>
        <w:t>90</w:t>
      </w:r>
      <w:r w:rsidR="00214B7C" w:rsidRPr="00705F23">
        <w:rPr>
          <w:rFonts w:ascii="Arial" w:hAnsi="Arial"/>
        </w:rPr>
        <w:t xml:space="preserve">% of the respondents </w:t>
      </w:r>
      <w:r w:rsidR="007A1661" w:rsidRPr="00705F23">
        <w:rPr>
          <w:rFonts w:ascii="Arial" w:hAnsi="Arial"/>
        </w:rPr>
        <w:t>are</w:t>
      </w:r>
      <w:r w:rsidR="00A02B52" w:rsidRPr="00705F23">
        <w:rPr>
          <w:rFonts w:ascii="Arial" w:hAnsi="Arial"/>
        </w:rPr>
        <w:t xml:space="preserve"> using this system to</w:t>
      </w:r>
      <w:r w:rsidR="007A1661" w:rsidRPr="00705F23">
        <w:rPr>
          <w:rFonts w:ascii="Arial" w:hAnsi="Arial"/>
        </w:rPr>
        <w:t xml:space="preserve"> fil</w:t>
      </w:r>
      <w:r w:rsidR="00A02B52" w:rsidRPr="00705F23">
        <w:rPr>
          <w:rFonts w:ascii="Arial" w:hAnsi="Arial"/>
        </w:rPr>
        <w:t>e</w:t>
      </w:r>
      <w:r w:rsidR="007A1661" w:rsidRPr="00705F23">
        <w:rPr>
          <w:rFonts w:ascii="Arial" w:hAnsi="Arial"/>
        </w:rPr>
        <w:t xml:space="preserve"> electronically</w:t>
      </w:r>
      <w:r w:rsidR="004F5041" w:rsidRPr="00705F23">
        <w:rPr>
          <w:rFonts w:ascii="Arial" w:hAnsi="Arial"/>
        </w:rPr>
        <w:t xml:space="preserve">. </w:t>
      </w:r>
    </w:p>
    <w:p w14:paraId="110C2AB4" w14:textId="3004FF2F" w:rsidR="00A21678" w:rsidRPr="00705F23" w:rsidRDefault="004F504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705F23">
        <w:rPr>
          <w:rFonts w:ascii="Arial" w:hAnsi="Arial"/>
        </w:rPr>
        <w:t>We will continue to provide a fillable PDF form</w:t>
      </w:r>
      <w:r w:rsidR="005B1D46">
        <w:rPr>
          <w:rFonts w:ascii="Arial" w:hAnsi="Arial"/>
        </w:rPr>
        <w:t xml:space="preserve"> for this collection, Form 7480-1</w:t>
      </w:r>
      <w:r w:rsidR="00A02B52" w:rsidRPr="00705F23">
        <w:rPr>
          <w:rFonts w:ascii="Arial" w:hAnsi="Arial"/>
        </w:rPr>
        <w:t xml:space="preserve"> (</w:t>
      </w:r>
      <w:r w:rsidR="00110E07" w:rsidRPr="00110E07">
        <w:rPr>
          <w:rFonts w:ascii="Arial" w:hAnsi="Arial"/>
        </w:rPr>
        <w:t>https://www.faa.gov/forms/index.cfm/go/document.information/documentID/185334</w:t>
      </w:r>
      <w:r w:rsidR="00A02B52" w:rsidRPr="00705F23">
        <w:rPr>
          <w:rFonts w:ascii="Arial" w:hAnsi="Arial"/>
        </w:rPr>
        <w:t>)</w:t>
      </w:r>
      <w:r w:rsidR="007039EE" w:rsidRPr="00705F23">
        <w:rPr>
          <w:rFonts w:ascii="Arial" w:hAnsi="Arial"/>
        </w:rPr>
        <w:t>,</w:t>
      </w:r>
      <w:r w:rsidRPr="00705F23">
        <w:rPr>
          <w:rFonts w:ascii="Arial" w:hAnsi="Arial"/>
        </w:rPr>
        <w:t xml:space="preserve"> for those respondents who cannot use the electronic system</w:t>
      </w:r>
      <w:r w:rsidR="00A21678" w:rsidRPr="00705F23">
        <w:rPr>
          <w:rFonts w:ascii="Arial" w:hAnsi="Arial"/>
        </w:rPr>
        <w:t>.</w:t>
      </w:r>
    </w:p>
    <w:p w14:paraId="372A495C" w14:textId="20FDA793" w:rsidR="00CF6616" w:rsidRDefault="00CF6616" w:rsidP="00CF6616">
      <w:pPr>
        <w:rPr>
          <w:rFonts w:ascii="Arial" w:hAnsi="Arial" w:cs="Arial"/>
        </w:rPr>
      </w:pPr>
      <w:r w:rsidRPr="008C2AF9">
        <w:rPr>
          <w:rFonts w:ascii="Arial" w:hAnsi="Arial" w:cs="Arial"/>
        </w:rPr>
        <w:t xml:space="preserve">The information collected is used to perform an airspace analysis to determine whether the development of the airport’s traffic pattern will interfere with other airports in the </w:t>
      </w:r>
      <w:r w:rsidR="00A02B52">
        <w:rPr>
          <w:rFonts w:ascii="Arial" w:hAnsi="Arial" w:cs="Arial"/>
        </w:rPr>
        <w:t>National Airspace System</w:t>
      </w:r>
      <w:r w:rsidRPr="008C2AF9">
        <w:rPr>
          <w:rFonts w:ascii="Arial" w:hAnsi="Arial" w:cs="Arial"/>
        </w:rPr>
        <w:t xml:space="preserve">.  Once the airport is properly vetted, the results of the collection </w:t>
      </w:r>
      <w:r w:rsidR="00A02B52">
        <w:rPr>
          <w:rFonts w:ascii="Arial" w:hAnsi="Arial" w:cs="Arial"/>
        </w:rPr>
        <w:t>are made</w:t>
      </w:r>
      <w:r w:rsidRPr="008C2AF9">
        <w:rPr>
          <w:rFonts w:ascii="Arial" w:hAnsi="Arial" w:cs="Arial"/>
        </w:rPr>
        <w:t xml:space="preserve"> available at</w:t>
      </w:r>
      <w:r w:rsidR="00A02B52">
        <w:rPr>
          <w:rFonts w:ascii="Arial" w:hAnsi="Arial" w:cs="Arial"/>
        </w:rPr>
        <w:t xml:space="preserve"> </w:t>
      </w:r>
      <w:hyperlink r:id="rId9" w:history="1">
        <w:r w:rsidRPr="008C2AF9">
          <w:rPr>
            <w:rFonts w:ascii="Arial" w:hAnsi="Arial" w:cs="Arial"/>
            <w:color w:val="0563C1" w:themeColor="hyperlink"/>
            <w:u w:val="single"/>
          </w:rPr>
          <w:t>https://www.faa.gov/air_traffic/flight_info/aeronav/aero_data/Airport_Data/</w:t>
        </w:r>
      </w:hyperlink>
      <w:r w:rsidR="00A02B52">
        <w:rPr>
          <w:rFonts w:ascii="Arial" w:hAnsi="Arial" w:cs="Arial"/>
        </w:rPr>
        <w:t xml:space="preserve"> and </w:t>
      </w:r>
      <w:hyperlink r:id="rId10" w:history="1">
        <w:r w:rsidR="00A02B52" w:rsidRPr="00015435">
          <w:rPr>
            <w:rStyle w:val="Hyperlink"/>
            <w:rFonts w:ascii="Arial" w:hAnsi="Arial" w:cs="Arial"/>
          </w:rPr>
          <w:t>https://www.faa.gov/airports/airport_safety/airportdata_5010/</w:t>
        </w:r>
      </w:hyperlink>
      <w:r w:rsidR="00A02B52">
        <w:rPr>
          <w:rFonts w:ascii="Arial" w:hAnsi="Arial" w:cs="Arial"/>
        </w:rPr>
        <w:t>. (Both pages use the same source data.)</w:t>
      </w:r>
    </w:p>
    <w:p w14:paraId="3E1264E8" w14:textId="5A127779" w:rsidR="000C0F68" w:rsidRPr="008C2AF9" w:rsidRDefault="008740A9" w:rsidP="00CF6616">
      <w:pPr>
        <w:rPr>
          <w:rFonts w:ascii="Arial" w:hAnsi="Arial" w:cs="Arial"/>
        </w:rPr>
      </w:pPr>
      <w:r>
        <w:rPr>
          <w:rFonts w:ascii="Arial" w:hAnsi="Arial" w:cs="Arial"/>
        </w:rPr>
        <w:t>The</w:t>
      </w:r>
      <w:r w:rsidR="000C0F68" w:rsidRPr="000C0F68">
        <w:rPr>
          <w:rFonts w:ascii="Arial" w:hAnsi="Arial" w:cs="Arial"/>
        </w:rPr>
        <w:t xml:space="preserve"> Privacy Threshold Assessment for the Obstruction Evaluation / Airport Airspace Analysis system</w:t>
      </w:r>
      <w:r>
        <w:rPr>
          <w:rFonts w:ascii="Arial" w:hAnsi="Arial" w:cs="Arial"/>
        </w:rPr>
        <w:t xml:space="preserve"> is</w:t>
      </w:r>
      <w:r w:rsidR="000C0F68">
        <w:rPr>
          <w:rFonts w:ascii="Arial" w:hAnsi="Arial" w:cs="Arial"/>
        </w:rPr>
        <w:t xml:space="preserve"> included with</w:t>
      </w:r>
      <w:r>
        <w:rPr>
          <w:rFonts w:ascii="Arial" w:hAnsi="Arial" w:cs="Arial"/>
        </w:rPr>
        <w:t xml:space="preserve"> the</w:t>
      </w:r>
      <w:r w:rsidR="000C0F68">
        <w:rPr>
          <w:rFonts w:ascii="Arial" w:hAnsi="Arial" w:cs="Arial"/>
        </w:rPr>
        <w:t xml:space="preserve"> ICR. </w:t>
      </w:r>
      <w:r>
        <w:rPr>
          <w:rFonts w:ascii="Arial" w:hAnsi="Arial" w:cs="Arial"/>
        </w:rPr>
        <w:t>T</w:t>
      </w:r>
      <w:r w:rsidR="000C0F68">
        <w:rPr>
          <w:rFonts w:ascii="Arial" w:hAnsi="Arial" w:cs="Arial"/>
        </w:rPr>
        <w:t>he following SORNS</w:t>
      </w:r>
      <w:r>
        <w:rPr>
          <w:rFonts w:ascii="Arial" w:hAnsi="Arial" w:cs="Arial"/>
        </w:rPr>
        <w:t xml:space="preserve"> address the privacy of collected contact information</w:t>
      </w:r>
      <w:r w:rsidR="000C0F68">
        <w:rPr>
          <w:rFonts w:ascii="Arial" w:hAnsi="Arial" w:cs="Arial"/>
        </w:rPr>
        <w:t xml:space="preserve">: </w:t>
      </w:r>
      <w:r w:rsidR="000C0F68" w:rsidRPr="000C0F68">
        <w:rPr>
          <w:rFonts w:ascii="Arial" w:hAnsi="Arial" w:cs="Arial"/>
        </w:rPr>
        <w:t>DOT/ALL 16</w:t>
      </w:r>
      <w:r w:rsidR="000C0F68">
        <w:rPr>
          <w:rFonts w:ascii="Arial" w:hAnsi="Arial" w:cs="Arial"/>
        </w:rPr>
        <w:t>,</w:t>
      </w:r>
      <w:r w:rsidR="000C0F68" w:rsidRPr="000C0F68">
        <w:rPr>
          <w:rFonts w:ascii="Arial" w:hAnsi="Arial" w:cs="Arial"/>
        </w:rPr>
        <w:t xml:space="preserve"> Mailing Management System, and DOT/FAA 826 Petitions for Exemption, Other than Medical Exemption-Public Dockets</w:t>
      </w:r>
    </w:p>
    <w:p w14:paraId="0CF247CD"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45B94B8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14:paraId="70945662" w14:textId="5E28FE10"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504D4A8F" w14:textId="1EB20F92" w:rsidR="00C64707" w:rsidRPr="00214B7C" w:rsidRDefault="00214B7C" w:rsidP="00722EF6">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9B62FF">
        <w:rPr>
          <w:rFonts w:ascii="Arial" w:hAnsi="Arial"/>
        </w:rPr>
        <w:t xml:space="preserve">The FAA is the only Federal agency with </w:t>
      </w:r>
      <w:r w:rsidR="00A02B52">
        <w:rPr>
          <w:rFonts w:ascii="Arial" w:hAnsi="Arial"/>
        </w:rPr>
        <w:t>the</w:t>
      </w:r>
      <w:r w:rsidR="00A02B52" w:rsidRPr="009B62FF">
        <w:rPr>
          <w:rFonts w:ascii="Arial" w:hAnsi="Arial"/>
        </w:rPr>
        <w:t xml:space="preserve"> </w:t>
      </w:r>
      <w:r w:rsidRPr="009B62FF">
        <w:rPr>
          <w:rFonts w:ascii="Arial" w:hAnsi="Arial"/>
        </w:rPr>
        <w:t>statutory requirement</w:t>
      </w:r>
      <w:r w:rsidR="00A02B52">
        <w:rPr>
          <w:rFonts w:ascii="Arial" w:hAnsi="Arial"/>
        </w:rPr>
        <w:t xml:space="preserve"> to collect this </w:t>
      </w:r>
      <w:r w:rsidR="00747391">
        <w:rPr>
          <w:rFonts w:ascii="Arial" w:hAnsi="Arial"/>
        </w:rPr>
        <w:t>information</w:t>
      </w:r>
      <w:r w:rsidRPr="009B62FF">
        <w:rPr>
          <w:rFonts w:ascii="Arial" w:hAnsi="Arial"/>
        </w:rPr>
        <w:t xml:space="preserve">. </w:t>
      </w:r>
      <w:r w:rsidR="00722EF6">
        <w:rPr>
          <w:rFonts w:ascii="Arial" w:hAnsi="Arial"/>
        </w:rPr>
        <w:t xml:space="preserve">The regulation specifies that proponents must report </w:t>
      </w:r>
      <w:r w:rsidR="00722EF6" w:rsidRPr="006E659B">
        <w:rPr>
          <w:rFonts w:ascii="Arial" w:hAnsi="Arial"/>
        </w:rPr>
        <w:t>construct</w:t>
      </w:r>
      <w:r w:rsidR="00722EF6">
        <w:rPr>
          <w:rFonts w:ascii="Arial" w:hAnsi="Arial"/>
        </w:rPr>
        <w:t>ion</w:t>
      </w:r>
      <w:r w:rsidR="00722EF6" w:rsidRPr="006E659B">
        <w:rPr>
          <w:rFonts w:ascii="Arial" w:hAnsi="Arial"/>
        </w:rPr>
        <w:t>, alter</w:t>
      </w:r>
      <w:r w:rsidR="00722EF6">
        <w:rPr>
          <w:rFonts w:ascii="Arial" w:hAnsi="Arial"/>
        </w:rPr>
        <w:t>ation (physical, status, or use)</w:t>
      </w:r>
      <w:r w:rsidR="00722EF6" w:rsidRPr="006E659B">
        <w:rPr>
          <w:rFonts w:ascii="Arial" w:hAnsi="Arial"/>
        </w:rPr>
        <w:t>, activat</w:t>
      </w:r>
      <w:r w:rsidR="00722EF6">
        <w:rPr>
          <w:rFonts w:ascii="Arial" w:hAnsi="Arial"/>
        </w:rPr>
        <w:t>ion</w:t>
      </w:r>
      <w:r w:rsidR="00722EF6" w:rsidRPr="006E659B">
        <w:rPr>
          <w:rFonts w:ascii="Arial" w:hAnsi="Arial"/>
        </w:rPr>
        <w:t>, or deactivat</w:t>
      </w:r>
      <w:r w:rsidR="00722EF6">
        <w:rPr>
          <w:rFonts w:ascii="Arial" w:hAnsi="Arial"/>
        </w:rPr>
        <w:t>ion of</w:t>
      </w:r>
      <w:r w:rsidR="00722EF6" w:rsidRPr="006E659B">
        <w:rPr>
          <w:rFonts w:ascii="Arial" w:hAnsi="Arial"/>
        </w:rPr>
        <w:t xml:space="preserve"> a civil or joint-use (civil/military) airport </w:t>
      </w:r>
      <w:r w:rsidR="00722EF6">
        <w:rPr>
          <w:rFonts w:ascii="Arial" w:hAnsi="Arial"/>
        </w:rPr>
        <w:t xml:space="preserve">to the appropriate FAA Airport District/Field Office or Regional Office. The form is used primarily for new facilities or for the addition of new runways for which 5010 data (described above) does not currently exist. Once vetted and confirmed, the information is used to create or modify the facility’s 5010 data, which is stored by </w:t>
      </w:r>
      <w:r w:rsidR="00721510">
        <w:rPr>
          <w:rFonts w:ascii="Arial" w:hAnsi="Arial"/>
        </w:rPr>
        <w:t xml:space="preserve">the FAA’s aeronautical information services, the </w:t>
      </w:r>
      <w:r w:rsidR="00721510" w:rsidRPr="00721510">
        <w:rPr>
          <w:rFonts w:ascii="Arial" w:hAnsi="Arial"/>
        </w:rPr>
        <w:t>authoritative government source for collecting, storing, maintaining, and disseminating aeronautical dat</w:t>
      </w:r>
      <w:r w:rsidR="00721510">
        <w:rPr>
          <w:rFonts w:ascii="Arial" w:hAnsi="Arial"/>
        </w:rPr>
        <w:t>a for the U.</w:t>
      </w:r>
      <w:r w:rsidR="00721510" w:rsidRPr="00721510">
        <w:rPr>
          <w:rFonts w:ascii="Arial" w:hAnsi="Arial"/>
        </w:rPr>
        <w:t>S. and its territories.</w:t>
      </w:r>
      <w:r w:rsidR="00721510">
        <w:rPr>
          <w:rFonts w:ascii="Arial" w:hAnsi="Arial"/>
        </w:rPr>
        <w:t xml:space="preserve"> </w:t>
      </w:r>
      <w:r w:rsidR="00722EF6">
        <w:rPr>
          <w:rFonts w:ascii="Arial" w:hAnsi="Arial"/>
        </w:rPr>
        <w:t>This authoritative source ensures there is no duplicative collection.</w:t>
      </w:r>
    </w:p>
    <w:p w14:paraId="4032273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14:paraId="5F184073"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64FC1810" w14:textId="77777777" w:rsidR="00C64707" w:rsidRPr="00C64707" w:rsidRDefault="00214B7C" w:rsidP="00C64707">
      <w:pPr>
        <w:shd w:val="clear" w:color="auto" w:fill="FFFFFF"/>
        <w:spacing w:after="0" w:line="240" w:lineRule="auto"/>
        <w:rPr>
          <w:rFonts w:ascii="Arial" w:eastAsia="Times New Roman" w:hAnsi="Arial" w:cs="Arial"/>
          <w:color w:val="555555"/>
          <w:sz w:val="24"/>
          <w:szCs w:val="24"/>
        </w:rPr>
      </w:pPr>
      <w:r w:rsidRPr="009B62FF">
        <w:rPr>
          <w:rFonts w:ascii="Arial" w:hAnsi="Arial"/>
        </w:rPr>
        <w:t>The information collected has been designed to minimize the burden on all respondents.  Any State or local government, small business, or individual proposing to establish, alter, or construct a landing area can receive assistance from the FAA during the project planning phase on the feasibility of a project from an airspace utilization standpoint.  Prospective project sponsors are encouraged to take advantage of this service, particularly on new airport projects, before money is expended for the acquisition of real property or for projects involving extensive engineering plans.</w:t>
      </w:r>
      <w:r w:rsidR="00C64707" w:rsidRPr="00C64707">
        <w:rPr>
          <w:rFonts w:ascii="Arial" w:eastAsia="Times New Roman" w:hAnsi="Arial" w:cs="Arial"/>
          <w:color w:val="555555"/>
          <w:sz w:val="24"/>
          <w:szCs w:val="24"/>
        </w:rPr>
        <w:br/>
      </w:r>
    </w:p>
    <w:p w14:paraId="36341A32"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14:paraId="07DDB7B9"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2A1958B0" w14:textId="4714BBC0" w:rsidR="00722EF6" w:rsidRPr="008B1319" w:rsidRDefault="003F67D9" w:rsidP="008B131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9B62FF">
        <w:rPr>
          <w:rFonts w:ascii="Arial" w:hAnsi="Arial"/>
        </w:rPr>
        <w:t>The collection of information is essenti</w:t>
      </w:r>
      <w:r>
        <w:rPr>
          <w:rFonts w:ascii="Arial" w:hAnsi="Arial"/>
        </w:rPr>
        <w:t xml:space="preserve">al to the FAA’s Congressionally </w:t>
      </w:r>
      <w:r w:rsidRPr="009B62FF">
        <w:rPr>
          <w:rFonts w:ascii="Arial" w:hAnsi="Arial"/>
        </w:rPr>
        <w:t xml:space="preserve">mandated mission </w:t>
      </w:r>
      <w:r w:rsidR="00200E73">
        <w:rPr>
          <w:rFonts w:ascii="Arial" w:hAnsi="Arial"/>
        </w:rPr>
        <w:t xml:space="preserve">of </w:t>
      </w:r>
      <w:r w:rsidR="002E788B">
        <w:rPr>
          <w:rFonts w:ascii="Arial" w:hAnsi="Arial"/>
        </w:rPr>
        <w:t>e</w:t>
      </w:r>
      <w:r w:rsidRPr="009B62FF">
        <w:rPr>
          <w:rFonts w:ascii="Arial" w:hAnsi="Arial"/>
        </w:rPr>
        <w:t>nsur</w:t>
      </w:r>
      <w:r w:rsidR="00200E73">
        <w:rPr>
          <w:rFonts w:ascii="Arial" w:hAnsi="Arial"/>
        </w:rPr>
        <w:t>ing</w:t>
      </w:r>
      <w:r w:rsidRPr="009B62FF">
        <w:rPr>
          <w:rFonts w:ascii="Arial" w:hAnsi="Arial"/>
        </w:rPr>
        <w:t xml:space="preserve"> the safety of aircraft and the safe and efficient use of airspace by aircraft. </w:t>
      </w:r>
      <w:r w:rsidR="00722EF6">
        <w:rPr>
          <w:rFonts w:ascii="Arial" w:hAnsi="Arial"/>
        </w:rPr>
        <w:t xml:space="preserve">By maintaining this information, the FAA can ensure the currency and accuracy of aeronautical navigation charts. Failure </w:t>
      </w:r>
      <w:r w:rsidR="008B1319">
        <w:rPr>
          <w:rFonts w:ascii="Arial" w:hAnsi="Arial"/>
        </w:rPr>
        <w:t>to report this information could have negative impacts on air traffic and diminish the safety of the national airspace system</w:t>
      </w:r>
      <w:r w:rsidR="003B112B">
        <w:rPr>
          <w:rFonts w:ascii="Arial" w:hAnsi="Arial"/>
        </w:rPr>
        <w:t xml:space="preserve"> as </w:t>
      </w:r>
      <w:r w:rsidR="00F53863">
        <w:rPr>
          <w:rFonts w:ascii="Arial" w:hAnsi="Arial"/>
        </w:rPr>
        <w:t>the charts provide pilots safe landing areas in case of emergency</w:t>
      </w:r>
      <w:r w:rsidR="008B1319">
        <w:rPr>
          <w:rFonts w:ascii="Arial" w:hAnsi="Arial"/>
        </w:rPr>
        <w:t xml:space="preserve">. </w:t>
      </w:r>
      <w:r w:rsidR="008B1319" w:rsidRPr="008B1319">
        <w:rPr>
          <w:rFonts w:ascii="Arial" w:hAnsi="Arial"/>
        </w:rPr>
        <w:t>Failure to report this information 90 days in advance, as required,</w:t>
      </w:r>
      <w:r w:rsidR="008B1319">
        <w:rPr>
          <w:rFonts w:ascii="Arial" w:hAnsi="Arial"/>
        </w:rPr>
        <w:t xml:space="preserve"> could result in a delay in the analysis and in the construction/status/change being reported.</w:t>
      </w:r>
    </w:p>
    <w:p w14:paraId="29698425" w14:textId="55150F3D" w:rsidR="00C64707" w:rsidRPr="003F67D9" w:rsidRDefault="003F67D9" w:rsidP="003F67D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9B62FF">
        <w:rPr>
          <w:rFonts w:ascii="Arial" w:hAnsi="Arial"/>
        </w:rPr>
        <w:t>The FAA does not dictate the frequency of collection</w:t>
      </w:r>
      <w:r w:rsidR="008B1319">
        <w:rPr>
          <w:rFonts w:ascii="Arial" w:hAnsi="Arial"/>
        </w:rPr>
        <w:t>. It is triggered by and completely dependent on the decision of the proponent “</w:t>
      </w:r>
      <w:r w:rsidR="008B1319" w:rsidRPr="00AA15B9">
        <w:rPr>
          <w:rFonts w:ascii="Arial" w:hAnsi="Arial"/>
        </w:rPr>
        <w:t>to construct, alter, activate, or deactivate a civil or joint-use (civil/military) airport or to alter the status or use of such an airport</w:t>
      </w:r>
      <w:r w:rsidR="008B1319">
        <w:rPr>
          <w:rFonts w:ascii="Arial" w:hAnsi="Arial"/>
        </w:rPr>
        <w:t xml:space="preserve">”. </w:t>
      </w:r>
    </w:p>
    <w:p w14:paraId="4FFF5A7B"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14:paraId="123EEEC3"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requiring respondents to report information to the agency more often than quarterly;</w:t>
      </w:r>
    </w:p>
    <w:p w14:paraId="135A6CA9"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requiring respondents to prepare a written response to a collection of information in fewer than 30 days after receipt of it;</w:t>
      </w:r>
    </w:p>
    <w:p w14:paraId="0F073D41"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14:paraId="23C5A063"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14:paraId="6FA6AB29"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requiring the use of a statistical data classification that has not been reviewed and approved by OMB;</w:t>
      </w:r>
    </w:p>
    <w:p w14:paraId="680142BF"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36A8729" w14:textId="77777777" w:rsidR="00C64707" w:rsidRPr="00DA261A"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DA261A">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5AEADE54" w14:textId="3F098DCE" w:rsidR="00C64707" w:rsidRPr="003F67D9" w:rsidRDefault="00F8244C" w:rsidP="003F67D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C00000"/>
        </w:rPr>
      </w:pPr>
      <w:r w:rsidRPr="00F8244C">
        <w:rPr>
          <w:rFonts w:ascii="Arial" w:hAnsi="Arial"/>
        </w:rPr>
        <w:t>There are no special circumstances.</w:t>
      </w:r>
      <w:r w:rsidR="003F67D9" w:rsidRPr="00705F23">
        <w:rPr>
          <w:rFonts w:ascii="Arial" w:hAnsi="Arial"/>
        </w:rPr>
        <w:t xml:space="preserve"> </w:t>
      </w:r>
      <w:r w:rsidR="00C64707" w:rsidRPr="00C64707">
        <w:rPr>
          <w:rFonts w:ascii="Arial" w:eastAsia="Times New Roman" w:hAnsi="Arial" w:cs="Arial"/>
          <w:color w:val="555555"/>
          <w:sz w:val="24"/>
          <w:szCs w:val="24"/>
        </w:rPr>
        <w:br/>
      </w:r>
    </w:p>
    <w:p w14:paraId="7F6021BD"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5FB5F13" w14:textId="77777777" w:rsidR="00C64707" w:rsidRPr="00DA261A" w:rsidRDefault="00C64707" w:rsidP="00C64707">
      <w:pPr>
        <w:shd w:val="clear" w:color="auto" w:fill="FFFFFF"/>
        <w:spacing w:after="0" w:line="240" w:lineRule="auto"/>
        <w:rPr>
          <w:rFonts w:ascii="Arial" w:eastAsia="Times New Roman" w:hAnsi="Arial" w:cs="Arial"/>
        </w:rPr>
      </w:pPr>
    </w:p>
    <w:p w14:paraId="7139ED58" w14:textId="3364C8E1" w:rsidR="003F67D9" w:rsidRPr="00DA261A" w:rsidRDefault="003F67D9" w:rsidP="003F67D9">
      <w:pPr>
        <w:shd w:val="clear" w:color="auto" w:fill="FFFFFF"/>
        <w:spacing w:after="0" w:line="240" w:lineRule="auto"/>
        <w:rPr>
          <w:rFonts w:ascii="Arial" w:eastAsia="Times New Roman" w:hAnsi="Arial" w:cs="Arial"/>
        </w:rPr>
      </w:pPr>
      <w:r w:rsidRPr="00DA261A">
        <w:rPr>
          <w:rFonts w:ascii="Arial" w:eastAsia="Times New Roman" w:hAnsi="Arial" w:cs="Arial"/>
        </w:rPr>
        <w:t xml:space="preserve">A Federal Register Notice published on </w:t>
      </w:r>
      <w:r w:rsidR="00DA261A" w:rsidRPr="00DA261A">
        <w:rPr>
          <w:rFonts w:ascii="Arial" w:eastAsia="Times New Roman" w:hAnsi="Arial" w:cs="Arial"/>
        </w:rPr>
        <w:t>March 4, 2019</w:t>
      </w:r>
      <w:r w:rsidRPr="00DA261A">
        <w:rPr>
          <w:rFonts w:ascii="Arial" w:eastAsia="Times New Roman" w:hAnsi="Arial" w:cs="Arial"/>
        </w:rPr>
        <w:t xml:space="preserve"> (</w:t>
      </w:r>
      <w:r w:rsidR="00DA261A" w:rsidRPr="00DA261A">
        <w:rPr>
          <w:rFonts w:ascii="Arial" w:eastAsia="Times New Roman" w:hAnsi="Arial" w:cs="Arial"/>
        </w:rPr>
        <w:t>84 FR 7412</w:t>
      </w:r>
      <w:r w:rsidRPr="00DA261A">
        <w:rPr>
          <w:rFonts w:ascii="Arial" w:eastAsia="Times New Roman" w:hAnsi="Arial" w:cs="Arial"/>
        </w:rPr>
        <w:t>) solicited public comment. No comments were received.</w:t>
      </w:r>
    </w:p>
    <w:p w14:paraId="565349FF" w14:textId="77777777" w:rsidR="003F67D9" w:rsidRPr="00C64707" w:rsidRDefault="003F67D9" w:rsidP="00C64707">
      <w:pPr>
        <w:shd w:val="clear" w:color="auto" w:fill="FFFFFF"/>
        <w:spacing w:after="0" w:line="240" w:lineRule="auto"/>
        <w:rPr>
          <w:rFonts w:ascii="Arial" w:eastAsia="Times New Roman" w:hAnsi="Arial" w:cs="Arial"/>
          <w:color w:val="555555"/>
          <w:sz w:val="24"/>
          <w:szCs w:val="24"/>
        </w:rPr>
      </w:pPr>
    </w:p>
    <w:p w14:paraId="544A8D62"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4B1EC8F6"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r w:rsidRPr="00C64707">
        <w:rPr>
          <w:rFonts w:ascii="Arial" w:eastAsia="Times New Roman" w:hAnsi="Arial" w:cs="Arial"/>
          <w:color w:val="555555"/>
          <w:sz w:val="24"/>
          <w:szCs w:val="24"/>
        </w:rPr>
        <w:br/>
      </w:r>
    </w:p>
    <w:p w14:paraId="03C19174" w14:textId="296E1176" w:rsidR="00C64707" w:rsidRPr="003F67D9" w:rsidRDefault="00200E73" w:rsidP="003F67D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The FAA does not provide </w:t>
      </w:r>
      <w:r w:rsidR="003F67D9" w:rsidRPr="009B62FF">
        <w:rPr>
          <w:rFonts w:ascii="Arial" w:hAnsi="Arial"/>
        </w:rPr>
        <w:t>payments or gif</w:t>
      </w:r>
      <w:r w:rsidR="003F67D9">
        <w:rPr>
          <w:rFonts w:ascii="Arial" w:hAnsi="Arial"/>
        </w:rPr>
        <w:t>ts to respondents.</w:t>
      </w:r>
      <w:r w:rsidR="00C64707" w:rsidRPr="00C64707">
        <w:rPr>
          <w:rFonts w:ascii="Arial" w:eastAsia="Times New Roman" w:hAnsi="Arial" w:cs="Arial"/>
          <w:color w:val="555555"/>
          <w:sz w:val="24"/>
          <w:szCs w:val="24"/>
        </w:rPr>
        <w:br/>
      </w:r>
    </w:p>
    <w:p w14:paraId="33F5B50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14:paraId="742FB07A"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304D7DE7" w14:textId="5952A72F" w:rsidR="00C64707" w:rsidRPr="003F67D9" w:rsidRDefault="003F67D9" w:rsidP="003F67D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9B62FF">
        <w:rPr>
          <w:rFonts w:ascii="Arial" w:hAnsi="Arial"/>
        </w:rPr>
        <w:t xml:space="preserve">We offer no </w:t>
      </w:r>
      <w:r>
        <w:rPr>
          <w:rFonts w:ascii="Arial" w:hAnsi="Arial"/>
        </w:rPr>
        <w:t>assurance of confidentiality.</w:t>
      </w:r>
      <w:r w:rsidR="00752DD2" w:rsidRPr="00C64707">
        <w:rPr>
          <w:rFonts w:ascii="Arial" w:eastAsia="Times New Roman" w:hAnsi="Arial" w:cs="Arial"/>
          <w:b/>
          <w:bCs/>
          <w:color w:val="555555"/>
          <w:sz w:val="24"/>
          <w:szCs w:val="24"/>
        </w:rPr>
        <w:t xml:space="preserve"> </w:t>
      </w:r>
      <w:r w:rsidR="00C64707" w:rsidRPr="00C64707">
        <w:rPr>
          <w:rFonts w:ascii="Arial" w:eastAsia="Times New Roman" w:hAnsi="Arial" w:cs="Arial"/>
          <w:b/>
          <w:bCs/>
          <w:color w:val="555555"/>
          <w:sz w:val="24"/>
          <w:szCs w:val="24"/>
        </w:rPr>
        <w:br/>
      </w:r>
    </w:p>
    <w:p w14:paraId="27E3DB3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14:paraId="1F9179B9" w14:textId="2C58E67B" w:rsidR="00C64707" w:rsidRPr="003F67D9" w:rsidRDefault="00C64707" w:rsidP="008C2AF9">
      <w:pPr>
        <w:shd w:val="clear" w:color="auto" w:fill="FFFFFF"/>
        <w:spacing w:after="0" w:line="240" w:lineRule="auto"/>
        <w:rPr>
          <w:rFonts w:ascii="Arial" w:hAnsi="Arial"/>
        </w:rPr>
      </w:pPr>
      <w:r w:rsidRPr="00C64707">
        <w:rPr>
          <w:rFonts w:ascii="Arial" w:eastAsia="Times New Roman" w:hAnsi="Arial" w:cs="Arial"/>
          <w:color w:val="555555"/>
          <w:sz w:val="24"/>
          <w:szCs w:val="24"/>
        </w:rPr>
        <w:br/>
      </w:r>
      <w:r w:rsidR="003F67D9" w:rsidRPr="009B62FF">
        <w:rPr>
          <w:rFonts w:ascii="Arial" w:hAnsi="Arial"/>
        </w:rPr>
        <w:t>Th</w:t>
      </w:r>
      <w:r w:rsidR="003F67D9">
        <w:rPr>
          <w:rFonts w:ascii="Arial" w:hAnsi="Arial"/>
        </w:rPr>
        <w:t>ere are no sensitive questions.</w:t>
      </w:r>
      <w:r w:rsidRPr="00C64707">
        <w:rPr>
          <w:rFonts w:ascii="Arial" w:eastAsia="Times New Roman" w:hAnsi="Arial" w:cs="Arial"/>
          <w:color w:val="555555"/>
          <w:sz w:val="24"/>
          <w:szCs w:val="24"/>
        </w:rPr>
        <w:br/>
      </w:r>
    </w:p>
    <w:p w14:paraId="2AF7734B" w14:textId="35C6423F"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14:paraId="720EC9DA" w14:textId="77777777" w:rsidR="00C64707" w:rsidRPr="008C2AF9" w:rsidRDefault="00C64707" w:rsidP="00C6470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8C2AF9">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14:paraId="3C62A695" w14:textId="77777777" w:rsidR="00C64707" w:rsidRPr="00705F23" w:rsidRDefault="00C64707" w:rsidP="003F67D9">
      <w:pPr>
        <w:numPr>
          <w:ilvl w:val="0"/>
          <w:numId w:val="2"/>
        </w:numPr>
        <w:shd w:val="clear" w:color="auto" w:fill="FFFFFF"/>
        <w:spacing w:before="100" w:beforeAutospacing="1" w:after="225" w:line="240" w:lineRule="auto"/>
        <w:rPr>
          <w:rFonts w:ascii="Arial" w:eastAsia="Times New Roman" w:hAnsi="Arial" w:cs="Arial"/>
          <w:sz w:val="24"/>
          <w:szCs w:val="24"/>
        </w:rPr>
      </w:pPr>
      <w:r w:rsidRPr="008C2AF9">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r w:rsidRPr="003F67D9">
        <w:rPr>
          <w:rFonts w:ascii="Arial" w:eastAsia="Times New Roman" w:hAnsi="Arial" w:cs="Arial"/>
          <w:color w:val="555555"/>
          <w:sz w:val="24"/>
          <w:szCs w:val="24"/>
        </w:rPr>
        <w:br/>
      </w:r>
    </w:p>
    <w:p w14:paraId="6272A2FF" w14:textId="0F28BA9C" w:rsidR="003F67D9" w:rsidRPr="00705F23" w:rsidRDefault="00B62136" w:rsidP="003F67D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rPr>
      </w:pPr>
      <w:r>
        <w:rPr>
          <w:rFonts w:ascii="Arial" w:hAnsi="Arial"/>
        </w:rPr>
        <w:t>T</w:t>
      </w:r>
      <w:r w:rsidR="003F67D9" w:rsidRPr="00705F23">
        <w:rPr>
          <w:rFonts w:ascii="Arial" w:hAnsi="Arial"/>
        </w:rPr>
        <w:t xml:space="preserve">he </w:t>
      </w:r>
      <w:r w:rsidR="00FE52F4">
        <w:rPr>
          <w:rFonts w:ascii="Arial" w:hAnsi="Arial"/>
        </w:rPr>
        <w:t xml:space="preserve">average </w:t>
      </w:r>
      <w:r w:rsidR="003F67D9" w:rsidRPr="00705F23">
        <w:rPr>
          <w:rFonts w:ascii="Arial" w:hAnsi="Arial"/>
        </w:rPr>
        <w:t xml:space="preserve">number of notices filed </w:t>
      </w:r>
      <w:r w:rsidR="00FE52F4">
        <w:rPr>
          <w:rFonts w:ascii="Arial" w:hAnsi="Arial"/>
        </w:rPr>
        <w:t>with the FAA fell to</w:t>
      </w:r>
      <w:r w:rsidR="00FE52F4" w:rsidRPr="00705F23">
        <w:rPr>
          <w:rFonts w:ascii="Arial" w:hAnsi="Arial"/>
        </w:rPr>
        <w:t xml:space="preserve"> </w:t>
      </w:r>
      <w:r w:rsidR="003F67D9" w:rsidRPr="00705F23">
        <w:rPr>
          <w:rFonts w:ascii="Arial" w:hAnsi="Arial"/>
        </w:rPr>
        <w:t xml:space="preserve">approximately </w:t>
      </w:r>
      <w:r w:rsidR="00785561" w:rsidRPr="00705F23">
        <w:rPr>
          <w:rFonts w:ascii="Arial" w:hAnsi="Arial"/>
        </w:rPr>
        <w:t>350</w:t>
      </w:r>
      <w:r w:rsidR="00FE52F4">
        <w:rPr>
          <w:rFonts w:ascii="Arial" w:hAnsi="Arial"/>
        </w:rPr>
        <w:t xml:space="preserve"> an</w:t>
      </w:r>
      <w:r>
        <w:rPr>
          <w:rFonts w:ascii="Arial" w:hAnsi="Arial"/>
        </w:rPr>
        <w:t>nually</w:t>
      </w:r>
      <w:r w:rsidR="008740A9">
        <w:rPr>
          <w:rFonts w:ascii="Arial" w:hAnsi="Arial"/>
        </w:rPr>
        <w:t xml:space="preserve"> since the last renewal of this collection</w:t>
      </w:r>
      <w:r>
        <w:rPr>
          <w:rFonts w:ascii="Arial" w:hAnsi="Arial"/>
        </w:rPr>
        <w:t>, so we are basing our number of respondents on this number</w:t>
      </w:r>
      <w:r w:rsidR="003F67D9" w:rsidRPr="00705F23">
        <w:rPr>
          <w:rFonts w:ascii="Arial" w:hAnsi="Arial"/>
        </w:rPr>
        <w:t xml:space="preserve">.  The amount of time to complete the requested information </w:t>
      </w:r>
      <w:r>
        <w:rPr>
          <w:rFonts w:ascii="Arial" w:hAnsi="Arial"/>
        </w:rPr>
        <w:t>remains at</w:t>
      </w:r>
      <w:r w:rsidR="00FE52F4" w:rsidRPr="00705F23">
        <w:rPr>
          <w:rFonts w:ascii="Arial" w:hAnsi="Arial"/>
        </w:rPr>
        <w:t xml:space="preserve"> </w:t>
      </w:r>
      <w:r w:rsidR="003F67D9" w:rsidRPr="00705F23">
        <w:rPr>
          <w:rFonts w:ascii="Arial" w:hAnsi="Arial"/>
        </w:rPr>
        <w:t>60 minutes (1 hour).</w:t>
      </w:r>
    </w:p>
    <w:p w14:paraId="62E3ECCC" w14:textId="71B97D2A" w:rsidR="003F67D9" w:rsidRPr="00705F23" w:rsidRDefault="00785561" w:rsidP="003F67D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rPr>
      </w:pPr>
      <w:r w:rsidRPr="00705F23">
        <w:rPr>
          <w:rFonts w:ascii="Arial" w:hAnsi="Arial"/>
        </w:rPr>
        <w:t xml:space="preserve">350 </w:t>
      </w:r>
      <w:r w:rsidR="003F67D9" w:rsidRPr="00705F23">
        <w:rPr>
          <w:rFonts w:ascii="Arial" w:hAnsi="Arial"/>
        </w:rPr>
        <w:t xml:space="preserve">X 1.0 hour = </w:t>
      </w:r>
      <w:r w:rsidRPr="00705F23">
        <w:rPr>
          <w:rFonts w:ascii="Arial" w:hAnsi="Arial"/>
        </w:rPr>
        <w:t xml:space="preserve">350 </w:t>
      </w:r>
      <w:r w:rsidR="003F67D9" w:rsidRPr="00705F23">
        <w:rPr>
          <w:rFonts w:ascii="Arial" w:hAnsi="Arial"/>
        </w:rPr>
        <w:t>hours</w:t>
      </w:r>
    </w:p>
    <w:p w14:paraId="42FCB6FC" w14:textId="377F114C" w:rsidR="00121412" w:rsidRDefault="003F67D9" w:rsidP="003F67D9">
      <w:pPr>
        <w:shd w:val="clear" w:color="auto" w:fill="FFFFFF"/>
        <w:spacing w:before="100" w:beforeAutospacing="1" w:after="225" w:line="240" w:lineRule="auto"/>
        <w:ind w:left="360"/>
        <w:rPr>
          <w:rFonts w:ascii="Arial" w:hAnsi="Arial"/>
        </w:rPr>
      </w:pPr>
      <w:r w:rsidRPr="00705F23">
        <w:rPr>
          <w:rFonts w:ascii="Arial" w:hAnsi="Arial"/>
        </w:rPr>
        <w:t xml:space="preserve">The hourly cost to the respondents is estimated to be </w:t>
      </w:r>
      <w:r w:rsidR="0010057F" w:rsidRPr="0010057F">
        <w:rPr>
          <w:rFonts w:ascii="Arial" w:hAnsi="Arial"/>
        </w:rPr>
        <w:t>$18,900</w:t>
      </w:r>
      <w:r w:rsidRPr="00705F23">
        <w:rPr>
          <w:rFonts w:ascii="Arial" w:hAnsi="Arial"/>
        </w:rPr>
        <w:t xml:space="preserve">.  </w:t>
      </w:r>
    </w:p>
    <w:p w14:paraId="5D0037FB" w14:textId="555F97B5" w:rsidR="003F67D9" w:rsidRDefault="003F67D9" w:rsidP="003F67D9">
      <w:pPr>
        <w:shd w:val="clear" w:color="auto" w:fill="FFFFFF"/>
        <w:spacing w:before="100" w:beforeAutospacing="1" w:after="225" w:line="240" w:lineRule="auto"/>
        <w:ind w:left="360"/>
        <w:rPr>
          <w:rFonts w:ascii="Arial" w:hAnsi="Arial"/>
        </w:rPr>
      </w:pPr>
      <w:r w:rsidRPr="00705F23">
        <w:rPr>
          <w:rFonts w:ascii="Arial" w:hAnsi="Arial"/>
        </w:rPr>
        <w:t xml:space="preserve">This is based on </w:t>
      </w:r>
      <w:r w:rsidR="0053557B">
        <w:rPr>
          <w:rFonts w:ascii="Arial" w:hAnsi="Arial"/>
        </w:rPr>
        <w:t xml:space="preserve">the mean hourly wage of </w:t>
      </w:r>
      <w:r w:rsidR="008740A9">
        <w:rPr>
          <w:rFonts w:ascii="Arial" w:hAnsi="Arial"/>
        </w:rPr>
        <w:t>a</w:t>
      </w:r>
      <w:r w:rsidR="0010057F">
        <w:rPr>
          <w:rFonts w:ascii="Arial" w:hAnsi="Arial"/>
        </w:rPr>
        <w:t>n</w:t>
      </w:r>
      <w:r w:rsidR="008740A9">
        <w:rPr>
          <w:rFonts w:ascii="Arial" w:hAnsi="Arial"/>
        </w:rPr>
        <w:t xml:space="preserve"> </w:t>
      </w:r>
      <w:r w:rsidR="001A0D40" w:rsidRPr="001A0D40">
        <w:rPr>
          <w:rFonts w:ascii="Arial" w:hAnsi="Arial"/>
        </w:rPr>
        <w:t>Airfield Operations Specialist</w:t>
      </w:r>
      <w:r w:rsidR="00F01297">
        <w:rPr>
          <w:rStyle w:val="FootnoteReference"/>
          <w:rFonts w:ascii="Arial" w:hAnsi="Arial"/>
        </w:rPr>
        <w:footnoteReference w:id="1"/>
      </w:r>
      <w:r w:rsidR="006C0ECD">
        <w:rPr>
          <w:rFonts w:ascii="Arial" w:hAnsi="Arial"/>
        </w:rPr>
        <w:t xml:space="preserve"> </w:t>
      </w:r>
      <w:r w:rsidR="0053557B">
        <w:rPr>
          <w:rFonts w:ascii="Arial" w:hAnsi="Arial"/>
        </w:rPr>
        <w:t xml:space="preserve">of </w:t>
      </w:r>
      <w:r w:rsidRPr="00705F23">
        <w:rPr>
          <w:rFonts w:ascii="Arial" w:hAnsi="Arial"/>
        </w:rPr>
        <w:t>$</w:t>
      </w:r>
      <w:r w:rsidR="001A0D40">
        <w:rPr>
          <w:rFonts w:ascii="Arial" w:hAnsi="Arial"/>
        </w:rPr>
        <w:t>27</w:t>
      </w:r>
      <w:r w:rsidR="0053557B">
        <w:rPr>
          <w:rFonts w:ascii="Arial" w:hAnsi="Arial"/>
        </w:rPr>
        <w:t xml:space="preserve"> (rounded)</w:t>
      </w:r>
      <w:r w:rsidR="008740A9">
        <w:rPr>
          <w:rFonts w:ascii="Arial" w:hAnsi="Arial"/>
        </w:rPr>
        <w:t xml:space="preserve">, </w:t>
      </w:r>
      <w:r w:rsidR="0010057F" w:rsidRPr="0010057F">
        <w:rPr>
          <w:rFonts w:ascii="Arial" w:hAnsi="Arial"/>
        </w:rPr>
        <w:t>multiplied by 2 to account for benefits plus other overhead costs such as rent, utilities, and office equipment</w:t>
      </w:r>
      <w:r w:rsidR="0010057F">
        <w:rPr>
          <w:rStyle w:val="FootnoteReference"/>
          <w:rFonts w:ascii="Arial" w:hAnsi="Arial"/>
        </w:rPr>
        <w:footnoteReference w:id="2"/>
      </w:r>
      <w:r w:rsidR="0010057F" w:rsidRPr="0010057F">
        <w:rPr>
          <w:rFonts w:ascii="Arial" w:hAnsi="Arial"/>
        </w:rPr>
        <w:t>: ($27 x 2) X 350  = $18,900.</w:t>
      </w:r>
      <w:r w:rsidR="00672E6F">
        <w:rPr>
          <w:rFonts w:ascii="Arial" w:hAnsi="Arial"/>
        </w:rPr>
        <w:t xml:space="preserve"> </w:t>
      </w:r>
    </w:p>
    <w:p w14:paraId="5A7FF485" w14:textId="79D48AB9" w:rsidR="005676EF" w:rsidRDefault="005676EF" w:rsidP="003F67D9">
      <w:pPr>
        <w:shd w:val="clear" w:color="auto" w:fill="FFFFFF"/>
        <w:spacing w:before="100" w:beforeAutospacing="1" w:after="225" w:line="240" w:lineRule="auto"/>
        <w:ind w:left="360"/>
        <w:rPr>
          <w:rFonts w:ascii="Arial" w:hAnsi="Arial"/>
        </w:rPr>
      </w:pPr>
    </w:p>
    <w:tbl>
      <w:tblPr>
        <w:tblW w:w="4678" w:type="dxa"/>
        <w:tblLook w:val="04A0" w:firstRow="1" w:lastRow="0" w:firstColumn="1" w:lastColumn="0" w:noHBand="0" w:noVBand="1"/>
      </w:tblPr>
      <w:tblGrid>
        <w:gridCol w:w="1900"/>
        <w:gridCol w:w="1199"/>
        <w:gridCol w:w="1579"/>
      </w:tblGrid>
      <w:tr w:rsidR="005676EF" w:rsidRPr="00E34880" w14:paraId="3B34B858" w14:textId="77777777" w:rsidTr="00C41ECA">
        <w:trPr>
          <w:trHeight w:val="630"/>
          <w:tblHead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C3D3" w14:textId="77777777" w:rsidR="005676EF" w:rsidRPr="00C41ECA" w:rsidRDefault="005676EF" w:rsidP="00564DAE">
            <w:pPr>
              <w:spacing w:after="0" w:line="240" w:lineRule="auto"/>
              <w:rPr>
                <w:rFonts w:ascii="Calibri" w:eastAsia="Times New Roman" w:hAnsi="Calibri" w:cs="Calibri"/>
                <w:b/>
                <w:color w:val="000000"/>
              </w:rPr>
            </w:pPr>
            <w:r w:rsidRPr="00C41ECA">
              <w:rPr>
                <w:rFonts w:ascii="Calibri" w:eastAsia="Times New Roman" w:hAnsi="Calibri" w:cs="Calibri"/>
                <w:b/>
                <w:color w:val="000000"/>
              </w:rPr>
              <w:t> Summary (Annual numbers)</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72702AD9" w14:textId="77777777" w:rsidR="005676EF" w:rsidRPr="00E34880" w:rsidRDefault="005676EF" w:rsidP="00564DAE">
            <w:pPr>
              <w:spacing w:after="0" w:line="240" w:lineRule="auto"/>
              <w:rPr>
                <w:rFonts w:ascii="Calibri" w:eastAsia="Times New Roman" w:hAnsi="Calibri" w:cs="Calibri"/>
                <w:b/>
                <w:bCs/>
                <w:color w:val="000000"/>
              </w:rPr>
            </w:pPr>
            <w:r w:rsidRPr="00E34880">
              <w:rPr>
                <w:rFonts w:ascii="Calibri" w:eastAsia="Times New Roman" w:hAnsi="Calibri"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5428C5AF" w14:textId="77777777" w:rsidR="005676EF" w:rsidRPr="00E34880" w:rsidRDefault="005676EF" w:rsidP="00564DAE">
            <w:pPr>
              <w:spacing w:after="0" w:line="240" w:lineRule="auto"/>
              <w:rPr>
                <w:rFonts w:ascii="Calibri" w:eastAsia="Times New Roman" w:hAnsi="Calibri" w:cs="Calibri"/>
                <w:b/>
                <w:bCs/>
                <w:color w:val="000000"/>
              </w:rPr>
            </w:pPr>
            <w:r w:rsidRPr="00E34880">
              <w:rPr>
                <w:rFonts w:ascii="Calibri" w:eastAsia="Times New Roman" w:hAnsi="Calibri" w:cs="Calibri"/>
                <w:b/>
                <w:bCs/>
                <w:color w:val="000000"/>
              </w:rPr>
              <w:t>Recordkeeping</w:t>
            </w:r>
          </w:p>
        </w:tc>
      </w:tr>
      <w:tr w:rsidR="005676EF" w:rsidRPr="00E34880" w14:paraId="01CBED05" w14:textId="77777777" w:rsidTr="00C41ECA">
        <w:trPr>
          <w:trHeight w:val="330"/>
        </w:trPr>
        <w:tc>
          <w:tcPr>
            <w:tcW w:w="4678"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90E5C7" w14:textId="77777777" w:rsidR="005676EF" w:rsidRPr="00E34880" w:rsidRDefault="005676EF" w:rsidP="00564DAE">
            <w:pPr>
              <w:spacing w:after="0" w:line="240" w:lineRule="auto"/>
              <w:jc w:val="center"/>
              <w:rPr>
                <w:rFonts w:ascii="Calibri" w:eastAsia="Times New Roman" w:hAnsi="Calibri" w:cs="Calibri"/>
                <w:color w:val="000000"/>
                <w:sz w:val="24"/>
                <w:szCs w:val="24"/>
              </w:rPr>
            </w:pPr>
            <w:r>
              <w:rPr>
                <w:rFonts w:ascii="Calibri" w:eastAsia="Times New Roman" w:hAnsi="Calibri" w:cs="Calibri"/>
                <w:noProof/>
                <w:color w:val="000000"/>
                <w:sz w:val="24"/>
                <w:szCs w:val="24"/>
              </w:rPr>
              <w:t>IC 1</w:t>
            </w:r>
          </w:p>
        </w:tc>
      </w:tr>
      <w:tr w:rsidR="005676EF" w:rsidRPr="00E34880" w14:paraId="06ED4C2D" w14:textId="77777777" w:rsidTr="00C41ECA">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5097AF" w14:textId="77777777" w:rsidR="005676EF" w:rsidRPr="00E34880" w:rsidRDefault="005676EF" w:rsidP="00564DAE">
            <w:pPr>
              <w:spacing w:after="0" w:line="240" w:lineRule="auto"/>
              <w:rPr>
                <w:rFonts w:ascii="Calibri" w:eastAsia="Times New Roman" w:hAnsi="Calibri" w:cs="Calibri"/>
                <w:b/>
                <w:bCs/>
                <w:color w:val="000000"/>
              </w:rPr>
            </w:pPr>
            <w:r w:rsidRPr="00E34880">
              <w:rPr>
                <w:rFonts w:ascii="Calibri" w:eastAsia="Times New Roman" w:hAnsi="Calibri" w:cs="Calibri"/>
                <w:b/>
                <w:bCs/>
                <w:color w:val="000000"/>
              </w:rPr>
              <w:t># of Respondents</w:t>
            </w:r>
          </w:p>
        </w:tc>
        <w:tc>
          <w:tcPr>
            <w:tcW w:w="1199" w:type="dxa"/>
            <w:tcBorders>
              <w:top w:val="nil"/>
              <w:left w:val="nil"/>
              <w:bottom w:val="single" w:sz="4" w:space="0" w:color="auto"/>
              <w:right w:val="single" w:sz="4" w:space="0" w:color="auto"/>
            </w:tcBorders>
            <w:shd w:val="clear" w:color="auto" w:fill="auto"/>
            <w:noWrap/>
            <w:vAlign w:val="bottom"/>
            <w:hideMark/>
          </w:tcPr>
          <w:p w14:paraId="39D7D743" w14:textId="592F528F" w:rsidR="005676EF" w:rsidRPr="00E34880" w:rsidRDefault="005676EF" w:rsidP="00564DAE">
            <w:pPr>
              <w:spacing w:after="0" w:line="240" w:lineRule="auto"/>
              <w:rPr>
                <w:rFonts w:ascii="Calibri" w:eastAsia="Times New Roman" w:hAnsi="Calibri" w:cs="Calibri"/>
                <w:color w:val="000000"/>
              </w:rPr>
            </w:pPr>
            <w:r w:rsidRPr="00E34880">
              <w:rPr>
                <w:rFonts w:ascii="Calibri" w:eastAsia="Times New Roman" w:hAnsi="Calibri" w:cs="Calibri"/>
                <w:color w:val="000000"/>
              </w:rPr>
              <w:t> </w:t>
            </w:r>
            <w:r w:rsidR="00921B57">
              <w:rPr>
                <w:rFonts w:ascii="Calibri" w:eastAsia="Times New Roman" w:hAnsi="Calibri" w:cs="Calibri"/>
                <w:color w:val="000000"/>
              </w:rPr>
              <w:t>350</w:t>
            </w:r>
          </w:p>
        </w:tc>
        <w:tc>
          <w:tcPr>
            <w:tcW w:w="1579" w:type="dxa"/>
            <w:tcBorders>
              <w:top w:val="nil"/>
              <w:left w:val="nil"/>
              <w:bottom w:val="single" w:sz="4" w:space="0" w:color="auto"/>
              <w:right w:val="single" w:sz="4" w:space="0" w:color="auto"/>
            </w:tcBorders>
            <w:shd w:val="clear" w:color="auto" w:fill="auto"/>
            <w:noWrap/>
            <w:vAlign w:val="bottom"/>
            <w:hideMark/>
          </w:tcPr>
          <w:p w14:paraId="286A0923" w14:textId="05A02F85" w:rsidR="005676EF" w:rsidRPr="00E34880" w:rsidRDefault="005676EF" w:rsidP="00564DAE">
            <w:pPr>
              <w:spacing w:after="0" w:line="240" w:lineRule="auto"/>
              <w:rPr>
                <w:rFonts w:ascii="Calibri" w:eastAsia="Times New Roman" w:hAnsi="Calibri" w:cs="Calibri"/>
                <w:color w:val="000000"/>
              </w:rPr>
            </w:pPr>
            <w:r w:rsidRPr="00E34880">
              <w:rPr>
                <w:rFonts w:ascii="Calibri" w:eastAsia="Times New Roman" w:hAnsi="Calibri" w:cs="Calibri"/>
                <w:color w:val="000000"/>
              </w:rPr>
              <w:t> </w:t>
            </w:r>
            <w:r w:rsidR="003C5EA0">
              <w:rPr>
                <w:rFonts w:ascii="Calibri" w:eastAsia="Times New Roman" w:hAnsi="Calibri" w:cs="Calibri"/>
                <w:color w:val="000000"/>
              </w:rPr>
              <w:t>0</w:t>
            </w:r>
          </w:p>
        </w:tc>
      </w:tr>
      <w:tr w:rsidR="005676EF" w:rsidRPr="00E34880" w14:paraId="0FBEA406" w14:textId="77777777" w:rsidTr="00C41ECA">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900043" w14:textId="77777777" w:rsidR="005676EF" w:rsidRPr="00E34880" w:rsidRDefault="005676EF" w:rsidP="00564DAE">
            <w:pPr>
              <w:spacing w:after="0" w:line="240" w:lineRule="auto"/>
              <w:rPr>
                <w:rFonts w:ascii="Calibri" w:eastAsia="Times New Roman" w:hAnsi="Calibri" w:cs="Calibri"/>
                <w:b/>
                <w:bCs/>
                <w:color w:val="000000"/>
              </w:rPr>
            </w:pPr>
            <w:r w:rsidRPr="00E34880">
              <w:rPr>
                <w:rFonts w:ascii="Calibri" w:eastAsia="Times New Roman" w:hAnsi="Calibri" w:cs="Calibri"/>
                <w:b/>
                <w:bCs/>
                <w:color w:val="000000"/>
              </w:rPr>
              <w:t># of Responses</w:t>
            </w:r>
            <w:r>
              <w:rPr>
                <w:rFonts w:ascii="Calibri" w:eastAsia="Times New Roman" w:hAnsi="Calibri" w:cs="Calibri"/>
                <w:b/>
                <w:bCs/>
                <w:noProof/>
                <w:color w:val="000000"/>
              </w:rPr>
              <w:t xml:space="preserve"> per respondent</w:t>
            </w:r>
          </w:p>
        </w:tc>
        <w:tc>
          <w:tcPr>
            <w:tcW w:w="1199" w:type="dxa"/>
            <w:tcBorders>
              <w:top w:val="nil"/>
              <w:left w:val="nil"/>
              <w:bottom w:val="single" w:sz="4" w:space="0" w:color="auto"/>
              <w:right w:val="single" w:sz="4" w:space="0" w:color="auto"/>
            </w:tcBorders>
            <w:shd w:val="clear" w:color="auto" w:fill="auto"/>
            <w:noWrap/>
            <w:vAlign w:val="bottom"/>
            <w:hideMark/>
          </w:tcPr>
          <w:p w14:paraId="2766E0BC" w14:textId="7FB0ED6C" w:rsidR="005676EF" w:rsidRPr="00E34880" w:rsidRDefault="005676EF" w:rsidP="00564DAE">
            <w:pPr>
              <w:spacing w:after="0" w:line="240" w:lineRule="auto"/>
              <w:rPr>
                <w:rFonts w:ascii="Calibri" w:eastAsia="Times New Roman" w:hAnsi="Calibri" w:cs="Calibri"/>
                <w:color w:val="000000"/>
              </w:rPr>
            </w:pPr>
            <w:r w:rsidRPr="00E34880">
              <w:rPr>
                <w:rFonts w:ascii="Calibri" w:eastAsia="Times New Roman" w:hAnsi="Calibri" w:cs="Calibri"/>
                <w:color w:val="000000"/>
              </w:rPr>
              <w:t> </w:t>
            </w:r>
            <w:r w:rsidR="003C5EA0">
              <w:rPr>
                <w:rFonts w:ascii="Calibri" w:eastAsia="Times New Roman" w:hAnsi="Calibri"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hideMark/>
          </w:tcPr>
          <w:p w14:paraId="30C85055" w14:textId="5561AD4A" w:rsidR="005676EF" w:rsidRPr="00E34880" w:rsidRDefault="005676EF" w:rsidP="00564DAE">
            <w:pPr>
              <w:spacing w:after="0" w:line="240" w:lineRule="auto"/>
              <w:rPr>
                <w:rFonts w:ascii="Calibri" w:eastAsia="Times New Roman" w:hAnsi="Calibri" w:cs="Calibri"/>
                <w:color w:val="000000"/>
              </w:rPr>
            </w:pPr>
            <w:r w:rsidRPr="00E34880">
              <w:rPr>
                <w:rFonts w:ascii="Calibri" w:eastAsia="Times New Roman" w:hAnsi="Calibri" w:cs="Calibri"/>
                <w:color w:val="000000"/>
              </w:rPr>
              <w:t> </w:t>
            </w:r>
            <w:r w:rsidR="003C5EA0">
              <w:rPr>
                <w:rFonts w:ascii="Calibri" w:eastAsia="Times New Roman" w:hAnsi="Calibri" w:cs="Calibri"/>
                <w:color w:val="000000"/>
              </w:rPr>
              <w:t>0</w:t>
            </w:r>
          </w:p>
        </w:tc>
      </w:tr>
      <w:tr w:rsidR="005676EF" w:rsidRPr="00E34880" w14:paraId="347029A2" w14:textId="77777777" w:rsidTr="00C41ECA">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FA7372C" w14:textId="77777777" w:rsidR="005676EF" w:rsidRPr="00E34880" w:rsidRDefault="005676EF" w:rsidP="00564DAE">
            <w:pPr>
              <w:spacing w:after="0" w:line="240" w:lineRule="auto"/>
              <w:rPr>
                <w:rFonts w:ascii="Calibri" w:eastAsia="Times New Roman" w:hAnsi="Calibri" w:cs="Calibri"/>
                <w:b/>
                <w:bCs/>
                <w:color w:val="000000"/>
              </w:rPr>
            </w:pPr>
            <w:r w:rsidRPr="00E34880">
              <w:rPr>
                <w:rFonts w:ascii="Calibri" w:eastAsia="Times New Roman" w:hAnsi="Calibri" w:cs="Calibri"/>
                <w:b/>
                <w:bCs/>
                <w:color w:val="000000"/>
              </w:rPr>
              <w:t>Time per Response</w:t>
            </w:r>
          </w:p>
        </w:tc>
        <w:tc>
          <w:tcPr>
            <w:tcW w:w="1199" w:type="dxa"/>
            <w:tcBorders>
              <w:top w:val="nil"/>
              <w:left w:val="nil"/>
              <w:bottom w:val="single" w:sz="4" w:space="0" w:color="auto"/>
              <w:right w:val="single" w:sz="4" w:space="0" w:color="auto"/>
            </w:tcBorders>
            <w:shd w:val="clear" w:color="auto" w:fill="auto"/>
            <w:noWrap/>
            <w:vAlign w:val="bottom"/>
            <w:hideMark/>
          </w:tcPr>
          <w:p w14:paraId="6CFC6747" w14:textId="5BC778DA" w:rsidR="005676EF" w:rsidRPr="00E34880" w:rsidRDefault="005676EF" w:rsidP="00564DAE">
            <w:pPr>
              <w:spacing w:after="0" w:line="240" w:lineRule="auto"/>
              <w:rPr>
                <w:rFonts w:ascii="Calibri" w:eastAsia="Times New Roman" w:hAnsi="Calibri" w:cs="Calibri"/>
                <w:color w:val="000000"/>
              </w:rPr>
            </w:pPr>
            <w:r w:rsidRPr="00E34880">
              <w:rPr>
                <w:rFonts w:ascii="Calibri" w:eastAsia="Times New Roman" w:hAnsi="Calibri" w:cs="Calibri"/>
                <w:color w:val="000000"/>
              </w:rPr>
              <w:t> </w:t>
            </w:r>
            <w:r w:rsidR="003C5EA0">
              <w:rPr>
                <w:rFonts w:ascii="Calibri" w:eastAsia="Times New Roman" w:hAnsi="Calibri" w:cs="Calibri"/>
                <w:color w:val="000000"/>
              </w:rPr>
              <w:t>1 Hr.</w:t>
            </w:r>
          </w:p>
        </w:tc>
        <w:tc>
          <w:tcPr>
            <w:tcW w:w="1579" w:type="dxa"/>
            <w:tcBorders>
              <w:top w:val="nil"/>
              <w:left w:val="nil"/>
              <w:bottom w:val="single" w:sz="4" w:space="0" w:color="auto"/>
              <w:right w:val="single" w:sz="4" w:space="0" w:color="auto"/>
            </w:tcBorders>
            <w:shd w:val="clear" w:color="auto" w:fill="auto"/>
            <w:noWrap/>
            <w:vAlign w:val="bottom"/>
            <w:hideMark/>
          </w:tcPr>
          <w:p w14:paraId="2A12F5E5" w14:textId="1F41D2F1" w:rsidR="005676EF" w:rsidRPr="00E34880" w:rsidRDefault="005676EF" w:rsidP="00564DAE">
            <w:pPr>
              <w:spacing w:after="0" w:line="240" w:lineRule="auto"/>
              <w:rPr>
                <w:rFonts w:ascii="Calibri" w:eastAsia="Times New Roman" w:hAnsi="Calibri" w:cs="Calibri"/>
                <w:color w:val="000000"/>
              </w:rPr>
            </w:pPr>
            <w:r w:rsidRPr="00E34880">
              <w:rPr>
                <w:rFonts w:ascii="Calibri" w:eastAsia="Times New Roman" w:hAnsi="Calibri" w:cs="Calibri"/>
                <w:color w:val="000000"/>
              </w:rPr>
              <w:t> </w:t>
            </w:r>
            <w:r w:rsidR="003C5EA0">
              <w:rPr>
                <w:rFonts w:ascii="Calibri" w:eastAsia="Times New Roman" w:hAnsi="Calibri" w:cs="Calibri"/>
                <w:color w:val="000000"/>
              </w:rPr>
              <w:t>0</w:t>
            </w:r>
          </w:p>
        </w:tc>
      </w:tr>
      <w:tr w:rsidR="00515F5B" w:rsidRPr="00E34880" w14:paraId="46EEC4FF" w14:textId="77777777" w:rsidTr="00C41ECA">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7FA86980" w14:textId="3E0835CB" w:rsidR="00515F5B" w:rsidRPr="00F8244C" w:rsidRDefault="00515F5B" w:rsidP="00515F5B">
            <w:pPr>
              <w:spacing w:after="0" w:line="240" w:lineRule="auto"/>
              <w:rPr>
                <w:rFonts w:ascii="Calibri" w:eastAsia="Times New Roman" w:hAnsi="Calibri" w:cs="Calibri"/>
                <w:bCs/>
                <w:color w:val="000000"/>
              </w:rPr>
            </w:pPr>
            <w:r>
              <w:rPr>
                <w:rFonts w:cs="Calibri"/>
                <w:b/>
                <w:bCs/>
                <w:color w:val="000000"/>
              </w:rPr>
              <w:t>Total # of responses</w:t>
            </w:r>
          </w:p>
        </w:tc>
        <w:tc>
          <w:tcPr>
            <w:tcW w:w="1199" w:type="dxa"/>
            <w:tcBorders>
              <w:top w:val="nil"/>
              <w:left w:val="nil"/>
              <w:bottom w:val="single" w:sz="4" w:space="0" w:color="auto"/>
              <w:right w:val="single" w:sz="4" w:space="0" w:color="auto"/>
            </w:tcBorders>
            <w:shd w:val="clear" w:color="auto" w:fill="auto"/>
            <w:noWrap/>
            <w:vAlign w:val="bottom"/>
          </w:tcPr>
          <w:p w14:paraId="7AE444A3" w14:textId="2E59A0D1" w:rsidR="00515F5B" w:rsidRPr="00E34880" w:rsidRDefault="003C5EA0" w:rsidP="00515F5B">
            <w:pPr>
              <w:spacing w:after="0" w:line="240" w:lineRule="auto"/>
              <w:rPr>
                <w:rFonts w:ascii="Calibri" w:eastAsia="Times New Roman" w:hAnsi="Calibri" w:cs="Calibri"/>
                <w:color w:val="000000"/>
              </w:rPr>
            </w:pPr>
            <w:r>
              <w:rPr>
                <w:rFonts w:ascii="Calibri" w:eastAsia="Times New Roman" w:hAnsi="Calibri" w:cs="Calibri"/>
                <w:color w:val="000000"/>
              </w:rPr>
              <w:t>350</w:t>
            </w:r>
          </w:p>
        </w:tc>
        <w:tc>
          <w:tcPr>
            <w:tcW w:w="1579" w:type="dxa"/>
            <w:tcBorders>
              <w:top w:val="nil"/>
              <w:left w:val="nil"/>
              <w:bottom w:val="single" w:sz="4" w:space="0" w:color="auto"/>
              <w:right w:val="single" w:sz="4" w:space="0" w:color="auto"/>
            </w:tcBorders>
            <w:shd w:val="clear" w:color="auto" w:fill="auto"/>
            <w:noWrap/>
            <w:vAlign w:val="bottom"/>
          </w:tcPr>
          <w:p w14:paraId="222A2C35" w14:textId="3B461FF9" w:rsidR="00515F5B" w:rsidRPr="00E34880" w:rsidRDefault="003C5EA0" w:rsidP="00515F5B">
            <w:pPr>
              <w:spacing w:after="0" w:line="240" w:lineRule="auto"/>
              <w:rPr>
                <w:rFonts w:ascii="Calibri" w:eastAsia="Times New Roman" w:hAnsi="Calibri" w:cs="Calibri"/>
                <w:color w:val="000000"/>
              </w:rPr>
            </w:pPr>
            <w:r>
              <w:rPr>
                <w:rFonts w:ascii="Calibri" w:eastAsia="Times New Roman" w:hAnsi="Calibri" w:cs="Calibri"/>
                <w:color w:val="000000"/>
              </w:rPr>
              <w:t>0</w:t>
            </w:r>
          </w:p>
        </w:tc>
      </w:tr>
      <w:tr w:rsidR="00515F5B" w:rsidRPr="00E34880" w14:paraId="3619F320" w14:textId="77777777" w:rsidTr="00C41ECA">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0A71DDD4" w14:textId="744029E3" w:rsidR="00515F5B" w:rsidRPr="00E34880" w:rsidRDefault="00515F5B" w:rsidP="00515F5B">
            <w:pPr>
              <w:spacing w:after="0" w:line="240" w:lineRule="auto"/>
              <w:rPr>
                <w:rFonts w:ascii="Calibri" w:eastAsia="Times New Roman" w:hAnsi="Calibri" w:cs="Calibri"/>
                <w:b/>
                <w:bCs/>
                <w:color w:val="000000"/>
              </w:rPr>
            </w:pPr>
            <w:r>
              <w:rPr>
                <w:rFonts w:cs="Calibri"/>
                <w:b/>
                <w:bCs/>
                <w:color w:val="000000"/>
              </w:rPr>
              <w:t>Total burden (hours)</w:t>
            </w:r>
          </w:p>
        </w:tc>
        <w:tc>
          <w:tcPr>
            <w:tcW w:w="1199" w:type="dxa"/>
            <w:tcBorders>
              <w:top w:val="nil"/>
              <w:left w:val="nil"/>
              <w:bottom w:val="single" w:sz="4" w:space="0" w:color="auto"/>
              <w:right w:val="single" w:sz="4" w:space="0" w:color="auto"/>
            </w:tcBorders>
            <w:shd w:val="clear" w:color="auto" w:fill="auto"/>
            <w:noWrap/>
            <w:vAlign w:val="bottom"/>
          </w:tcPr>
          <w:p w14:paraId="4D57CEFA" w14:textId="0D4A8F51" w:rsidR="00515F5B" w:rsidRPr="00E34880" w:rsidRDefault="003C5EA0" w:rsidP="00515F5B">
            <w:pPr>
              <w:spacing w:after="0" w:line="240" w:lineRule="auto"/>
              <w:rPr>
                <w:rFonts w:ascii="Calibri" w:eastAsia="Times New Roman" w:hAnsi="Calibri" w:cs="Calibri"/>
                <w:color w:val="000000"/>
              </w:rPr>
            </w:pPr>
            <w:r>
              <w:rPr>
                <w:rFonts w:ascii="Calibri" w:eastAsia="Times New Roman" w:hAnsi="Calibri" w:cs="Calibri"/>
                <w:color w:val="000000"/>
              </w:rPr>
              <w:t>350</w:t>
            </w:r>
          </w:p>
        </w:tc>
        <w:tc>
          <w:tcPr>
            <w:tcW w:w="1579" w:type="dxa"/>
            <w:tcBorders>
              <w:top w:val="nil"/>
              <w:left w:val="nil"/>
              <w:bottom w:val="single" w:sz="4" w:space="0" w:color="auto"/>
              <w:right w:val="single" w:sz="4" w:space="0" w:color="auto"/>
            </w:tcBorders>
            <w:shd w:val="clear" w:color="auto" w:fill="auto"/>
            <w:noWrap/>
            <w:vAlign w:val="bottom"/>
          </w:tcPr>
          <w:p w14:paraId="3CAC392B" w14:textId="0C4564AF" w:rsidR="00515F5B" w:rsidRPr="00E34880" w:rsidRDefault="003C5EA0" w:rsidP="00515F5B">
            <w:pPr>
              <w:spacing w:after="0" w:line="240" w:lineRule="auto"/>
              <w:rPr>
                <w:rFonts w:ascii="Calibri" w:eastAsia="Times New Roman" w:hAnsi="Calibri" w:cs="Calibri"/>
                <w:color w:val="000000"/>
              </w:rPr>
            </w:pPr>
            <w:r>
              <w:rPr>
                <w:rFonts w:ascii="Calibri" w:eastAsia="Times New Roman" w:hAnsi="Calibri" w:cs="Calibri"/>
                <w:color w:val="000000"/>
              </w:rPr>
              <w:t>0</w:t>
            </w:r>
          </w:p>
        </w:tc>
      </w:tr>
    </w:tbl>
    <w:p w14:paraId="7D9C98BC" w14:textId="4E2C1D2C" w:rsidR="00515F5B" w:rsidRPr="00705F23" w:rsidRDefault="00515F5B" w:rsidP="00F8244C">
      <w:pPr>
        <w:shd w:val="clear" w:color="auto" w:fill="FFFFFF"/>
        <w:spacing w:before="100" w:beforeAutospacing="1" w:after="225" w:line="240" w:lineRule="auto"/>
        <w:rPr>
          <w:rFonts w:ascii="Arial" w:eastAsia="Times New Roman" w:hAnsi="Arial" w:cs="Arial"/>
          <w:sz w:val="24"/>
          <w:szCs w:val="24"/>
        </w:rPr>
      </w:pPr>
    </w:p>
    <w:p w14:paraId="6C708B45"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14:paraId="349BD645"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6C6CCC38" w14:textId="64349849" w:rsidR="00C64707" w:rsidRPr="00A352A5" w:rsidRDefault="00DA261A" w:rsidP="00A352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For the 10% (approximately 35) respondents who use the fillable PDF version of Form 7480-1 and may choose to mail it in rather than sent it via email, the cost could be 35 x $0.55 </w:t>
      </w:r>
      <w:r w:rsidR="00162FEA">
        <w:rPr>
          <w:rFonts w:ascii="Arial" w:hAnsi="Arial"/>
        </w:rPr>
        <w:t>(cost of first class stamp</w:t>
      </w:r>
      <w:r w:rsidR="0010057F">
        <w:rPr>
          <w:rStyle w:val="FootnoteReference"/>
          <w:rFonts w:ascii="Arial" w:hAnsi="Arial"/>
        </w:rPr>
        <w:footnoteReference w:id="3"/>
      </w:r>
      <w:r w:rsidR="00162FEA">
        <w:rPr>
          <w:rFonts w:ascii="Arial" w:hAnsi="Arial"/>
        </w:rPr>
        <w:t xml:space="preserve">) </w:t>
      </w:r>
      <w:r>
        <w:rPr>
          <w:rFonts w:ascii="Arial" w:hAnsi="Arial"/>
        </w:rPr>
        <w:t xml:space="preserve">= $19.25. </w:t>
      </w:r>
      <w:r w:rsidR="00162FEA">
        <w:rPr>
          <w:rFonts w:ascii="Arial" w:hAnsi="Arial"/>
        </w:rPr>
        <w:t>This is the estimated total annual cost burden (material cost) to respondents.</w:t>
      </w:r>
      <w:r w:rsidR="00C64707" w:rsidRPr="00C64707">
        <w:rPr>
          <w:rFonts w:ascii="Arial" w:eastAsia="Times New Roman" w:hAnsi="Arial" w:cs="Arial"/>
          <w:color w:val="555555"/>
          <w:sz w:val="24"/>
          <w:szCs w:val="24"/>
        </w:rPr>
        <w:br/>
      </w:r>
    </w:p>
    <w:p w14:paraId="24E36AB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422578CC" w14:textId="0AC9D724" w:rsidR="00426A4B" w:rsidRDefault="00C64707" w:rsidP="00166932">
      <w:pPr>
        <w:shd w:val="clear" w:color="auto" w:fill="FFFFFF"/>
        <w:spacing w:after="0" w:line="240" w:lineRule="auto"/>
        <w:rPr>
          <w:rFonts w:ascii="Arial" w:hAnsi="Arial"/>
        </w:rPr>
      </w:pPr>
      <w:r w:rsidRPr="00C64707">
        <w:rPr>
          <w:rFonts w:ascii="Arial" w:eastAsia="Times New Roman" w:hAnsi="Arial" w:cs="Arial"/>
          <w:color w:val="555555"/>
          <w:sz w:val="24"/>
          <w:szCs w:val="24"/>
        </w:rPr>
        <w:br/>
      </w:r>
      <w:r w:rsidR="00426A4B">
        <w:rPr>
          <w:rFonts w:ascii="Arial" w:hAnsi="Arial"/>
        </w:rPr>
        <w:t>The total estimated annualized cost to the Federal government is $</w:t>
      </w:r>
      <w:r w:rsidR="00440E90">
        <w:rPr>
          <w:rFonts w:ascii="Arial" w:hAnsi="Arial"/>
        </w:rPr>
        <w:t>63,000</w:t>
      </w:r>
      <w:r w:rsidR="00426A4B">
        <w:rPr>
          <w:rFonts w:ascii="Arial" w:hAnsi="Arial"/>
        </w:rPr>
        <w:t>.</w:t>
      </w:r>
    </w:p>
    <w:p w14:paraId="0D12F07F" w14:textId="77777777" w:rsidR="00426A4B" w:rsidRDefault="00426A4B" w:rsidP="00166932">
      <w:pPr>
        <w:shd w:val="clear" w:color="auto" w:fill="FFFFFF"/>
        <w:spacing w:after="0" w:line="240" w:lineRule="auto"/>
        <w:rPr>
          <w:rFonts w:ascii="Arial" w:hAnsi="Arial"/>
        </w:rPr>
      </w:pPr>
    </w:p>
    <w:p w14:paraId="360B434B" w14:textId="551F786E" w:rsidR="00426A4B" w:rsidRDefault="00696550" w:rsidP="00426A4B">
      <w:pPr>
        <w:shd w:val="clear" w:color="auto" w:fill="FFFFFF"/>
        <w:spacing w:after="0" w:line="240" w:lineRule="auto"/>
        <w:rPr>
          <w:rFonts w:ascii="Arial" w:hAnsi="Arial"/>
        </w:rPr>
      </w:pPr>
      <w:r>
        <w:rPr>
          <w:rFonts w:ascii="Arial" w:hAnsi="Arial"/>
        </w:rPr>
        <w:t>Within the Airports organization, most airspace specialists belong to the 343, Management and Program Analyst, series</w:t>
      </w:r>
      <w:r w:rsidR="00426A4B">
        <w:rPr>
          <w:rFonts w:ascii="Arial" w:hAnsi="Arial"/>
        </w:rPr>
        <w:t>, and they report spending an average of 2 hour per notice analyzing and processing the data.</w:t>
      </w:r>
    </w:p>
    <w:p w14:paraId="6922F422" w14:textId="50C97E9B" w:rsidR="00426A4B" w:rsidRDefault="00696550" w:rsidP="00C41ECA">
      <w:pPr>
        <w:shd w:val="clear" w:color="auto" w:fill="FFFFFF"/>
        <w:spacing w:before="100" w:beforeAutospacing="1" w:after="225" w:line="240" w:lineRule="auto"/>
        <w:rPr>
          <w:rFonts w:ascii="Arial" w:hAnsi="Arial"/>
        </w:rPr>
      </w:pPr>
      <w:r>
        <w:rPr>
          <w:rFonts w:ascii="Arial" w:hAnsi="Arial"/>
        </w:rPr>
        <w:t xml:space="preserve">The average hourly pay </w:t>
      </w:r>
      <w:r w:rsidR="00426A4B">
        <w:rPr>
          <w:rFonts w:ascii="Arial" w:hAnsi="Arial"/>
        </w:rPr>
        <w:t xml:space="preserve">for airspace specialists </w:t>
      </w:r>
      <w:r w:rsidR="00695007">
        <w:rPr>
          <w:rFonts w:ascii="Arial" w:hAnsi="Arial"/>
        </w:rPr>
        <w:t>is $45</w:t>
      </w:r>
      <w:r w:rsidR="00426A4B">
        <w:rPr>
          <w:rFonts w:ascii="Arial" w:hAnsi="Arial"/>
        </w:rPr>
        <w:t xml:space="preserve"> (rounded)</w:t>
      </w:r>
      <w:r w:rsidR="00426A4B">
        <w:rPr>
          <w:rStyle w:val="FootnoteReference"/>
          <w:rFonts w:ascii="Arial" w:hAnsi="Arial"/>
        </w:rPr>
        <w:footnoteReference w:id="4"/>
      </w:r>
      <w:r w:rsidR="00426A4B">
        <w:rPr>
          <w:rFonts w:ascii="Arial" w:hAnsi="Arial"/>
        </w:rPr>
        <w:t xml:space="preserve">, </w:t>
      </w:r>
      <w:r w:rsidR="00426A4B" w:rsidRPr="0010057F">
        <w:rPr>
          <w:rFonts w:ascii="Arial" w:hAnsi="Arial"/>
        </w:rPr>
        <w:t>multiplied by 2 to account for benefits plus other overhead costs such as rent,</w:t>
      </w:r>
      <w:r w:rsidR="00426A4B">
        <w:rPr>
          <w:rFonts w:ascii="Arial" w:hAnsi="Arial"/>
        </w:rPr>
        <w:t xml:space="preserve"> utilities, and office equipment, for a fully-loaded hourly wage of $90.</w:t>
      </w:r>
    </w:p>
    <w:p w14:paraId="260A0393" w14:textId="498CAD06" w:rsidR="00695007" w:rsidRDefault="00695007" w:rsidP="00166932">
      <w:pPr>
        <w:shd w:val="clear" w:color="auto" w:fill="FFFFFF"/>
        <w:spacing w:after="0" w:line="240" w:lineRule="auto"/>
        <w:rPr>
          <w:rFonts w:ascii="Arial" w:hAnsi="Arial"/>
        </w:rPr>
      </w:pPr>
      <w:r>
        <w:rPr>
          <w:rFonts w:ascii="Arial" w:hAnsi="Arial"/>
        </w:rPr>
        <w:t xml:space="preserve">Based on </w:t>
      </w:r>
      <w:r w:rsidR="00426A4B">
        <w:rPr>
          <w:rFonts w:ascii="Arial" w:hAnsi="Arial"/>
        </w:rPr>
        <w:t>the</w:t>
      </w:r>
      <w:r>
        <w:rPr>
          <w:rFonts w:ascii="Arial" w:hAnsi="Arial"/>
        </w:rPr>
        <w:t xml:space="preserve"> average </w:t>
      </w:r>
      <w:r w:rsidR="00426A4B">
        <w:rPr>
          <w:rFonts w:ascii="Arial" w:hAnsi="Arial"/>
        </w:rPr>
        <w:t>fully</w:t>
      </w:r>
      <w:r w:rsidR="00C41ECA">
        <w:rPr>
          <w:rFonts w:ascii="Arial" w:hAnsi="Arial"/>
        </w:rPr>
        <w:t xml:space="preserve"> </w:t>
      </w:r>
      <w:r w:rsidR="00426A4B">
        <w:rPr>
          <w:rFonts w:ascii="Arial" w:hAnsi="Arial"/>
        </w:rPr>
        <w:t xml:space="preserve">loaded </w:t>
      </w:r>
      <w:r>
        <w:rPr>
          <w:rFonts w:ascii="Arial" w:hAnsi="Arial"/>
        </w:rPr>
        <w:t>hourly wage of $</w:t>
      </w:r>
      <w:r w:rsidR="00426A4B">
        <w:rPr>
          <w:rFonts w:ascii="Arial" w:hAnsi="Arial"/>
        </w:rPr>
        <w:t>90</w:t>
      </w:r>
      <w:r>
        <w:rPr>
          <w:rFonts w:ascii="Arial" w:hAnsi="Arial"/>
        </w:rPr>
        <w:t xml:space="preserve">, 350 expected notices annually, and an average processing time of 2 hours per notice, the FAA estimates the total </w:t>
      </w:r>
      <w:r w:rsidR="00426A4B">
        <w:rPr>
          <w:rFonts w:ascii="Arial" w:hAnsi="Arial"/>
        </w:rPr>
        <w:t xml:space="preserve">annualized </w:t>
      </w:r>
      <w:r>
        <w:rPr>
          <w:rFonts w:ascii="Arial" w:hAnsi="Arial"/>
        </w:rPr>
        <w:t>cost to the government (</w:t>
      </w:r>
      <w:r w:rsidR="00426A4B">
        <w:rPr>
          <w:rFonts w:ascii="Arial" w:hAnsi="Arial"/>
        </w:rPr>
        <w:t>90</w:t>
      </w:r>
      <w:r>
        <w:rPr>
          <w:rFonts w:ascii="Arial" w:hAnsi="Arial"/>
        </w:rPr>
        <w:t xml:space="preserve"> X 350 x 2) to be $</w:t>
      </w:r>
      <w:r w:rsidR="00426A4B">
        <w:rPr>
          <w:rFonts w:ascii="Arial" w:hAnsi="Arial"/>
        </w:rPr>
        <w:t>63,000</w:t>
      </w:r>
      <w:r>
        <w:rPr>
          <w:rFonts w:ascii="Arial" w:hAnsi="Arial"/>
        </w:rPr>
        <w:t>.</w:t>
      </w:r>
      <w:r w:rsidRPr="009B62FF" w:rsidDel="00695007">
        <w:rPr>
          <w:rFonts w:ascii="Arial" w:hAnsi="Arial"/>
        </w:rPr>
        <w:t xml:space="preserve"> </w:t>
      </w:r>
    </w:p>
    <w:p w14:paraId="3573C49E" w14:textId="60C24F26" w:rsidR="00C64707" w:rsidRPr="00A352A5" w:rsidRDefault="00C64707" w:rsidP="00166932">
      <w:pPr>
        <w:shd w:val="clear" w:color="auto" w:fill="FFFFFF"/>
        <w:spacing w:after="0" w:line="240" w:lineRule="auto"/>
        <w:rPr>
          <w:rFonts w:ascii="Arial" w:hAnsi="Arial"/>
        </w:rPr>
      </w:pPr>
    </w:p>
    <w:p w14:paraId="354AB8D7" w14:textId="5282D4A8" w:rsidR="00C64707" w:rsidRDefault="00C64707" w:rsidP="00C6470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15. Explain the reasons for any program changes or adjustments.</w:t>
      </w:r>
    </w:p>
    <w:p w14:paraId="00250CE6" w14:textId="286C7B32" w:rsidR="00D65228" w:rsidRDefault="00D65228" w:rsidP="00C64707">
      <w:pPr>
        <w:shd w:val="clear" w:color="auto" w:fill="FFFFFF"/>
        <w:spacing w:after="0" w:line="240" w:lineRule="auto"/>
        <w:rPr>
          <w:rFonts w:ascii="Arial" w:eastAsia="Times New Roman" w:hAnsi="Arial" w:cs="Arial"/>
          <w:b/>
          <w:bCs/>
          <w:color w:val="555555"/>
          <w:sz w:val="24"/>
          <w:szCs w:val="24"/>
        </w:rPr>
      </w:pPr>
    </w:p>
    <w:p w14:paraId="5C2C44AE" w14:textId="73EA0520" w:rsidR="00D65228" w:rsidRDefault="00D65228" w:rsidP="00A352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41ECA">
        <w:rPr>
          <w:rFonts w:ascii="Arial" w:eastAsia="Times New Roman" w:hAnsi="Arial" w:cs="Arial"/>
          <w:bCs/>
          <w:sz w:val="24"/>
          <w:szCs w:val="24"/>
        </w:rPr>
        <w:t>The burden for this collection is being adjusted, based on data collected since this collection was last renewed in 2017.</w:t>
      </w:r>
      <w:r w:rsidR="0030530A">
        <w:rPr>
          <w:rFonts w:ascii="Arial" w:eastAsia="Times New Roman" w:hAnsi="Arial" w:cs="Arial"/>
          <w:bCs/>
          <w:sz w:val="24"/>
          <w:szCs w:val="24"/>
        </w:rPr>
        <w:t xml:space="preserve"> </w:t>
      </w:r>
      <w:r w:rsidR="00A352A5" w:rsidRPr="00705F23">
        <w:rPr>
          <w:rFonts w:ascii="Arial" w:hAnsi="Arial"/>
        </w:rPr>
        <w:t xml:space="preserve">Data shows </w:t>
      </w:r>
      <w:r w:rsidR="00B62136">
        <w:rPr>
          <w:rFonts w:ascii="Arial" w:hAnsi="Arial"/>
        </w:rPr>
        <w:t xml:space="preserve">the hour and cost </w:t>
      </w:r>
      <w:r w:rsidR="00A352A5" w:rsidRPr="00705F23">
        <w:rPr>
          <w:rFonts w:ascii="Arial" w:hAnsi="Arial"/>
        </w:rPr>
        <w:t xml:space="preserve">burden for </w:t>
      </w:r>
      <w:r w:rsidR="00B62136">
        <w:rPr>
          <w:rFonts w:ascii="Arial" w:hAnsi="Arial"/>
        </w:rPr>
        <w:t xml:space="preserve">respondents </w:t>
      </w:r>
      <w:r>
        <w:rPr>
          <w:rFonts w:ascii="Arial" w:hAnsi="Arial"/>
        </w:rPr>
        <w:t xml:space="preserve">has gone down </w:t>
      </w:r>
      <w:r w:rsidR="00B62136">
        <w:rPr>
          <w:rFonts w:ascii="Arial" w:hAnsi="Arial"/>
        </w:rPr>
        <w:t xml:space="preserve">because </w:t>
      </w:r>
      <w:r>
        <w:rPr>
          <w:rFonts w:ascii="Arial" w:hAnsi="Arial"/>
        </w:rPr>
        <w:t xml:space="preserve">both </w:t>
      </w:r>
      <w:r w:rsidR="00B62136">
        <w:rPr>
          <w:rFonts w:ascii="Arial" w:hAnsi="Arial"/>
        </w:rPr>
        <w:t xml:space="preserve">the number of notices filed and the number of respondents filing by mail (and thus incurring mailing costs) </w:t>
      </w:r>
      <w:r>
        <w:rPr>
          <w:rFonts w:ascii="Arial" w:hAnsi="Arial"/>
        </w:rPr>
        <w:t xml:space="preserve">have </w:t>
      </w:r>
      <w:r w:rsidR="00B62136">
        <w:rPr>
          <w:rFonts w:ascii="Arial" w:hAnsi="Arial"/>
        </w:rPr>
        <w:t>decreased.</w:t>
      </w:r>
    </w:p>
    <w:p w14:paraId="73D39B53" w14:textId="38908C3C" w:rsidR="001B3DA7" w:rsidRDefault="001B3DA7" w:rsidP="00A352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 ROCIS, the IC Cost Burden now reflects material costs only. The previously approved burden included wage costs, which is why the burden worksheet in ROCIS shows such a large burden adjustment.</w:t>
      </w:r>
    </w:p>
    <w:p w14:paraId="48B9BB79"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C64707">
        <w:rPr>
          <w:rFonts w:ascii="Arial" w:eastAsia="Times New Roman" w:hAnsi="Arial" w:cs="Arial"/>
          <w:color w:val="555555"/>
          <w:sz w:val="24"/>
          <w:szCs w:val="24"/>
        </w:rPr>
        <w:br/>
      </w:r>
    </w:p>
    <w:p w14:paraId="6F9E4441" w14:textId="527423D1" w:rsidR="00C64707" w:rsidRPr="00A352A5" w:rsidRDefault="00BA15C6" w:rsidP="00A352A5">
      <w:pPr>
        <w:tabs>
          <w:tab w:val="left" w:pos="0"/>
          <w:tab w:val="left" w:pos="144"/>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8C2AF9">
        <w:rPr>
          <w:rFonts w:ascii="Arial" w:hAnsi="Arial" w:cs="Arial"/>
        </w:rPr>
        <w:t xml:space="preserve">Once the airport is properly vetted, the results of the collection </w:t>
      </w:r>
      <w:r>
        <w:rPr>
          <w:rFonts w:ascii="Arial" w:hAnsi="Arial" w:cs="Arial"/>
        </w:rPr>
        <w:t xml:space="preserve">are provided to </w:t>
      </w:r>
      <w:r>
        <w:rPr>
          <w:rFonts w:ascii="Arial" w:hAnsi="Arial"/>
        </w:rPr>
        <w:t xml:space="preserve">FAA’s aeronautical information services, the </w:t>
      </w:r>
      <w:r w:rsidRPr="00721510">
        <w:rPr>
          <w:rFonts w:ascii="Arial" w:hAnsi="Arial"/>
        </w:rPr>
        <w:t>authoritative government source for collecting, storing, maintaining, and disseminating aeronautical dat</w:t>
      </w:r>
      <w:r>
        <w:rPr>
          <w:rFonts w:ascii="Arial" w:hAnsi="Arial"/>
        </w:rPr>
        <w:t>a for the U.</w:t>
      </w:r>
      <w:r w:rsidRPr="00721510">
        <w:rPr>
          <w:rFonts w:ascii="Arial" w:hAnsi="Arial"/>
        </w:rPr>
        <w:t>S. and its territories.</w:t>
      </w:r>
      <w:r w:rsidR="00746982">
        <w:rPr>
          <w:rFonts w:ascii="Arial" w:hAnsi="Arial"/>
        </w:rPr>
        <w:t xml:space="preserve"> This data is </w:t>
      </w:r>
      <w:r>
        <w:rPr>
          <w:rFonts w:ascii="Arial" w:hAnsi="Arial" w:cs="Arial"/>
        </w:rPr>
        <w:t xml:space="preserve">published in </w:t>
      </w:r>
      <w:r>
        <w:rPr>
          <w:rFonts w:ascii="Arial" w:eastAsia="Times New Roman" w:hAnsi="Arial" w:cs="Arial"/>
        </w:rPr>
        <w:t>aeronautical charts and flight information publications</w:t>
      </w:r>
      <w:r w:rsidRPr="008C2AF9">
        <w:rPr>
          <w:rFonts w:ascii="Arial" w:hAnsi="Arial" w:cs="Arial"/>
        </w:rPr>
        <w:t xml:space="preserve"> </w:t>
      </w:r>
      <w:r>
        <w:rPr>
          <w:rFonts w:ascii="Arial" w:hAnsi="Arial" w:cs="Arial"/>
        </w:rPr>
        <w:t xml:space="preserve">and made available online </w:t>
      </w:r>
      <w:r w:rsidRPr="008C2AF9">
        <w:rPr>
          <w:rFonts w:ascii="Arial" w:hAnsi="Arial" w:cs="Arial"/>
        </w:rPr>
        <w:t>at</w:t>
      </w:r>
      <w:r>
        <w:rPr>
          <w:rFonts w:ascii="Arial" w:hAnsi="Arial" w:cs="Arial"/>
        </w:rPr>
        <w:t xml:space="preserve"> </w:t>
      </w:r>
      <w:hyperlink r:id="rId11" w:history="1">
        <w:r w:rsidRPr="008C2AF9">
          <w:rPr>
            <w:rFonts w:ascii="Arial" w:hAnsi="Arial" w:cs="Arial"/>
            <w:color w:val="0563C1" w:themeColor="hyperlink"/>
            <w:u w:val="single"/>
          </w:rPr>
          <w:t>https://www.faa.gov/air_traffic/flight_info/aeronav/aero_data/Airport_Data/</w:t>
        </w:r>
      </w:hyperlink>
      <w:r>
        <w:rPr>
          <w:rFonts w:ascii="Arial" w:hAnsi="Arial" w:cs="Arial"/>
        </w:rPr>
        <w:t xml:space="preserve"> and </w:t>
      </w:r>
      <w:hyperlink r:id="rId12" w:history="1">
        <w:r w:rsidRPr="00015435">
          <w:rPr>
            <w:rStyle w:val="Hyperlink"/>
            <w:rFonts w:ascii="Arial" w:hAnsi="Arial" w:cs="Arial"/>
          </w:rPr>
          <w:t>https://www.faa.gov/airports/airport_safety/airportdata_5010/</w:t>
        </w:r>
      </w:hyperlink>
      <w:r>
        <w:rPr>
          <w:rFonts w:ascii="Arial" w:hAnsi="Arial" w:cs="Arial"/>
        </w:rPr>
        <w:t>. (Both pages use the same source data.)</w:t>
      </w:r>
      <w:r w:rsidR="00A352A5">
        <w:rPr>
          <w:rFonts w:ascii="Arial" w:hAnsi="Arial"/>
        </w:rPr>
        <w:t xml:space="preserve"> </w:t>
      </w:r>
      <w:r w:rsidR="00C64707" w:rsidRPr="00C64707">
        <w:rPr>
          <w:rFonts w:ascii="Arial" w:eastAsia="Times New Roman" w:hAnsi="Arial" w:cs="Arial"/>
          <w:color w:val="555555"/>
          <w:sz w:val="24"/>
          <w:szCs w:val="24"/>
        </w:rPr>
        <w:br/>
      </w:r>
    </w:p>
    <w:p w14:paraId="25AD6A40"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14:paraId="08D1DDD0" w14:textId="2C6DA69F"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4F7CF98A" w14:textId="1420FBA1" w:rsidR="00A352A5" w:rsidRPr="00705F23" w:rsidRDefault="00A352A5" w:rsidP="00A352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705F23">
        <w:rPr>
          <w:rFonts w:ascii="Arial" w:hAnsi="Arial"/>
        </w:rPr>
        <w:t>The FAA</w:t>
      </w:r>
      <w:r w:rsidR="00705F23" w:rsidRPr="00705F23">
        <w:rPr>
          <w:rFonts w:ascii="Arial" w:hAnsi="Arial"/>
        </w:rPr>
        <w:t xml:space="preserve"> does not</w:t>
      </w:r>
      <w:r w:rsidRPr="00705F23">
        <w:rPr>
          <w:rFonts w:ascii="Arial" w:hAnsi="Arial"/>
        </w:rPr>
        <w:t xml:space="preserve"> request an exemption from placing the expiration date on FAA Form 7480-1</w:t>
      </w:r>
      <w:r w:rsidR="00705F23" w:rsidRPr="00705F23">
        <w:rPr>
          <w:rFonts w:ascii="Arial" w:hAnsi="Arial"/>
        </w:rPr>
        <w:t>.</w:t>
      </w:r>
      <w:r w:rsidRPr="00705F23">
        <w:rPr>
          <w:rFonts w:ascii="Arial" w:hAnsi="Arial"/>
        </w:rPr>
        <w:t xml:space="preserve"> </w:t>
      </w:r>
    </w:p>
    <w:p w14:paraId="087DF88E" w14:textId="059DEAF9"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02F75458" w14:textId="655857CC" w:rsidR="00C41ECA" w:rsidRDefault="00C64707" w:rsidP="00C41ECA">
      <w:pPr>
        <w:pStyle w:val="BodyTextIndent2"/>
        <w:tabs>
          <w:tab w:val="left" w:pos="0"/>
          <w:tab w:val="left" w:pos="540"/>
        </w:tabs>
        <w:spacing w:line="240" w:lineRule="auto"/>
        <w:ind w:left="0"/>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18. Explain each exception to the topics of the certif</w:t>
      </w:r>
      <w:r w:rsidR="00C41ECA">
        <w:rPr>
          <w:rFonts w:ascii="Arial" w:eastAsia="Times New Roman" w:hAnsi="Arial" w:cs="Arial"/>
          <w:b/>
          <w:bCs/>
          <w:color w:val="555555"/>
          <w:sz w:val="24"/>
          <w:szCs w:val="24"/>
        </w:rPr>
        <w:t xml:space="preserve">ication statement identified in </w:t>
      </w:r>
      <w:r w:rsidRPr="00C64707">
        <w:rPr>
          <w:rFonts w:ascii="Arial" w:eastAsia="Times New Roman" w:hAnsi="Arial" w:cs="Arial"/>
          <w:b/>
          <w:bCs/>
          <w:color w:val="555555"/>
          <w:sz w:val="24"/>
          <w:szCs w:val="24"/>
        </w:rPr>
        <w:t>“Certification for Paperwork Reduction Act Submissions.”</w:t>
      </w:r>
    </w:p>
    <w:p w14:paraId="3A72980B" w14:textId="5C5D50F3" w:rsidR="005B4EB0" w:rsidRPr="003C2DAF" w:rsidRDefault="003C2DAF" w:rsidP="003C2DAF">
      <w:pPr>
        <w:pStyle w:val="BodyTextIndent2"/>
        <w:tabs>
          <w:tab w:val="left" w:pos="0"/>
          <w:tab w:val="left" w:pos="540"/>
        </w:tabs>
        <w:ind w:left="0"/>
        <w:rPr>
          <w:rFonts w:ascii="Arial" w:hAnsi="Arial"/>
        </w:rPr>
      </w:pPr>
      <w:r>
        <w:rPr>
          <w:rFonts w:ascii="Arial" w:hAnsi="Arial"/>
        </w:rPr>
        <w:t>There are no exceptions.</w:t>
      </w:r>
    </w:p>
    <w:sectPr w:rsidR="005B4EB0" w:rsidRPr="003C2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A89BF" w14:textId="77777777" w:rsidR="00B908A7" w:rsidRDefault="00B908A7" w:rsidP="00F01297">
      <w:pPr>
        <w:spacing w:after="0" w:line="240" w:lineRule="auto"/>
      </w:pPr>
      <w:r>
        <w:separator/>
      </w:r>
    </w:p>
  </w:endnote>
  <w:endnote w:type="continuationSeparator" w:id="0">
    <w:p w14:paraId="0065FF6F" w14:textId="77777777" w:rsidR="00B908A7" w:rsidRDefault="00B908A7" w:rsidP="00F0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5C1E5" w14:textId="77777777" w:rsidR="00B908A7" w:rsidRDefault="00B908A7" w:rsidP="00F01297">
      <w:pPr>
        <w:spacing w:after="0" w:line="240" w:lineRule="auto"/>
      </w:pPr>
      <w:r>
        <w:separator/>
      </w:r>
    </w:p>
  </w:footnote>
  <w:footnote w:type="continuationSeparator" w:id="0">
    <w:p w14:paraId="333AFBC8" w14:textId="77777777" w:rsidR="00B908A7" w:rsidRDefault="00B908A7" w:rsidP="00F01297">
      <w:pPr>
        <w:spacing w:after="0" w:line="240" w:lineRule="auto"/>
      </w:pPr>
      <w:r>
        <w:continuationSeparator/>
      </w:r>
    </w:p>
  </w:footnote>
  <w:footnote w:id="1">
    <w:p w14:paraId="049D1DDF" w14:textId="17D3E8BE" w:rsidR="00F01297" w:rsidRDefault="00F01297">
      <w:pPr>
        <w:pStyle w:val="FootnoteText"/>
      </w:pPr>
      <w:r>
        <w:rPr>
          <w:rStyle w:val="FootnoteReference"/>
        </w:rPr>
        <w:footnoteRef/>
      </w:r>
      <w:r>
        <w:t xml:space="preserve"> </w:t>
      </w:r>
      <w:r w:rsidRPr="00F01297">
        <w:t>Occupation 53-2022, BLS Occupational Employment Statistics for Transportation, 2018. See https://www.bls.gov/oes/current/oes532022.htm</w:t>
      </w:r>
    </w:p>
  </w:footnote>
  <w:footnote w:id="2">
    <w:p w14:paraId="48F0914B" w14:textId="77777777" w:rsidR="0010057F" w:rsidRDefault="0010057F" w:rsidP="0010057F">
      <w:pPr>
        <w:pStyle w:val="FootnoteText"/>
      </w:pPr>
      <w:r>
        <w:rPr>
          <w:rStyle w:val="FootnoteReference"/>
        </w:rPr>
        <w:footnoteRef/>
      </w:r>
      <w:r>
        <w:t xml:space="preserve"> U.S. Department of Health and Human Services, </w:t>
      </w:r>
      <w:r w:rsidRPr="0010057F">
        <w:t xml:space="preserve">Guidelines </w:t>
      </w:r>
      <w:r>
        <w:t>f</w:t>
      </w:r>
      <w:r w:rsidRPr="0010057F">
        <w:t>or Regulatory Impact Analysis</w:t>
      </w:r>
      <w:r>
        <w:t>, Table 4.2,</w:t>
      </w:r>
      <w:r w:rsidRPr="008740A9">
        <w:t xml:space="preserve"> </w:t>
      </w:r>
      <w:r>
        <w:t xml:space="preserve">Constructing Default Estimates of the Value of Time, 2016. See </w:t>
      </w:r>
      <w:r w:rsidRPr="0010057F">
        <w:t>https://aspe.hhs.gov/system/files/pdf/242926/HHS_RIAGuidance.pdf</w:t>
      </w:r>
      <w:r>
        <w:t>.</w:t>
      </w:r>
    </w:p>
  </w:footnote>
  <w:footnote w:id="3">
    <w:p w14:paraId="50C312B1" w14:textId="790DD629" w:rsidR="0010057F" w:rsidRDefault="0010057F">
      <w:pPr>
        <w:pStyle w:val="FootnoteText"/>
      </w:pPr>
      <w:r>
        <w:rPr>
          <w:rStyle w:val="FootnoteReference"/>
        </w:rPr>
        <w:footnoteRef/>
      </w:r>
      <w:r>
        <w:t xml:space="preserve"> Cost as of January 27, 2019. See </w:t>
      </w:r>
      <w:hyperlink r:id="rId1" w:history="1">
        <w:r w:rsidRPr="009F0A02">
          <w:rPr>
            <w:rStyle w:val="Hyperlink"/>
          </w:rPr>
          <w:t>https://www.stamps.com/usps/postage-rate-increase/</w:t>
        </w:r>
      </w:hyperlink>
      <w:r>
        <w:t>.</w:t>
      </w:r>
    </w:p>
  </w:footnote>
  <w:footnote w:id="4">
    <w:p w14:paraId="17CEEE89" w14:textId="6C3AB66F" w:rsidR="00426A4B" w:rsidRDefault="00426A4B">
      <w:pPr>
        <w:pStyle w:val="FootnoteText"/>
      </w:pPr>
      <w:r>
        <w:rPr>
          <w:rStyle w:val="FootnoteReference"/>
        </w:rPr>
        <w:footnoteRef/>
      </w:r>
      <w:r>
        <w:t xml:space="preserve"> </w:t>
      </w:r>
      <w:r w:rsidRPr="00426A4B">
        <w:t>Occupation 13-1111, BLS Occupational Employment Statistics, Federal Executive Branch, 2018</w:t>
      </w:r>
      <w:r>
        <w:t xml:space="preserve">. See </w:t>
      </w:r>
      <w:r w:rsidRPr="00426A4B">
        <w:t>https://www.bls.gov/oes/current/oes131111.htm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507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A7D4409"/>
    <w:multiLevelType w:val="hybridMultilevel"/>
    <w:tmpl w:val="29646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747EE"/>
    <w:multiLevelType w:val="hybridMultilevel"/>
    <w:tmpl w:val="D818BBAA"/>
    <w:lvl w:ilvl="0" w:tplc="DACA1CC4">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107455"/>
    <w:multiLevelType w:val="hybridMultilevel"/>
    <w:tmpl w:val="856A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762818"/>
    <w:multiLevelType w:val="hybridMultilevel"/>
    <w:tmpl w:val="5450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2"/>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07"/>
    <w:rsid w:val="000C0F68"/>
    <w:rsid w:val="000C7655"/>
    <w:rsid w:val="0010057F"/>
    <w:rsid w:val="00110E07"/>
    <w:rsid w:val="00121412"/>
    <w:rsid w:val="00162FEA"/>
    <w:rsid w:val="00166932"/>
    <w:rsid w:val="00197BB3"/>
    <w:rsid w:val="001A0D40"/>
    <w:rsid w:val="001B3DA7"/>
    <w:rsid w:val="001C55CF"/>
    <w:rsid w:val="001D1B9A"/>
    <w:rsid w:val="001E01F0"/>
    <w:rsid w:val="001E260C"/>
    <w:rsid w:val="00200E73"/>
    <w:rsid w:val="00214B7C"/>
    <w:rsid w:val="002E788B"/>
    <w:rsid w:val="002F7A9B"/>
    <w:rsid w:val="0030530A"/>
    <w:rsid w:val="0039623C"/>
    <w:rsid w:val="003B112B"/>
    <w:rsid w:val="003C2DAF"/>
    <w:rsid w:val="003C5EA0"/>
    <w:rsid w:val="003F67D9"/>
    <w:rsid w:val="00426A4B"/>
    <w:rsid w:val="00440E90"/>
    <w:rsid w:val="00445B61"/>
    <w:rsid w:val="00445E88"/>
    <w:rsid w:val="00452526"/>
    <w:rsid w:val="00465D4E"/>
    <w:rsid w:val="004E5C92"/>
    <w:rsid w:val="004F5041"/>
    <w:rsid w:val="00515F5B"/>
    <w:rsid w:val="0053557B"/>
    <w:rsid w:val="00547E9D"/>
    <w:rsid w:val="005676EF"/>
    <w:rsid w:val="005A353F"/>
    <w:rsid w:val="005B1D46"/>
    <w:rsid w:val="005B4EB0"/>
    <w:rsid w:val="005F0695"/>
    <w:rsid w:val="006076F4"/>
    <w:rsid w:val="006128EE"/>
    <w:rsid w:val="00672E6F"/>
    <w:rsid w:val="00695007"/>
    <w:rsid w:val="00696550"/>
    <w:rsid w:val="006C0ECD"/>
    <w:rsid w:val="006D7259"/>
    <w:rsid w:val="006E659B"/>
    <w:rsid w:val="007039EE"/>
    <w:rsid w:val="00705F23"/>
    <w:rsid w:val="00721510"/>
    <w:rsid w:val="00722EF6"/>
    <w:rsid w:val="00746982"/>
    <w:rsid w:val="00747391"/>
    <w:rsid w:val="00752DD2"/>
    <w:rsid w:val="00785561"/>
    <w:rsid w:val="007A1661"/>
    <w:rsid w:val="007D6AF3"/>
    <w:rsid w:val="007F5DDD"/>
    <w:rsid w:val="008740A9"/>
    <w:rsid w:val="00892402"/>
    <w:rsid w:val="008B1319"/>
    <w:rsid w:val="008C1080"/>
    <w:rsid w:val="008C2AF9"/>
    <w:rsid w:val="008E3ADC"/>
    <w:rsid w:val="008F1FEE"/>
    <w:rsid w:val="00921B57"/>
    <w:rsid w:val="009B7EE3"/>
    <w:rsid w:val="00A02B52"/>
    <w:rsid w:val="00A21678"/>
    <w:rsid w:val="00A352A5"/>
    <w:rsid w:val="00A47D8A"/>
    <w:rsid w:val="00A9607C"/>
    <w:rsid w:val="00AA15B9"/>
    <w:rsid w:val="00B62136"/>
    <w:rsid w:val="00B908A7"/>
    <w:rsid w:val="00BA15C6"/>
    <w:rsid w:val="00BF3BF2"/>
    <w:rsid w:val="00C052CD"/>
    <w:rsid w:val="00C41ECA"/>
    <w:rsid w:val="00C527B3"/>
    <w:rsid w:val="00C64707"/>
    <w:rsid w:val="00CF6616"/>
    <w:rsid w:val="00D33F49"/>
    <w:rsid w:val="00D60CBF"/>
    <w:rsid w:val="00D65228"/>
    <w:rsid w:val="00DA261A"/>
    <w:rsid w:val="00DF4C03"/>
    <w:rsid w:val="00E06489"/>
    <w:rsid w:val="00E318AE"/>
    <w:rsid w:val="00E90182"/>
    <w:rsid w:val="00F00EF4"/>
    <w:rsid w:val="00F01297"/>
    <w:rsid w:val="00F44C91"/>
    <w:rsid w:val="00F51454"/>
    <w:rsid w:val="00F53863"/>
    <w:rsid w:val="00F7205D"/>
    <w:rsid w:val="00F8244C"/>
    <w:rsid w:val="00FA3E28"/>
    <w:rsid w:val="00FE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4B7C"/>
    <w:pPr>
      <w:keepNext/>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customStyle="1" w:styleId="Heading1Char">
    <w:name w:val="Heading 1 Char"/>
    <w:basedOn w:val="DefaultParagraphFont"/>
    <w:link w:val="Heading1"/>
    <w:rsid w:val="00214B7C"/>
    <w:rPr>
      <w:rFonts w:ascii="CG Times" w:eastAsia="Times New Roman" w:hAnsi="CG Times" w:cs="Times New Roman"/>
      <w:sz w:val="24"/>
      <w:szCs w:val="20"/>
    </w:rPr>
  </w:style>
  <w:style w:type="paragraph" w:styleId="BodyText">
    <w:name w:val="Body Text"/>
    <w:basedOn w:val="Normal"/>
    <w:link w:val="BodyTextChar"/>
    <w:rsid w:val="00214B7C"/>
    <w:pPr>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sid w:val="00214B7C"/>
    <w:rPr>
      <w:rFonts w:ascii="CG Times" w:eastAsia="Times New Roman" w:hAnsi="CG Times" w:cs="Times New Roman"/>
      <w:sz w:val="24"/>
      <w:szCs w:val="20"/>
    </w:rPr>
  </w:style>
  <w:style w:type="paragraph" w:styleId="BodyText2">
    <w:name w:val="Body Text 2"/>
    <w:basedOn w:val="Normal"/>
    <w:link w:val="BodyText2Char"/>
    <w:rsid w:val="00214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214B7C"/>
    <w:rPr>
      <w:rFonts w:ascii="CG Times" w:eastAsia="Times New Roman" w:hAnsi="CG Times" w:cs="Times New Roman"/>
      <w:sz w:val="24"/>
      <w:szCs w:val="20"/>
    </w:rPr>
  </w:style>
  <w:style w:type="paragraph" w:styleId="ListParagraph">
    <w:name w:val="List Paragraph"/>
    <w:basedOn w:val="Normal"/>
    <w:uiPriority w:val="34"/>
    <w:qFormat/>
    <w:rsid w:val="003F67D9"/>
    <w:pPr>
      <w:ind w:left="720"/>
      <w:contextualSpacing/>
    </w:pPr>
  </w:style>
  <w:style w:type="character" w:styleId="CommentReference">
    <w:name w:val="annotation reference"/>
    <w:basedOn w:val="DefaultParagraphFont"/>
    <w:uiPriority w:val="99"/>
    <w:semiHidden/>
    <w:unhideWhenUsed/>
    <w:rsid w:val="00A352A5"/>
    <w:rPr>
      <w:sz w:val="16"/>
      <w:szCs w:val="16"/>
    </w:rPr>
  </w:style>
  <w:style w:type="paragraph" w:styleId="CommentText">
    <w:name w:val="annotation text"/>
    <w:basedOn w:val="Normal"/>
    <w:link w:val="CommentTextChar"/>
    <w:uiPriority w:val="99"/>
    <w:semiHidden/>
    <w:unhideWhenUsed/>
    <w:rsid w:val="00A352A5"/>
    <w:pPr>
      <w:spacing w:line="240" w:lineRule="auto"/>
    </w:pPr>
    <w:rPr>
      <w:sz w:val="20"/>
      <w:szCs w:val="20"/>
    </w:rPr>
  </w:style>
  <w:style w:type="character" w:customStyle="1" w:styleId="CommentTextChar">
    <w:name w:val="Comment Text Char"/>
    <w:basedOn w:val="DefaultParagraphFont"/>
    <w:link w:val="CommentText"/>
    <w:uiPriority w:val="99"/>
    <w:semiHidden/>
    <w:rsid w:val="00A352A5"/>
    <w:rPr>
      <w:sz w:val="20"/>
      <w:szCs w:val="20"/>
    </w:rPr>
  </w:style>
  <w:style w:type="paragraph" w:styleId="CommentSubject">
    <w:name w:val="annotation subject"/>
    <w:basedOn w:val="CommentText"/>
    <w:next w:val="CommentText"/>
    <w:link w:val="CommentSubjectChar"/>
    <w:uiPriority w:val="99"/>
    <w:semiHidden/>
    <w:unhideWhenUsed/>
    <w:rsid w:val="00A352A5"/>
    <w:rPr>
      <w:b/>
      <w:bCs/>
    </w:rPr>
  </w:style>
  <w:style w:type="character" w:customStyle="1" w:styleId="CommentSubjectChar">
    <w:name w:val="Comment Subject Char"/>
    <w:basedOn w:val="CommentTextChar"/>
    <w:link w:val="CommentSubject"/>
    <w:uiPriority w:val="99"/>
    <w:semiHidden/>
    <w:rsid w:val="00A352A5"/>
    <w:rPr>
      <w:b/>
      <w:bCs/>
      <w:sz w:val="20"/>
      <w:szCs w:val="20"/>
    </w:rPr>
  </w:style>
  <w:style w:type="paragraph" w:styleId="BalloonText">
    <w:name w:val="Balloon Text"/>
    <w:basedOn w:val="Normal"/>
    <w:link w:val="BalloonTextChar"/>
    <w:uiPriority w:val="99"/>
    <w:semiHidden/>
    <w:unhideWhenUsed/>
    <w:rsid w:val="00A3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A5"/>
    <w:rPr>
      <w:rFonts w:ascii="Segoe UI" w:hAnsi="Segoe UI" w:cs="Segoe UI"/>
      <w:sz w:val="18"/>
      <w:szCs w:val="18"/>
    </w:rPr>
  </w:style>
  <w:style w:type="paragraph" w:styleId="BodyTextIndent2">
    <w:name w:val="Body Text Indent 2"/>
    <w:basedOn w:val="Normal"/>
    <w:link w:val="BodyTextIndent2Char"/>
    <w:uiPriority w:val="99"/>
    <w:unhideWhenUsed/>
    <w:rsid w:val="003C2DAF"/>
    <w:pPr>
      <w:spacing w:after="120" w:line="480" w:lineRule="auto"/>
      <w:ind w:left="360"/>
    </w:pPr>
  </w:style>
  <w:style w:type="character" w:customStyle="1" w:styleId="BodyTextIndent2Char">
    <w:name w:val="Body Text Indent 2 Char"/>
    <w:basedOn w:val="DefaultParagraphFont"/>
    <w:link w:val="BodyTextIndent2"/>
    <w:uiPriority w:val="99"/>
    <w:rsid w:val="003C2DAF"/>
  </w:style>
  <w:style w:type="character" w:styleId="Hyperlink">
    <w:name w:val="Hyperlink"/>
    <w:basedOn w:val="DefaultParagraphFont"/>
    <w:uiPriority w:val="99"/>
    <w:unhideWhenUsed/>
    <w:rsid w:val="00A21678"/>
    <w:rPr>
      <w:color w:val="0563C1" w:themeColor="hyperlink"/>
      <w:u w:val="single"/>
    </w:rPr>
  </w:style>
  <w:style w:type="paragraph" w:styleId="Revision">
    <w:name w:val="Revision"/>
    <w:hidden/>
    <w:uiPriority w:val="99"/>
    <w:semiHidden/>
    <w:rsid w:val="001E260C"/>
    <w:pPr>
      <w:spacing w:after="0" w:line="240" w:lineRule="auto"/>
    </w:pPr>
  </w:style>
  <w:style w:type="paragraph" w:styleId="EndnoteText">
    <w:name w:val="endnote text"/>
    <w:basedOn w:val="Normal"/>
    <w:link w:val="EndnoteTextChar"/>
    <w:uiPriority w:val="99"/>
    <w:semiHidden/>
    <w:unhideWhenUsed/>
    <w:rsid w:val="00F012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297"/>
    <w:rPr>
      <w:sz w:val="20"/>
      <w:szCs w:val="20"/>
    </w:rPr>
  </w:style>
  <w:style w:type="character" w:styleId="EndnoteReference">
    <w:name w:val="endnote reference"/>
    <w:basedOn w:val="DefaultParagraphFont"/>
    <w:uiPriority w:val="99"/>
    <w:semiHidden/>
    <w:unhideWhenUsed/>
    <w:rsid w:val="00F01297"/>
    <w:rPr>
      <w:vertAlign w:val="superscript"/>
    </w:rPr>
  </w:style>
  <w:style w:type="paragraph" w:styleId="FootnoteText">
    <w:name w:val="footnote text"/>
    <w:basedOn w:val="Normal"/>
    <w:link w:val="FootnoteTextChar"/>
    <w:uiPriority w:val="99"/>
    <w:semiHidden/>
    <w:unhideWhenUsed/>
    <w:rsid w:val="00F012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297"/>
    <w:rPr>
      <w:sz w:val="20"/>
      <w:szCs w:val="20"/>
    </w:rPr>
  </w:style>
  <w:style w:type="character" w:styleId="FootnoteReference">
    <w:name w:val="footnote reference"/>
    <w:basedOn w:val="DefaultParagraphFont"/>
    <w:uiPriority w:val="99"/>
    <w:semiHidden/>
    <w:unhideWhenUsed/>
    <w:rsid w:val="00F012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4B7C"/>
    <w:pPr>
      <w:keepNext/>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customStyle="1" w:styleId="Heading1Char">
    <w:name w:val="Heading 1 Char"/>
    <w:basedOn w:val="DefaultParagraphFont"/>
    <w:link w:val="Heading1"/>
    <w:rsid w:val="00214B7C"/>
    <w:rPr>
      <w:rFonts w:ascii="CG Times" w:eastAsia="Times New Roman" w:hAnsi="CG Times" w:cs="Times New Roman"/>
      <w:sz w:val="24"/>
      <w:szCs w:val="20"/>
    </w:rPr>
  </w:style>
  <w:style w:type="paragraph" w:styleId="BodyText">
    <w:name w:val="Body Text"/>
    <w:basedOn w:val="Normal"/>
    <w:link w:val="BodyTextChar"/>
    <w:rsid w:val="00214B7C"/>
    <w:pPr>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sid w:val="00214B7C"/>
    <w:rPr>
      <w:rFonts w:ascii="CG Times" w:eastAsia="Times New Roman" w:hAnsi="CG Times" w:cs="Times New Roman"/>
      <w:sz w:val="24"/>
      <w:szCs w:val="20"/>
    </w:rPr>
  </w:style>
  <w:style w:type="paragraph" w:styleId="BodyText2">
    <w:name w:val="Body Text 2"/>
    <w:basedOn w:val="Normal"/>
    <w:link w:val="BodyText2Char"/>
    <w:rsid w:val="00214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214B7C"/>
    <w:rPr>
      <w:rFonts w:ascii="CG Times" w:eastAsia="Times New Roman" w:hAnsi="CG Times" w:cs="Times New Roman"/>
      <w:sz w:val="24"/>
      <w:szCs w:val="20"/>
    </w:rPr>
  </w:style>
  <w:style w:type="paragraph" w:styleId="ListParagraph">
    <w:name w:val="List Paragraph"/>
    <w:basedOn w:val="Normal"/>
    <w:uiPriority w:val="34"/>
    <w:qFormat/>
    <w:rsid w:val="003F67D9"/>
    <w:pPr>
      <w:ind w:left="720"/>
      <w:contextualSpacing/>
    </w:pPr>
  </w:style>
  <w:style w:type="character" w:styleId="CommentReference">
    <w:name w:val="annotation reference"/>
    <w:basedOn w:val="DefaultParagraphFont"/>
    <w:uiPriority w:val="99"/>
    <w:semiHidden/>
    <w:unhideWhenUsed/>
    <w:rsid w:val="00A352A5"/>
    <w:rPr>
      <w:sz w:val="16"/>
      <w:szCs w:val="16"/>
    </w:rPr>
  </w:style>
  <w:style w:type="paragraph" w:styleId="CommentText">
    <w:name w:val="annotation text"/>
    <w:basedOn w:val="Normal"/>
    <w:link w:val="CommentTextChar"/>
    <w:uiPriority w:val="99"/>
    <w:semiHidden/>
    <w:unhideWhenUsed/>
    <w:rsid w:val="00A352A5"/>
    <w:pPr>
      <w:spacing w:line="240" w:lineRule="auto"/>
    </w:pPr>
    <w:rPr>
      <w:sz w:val="20"/>
      <w:szCs w:val="20"/>
    </w:rPr>
  </w:style>
  <w:style w:type="character" w:customStyle="1" w:styleId="CommentTextChar">
    <w:name w:val="Comment Text Char"/>
    <w:basedOn w:val="DefaultParagraphFont"/>
    <w:link w:val="CommentText"/>
    <w:uiPriority w:val="99"/>
    <w:semiHidden/>
    <w:rsid w:val="00A352A5"/>
    <w:rPr>
      <w:sz w:val="20"/>
      <w:szCs w:val="20"/>
    </w:rPr>
  </w:style>
  <w:style w:type="paragraph" w:styleId="CommentSubject">
    <w:name w:val="annotation subject"/>
    <w:basedOn w:val="CommentText"/>
    <w:next w:val="CommentText"/>
    <w:link w:val="CommentSubjectChar"/>
    <w:uiPriority w:val="99"/>
    <w:semiHidden/>
    <w:unhideWhenUsed/>
    <w:rsid w:val="00A352A5"/>
    <w:rPr>
      <w:b/>
      <w:bCs/>
    </w:rPr>
  </w:style>
  <w:style w:type="character" w:customStyle="1" w:styleId="CommentSubjectChar">
    <w:name w:val="Comment Subject Char"/>
    <w:basedOn w:val="CommentTextChar"/>
    <w:link w:val="CommentSubject"/>
    <w:uiPriority w:val="99"/>
    <w:semiHidden/>
    <w:rsid w:val="00A352A5"/>
    <w:rPr>
      <w:b/>
      <w:bCs/>
      <w:sz w:val="20"/>
      <w:szCs w:val="20"/>
    </w:rPr>
  </w:style>
  <w:style w:type="paragraph" w:styleId="BalloonText">
    <w:name w:val="Balloon Text"/>
    <w:basedOn w:val="Normal"/>
    <w:link w:val="BalloonTextChar"/>
    <w:uiPriority w:val="99"/>
    <w:semiHidden/>
    <w:unhideWhenUsed/>
    <w:rsid w:val="00A3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A5"/>
    <w:rPr>
      <w:rFonts w:ascii="Segoe UI" w:hAnsi="Segoe UI" w:cs="Segoe UI"/>
      <w:sz w:val="18"/>
      <w:szCs w:val="18"/>
    </w:rPr>
  </w:style>
  <w:style w:type="paragraph" w:styleId="BodyTextIndent2">
    <w:name w:val="Body Text Indent 2"/>
    <w:basedOn w:val="Normal"/>
    <w:link w:val="BodyTextIndent2Char"/>
    <w:uiPriority w:val="99"/>
    <w:unhideWhenUsed/>
    <w:rsid w:val="003C2DAF"/>
    <w:pPr>
      <w:spacing w:after="120" w:line="480" w:lineRule="auto"/>
      <w:ind w:left="360"/>
    </w:pPr>
  </w:style>
  <w:style w:type="character" w:customStyle="1" w:styleId="BodyTextIndent2Char">
    <w:name w:val="Body Text Indent 2 Char"/>
    <w:basedOn w:val="DefaultParagraphFont"/>
    <w:link w:val="BodyTextIndent2"/>
    <w:uiPriority w:val="99"/>
    <w:rsid w:val="003C2DAF"/>
  </w:style>
  <w:style w:type="character" w:styleId="Hyperlink">
    <w:name w:val="Hyperlink"/>
    <w:basedOn w:val="DefaultParagraphFont"/>
    <w:uiPriority w:val="99"/>
    <w:unhideWhenUsed/>
    <w:rsid w:val="00A21678"/>
    <w:rPr>
      <w:color w:val="0563C1" w:themeColor="hyperlink"/>
      <w:u w:val="single"/>
    </w:rPr>
  </w:style>
  <w:style w:type="paragraph" w:styleId="Revision">
    <w:name w:val="Revision"/>
    <w:hidden/>
    <w:uiPriority w:val="99"/>
    <w:semiHidden/>
    <w:rsid w:val="001E260C"/>
    <w:pPr>
      <w:spacing w:after="0" w:line="240" w:lineRule="auto"/>
    </w:pPr>
  </w:style>
  <w:style w:type="paragraph" w:styleId="EndnoteText">
    <w:name w:val="endnote text"/>
    <w:basedOn w:val="Normal"/>
    <w:link w:val="EndnoteTextChar"/>
    <w:uiPriority w:val="99"/>
    <w:semiHidden/>
    <w:unhideWhenUsed/>
    <w:rsid w:val="00F012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297"/>
    <w:rPr>
      <w:sz w:val="20"/>
      <w:szCs w:val="20"/>
    </w:rPr>
  </w:style>
  <w:style w:type="character" w:styleId="EndnoteReference">
    <w:name w:val="endnote reference"/>
    <w:basedOn w:val="DefaultParagraphFont"/>
    <w:uiPriority w:val="99"/>
    <w:semiHidden/>
    <w:unhideWhenUsed/>
    <w:rsid w:val="00F01297"/>
    <w:rPr>
      <w:vertAlign w:val="superscript"/>
    </w:rPr>
  </w:style>
  <w:style w:type="paragraph" w:styleId="FootnoteText">
    <w:name w:val="footnote text"/>
    <w:basedOn w:val="Normal"/>
    <w:link w:val="FootnoteTextChar"/>
    <w:uiPriority w:val="99"/>
    <w:semiHidden/>
    <w:unhideWhenUsed/>
    <w:rsid w:val="00F012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297"/>
    <w:rPr>
      <w:sz w:val="20"/>
      <w:szCs w:val="20"/>
    </w:rPr>
  </w:style>
  <w:style w:type="character" w:styleId="FootnoteReference">
    <w:name w:val="footnote reference"/>
    <w:basedOn w:val="DefaultParagraphFont"/>
    <w:uiPriority w:val="99"/>
    <w:semiHidden/>
    <w:unhideWhenUsed/>
    <w:rsid w:val="00F01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a.gov/airports/airport_safety/airportdata_5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a.gov/air_traffic/flight_info/aeronav/aero_data/Airport_Data/" TargetMode="External"/><Relationship Id="rId5" Type="http://schemas.openxmlformats.org/officeDocument/2006/relationships/settings" Target="settings.xml"/><Relationship Id="rId10" Type="http://schemas.openxmlformats.org/officeDocument/2006/relationships/hyperlink" Target="https://www.faa.gov/airports/airport_safety/airportdata_5010/" TargetMode="External"/><Relationship Id="rId4" Type="http://schemas.microsoft.com/office/2007/relationships/stylesWithEffects" Target="stylesWithEffects.xml"/><Relationship Id="rId9" Type="http://schemas.openxmlformats.org/officeDocument/2006/relationships/hyperlink" Target="https://www.faa.gov/air_traffic/flight_info/aeronav/aero_data/Airport_Dat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mps.com/usps/postage-rate-incr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6DEC-8AAE-4B7F-A8AE-20B93D23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SYSTEM</cp:lastModifiedBy>
  <cp:revision>2</cp:revision>
  <dcterms:created xsi:type="dcterms:W3CDTF">2019-06-11T15:34:00Z</dcterms:created>
  <dcterms:modified xsi:type="dcterms:W3CDTF">2019-06-11T15:34:00Z</dcterms:modified>
</cp:coreProperties>
</file>