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8B9DE" w14:textId="77777777" w:rsidR="00E65196" w:rsidRPr="00F04BA5" w:rsidRDefault="00064A62" w:rsidP="00E65196">
      <w:pPr>
        <w:tabs>
          <w:tab w:val="left" w:pos="3600"/>
        </w:tabs>
        <w:jc w:val="center"/>
        <w:rPr>
          <w:b/>
          <w:sz w:val="24"/>
          <w:szCs w:val="24"/>
        </w:rPr>
      </w:pPr>
      <w:bookmarkStart w:id="0" w:name="_GoBack"/>
      <w:bookmarkEnd w:id="0"/>
      <w:r w:rsidRPr="00F04BA5">
        <w:rPr>
          <w:noProof/>
          <w:sz w:val="24"/>
          <w:szCs w:val="24"/>
        </w:rPr>
        <w:drawing>
          <wp:inline distT="0" distB="0" distL="0" distR="0" wp14:anchorId="49B8BAB1" wp14:editId="49B8BAB2">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14:paraId="49B8B9DF" w14:textId="77777777" w:rsidR="00E65196" w:rsidRPr="00F04BA5" w:rsidRDefault="00E65196" w:rsidP="00E65196">
      <w:pPr>
        <w:tabs>
          <w:tab w:val="left" w:pos="3600"/>
        </w:tabs>
        <w:rPr>
          <w:b/>
          <w:sz w:val="24"/>
          <w:szCs w:val="24"/>
        </w:rPr>
      </w:pPr>
    </w:p>
    <w:p w14:paraId="49B8B9E0" w14:textId="77777777" w:rsidR="00E65196" w:rsidRPr="00F04BA5" w:rsidRDefault="00E65196" w:rsidP="00E65196">
      <w:pPr>
        <w:jc w:val="center"/>
        <w:rPr>
          <w:b/>
          <w:sz w:val="36"/>
          <w:szCs w:val="36"/>
        </w:rPr>
      </w:pPr>
      <w:r w:rsidRPr="00F04BA5">
        <w:rPr>
          <w:b/>
          <w:sz w:val="36"/>
          <w:szCs w:val="36"/>
        </w:rPr>
        <w:t>U.S. DEPARTMENT OF</w:t>
      </w:r>
    </w:p>
    <w:p w14:paraId="49B8B9E1" w14:textId="77777777" w:rsidR="00E65196" w:rsidRPr="00F04BA5" w:rsidRDefault="00E65196" w:rsidP="00E65196">
      <w:pPr>
        <w:jc w:val="center"/>
        <w:rPr>
          <w:b/>
          <w:sz w:val="36"/>
          <w:szCs w:val="36"/>
        </w:rPr>
      </w:pPr>
      <w:r w:rsidRPr="00F04BA5">
        <w:rPr>
          <w:b/>
          <w:sz w:val="36"/>
          <w:szCs w:val="36"/>
        </w:rPr>
        <w:t>HOUSING AND URBAN DEVELOPMENT</w:t>
      </w:r>
    </w:p>
    <w:p w14:paraId="49B8B9E2" w14:textId="77777777" w:rsidR="00E65196" w:rsidRPr="00F04BA5" w:rsidRDefault="00E65196" w:rsidP="00E65196">
      <w:pPr>
        <w:jc w:val="center"/>
        <w:rPr>
          <w:b/>
          <w:sz w:val="36"/>
          <w:szCs w:val="36"/>
        </w:rPr>
      </w:pPr>
    </w:p>
    <w:p w14:paraId="49B8B9E3" w14:textId="77777777" w:rsidR="00E65196" w:rsidRPr="00F04BA5" w:rsidRDefault="00E65196" w:rsidP="00E65196">
      <w:pPr>
        <w:jc w:val="center"/>
        <w:rPr>
          <w:b/>
          <w:sz w:val="36"/>
          <w:szCs w:val="36"/>
        </w:rPr>
      </w:pPr>
    </w:p>
    <w:p w14:paraId="49B8B9E4" w14:textId="77777777" w:rsidR="00E65196" w:rsidRPr="00F04BA5" w:rsidRDefault="0024455F" w:rsidP="00E65196">
      <w:pPr>
        <w:jc w:val="center"/>
        <w:rPr>
          <w:b/>
          <w:sz w:val="36"/>
          <w:szCs w:val="36"/>
        </w:rPr>
      </w:pPr>
      <w:r w:rsidRPr="00F04BA5">
        <w:rPr>
          <w:b/>
          <w:sz w:val="36"/>
          <w:szCs w:val="36"/>
        </w:rPr>
        <w:t xml:space="preserve">Initial </w:t>
      </w:r>
      <w:r w:rsidR="006D62A5" w:rsidRPr="00F04BA5">
        <w:rPr>
          <w:b/>
          <w:sz w:val="36"/>
          <w:szCs w:val="36"/>
        </w:rPr>
        <w:t>Privacy</w:t>
      </w:r>
      <w:r w:rsidRPr="00F04BA5">
        <w:rPr>
          <w:b/>
          <w:sz w:val="36"/>
          <w:szCs w:val="36"/>
        </w:rPr>
        <w:t xml:space="preserve"> Assessment</w:t>
      </w:r>
    </w:p>
    <w:p w14:paraId="49B8B9E5" w14:textId="77777777" w:rsidR="00E65196" w:rsidRPr="00F04BA5" w:rsidRDefault="00E65196" w:rsidP="00E65196">
      <w:pPr>
        <w:jc w:val="center"/>
        <w:rPr>
          <w:b/>
          <w:sz w:val="36"/>
          <w:szCs w:val="36"/>
        </w:rPr>
      </w:pPr>
    </w:p>
    <w:p w14:paraId="49B8B9E6" w14:textId="77777777" w:rsidR="00E65196" w:rsidRPr="00F04BA5" w:rsidRDefault="006F504A" w:rsidP="00E65196">
      <w:pPr>
        <w:jc w:val="center"/>
        <w:rPr>
          <w:b/>
          <w:sz w:val="36"/>
          <w:szCs w:val="36"/>
        </w:rPr>
      </w:pPr>
      <w:r w:rsidRPr="00F04BA5">
        <w:rPr>
          <w:b/>
          <w:sz w:val="36"/>
          <w:szCs w:val="36"/>
        </w:rPr>
        <w:t>Public Housing Consolidated Annual Contributions Contract and Inventory Removal Application</w:t>
      </w:r>
      <w:r w:rsidRPr="00F04BA5">
        <w:rPr>
          <w:b/>
          <w:sz w:val="36"/>
          <w:szCs w:val="36"/>
        </w:rPr>
        <w:br/>
        <w:t>Paperwork Reduction Act (PRA) Submission</w:t>
      </w:r>
    </w:p>
    <w:p w14:paraId="49B8B9E7" w14:textId="77777777" w:rsidR="00E65196" w:rsidRPr="00F04BA5" w:rsidRDefault="00E65196" w:rsidP="00E65196">
      <w:pPr>
        <w:jc w:val="center"/>
        <w:rPr>
          <w:b/>
          <w:sz w:val="36"/>
          <w:szCs w:val="36"/>
        </w:rPr>
      </w:pPr>
    </w:p>
    <w:p w14:paraId="49B8B9E8" w14:textId="77777777" w:rsidR="006F504A" w:rsidRPr="00F04BA5" w:rsidRDefault="006F504A" w:rsidP="00E65196">
      <w:pPr>
        <w:jc w:val="center"/>
        <w:rPr>
          <w:b/>
          <w:sz w:val="36"/>
          <w:szCs w:val="36"/>
        </w:rPr>
      </w:pPr>
      <w:r w:rsidRPr="00F04BA5">
        <w:rPr>
          <w:b/>
          <w:sz w:val="36"/>
          <w:szCs w:val="36"/>
        </w:rPr>
        <w:t>PIH Office of Policy, Programs and Legislative Initiatives (OPPLI)</w:t>
      </w:r>
    </w:p>
    <w:p w14:paraId="49B8B9E9" w14:textId="77777777" w:rsidR="00E65196" w:rsidRPr="00F04BA5" w:rsidRDefault="00E65196" w:rsidP="00E65196">
      <w:pPr>
        <w:jc w:val="center"/>
        <w:rPr>
          <w:b/>
          <w:sz w:val="36"/>
          <w:szCs w:val="36"/>
        </w:rPr>
      </w:pPr>
    </w:p>
    <w:p w14:paraId="49B8B9EA" w14:textId="77777777" w:rsidR="00E65196" w:rsidRPr="00F04BA5" w:rsidRDefault="00E65196" w:rsidP="00E65196">
      <w:pPr>
        <w:pStyle w:val="TitleCover-Date"/>
        <w:rPr>
          <w:rFonts w:ascii="Times New Roman" w:hAnsi="Times New Roman"/>
          <w:szCs w:val="36"/>
        </w:rPr>
      </w:pPr>
    </w:p>
    <w:p w14:paraId="49B8B9EB" w14:textId="77777777" w:rsidR="00E65196" w:rsidRPr="00F04BA5" w:rsidRDefault="00E65196" w:rsidP="00E65196">
      <w:pPr>
        <w:pStyle w:val="TitleCover-Date"/>
        <w:rPr>
          <w:rFonts w:ascii="Times New Roman" w:hAnsi="Times New Roman"/>
          <w:szCs w:val="36"/>
        </w:rPr>
      </w:pPr>
    </w:p>
    <w:p w14:paraId="49B8B9EC" w14:textId="77777777" w:rsidR="00E65196" w:rsidRPr="00F04BA5" w:rsidRDefault="00E65196" w:rsidP="00E65196">
      <w:pPr>
        <w:pStyle w:val="TitleCover-Date"/>
        <w:jc w:val="left"/>
        <w:rPr>
          <w:rFonts w:ascii="Times New Roman" w:hAnsi="Times New Roman"/>
          <w:szCs w:val="36"/>
        </w:rPr>
      </w:pPr>
    </w:p>
    <w:p w14:paraId="49B8B9ED" w14:textId="77777777" w:rsidR="00E65196" w:rsidRPr="00F04BA5" w:rsidRDefault="00E65196" w:rsidP="00E65196">
      <w:pPr>
        <w:pStyle w:val="TitleCover-Date"/>
        <w:jc w:val="left"/>
        <w:rPr>
          <w:rFonts w:ascii="Times New Roman" w:hAnsi="Times New Roman"/>
          <w:szCs w:val="36"/>
        </w:rPr>
      </w:pPr>
    </w:p>
    <w:p w14:paraId="49B8B9EE" w14:textId="6B4A1A45" w:rsidR="00E65196" w:rsidRPr="00F04BA5" w:rsidRDefault="00720C94" w:rsidP="00E65196">
      <w:pPr>
        <w:pStyle w:val="TitleCover-Date"/>
        <w:ind w:left="0"/>
        <w:rPr>
          <w:rFonts w:ascii="Times New Roman" w:hAnsi="Times New Roman"/>
          <w:b/>
          <w:szCs w:val="36"/>
        </w:rPr>
      </w:pPr>
      <w:r w:rsidRPr="00F04BA5">
        <w:rPr>
          <w:rFonts w:ascii="Times New Roman" w:hAnsi="Times New Roman"/>
          <w:b/>
          <w:szCs w:val="36"/>
        </w:rPr>
        <w:t>December 8, 2016</w:t>
      </w:r>
    </w:p>
    <w:p w14:paraId="49B8B9EF" w14:textId="77777777" w:rsidR="00172180" w:rsidRPr="00F04BA5" w:rsidRDefault="00172180" w:rsidP="00172180">
      <w:pPr>
        <w:jc w:val="center"/>
        <w:rPr>
          <w:sz w:val="36"/>
          <w:szCs w:val="36"/>
        </w:rPr>
      </w:pPr>
      <w:r w:rsidRPr="00F04BA5">
        <w:rPr>
          <w:sz w:val="36"/>
          <w:szCs w:val="36"/>
        </w:rPr>
        <w:br w:type="page"/>
      </w:r>
    </w:p>
    <w:p w14:paraId="49B8B9F0" w14:textId="77777777" w:rsidR="00095FE9" w:rsidRPr="00F04BA5" w:rsidRDefault="00F45505" w:rsidP="00584961">
      <w:pPr>
        <w:kinsoku w:val="0"/>
        <w:overflowPunct w:val="0"/>
        <w:autoSpaceDE/>
        <w:autoSpaceDN/>
        <w:adjustRightInd/>
        <w:spacing w:line="241" w:lineRule="exact"/>
        <w:jc w:val="center"/>
        <w:textAlignment w:val="baseline"/>
        <w:rPr>
          <w:b/>
          <w:bCs/>
          <w:spacing w:val="-3"/>
          <w:sz w:val="24"/>
          <w:szCs w:val="24"/>
        </w:rPr>
      </w:pPr>
      <w:r w:rsidRPr="00F04BA5">
        <w:rPr>
          <w:b/>
          <w:bCs/>
          <w:spacing w:val="-3"/>
          <w:sz w:val="24"/>
          <w:szCs w:val="24"/>
        </w:rPr>
        <w:lastRenderedPageBreak/>
        <w:t xml:space="preserve">INITIAL </w:t>
      </w:r>
      <w:r w:rsidR="00095FE9" w:rsidRPr="00F04BA5">
        <w:rPr>
          <w:b/>
          <w:bCs/>
          <w:spacing w:val="-3"/>
          <w:sz w:val="24"/>
          <w:szCs w:val="24"/>
        </w:rPr>
        <w:t>PRIVACY A</w:t>
      </w:r>
      <w:r w:rsidRPr="00F04BA5">
        <w:rPr>
          <w:b/>
          <w:bCs/>
          <w:spacing w:val="-3"/>
          <w:sz w:val="24"/>
          <w:szCs w:val="24"/>
        </w:rPr>
        <w:t>SSESSMENT</w:t>
      </w:r>
      <w:r w:rsidR="00095FE9" w:rsidRPr="00F04BA5">
        <w:rPr>
          <w:b/>
          <w:bCs/>
          <w:spacing w:val="-3"/>
          <w:sz w:val="24"/>
          <w:szCs w:val="24"/>
        </w:rPr>
        <w:t xml:space="preserve"> (</w:t>
      </w:r>
      <w:r w:rsidRPr="00F04BA5">
        <w:rPr>
          <w:b/>
          <w:bCs/>
          <w:spacing w:val="-3"/>
          <w:sz w:val="24"/>
          <w:szCs w:val="24"/>
        </w:rPr>
        <w:t>I</w:t>
      </w:r>
      <w:r w:rsidR="00095FE9" w:rsidRPr="00F04BA5">
        <w:rPr>
          <w:b/>
          <w:bCs/>
          <w:spacing w:val="-3"/>
          <w:sz w:val="24"/>
          <w:szCs w:val="24"/>
        </w:rPr>
        <w:t>PA)</w:t>
      </w:r>
    </w:p>
    <w:p w14:paraId="49B8B9F1" w14:textId="77777777" w:rsidR="00095FE9" w:rsidRPr="00F04BA5" w:rsidRDefault="008061FE" w:rsidP="00AD58CD">
      <w:pPr>
        <w:kinsoku w:val="0"/>
        <w:overflowPunct w:val="0"/>
        <w:autoSpaceDE/>
        <w:autoSpaceDN/>
        <w:adjustRightInd/>
        <w:spacing w:before="250" w:line="268" w:lineRule="exact"/>
        <w:textAlignment w:val="baseline"/>
        <w:rPr>
          <w:b/>
          <w:bCs/>
          <w:sz w:val="24"/>
          <w:szCs w:val="24"/>
        </w:rPr>
      </w:pPr>
      <w:r w:rsidRPr="00F04BA5">
        <w:rPr>
          <w:sz w:val="24"/>
          <w:szCs w:val="24"/>
        </w:rPr>
        <w:t>The Initial Privacy Assessment (IPA) is</w:t>
      </w:r>
      <w:r w:rsidR="00095FE9" w:rsidRPr="00F04BA5">
        <w:rPr>
          <w:sz w:val="24"/>
          <w:szCs w:val="24"/>
        </w:rPr>
        <w:t xml:space="preserve"> use</w:t>
      </w:r>
      <w:r w:rsidR="00FC348C" w:rsidRPr="00F04BA5">
        <w:rPr>
          <w:sz w:val="24"/>
          <w:szCs w:val="24"/>
        </w:rPr>
        <w:t xml:space="preserve"> </w:t>
      </w:r>
      <w:r w:rsidR="00095FE9" w:rsidRPr="00F04BA5">
        <w:rPr>
          <w:sz w:val="24"/>
          <w:szCs w:val="24"/>
        </w:rPr>
        <w:t>to determine whether a Privacy Impact Assessment (PIA) is required under th</w:t>
      </w:r>
      <w:r w:rsidR="00B82974" w:rsidRPr="00F04BA5">
        <w:rPr>
          <w:sz w:val="24"/>
          <w:szCs w:val="24"/>
        </w:rPr>
        <w:t>e E-Government Act of 2002</w:t>
      </w:r>
      <w:r w:rsidR="00095FE9" w:rsidRPr="00F04BA5">
        <w:rPr>
          <w:sz w:val="24"/>
          <w:szCs w:val="24"/>
        </w:rPr>
        <w:t>.</w:t>
      </w:r>
      <w:r w:rsidR="00203DBE" w:rsidRPr="00F04BA5">
        <w:rPr>
          <w:sz w:val="24"/>
          <w:szCs w:val="24"/>
        </w:rPr>
        <w:t xml:space="preserve">  The IPA is also used to determine if a System of Records Notice (SORN) is required under the Privacy Act of 1974.</w:t>
      </w:r>
    </w:p>
    <w:p w14:paraId="49B8B9F2" w14:textId="77777777" w:rsidR="00A2210C" w:rsidRPr="00F04BA5" w:rsidRDefault="00A2210C" w:rsidP="00A2210C">
      <w:pPr>
        <w:spacing w:line="210" w:lineRule="atLeast"/>
        <w:rPr>
          <w:sz w:val="24"/>
          <w:szCs w:val="24"/>
        </w:rPr>
      </w:pPr>
    </w:p>
    <w:p w14:paraId="49B8B9F3" w14:textId="77777777" w:rsidR="00A2210C" w:rsidRPr="00F04BA5" w:rsidRDefault="00A2210C" w:rsidP="00A2210C">
      <w:pPr>
        <w:spacing w:line="210" w:lineRule="atLeast"/>
        <w:rPr>
          <w:sz w:val="24"/>
          <w:szCs w:val="24"/>
        </w:rPr>
      </w:pPr>
      <w:r w:rsidRPr="00F04BA5">
        <w:rPr>
          <w:sz w:val="24"/>
          <w:szCs w:val="24"/>
        </w:rPr>
        <w:t>The IPA is an administrative form created by the Privacy Branch to efficiently and effectively identify the use of P</w:t>
      </w:r>
      <w:r w:rsidR="00203DBE" w:rsidRPr="00F04BA5">
        <w:rPr>
          <w:sz w:val="24"/>
          <w:szCs w:val="24"/>
        </w:rPr>
        <w:t xml:space="preserve">ersonally </w:t>
      </w:r>
      <w:r w:rsidRPr="00F04BA5">
        <w:rPr>
          <w:sz w:val="24"/>
          <w:szCs w:val="24"/>
        </w:rPr>
        <w:t>I</w:t>
      </w:r>
      <w:r w:rsidR="00203DBE" w:rsidRPr="00F04BA5">
        <w:rPr>
          <w:sz w:val="24"/>
          <w:szCs w:val="24"/>
        </w:rPr>
        <w:t xml:space="preserve">dentifiable </w:t>
      </w:r>
      <w:r w:rsidRPr="00F04BA5">
        <w:rPr>
          <w:sz w:val="24"/>
          <w:szCs w:val="24"/>
        </w:rPr>
        <w:t>I</w:t>
      </w:r>
      <w:r w:rsidR="00203DBE" w:rsidRPr="00F04BA5">
        <w:rPr>
          <w:sz w:val="24"/>
          <w:szCs w:val="24"/>
        </w:rPr>
        <w:t>nformation (PII)</w:t>
      </w:r>
      <w:r w:rsidRPr="00F04BA5">
        <w:rPr>
          <w:sz w:val="24"/>
          <w:szCs w:val="24"/>
        </w:rPr>
        <w:t xml:space="preserve"> across the Department.  The IPA focuses on three areas of inquiry: </w:t>
      </w:r>
    </w:p>
    <w:p w14:paraId="49B8B9F4" w14:textId="77777777" w:rsidR="00A2210C" w:rsidRPr="00F04BA5"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F04BA5">
        <w:rPr>
          <w:sz w:val="24"/>
          <w:szCs w:val="24"/>
        </w:rPr>
        <w:t>Business data and business processes within each HUD program.</w:t>
      </w:r>
    </w:p>
    <w:p w14:paraId="49B8B9F5" w14:textId="77777777" w:rsidR="00A2210C" w:rsidRPr="00F04BA5"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F04BA5">
        <w:rPr>
          <w:sz w:val="24"/>
          <w:szCs w:val="24"/>
        </w:rPr>
        <w:t xml:space="preserve">Potential connections with individuals including the use of PII – any use of social security numbers must be specifically identified. </w:t>
      </w:r>
    </w:p>
    <w:p w14:paraId="49B8B9F6" w14:textId="77777777" w:rsidR="00A2210C" w:rsidRPr="00F04BA5" w:rsidRDefault="00A2210C" w:rsidP="00A2210C">
      <w:pPr>
        <w:spacing w:line="210" w:lineRule="atLeast"/>
        <w:rPr>
          <w:sz w:val="24"/>
          <w:szCs w:val="24"/>
        </w:rPr>
      </w:pPr>
      <w:r w:rsidRPr="00F04BA5">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F04BA5">
        <w:rPr>
          <w:sz w:val="24"/>
          <w:szCs w:val="24"/>
        </w:rPr>
        <w:t xml:space="preserve"> and SORN</w:t>
      </w:r>
      <w:r w:rsidRPr="00F04BA5">
        <w:rPr>
          <w:sz w:val="24"/>
          <w:szCs w:val="24"/>
        </w:rPr>
        <w:t xml:space="preserve">. </w:t>
      </w:r>
      <w:r w:rsidR="00C303AE" w:rsidRPr="00F04BA5">
        <w:rPr>
          <w:sz w:val="24"/>
          <w:szCs w:val="24"/>
        </w:rPr>
        <w:t xml:space="preserve"> </w:t>
      </w:r>
      <w:r w:rsidRPr="00F04BA5">
        <w:rPr>
          <w:sz w:val="24"/>
          <w:szCs w:val="24"/>
        </w:rPr>
        <w:t xml:space="preserve">The IPA is complete when the Privacy Branch signs it and sends the final copy back to the identified point of contact. </w:t>
      </w:r>
    </w:p>
    <w:p w14:paraId="49B8B9F7" w14:textId="77777777" w:rsidR="00095FE9" w:rsidRPr="00F04BA5" w:rsidRDefault="00095FE9" w:rsidP="00AD58CD">
      <w:pPr>
        <w:kinsoku w:val="0"/>
        <w:overflowPunct w:val="0"/>
        <w:autoSpaceDE/>
        <w:autoSpaceDN/>
        <w:adjustRightInd/>
        <w:spacing w:before="241" w:line="403" w:lineRule="exact"/>
        <w:textAlignment w:val="baseline"/>
        <w:rPr>
          <w:sz w:val="24"/>
          <w:szCs w:val="24"/>
        </w:rPr>
      </w:pPr>
      <w:r w:rsidRPr="00F04BA5">
        <w:rPr>
          <w:sz w:val="24"/>
          <w:szCs w:val="24"/>
        </w:rPr>
        <w:t>Please complete this form and send it to</w:t>
      </w:r>
      <w:r w:rsidR="001C3C41" w:rsidRPr="00F04BA5">
        <w:rPr>
          <w:sz w:val="24"/>
          <w:szCs w:val="24"/>
        </w:rPr>
        <w:t xml:space="preserve"> the HUD</w:t>
      </w:r>
      <w:r w:rsidRPr="00F04BA5">
        <w:rPr>
          <w:sz w:val="24"/>
          <w:szCs w:val="24"/>
        </w:rPr>
        <w:t xml:space="preserve"> Privacy </w:t>
      </w:r>
      <w:r w:rsidR="00304FFD" w:rsidRPr="00F04BA5">
        <w:rPr>
          <w:sz w:val="24"/>
          <w:szCs w:val="24"/>
        </w:rPr>
        <w:t>Branch</w:t>
      </w:r>
      <w:r w:rsidR="008061FE" w:rsidRPr="00F04BA5">
        <w:rPr>
          <w:sz w:val="24"/>
          <w:szCs w:val="24"/>
        </w:rPr>
        <w:t xml:space="preserve"> staff</w:t>
      </w:r>
      <w:r w:rsidR="0035478A" w:rsidRPr="00F04BA5">
        <w:rPr>
          <w:sz w:val="24"/>
          <w:szCs w:val="24"/>
        </w:rPr>
        <w:t>.</w:t>
      </w:r>
    </w:p>
    <w:p w14:paraId="49B8B9F8" w14:textId="77777777" w:rsidR="00304FFD" w:rsidRPr="00F04BA5" w:rsidRDefault="007E3A58" w:rsidP="00304FFD">
      <w:pPr>
        <w:kinsoku w:val="0"/>
        <w:overflowPunct w:val="0"/>
        <w:autoSpaceDE/>
        <w:autoSpaceDN/>
        <w:adjustRightInd/>
        <w:spacing w:before="241" w:line="403" w:lineRule="exact"/>
        <w:jc w:val="center"/>
        <w:textAlignment w:val="baseline"/>
        <w:rPr>
          <w:sz w:val="24"/>
          <w:szCs w:val="24"/>
        </w:rPr>
      </w:pPr>
      <w:r w:rsidRPr="00F04BA5">
        <w:rPr>
          <w:sz w:val="24"/>
          <w:szCs w:val="24"/>
        </w:rPr>
        <w:t>Janice Noble</w:t>
      </w:r>
    </w:p>
    <w:p w14:paraId="49B8B9F9" w14:textId="77777777" w:rsidR="007E3A58" w:rsidRPr="00F04BA5" w:rsidRDefault="00B37231" w:rsidP="007E3A58">
      <w:pPr>
        <w:pStyle w:val="NoSpacing"/>
        <w:jc w:val="center"/>
        <w:rPr>
          <w:sz w:val="24"/>
          <w:szCs w:val="24"/>
        </w:rPr>
      </w:pPr>
      <w:r w:rsidRPr="00F04BA5">
        <w:rPr>
          <w:sz w:val="24"/>
          <w:szCs w:val="24"/>
        </w:rPr>
        <w:t xml:space="preserve">Acting, </w:t>
      </w:r>
      <w:r w:rsidR="007E3A58" w:rsidRPr="00F04BA5">
        <w:rPr>
          <w:sz w:val="24"/>
          <w:szCs w:val="24"/>
        </w:rPr>
        <w:t>Bra</w:t>
      </w:r>
      <w:r w:rsidRPr="00F04BA5">
        <w:rPr>
          <w:sz w:val="24"/>
          <w:szCs w:val="24"/>
        </w:rPr>
        <w:t>n</w:t>
      </w:r>
      <w:r w:rsidR="007E3A58" w:rsidRPr="00F04BA5">
        <w:rPr>
          <w:sz w:val="24"/>
          <w:szCs w:val="24"/>
        </w:rPr>
        <w:t>ch Chief</w:t>
      </w:r>
    </w:p>
    <w:p w14:paraId="49B8B9FA" w14:textId="77777777" w:rsidR="00E40A51" w:rsidRPr="00F04BA5" w:rsidRDefault="00E40A51" w:rsidP="007E3A58">
      <w:pPr>
        <w:pStyle w:val="NoSpacing"/>
        <w:jc w:val="center"/>
        <w:rPr>
          <w:sz w:val="24"/>
          <w:szCs w:val="24"/>
        </w:rPr>
      </w:pPr>
      <w:r w:rsidRPr="00F04BA5">
        <w:rPr>
          <w:sz w:val="24"/>
          <w:szCs w:val="24"/>
        </w:rPr>
        <w:t>Privacy Branch</w:t>
      </w:r>
    </w:p>
    <w:p w14:paraId="49B8B9FB" w14:textId="77777777" w:rsidR="007E3A58" w:rsidRPr="00F04BA5" w:rsidRDefault="007E3A58" w:rsidP="007E3A58">
      <w:pPr>
        <w:pStyle w:val="NoSpacing"/>
        <w:jc w:val="center"/>
        <w:rPr>
          <w:sz w:val="24"/>
          <w:szCs w:val="24"/>
        </w:rPr>
      </w:pPr>
      <w:r w:rsidRPr="00F04BA5">
        <w:rPr>
          <w:sz w:val="24"/>
          <w:szCs w:val="24"/>
        </w:rPr>
        <w:t>U.S. Department of Housing and Urban Development</w:t>
      </w:r>
    </w:p>
    <w:p w14:paraId="49B8B9FC" w14:textId="77777777" w:rsidR="00095FE9" w:rsidRPr="00F04BA5" w:rsidRDefault="00C05DB8"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F04BA5">
          <w:rPr>
            <w:rStyle w:val="Hyperlink"/>
            <w:color w:val="auto"/>
            <w:sz w:val="24"/>
            <w:szCs w:val="24"/>
          </w:rPr>
          <w:t>Privacy@hud.gov</w:t>
        </w:r>
      </w:hyperlink>
    </w:p>
    <w:p w14:paraId="49B8B9FD" w14:textId="77777777" w:rsidR="00B24D73" w:rsidRPr="00F04BA5" w:rsidRDefault="00095FE9" w:rsidP="00B24D73">
      <w:pPr>
        <w:kinsoku w:val="0"/>
        <w:overflowPunct w:val="0"/>
        <w:autoSpaceDE/>
        <w:autoSpaceDN/>
        <w:adjustRightInd/>
        <w:spacing w:before="494" w:line="405" w:lineRule="exact"/>
        <w:textAlignment w:val="baseline"/>
        <w:rPr>
          <w:sz w:val="24"/>
          <w:szCs w:val="24"/>
        </w:rPr>
      </w:pPr>
      <w:r w:rsidRPr="00F04BA5">
        <w:rPr>
          <w:sz w:val="24"/>
          <w:szCs w:val="24"/>
        </w:rPr>
        <w:t xml:space="preserve">If a PIA </w:t>
      </w:r>
      <w:r w:rsidR="00C303AE" w:rsidRPr="00F04BA5">
        <w:rPr>
          <w:sz w:val="24"/>
          <w:szCs w:val="24"/>
        </w:rPr>
        <w:t xml:space="preserve">or SORN </w:t>
      </w:r>
      <w:r w:rsidRPr="00F04BA5">
        <w:rPr>
          <w:sz w:val="24"/>
          <w:szCs w:val="24"/>
        </w:rPr>
        <w:t>is required</w:t>
      </w:r>
      <w:r w:rsidR="00C24346" w:rsidRPr="00F04BA5">
        <w:rPr>
          <w:sz w:val="24"/>
          <w:szCs w:val="24"/>
        </w:rPr>
        <w:t>,</w:t>
      </w:r>
      <w:r w:rsidRPr="00F04BA5">
        <w:rPr>
          <w:sz w:val="24"/>
          <w:szCs w:val="24"/>
        </w:rPr>
        <w:t xml:space="preserve"> a copy of the Privacy Impact Assessment </w:t>
      </w:r>
      <w:r w:rsidR="00C303AE" w:rsidRPr="00F04BA5">
        <w:rPr>
          <w:sz w:val="24"/>
          <w:szCs w:val="24"/>
        </w:rPr>
        <w:t>and System of Records Notice form</w:t>
      </w:r>
      <w:r w:rsidR="00C24346" w:rsidRPr="00F04BA5">
        <w:rPr>
          <w:sz w:val="24"/>
          <w:szCs w:val="24"/>
        </w:rPr>
        <w:t xml:space="preserve"> is </w:t>
      </w:r>
      <w:r w:rsidR="00C24346" w:rsidRPr="00F04BA5">
        <w:rPr>
          <w:spacing w:val="-1"/>
          <w:sz w:val="24"/>
          <w:szCs w:val="24"/>
        </w:rPr>
        <w:t xml:space="preserve">available on the HUD Privacy Branch website, </w:t>
      </w:r>
      <w:hyperlink r:id="rId11" w:history="1">
        <w:r w:rsidR="00C303AE" w:rsidRPr="00F04BA5">
          <w:rPr>
            <w:rStyle w:val="Hyperlink"/>
            <w:color w:val="auto"/>
            <w:spacing w:val="-1"/>
            <w:sz w:val="24"/>
            <w:szCs w:val="24"/>
          </w:rPr>
          <w:t>http://hudatwork.hud.gov/HUD/cio/po/i/privacy</w:t>
        </w:r>
        <w:r w:rsidR="00C24346" w:rsidRPr="00F04BA5">
          <w:rPr>
            <w:rStyle w:val="Hyperlink"/>
            <w:color w:val="auto"/>
            <w:spacing w:val="-1"/>
            <w:sz w:val="24"/>
            <w:szCs w:val="24"/>
          </w:rPr>
          <w:t>,</w:t>
        </w:r>
      </w:hyperlink>
      <w:r w:rsidR="00C24346" w:rsidRPr="00F04BA5">
        <w:rPr>
          <w:spacing w:val="-1"/>
          <w:sz w:val="24"/>
          <w:szCs w:val="24"/>
        </w:rPr>
        <w:t xml:space="preserve"> on HUD@Work or directly from the HUD Privacy Branch via email: </w:t>
      </w:r>
      <w:hyperlink r:id="rId12" w:history="1">
        <w:r w:rsidR="00C24346" w:rsidRPr="00F04BA5">
          <w:rPr>
            <w:rStyle w:val="Hyperlink"/>
            <w:color w:val="auto"/>
            <w:spacing w:val="-1"/>
            <w:sz w:val="24"/>
            <w:szCs w:val="24"/>
          </w:rPr>
          <w:t>privacy@hud.gov</w:t>
        </w:r>
      </w:hyperlink>
      <w:r w:rsidRPr="00F04BA5">
        <w:rPr>
          <w:sz w:val="24"/>
          <w:szCs w:val="24"/>
        </w:rPr>
        <w:t xml:space="preserve"> to complete and return.</w:t>
      </w:r>
      <w:r w:rsidR="00203DBE" w:rsidRPr="00F04BA5">
        <w:rPr>
          <w:sz w:val="24"/>
          <w:szCs w:val="24"/>
        </w:rPr>
        <w:t xml:space="preserve">  </w:t>
      </w:r>
    </w:p>
    <w:p w14:paraId="49B8B9FE" w14:textId="77777777" w:rsidR="00095FE9" w:rsidRPr="00F04BA5" w:rsidRDefault="00222C94" w:rsidP="00360423">
      <w:pPr>
        <w:kinsoku w:val="0"/>
        <w:overflowPunct w:val="0"/>
        <w:autoSpaceDE/>
        <w:autoSpaceDN/>
        <w:adjustRightInd/>
        <w:spacing w:before="494" w:line="405" w:lineRule="exact"/>
        <w:jc w:val="center"/>
        <w:textAlignment w:val="baseline"/>
        <w:rPr>
          <w:sz w:val="24"/>
          <w:szCs w:val="24"/>
        </w:rPr>
      </w:pPr>
      <w:r w:rsidRPr="00F04BA5">
        <w:rPr>
          <w:sz w:val="24"/>
          <w:szCs w:val="24"/>
        </w:rPr>
        <w:br w:type="page"/>
      </w:r>
      <w:r w:rsidR="00E548D3" w:rsidRPr="00F04BA5">
        <w:rPr>
          <w:b/>
          <w:sz w:val="24"/>
          <w:szCs w:val="24"/>
        </w:rPr>
        <w:lastRenderedPageBreak/>
        <w:t xml:space="preserve">INITIAL </w:t>
      </w:r>
      <w:r w:rsidR="00095FE9" w:rsidRPr="00F04BA5">
        <w:rPr>
          <w:b/>
          <w:sz w:val="24"/>
          <w:szCs w:val="24"/>
        </w:rPr>
        <w:t>PRIVACY A</w:t>
      </w:r>
      <w:r w:rsidR="00E548D3" w:rsidRPr="00F04BA5">
        <w:rPr>
          <w:b/>
          <w:sz w:val="24"/>
          <w:szCs w:val="24"/>
        </w:rPr>
        <w:t>SSESSMENT</w:t>
      </w:r>
      <w:r w:rsidR="00095FE9" w:rsidRPr="00F04BA5">
        <w:rPr>
          <w:b/>
          <w:sz w:val="24"/>
          <w:szCs w:val="24"/>
        </w:rPr>
        <w:t xml:space="preserve"> (</w:t>
      </w:r>
      <w:r w:rsidR="00E548D3" w:rsidRPr="00F04BA5">
        <w:rPr>
          <w:b/>
          <w:sz w:val="24"/>
          <w:szCs w:val="24"/>
        </w:rPr>
        <w:t>IPA</w:t>
      </w:r>
      <w:r w:rsidR="00095FE9" w:rsidRPr="00F04BA5">
        <w:rPr>
          <w:b/>
          <w:sz w:val="24"/>
          <w:szCs w:val="24"/>
        </w:rPr>
        <w:t>) SUMMARY INFORMATION</w:t>
      </w:r>
    </w:p>
    <w:p w14:paraId="49B8B9FF" w14:textId="77777777" w:rsidR="00095FE9" w:rsidRPr="00F04BA5" w:rsidRDefault="00095FE9" w:rsidP="00222C94">
      <w:pPr>
        <w:kinsoku w:val="0"/>
        <w:overflowPunct w:val="0"/>
        <w:autoSpaceDE/>
        <w:autoSpaceDN/>
        <w:adjustRightInd/>
        <w:spacing w:before="249" w:line="260" w:lineRule="exact"/>
        <w:textAlignment w:val="baseline"/>
        <w:rPr>
          <w:spacing w:val="11"/>
          <w:sz w:val="24"/>
          <w:szCs w:val="24"/>
        </w:rPr>
      </w:pPr>
      <w:r w:rsidRPr="00F04BA5">
        <w:rPr>
          <w:spacing w:val="11"/>
          <w:sz w:val="24"/>
          <w:szCs w:val="24"/>
        </w:rPr>
        <w:t>Date Submitted for Review:</w:t>
      </w:r>
      <w:r w:rsidR="006F504A" w:rsidRPr="00F04BA5">
        <w:rPr>
          <w:spacing w:val="11"/>
          <w:sz w:val="24"/>
          <w:szCs w:val="24"/>
        </w:rPr>
        <w:t xml:space="preserve"> February </w:t>
      </w:r>
      <w:r w:rsidR="00A66A01" w:rsidRPr="00F04BA5">
        <w:rPr>
          <w:spacing w:val="11"/>
          <w:sz w:val="24"/>
          <w:szCs w:val="24"/>
        </w:rPr>
        <w:t>18</w:t>
      </w:r>
      <w:r w:rsidR="006F504A" w:rsidRPr="00F04BA5">
        <w:rPr>
          <w:spacing w:val="11"/>
          <w:sz w:val="24"/>
          <w:szCs w:val="24"/>
        </w:rPr>
        <w:t>, 2016</w:t>
      </w:r>
    </w:p>
    <w:p w14:paraId="49B8BA00" w14:textId="77777777" w:rsidR="00095FE9" w:rsidRPr="00F04BA5" w:rsidRDefault="00095FE9" w:rsidP="00222C94">
      <w:pPr>
        <w:kinsoku w:val="0"/>
        <w:overflowPunct w:val="0"/>
        <w:autoSpaceDE/>
        <w:autoSpaceDN/>
        <w:adjustRightInd/>
        <w:spacing w:before="148" w:line="260" w:lineRule="exact"/>
        <w:textAlignment w:val="baseline"/>
        <w:rPr>
          <w:spacing w:val="11"/>
          <w:sz w:val="24"/>
          <w:szCs w:val="24"/>
        </w:rPr>
      </w:pPr>
      <w:r w:rsidRPr="00F04BA5">
        <w:rPr>
          <w:spacing w:val="10"/>
          <w:sz w:val="24"/>
          <w:szCs w:val="24"/>
        </w:rPr>
        <w:t xml:space="preserve">Name of </w:t>
      </w:r>
      <w:r w:rsidR="004268D1" w:rsidRPr="00F04BA5">
        <w:rPr>
          <w:spacing w:val="10"/>
          <w:sz w:val="24"/>
          <w:szCs w:val="24"/>
        </w:rPr>
        <w:t xml:space="preserve">System or </w:t>
      </w:r>
      <w:r w:rsidRPr="00F04BA5">
        <w:rPr>
          <w:spacing w:val="10"/>
          <w:sz w:val="24"/>
          <w:szCs w:val="24"/>
        </w:rPr>
        <w:t xml:space="preserve">Project: </w:t>
      </w:r>
      <w:r w:rsidR="006F504A" w:rsidRPr="00F04BA5">
        <w:rPr>
          <w:spacing w:val="11"/>
          <w:sz w:val="24"/>
          <w:szCs w:val="24"/>
        </w:rPr>
        <w:t>Public Housing Annual Contributions Contract (ACC) and Inventory Removal Application in the Inventory Management System (IMS/PIC) System</w:t>
      </w:r>
    </w:p>
    <w:p w14:paraId="49B8BA01" w14:textId="77777777" w:rsidR="00095FE9" w:rsidRPr="00F04BA5" w:rsidRDefault="00095FE9" w:rsidP="00222C94">
      <w:pPr>
        <w:kinsoku w:val="0"/>
        <w:overflowPunct w:val="0"/>
        <w:autoSpaceDE/>
        <w:autoSpaceDN/>
        <w:adjustRightInd/>
        <w:spacing w:before="278" w:line="260" w:lineRule="exact"/>
        <w:textAlignment w:val="baseline"/>
        <w:rPr>
          <w:spacing w:val="9"/>
          <w:sz w:val="24"/>
          <w:szCs w:val="24"/>
        </w:rPr>
      </w:pPr>
      <w:r w:rsidRPr="00F04BA5">
        <w:rPr>
          <w:spacing w:val="9"/>
          <w:sz w:val="24"/>
          <w:szCs w:val="24"/>
        </w:rPr>
        <w:t xml:space="preserve">System Name in </w:t>
      </w:r>
      <w:r w:rsidR="0021603C" w:rsidRPr="00F04BA5">
        <w:rPr>
          <w:spacing w:val="9"/>
          <w:sz w:val="24"/>
          <w:szCs w:val="24"/>
        </w:rPr>
        <w:t>CSAM</w:t>
      </w:r>
      <w:r w:rsidRPr="00F04BA5">
        <w:rPr>
          <w:spacing w:val="9"/>
          <w:sz w:val="24"/>
          <w:szCs w:val="24"/>
        </w:rPr>
        <w:t xml:space="preserve">: </w:t>
      </w:r>
      <w:r w:rsidRPr="00F04BA5">
        <w:rPr>
          <w:spacing w:val="9"/>
          <w:sz w:val="24"/>
          <w:szCs w:val="24"/>
          <w:highlight w:val="yellow"/>
        </w:rPr>
        <w:t>&lt;Please enter the name.&gt;</w:t>
      </w:r>
    </w:p>
    <w:p w14:paraId="49B8BA02" w14:textId="77777777" w:rsidR="00095FE9" w:rsidRPr="00F04BA5" w:rsidRDefault="00095FE9" w:rsidP="00222C94">
      <w:pPr>
        <w:kinsoku w:val="0"/>
        <w:overflowPunct w:val="0"/>
        <w:autoSpaceDE/>
        <w:autoSpaceDN/>
        <w:adjustRightInd/>
        <w:spacing w:before="277" w:line="260" w:lineRule="exact"/>
        <w:textAlignment w:val="baseline"/>
        <w:rPr>
          <w:spacing w:val="11"/>
          <w:sz w:val="24"/>
          <w:szCs w:val="24"/>
        </w:rPr>
      </w:pPr>
      <w:r w:rsidRPr="00F04BA5">
        <w:rPr>
          <w:spacing w:val="11"/>
          <w:sz w:val="24"/>
          <w:szCs w:val="24"/>
        </w:rPr>
        <w:t xml:space="preserve">Name of </w:t>
      </w:r>
      <w:r w:rsidR="005B1185" w:rsidRPr="00F04BA5">
        <w:rPr>
          <w:spacing w:val="11"/>
          <w:sz w:val="24"/>
          <w:szCs w:val="24"/>
        </w:rPr>
        <w:t>Program Office</w:t>
      </w:r>
      <w:r w:rsidRPr="00F04BA5">
        <w:rPr>
          <w:spacing w:val="11"/>
          <w:sz w:val="24"/>
          <w:szCs w:val="24"/>
        </w:rPr>
        <w:t xml:space="preserve">: </w:t>
      </w:r>
      <w:r w:rsidR="006F504A" w:rsidRPr="00F04BA5">
        <w:rPr>
          <w:spacing w:val="11"/>
          <w:sz w:val="24"/>
          <w:szCs w:val="24"/>
        </w:rPr>
        <w:t xml:space="preserve">PIH Office of Policy, Programs and Legislative Initiatives (OPPLI) </w:t>
      </w:r>
    </w:p>
    <w:p w14:paraId="49B8BA03" w14:textId="77777777" w:rsidR="00095FE9" w:rsidRPr="00F04BA5" w:rsidRDefault="00095FE9" w:rsidP="00222C94">
      <w:pPr>
        <w:kinsoku w:val="0"/>
        <w:overflowPunct w:val="0"/>
        <w:autoSpaceDE/>
        <w:autoSpaceDN/>
        <w:adjustRightInd/>
        <w:spacing w:before="283" w:line="260" w:lineRule="exact"/>
        <w:textAlignment w:val="baseline"/>
        <w:rPr>
          <w:spacing w:val="10"/>
          <w:sz w:val="24"/>
          <w:szCs w:val="24"/>
        </w:rPr>
      </w:pPr>
      <w:r w:rsidRPr="00F04BA5">
        <w:rPr>
          <w:spacing w:val="10"/>
          <w:sz w:val="24"/>
          <w:szCs w:val="24"/>
        </w:rPr>
        <w:t>Name of Project Manager</w:t>
      </w:r>
      <w:r w:rsidR="009A5678" w:rsidRPr="00F04BA5">
        <w:rPr>
          <w:spacing w:val="10"/>
          <w:sz w:val="24"/>
          <w:szCs w:val="24"/>
        </w:rPr>
        <w:t xml:space="preserve"> or </w:t>
      </w:r>
      <w:r w:rsidR="00A2210C" w:rsidRPr="00F04BA5">
        <w:rPr>
          <w:spacing w:val="10"/>
          <w:sz w:val="24"/>
          <w:szCs w:val="24"/>
        </w:rPr>
        <w:t>System Owner</w:t>
      </w:r>
      <w:r w:rsidRPr="00F04BA5">
        <w:rPr>
          <w:spacing w:val="10"/>
          <w:sz w:val="24"/>
          <w:szCs w:val="24"/>
        </w:rPr>
        <w:t xml:space="preserve">: </w:t>
      </w:r>
      <w:r w:rsidR="006F504A" w:rsidRPr="00F04BA5">
        <w:rPr>
          <w:spacing w:val="10"/>
          <w:sz w:val="24"/>
          <w:szCs w:val="24"/>
        </w:rPr>
        <w:t>Major Galloway, Senior Policy Advisor</w:t>
      </w:r>
    </w:p>
    <w:p w14:paraId="49B8BA04" w14:textId="77777777" w:rsidR="00095FE9" w:rsidRPr="00F04BA5" w:rsidRDefault="00095FE9" w:rsidP="00222C94">
      <w:pPr>
        <w:kinsoku w:val="0"/>
        <w:overflowPunct w:val="0"/>
        <w:autoSpaceDE/>
        <w:autoSpaceDN/>
        <w:adjustRightInd/>
        <w:spacing w:before="277" w:line="260" w:lineRule="exact"/>
        <w:textAlignment w:val="baseline"/>
        <w:rPr>
          <w:spacing w:val="10"/>
          <w:sz w:val="24"/>
          <w:szCs w:val="24"/>
        </w:rPr>
      </w:pPr>
      <w:r w:rsidRPr="00F04BA5">
        <w:rPr>
          <w:spacing w:val="10"/>
          <w:sz w:val="24"/>
          <w:szCs w:val="24"/>
        </w:rPr>
        <w:t>Email for Project Manager</w:t>
      </w:r>
      <w:r w:rsidR="009A5678" w:rsidRPr="00F04BA5">
        <w:rPr>
          <w:spacing w:val="10"/>
          <w:sz w:val="24"/>
          <w:szCs w:val="24"/>
        </w:rPr>
        <w:t xml:space="preserve"> or </w:t>
      </w:r>
      <w:r w:rsidR="00A2210C" w:rsidRPr="00F04BA5">
        <w:rPr>
          <w:spacing w:val="10"/>
          <w:sz w:val="24"/>
          <w:szCs w:val="24"/>
        </w:rPr>
        <w:t>System Owner</w:t>
      </w:r>
      <w:r w:rsidRPr="00F04BA5">
        <w:rPr>
          <w:spacing w:val="10"/>
          <w:sz w:val="24"/>
          <w:szCs w:val="24"/>
        </w:rPr>
        <w:t xml:space="preserve">: </w:t>
      </w:r>
      <w:r w:rsidR="006F504A" w:rsidRPr="00F04BA5">
        <w:rPr>
          <w:spacing w:val="10"/>
          <w:sz w:val="24"/>
          <w:szCs w:val="24"/>
        </w:rPr>
        <w:t>Major.S.Galloway@hud.gov</w:t>
      </w:r>
    </w:p>
    <w:p w14:paraId="49B8BA05" w14:textId="77777777" w:rsidR="00095FE9" w:rsidRPr="00F04BA5" w:rsidRDefault="00095FE9" w:rsidP="00222C94">
      <w:pPr>
        <w:kinsoku w:val="0"/>
        <w:overflowPunct w:val="0"/>
        <w:autoSpaceDE/>
        <w:autoSpaceDN/>
        <w:adjustRightInd/>
        <w:spacing w:before="283" w:line="260" w:lineRule="exact"/>
        <w:textAlignment w:val="baseline"/>
        <w:rPr>
          <w:spacing w:val="11"/>
          <w:sz w:val="24"/>
          <w:szCs w:val="24"/>
        </w:rPr>
      </w:pPr>
      <w:r w:rsidRPr="00F04BA5">
        <w:rPr>
          <w:spacing w:val="11"/>
          <w:sz w:val="24"/>
          <w:szCs w:val="24"/>
        </w:rPr>
        <w:t xml:space="preserve">Phone Number for </w:t>
      </w:r>
      <w:r w:rsidR="009A5678" w:rsidRPr="00F04BA5">
        <w:rPr>
          <w:spacing w:val="11"/>
          <w:sz w:val="24"/>
          <w:szCs w:val="24"/>
        </w:rPr>
        <w:t xml:space="preserve">Project Manager or </w:t>
      </w:r>
      <w:r w:rsidR="004268D1" w:rsidRPr="00F04BA5">
        <w:rPr>
          <w:spacing w:val="11"/>
          <w:sz w:val="24"/>
          <w:szCs w:val="24"/>
        </w:rPr>
        <w:t>System Owner</w:t>
      </w:r>
      <w:r w:rsidRPr="00F04BA5">
        <w:rPr>
          <w:spacing w:val="11"/>
          <w:sz w:val="24"/>
          <w:szCs w:val="24"/>
        </w:rPr>
        <w:t xml:space="preserve">: </w:t>
      </w:r>
      <w:r w:rsidR="006F504A" w:rsidRPr="00F04BA5">
        <w:rPr>
          <w:spacing w:val="11"/>
          <w:sz w:val="24"/>
          <w:szCs w:val="24"/>
        </w:rPr>
        <w:t>(202) 402-4182</w:t>
      </w:r>
    </w:p>
    <w:p w14:paraId="49B8BA06" w14:textId="77777777" w:rsidR="00095FE9" w:rsidRPr="00F04BA5" w:rsidRDefault="00095FE9" w:rsidP="00222C94">
      <w:pPr>
        <w:kinsoku w:val="0"/>
        <w:overflowPunct w:val="0"/>
        <w:autoSpaceDE/>
        <w:autoSpaceDN/>
        <w:adjustRightInd/>
        <w:spacing w:before="277" w:line="260" w:lineRule="exact"/>
        <w:textAlignment w:val="baseline"/>
        <w:rPr>
          <w:spacing w:val="8"/>
          <w:sz w:val="24"/>
          <w:szCs w:val="24"/>
        </w:rPr>
      </w:pPr>
      <w:r w:rsidRPr="00F04BA5">
        <w:rPr>
          <w:spacing w:val="8"/>
          <w:sz w:val="24"/>
          <w:szCs w:val="24"/>
        </w:rPr>
        <w:t>Type of Project:</w:t>
      </w:r>
    </w:p>
    <w:p w14:paraId="49B8BA07" w14:textId="77777777" w:rsidR="001D4763" w:rsidRPr="00F04BA5" w:rsidRDefault="001D4763" w:rsidP="00222C94">
      <w:pPr>
        <w:kinsoku w:val="0"/>
        <w:overflowPunct w:val="0"/>
        <w:autoSpaceDE/>
        <w:autoSpaceDN/>
        <w:adjustRightInd/>
        <w:spacing w:before="16" w:line="255" w:lineRule="exact"/>
        <w:ind w:left="360"/>
        <w:textAlignment w:val="baseline"/>
        <w:rPr>
          <w:spacing w:val="13"/>
          <w:sz w:val="24"/>
          <w:szCs w:val="24"/>
        </w:rPr>
      </w:pPr>
    </w:p>
    <w:p w14:paraId="49B8BA08" w14:textId="77777777" w:rsidR="00095FE9" w:rsidRPr="00F04BA5" w:rsidRDefault="00C05DB8"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F04BA5">
            <w:rPr>
              <w:rFonts w:ascii="MS Mincho" w:eastAsia="MS Mincho" w:hAnsi="MS Mincho" w:cs="MS Mincho" w:hint="eastAsia"/>
              <w:spacing w:val="-1"/>
              <w:sz w:val="24"/>
              <w:szCs w:val="24"/>
            </w:rPr>
            <w:t>☐</w:t>
          </w:r>
        </w:sdtContent>
      </w:sdt>
      <w:r w:rsidR="009E785E" w:rsidRPr="00F04BA5">
        <w:rPr>
          <w:spacing w:val="13"/>
          <w:sz w:val="24"/>
          <w:szCs w:val="24"/>
        </w:rPr>
        <w:t xml:space="preserve"> </w:t>
      </w:r>
      <w:r w:rsidR="00095FE9" w:rsidRPr="00F04BA5">
        <w:rPr>
          <w:spacing w:val="13"/>
          <w:sz w:val="24"/>
          <w:szCs w:val="24"/>
        </w:rPr>
        <w:t>Information Technology and/or System</w:t>
      </w:r>
    </w:p>
    <w:p w14:paraId="49B8BA09" w14:textId="77777777" w:rsidR="00B7177E" w:rsidRPr="00F04BA5" w:rsidRDefault="00C05DB8"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F04BA5">
            <w:rPr>
              <w:rFonts w:ascii="MS Mincho" w:eastAsia="MS Mincho" w:hAnsi="MS Mincho" w:cs="MS Mincho" w:hint="eastAsia"/>
              <w:spacing w:val="-1"/>
              <w:sz w:val="24"/>
              <w:szCs w:val="24"/>
            </w:rPr>
            <w:t>☐</w:t>
          </w:r>
        </w:sdtContent>
      </w:sdt>
      <w:r w:rsidR="009E785E" w:rsidRPr="00F04BA5">
        <w:rPr>
          <w:sz w:val="24"/>
          <w:szCs w:val="24"/>
        </w:rPr>
        <w:t xml:space="preserve"> </w:t>
      </w:r>
      <w:r w:rsidR="00095FE9" w:rsidRPr="00F04BA5">
        <w:rPr>
          <w:sz w:val="24"/>
          <w:szCs w:val="24"/>
        </w:rPr>
        <w:t>A Notice of Propo</w:t>
      </w:r>
      <w:r w:rsidR="00222C94" w:rsidRPr="00F04BA5">
        <w:rPr>
          <w:sz w:val="24"/>
          <w:szCs w:val="24"/>
        </w:rPr>
        <w:t>sed Rule Making or a Final</w:t>
      </w:r>
      <w:r w:rsidR="00810ABB" w:rsidRPr="00F04BA5">
        <w:rPr>
          <w:sz w:val="24"/>
          <w:szCs w:val="24"/>
        </w:rPr>
        <w:t xml:space="preserve"> </w:t>
      </w:r>
      <w:r w:rsidR="009472FC" w:rsidRPr="00F04BA5">
        <w:rPr>
          <w:sz w:val="24"/>
          <w:szCs w:val="24"/>
        </w:rPr>
        <w:t>R</w:t>
      </w:r>
      <w:r w:rsidR="00222C94" w:rsidRPr="00F04BA5">
        <w:rPr>
          <w:sz w:val="24"/>
          <w:szCs w:val="24"/>
        </w:rPr>
        <w:t>ule:</w:t>
      </w:r>
      <w:r w:rsidR="00095FE9" w:rsidRPr="00F04BA5">
        <w:rPr>
          <w:sz w:val="24"/>
          <w:szCs w:val="24"/>
        </w:rPr>
        <w:t xml:space="preserve"> </w:t>
      </w:r>
    </w:p>
    <w:p w14:paraId="49B8BA0A" w14:textId="77777777" w:rsidR="00095FE9" w:rsidRPr="00F04BA5" w:rsidRDefault="00C05DB8"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6F504A" w:rsidRPr="00F04BA5">
            <w:rPr>
              <w:rFonts w:ascii="MS Gothic" w:eastAsia="MS Gothic" w:hAnsi="MS Gothic" w:hint="eastAsia"/>
              <w:spacing w:val="-1"/>
              <w:sz w:val="24"/>
              <w:szCs w:val="24"/>
            </w:rPr>
            <w:t>☒</w:t>
          </w:r>
        </w:sdtContent>
      </w:sdt>
      <w:r w:rsidR="009E785E" w:rsidRPr="00F04BA5">
        <w:rPr>
          <w:sz w:val="24"/>
          <w:szCs w:val="24"/>
        </w:rPr>
        <w:t xml:space="preserve"> </w:t>
      </w:r>
      <w:r w:rsidR="00095FE9" w:rsidRPr="00F04BA5">
        <w:rPr>
          <w:sz w:val="24"/>
          <w:szCs w:val="24"/>
        </w:rPr>
        <w:t xml:space="preserve">Form </w:t>
      </w:r>
      <w:r w:rsidR="00222C94" w:rsidRPr="00F04BA5">
        <w:rPr>
          <w:sz w:val="24"/>
          <w:szCs w:val="24"/>
        </w:rPr>
        <w:t>or other Information Collection:</w:t>
      </w:r>
    </w:p>
    <w:p w14:paraId="49B8BA0B" w14:textId="77777777" w:rsidR="0029604C" w:rsidRPr="00F04BA5" w:rsidRDefault="00C05DB8" w:rsidP="0029604C">
      <w:pPr>
        <w:kinsoku w:val="0"/>
        <w:overflowPunct w:val="0"/>
        <w:autoSpaceDE/>
        <w:autoSpaceDN/>
        <w:adjustRightInd/>
        <w:spacing w:before="270" w:after="786" w:line="268" w:lineRule="exact"/>
        <w:ind w:left="1080" w:hanging="720"/>
        <w:textAlignment w:val="baseline"/>
        <w:rPr>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F04BA5">
            <w:rPr>
              <w:rFonts w:ascii="MS Mincho" w:eastAsia="MS Mincho" w:hAnsi="MS Mincho" w:cs="MS Mincho" w:hint="eastAsia"/>
              <w:spacing w:val="-1"/>
              <w:sz w:val="24"/>
              <w:szCs w:val="24"/>
            </w:rPr>
            <w:t>☐</w:t>
          </w:r>
        </w:sdtContent>
      </w:sdt>
      <w:r w:rsidR="009E785E" w:rsidRPr="00F04BA5">
        <w:rPr>
          <w:spacing w:val="7"/>
          <w:sz w:val="24"/>
          <w:szCs w:val="24"/>
        </w:rPr>
        <w:t xml:space="preserve"> </w:t>
      </w:r>
      <w:r w:rsidR="00095FE9" w:rsidRPr="00F04BA5">
        <w:rPr>
          <w:spacing w:val="7"/>
          <w:sz w:val="24"/>
          <w:szCs w:val="24"/>
        </w:rPr>
        <w:t>Other: &lt;Please describe the type of project including paper based Privacy Act system of records.&gt;</w:t>
      </w:r>
    </w:p>
    <w:p w14:paraId="49B8BA0C" w14:textId="77777777" w:rsidR="0029604C" w:rsidRPr="00F04BA5" w:rsidRDefault="0029604C" w:rsidP="0029604C">
      <w:pPr>
        <w:rPr>
          <w:sz w:val="24"/>
          <w:szCs w:val="24"/>
        </w:rPr>
      </w:pPr>
    </w:p>
    <w:p w14:paraId="49B8BA0D" w14:textId="77777777" w:rsidR="00675BC3" w:rsidRPr="00F04BA5" w:rsidRDefault="00675BC3" w:rsidP="0029604C">
      <w:pPr>
        <w:rPr>
          <w:sz w:val="24"/>
          <w:szCs w:val="24"/>
        </w:rPr>
        <w:sectPr w:rsidR="00675BC3" w:rsidRPr="00F04BA5" w:rsidSect="002E6D5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titlePg/>
          <w:docGrid w:linePitch="272"/>
        </w:sectPr>
      </w:pPr>
    </w:p>
    <w:p w14:paraId="49B8BA0E" w14:textId="77777777" w:rsidR="00095FE9" w:rsidRPr="00F04BA5" w:rsidRDefault="00095FE9" w:rsidP="003E09B4">
      <w:pPr>
        <w:kinsoku w:val="0"/>
        <w:overflowPunct w:val="0"/>
        <w:autoSpaceDE/>
        <w:autoSpaceDN/>
        <w:adjustRightInd/>
        <w:spacing w:before="4" w:line="249" w:lineRule="exact"/>
        <w:textAlignment w:val="baseline"/>
        <w:rPr>
          <w:b/>
          <w:spacing w:val="-1"/>
          <w:sz w:val="24"/>
          <w:szCs w:val="24"/>
        </w:rPr>
      </w:pPr>
      <w:r w:rsidRPr="00F04BA5">
        <w:rPr>
          <w:b/>
          <w:spacing w:val="-1"/>
          <w:sz w:val="24"/>
          <w:szCs w:val="24"/>
        </w:rPr>
        <w:t>SPECIFIC QUESTIONS</w:t>
      </w:r>
    </w:p>
    <w:p w14:paraId="49B8BA0F" w14:textId="77777777" w:rsidR="00095FE9" w:rsidRPr="00F04BA5"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F04BA5">
        <w:rPr>
          <w:b/>
          <w:spacing w:val="2"/>
          <w:sz w:val="24"/>
          <w:szCs w:val="24"/>
        </w:rPr>
        <w:t>Describe the project and its purpose:</w:t>
      </w:r>
    </w:p>
    <w:p w14:paraId="32EFB7AF" w14:textId="5315BE93" w:rsidR="00CC0A25" w:rsidRPr="00F04BA5" w:rsidRDefault="006F504A" w:rsidP="00CC0A25">
      <w:pPr>
        <w:kinsoku w:val="0"/>
        <w:overflowPunct w:val="0"/>
        <w:autoSpaceDE/>
        <w:autoSpaceDN/>
        <w:adjustRightInd/>
        <w:spacing w:before="245" w:line="269" w:lineRule="exact"/>
        <w:ind w:left="936" w:right="360" w:hanging="216"/>
        <w:textAlignment w:val="baseline"/>
        <w:rPr>
          <w:sz w:val="24"/>
          <w:szCs w:val="24"/>
        </w:rPr>
      </w:pPr>
      <w:r w:rsidRPr="00F04BA5">
        <w:rPr>
          <w:sz w:val="24"/>
          <w:szCs w:val="24"/>
        </w:rPr>
        <w:t xml:space="preserve">The purpose of the Annual Contributions Contract (ACC) information collection is to establish the </w:t>
      </w:r>
      <w:r w:rsidR="0011530B" w:rsidRPr="00F04BA5">
        <w:rPr>
          <w:sz w:val="24"/>
          <w:szCs w:val="24"/>
        </w:rPr>
        <w:t>grant agreement</w:t>
      </w:r>
      <w:r w:rsidRPr="00F04BA5">
        <w:rPr>
          <w:sz w:val="24"/>
          <w:szCs w:val="24"/>
        </w:rPr>
        <w:t xml:space="preserve"> between each </w:t>
      </w:r>
      <w:r w:rsidR="005D5F0E" w:rsidRPr="00F04BA5">
        <w:rPr>
          <w:sz w:val="24"/>
          <w:szCs w:val="24"/>
        </w:rPr>
        <w:t>Public Housing Agency (</w:t>
      </w:r>
      <w:r w:rsidRPr="00F04BA5">
        <w:rPr>
          <w:sz w:val="24"/>
          <w:szCs w:val="24"/>
        </w:rPr>
        <w:t>PHA</w:t>
      </w:r>
      <w:r w:rsidR="005D5F0E" w:rsidRPr="00F04BA5">
        <w:rPr>
          <w:sz w:val="24"/>
          <w:szCs w:val="24"/>
        </w:rPr>
        <w:t>)</w:t>
      </w:r>
      <w:r w:rsidRPr="00F04BA5">
        <w:rPr>
          <w:sz w:val="24"/>
          <w:szCs w:val="24"/>
        </w:rPr>
        <w:t xml:space="preserve"> and HUD.  The </w:t>
      </w:r>
      <w:r w:rsidR="0011530B" w:rsidRPr="00F04BA5">
        <w:rPr>
          <w:sz w:val="24"/>
          <w:szCs w:val="24"/>
        </w:rPr>
        <w:t>ACC establishes the basic terms and conditions for the PHA’s public housing program</w:t>
      </w:r>
      <w:r w:rsidRPr="00F04BA5">
        <w:rPr>
          <w:sz w:val="24"/>
          <w:szCs w:val="24"/>
        </w:rPr>
        <w:t xml:space="preserve"> and requires the PHA to manage and operate all of its public housing properties in </w:t>
      </w:r>
      <w:r w:rsidR="0011530B" w:rsidRPr="00F04BA5">
        <w:rPr>
          <w:sz w:val="24"/>
          <w:szCs w:val="24"/>
        </w:rPr>
        <w:t xml:space="preserve">accordance </w:t>
      </w:r>
      <w:r w:rsidRPr="00F04BA5">
        <w:rPr>
          <w:sz w:val="24"/>
          <w:szCs w:val="24"/>
        </w:rPr>
        <w:t xml:space="preserve">with the </w:t>
      </w:r>
      <w:r w:rsidR="005D5F0E" w:rsidRPr="00F04BA5">
        <w:rPr>
          <w:sz w:val="24"/>
          <w:szCs w:val="24"/>
        </w:rPr>
        <w:t xml:space="preserve">U.S. </w:t>
      </w:r>
      <w:r w:rsidRPr="00F04BA5">
        <w:rPr>
          <w:sz w:val="24"/>
          <w:szCs w:val="24"/>
        </w:rPr>
        <w:t xml:space="preserve">Housing Act </w:t>
      </w:r>
      <w:r w:rsidR="005D5F0E" w:rsidRPr="00F04BA5">
        <w:rPr>
          <w:sz w:val="24"/>
          <w:szCs w:val="24"/>
        </w:rPr>
        <w:t xml:space="preserve">of 1937 </w:t>
      </w:r>
      <w:r w:rsidR="00CC0A25" w:rsidRPr="00F04BA5">
        <w:rPr>
          <w:sz w:val="24"/>
          <w:szCs w:val="24"/>
        </w:rPr>
        <w:t xml:space="preserve">and all applicable </w:t>
      </w:r>
      <w:r w:rsidR="0011530B" w:rsidRPr="00F04BA5">
        <w:rPr>
          <w:sz w:val="24"/>
          <w:szCs w:val="24"/>
        </w:rPr>
        <w:t>HUD Requirements</w:t>
      </w:r>
      <w:r w:rsidR="00CC0A25" w:rsidRPr="00F04BA5">
        <w:rPr>
          <w:sz w:val="24"/>
          <w:szCs w:val="24"/>
        </w:rPr>
        <w:t>.</w:t>
      </w:r>
      <w:r w:rsidR="00F04BA5" w:rsidRPr="00F04BA5">
        <w:rPr>
          <w:sz w:val="24"/>
          <w:szCs w:val="24"/>
        </w:rPr>
        <w:t xml:space="preserve"> This collection amends this ACC document by merging the current HUD-53012-A and HUD-53012-B forms into one document and adding requirements applicable to mixed-finance public housing development and making minor clarifications and updates, based on applicable statutes and regulations, on the contractual agreement.</w:t>
      </w:r>
    </w:p>
    <w:p w14:paraId="3B35D2EA" w14:textId="0A5D82D5" w:rsidR="00F04BA5" w:rsidRPr="00F04BA5" w:rsidRDefault="0035241D" w:rsidP="00F04BA5">
      <w:pPr>
        <w:kinsoku w:val="0"/>
        <w:overflowPunct w:val="0"/>
        <w:autoSpaceDE/>
        <w:autoSpaceDN/>
        <w:adjustRightInd/>
        <w:spacing w:before="245" w:line="269" w:lineRule="exact"/>
        <w:ind w:left="936" w:right="360" w:hanging="216"/>
        <w:textAlignment w:val="baseline"/>
        <w:rPr>
          <w:sz w:val="24"/>
          <w:szCs w:val="24"/>
        </w:rPr>
      </w:pPr>
      <w:r w:rsidRPr="00F04BA5">
        <w:rPr>
          <w:sz w:val="24"/>
          <w:szCs w:val="24"/>
        </w:rPr>
        <w:t>The purpose of the D</w:t>
      </w:r>
      <w:r w:rsidR="00CC0A25" w:rsidRPr="00F04BA5">
        <w:rPr>
          <w:sz w:val="24"/>
          <w:szCs w:val="24"/>
        </w:rPr>
        <w:t xml:space="preserve">eclaration of Trust (DOT) is to require the PHA to remain seized of the title to said property and to refrain from transferring, conveying, assigning, leasing, mortgaging, pledging, or otherwise encumbering or permitting or suffering any transfer, conveyance, assignment, lease, mortgage, pledge or other encumbrance of said property or any part thereof, appurtenances thereto, or any rent, revenues, income, or receipts therefrom or in connection therewith, or any of the benefits or contributions granted to it by or pursuant to the </w:t>
      </w:r>
      <w:r w:rsidR="005D5333" w:rsidRPr="00F04BA5">
        <w:rPr>
          <w:sz w:val="24"/>
          <w:szCs w:val="24"/>
        </w:rPr>
        <w:t>ACC.</w:t>
      </w:r>
      <w:r w:rsidR="00F04BA5" w:rsidRPr="00F04BA5">
        <w:rPr>
          <w:sz w:val="24"/>
          <w:szCs w:val="24"/>
        </w:rPr>
        <w:t xml:space="preserve">  </w:t>
      </w:r>
      <w:r w:rsidR="00F04BA5" w:rsidRPr="00F04BA5">
        <w:rPr>
          <w:rFonts w:eastAsiaTheme="minorEastAsia"/>
          <w:sz w:val="24"/>
          <w:szCs w:val="24"/>
        </w:rPr>
        <w:t>This collection amends this ACC document by merging the current HUD-51290-A (development) and HUD-51290-B (modernization) forms, into one document, as well as adding the Declaration of Restrictive Covenants (DORC) document for mixed-finance public housing developments into one form.</w:t>
      </w:r>
    </w:p>
    <w:p w14:paraId="1587ABDB" w14:textId="65BAB207" w:rsidR="00CC0A25" w:rsidRPr="00F04BA5" w:rsidRDefault="00CC0A25" w:rsidP="00CC0A25">
      <w:pPr>
        <w:rPr>
          <w:sz w:val="24"/>
          <w:szCs w:val="24"/>
        </w:rPr>
      </w:pPr>
    </w:p>
    <w:p w14:paraId="035E956B" w14:textId="0AAFA512" w:rsidR="00CC0A25" w:rsidRPr="00F04BA5" w:rsidRDefault="0035241D" w:rsidP="00CC0A25">
      <w:pPr>
        <w:ind w:left="936"/>
        <w:rPr>
          <w:rFonts w:eastAsiaTheme="minorHAnsi"/>
          <w:sz w:val="24"/>
          <w:szCs w:val="24"/>
        </w:rPr>
      </w:pPr>
      <w:r w:rsidRPr="00F04BA5">
        <w:rPr>
          <w:sz w:val="24"/>
          <w:szCs w:val="24"/>
        </w:rPr>
        <w:t xml:space="preserve">The purpose of the General Depository Agreement </w:t>
      </w:r>
      <w:r w:rsidR="00CC0A25" w:rsidRPr="00F04BA5">
        <w:rPr>
          <w:sz w:val="24"/>
          <w:szCs w:val="24"/>
        </w:rPr>
        <w:t>(GDA) is to ensure PHAs</w:t>
      </w:r>
      <w:r w:rsidRPr="00F04BA5">
        <w:rPr>
          <w:sz w:val="24"/>
          <w:szCs w:val="24"/>
        </w:rPr>
        <w:t xml:space="preserve"> </w:t>
      </w:r>
      <w:r w:rsidR="00CC0A25" w:rsidRPr="00F04BA5">
        <w:rPr>
          <w:sz w:val="24"/>
          <w:szCs w:val="24"/>
        </w:rPr>
        <w:t xml:space="preserve">use </w:t>
      </w:r>
      <w:r w:rsidR="00312B0D" w:rsidRPr="00F04BA5">
        <w:rPr>
          <w:sz w:val="24"/>
          <w:szCs w:val="24"/>
        </w:rPr>
        <w:t>all Program Receipts received</w:t>
      </w:r>
      <w:r w:rsidR="00CC0A25" w:rsidRPr="00F04BA5">
        <w:rPr>
          <w:sz w:val="24"/>
          <w:szCs w:val="24"/>
        </w:rPr>
        <w:t xml:space="preserve"> from HUD or otherwise associated with public housing funds for purposes of</w:t>
      </w:r>
      <w:r w:rsidRPr="00F04BA5">
        <w:rPr>
          <w:sz w:val="24"/>
          <w:szCs w:val="24"/>
        </w:rPr>
        <w:t xml:space="preserve"> </w:t>
      </w:r>
      <w:r w:rsidR="00CC0A25" w:rsidRPr="00F04BA5">
        <w:rPr>
          <w:sz w:val="24"/>
          <w:szCs w:val="24"/>
        </w:rPr>
        <w:t xml:space="preserve">public housing, by requiring </w:t>
      </w:r>
      <w:r w:rsidR="00CC0A25" w:rsidRPr="00F04BA5">
        <w:rPr>
          <w:rFonts w:eastAsiaTheme="minorHAnsi"/>
          <w:sz w:val="24"/>
          <w:szCs w:val="24"/>
        </w:rPr>
        <w:t>such financial assistance to be deposited into interest-bearing accounts at financial institutions whose deposits or accounts are insured by the Federal Deposit Insurance Corporation (FDIC) or the National Credit Union Share Insurance Fund (NCUSIF)</w:t>
      </w:r>
      <w:r w:rsidR="00AE1C1F" w:rsidRPr="00F04BA5">
        <w:rPr>
          <w:rFonts w:eastAsiaTheme="minorHAnsi"/>
          <w:sz w:val="24"/>
          <w:szCs w:val="24"/>
        </w:rPr>
        <w:t>.</w:t>
      </w:r>
      <w:r w:rsidR="00CC0A25" w:rsidRPr="00F04BA5">
        <w:rPr>
          <w:rFonts w:eastAsiaTheme="minorHAnsi"/>
          <w:sz w:val="24"/>
          <w:szCs w:val="24"/>
        </w:rPr>
        <w:t xml:space="preserve"> </w:t>
      </w:r>
      <w:r w:rsidR="00312B0D" w:rsidRPr="00F04BA5">
        <w:rPr>
          <w:rFonts w:eastAsiaTheme="minorHAnsi"/>
          <w:sz w:val="24"/>
          <w:szCs w:val="24"/>
        </w:rPr>
        <w:t xml:space="preserve">The GDA is an agreement between the PHA and the Depository and establishes the terms and conditions dictating the investment policies for the PHAs deposits. </w:t>
      </w:r>
    </w:p>
    <w:p w14:paraId="49B8BA11" w14:textId="548EF4E0" w:rsidR="00095FE9" w:rsidRPr="00F04BA5" w:rsidRDefault="006F504A" w:rsidP="00CC0A25">
      <w:pPr>
        <w:kinsoku w:val="0"/>
        <w:overflowPunct w:val="0"/>
        <w:autoSpaceDE/>
        <w:autoSpaceDN/>
        <w:adjustRightInd/>
        <w:spacing w:before="245" w:line="269" w:lineRule="exact"/>
        <w:ind w:left="936" w:right="360"/>
        <w:textAlignment w:val="baseline"/>
        <w:rPr>
          <w:sz w:val="24"/>
          <w:szCs w:val="24"/>
        </w:rPr>
      </w:pPr>
      <w:r w:rsidRPr="00F04BA5">
        <w:rPr>
          <w:sz w:val="24"/>
          <w:szCs w:val="24"/>
        </w:rPr>
        <w:t>The purpose of the Inventory Removal Application information collection</w:t>
      </w:r>
      <w:r w:rsidR="0035241D" w:rsidRPr="00F04BA5">
        <w:rPr>
          <w:sz w:val="24"/>
          <w:szCs w:val="24"/>
        </w:rPr>
        <w:t xml:space="preserve"> (HUD-52860 and related addendums)</w:t>
      </w:r>
      <w:r w:rsidRPr="00F04BA5">
        <w:rPr>
          <w:sz w:val="24"/>
          <w:szCs w:val="24"/>
        </w:rPr>
        <w:t xml:space="preserve"> is to ensure PHAs comply with the statutory and regulatory requirements when removing public housing </w:t>
      </w:r>
      <w:r w:rsidR="005D5F0E" w:rsidRPr="00F04BA5">
        <w:rPr>
          <w:sz w:val="24"/>
          <w:szCs w:val="24"/>
        </w:rPr>
        <w:t>property</w:t>
      </w:r>
      <w:r w:rsidRPr="00F04BA5">
        <w:rPr>
          <w:sz w:val="24"/>
          <w:szCs w:val="24"/>
        </w:rPr>
        <w:t xml:space="preserve"> subsidized by HUD from their inventory.  This application and approval process </w:t>
      </w:r>
      <w:r w:rsidR="005D5F0E" w:rsidRPr="00F04BA5">
        <w:rPr>
          <w:sz w:val="24"/>
          <w:szCs w:val="24"/>
        </w:rPr>
        <w:t xml:space="preserve">also </w:t>
      </w:r>
      <w:r w:rsidRPr="00F04BA5">
        <w:rPr>
          <w:sz w:val="24"/>
          <w:szCs w:val="24"/>
        </w:rPr>
        <w:t xml:space="preserve">ensures an accurate and up-to-date building and unit count for the PHA.  HUD uses the PHA’s inventory of buildings and units for various purposes, such as funding and property inspections.  </w:t>
      </w:r>
      <w:r w:rsidR="0035241D" w:rsidRPr="00F04BA5">
        <w:rPr>
          <w:sz w:val="24"/>
          <w:szCs w:val="24"/>
        </w:rPr>
        <w:t>This PRA</w:t>
      </w:r>
      <w:r w:rsidR="00CC0A25" w:rsidRPr="00F04BA5">
        <w:rPr>
          <w:sz w:val="24"/>
          <w:szCs w:val="24"/>
        </w:rPr>
        <w:t xml:space="preserve"> package adds </w:t>
      </w:r>
      <w:r w:rsidR="005D5333" w:rsidRPr="00F04BA5">
        <w:rPr>
          <w:sz w:val="24"/>
          <w:szCs w:val="24"/>
        </w:rPr>
        <w:t>two</w:t>
      </w:r>
      <w:r w:rsidR="00CC0A25" w:rsidRPr="00F04BA5">
        <w:rPr>
          <w:sz w:val="24"/>
          <w:szCs w:val="24"/>
        </w:rPr>
        <w:t xml:space="preserve"> new forms to this collection: (1) a HUD-52860-A (demolition/disposition addendum) (this is a new form to address this program specifically—this information was previously required as part of the HUD-52860 global form); </w:t>
      </w:r>
      <w:r w:rsidR="005D5333" w:rsidRPr="00F04BA5">
        <w:rPr>
          <w:sz w:val="24"/>
          <w:szCs w:val="24"/>
        </w:rPr>
        <w:t xml:space="preserve">and </w:t>
      </w:r>
      <w:r w:rsidR="00CC0A25" w:rsidRPr="00F04BA5">
        <w:rPr>
          <w:sz w:val="24"/>
          <w:szCs w:val="24"/>
        </w:rPr>
        <w:t xml:space="preserve">(2) a HUD-52860-G (retention addendum to allow PHAs to submit retention applications in accordance with 2 CFR 200.311(c) and PIH Notice </w:t>
      </w:r>
      <w:r w:rsidR="005D5333" w:rsidRPr="00F04BA5">
        <w:rPr>
          <w:sz w:val="24"/>
          <w:szCs w:val="24"/>
        </w:rPr>
        <w:t>2016-20</w:t>
      </w:r>
      <w:r w:rsidR="00CC0A25" w:rsidRPr="00F04BA5">
        <w:rPr>
          <w:sz w:val="24"/>
          <w:szCs w:val="24"/>
        </w:rPr>
        <w:t>.</w:t>
      </w:r>
    </w:p>
    <w:p w14:paraId="49B8BA12" w14:textId="12A5429A" w:rsidR="002D5E25" w:rsidRPr="00F04BA5" w:rsidRDefault="006F504A" w:rsidP="00CC0A25">
      <w:pPr>
        <w:kinsoku w:val="0"/>
        <w:overflowPunct w:val="0"/>
        <w:autoSpaceDE/>
        <w:autoSpaceDN/>
        <w:adjustRightInd/>
        <w:spacing w:before="245" w:line="269" w:lineRule="exact"/>
        <w:ind w:left="936" w:right="360"/>
        <w:textAlignment w:val="baseline"/>
        <w:rPr>
          <w:sz w:val="24"/>
          <w:szCs w:val="24"/>
        </w:rPr>
      </w:pPr>
      <w:r w:rsidRPr="00F04BA5">
        <w:rPr>
          <w:sz w:val="24"/>
          <w:szCs w:val="24"/>
        </w:rPr>
        <w:t xml:space="preserve">This PRA submission </w:t>
      </w:r>
      <w:r w:rsidR="00CC0A25" w:rsidRPr="00F04BA5">
        <w:rPr>
          <w:sz w:val="24"/>
          <w:szCs w:val="24"/>
        </w:rPr>
        <w:t xml:space="preserve">also </w:t>
      </w:r>
      <w:r w:rsidRPr="00F04BA5">
        <w:rPr>
          <w:sz w:val="24"/>
          <w:szCs w:val="24"/>
        </w:rPr>
        <w:t xml:space="preserve">amends the current PRA to include </w:t>
      </w:r>
      <w:r w:rsidR="0035241D" w:rsidRPr="00F04BA5">
        <w:rPr>
          <w:sz w:val="24"/>
          <w:szCs w:val="24"/>
        </w:rPr>
        <w:t xml:space="preserve">an </w:t>
      </w:r>
      <w:r w:rsidR="00CC0A25" w:rsidRPr="00F04BA5">
        <w:rPr>
          <w:sz w:val="24"/>
          <w:szCs w:val="24"/>
        </w:rPr>
        <w:t>additional form</w:t>
      </w:r>
      <w:r w:rsidRPr="00F04BA5">
        <w:rPr>
          <w:sz w:val="24"/>
          <w:szCs w:val="24"/>
        </w:rPr>
        <w:t xml:space="preserve"> for PHAs who are intending to remove all dwelling units in their portfolio from their inventory. </w:t>
      </w:r>
      <w:r w:rsidR="00CC0A25" w:rsidRPr="00F04BA5">
        <w:rPr>
          <w:sz w:val="24"/>
          <w:szCs w:val="24"/>
        </w:rPr>
        <w:t xml:space="preserve">This is </w:t>
      </w:r>
      <w:r w:rsidR="00302D5A" w:rsidRPr="00F04BA5">
        <w:rPr>
          <w:sz w:val="24"/>
          <w:szCs w:val="24"/>
        </w:rPr>
        <w:t>notification to HUD of a PHA’s intention to either closeout from the public housing program or develop new ACC units.</w:t>
      </w:r>
    </w:p>
    <w:p w14:paraId="68F8C6F7" w14:textId="77777777" w:rsidR="005D5333" w:rsidRPr="00F04BA5" w:rsidRDefault="005D5333" w:rsidP="00CC0A25">
      <w:pPr>
        <w:kinsoku w:val="0"/>
        <w:overflowPunct w:val="0"/>
        <w:autoSpaceDE/>
        <w:autoSpaceDN/>
        <w:adjustRightInd/>
        <w:spacing w:before="245" w:line="269" w:lineRule="exact"/>
        <w:ind w:left="936" w:right="360"/>
        <w:textAlignment w:val="baseline"/>
        <w:rPr>
          <w:sz w:val="24"/>
          <w:szCs w:val="24"/>
        </w:rPr>
      </w:pPr>
    </w:p>
    <w:p w14:paraId="49B8BA13" w14:textId="77777777" w:rsidR="00095FE9" w:rsidRPr="00F04BA5" w:rsidRDefault="00095FE9" w:rsidP="00222C94">
      <w:pPr>
        <w:kinsoku w:val="0"/>
        <w:overflowPunct w:val="0"/>
        <w:autoSpaceDE/>
        <w:autoSpaceDN/>
        <w:adjustRightInd/>
        <w:spacing w:before="259" w:line="249" w:lineRule="exact"/>
        <w:ind w:left="432"/>
        <w:textAlignment w:val="baseline"/>
        <w:rPr>
          <w:b/>
          <w:spacing w:val="14"/>
          <w:sz w:val="24"/>
          <w:szCs w:val="24"/>
        </w:rPr>
      </w:pPr>
      <w:r w:rsidRPr="00F04BA5">
        <w:rPr>
          <w:b/>
          <w:spacing w:val="14"/>
          <w:sz w:val="24"/>
          <w:szCs w:val="24"/>
        </w:rPr>
        <w:t>2.</w:t>
      </w:r>
      <w:r w:rsidRPr="00F04BA5">
        <w:rPr>
          <w:b/>
          <w:spacing w:val="14"/>
          <w:sz w:val="24"/>
          <w:szCs w:val="24"/>
        </w:rPr>
        <w:tab/>
        <w:t>Status of Project:</w:t>
      </w:r>
    </w:p>
    <w:p w14:paraId="49B8BA14" w14:textId="77777777" w:rsidR="00095FE9" w:rsidRPr="00F04BA5" w:rsidRDefault="00C05DB8"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F04BA5">
            <w:rPr>
              <w:rFonts w:ascii="MS Mincho" w:eastAsia="MS Mincho" w:hAnsi="MS Mincho" w:cs="MS Mincho" w:hint="eastAsia"/>
              <w:sz w:val="24"/>
              <w:szCs w:val="24"/>
            </w:rPr>
            <w:t>☐</w:t>
          </w:r>
        </w:sdtContent>
      </w:sdt>
      <w:r w:rsidR="00E0193A" w:rsidRPr="00F04BA5">
        <w:rPr>
          <w:sz w:val="24"/>
          <w:szCs w:val="24"/>
        </w:rPr>
        <w:t xml:space="preserve"> </w:t>
      </w:r>
      <w:r w:rsidR="00095FE9" w:rsidRPr="00F04BA5">
        <w:rPr>
          <w:sz w:val="24"/>
          <w:szCs w:val="24"/>
        </w:rPr>
        <w:t>This is a new development effort.</w:t>
      </w:r>
    </w:p>
    <w:p w14:paraId="49B8BA15" w14:textId="77777777" w:rsidR="00095FE9" w:rsidRPr="00F04BA5" w:rsidRDefault="00C05DB8"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6F504A" w:rsidRPr="00F04BA5">
            <w:rPr>
              <w:rFonts w:ascii="MS Gothic" w:eastAsia="MS Gothic" w:hAnsi="MS Gothic" w:hint="eastAsia"/>
              <w:sz w:val="24"/>
              <w:szCs w:val="24"/>
            </w:rPr>
            <w:t>☒</w:t>
          </w:r>
        </w:sdtContent>
      </w:sdt>
      <w:r w:rsidR="00E0193A" w:rsidRPr="00F04BA5">
        <w:rPr>
          <w:sz w:val="24"/>
          <w:szCs w:val="24"/>
        </w:rPr>
        <w:t xml:space="preserve"> </w:t>
      </w:r>
      <w:r w:rsidR="00095FE9" w:rsidRPr="00F04BA5">
        <w:rPr>
          <w:sz w:val="24"/>
          <w:szCs w:val="24"/>
        </w:rPr>
        <w:t>This is an existing project.</w:t>
      </w:r>
    </w:p>
    <w:p w14:paraId="49B8BA16" w14:textId="77777777" w:rsidR="00095FE9" w:rsidRPr="00F04BA5" w:rsidRDefault="00095FE9" w:rsidP="003E4186">
      <w:pPr>
        <w:kinsoku w:val="0"/>
        <w:overflowPunct w:val="0"/>
        <w:autoSpaceDE/>
        <w:autoSpaceDN/>
        <w:adjustRightInd/>
        <w:spacing w:before="119" w:line="270" w:lineRule="exact"/>
        <w:ind w:left="1584"/>
        <w:textAlignment w:val="baseline"/>
        <w:rPr>
          <w:sz w:val="24"/>
          <w:szCs w:val="24"/>
        </w:rPr>
      </w:pPr>
      <w:r w:rsidRPr="00F04BA5">
        <w:rPr>
          <w:sz w:val="24"/>
          <w:szCs w:val="24"/>
        </w:rPr>
        <w:t>Date first developed:</w:t>
      </w:r>
      <w:r w:rsidR="006F504A" w:rsidRPr="00F04BA5">
        <w:rPr>
          <w:sz w:val="24"/>
          <w:szCs w:val="24"/>
        </w:rPr>
        <w:t xml:space="preserve"> </w:t>
      </w:r>
      <w:r w:rsidR="003E4186" w:rsidRPr="00F04BA5">
        <w:rPr>
          <w:sz w:val="24"/>
          <w:szCs w:val="24"/>
        </w:rPr>
        <w:t>The information collection for the ACC was first approved by OMB in September 2010.  IMS/PIC was developed in the late 1990s.   The Inventory Removal Application sub-module in IMS/PIC was released in January 2003.</w:t>
      </w:r>
    </w:p>
    <w:p w14:paraId="49B8BA17" w14:textId="77777777" w:rsidR="00095FE9" w:rsidRPr="00F04BA5" w:rsidRDefault="00095FE9" w:rsidP="00222C94">
      <w:pPr>
        <w:kinsoku w:val="0"/>
        <w:overflowPunct w:val="0"/>
        <w:autoSpaceDE/>
        <w:autoSpaceDN/>
        <w:adjustRightInd/>
        <w:spacing w:before="119" w:line="274" w:lineRule="exact"/>
        <w:ind w:left="1584"/>
        <w:textAlignment w:val="baseline"/>
        <w:rPr>
          <w:sz w:val="24"/>
          <w:szCs w:val="24"/>
        </w:rPr>
      </w:pPr>
      <w:r w:rsidRPr="00F04BA5">
        <w:rPr>
          <w:sz w:val="24"/>
          <w:szCs w:val="24"/>
        </w:rPr>
        <w:t>Date last updated:</w:t>
      </w:r>
      <w:r w:rsidR="006F504A" w:rsidRPr="00F04BA5">
        <w:rPr>
          <w:sz w:val="24"/>
          <w:szCs w:val="24"/>
        </w:rPr>
        <w:t xml:space="preserve"> August 2014</w:t>
      </w:r>
    </w:p>
    <w:p w14:paraId="49B8BA18" w14:textId="77777777" w:rsidR="00095FE9" w:rsidRPr="00F04BA5" w:rsidRDefault="00C303AE" w:rsidP="000946D9">
      <w:pPr>
        <w:tabs>
          <w:tab w:val="left" w:pos="720"/>
        </w:tabs>
        <w:kinsoku w:val="0"/>
        <w:overflowPunct w:val="0"/>
        <w:autoSpaceDE/>
        <w:autoSpaceDN/>
        <w:adjustRightInd/>
        <w:spacing w:before="119" w:line="270" w:lineRule="exact"/>
        <w:textAlignment w:val="baseline"/>
        <w:rPr>
          <w:sz w:val="24"/>
          <w:szCs w:val="24"/>
        </w:rPr>
      </w:pPr>
      <w:r w:rsidRPr="00F04BA5">
        <w:rPr>
          <w:sz w:val="24"/>
          <w:szCs w:val="24"/>
        </w:rPr>
        <w:t xml:space="preserve">        </w:t>
      </w:r>
      <w:r w:rsidRPr="00F04BA5">
        <w:rPr>
          <w:sz w:val="24"/>
          <w:szCs w:val="24"/>
        </w:rPr>
        <w:tab/>
      </w:r>
      <w:r w:rsidR="006F504A" w:rsidRPr="00F04BA5">
        <w:rPr>
          <w:sz w:val="24"/>
          <w:szCs w:val="24"/>
        </w:rPr>
        <w:t xml:space="preserve">The PRA was amended in 2014 to consolidate the information collection for the ACC and for the inventory removal application. </w:t>
      </w:r>
    </w:p>
    <w:p w14:paraId="49B8BA19" w14:textId="77777777" w:rsidR="00095FE9" w:rsidRPr="00F04BA5"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F04BA5">
        <w:rPr>
          <w:b/>
          <w:spacing w:val="1"/>
          <w:sz w:val="24"/>
          <w:szCs w:val="24"/>
        </w:rPr>
        <w:t xml:space="preserve">From whom do you collect, process, or retain information on: (Please check all that </w:t>
      </w:r>
      <w:r w:rsidR="00547EBE" w:rsidRPr="00F04BA5">
        <w:rPr>
          <w:b/>
          <w:spacing w:val="1"/>
          <w:sz w:val="24"/>
          <w:szCs w:val="24"/>
        </w:rPr>
        <w:tab/>
      </w:r>
      <w:r w:rsidRPr="00F04BA5">
        <w:rPr>
          <w:b/>
          <w:spacing w:val="1"/>
          <w:sz w:val="24"/>
          <w:szCs w:val="24"/>
        </w:rPr>
        <w:t>apply)</w:t>
      </w:r>
    </w:p>
    <w:p w14:paraId="49B8BA1A" w14:textId="77777777" w:rsidR="00095FE9" w:rsidRPr="00F04BA5" w:rsidRDefault="00C05DB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F04BA5">
            <w:rPr>
              <w:rFonts w:ascii="MS Mincho" w:eastAsia="MS Mincho" w:hAnsi="MS Mincho" w:cs="MS Mincho" w:hint="eastAsia"/>
              <w:sz w:val="24"/>
              <w:szCs w:val="24"/>
            </w:rPr>
            <w:t>☐</w:t>
          </w:r>
        </w:sdtContent>
      </w:sdt>
      <w:r w:rsidR="009472FC" w:rsidRPr="00F04BA5">
        <w:rPr>
          <w:sz w:val="24"/>
          <w:szCs w:val="24"/>
        </w:rPr>
        <w:t xml:space="preserve"> </w:t>
      </w:r>
      <w:r w:rsidR="00F10565" w:rsidRPr="00F04BA5">
        <w:rPr>
          <w:sz w:val="24"/>
          <w:szCs w:val="24"/>
        </w:rPr>
        <w:t>HUD</w:t>
      </w:r>
      <w:r w:rsidR="00222C94" w:rsidRPr="00F04BA5">
        <w:rPr>
          <w:sz w:val="24"/>
          <w:szCs w:val="24"/>
        </w:rPr>
        <w:t xml:space="preserve"> Employees </w:t>
      </w:r>
    </w:p>
    <w:p w14:paraId="49B8BA1B" w14:textId="77777777" w:rsidR="00095FE9" w:rsidRPr="00F04BA5" w:rsidRDefault="00C05DB8"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F04BA5">
            <w:rPr>
              <w:rFonts w:ascii="MS Mincho" w:eastAsia="MS Mincho" w:hAnsi="MS Mincho" w:cs="MS Mincho" w:hint="eastAsia"/>
              <w:sz w:val="24"/>
              <w:szCs w:val="24"/>
            </w:rPr>
            <w:t>☐</w:t>
          </w:r>
        </w:sdtContent>
      </w:sdt>
      <w:r w:rsidR="009472FC" w:rsidRPr="00F04BA5">
        <w:rPr>
          <w:sz w:val="24"/>
          <w:szCs w:val="24"/>
        </w:rPr>
        <w:t xml:space="preserve"> </w:t>
      </w:r>
      <w:r w:rsidR="00095FE9" w:rsidRPr="00F04BA5">
        <w:rPr>
          <w:sz w:val="24"/>
          <w:szCs w:val="24"/>
        </w:rPr>
        <w:t xml:space="preserve">Contractors working on behalf of </w:t>
      </w:r>
      <w:r w:rsidR="00F10565" w:rsidRPr="00F04BA5">
        <w:rPr>
          <w:sz w:val="24"/>
          <w:szCs w:val="24"/>
        </w:rPr>
        <w:t>HUD</w:t>
      </w:r>
    </w:p>
    <w:p w14:paraId="49B8BA1C" w14:textId="77777777" w:rsidR="00095FE9" w:rsidRPr="00F04BA5" w:rsidRDefault="00C05DB8"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6F504A" w:rsidRPr="00F04BA5">
            <w:rPr>
              <w:rFonts w:ascii="MS Gothic" w:eastAsia="MS Gothic" w:hAnsi="MS Gothic" w:hint="eastAsia"/>
              <w:sz w:val="24"/>
              <w:szCs w:val="24"/>
            </w:rPr>
            <w:t>☐</w:t>
          </w:r>
        </w:sdtContent>
      </w:sdt>
      <w:r w:rsidR="009472FC" w:rsidRPr="00F04BA5">
        <w:rPr>
          <w:sz w:val="24"/>
          <w:szCs w:val="24"/>
        </w:rPr>
        <w:t xml:space="preserve"> </w:t>
      </w:r>
      <w:r w:rsidR="00064A62" w:rsidRPr="00F04BA5">
        <w:rPr>
          <w:sz w:val="24"/>
          <w:szCs w:val="24"/>
        </w:rPr>
        <w:t>The Public</w:t>
      </w:r>
    </w:p>
    <w:p w14:paraId="49B8BA1D" w14:textId="77777777" w:rsidR="00095FE9" w:rsidRPr="00F04BA5" w:rsidRDefault="00C05DB8"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1"/>
            <w14:checkedState w14:val="2612" w14:font="MS Gothic"/>
            <w14:uncheckedState w14:val="2610" w14:font="MS Gothic"/>
          </w14:checkbox>
        </w:sdtPr>
        <w:sdtEndPr/>
        <w:sdtContent>
          <w:r w:rsidR="006F504A" w:rsidRPr="00F04BA5">
            <w:rPr>
              <w:rFonts w:ascii="MS Gothic" w:eastAsia="MS Gothic" w:hAnsi="MS Gothic" w:hint="eastAsia"/>
              <w:sz w:val="24"/>
              <w:szCs w:val="24"/>
            </w:rPr>
            <w:t>☒</w:t>
          </w:r>
        </w:sdtContent>
      </w:sdt>
      <w:r w:rsidR="0001762A" w:rsidRPr="00F04BA5">
        <w:rPr>
          <w:sz w:val="24"/>
          <w:szCs w:val="24"/>
        </w:rPr>
        <w:t xml:space="preserve"> </w:t>
      </w:r>
      <w:r w:rsidR="00095FE9" w:rsidRPr="00F04BA5">
        <w:rPr>
          <w:sz w:val="24"/>
          <w:szCs w:val="24"/>
        </w:rPr>
        <w:t>The System does not contain any such information.</w:t>
      </w:r>
    </w:p>
    <w:p w14:paraId="49B8BA1E" w14:textId="77777777" w:rsidR="00095FE9" w:rsidRPr="00F04BA5"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F04BA5">
        <w:rPr>
          <w:b/>
          <w:spacing w:val="1"/>
          <w:sz w:val="24"/>
          <w:szCs w:val="24"/>
        </w:rPr>
        <w:t xml:space="preserve">Do you use or collect Social Security Numbers (SSNs)? (This includes truncated </w:t>
      </w:r>
      <w:r w:rsidR="00F742F4" w:rsidRPr="00F04BA5">
        <w:rPr>
          <w:b/>
          <w:spacing w:val="1"/>
          <w:sz w:val="24"/>
          <w:szCs w:val="24"/>
        </w:rPr>
        <w:tab/>
      </w:r>
      <w:r w:rsidRPr="00F04BA5">
        <w:rPr>
          <w:b/>
          <w:spacing w:val="1"/>
          <w:sz w:val="24"/>
          <w:szCs w:val="24"/>
        </w:rPr>
        <w:t>SSNs)</w:t>
      </w:r>
    </w:p>
    <w:p w14:paraId="49B8BA1F" w14:textId="77777777" w:rsidR="00095FE9" w:rsidRPr="00F04BA5" w:rsidRDefault="00C05DB8"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6F504A" w:rsidRPr="00F04BA5">
            <w:rPr>
              <w:rFonts w:ascii="MS Gothic" w:eastAsia="MS Gothic" w:hAnsi="MS Gothic" w:hint="eastAsia"/>
              <w:spacing w:val="-3"/>
              <w:sz w:val="24"/>
              <w:szCs w:val="24"/>
            </w:rPr>
            <w:t>☒</w:t>
          </w:r>
        </w:sdtContent>
      </w:sdt>
      <w:r w:rsidR="009472FC" w:rsidRPr="00F04BA5">
        <w:rPr>
          <w:spacing w:val="-3"/>
          <w:sz w:val="24"/>
          <w:szCs w:val="24"/>
        </w:rPr>
        <w:t xml:space="preserve">  </w:t>
      </w:r>
      <w:r w:rsidR="00095FE9" w:rsidRPr="00F04BA5">
        <w:rPr>
          <w:spacing w:val="-3"/>
          <w:sz w:val="24"/>
          <w:szCs w:val="24"/>
        </w:rPr>
        <w:t>No.</w:t>
      </w:r>
    </w:p>
    <w:p w14:paraId="49B8BA20" w14:textId="77777777" w:rsidR="00095FE9" w:rsidRPr="00F04BA5" w:rsidRDefault="00C05DB8"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F04BA5">
            <w:rPr>
              <w:rFonts w:ascii="MS Mincho" w:eastAsia="MS Mincho" w:hAnsi="MS Mincho" w:cs="MS Mincho" w:hint="eastAsia"/>
              <w:sz w:val="24"/>
              <w:szCs w:val="24"/>
            </w:rPr>
            <w:t>☐</w:t>
          </w:r>
        </w:sdtContent>
      </w:sdt>
      <w:r w:rsidR="00CF6E59" w:rsidRPr="00F04BA5">
        <w:rPr>
          <w:sz w:val="24"/>
          <w:szCs w:val="24"/>
        </w:rPr>
        <w:t xml:space="preserve"> </w:t>
      </w:r>
      <w:r w:rsidR="00095FE9" w:rsidRPr="00F04BA5">
        <w:rPr>
          <w:sz w:val="24"/>
          <w:szCs w:val="24"/>
        </w:rPr>
        <w:t>Yes. Why does the program collect SSNs? Provide the function of the SSN and the legal authority to do so:</w:t>
      </w:r>
    </w:p>
    <w:p w14:paraId="49B8BA21" w14:textId="77777777" w:rsidR="00095FE9" w:rsidRPr="00F04BA5" w:rsidRDefault="00095FE9" w:rsidP="00222C94">
      <w:pPr>
        <w:kinsoku w:val="0"/>
        <w:overflowPunct w:val="0"/>
        <w:autoSpaceDE/>
        <w:autoSpaceDN/>
        <w:adjustRightInd/>
        <w:spacing w:before="234" w:line="275" w:lineRule="exact"/>
        <w:ind w:left="936"/>
        <w:textAlignment w:val="baseline"/>
        <w:rPr>
          <w:sz w:val="24"/>
          <w:szCs w:val="24"/>
        </w:rPr>
      </w:pPr>
      <w:r w:rsidRPr="00F04BA5">
        <w:rPr>
          <w:sz w:val="24"/>
          <w:szCs w:val="24"/>
        </w:rPr>
        <w:t>&lt;</w:t>
      </w:r>
      <w:r w:rsidR="00EF007A" w:rsidRPr="00F04BA5">
        <w:rPr>
          <w:sz w:val="24"/>
          <w:szCs w:val="24"/>
        </w:rPr>
        <w:t xml:space="preserve">Please explain the purpose of the collection, </w:t>
      </w:r>
      <w:r w:rsidR="007D127C" w:rsidRPr="00F04BA5">
        <w:rPr>
          <w:sz w:val="24"/>
          <w:szCs w:val="24"/>
        </w:rPr>
        <w:t xml:space="preserve">the function </w:t>
      </w:r>
      <w:r w:rsidR="00A31E25" w:rsidRPr="00F04BA5">
        <w:rPr>
          <w:sz w:val="24"/>
          <w:szCs w:val="24"/>
        </w:rPr>
        <w:t xml:space="preserve">and the legal authority </w:t>
      </w:r>
      <w:r w:rsidR="007D127C" w:rsidRPr="00F04BA5">
        <w:rPr>
          <w:sz w:val="24"/>
          <w:szCs w:val="24"/>
        </w:rPr>
        <w:t xml:space="preserve">to </w:t>
      </w:r>
      <w:r w:rsidR="00A31E25" w:rsidRPr="00F04BA5">
        <w:rPr>
          <w:sz w:val="24"/>
          <w:szCs w:val="24"/>
        </w:rPr>
        <w:t>collect, maintain or transmit</w:t>
      </w:r>
      <w:r w:rsidR="007D127C" w:rsidRPr="00F04BA5">
        <w:rPr>
          <w:sz w:val="24"/>
          <w:szCs w:val="24"/>
        </w:rPr>
        <w:t xml:space="preserve"> the SSN</w:t>
      </w:r>
      <w:r w:rsidRPr="00F04BA5">
        <w:rPr>
          <w:sz w:val="24"/>
          <w:szCs w:val="24"/>
        </w:rPr>
        <w:t>.&gt;</w:t>
      </w:r>
    </w:p>
    <w:p w14:paraId="49B8BA22" w14:textId="77777777" w:rsidR="00095FE9" w:rsidRPr="00F04BA5"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F04BA5">
        <w:rPr>
          <w:b/>
          <w:spacing w:val="3"/>
          <w:sz w:val="24"/>
          <w:szCs w:val="24"/>
        </w:rPr>
        <w:t>What information about individuals could be collected, generated or retained?</w:t>
      </w:r>
    </w:p>
    <w:p w14:paraId="49B8BA23" w14:textId="1A42542C" w:rsidR="00095FE9" w:rsidRPr="00F04BA5" w:rsidRDefault="00302D5A" w:rsidP="00222C94">
      <w:pPr>
        <w:kinsoku w:val="0"/>
        <w:overflowPunct w:val="0"/>
        <w:autoSpaceDE/>
        <w:autoSpaceDN/>
        <w:adjustRightInd/>
        <w:spacing w:before="246" w:line="268" w:lineRule="exact"/>
        <w:ind w:left="936" w:right="360"/>
        <w:textAlignment w:val="baseline"/>
        <w:rPr>
          <w:sz w:val="24"/>
          <w:szCs w:val="24"/>
        </w:rPr>
      </w:pPr>
      <w:r w:rsidRPr="00F04BA5">
        <w:rPr>
          <w:sz w:val="24"/>
          <w:szCs w:val="24"/>
        </w:rPr>
        <w:t>No information is collected about individuals.</w:t>
      </w:r>
    </w:p>
    <w:p w14:paraId="49B8BA24" w14:textId="77777777" w:rsidR="00095FE9" w:rsidRPr="00F04BA5" w:rsidRDefault="00095FE9" w:rsidP="00222C94">
      <w:pPr>
        <w:widowControl/>
        <w:rPr>
          <w:sz w:val="24"/>
          <w:szCs w:val="24"/>
        </w:rPr>
        <w:sectPr w:rsidR="00095FE9" w:rsidRPr="00F04BA5" w:rsidSect="00C15E52">
          <w:footerReference w:type="first" r:id="rId19"/>
          <w:pgSz w:w="12240" w:h="15840"/>
          <w:pgMar w:top="1440" w:right="1440" w:bottom="1440" w:left="1440" w:header="720" w:footer="720" w:gutter="0"/>
          <w:cols w:space="720"/>
          <w:noEndnote/>
        </w:sectPr>
      </w:pPr>
    </w:p>
    <w:p w14:paraId="49B8BA25" w14:textId="77777777" w:rsidR="00095FE9" w:rsidRPr="00F04BA5"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F04BA5">
        <w:rPr>
          <w:b/>
          <w:bCs/>
          <w:sz w:val="24"/>
          <w:szCs w:val="24"/>
        </w:rPr>
        <w:t>If this project is a technology/system, does it relate solely to infrastructure? [For example, is the system a Local Area Network (LAN) or Wide Area Network (WAN)]?</w:t>
      </w:r>
    </w:p>
    <w:p w14:paraId="49B8BA26" w14:textId="77777777" w:rsidR="00095FE9" w:rsidRPr="00F04BA5" w:rsidRDefault="00C05DB8"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D5E25" w:rsidRPr="00F04BA5">
            <w:rPr>
              <w:rFonts w:ascii="MS Gothic" w:eastAsia="MS Gothic" w:hAnsi="MS Gothic" w:hint="eastAsia"/>
              <w:sz w:val="24"/>
              <w:szCs w:val="24"/>
            </w:rPr>
            <w:t>☒</w:t>
          </w:r>
        </w:sdtContent>
      </w:sdt>
      <w:r w:rsidR="00803FF0" w:rsidRPr="00F04BA5">
        <w:rPr>
          <w:sz w:val="24"/>
          <w:szCs w:val="24"/>
        </w:rPr>
        <w:t xml:space="preserve"> </w:t>
      </w:r>
      <w:r w:rsidR="00095FE9" w:rsidRPr="00F04BA5">
        <w:rPr>
          <w:sz w:val="24"/>
          <w:szCs w:val="24"/>
        </w:rPr>
        <w:t>No. Please continue to the next question.</w:t>
      </w:r>
    </w:p>
    <w:p w14:paraId="49B8BA27" w14:textId="77777777" w:rsidR="00095FE9" w:rsidRPr="00F04BA5" w:rsidRDefault="00C05DB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F04BA5">
            <w:rPr>
              <w:rFonts w:ascii="MS Mincho" w:eastAsia="MS Mincho" w:hAnsi="MS Mincho" w:cs="MS Mincho" w:hint="eastAsia"/>
              <w:sz w:val="24"/>
              <w:szCs w:val="24"/>
            </w:rPr>
            <w:t>☐</w:t>
          </w:r>
        </w:sdtContent>
      </w:sdt>
      <w:r w:rsidR="009472FC" w:rsidRPr="00F04BA5">
        <w:rPr>
          <w:sz w:val="24"/>
          <w:szCs w:val="24"/>
        </w:rPr>
        <w:t xml:space="preserve"> </w:t>
      </w:r>
      <w:r w:rsidR="00803FF0" w:rsidRPr="00F04BA5">
        <w:rPr>
          <w:sz w:val="24"/>
          <w:szCs w:val="24"/>
        </w:rPr>
        <w:t xml:space="preserve"> </w:t>
      </w:r>
      <w:r w:rsidR="00095FE9" w:rsidRPr="00F04BA5">
        <w:rPr>
          <w:sz w:val="24"/>
          <w:szCs w:val="24"/>
        </w:rPr>
        <w:t>Yes. Is there a log kept of communication traffic?</w:t>
      </w:r>
    </w:p>
    <w:p w14:paraId="49B8BA28" w14:textId="77777777" w:rsidR="00095FE9" w:rsidRPr="00F04BA5" w:rsidRDefault="00C05DB8"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F04BA5">
            <w:rPr>
              <w:rFonts w:ascii="MS Mincho" w:eastAsia="MS Mincho" w:hAnsi="MS Mincho" w:cs="MS Mincho" w:hint="eastAsia"/>
              <w:sz w:val="24"/>
              <w:szCs w:val="24"/>
            </w:rPr>
            <w:t>☐</w:t>
          </w:r>
        </w:sdtContent>
      </w:sdt>
      <w:r w:rsidR="00095FE9" w:rsidRPr="00F04BA5">
        <w:rPr>
          <w:sz w:val="24"/>
          <w:szCs w:val="24"/>
        </w:rPr>
        <w:t>No. Please continue to the next question.</w:t>
      </w:r>
    </w:p>
    <w:p w14:paraId="49B8BA29" w14:textId="77777777" w:rsidR="00095FE9" w:rsidRPr="00F04BA5" w:rsidRDefault="00C05DB8"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F04BA5">
            <w:rPr>
              <w:rFonts w:ascii="MS Mincho" w:eastAsia="MS Mincho" w:hAnsi="MS Mincho" w:cs="MS Mincho" w:hint="eastAsia"/>
              <w:sz w:val="24"/>
              <w:szCs w:val="24"/>
            </w:rPr>
            <w:t>☐</w:t>
          </w:r>
        </w:sdtContent>
      </w:sdt>
      <w:r w:rsidR="0040224A" w:rsidRPr="00F04BA5">
        <w:rPr>
          <w:sz w:val="24"/>
          <w:szCs w:val="24"/>
        </w:rPr>
        <w:t xml:space="preserve"> </w:t>
      </w:r>
      <w:r w:rsidR="00095FE9" w:rsidRPr="00F04BA5">
        <w:rPr>
          <w:sz w:val="24"/>
          <w:szCs w:val="24"/>
        </w:rPr>
        <w:t>Yes. What type of data is recorded in the log? (Please choose all that apply.)</w:t>
      </w:r>
    </w:p>
    <w:p w14:paraId="49B8BA2A" w14:textId="77777777" w:rsidR="00095FE9" w:rsidRPr="00F04BA5" w:rsidRDefault="00C05DB8"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F04BA5">
            <w:rPr>
              <w:rFonts w:ascii="MS Mincho" w:eastAsia="MS Mincho" w:hAnsi="MS Mincho" w:cs="MS Mincho" w:hint="eastAsia"/>
              <w:spacing w:val="-2"/>
              <w:sz w:val="24"/>
              <w:szCs w:val="24"/>
            </w:rPr>
            <w:t>☐</w:t>
          </w:r>
        </w:sdtContent>
      </w:sdt>
      <w:r w:rsidR="0040224A" w:rsidRPr="00F04BA5">
        <w:rPr>
          <w:spacing w:val="-2"/>
          <w:sz w:val="24"/>
          <w:szCs w:val="24"/>
        </w:rPr>
        <w:t xml:space="preserve"> Header</w:t>
      </w:r>
    </w:p>
    <w:p w14:paraId="49B8BA2B" w14:textId="77777777" w:rsidR="00095FE9" w:rsidRPr="00F04BA5" w:rsidRDefault="00C05DB8"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F04BA5">
            <w:rPr>
              <w:rFonts w:ascii="MS Mincho" w:eastAsia="MS Mincho" w:hAnsi="MS Mincho" w:cs="MS Mincho" w:hint="eastAsia"/>
              <w:sz w:val="24"/>
              <w:szCs w:val="24"/>
            </w:rPr>
            <w:t>☐</w:t>
          </w:r>
        </w:sdtContent>
      </w:sdt>
      <w:r w:rsidR="0040224A" w:rsidRPr="00F04BA5">
        <w:rPr>
          <w:sz w:val="24"/>
          <w:szCs w:val="24"/>
        </w:rPr>
        <w:t xml:space="preserve"> </w:t>
      </w:r>
      <w:r w:rsidR="00095FE9" w:rsidRPr="00F04BA5">
        <w:rPr>
          <w:sz w:val="24"/>
          <w:szCs w:val="24"/>
        </w:rPr>
        <w:t>Payload Please describe the data that is logged.</w:t>
      </w:r>
    </w:p>
    <w:p w14:paraId="49B8BA2C" w14:textId="77777777" w:rsidR="00095FE9" w:rsidRPr="00F04BA5" w:rsidRDefault="00095FE9" w:rsidP="000946D9">
      <w:pPr>
        <w:kinsoku w:val="0"/>
        <w:overflowPunct w:val="0"/>
        <w:autoSpaceDE/>
        <w:autoSpaceDN/>
        <w:adjustRightInd/>
        <w:spacing w:before="239" w:line="274" w:lineRule="exact"/>
        <w:ind w:left="2304" w:hanging="1404"/>
        <w:textAlignment w:val="baseline"/>
        <w:rPr>
          <w:sz w:val="24"/>
          <w:szCs w:val="24"/>
        </w:rPr>
      </w:pPr>
      <w:r w:rsidRPr="00F04BA5">
        <w:rPr>
          <w:sz w:val="24"/>
          <w:szCs w:val="24"/>
        </w:rPr>
        <w:t>&lt;Please list the data elements in the log.&gt;</w:t>
      </w:r>
    </w:p>
    <w:p w14:paraId="49B8BA2D" w14:textId="77777777" w:rsidR="00095FE9" w:rsidRPr="00F04BA5"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F04BA5">
        <w:rPr>
          <w:b/>
          <w:bCs/>
          <w:sz w:val="24"/>
          <w:szCs w:val="24"/>
        </w:rPr>
        <w:t xml:space="preserve">Does the system connect, receive, or share Personally Identifiable Information with any other </w:t>
      </w:r>
      <w:r w:rsidR="00F10565" w:rsidRPr="00F04BA5">
        <w:rPr>
          <w:b/>
          <w:bCs/>
          <w:sz w:val="24"/>
          <w:szCs w:val="24"/>
        </w:rPr>
        <w:t>HUD</w:t>
      </w:r>
      <w:r w:rsidRPr="00F04BA5">
        <w:rPr>
          <w:b/>
          <w:bCs/>
          <w:sz w:val="24"/>
          <w:szCs w:val="24"/>
        </w:rPr>
        <w:t xml:space="preserve"> systems?</w:t>
      </w:r>
    </w:p>
    <w:p w14:paraId="49B8BA2E" w14:textId="77777777" w:rsidR="0040224A" w:rsidRPr="00F04BA5" w:rsidRDefault="0040224A" w:rsidP="00222C94">
      <w:pPr>
        <w:rPr>
          <w:sz w:val="24"/>
          <w:szCs w:val="24"/>
        </w:rPr>
      </w:pPr>
      <w:r w:rsidRPr="00F04BA5">
        <w:rPr>
          <w:sz w:val="24"/>
          <w:szCs w:val="24"/>
        </w:rPr>
        <w:tab/>
      </w:r>
      <w:r w:rsidRPr="00F04BA5">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D5E25" w:rsidRPr="00F04BA5">
            <w:rPr>
              <w:rFonts w:ascii="MS Gothic" w:eastAsia="MS Gothic" w:hAnsi="MS Gothic" w:hint="eastAsia"/>
              <w:sz w:val="24"/>
              <w:szCs w:val="24"/>
            </w:rPr>
            <w:t>☒</w:t>
          </w:r>
        </w:sdtContent>
      </w:sdt>
      <w:r w:rsidRPr="00F04BA5">
        <w:rPr>
          <w:sz w:val="24"/>
          <w:szCs w:val="24"/>
        </w:rPr>
        <w:t xml:space="preserve"> </w:t>
      </w:r>
      <w:r w:rsidR="00095FE9" w:rsidRPr="00F04BA5">
        <w:rPr>
          <w:sz w:val="24"/>
          <w:szCs w:val="24"/>
        </w:rPr>
        <w:t>No.</w:t>
      </w:r>
    </w:p>
    <w:p w14:paraId="49B8BA2F" w14:textId="77777777" w:rsidR="00095FE9" w:rsidRPr="00F04BA5" w:rsidRDefault="0040224A" w:rsidP="00222C94">
      <w:pPr>
        <w:rPr>
          <w:sz w:val="24"/>
          <w:szCs w:val="24"/>
        </w:rPr>
      </w:pPr>
      <w:r w:rsidRPr="00F04BA5">
        <w:rPr>
          <w:sz w:val="24"/>
          <w:szCs w:val="24"/>
        </w:rPr>
        <w:tab/>
      </w:r>
      <w:r w:rsidRPr="00F04BA5">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F04BA5">
            <w:rPr>
              <w:rFonts w:ascii="MS Mincho" w:eastAsia="MS Mincho" w:hAnsi="MS Mincho" w:cs="MS Mincho" w:hint="eastAsia"/>
              <w:sz w:val="24"/>
              <w:szCs w:val="24"/>
            </w:rPr>
            <w:t>☐</w:t>
          </w:r>
        </w:sdtContent>
      </w:sdt>
      <w:r w:rsidRPr="00F04BA5">
        <w:rPr>
          <w:sz w:val="24"/>
          <w:szCs w:val="24"/>
        </w:rPr>
        <w:t xml:space="preserve"> </w:t>
      </w:r>
      <w:r w:rsidR="00095FE9" w:rsidRPr="00F04BA5">
        <w:rPr>
          <w:sz w:val="24"/>
          <w:szCs w:val="24"/>
        </w:rPr>
        <w:t>Yes. Please list</w:t>
      </w:r>
      <w:r w:rsidR="0083043F" w:rsidRPr="00F04BA5">
        <w:rPr>
          <w:sz w:val="24"/>
          <w:szCs w:val="24"/>
        </w:rPr>
        <w:t xml:space="preserve"> the systems</w:t>
      </w:r>
      <w:r w:rsidR="00095FE9" w:rsidRPr="00F04BA5">
        <w:rPr>
          <w:sz w:val="24"/>
          <w:szCs w:val="24"/>
        </w:rPr>
        <w:t>:</w:t>
      </w:r>
    </w:p>
    <w:p w14:paraId="49B8BA30" w14:textId="77777777" w:rsidR="004A319E" w:rsidRPr="00F04BA5" w:rsidRDefault="004A319E" w:rsidP="00222C94">
      <w:pPr>
        <w:rPr>
          <w:sz w:val="24"/>
          <w:szCs w:val="24"/>
        </w:rPr>
      </w:pPr>
      <w:r w:rsidRPr="00F04BA5">
        <w:rPr>
          <w:sz w:val="24"/>
          <w:szCs w:val="24"/>
        </w:rPr>
        <w:tab/>
      </w:r>
      <w:r w:rsidRPr="00F04BA5">
        <w:rPr>
          <w:sz w:val="24"/>
          <w:szCs w:val="24"/>
        </w:rPr>
        <w:tab/>
      </w:r>
    </w:p>
    <w:p w14:paraId="49B8BA31" w14:textId="77777777" w:rsidR="004A319E" w:rsidRPr="00F04BA5" w:rsidRDefault="004A319E" w:rsidP="0029151F">
      <w:pPr>
        <w:ind w:left="900" w:hanging="468"/>
        <w:rPr>
          <w:b/>
          <w:sz w:val="24"/>
          <w:szCs w:val="24"/>
        </w:rPr>
      </w:pPr>
      <w:r w:rsidRPr="00F04BA5">
        <w:rPr>
          <w:b/>
          <w:sz w:val="24"/>
          <w:szCs w:val="24"/>
        </w:rPr>
        <w:tab/>
        <w:t>Is this external sharing pursuant to new or existing information sharing access agreement (MOU, MOA, LOI, etc.)?</w:t>
      </w:r>
    </w:p>
    <w:p w14:paraId="49B8BA32" w14:textId="77777777" w:rsidR="00A24656" w:rsidRPr="00F04BA5" w:rsidRDefault="00A24656" w:rsidP="0029151F">
      <w:pPr>
        <w:ind w:left="900" w:hanging="468"/>
        <w:rPr>
          <w:b/>
          <w:sz w:val="24"/>
          <w:szCs w:val="24"/>
        </w:rPr>
      </w:pPr>
    </w:p>
    <w:p w14:paraId="49B8BA33" w14:textId="77777777" w:rsidR="009D3C9C" w:rsidRPr="00F04BA5" w:rsidRDefault="009D3C9C" w:rsidP="008359E0">
      <w:pPr>
        <w:pStyle w:val="ListParagraph"/>
        <w:numPr>
          <w:ilvl w:val="0"/>
          <w:numId w:val="4"/>
        </w:numPr>
        <w:rPr>
          <w:b/>
          <w:sz w:val="24"/>
          <w:szCs w:val="24"/>
        </w:rPr>
      </w:pPr>
      <w:r w:rsidRPr="00F04BA5">
        <w:rPr>
          <w:b/>
          <w:sz w:val="24"/>
          <w:szCs w:val="24"/>
        </w:rPr>
        <w:t xml:space="preserve">Does the system meet </w:t>
      </w:r>
      <w:r w:rsidR="00983F54" w:rsidRPr="00F04BA5">
        <w:rPr>
          <w:b/>
          <w:sz w:val="24"/>
          <w:szCs w:val="24"/>
        </w:rPr>
        <w:t>all</w:t>
      </w:r>
      <w:r w:rsidRPr="00F04BA5">
        <w:rPr>
          <w:b/>
          <w:sz w:val="24"/>
          <w:szCs w:val="24"/>
        </w:rPr>
        <w:t xml:space="preserve"> of the following </w:t>
      </w:r>
      <w:r w:rsidR="001B693B" w:rsidRPr="00F04BA5">
        <w:rPr>
          <w:b/>
          <w:sz w:val="24"/>
          <w:szCs w:val="24"/>
        </w:rPr>
        <w:t>requirements?</w:t>
      </w:r>
    </w:p>
    <w:p w14:paraId="49B8BA34" w14:textId="77777777" w:rsidR="00B7403A" w:rsidRPr="00F04BA5" w:rsidRDefault="008D1CE7" w:rsidP="00B82DD9">
      <w:pPr>
        <w:kinsoku w:val="0"/>
        <w:overflowPunct w:val="0"/>
        <w:autoSpaceDE/>
        <w:autoSpaceDN/>
        <w:adjustRightInd/>
        <w:spacing w:before="239" w:line="270" w:lineRule="exact"/>
        <w:ind w:left="1440"/>
        <w:textAlignment w:val="baseline"/>
        <w:rPr>
          <w:sz w:val="24"/>
          <w:szCs w:val="24"/>
        </w:rPr>
      </w:pPr>
      <w:r w:rsidRPr="00F04BA5">
        <w:rPr>
          <w:sz w:val="24"/>
          <w:szCs w:val="24"/>
        </w:rPr>
        <w:t>There will be a</w:t>
      </w:r>
      <w:r w:rsidR="009D3C9C" w:rsidRPr="00F04BA5">
        <w:rPr>
          <w:sz w:val="24"/>
          <w:szCs w:val="24"/>
        </w:rPr>
        <w:t xml:space="preserve"> group</w:t>
      </w:r>
      <w:r w:rsidR="00B82DD9" w:rsidRPr="00F04BA5">
        <w:rPr>
          <w:sz w:val="24"/>
          <w:szCs w:val="24"/>
        </w:rPr>
        <w:t xml:space="preserve"> of records under the control of</w:t>
      </w:r>
      <w:r w:rsidR="009D3C9C" w:rsidRPr="00F04BA5">
        <w:rPr>
          <w:sz w:val="24"/>
          <w:szCs w:val="24"/>
        </w:rPr>
        <w:t xml:space="preserve"> an agency that contains a personal identifier (such as a name, date of birth, SSN, Employee Number, fingerprint, etc.) of U.S. </w:t>
      </w:r>
      <w:r w:rsidR="00B82DD9" w:rsidRPr="00F04BA5">
        <w:rPr>
          <w:sz w:val="24"/>
          <w:szCs w:val="24"/>
        </w:rPr>
        <w:t>c</w:t>
      </w:r>
      <w:r w:rsidR="009D3C9C" w:rsidRPr="00F04BA5">
        <w:rPr>
          <w:sz w:val="24"/>
          <w:szCs w:val="24"/>
        </w:rPr>
        <w:t xml:space="preserve">itizens and </w:t>
      </w:r>
      <w:r w:rsidR="00B82DD9" w:rsidRPr="00F04BA5">
        <w:rPr>
          <w:sz w:val="24"/>
          <w:szCs w:val="24"/>
        </w:rPr>
        <w:t>l</w:t>
      </w:r>
      <w:r w:rsidR="009D3C9C" w:rsidRPr="00F04BA5">
        <w:rPr>
          <w:sz w:val="24"/>
          <w:szCs w:val="24"/>
        </w:rPr>
        <w:t xml:space="preserve">awful </w:t>
      </w:r>
      <w:r w:rsidR="00B82DD9" w:rsidRPr="00F04BA5">
        <w:rPr>
          <w:sz w:val="24"/>
          <w:szCs w:val="24"/>
        </w:rPr>
        <w:t>p</w:t>
      </w:r>
      <w:r w:rsidR="009D3C9C" w:rsidRPr="00F04BA5">
        <w:rPr>
          <w:sz w:val="24"/>
          <w:szCs w:val="24"/>
        </w:rPr>
        <w:t xml:space="preserve">ermanent </w:t>
      </w:r>
      <w:r w:rsidR="00B82DD9" w:rsidRPr="00F04BA5">
        <w:rPr>
          <w:sz w:val="24"/>
          <w:szCs w:val="24"/>
        </w:rPr>
        <w:t>r</w:t>
      </w:r>
      <w:r w:rsidR="009D3C9C" w:rsidRPr="00F04BA5">
        <w:rPr>
          <w:sz w:val="24"/>
          <w:szCs w:val="24"/>
        </w:rPr>
        <w:t>esidents;</w:t>
      </w:r>
      <w:r w:rsidR="00983F54" w:rsidRPr="00F04BA5">
        <w:rPr>
          <w:sz w:val="24"/>
          <w:szCs w:val="24"/>
        </w:rPr>
        <w:t xml:space="preserve"> </w:t>
      </w:r>
    </w:p>
    <w:p w14:paraId="49B8BA35" w14:textId="77777777" w:rsidR="00B7403A" w:rsidRPr="00F04BA5" w:rsidRDefault="00B7403A" w:rsidP="00B82DD9">
      <w:pPr>
        <w:kinsoku w:val="0"/>
        <w:overflowPunct w:val="0"/>
        <w:autoSpaceDE/>
        <w:autoSpaceDN/>
        <w:adjustRightInd/>
        <w:spacing w:before="239" w:line="270" w:lineRule="exact"/>
        <w:ind w:left="1440"/>
        <w:textAlignment w:val="baseline"/>
        <w:rPr>
          <w:sz w:val="24"/>
          <w:szCs w:val="24"/>
        </w:rPr>
      </w:pPr>
      <w:r w:rsidRPr="00F04BA5">
        <w:rPr>
          <w:sz w:val="24"/>
          <w:szCs w:val="24"/>
        </w:rPr>
        <w:t>C</w:t>
      </w:r>
      <w:r w:rsidR="009D3C9C" w:rsidRPr="00F04BA5">
        <w:rPr>
          <w:sz w:val="24"/>
          <w:szCs w:val="24"/>
        </w:rPr>
        <w:t>ontains at least one other item of personal data (such as home address, performance rating, blood type, etc.); and</w:t>
      </w:r>
    </w:p>
    <w:p w14:paraId="49B8BA36" w14:textId="77777777" w:rsidR="00A24656" w:rsidRPr="00F04BA5" w:rsidRDefault="00B7403A" w:rsidP="00B82DD9">
      <w:pPr>
        <w:kinsoku w:val="0"/>
        <w:overflowPunct w:val="0"/>
        <w:autoSpaceDE/>
        <w:autoSpaceDN/>
        <w:adjustRightInd/>
        <w:spacing w:before="239" w:line="270" w:lineRule="exact"/>
        <w:ind w:left="1440"/>
        <w:textAlignment w:val="baseline"/>
        <w:rPr>
          <w:sz w:val="24"/>
          <w:szCs w:val="24"/>
        </w:rPr>
      </w:pPr>
      <w:r w:rsidRPr="00F04BA5">
        <w:rPr>
          <w:sz w:val="24"/>
          <w:szCs w:val="24"/>
        </w:rPr>
        <w:t>T</w:t>
      </w:r>
      <w:r w:rsidR="009D3C9C" w:rsidRPr="00F04BA5">
        <w:rPr>
          <w:sz w:val="24"/>
          <w:szCs w:val="24"/>
        </w:rPr>
        <w:t>he data about the subject individual IS retrieved by the name or unique identifier assigned to the individual.</w:t>
      </w:r>
    </w:p>
    <w:p w14:paraId="49B8BA37" w14:textId="77777777" w:rsidR="00276371" w:rsidRPr="00F04BA5" w:rsidRDefault="00276371" w:rsidP="00300347">
      <w:pPr>
        <w:ind w:left="720"/>
        <w:rPr>
          <w:sz w:val="24"/>
          <w:szCs w:val="24"/>
        </w:rPr>
      </w:pPr>
      <w:r w:rsidRPr="00F04BA5">
        <w:rPr>
          <w:sz w:val="24"/>
          <w:szCs w:val="24"/>
        </w:rPr>
        <w:tab/>
      </w:r>
      <w:r w:rsidRPr="00F04BA5">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D5E25" w:rsidRPr="00F04BA5">
            <w:rPr>
              <w:rFonts w:ascii="MS Gothic" w:eastAsia="MS Gothic" w:hAnsi="MS Gothic" w:hint="eastAsia"/>
              <w:sz w:val="24"/>
              <w:szCs w:val="24"/>
            </w:rPr>
            <w:t>☒</w:t>
          </w:r>
        </w:sdtContent>
      </w:sdt>
      <w:r w:rsidRPr="00F04BA5">
        <w:rPr>
          <w:sz w:val="24"/>
          <w:szCs w:val="24"/>
        </w:rPr>
        <w:t xml:space="preserve"> No.</w:t>
      </w:r>
    </w:p>
    <w:p w14:paraId="49B8BA38" w14:textId="77777777" w:rsidR="00276371" w:rsidRPr="00F04BA5" w:rsidRDefault="00276371" w:rsidP="00300347">
      <w:pPr>
        <w:ind w:left="720"/>
        <w:rPr>
          <w:sz w:val="24"/>
          <w:szCs w:val="24"/>
        </w:rPr>
      </w:pPr>
      <w:r w:rsidRPr="00F04BA5">
        <w:rPr>
          <w:sz w:val="24"/>
          <w:szCs w:val="24"/>
        </w:rPr>
        <w:tab/>
      </w:r>
      <w:r w:rsidRPr="00F04BA5">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F04BA5">
            <w:rPr>
              <w:rFonts w:ascii="MS Mincho" w:eastAsia="MS Mincho" w:hAnsi="MS Mincho" w:cs="MS Mincho" w:hint="eastAsia"/>
              <w:sz w:val="24"/>
              <w:szCs w:val="24"/>
            </w:rPr>
            <w:t>☐</w:t>
          </w:r>
        </w:sdtContent>
      </w:sdt>
      <w:r w:rsidRPr="00F04BA5">
        <w:rPr>
          <w:sz w:val="24"/>
          <w:szCs w:val="24"/>
        </w:rPr>
        <w:t xml:space="preserve"> Yes.</w:t>
      </w:r>
    </w:p>
    <w:p w14:paraId="49B8BA39" w14:textId="77777777" w:rsidR="00085979" w:rsidRPr="00F04BA5" w:rsidRDefault="00085979" w:rsidP="00085979">
      <w:pPr>
        <w:ind w:left="1440"/>
        <w:rPr>
          <w:sz w:val="24"/>
          <w:szCs w:val="24"/>
        </w:rPr>
      </w:pPr>
      <w:r w:rsidRPr="00F04BA5">
        <w:rPr>
          <w:sz w:val="24"/>
          <w:szCs w:val="24"/>
        </w:rPr>
        <w:t>If yes is there an existing System of Record Notice?</w:t>
      </w:r>
    </w:p>
    <w:p w14:paraId="49B8BA3A" w14:textId="77777777" w:rsidR="00085979" w:rsidRPr="00F04BA5" w:rsidRDefault="00085979" w:rsidP="00300347">
      <w:pPr>
        <w:ind w:left="720"/>
        <w:rPr>
          <w:sz w:val="24"/>
          <w:szCs w:val="24"/>
        </w:rPr>
      </w:pPr>
      <w:r w:rsidRPr="00F04BA5">
        <w:rPr>
          <w:sz w:val="24"/>
          <w:szCs w:val="24"/>
        </w:rPr>
        <w:tab/>
      </w:r>
      <w:r w:rsidRPr="00F04BA5">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2D5E25" w:rsidRPr="00F04BA5">
            <w:rPr>
              <w:rFonts w:ascii="MS Gothic" w:eastAsia="MS Gothic" w:hAnsi="MS Gothic" w:cs="MS Mincho" w:hint="eastAsia"/>
              <w:sz w:val="24"/>
              <w:szCs w:val="24"/>
            </w:rPr>
            <w:t>☒</w:t>
          </w:r>
        </w:sdtContent>
      </w:sdt>
      <w:r w:rsidRPr="00F04BA5">
        <w:rPr>
          <w:sz w:val="24"/>
          <w:szCs w:val="24"/>
        </w:rPr>
        <w:t xml:space="preserve"> No.</w:t>
      </w:r>
    </w:p>
    <w:p w14:paraId="49B8BA3B" w14:textId="77777777" w:rsidR="00085979" w:rsidRPr="00F04BA5" w:rsidRDefault="00085979" w:rsidP="00300347">
      <w:pPr>
        <w:ind w:left="720"/>
        <w:rPr>
          <w:sz w:val="24"/>
          <w:szCs w:val="24"/>
        </w:rPr>
      </w:pPr>
      <w:r w:rsidRPr="00F04BA5">
        <w:rPr>
          <w:sz w:val="24"/>
          <w:szCs w:val="24"/>
        </w:rPr>
        <w:tab/>
      </w:r>
      <w:r w:rsidRPr="00F04BA5">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F04BA5">
            <w:rPr>
              <w:rFonts w:ascii="MS Mincho" w:eastAsia="MS Mincho" w:hAnsi="MS Mincho" w:cs="MS Mincho" w:hint="eastAsia"/>
              <w:sz w:val="24"/>
              <w:szCs w:val="24"/>
            </w:rPr>
            <w:t>☐</w:t>
          </w:r>
        </w:sdtContent>
      </w:sdt>
      <w:r w:rsidRPr="00F04BA5">
        <w:rPr>
          <w:sz w:val="24"/>
          <w:szCs w:val="24"/>
        </w:rPr>
        <w:t xml:space="preserve"> Yes.</w:t>
      </w:r>
    </w:p>
    <w:p w14:paraId="49B8BA3C" w14:textId="77777777" w:rsidR="00B7403A" w:rsidRPr="00F04BA5" w:rsidRDefault="00B7403A">
      <w:pPr>
        <w:widowControl/>
        <w:autoSpaceDE/>
        <w:autoSpaceDN/>
        <w:adjustRightInd/>
        <w:rPr>
          <w:b/>
          <w:bCs/>
          <w:sz w:val="24"/>
          <w:szCs w:val="24"/>
        </w:rPr>
      </w:pPr>
      <w:r w:rsidRPr="00F04BA5">
        <w:rPr>
          <w:b/>
          <w:bCs/>
          <w:sz w:val="24"/>
          <w:szCs w:val="24"/>
        </w:rPr>
        <w:br w:type="page"/>
      </w:r>
    </w:p>
    <w:p w14:paraId="49B8BA3D" w14:textId="77777777" w:rsidR="00095FE9" w:rsidRPr="00F04BA5"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F04BA5">
        <w:rPr>
          <w:b/>
          <w:bCs/>
          <w:sz w:val="24"/>
          <w:szCs w:val="24"/>
        </w:rPr>
        <w:t>Is there a</w:t>
      </w:r>
      <w:r w:rsidR="007E0D37" w:rsidRPr="00F04BA5">
        <w:rPr>
          <w:b/>
          <w:bCs/>
          <w:sz w:val="24"/>
          <w:szCs w:val="24"/>
        </w:rPr>
        <w:t>n</w:t>
      </w:r>
      <w:r w:rsidRPr="00F04BA5">
        <w:rPr>
          <w:b/>
          <w:bCs/>
          <w:sz w:val="24"/>
          <w:szCs w:val="24"/>
        </w:rPr>
        <w:t xml:space="preserve"> </w:t>
      </w:r>
      <w:r w:rsidR="007E0D37" w:rsidRPr="00F04BA5">
        <w:rPr>
          <w:b/>
          <w:bCs/>
          <w:sz w:val="24"/>
          <w:szCs w:val="24"/>
        </w:rPr>
        <w:t>Authorization to Operate</w:t>
      </w:r>
      <w:r w:rsidRPr="00F04BA5">
        <w:rPr>
          <w:b/>
          <w:bCs/>
          <w:sz w:val="24"/>
          <w:szCs w:val="24"/>
        </w:rPr>
        <w:t xml:space="preserve"> record within OCIO’s FISMA tracking system</w:t>
      </w:r>
      <w:r w:rsidR="008D1CE7" w:rsidRPr="00F04BA5">
        <w:rPr>
          <w:b/>
          <w:bCs/>
          <w:sz w:val="24"/>
          <w:szCs w:val="24"/>
        </w:rPr>
        <w:t xml:space="preserve"> CSAM</w:t>
      </w:r>
      <w:r w:rsidRPr="00F04BA5">
        <w:rPr>
          <w:b/>
          <w:bCs/>
          <w:sz w:val="24"/>
          <w:szCs w:val="24"/>
        </w:rPr>
        <w:t>?</w:t>
      </w:r>
    </w:p>
    <w:p w14:paraId="49B8BA3E" w14:textId="77777777" w:rsidR="00095FE9" w:rsidRPr="00F04BA5" w:rsidRDefault="00C05DB8"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2021A6" w:rsidRPr="00F04BA5">
        <w:rPr>
          <w:spacing w:val="-1"/>
          <w:sz w:val="24"/>
          <w:szCs w:val="24"/>
        </w:rPr>
        <w:t xml:space="preserve"> Unknown</w:t>
      </w:r>
    </w:p>
    <w:p w14:paraId="49B8BA3F" w14:textId="77777777" w:rsidR="00095FE9" w:rsidRPr="00F04BA5" w:rsidRDefault="00C05DB8"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2D5E25" w:rsidRPr="00F04BA5">
            <w:rPr>
              <w:rFonts w:ascii="MS Gothic" w:eastAsia="MS Gothic" w:hAnsi="MS Gothic" w:cs="MS Mincho" w:hint="eastAsia"/>
              <w:spacing w:val="-2"/>
              <w:sz w:val="24"/>
              <w:szCs w:val="24"/>
            </w:rPr>
            <w:t>☒</w:t>
          </w:r>
        </w:sdtContent>
      </w:sdt>
      <w:r w:rsidR="002021A6" w:rsidRPr="00F04BA5">
        <w:rPr>
          <w:spacing w:val="-2"/>
          <w:sz w:val="24"/>
          <w:szCs w:val="24"/>
        </w:rPr>
        <w:t xml:space="preserve"> No</w:t>
      </w:r>
    </w:p>
    <w:p w14:paraId="49B8BA40" w14:textId="77777777" w:rsidR="00095FE9" w:rsidRPr="00F04BA5" w:rsidRDefault="00C05DB8"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F04BA5">
            <w:rPr>
              <w:rFonts w:ascii="MS Mincho" w:eastAsia="MS Mincho" w:hAnsi="MS Mincho" w:cs="MS Mincho" w:hint="eastAsia"/>
              <w:sz w:val="24"/>
              <w:szCs w:val="24"/>
            </w:rPr>
            <w:t>☐</w:t>
          </w:r>
        </w:sdtContent>
      </w:sdt>
      <w:r w:rsidR="002021A6" w:rsidRPr="00F04BA5">
        <w:rPr>
          <w:sz w:val="24"/>
          <w:szCs w:val="24"/>
        </w:rPr>
        <w:t xml:space="preserve"> </w:t>
      </w:r>
      <w:r w:rsidR="00095FE9" w:rsidRPr="00F04BA5">
        <w:rPr>
          <w:sz w:val="24"/>
          <w:szCs w:val="24"/>
        </w:rPr>
        <w:t>Yes. Please indicate the determinations for each of the following:</w:t>
      </w:r>
    </w:p>
    <w:p w14:paraId="49B8BA41" w14:textId="77777777" w:rsidR="003F2176" w:rsidRPr="00F04BA5"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F04BA5">
        <w:rPr>
          <w:sz w:val="24"/>
          <w:szCs w:val="24"/>
        </w:rPr>
        <w:t>Confidentiality:</w:t>
      </w:r>
      <w:r w:rsidRPr="00F04BA5">
        <w:rPr>
          <w:sz w:val="24"/>
          <w:szCs w:val="24"/>
        </w:rPr>
        <w:tab/>
      </w:r>
      <w:r w:rsidRPr="00F04BA5">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High</w:t>
      </w:r>
    </w:p>
    <w:p w14:paraId="49B8BA42" w14:textId="77777777" w:rsidR="00BB4281" w:rsidRPr="00F04BA5"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F04BA5">
        <w:rPr>
          <w:sz w:val="24"/>
          <w:szCs w:val="24"/>
        </w:rPr>
        <w:t>Integrity:</w:t>
      </w:r>
      <w:r w:rsidR="003F2176" w:rsidRPr="00F04BA5">
        <w:rPr>
          <w:sz w:val="24"/>
          <w:szCs w:val="24"/>
        </w:rPr>
        <w:tab/>
      </w:r>
      <w:r w:rsidRPr="00F04BA5">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w:t>
      </w:r>
      <w:r w:rsidRPr="00F04BA5">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w:t>
      </w:r>
      <w:r w:rsidRPr="00F04BA5">
        <w:rPr>
          <w:sz w:val="24"/>
          <w:szCs w:val="24"/>
        </w:rPr>
        <w:t>Moderate</w:t>
      </w:r>
      <w:r w:rsidR="003F2176" w:rsidRPr="00F04BA5">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High</w:t>
      </w:r>
    </w:p>
    <w:p w14:paraId="49B8BA43" w14:textId="77777777" w:rsidR="004A3235" w:rsidRPr="00F04BA5"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F04BA5">
        <w:rPr>
          <w:sz w:val="24"/>
          <w:szCs w:val="24"/>
        </w:rPr>
        <w:t>Availability:</w:t>
      </w:r>
      <w:r w:rsidR="003F2176" w:rsidRPr="00F04BA5">
        <w:rPr>
          <w:sz w:val="24"/>
          <w:szCs w:val="24"/>
        </w:rPr>
        <w:tab/>
      </w:r>
      <w:r w:rsidRPr="00F04BA5">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w:t>
      </w:r>
      <w:r w:rsidRPr="00F04BA5">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w:t>
      </w:r>
      <w:r w:rsidRPr="00F04BA5">
        <w:rPr>
          <w:sz w:val="24"/>
          <w:szCs w:val="24"/>
        </w:rPr>
        <w:t>Moderate</w:t>
      </w:r>
      <w:r w:rsidR="003F2176" w:rsidRPr="00F04BA5">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F04BA5">
            <w:rPr>
              <w:rFonts w:ascii="MS Mincho" w:eastAsia="MS Mincho" w:hAnsi="MS Mincho" w:cs="MS Mincho" w:hint="eastAsia"/>
              <w:spacing w:val="-1"/>
              <w:sz w:val="24"/>
              <w:szCs w:val="24"/>
            </w:rPr>
            <w:t>☐</w:t>
          </w:r>
        </w:sdtContent>
      </w:sdt>
      <w:r w:rsidR="003F2176" w:rsidRPr="00F04BA5">
        <w:rPr>
          <w:sz w:val="24"/>
          <w:szCs w:val="24"/>
        </w:rPr>
        <w:t xml:space="preserve"> High</w:t>
      </w:r>
      <w:r w:rsidR="004A3235" w:rsidRPr="00F04BA5">
        <w:rPr>
          <w:spacing w:val="4"/>
          <w:sz w:val="24"/>
          <w:szCs w:val="24"/>
        </w:rPr>
        <w:br w:type="page"/>
      </w:r>
    </w:p>
    <w:p w14:paraId="49B8BA44" w14:textId="77777777" w:rsidR="00095FE9" w:rsidRPr="00F04BA5" w:rsidRDefault="00095FE9" w:rsidP="00222C94">
      <w:pPr>
        <w:kinsoku w:val="0"/>
        <w:overflowPunct w:val="0"/>
        <w:autoSpaceDE/>
        <w:autoSpaceDN/>
        <w:adjustRightInd/>
        <w:spacing w:line="288" w:lineRule="exact"/>
        <w:jc w:val="center"/>
        <w:textAlignment w:val="baseline"/>
        <w:rPr>
          <w:b/>
          <w:spacing w:val="4"/>
          <w:sz w:val="24"/>
          <w:szCs w:val="24"/>
        </w:rPr>
      </w:pPr>
      <w:r w:rsidRPr="00F04BA5">
        <w:rPr>
          <w:b/>
          <w:spacing w:val="4"/>
          <w:sz w:val="24"/>
          <w:szCs w:val="24"/>
        </w:rPr>
        <w:t xml:space="preserve">PRIVACY </w:t>
      </w:r>
      <w:r w:rsidR="00A2210C" w:rsidRPr="00F04BA5">
        <w:rPr>
          <w:b/>
          <w:spacing w:val="4"/>
          <w:sz w:val="24"/>
          <w:szCs w:val="24"/>
        </w:rPr>
        <w:t>DETERMINATION</w:t>
      </w:r>
    </w:p>
    <w:p w14:paraId="49B8BA45" w14:textId="77777777" w:rsidR="00B705E1" w:rsidRPr="00F04BA5" w:rsidRDefault="00B705E1" w:rsidP="00222C94">
      <w:pPr>
        <w:kinsoku w:val="0"/>
        <w:overflowPunct w:val="0"/>
        <w:autoSpaceDE/>
        <w:autoSpaceDN/>
        <w:adjustRightInd/>
        <w:spacing w:line="288" w:lineRule="exact"/>
        <w:jc w:val="center"/>
        <w:textAlignment w:val="baseline"/>
        <w:rPr>
          <w:b/>
          <w:spacing w:val="4"/>
          <w:sz w:val="24"/>
          <w:szCs w:val="24"/>
        </w:rPr>
      </w:pPr>
      <w:r w:rsidRPr="00F04BA5">
        <w:rPr>
          <w:b/>
          <w:spacing w:val="4"/>
          <w:sz w:val="24"/>
          <w:szCs w:val="24"/>
        </w:rPr>
        <w:t xml:space="preserve">(TO BE COMPLETED BY THE HUD PRIVACY </w:t>
      </w:r>
      <w:r w:rsidR="000C1C6D" w:rsidRPr="00F04BA5">
        <w:rPr>
          <w:b/>
          <w:spacing w:val="4"/>
          <w:sz w:val="24"/>
          <w:szCs w:val="24"/>
        </w:rPr>
        <w:t>BRANCH</w:t>
      </w:r>
      <w:r w:rsidRPr="00F04BA5">
        <w:rPr>
          <w:b/>
          <w:spacing w:val="4"/>
          <w:sz w:val="24"/>
          <w:szCs w:val="24"/>
        </w:rPr>
        <w:t>)</w:t>
      </w:r>
    </w:p>
    <w:p w14:paraId="49B8BA46" w14:textId="77777777" w:rsidR="0029604C" w:rsidRPr="00F04BA5" w:rsidRDefault="0029604C" w:rsidP="00222C94">
      <w:pPr>
        <w:kinsoku w:val="0"/>
        <w:overflowPunct w:val="0"/>
        <w:autoSpaceDE/>
        <w:autoSpaceDN/>
        <w:adjustRightInd/>
        <w:spacing w:before="22" w:line="504" w:lineRule="exact"/>
        <w:ind w:right="2088" w:firstLine="720"/>
        <w:textAlignment w:val="baseline"/>
        <w:rPr>
          <w:sz w:val="24"/>
          <w:szCs w:val="24"/>
        </w:rPr>
      </w:pPr>
    </w:p>
    <w:p w14:paraId="49B8BA47" w14:textId="77777777" w:rsidR="00B705E1" w:rsidRPr="00F04BA5" w:rsidRDefault="00095FE9" w:rsidP="0029604C">
      <w:pPr>
        <w:kinsoku w:val="0"/>
        <w:overflowPunct w:val="0"/>
        <w:autoSpaceDE/>
        <w:autoSpaceDN/>
        <w:adjustRightInd/>
        <w:spacing w:before="22" w:line="504" w:lineRule="exact"/>
        <w:ind w:right="2088"/>
        <w:textAlignment w:val="baseline"/>
        <w:rPr>
          <w:b/>
          <w:sz w:val="24"/>
          <w:szCs w:val="24"/>
        </w:rPr>
      </w:pPr>
      <w:r w:rsidRPr="00F04BA5">
        <w:rPr>
          <w:b/>
          <w:sz w:val="24"/>
          <w:szCs w:val="24"/>
        </w:rPr>
        <w:t xml:space="preserve">Date reviewed by the </w:t>
      </w:r>
      <w:r w:rsidR="00F10565" w:rsidRPr="00F04BA5">
        <w:rPr>
          <w:b/>
          <w:sz w:val="24"/>
          <w:szCs w:val="24"/>
        </w:rPr>
        <w:t>HUD</w:t>
      </w:r>
      <w:r w:rsidRPr="00F04BA5">
        <w:rPr>
          <w:b/>
          <w:sz w:val="24"/>
          <w:szCs w:val="24"/>
        </w:rPr>
        <w:t xml:space="preserve"> Privacy </w:t>
      </w:r>
      <w:r w:rsidR="000C1C6D" w:rsidRPr="00F04BA5">
        <w:rPr>
          <w:b/>
          <w:sz w:val="24"/>
          <w:szCs w:val="24"/>
        </w:rPr>
        <w:t>Branch</w:t>
      </w:r>
      <w:r w:rsidRPr="00F04BA5">
        <w:rPr>
          <w:sz w:val="24"/>
          <w:szCs w:val="24"/>
        </w:rPr>
        <w:t>:</w:t>
      </w:r>
      <w:r w:rsidR="004268D1" w:rsidRPr="00F04BA5">
        <w:rPr>
          <w:sz w:val="24"/>
          <w:szCs w:val="24"/>
        </w:rPr>
        <w:t xml:space="preserve">  &lt;Insert Date</w:t>
      </w:r>
      <w:r w:rsidR="003E1599" w:rsidRPr="00F04BA5">
        <w:rPr>
          <w:sz w:val="24"/>
          <w:szCs w:val="24"/>
        </w:rPr>
        <w:t>.</w:t>
      </w:r>
      <w:r w:rsidR="004268D1" w:rsidRPr="00F04BA5">
        <w:rPr>
          <w:sz w:val="24"/>
          <w:szCs w:val="24"/>
        </w:rPr>
        <w:t>&gt;</w:t>
      </w:r>
    </w:p>
    <w:p w14:paraId="49B8BA48" w14:textId="77777777" w:rsidR="00095FE9" w:rsidRPr="00F04BA5" w:rsidRDefault="00095FE9" w:rsidP="00222C94">
      <w:pPr>
        <w:rPr>
          <w:sz w:val="24"/>
          <w:szCs w:val="24"/>
        </w:rPr>
      </w:pPr>
      <w:r w:rsidRPr="00F04BA5">
        <w:rPr>
          <w:b/>
          <w:sz w:val="24"/>
          <w:szCs w:val="24"/>
        </w:rPr>
        <w:t xml:space="preserve">Name of the </w:t>
      </w:r>
      <w:r w:rsidR="00F10565" w:rsidRPr="00F04BA5">
        <w:rPr>
          <w:b/>
          <w:sz w:val="24"/>
          <w:szCs w:val="24"/>
        </w:rPr>
        <w:t>HUD</w:t>
      </w:r>
      <w:r w:rsidRPr="00F04BA5">
        <w:rPr>
          <w:b/>
          <w:sz w:val="24"/>
          <w:szCs w:val="24"/>
        </w:rPr>
        <w:t xml:space="preserve"> Privacy </w:t>
      </w:r>
      <w:r w:rsidR="000C1C6D" w:rsidRPr="00F04BA5">
        <w:rPr>
          <w:b/>
          <w:sz w:val="24"/>
          <w:szCs w:val="24"/>
        </w:rPr>
        <w:t>Branch</w:t>
      </w:r>
      <w:r w:rsidRPr="00F04BA5">
        <w:rPr>
          <w:b/>
          <w:sz w:val="24"/>
          <w:szCs w:val="24"/>
        </w:rPr>
        <w:t xml:space="preserve"> Reviewer:</w:t>
      </w:r>
      <w:r w:rsidRPr="00F04BA5">
        <w:rPr>
          <w:sz w:val="24"/>
          <w:szCs w:val="24"/>
        </w:rPr>
        <w:t xml:space="preserve"> &lt;Please enter name of </w:t>
      </w:r>
      <w:r w:rsidR="00B705E1" w:rsidRPr="00F04BA5">
        <w:rPr>
          <w:sz w:val="24"/>
          <w:szCs w:val="24"/>
        </w:rPr>
        <w:t>r</w:t>
      </w:r>
      <w:r w:rsidRPr="00F04BA5">
        <w:rPr>
          <w:sz w:val="24"/>
          <w:szCs w:val="24"/>
        </w:rPr>
        <w:t>eviewer.&gt;</w:t>
      </w:r>
    </w:p>
    <w:p w14:paraId="49B8BA49" w14:textId="77777777" w:rsidR="00095FE9" w:rsidRPr="00F04BA5" w:rsidRDefault="00095FE9" w:rsidP="00340389">
      <w:pPr>
        <w:kinsoku w:val="0"/>
        <w:overflowPunct w:val="0"/>
        <w:autoSpaceDE/>
        <w:autoSpaceDN/>
        <w:adjustRightInd/>
        <w:spacing w:before="248" w:line="260" w:lineRule="exact"/>
        <w:jc w:val="center"/>
        <w:textAlignment w:val="baseline"/>
        <w:rPr>
          <w:b/>
          <w:spacing w:val="2"/>
          <w:sz w:val="24"/>
          <w:szCs w:val="24"/>
        </w:rPr>
      </w:pPr>
      <w:r w:rsidRPr="00F04BA5">
        <w:rPr>
          <w:b/>
          <w:spacing w:val="2"/>
          <w:sz w:val="24"/>
          <w:szCs w:val="24"/>
        </w:rPr>
        <w:t>DESIGNATION</w:t>
      </w:r>
    </w:p>
    <w:p w14:paraId="49B8BA4A" w14:textId="77777777" w:rsidR="004268D1" w:rsidRPr="00F04BA5" w:rsidRDefault="00C05DB8"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F04BA5">
            <w:rPr>
              <w:rFonts w:ascii="MS Mincho" w:eastAsia="MS Mincho" w:hAnsi="MS Mincho" w:cs="MS Mincho" w:hint="eastAsia"/>
              <w:spacing w:val="-1"/>
              <w:sz w:val="24"/>
              <w:szCs w:val="24"/>
            </w:rPr>
            <w:t>☐</w:t>
          </w:r>
        </w:sdtContent>
      </w:sdt>
      <w:r w:rsidR="00536EA2" w:rsidRPr="00F04BA5">
        <w:rPr>
          <w:spacing w:val="8"/>
          <w:sz w:val="24"/>
          <w:szCs w:val="24"/>
        </w:rPr>
        <w:t xml:space="preserve"> </w:t>
      </w:r>
      <w:r w:rsidR="00095FE9" w:rsidRPr="00F04BA5">
        <w:rPr>
          <w:b/>
          <w:spacing w:val="8"/>
          <w:sz w:val="24"/>
          <w:szCs w:val="24"/>
        </w:rPr>
        <w:t>This is NOT a Privacy Sensitive System</w:t>
      </w:r>
      <w:r w:rsidR="00095FE9" w:rsidRPr="00F04BA5">
        <w:rPr>
          <w:spacing w:val="8"/>
          <w:sz w:val="24"/>
          <w:szCs w:val="24"/>
        </w:rPr>
        <w:t xml:space="preserve"> – the system contains no Personally Identifiable </w:t>
      </w:r>
      <w:r w:rsidR="00AF177F" w:rsidRPr="00F04BA5">
        <w:rPr>
          <w:spacing w:val="8"/>
          <w:sz w:val="24"/>
          <w:szCs w:val="24"/>
        </w:rPr>
        <w:t xml:space="preserve">  </w:t>
      </w:r>
      <w:r w:rsidR="00095FE9" w:rsidRPr="00F04BA5">
        <w:rPr>
          <w:spacing w:val="8"/>
          <w:sz w:val="24"/>
          <w:szCs w:val="24"/>
        </w:rPr>
        <w:t>Information.</w:t>
      </w:r>
    </w:p>
    <w:p w14:paraId="49B8BA4B" w14:textId="77777777" w:rsidR="004268D1" w:rsidRPr="00F04BA5"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14:paraId="49B8BA4C" w14:textId="77777777" w:rsidR="00095FE9" w:rsidRPr="00F04BA5" w:rsidRDefault="00C05DB8"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F04BA5">
            <w:rPr>
              <w:rFonts w:ascii="MS Mincho" w:eastAsia="MS Mincho" w:hAnsi="MS Mincho" w:cs="MS Mincho" w:hint="eastAsia"/>
              <w:spacing w:val="-1"/>
              <w:sz w:val="24"/>
              <w:szCs w:val="24"/>
            </w:rPr>
            <w:t>☐</w:t>
          </w:r>
        </w:sdtContent>
      </w:sdt>
      <w:r w:rsidR="00536EA2" w:rsidRPr="00F04BA5">
        <w:rPr>
          <w:spacing w:val="11"/>
          <w:sz w:val="24"/>
          <w:szCs w:val="24"/>
        </w:rPr>
        <w:t xml:space="preserve"> </w:t>
      </w:r>
      <w:r w:rsidR="00095FE9" w:rsidRPr="00F04BA5">
        <w:rPr>
          <w:b/>
          <w:spacing w:val="11"/>
          <w:sz w:val="24"/>
          <w:szCs w:val="24"/>
        </w:rPr>
        <w:t>This IS a Privacy Sensitive System</w:t>
      </w:r>
    </w:p>
    <w:p w14:paraId="49B8BA4D" w14:textId="77777777" w:rsidR="00095FE9" w:rsidRPr="00F04BA5" w:rsidRDefault="00AF177F" w:rsidP="0029604C">
      <w:pPr>
        <w:kinsoku w:val="0"/>
        <w:overflowPunct w:val="0"/>
        <w:autoSpaceDE/>
        <w:autoSpaceDN/>
        <w:adjustRightInd/>
        <w:spacing w:before="8" w:line="260" w:lineRule="exact"/>
        <w:textAlignment w:val="baseline"/>
        <w:rPr>
          <w:b/>
          <w:spacing w:val="9"/>
          <w:sz w:val="24"/>
          <w:szCs w:val="24"/>
        </w:rPr>
      </w:pPr>
      <w:r w:rsidRPr="00F04BA5">
        <w:rPr>
          <w:spacing w:val="9"/>
          <w:sz w:val="24"/>
          <w:szCs w:val="24"/>
        </w:rPr>
        <w:tab/>
      </w:r>
      <w:r w:rsidR="00095FE9" w:rsidRPr="00F04BA5">
        <w:rPr>
          <w:b/>
          <w:spacing w:val="9"/>
          <w:sz w:val="24"/>
          <w:szCs w:val="24"/>
        </w:rPr>
        <w:t>Category of System</w:t>
      </w:r>
    </w:p>
    <w:p w14:paraId="49B8BA4E" w14:textId="77777777" w:rsidR="00095FE9" w:rsidRPr="00F04BA5" w:rsidRDefault="00AF177F" w:rsidP="0029604C">
      <w:pPr>
        <w:kinsoku w:val="0"/>
        <w:overflowPunct w:val="0"/>
        <w:autoSpaceDE/>
        <w:autoSpaceDN/>
        <w:adjustRightInd/>
        <w:spacing w:before="114" w:line="274" w:lineRule="exact"/>
        <w:textAlignment w:val="baseline"/>
        <w:rPr>
          <w:spacing w:val="-1"/>
          <w:sz w:val="24"/>
          <w:szCs w:val="24"/>
        </w:rPr>
      </w:pPr>
      <w:r w:rsidRPr="00F04BA5">
        <w:rPr>
          <w:spacing w:val="-1"/>
          <w:sz w:val="24"/>
          <w:szCs w:val="24"/>
        </w:rPr>
        <w:tab/>
      </w:r>
      <w:r w:rsidRPr="00F04BA5">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pacing w:val="-1"/>
          <w:sz w:val="24"/>
          <w:szCs w:val="24"/>
        </w:rPr>
        <w:t xml:space="preserve"> </w:t>
      </w:r>
      <w:r w:rsidR="00095FE9" w:rsidRPr="00F04BA5">
        <w:rPr>
          <w:spacing w:val="-1"/>
          <w:sz w:val="24"/>
          <w:szCs w:val="24"/>
        </w:rPr>
        <w:t>IT System</w:t>
      </w:r>
    </w:p>
    <w:p w14:paraId="49B8BA4F" w14:textId="77777777" w:rsidR="00095FE9" w:rsidRPr="00F04BA5" w:rsidRDefault="00AF177F" w:rsidP="0029604C">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Legacy System</w:t>
      </w:r>
    </w:p>
    <w:p w14:paraId="49B8BA50" w14:textId="77777777" w:rsidR="00095FE9" w:rsidRPr="00F04BA5" w:rsidRDefault="00AF177F" w:rsidP="0029604C">
      <w:pPr>
        <w:kinsoku w:val="0"/>
        <w:overflowPunct w:val="0"/>
        <w:autoSpaceDE/>
        <w:autoSpaceDN/>
        <w:adjustRightInd/>
        <w:spacing w:before="119" w:line="271" w:lineRule="exact"/>
        <w:textAlignment w:val="baseline"/>
        <w:rPr>
          <w:spacing w:val="-1"/>
          <w:sz w:val="24"/>
          <w:szCs w:val="24"/>
        </w:rPr>
      </w:pPr>
      <w:r w:rsidRPr="00F04BA5">
        <w:rPr>
          <w:spacing w:val="-1"/>
          <w:sz w:val="24"/>
          <w:szCs w:val="24"/>
        </w:rPr>
        <w:tab/>
      </w:r>
      <w:r w:rsidRPr="00F04BA5">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pacing w:val="-1"/>
          <w:sz w:val="24"/>
          <w:szCs w:val="24"/>
        </w:rPr>
        <w:t xml:space="preserve"> </w:t>
      </w:r>
      <w:r w:rsidR="00095FE9" w:rsidRPr="00F04BA5">
        <w:rPr>
          <w:spacing w:val="-1"/>
          <w:sz w:val="24"/>
          <w:szCs w:val="24"/>
        </w:rPr>
        <w:t>HR System</w:t>
      </w:r>
    </w:p>
    <w:p w14:paraId="49B8BA51" w14:textId="77777777" w:rsidR="00095FE9" w:rsidRPr="00F04BA5" w:rsidRDefault="00AF177F" w:rsidP="0029604C">
      <w:pPr>
        <w:kinsoku w:val="0"/>
        <w:overflowPunct w:val="0"/>
        <w:autoSpaceDE/>
        <w:autoSpaceDN/>
        <w:adjustRightInd/>
        <w:spacing w:before="118" w:line="271" w:lineRule="exact"/>
        <w:textAlignment w:val="baseline"/>
        <w:rPr>
          <w:spacing w:val="-2"/>
          <w:sz w:val="24"/>
          <w:szCs w:val="24"/>
        </w:rPr>
      </w:pPr>
      <w:r w:rsidRPr="00F04BA5">
        <w:rPr>
          <w:spacing w:val="-2"/>
          <w:sz w:val="24"/>
          <w:szCs w:val="24"/>
        </w:rPr>
        <w:tab/>
      </w:r>
      <w:r w:rsidRPr="00F04BA5">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pacing w:val="-2"/>
          <w:sz w:val="24"/>
          <w:szCs w:val="24"/>
        </w:rPr>
        <w:t xml:space="preserve"> </w:t>
      </w:r>
      <w:r w:rsidR="00095FE9" w:rsidRPr="00F04BA5">
        <w:rPr>
          <w:spacing w:val="-2"/>
          <w:sz w:val="24"/>
          <w:szCs w:val="24"/>
        </w:rPr>
        <w:t>Rule</w:t>
      </w:r>
    </w:p>
    <w:p w14:paraId="49B8BA52" w14:textId="77777777" w:rsidR="00095FE9" w:rsidRPr="00F04BA5" w:rsidRDefault="00AF177F" w:rsidP="0029604C">
      <w:pPr>
        <w:kinsoku w:val="0"/>
        <w:overflowPunct w:val="0"/>
        <w:autoSpaceDE/>
        <w:autoSpaceDN/>
        <w:adjustRightInd/>
        <w:spacing w:before="118" w:line="271" w:lineRule="exact"/>
        <w:textAlignment w:val="baseline"/>
        <w:rPr>
          <w:spacing w:val="-1"/>
          <w:sz w:val="24"/>
          <w:szCs w:val="24"/>
        </w:rPr>
      </w:pPr>
      <w:r w:rsidRPr="00F04BA5">
        <w:rPr>
          <w:spacing w:val="-1"/>
          <w:sz w:val="24"/>
          <w:szCs w:val="24"/>
        </w:rPr>
        <w:tab/>
      </w:r>
      <w:r w:rsidRPr="00F04BA5">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pacing w:val="-1"/>
          <w:sz w:val="24"/>
          <w:szCs w:val="24"/>
        </w:rPr>
        <w:t xml:space="preserve"> </w:t>
      </w:r>
      <w:r w:rsidR="00095FE9" w:rsidRPr="00F04BA5">
        <w:rPr>
          <w:spacing w:val="-1"/>
          <w:sz w:val="24"/>
          <w:szCs w:val="24"/>
        </w:rPr>
        <w:t>Other:</w:t>
      </w:r>
      <w:r w:rsidR="00B37231" w:rsidRPr="00F04BA5">
        <w:rPr>
          <w:spacing w:val="-1"/>
          <w:sz w:val="24"/>
          <w:szCs w:val="24"/>
        </w:rPr>
        <w:t xml:space="preserve">  ____________________________</w:t>
      </w:r>
    </w:p>
    <w:p w14:paraId="49B8BA53" w14:textId="77777777" w:rsidR="00095FE9" w:rsidRPr="00F04BA5" w:rsidRDefault="00AF177F" w:rsidP="0029604C">
      <w:pPr>
        <w:kinsoku w:val="0"/>
        <w:overflowPunct w:val="0"/>
        <w:autoSpaceDE/>
        <w:autoSpaceDN/>
        <w:adjustRightInd/>
        <w:spacing w:before="138" w:line="260" w:lineRule="exact"/>
        <w:textAlignment w:val="baseline"/>
        <w:rPr>
          <w:b/>
          <w:spacing w:val="13"/>
          <w:sz w:val="24"/>
          <w:szCs w:val="24"/>
        </w:rPr>
      </w:pPr>
      <w:r w:rsidRPr="00F04BA5">
        <w:rPr>
          <w:b/>
          <w:spacing w:val="13"/>
          <w:sz w:val="24"/>
          <w:szCs w:val="24"/>
        </w:rPr>
        <w:tab/>
      </w:r>
      <w:r w:rsidR="00095FE9" w:rsidRPr="00F04BA5">
        <w:rPr>
          <w:b/>
          <w:spacing w:val="13"/>
          <w:sz w:val="24"/>
          <w:szCs w:val="24"/>
        </w:rPr>
        <w:t>Determination</w:t>
      </w:r>
    </w:p>
    <w:p w14:paraId="49B8BA54" w14:textId="77777777" w:rsidR="00095FE9" w:rsidRPr="00F04BA5" w:rsidRDefault="00AF177F" w:rsidP="0029604C">
      <w:pPr>
        <w:kinsoku w:val="0"/>
        <w:overflowPunct w:val="0"/>
        <w:autoSpaceDE/>
        <w:autoSpaceDN/>
        <w:adjustRightInd/>
        <w:spacing w:before="113" w:line="271" w:lineRule="exact"/>
        <w:textAlignment w:val="baseline"/>
        <w:rPr>
          <w:sz w:val="24"/>
          <w:szCs w:val="24"/>
        </w:rPr>
      </w:pPr>
      <w:r w:rsidRPr="00F04BA5">
        <w:rPr>
          <w:sz w:val="24"/>
          <w:szCs w:val="24"/>
        </w:rPr>
        <w:tab/>
      </w:r>
      <w:r w:rsidRPr="00F04BA5">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A2210C" w:rsidRPr="00F04BA5">
        <w:rPr>
          <w:sz w:val="24"/>
          <w:szCs w:val="24"/>
        </w:rPr>
        <w:t>IPA</w:t>
      </w:r>
      <w:r w:rsidR="00095FE9" w:rsidRPr="00F04BA5">
        <w:rPr>
          <w:sz w:val="24"/>
          <w:szCs w:val="24"/>
        </w:rPr>
        <w:t xml:space="preserve"> sufficient at this time</w:t>
      </w:r>
    </w:p>
    <w:p w14:paraId="49B8BA55" w14:textId="77777777" w:rsidR="00AF177F" w:rsidRPr="00F04BA5" w:rsidRDefault="00AF177F" w:rsidP="00AF177F">
      <w:pPr>
        <w:kinsoku w:val="0"/>
        <w:overflowPunct w:val="0"/>
        <w:autoSpaceDE/>
        <w:autoSpaceDN/>
        <w:adjustRightInd/>
        <w:spacing w:before="118" w:line="271" w:lineRule="exact"/>
        <w:textAlignment w:val="baseline"/>
        <w:rPr>
          <w:sz w:val="24"/>
          <w:szCs w:val="24"/>
        </w:rPr>
      </w:pPr>
      <w:r w:rsidRPr="00F04BA5">
        <w:rPr>
          <w:sz w:val="24"/>
          <w:szCs w:val="24"/>
        </w:rPr>
        <w:tab/>
      </w:r>
      <w:r w:rsidRPr="00F04BA5">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Privacy compliance documentation determination in progress</w:t>
      </w:r>
    </w:p>
    <w:p w14:paraId="49B8BA56" w14:textId="77777777" w:rsidR="00095FE9" w:rsidRPr="00F04BA5" w:rsidRDefault="00AF177F" w:rsidP="00AF177F">
      <w:pPr>
        <w:kinsoku w:val="0"/>
        <w:overflowPunct w:val="0"/>
        <w:autoSpaceDE/>
        <w:autoSpaceDN/>
        <w:adjustRightInd/>
        <w:spacing w:before="118" w:line="271" w:lineRule="exact"/>
        <w:textAlignment w:val="baseline"/>
        <w:rPr>
          <w:sz w:val="24"/>
          <w:szCs w:val="24"/>
        </w:rPr>
      </w:pPr>
      <w:r w:rsidRPr="00F04BA5">
        <w:rPr>
          <w:sz w:val="24"/>
          <w:szCs w:val="24"/>
        </w:rPr>
        <w:tab/>
      </w:r>
      <w:r w:rsidRPr="00F04BA5">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00095FE9" w:rsidRPr="00F04BA5">
        <w:rPr>
          <w:sz w:val="24"/>
          <w:szCs w:val="24"/>
        </w:rPr>
        <w:t xml:space="preserve"> PIA is not required at this time</w:t>
      </w:r>
    </w:p>
    <w:p w14:paraId="49B8BA57" w14:textId="77777777" w:rsidR="00AF177F" w:rsidRPr="00F04BA5" w:rsidRDefault="00AF177F" w:rsidP="00AF177F">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PIA is required</w:t>
      </w:r>
    </w:p>
    <w:p w14:paraId="49B8BA58" w14:textId="77777777" w:rsidR="00AF177F" w:rsidRPr="00F04BA5" w:rsidRDefault="00AF177F" w:rsidP="00AF177F">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r w:rsidRPr="00F04BA5">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System covered by existing PIA:</w:t>
      </w:r>
    </w:p>
    <w:p w14:paraId="49B8BA59" w14:textId="77777777" w:rsidR="00AF177F" w:rsidRPr="00F04BA5" w:rsidRDefault="00AF177F" w:rsidP="00A24656">
      <w:pPr>
        <w:kinsoku w:val="0"/>
        <w:overflowPunct w:val="0"/>
        <w:autoSpaceDE/>
        <w:autoSpaceDN/>
        <w:adjustRightInd/>
        <w:spacing w:before="118" w:line="274" w:lineRule="exact"/>
        <w:ind w:left="720"/>
        <w:textAlignment w:val="baseline"/>
        <w:rPr>
          <w:sz w:val="24"/>
          <w:szCs w:val="24"/>
        </w:rPr>
      </w:pPr>
      <w:r w:rsidRPr="00F04BA5">
        <w:rPr>
          <w:sz w:val="24"/>
          <w:szCs w:val="24"/>
        </w:rPr>
        <w:tab/>
      </w:r>
      <w:r w:rsidRPr="00F04BA5">
        <w:rPr>
          <w:sz w:val="24"/>
          <w:szCs w:val="24"/>
        </w:rPr>
        <w:tab/>
      </w:r>
      <w:r w:rsidRPr="00F04BA5">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New PIA is required</w:t>
      </w:r>
    </w:p>
    <w:p w14:paraId="49B8BA5A" w14:textId="77777777" w:rsidR="00AF177F" w:rsidRPr="00F04BA5" w:rsidRDefault="00AF177F" w:rsidP="00A24656">
      <w:pPr>
        <w:kinsoku w:val="0"/>
        <w:overflowPunct w:val="0"/>
        <w:autoSpaceDE/>
        <w:autoSpaceDN/>
        <w:adjustRightInd/>
        <w:spacing w:before="118" w:line="274" w:lineRule="exact"/>
        <w:ind w:left="720"/>
        <w:textAlignment w:val="baseline"/>
        <w:rPr>
          <w:sz w:val="24"/>
          <w:szCs w:val="24"/>
        </w:rPr>
      </w:pPr>
      <w:r w:rsidRPr="00F04BA5">
        <w:rPr>
          <w:sz w:val="24"/>
          <w:szCs w:val="24"/>
        </w:rPr>
        <w:tab/>
      </w:r>
      <w:r w:rsidRPr="00F04BA5">
        <w:rPr>
          <w:sz w:val="24"/>
          <w:szCs w:val="24"/>
        </w:rPr>
        <w:tab/>
      </w:r>
      <w:r w:rsidRPr="00F04BA5">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PIA update is required</w:t>
      </w:r>
    </w:p>
    <w:p w14:paraId="49B8BA5B" w14:textId="77777777" w:rsidR="00AF177F" w:rsidRPr="00F04BA5" w:rsidRDefault="00AF177F" w:rsidP="00AF177F">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SORN not required at this time</w:t>
      </w:r>
    </w:p>
    <w:p w14:paraId="49B8BA5C" w14:textId="77777777" w:rsidR="00AF177F" w:rsidRPr="00F04BA5" w:rsidRDefault="00AF177F" w:rsidP="00AF177F">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SORN is required</w:t>
      </w:r>
    </w:p>
    <w:p w14:paraId="49B8BA5D" w14:textId="77777777" w:rsidR="00AF177F" w:rsidRPr="00F04BA5" w:rsidRDefault="00AF177F" w:rsidP="00AF177F">
      <w:pPr>
        <w:kinsoku w:val="0"/>
        <w:overflowPunct w:val="0"/>
        <w:autoSpaceDE/>
        <w:autoSpaceDN/>
        <w:adjustRightInd/>
        <w:spacing w:before="118" w:line="274" w:lineRule="exact"/>
        <w:textAlignment w:val="baseline"/>
        <w:rPr>
          <w:sz w:val="24"/>
          <w:szCs w:val="24"/>
        </w:rPr>
      </w:pPr>
      <w:r w:rsidRPr="00F04BA5">
        <w:rPr>
          <w:sz w:val="24"/>
          <w:szCs w:val="24"/>
        </w:rPr>
        <w:tab/>
      </w:r>
      <w:r w:rsidRPr="00F04BA5">
        <w:rPr>
          <w:sz w:val="24"/>
          <w:szCs w:val="24"/>
        </w:rPr>
        <w:tab/>
      </w:r>
      <w:r w:rsidRPr="00F04BA5">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System covered by existing SORN:</w:t>
      </w:r>
    </w:p>
    <w:p w14:paraId="49B8BA5E" w14:textId="77777777" w:rsidR="00095FE9" w:rsidRPr="00F04BA5" w:rsidRDefault="00AF177F" w:rsidP="00A24656">
      <w:pPr>
        <w:kinsoku w:val="0"/>
        <w:overflowPunct w:val="0"/>
        <w:autoSpaceDE/>
        <w:autoSpaceDN/>
        <w:adjustRightInd/>
        <w:spacing w:before="118" w:line="274" w:lineRule="exact"/>
        <w:ind w:left="720"/>
        <w:textAlignment w:val="baseline"/>
        <w:rPr>
          <w:sz w:val="24"/>
          <w:szCs w:val="24"/>
        </w:rPr>
      </w:pPr>
      <w:r w:rsidRPr="00F04BA5">
        <w:rPr>
          <w:sz w:val="24"/>
          <w:szCs w:val="24"/>
        </w:rPr>
        <w:tab/>
      </w:r>
      <w:r w:rsidRPr="00F04BA5">
        <w:rPr>
          <w:sz w:val="24"/>
          <w:szCs w:val="24"/>
        </w:rPr>
        <w:tab/>
      </w:r>
      <w:r w:rsidRPr="00F04BA5">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F04BA5">
            <w:rPr>
              <w:rFonts w:ascii="MS Mincho" w:eastAsia="MS Mincho" w:hAnsi="MS Mincho" w:cs="MS Mincho" w:hint="eastAsia"/>
              <w:spacing w:val="-1"/>
              <w:sz w:val="24"/>
              <w:szCs w:val="24"/>
            </w:rPr>
            <w:t>☐</w:t>
          </w:r>
        </w:sdtContent>
      </w:sdt>
      <w:r w:rsidRPr="00F04BA5">
        <w:rPr>
          <w:sz w:val="24"/>
          <w:szCs w:val="24"/>
        </w:rPr>
        <w:t xml:space="preserve"> </w:t>
      </w:r>
      <w:r w:rsidR="00095FE9" w:rsidRPr="00F04BA5">
        <w:rPr>
          <w:sz w:val="24"/>
          <w:szCs w:val="24"/>
        </w:rPr>
        <w:t>New SORN is required</w:t>
      </w:r>
    </w:p>
    <w:p w14:paraId="49B8BA5F" w14:textId="77777777" w:rsidR="00A2210C" w:rsidRPr="00F04BA5" w:rsidRDefault="00F10565" w:rsidP="00222C94">
      <w:pPr>
        <w:kinsoku w:val="0"/>
        <w:overflowPunct w:val="0"/>
        <w:autoSpaceDE/>
        <w:autoSpaceDN/>
        <w:adjustRightInd/>
        <w:spacing w:before="253" w:line="249" w:lineRule="exact"/>
        <w:ind w:left="144"/>
        <w:textAlignment w:val="baseline"/>
        <w:rPr>
          <w:b/>
          <w:spacing w:val="-2"/>
          <w:sz w:val="24"/>
          <w:szCs w:val="24"/>
        </w:rPr>
      </w:pPr>
      <w:r w:rsidRPr="00F04BA5">
        <w:rPr>
          <w:b/>
          <w:spacing w:val="-2"/>
          <w:sz w:val="24"/>
          <w:szCs w:val="24"/>
        </w:rPr>
        <w:t>HUD</w:t>
      </w:r>
      <w:r w:rsidR="00095FE9" w:rsidRPr="00F04BA5">
        <w:rPr>
          <w:b/>
          <w:spacing w:val="-2"/>
          <w:sz w:val="24"/>
          <w:szCs w:val="24"/>
        </w:rPr>
        <w:t xml:space="preserve"> PRIVACY </w:t>
      </w:r>
      <w:r w:rsidR="000C1C6D" w:rsidRPr="00F04BA5">
        <w:rPr>
          <w:b/>
          <w:spacing w:val="-2"/>
          <w:sz w:val="24"/>
          <w:szCs w:val="24"/>
        </w:rPr>
        <w:t>BRANCH</w:t>
      </w:r>
      <w:r w:rsidR="00095FE9" w:rsidRPr="00F04BA5">
        <w:rPr>
          <w:b/>
          <w:spacing w:val="-2"/>
          <w:sz w:val="24"/>
          <w:szCs w:val="24"/>
        </w:rPr>
        <w:t xml:space="preserve"> COMMENTS</w:t>
      </w:r>
      <w:r w:rsidR="00A2210C" w:rsidRPr="00F04BA5">
        <w:rPr>
          <w:b/>
          <w:spacing w:val="-2"/>
          <w:sz w:val="24"/>
          <w:szCs w:val="24"/>
        </w:rPr>
        <w:t>:</w:t>
      </w:r>
    </w:p>
    <w:p w14:paraId="49B8BA60" w14:textId="77777777" w:rsidR="00A2210C" w:rsidRPr="00F04BA5" w:rsidRDefault="00A2210C">
      <w:pPr>
        <w:widowControl/>
        <w:autoSpaceDE/>
        <w:autoSpaceDN/>
        <w:adjustRightInd/>
        <w:rPr>
          <w:b/>
          <w:spacing w:val="-2"/>
          <w:sz w:val="24"/>
          <w:szCs w:val="24"/>
        </w:rPr>
      </w:pPr>
      <w:r w:rsidRPr="00F04BA5">
        <w:rPr>
          <w:b/>
          <w:spacing w:val="-2"/>
          <w:sz w:val="24"/>
          <w:szCs w:val="24"/>
        </w:rPr>
        <w:br w:type="page"/>
      </w:r>
    </w:p>
    <w:p w14:paraId="49B8BA61" w14:textId="77777777" w:rsidR="00A422DF" w:rsidRPr="00F04BA5" w:rsidRDefault="00A422DF" w:rsidP="00A422DF">
      <w:pPr>
        <w:pStyle w:val="Heading1"/>
        <w:jc w:val="center"/>
        <w:rPr>
          <w:rFonts w:ascii="Times New Roman" w:hAnsi="Times New Roman" w:cs="Times New Roman"/>
          <w:sz w:val="24"/>
          <w:szCs w:val="24"/>
        </w:rPr>
      </w:pPr>
      <w:r w:rsidRPr="00F04BA5">
        <w:rPr>
          <w:rFonts w:ascii="Times New Roman" w:hAnsi="Times New Roman" w:cs="Times New Roman"/>
          <w:sz w:val="24"/>
          <w:szCs w:val="24"/>
        </w:rPr>
        <w:t>DOCUMENT ENDORSMENT</w:t>
      </w:r>
    </w:p>
    <w:p w14:paraId="49B8BA62" w14:textId="77777777" w:rsidR="00A422DF" w:rsidRPr="00F04BA5" w:rsidRDefault="00A422DF" w:rsidP="00A422DF">
      <w:pPr>
        <w:rPr>
          <w:sz w:val="24"/>
          <w:szCs w:val="24"/>
        </w:rPr>
      </w:pPr>
    </w:p>
    <w:p w14:paraId="49B8BA63" w14:textId="77777777" w:rsidR="00A422DF" w:rsidRPr="00F04BA5" w:rsidRDefault="00A422DF" w:rsidP="00A422D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F04BA5" w:rsidRPr="00F04BA5" w14:paraId="49B8BA65"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49B8BA64" w14:textId="77777777" w:rsidR="00A422DF" w:rsidRPr="00F04BA5" w:rsidRDefault="00A422DF">
            <w:pPr>
              <w:rPr>
                <w:sz w:val="24"/>
                <w:szCs w:val="24"/>
              </w:rPr>
            </w:pPr>
            <w:r w:rsidRPr="00F04BA5">
              <w:rPr>
                <w:sz w:val="24"/>
                <w:szCs w:val="24"/>
              </w:rPr>
              <w:t>DATE REVIEWED:</w:t>
            </w:r>
          </w:p>
        </w:tc>
      </w:tr>
      <w:tr w:rsidR="00A422DF" w:rsidRPr="00F04BA5" w14:paraId="49B8BA67"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49B8BA66" w14:textId="77777777" w:rsidR="00A422DF" w:rsidRPr="00F04BA5" w:rsidRDefault="00A422DF">
            <w:pPr>
              <w:rPr>
                <w:sz w:val="24"/>
                <w:szCs w:val="24"/>
              </w:rPr>
            </w:pPr>
            <w:r w:rsidRPr="00F04BA5">
              <w:rPr>
                <w:sz w:val="24"/>
                <w:szCs w:val="24"/>
              </w:rPr>
              <w:t>PRIVACY REVIEWING OFFICIALS NAME:</w:t>
            </w:r>
          </w:p>
        </w:tc>
      </w:tr>
    </w:tbl>
    <w:p w14:paraId="49B8BA68" w14:textId="77777777" w:rsidR="00A422DF" w:rsidRPr="00F04BA5" w:rsidRDefault="00A422DF" w:rsidP="00A422DF">
      <w:pPr>
        <w:pStyle w:val="TitleCover-Date"/>
        <w:ind w:left="0"/>
        <w:rPr>
          <w:rFonts w:ascii="Times New Roman" w:hAnsi="Times New Roman"/>
          <w:sz w:val="24"/>
          <w:szCs w:val="24"/>
        </w:rPr>
      </w:pPr>
    </w:p>
    <w:p w14:paraId="49B8BA69" w14:textId="77777777" w:rsidR="00A422DF" w:rsidRPr="00F04BA5" w:rsidRDefault="00A422DF" w:rsidP="00A422DF">
      <w:pPr>
        <w:pStyle w:val="TitleCover-Date"/>
        <w:ind w:left="0"/>
        <w:jc w:val="left"/>
        <w:rPr>
          <w:rFonts w:ascii="Times New Roman" w:hAnsi="Times New Roman"/>
          <w:sz w:val="24"/>
          <w:szCs w:val="24"/>
        </w:rPr>
      </w:pPr>
    </w:p>
    <w:p w14:paraId="49B8BA6A" w14:textId="77777777" w:rsidR="00A422DF" w:rsidRPr="00F04BA5" w:rsidRDefault="00A422DF" w:rsidP="00A422DF">
      <w:pPr>
        <w:rPr>
          <w:sz w:val="24"/>
          <w:szCs w:val="24"/>
        </w:rPr>
      </w:pPr>
      <w:r w:rsidRPr="00F04BA5">
        <w:rPr>
          <w:sz w:val="24"/>
          <w:szCs w:val="24"/>
        </w:rPr>
        <w:t xml:space="preserve">By signing below you attest that the content captured in this document is accurate and complete and meet the requirements of applicable federal regulations and HUD internal policies.  </w:t>
      </w:r>
    </w:p>
    <w:p w14:paraId="49B8BA6B" w14:textId="77777777" w:rsidR="00A422DF" w:rsidRPr="00F04BA5"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F04BA5" w:rsidRPr="00F04BA5" w14:paraId="49B8BA6F" w14:textId="77777777" w:rsidTr="00A422DF">
        <w:tc>
          <w:tcPr>
            <w:tcW w:w="5580" w:type="dxa"/>
          </w:tcPr>
          <w:p w14:paraId="49B8BA6C" w14:textId="77777777" w:rsidR="00A422DF" w:rsidRPr="00F04BA5" w:rsidRDefault="00A422DF">
            <w:pPr>
              <w:rPr>
                <w:sz w:val="24"/>
                <w:szCs w:val="24"/>
              </w:rPr>
            </w:pPr>
          </w:p>
        </w:tc>
        <w:tc>
          <w:tcPr>
            <w:tcW w:w="1620" w:type="dxa"/>
          </w:tcPr>
          <w:p w14:paraId="49B8BA6D" w14:textId="77777777" w:rsidR="00A422DF" w:rsidRPr="00F04BA5" w:rsidRDefault="00A422DF">
            <w:pPr>
              <w:rPr>
                <w:sz w:val="24"/>
                <w:szCs w:val="24"/>
              </w:rPr>
            </w:pPr>
          </w:p>
        </w:tc>
        <w:tc>
          <w:tcPr>
            <w:tcW w:w="1080" w:type="dxa"/>
          </w:tcPr>
          <w:p w14:paraId="49B8BA6E" w14:textId="77777777" w:rsidR="00A422DF" w:rsidRPr="00F04BA5" w:rsidRDefault="00A422DF">
            <w:pPr>
              <w:rPr>
                <w:b/>
                <w:bCs/>
                <w:sz w:val="24"/>
                <w:szCs w:val="24"/>
              </w:rPr>
            </w:pPr>
          </w:p>
        </w:tc>
      </w:tr>
      <w:tr w:rsidR="00F04BA5" w:rsidRPr="00F04BA5" w14:paraId="49B8BA73" w14:textId="77777777" w:rsidTr="00A422DF">
        <w:tc>
          <w:tcPr>
            <w:tcW w:w="5580" w:type="dxa"/>
            <w:tcBorders>
              <w:top w:val="nil"/>
              <w:left w:val="nil"/>
              <w:bottom w:val="single" w:sz="4" w:space="0" w:color="auto"/>
              <w:right w:val="nil"/>
            </w:tcBorders>
          </w:tcPr>
          <w:p w14:paraId="49B8BA70" w14:textId="77777777" w:rsidR="00A422DF" w:rsidRPr="00F04BA5" w:rsidRDefault="00A422DF">
            <w:pPr>
              <w:pStyle w:val="Header"/>
              <w:tabs>
                <w:tab w:val="left" w:pos="720"/>
              </w:tabs>
              <w:rPr>
                <w:sz w:val="24"/>
                <w:szCs w:val="24"/>
              </w:rPr>
            </w:pPr>
          </w:p>
        </w:tc>
        <w:tc>
          <w:tcPr>
            <w:tcW w:w="1620" w:type="dxa"/>
          </w:tcPr>
          <w:p w14:paraId="49B8BA71" w14:textId="77777777" w:rsidR="00A422DF" w:rsidRPr="00F04BA5" w:rsidRDefault="00A422DF">
            <w:pPr>
              <w:rPr>
                <w:sz w:val="24"/>
                <w:szCs w:val="24"/>
              </w:rPr>
            </w:pPr>
          </w:p>
        </w:tc>
        <w:tc>
          <w:tcPr>
            <w:tcW w:w="1080" w:type="dxa"/>
            <w:tcBorders>
              <w:top w:val="nil"/>
              <w:left w:val="nil"/>
              <w:bottom w:val="single" w:sz="4" w:space="0" w:color="auto"/>
              <w:right w:val="nil"/>
            </w:tcBorders>
          </w:tcPr>
          <w:p w14:paraId="49B8BA72" w14:textId="77777777" w:rsidR="00A422DF" w:rsidRPr="00F04BA5" w:rsidRDefault="00A422DF">
            <w:pPr>
              <w:rPr>
                <w:b/>
                <w:bCs/>
                <w:sz w:val="24"/>
                <w:szCs w:val="24"/>
              </w:rPr>
            </w:pPr>
          </w:p>
        </w:tc>
      </w:tr>
      <w:tr w:rsidR="00F04BA5" w:rsidRPr="00F04BA5" w14:paraId="49B8BA78" w14:textId="77777777" w:rsidTr="00A422DF">
        <w:tc>
          <w:tcPr>
            <w:tcW w:w="5580" w:type="dxa"/>
            <w:tcBorders>
              <w:top w:val="single" w:sz="4" w:space="0" w:color="auto"/>
              <w:left w:val="nil"/>
              <w:bottom w:val="nil"/>
              <w:right w:val="nil"/>
            </w:tcBorders>
          </w:tcPr>
          <w:p w14:paraId="49B8BA74" w14:textId="77777777" w:rsidR="00A422DF" w:rsidRPr="00F04BA5" w:rsidRDefault="00A422DF">
            <w:pPr>
              <w:pStyle w:val="Heading1"/>
              <w:rPr>
                <w:rFonts w:ascii="Times New Roman" w:hAnsi="Times New Roman" w:cs="Times New Roman"/>
                <w:sz w:val="24"/>
                <w:szCs w:val="24"/>
              </w:rPr>
            </w:pPr>
            <w:r w:rsidRPr="00F04BA5">
              <w:rPr>
                <w:rFonts w:ascii="Times New Roman" w:hAnsi="Times New Roman" w:cs="Times New Roman"/>
                <w:sz w:val="24"/>
                <w:szCs w:val="24"/>
              </w:rPr>
              <w:t>SYSTEM OWNER</w:t>
            </w:r>
          </w:p>
          <w:p w14:paraId="49B8BA75" w14:textId="77777777" w:rsidR="00A422DF" w:rsidRPr="00F04BA5" w:rsidRDefault="00A422DF" w:rsidP="00193AE8">
            <w:pPr>
              <w:pStyle w:val="Heading1"/>
              <w:rPr>
                <w:rFonts w:ascii="Times New Roman" w:hAnsi="Times New Roman" w:cs="Times New Roman"/>
                <w:sz w:val="24"/>
                <w:szCs w:val="24"/>
              </w:rPr>
            </w:pPr>
            <w:r w:rsidRPr="00F04BA5">
              <w:rPr>
                <w:rFonts w:ascii="Times New Roman" w:hAnsi="Times New Roman" w:cs="Times New Roman"/>
                <w:sz w:val="24"/>
                <w:szCs w:val="24"/>
              </w:rPr>
              <w:t>&lt;&lt; INSERT NAME/TITLE&gt;&gt;</w:t>
            </w:r>
          </w:p>
        </w:tc>
        <w:tc>
          <w:tcPr>
            <w:tcW w:w="1620" w:type="dxa"/>
          </w:tcPr>
          <w:p w14:paraId="49B8BA76" w14:textId="77777777" w:rsidR="00A422DF" w:rsidRPr="00F04BA5"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49B8BA77" w14:textId="77777777" w:rsidR="00A422DF" w:rsidRPr="00F04BA5" w:rsidRDefault="00A422DF">
            <w:pPr>
              <w:rPr>
                <w:b/>
                <w:bCs/>
                <w:sz w:val="24"/>
                <w:szCs w:val="24"/>
              </w:rPr>
            </w:pPr>
            <w:r w:rsidRPr="00F04BA5">
              <w:rPr>
                <w:b/>
                <w:bCs/>
                <w:sz w:val="24"/>
                <w:szCs w:val="24"/>
              </w:rPr>
              <w:t>Date</w:t>
            </w:r>
          </w:p>
        </w:tc>
      </w:tr>
      <w:tr w:rsidR="00F04BA5" w:rsidRPr="00F04BA5" w14:paraId="49B8BA7C" w14:textId="77777777" w:rsidTr="00A422DF">
        <w:tc>
          <w:tcPr>
            <w:tcW w:w="5580" w:type="dxa"/>
            <w:hideMark/>
          </w:tcPr>
          <w:p w14:paraId="49B8BA79" w14:textId="77777777" w:rsidR="00A422DF" w:rsidRPr="00F04BA5" w:rsidRDefault="00A422DF">
            <w:pPr>
              <w:pStyle w:val="Header"/>
              <w:tabs>
                <w:tab w:val="left" w:pos="720"/>
              </w:tabs>
              <w:rPr>
                <w:b/>
                <w:bCs/>
                <w:sz w:val="24"/>
                <w:szCs w:val="24"/>
              </w:rPr>
            </w:pPr>
            <w:r w:rsidRPr="00F04BA5">
              <w:rPr>
                <w:b/>
                <w:bCs/>
                <w:sz w:val="24"/>
                <w:szCs w:val="24"/>
              </w:rPr>
              <w:t>&lt;&lt;INSERT PROGRAM OFFICE&gt;&gt;</w:t>
            </w:r>
          </w:p>
        </w:tc>
        <w:tc>
          <w:tcPr>
            <w:tcW w:w="1620" w:type="dxa"/>
          </w:tcPr>
          <w:p w14:paraId="49B8BA7A" w14:textId="77777777" w:rsidR="00A422DF" w:rsidRPr="00F04BA5" w:rsidRDefault="00A422DF">
            <w:pPr>
              <w:rPr>
                <w:sz w:val="24"/>
                <w:szCs w:val="24"/>
              </w:rPr>
            </w:pPr>
          </w:p>
        </w:tc>
        <w:tc>
          <w:tcPr>
            <w:tcW w:w="1080" w:type="dxa"/>
          </w:tcPr>
          <w:p w14:paraId="49B8BA7B" w14:textId="77777777" w:rsidR="00A422DF" w:rsidRPr="00F04BA5" w:rsidRDefault="00A422DF">
            <w:pPr>
              <w:rPr>
                <w:b/>
                <w:bCs/>
                <w:sz w:val="24"/>
                <w:szCs w:val="24"/>
              </w:rPr>
            </w:pPr>
          </w:p>
        </w:tc>
      </w:tr>
      <w:tr w:rsidR="00F04BA5" w:rsidRPr="00F04BA5" w14:paraId="49B8BA80" w14:textId="77777777" w:rsidTr="00A422DF">
        <w:tc>
          <w:tcPr>
            <w:tcW w:w="5580" w:type="dxa"/>
          </w:tcPr>
          <w:p w14:paraId="49B8BA7D" w14:textId="77777777" w:rsidR="00A422DF" w:rsidRPr="00F04BA5" w:rsidRDefault="00A422DF">
            <w:pPr>
              <w:pStyle w:val="Header"/>
              <w:tabs>
                <w:tab w:val="left" w:pos="720"/>
              </w:tabs>
              <w:rPr>
                <w:b/>
                <w:bCs/>
                <w:sz w:val="24"/>
                <w:szCs w:val="24"/>
              </w:rPr>
            </w:pPr>
          </w:p>
        </w:tc>
        <w:tc>
          <w:tcPr>
            <w:tcW w:w="1620" w:type="dxa"/>
          </w:tcPr>
          <w:p w14:paraId="49B8BA7E" w14:textId="77777777" w:rsidR="00A422DF" w:rsidRPr="00F04BA5" w:rsidRDefault="00A422DF">
            <w:pPr>
              <w:rPr>
                <w:sz w:val="24"/>
                <w:szCs w:val="24"/>
              </w:rPr>
            </w:pPr>
          </w:p>
        </w:tc>
        <w:tc>
          <w:tcPr>
            <w:tcW w:w="1080" w:type="dxa"/>
          </w:tcPr>
          <w:p w14:paraId="49B8BA7F" w14:textId="77777777" w:rsidR="00A422DF" w:rsidRPr="00F04BA5" w:rsidRDefault="00A422DF">
            <w:pPr>
              <w:rPr>
                <w:b/>
                <w:bCs/>
                <w:sz w:val="24"/>
                <w:szCs w:val="24"/>
              </w:rPr>
            </w:pPr>
          </w:p>
        </w:tc>
      </w:tr>
      <w:tr w:rsidR="00F04BA5" w:rsidRPr="00F04BA5" w14:paraId="49B8BA87" w14:textId="77777777" w:rsidTr="00A422DF">
        <w:tc>
          <w:tcPr>
            <w:tcW w:w="5580" w:type="dxa"/>
          </w:tcPr>
          <w:p w14:paraId="49B8BA81" w14:textId="77777777" w:rsidR="00A422DF" w:rsidRPr="00F04BA5" w:rsidRDefault="00A422DF">
            <w:pPr>
              <w:pStyle w:val="Header"/>
              <w:tabs>
                <w:tab w:val="left" w:pos="720"/>
              </w:tabs>
              <w:rPr>
                <w:sz w:val="24"/>
                <w:szCs w:val="24"/>
              </w:rPr>
            </w:pPr>
          </w:p>
          <w:p w14:paraId="49B8BA82" w14:textId="77777777" w:rsidR="00A422DF" w:rsidRPr="00F04BA5" w:rsidRDefault="00A422DF">
            <w:pPr>
              <w:pStyle w:val="Header"/>
              <w:tabs>
                <w:tab w:val="left" w:pos="720"/>
              </w:tabs>
              <w:rPr>
                <w:sz w:val="24"/>
                <w:szCs w:val="24"/>
              </w:rPr>
            </w:pPr>
          </w:p>
          <w:p w14:paraId="49B8BA83" w14:textId="77777777" w:rsidR="00A422DF" w:rsidRPr="00F04BA5" w:rsidRDefault="00A422DF">
            <w:pPr>
              <w:pStyle w:val="Header"/>
              <w:tabs>
                <w:tab w:val="left" w:pos="720"/>
              </w:tabs>
              <w:rPr>
                <w:sz w:val="24"/>
                <w:szCs w:val="24"/>
              </w:rPr>
            </w:pPr>
          </w:p>
          <w:p w14:paraId="49B8BA84" w14:textId="77777777" w:rsidR="00A422DF" w:rsidRPr="00F04BA5" w:rsidRDefault="00A422DF">
            <w:pPr>
              <w:pStyle w:val="Header"/>
              <w:tabs>
                <w:tab w:val="left" w:pos="720"/>
              </w:tabs>
              <w:rPr>
                <w:sz w:val="24"/>
                <w:szCs w:val="24"/>
              </w:rPr>
            </w:pPr>
          </w:p>
        </w:tc>
        <w:tc>
          <w:tcPr>
            <w:tcW w:w="1620" w:type="dxa"/>
          </w:tcPr>
          <w:p w14:paraId="49B8BA85" w14:textId="77777777" w:rsidR="00A422DF" w:rsidRPr="00F04BA5" w:rsidRDefault="00A422DF">
            <w:pPr>
              <w:rPr>
                <w:sz w:val="24"/>
                <w:szCs w:val="24"/>
              </w:rPr>
            </w:pPr>
          </w:p>
        </w:tc>
        <w:tc>
          <w:tcPr>
            <w:tcW w:w="1080" w:type="dxa"/>
          </w:tcPr>
          <w:p w14:paraId="49B8BA86" w14:textId="77777777" w:rsidR="00A422DF" w:rsidRPr="00F04BA5" w:rsidRDefault="00A422DF">
            <w:pPr>
              <w:rPr>
                <w:b/>
                <w:bCs/>
                <w:sz w:val="24"/>
                <w:szCs w:val="24"/>
              </w:rPr>
            </w:pPr>
          </w:p>
        </w:tc>
      </w:tr>
      <w:tr w:rsidR="00F04BA5" w:rsidRPr="00F04BA5" w14:paraId="49B8BA8B" w14:textId="77777777" w:rsidTr="00A422DF">
        <w:tc>
          <w:tcPr>
            <w:tcW w:w="5580" w:type="dxa"/>
            <w:tcBorders>
              <w:top w:val="nil"/>
              <w:left w:val="nil"/>
              <w:bottom w:val="single" w:sz="4" w:space="0" w:color="auto"/>
              <w:right w:val="nil"/>
            </w:tcBorders>
          </w:tcPr>
          <w:p w14:paraId="49B8BA88" w14:textId="77777777" w:rsidR="00A422DF" w:rsidRPr="00F04BA5" w:rsidRDefault="00A422DF">
            <w:pPr>
              <w:rPr>
                <w:sz w:val="24"/>
                <w:szCs w:val="24"/>
              </w:rPr>
            </w:pPr>
          </w:p>
        </w:tc>
        <w:tc>
          <w:tcPr>
            <w:tcW w:w="1620" w:type="dxa"/>
          </w:tcPr>
          <w:p w14:paraId="49B8BA89" w14:textId="77777777" w:rsidR="00A422DF" w:rsidRPr="00F04BA5" w:rsidRDefault="00A422DF">
            <w:pPr>
              <w:rPr>
                <w:sz w:val="24"/>
                <w:szCs w:val="24"/>
              </w:rPr>
            </w:pPr>
          </w:p>
        </w:tc>
        <w:tc>
          <w:tcPr>
            <w:tcW w:w="1080" w:type="dxa"/>
            <w:tcBorders>
              <w:top w:val="nil"/>
              <w:left w:val="nil"/>
              <w:bottom w:val="single" w:sz="4" w:space="0" w:color="auto"/>
              <w:right w:val="nil"/>
            </w:tcBorders>
          </w:tcPr>
          <w:p w14:paraId="49B8BA8A" w14:textId="77777777" w:rsidR="00A422DF" w:rsidRPr="00F04BA5" w:rsidRDefault="00A422DF">
            <w:pPr>
              <w:rPr>
                <w:b/>
                <w:bCs/>
                <w:sz w:val="24"/>
                <w:szCs w:val="24"/>
              </w:rPr>
            </w:pPr>
          </w:p>
        </w:tc>
      </w:tr>
      <w:tr w:rsidR="00F04BA5" w:rsidRPr="00F04BA5" w14:paraId="49B8BA90" w14:textId="77777777" w:rsidTr="00A422DF">
        <w:tc>
          <w:tcPr>
            <w:tcW w:w="5580" w:type="dxa"/>
            <w:tcBorders>
              <w:top w:val="single" w:sz="4" w:space="0" w:color="auto"/>
              <w:left w:val="nil"/>
              <w:bottom w:val="nil"/>
              <w:right w:val="nil"/>
            </w:tcBorders>
            <w:hideMark/>
          </w:tcPr>
          <w:p w14:paraId="49B8BA8C" w14:textId="77777777" w:rsidR="00A422DF" w:rsidRPr="00F04BA5" w:rsidRDefault="00A422DF">
            <w:pPr>
              <w:pStyle w:val="Heading1"/>
              <w:rPr>
                <w:rFonts w:ascii="Times New Roman" w:hAnsi="Times New Roman" w:cs="Times New Roman"/>
                <w:sz w:val="24"/>
                <w:szCs w:val="24"/>
              </w:rPr>
            </w:pPr>
            <w:r w:rsidRPr="00F04BA5">
              <w:rPr>
                <w:rFonts w:ascii="Times New Roman" w:hAnsi="Times New Roman" w:cs="Times New Roman"/>
                <w:sz w:val="24"/>
                <w:szCs w:val="24"/>
              </w:rPr>
              <w:t>PROGRAM AREA MANAGER</w:t>
            </w:r>
          </w:p>
          <w:p w14:paraId="49B8BA8D" w14:textId="77777777" w:rsidR="00A422DF" w:rsidRPr="00F04BA5" w:rsidRDefault="00A422DF">
            <w:pPr>
              <w:pStyle w:val="Heading1"/>
              <w:rPr>
                <w:rFonts w:ascii="Times New Roman" w:hAnsi="Times New Roman" w:cs="Times New Roman"/>
                <w:sz w:val="24"/>
                <w:szCs w:val="24"/>
              </w:rPr>
            </w:pPr>
            <w:r w:rsidRPr="00F04BA5">
              <w:rPr>
                <w:rFonts w:ascii="Times New Roman" w:hAnsi="Times New Roman" w:cs="Times New Roman"/>
                <w:sz w:val="24"/>
                <w:szCs w:val="24"/>
              </w:rPr>
              <w:t>&lt;&lt;INSERT NAME/TITLE&gt;&gt;</w:t>
            </w:r>
          </w:p>
        </w:tc>
        <w:tc>
          <w:tcPr>
            <w:tcW w:w="1620" w:type="dxa"/>
          </w:tcPr>
          <w:p w14:paraId="49B8BA8E" w14:textId="77777777" w:rsidR="00A422DF" w:rsidRPr="00F04BA5"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49B8BA8F" w14:textId="77777777" w:rsidR="00A422DF" w:rsidRPr="00F04BA5" w:rsidRDefault="00A422DF">
            <w:pPr>
              <w:rPr>
                <w:b/>
                <w:bCs/>
                <w:sz w:val="24"/>
                <w:szCs w:val="24"/>
              </w:rPr>
            </w:pPr>
            <w:r w:rsidRPr="00F04BA5">
              <w:rPr>
                <w:b/>
                <w:bCs/>
                <w:sz w:val="24"/>
                <w:szCs w:val="24"/>
              </w:rPr>
              <w:t>Date</w:t>
            </w:r>
          </w:p>
        </w:tc>
      </w:tr>
      <w:tr w:rsidR="00F04BA5" w:rsidRPr="00F04BA5" w14:paraId="49B8BA94" w14:textId="77777777" w:rsidTr="00C01178">
        <w:trPr>
          <w:trHeight w:val="468"/>
        </w:trPr>
        <w:tc>
          <w:tcPr>
            <w:tcW w:w="5580" w:type="dxa"/>
            <w:hideMark/>
          </w:tcPr>
          <w:p w14:paraId="49B8BA91" w14:textId="77777777" w:rsidR="00A422DF" w:rsidRPr="00F04BA5" w:rsidRDefault="00A422DF">
            <w:pPr>
              <w:pStyle w:val="TOC1"/>
              <w:rPr>
                <w:caps/>
                <w:noProof w:val="0"/>
                <w:color w:val="auto"/>
              </w:rPr>
            </w:pPr>
            <w:r w:rsidRPr="00F04BA5">
              <w:rPr>
                <w:color w:val="auto"/>
              </w:rPr>
              <w:t>&lt;&lt;INSERT PROGRAM OFFICE&gt;&gt;</w:t>
            </w:r>
          </w:p>
        </w:tc>
        <w:tc>
          <w:tcPr>
            <w:tcW w:w="1620" w:type="dxa"/>
          </w:tcPr>
          <w:p w14:paraId="49B8BA92" w14:textId="77777777" w:rsidR="00A422DF" w:rsidRPr="00F04BA5" w:rsidRDefault="00A422DF">
            <w:pPr>
              <w:rPr>
                <w:sz w:val="24"/>
                <w:szCs w:val="24"/>
              </w:rPr>
            </w:pPr>
          </w:p>
        </w:tc>
        <w:tc>
          <w:tcPr>
            <w:tcW w:w="1080" w:type="dxa"/>
          </w:tcPr>
          <w:p w14:paraId="49B8BA93" w14:textId="77777777" w:rsidR="00A422DF" w:rsidRPr="00F04BA5" w:rsidRDefault="00A422DF">
            <w:pPr>
              <w:rPr>
                <w:b/>
                <w:bCs/>
                <w:sz w:val="24"/>
                <w:szCs w:val="24"/>
              </w:rPr>
            </w:pPr>
          </w:p>
        </w:tc>
      </w:tr>
      <w:tr w:rsidR="00F04BA5" w:rsidRPr="00F04BA5" w14:paraId="49B8BA98" w14:textId="77777777" w:rsidTr="00A422DF">
        <w:tc>
          <w:tcPr>
            <w:tcW w:w="5580" w:type="dxa"/>
          </w:tcPr>
          <w:p w14:paraId="49B8BA95" w14:textId="77777777" w:rsidR="00A422DF" w:rsidRPr="00F04BA5" w:rsidRDefault="00A422DF">
            <w:pPr>
              <w:rPr>
                <w:b/>
                <w:bCs/>
                <w:sz w:val="24"/>
                <w:szCs w:val="24"/>
              </w:rPr>
            </w:pPr>
          </w:p>
        </w:tc>
        <w:tc>
          <w:tcPr>
            <w:tcW w:w="1620" w:type="dxa"/>
          </w:tcPr>
          <w:p w14:paraId="49B8BA96" w14:textId="77777777" w:rsidR="00A422DF" w:rsidRPr="00F04BA5" w:rsidRDefault="00A422DF">
            <w:pPr>
              <w:rPr>
                <w:sz w:val="24"/>
                <w:szCs w:val="24"/>
              </w:rPr>
            </w:pPr>
          </w:p>
        </w:tc>
        <w:tc>
          <w:tcPr>
            <w:tcW w:w="1080" w:type="dxa"/>
          </w:tcPr>
          <w:p w14:paraId="49B8BA97" w14:textId="77777777" w:rsidR="00A422DF" w:rsidRPr="00F04BA5" w:rsidRDefault="00A422DF">
            <w:pPr>
              <w:rPr>
                <w:b/>
                <w:bCs/>
                <w:sz w:val="24"/>
                <w:szCs w:val="24"/>
              </w:rPr>
            </w:pPr>
          </w:p>
        </w:tc>
      </w:tr>
      <w:tr w:rsidR="00F04BA5" w:rsidRPr="00F04BA5" w14:paraId="49B8BA9C" w14:textId="77777777" w:rsidTr="00A422DF">
        <w:tc>
          <w:tcPr>
            <w:tcW w:w="5580" w:type="dxa"/>
          </w:tcPr>
          <w:p w14:paraId="49B8BA99" w14:textId="77777777" w:rsidR="00A422DF" w:rsidRPr="00F04BA5" w:rsidRDefault="00A422DF">
            <w:pPr>
              <w:rPr>
                <w:sz w:val="24"/>
                <w:szCs w:val="24"/>
              </w:rPr>
            </w:pPr>
          </w:p>
        </w:tc>
        <w:tc>
          <w:tcPr>
            <w:tcW w:w="1620" w:type="dxa"/>
          </w:tcPr>
          <w:p w14:paraId="49B8BA9A" w14:textId="77777777" w:rsidR="00A422DF" w:rsidRPr="00F04BA5" w:rsidRDefault="00A422DF">
            <w:pPr>
              <w:rPr>
                <w:sz w:val="24"/>
                <w:szCs w:val="24"/>
              </w:rPr>
            </w:pPr>
          </w:p>
        </w:tc>
        <w:tc>
          <w:tcPr>
            <w:tcW w:w="1080" w:type="dxa"/>
          </w:tcPr>
          <w:p w14:paraId="49B8BA9B" w14:textId="77777777" w:rsidR="00A422DF" w:rsidRPr="00F04BA5" w:rsidRDefault="00A422DF">
            <w:pPr>
              <w:rPr>
                <w:b/>
                <w:bCs/>
                <w:sz w:val="24"/>
                <w:szCs w:val="24"/>
              </w:rPr>
            </w:pPr>
          </w:p>
        </w:tc>
      </w:tr>
      <w:tr w:rsidR="00F04BA5" w:rsidRPr="00F04BA5" w14:paraId="49B8BAA2" w14:textId="77777777" w:rsidTr="00A422DF">
        <w:tc>
          <w:tcPr>
            <w:tcW w:w="5580" w:type="dxa"/>
          </w:tcPr>
          <w:p w14:paraId="49B8BA9D" w14:textId="77777777" w:rsidR="00A422DF" w:rsidRPr="00F04BA5" w:rsidRDefault="00A422DF">
            <w:pPr>
              <w:rPr>
                <w:sz w:val="24"/>
                <w:szCs w:val="24"/>
              </w:rPr>
            </w:pPr>
          </w:p>
          <w:p w14:paraId="49B8BA9E" w14:textId="77777777" w:rsidR="00A422DF" w:rsidRPr="00F04BA5" w:rsidRDefault="00A422DF">
            <w:pPr>
              <w:rPr>
                <w:sz w:val="24"/>
                <w:szCs w:val="24"/>
              </w:rPr>
            </w:pPr>
          </w:p>
          <w:p w14:paraId="49B8BA9F" w14:textId="77777777" w:rsidR="00A422DF" w:rsidRPr="00F04BA5" w:rsidRDefault="00A422DF">
            <w:pPr>
              <w:rPr>
                <w:sz w:val="24"/>
                <w:szCs w:val="24"/>
              </w:rPr>
            </w:pPr>
          </w:p>
        </w:tc>
        <w:tc>
          <w:tcPr>
            <w:tcW w:w="1620" w:type="dxa"/>
          </w:tcPr>
          <w:p w14:paraId="49B8BAA0" w14:textId="77777777" w:rsidR="00A422DF" w:rsidRPr="00F04BA5" w:rsidRDefault="00A422DF">
            <w:pPr>
              <w:rPr>
                <w:sz w:val="24"/>
                <w:szCs w:val="24"/>
              </w:rPr>
            </w:pPr>
          </w:p>
        </w:tc>
        <w:tc>
          <w:tcPr>
            <w:tcW w:w="1080" w:type="dxa"/>
          </w:tcPr>
          <w:p w14:paraId="49B8BAA1" w14:textId="77777777" w:rsidR="00A422DF" w:rsidRPr="00F04BA5" w:rsidRDefault="00A422DF">
            <w:pPr>
              <w:rPr>
                <w:b/>
                <w:bCs/>
                <w:sz w:val="24"/>
                <w:szCs w:val="24"/>
              </w:rPr>
            </w:pPr>
          </w:p>
        </w:tc>
      </w:tr>
      <w:tr w:rsidR="00F04BA5" w:rsidRPr="00F04BA5" w14:paraId="49B8BAA7" w14:textId="77777777" w:rsidTr="00A422DF">
        <w:tc>
          <w:tcPr>
            <w:tcW w:w="5580" w:type="dxa"/>
            <w:tcBorders>
              <w:top w:val="single" w:sz="4" w:space="0" w:color="auto"/>
              <w:left w:val="nil"/>
              <w:bottom w:val="nil"/>
              <w:right w:val="nil"/>
            </w:tcBorders>
            <w:hideMark/>
          </w:tcPr>
          <w:p w14:paraId="49B8BAA3" w14:textId="77777777" w:rsidR="00A422DF" w:rsidRPr="00F04BA5" w:rsidRDefault="00A422DF">
            <w:pPr>
              <w:pStyle w:val="Heading1"/>
              <w:rPr>
                <w:rFonts w:ascii="Times New Roman" w:hAnsi="Times New Roman" w:cs="Times New Roman"/>
                <w:sz w:val="24"/>
                <w:szCs w:val="24"/>
              </w:rPr>
            </w:pPr>
            <w:r w:rsidRPr="00F04BA5">
              <w:rPr>
                <w:rFonts w:ascii="Times New Roman" w:hAnsi="Times New Roman" w:cs="Times New Roman"/>
                <w:sz w:val="24"/>
                <w:szCs w:val="24"/>
              </w:rPr>
              <w:t>CHIEF PRIVACY OFFICER</w:t>
            </w:r>
          </w:p>
          <w:p w14:paraId="49B8BAA4" w14:textId="77777777" w:rsidR="00A422DF" w:rsidRPr="00F04BA5" w:rsidRDefault="00A422DF">
            <w:pPr>
              <w:pStyle w:val="Heading1"/>
              <w:rPr>
                <w:rFonts w:ascii="Times New Roman" w:hAnsi="Times New Roman" w:cs="Times New Roman"/>
                <w:sz w:val="24"/>
                <w:szCs w:val="24"/>
              </w:rPr>
            </w:pPr>
            <w:r w:rsidRPr="00F04BA5">
              <w:rPr>
                <w:rFonts w:ascii="Times New Roman" w:hAnsi="Times New Roman" w:cs="Times New Roman"/>
                <w:sz w:val="24"/>
                <w:szCs w:val="24"/>
              </w:rPr>
              <w:t>&lt;&lt;INSERT NAME</w:t>
            </w:r>
            <w:r w:rsidR="00C303AE" w:rsidRPr="00F04BA5">
              <w:rPr>
                <w:rFonts w:ascii="Times New Roman" w:hAnsi="Times New Roman" w:cs="Times New Roman"/>
                <w:sz w:val="24"/>
                <w:szCs w:val="24"/>
              </w:rPr>
              <w:t>/TITLE</w:t>
            </w:r>
            <w:r w:rsidRPr="00F04BA5">
              <w:rPr>
                <w:rFonts w:ascii="Times New Roman" w:hAnsi="Times New Roman" w:cs="Times New Roman"/>
                <w:sz w:val="24"/>
                <w:szCs w:val="24"/>
              </w:rPr>
              <w:t>&gt;&gt;</w:t>
            </w:r>
          </w:p>
        </w:tc>
        <w:tc>
          <w:tcPr>
            <w:tcW w:w="1620" w:type="dxa"/>
          </w:tcPr>
          <w:p w14:paraId="49B8BAA5" w14:textId="77777777" w:rsidR="00A422DF" w:rsidRPr="00F04BA5" w:rsidRDefault="00A422DF">
            <w:pPr>
              <w:rPr>
                <w:sz w:val="24"/>
                <w:szCs w:val="24"/>
              </w:rPr>
            </w:pPr>
          </w:p>
        </w:tc>
        <w:tc>
          <w:tcPr>
            <w:tcW w:w="1080" w:type="dxa"/>
            <w:tcBorders>
              <w:top w:val="single" w:sz="4" w:space="0" w:color="auto"/>
              <w:left w:val="nil"/>
              <w:bottom w:val="nil"/>
              <w:right w:val="nil"/>
            </w:tcBorders>
            <w:hideMark/>
          </w:tcPr>
          <w:p w14:paraId="49B8BAA6" w14:textId="77777777" w:rsidR="00A422DF" w:rsidRPr="00F04BA5" w:rsidRDefault="00A422DF">
            <w:pPr>
              <w:rPr>
                <w:b/>
                <w:bCs/>
                <w:sz w:val="24"/>
                <w:szCs w:val="24"/>
              </w:rPr>
            </w:pPr>
            <w:r w:rsidRPr="00F04BA5">
              <w:rPr>
                <w:b/>
                <w:bCs/>
                <w:sz w:val="24"/>
                <w:szCs w:val="24"/>
              </w:rPr>
              <w:t>Date</w:t>
            </w:r>
          </w:p>
        </w:tc>
      </w:tr>
      <w:tr w:rsidR="00F04BA5" w:rsidRPr="00F04BA5" w14:paraId="49B8BAAB" w14:textId="77777777" w:rsidTr="00C303AE">
        <w:tc>
          <w:tcPr>
            <w:tcW w:w="5580" w:type="dxa"/>
          </w:tcPr>
          <w:p w14:paraId="49B8BAA8" w14:textId="77777777" w:rsidR="00A422DF" w:rsidRPr="00F04BA5" w:rsidRDefault="00C303AE">
            <w:pPr>
              <w:rPr>
                <w:b/>
                <w:sz w:val="24"/>
                <w:szCs w:val="24"/>
              </w:rPr>
            </w:pPr>
            <w:r w:rsidRPr="00F04BA5">
              <w:rPr>
                <w:b/>
                <w:sz w:val="24"/>
                <w:szCs w:val="24"/>
              </w:rPr>
              <w:t>OFFICE OF THE EXECUTIVE SECRETARIAT</w:t>
            </w:r>
          </w:p>
        </w:tc>
        <w:tc>
          <w:tcPr>
            <w:tcW w:w="1620" w:type="dxa"/>
          </w:tcPr>
          <w:p w14:paraId="49B8BAA9" w14:textId="77777777" w:rsidR="00A422DF" w:rsidRPr="00F04BA5" w:rsidRDefault="00A422DF">
            <w:pPr>
              <w:rPr>
                <w:sz w:val="24"/>
                <w:szCs w:val="24"/>
              </w:rPr>
            </w:pPr>
          </w:p>
        </w:tc>
        <w:tc>
          <w:tcPr>
            <w:tcW w:w="1080" w:type="dxa"/>
          </w:tcPr>
          <w:p w14:paraId="49B8BAAA" w14:textId="77777777" w:rsidR="00A422DF" w:rsidRPr="00F04BA5" w:rsidRDefault="00A422DF">
            <w:pPr>
              <w:rPr>
                <w:b/>
                <w:bCs/>
                <w:sz w:val="24"/>
                <w:szCs w:val="24"/>
              </w:rPr>
            </w:pPr>
          </w:p>
        </w:tc>
      </w:tr>
      <w:tr w:rsidR="00A422DF" w:rsidRPr="003E1599" w14:paraId="49B8BAAF" w14:textId="77777777" w:rsidTr="00F04BA5">
        <w:trPr>
          <w:trHeight w:val="80"/>
        </w:trPr>
        <w:tc>
          <w:tcPr>
            <w:tcW w:w="5580" w:type="dxa"/>
          </w:tcPr>
          <w:p w14:paraId="49B8BAAC" w14:textId="77777777" w:rsidR="00A422DF" w:rsidRPr="003E1599" w:rsidRDefault="00A422DF">
            <w:pPr>
              <w:rPr>
                <w:sz w:val="24"/>
                <w:szCs w:val="24"/>
              </w:rPr>
            </w:pPr>
          </w:p>
        </w:tc>
        <w:tc>
          <w:tcPr>
            <w:tcW w:w="1620" w:type="dxa"/>
          </w:tcPr>
          <w:p w14:paraId="49B8BAAD" w14:textId="77777777" w:rsidR="00A422DF" w:rsidRPr="003E1599" w:rsidRDefault="00A422DF">
            <w:pPr>
              <w:rPr>
                <w:sz w:val="24"/>
                <w:szCs w:val="24"/>
              </w:rPr>
            </w:pPr>
          </w:p>
        </w:tc>
        <w:tc>
          <w:tcPr>
            <w:tcW w:w="1080" w:type="dxa"/>
          </w:tcPr>
          <w:p w14:paraId="49B8BAAE" w14:textId="77777777" w:rsidR="00A422DF" w:rsidRPr="003E1599" w:rsidRDefault="00A422DF">
            <w:pPr>
              <w:rPr>
                <w:b/>
                <w:bCs/>
                <w:sz w:val="24"/>
                <w:szCs w:val="24"/>
              </w:rPr>
            </w:pPr>
          </w:p>
        </w:tc>
      </w:tr>
    </w:tbl>
    <w:p w14:paraId="49B8BAB0" w14:textId="77777777"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B814" w14:textId="77777777" w:rsidR="00B2518D" w:rsidRDefault="00B2518D" w:rsidP="000B10EB">
      <w:r>
        <w:separator/>
      </w:r>
    </w:p>
  </w:endnote>
  <w:endnote w:type="continuationSeparator" w:id="0">
    <w:p w14:paraId="7B6C7312" w14:textId="77777777" w:rsidR="00B2518D" w:rsidRDefault="00B2518D" w:rsidP="000B10EB">
      <w:r>
        <w:continuationSeparator/>
      </w:r>
    </w:p>
  </w:endnote>
  <w:endnote w:type="continuationNotice" w:id="1">
    <w:p w14:paraId="07B87DFB" w14:textId="77777777" w:rsidR="00B2518D" w:rsidRDefault="00B2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DA0B4" w14:textId="77777777" w:rsidR="00046BEA" w:rsidRDefault="00046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14:paraId="49B8BAB9" w14:textId="4E48E78D" w:rsidR="00F430E3" w:rsidRDefault="00F430E3">
        <w:pPr>
          <w:pStyle w:val="Footer"/>
          <w:jc w:val="right"/>
        </w:pPr>
        <w:r>
          <w:fldChar w:fldCharType="begin"/>
        </w:r>
        <w:r>
          <w:instrText xml:space="preserve"> PAGE   \* MERGEFORMAT </w:instrText>
        </w:r>
        <w:r>
          <w:fldChar w:fldCharType="separate"/>
        </w:r>
        <w:r w:rsidR="00C05DB8">
          <w:rPr>
            <w:noProof/>
          </w:rPr>
          <w:t>2</w:t>
        </w:r>
        <w:r>
          <w:rPr>
            <w:noProof/>
          </w:rPr>
          <w:fldChar w:fldCharType="end"/>
        </w:r>
      </w:p>
    </w:sdtContent>
  </w:sdt>
  <w:p w14:paraId="49B8BABA" w14:textId="77777777" w:rsidR="00845528" w:rsidRDefault="00845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AF5D5" w14:textId="77777777" w:rsidR="00046BEA" w:rsidRDefault="00046B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BABB" w14:textId="77777777"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2219" w14:textId="77777777" w:rsidR="00B2518D" w:rsidRDefault="00B2518D" w:rsidP="000B10EB">
      <w:r>
        <w:separator/>
      </w:r>
    </w:p>
  </w:footnote>
  <w:footnote w:type="continuationSeparator" w:id="0">
    <w:p w14:paraId="331F3B9B" w14:textId="77777777" w:rsidR="00B2518D" w:rsidRDefault="00B2518D" w:rsidP="000B10EB">
      <w:r>
        <w:continuationSeparator/>
      </w:r>
    </w:p>
  </w:footnote>
  <w:footnote w:type="continuationNotice" w:id="1">
    <w:p w14:paraId="082906C4" w14:textId="77777777" w:rsidR="00B2518D" w:rsidRDefault="00B25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8BE8" w14:textId="77777777" w:rsidR="00046BEA" w:rsidRDefault="00046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79736" w14:textId="77777777" w:rsidR="00046BEA" w:rsidRDefault="00046B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A39E" w14:textId="77777777" w:rsidR="00046BEA" w:rsidRDefault="00046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B7A850D-96AE-49B3-AE13-1DC1AA8898D0}"/>
  </w:docVars>
  <w:rsids>
    <w:rsidRoot w:val="00095FE9"/>
    <w:rsid w:val="0001762A"/>
    <w:rsid w:val="00046BEA"/>
    <w:rsid w:val="00050F49"/>
    <w:rsid w:val="00064A62"/>
    <w:rsid w:val="000653BC"/>
    <w:rsid w:val="0007305E"/>
    <w:rsid w:val="00080278"/>
    <w:rsid w:val="00085979"/>
    <w:rsid w:val="000946D9"/>
    <w:rsid w:val="00095FE9"/>
    <w:rsid w:val="000B10EB"/>
    <w:rsid w:val="000C1C6D"/>
    <w:rsid w:val="0010342D"/>
    <w:rsid w:val="0011530B"/>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2ECA"/>
    <w:rsid w:val="00276371"/>
    <w:rsid w:val="0029151F"/>
    <w:rsid w:val="0029604C"/>
    <w:rsid w:val="00296539"/>
    <w:rsid w:val="002B3D5B"/>
    <w:rsid w:val="002B736F"/>
    <w:rsid w:val="002D5E25"/>
    <w:rsid w:val="002E6D5A"/>
    <w:rsid w:val="002E7DFA"/>
    <w:rsid w:val="00300347"/>
    <w:rsid w:val="00302D5A"/>
    <w:rsid w:val="00304FFD"/>
    <w:rsid w:val="00312751"/>
    <w:rsid w:val="00312B0D"/>
    <w:rsid w:val="00327492"/>
    <w:rsid w:val="00340389"/>
    <w:rsid w:val="00345B39"/>
    <w:rsid w:val="0035241D"/>
    <w:rsid w:val="0035478A"/>
    <w:rsid w:val="00360423"/>
    <w:rsid w:val="003615D9"/>
    <w:rsid w:val="00380F34"/>
    <w:rsid w:val="003911A8"/>
    <w:rsid w:val="003D0FD7"/>
    <w:rsid w:val="003E09B4"/>
    <w:rsid w:val="003E1599"/>
    <w:rsid w:val="003E4186"/>
    <w:rsid w:val="003F08DC"/>
    <w:rsid w:val="003F2176"/>
    <w:rsid w:val="003F2D79"/>
    <w:rsid w:val="0040224A"/>
    <w:rsid w:val="00402CF1"/>
    <w:rsid w:val="004268D1"/>
    <w:rsid w:val="00472E55"/>
    <w:rsid w:val="004A319E"/>
    <w:rsid w:val="004A3235"/>
    <w:rsid w:val="004C03D4"/>
    <w:rsid w:val="004F4763"/>
    <w:rsid w:val="00517B50"/>
    <w:rsid w:val="0053570C"/>
    <w:rsid w:val="00536EA2"/>
    <w:rsid w:val="005413B4"/>
    <w:rsid w:val="00547EBE"/>
    <w:rsid w:val="00584961"/>
    <w:rsid w:val="005B1185"/>
    <w:rsid w:val="005D5333"/>
    <w:rsid w:val="005D5F0E"/>
    <w:rsid w:val="005E618C"/>
    <w:rsid w:val="005E72F5"/>
    <w:rsid w:val="00624EB7"/>
    <w:rsid w:val="00675BC3"/>
    <w:rsid w:val="00691415"/>
    <w:rsid w:val="006A07AA"/>
    <w:rsid w:val="006B0ABD"/>
    <w:rsid w:val="006D62A5"/>
    <w:rsid w:val="006E233B"/>
    <w:rsid w:val="006F504A"/>
    <w:rsid w:val="006F59A4"/>
    <w:rsid w:val="00720C94"/>
    <w:rsid w:val="00757786"/>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96435"/>
    <w:rsid w:val="008A2C20"/>
    <w:rsid w:val="008A719F"/>
    <w:rsid w:val="008C4EFD"/>
    <w:rsid w:val="008C5047"/>
    <w:rsid w:val="008D1CE7"/>
    <w:rsid w:val="008F0196"/>
    <w:rsid w:val="008F60EE"/>
    <w:rsid w:val="008F7468"/>
    <w:rsid w:val="009472FC"/>
    <w:rsid w:val="00961BDF"/>
    <w:rsid w:val="0098174C"/>
    <w:rsid w:val="00983F54"/>
    <w:rsid w:val="009A192C"/>
    <w:rsid w:val="009A5678"/>
    <w:rsid w:val="009B245C"/>
    <w:rsid w:val="009D3C9C"/>
    <w:rsid w:val="009E785E"/>
    <w:rsid w:val="00A030DA"/>
    <w:rsid w:val="00A13DA7"/>
    <w:rsid w:val="00A2210C"/>
    <w:rsid w:val="00A22A98"/>
    <w:rsid w:val="00A24656"/>
    <w:rsid w:val="00A31E25"/>
    <w:rsid w:val="00A422DF"/>
    <w:rsid w:val="00A548A2"/>
    <w:rsid w:val="00A66A01"/>
    <w:rsid w:val="00AA43C2"/>
    <w:rsid w:val="00AC6E31"/>
    <w:rsid w:val="00AD4F4C"/>
    <w:rsid w:val="00AD58CD"/>
    <w:rsid w:val="00AE1C1F"/>
    <w:rsid w:val="00AF177F"/>
    <w:rsid w:val="00AF3913"/>
    <w:rsid w:val="00AF5707"/>
    <w:rsid w:val="00B126FB"/>
    <w:rsid w:val="00B229AD"/>
    <w:rsid w:val="00B24D73"/>
    <w:rsid w:val="00B2518D"/>
    <w:rsid w:val="00B37231"/>
    <w:rsid w:val="00B705E1"/>
    <w:rsid w:val="00B7177E"/>
    <w:rsid w:val="00B7403A"/>
    <w:rsid w:val="00B82760"/>
    <w:rsid w:val="00B82974"/>
    <w:rsid w:val="00B82DD9"/>
    <w:rsid w:val="00BB1421"/>
    <w:rsid w:val="00BB3ED9"/>
    <w:rsid w:val="00BB4281"/>
    <w:rsid w:val="00BB5A4E"/>
    <w:rsid w:val="00BC79DC"/>
    <w:rsid w:val="00C01178"/>
    <w:rsid w:val="00C05DB8"/>
    <w:rsid w:val="00C06C3C"/>
    <w:rsid w:val="00C15E52"/>
    <w:rsid w:val="00C24346"/>
    <w:rsid w:val="00C303AE"/>
    <w:rsid w:val="00C475FF"/>
    <w:rsid w:val="00C918B5"/>
    <w:rsid w:val="00C92FC0"/>
    <w:rsid w:val="00CB3961"/>
    <w:rsid w:val="00CC0A25"/>
    <w:rsid w:val="00CC44D1"/>
    <w:rsid w:val="00CE1EA7"/>
    <w:rsid w:val="00CF6E59"/>
    <w:rsid w:val="00D15AFE"/>
    <w:rsid w:val="00D315C0"/>
    <w:rsid w:val="00D3248D"/>
    <w:rsid w:val="00D415BD"/>
    <w:rsid w:val="00D47834"/>
    <w:rsid w:val="00D85A90"/>
    <w:rsid w:val="00DB5D28"/>
    <w:rsid w:val="00DD1036"/>
    <w:rsid w:val="00E0193A"/>
    <w:rsid w:val="00E05D0A"/>
    <w:rsid w:val="00E07D8A"/>
    <w:rsid w:val="00E17B61"/>
    <w:rsid w:val="00E32157"/>
    <w:rsid w:val="00E32D11"/>
    <w:rsid w:val="00E40A51"/>
    <w:rsid w:val="00E548D3"/>
    <w:rsid w:val="00E65196"/>
    <w:rsid w:val="00E923A7"/>
    <w:rsid w:val="00EA084F"/>
    <w:rsid w:val="00ED36E2"/>
    <w:rsid w:val="00ED6061"/>
    <w:rsid w:val="00EF007A"/>
    <w:rsid w:val="00EF249C"/>
    <w:rsid w:val="00F04BA5"/>
    <w:rsid w:val="00F10565"/>
    <w:rsid w:val="00F430E3"/>
    <w:rsid w:val="00F45505"/>
    <w:rsid w:val="00F73806"/>
    <w:rsid w:val="00F742F4"/>
    <w:rsid w:val="00F75E9B"/>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B8B9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BlockText">
    <w:name w:val="Block Text"/>
    <w:basedOn w:val="Normal"/>
    <w:rsid w:val="00F04BA5"/>
    <w:pPr>
      <w:widowControl/>
      <w:tabs>
        <w:tab w:val="left" w:pos="240"/>
      </w:tabs>
      <w:overflowPunct w:val="0"/>
      <w:spacing w:after="60"/>
      <w:ind w:left="120" w:right="-120"/>
      <w:textAlignment w:val="baselin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BlockText">
    <w:name w:val="Block Text"/>
    <w:basedOn w:val="Normal"/>
    <w:rsid w:val="00F04BA5"/>
    <w:pPr>
      <w:widowControl/>
      <w:tabs>
        <w:tab w:val="left" w:pos="240"/>
      </w:tabs>
      <w:overflowPunct w:val="0"/>
      <w:spacing w:after="60"/>
      <w:ind w:left="120" w:right="-12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ivacy@hud.go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A692-A98C-49C8-B49A-E7CD4ED6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2017-08-10T20:48:00Z</dcterms:created>
  <dcterms:modified xsi:type="dcterms:W3CDTF">2017-08-10T20:48:00Z</dcterms:modified>
</cp:coreProperties>
</file>