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6A5" w:rsidRDefault="002A4736" w14:paraId="2674E69B" w14:textId="32C3405B">
      <w:pPr>
        <w:pStyle w:val="Heading1"/>
        <w:spacing w:before="75"/>
      </w:pPr>
      <w:bookmarkStart w:name="_GoBack" w:id="0"/>
      <w:bookmarkEnd w:id="0"/>
      <w:r>
        <w:rPr>
          <w:u w:val="thick"/>
        </w:rPr>
        <w:t>SBIC WEB User</w:t>
      </w:r>
      <w:r w:rsidR="00454D6A">
        <w:rPr>
          <w:u w:val="thick"/>
        </w:rPr>
        <w:t>/</w:t>
      </w:r>
      <w:r w:rsidR="00D45319">
        <w:rPr>
          <w:u w:val="thick"/>
        </w:rPr>
        <w:t>Form Service</w:t>
      </w:r>
      <w:r w:rsidR="00454D6A">
        <w:rPr>
          <w:u w:val="thick"/>
        </w:rPr>
        <w:t xml:space="preserve"> Development Research Questions</w:t>
      </w:r>
    </w:p>
    <w:p w:rsidR="00BE66A5" w:rsidRDefault="00D45319" w14:paraId="2674E69C" w14:textId="3252E4E4">
      <w:pPr>
        <w:pStyle w:val="BodyText"/>
        <w:spacing w:before="1"/>
        <w:ind w:left="120"/>
      </w:pPr>
      <w:r>
        <w:t>Recruiting Method: Telephone</w:t>
      </w:r>
    </w:p>
    <w:p w:rsidR="00BE66A5" w:rsidRDefault="00BE66A5" w14:paraId="2674E69D" w14:textId="77777777">
      <w:pPr>
        <w:pStyle w:val="BodyText"/>
        <w:spacing w:before="10"/>
        <w:rPr>
          <w:sz w:val="21"/>
        </w:rPr>
      </w:pPr>
    </w:p>
    <w:p w:rsidR="00BE66A5" w:rsidP="00426117" w:rsidRDefault="5671A777" w14:paraId="459BA923" w14:textId="4B3CA5A3">
      <w:pPr>
        <w:pStyle w:val="Heading1"/>
        <w:ind w:left="0"/>
      </w:pPr>
      <w:r>
        <w:t>Text for initial Contact from Analyst to SBIC WEB Users:</w:t>
      </w:r>
    </w:p>
    <w:p w:rsidR="00BE66A5" w:rsidP="00426117" w:rsidRDefault="00BE66A5" w14:paraId="3BD7285E" w14:textId="5183C4A7">
      <w:pPr>
        <w:pStyle w:val="Heading1"/>
        <w:ind w:left="0"/>
      </w:pPr>
    </w:p>
    <w:p w:rsidR="7C278F36" w:rsidP="7C278F36" w:rsidRDefault="7C278F36" w14:paraId="585A5DA2" w14:textId="4790D5F6">
      <w:pPr>
        <w:pStyle w:val="BodyText"/>
        <w:spacing w:before="1"/>
        <w:ind w:right="142"/>
      </w:pPr>
      <w:r w:rsidRPr="7C278F36">
        <w:rPr>
          <w:color w:val="000000" w:themeColor="text1"/>
          <w:sz w:val="21"/>
          <w:szCs w:val="21"/>
        </w:rPr>
        <w:t>The U.S. Small Business Administration</w:t>
      </w:r>
      <w:r>
        <w:t xml:space="preserve"> (SBA) is working to </w:t>
      </w:r>
      <w:r w:rsidR="002B7D1D">
        <w:t>replace</w:t>
      </w:r>
      <w:r>
        <w:t xml:space="preserve"> the SBIC WEB</w:t>
      </w:r>
      <w:r w:rsidR="002B7D1D">
        <w:t xml:space="preserve">. </w:t>
      </w:r>
      <w:r>
        <w:t xml:space="preserve">SBA recently contracted </w:t>
      </w:r>
      <w:r w:rsidR="007246F6">
        <w:t xml:space="preserve">with </w:t>
      </w:r>
      <w:r>
        <w:t>Backstop Solutions Group to develop a new webform to replace SBIC WEB</w:t>
      </w:r>
      <w:r w:rsidR="002B7D1D">
        <w:t xml:space="preserve">. SBIC WEB is </w:t>
      </w:r>
      <w:r>
        <w:t>the legacy data portal for the SBIC program. As a SBIC WEB end user</w:t>
      </w:r>
      <w:r w:rsidR="005E3F77">
        <w:t>,</w:t>
      </w:r>
      <w:r>
        <w:t xml:space="preserve"> we believe you can provide valuable insight into what currently works well, and what should be improved. We would like to request your participation in this new webform development</w:t>
      </w:r>
      <w:r w:rsidR="000805F2">
        <w:t xml:space="preserve"> process.</w:t>
      </w:r>
    </w:p>
    <w:p w:rsidR="00BE66A5" w:rsidP="5671A777" w:rsidRDefault="00BE66A5" w14:paraId="0FB48D82" w14:textId="606D337F">
      <w:pPr>
        <w:pStyle w:val="BodyText"/>
        <w:spacing w:before="1"/>
        <w:ind w:right="142"/>
      </w:pPr>
    </w:p>
    <w:p w:rsidR="7C278F36" w:rsidP="7C278F36" w:rsidRDefault="7C278F36" w14:paraId="38C81FD8" w14:textId="06BBA846">
      <w:pPr>
        <w:pStyle w:val="BodyText"/>
        <w:spacing w:before="1"/>
        <w:ind w:right="142"/>
      </w:pPr>
      <w:r>
        <w:t xml:space="preserve">If you are </w:t>
      </w:r>
      <w:r w:rsidR="00E87714">
        <w:t>interested</w:t>
      </w:r>
      <w:r w:rsidR="000805F2">
        <w:t xml:space="preserve"> in contributing</w:t>
      </w:r>
      <w:r w:rsidR="00E87714">
        <w:t>,</w:t>
      </w:r>
      <w:r>
        <w:t xml:space="preserve"> please let us know your availability and your preferred contact method. Someone from Backstop Solutions will reach out to you. Your participation in the </w:t>
      </w:r>
      <w:r w:rsidR="00E87714">
        <w:t>interview is</w:t>
      </w:r>
      <w:r>
        <w:t xml:space="preserve"> voluntary; however, be aware that your feedback would be instrumental </w:t>
      </w:r>
      <w:r w:rsidR="002B7D1D">
        <w:t xml:space="preserve">in SBA’s effort to provide </w:t>
      </w:r>
      <w:r>
        <w:t xml:space="preserve">a new webform portal which is </w:t>
      </w:r>
      <w:r w:rsidR="002B7D1D">
        <w:t>user friendly</w:t>
      </w:r>
      <w:r>
        <w:t xml:space="preserve">, and most importantly </w:t>
      </w:r>
      <w:r w:rsidR="002B7D1D">
        <w:t xml:space="preserve">that it </w:t>
      </w:r>
      <w:r>
        <w:t>meets your needs as an SBIC representative.</w:t>
      </w:r>
    </w:p>
    <w:p w:rsidR="00BE66A5" w:rsidP="00426117" w:rsidRDefault="00BE66A5" w14:paraId="4F0DB609" w14:textId="28FFBA2F">
      <w:pPr>
        <w:pStyle w:val="Heading1"/>
        <w:ind w:left="0"/>
      </w:pPr>
    </w:p>
    <w:p w:rsidR="00BE66A5" w:rsidP="00426117" w:rsidRDefault="7C278F36" w14:paraId="2674E69E" w14:textId="035898EF">
      <w:pPr>
        <w:pStyle w:val="Heading1"/>
        <w:ind w:left="0"/>
      </w:pPr>
      <w:r>
        <w:t xml:space="preserve">Text for email invitation for SBIC WEB Users: </w:t>
      </w:r>
    </w:p>
    <w:p w:rsidR="00E07FCF" w:rsidRDefault="00E07FCF" w14:paraId="2416FDCD" w14:textId="77777777">
      <w:pPr>
        <w:pStyle w:val="BodyText"/>
        <w:spacing w:before="1"/>
        <w:ind w:left="120" w:right="142"/>
      </w:pPr>
    </w:p>
    <w:p w:rsidR="00D2679F" w:rsidP="000D291B" w:rsidRDefault="00D45319" w14:paraId="0D09F265" w14:textId="39A33BF9">
      <w:pPr>
        <w:pStyle w:val="BodyText"/>
        <w:spacing w:before="1"/>
        <w:ind w:right="142"/>
      </w:pPr>
      <w:r>
        <w:t xml:space="preserve">The U.S. Small Business Administration (SBA) </w:t>
      </w:r>
      <w:r w:rsidR="00E07FCF">
        <w:t xml:space="preserve">is dedicated to </w:t>
      </w:r>
      <w:r w:rsidR="00D2679F">
        <w:t xml:space="preserve">SBIC program </w:t>
      </w:r>
      <w:r w:rsidR="00E07FCF">
        <w:t xml:space="preserve">process </w:t>
      </w:r>
      <w:r w:rsidR="00970296">
        <w:t>improvement and</w:t>
      </w:r>
      <w:r w:rsidR="000D291B">
        <w:t xml:space="preserve"> ensuring that </w:t>
      </w:r>
      <w:r w:rsidR="00D2679F">
        <w:t xml:space="preserve">its information system can effectively receive and distribute SBIC data as required by statute, regulation and program policy.  </w:t>
      </w:r>
      <w:r w:rsidR="00E07FCF">
        <w:t xml:space="preserve">SBA </w:t>
      </w:r>
      <w:r w:rsidR="00D2679F">
        <w:t xml:space="preserve">recently </w:t>
      </w:r>
      <w:r>
        <w:t xml:space="preserve">contracted </w:t>
      </w:r>
      <w:r w:rsidR="00E12688">
        <w:t>Backstop</w:t>
      </w:r>
      <w:r w:rsidR="00BA49B2">
        <w:t xml:space="preserve"> Solutions</w:t>
      </w:r>
      <w:r w:rsidR="00E12688">
        <w:t xml:space="preserve"> </w:t>
      </w:r>
      <w:r w:rsidR="0082189B">
        <w:t>to</w:t>
      </w:r>
      <w:r>
        <w:t xml:space="preserve"> </w:t>
      </w:r>
      <w:r w:rsidR="00E12688">
        <w:t>develop</w:t>
      </w:r>
      <w:r w:rsidR="00CD7901">
        <w:t xml:space="preserve"> a new</w:t>
      </w:r>
      <w:r w:rsidR="009E0426">
        <w:t xml:space="preserve"> webform t</w:t>
      </w:r>
      <w:r w:rsidR="0030138E">
        <w:t>hat will</w:t>
      </w:r>
      <w:r w:rsidR="009E0426">
        <w:t xml:space="preserve"> replace SBIC WEB</w:t>
      </w:r>
      <w:r w:rsidR="00D2679F">
        <w:t>, the legacy data portal for the SBIC program</w:t>
      </w:r>
      <w:r w:rsidR="00E07FCF">
        <w:t xml:space="preserve">.  </w:t>
      </w:r>
    </w:p>
    <w:p w:rsidR="00D2679F" w:rsidP="000D291B" w:rsidRDefault="00D2679F" w14:paraId="35DAD727" w14:textId="77777777">
      <w:pPr>
        <w:pStyle w:val="BodyText"/>
        <w:spacing w:before="1"/>
        <w:ind w:right="142"/>
      </w:pPr>
    </w:p>
    <w:p w:rsidR="002E7FED" w:rsidP="000D291B" w:rsidRDefault="7C278F36" w14:paraId="7826016D" w14:textId="68333F7F">
      <w:pPr>
        <w:pStyle w:val="BodyText"/>
        <w:spacing w:before="1"/>
        <w:ind w:right="142"/>
      </w:pPr>
      <w:r>
        <w:t xml:space="preserve">To develop this new webform, SBA needs to </w:t>
      </w:r>
      <w:r w:rsidR="000805F2">
        <w:t xml:space="preserve">understand </w:t>
      </w:r>
      <w:r>
        <w:t xml:space="preserve">current experience and identify potential improvements from SBIC WEB-authorized users such as you. Of </w:t>
      </w:r>
      <w:proofErr w:type="gramStart"/>
      <w:r>
        <w:t>particular value</w:t>
      </w:r>
      <w:proofErr w:type="gramEnd"/>
      <w:r>
        <w:t xml:space="preserve"> to the development of the new webform is understanding user experience and need</w:t>
      </w:r>
      <w:r w:rsidR="002B7D1D">
        <w:t>s</w:t>
      </w:r>
      <w:r>
        <w:t xml:space="preserve"> while navigating, entering, editing, amending and transmitting data, as well as validating submissions. </w:t>
      </w:r>
    </w:p>
    <w:p w:rsidR="00C14E5B" w:rsidP="00153F71" w:rsidRDefault="00C14E5B" w14:paraId="595D9007" w14:textId="77777777">
      <w:pPr>
        <w:pStyle w:val="BodyText"/>
        <w:spacing w:before="1"/>
        <w:ind w:right="142"/>
        <w:rPr>
          <w:sz w:val="21"/>
        </w:rPr>
      </w:pPr>
    </w:p>
    <w:p w:rsidR="002E7FED" w:rsidP="002E7FED" w:rsidRDefault="7C278F36" w14:paraId="70325D6D" w14:textId="1117E293">
      <w:pPr>
        <w:pStyle w:val="BodyText"/>
        <w:spacing w:before="1"/>
        <w:ind w:right="142"/>
      </w:pPr>
      <w:r>
        <w:t>We are contacting you because you</w:t>
      </w:r>
      <w:r w:rsidR="000805F2">
        <w:t>r SBA point of contact has</w:t>
      </w:r>
      <w:r>
        <w:t xml:space="preserve"> identified </w:t>
      </w:r>
      <w:r w:rsidR="000805F2">
        <w:t xml:space="preserve">you </w:t>
      </w:r>
      <w:r>
        <w:t>as a SBIC WEB user possibly willing to provide valuable user experience feedback</w:t>
      </w:r>
      <w:r w:rsidR="000805F2">
        <w:t xml:space="preserve"> and insight</w:t>
      </w:r>
      <w:r>
        <w:t xml:space="preserve">. We would be grateful for your time and willingness to do so. Participation is voluntary; however, be aware that your feedback would be instrumental </w:t>
      </w:r>
      <w:r w:rsidR="002B7D1D">
        <w:t>in SBA’S effort to provid</w:t>
      </w:r>
      <w:r>
        <w:t xml:space="preserve">e a new webform portal which is </w:t>
      </w:r>
      <w:r w:rsidR="002B7D1D">
        <w:t>user friendly</w:t>
      </w:r>
      <w:r>
        <w:t>, and most importantly</w:t>
      </w:r>
      <w:r w:rsidR="002B7D1D">
        <w:t xml:space="preserve"> that it</w:t>
      </w:r>
      <w:r>
        <w:t xml:space="preserve"> meets your needs as an SBIC representative.  </w:t>
      </w:r>
      <w:bookmarkStart w:name="_Hlk28681661" w:id="1"/>
    </w:p>
    <w:bookmarkEnd w:id="1"/>
    <w:p w:rsidR="00E006A3" w:rsidRDefault="00E006A3" w14:paraId="3CC71A86" w14:textId="081F8799">
      <w:pPr>
        <w:pStyle w:val="BodyText"/>
        <w:spacing w:before="6"/>
      </w:pPr>
    </w:p>
    <w:p w:rsidR="00BE66A5" w:rsidRDefault="00E006A3" w14:paraId="2674E6A9" w14:textId="5B8E6379">
      <w:pPr>
        <w:pStyle w:val="BodyText"/>
        <w:spacing w:before="6"/>
      </w:pPr>
      <w:r>
        <w:t xml:space="preserve">Representatives from Backstop Solutions, along with your </w:t>
      </w:r>
      <w:r w:rsidR="000805F2">
        <w:t xml:space="preserve">SBA </w:t>
      </w:r>
      <w:r>
        <w:t>analyst, will contact you directly to learn more about your SBIC WEB experience.</w:t>
      </w:r>
    </w:p>
    <w:p w:rsidR="007246F6" w:rsidRDefault="007246F6" w14:paraId="008B11AC" w14:textId="7231987F">
      <w:pPr>
        <w:pStyle w:val="BodyText"/>
        <w:spacing w:before="6"/>
      </w:pPr>
    </w:p>
    <w:p w:rsidR="007246F6" w:rsidRDefault="007246F6" w14:paraId="73B435FF" w14:textId="638878BC">
      <w:pPr>
        <w:pStyle w:val="BodyText"/>
        <w:spacing w:before="6"/>
        <w:rPr>
          <w:b/>
          <w:sz w:val="23"/>
          <w:szCs w:val="23"/>
        </w:rPr>
      </w:pPr>
      <w:r>
        <w:t>SBA (including its contractor) may not conduct this interview unless it is currently approved by the Office of Management and Budget. This interview is approved under approval number 3245-0398, which expires on 1/31/2021. The estimated time to complete the interview is one hour.  If you have any questions or concerns about the estimated time or any other aspect of the interview, you may contact Director, Records Management Division, Small Business Administration, 409 Third Street, SW, Washington, DC 20416. or SBA’s Desk Officer, Office of Management and Budget, New Executive Office Building, Washington DC 20503.</w:t>
      </w:r>
    </w:p>
    <w:p w:rsidR="00E006A3" w:rsidP="00AE5E5E" w:rsidRDefault="00E006A3" w14:paraId="72B7A51A" w14:textId="081F8799">
      <w:pPr>
        <w:rPr>
          <w:b/>
        </w:rPr>
      </w:pPr>
    </w:p>
    <w:p w:rsidR="00BE66A5" w:rsidP="00AE5E5E" w:rsidRDefault="00B92306" w14:paraId="2674E6AA" w14:textId="6054F571">
      <w:pPr>
        <w:rPr>
          <w:b/>
        </w:rPr>
      </w:pPr>
      <w:r>
        <w:rPr>
          <w:b/>
        </w:rPr>
        <w:t>T</w:t>
      </w:r>
      <w:r w:rsidR="00D45319">
        <w:rPr>
          <w:b/>
        </w:rPr>
        <w:t xml:space="preserve">ext for telephone script for </w:t>
      </w:r>
      <w:r w:rsidR="004F2100">
        <w:rPr>
          <w:b/>
        </w:rPr>
        <w:t>SBIC WEB Users</w:t>
      </w:r>
      <w:r w:rsidR="000D291B">
        <w:rPr>
          <w:b/>
          <w:spacing w:val="51"/>
        </w:rPr>
        <w:t>:</w:t>
      </w:r>
    </w:p>
    <w:p w:rsidR="00BE66A5" w:rsidRDefault="00BE66A5" w14:paraId="2674E6AB" w14:textId="77777777">
      <w:pPr>
        <w:pStyle w:val="BodyText"/>
        <w:spacing w:before="5"/>
        <w:rPr>
          <w:b/>
          <w:sz w:val="23"/>
        </w:rPr>
      </w:pPr>
    </w:p>
    <w:p w:rsidR="007F1876" w:rsidP="00AE5E5E" w:rsidRDefault="00D45319" w14:paraId="5634351C" w14:textId="77777777">
      <w:pPr>
        <w:pStyle w:val="BodyText"/>
        <w:tabs>
          <w:tab w:val="left" w:pos="3642"/>
        </w:tabs>
        <w:spacing w:before="1"/>
        <w:ind w:right="271"/>
      </w:pPr>
      <w:r>
        <w:t>Hello, my</w:t>
      </w:r>
      <w:r w:rsidRPr="5671A777">
        <w:t xml:space="preserve"> </w:t>
      </w:r>
      <w:r>
        <w:t>name</w:t>
      </w:r>
      <w:r w:rsidRPr="5671A777">
        <w:t xml:space="preserve"> </w:t>
      </w:r>
      <w:r>
        <w:t>is</w:t>
      </w:r>
      <w:r>
        <w:rPr>
          <w:u w:val="single"/>
        </w:rPr>
        <w:t xml:space="preserve"> </w:t>
      </w:r>
      <w:r>
        <w:rPr>
          <w:u w:val="single"/>
        </w:rPr>
        <w:tab/>
      </w:r>
      <w:r>
        <w:t xml:space="preserve">from </w:t>
      </w:r>
      <w:r w:rsidR="00471B09">
        <w:t>Backstop Solutions.</w:t>
      </w:r>
      <w:r>
        <w:t xml:space="preserve"> The U.S. Small Business Administration (SBA) has contracted with </w:t>
      </w:r>
      <w:r w:rsidR="00471B09">
        <w:t xml:space="preserve">Backstop </w:t>
      </w:r>
      <w:r w:rsidR="00AE48A1">
        <w:t>Solutions</w:t>
      </w:r>
      <w:r>
        <w:t xml:space="preserve"> to </w:t>
      </w:r>
      <w:r w:rsidR="007170BF">
        <w:t>improve</w:t>
      </w:r>
      <w:r w:rsidR="00AE48A1">
        <w:t xml:space="preserve"> </w:t>
      </w:r>
      <w:r w:rsidR="00CD1A30">
        <w:t>user</w:t>
      </w:r>
      <w:r w:rsidR="007170BF">
        <w:t xml:space="preserve"> experience</w:t>
      </w:r>
      <w:r w:rsidR="00567027">
        <w:t xml:space="preserve"> in the new webform </w:t>
      </w:r>
      <w:r w:rsidR="00F22398">
        <w:t xml:space="preserve">which will replace SBIC WEB.  We are particularly interested in </w:t>
      </w:r>
      <w:r w:rsidR="00CD1A30">
        <w:t xml:space="preserve">site navigation and </w:t>
      </w:r>
      <w:r w:rsidR="005C39C9">
        <w:t>practicality</w:t>
      </w:r>
      <w:r w:rsidR="006861E0">
        <w:t xml:space="preserve">, as well as any other areas of concern or possible improvement you may </w:t>
      </w:r>
      <w:r w:rsidR="007F1876">
        <w:t>wish to discuss</w:t>
      </w:r>
      <w:r w:rsidR="00CD1A30">
        <w:t>.</w:t>
      </w:r>
      <w:r w:rsidR="001319B3">
        <w:t xml:space="preserve"> </w:t>
      </w:r>
    </w:p>
    <w:p w:rsidR="007F1876" w:rsidP="00AE5E5E" w:rsidRDefault="007F1876" w14:paraId="3EB4CBC9" w14:textId="77777777">
      <w:pPr>
        <w:pStyle w:val="BodyText"/>
        <w:tabs>
          <w:tab w:val="left" w:pos="3642"/>
        </w:tabs>
        <w:spacing w:before="1"/>
        <w:ind w:right="271"/>
      </w:pPr>
    </w:p>
    <w:p w:rsidR="00CD1A30" w:rsidP="00AE5E5E" w:rsidRDefault="008D6AB6" w14:paraId="620DE6DD" w14:textId="36EC7CFE">
      <w:pPr>
        <w:pStyle w:val="BodyText"/>
        <w:tabs>
          <w:tab w:val="left" w:pos="3642"/>
        </w:tabs>
        <w:spacing w:before="1"/>
        <w:ind w:right="271"/>
      </w:pPr>
      <w:r>
        <w:lastRenderedPageBreak/>
        <w:t xml:space="preserve">Thank you for your participation today. </w:t>
      </w:r>
      <w:r w:rsidR="008A0CAF">
        <w:t>Our questions are</w:t>
      </w:r>
      <w:r w:rsidR="00CD1A30">
        <w:t xml:space="preserve"> targeted </w:t>
      </w:r>
      <w:r w:rsidR="008A0CAF">
        <w:t>to</w:t>
      </w:r>
      <w:r w:rsidR="00CD1A30">
        <w:t xml:space="preserve"> SBIC WEB users</w:t>
      </w:r>
      <w:r w:rsidR="008A0CAF">
        <w:t xml:space="preserve"> like you</w:t>
      </w:r>
      <w:r w:rsidR="00CD1A30">
        <w:t xml:space="preserve">. We are contacting you because you have been identified as a SBIC WEB user who may be willing to participate in </w:t>
      </w:r>
      <w:r w:rsidR="005C39C9">
        <w:t>this interview</w:t>
      </w:r>
      <w:r w:rsidR="00CD1A30">
        <w:t>.</w:t>
      </w:r>
      <w:r w:rsidRPr="00CD1A30" w:rsidR="00CD1A30">
        <w:t xml:space="preserve"> </w:t>
      </w:r>
      <w:r w:rsidR="00CD1A30">
        <w:t xml:space="preserve">This interview </w:t>
      </w:r>
      <w:r w:rsidR="004F2100">
        <w:t xml:space="preserve">should not </w:t>
      </w:r>
      <w:r w:rsidR="00CD1A30">
        <w:t xml:space="preserve">last </w:t>
      </w:r>
      <w:r w:rsidR="00BA6BFD">
        <w:t>more than</w:t>
      </w:r>
      <w:r w:rsidR="00CD1A30">
        <w:t xml:space="preserve"> 60 minutes. </w:t>
      </w:r>
    </w:p>
    <w:p w:rsidR="00CD1A30" w:rsidP="00AE5E5E" w:rsidRDefault="00CD1A30" w14:paraId="28FB77E6" w14:textId="17EC8EC9">
      <w:pPr>
        <w:pStyle w:val="BodyText"/>
        <w:tabs>
          <w:tab w:val="left" w:pos="3642"/>
        </w:tabs>
        <w:spacing w:before="1"/>
        <w:ind w:right="271"/>
      </w:pPr>
    </w:p>
    <w:p w:rsidR="007421F4" w:rsidP="00AE5E5E" w:rsidRDefault="7C278F36" w14:paraId="29DDF7DF" w14:textId="4C2B7E7E">
      <w:pPr>
        <w:pStyle w:val="BodyText"/>
        <w:tabs>
          <w:tab w:val="left" w:pos="3642"/>
        </w:tabs>
        <w:spacing w:before="1"/>
        <w:ind w:right="271"/>
      </w:pPr>
      <w:r>
        <w:t xml:space="preserve">Some of the questions that will be asked during this interview will be </w:t>
      </w:r>
      <w:r w:rsidR="00E87714">
        <w:t>in regard to</w:t>
      </w:r>
      <w:r>
        <w:t xml:space="preserve"> frequency of SBIC WEB use, others will focus on use and challenges navigating SBIC WEB forms and components, and the steps you take to meet SBIC program </w:t>
      </w:r>
      <w:r w:rsidR="002B7D1D">
        <w:t xml:space="preserve">data </w:t>
      </w:r>
      <w:r>
        <w:t>requirements</w:t>
      </w:r>
      <w:r w:rsidR="002B7D1D">
        <w:t>.</w:t>
      </w:r>
    </w:p>
    <w:p w:rsidR="007421F4" w:rsidP="00AE5E5E" w:rsidRDefault="007421F4" w14:paraId="608B01CE" w14:textId="17EC8EC9">
      <w:pPr>
        <w:pStyle w:val="BodyText"/>
        <w:tabs>
          <w:tab w:val="left" w:pos="3642"/>
        </w:tabs>
        <w:spacing w:before="1"/>
        <w:ind w:right="271"/>
      </w:pPr>
    </w:p>
    <w:p w:rsidR="00BE66A5" w:rsidP="00AE5E5E" w:rsidRDefault="00A504F7" w14:paraId="2674E6AC" w14:textId="0B5732C2">
      <w:pPr>
        <w:pStyle w:val="BodyText"/>
        <w:tabs>
          <w:tab w:val="left" w:pos="3642"/>
        </w:tabs>
        <w:spacing w:before="1"/>
        <w:ind w:right="271"/>
      </w:pPr>
      <w:r>
        <w:t xml:space="preserve">During </w:t>
      </w:r>
      <w:r w:rsidR="00822C4C">
        <w:t>the</w:t>
      </w:r>
      <w:r w:rsidR="002E7FED">
        <w:t xml:space="preserve"> interview</w:t>
      </w:r>
      <w:r>
        <w:t>,</w:t>
      </w:r>
      <w:r w:rsidR="002E7FED">
        <w:t xml:space="preserve"> </w:t>
      </w:r>
      <w:r w:rsidR="00B92306">
        <w:t>I will</w:t>
      </w:r>
      <w:r>
        <w:t xml:space="preserve"> </w:t>
      </w:r>
      <w:r w:rsidR="001319B3">
        <w:t xml:space="preserve">provide you </w:t>
      </w:r>
      <w:r w:rsidR="00002652">
        <w:t xml:space="preserve">with an opportunity to </w:t>
      </w:r>
      <w:r w:rsidR="00822C4C">
        <w:t xml:space="preserve">discuss any additional </w:t>
      </w:r>
      <w:r w:rsidR="00A13A8D">
        <w:t>observations or perspectives on SBIC WEB and your role</w:t>
      </w:r>
      <w:r w:rsidR="002B7D1D">
        <w:t>,</w:t>
      </w:r>
      <w:r w:rsidR="00A13A8D">
        <w:t xml:space="preserve"> which </w:t>
      </w:r>
      <w:r w:rsidR="002B7D1D">
        <w:t>will assist SBA</w:t>
      </w:r>
      <w:r w:rsidR="00A13A8D">
        <w:t xml:space="preserve"> in </w:t>
      </w:r>
      <w:r w:rsidR="004C00CB">
        <w:t>building the new webform.</w:t>
      </w:r>
      <w:r w:rsidR="00B92306">
        <w:t xml:space="preserve"> </w:t>
      </w:r>
    </w:p>
    <w:p w:rsidR="00BE66A5" w:rsidRDefault="00BE66A5" w14:paraId="2674E6AD" w14:textId="77777777">
      <w:pPr>
        <w:pStyle w:val="BodyText"/>
        <w:spacing w:before="11"/>
        <w:rPr>
          <w:sz w:val="21"/>
        </w:rPr>
      </w:pPr>
    </w:p>
    <w:p w:rsidR="00E50686" w:rsidP="00E50686" w:rsidRDefault="002E7FED" w14:paraId="48131BF4" w14:textId="77777777">
      <w:pPr>
        <w:pStyle w:val="BodyText"/>
        <w:ind w:right="389"/>
        <w:jc w:val="both"/>
      </w:pPr>
      <w:r>
        <w:t>Y</w:t>
      </w:r>
      <w:r w:rsidR="00D45319">
        <w:t>our cooperation would help SBA</w:t>
      </w:r>
      <w:r w:rsidR="00E7740F">
        <w:t xml:space="preserve"> in its efforts to provide a new webform portal that</w:t>
      </w:r>
      <w:r w:rsidR="00AE48A1">
        <w:t xml:space="preserve"> </w:t>
      </w:r>
      <w:r w:rsidR="00C01464">
        <w:t>meets the needs of the end users.</w:t>
      </w:r>
      <w:r w:rsidR="00D45319">
        <w:t xml:space="preserve"> </w:t>
      </w:r>
      <w:r w:rsidR="00C01464">
        <w:t xml:space="preserve">If you are willing to </w:t>
      </w:r>
      <w:r w:rsidR="00CD1A30">
        <w:t>proceed with</w:t>
      </w:r>
      <w:r w:rsidR="00C01464">
        <w:t xml:space="preserve"> this interview let’s start with </w:t>
      </w:r>
      <w:r>
        <w:t xml:space="preserve">the interview questions: </w:t>
      </w:r>
    </w:p>
    <w:p w:rsidR="00E50686" w:rsidP="00E50686" w:rsidRDefault="00E50686" w14:paraId="2AAC5F1D" w14:textId="77777777">
      <w:pPr>
        <w:pStyle w:val="BodyText"/>
        <w:ind w:right="389"/>
        <w:jc w:val="both"/>
      </w:pPr>
    </w:p>
    <w:p w:rsidR="00627AAA" w:rsidP="00E50686" w:rsidRDefault="00627AAA" w14:paraId="7E628180" w14:textId="5F5C4980">
      <w:pPr>
        <w:pStyle w:val="BodyText"/>
        <w:ind w:right="389"/>
        <w:jc w:val="both"/>
      </w:pPr>
    </w:p>
    <w:p w:rsidR="00C01464" w:rsidP="00E50686" w:rsidRDefault="00C01464" w14:paraId="1D268787" w14:textId="647D8AA1">
      <w:pPr>
        <w:pStyle w:val="BodyText"/>
        <w:ind w:right="389"/>
        <w:jc w:val="both"/>
        <w:rPr>
          <w:b/>
          <w:bCs/>
          <w:u w:val="thick"/>
        </w:rPr>
      </w:pPr>
      <w:r w:rsidRPr="00021FA6">
        <w:rPr>
          <w:b/>
          <w:bCs/>
          <w:u w:val="thick"/>
        </w:rPr>
        <w:t>SBIC WEB User/Form Service Development Research Questions</w:t>
      </w:r>
    </w:p>
    <w:p w:rsidR="00C01464" w:rsidP="00C01464" w:rsidRDefault="00C01464" w14:paraId="6A2A0C79" w14:textId="77777777">
      <w:pPr>
        <w:rPr>
          <w:rFonts w:eastAsia="Times New Roman"/>
          <w:b/>
          <w:bCs/>
          <w:color w:val="000000"/>
          <w:sz w:val="24"/>
          <w:szCs w:val="24"/>
        </w:rPr>
      </w:pPr>
    </w:p>
    <w:p w:rsidR="00C01464" w:rsidP="00C01464" w:rsidRDefault="00C01464" w14:paraId="6A2D7444" w14:textId="77777777">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Intro: Tell me about yourself (3 mins)</w:t>
      </w:r>
    </w:p>
    <w:p w:rsidR="00C01464" w:rsidP="00C01464" w:rsidRDefault="00C01464" w14:paraId="6CD24DA3" w14:textId="77777777">
      <w:pPr>
        <w:pStyle w:val="ListParagraph"/>
        <w:ind w:left="1440"/>
        <w:rPr>
          <w:color w:val="000000"/>
          <w:sz w:val="24"/>
          <w:szCs w:val="24"/>
        </w:rPr>
      </w:pPr>
      <w:r>
        <w:rPr>
          <w:color w:val="000000"/>
          <w:sz w:val="24"/>
          <w:szCs w:val="24"/>
        </w:rPr>
        <w:t>Probe around:</w:t>
      </w:r>
    </w:p>
    <w:p w:rsidR="00C01464" w:rsidP="00C01464" w:rsidRDefault="00C01464" w14:paraId="5AF9467F" w14:textId="77777777">
      <w:pPr>
        <w:widowControl/>
        <w:numPr>
          <w:ilvl w:val="1"/>
          <w:numId w:val="2"/>
        </w:numPr>
        <w:autoSpaceDE/>
        <w:autoSpaceDN/>
        <w:rPr>
          <w:rFonts w:eastAsia="Times New Roman"/>
          <w:color w:val="000000"/>
          <w:sz w:val="24"/>
          <w:szCs w:val="24"/>
        </w:rPr>
      </w:pPr>
      <w:r>
        <w:rPr>
          <w:rFonts w:eastAsia="Times New Roman"/>
          <w:color w:val="000000"/>
          <w:sz w:val="24"/>
          <w:szCs w:val="24"/>
        </w:rPr>
        <w:t>How long have you been using SBA related systems?</w:t>
      </w:r>
    </w:p>
    <w:p w:rsidR="00C01464" w:rsidP="00C01464" w:rsidRDefault="00C01464" w14:paraId="28125FB6" w14:textId="77777777">
      <w:pPr>
        <w:widowControl/>
        <w:numPr>
          <w:ilvl w:val="1"/>
          <w:numId w:val="2"/>
        </w:numPr>
        <w:autoSpaceDE/>
        <w:autoSpaceDN/>
        <w:rPr>
          <w:rFonts w:eastAsia="Times New Roman"/>
          <w:color w:val="000000"/>
          <w:sz w:val="24"/>
          <w:szCs w:val="24"/>
        </w:rPr>
      </w:pPr>
      <w:r>
        <w:rPr>
          <w:rFonts w:eastAsia="Times New Roman"/>
          <w:color w:val="000000"/>
          <w:sz w:val="24"/>
          <w:szCs w:val="24"/>
        </w:rPr>
        <w:t xml:space="preserve">How long have you been an SBIC/Third Party Provider? </w:t>
      </w:r>
    </w:p>
    <w:p w:rsidR="00C01464" w:rsidP="00C01464" w:rsidRDefault="00C01464" w14:paraId="63EEA055" w14:textId="77777777">
      <w:pPr>
        <w:rPr>
          <w:color w:val="000000"/>
          <w:sz w:val="24"/>
          <w:szCs w:val="24"/>
        </w:rPr>
      </w:pPr>
    </w:p>
    <w:p w:rsidRPr="00E576B2" w:rsidR="00C01464" w:rsidP="00C01464" w:rsidRDefault="00C01464" w14:paraId="5489C734" w14:textId="77777777">
      <w:pPr>
        <w:widowControl/>
        <w:numPr>
          <w:ilvl w:val="0"/>
          <w:numId w:val="1"/>
        </w:numPr>
        <w:autoSpaceDE/>
        <w:autoSpaceDN/>
        <w:rPr>
          <w:rFonts w:eastAsia="Times New Roman"/>
          <w:b/>
          <w:bCs/>
          <w:color w:val="000000"/>
          <w:sz w:val="24"/>
          <w:szCs w:val="24"/>
        </w:rPr>
      </w:pPr>
      <w:r w:rsidRPr="00E576B2">
        <w:rPr>
          <w:rFonts w:eastAsia="Times New Roman"/>
          <w:b/>
          <w:bCs/>
          <w:color w:val="000000"/>
          <w:sz w:val="24"/>
          <w:szCs w:val="24"/>
        </w:rPr>
        <w:t>Tasks (Approximately 30 mins available)</w:t>
      </w:r>
    </w:p>
    <w:p w:rsidRPr="00E576B2" w:rsidR="00C01464" w:rsidP="00C01464" w:rsidRDefault="00C01464" w14:paraId="44ABE610" w14:textId="0A5CB05D">
      <w:pPr>
        <w:widowControl/>
        <w:numPr>
          <w:ilvl w:val="1"/>
          <w:numId w:val="1"/>
        </w:numPr>
        <w:autoSpaceDE/>
        <w:autoSpaceDN/>
        <w:rPr>
          <w:rFonts w:eastAsia="Times New Roman"/>
          <w:color w:val="000000"/>
          <w:sz w:val="24"/>
          <w:szCs w:val="24"/>
        </w:rPr>
      </w:pPr>
      <w:r w:rsidRPr="00E576B2">
        <w:rPr>
          <w:rFonts w:eastAsia="Times New Roman"/>
          <w:color w:val="000000"/>
          <w:sz w:val="24"/>
          <w:szCs w:val="24"/>
        </w:rPr>
        <w:t xml:space="preserve">We will be asking the SBICs/Third Party Providers to complete the following tasks in a Backstop Form Service </w:t>
      </w:r>
      <w:r w:rsidRPr="00E576B2" w:rsidR="008A16C0">
        <w:rPr>
          <w:rFonts w:eastAsia="Times New Roman"/>
          <w:color w:val="000000"/>
          <w:sz w:val="24"/>
          <w:szCs w:val="24"/>
        </w:rPr>
        <w:t xml:space="preserve">(a functional element of the SaaS service procured by SBA) </w:t>
      </w:r>
      <w:r w:rsidRPr="00E576B2">
        <w:rPr>
          <w:rFonts w:eastAsia="Times New Roman"/>
          <w:color w:val="000000"/>
          <w:sz w:val="24"/>
          <w:szCs w:val="24"/>
        </w:rPr>
        <w:t>prototype:</w:t>
      </w:r>
    </w:p>
    <w:p w:rsidRPr="00E576B2" w:rsidR="00C01464" w:rsidP="00C01464" w:rsidRDefault="00C01464" w14:paraId="11A5DB4B" w14:textId="3F3C4144">
      <w:pPr>
        <w:widowControl/>
        <w:numPr>
          <w:ilvl w:val="2"/>
          <w:numId w:val="1"/>
        </w:numPr>
        <w:autoSpaceDE/>
        <w:autoSpaceDN/>
        <w:rPr>
          <w:color w:val="000000"/>
          <w:sz w:val="24"/>
          <w:szCs w:val="24"/>
        </w:rPr>
      </w:pPr>
      <w:r w:rsidRPr="00E576B2">
        <w:rPr>
          <w:color w:val="000000"/>
          <w:sz w:val="24"/>
          <w:szCs w:val="24"/>
        </w:rPr>
        <w:t xml:space="preserve">Creating a new </w:t>
      </w:r>
      <w:r w:rsidRPr="00E576B2" w:rsidR="00E40F09">
        <w:rPr>
          <w:color w:val="000000"/>
          <w:sz w:val="24"/>
          <w:szCs w:val="24"/>
        </w:rPr>
        <w:t xml:space="preserve">Form </w:t>
      </w:r>
      <w:r w:rsidRPr="00E576B2">
        <w:rPr>
          <w:color w:val="000000"/>
          <w:sz w:val="24"/>
          <w:szCs w:val="24"/>
        </w:rPr>
        <w:t>1031</w:t>
      </w:r>
      <w:r w:rsidRPr="00E576B2" w:rsidR="00E40F09">
        <w:rPr>
          <w:color w:val="000000"/>
          <w:sz w:val="24"/>
          <w:szCs w:val="24"/>
        </w:rPr>
        <w:t>-</w:t>
      </w:r>
      <w:r w:rsidRPr="00E576B2" w:rsidR="00E40F09">
        <w:rPr>
          <w:color w:val="000000"/>
          <w:sz w:val="18"/>
          <w:szCs w:val="18"/>
          <w:shd w:val="clear" w:color="auto" w:fill="FFFFFF"/>
        </w:rPr>
        <w:t xml:space="preserve"> Portfolio Financing Report</w:t>
      </w:r>
      <w:r w:rsidRPr="00E576B2">
        <w:rPr>
          <w:color w:val="000000"/>
          <w:sz w:val="24"/>
          <w:szCs w:val="24"/>
        </w:rPr>
        <w:t xml:space="preserve"> (via our “Available forms”)</w:t>
      </w:r>
    </w:p>
    <w:p w:rsidRPr="00E576B2" w:rsidR="00C01464" w:rsidP="00C01464" w:rsidRDefault="00C01464" w14:paraId="22DA79CE" w14:textId="2BADDD35">
      <w:pPr>
        <w:widowControl/>
        <w:numPr>
          <w:ilvl w:val="2"/>
          <w:numId w:val="1"/>
        </w:numPr>
        <w:autoSpaceDE/>
        <w:autoSpaceDN/>
        <w:rPr>
          <w:color w:val="000000"/>
          <w:sz w:val="24"/>
          <w:szCs w:val="24"/>
        </w:rPr>
      </w:pPr>
      <w:r w:rsidRPr="00E576B2">
        <w:rPr>
          <w:color w:val="000000"/>
          <w:sz w:val="24"/>
          <w:szCs w:val="24"/>
        </w:rPr>
        <w:t xml:space="preserve">Finding a previously submitted </w:t>
      </w:r>
      <w:r w:rsidRPr="00E576B2" w:rsidR="005F62D0">
        <w:rPr>
          <w:color w:val="000000"/>
          <w:sz w:val="24"/>
          <w:szCs w:val="24"/>
        </w:rPr>
        <w:t>F</w:t>
      </w:r>
      <w:r w:rsidRPr="00E576B2">
        <w:rPr>
          <w:color w:val="000000"/>
          <w:sz w:val="24"/>
          <w:szCs w:val="24"/>
        </w:rPr>
        <w:t>orm 468</w:t>
      </w:r>
      <w:r w:rsidRPr="00E576B2" w:rsidR="005F62D0">
        <w:rPr>
          <w:color w:val="000000"/>
          <w:sz w:val="24"/>
          <w:szCs w:val="24"/>
        </w:rPr>
        <w:t xml:space="preserve"> (Annual </w:t>
      </w:r>
      <w:r w:rsidRPr="00E576B2" w:rsidR="008A16C0">
        <w:rPr>
          <w:color w:val="000000"/>
          <w:sz w:val="24"/>
          <w:szCs w:val="24"/>
        </w:rPr>
        <w:t>F</w:t>
      </w:r>
      <w:r w:rsidRPr="00E576B2" w:rsidR="005F62D0">
        <w:rPr>
          <w:color w:val="000000"/>
          <w:sz w:val="24"/>
          <w:szCs w:val="24"/>
        </w:rPr>
        <w:t>inancial Report)</w:t>
      </w:r>
      <w:r w:rsidRPr="00E576B2">
        <w:rPr>
          <w:color w:val="000000"/>
          <w:sz w:val="24"/>
          <w:szCs w:val="24"/>
        </w:rPr>
        <w:t>, and amending it</w:t>
      </w:r>
    </w:p>
    <w:p w:rsidRPr="00E576B2" w:rsidR="00C01464" w:rsidP="00C01464" w:rsidRDefault="00C01464" w14:paraId="327F9819" w14:textId="480BFC31">
      <w:pPr>
        <w:widowControl/>
        <w:numPr>
          <w:ilvl w:val="2"/>
          <w:numId w:val="1"/>
        </w:numPr>
        <w:autoSpaceDE/>
        <w:autoSpaceDN/>
        <w:rPr>
          <w:color w:val="000000"/>
          <w:sz w:val="24"/>
          <w:szCs w:val="24"/>
        </w:rPr>
      </w:pPr>
      <w:r w:rsidRPr="00E576B2">
        <w:rPr>
          <w:color w:val="000000"/>
          <w:sz w:val="24"/>
          <w:szCs w:val="24"/>
        </w:rPr>
        <w:t xml:space="preserve">Finding the newly assigned </w:t>
      </w:r>
      <w:r w:rsidRPr="00E576B2" w:rsidR="00C37401">
        <w:rPr>
          <w:color w:val="000000"/>
          <w:sz w:val="24"/>
          <w:szCs w:val="24"/>
        </w:rPr>
        <w:t>F</w:t>
      </w:r>
      <w:r w:rsidRPr="00E576B2">
        <w:rPr>
          <w:color w:val="000000"/>
          <w:sz w:val="24"/>
          <w:szCs w:val="24"/>
        </w:rPr>
        <w:t>orm 468</w:t>
      </w:r>
    </w:p>
    <w:p w:rsidRPr="00E576B2" w:rsidR="00C01464" w:rsidP="00C01464" w:rsidRDefault="00C01464" w14:paraId="63FABCC3" w14:textId="77777777">
      <w:pPr>
        <w:widowControl/>
        <w:numPr>
          <w:ilvl w:val="1"/>
          <w:numId w:val="1"/>
        </w:numPr>
        <w:autoSpaceDE/>
        <w:autoSpaceDN/>
        <w:rPr>
          <w:rFonts w:eastAsia="Times New Roman"/>
          <w:color w:val="000000"/>
          <w:sz w:val="24"/>
          <w:szCs w:val="24"/>
        </w:rPr>
      </w:pPr>
      <w:r w:rsidRPr="00E576B2">
        <w:rPr>
          <w:rFonts w:eastAsia="Times New Roman"/>
          <w:color w:val="000000"/>
          <w:sz w:val="24"/>
          <w:szCs w:val="24"/>
        </w:rPr>
        <w:t>Gather feedback on SBICs’/Third Party Providers’ thoughts of Backstop Form Service – Is it intuitive?</w:t>
      </w:r>
    </w:p>
    <w:p w:rsidR="00C01464" w:rsidP="00C01464" w:rsidRDefault="00C01464" w14:paraId="25288232" w14:textId="77777777">
      <w:pPr>
        <w:ind w:left="720"/>
        <w:rPr>
          <w:color w:val="000000"/>
          <w:sz w:val="24"/>
          <w:szCs w:val="24"/>
        </w:rPr>
      </w:pPr>
    </w:p>
    <w:p w:rsidR="00C01464" w:rsidP="00C01464" w:rsidRDefault="00C01464" w14:paraId="1E178D96" w14:textId="77777777">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Tell me about the last time you used SBIC WEB (5 mins)</w:t>
      </w:r>
    </w:p>
    <w:p w:rsidR="00C01464" w:rsidP="00C01464" w:rsidRDefault="00C01464" w14:paraId="089F69AB" w14:textId="77777777">
      <w:pPr>
        <w:pStyle w:val="ListParagraph"/>
        <w:ind w:left="1440"/>
        <w:rPr>
          <w:color w:val="000000"/>
          <w:sz w:val="24"/>
          <w:szCs w:val="24"/>
        </w:rPr>
      </w:pPr>
      <w:r>
        <w:rPr>
          <w:color w:val="000000"/>
          <w:sz w:val="24"/>
          <w:szCs w:val="24"/>
        </w:rPr>
        <w:t>Probe around:</w:t>
      </w:r>
    </w:p>
    <w:p w:rsidR="00C01464" w:rsidP="00C01464" w:rsidRDefault="00C01464" w14:paraId="66A5851C" w14:textId="77777777">
      <w:pPr>
        <w:widowControl/>
        <w:numPr>
          <w:ilvl w:val="1"/>
          <w:numId w:val="2"/>
        </w:numPr>
        <w:autoSpaceDE/>
        <w:autoSpaceDN/>
        <w:rPr>
          <w:rFonts w:eastAsia="Times New Roman"/>
          <w:color w:val="000000"/>
          <w:sz w:val="24"/>
          <w:szCs w:val="24"/>
        </w:rPr>
      </w:pPr>
      <w:r>
        <w:rPr>
          <w:rFonts w:eastAsia="Times New Roman"/>
          <w:color w:val="000000"/>
          <w:sz w:val="24"/>
          <w:szCs w:val="24"/>
        </w:rPr>
        <w:t>Why did you have to complete those tasks?</w:t>
      </w:r>
    </w:p>
    <w:p w:rsidR="00C01464" w:rsidP="00C01464" w:rsidRDefault="00C01464" w14:paraId="76F061A7" w14:textId="77777777">
      <w:pPr>
        <w:pStyle w:val="ListParagraph"/>
        <w:rPr>
          <w:color w:val="000000"/>
          <w:sz w:val="24"/>
          <w:szCs w:val="24"/>
        </w:rPr>
      </w:pPr>
    </w:p>
    <w:p w:rsidR="00C01464" w:rsidP="00C01464" w:rsidRDefault="00C01464" w14:paraId="7EDF45BD" w14:textId="04B23C02">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Ask SBIC/Third Party Provider to share their SBIC</w:t>
      </w:r>
      <w:r w:rsidR="009B5B71">
        <w:rPr>
          <w:rFonts w:eastAsia="Times New Roman"/>
          <w:b/>
          <w:bCs/>
          <w:color w:val="000000"/>
          <w:sz w:val="24"/>
          <w:szCs w:val="24"/>
        </w:rPr>
        <w:t>-</w:t>
      </w:r>
      <w:r>
        <w:rPr>
          <w:rFonts w:eastAsia="Times New Roman"/>
          <w:b/>
          <w:bCs/>
          <w:color w:val="000000"/>
          <w:sz w:val="24"/>
          <w:szCs w:val="24"/>
        </w:rPr>
        <w:t>WEB screen and take us through typical tasks they do while using SBIC</w:t>
      </w:r>
      <w:r w:rsidR="009B5B71">
        <w:rPr>
          <w:rFonts w:eastAsia="Times New Roman"/>
          <w:b/>
          <w:bCs/>
          <w:color w:val="000000"/>
          <w:sz w:val="24"/>
          <w:szCs w:val="24"/>
        </w:rPr>
        <w:t>-</w:t>
      </w:r>
      <w:r>
        <w:rPr>
          <w:rFonts w:eastAsia="Times New Roman"/>
          <w:b/>
          <w:bCs/>
          <w:color w:val="000000"/>
          <w:sz w:val="24"/>
          <w:szCs w:val="24"/>
        </w:rPr>
        <w:t>WEB (10 mins)</w:t>
      </w:r>
    </w:p>
    <w:p w:rsidR="00C01464" w:rsidP="00C01464" w:rsidRDefault="00C01464" w14:paraId="56837073" w14:textId="77777777">
      <w:pPr>
        <w:pStyle w:val="ListParagraph"/>
        <w:ind w:left="1440"/>
        <w:rPr>
          <w:color w:val="000000"/>
          <w:sz w:val="24"/>
          <w:szCs w:val="24"/>
        </w:rPr>
      </w:pPr>
      <w:r>
        <w:rPr>
          <w:color w:val="000000"/>
          <w:sz w:val="24"/>
          <w:szCs w:val="24"/>
        </w:rPr>
        <w:t>Probe around:</w:t>
      </w:r>
    </w:p>
    <w:p w:rsidR="00C01464" w:rsidP="00C01464" w:rsidRDefault="00C01464" w14:paraId="0B7DD14F" w14:textId="4EAA3D8F">
      <w:pPr>
        <w:widowControl/>
        <w:numPr>
          <w:ilvl w:val="1"/>
          <w:numId w:val="3"/>
        </w:numPr>
        <w:autoSpaceDE/>
        <w:autoSpaceDN/>
        <w:rPr>
          <w:rFonts w:eastAsia="Times New Roman"/>
          <w:color w:val="000000"/>
          <w:sz w:val="24"/>
          <w:szCs w:val="24"/>
        </w:rPr>
      </w:pPr>
      <w:r>
        <w:rPr>
          <w:rFonts w:eastAsia="Times New Roman"/>
          <w:color w:val="000000"/>
          <w:sz w:val="24"/>
          <w:szCs w:val="24"/>
        </w:rPr>
        <w:t>What isn’t working well and why (Pain points on SBIC</w:t>
      </w:r>
      <w:r w:rsidR="009B5B71">
        <w:rPr>
          <w:rFonts w:eastAsia="Times New Roman"/>
          <w:color w:val="000000"/>
          <w:sz w:val="24"/>
          <w:szCs w:val="24"/>
        </w:rPr>
        <w:t>-</w:t>
      </w:r>
      <w:r>
        <w:rPr>
          <w:rFonts w:eastAsia="Times New Roman"/>
          <w:color w:val="000000"/>
          <w:sz w:val="24"/>
          <w:szCs w:val="24"/>
        </w:rPr>
        <w:t>WEB today)?</w:t>
      </w:r>
    </w:p>
    <w:p w:rsidR="00C01464" w:rsidP="00C01464" w:rsidRDefault="00C01464" w14:paraId="74D37BE4" w14:textId="6F40BFE2">
      <w:pPr>
        <w:widowControl/>
        <w:numPr>
          <w:ilvl w:val="1"/>
          <w:numId w:val="3"/>
        </w:numPr>
        <w:autoSpaceDE/>
        <w:autoSpaceDN/>
        <w:rPr>
          <w:rFonts w:eastAsia="Times New Roman"/>
          <w:color w:val="000000"/>
          <w:sz w:val="24"/>
          <w:szCs w:val="24"/>
        </w:rPr>
      </w:pPr>
      <w:r>
        <w:rPr>
          <w:rFonts w:eastAsia="Times New Roman"/>
          <w:color w:val="000000"/>
          <w:sz w:val="24"/>
          <w:szCs w:val="24"/>
        </w:rPr>
        <w:t>What does work well in SBIC</w:t>
      </w:r>
      <w:r w:rsidR="009B5B71">
        <w:rPr>
          <w:rFonts w:eastAsia="Times New Roman"/>
          <w:color w:val="000000"/>
          <w:sz w:val="24"/>
          <w:szCs w:val="24"/>
        </w:rPr>
        <w:t>-</w:t>
      </w:r>
      <w:r>
        <w:rPr>
          <w:rFonts w:eastAsia="Times New Roman"/>
          <w:color w:val="000000"/>
          <w:sz w:val="24"/>
          <w:szCs w:val="24"/>
        </w:rPr>
        <w:t>WEB today?</w:t>
      </w:r>
    </w:p>
    <w:p w:rsidR="00546B68" w:rsidP="00C01464" w:rsidRDefault="00546B68" w14:paraId="1E16E1BF" w14:textId="220E3671">
      <w:pPr>
        <w:widowControl/>
        <w:numPr>
          <w:ilvl w:val="1"/>
          <w:numId w:val="3"/>
        </w:numPr>
        <w:autoSpaceDE/>
        <w:autoSpaceDN/>
        <w:rPr>
          <w:rFonts w:eastAsia="Times New Roman"/>
          <w:color w:val="000000"/>
          <w:sz w:val="24"/>
          <w:szCs w:val="24"/>
        </w:rPr>
      </w:pPr>
      <w:r>
        <w:rPr>
          <w:rFonts w:eastAsia="Times New Roman"/>
          <w:color w:val="000000"/>
          <w:sz w:val="24"/>
          <w:szCs w:val="24"/>
        </w:rPr>
        <w:t>What has your SBIC</w:t>
      </w:r>
      <w:r w:rsidR="009B5B71">
        <w:rPr>
          <w:rFonts w:eastAsia="Times New Roman"/>
          <w:color w:val="000000"/>
          <w:sz w:val="24"/>
          <w:szCs w:val="24"/>
        </w:rPr>
        <w:t>-</w:t>
      </w:r>
      <w:r>
        <w:rPr>
          <w:rFonts w:eastAsia="Times New Roman"/>
          <w:color w:val="000000"/>
          <w:sz w:val="24"/>
          <w:szCs w:val="24"/>
        </w:rPr>
        <w:t>WEB</w:t>
      </w:r>
      <w:r w:rsidR="00521789">
        <w:rPr>
          <w:rFonts w:eastAsia="Times New Roman"/>
          <w:color w:val="000000"/>
          <w:sz w:val="24"/>
          <w:szCs w:val="24"/>
        </w:rPr>
        <w:t>’s</w:t>
      </w:r>
      <w:r>
        <w:rPr>
          <w:rFonts w:eastAsia="Times New Roman"/>
          <w:color w:val="000000"/>
          <w:sz w:val="24"/>
          <w:szCs w:val="24"/>
        </w:rPr>
        <w:t xml:space="preserve"> support experience</w:t>
      </w:r>
      <w:r w:rsidR="00C8677C">
        <w:rPr>
          <w:rFonts w:eastAsia="Times New Roman"/>
          <w:color w:val="000000"/>
          <w:sz w:val="24"/>
          <w:szCs w:val="24"/>
        </w:rPr>
        <w:t xml:space="preserve"> been</w:t>
      </w:r>
      <w:r>
        <w:rPr>
          <w:rFonts w:eastAsia="Times New Roman"/>
          <w:color w:val="000000"/>
          <w:sz w:val="24"/>
          <w:szCs w:val="24"/>
        </w:rPr>
        <w:t xml:space="preserve"> like?</w:t>
      </w:r>
    </w:p>
    <w:p w:rsidR="00C01464" w:rsidP="00C01464" w:rsidRDefault="00C01464" w14:paraId="7044E2DF" w14:textId="77777777">
      <w:pPr>
        <w:widowControl/>
        <w:numPr>
          <w:ilvl w:val="1"/>
          <w:numId w:val="3"/>
        </w:numPr>
        <w:autoSpaceDE/>
        <w:autoSpaceDN/>
        <w:rPr>
          <w:rFonts w:eastAsia="Times New Roman"/>
          <w:color w:val="000000"/>
          <w:sz w:val="24"/>
          <w:szCs w:val="24"/>
        </w:rPr>
      </w:pPr>
      <w:r>
        <w:rPr>
          <w:rFonts w:eastAsia="Times New Roman"/>
          <w:color w:val="000000"/>
          <w:sz w:val="24"/>
          <w:szCs w:val="24"/>
        </w:rPr>
        <w:t>How often do you use the features you showed us?</w:t>
      </w:r>
    </w:p>
    <w:p w:rsidR="00C01464" w:rsidP="00C01464" w:rsidRDefault="00C01464" w14:paraId="1DC06765" w14:textId="77777777">
      <w:pPr>
        <w:rPr>
          <w:color w:val="000000"/>
          <w:sz w:val="24"/>
          <w:szCs w:val="24"/>
        </w:rPr>
      </w:pPr>
    </w:p>
    <w:p w:rsidR="00C01464" w:rsidP="00C01464" w:rsidRDefault="00C01464" w14:paraId="794B5432" w14:textId="77777777">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Tell me about the last time you amended a form (if ever) (3 mins)</w:t>
      </w:r>
    </w:p>
    <w:p w:rsidR="00C01464" w:rsidP="00C01464" w:rsidRDefault="00C01464" w14:paraId="59E9FF71" w14:textId="77777777">
      <w:pPr>
        <w:widowControl/>
        <w:numPr>
          <w:ilvl w:val="1"/>
          <w:numId w:val="1"/>
        </w:numPr>
        <w:autoSpaceDE/>
        <w:autoSpaceDN/>
        <w:rPr>
          <w:rFonts w:eastAsia="Times New Roman"/>
          <w:color w:val="000000"/>
          <w:sz w:val="24"/>
          <w:szCs w:val="24"/>
        </w:rPr>
      </w:pPr>
      <w:r>
        <w:rPr>
          <w:rFonts w:eastAsia="Times New Roman"/>
          <w:color w:val="000000"/>
          <w:sz w:val="24"/>
          <w:szCs w:val="24"/>
        </w:rPr>
        <w:t>Why did you need to amend this form?</w:t>
      </w:r>
    </w:p>
    <w:p w:rsidR="00C01464" w:rsidP="00C01464" w:rsidRDefault="00C01464" w14:paraId="00F986DE" w14:textId="77777777">
      <w:pPr>
        <w:widowControl/>
        <w:numPr>
          <w:ilvl w:val="1"/>
          <w:numId w:val="1"/>
        </w:numPr>
        <w:autoSpaceDE/>
        <w:autoSpaceDN/>
        <w:rPr>
          <w:rFonts w:eastAsia="Times New Roman"/>
          <w:color w:val="000000"/>
          <w:sz w:val="24"/>
          <w:szCs w:val="24"/>
        </w:rPr>
      </w:pPr>
      <w:r>
        <w:rPr>
          <w:rFonts w:eastAsia="Times New Roman"/>
          <w:color w:val="000000"/>
          <w:sz w:val="24"/>
          <w:szCs w:val="24"/>
        </w:rPr>
        <w:t>Is this something that happens often?</w:t>
      </w:r>
    </w:p>
    <w:p w:rsidR="00C01464" w:rsidP="00C01464" w:rsidRDefault="00C01464" w14:paraId="7FB7ACF0" w14:textId="77777777">
      <w:pPr>
        <w:widowControl/>
        <w:numPr>
          <w:ilvl w:val="1"/>
          <w:numId w:val="1"/>
        </w:numPr>
        <w:autoSpaceDE/>
        <w:autoSpaceDN/>
        <w:rPr>
          <w:rFonts w:eastAsia="Times New Roman"/>
          <w:color w:val="000000"/>
          <w:sz w:val="24"/>
          <w:szCs w:val="24"/>
        </w:rPr>
      </w:pPr>
      <w:r>
        <w:rPr>
          <w:rFonts w:eastAsia="Times New Roman"/>
          <w:color w:val="000000"/>
          <w:sz w:val="24"/>
          <w:szCs w:val="24"/>
        </w:rPr>
        <w:lastRenderedPageBreak/>
        <w:t>When you make these changes, do you keep track of which forms were amended versus not?</w:t>
      </w:r>
    </w:p>
    <w:p w:rsidR="00C01464" w:rsidP="00C01464" w:rsidRDefault="00C01464" w14:paraId="44727F88" w14:textId="77777777">
      <w:pPr>
        <w:ind w:firstLine="45"/>
        <w:rPr>
          <w:color w:val="000000"/>
          <w:sz w:val="24"/>
          <w:szCs w:val="24"/>
        </w:rPr>
      </w:pPr>
    </w:p>
    <w:p w:rsidR="00C01464" w:rsidP="00C01464" w:rsidRDefault="00C01464" w14:paraId="77934BA9" w14:textId="77777777">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What do you do after submitting the form? What happens next? (4 mins)</w:t>
      </w:r>
    </w:p>
    <w:p w:rsidR="00C01464" w:rsidP="00C01464" w:rsidRDefault="00C01464" w14:paraId="68CA88A1" w14:textId="77777777">
      <w:pPr>
        <w:pStyle w:val="ListParagraph"/>
        <w:ind w:left="1440"/>
        <w:rPr>
          <w:color w:val="000000"/>
          <w:sz w:val="24"/>
          <w:szCs w:val="24"/>
        </w:rPr>
      </w:pPr>
      <w:r>
        <w:rPr>
          <w:color w:val="000000"/>
          <w:sz w:val="24"/>
          <w:szCs w:val="24"/>
        </w:rPr>
        <w:t>Probe around:</w:t>
      </w:r>
    </w:p>
    <w:p w:rsidR="00C01464" w:rsidP="00C01464" w:rsidRDefault="00C01464" w14:paraId="3CE87A9B" w14:textId="77777777">
      <w:pPr>
        <w:widowControl/>
        <w:numPr>
          <w:ilvl w:val="1"/>
          <w:numId w:val="4"/>
        </w:numPr>
        <w:autoSpaceDE/>
        <w:autoSpaceDN/>
        <w:rPr>
          <w:rFonts w:eastAsia="Times New Roman"/>
          <w:color w:val="000000"/>
          <w:sz w:val="24"/>
          <w:szCs w:val="24"/>
        </w:rPr>
      </w:pPr>
      <w:r>
        <w:rPr>
          <w:rFonts w:eastAsia="Times New Roman"/>
          <w:color w:val="000000"/>
          <w:sz w:val="24"/>
          <w:szCs w:val="24"/>
        </w:rPr>
        <w:t>What is your expectation with consumption of the data?</w:t>
      </w:r>
    </w:p>
    <w:p w:rsidR="00C01464" w:rsidP="00C01464" w:rsidRDefault="00C01464" w14:paraId="3DB45849" w14:textId="77777777">
      <w:pPr>
        <w:rPr>
          <w:color w:val="000000"/>
          <w:sz w:val="24"/>
          <w:szCs w:val="24"/>
        </w:rPr>
      </w:pPr>
    </w:p>
    <w:p w:rsidR="00C01464" w:rsidP="00C01464" w:rsidRDefault="00C01464" w14:paraId="4AABC967" w14:textId="33461B50">
      <w:pPr>
        <w:widowControl/>
        <w:numPr>
          <w:ilvl w:val="0"/>
          <w:numId w:val="1"/>
        </w:numPr>
        <w:autoSpaceDE/>
        <w:autoSpaceDN/>
        <w:rPr>
          <w:rFonts w:eastAsia="Times New Roman"/>
          <w:b/>
          <w:bCs/>
          <w:color w:val="000000"/>
          <w:sz w:val="24"/>
          <w:szCs w:val="24"/>
        </w:rPr>
      </w:pPr>
      <w:r>
        <w:rPr>
          <w:rFonts w:eastAsia="Times New Roman"/>
          <w:b/>
          <w:bCs/>
          <w:color w:val="000000"/>
          <w:sz w:val="24"/>
          <w:szCs w:val="24"/>
        </w:rPr>
        <w:t xml:space="preserve">If you were to change one thing in </w:t>
      </w:r>
      <w:r w:rsidR="009B5B71">
        <w:rPr>
          <w:rFonts w:eastAsia="Times New Roman"/>
          <w:b/>
          <w:bCs/>
          <w:color w:val="000000"/>
          <w:sz w:val="24"/>
          <w:szCs w:val="24"/>
        </w:rPr>
        <w:t xml:space="preserve">the information preparation, submission and verification </w:t>
      </w:r>
      <w:r w:rsidR="008A16C0">
        <w:rPr>
          <w:rFonts w:eastAsia="Times New Roman"/>
          <w:b/>
          <w:bCs/>
          <w:color w:val="000000"/>
          <w:sz w:val="24"/>
          <w:szCs w:val="24"/>
        </w:rPr>
        <w:t>process</w:t>
      </w:r>
      <w:r>
        <w:rPr>
          <w:rFonts w:eastAsia="Times New Roman"/>
          <w:b/>
          <w:bCs/>
          <w:color w:val="000000"/>
          <w:sz w:val="24"/>
          <w:szCs w:val="24"/>
        </w:rPr>
        <w:t xml:space="preserve"> </w:t>
      </w:r>
      <w:r w:rsidR="009B5B71">
        <w:rPr>
          <w:rFonts w:eastAsia="Times New Roman"/>
          <w:b/>
          <w:bCs/>
          <w:color w:val="000000"/>
          <w:sz w:val="24"/>
          <w:szCs w:val="24"/>
        </w:rPr>
        <w:t xml:space="preserve">of </w:t>
      </w:r>
      <w:r>
        <w:rPr>
          <w:rFonts w:eastAsia="Times New Roman"/>
          <w:b/>
          <w:bCs/>
          <w:color w:val="000000"/>
          <w:sz w:val="24"/>
          <w:szCs w:val="24"/>
        </w:rPr>
        <w:t>SBIC</w:t>
      </w:r>
      <w:r w:rsidR="009B5B71">
        <w:rPr>
          <w:rFonts w:eastAsia="Times New Roman"/>
          <w:b/>
          <w:bCs/>
          <w:color w:val="000000"/>
          <w:sz w:val="24"/>
          <w:szCs w:val="24"/>
        </w:rPr>
        <w:t>-</w:t>
      </w:r>
      <w:r>
        <w:rPr>
          <w:rFonts w:eastAsia="Times New Roman"/>
          <w:b/>
          <w:bCs/>
          <w:color w:val="000000"/>
          <w:sz w:val="24"/>
          <w:szCs w:val="24"/>
        </w:rPr>
        <w:t>WEB today what would it be? (2 mins)</w:t>
      </w:r>
    </w:p>
    <w:p w:rsidR="00C01464" w:rsidP="00C01464" w:rsidRDefault="00C01464" w14:paraId="3B5A48F0" w14:textId="77777777">
      <w:pPr>
        <w:pStyle w:val="ListParagraph"/>
        <w:ind w:left="1440"/>
        <w:rPr>
          <w:color w:val="000000"/>
          <w:sz w:val="24"/>
          <w:szCs w:val="24"/>
        </w:rPr>
      </w:pPr>
      <w:r>
        <w:rPr>
          <w:color w:val="000000"/>
          <w:sz w:val="24"/>
          <w:szCs w:val="24"/>
        </w:rPr>
        <w:t>Probe around:</w:t>
      </w:r>
    </w:p>
    <w:p w:rsidR="00C01464" w:rsidP="00C01464" w:rsidRDefault="00C01464" w14:paraId="11ACF4D5" w14:textId="77777777">
      <w:pPr>
        <w:widowControl/>
        <w:numPr>
          <w:ilvl w:val="1"/>
          <w:numId w:val="5"/>
        </w:numPr>
        <w:autoSpaceDE/>
        <w:autoSpaceDN/>
        <w:rPr>
          <w:rFonts w:eastAsia="Times New Roman"/>
          <w:color w:val="000000"/>
          <w:sz w:val="24"/>
          <w:szCs w:val="24"/>
        </w:rPr>
      </w:pPr>
      <w:r>
        <w:rPr>
          <w:rFonts w:eastAsia="Times New Roman"/>
          <w:color w:val="000000"/>
          <w:sz w:val="24"/>
          <w:szCs w:val="24"/>
        </w:rPr>
        <w:t>Why they chose this one thing?</w:t>
      </w:r>
    </w:p>
    <w:p w:rsidR="00BE66A5" w:rsidP="00C82F3D" w:rsidRDefault="00BE66A5" w14:paraId="2674E6B2" w14:textId="73AA8E25">
      <w:pPr>
        <w:pStyle w:val="BodyText"/>
        <w:ind w:left="120" w:right="117"/>
        <w:jc w:val="both"/>
      </w:pPr>
    </w:p>
    <w:p w:rsidR="00BE66A5" w:rsidRDefault="00BE66A5" w14:paraId="2674E6B4" w14:textId="7F479942">
      <w:pPr>
        <w:pStyle w:val="Heading1"/>
      </w:pPr>
    </w:p>
    <w:sectPr w:rsidR="00BE66A5">
      <w:type w:val="continuous"/>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D516B" w14:textId="77777777" w:rsidR="001E6EE1" w:rsidRDefault="001E6EE1" w:rsidP="001E6EE1">
      <w:r>
        <w:separator/>
      </w:r>
    </w:p>
  </w:endnote>
  <w:endnote w:type="continuationSeparator" w:id="0">
    <w:p w14:paraId="0CD450B4" w14:textId="77777777" w:rsidR="001E6EE1" w:rsidRDefault="001E6EE1" w:rsidP="001E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3B74F" w14:textId="77777777" w:rsidR="001E6EE1" w:rsidRDefault="001E6EE1" w:rsidP="001E6EE1">
      <w:r>
        <w:separator/>
      </w:r>
    </w:p>
  </w:footnote>
  <w:footnote w:type="continuationSeparator" w:id="0">
    <w:p w14:paraId="65AC0E91" w14:textId="77777777" w:rsidR="001E6EE1" w:rsidRDefault="001E6EE1" w:rsidP="001E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3908"/>
    <w:multiLevelType w:val="hybridMultilevel"/>
    <w:tmpl w:val="6E74D9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D51632"/>
    <w:multiLevelType w:val="hybridMultilevel"/>
    <w:tmpl w:val="67AA8316"/>
    <w:lvl w:ilvl="0" w:tplc="56A2D5C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43527D"/>
    <w:multiLevelType w:val="hybridMultilevel"/>
    <w:tmpl w:val="781AFB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3932D2"/>
    <w:multiLevelType w:val="hybridMultilevel"/>
    <w:tmpl w:val="14E289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6F6572"/>
    <w:multiLevelType w:val="hybridMultilevel"/>
    <w:tmpl w:val="2408B5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A5"/>
    <w:rsid w:val="00002652"/>
    <w:rsid w:val="00014BC8"/>
    <w:rsid w:val="00023A77"/>
    <w:rsid w:val="00064165"/>
    <w:rsid w:val="000658B3"/>
    <w:rsid w:val="000805F2"/>
    <w:rsid w:val="00096C1E"/>
    <w:rsid w:val="000D291B"/>
    <w:rsid w:val="000D6227"/>
    <w:rsid w:val="00127424"/>
    <w:rsid w:val="001319B3"/>
    <w:rsid w:val="00142DBF"/>
    <w:rsid w:val="00144D98"/>
    <w:rsid w:val="00153F71"/>
    <w:rsid w:val="00175422"/>
    <w:rsid w:val="00177561"/>
    <w:rsid w:val="001A558B"/>
    <w:rsid w:val="001E6EE1"/>
    <w:rsid w:val="00217901"/>
    <w:rsid w:val="002A4736"/>
    <w:rsid w:val="002B7D1D"/>
    <w:rsid w:val="002C2967"/>
    <w:rsid w:val="002E1235"/>
    <w:rsid w:val="002E7FED"/>
    <w:rsid w:val="0030138E"/>
    <w:rsid w:val="003140ED"/>
    <w:rsid w:val="003F32A6"/>
    <w:rsid w:val="00426117"/>
    <w:rsid w:val="00454D6A"/>
    <w:rsid w:val="00471B09"/>
    <w:rsid w:val="004A3C08"/>
    <w:rsid w:val="004C00CB"/>
    <w:rsid w:val="004D76F4"/>
    <w:rsid w:val="004F2100"/>
    <w:rsid w:val="00521789"/>
    <w:rsid w:val="00546B68"/>
    <w:rsid w:val="00567027"/>
    <w:rsid w:val="00586174"/>
    <w:rsid w:val="005C39C9"/>
    <w:rsid w:val="005D58E6"/>
    <w:rsid w:val="005E0128"/>
    <w:rsid w:val="005E3F77"/>
    <w:rsid w:val="005F307F"/>
    <w:rsid w:val="005F62D0"/>
    <w:rsid w:val="00627AAA"/>
    <w:rsid w:val="00655969"/>
    <w:rsid w:val="006774F8"/>
    <w:rsid w:val="006844EF"/>
    <w:rsid w:val="006861E0"/>
    <w:rsid w:val="00693B0E"/>
    <w:rsid w:val="006C231E"/>
    <w:rsid w:val="006D1D6B"/>
    <w:rsid w:val="00700E5A"/>
    <w:rsid w:val="007170BF"/>
    <w:rsid w:val="007246F6"/>
    <w:rsid w:val="007421F4"/>
    <w:rsid w:val="00792119"/>
    <w:rsid w:val="007A7107"/>
    <w:rsid w:val="007B0EF7"/>
    <w:rsid w:val="007F1876"/>
    <w:rsid w:val="0082189B"/>
    <w:rsid w:val="00822C4C"/>
    <w:rsid w:val="00841D1B"/>
    <w:rsid w:val="008A0CAF"/>
    <w:rsid w:val="008A16C0"/>
    <w:rsid w:val="008C5961"/>
    <w:rsid w:val="008D6AB6"/>
    <w:rsid w:val="009224CF"/>
    <w:rsid w:val="009629F8"/>
    <w:rsid w:val="00970296"/>
    <w:rsid w:val="00977073"/>
    <w:rsid w:val="009B5B71"/>
    <w:rsid w:val="009E0426"/>
    <w:rsid w:val="009F619E"/>
    <w:rsid w:val="00A04AF6"/>
    <w:rsid w:val="00A05F18"/>
    <w:rsid w:val="00A13A8D"/>
    <w:rsid w:val="00A24F60"/>
    <w:rsid w:val="00A43BCF"/>
    <w:rsid w:val="00A504F7"/>
    <w:rsid w:val="00AE48A1"/>
    <w:rsid w:val="00AE5E5E"/>
    <w:rsid w:val="00B637F4"/>
    <w:rsid w:val="00B912A4"/>
    <w:rsid w:val="00B92306"/>
    <w:rsid w:val="00BA49B2"/>
    <w:rsid w:val="00BA6BFD"/>
    <w:rsid w:val="00BE66A5"/>
    <w:rsid w:val="00BF70FB"/>
    <w:rsid w:val="00C01464"/>
    <w:rsid w:val="00C0155E"/>
    <w:rsid w:val="00C14E5B"/>
    <w:rsid w:val="00C167BC"/>
    <w:rsid w:val="00C21951"/>
    <w:rsid w:val="00C37401"/>
    <w:rsid w:val="00C82F3D"/>
    <w:rsid w:val="00C8677C"/>
    <w:rsid w:val="00C93FEE"/>
    <w:rsid w:val="00CD1A30"/>
    <w:rsid w:val="00CD7901"/>
    <w:rsid w:val="00CE1838"/>
    <w:rsid w:val="00CE5174"/>
    <w:rsid w:val="00D01DF3"/>
    <w:rsid w:val="00D25C60"/>
    <w:rsid w:val="00D2679F"/>
    <w:rsid w:val="00D41B72"/>
    <w:rsid w:val="00D45319"/>
    <w:rsid w:val="00D57986"/>
    <w:rsid w:val="00D70CC6"/>
    <w:rsid w:val="00D83880"/>
    <w:rsid w:val="00DC1516"/>
    <w:rsid w:val="00DC6510"/>
    <w:rsid w:val="00DC7FBB"/>
    <w:rsid w:val="00E006A3"/>
    <w:rsid w:val="00E07FCF"/>
    <w:rsid w:val="00E12688"/>
    <w:rsid w:val="00E36F66"/>
    <w:rsid w:val="00E36F6D"/>
    <w:rsid w:val="00E40F09"/>
    <w:rsid w:val="00E50686"/>
    <w:rsid w:val="00E576B2"/>
    <w:rsid w:val="00E7740F"/>
    <w:rsid w:val="00E77EFD"/>
    <w:rsid w:val="00E87714"/>
    <w:rsid w:val="00E91F81"/>
    <w:rsid w:val="00EB73CF"/>
    <w:rsid w:val="00EE499B"/>
    <w:rsid w:val="00EF4FC6"/>
    <w:rsid w:val="00F22398"/>
    <w:rsid w:val="00F25079"/>
    <w:rsid w:val="00F3604F"/>
    <w:rsid w:val="00F40D48"/>
    <w:rsid w:val="00F76E85"/>
    <w:rsid w:val="00F91F5E"/>
    <w:rsid w:val="360CDA51"/>
    <w:rsid w:val="45D9E181"/>
    <w:rsid w:val="4B7BB10C"/>
    <w:rsid w:val="5671A777"/>
    <w:rsid w:val="7C278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74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88"/>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C14E5B"/>
    <w:rPr>
      <w:rFonts w:ascii="Arial" w:eastAsia="Arial" w:hAnsi="Arial" w:cs="Arial"/>
      <w:lang w:bidi="en-US"/>
    </w:rPr>
  </w:style>
  <w:style w:type="paragraph" w:styleId="Header">
    <w:name w:val="header"/>
    <w:basedOn w:val="Normal"/>
    <w:link w:val="HeaderChar"/>
    <w:uiPriority w:val="99"/>
    <w:unhideWhenUsed/>
    <w:rsid w:val="001E6EE1"/>
    <w:pPr>
      <w:tabs>
        <w:tab w:val="center" w:pos="4680"/>
        <w:tab w:val="right" w:pos="9360"/>
      </w:tabs>
    </w:pPr>
  </w:style>
  <w:style w:type="character" w:customStyle="1" w:styleId="HeaderChar">
    <w:name w:val="Header Char"/>
    <w:basedOn w:val="DefaultParagraphFont"/>
    <w:link w:val="Header"/>
    <w:uiPriority w:val="99"/>
    <w:rsid w:val="001E6EE1"/>
    <w:rPr>
      <w:rFonts w:ascii="Arial" w:eastAsia="Arial" w:hAnsi="Arial" w:cs="Arial"/>
      <w:lang w:bidi="en-US"/>
    </w:rPr>
  </w:style>
  <w:style w:type="paragraph" w:styleId="Footer">
    <w:name w:val="footer"/>
    <w:basedOn w:val="Normal"/>
    <w:link w:val="FooterChar"/>
    <w:uiPriority w:val="99"/>
    <w:unhideWhenUsed/>
    <w:rsid w:val="001E6EE1"/>
    <w:pPr>
      <w:tabs>
        <w:tab w:val="center" w:pos="4680"/>
        <w:tab w:val="right" w:pos="9360"/>
      </w:tabs>
    </w:pPr>
  </w:style>
  <w:style w:type="character" w:customStyle="1" w:styleId="FooterChar">
    <w:name w:val="Footer Char"/>
    <w:basedOn w:val="DefaultParagraphFont"/>
    <w:link w:val="Footer"/>
    <w:uiPriority w:val="99"/>
    <w:rsid w:val="001E6EE1"/>
    <w:rPr>
      <w:rFonts w:ascii="Arial" w:eastAsia="Arial" w:hAnsi="Arial" w:cs="Arial"/>
      <w:lang w:bidi="en-US"/>
    </w:rPr>
  </w:style>
  <w:style w:type="character" w:styleId="CommentReference">
    <w:name w:val="annotation reference"/>
    <w:basedOn w:val="DefaultParagraphFont"/>
    <w:uiPriority w:val="99"/>
    <w:semiHidden/>
    <w:unhideWhenUsed/>
    <w:rsid w:val="00127424"/>
    <w:rPr>
      <w:sz w:val="16"/>
      <w:szCs w:val="16"/>
    </w:rPr>
  </w:style>
  <w:style w:type="paragraph" w:styleId="CommentText">
    <w:name w:val="annotation text"/>
    <w:basedOn w:val="Normal"/>
    <w:link w:val="CommentTextChar"/>
    <w:uiPriority w:val="99"/>
    <w:semiHidden/>
    <w:unhideWhenUsed/>
    <w:rsid w:val="00127424"/>
    <w:rPr>
      <w:sz w:val="20"/>
      <w:szCs w:val="20"/>
    </w:rPr>
  </w:style>
  <w:style w:type="character" w:customStyle="1" w:styleId="CommentTextChar">
    <w:name w:val="Comment Text Char"/>
    <w:basedOn w:val="DefaultParagraphFont"/>
    <w:link w:val="CommentText"/>
    <w:uiPriority w:val="99"/>
    <w:semiHidden/>
    <w:rsid w:val="0012742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27424"/>
    <w:rPr>
      <w:b/>
      <w:bCs/>
    </w:rPr>
  </w:style>
  <w:style w:type="character" w:customStyle="1" w:styleId="CommentSubjectChar">
    <w:name w:val="Comment Subject Char"/>
    <w:basedOn w:val="CommentTextChar"/>
    <w:link w:val="CommentSubject"/>
    <w:uiPriority w:val="99"/>
    <w:semiHidden/>
    <w:rsid w:val="00127424"/>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CA09F91B0340A62A1AEA7A83B757" ma:contentTypeVersion="12" ma:contentTypeDescription="Create a new document." ma:contentTypeScope="" ma:versionID="70cd2154be9b980e78c069348c30c1cd">
  <xsd:schema xmlns:xsd="http://www.w3.org/2001/XMLSchema" xmlns:xs="http://www.w3.org/2001/XMLSchema" xmlns:p="http://schemas.microsoft.com/office/2006/metadata/properties" xmlns:ns1="http://schemas.microsoft.com/sharepoint/v3" xmlns:ns3="eebfe52d-1bda-4796-a8d4-280b169fa9f4" xmlns:ns4="79f4012a-509c-4ec0-8dcf-94cf6b37ba1e" targetNamespace="http://schemas.microsoft.com/office/2006/metadata/properties" ma:root="true" ma:fieldsID="4fe4814f81570f8dbe8f99fe20729bce" ns1:_="" ns3:_="" ns4:_="">
    <xsd:import namespace="http://schemas.microsoft.com/sharepoint/v3"/>
    <xsd:import namespace="eebfe52d-1bda-4796-a8d4-280b169fa9f4"/>
    <xsd:import namespace="79f4012a-509c-4ec0-8dcf-94cf6b37ba1e"/>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e52d-1bda-4796-a8d4-280b169fa9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4012a-509c-4ec0-8dcf-94cf6b37ba1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36B9-7834-4185-A7B3-CA633ED78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e52d-1bda-4796-a8d4-280b169fa9f4"/>
    <ds:schemaRef ds:uri="79f4012a-509c-4ec0-8dcf-94cf6b37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C458C-67AD-4F4A-9E64-71F7895945CA}">
  <ds:schemaRefs>
    <ds:schemaRef ds:uri="http://purl.org/dc/terms/"/>
    <ds:schemaRef ds:uri="http://schemas.microsoft.com/sharepoint/v3"/>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9f4012a-509c-4ec0-8dcf-94cf6b37ba1e"/>
    <ds:schemaRef ds:uri="eebfe52d-1bda-4796-a8d4-280b169fa9f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2938BEA-870D-4BE0-B093-2C3BC7991A87}">
  <ds:schemaRefs>
    <ds:schemaRef ds:uri="http://schemas.microsoft.com/sharepoint/v3/contenttype/forms"/>
  </ds:schemaRefs>
</ds:datastoreItem>
</file>

<file path=customXml/itemProps4.xml><?xml version="1.0" encoding="utf-8"?>
<ds:datastoreItem xmlns:ds="http://schemas.openxmlformats.org/officeDocument/2006/customXml" ds:itemID="{37EF85CC-28DF-4BE5-8BA4-37A1A52A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2020-03-09T14:24:00Z</dcterms:created>
  <dcterms:modified xsi:type="dcterms:W3CDTF">2020-03-09T14:24:00Z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0x01010091C9CA09F91B0340A62A1AEA7A83B757</vt:lpwstr>
  </property>
</Properties>
</file>