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FBC1D6" w14:textId="6D4CF712" w:rsidR="00692602" w:rsidRDefault="00381961" w:rsidP="00692602">
      <w:pPr>
        <w:jc w:val="center"/>
        <w:outlineLvl w:val="0"/>
        <w:rPr>
          <w:rFonts w:asciiTheme="minorHAnsi" w:hAnsiTheme="minorHAnsi"/>
          <w:b/>
          <w:sz w:val="22"/>
          <w:szCs w:val="22"/>
        </w:rPr>
      </w:pPr>
      <w:bookmarkStart w:id="0" w:name="_GoBack"/>
      <w:bookmarkEnd w:id="0"/>
      <w:r>
        <w:rPr>
          <w:rFonts w:asciiTheme="minorHAnsi" w:hAnsiTheme="minorHAnsi"/>
          <w:b/>
          <w:sz w:val="22"/>
          <w:szCs w:val="22"/>
        </w:rPr>
        <w:t>Appendix 5</w:t>
      </w:r>
      <w:r w:rsidR="00692602" w:rsidRPr="00AC3882">
        <w:rPr>
          <w:rFonts w:asciiTheme="minorHAnsi" w:hAnsiTheme="minorHAnsi"/>
          <w:b/>
          <w:sz w:val="22"/>
          <w:szCs w:val="22"/>
        </w:rPr>
        <w:t>: Screenshots of Data Entry Screens</w:t>
      </w:r>
    </w:p>
    <w:p w14:paraId="2447EC09" w14:textId="77777777" w:rsidR="00692602" w:rsidRPr="00E47E0B" w:rsidRDefault="00692602" w:rsidP="00692602">
      <w:pPr>
        <w:jc w:val="center"/>
        <w:outlineLvl w:val="0"/>
        <w:rPr>
          <w:rFonts w:asciiTheme="minorHAnsi" w:hAnsiTheme="minorHAnsi"/>
          <w:b/>
          <w:sz w:val="22"/>
          <w:szCs w:val="22"/>
        </w:rPr>
      </w:pPr>
    </w:p>
    <w:p w14:paraId="7636DF12" w14:textId="77777777" w:rsidR="005621C1" w:rsidRPr="00E47E0B" w:rsidRDefault="005621C1" w:rsidP="00BD73B5">
      <w:pPr>
        <w:rPr>
          <w:rFonts w:asciiTheme="minorHAnsi" w:hAnsiTheme="minorHAnsi"/>
          <w:i/>
          <w:sz w:val="22"/>
          <w:szCs w:val="22"/>
        </w:rPr>
      </w:pPr>
    </w:p>
    <w:p w14:paraId="3218B285" w14:textId="77777777" w:rsidR="00835ED9" w:rsidRDefault="002C763D" w:rsidP="00835ED9">
      <w:pPr>
        <w:pStyle w:val="ListParagraph"/>
        <w:numPr>
          <w:ilvl w:val="0"/>
          <w:numId w:val="15"/>
        </w:numPr>
        <w:rPr>
          <w:rFonts w:asciiTheme="minorHAnsi" w:hAnsiTheme="minorHAnsi"/>
          <w:b/>
          <w:sz w:val="22"/>
          <w:szCs w:val="22"/>
        </w:rPr>
      </w:pPr>
      <w:r>
        <w:rPr>
          <w:rFonts w:asciiTheme="minorHAnsi" w:hAnsiTheme="minorHAnsi"/>
          <w:b/>
          <w:sz w:val="22"/>
          <w:szCs w:val="22"/>
        </w:rPr>
        <w:t>A</w:t>
      </w:r>
      <w:r w:rsidR="00835ED9" w:rsidRPr="00835ED9">
        <w:rPr>
          <w:rFonts w:asciiTheme="minorHAnsi" w:hAnsiTheme="minorHAnsi"/>
          <w:b/>
          <w:sz w:val="22"/>
          <w:szCs w:val="22"/>
        </w:rPr>
        <w:t xml:space="preserve">dult </w:t>
      </w:r>
      <w:r>
        <w:rPr>
          <w:rFonts w:asciiTheme="minorHAnsi" w:hAnsiTheme="minorHAnsi"/>
          <w:b/>
          <w:sz w:val="22"/>
          <w:szCs w:val="22"/>
        </w:rPr>
        <w:t>Data Entry Screens</w:t>
      </w:r>
    </w:p>
    <w:p w14:paraId="78857141" w14:textId="77777777" w:rsidR="00835ED9" w:rsidRDefault="009F510F" w:rsidP="00835ED9">
      <w:pPr>
        <w:pStyle w:val="ListParagraph"/>
        <w:rPr>
          <w:rFonts w:asciiTheme="minorHAnsi" w:hAnsiTheme="minorHAnsi"/>
          <w:b/>
          <w:sz w:val="22"/>
          <w:szCs w:val="22"/>
        </w:rPr>
      </w:pPr>
      <w:r>
        <w:rPr>
          <w:rFonts w:asciiTheme="minorHAnsi" w:hAnsiTheme="minorHAnsi"/>
          <w:b/>
          <w:sz w:val="22"/>
          <w:szCs w:val="22"/>
        </w:rPr>
        <w:pict w14:anchorId="7A608A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275.25pt">
            <v:imagedata r:id="rId9" o:title="Adult (Contact)"/>
          </v:shape>
        </w:pict>
      </w:r>
    </w:p>
    <w:p w14:paraId="3256BBC2" w14:textId="77777777" w:rsidR="00835ED9" w:rsidRDefault="00835ED9" w:rsidP="00835ED9">
      <w:pPr>
        <w:pStyle w:val="ListParagraph"/>
        <w:rPr>
          <w:rFonts w:asciiTheme="minorHAnsi" w:hAnsiTheme="minorHAnsi"/>
          <w:b/>
          <w:sz w:val="22"/>
          <w:szCs w:val="22"/>
        </w:rPr>
      </w:pPr>
    </w:p>
    <w:p w14:paraId="0A8D6BD4" w14:textId="4AEDCCE1" w:rsidR="00D17AE8" w:rsidRPr="009C33AE" w:rsidRDefault="00D17AE8" w:rsidP="00D17AE8">
      <w:pPr>
        <w:rPr>
          <w:rFonts w:ascii="Calibri" w:hAnsi="Calibri"/>
          <w:color w:val="1F497D"/>
          <w:sz w:val="22"/>
          <w:szCs w:val="22"/>
        </w:rPr>
      </w:pPr>
      <w:r>
        <w:t xml:space="preserve">According to the Paperwork Reduction Act of 1995, an agency may not conduct or sponsor, and a person is not required to respond to, a collection of information unless it displays a valid OMB control number. The valid OMB control number for this information collection is </w:t>
      </w:r>
      <w:r>
        <w:rPr>
          <w:u w:val="single"/>
        </w:rPr>
        <w:t>0524-0044</w:t>
      </w:r>
      <w:r>
        <w:t xml:space="preserve">. The time required to complete this information collection is estimated to average </w:t>
      </w:r>
      <w:r w:rsidR="009057C8">
        <w:rPr>
          <w:u w:val="single"/>
        </w:rPr>
        <w:t>1158</w:t>
      </w:r>
      <w:r w:rsidRPr="009C33AE">
        <w:rPr>
          <w:u w:val="single"/>
        </w:rPr>
        <w:t xml:space="preserve"> hour</w:t>
      </w:r>
      <w:r w:rsidR="009057C8">
        <w:rPr>
          <w:u w:val="single"/>
        </w:rPr>
        <w:t>s</w:t>
      </w:r>
      <w:r w:rsidRPr="009C33AE">
        <w:rPr>
          <w:u w:val="single"/>
        </w:rPr>
        <w:t xml:space="preserve"> per response</w:t>
      </w:r>
      <w:r>
        <w:t>, including the time for reviewing instructions, searching existing data sources, gathering and maintaining the data needed, and completing and reviewing the collection of information.</w:t>
      </w:r>
    </w:p>
    <w:p w14:paraId="446DBFBE" w14:textId="3D554038" w:rsidR="00835ED9" w:rsidRDefault="00835ED9" w:rsidP="00835ED9">
      <w:pPr>
        <w:pStyle w:val="ListParagraph"/>
        <w:rPr>
          <w:rFonts w:asciiTheme="minorHAnsi" w:hAnsiTheme="minorHAnsi"/>
          <w:b/>
          <w:sz w:val="22"/>
          <w:szCs w:val="22"/>
        </w:rPr>
      </w:pPr>
    </w:p>
    <w:p w14:paraId="4161B3B1" w14:textId="77777777" w:rsidR="00835ED9" w:rsidRDefault="009F510F" w:rsidP="00835ED9">
      <w:pPr>
        <w:pStyle w:val="ListParagraph"/>
        <w:rPr>
          <w:rFonts w:asciiTheme="minorHAnsi" w:hAnsiTheme="minorHAnsi"/>
          <w:b/>
          <w:sz w:val="22"/>
          <w:szCs w:val="22"/>
        </w:rPr>
      </w:pPr>
      <w:r>
        <w:rPr>
          <w:rFonts w:asciiTheme="minorHAnsi" w:hAnsiTheme="minorHAnsi"/>
          <w:b/>
          <w:sz w:val="22"/>
          <w:szCs w:val="22"/>
        </w:rPr>
        <w:lastRenderedPageBreak/>
        <w:pict w14:anchorId="1FA1DAEC">
          <v:shape id="_x0000_i1026" type="#_x0000_t75" style="width:6in;height:277.5pt">
            <v:imagedata r:id="rId10" o:title="Adult (Data Entry 2)"/>
          </v:shape>
        </w:pict>
      </w:r>
    </w:p>
    <w:p w14:paraId="5C3754B5" w14:textId="77777777" w:rsidR="00835ED9" w:rsidRDefault="009F510F" w:rsidP="00835ED9">
      <w:pPr>
        <w:pStyle w:val="ListParagraph"/>
        <w:rPr>
          <w:rFonts w:asciiTheme="minorHAnsi" w:hAnsiTheme="minorHAnsi"/>
          <w:b/>
          <w:sz w:val="22"/>
          <w:szCs w:val="22"/>
        </w:rPr>
      </w:pPr>
      <w:r>
        <w:rPr>
          <w:rFonts w:asciiTheme="minorHAnsi" w:hAnsiTheme="minorHAnsi"/>
          <w:b/>
          <w:sz w:val="22"/>
          <w:szCs w:val="22"/>
        </w:rPr>
        <w:pict w14:anchorId="1F585904">
          <v:shape id="_x0000_i1027" type="#_x0000_t75" style="width:434.25pt;height:155.25pt">
            <v:imagedata r:id="rId11" o:title="Adult (Recall)"/>
          </v:shape>
        </w:pict>
      </w:r>
    </w:p>
    <w:p w14:paraId="51919752" w14:textId="77777777" w:rsidR="00D17AE8" w:rsidRDefault="00D17AE8" w:rsidP="00835ED9">
      <w:pPr>
        <w:pStyle w:val="ListParagraph"/>
        <w:rPr>
          <w:rFonts w:asciiTheme="minorHAnsi" w:hAnsiTheme="minorHAnsi"/>
          <w:b/>
          <w:sz w:val="22"/>
          <w:szCs w:val="22"/>
        </w:rPr>
      </w:pPr>
    </w:p>
    <w:p w14:paraId="6270B38F" w14:textId="747436ED" w:rsidR="00D17AE8" w:rsidRPr="009C33AE" w:rsidRDefault="00D17AE8" w:rsidP="00D17AE8">
      <w:pPr>
        <w:rPr>
          <w:rFonts w:ascii="Calibri" w:hAnsi="Calibri"/>
          <w:color w:val="1F497D"/>
          <w:sz w:val="22"/>
          <w:szCs w:val="22"/>
        </w:rPr>
      </w:pPr>
      <w:r>
        <w:t xml:space="preserve">According to the Paperwork Reduction Act of 1995, an agency may not conduct or sponsor, and a person is not required to respond to, a collection of information unless it displays a valid OMB control number. The valid OMB control number for this information collection is </w:t>
      </w:r>
      <w:r>
        <w:rPr>
          <w:u w:val="single"/>
        </w:rPr>
        <w:t>0524-0044</w:t>
      </w:r>
      <w:r>
        <w:t xml:space="preserve">. The time required to complete this information collection is estimated to average </w:t>
      </w:r>
      <w:r w:rsidR="009E7C0C">
        <w:rPr>
          <w:u w:val="single"/>
        </w:rPr>
        <w:t>1158</w:t>
      </w:r>
      <w:r w:rsidRPr="009C33AE">
        <w:rPr>
          <w:u w:val="single"/>
        </w:rPr>
        <w:t xml:space="preserve"> hour</w:t>
      </w:r>
      <w:r w:rsidR="009E7C0C">
        <w:rPr>
          <w:u w:val="single"/>
        </w:rPr>
        <w:t>s</w:t>
      </w:r>
      <w:r w:rsidRPr="009C33AE">
        <w:rPr>
          <w:u w:val="single"/>
        </w:rPr>
        <w:t xml:space="preserve"> per response</w:t>
      </w:r>
      <w:r>
        <w:t>, including the time for reviewing instructions, searching existing data sources, gathering and maintaining the data needed, and completing and reviewing the collection of information.</w:t>
      </w:r>
    </w:p>
    <w:p w14:paraId="596713D5" w14:textId="77777777" w:rsidR="00D17AE8" w:rsidRDefault="00D17AE8" w:rsidP="00835ED9">
      <w:pPr>
        <w:pStyle w:val="ListParagraph"/>
        <w:rPr>
          <w:rFonts w:asciiTheme="minorHAnsi" w:hAnsiTheme="minorHAnsi"/>
          <w:b/>
          <w:sz w:val="22"/>
          <w:szCs w:val="22"/>
        </w:rPr>
      </w:pPr>
    </w:p>
    <w:p w14:paraId="51B98190" w14:textId="77777777" w:rsidR="00835ED9" w:rsidRDefault="009F510F" w:rsidP="00835ED9">
      <w:pPr>
        <w:pStyle w:val="ListParagraph"/>
        <w:rPr>
          <w:rFonts w:asciiTheme="minorHAnsi" w:hAnsiTheme="minorHAnsi"/>
          <w:b/>
          <w:sz w:val="22"/>
          <w:szCs w:val="22"/>
        </w:rPr>
      </w:pPr>
      <w:r>
        <w:rPr>
          <w:rFonts w:asciiTheme="minorHAnsi" w:hAnsiTheme="minorHAnsi"/>
          <w:b/>
          <w:sz w:val="22"/>
          <w:szCs w:val="22"/>
        </w:rPr>
        <w:lastRenderedPageBreak/>
        <w:pict w14:anchorId="1B5BBAA8">
          <v:shape id="_x0000_i1028" type="#_x0000_t75" style="width:431.25pt;height:238.5pt">
            <v:imagedata r:id="rId12" o:title="Adult (Recall 2)"/>
          </v:shape>
        </w:pict>
      </w:r>
    </w:p>
    <w:p w14:paraId="54AC5B09" w14:textId="77777777" w:rsidR="00835ED9" w:rsidRDefault="00835ED9" w:rsidP="00835ED9">
      <w:pPr>
        <w:pStyle w:val="ListParagraph"/>
        <w:rPr>
          <w:rFonts w:asciiTheme="minorHAnsi" w:hAnsiTheme="minorHAnsi"/>
          <w:b/>
          <w:sz w:val="22"/>
          <w:szCs w:val="22"/>
        </w:rPr>
      </w:pPr>
    </w:p>
    <w:p w14:paraId="732D4D6C" w14:textId="77777777" w:rsidR="00835ED9" w:rsidRDefault="009F510F" w:rsidP="00835ED9">
      <w:pPr>
        <w:pStyle w:val="ListParagraph"/>
        <w:rPr>
          <w:rFonts w:asciiTheme="minorHAnsi" w:hAnsiTheme="minorHAnsi"/>
          <w:b/>
          <w:sz w:val="22"/>
          <w:szCs w:val="22"/>
        </w:rPr>
      </w:pPr>
      <w:r>
        <w:rPr>
          <w:rFonts w:asciiTheme="minorHAnsi" w:hAnsiTheme="minorHAnsi"/>
          <w:b/>
          <w:sz w:val="22"/>
          <w:szCs w:val="22"/>
        </w:rPr>
        <w:pict w14:anchorId="29148E75">
          <v:shape id="_x0000_i1029" type="#_x0000_t75" style="width:434.25pt;height:123pt">
            <v:imagedata r:id="rId13" o:title="Adult (Food)"/>
          </v:shape>
        </w:pict>
      </w:r>
    </w:p>
    <w:p w14:paraId="2C000A51" w14:textId="77777777" w:rsidR="00835ED9" w:rsidRDefault="002C763D" w:rsidP="00835ED9">
      <w:pPr>
        <w:pStyle w:val="ListParagraph"/>
        <w:rPr>
          <w:rFonts w:asciiTheme="minorHAnsi" w:hAnsiTheme="minorHAnsi"/>
          <w:b/>
          <w:sz w:val="22"/>
          <w:szCs w:val="22"/>
        </w:rPr>
      </w:pPr>
      <w:r>
        <w:rPr>
          <w:noProof/>
        </w:rPr>
        <w:drawing>
          <wp:inline distT="0" distB="0" distL="0" distR="0" wp14:anchorId="14A9E6AA" wp14:editId="5502B829">
            <wp:extent cx="2698632" cy="2635135"/>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02581" cy="2638991"/>
                    </a:xfrm>
                    <a:prstGeom prst="rect">
                      <a:avLst/>
                    </a:prstGeom>
                  </pic:spPr>
                </pic:pic>
              </a:graphicData>
            </a:graphic>
          </wp:inline>
        </w:drawing>
      </w:r>
    </w:p>
    <w:p w14:paraId="2551D5AA" w14:textId="77777777" w:rsidR="0037619C" w:rsidRDefault="0037619C" w:rsidP="00835ED9">
      <w:pPr>
        <w:pStyle w:val="ListParagraph"/>
        <w:rPr>
          <w:rFonts w:asciiTheme="minorHAnsi" w:hAnsiTheme="minorHAnsi"/>
          <w:b/>
          <w:sz w:val="22"/>
          <w:szCs w:val="22"/>
        </w:rPr>
      </w:pPr>
    </w:p>
    <w:p w14:paraId="1898966D" w14:textId="77777777" w:rsidR="00835ED9" w:rsidRPr="00835ED9" w:rsidRDefault="002C763D" w:rsidP="00835ED9">
      <w:pPr>
        <w:pStyle w:val="ListParagraph"/>
        <w:rPr>
          <w:rFonts w:asciiTheme="minorHAnsi" w:hAnsiTheme="minorHAnsi"/>
          <w:b/>
          <w:sz w:val="22"/>
          <w:szCs w:val="22"/>
        </w:rPr>
      </w:pPr>
      <w:r>
        <w:rPr>
          <w:rFonts w:asciiTheme="minorHAnsi" w:hAnsiTheme="minorHAnsi"/>
          <w:b/>
          <w:noProof/>
          <w:sz w:val="22"/>
          <w:szCs w:val="22"/>
        </w:rPr>
        <w:drawing>
          <wp:inline distT="0" distB="0" distL="0" distR="0" wp14:anchorId="645FE3C5" wp14:editId="4DB1E577">
            <wp:extent cx="5486400" cy="2393950"/>
            <wp:effectExtent l="0" t="0" r="0" b="6350"/>
            <wp:docPr id="2" name="Picture 2" descr="C:\Users\Stephanie.Blake\AppData\Local\Microsoft\Windows\INetCache\Content.Word\Adult (Checkl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ephanie.Blake\AppData\Local\Microsoft\Windows\INetCache\Content.Word\Adult (Checklis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2393950"/>
                    </a:xfrm>
                    <a:prstGeom prst="rect">
                      <a:avLst/>
                    </a:prstGeom>
                    <a:noFill/>
                    <a:ln>
                      <a:noFill/>
                    </a:ln>
                  </pic:spPr>
                </pic:pic>
              </a:graphicData>
            </a:graphic>
          </wp:inline>
        </w:drawing>
      </w:r>
    </w:p>
    <w:p w14:paraId="30CF94A3" w14:textId="77777777" w:rsidR="00835ED9" w:rsidRDefault="009F510F" w:rsidP="00835ED9">
      <w:pPr>
        <w:pStyle w:val="ListParagraph"/>
        <w:rPr>
          <w:rFonts w:asciiTheme="minorHAnsi" w:hAnsiTheme="minorHAnsi"/>
          <w:b/>
          <w:sz w:val="22"/>
          <w:szCs w:val="22"/>
        </w:rPr>
      </w:pPr>
      <w:r>
        <w:rPr>
          <w:rFonts w:asciiTheme="minorHAnsi" w:hAnsiTheme="minorHAnsi"/>
          <w:b/>
          <w:sz w:val="22"/>
          <w:szCs w:val="22"/>
        </w:rPr>
        <w:pict w14:anchorId="3CBCEB76">
          <v:shape id="_x0000_i1030" type="#_x0000_t75" style="width:430.5pt;height:327.75pt">
            <v:imagedata r:id="rId16" o:title="Adult (Checklist 2)"/>
          </v:shape>
        </w:pict>
      </w:r>
    </w:p>
    <w:p w14:paraId="40A0A435" w14:textId="77777777" w:rsidR="0037619C" w:rsidRPr="00835ED9" w:rsidRDefault="0037619C" w:rsidP="00835ED9">
      <w:pPr>
        <w:pStyle w:val="ListParagraph"/>
        <w:rPr>
          <w:rFonts w:asciiTheme="minorHAnsi" w:hAnsiTheme="minorHAnsi"/>
          <w:b/>
          <w:sz w:val="22"/>
          <w:szCs w:val="22"/>
        </w:rPr>
      </w:pPr>
    </w:p>
    <w:p w14:paraId="7116A0D6" w14:textId="77777777" w:rsidR="0037619C" w:rsidRPr="009C33AE" w:rsidRDefault="0037619C" w:rsidP="0037619C">
      <w:pPr>
        <w:rPr>
          <w:rFonts w:ascii="Calibri" w:hAnsi="Calibri"/>
          <w:color w:val="1F497D"/>
          <w:sz w:val="22"/>
          <w:szCs w:val="22"/>
        </w:rPr>
      </w:pPr>
      <w:r>
        <w:t xml:space="preserve">According to the Paperwork Reduction Act of 1995, an agency may not conduct or sponsor, and a person is not required to respond to, a collection of information unless it displays a valid OMB control number. The valid OMB control number for this information collection is </w:t>
      </w:r>
      <w:r>
        <w:rPr>
          <w:u w:val="single"/>
        </w:rPr>
        <w:t>0524-0044</w:t>
      </w:r>
      <w:r>
        <w:t xml:space="preserve">. The time required to complete this information collection is estimated to average </w:t>
      </w:r>
      <w:r>
        <w:rPr>
          <w:u w:val="single"/>
        </w:rPr>
        <w:t>1158</w:t>
      </w:r>
      <w:r w:rsidRPr="009C33AE">
        <w:rPr>
          <w:u w:val="single"/>
        </w:rPr>
        <w:t xml:space="preserve"> hour</w:t>
      </w:r>
      <w:r>
        <w:rPr>
          <w:u w:val="single"/>
        </w:rPr>
        <w:t>s</w:t>
      </w:r>
      <w:r w:rsidRPr="009C33AE">
        <w:rPr>
          <w:u w:val="single"/>
        </w:rPr>
        <w:t xml:space="preserve"> per response</w:t>
      </w:r>
      <w:r>
        <w:t>, including the time for reviewing instructions, searching existing data sources, gathering and maintaining the data needed, and completing and reviewing the collection of information.</w:t>
      </w:r>
    </w:p>
    <w:p w14:paraId="2685FE2B" w14:textId="77777777" w:rsidR="00835ED9" w:rsidRDefault="00835ED9" w:rsidP="00BD73B5">
      <w:pPr>
        <w:rPr>
          <w:rFonts w:asciiTheme="minorHAnsi" w:hAnsiTheme="minorHAnsi"/>
          <w:b/>
          <w:sz w:val="22"/>
          <w:szCs w:val="22"/>
        </w:rPr>
      </w:pPr>
    </w:p>
    <w:p w14:paraId="7D748000" w14:textId="77777777" w:rsidR="00835ED9" w:rsidRDefault="009F510F" w:rsidP="002C763D">
      <w:pPr>
        <w:ind w:left="720"/>
        <w:rPr>
          <w:rFonts w:asciiTheme="minorHAnsi" w:hAnsiTheme="minorHAnsi"/>
          <w:b/>
          <w:sz w:val="22"/>
          <w:szCs w:val="22"/>
        </w:rPr>
      </w:pPr>
      <w:r>
        <w:rPr>
          <w:rFonts w:asciiTheme="minorHAnsi" w:hAnsiTheme="minorHAnsi"/>
          <w:b/>
          <w:sz w:val="22"/>
          <w:szCs w:val="22"/>
        </w:rPr>
        <w:pict w14:anchorId="36A1D08E">
          <v:shape id="_x0000_i1031" type="#_x0000_t75" style="width:430.5pt;height:228.75pt">
            <v:imagedata r:id="rId17" o:title="Adult (Exit Data)"/>
          </v:shape>
        </w:pict>
      </w:r>
    </w:p>
    <w:p w14:paraId="75C0E33E" w14:textId="77777777" w:rsidR="0037619C" w:rsidRDefault="0037619C" w:rsidP="0037619C"/>
    <w:p w14:paraId="03DAA735" w14:textId="77777777" w:rsidR="0037619C" w:rsidRDefault="0037619C" w:rsidP="0037619C"/>
    <w:p w14:paraId="6C8642E3" w14:textId="77777777" w:rsidR="0037619C" w:rsidRPr="009C33AE" w:rsidRDefault="0037619C" w:rsidP="0037619C">
      <w:pPr>
        <w:rPr>
          <w:rFonts w:ascii="Calibri" w:hAnsi="Calibri"/>
          <w:color w:val="1F497D"/>
          <w:sz w:val="22"/>
          <w:szCs w:val="22"/>
        </w:rPr>
      </w:pPr>
      <w:r>
        <w:t xml:space="preserve">According to the Paperwork Reduction Act of 1995, an agency may not conduct or sponsor, and a person is not required to respond to, a collection of information unless it displays a valid OMB control number. The valid OMB control number for this information collection is </w:t>
      </w:r>
      <w:r>
        <w:rPr>
          <w:u w:val="single"/>
        </w:rPr>
        <w:t>0524-0044</w:t>
      </w:r>
      <w:r>
        <w:t xml:space="preserve">. The time required to complete this information collection is estimated to average </w:t>
      </w:r>
      <w:r>
        <w:rPr>
          <w:u w:val="single"/>
        </w:rPr>
        <w:t>1158</w:t>
      </w:r>
      <w:r w:rsidRPr="009C33AE">
        <w:rPr>
          <w:u w:val="single"/>
        </w:rPr>
        <w:t xml:space="preserve"> hour</w:t>
      </w:r>
      <w:r>
        <w:rPr>
          <w:u w:val="single"/>
        </w:rPr>
        <w:t>s</w:t>
      </w:r>
      <w:r w:rsidRPr="009C33AE">
        <w:rPr>
          <w:u w:val="single"/>
        </w:rPr>
        <w:t xml:space="preserve"> per response</w:t>
      </w:r>
      <w:r>
        <w:t>, including the time for reviewing instructions, searching existing data sources, gathering and maintaining the data needed, and completing and reviewing the collection of information.</w:t>
      </w:r>
    </w:p>
    <w:p w14:paraId="0C251F71" w14:textId="764D3C18" w:rsidR="0037619C" w:rsidRPr="009C33AE" w:rsidRDefault="00AC3882" w:rsidP="0037619C">
      <w:pPr>
        <w:rPr>
          <w:rFonts w:ascii="Calibri" w:hAnsi="Calibri"/>
          <w:color w:val="1F497D"/>
          <w:sz w:val="22"/>
          <w:szCs w:val="22"/>
        </w:rPr>
      </w:pPr>
      <w:r>
        <w:rPr>
          <w:rFonts w:asciiTheme="minorHAnsi" w:hAnsiTheme="minorHAnsi"/>
          <w:b/>
          <w:sz w:val="22"/>
          <w:szCs w:val="22"/>
        </w:rPr>
        <w:br w:type="page"/>
      </w:r>
    </w:p>
    <w:p w14:paraId="5CB28012" w14:textId="77777777" w:rsidR="00AC3882" w:rsidRDefault="00AC3882">
      <w:pPr>
        <w:autoSpaceDE/>
        <w:autoSpaceDN/>
        <w:adjustRightInd/>
        <w:rPr>
          <w:rFonts w:asciiTheme="minorHAnsi" w:hAnsiTheme="minorHAnsi"/>
          <w:b/>
          <w:sz w:val="22"/>
          <w:szCs w:val="22"/>
        </w:rPr>
      </w:pPr>
    </w:p>
    <w:p w14:paraId="46E8239B" w14:textId="77777777" w:rsidR="00835ED9" w:rsidRPr="00835ED9" w:rsidRDefault="002C763D" w:rsidP="00835ED9">
      <w:pPr>
        <w:pStyle w:val="ListParagraph"/>
        <w:numPr>
          <w:ilvl w:val="0"/>
          <w:numId w:val="15"/>
        </w:numPr>
        <w:rPr>
          <w:rFonts w:asciiTheme="minorHAnsi" w:hAnsiTheme="minorHAnsi"/>
          <w:b/>
          <w:sz w:val="22"/>
          <w:szCs w:val="22"/>
        </w:rPr>
      </w:pPr>
      <w:r>
        <w:rPr>
          <w:rFonts w:asciiTheme="minorHAnsi" w:hAnsiTheme="minorHAnsi"/>
          <w:b/>
          <w:sz w:val="22"/>
          <w:szCs w:val="22"/>
        </w:rPr>
        <w:t>Y</w:t>
      </w:r>
      <w:r w:rsidR="00835ED9" w:rsidRPr="00835ED9">
        <w:rPr>
          <w:rFonts w:asciiTheme="minorHAnsi" w:hAnsiTheme="minorHAnsi"/>
          <w:b/>
          <w:sz w:val="22"/>
          <w:szCs w:val="22"/>
        </w:rPr>
        <w:t xml:space="preserve">outh </w:t>
      </w:r>
      <w:r>
        <w:rPr>
          <w:rFonts w:asciiTheme="minorHAnsi" w:hAnsiTheme="minorHAnsi"/>
          <w:b/>
          <w:sz w:val="22"/>
          <w:szCs w:val="22"/>
        </w:rPr>
        <w:t>Data Entry Screens</w:t>
      </w:r>
      <w:r w:rsidR="00835ED9" w:rsidRPr="00835ED9">
        <w:rPr>
          <w:rFonts w:asciiTheme="minorHAnsi" w:hAnsiTheme="minorHAnsi"/>
          <w:b/>
          <w:sz w:val="22"/>
          <w:szCs w:val="22"/>
        </w:rPr>
        <w:t xml:space="preserve"> </w:t>
      </w:r>
    </w:p>
    <w:p w14:paraId="52AACED1" w14:textId="77777777" w:rsidR="00835ED9" w:rsidRDefault="009F510F" w:rsidP="00835ED9">
      <w:pPr>
        <w:pStyle w:val="ListParagraph"/>
        <w:rPr>
          <w:rFonts w:asciiTheme="minorHAnsi" w:hAnsiTheme="minorHAnsi"/>
          <w:b/>
          <w:sz w:val="22"/>
          <w:szCs w:val="22"/>
        </w:rPr>
      </w:pPr>
      <w:r>
        <w:rPr>
          <w:rFonts w:asciiTheme="minorHAnsi" w:hAnsiTheme="minorHAnsi"/>
          <w:b/>
          <w:sz w:val="22"/>
          <w:szCs w:val="22"/>
        </w:rPr>
        <w:pict w14:anchorId="78CAA462">
          <v:shape id="_x0000_i1032" type="#_x0000_t75" style="width:431.25pt;height:236.25pt">
            <v:imagedata r:id="rId18" o:title="Youth (Contact)"/>
          </v:shape>
        </w:pict>
      </w:r>
    </w:p>
    <w:p w14:paraId="7DCD1C23" w14:textId="77777777" w:rsidR="00835ED9" w:rsidRDefault="00835ED9" w:rsidP="00835ED9">
      <w:pPr>
        <w:pStyle w:val="ListParagraph"/>
        <w:rPr>
          <w:rFonts w:asciiTheme="minorHAnsi" w:hAnsiTheme="minorHAnsi"/>
          <w:b/>
          <w:sz w:val="22"/>
          <w:szCs w:val="22"/>
        </w:rPr>
      </w:pPr>
    </w:p>
    <w:p w14:paraId="0C076C7E" w14:textId="77777777" w:rsidR="0037619C" w:rsidRDefault="0037619C" w:rsidP="00835ED9">
      <w:pPr>
        <w:pStyle w:val="ListParagraph"/>
        <w:rPr>
          <w:rFonts w:asciiTheme="minorHAnsi" w:hAnsiTheme="minorHAnsi"/>
          <w:b/>
          <w:sz w:val="22"/>
          <w:szCs w:val="22"/>
        </w:rPr>
      </w:pPr>
    </w:p>
    <w:p w14:paraId="40BD605A" w14:textId="77777777" w:rsidR="00835ED9" w:rsidRDefault="009F510F" w:rsidP="00835ED9">
      <w:pPr>
        <w:pStyle w:val="ListParagraph"/>
        <w:rPr>
          <w:rFonts w:asciiTheme="minorHAnsi" w:hAnsiTheme="minorHAnsi"/>
          <w:b/>
          <w:sz w:val="22"/>
          <w:szCs w:val="22"/>
        </w:rPr>
      </w:pPr>
      <w:r>
        <w:rPr>
          <w:rFonts w:asciiTheme="minorHAnsi" w:hAnsiTheme="minorHAnsi"/>
          <w:b/>
          <w:sz w:val="22"/>
          <w:szCs w:val="22"/>
        </w:rPr>
        <w:pict w14:anchorId="11114AC6">
          <v:shape id="_x0000_i1033" type="#_x0000_t75" style="width:430.5pt;height:228.75pt">
            <v:imagedata r:id="rId19" o:title="Youth (Leaders)"/>
          </v:shape>
        </w:pict>
      </w:r>
    </w:p>
    <w:p w14:paraId="7DDF81FF" w14:textId="77777777" w:rsidR="0037619C" w:rsidRDefault="0037619C" w:rsidP="00835ED9">
      <w:pPr>
        <w:pStyle w:val="ListParagraph"/>
        <w:rPr>
          <w:rFonts w:asciiTheme="minorHAnsi" w:hAnsiTheme="minorHAnsi"/>
          <w:b/>
          <w:sz w:val="22"/>
          <w:szCs w:val="22"/>
        </w:rPr>
      </w:pPr>
    </w:p>
    <w:p w14:paraId="2DF4E04D" w14:textId="77777777" w:rsidR="0037619C" w:rsidRPr="009C33AE" w:rsidRDefault="0037619C" w:rsidP="0037619C">
      <w:pPr>
        <w:rPr>
          <w:rFonts w:ascii="Calibri" w:hAnsi="Calibri"/>
          <w:color w:val="1F497D"/>
          <w:sz w:val="22"/>
          <w:szCs w:val="22"/>
        </w:rPr>
      </w:pPr>
      <w:r>
        <w:t xml:space="preserve">According to the Paperwork Reduction Act of 1995, an agency may not conduct or sponsor, and a person is not required to respond to, a collection of information unless it displays a valid OMB control number. The valid OMB control number for this information collection is </w:t>
      </w:r>
      <w:r>
        <w:rPr>
          <w:u w:val="single"/>
        </w:rPr>
        <w:t>0524-0044</w:t>
      </w:r>
      <w:r>
        <w:t xml:space="preserve">. The time required to complete this information collection is estimated to average </w:t>
      </w:r>
      <w:r>
        <w:rPr>
          <w:u w:val="single"/>
        </w:rPr>
        <w:t>1158</w:t>
      </w:r>
      <w:r w:rsidRPr="009C33AE">
        <w:rPr>
          <w:u w:val="single"/>
        </w:rPr>
        <w:t xml:space="preserve"> hour</w:t>
      </w:r>
      <w:r>
        <w:rPr>
          <w:u w:val="single"/>
        </w:rPr>
        <w:t>s</w:t>
      </w:r>
      <w:r w:rsidRPr="009C33AE">
        <w:rPr>
          <w:u w:val="single"/>
        </w:rPr>
        <w:t xml:space="preserve"> per response</w:t>
      </w:r>
      <w:r>
        <w:t>, including the time for reviewing instructions, searching existing data sources, gathering and maintaining the data needed, and completing and reviewing the collection of information.</w:t>
      </w:r>
    </w:p>
    <w:p w14:paraId="028B1D6F" w14:textId="77777777" w:rsidR="0037619C" w:rsidRDefault="0037619C" w:rsidP="00835ED9">
      <w:pPr>
        <w:pStyle w:val="ListParagraph"/>
        <w:rPr>
          <w:rFonts w:asciiTheme="minorHAnsi" w:hAnsiTheme="minorHAnsi"/>
          <w:b/>
          <w:sz w:val="22"/>
          <w:szCs w:val="22"/>
        </w:rPr>
      </w:pPr>
    </w:p>
    <w:p w14:paraId="3C263D6E" w14:textId="77777777" w:rsidR="00835ED9" w:rsidRDefault="009F510F" w:rsidP="00835ED9">
      <w:pPr>
        <w:pStyle w:val="ListParagraph"/>
        <w:rPr>
          <w:rFonts w:asciiTheme="minorHAnsi" w:hAnsiTheme="minorHAnsi"/>
          <w:b/>
          <w:sz w:val="22"/>
          <w:szCs w:val="22"/>
        </w:rPr>
      </w:pPr>
      <w:r>
        <w:rPr>
          <w:rFonts w:asciiTheme="minorHAnsi" w:hAnsiTheme="minorHAnsi"/>
          <w:b/>
          <w:sz w:val="22"/>
          <w:szCs w:val="22"/>
        </w:rPr>
        <w:pict w14:anchorId="5F6E5B7B">
          <v:shape id="_x0000_i1034" type="#_x0000_t75" style="width:431.25pt;height:223.5pt">
            <v:imagedata r:id="rId20" o:title="Youth (EntryExit Data)"/>
          </v:shape>
        </w:pict>
      </w:r>
    </w:p>
    <w:p w14:paraId="220F6B8C" w14:textId="77777777" w:rsidR="00835ED9" w:rsidRDefault="00835ED9" w:rsidP="00835ED9">
      <w:pPr>
        <w:pStyle w:val="ListParagraph"/>
        <w:rPr>
          <w:rFonts w:asciiTheme="minorHAnsi" w:hAnsiTheme="minorHAnsi"/>
          <w:b/>
          <w:sz w:val="22"/>
          <w:szCs w:val="22"/>
        </w:rPr>
      </w:pPr>
    </w:p>
    <w:p w14:paraId="6BDF26EE" w14:textId="264DAD90" w:rsidR="00835ED9" w:rsidRDefault="009F510F" w:rsidP="00835ED9">
      <w:pPr>
        <w:pStyle w:val="ListParagraph"/>
        <w:rPr>
          <w:rFonts w:asciiTheme="minorHAnsi" w:hAnsiTheme="minorHAnsi"/>
          <w:b/>
          <w:sz w:val="22"/>
          <w:szCs w:val="22"/>
        </w:rPr>
      </w:pPr>
      <w:r>
        <w:rPr>
          <w:rFonts w:asciiTheme="minorHAnsi" w:hAnsiTheme="minorHAnsi"/>
          <w:b/>
          <w:sz w:val="22"/>
          <w:szCs w:val="22"/>
        </w:rPr>
        <w:pict w14:anchorId="27B85773">
          <v:shape id="_x0000_i1035" type="#_x0000_t75" style="width:431.25pt;height:333.75pt">
            <v:imagedata r:id="rId21" o:title="Youth (Demographics)"/>
          </v:shape>
        </w:pict>
      </w:r>
    </w:p>
    <w:p w14:paraId="3F1BE805" w14:textId="77777777" w:rsidR="0090362B" w:rsidRDefault="0090362B" w:rsidP="0037619C"/>
    <w:p w14:paraId="07A9D490" w14:textId="194C4DAA" w:rsidR="0037619C" w:rsidRPr="009C33AE" w:rsidRDefault="009F510F" w:rsidP="0037619C">
      <w:pPr>
        <w:rPr>
          <w:rFonts w:ascii="Calibri" w:hAnsi="Calibri"/>
          <w:color w:val="1F497D"/>
          <w:sz w:val="22"/>
          <w:szCs w:val="22"/>
        </w:rPr>
      </w:pPr>
      <w:r>
        <w:rPr>
          <w:rFonts w:asciiTheme="minorHAnsi" w:hAnsiTheme="minorHAnsi"/>
          <w:b/>
          <w:sz w:val="22"/>
          <w:szCs w:val="22"/>
        </w:rPr>
        <w:pict w14:anchorId="65FFA17B">
          <v:shape id="_x0000_i1036" type="#_x0000_t75" style="width:431.25pt;height:336pt">
            <v:imagedata r:id="rId22" o:title="Youth (Demographics 2)"/>
          </v:shape>
        </w:pict>
      </w:r>
      <w:r w:rsidR="0037619C" w:rsidRPr="0037619C">
        <w:t xml:space="preserve"> </w:t>
      </w:r>
      <w:r w:rsidR="0037619C">
        <w:t xml:space="preserve">According to the Paperwork Reduction Act of 1995, an agency may not conduct or sponsor, and a person is not required to respond to, a collection of information unless it displays a valid OMB control number. The valid OMB control number for this information collection is </w:t>
      </w:r>
      <w:r w:rsidR="0037619C">
        <w:rPr>
          <w:u w:val="single"/>
        </w:rPr>
        <w:t>0524-0044</w:t>
      </w:r>
      <w:r w:rsidR="0037619C">
        <w:t xml:space="preserve">. The time required to complete this information collection is estimated to average </w:t>
      </w:r>
      <w:r w:rsidR="0037619C">
        <w:rPr>
          <w:u w:val="single"/>
        </w:rPr>
        <w:t>1158</w:t>
      </w:r>
      <w:r w:rsidR="0037619C" w:rsidRPr="009C33AE">
        <w:rPr>
          <w:u w:val="single"/>
        </w:rPr>
        <w:t xml:space="preserve"> hour</w:t>
      </w:r>
      <w:r w:rsidR="0037619C">
        <w:rPr>
          <w:u w:val="single"/>
        </w:rPr>
        <w:t>s</w:t>
      </w:r>
      <w:r w:rsidR="0037619C" w:rsidRPr="009C33AE">
        <w:rPr>
          <w:u w:val="single"/>
        </w:rPr>
        <w:t xml:space="preserve"> per response</w:t>
      </w:r>
      <w:r w:rsidR="0037619C">
        <w:t>, including the time for reviewing instructions, searching existing data sources, gathering and maintaining the data needed, and completing and reviewing the collection of information.</w:t>
      </w:r>
    </w:p>
    <w:p w14:paraId="6AE5597E" w14:textId="77777777" w:rsidR="00835ED9" w:rsidRDefault="00835ED9" w:rsidP="00835ED9">
      <w:pPr>
        <w:pStyle w:val="ListParagraph"/>
        <w:rPr>
          <w:rFonts w:asciiTheme="minorHAnsi" w:hAnsiTheme="minorHAnsi"/>
          <w:b/>
          <w:sz w:val="22"/>
          <w:szCs w:val="22"/>
        </w:rPr>
      </w:pPr>
    </w:p>
    <w:p w14:paraId="7BA7194D" w14:textId="77777777" w:rsidR="00835ED9" w:rsidRDefault="00835ED9" w:rsidP="00835ED9">
      <w:pPr>
        <w:pStyle w:val="ListParagraph"/>
        <w:rPr>
          <w:rFonts w:asciiTheme="minorHAnsi" w:hAnsiTheme="minorHAnsi"/>
          <w:b/>
          <w:sz w:val="22"/>
          <w:szCs w:val="22"/>
        </w:rPr>
      </w:pPr>
    </w:p>
    <w:p w14:paraId="7F7FBBE9" w14:textId="6E117CD6" w:rsidR="0037619C" w:rsidRPr="009C33AE" w:rsidRDefault="009F510F" w:rsidP="0037619C">
      <w:pPr>
        <w:rPr>
          <w:rFonts w:ascii="Calibri" w:hAnsi="Calibri"/>
          <w:color w:val="1F497D"/>
          <w:sz w:val="22"/>
          <w:szCs w:val="22"/>
        </w:rPr>
      </w:pPr>
      <w:r>
        <w:rPr>
          <w:rFonts w:asciiTheme="minorHAnsi" w:hAnsiTheme="minorHAnsi"/>
          <w:b/>
          <w:sz w:val="22"/>
          <w:szCs w:val="22"/>
        </w:rPr>
        <w:pict w14:anchorId="1AE2C932">
          <v:shape id="_x0000_i1037" type="#_x0000_t75" style="width:6in;height:240.75pt">
            <v:imagedata r:id="rId23" o:title="Youth (Checklist Menu)"/>
          </v:shape>
        </w:pict>
      </w:r>
      <w:r w:rsidR="0037619C" w:rsidRPr="0037619C">
        <w:t xml:space="preserve"> </w:t>
      </w:r>
    </w:p>
    <w:p w14:paraId="548299C7" w14:textId="77777777" w:rsidR="00835ED9" w:rsidRDefault="00835ED9" w:rsidP="00835ED9">
      <w:pPr>
        <w:pStyle w:val="ListParagraph"/>
        <w:rPr>
          <w:rFonts w:asciiTheme="minorHAnsi" w:hAnsiTheme="minorHAnsi"/>
          <w:b/>
          <w:sz w:val="22"/>
          <w:szCs w:val="22"/>
        </w:rPr>
      </w:pPr>
    </w:p>
    <w:p w14:paraId="31525C68" w14:textId="77777777" w:rsidR="002C763D" w:rsidRDefault="002C763D" w:rsidP="00835ED9">
      <w:pPr>
        <w:pStyle w:val="ListParagraph"/>
        <w:rPr>
          <w:rFonts w:asciiTheme="minorHAnsi" w:hAnsiTheme="minorHAnsi"/>
          <w:b/>
          <w:sz w:val="22"/>
          <w:szCs w:val="22"/>
        </w:rPr>
      </w:pPr>
    </w:p>
    <w:p w14:paraId="3FAFD7F3" w14:textId="77777777" w:rsidR="00AC3882" w:rsidRDefault="00AC3882" w:rsidP="00835ED9">
      <w:pPr>
        <w:pStyle w:val="ListParagraph"/>
        <w:rPr>
          <w:rFonts w:asciiTheme="minorHAnsi" w:hAnsiTheme="minorHAnsi"/>
          <w:b/>
          <w:sz w:val="22"/>
          <w:szCs w:val="22"/>
        </w:rPr>
      </w:pPr>
      <w:r>
        <w:rPr>
          <w:rFonts w:asciiTheme="minorHAnsi" w:hAnsiTheme="minorHAnsi"/>
          <w:b/>
          <w:sz w:val="22"/>
          <w:szCs w:val="22"/>
        </w:rPr>
        <w:t>Note: Only one Checklist type is used per youth participant.  The screenshots below show each survey type – K-2</w:t>
      </w:r>
      <w:r w:rsidRPr="00AC3882">
        <w:rPr>
          <w:rFonts w:asciiTheme="minorHAnsi" w:hAnsiTheme="minorHAnsi"/>
          <w:b/>
          <w:sz w:val="22"/>
          <w:szCs w:val="22"/>
          <w:vertAlign w:val="superscript"/>
        </w:rPr>
        <w:t>nd</w:t>
      </w:r>
      <w:r>
        <w:rPr>
          <w:rFonts w:asciiTheme="minorHAnsi" w:hAnsiTheme="minorHAnsi"/>
          <w:b/>
          <w:sz w:val="22"/>
          <w:szCs w:val="22"/>
        </w:rPr>
        <w:t>, 3</w:t>
      </w:r>
      <w:r w:rsidRPr="00AC3882">
        <w:rPr>
          <w:rFonts w:asciiTheme="minorHAnsi" w:hAnsiTheme="minorHAnsi"/>
          <w:b/>
          <w:sz w:val="22"/>
          <w:szCs w:val="22"/>
          <w:vertAlign w:val="superscript"/>
        </w:rPr>
        <w:t>rd</w:t>
      </w:r>
      <w:r>
        <w:rPr>
          <w:rFonts w:asciiTheme="minorHAnsi" w:hAnsiTheme="minorHAnsi"/>
          <w:b/>
          <w:sz w:val="22"/>
          <w:szCs w:val="22"/>
        </w:rPr>
        <w:t>-5</w:t>
      </w:r>
      <w:r w:rsidRPr="00AC3882">
        <w:rPr>
          <w:rFonts w:asciiTheme="minorHAnsi" w:hAnsiTheme="minorHAnsi"/>
          <w:b/>
          <w:sz w:val="22"/>
          <w:szCs w:val="22"/>
          <w:vertAlign w:val="superscript"/>
        </w:rPr>
        <w:t>th</w:t>
      </w:r>
      <w:r>
        <w:rPr>
          <w:rFonts w:asciiTheme="minorHAnsi" w:hAnsiTheme="minorHAnsi"/>
          <w:b/>
          <w:sz w:val="22"/>
          <w:szCs w:val="22"/>
        </w:rPr>
        <w:t>, 6</w:t>
      </w:r>
      <w:r w:rsidRPr="00AC3882">
        <w:rPr>
          <w:rFonts w:asciiTheme="minorHAnsi" w:hAnsiTheme="minorHAnsi"/>
          <w:b/>
          <w:sz w:val="22"/>
          <w:szCs w:val="22"/>
          <w:vertAlign w:val="superscript"/>
        </w:rPr>
        <w:t>th</w:t>
      </w:r>
      <w:r>
        <w:rPr>
          <w:rFonts w:asciiTheme="minorHAnsi" w:hAnsiTheme="minorHAnsi"/>
          <w:b/>
          <w:sz w:val="22"/>
          <w:szCs w:val="22"/>
        </w:rPr>
        <w:t>-8</w:t>
      </w:r>
      <w:r w:rsidRPr="00AC3882">
        <w:rPr>
          <w:rFonts w:asciiTheme="minorHAnsi" w:hAnsiTheme="minorHAnsi"/>
          <w:b/>
          <w:sz w:val="22"/>
          <w:szCs w:val="22"/>
          <w:vertAlign w:val="superscript"/>
        </w:rPr>
        <w:t>th</w:t>
      </w:r>
      <w:r>
        <w:rPr>
          <w:rFonts w:asciiTheme="minorHAnsi" w:hAnsiTheme="minorHAnsi"/>
          <w:b/>
          <w:sz w:val="22"/>
          <w:szCs w:val="22"/>
        </w:rPr>
        <w:t>, and 9</w:t>
      </w:r>
      <w:r w:rsidRPr="00AC3882">
        <w:rPr>
          <w:rFonts w:asciiTheme="minorHAnsi" w:hAnsiTheme="minorHAnsi"/>
          <w:b/>
          <w:sz w:val="22"/>
          <w:szCs w:val="22"/>
          <w:vertAlign w:val="superscript"/>
        </w:rPr>
        <w:t>th</w:t>
      </w:r>
      <w:r>
        <w:rPr>
          <w:rFonts w:asciiTheme="minorHAnsi" w:hAnsiTheme="minorHAnsi"/>
          <w:b/>
          <w:sz w:val="22"/>
          <w:szCs w:val="22"/>
        </w:rPr>
        <w:t>-12</w:t>
      </w:r>
      <w:r w:rsidRPr="00AC3882">
        <w:rPr>
          <w:rFonts w:asciiTheme="minorHAnsi" w:hAnsiTheme="minorHAnsi"/>
          <w:b/>
          <w:sz w:val="22"/>
          <w:szCs w:val="22"/>
          <w:vertAlign w:val="superscript"/>
        </w:rPr>
        <w:t>th</w:t>
      </w:r>
      <w:r>
        <w:rPr>
          <w:rFonts w:asciiTheme="minorHAnsi" w:hAnsiTheme="minorHAnsi"/>
          <w:b/>
          <w:sz w:val="22"/>
          <w:szCs w:val="22"/>
        </w:rPr>
        <w:t xml:space="preserve"> </w:t>
      </w:r>
    </w:p>
    <w:p w14:paraId="2FEEFFAD" w14:textId="77777777" w:rsidR="004B4945" w:rsidRDefault="004B4945" w:rsidP="00835ED9">
      <w:pPr>
        <w:pStyle w:val="ListParagraph"/>
        <w:rPr>
          <w:rFonts w:asciiTheme="minorHAnsi" w:hAnsiTheme="minorHAnsi"/>
          <w:b/>
          <w:sz w:val="22"/>
          <w:szCs w:val="22"/>
        </w:rPr>
      </w:pPr>
    </w:p>
    <w:p w14:paraId="7ED352E8" w14:textId="77777777" w:rsidR="004B4945" w:rsidRDefault="004B4945" w:rsidP="00835ED9">
      <w:pPr>
        <w:pStyle w:val="ListParagraph"/>
        <w:rPr>
          <w:rFonts w:asciiTheme="minorHAnsi" w:hAnsiTheme="minorHAnsi"/>
          <w:b/>
          <w:sz w:val="22"/>
          <w:szCs w:val="22"/>
        </w:rPr>
      </w:pPr>
    </w:p>
    <w:p w14:paraId="0C207DEE" w14:textId="46007AFE" w:rsidR="004B4945" w:rsidRDefault="004B4945" w:rsidP="00835ED9">
      <w:pPr>
        <w:pStyle w:val="ListParagraph"/>
        <w:rPr>
          <w:rFonts w:asciiTheme="minorHAnsi" w:hAnsiTheme="minorHAnsi"/>
          <w:b/>
          <w:sz w:val="22"/>
          <w:szCs w:val="22"/>
        </w:rPr>
      </w:pPr>
      <w:r>
        <w:t xml:space="preserve">According to the Paperwork Reduction Act of 1995, an agency may not conduct or sponsor, and a person is not required to respond to, a collection of information unless it displays a valid OMB control number. The valid OMB control number for this information collection is </w:t>
      </w:r>
      <w:r>
        <w:rPr>
          <w:u w:val="single"/>
        </w:rPr>
        <w:t>0524-0044</w:t>
      </w:r>
      <w:r>
        <w:t xml:space="preserve">. The time required to complete this information collection is estimated to average </w:t>
      </w:r>
      <w:r>
        <w:rPr>
          <w:u w:val="single"/>
        </w:rPr>
        <w:t>1158</w:t>
      </w:r>
      <w:r w:rsidRPr="009C33AE">
        <w:rPr>
          <w:u w:val="single"/>
        </w:rPr>
        <w:t xml:space="preserve"> hour</w:t>
      </w:r>
      <w:r>
        <w:rPr>
          <w:u w:val="single"/>
        </w:rPr>
        <w:t>s</w:t>
      </w:r>
      <w:r w:rsidRPr="009C33AE">
        <w:rPr>
          <w:u w:val="single"/>
        </w:rPr>
        <w:t xml:space="preserve"> per response</w:t>
      </w:r>
      <w:r>
        <w:t>, including the time for reviewing instructions, searching existing data sources, gathering and maintaining the data needed, and completing and reviewing the collection of information.</w:t>
      </w:r>
    </w:p>
    <w:p w14:paraId="558BB973" w14:textId="77777777" w:rsidR="004B4945" w:rsidRDefault="004B4945" w:rsidP="00835ED9">
      <w:pPr>
        <w:pStyle w:val="ListParagraph"/>
        <w:rPr>
          <w:rFonts w:asciiTheme="minorHAnsi" w:hAnsiTheme="minorHAnsi"/>
          <w:b/>
          <w:sz w:val="22"/>
          <w:szCs w:val="22"/>
        </w:rPr>
      </w:pPr>
    </w:p>
    <w:p w14:paraId="6C564E23" w14:textId="77777777" w:rsidR="004B4945" w:rsidRDefault="004B4945" w:rsidP="00835ED9">
      <w:pPr>
        <w:pStyle w:val="ListParagraph"/>
        <w:rPr>
          <w:rFonts w:asciiTheme="minorHAnsi" w:hAnsiTheme="minorHAnsi"/>
          <w:b/>
          <w:sz w:val="22"/>
          <w:szCs w:val="22"/>
        </w:rPr>
      </w:pPr>
    </w:p>
    <w:p w14:paraId="57FC5AC5" w14:textId="77777777" w:rsidR="002C763D" w:rsidRDefault="009F510F" w:rsidP="00835ED9">
      <w:pPr>
        <w:pStyle w:val="ListParagraph"/>
        <w:rPr>
          <w:rFonts w:asciiTheme="minorHAnsi" w:hAnsiTheme="minorHAnsi"/>
          <w:b/>
          <w:sz w:val="22"/>
          <w:szCs w:val="22"/>
        </w:rPr>
      </w:pPr>
      <w:r>
        <w:rPr>
          <w:rFonts w:asciiTheme="minorHAnsi" w:hAnsiTheme="minorHAnsi"/>
          <w:b/>
          <w:sz w:val="22"/>
          <w:szCs w:val="22"/>
        </w:rPr>
        <w:pict w14:anchorId="094D5105">
          <v:shape id="_x0000_i1038" type="#_x0000_t75" style="width:431.25pt;height:309.75pt">
            <v:imagedata r:id="rId24" o:title="Youth (Checklist K-2 Entry)"/>
          </v:shape>
        </w:pict>
      </w:r>
    </w:p>
    <w:p w14:paraId="07331B13" w14:textId="77777777" w:rsidR="002C763D" w:rsidRDefault="002C763D" w:rsidP="00835ED9">
      <w:pPr>
        <w:pStyle w:val="ListParagraph"/>
        <w:rPr>
          <w:rFonts w:asciiTheme="minorHAnsi" w:hAnsiTheme="minorHAnsi"/>
          <w:b/>
          <w:sz w:val="22"/>
          <w:szCs w:val="22"/>
        </w:rPr>
      </w:pPr>
    </w:p>
    <w:p w14:paraId="4EA263C5" w14:textId="77777777" w:rsidR="002C763D" w:rsidRDefault="009F510F" w:rsidP="00835ED9">
      <w:pPr>
        <w:pStyle w:val="ListParagraph"/>
        <w:rPr>
          <w:rFonts w:asciiTheme="minorHAnsi" w:hAnsiTheme="minorHAnsi"/>
          <w:b/>
          <w:sz w:val="22"/>
          <w:szCs w:val="22"/>
        </w:rPr>
      </w:pPr>
      <w:r>
        <w:rPr>
          <w:rFonts w:asciiTheme="minorHAnsi" w:hAnsiTheme="minorHAnsi"/>
          <w:b/>
          <w:sz w:val="22"/>
          <w:szCs w:val="22"/>
        </w:rPr>
        <w:pict w14:anchorId="7629D5B9">
          <v:shape id="_x0000_i1039" type="#_x0000_t75" style="width:6in;height:299.25pt">
            <v:imagedata r:id="rId25" o:title="Youth (Checklist 3-5 Entry)"/>
          </v:shape>
        </w:pict>
      </w:r>
    </w:p>
    <w:p w14:paraId="1B7B39DE" w14:textId="77777777" w:rsidR="004B4945" w:rsidRDefault="004B4945" w:rsidP="00835ED9">
      <w:pPr>
        <w:pStyle w:val="ListParagraph"/>
        <w:rPr>
          <w:rFonts w:asciiTheme="minorHAnsi" w:hAnsiTheme="minorHAnsi"/>
          <w:b/>
          <w:sz w:val="22"/>
          <w:szCs w:val="22"/>
        </w:rPr>
      </w:pPr>
    </w:p>
    <w:p w14:paraId="46DA5B6D" w14:textId="77777777" w:rsidR="002C763D" w:rsidRDefault="002C763D" w:rsidP="00835ED9">
      <w:pPr>
        <w:pStyle w:val="ListParagraph"/>
        <w:rPr>
          <w:rFonts w:asciiTheme="minorHAnsi" w:hAnsiTheme="minorHAnsi"/>
          <w:b/>
          <w:sz w:val="22"/>
          <w:szCs w:val="22"/>
        </w:rPr>
      </w:pPr>
    </w:p>
    <w:p w14:paraId="7F937A56" w14:textId="77777777" w:rsidR="00824D66" w:rsidRDefault="009F510F" w:rsidP="00835ED9">
      <w:pPr>
        <w:pStyle w:val="ListParagraph"/>
      </w:pPr>
      <w:r>
        <w:rPr>
          <w:rFonts w:asciiTheme="minorHAnsi" w:hAnsiTheme="minorHAnsi"/>
          <w:b/>
          <w:sz w:val="22"/>
          <w:szCs w:val="22"/>
        </w:rPr>
        <w:pict w14:anchorId="3DF92127">
          <v:shape id="_x0000_i1040" type="#_x0000_t75" style="width:431.25pt;height:308.25pt">
            <v:imagedata r:id="rId26" o:title="Youth (Checklist 6-8 Entry)"/>
          </v:shape>
        </w:pict>
      </w:r>
      <w:r w:rsidR="00824D66" w:rsidRPr="00824D66">
        <w:t xml:space="preserve"> </w:t>
      </w:r>
    </w:p>
    <w:p w14:paraId="5B2E5E17" w14:textId="77777777" w:rsidR="00824D66" w:rsidRDefault="00824D66" w:rsidP="00835ED9">
      <w:pPr>
        <w:pStyle w:val="ListParagraph"/>
      </w:pPr>
    </w:p>
    <w:p w14:paraId="1CDC859A" w14:textId="77777777" w:rsidR="00824D66" w:rsidRDefault="00824D66" w:rsidP="00835ED9">
      <w:pPr>
        <w:pStyle w:val="ListParagraph"/>
      </w:pPr>
    </w:p>
    <w:p w14:paraId="41F23CCA" w14:textId="57C928C8" w:rsidR="002C763D" w:rsidRDefault="00824D66" w:rsidP="00835ED9">
      <w:pPr>
        <w:pStyle w:val="ListParagraph"/>
        <w:rPr>
          <w:rFonts w:asciiTheme="minorHAnsi" w:hAnsiTheme="minorHAnsi"/>
          <w:b/>
          <w:sz w:val="22"/>
          <w:szCs w:val="22"/>
        </w:rPr>
      </w:pPr>
      <w:r>
        <w:t xml:space="preserve">According to the Paperwork Reduction Act of 1995, an agency may not conduct or sponsor, and a person is not required to respond to, a collection of information unless it displays a valid OMB control number. The valid OMB control number for this information collection is </w:t>
      </w:r>
      <w:r>
        <w:rPr>
          <w:u w:val="single"/>
        </w:rPr>
        <w:t>0524-0044</w:t>
      </w:r>
      <w:r>
        <w:t xml:space="preserve">. The time required to complete this information collection is estimated to average </w:t>
      </w:r>
      <w:r>
        <w:rPr>
          <w:u w:val="single"/>
        </w:rPr>
        <w:t>1158</w:t>
      </w:r>
      <w:r w:rsidRPr="009C33AE">
        <w:rPr>
          <w:u w:val="single"/>
        </w:rPr>
        <w:t xml:space="preserve"> hour</w:t>
      </w:r>
      <w:r>
        <w:rPr>
          <w:u w:val="single"/>
        </w:rPr>
        <w:t>s</w:t>
      </w:r>
      <w:r w:rsidRPr="009C33AE">
        <w:rPr>
          <w:u w:val="single"/>
        </w:rPr>
        <w:t xml:space="preserve"> per response</w:t>
      </w:r>
      <w:r>
        <w:t>, including the time for reviewing instructions, searching existing data sources, gathering and maintaining the data needed, and completing and reviewing the collection of information.</w:t>
      </w:r>
    </w:p>
    <w:p w14:paraId="52FE3857" w14:textId="77777777" w:rsidR="00824D66" w:rsidRDefault="00AC3882" w:rsidP="00835ED9">
      <w:pPr>
        <w:pStyle w:val="ListParagraph"/>
      </w:pPr>
      <w:r>
        <w:rPr>
          <w:rFonts w:asciiTheme="minorHAnsi" w:hAnsiTheme="minorHAnsi"/>
          <w:b/>
          <w:noProof/>
          <w:sz w:val="22"/>
          <w:szCs w:val="22"/>
        </w:rPr>
        <w:drawing>
          <wp:inline distT="0" distB="0" distL="0" distR="0" wp14:anchorId="1979B441" wp14:editId="6D04E858">
            <wp:extent cx="5480050" cy="3790950"/>
            <wp:effectExtent l="0" t="0" r="6350" b="0"/>
            <wp:docPr id="15" name="Picture 15" descr="Youth (Checklist 9-12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Youth (Checklist 9-12 Entr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0050" cy="3790950"/>
                    </a:xfrm>
                    <a:prstGeom prst="rect">
                      <a:avLst/>
                    </a:prstGeom>
                    <a:noFill/>
                    <a:ln>
                      <a:noFill/>
                    </a:ln>
                  </pic:spPr>
                </pic:pic>
              </a:graphicData>
            </a:graphic>
          </wp:inline>
        </w:drawing>
      </w:r>
      <w:r w:rsidR="00824D66" w:rsidRPr="00824D66">
        <w:t xml:space="preserve"> </w:t>
      </w:r>
    </w:p>
    <w:p w14:paraId="6D1DAB17" w14:textId="77777777" w:rsidR="00824D66" w:rsidRDefault="00824D66" w:rsidP="00835ED9">
      <w:pPr>
        <w:pStyle w:val="ListParagraph"/>
      </w:pPr>
    </w:p>
    <w:p w14:paraId="0512E335" w14:textId="7DC441CF" w:rsidR="002C763D" w:rsidRDefault="00824D66" w:rsidP="00835ED9">
      <w:pPr>
        <w:pStyle w:val="ListParagraph"/>
        <w:rPr>
          <w:rFonts w:asciiTheme="minorHAnsi" w:hAnsiTheme="minorHAnsi"/>
          <w:b/>
          <w:sz w:val="22"/>
          <w:szCs w:val="22"/>
        </w:rPr>
      </w:pPr>
      <w:r>
        <w:t xml:space="preserve">According to the Paperwork Reduction Act of 1995, an agency may not conduct or sponsor, and a person is not required to respond to, a collection of information unless it displays a valid OMB control number. The valid OMB control number for this information collection is </w:t>
      </w:r>
      <w:r>
        <w:rPr>
          <w:u w:val="single"/>
        </w:rPr>
        <w:t>0524-0044</w:t>
      </w:r>
      <w:r>
        <w:t xml:space="preserve">. The time required to complete this information collection is estimated to average </w:t>
      </w:r>
      <w:r>
        <w:rPr>
          <w:u w:val="single"/>
        </w:rPr>
        <w:t>1158</w:t>
      </w:r>
      <w:r w:rsidRPr="009C33AE">
        <w:rPr>
          <w:u w:val="single"/>
        </w:rPr>
        <w:t xml:space="preserve"> hour</w:t>
      </w:r>
      <w:r>
        <w:rPr>
          <w:u w:val="single"/>
        </w:rPr>
        <w:t>s</w:t>
      </w:r>
      <w:r w:rsidRPr="009C33AE">
        <w:rPr>
          <w:u w:val="single"/>
        </w:rPr>
        <w:t xml:space="preserve"> per response</w:t>
      </w:r>
      <w:r>
        <w:t>, including the time for reviewing instructions, searching existing data sources, gathering and maintaining the data needed, and completing and reviewing the collection of information.</w:t>
      </w:r>
    </w:p>
    <w:p w14:paraId="40A32938" w14:textId="77777777" w:rsidR="00AC3882" w:rsidRDefault="00AC3882" w:rsidP="00835ED9">
      <w:pPr>
        <w:pStyle w:val="ListParagraph"/>
        <w:rPr>
          <w:rFonts w:asciiTheme="minorHAnsi" w:hAnsiTheme="minorHAnsi"/>
          <w:b/>
          <w:sz w:val="22"/>
          <w:szCs w:val="22"/>
        </w:rPr>
      </w:pPr>
    </w:p>
    <w:p w14:paraId="26398C2A" w14:textId="77777777" w:rsidR="00824D66" w:rsidRDefault="00824D66" w:rsidP="00835ED9">
      <w:pPr>
        <w:pStyle w:val="ListParagraph"/>
        <w:rPr>
          <w:rFonts w:asciiTheme="minorHAnsi" w:hAnsiTheme="minorHAnsi"/>
          <w:b/>
          <w:sz w:val="22"/>
          <w:szCs w:val="22"/>
        </w:rPr>
      </w:pPr>
    </w:p>
    <w:p w14:paraId="08C2F603" w14:textId="77777777" w:rsidR="00824D66" w:rsidRDefault="00824D66" w:rsidP="00835ED9">
      <w:pPr>
        <w:pStyle w:val="ListParagraph"/>
        <w:rPr>
          <w:rFonts w:asciiTheme="minorHAnsi" w:hAnsiTheme="minorHAnsi"/>
          <w:b/>
          <w:sz w:val="22"/>
          <w:szCs w:val="22"/>
        </w:rPr>
      </w:pPr>
    </w:p>
    <w:p w14:paraId="3A6480E5" w14:textId="77777777" w:rsidR="00824D66" w:rsidRDefault="00824D66" w:rsidP="00835ED9">
      <w:pPr>
        <w:pStyle w:val="ListParagraph"/>
        <w:rPr>
          <w:rFonts w:asciiTheme="minorHAnsi" w:hAnsiTheme="minorHAnsi"/>
          <w:b/>
          <w:sz w:val="22"/>
          <w:szCs w:val="22"/>
        </w:rPr>
      </w:pPr>
    </w:p>
    <w:p w14:paraId="3CB1A6AF" w14:textId="77777777" w:rsidR="00824D66" w:rsidRDefault="00824D66" w:rsidP="00835ED9">
      <w:pPr>
        <w:pStyle w:val="ListParagraph"/>
        <w:rPr>
          <w:rFonts w:asciiTheme="minorHAnsi" w:hAnsiTheme="minorHAnsi"/>
          <w:b/>
          <w:sz w:val="22"/>
          <w:szCs w:val="22"/>
        </w:rPr>
      </w:pPr>
    </w:p>
    <w:p w14:paraId="06546B15" w14:textId="77777777" w:rsidR="00824D66" w:rsidRDefault="00824D66" w:rsidP="00835ED9">
      <w:pPr>
        <w:pStyle w:val="ListParagraph"/>
        <w:rPr>
          <w:rFonts w:asciiTheme="minorHAnsi" w:hAnsiTheme="minorHAnsi"/>
          <w:b/>
          <w:sz w:val="22"/>
          <w:szCs w:val="22"/>
        </w:rPr>
      </w:pPr>
    </w:p>
    <w:p w14:paraId="6F9CC07E" w14:textId="77777777" w:rsidR="00824D66" w:rsidRDefault="00824D66" w:rsidP="00835ED9">
      <w:pPr>
        <w:pStyle w:val="ListParagraph"/>
        <w:rPr>
          <w:rFonts w:asciiTheme="minorHAnsi" w:hAnsiTheme="minorHAnsi"/>
          <w:b/>
          <w:sz w:val="22"/>
          <w:szCs w:val="22"/>
        </w:rPr>
      </w:pPr>
    </w:p>
    <w:p w14:paraId="6B91A6FE" w14:textId="77777777" w:rsidR="00824D66" w:rsidRDefault="00824D66" w:rsidP="00835ED9">
      <w:pPr>
        <w:pStyle w:val="ListParagraph"/>
        <w:rPr>
          <w:rFonts w:asciiTheme="minorHAnsi" w:hAnsiTheme="minorHAnsi"/>
          <w:b/>
          <w:sz w:val="22"/>
          <w:szCs w:val="22"/>
        </w:rPr>
      </w:pPr>
    </w:p>
    <w:p w14:paraId="4DC05CFA" w14:textId="77777777" w:rsidR="00824D66" w:rsidRDefault="00824D66" w:rsidP="00835ED9">
      <w:pPr>
        <w:pStyle w:val="ListParagraph"/>
        <w:rPr>
          <w:rFonts w:asciiTheme="minorHAnsi" w:hAnsiTheme="minorHAnsi"/>
          <w:b/>
          <w:sz w:val="22"/>
          <w:szCs w:val="22"/>
        </w:rPr>
      </w:pPr>
    </w:p>
    <w:p w14:paraId="67BBC2A7" w14:textId="77777777" w:rsidR="00824D66" w:rsidRDefault="00824D66" w:rsidP="00835ED9">
      <w:pPr>
        <w:pStyle w:val="ListParagraph"/>
        <w:rPr>
          <w:rFonts w:asciiTheme="minorHAnsi" w:hAnsiTheme="minorHAnsi"/>
          <w:b/>
          <w:sz w:val="22"/>
          <w:szCs w:val="22"/>
        </w:rPr>
      </w:pPr>
    </w:p>
    <w:p w14:paraId="292766B9" w14:textId="77777777" w:rsidR="00824D66" w:rsidRDefault="00824D66" w:rsidP="00835ED9">
      <w:pPr>
        <w:pStyle w:val="ListParagraph"/>
        <w:rPr>
          <w:rFonts w:asciiTheme="minorHAnsi" w:hAnsiTheme="minorHAnsi"/>
          <w:b/>
          <w:sz w:val="22"/>
          <w:szCs w:val="22"/>
        </w:rPr>
      </w:pPr>
    </w:p>
    <w:p w14:paraId="679C89D1" w14:textId="77777777" w:rsidR="00824D66" w:rsidRDefault="00824D66" w:rsidP="00835ED9">
      <w:pPr>
        <w:pStyle w:val="ListParagraph"/>
        <w:rPr>
          <w:rFonts w:asciiTheme="minorHAnsi" w:hAnsiTheme="minorHAnsi"/>
          <w:b/>
          <w:sz w:val="22"/>
          <w:szCs w:val="22"/>
        </w:rPr>
      </w:pPr>
    </w:p>
    <w:p w14:paraId="7B60031E" w14:textId="77777777" w:rsidR="00824D66" w:rsidRDefault="00824D66" w:rsidP="00835ED9">
      <w:pPr>
        <w:pStyle w:val="ListParagraph"/>
        <w:rPr>
          <w:rFonts w:asciiTheme="minorHAnsi" w:hAnsiTheme="minorHAnsi"/>
          <w:b/>
          <w:sz w:val="22"/>
          <w:szCs w:val="22"/>
        </w:rPr>
      </w:pPr>
    </w:p>
    <w:p w14:paraId="2D64A131" w14:textId="77777777" w:rsidR="00824D66" w:rsidRDefault="00824D66" w:rsidP="00835ED9">
      <w:pPr>
        <w:pStyle w:val="ListParagraph"/>
        <w:rPr>
          <w:rFonts w:asciiTheme="minorHAnsi" w:hAnsiTheme="minorHAnsi"/>
          <w:b/>
          <w:sz w:val="22"/>
          <w:szCs w:val="22"/>
        </w:rPr>
      </w:pPr>
    </w:p>
    <w:p w14:paraId="0888A20E" w14:textId="77777777" w:rsidR="00824D66" w:rsidRDefault="00824D66" w:rsidP="00835ED9">
      <w:pPr>
        <w:pStyle w:val="ListParagraph"/>
        <w:rPr>
          <w:rFonts w:asciiTheme="minorHAnsi" w:hAnsiTheme="minorHAnsi"/>
          <w:b/>
          <w:sz w:val="22"/>
          <w:szCs w:val="22"/>
        </w:rPr>
      </w:pPr>
    </w:p>
    <w:p w14:paraId="7CBDB0F9" w14:textId="77777777" w:rsidR="00824D66" w:rsidRDefault="00824D66" w:rsidP="00835ED9">
      <w:pPr>
        <w:pStyle w:val="ListParagraph"/>
        <w:rPr>
          <w:rFonts w:asciiTheme="minorHAnsi" w:hAnsiTheme="minorHAnsi"/>
          <w:b/>
          <w:sz w:val="22"/>
          <w:szCs w:val="22"/>
        </w:rPr>
      </w:pPr>
    </w:p>
    <w:p w14:paraId="143B4203" w14:textId="77777777" w:rsidR="00824D66" w:rsidRDefault="00824D66" w:rsidP="00835ED9">
      <w:pPr>
        <w:pStyle w:val="ListParagraph"/>
        <w:rPr>
          <w:rFonts w:asciiTheme="minorHAnsi" w:hAnsiTheme="minorHAnsi"/>
          <w:b/>
          <w:sz w:val="22"/>
          <w:szCs w:val="22"/>
        </w:rPr>
      </w:pPr>
    </w:p>
    <w:p w14:paraId="406022D0" w14:textId="77777777" w:rsidR="00824D66" w:rsidRDefault="00824D66" w:rsidP="00835ED9">
      <w:pPr>
        <w:pStyle w:val="ListParagraph"/>
        <w:rPr>
          <w:rFonts w:asciiTheme="minorHAnsi" w:hAnsiTheme="minorHAnsi"/>
          <w:b/>
          <w:sz w:val="22"/>
          <w:szCs w:val="22"/>
        </w:rPr>
      </w:pPr>
    </w:p>
    <w:p w14:paraId="4248657F" w14:textId="77777777" w:rsidR="00824D66" w:rsidRDefault="00824D66" w:rsidP="00835ED9">
      <w:pPr>
        <w:pStyle w:val="ListParagraph"/>
        <w:rPr>
          <w:rFonts w:asciiTheme="minorHAnsi" w:hAnsiTheme="minorHAnsi"/>
          <w:b/>
          <w:sz w:val="22"/>
          <w:szCs w:val="22"/>
        </w:rPr>
      </w:pPr>
    </w:p>
    <w:p w14:paraId="4E710F54" w14:textId="77777777" w:rsidR="00835ED9" w:rsidRPr="00835ED9" w:rsidRDefault="002C763D" w:rsidP="00835ED9">
      <w:pPr>
        <w:pStyle w:val="ListParagraph"/>
        <w:numPr>
          <w:ilvl w:val="0"/>
          <w:numId w:val="15"/>
        </w:numPr>
        <w:rPr>
          <w:rFonts w:asciiTheme="minorHAnsi" w:hAnsiTheme="minorHAnsi"/>
          <w:b/>
          <w:sz w:val="22"/>
          <w:szCs w:val="22"/>
        </w:rPr>
      </w:pPr>
      <w:r>
        <w:rPr>
          <w:rFonts w:asciiTheme="minorHAnsi" w:hAnsiTheme="minorHAnsi"/>
          <w:b/>
          <w:sz w:val="22"/>
          <w:szCs w:val="22"/>
        </w:rPr>
        <w:t>S</w:t>
      </w:r>
      <w:r w:rsidR="00835ED9" w:rsidRPr="00835ED9">
        <w:rPr>
          <w:rFonts w:asciiTheme="minorHAnsi" w:hAnsiTheme="minorHAnsi"/>
          <w:b/>
          <w:sz w:val="22"/>
          <w:szCs w:val="22"/>
        </w:rPr>
        <w:t>taff</w:t>
      </w:r>
      <w:r>
        <w:rPr>
          <w:rFonts w:asciiTheme="minorHAnsi" w:hAnsiTheme="minorHAnsi"/>
          <w:b/>
          <w:sz w:val="22"/>
          <w:szCs w:val="22"/>
        </w:rPr>
        <w:t xml:space="preserve"> Data Entry Screens</w:t>
      </w:r>
      <w:r w:rsidR="00835ED9" w:rsidRPr="00835ED9">
        <w:rPr>
          <w:rFonts w:asciiTheme="minorHAnsi" w:hAnsiTheme="minorHAnsi"/>
          <w:b/>
          <w:sz w:val="22"/>
          <w:szCs w:val="22"/>
        </w:rPr>
        <w:t xml:space="preserve"> </w:t>
      </w:r>
    </w:p>
    <w:p w14:paraId="6265D604" w14:textId="77777777" w:rsidR="00835ED9" w:rsidRPr="00835ED9" w:rsidRDefault="00835ED9" w:rsidP="00835ED9">
      <w:pPr>
        <w:pStyle w:val="ListParagraph"/>
        <w:rPr>
          <w:rFonts w:asciiTheme="minorHAnsi" w:hAnsiTheme="minorHAnsi"/>
          <w:b/>
          <w:sz w:val="22"/>
          <w:szCs w:val="22"/>
        </w:rPr>
      </w:pPr>
      <w:r>
        <w:rPr>
          <w:rFonts w:asciiTheme="minorHAnsi" w:hAnsiTheme="minorHAnsi"/>
          <w:noProof/>
          <w:sz w:val="22"/>
          <w:szCs w:val="22"/>
        </w:rPr>
        <w:drawing>
          <wp:inline distT="0" distB="0" distL="0" distR="0" wp14:anchorId="705263CA" wp14:editId="23CB24E9">
            <wp:extent cx="5480050" cy="3346450"/>
            <wp:effectExtent l="0" t="0" r="6350" b="6350"/>
            <wp:docPr id="3" name="Picture 3" descr="C:\Users\Stephanie.Blake\AppData\Local\Microsoft\Windows\INetCache\Content.Word\Staff Demograph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tephanie.Blake\AppData\Local\Microsoft\Windows\INetCache\Content.Word\Staff Demographics.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0050" cy="3346450"/>
                    </a:xfrm>
                    <a:prstGeom prst="rect">
                      <a:avLst/>
                    </a:prstGeom>
                    <a:noFill/>
                    <a:ln>
                      <a:noFill/>
                    </a:ln>
                  </pic:spPr>
                </pic:pic>
              </a:graphicData>
            </a:graphic>
          </wp:inline>
        </w:drawing>
      </w:r>
    </w:p>
    <w:p w14:paraId="01269238" w14:textId="77777777" w:rsidR="00824D66" w:rsidRDefault="009F510F" w:rsidP="0034677B">
      <w:pPr>
        <w:ind w:left="720"/>
      </w:pPr>
      <w:r>
        <w:rPr>
          <w:rFonts w:asciiTheme="minorHAnsi" w:hAnsiTheme="minorHAnsi"/>
          <w:b/>
          <w:sz w:val="22"/>
          <w:szCs w:val="22"/>
        </w:rPr>
        <w:pict w14:anchorId="4353C11B">
          <v:shape id="_x0000_i1041" type="#_x0000_t75" style="width:432.75pt;height:216.75pt">
            <v:imagedata r:id="rId29" o:title="Staff Hours"/>
          </v:shape>
        </w:pict>
      </w:r>
      <w:r w:rsidR="00824D66" w:rsidRPr="00824D66">
        <w:t xml:space="preserve"> </w:t>
      </w:r>
    </w:p>
    <w:p w14:paraId="63469BF8" w14:textId="77777777" w:rsidR="00824D66" w:rsidRDefault="00824D66" w:rsidP="0034677B">
      <w:pPr>
        <w:ind w:left="720"/>
      </w:pPr>
    </w:p>
    <w:p w14:paraId="77D042BF" w14:textId="3FC42830" w:rsidR="00835ED9" w:rsidRDefault="00824D66" w:rsidP="0034677B">
      <w:pPr>
        <w:ind w:left="720"/>
        <w:rPr>
          <w:rFonts w:asciiTheme="minorHAnsi" w:hAnsiTheme="minorHAnsi"/>
          <w:b/>
          <w:sz w:val="22"/>
          <w:szCs w:val="22"/>
        </w:rPr>
      </w:pPr>
      <w:r>
        <w:t xml:space="preserve">According to the Paperwork Reduction Act of 1995, an agency may not conduct or sponsor, and a person is not required to respond to, a collection of information unless it displays a valid OMB control number. The valid OMB control number for this information collection is </w:t>
      </w:r>
      <w:r>
        <w:rPr>
          <w:u w:val="single"/>
        </w:rPr>
        <w:t>0524-0044</w:t>
      </w:r>
      <w:r>
        <w:t xml:space="preserve">. The time required to complete this information collection is estimated to average </w:t>
      </w:r>
      <w:r>
        <w:rPr>
          <w:u w:val="single"/>
        </w:rPr>
        <w:t>1158</w:t>
      </w:r>
      <w:r w:rsidRPr="009C33AE">
        <w:rPr>
          <w:u w:val="single"/>
        </w:rPr>
        <w:t xml:space="preserve"> hour</w:t>
      </w:r>
      <w:r>
        <w:rPr>
          <w:u w:val="single"/>
        </w:rPr>
        <w:t>s</w:t>
      </w:r>
      <w:r w:rsidRPr="009C33AE">
        <w:rPr>
          <w:u w:val="single"/>
        </w:rPr>
        <w:t xml:space="preserve"> per response</w:t>
      </w:r>
      <w:r>
        <w:t>, including the time for reviewing instructions, searching existing data sources, gathering and maintaining the data needed, and completing and reviewing the collection of information.</w:t>
      </w:r>
    </w:p>
    <w:p w14:paraId="0B9D9DCA" w14:textId="77777777" w:rsidR="0034677B" w:rsidRDefault="0034677B" w:rsidP="0034677B">
      <w:pPr>
        <w:pStyle w:val="ListParagraph"/>
        <w:rPr>
          <w:rFonts w:asciiTheme="minorHAnsi" w:hAnsiTheme="minorHAnsi"/>
          <w:b/>
          <w:sz w:val="22"/>
          <w:szCs w:val="22"/>
        </w:rPr>
      </w:pPr>
    </w:p>
    <w:p w14:paraId="38BB005C" w14:textId="3CF0E8FA" w:rsidR="00AC3882" w:rsidRDefault="00AC3882">
      <w:pPr>
        <w:autoSpaceDE/>
        <w:autoSpaceDN/>
        <w:adjustRightInd/>
        <w:rPr>
          <w:rFonts w:asciiTheme="minorHAnsi" w:hAnsiTheme="minorHAnsi"/>
          <w:b/>
          <w:sz w:val="22"/>
          <w:szCs w:val="22"/>
        </w:rPr>
      </w:pPr>
      <w:r>
        <w:rPr>
          <w:rFonts w:asciiTheme="minorHAnsi" w:hAnsiTheme="minorHAnsi"/>
          <w:b/>
          <w:sz w:val="22"/>
          <w:szCs w:val="22"/>
        </w:rPr>
        <w:br w:type="page"/>
      </w:r>
    </w:p>
    <w:p w14:paraId="7909A92D" w14:textId="77777777" w:rsidR="00835ED9" w:rsidRDefault="0034677B" w:rsidP="00835ED9">
      <w:pPr>
        <w:pStyle w:val="ListParagraph"/>
        <w:numPr>
          <w:ilvl w:val="0"/>
          <w:numId w:val="15"/>
        </w:numPr>
        <w:rPr>
          <w:rFonts w:asciiTheme="minorHAnsi" w:hAnsiTheme="minorHAnsi"/>
          <w:b/>
          <w:sz w:val="22"/>
          <w:szCs w:val="22"/>
        </w:rPr>
      </w:pPr>
      <w:r>
        <w:rPr>
          <w:rFonts w:asciiTheme="minorHAnsi" w:hAnsiTheme="minorHAnsi"/>
          <w:b/>
          <w:sz w:val="22"/>
          <w:szCs w:val="22"/>
        </w:rPr>
        <w:t>A</w:t>
      </w:r>
      <w:r w:rsidR="00835ED9" w:rsidRPr="00835ED9">
        <w:rPr>
          <w:rFonts w:asciiTheme="minorHAnsi" w:hAnsiTheme="minorHAnsi"/>
          <w:b/>
          <w:sz w:val="22"/>
          <w:szCs w:val="22"/>
        </w:rPr>
        <w:t xml:space="preserve">nnual </w:t>
      </w:r>
      <w:r>
        <w:rPr>
          <w:rFonts w:asciiTheme="minorHAnsi" w:hAnsiTheme="minorHAnsi"/>
          <w:b/>
          <w:sz w:val="22"/>
          <w:szCs w:val="22"/>
        </w:rPr>
        <w:t>B</w:t>
      </w:r>
      <w:r w:rsidR="00835ED9" w:rsidRPr="00835ED9">
        <w:rPr>
          <w:rFonts w:asciiTheme="minorHAnsi" w:hAnsiTheme="minorHAnsi"/>
          <w:b/>
          <w:sz w:val="22"/>
          <w:szCs w:val="22"/>
        </w:rPr>
        <w:t>udgets</w:t>
      </w:r>
      <w:r>
        <w:rPr>
          <w:rFonts w:asciiTheme="minorHAnsi" w:hAnsiTheme="minorHAnsi"/>
          <w:b/>
          <w:sz w:val="22"/>
          <w:szCs w:val="22"/>
        </w:rPr>
        <w:t xml:space="preserve"> Data Entry Screens</w:t>
      </w:r>
      <w:r w:rsidR="00835ED9" w:rsidRPr="00835ED9">
        <w:rPr>
          <w:rFonts w:asciiTheme="minorHAnsi" w:hAnsiTheme="minorHAnsi"/>
          <w:b/>
          <w:sz w:val="22"/>
          <w:szCs w:val="22"/>
        </w:rPr>
        <w:t xml:space="preserve"> </w:t>
      </w:r>
    </w:p>
    <w:p w14:paraId="02AC28CD" w14:textId="77777777" w:rsidR="00EF2A94" w:rsidRDefault="00EF2A94" w:rsidP="00EF2A94">
      <w:pPr>
        <w:pStyle w:val="ListParagraph"/>
        <w:rPr>
          <w:rFonts w:asciiTheme="minorHAnsi" w:hAnsiTheme="minorHAnsi"/>
        </w:rPr>
      </w:pPr>
    </w:p>
    <w:p w14:paraId="21A5E0EB" w14:textId="77777777" w:rsidR="00EF2A94" w:rsidRDefault="00EF2A94" w:rsidP="00EF2A94">
      <w:pPr>
        <w:pStyle w:val="ListParagraph"/>
        <w:rPr>
          <w:rFonts w:asciiTheme="minorHAnsi" w:hAnsiTheme="minorHAnsi"/>
        </w:rPr>
      </w:pPr>
      <w:r w:rsidRPr="00EF2A94">
        <w:rPr>
          <w:rFonts w:asciiTheme="minorHAnsi" w:hAnsiTheme="minorHAnsi"/>
        </w:rPr>
        <w:t>Note: Budget sheet is</w:t>
      </w:r>
      <w:r>
        <w:rPr>
          <w:rFonts w:asciiTheme="minorHAnsi" w:hAnsiTheme="minorHAnsi"/>
        </w:rPr>
        <w:t xml:space="preserve"> not a data entry screen.  It is</w:t>
      </w:r>
      <w:r w:rsidRPr="00EF2A94">
        <w:rPr>
          <w:rFonts w:asciiTheme="minorHAnsi" w:hAnsiTheme="minorHAnsi"/>
        </w:rPr>
        <w:t xml:space="preserve"> filled out in an excel spreadsheet, signed, and uploaded as a PDF into WebNEERS.</w:t>
      </w:r>
    </w:p>
    <w:p w14:paraId="73B263CC" w14:textId="77777777" w:rsidR="00AC3882" w:rsidRPr="00EF2A94" w:rsidRDefault="00AC3882" w:rsidP="00EF2A94">
      <w:pPr>
        <w:pStyle w:val="ListParagraph"/>
        <w:rPr>
          <w:rFonts w:asciiTheme="minorHAnsi" w:hAnsiTheme="minorHAnsi"/>
        </w:rPr>
      </w:pPr>
    </w:p>
    <w:p w14:paraId="1DAB8472" w14:textId="77777777" w:rsidR="00EF2A94" w:rsidRDefault="00EF2A94" w:rsidP="00EF2A94">
      <w:pPr>
        <w:pStyle w:val="ListParagraph"/>
        <w:rPr>
          <w:rFonts w:asciiTheme="minorHAnsi" w:hAnsiTheme="minorHAnsi"/>
          <w:b/>
          <w:sz w:val="22"/>
          <w:szCs w:val="22"/>
        </w:rPr>
      </w:pPr>
      <w:r>
        <w:rPr>
          <w:noProof/>
        </w:rPr>
        <w:drawing>
          <wp:inline distT="0" distB="0" distL="0" distR="0" wp14:anchorId="7F240711" wp14:editId="24300459">
            <wp:extent cx="5486400" cy="4366260"/>
            <wp:effectExtent l="19050" t="19050" r="19050" b="152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86400" cy="4366260"/>
                    </a:xfrm>
                    <a:prstGeom prst="rect">
                      <a:avLst/>
                    </a:prstGeom>
                    <a:ln>
                      <a:solidFill>
                        <a:schemeClr val="accent1"/>
                      </a:solidFill>
                    </a:ln>
                  </pic:spPr>
                </pic:pic>
              </a:graphicData>
            </a:graphic>
          </wp:inline>
        </w:drawing>
      </w:r>
    </w:p>
    <w:p w14:paraId="0B5210AA" w14:textId="77777777" w:rsidR="004B4945" w:rsidRDefault="004B4945" w:rsidP="00EF2A94">
      <w:pPr>
        <w:pStyle w:val="ListParagraph"/>
      </w:pPr>
    </w:p>
    <w:p w14:paraId="6167BA16" w14:textId="2866D04E" w:rsidR="004B4945" w:rsidRPr="00835ED9" w:rsidRDefault="004B4945" w:rsidP="00EF2A94">
      <w:pPr>
        <w:pStyle w:val="ListParagraph"/>
        <w:rPr>
          <w:rFonts w:asciiTheme="minorHAnsi" w:hAnsiTheme="minorHAnsi"/>
          <w:b/>
          <w:sz w:val="22"/>
          <w:szCs w:val="22"/>
        </w:rPr>
      </w:pPr>
      <w:r>
        <w:t xml:space="preserve">According to the Paperwork Reduction Act of 1995, an agency may not conduct or sponsor, and a person is not required to respond to, a collection of information unless it displays a valid OMB control number. The valid OMB control number for this information collection is </w:t>
      </w:r>
      <w:r>
        <w:rPr>
          <w:u w:val="single"/>
        </w:rPr>
        <w:t>0524-0044</w:t>
      </w:r>
      <w:r>
        <w:t xml:space="preserve">. The time required to complete this information collection is estimated to average </w:t>
      </w:r>
      <w:r>
        <w:rPr>
          <w:u w:val="single"/>
        </w:rPr>
        <w:t>1158</w:t>
      </w:r>
      <w:r w:rsidRPr="009C33AE">
        <w:rPr>
          <w:u w:val="single"/>
        </w:rPr>
        <w:t xml:space="preserve"> hour</w:t>
      </w:r>
      <w:r>
        <w:rPr>
          <w:u w:val="single"/>
        </w:rPr>
        <w:t>s</w:t>
      </w:r>
      <w:r w:rsidRPr="009C33AE">
        <w:rPr>
          <w:u w:val="single"/>
        </w:rPr>
        <w:t xml:space="preserve"> per response</w:t>
      </w:r>
      <w:r>
        <w:t>, including the time for reviewing instructions, searching existing data sources, gathering and maintaining the data needed, and completing and reviewing the collection of information.</w:t>
      </w:r>
    </w:p>
    <w:p w14:paraId="5804BC4A" w14:textId="77777777" w:rsidR="00835ED9" w:rsidRDefault="009F510F" w:rsidP="00835ED9">
      <w:pPr>
        <w:pStyle w:val="ListParagraph"/>
        <w:rPr>
          <w:rFonts w:asciiTheme="minorHAnsi" w:hAnsiTheme="minorHAnsi"/>
          <w:b/>
          <w:sz w:val="22"/>
          <w:szCs w:val="22"/>
        </w:rPr>
      </w:pPr>
      <w:r>
        <w:rPr>
          <w:rFonts w:asciiTheme="minorHAnsi" w:hAnsiTheme="minorHAnsi"/>
          <w:b/>
          <w:sz w:val="22"/>
          <w:szCs w:val="22"/>
        </w:rPr>
        <w:pict w14:anchorId="612396D5">
          <v:shape id="_x0000_i1042" type="#_x0000_t75" style="width:6in;height:305.25pt">
            <v:imagedata r:id="rId31" o:title="Budget Just"/>
          </v:shape>
        </w:pict>
      </w:r>
      <w:r>
        <w:rPr>
          <w:rFonts w:asciiTheme="minorHAnsi" w:hAnsiTheme="minorHAnsi"/>
          <w:b/>
          <w:sz w:val="22"/>
          <w:szCs w:val="22"/>
        </w:rPr>
        <w:pict w14:anchorId="2D5E54AD">
          <v:shape id="_x0000_i1043" type="#_x0000_t75" style="width:431.25pt;height:281.25pt">
            <v:imagedata r:id="rId32" o:title="Budget Just"/>
          </v:shape>
        </w:pict>
      </w:r>
    </w:p>
    <w:p w14:paraId="6655F271" w14:textId="555418AC" w:rsidR="004B4945" w:rsidRPr="00835ED9" w:rsidRDefault="0034034B" w:rsidP="00835ED9">
      <w:pPr>
        <w:pStyle w:val="ListParagraph"/>
        <w:rPr>
          <w:rFonts w:asciiTheme="minorHAnsi" w:hAnsiTheme="minorHAnsi"/>
          <w:b/>
          <w:sz w:val="22"/>
          <w:szCs w:val="22"/>
        </w:rPr>
      </w:pPr>
      <w:r>
        <w:t xml:space="preserve">According to the Paperwork Reduction Act of 1995, an agency may not conduct or sponsor, and a person is not required to respond to, a collection of information unless it displays a valid OMB control number. The valid OMB control number for this information collection is </w:t>
      </w:r>
      <w:r>
        <w:rPr>
          <w:u w:val="single"/>
        </w:rPr>
        <w:t>0524-0044</w:t>
      </w:r>
      <w:r>
        <w:t xml:space="preserve">. The time required to complete this information collection is estimated to average </w:t>
      </w:r>
      <w:r>
        <w:rPr>
          <w:u w:val="single"/>
        </w:rPr>
        <w:t>1158</w:t>
      </w:r>
      <w:r w:rsidRPr="009C33AE">
        <w:rPr>
          <w:u w:val="single"/>
        </w:rPr>
        <w:t xml:space="preserve"> hour</w:t>
      </w:r>
      <w:r>
        <w:rPr>
          <w:u w:val="single"/>
        </w:rPr>
        <w:t>s</w:t>
      </w:r>
      <w:r w:rsidRPr="009C33AE">
        <w:rPr>
          <w:u w:val="single"/>
        </w:rPr>
        <w:t xml:space="preserve"> per response</w:t>
      </w:r>
      <w:r>
        <w:t>, including the time for reviewing instructions, searching existing data sources, gathering and maintaining the data needed, and completing and reviewing the collection of information.</w:t>
      </w:r>
    </w:p>
    <w:p w14:paraId="48B84989" w14:textId="77777777" w:rsidR="00835ED9" w:rsidRDefault="00835ED9" w:rsidP="00BD73B5">
      <w:pPr>
        <w:rPr>
          <w:rFonts w:asciiTheme="minorHAnsi" w:hAnsiTheme="minorHAnsi"/>
          <w:b/>
          <w:sz w:val="22"/>
          <w:szCs w:val="22"/>
        </w:rPr>
      </w:pPr>
    </w:p>
    <w:p w14:paraId="60E9E0C3" w14:textId="77777777" w:rsidR="00AC3882" w:rsidRDefault="00AC3882">
      <w:pPr>
        <w:autoSpaceDE/>
        <w:autoSpaceDN/>
        <w:adjustRightInd/>
        <w:rPr>
          <w:rFonts w:asciiTheme="minorHAnsi" w:hAnsiTheme="minorHAnsi"/>
          <w:b/>
          <w:sz w:val="22"/>
          <w:szCs w:val="22"/>
        </w:rPr>
      </w:pPr>
      <w:r>
        <w:rPr>
          <w:rFonts w:asciiTheme="minorHAnsi" w:hAnsiTheme="minorHAnsi"/>
          <w:b/>
          <w:sz w:val="22"/>
          <w:szCs w:val="22"/>
        </w:rPr>
        <w:br w:type="page"/>
      </w:r>
    </w:p>
    <w:p w14:paraId="07608A6F" w14:textId="77777777" w:rsidR="00BD73B5" w:rsidRPr="00835ED9" w:rsidRDefault="0034677B" w:rsidP="00835ED9">
      <w:pPr>
        <w:pStyle w:val="ListParagraph"/>
        <w:numPr>
          <w:ilvl w:val="0"/>
          <w:numId w:val="15"/>
        </w:numPr>
        <w:rPr>
          <w:rFonts w:asciiTheme="minorHAnsi" w:hAnsiTheme="minorHAnsi"/>
          <w:sz w:val="22"/>
          <w:szCs w:val="22"/>
        </w:rPr>
      </w:pPr>
      <w:r>
        <w:rPr>
          <w:rFonts w:asciiTheme="minorHAnsi" w:hAnsiTheme="minorHAnsi"/>
          <w:b/>
          <w:sz w:val="22"/>
          <w:szCs w:val="22"/>
        </w:rPr>
        <w:t>A</w:t>
      </w:r>
      <w:r w:rsidR="00835ED9" w:rsidRPr="00835ED9">
        <w:rPr>
          <w:rFonts w:asciiTheme="minorHAnsi" w:hAnsiTheme="minorHAnsi"/>
          <w:b/>
          <w:sz w:val="22"/>
          <w:szCs w:val="22"/>
        </w:rPr>
        <w:t xml:space="preserve">nnual </w:t>
      </w:r>
      <w:r>
        <w:rPr>
          <w:rFonts w:asciiTheme="minorHAnsi" w:hAnsiTheme="minorHAnsi"/>
          <w:b/>
          <w:sz w:val="22"/>
          <w:szCs w:val="22"/>
        </w:rPr>
        <w:t>P</w:t>
      </w:r>
      <w:r w:rsidR="00835ED9" w:rsidRPr="00835ED9">
        <w:rPr>
          <w:rFonts w:asciiTheme="minorHAnsi" w:hAnsiTheme="minorHAnsi"/>
          <w:b/>
          <w:sz w:val="22"/>
          <w:szCs w:val="22"/>
        </w:rPr>
        <w:t xml:space="preserve">rogram </w:t>
      </w:r>
      <w:r>
        <w:rPr>
          <w:rFonts w:asciiTheme="minorHAnsi" w:hAnsiTheme="minorHAnsi"/>
          <w:b/>
          <w:sz w:val="22"/>
          <w:szCs w:val="22"/>
        </w:rPr>
        <w:t>P</w:t>
      </w:r>
      <w:r w:rsidR="00835ED9" w:rsidRPr="00835ED9">
        <w:rPr>
          <w:rFonts w:asciiTheme="minorHAnsi" w:hAnsiTheme="minorHAnsi"/>
          <w:b/>
          <w:sz w:val="22"/>
          <w:szCs w:val="22"/>
        </w:rPr>
        <w:t>lans</w:t>
      </w:r>
      <w:r>
        <w:rPr>
          <w:rFonts w:asciiTheme="minorHAnsi" w:hAnsiTheme="minorHAnsi"/>
          <w:b/>
          <w:sz w:val="22"/>
          <w:szCs w:val="22"/>
        </w:rPr>
        <w:t xml:space="preserve"> Data Entry Screens</w:t>
      </w:r>
      <w:r w:rsidR="00835ED9" w:rsidRPr="00835ED9">
        <w:rPr>
          <w:rFonts w:asciiTheme="minorHAnsi" w:hAnsiTheme="minorHAnsi"/>
          <w:sz w:val="22"/>
          <w:szCs w:val="22"/>
        </w:rPr>
        <w:t xml:space="preserve">  </w:t>
      </w:r>
    </w:p>
    <w:p w14:paraId="2B768FF7" w14:textId="77777777" w:rsidR="0034034B" w:rsidRDefault="009F510F" w:rsidP="00835ED9">
      <w:pPr>
        <w:pStyle w:val="ListParagraph"/>
      </w:pPr>
      <w:r>
        <w:rPr>
          <w:rFonts w:asciiTheme="minorHAnsi" w:hAnsiTheme="minorHAnsi"/>
          <w:sz w:val="22"/>
          <w:szCs w:val="22"/>
        </w:rPr>
        <w:pict w14:anchorId="16E34EE3">
          <v:shape id="_x0000_i1044" type="#_x0000_t75" style="width:432.75pt;height:354.75pt">
            <v:imagedata r:id="rId33" o:title="Main Menu"/>
          </v:shape>
        </w:pict>
      </w:r>
      <w:r w:rsidR="0034034B" w:rsidRPr="0034034B">
        <w:t xml:space="preserve"> </w:t>
      </w:r>
    </w:p>
    <w:p w14:paraId="3772F3DB" w14:textId="77777777" w:rsidR="0034034B" w:rsidRDefault="0034034B" w:rsidP="00835ED9">
      <w:pPr>
        <w:pStyle w:val="ListParagraph"/>
      </w:pPr>
    </w:p>
    <w:p w14:paraId="1DAB85E4" w14:textId="7E7DB418" w:rsidR="00835ED9" w:rsidRDefault="0034034B" w:rsidP="00835ED9">
      <w:pPr>
        <w:pStyle w:val="ListParagraph"/>
        <w:rPr>
          <w:rFonts w:asciiTheme="minorHAnsi" w:hAnsiTheme="minorHAnsi"/>
          <w:sz w:val="22"/>
          <w:szCs w:val="22"/>
        </w:rPr>
      </w:pPr>
      <w:r>
        <w:t xml:space="preserve">According to the Paperwork Reduction Act of 1995, an agency may not conduct or sponsor, and a person is not required to respond to, a collection of information unless it displays a valid OMB control number. The valid OMB control number for this information collection is </w:t>
      </w:r>
      <w:r>
        <w:rPr>
          <w:u w:val="single"/>
        </w:rPr>
        <w:t>0524-0044</w:t>
      </w:r>
      <w:r>
        <w:t xml:space="preserve">. The time required to complete this information collection is estimated to average </w:t>
      </w:r>
      <w:r>
        <w:rPr>
          <w:u w:val="single"/>
        </w:rPr>
        <w:t>1158</w:t>
      </w:r>
      <w:r w:rsidRPr="009C33AE">
        <w:rPr>
          <w:u w:val="single"/>
        </w:rPr>
        <w:t xml:space="preserve"> hour</w:t>
      </w:r>
      <w:r>
        <w:rPr>
          <w:u w:val="single"/>
        </w:rPr>
        <w:t>s</w:t>
      </w:r>
      <w:r w:rsidRPr="009C33AE">
        <w:rPr>
          <w:u w:val="single"/>
        </w:rPr>
        <w:t xml:space="preserve"> per response</w:t>
      </w:r>
      <w:r>
        <w:t>, including the time for reviewing instructions, searching existing data sources, gathering and maintaining the data needed, and completing and reviewing the collection of information.</w:t>
      </w:r>
    </w:p>
    <w:p w14:paraId="583C2CD5" w14:textId="77777777" w:rsidR="00EF2A94" w:rsidRDefault="00EF2A94" w:rsidP="00835ED9">
      <w:pPr>
        <w:pStyle w:val="ListParagraph"/>
        <w:rPr>
          <w:rFonts w:asciiTheme="minorHAnsi" w:hAnsiTheme="minorHAnsi"/>
          <w:sz w:val="22"/>
          <w:szCs w:val="22"/>
        </w:rPr>
      </w:pPr>
      <w:r>
        <w:rPr>
          <w:rFonts w:asciiTheme="minorHAnsi" w:hAnsiTheme="minorHAnsi"/>
          <w:noProof/>
          <w:sz w:val="22"/>
          <w:szCs w:val="22"/>
        </w:rPr>
        <w:drawing>
          <wp:inline distT="0" distB="0" distL="0" distR="0" wp14:anchorId="29560C5E" wp14:editId="65254AF0">
            <wp:extent cx="5478145" cy="4318635"/>
            <wp:effectExtent l="0" t="0" r="8255" b="5715"/>
            <wp:docPr id="6" name="Picture 6" descr="C:\Users\Stephanie.Blake\AppData\Local\Microsoft\Windows\INetCache\Content.Word\Contact Inf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tephanie.Blake\AppData\Local\Microsoft\Windows\INetCache\Content.Word\Contact Info (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78145" cy="4318635"/>
                    </a:xfrm>
                    <a:prstGeom prst="rect">
                      <a:avLst/>
                    </a:prstGeom>
                    <a:noFill/>
                    <a:ln>
                      <a:noFill/>
                    </a:ln>
                  </pic:spPr>
                </pic:pic>
              </a:graphicData>
            </a:graphic>
          </wp:inline>
        </w:drawing>
      </w:r>
    </w:p>
    <w:p w14:paraId="34C55B6D" w14:textId="77777777" w:rsidR="00824D66" w:rsidRDefault="00824D66" w:rsidP="00835ED9">
      <w:pPr>
        <w:pStyle w:val="ListParagraph"/>
      </w:pPr>
    </w:p>
    <w:p w14:paraId="125122CB" w14:textId="77777777" w:rsidR="00824D66" w:rsidRDefault="00824D66" w:rsidP="00835ED9">
      <w:pPr>
        <w:pStyle w:val="ListParagraph"/>
      </w:pPr>
    </w:p>
    <w:p w14:paraId="1790B947" w14:textId="4D5333EF" w:rsidR="00EF2A94" w:rsidRDefault="0034034B" w:rsidP="00835ED9">
      <w:pPr>
        <w:pStyle w:val="ListParagraph"/>
        <w:rPr>
          <w:rFonts w:asciiTheme="minorHAnsi" w:hAnsiTheme="minorHAnsi"/>
          <w:sz w:val="22"/>
          <w:szCs w:val="22"/>
        </w:rPr>
      </w:pPr>
      <w:r>
        <w:t xml:space="preserve">According to the Paperwork Reduction Act of 1995, an agency may not conduct or sponsor, and a person is not required to respond to, a collection of information unless it displays a valid OMB control number. The valid OMB control number for this information collection is </w:t>
      </w:r>
      <w:r>
        <w:rPr>
          <w:u w:val="single"/>
        </w:rPr>
        <w:t>0524-0044</w:t>
      </w:r>
      <w:r>
        <w:t xml:space="preserve">. The time required to complete this information collection is estimated to average </w:t>
      </w:r>
      <w:r>
        <w:rPr>
          <w:u w:val="single"/>
        </w:rPr>
        <w:t>1158</w:t>
      </w:r>
      <w:r w:rsidRPr="009C33AE">
        <w:rPr>
          <w:u w:val="single"/>
        </w:rPr>
        <w:t xml:space="preserve"> hour</w:t>
      </w:r>
      <w:r>
        <w:rPr>
          <w:u w:val="single"/>
        </w:rPr>
        <w:t>s</w:t>
      </w:r>
      <w:r w:rsidRPr="009C33AE">
        <w:rPr>
          <w:u w:val="single"/>
        </w:rPr>
        <w:t xml:space="preserve"> per response</w:t>
      </w:r>
      <w:r>
        <w:t xml:space="preserve">, including the time for reviewing instructions, searching </w:t>
      </w:r>
      <w:r w:rsidR="00BA7CBA">
        <w:t>existing data sources, gatherin</w:t>
      </w:r>
      <w:r>
        <w:t>and maintaining the data needed, and completing and reviewing the collection of information.</w:t>
      </w:r>
      <w:r w:rsidR="009F510F">
        <w:rPr>
          <w:rFonts w:asciiTheme="minorHAnsi" w:hAnsiTheme="minorHAnsi"/>
          <w:sz w:val="22"/>
          <w:szCs w:val="22"/>
        </w:rPr>
        <w:pict w14:anchorId="62B8BC64">
          <v:shape id="_x0000_i1045" type="#_x0000_t75" style="width:6in;height:247.5pt">
            <v:imagedata r:id="rId35" o:title="Contact Info (2)" cropbottom="14670f"/>
          </v:shape>
        </w:pict>
      </w:r>
    </w:p>
    <w:p w14:paraId="2620A0BA" w14:textId="77777777" w:rsidR="00EF2A94" w:rsidRDefault="009F510F" w:rsidP="00835ED9">
      <w:pPr>
        <w:pStyle w:val="ListParagraph"/>
        <w:rPr>
          <w:rFonts w:asciiTheme="minorHAnsi" w:hAnsiTheme="minorHAnsi"/>
          <w:sz w:val="22"/>
          <w:szCs w:val="22"/>
        </w:rPr>
      </w:pPr>
      <w:r>
        <w:rPr>
          <w:rFonts w:asciiTheme="minorHAnsi" w:hAnsiTheme="minorHAnsi"/>
          <w:sz w:val="22"/>
          <w:szCs w:val="22"/>
        </w:rPr>
        <w:pict w14:anchorId="6420350C">
          <v:shape id="_x0000_i1046" type="#_x0000_t75" style="width:431.25pt;height:332.25pt">
            <v:imagedata r:id="rId36" o:title="Situation Tab (1)"/>
          </v:shape>
        </w:pict>
      </w:r>
    </w:p>
    <w:p w14:paraId="4CC2C16F" w14:textId="11ABFA12" w:rsidR="00EF2A94" w:rsidRDefault="00824D66" w:rsidP="00835ED9">
      <w:pPr>
        <w:pStyle w:val="ListParagraph"/>
      </w:pPr>
      <w:r>
        <w:t xml:space="preserve">According to the Paperwork Reduction Act of 1995, an agency may not conduct or sponsor, and a person is not required to respond to, a collection of information unless it displays a valid OMB control number. The valid OMB control number for this information collection is </w:t>
      </w:r>
      <w:r>
        <w:rPr>
          <w:u w:val="single"/>
        </w:rPr>
        <w:t>0524-0044</w:t>
      </w:r>
      <w:r>
        <w:t xml:space="preserve">. The time required to complete this information collection is estimated to average </w:t>
      </w:r>
      <w:r>
        <w:rPr>
          <w:u w:val="single"/>
        </w:rPr>
        <w:t>1158</w:t>
      </w:r>
      <w:r w:rsidRPr="009C33AE">
        <w:rPr>
          <w:u w:val="single"/>
        </w:rPr>
        <w:t xml:space="preserve"> hour</w:t>
      </w:r>
      <w:r>
        <w:rPr>
          <w:u w:val="single"/>
        </w:rPr>
        <w:t>s</w:t>
      </w:r>
      <w:r w:rsidRPr="009C33AE">
        <w:rPr>
          <w:u w:val="single"/>
        </w:rPr>
        <w:t xml:space="preserve"> per response</w:t>
      </w:r>
      <w:r>
        <w:t>, including the time for reviewing instructions, searching existing data sources, gathering and maintaining the data needed, and completing and reviewing the collection of information.</w:t>
      </w:r>
    </w:p>
    <w:p w14:paraId="0DA54F19" w14:textId="77777777" w:rsidR="00824D66" w:rsidRDefault="00824D66" w:rsidP="00835ED9">
      <w:pPr>
        <w:pStyle w:val="ListParagraph"/>
      </w:pPr>
    </w:p>
    <w:p w14:paraId="19D81B4C" w14:textId="77777777" w:rsidR="00824D66" w:rsidRDefault="00824D66" w:rsidP="00835ED9">
      <w:pPr>
        <w:pStyle w:val="ListParagraph"/>
      </w:pPr>
    </w:p>
    <w:p w14:paraId="129BE258" w14:textId="77777777" w:rsidR="00824D66" w:rsidRDefault="00824D66" w:rsidP="00835ED9">
      <w:pPr>
        <w:pStyle w:val="ListParagraph"/>
      </w:pPr>
    </w:p>
    <w:p w14:paraId="0146F222" w14:textId="77777777" w:rsidR="00824D66" w:rsidRDefault="00824D66" w:rsidP="00835ED9">
      <w:pPr>
        <w:pStyle w:val="ListParagraph"/>
      </w:pPr>
    </w:p>
    <w:p w14:paraId="19C3C39E" w14:textId="77777777" w:rsidR="00824D66" w:rsidRDefault="00824D66" w:rsidP="00835ED9">
      <w:pPr>
        <w:pStyle w:val="ListParagraph"/>
      </w:pPr>
    </w:p>
    <w:p w14:paraId="06343FE6" w14:textId="77777777" w:rsidR="00824D66" w:rsidRDefault="00824D66" w:rsidP="00835ED9">
      <w:pPr>
        <w:pStyle w:val="ListParagraph"/>
      </w:pPr>
    </w:p>
    <w:p w14:paraId="1D83FBB7" w14:textId="77777777" w:rsidR="00824D66" w:rsidRDefault="00824D66" w:rsidP="00835ED9">
      <w:pPr>
        <w:pStyle w:val="ListParagraph"/>
      </w:pPr>
    </w:p>
    <w:p w14:paraId="6B5C4A32" w14:textId="77777777" w:rsidR="00824D66" w:rsidRDefault="00824D66" w:rsidP="00835ED9">
      <w:pPr>
        <w:pStyle w:val="ListParagraph"/>
      </w:pPr>
    </w:p>
    <w:p w14:paraId="4E9756E3" w14:textId="77777777" w:rsidR="00824D66" w:rsidRDefault="00824D66" w:rsidP="00835ED9">
      <w:pPr>
        <w:pStyle w:val="ListParagraph"/>
      </w:pPr>
    </w:p>
    <w:p w14:paraId="1EED284B" w14:textId="77777777" w:rsidR="00824D66" w:rsidRDefault="00824D66" w:rsidP="00835ED9">
      <w:pPr>
        <w:pStyle w:val="ListParagraph"/>
      </w:pPr>
    </w:p>
    <w:p w14:paraId="0B2F9952" w14:textId="77777777" w:rsidR="00824D66" w:rsidRDefault="00824D66" w:rsidP="00835ED9">
      <w:pPr>
        <w:pStyle w:val="ListParagraph"/>
      </w:pPr>
    </w:p>
    <w:p w14:paraId="3C198A9F" w14:textId="77777777" w:rsidR="00824D66" w:rsidRDefault="00824D66" w:rsidP="00835ED9">
      <w:pPr>
        <w:pStyle w:val="ListParagraph"/>
      </w:pPr>
    </w:p>
    <w:p w14:paraId="3AE7D991" w14:textId="77777777" w:rsidR="00824D66" w:rsidRDefault="00824D66" w:rsidP="00835ED9">
      <w:pPr>
        <w:pStyle w:val="ListParagraph"/>
      </w:pPr>
    </w:p>
    <w:p w14:paraId="6B92676A" w14:textId="77777777" w:rsidR="00824D66" w:rsidRDefault="00824D66" w:rsidP="00835ED9">
      <w:pPr>
        <w:pStyle w:val="ListParagraph"/>
      </w:pPr>
    </w:p>
    <w:p w14:paraId="6A96423E" w14:textId="77777777" w:rsidR="00824D66" w:rsidRDefault="00824D66" w:rsidP="00835ED9">
      <w:pPr>
        <w:pStyle w:val="ListParagraph"/>
      </w:pPr>
    </w:p>
    <w:p w14:paraId="217844BA" w14:textId="77777777" w:rsidR="00824D66" w:rsidRDefault="00824D66" w:rsidP="00835ED9">
      <w:pPr>
        <w:pStyle w:val="ListParagraph"/>
      </w:pPr>
    </w:p>
    <w:p w14:paraId="1DF1653F" w14:textId="77777777" w:rsidR="00824D66" w:rsidRDefault="00824D66" w:rsidP="00835ED9">
      <w:pPr>
        <w:pStyle w:val="ListParagraph"/>
      </w:pPr>
    </w:p>
    <w:p w14:paraId="50C5D4EA" w14:textId="77777777" w:rsidR="00824D66" w:rsidRDefault="00824D66" w:rsidP="00835ED9">
      <w:pPr>
        <w:pStyle w:val="ListParagraph"/>
      </w:pPr>
    </w:p>
    <w:p w14:paraId="5085E33B" w14:textId="77777777" w:rsidR="00824D66" w:rsidRDefault="00824D66" w:rsidP="00835ED9">
      <w:pPr>
        <w:pStyle w:val="ListParagraph"/>
      </w:pPr>
    </w:p>
    <w:p w14:paraId="3B6B408D" w14:textId="77777777" w:rsidR="00824D66" w:rsidRDefault="00824D66" w:rsidP="00835ED9">
      <w:pPr>
        <w:pStyle w:val="ListParagraph"/>
      </w:pPr>
    </w:p>
    <w:p w14:paraId="1C982D34" w14:textId="77777777" w:rsidR="00824D66" w:rsidRDefault="00824D66" w:rsidP="00835ED9">
      <w:pPr>
        <w:pStyle w:val="ListParagraph"/>
      </w:pPr>
    </w:p>
    <w:p w14:paraId="150ADE6A" w14:textId="77777777" w:rsidR="00824D66" w:rsidRDefault="00824D66" w:rsidP="00835ED9">
      <w:pPr>
        <w:pStyle w:val="ListParagraph"/>
      </w:pPr>
    </w:p>
    <w:p w14:paraId="5D0336AA" w14:textId="77777777" w:rsidR="00824D66" w:rsidRDefault="00824D66" w:rsidP="00835ED9">
      <w:pPr>
        <w:pStyle w:val="ListParagraph"/>
      </w:pPr>
    </w:p>
    <w:p w14:paraId="5F54ED66" w14:textId="77777777" w:rsidR="00824D66" w:rsidRDefault="00824D66" w:rsidP="00835ED9">
      <w:pPr>
        <w:pStyle w:val="ListParagraph"/>
      </w:pPr>
    </w:p>
    <w:p w14:paraId="5824537F" w14:textId="77777777" w:rsidR="00824D66" w:rsidRDefault="00824D66" w:rsidP="00835ED9">
      <w:pPr>
        <w:pStyle w:val="ListParagraph"/>
      </w:pPr>
    </w:p>
    <w:p w14:paraId="04A40921" w14:textId="77777777" w:rsidR="00824D66" w:rsidRDefault="00824D66" w:rsidP="00835ED9">
      <w:pPr>
        <w:pStyle w:val="ListParagraph"/>
      </w:pPr>
    </w:p>
    <w:p w14:paraId="23FEF03C" w14:textId="77777777" w:rsidR="00824D66" w:rsidRDefault="00824D66" w:rsidP="00835ED9">
      <w:pPr>
        <w:pStyle w:val="ListParagraph"/>
      </w:pPr>
    </w:p>
    <w:p w14:paraId="0652FEF3" w14:textId="77777777" w:rsidR="00824D66" w:rsidRDefault="00824D66" w:rsidP="00835ED9">
      <w:pPr>
        <w:pStyle w:val="ListParagraph"/>
      </w:pPr>
    </w:p>
    <w:p w14:paraId="390B58E4" w14:textId="77777777" w:rsidR="00824D66" w:rsidRDefault="00824D66" w:rsidP="00835ED9">
      <w:pPr>
        <w:pStyle w:val="ListParagraph"/>
      </w:pPr>
    </w:p>
    <w:p w14:paraId="035DE78B" w14:textId="77777777" w:rsidR="00824D66" w:rsidRDefault="00824D66" w:rsidP="00835ED9">
      <w:pPr>
        <w:pStyle w:val="ListParagraph"/>
      </w:pPr>
    </w:p>
    <w:p w14:paraId="44886243" w14:textId="77777777" w:rsidR="00824D66" w:rsidRDefault="00824D66" w:rsidP="00835ED9">
      <w:pPr>
        <w:pStyle w:val="ListParagraph"/>
      </w:pPr>
    </w:p>
    <w:p w14:paraId="3F2E88F8" w14:textId="77777777" w:rsidR="00824D66" w:rsidRDefault="00824D66" w:rsidP="00835ED9">
      <w:pPr>
        <w:pStyle w:val="ListParagraph"/>
      </w:pPr>
    </w:p>
    <w:p w14:paraId="774969C2" w14:textId="77777777" w:rsidR="00824D66" w:rsidRDefault="00824D66" w:rsidP="00835ED9">
      <w:pPr>
        <w:pStyle w:val="ListParagraph"/>
      </w:pPr>
    </w:p>
    <w:p w14:paraId="566B253F" w14:textId="77777777" w:rsidR="00824D66" w:rsidRDefault="00824D66" w:rsidP="00835ED9">
      <w:pPr>
        <w:pStyle w:val="ListParagraph"/>
      </w:pPr>
    </w:p>
    <w:p w14:paraId="6780BFC5" w14:textId="77777777" w:rsidR="00824D66" w:rsidRDefault="00824D66" w:rsidP="00835ED9">
      <w:pPr>
        <w:pStyle w:val="ListParagraph"/>
      </w:pPr>
    </w:p>
    <w:p w14:paraId="5149D942" w14:textId="77777777" w:rsidR="00824D66" w:rsidRDefault="00824D66" w:rsidP="00835ED9">
      <w:pPr>
        <w:pStyle w:val="ListParagraph"/>
      </w:pPr>
    </w:p>
    <w:p w14:paraId="19209A03" w14:textId="77777777" w:rsidR="00824D66" w:rsidRDefault="00824D66" w:rsidP="00835ED9">
      <w:pPr>
        <w:pStyle w:val="ListParagraph"/>
        <w:rPr>
          <w:rFonts w:asciiTheme="minorHAnsi" w:hAnsiTheme="minorHAnsi"/>
          <w:sz w:val="22"/>
          <w:szCs w:val="22"/>
        </w:rPr>
      </w:pPr>
    </w:p>
    <w:p w14:paraId="66838C33" w14:textId="77777777" w:rsidR="00EF2A94" w:rsidRDefault="009F510F" w:rsidP="00835ED9">
      <w:pPr>
        <w:pStyle w:val="ListParagraph"/>
        <w:rPr>
          <w:rFonts w:asciiTheme="minorHAnsi" w:hAnsiTheme="minorHAnsi"/>
          <w:sz w:val="22"/>
          <w:szCs w:val="22"/>
        </w:rPr>
      </w:pPr>
      <w:r>
        <w:rPr>
          <w:rFonts w:asciiTheme="minorHAnsi" w:hAnsiTheme="minorHAnsi"/>
          <w:sz w:val="22"/>
          <w:szCs w:val="22"/>
        </w:rPr>
        <w:pict w14:anchorId="429FFCB4">
          <v:shape id="_x0000_i1047" type="#_x0000_t75" style="width:6in;height:259.5pt">
            <v:imagedata r:id="rId37" o:title="Situation Tab (2)"/>
          </v:shape>
        </w:pict>
      </w:r>
    </w:p>
    <w:p w14:paraId="5FA6684D" w14:textId="77777777" w:rsidR="00EF2A94" w:rsidRDefault="00EF2A94" w:rsidP="00835ED9">
      <w:pPr>
        <w:pStyle w:val="ListParagraph"/>
        <w:rPr>
          <w:rFonts w:asciiTheme="minorHAnsi" w:hAnsiTheme="minorHAnsi"/>
          <w:sz w:val="22"/>
          <w:szCs w:val="22"/>
        </w:rPr>
      </w:pPr>
    </w:p>
    <w:p w14:paraId="0DFC41C5" w14:textId="77777777" w:rsidR="00EF2A94" w:rsidRDefault="009F510F" w:rsidP="00835ED9">
      <w:pPr>
        <w:pStyle w:val="ListParagraph"/>
        <w:rPr>
          <w:rFonts w:asciiTheme="minorHAnsi" w:hAnsiTheme="minorHAnsi"/>
          <w:sz w:val="22"/>
          <w:szCs w:val="22"/>
        </w:rPr>
      </w:pPr>
      <w:r>
        <w:rPr>
          <w:rFonts w:asciiTheme="minorHAnsi" w:hAnsiTheme="minorHAnsi"/>
          <w:sz w:val="22"/>
          <w:szCs w:val="22"/>
        </w:rPr>
        <w:pict w14:anchorId="0EAE5C16">
          <v:shape id="_x0000_i1048" type="#_x0000_t75" style="width:6in;height:145.5pt">
            <v:imagedata r:id="rId38" o:title="Other Outputs (1)" cropbottom="37325f"/>
          </v:shape>
        </w:pict>
      </w:r>
    </w:p>
    <w:p w14:paraId="1622D57A" w14:textId="77777777" w:rsidR="00824D66" w:rsidRDefault="00824D66" w:rsidP="00835ED9">
      <w:pPr>
        <w:pStyle w:val="ListParagraph"/>
      </w:pPr>
    </w:p>
    <w:p w14:paraId="2173D658" w14:textId="12C1212F" w:rsidR="00EF2A94" w:rsidRDefault="00824D66" w:rsidP="00835ED9">
      <w:pPr>
        <w:pStyle w:val="ListParagraph"/>
        <w:rPr>
          <w:rFonts w:asciiTheme="minorHAnsi" w:hAnsiTheme="minorHAnsi"/>
          <w:sz w:val="22"/>
          <w:szCs w:val="22"/>
        </w:rPr>
      </w:pPr>
      <w:r>
        <w:t xml:space="preserve">According to the Paperwork Reduction Act of 1995, an agency may not conduct or sponsor, and a person is not required to respond to, a collection of information unless it displays a valid OMB control number. The valid OMB control number for this information collection is </w:t>
      </w:r>
      <w:r>
        <w:rPr>
          <w:u w:val="single"/>
        </w:rPr>
        <w:t>0524-0044</w:t>
      </w:r>
      <w:r>
        <w:t xml:space="preserve">. The time required to complete this information collection is estimated to average </w:t>
      </w:r>
      <w:r>
        <w:rPr>
          <w:u w:val="single"/>
        </w:rPr>
        <w:t>1158</w:t>
      </w:r>
      <w:r w:rsidRPr="009C33AE">
        <w:rPr>
          <w:u w:val="single"/>
        </w:rPr>
        <w:t xml:space="preserve"> hour</w:t>
      </w:r>
      <w:r>
        <w:rPr>
          <w:u w:val="single"/>
        </w:rPr>
        <w:t>s</w:t>
      </w:r>
      <w:r w:rsidRPr="009C33AE">
        <w:rPr>
          <w:u w:val="single"/>
        </w:rPr>
        <w:t xml:space="preserve"> per response</w:t>
      </w:r>
      <w:r>
        <w:t>, including the time for reviewing instructions, searching existing data sources, gathering and maintaining the data needed, and completing and reviewing the collection of information.</w:t>
      </w:r>
    </w:p>
    <w:p w14:paraId="73F2B526" w14:textId="77777777" w:rsidR="00EF2A94" w:rsidRDefault="009F510F" w:rsidP="00835ED9">
      <w:pPr>
        <w:pStyle w:val="ListParagraph"/>
        <w:rPr>
          <w:rFonts w:asciiTheme="minorHAnsi" w:hAnsiTheme="minorHAnsi"/>
          <w:sz w:val="22"/>
          <w:szCs w:val="22"/>
        </w:rPr>
      </w:pPr>
      <w:r>
        <w:rPr>
          <w:rFonts w:asciiTheme="minorHAnsi" w:hAnsiTheme="minorHAnsi"/>
          <w:sz w:val="22"/>
          <w:szCs w:val="22"/>
        </w:rPr>
        <w:pict w14:anchorId="520F7189">
          <v:shape id="_x0000_i1049" type="#_x0000_t75" style="width:6in;height:341.25pt">
            <v:imagedata r:id="rId39" o:title="Other Outputs (2)"/>
          </v:shape>
        </w:pict>
      </w:r>
    </w:p>
    <w:p w14:paraId="411C6213" w14:textId="77777777" w:rsidR="00EF2A94" w:rsidRDefault="00EF2A94" w:rsidP="00835ED9">
      <w:pPr>
        <w:pStyle w:val="ListParagraph"/>
        <w:rPr>
          <w:rFonts w:asciiTheme="minorHAnsi" w:hAnsiTheme="minorHAnsi"/>
          <w:sz w:val="22"/>
          <w:szCs w:val="22"/>
        </w:rPr>
      </w:pPr>
    </w:p>
    <w:p w14:paraId="78EB42B3" w14:textId="51647526" w:rsidR="00116DFF" w:rsidRDefault="00824D66">
      <w:pPr>
        <w:autoSpaceDE/>
        <w:autoSpaceDN/>
        <w:adjustRightInd/>
        <w:rPr>
          <w:rFonts w:asciiTheme="minorHAnsi" w:hAnsiTheme="minorHAnsi"/>
          <w:sz w:val="22"/>
          <w:szCs w:val="22"/>
        </w:rPr>
      </w:pPr>
      <w:r>
        <w:t xml:space="preserve">According to the Paperwork Reduction Act of 1995, an agency may not conduct or sponsor, and a person is not required to respond to, a collection of information unless it displays a valid OMB control number. The valid OMB control number for this information collection is </w:t>
      </w:r>
      <w:r>
        <w:rPr>
          <w:u w:val="single"/>
        </w:rPr>
        <w:t>0524-0044</w:t>
      </w:r>
      <w:r>
        <w:t xml:space="preserve">. The time required to complete this information collection is estimated to average </w:t>
      </w:r>
      <w:r>
        <w:rPr>
          <w:u w:val="single"/>
        </w:rPr>
        <w:t>1158</w:t>
      </w:r>
      <w:r w:rsidRPr="009C33AE">
        <w:rPr>
          <w:u w:val="single"/>
        </w:rPr>
        <w:t xml:space="preserve"> hour</w:t>
      </w:r>
      <w:r>
        <w:rPr>
          <w:u w:val="single"/>
        </w:rPr>
        <w:t>s</w:t>
      </w:r>
      <w:r w:rsidRPr="009C33AE">
        <w:rPr>
          <w:u w:val="single"/>
        </w:rPr>
        <w:t xml:space="preserve"> per response</w:t>
      </w:r>
      <w:r>
        <w:t>, including the time for reviewing instructions, searching existing data sources, gathering and maintaining the data needed, and completing and reviewing the collection of information.</w:t>
      </w:r>
      <w:r w:rsidR="00116DFF">
        <w:rPr>
          <w:rFonts w:asciiTheme="minorHAnsi" w:hAnsiTheme="minorHAnsi"/>
          <w:sz w:val="22"/>
          <w:szCs w:val="22"/>
        </w:rPr>
        <w:br w:type="page"/>
      </w:r>
    </w:p>
    <w:p w14:paraId="746AB806" w14:textId="77777777" w:rsidR="00EF2A94" w:rsidRDefault="00EF2A94" w:rsidP="00835ED9">
      <w:pPr>
        <w:pStyle w:val="ListParagraph"/>
        <w:rPr>
          <w:rFonts w:asciiTheme="minorHAnsi" w:hAnsiTheme="minorHAnsi"/>
          <w:sz w:val="22"/>
          <w:szCs w:val="22"/>
        </w:rPr>
      </w:pPr>
      <w:r>
        <w:rPr>
          <w:rFonts w:asciiTheme="minorHAnsi" w:hAnsiTheme="minorHAnsi"/>
          <w:sz w:val="22"/>
          <w:szCs w:val="22"/>
        </w:rPr>
        <w:t>Note: On the Budget Inputs Screen, the Federal Budget Sheet and Budget Justification are simply quick links to the budget and justification submitted through the budget section of WebNEERS.  These are not additional data entry points.</w:t>
      </w:r>
    </w:p>
    <w:p w14:paraId="3D22A6B5" w14:textId="77777777" w:rsidR="00116DFF" w:rsidRDefault="00116DFF" w:rsidP="00835ED9">
      <w:pPr>
        <w:pStyle w:val="ListParagraph"/>
        <w:rPr>
          <w:rFonts w:asciiTheme="minorHAnsi" w:hAnsiTheme="minorHAnsi"/>
          <w:sz w:val="22"/>
          <w:szCs w:val="22"/>
        </w:rPr>
      </w:pPr>
    </w:p>
    <w:p w14:paraId="75623036" w14:textId="77777777" w:rsidR="00EF2A94" w:rsidRDefault="009F510F" w:rsidP="00835ED9">
      <w:pPr>
        <w:pStyle w:val="ListParagraph"/>
        <w:rPr>
          <w:rFonts w:asciiTheme="minorHAnsi" w:hAnsiTheme="minorHAnsi"/>
          <w:sz w:val="22"/>
          <w:szCs w:val="22"/>
        </w:rPr>
      </w:pPr>
      <w:r>
        <w:rPr>
          <w:rFonts w:asciiTheme="minorHAnsi" w:hAnsiTheme="minorHAnsi"/>
          <w:sz w:val="22"/>
          <w:szCs w:val="22"/>
        </w:rPr>
        <w:pict w14:anchorId="358381CB">
          <v:shape id="_x0000_i1050" type="#_x0000_t75" style="width:431.25pt;height:125.25pt">
            <v:imagedata r:id="rId40" o:title="Budget Inputs (1)" cropbottom="41285f"/>
          </v:shape>
        </w:pict>
      </w:r>
    </w:p>
    <w:p w14:paraId="52E08C3D" w14:textId="77777777" w:rsidR="00EF2A94" w:rsidRDefault="00EF2A94" w:rsidP="00835ED9">
      <w:pPr>
        <w:pStyle w:val="ListParagraph"/>
        <w:rPr>
          <w:rFonts w:asciiTheme="minorHAnsi" w:hAnsiTheme="minorHAnsi"/>
          <w:sz w:val="22"/>
          <w:szCs w:val="22"/>
        </w:rPr>
      </w:pPr>
    </w:p>
    <w:p w14:paraId="11A83D7D" w14:textId="77777777" w:rsidR="00824D66" w:rsidRDefault="009F510F" w:rsidP="00835ED9">
      <w:pPr>
        <w:pStyle w:val="ListParagraph"/>
      </w:pPr>
      <w:r>
        <w:rPr>
          <w:rFonts w:asciiTheme="minorHAnsi" w:hAnsiTheme="minorHAnsi"/>
          <w:sz w:val="22"/>
          <w:szCs w:val="22"/>
        </w:rPr>
        <w:pict w14:anchorId="1117073D">
          <v:shape id="_x0000_i1051" type="#_x0000_t75" style="width:431.25pt;height:299.25pt">
            <v:imagedata r:id="rId41" o:title="Budget Inputs (2)"/>
          </v:shape>
        </w:pict>
      </w:r>
      <w:r w:rsidR="00824D66" w:rsidRPr="00824D66">
        <w:t xml:space="preserve"> </w:t>
      </w:r>
    </w:p>
    <w:p w14:paraId="33E69E75" w14:textId="77777777" w:rsidR="00824D66" w:rsidRDefault="00824D66" w:rsidP="00835ED9">
      <w:pPr>
        <w:pStyle w:val="ListParagraph"/>
      </w:pPr>
    </w:p>
    <w:p w14:paraId="0B70ED7C" w14:textId="7E4B902A" w:rsidR="00EF2A94" w:rsidRDefault="00824D66" w:rsidP="00835ED9">
      <w:pPr>
        <w:pStyle w:val="ListParagraph"/>
        <w:rPr>
          <w:rFonts w:asciiTheme="minorHAnsi" w:hAnsiTheme="minorHAnsi"/>
          <w:sz w:val="22"/>
          <w:szCs w:val="22"/>
        </w:rPr>
      </w:pPr>
      <w:r>
        <w:t xml:space="preserve">According to the Paperwork Reduction Act of 1995, an agency may not conduct or sponsor, and a person is not required to respond to, a collection of information unless it displays a valid OMB control number. The valid OMB control number for this information collection is </w:t>
      </w:r>
      <w:r>
        <w:rPr>
          <w:u w:val="single"/>
        </w:rPr>
        <w:t>0524-0044</w:t>
      </w:r>
      <w:r>
        <w:t xml:space="preserve">. The time required to complete this information collection is estimated to average </w:t>
      </w:r>
      <w:r>
        <w:rPr>
          <w:u w:val="single"/>
        </w:rPr>
        <w:t>1158</w:t>
      </w:r>
      <w:r w:rsidRPr="009C33AE">
        <w:rPr>
          <w:u w:val="single"/>
        </w:rPr>
        <w:t xml:space="preserve"> hour</w:t>
      </w:r>
      <w:r>
        <w:rPr>
          <w:u w:val="single"/>
        </w:rPr>
        <w:t>s</w:t>
      </w:r>
      <w:r w:rsidRPr="009C33AE">
        <w:rPr>
          <w:u w:val="single"/>
        </w:rPr>
        <w:t xml:space="preserve"> per response</w:t>
      </w:r>
      <w:r>
        <w:t>, including the time for reviewing instructions, searching existing data sources, gathering and maintaining the data needed, and completing and reviewing the collection of information.</w:t>
      </w:r>
    </w:p>
    <w:p w14:paraId="0653620D" w14:textId="77777777" w:rsidR="00EF2A94" w:rsidRDefault="00EF2A94" w:rsidP="00835ED9">
      <w:pPr>
        <w:pStyle w:val="ListParagraph"/>
        <w:rPr>
          <w:rFonts w:asciiTheme="minorHAnsi" w:hAnsiTheme="minorHAnsi"/>
          <w:sz w:val="22"/>
          <w:szCs w:val="22"/>
        </w:rPr>
      </w:pPr>
    </w:p>
    <w:p w14:paraId="47E54272" w14:textId="77777777" w:rsidR="00A557B7" w:rsidRDefault="00CA08B5" w:rsidP="00835ED9">
      <w:pPr>
        <w:pStyle w:val="ListParagraph"/>
        <w:rPr>
          <w:rFonts w:asciiTheme="minorHAnsi" w:hAnsiTheme="minorHAnsi"/>
          <w:sz w:val="22"/>
          <w:szCs w:val="22"/>
        </w:rPr>
      </w:pPr>
      <w:r>
        <w:rPr>
          <w:noProof/>
        </w:rPr>
        <w:drawing>
          <wp:inline distT="0" distB="0" distL="0" distR="0" wp14:anchorId="3B7D755E" wp14:editId="570C788E">
            <wp:extent cx="5486400" cy="20396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86400" cy="2039620"/>
                    </a:xfrm>
                    <a:prstGeom prst="rect">
                      <a:avLst/>
                    </a:prstGeom>
                  </pic:spPr>
                </pic:pic>
              </a:graphicData>
            </a:graphic>
          </wp:inline>
        </w:drawing>
      </w:r>
    </w:p>
    <w:p w14:paraId="4132F252" w14:textId="77777777" w:rsidR="00116DFF" w:rsidRDefault="00116DFF" w:rsidP="00835ED9">
      <w:pPr>
        <w:pStyle w:val="ListParagraph"/>
        <w:rPr>
          <w:rFonts w:asciiTheme="minorHAnsi" w:hAnsiTheme="minorHAnsi"/>
          <w:sz w:val="22"/>
          <w:szCs w:val="22"/>
        </w:rPr>
      </w:pPr>
    </w:p>
    <w:p w14:paraId="5A8704A3" w14:textId="77777777" w:rsidR="00116DFF" w:rsidRDefault="00116DFF" w:rsidP="00835ED9">
      <w:pPr>
        <w:pStyle w:val="ListParagraph"/>
        <w:rPr>
          <w:rFonts w:asciiTheme="minorHAnsi" w:hAnsiTheme="minorHAnsi"/>
          <w:sz w:val="22"/>
          <w:szCs w:val="22"/>
        </w:rPr>
      </w:pPr>
    </w:p>
    <w:p w14:paraId="1F9766E9" w14:textId="77777777" w:rsidR="00824D66" w:rsidRDefault="00CA08B5" w:rsidP="00835ED9">
      <w:pPr>
        <w:pStyle w:val="ListParagraph"/>
      </w:pPr>
      <w:r>
        <w:rPr>
          <w:noProof/>
        </w:rPr>
        <w:drawing>
          <wp:inline distT="0" distB="0" distL="0" distR="0" wp14:anchorId="1479BE86" wp14:editId="1D8ED37A">
            <wp:extent cx="5486400" cy="39490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86400" cy="3949065"/>
                    </a:xfrm>
                    <a:prstGeom prst="rect">
                      <a:avLst/>
                    </a:prstGeom>
                  </pic:spPr>
                </pic:pic>
              </a:graphicData>
            </a:graphic>
          </wp:inline>
        </w:drawing>
      </w:r>
      <w:r w:rsidR="00824D66" w:rsidRPr="00824D66">
        <w:t xml:space="preserve"> </w:t>
      </w:r>
    </w:p>
    <w:p w14:paraId="3AD3D4E0" w14:textId="77777777" w:rsidR="00824D66" w:rsidRDefault="00824D66" w:rsidP="00835ED9">
      <w:pPr>
        <w:pStyle w:val="ListParagraph"/>
      </w:pPr>
    </w:p>
    <w:p w14:paraId="08C9BAAF" w14:textId="0E53AB00" w:rsidR="00A557B7" w:rsidRDefault="00824D66" w:rsidP="00835ED9">
      <w:pPr>
        <w:pStyle w:val="ListParagraph"/>
        <w:rPr>
          <w:rFonts w:asciiTheme="minorHAnsi" w:hAnsiTheme="minorHAnsi"/>
          <w:sz w:val="22"/>
          <w:szCs w:val="22"/>
        </w:rPr>
      </w:pPr>
      <w:r>
        <w:t xml:space="preserve">According to the Paperwork Reduction Act of 1995, an agency may not conduct or sponsor, and a person is not required to respond to, a collection of information unless it displays a valid OMB control number. The valid OMB control number for this information collection is </w:t>
      </w:r>
      <w:r>
        <w:rPr>
          <w:u w:val="single"/>
        </w:rPr>
        <w:t>0524-0044</w:t>
      </w:r>
      <w:r>
        <w:t xml:space="preserve">. The time required to complete this information collection is estimated to average </w:t>
      </w:r>
      <w:r>
        <w:rPr>
          <w:u w:val="single"/>
        </w:rPr>
        <w:t>1158</w:t>
      </w:r>
      <w:r w:rsidRPr="009C33AE">
        <w:rPr>
          <w:u w:val="single"/>
        </w:rPr>
        <w:t xml:space="preserve"> hour</w:t>
      </w:r>
      <w:r>
        <w:rPr>
          <w:u w:val="single"/>
        </w:rPr>
        <w:t>s</w:t>
      </w:r>
      <w:r w:rsidRPr="009C33AE">
        <w:rPr>
          <w:u w:val="single"/>
        </w:rPr>
        <w:t xml:space="preserve"> per response</w:t>
      </w:r>
      <w:r>
        <w:t>, including the time for reviewing instructions, searching existing data sources, gathering and maintaining the data needed, and completing and reviewing the collection of information.</w:t>
      </w:r>
    </w:p>
    <w:p w14:paraId="3E0B7A68" w14:textId="77777777" w:rsidR="00CA08B5" w:rsidRDefault="00CA08B5" w:rsidP="00835ED9">
      <w:pPr>
        <w:pStyle w:val="ListParagraph"/>
        <w:rPr>
          <w:rFonts w:asciiTheme="minorHAnsi" w:hAnsiTheme="minorHAnsi"/>
          <w:sz w:val="22"/>
          <w:szCs w:val="22"/>
        </w:rPr>
      </w:pPr>
      <w:r>
        <w:rPr>
          <w:noProof/>
        </w:rPr>
        <w:drawing>
          <wp:inline distT="0" distB="0" distL="0" distR="0" wp14:anchorId="0B53BD06" wp14:editId="26875085">
            <wp:extent cx="5486400" cy="363410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86400" cy="3634105"/>
                    </a:xfrm>
                    <a:prstGeom prst="rect">
                      <a:avLst/>
                    </a:prstGeom>
                  </pic:spPr>
                </pic:pic>
              </a:graphicData>
            </a:graphic>
          </wp:inline>
        </w:drawing>
      </w:r>
    </w:p>
    <w:p w14:paraId="5963AF69" w14:textId="77777777" w:rsidR="00CA08B5" w:rsidRDefault="00CA08B5" w:rsidP="00835ED9">
      <w:pPr>
        <w:pStyle w:val="ListParagraph"/>
        <w:rPr>
          <w:rFonts w:asciiTheme="minorHAnsi" w:hAnsiTheme="minorHAnsi"/>
          <w:sz w:val="22"/>
          <w:szCs w:val="22"/>
        </w:rPr>
      </w:pPr>
      <w:r>
        <w:rPr>
          <w:noProof/>
        </w:rPr>
        <w:drawing>
          <wp:inline distT="0" distB="0" distL="0" distR="0" wp14:anchorId="3028C0C7" wp14:editId="2678708E">
            <wp:extent cx="5486400" cy="349948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86400" cy="3499485"/>
                    </a:xfrm>
                    <a:prstGeom prst="rect">
                      <a:avLst/>
                    </a:prstGeom>
                  </pic:spPr>
                </pic:pic>
              </a:graphicData>
            </a:graphic>
          </wp:inline>
        </w:drawing>
      </w:r>
    </w:p>
    <w:p w14:paraId="6B9A5FDA" w14:textId="77777777" w:rsidR="00824D66" w:rsidRDefault="00824D66" w:rsidP="00835ED9">
      <w:pPr>
        <w:pStyle w:val="ListParagraph"/>
        <w:rPr>
          <w:rFonts w:asciiTheme="minorHAnsi" w:hAnsiTheme="minorHAnsi"/>
          <w:sz w:val="22"/>
          <w:szCs w:val="22"/>
        </w:rPr>
      </w:pPr>
    </w:p>
    <w:p w14:paraId="1C5C1D2B" w14:textId="14D7AE8D" w:rsidR="00824D66" w:rsidRDefault="00824D66" w:rsidP="00835ED9">
      <w:pPr>
        <w:pStyle w:val="ListParagraph"/>
      </w:pPr>
      <w:r>
        <w:t xml:space="preserve">According to the Paperwork Reduction Act of 1995, an agency may not conduct or sponsor, and a person is not required to respond to, a collection of information unless it displays a valid OMB control number. The valid OMB control number for this information collection is </w:t>
      </w:r>
      <w:r>
        <w:rPr>
          <w:u w:val="single"/>
        </w:rPr>
        <w:t>0524-0044</w:t>
      </w:r>
      <w:r>
        <w:t xml:space="preserve">. The time required to complete this information collection is estimated to average </w:t>
      </w:r>
      <w:r>
        <w:rPr>
          <w:u w:val="single"/>
        </w:rPr>
        <w:t>1158</w:t>
      </w:r>
      <w:r w:rsidRPr="009C33AE">
        <w:rPr>
          <w:u w:val="single"/>
        </w:rPr>
        <w:t xml:space="preserve"> hour</w:t>
      </w:r>
      <w:r>
        <w:rPr>
          <w:u w:val="single"/>
        </w:rPr>
        <w:t>s</w:t>
      </w:r>
      <w:r w:rsidRPr="009C33AE">
        <w:rPr>
          <w:u w:val="single"/>
        </w:rPr>
        <w:t xml:space="preserve"> per response</w:t>
      </w:r>
      <w:r>
        <w:t>, including the time for reviewing instructions, searching existing data sources, gathering and maintaining the data needed, and completing and reviewing the collection of information.</w:t>
      </w:r>
    </w:p>
    <w:p w14:paraId="315005FB" w14:textId="77777777" w:rsidR="00824D66" w:rsidRDefault="00824D66" w:rsidP="00835ED9">
      <w:pPr>
        <w:pStyle w:val="ListParagraph"/>
      </w:pPr>
    </w:p>
    <w:p w14:paraId="66022ED8" w14:textId="77777777" w:rsidR="00824D66" w:rsidRDefault="00824D66" w:rsidP="00835ED9">
      <w:pPr>
        <w:pStyle w:val="ListParagraph"/>
      </w:pPr>
    </w:p>
    <w:p w14:paraId="7CCC0B4D" w14:textId="77777777" w:rsidR="00824D66" w:rsidRDefault="00824D66" w:rsidP="00835ED9">
      <w:pPr>
        <w:pStyle w:val="ListParagraph"/>
      </w:pPr>
    </w:p>
    <w:p w14:paraId="3ADA8C53" w14:textId="77777777" w:rsidR="00824D66" w:rsidRDefault="00824D66" w:rsidP="00835ED9">
      <w:pPr>
        <w:pStyle w:val="ListParagraph"/>
      </w:pPr>
    </w:p>
    <w:p w14:paraId="6D460FA9" w14:textId="77777777" w:rsidR="00824D66" w:rsidRDefault="00824D66" w:rsidP="00835ED9">
      <w:pPr>
        <w:pStyle w:val="ListParagraph"/>
      </w:pPr>
    </w:p>
    <w:p w14:paraId="33D3B97C" w14:textId="77777777" w:rsidR="00824D66" w:rsidRDefault="00824D66" w:rsidP="00835ED9">
      <w:pPr>
        <w:pStyle w:val="ListParagraph"/>
      </w:pPr>
    </w:p>
    <w:p w14:paraId="5C7FA3E2" w14:textId="77777777" w:rsidR="00824D66" w:rsidRDefault="00824D66" w:rsidP="00835ED9">
      <w:pPr>
        <w:pStyle w:val="ListParagraph"/>
      </w:pPr>
    </w:p>
    <w:p w14:paraId="27BF0D23" w14:textId="77777777" w:rsidR="00824D66" w:rsidRDefault="00824D66" w:rsidP="00835ED9">
      <w:pPr>
        <w:pStyle w:val="ListParagraph"/>
      </w:pPr>
    </w:p>
    <w:p w14:paraId="6767D11A" w14:textId="77777777" w:rsidR="00824D66" w:rsidRDefault="00824D66" w:rsidP="00835ED9">
      <w:pPr>
        <w:pStyle w:val="ListParagraph"/>
      </w:pPr>
    </w:p>
    <w:p w14:paraId="14CDC709" w14:textId="77777777" w:rsidR="00824D66" w:rsidRDefault="00824D66" w:rsidP="00835ED9">
      <w:pPr>
        <w:pStyle w:val="ListParagraph"/>
      </w:pPr>
    </w:p>
    <w:p w14:paraId="35597006" w14:textId="77777777" w:rsidR="00824D66" w:rsidRDefault="00824D66" w:rsidP="00835ED9">
      <w:pPr>
        <w:pStyle w:val="ListParagraph"/>
      </w:pPr>
    </w:p>
    <w:p w14:paraId="432B6228" w14:textId="77777777" w:rsidR="00824D66" w:rsidRDefault="00824D66" w:rsidP="00835ED9">
      <w:pPr>
        <w:pStyle w:val="ListParagraph"/>
      </w:pPr>
    </w:p>
    <w:p w14:paraId="72617969" w14:textId="77777777" w:rsidR="00824D66" w:rsidRDefault="00824D66" w:rsidP="00835ED9">
      <w:pPr>
        <w:pStyle w:val="ListParagraph"/>
      </w:pPr>
    </w:p>
    <w:p w14:paraId="207BAC07" w14:textId="77777777" w:rsidR="00824D66" w:rsidRDefault="00824D66" w:rsidP="00835ED9">
      <w:pPr>
        <w:pStyle w:val="ListParagraph"/>
      </w:pPr>
    </w:p>
    <w:p w14:paraId="43835E30" w14:textId="77777777" w:rsidR="00824D66" w:rsidRDefault="00824D66" w:rsidP="00835ED9">
      <w:pPr>
        <w:pStyle w:val="ListParagraph"/>
      </w:pPr>
    </w:p>
    <w:p w14:paraId="21C12285" w14:textId="77777777" w:rsidR="00824D66" w:rsidRDefault="00824D66" w:rsidP="00835ED9">
      <w:pPr>
        <w:pStyle w:val="ListParagraph"/>
      </w:pPr>
    </w:p>
    <w:p w14:paraId="0955FBF2" w14:textId="77777777" w:rsidR="00824D66" w:rsidRDefault="00824D66" w:rsidP="00835ED9">
      <w:pPr>
        <w:pStyle w:val="ListParagraph"/>
      </w:pPr>
    </w:p>
    <w:p w14:paraId="42AF2C29" w14:textId="77777777" w:rsidR="00824D66" w:rsidRDefault="00824D66" w:rsidP="00835ED9">
      <w:pPr>
        <w:pStyle w:val="ListParagraph"/>
      </w:pPr>
    </w:p>
    <w:p w14:paraId="553DF20A" w14:textId="77777777" w:rsidR="00824D66" w:rsidRDefault="00824D66" w:rsidP="00835ED9">
      <w:pPr>
        <w:pStyle w:val="ListParagraph"/>
      </w:pPr>
    </w:p>
    <w:p w14:paraId="447B5EF8" w14:textId="77777777" w:rsidR="00824D66" w:rsidRDefault="00824D66" w:rsidP="00835ED9">
      <w:pPr>
        <w:pStyle w:val="ListParagraph"/>
      </w:pPr>
    </w:p>
    <w:p w14:paraId="4BF73B2A" w14:textId="77777777" w:rsidR="00824D66" w:rsidRDefault="00824D66" w:rsidP="00835ED9">
      <w:pPr>
        <w:pStyle w:val="ListParagraph"/>
      </w:pPr>
    </w:p>
    <w:p w14:paraId="66A5A9C0" w14:textId="77777777" w:rsidR="00824D66" w:rsidRDefault="00824D66" w:rsidP="00835ED9">
      <w:pPr>
        <w:pStyle w:val="ListParagraph"/>
      </w:pPr>
    </w:p>
    <w:p w14:paraId="7C6E0F60" w14:textId="77777777" w:rsidR="00824D66" w:rsidRDefault="00824D66" w:rsidP="00835ED9">
      <w:pPr>
        <w:pStyle w:val="ListParagraph"/>
      </w:pPr>
    </w:p>
    <w:p w14:paraId="2550D3E8" w14:textId="77777777" w:rsidR="00824D66" w:rsidRDefault="00824D66" w:rsidP="00835ED9">
      <w:pPr>
        <w:pStyle w:val="ListParagraph"/>
      </w:pPr>
    </w:p>
    <w:p w14:paraId="28DE32D7" w14:textId="77777777" w:rsidR="00824D66" w:rsidRDefault="00824D66" w:rsidP="00835ED9">
      <w:pPr>
        <w:pStyle w:val="ListParagraph"/>
      </w:pPr>
    </w:p>
    <w:p w14:paraId="6F51277D" w14:textId="77777777" w:rsidR="00824D66" w:rsidRDefault="00824D66" w:rsidP="00835ED9">
      <w:pPr>
        <w:pStyle w:val="ListParagraph"/>
      </w:pPr>
    </w:p>
    <w:p w14:paraId="1764C7E5" w14:textId="77777777" w:rsidR="00824D66" w:rsidRDefault="00824D66" w:rsidP="00835ED9">
      <w:pPr>
        <w:pStyle w:val="ListParagraph"/>
      </w:pPr>
    </w:p>
    <w:p w14:paraId="10555BCF" w14:textId="77777777" w:rsidR="00824D66" w:rsidRDefault="00824D66" w:rsidP="00835ED9">
      <w:pPr>
        <w:pStyle w:val="ListParagraph"/>
      </w:pPr>
    </w:p>
    <w:p w14:paraId="35AFCFD8" w14:textId="77777777" w:rsidR="00824D66" w:rsidRDefault="00824D66" w:rsidP="00835ED9">
      <w:pPr>
        <w:pStyle w:val="ListParagraph"/>
        <w:rPr>
          <w:rFonts w:asciiTheme="minorHAnsi" w:hAnsiTheme="minorHAnsi"/>
          <w:sz w:val="22"/>
          <w:szCs w:val="22"/>
        </w:rPr>
      </w:pPr>
    </w:p>
    <w:p w14:paraId="604D41DC" w14:textId="77777777" w:rsidR="00CA08B5" w:rsidRDefault="00CA08B5" w:rsidP="00835ED9">
      <w:pPr>
        <w:pStyle w:val="ListParagraph"/>
        <w:rPr>
          <w:rFonts w:asciiTheme="minorHAnsi" w:hAnsiTheme="minorHAnsi"/>
          <w:sz w:val="22"/>
          <w:szCs w:val="22"/>
        </w:rPr>
      </w:pPr>
      <w:r>
        <w:rPr>
          <w:noProof/>
        </w:rPr>
        <w:drawing>
          <wp:inline distT="0" distB="0" distL="0" distR="0" wp14:anchorId="7582BE64" wp14:editId="33CEF51F">
            <wp:extent cx="5486400" cy="38227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86400" cy="3822700"/>
                    </a:xfrm>
                    <a:prstGeom prst="rect">
                      <a:avLst/>
                    </a:prstGeom>
                  </pic:spPr>
                </pic:pic>
              </a:graphicData>
            </a:graphic>
          </wp:inline>
        </w:drawing>
      </w:r>
    </w:p>
    <w:p w14:paraId="0EE47249" w14:textId="77777777" w:rsidR="00CA08B5" w:rsidRDefault="00CA08B5" w:rsidP="00835ED9">
      <w:pPr>
        <w:pStyle w:val="ListParagraph"/>
        <w:rPr>
          <w:rFonts w:asciiTheme="minorHAnsi" w:hAnsiTheme="minorHAnsi"/>
          <w:sz w:val="22"/>
          <w:szCs w:val="22"/>
        </w:rPr>
      </w:pPr>
    </w:p>
    <w:p w14:paraId="6E5AA99F" w14:textId="77777777" w:rsidR="0034034B" w:rsidRDefault="0034034B" w:rsidP="00835ED9">
      <w:pPr>
        <w:pStyle w:val="ListParagraph"/>
        <w:rPr>
          <w:rFonts w:asciiTheme="minorHAnsi" w:hAnsiTheme="minorHAnsi"/>
          <w:sz w:val="22"/>
          <w:szCs w:val="22"/>
        </w:rPr>
      </w:pPr>
    </w:p>
    <w:p w14:paraId="272A24CF" w14:textId="77777777" w:rsidR="0034034B" w:rsidRDefault="0034034B" w:rsidP="00835ED9">
      <w:pPr>
        <w:pStyle w:val="ListParagraph"/>
        <w:rPr>
          <w:rFonts w:asciiTheme="minorHAnsi" w:hAnsiTheme="minorHAnsi"/>
          <w:sz w:val="22"/>
          <w:szCs w:val="22"/>
        </w:rPr>
      </w:pPr>
    </w:p>
    <w:p w14:paraId="16D2F058" w14:textId="68AE837E" w:rsidR="0034034B" w:rsidRDefault="0034034B" w:rsidP="00835ED9">
      <w:pPr>
        <w:pStyle w:val="ListParagraph"/>
        <w:rPr>
          <w:rFonts w:asciiTheme="minorHAnsi" w:hAnsiTheme="minorHAnsi"/>
          <w:sz w:val="22"/>
          <w:szCs w:val="22"/>
        </w:rPr>
      </w:pPr>
      <w:r>
        <w:t xml:space="preserve">According to the Paperwork Reduction Act of 1995, an agency may not conduct or sponsor, and a person is not required to respond to, a collection of information unless it displays a valid OMB control number. The valid OMB control number for this information collection is </w:t>
      </w:r>
      <w:r>
        <w:rPr>
          <w:u w:val="single"/>
        </w:rPr>
        <w:t>0524-0044</w:t>
      </w:r>
      <w:r>
        <w:t xml:space="preserve">. The time required to complete this information collection is estimated to average </w:t>
      </w:r>
      <w:r>
        <w:rPr>
          <w:u w:val="single"/>
        </w:rPr>
        <w:t>1158</w:t>
      </w:r>
      <w:r w:rsidRPr="009C33AE">
        <w:rPr>
          <w:u w:val="single"/>
        </w:rPr>
        <w:t xml:space="preserve"> hour</w:t>
      </w:r>
      <w:r>
        <w:rPr>
          <w:u w:val="single"/>
        </w:rPr>
        <w:t>s</w:t>
      </w:r>
      <w:r w:rsidRPr="009C33AE">
        <w:rPr>
          <w:u w:val="single"/>
        </w:rPr>
        <w:t xml:space="preserve"> per response</w:t>
      </w:r>
      <w:r>
        <w:t>, including the time for reviewing instructions, searching existing data sources, gathering and maintaining the data needed, and completing and reviewing the collection of information.</w:t>
      </w:r>
    </w:p>
    <w:p w14:paraId="355B1CF6" w14:textId="77777777" w:rsidR="0034034B" w:rsidRDefault="0034034B" w:rsidP="00835ED9">
      <w:pPr>
        <w:pStyle w:val="ListParagraph"/>
        <w:rPr>
          <w:rFonts w:asciiTheme="minorHAnsi" w:hAnsiTheme="minorHAnsi"/>
          <w:sz w:val="22"/>
          <w:szCs w:val="22"/>
        </w:rPr>
      </w:pPr>
    </w:p>
    <w:p w14:paraId="0372DDAA" w14:textId="77777777" w:rsidR="0034034B" w:rsidRDefault="0034034B" w:rsidP="00835ED9">
      <w:pPr>
        <w:pStyle w:val="ListParagraph"/>
        <w:rPr>
          <w:rFonts w:asciiTheme="minorHAnsi" w:hAnsiTheme="minorHAnsi"/>
          <w:sz w:val="22"/>
          <w:szCs w:val="22"/>
        </w:rPr>
      </w:pPr>
    </w:p>
    <w:p w14:paraId="6D011A6E" w14:textId="77777777" w:rsidR="00CA08B5" w:rsidRDefault="00CA08B5" w:rsidP="00835ED9">
      <w:pPr>
        <w:pStyle w:val="ListParagraph"/>
        <w:rPr>
          <w:rFonts w:asciiTheme="minorHAnsi" w:hAnsiTheme="minorHAnsi"/>
          <w:sz w:val="22"/>
          <w:szCs w:val="22"/>
        </w:rPr>
      </w:pPr>
    </w:p>
    <w:p w14:paraId="5E5FEBD7" w14:textId="77777777" w:rsidR="00EF2A94" w:rsidRDefault="009F510F" w:rsidP="00835ED9">
      <w:pPr>
        <w:pStyle w:val="ListParagraph"/>
        <w:rPr>
          <w:rFonts w:asciiTheme="minorHAnsi" w:hAnsiTheme="minorHAnsi"/>
          <w:sz w:val="22"/>
          <w:szCs w:val="22"/>
        </w:rPr>
      </w:pPr>
      <w:r>
        <w:rPr>
          <w:rFonts w:asciiTheme="minorHAnsi" w:hAnsiTheme="minorHAnsi"/>
          <w:sz w:val="22"/>
          <w:szCs w:val="22"/>
        </w:rPr>
        <w:pict w14:anchorId="259E643B">
          <v:shape id="_x0000_i1052" type="#_x0000_t75" style="width:431.25pt;height:283.5pt">
            <v:imagedata r:id="rId47" o:title="DSP (1)" cropbottom="10746f"/>
          </v:shape>
        </w:pict>
      </w:r>
    </w:p>
    <w:p w14:paraId="6309E211" w14:textId="77777777" w:rsidR="0034034B" w:rsidRDefault="009F510F" w:rsidP="00835ED9">
      <w:pPr>
        <w:pStyle w:val="ListParagraph"/>
      </w:pPr>
      <w:r>
        <w:rPr>
          <w:rFonts w:asciiTheme="minorHAnsi" w:hAnsiTheme="minorHAnsi"/>
          <w:sz w:val="22"/>
          <w:szCs w:val="22"/>
        </w:rPr>
        <w:pict w14:anchorId="4877E73A">
          <v:shape id="_x0000_i1053" type="#_x0000_t75" style="width:431.25pt;height:333.75pt">
            <v:imagedata r:id="rId48" o:title="DSP (2)"/>
          </v:shape>
        </w:pict>
      </w:r>
      <w:r w:rsidR="0034034B" w:rsidRPr="0034034B">
        <w:t xml:space="preserve"> </w:t>
      </w:r>
    </w:p>
    <w:p w14:paraId="7E7DFC22" w14:textId="69B89955" w:rsidR="00EF2A94" w:rsidRDefault="0034034B" w:rsidP="00835ED9">
      <w:pPr>
        <w:pStyle w:val="ListParagraph"/>
        <w:rPr>
          <w:rFonts w:asciiTheme="minorHAnsi" w:hAnsiTheme="minorHAnsi"/>
          <w:sz w:val="22"/>
          <w:szCs w:val="22"/>
        </w:rPr>
      </w:pPr>
      <w:r>
        <w:t xml:space="preserve">According to the Paperwork Reduction Act of 1995, an agency may not conduct or sponsor, and a person is not required to respond to, a collection of information unless it displays a valid OMB control number. The valid OMB control number for this information collection is </w:t>
      </w:r>
      <w:r>
        <w:rPr>
          <w:u w:val="single"/>
        </w:rPr>
        <w:t>0524-0044</w:t>
      </w:r>
      <w:r>
        <w:t xml:space="preserve">. The time required to complete this information collection is estimated to average </w:t>
      </w:r>
      <w:r>
        <w:rPr>
          <w:u w:val="single"/>
        </w:rPr>
        <w:t>1158</w:t>
      </w:r>
      <w:r w:rsidRPr="009C33AE">
        <w:rPr>
          <w:u w:val="single"/>
        </w:rPr>
        <w:t xml:space="preserve"> hour</w:t>
      </w:r>
      <w:r>
        <w:rPr>
          <w:u w:val="single"/>
        </w:rPr>
        <w:t>s</w:t>
      </w:r>
      <w:r w:rsidRPr="009C33AE">
        <w:rPr>
          <w:u w:val="single"/>
        </w:rPr>
        <w:t xml:space="preserve"> per response</w:t>
      </w:r>
      <w:r>
        <w:t>, including the time for reviewing instructions, searching existing data sources, gathering and maintaining the data needed, and completing and reviewing the collection of information.</w:t>
      </w:r>
    </w:p>
    <w:p w14:paraId="69DF43EB" w14:textId="77777777" w:rsidR="0034034B" w:rsidRDefault="0034034B" w:rsidP="00835ED9">
      <w:pPr>
        <w:pStyle w:val="ListParagraph"/>
        <w:rPr>
          <w:rFonts w:asciiTheme="minorHAnsi" w:hAnsiTheme="minorHAnsi"/>
          <w:sz w:val="22"/>
          <w:szCs w:val="22"/>
        </w:rPr>
      </w:pPr>
    </w:p>
    <w:p w14:paraId="353D79BF" w14:textId="77777777" w:rsidR="0034034B" w:rsidRDefault="0034034B" w:rsidP="00835ED9">
      <w:pPr>
        <w:pStyle w:val="ListParagraph"/>
        <w:rPr>
          <w:rFonts w:asciiTheme="minorHAnsi" w:hAnsiTheme="minorHAnsi"/>
          <w:sz w:val="22"/>
          <w:szCs w:val="22"/>
        </w:rPr>
      </w:pPr>
    </w:p>
    <w:p w14:paraId="12745308" w14:textId="77777777" w:rsidR="0034034B" w:rsidRDefault="0034034B" w:rsidP="00835ED9">
      <w:pPr>
        <w:pStyle w:val="ListParagraph"/>
        <w:rPr>
          <w:rFonts w:asciiTheme="minorHAnsi" w:hAnsiTheme="minorHAnsi"/>
          <w:sz w:val="22"/>
          <w:szCs w:val="22"/>
        </w:rPr>
      </w:pPr>
    </w:p>
    <w:p w14:paraId="13A207B1" w14:textId="77777777" w:rsidR="0034034B" w:rsidRDefault="0034034B" w:rsidP="00835ED9">
      <w:pPr>
        <w:pStyle w:val="ListParagraph"/>
        <w:rPr>
          <w:rFonts w:asciiTheme="minorHAnsi" w:hAnsiTheme="minorHAnsi"/>
          <w:sz w:val="22"/>
          <w:szCs w:val="22"/>
        </w:rPr>
      </w:pPr>
    </w:p>
    <w:p w14:paraId="4A0DC41A" w14:textId="77777777" w:rsidR="0034034B" w:rsidRDefault="0034034B" w:rsidP="00835ED9">
      <w:pPr>
        <w:pStyle w:val="ListParagraph"/>
        <w:rPr>
          <w:rFonts w:asciiTheme="minorHAnsi" w:hAnsiTheme="minorHAnsi"/>
          <w:sz w:val="22"/>
          <w:szCs w:val="22"/>
        </w:rPr>
      </w:pPr>
    </w:p>
    <w:p w14:paraId="0D28F922" w14:textId="77777777" w:rsidR="0034034B" w:rsidRDefault="0034034B" w:rsidP="00835ED9">
      <w:pPr>
        <w:pStyle w:val="ListParagraph"/>
        <w:rPr>
          <w:rFonts w:asciiTheme="minorHAnsi" w:hAnsiTheme="minorHAnsi"/>
          <w:sz w:val="22"/>
          <w:szCs w:val="22"/>
        </w:rPr>
      </w:pPr>
    </w:p>
    <w:p w14:paraId="77EA3F1A" w14:textId="77777777" w:rsidR="0034034B" w:rsidRDefault="0034034B" w:rsidP="00835ED9">
      <w:pPr>
        <w:pStyle w:val="ListParagraph"/>
        <w:rPr>
          <w:rFonts w:asciiTheme="minorHAnsi" w:hAnsiTheme="minorHAnsi"/>
          <w:sz w:val="22"/>
          <w:szCs w:val="22"/>
        </w:rPr>
      </w:pPr>
    </w:p>
    <w:p w14:paraId="7083B9A9" w14:textId="77777777" w:rsidR="0034034B" w:rsidRDefault="0034034B" w:rsidP="00835ED9">
      <w:pPr>
        <w:pStyle w:val="ListParagraph"/>
        <w:rPr>
          <w:rFonts w:asciiTheme="minorHAnsi" w:hAnsiTheme="minorHAnsi"/>
          <w:sz w:val="22"/>
          <w:szCs w:val="22"/>
        </w:rPr>
      </w:pPr>
    </w:p>
    <w:p w14:paraId="087673EC" w14:textId="77777777" w:rsidR="0034034B" w:rsidRDefault="0034034B" w:rsidP="00835ED9">
      <w:pPr>
        <w:pStyle w:val="ListParagraph"/>
        <w:rPr>
          <w:rFonts w:asciiTheme="minorHAnsi" w:hAnsiTheme="minorHAnsi"/>
          <w:sz w:val="22"/>
          <w:szCs w:val="22"/>
        </w:rPr>
      </w:pPr>
    </w:p>
    <w:p w14:paraId="4349CB06" w14:textId="77777777" w:rsidR="0034034B" w:rsidRDefault="0034034B" w:rsidP="00835ED9">
      <w:pPr>
        <w:pStyle w:val="ListParagraph"/>
        <w:rPr>
          <w:rFonts w:asciiTheme="minorHAnsi" w:hAnsiTheme="minorHAnsi"/>
          <w:sz w:val="22"/>
          <w:szCs w:val="22"/>
        </w:rPr>
      </w:pPr>
    </w:p>
    <w:p w14:paraId="00FE780E" w14:textId="77777777" w:rsidR="0034034B" w:rsidRDefault="0034034B" w:rsidP="00835ED9">
      <w:pPr>
        <w:pStyle w:val="ListParagraph"/>
        <w:rPr>
          <w:rFonts w:asciiTheme="minorHAnsi" w:hAnsiTheme="minorHAnsi"/>
          <w:sz w:val="22"/>
          <w:szCs w:val="22"/>
        </w:rPr>
      </w:pPr>
    </w:p>
    <w:p w14:paraId="3D506084" w14:textId="77777777" w:rsidR="0034034B" w:rsidRDefault="0034034B" w:rsidP="00835ED9">
      <w:pPr>
        <w:pStyle w:val="ListParagraph"/>
        <w:rPr>
          <w:rFonts w:asciiTheme="minorHAnsi" w:hAnsiTheme="minorHAnsi"/>
          <w:sz w:val="22"/>
          <w:szCs w:val="22"/>
        </w:rPr>
      </w:pPr>
    </w:p>
    <w:p w14:paraId="4F9380F8" w14:textId="77777777" w:rsidR="0034034B" w:rsidRDefault="0034034B" w:rsidP="00835ED9">
      <w:pPr>
        <w:pStyle w:val="ListParagraph"/>
        <w:rPr>
          <w:rFonts w:asciiTheme="minorHAnsi" w:hAnsiTheme="minorHAnsi"/>
          <w:sz w:val="22"/>
          <w:szCs w:val="22"/>
        </w:rPr>
      </w:pPr>
    </w:p>
    <w:p w14:paraId="68C7874D" w14:textId="77777777" w:rsidR="0034034B" w:rsidRDefault="0034034B" w:rsidP="00835ED9">
      <w:pPr>
        <w:pStyle w:val="ListParagraph"/>
        <w:rPr>
          <w:rFonts w:asciiTheme="minorHAnsi" w:hAnsiTheme="minorHAnsi"/>
          <w:sz w:val="22"/>
          <w:szCs w:val="22"/>
        </w:rPr>
      </w:pPr>
    </w:p>
    <w:p w14:paraId="499E93AD" w14:textId="77777777" w:rsidR="0034034B" w:rsidRDefault="0034034B" w:rsidP="00835ED9">
      <w:pPr>
        <w:pStyle w:val="ListParagraph"/>
        <w:rPr>
          <w:rFonts w:asciiTheme="minorHAnsi" w:hAnsiTheme="minorHAnsi"/>
          <w:sz w:val="22"/>
          <w:szCs w:val="22"/>
        </w:rPr>
      </w:pPr>
    </w:p>
    <w:p w14:paraId="6394339B" w14:textId="77777777" w:rsidR="0034034B" w:rsidRDefault="0034034B" w:rsidP="00835ED9">
      <w:pPr>
        <w:pStyle w:val="ListParagraph"/>
        <w:rPr>
          <w:rFonts w:asciiTheme="minorHAnsi" w:hAnsiTheme="minorHAnsi"/>
          <w:sz w:val="22"/>
          <w:szCs w:val="22"/>
        </w:rPr>
      </w:pPr>
    </w:p>
    <w:p w14:paraId="478CA064" w14:textId="77777777" w:rsidR="0034034B" w:rsidRDefault="0034034B" w:rsidP="00835ED9">
      <w:pPr>
        <w:pStyle w:val="ListParagraph"/>
        <w:rPr>
          <w:rFonts w:asciiTheme="minorHAnsi" w:hAnsiTheme="minorHAnsi"/>
          <w:sz w:val="22"/>
          <w:szCs w:val="22"/>
        </w:rPr>
      </w:pPr>
    </w:p>
    <w:p w14:paraId="78F2096C" w14:textId="77777777" w:rsidR="0034034B" w:rsidRDefault="0034034B" w:rsidP="00835ED9">
      <w:pPr>
        <w:pStyle w:val="ListParagraph"/>
        <w:rPr>
          <w:rFonts w:asciiTheme="minorHAnsi" w:hAnsiTheme="minorHAnsi"/>
          <w:sz w:val="22"/>
          <w:szCs w:val="22"/>
        </w:rPr>
      </w:pPr>
    </w:p>
    <w:p w14:paraId="7860600E" w14:textId="77777777" w:rsidR="0034034B" w:rsidRDefault="0034034B" w:rsidP="00835ED9">
      <w:pPr>
        <w:pStyle w:val="ListParagraph"/>
        <w:rPr>
          <w:rFonts w:asciiTheme="minorHAnsi" w:hAnsiTheme="minorHAnsi"/>
          <w:sz w:val="22"/>
          <w:szCs w:val="22"/>
        </w:rPr>
      </w:pPr>
    </w:p>
    <w:p w14:paraId="2451E19D" w14:textId="77777777" w:rsidR="0034034B" w:rsidRDefault="0034034B" w:rsidP="00835ED9">
      <w:pPr>
        <w:pStyle w:val="ListParagraph"/>
        <w:rPr>
          <w:rFonts w:asciiTheme="minorHAnsi" w:hAnsiTheme="minorHAnsi"/>
          <w:sz w:val="22"/>
          <w:szCs w:val="22"/>
        </w:rPr>
      </w:pPr>
    </w:p>
    <w:p w14:paraId="7449067E" w14:textId="77777777" w:rsidR="0034034B" w:rsidRDefault="0034034B" w:rsidP="00835ED9">
      <w:pPr>
        <w:pStyle w:val="ListParagraph"/>
        <w:rPr>
          <w:rFonts w:asciiTheme="minorHAnsi" w:hAnsiTheme="minorHAnsi"/>
          <w:sz w:val="22"/>
          <w:szCs w:val="22"/>
        </w:rPr>
      </w:pPr>
    </w:p>
    <w:p w14:paraId="308B1466" w14:textId="77777777" w:rsidR="0034034B" w:rsidRDefault="0034034B" w:rsidP="00835ED9">
      <w:pPr>
        <w:pStyle w:val="ListParagraph"/>
        <w:rPr>
          <w:rFonts w:asciiTheme="minorHAnsi" w:hAnsiTheme="minorHAnsi"/>
          <w:sz w:val="22"/>
          <w:szCs w:val="22"/>
        </w:rPr>
      </w:pPr>
    </w:p>
    <w:p w14:paraId="629A5403" w14:textId="77777777" w:rsidR="0034034B" w:rsidRDefault="0034034B" w:rsidP="00835ED9">
      <w:pPr>
        <w:pStyle w:val="ListParagraph"/>
        <w:rPr>
          <w:rFonts w:asciiTheme="minorHAnsi" w:hAnsiTheme="minorHAnsi"/>
          <w:sz w:val="22"/>
          <w:szCs w:val="22"/>
        </w:rPr>
      </w:pPr>
    </w:p>
    <w:p w14:paraId="5595D174" w14:textId="77777777" w:rsidR="0034034B" w:rsidRDefault="0034034B" w:rsidP="00835ED9">
      <w:pPr>
        <w:pStyle w:val="ListParagraph"/>
        <w:rPr>
          <w:rFonts w:asciiTheme="minorHAnsi" w:hAnsiTheme="minorHAnsi"/>
          <w:sz w:val="22"/>
          <w:szCs w:val="22"/>
        </w:rPr>
      </w:pPr>
    </w:p>
    <w:p w14:paraId="6F912B3A" w14:textId="77777777" w:rsidR="0034034B" w:rsidRDefault="0034034B" w:rsidP="00835ED9">
      <w:pPr>
        <w:pStyle w:val="ListParagraph"/>
        <w:rPr>
          <w:rFonts w:asciiTheme="minorHAnsi" w:hAnsiTheme="minorHAnsi"/>
          <w:sz w:val="22"/>
          <w:szCs w:val="22"/>
        </w:rPr>
      </w:pPr>
    </w:p>
    <w:p w14:paraId="2F3432FA" w14:textId="77777777" w:rsidR="0034034B" w:rsidRDefault="0034034B" w:rsidP="00835ED9">
      <w:pPr>
        <w:pStyle w:val="ListParagraph"/>
        <w:rPr>
          <w:rFonts w:asciiTheme="minorHAnsi" w:hAnsiTheme="minorHAnsi"/>
          <w:sz w:val="22"/>
          <w:szCs w:val="22"/>
        </w:rPr>
      </w:pPr>
    </w:p>
    <w:p w14:paraId="009471AC" w14:textId="77777777" w:rsidR="0034034B" w:rsidRDefault="009F510F" w:rsidP="00835ED9">
      <w:pPr>
        <w:pStyle w:val="ListParagraph"/>
      </w:pPr>
      <w:r>
        <w:rPr>
          <w:rFonts w:asciiTheme="minorHAnsi" w:hAnsiTheme="minorHAnsi"/>
          <w:sz w:val="22"/>
          <w:szCs w:val="22"/>
        </w:rPr>
        <w:pict w14:anchorId="3AEE73F6">
          <v:shape id="_x0000_i1054" type="#_x0000_t75" style="width:6in;height:3in">
            <v:imagedata r:id="rId49" o:title="ES (1)" cropbottom="18670f"/>
          </v:shape>
        </w:pict>
      </w:r>
      <w:r w:rsidR="0034034B" w:rsidRPr="0034034B">
        <w:t xml:space="preserve"> </w:t>
      </w:r>
    </w:p>
    <w:p w14:paraId="090CFDB1" w14:textId="77777777" w:rsidR="0034034B" w:rsidRDefault="0034034B" w:rsidP="00835ED9">
      <w:pPr>
        <w:pStyle w:val="ListParagraph"/>
      </w:pPr>
    </w:p>
    <w:p w14:paraId="423E90A0" w14:textId="59D98696" w:rsidR="00EF2A94" w:rsidRDefault="0034034B" w:rsidP="00835ED9">
      <w:pPr>
        <w:pStyle w:val="ListParagraph"/>
      </w:pPr>
      <w:r>
        <w:t xml:space="preserve">According to the Paperwork Reduction Act of 1995, an agency may not conduct or sponsor, and a person is not required to respond to, a collection of information unless it displays a valid OMB control number. The valid OMB control number for this information collection is </w:t>
      </w:r>
      <w:r>
        <w:rPr>
          <w:u w:val="single"/>
        </w:rPr>
        <w:t>0524-0044</w:t>
      </w:r>
      <w:r>
        <w:t xml:space="preserve">. The time required to complete this information collection is estimated to average </w:t>
      </w:r>
      <w:r>
        <w:rPr>
          <w:u w:val="single"/>
        </w:rPr>
        <w:t>1158</w:t>
      </w:r>
      <w:r w:rsidRPr="009C33AE">
        <w:rPr>
          <w:u w:val="single"/>
        </w:rPr>
        <w:t xml:space="preserve"> hour</w:t>
      </w:r>
      <w:r>
        <w:rPr>
          <w:u w:val="single"/>
        </w:rPr>
        <w:t>s</w:t>
      </w:r>
      <w:r w:rsidRPr="009C33AE">
        <w:rPr>
          <w:u w:val="single"/>
        </w:rPr>
        <w:t xml:space="preserve"> per response</w:t>
      </w:r>
      <w:r>
        <w:t>, including the time for reviewing instructions, searching existing data sources, gathering and maintaining the data needed, and completing and reviewing the collection of information.</w:t>
      </w:r>
    </w:p>
    <w:p w14:paraId="222D6794" w14:textId="77777777" w:rsidR="0034034B" w:rsidRDefault="0034034B" w:rsidP="00835ED9">
      <w:pPr>
        <w:pStyle w:val="ListParagraph"/>
      </w:pPr>
    </w:p>
    <w:p w14:paraId="42EB4ECA" w14:textId="77777777" w:rsidR="0034034B" w:rsidRDefault="0034034B" w:rsidP="00835ED9">
      <w:pPr>
        <w:pStyle w:val="ListParagraph"/>
      </w:pPr>
    </w:p>
    <w:p w14:paraId="583A73CC" w14:textId="77777777" w:rsidR="0034034B" w:rsidRDefault="0034034B" w:rsidP="00835ED9">
      <w:pPr>
        <w:pStyle w:val="ListParagraph"/>
      </w:pPr>
    </w:p>
    <w:p w14:paraId="55793FD6" w14:textId="77777777" w:rsidR="0034034B" w:rsidRDefault="0034034B" w:rsidP="00835ED9">
      <w:pPr>
        <w:pStyle w:val="ListParagraph"/>
      </w:pPr>
    </w:p>
    <w:p w14:paraId="2792CFB5" w14:textId="77777777" w:rsidR="0034034B" w:rsidRDefault="0034034B" w:rsidP="00835ED9">
      <w:pPr>
        <w:pStyle w:val="ListParagraph"/>
      </w:pPr>
    </w:p>
    <w:p w14:paraId="463719DC" w14:textId="77777777" w:rsidR="0034034B" w:rsidRDefault="0034034B" w:rsidP="00835ED9">
      <w:pPr>
        <w:pStyle w:val="ListParagraph"/>
      </w:pPr>
    </w:p>
    <w:p w14:paraId="4AE7F539" w14:textId="77777777" w:rsidR="0034034B" w:rsidRDefault="0034034B" w:rsidP="00835ED9">
      <w:pPr>
        <w:pStyle w:val="ListParagraph"/>
      </w:pPr>
    </w:p>
    <w:p w14:paraId="3FB75F8D" w14:textId="77777777" w:rsidR="0034034B" w:rsidRDefault="0034034B" w:rsidP="00835ED9">
      <w:pPr>
        <w:pStyle w:val="ListParagraph"/>
      </w:pPr>
    </w:p>
    <w:p w14:paraId="78D987E0" w14:textId="77777777" w:rsidR="0034034B" w:rsidRDefault="0034034B" w:rsidP="00835ED9">
      <w:pPr>
        <w:pStyle w:val="ListParagraph"/>
      </w:pPr>
    </w:p>
    <w:p w14:paraId="4C3E8C8B" w14:textId="77777777" w:rsidR="0034034B" w:rsidRDefault="0034034B" w:rsidP="00835ED9">
      <w:pPr>
        <w:pStyle w:val="ListParagraph"/>
      </w:pPr>
    </w:p>
    <w:p w14:paraId="16A28731" w14:textId="77777777" w:rsidR="0034034B" w:rsidRDefault="0034034B" w:rsidP="00835ED9">
      <w:pPr>
        <w:pStyle w:val="ListParagraph"/>
      </w:pPr>
    </w:p>
    <w:p w14:paraId="74291C58" w14:textId="77777777" w:rsidR="0034034B" w:rsidRDefault="0034034B" w:rsidP="00835ED9">
      <w:pPr>
        <w:pStyle w:val="ListParagraph"/>
      </w:pPr>
    </w:p>
    <w:p w14:paraId="683148FD" w14:textId="77777777" w:rsidR="0034034B" w:rsidRDefault="0034034B" w:rsidP="00835ED9">
      <w:pPr>
        <w:pStyle w:val="ListParagraph"/>
      </w:pPr>
    </w:p>
    <w:p w14:paraId="45C9F6D7" w14:textId="77777777" w:rsidR="0034034B" w:rsidRDefault="0034034B" w:rsidP="00835ED9">
      <w:pPr>
        <w:pStyle w:val="ListParagraph"/>
      </w:pPr>
    </w:p>
    <w:p w14:paraId="700F6347" w14:textId="77777777" w:rsidR="0034034B" w:rsidRDefault="0034034B" w:rsidP="00835ED9">
      <w:pPr>
        <w:pStyle w:val="ListParagraph"/>
      </w:pPr>
    </w:p>
    <w:p w14:paraId="19609E72" w14:textId="77777777" w:rsidR="0034034B" w:rsidRDefault="0034034B" w:rsidP="00835ED9">
      <w:pPr>
        <w:pStyle w:val="ListParagraph"/>
      </w:pPr>
    </w:p>
    <w:p w14:paraId="2AAB3470" w14:textId="77777777" w:rsidR="0034034B" w:rsidRDefault="0034034B" w:rsidP="00835ED9">
      <w:pPr>
        <w:pStyle w:val="ListParagraph"/>
      </w:pPr>
    </w:p>
    <w:p w14:paraId="050768EF" w14:textId="77777777" w:rsidR="0034034B" w:rsidRDefault="0034034B" w:rsidP="00835ED9">
      <w:pPr>
        <w:pStyle w:val="ListParagraph"/>
      </w:pPr>
    </w:p>
    <w:p w14:paraId="08514DCD" w14:textId="77777777" w:rsidR="0034034B" w:rsidRDefault="0034034B" w:rsidP="00835ED9">
      <w:pPr>
        <w:pStyle w:val="ListParagraph"/>
      </w:pPr>
    </w:p>
    <w:p w14:paraId="3222750F" w14:textId="77777777" w:rsidR="0034034B" w:rsidRDefault="0034034B" w:rsidP="00835ED9">
      <w:pPr>
        <w:pStyle w:val="ListParagraph"/>
      </w:pPr>
    </w:p>
    <w:p w14:paraId="6EF19424" w14:textId="77777777" w:rsidR="0034034B" w:rsidRDefault="0034034B" w:rsidP="00835ED9">
      <w:pPr>
        <w:pStyle w:val="ListParagraph"/>
      </w:pPr>
    </w:p>
    <w:p w14:paraId="44CD2529" w14:textId="77777777" w:rsidR="0034034B" w:rsidRDefault="0034034B" w:rsidP="00835ED9">
      <w:pPr>
        <w:pStyle w:val="ListParagraph"/>
      </w:pPr>
    </w:p>
    <w:p w14:paraId="0D1767F2" w14:textId="77777777" w:rsidR="0034034B" w:rsidRDefault="0034034B" w:rsidP="00835ED9">
      <w:pPr>
        <w:pStyle w:val="ListParagraph"/>
      </w:pPr>
    </w:p>
    <w:p w14:paraId="55FB5E6B" w14:textId="77777777" w:rsidR="0034034B" w:rsidRDefault="0034034B" w:rsidP="00835ED9">
      <w:pPr>
        <w:pStyle w:val="ListParagraph"/>
      </w:pPr>
    </w:p>
    <w:p w14:paraId="27620EDB" w14:textId="77777777" w:rsidR="0034034B" w:rsidRDefault="0034034B" w:rsidP="00835ED9">
      <w:pPr>
        <w:pStyle w:val="ListParagraph"/>
      </w:pPr>
    </w:p>
    <w:p w14:paraId="77E0B52E" w14:textId="77777777" w:rsidR="0034034B" w:rsidRDefault="0034034B" w:rsidP="00835ED9">
      <w:pPr>
        <w:pStyle w:val="ListParagraph"/>
      </w:pPr>
    </w:p>
    <w:p w14:paraId="0293ACD0" w14:textId="77777777" w:rsidR="0034034B" w:rsidRDefault="0034034B" w:rsidP="00835ED9">
      <w:pPr>
        <w:pStyle w:val="ListParagraph"/>
      </w:pPr>
    </w:p>
    <w:p w14:paraId="765947DB" w14:textId="77777777" w:rsidR="0034034B" w:rsidRDefault="0034034B" w:rsidP="00835ED9">
      <w:pPr>
        <w:pStyle w:val="ListParagraph"/>
      </w:pPr>
    </w:p>
    <w:p w14:paraId="5A26816A" w14:textId="77777777" w:rsidR="0034034B" w:rsidRDefault="0034034B" w:rsidP="00835ED9">
      <w:pPr>
        <w:pStyle w:val="ListParagraph"/>
      </w:pPr>
    </w:p>
    <w:p w14:paraId="123F9CCC" w14:textId="77777777" w:rsidR="0034034B" w:rsidRDefault="0034034B" w:rsidP="00835ED9">
      <w:pPr>
        <w:pStyle w:val="ListParagraph"/>
      </w:pPr>
    </w:p>
    <w:p w14:paraId="753F0FBB" w14:textId="77777777" w:rsidR="0055347A" w:rsidRDefault="009F510F" w:rsidP="00046BB2">
      <w:pPr>
        <w:ind w:left="720"/>
        <w:outlineLvl w:val="0"/>
        <w:rPr>
          <w:rFonts w:asciiTheme="minorHAnsi" w:hAnsiTheme="minorHAnsi"/>
          <w:sz w:val="22"/>
          <w:szCs w:val="22"/>
        </w:rPr>
      </w:pPr>
      <w:r>
        <w:rPr>
          <w:rFonts w:asciiTheme="minorHAnsi" w:hAnsiTheme="minorHAnsi"/>
          <w:sz w:val="22"/>
          <w:szCs w:val="22"/>
        </w:rPr>
        <w:pict w14:anchorId="68E380AD">
          <v:shape id="_x0000_i1055" type="#_x0000_t75" style="width:434.25pt;height:302.25pt">
            <v:imagedata r:id="rId50" o:title="ES (2)"/>
          </v:shape>
        </w:pict>
      </w:r>
    </w:p>
    <w:p w14:paraId="0F4B6F53" w14:textId="77777777" w:rsidR="00046BB2" w:rsidRDefault="00046BB2" w:rsidP="007E7230">
      <w:pPr>
        <w:outlineLvl w:val="0"/>
        <w:rPr>
          <w:rFonts w:asciiTheme="minorHAnsi" w:hAnsiTheme="minorHAnsi"/>
          <w:sz w:val="22"/>
          <w:szCs w:val="22"/>
        </w:rPr>
      </w:pPr>
    </w:p>
    <w:p w14:paraId="5BFA7654" w14:textId="64E07B0C" w:rsidR="00046BB2" w:rsidRDefault="00046BB2" w:rsidP="00046BB2">
      <w:pPr>
        <w:ind w:left="720"/>
        <w:outlineLvl w:val="0"/>
        <w:rPr>
          <w:rFonts w:asciiTheme="minorHAnsi" w:hAnsiTheme="minorHAnsi"/>
          <w:sz w:val="22"/>
          <w:szCs w:val="22"/>
        </w:rPr>
      </w:pPr>
    </w:p>
    <w:p w14:paraId="3ED9499B" w14:textId="77777777" w:rsidR="0034034B" w:rsidRDefault="0034034B" w:rsidP="0034034B">
      <w:pPr>
        <w:outlineLvl w:val="0"/>
        <w:rPr>
          <w:rFonts w:asciiTheme="minorHAnsi" w:hAnsiTheme="minorHAnsi"/>
          <w:sz w:val="22"/>
          <w:szCs w:val="22"/>
        </w:rPr>
      </w:pPr>
      <w:r>
        <w:rPr>
          <w:rFonts w:asciiTheme="minorHAnsi" w:hAnsiTheme="minorHAnsi"/>
          <w:noProof/>
          <w:sz w:val="22"/>
          <w:szCs w:val="22"/>
        </w:rPr>
        <w:drawing>
          <wp:inline distT="0" distB="0" distL="0" distR="0" wp14:anchorId="12DD6277" wp14:editId="3F544331">
            <wp:extent cx="5480050" cy="2990850"/>
            <wp:effectExtent l="0" t="0" r="6350" b="0"/>
            <wp:docPr id="41" name="Picture 41" descr="E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ES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80050" cy="2990850"/>
                    </a:xfrm>
                    <a:prstGeom prst="rect">
                      <a:avLst/>
                    </a:prstGeom>
                    <a:noFill/>
                    <a:ln>
                      <a:noFill/>
                    </a:ln>
                  </pic:spPr>
                </pic:pic>
              </a:graphicData>
            </a:graphic>
          </wp:inline>
        </w:drawing>
      </w:r>
      <w:r w:rsidRPr="0034034B">
        <w:t xml:space="preserve"> </w:t>
      </w:r>
      <w:r>
        <w:t xml:space="preserve">According to the Paperwork Reduction Act of 1995, an agency may not conduct or sponsor, and a person is not required to respond to, a collection of information unless it displays a valid OMB control number. The valid OMB control number for this information collection is </w:t>
      </w:r>
      <w:r>
        <w:rPr>
          <w:u w:val="single"/>
        </w:rPr>
        <w:t>0524-0044</w:t>
      </w:r>
      <w:r>
        <w:t xml:space="preserve">. The time required to complete this information collection is estimated to average </w:t>
      </w:r>
      <w:r>
        <w:rPr>
          <w:u w:val="single"/>
        </w:rPr>
        <w:t>1158</w:t>
      </w:r>
      <w:r w:rsidRPr="009C33AE">
        <w:rPr>
          <w:u w:val="single"/>
        </w:rPr>
        <w:t xml:space="preserve"> hour</w:t>
      </w:r>
      <w:r>
        <w:rPr>
          <w:u w:val="single"/>
        </w:rPr>
        <w:t>s</w:t>
      </w:r>
      <w:r w:rsidRPr="009C33AE">
        <w:rPr>
          <w:u w:val="single"/>
        </w:rPr>
        <w:t xml:space="preserve"> per response</w:t>
      </w:r>
      <w:r>
        <w:t>, including the time for reviewing instructions, searching existing data sources, gathering and maintaining the data needed, and completing and reviewing the collection of information.</w:t>
      </w:r>
    </w:p>
    <w:p w14:paraId="0AAB2F3E" w14:textId="77777777" w:rsidR="0034034B" w:rsidRDefault="0034034B" w:rsidP="0034034B">
      <w:pPr>
        <w:outlineLvl w:val="0"/>
        <w:rPr>
          <w:rFonts w:asciiTheme="minorHAnsi" w:hAnsiTheme="minorHAnsi"/>
          <w:sz w:val="22"/>
          <w:szCs w:val="22"/>
        </w:rPr>
      </w:pPr>
    </w:p>
    <w:p w14:paraId="64400CF3" w14:textId="77777777" w:rsidR="0034034B" w:rsidRDefault="0034034B" w:rsidP="0034034B">
      <w:pPr>
        <w:outlineLvl w:val="0"/>
        <w:rPr>
          <w:rFonts w:asciiTheme="minorHAnsi" w:hAnsiTheme="minorHAnsi"/>
          <w:sz w:val="22"/>
          <w:szCs w:val="22"/>
        </w:rPr>
      </w:pPr>
    </w:p>
    <w:p w14:paraId="083DC5A9" w14:textId="77777777" w:rsidR="0034034B" w:rsidRDefault="0034034B" w:rsidP="0034034B">
      <w:pPr>
        <w:outlineLvl w:val="0"/>
        <w:rPr>
          <w:rFonts w:asciiTheme="minorHAnsi" w:hAnsiTheme="minorHAnsi"/>
          <w:sz w:val="22"/>
          <w:szCs w:val="22"/>
        </w:rPr>
      </w:pPr>
    </w:p>
    <w:p w14:paraId="44D48FC7" w14:textId="77777777" w:rsidR="0034034B" w:rsidRDefault="0034034B" w:rsidP="0034034B">
      <w:pPr>
        <w:outlineLvl w:val="0"/>
        <w:rPr>
          <w:rFonts w:asciiTheme="minorHAnsi" w:hAnsiTheme="minorHAnsi"/>
          <w:sz w:val="22"/>
          <w:szCs w:val="22"/>
        </w:rPr>
      </w:pPr>
    </w:p>
    <w:p w14:paraId="299CA5A7" w14:textId="77777777" w:rsidR="0034034B" w:rsidRDefault="0034034B" w:rsidP="0034034B">
      <w:pPr>
        <w:outlineLvl w:val="0"/>
        <w:rPr>
          <w:rFonts w:asciiTheme="minorHAnsi" w:hAnsiTheme="minorHAnsi"/>
          <w:sz w:val="22"/>
          <w:szCs w:val="22"/>
        </w:rPr>
      </w:pPr>
    </w:p>
    <w:p w14:paraId="798BC1C5" w14:textId="77777777" w:rsidR="0034034B" w:rsidRDefault="0034034B" w:rsidP="0034034B">
      <w:pPr>
        <w:outlineLvl w:val="0"/>
        <w:rPr>
          <w:rFonts w:asciiTheme="minorHAnsi" w:hAnsiTheme="minorHAnsi"/>
          <w:sz w:val="22"/>
          <w:szCs w:val="22"/>
        </w:rPr>
      </w:pPr>
    </w:p>
    <w:p w14:paraId="01959510" w14:textId="77777777" w:rsidR="0034034B" w:rsidRDefault="0034034B" w:rsidP="0034034B">
      <w:pPr>
        <w:outlineLvl w:val="0"/>
        <w:rPr>
          <w:rFonts w:asciiTheme="minorHAnsi" w:hAnsiTheme="minorHAnsi"/>
          <w:sz w:val="22"/>
          <w:szCs w:val="22"/>
        </w:rPr>
      </w:pPr>
    </w:p>
    <w:p w14:paraId="628428E7" w14:textId="77777777" w:rsidR="0034034B" w:rsidRDefault="0034034B" w:rsidP="0034034B">
      <w:pPr>
        <w:outlineLvl w:val="0"/>
        <w:rPr>
          <w:rFonts w:asciiTheme="minorHAnsi" w:hAnsiTheme="minorHAnsi"/>
          <w:sz w:val="22"/>
          <w:szCs w:val="22"/>
        </w:rPr>
      </w:pPr>
    </w:p>
    <w:p w14:paraId="03221890" w14:textId="77777777" w:rsidR="0034034B" w:rsidRDefault="0034034B" w:rsidP="0034034B">
      <w:pPr>
        <w:outlineLvl w:val="0"/>
        <w:rPr>
          <w:rFonts w:asciiTheme="minorHAnsi" w:hAnsiTheme="minorHAnsi"/>
          <w:sz w:val="22"/>
          <w:szCs w:val="22"/>
        </w:rPr>
      </w:pPr>
    </w:p>
    <w:p w14:paraId="4E1507CE" w14:textId="77777777" w:rsidR="0034034B" w:rsidRDefault="0034034B" w:rsidP="0034034B">
      <w:pPr>
        <w:outlineLvl w:val="0"/>
        <w:rPr>
          <w:rFonts w:asciiTheme="minorHAnsi" w:hAnsiTheme="minorHAnsi"/>
          <w:sz w:val="22"/>
          <w:szCs w:val="22"/>
        </w:rPr>
      </w:pPr>
    </w:p>
    <w:p w14:paraId="17D94C39" w14:textId="77777777" w:rsidR="0034034B" w:rsidRDefault="0034034B" w:rsidP="0034034B">
      <w:pPr>
        <w:outlineLvl w:val="0"/>
        <w:rPr>
          <w:rFonts w:asciiTheme="minorHAnsi" w:hAnsiTheme="minorHAnsi"/>
          <w:sz w:val="22"/>
          <w:szCs w:val="22"/>
        </w:rPr>
      </w:pPr>
    </w:p>
    <w:p w14:paraId="064DDDC8" w14:textId="77777777" w:rsidR="0034034B" w:rsidRDefault="0034034B" w:rsidP="0034034B">
      <w:pPr>
        <w:outlineLvl w:val="0"/>
        <w:rPr>
          <w:rFonts w:asciiTheme="minorHAnsi" w:hAnsiTheme="minorHAnsi"/>
          <w:sz w:val="22"/>
          <w:szCs w:val="22"/>
        </w:rPr>
      </w:pPr>
    </w:p>
    <w:p w14:paraId="74420889" w14:textId="77777777" w:rsidR="0034034B" w:rsidRDefault="0034034B" w:rsidP="0034034B">
      <w:pPr>
        <w:outlineLvl w:val="0"/>
        <w:rPr>
          <w:rFonts w:asciiTheme="minorHAnsi" w:hAnsiTheme="minorHAnsi"/>
          <w:sz w:val="22"/>
          <w:szCs w:val="22"/>
        </w:rPr>
      </w:pPr>
    </w:p>
    <w:p w14:paraId="244E6988" w14:textId="77777777" w:rsidR="0034034B" w:rsidRDefault="0034034B" w:rsidP="0034034B">
      <w:pPr>
        <w:outlineLvl w:val="0"/>
        <w:rPr>
          <w:rFonts w:asciiTheme="minorHAnsi" w:hAnsiTheme="minorHAnsi"/>
          <w:sz w:val="22"/>
          <w:szCs w:val="22"/>
        </w:rPr>
      </w:pPr>
    </w:p>
    <w:p w14:paraId="6F334053" w14:textId="77777777" w:rsidR="0034034B" w:rsidRDefault="0034034B" w:rsidP="0034034B">
      <w:pPr>
        <w:outlineLvl w:val="0"/>
        <w:rPr>
          <w:rFonts w:asciiTheme="minorHAnsi" w:hAnsiTheme="minorHAnsi"/>
          <w:sz w:val="22"/>
          <w:szCs w:val="22"/>
        </w:rPr>
      </w:pPr>
    </w:p>
    <w:p w14:paraId="1C0E6BEB" w14:textId="77777777" w:rsidR="0034034B" w:rsidRDefault="0034034B" w:rsidP="0034034B">
      <w:pPr>
        <w:outlineLvl w:val="0"/>
        <w:rPr>
          <w:rFonts w:asciiTheme="minorHAnsi" w:hAnsiTheme="minorHAnsi"/>
          <w:sz w:val="22"/>
          <w:szCs w:val="22"/>
        </w:rPr>
      </w:pPr>
    </w:p>
    <w:p w14:paraId="7A40FD42" w14:textId="77777777" w:rsidR="0034034B" w:rsidRDefault="0034034B" w:rsidP="0034034B">
      <w:pPr>
        <w:outlineLvl w:val="0"/>
        <w:rPr>
          <w:rFonts w:asciiTheme="minorHAnsi" w:hAnsiTheme="minorHAnsi"/>
          <w:sz w:val="22"/>
          <w:szCs w:val="22"/>
        </w:rPr>
      </w:pPr>
    </w:p>
    <w:p w14:paraId="2A40BC79" w14:textId="77777777" w:rsidR="0034034B" w:rsidRDefault="0034034B" w:rsidP="0034034B">
      <w:pPr>
        <w:outlineLvl w:val="0"/>
        <w:rPr>
          <w:rFonts w:asciiTheme="minorHAnsi" w:hAnsiTheme="minorHAnsi"/>
          <w:sz w:val="22"/>
          <w:szCs w:val="22"/>
        </w:rPr>
      </w:pPr>
    </w:p>
    <w:p w14:paraId="108B2C3A" w14:textId="77777777" w:rsidR="0034034B" w:rsidRDefault="0034034B" w:rsidP="0034034B">
      <w:pPr>
        <w:outlineLvl w:val="0"/>
        <w:rPr>
          <w:rFonts w:asciiTheme="minorHAnsi" w:hAnsiTheme="minorHAnsi"/>
          <w:sz w:val="22"/>
          <w:szCs w:val="22"/>
        </w:rPr>
      </w:pPr>
    </w:p>
    <w:p w14:paraId="462C5E60" w14:textId="77777777" w:rsidR="0034034B" w:rsidRDefault="0034034B" w:rsidP="0034034B">
      <w:pPr>
        <w:outlineLvl w:val="0"/>
        <w:rPr>
          <w:rFonts w:asciiTheme="minorHAnsi" w:hAnsiTheme="minorHAnsi"/>
          <w:sz w:val="22"/>
          <w:szCs w:val="22"/>
        </w:rPr>
      </w:pPr>
    </w:p>
    <w:p w14:paraId="2F2D5048" w14:textId="77777777" w:rsidR="0034034B" w:rsidRDefault="0034034B" w:rsidP="0034034B">
      <w:pPr>
        <w:outlineLvl w:val="0"/>
        <w:rPr>
          <w:rFonts w:asciiTheme="minorHAnsi" w:hAnsiTheme="minorHAnsi"/>
          <w:sz w:val="22"/>
          <w:szCs w:val="22"/>
        </w:rPr>
      </w:pPr>
    </w:p>
    <w:p w14:paraId="786DB7F7" w14:textId="77777777" w:rsidR="0034034B" w:rsidRDefault="0034034B" w:rsidP="0034034B">
      <w:pPr>
        <w:outlineLvl w:val="0"/>
        <w:rPr>
          <w:rFonts w:asciiTheme="minorHAnsi" w:hAnsiTheme="minorHAnsi"/>
          <w:sz w:val="22"/>
          <w:szCs w:val="22"/>
        </w:rPr>
      </w:pPr>
    </w:p>
    <w:p w14:paraId="24376875" w14:textId="77777777" w:rsidR="0034034B" w:rsidRDefault="0034034B" w:rsidP="0034034B">
      <w:pPr>
        <w:outlineLvl w:val="0"/>
        <w:rPr>
          <w:rFonts w:asciiTheme="minorHAnsi" w:hAnsiTheme="minorHAnsi"/>
          <w:sz w:val="22"/>
          <w:szCs w:val="22"/>
        </w:rPr>
      </w:pPr>
    </w:p>
    <w:p w14:paraId="7CAF0F5E" w14:textId="77777777" w:rsidR="0034034B" w:rsidRDefault="0034034B" w:rsidP="0034034B">
      <w:pPr>
        <w:outlineLvl w:val="0"/>
        <w:rPr>
          <w:rFonts w:asciiTheme="minorHAnsi" w:hAnsiTheme="minorHAnsi"/>
          <w:sz w:val="22"/>
          <w:szCs w:val="22"/>
        </w:rPr>
      </w:pPr>
    </w:p>
    <w:p w14:paraId="62ED7232" w14:textId="77777777" w:rsidR="0034034B" w:rsidRDefault="0034034B" w:rsidP="0034034B">
      <w:pPr>
        <w:outlineLvl w:val="0"/>
        <w:rPr>
          <w:rFonts w:asciiTheme="minorHAnsi" w:hAnsiTheme="minorHAnsi"/>
          <w:sz w:val="22"/>
          <w:szCs w:val="22"/>
        </w:rPr>
      </w:pPr>
    </w:p>
    <w:p w14:paraId="4A42DB7A" w14:textId="77777777" w:rsidR="0034034B" w:rsidRDefault="0034034B" w:rsidP="0034034B">
      <w:pPr>
        <w:outlineLvl w:val="0"/>
        <w:rPr>
          <w:rFonts w:asciiTheme="minorHAnsi" w:hAnsiTheme="minorHAnsi"/>
          <w:sz w:val="22"/>
          <w:szCs w:val="22"/>
        </w:rPr>
      </w:pPr>
    </w:p>
    <w:p w14:paraId="01EAC612" w14:textId="77777777" w:rsidR="0034034B" w:rsidRDefault="0034034B" w:rsidP="0034034B">
      <w:pPr>
        <w:outlineLvl w:val="0"/>
        <w:rPr>
          <w:rFonts w:asciiTheme="minorHAnsi" w:hAnsiTheme="minorHAnsi"/>
          <w:sz w:val="22"/>
          <w:szCs w:val="22"/>
        </w:rPr>
      </w:pPr>
    </w:p>
    <w:p w14:paraId="26BD3F7C" w14:textId="77777777" w:rsidR="0034034B" w:rsidRDefault="0034034B" w:rsidP="0034034B">
      <w:pPr>
        <w:outlineLvl w:val="0"/>
        <w:rPr>
          <w:rFonts w:asciiTheme="minorHAnsi" w:hAnsiTheme="minorHAnsi"/>
          <w:sz w:val="22"/>
          <w:szCs w:val="22"/>
        </w:rPr>
      </w:pPr>
    </w:p>
    <w:p w14:paraId="45395290" w14:textId="77777777" w:rsidR="0034034B" w:rsidRDefault="0034034B" w:rsidP="0034034B">
      <w:pPr>
        <w:outlineLvl w:val="0"/>
        <w:rPr>
          <w:rFonts w:asciiTheme="minorHAnsi" w:hAnsiTheme="minorHAnsi"/>
          <w:sz w:val="22"/>
          <w:szCs w:val="22"/>
        </w:rPr>
      </w:pPr>
    </w:p>
    <w:p w14:paraId="432138FA" w14:textId="77777777" w:rsidR="0034034B" w:rsidRDefault="0034034B" w:rsidP="0034034B">
      <w:pPr>
        <w:outlineLvl w:val="0"/>
        <w:rPr>
          <w:rFonts w:asciiTheme="minorHAnsi" w:hAnsiTheme="minorHAnsi"/>
          <w:sz w:val="22"/>
          <w:szCs w:val="22"/>
        </w:rPr>
      </w:pPr>
    </w:p>
    <w:p w14:paraId="6C93A06A" w14:textId="77777777" w:rsidR="0034034B" w:rsidRDefault="0034034B" w:rsidP="0034034B">
      <w:pPr>
        <w:outlineLvl w:val="0"/>
        <w:rPr>
          <w:rFonts w:asciiTheme="minorHAnsi" w:hAnsiTheme="minorHAnsi"/>
          <w:sz w:val="22"/>
          <w:szCs w:val="22"/>
        </w:rPr>
      </w:pPr>
    </w:p>
    <w:p w14:paraId="767DFB4A" w14:textId="77777777" w:rsidR="0034034B" w:rsidRDefault="0034034B" w:rsidP="0034034B">
      <w:pPr>
        <w:outlineLvl w:val="0"/>
        <w:rPr>
          <w:rFonts w:asciiTheme="minorHAnsi" w:hAnsiTheme="minorHAnsi"/>
          <w:sz w:val="22"/>
          <w:szCs w:val="22"/>
        </w:rPr>
      </w:pPr>
    </w:p>
    <w:p w14:paraId="5A1E3E97" w14:textId="77777777" w:rsidR="0034034B" w:rsidRDefault="0034034B" w:rsidP="0034034B">
      <w:pPr>
        <w:outlineLvl w:val="0"/>
        <w:rPr>
          <w:rFonts w:asciiTheme="minorHAnsi" w:hAnsiTheme="minorHAnsi"/>
          <w:sz w:val="22"/>
          <w:szCs w:val="22"/>
        </w:rPr>
      </w:pPr>
    </w:p>
    <w:p w14:paraId="704EDE73" w14:textId="77777777" w:rsidR="0034034B" w:rsidRDefault="0034034B" w:rsidP="0034034B">
      <w:pPr>
        <w:outlineLvl w:val="0"/>
        <w:rPr>
          <w:rFonts w:asciiTheme="minorHAnsi" w:hAnsiTheme="minorHAnsi"/>
          <w:sz w:val="22"/>
          <w:szCs w:val="22"/>
        </w:rPr>
      </w:pPr>
    </w:p>
    <w:p w14:paraId="1CB8D7F1" w14:textId="77777777" w:rsidR="0034034B" w:rsidRDefault="0034034B" w:rsidP="0034034B">
      <w:pPr>
        <w:outlineLvl w:val="0"/>
        <w:rPr>
          <w:rFonts w:asciiTheme="minorHAnsi" w:hAnsiTheme="minorHAnsi"/>
          <w:sz w:val="22"/>
          <w:szCs w:val="22"/>
        </w:rPr>
      </w:pPr>
    </w:p>
    <w:p w14:paraId="6515E6B8" w14:textId="30E98BF6" w:rsidR="00046BB2" w:rsidRDefault="009F510F" w:rsidP="0034034B">
      <w:pPr>
        <w:outlineLvl w:val="0"/>
        <w:rPr>
          <w:rFonts w:asciiTheme="minorHAnsi" w:hAnsiTheme="minorHAnsi"/>
          <w:sz w:val="22"/>
          <w:szCs w:val="22"/>
        </w:rPr>
      </w:pPr>
      <w:r>
        <w:rPr>
          <w:rFonts w:asciiTheme="minorHAnsi" w:hAnsiTheme="minorHAnsi"/>
          <w:sz w:val="22"/>
          <w:szCs w:val="22"/>
        </w:rPr>
        <w:pict w14:anchorId="0E3E6BE2">
          <v:shape id="_x0000_i1056" type="#_x0000_t75" style="width:434.25pt;height:287.25pt">
            <v:imagedata r:id="rId52" o:title="SOI (1)"/>
          </v:shape>
        </w:pict>
      </w:r>
    </w:p>
    <w:p w14:paraId="2EE1E907" w14:textId="77777777" w:rsidR="0034034B" w:rsidRDefault="0034034B" w:rsidP="00046BB2">
      <w:pPr>
        <w:ind w:left="720"/>
        <w:outlineLvl w:val="0"/>
        <w:rPr>
          <w:rFonts w:asciiTheme="minorHAnsi" w:hAnsiTheme="minorHAnsi"/>
          <w:sz w:val="22"/>
          <w:szCs w:val="22"/>
        </w:rPr>
      </w:pPr>
    </w:p>
    <w:p w14:paraId="2BB585EA" w14:textId="77777777" w:rsidR="0034034B" w:rsidRDefault="0034034B" w:rsidP="00046BB2">
      <w:pPr>
        <w:ind w:left="720"/>
        <w:outlineLvl w:val="0"/>
        <w:rPr>
          <w:rFonts w:asciiTheme="minorHAnsi" w:hAnsiTheme="minorHAnsi"/>
          <w:sz w:val="22"/>
          <w:szCs w:val="22"/>
        </w:rPr>
      </w:pPr>
    </w:p>
    <w:p w14:paraId="6DDF29B6" w14:textId="77777777" w:rsidR="0034034B" w:rsidRDefault="0034034B" w:rsidP="00046BB2">
      <w:pPr>
        <w:ind w:left="720"/>
        <w:outlineLvl w:val="0"/>
        <w:rPr>
          <w:rFonts w:asciiTheme="minorHAnsi" w:hAnsiTheme="minorHAnsi"/>
          <w:sz w:val="22"/>
          <w:szCs w:val="22"/>
        </w:rPr>
      </w:pPr>
    </w:p>
    <w:p w14:paraId="255024CD" w14:textId="3612EFC3" w:rsidR="0034034B" w:rsidRDefault="0034034B" w:rsidP="00046BB2">
      <w:pPr>
        <w:ind w:left="720"/>
        <w:outlineLvl w:val="0"/>
        <w:rPr>
          <w:rFonts w:asciiTheme="minorHAnsi" w:hAnsiTheme="minorHAnsi"/>
          <w:sz w:val="22"/>
          <w:szCs w:val="22"/>
        </w:rPr>
      </w:pPr>
      <w:r>
        <w:t xml:space="preserve">According to the Paperwork Reduction Act of 1995, an agency may not conduct or sponsor, and a person is not required to respond to, a collection of information unless it displays a valid OMB control number. The valid OMB control number for this information collection is </w:t>
      </w:r>
      <w:r>
        <w:rPr>
          <w:u w:val="single"/>
        </w:rPr>
        <w:t>0524-0044</w:t>
      </w:r>
      <w:r>
        <w:t xml:space="preserve">. The time required to complete this information collection is estimated to average </w:t>
      </w:r>
      <w:r>
        <w:rPr>
          <w:u w:val="single"/>
        </w:rPr>
        <w:t>1158</w:t>
      </w:r>
      <w:r w:rsidRPr="009C33AE">
        <w:rPr>
          <w:u w:val="single"/>
        </w:rPr>
        <w:t xml:space="preserve"> hour</w:t>
      </w:r>
      <w:r>
        <w:rPr>
          <w:u w:val="single"/>
        </w:rPr>
        <w:t>s</w:t>
      </w:r>
      <w:r w:rsidRPr="009C33AE">
        <w:rPr>
          <w:u w:val="single"/>
        </w:rPr>
        <w:t xml:space="preserve"> per response</w:t>
      </w:r>
      <w:r>
        <w:t>, including the time for reviewing instructions, searching existing data sources, gathering and maintaining the data needed, and completing and reviewing the collection of information.</w:t>
      </w:r>
    </w:p>
    <w:p w14:paraId="0EA0A5B7" w14:textId="0F1F126F" w:rsidR="0034034B" w:rsidRDefault="0034034B" w:rsidP="0034034B">
      <w:pPr>
        <w:tabs>
          <w:tab w:val="left" w:pos="1210"/>
        </w:tabs>
        <w:ind w:left="720"/>
        <w:outlineLvl w:val="0"/>
        <w:rPr>
          <w:rFonts w:asciiTheme="minorHAnsi" w:hAnsiTheme="minorHAnsi"/>
          <w:sz w:val="22"/>
          <w:szCs w:val="22"/>
        </w:rPr>
      </w:pPr>
      <w:r>
        <w:rPr>
          <w:rFonts w:asciiTheme="minorHAnsi" w:hAnsiTheme="minorHAnsi"/>
          <w:sz w:val="22"/>
          <w:szCs w:val="22"/>
        </w:rPr>
        <w:tab/>
      </w:r>
    </w:p>
    <w:p w14:paraId="44021DC5" w14:textId="77777777" w:rsidR="0034034B" w:rsidRDefault="0034034B" w:rsidP="00046BB2">
      <w:pPr>
        <w:ind w:left="720"/>
        <w:outlineLvl w:val="0"/>
        <w:rPr>
          <w:rFonts w:asciiTheme="minorHAnsi" w:hAnsiTheme="minorHAnsi"/>
          <w:sz w:val="22"/>
          <w:szCs w:val="22"/>
        </w:rPr>
      </w:pPr>
    </w:p>
    <w:p w14:paraId="203CE290" w14:textId="77777777" w:rsidR="0034034B" w:rsidRDefault="0034034B" w:rsidP="00046BB2">
      <w:pPr>
        <w:ind w:left="720"/>
        <w:outlineLvl w:val="0"/>
        <w:rPr>
          <w:rFonts w:asciiTheme="minorHAnsi" w:hAnsiTheme="minorHAnsi"/>
          <w:sz w:val="22"/>
          <w:szCs w:val="22"/>
        </w:rPr>
      </w:pPr>
    </w:p>
    <w:p w14:paraId="5ACC798A" w14:textId="77777777" w:rsidR="0034034B" w:rsidRDefault="0034034B" w:rsidP="00046BB2">
      <w:pPr>
        <w:ind w:left="720"/>
        <w:outlineLvl w:val="0"/>
        <w:rPr>
          <w:rFonts w:asciiTheme="minorHAnsi" w:hAnsiTheme="minorHAnsi"/>
          <w:sz w:val="22"/>
          <w:szCs w:val="22"/>
        </w:rPr>
      </w:pPr>
    </w:p>
    <w:p w14:paraId="715F8B0E" w14:textId="77777777" w:rsidR="0034034B" w:rsidRDefault="0034034B" w:rsidP="00046BB2">
      <w:pPr>
        <w:ind w:left="720"/>
        <w:outlineLvl w:val="0"/>
        <w:rPr>
          <w:rFonts w:asciiTheme="minorHAnsi" w:hAnsiTheme="minorHAnsi"/>
          <w:sz w:val="22"/>
          <w:szCs w:val="22"/>
        </w:rPr>
      </w:pPr>
    </w:p>
    <w:p w14:paraId="796695D0" w14:textId="77777777" w:rsidR="0034034B" w:rsidRDefault="0034034B" w:rsidP="00046BB2">
      <w:pPr>
        <w:ind w:left="720"/>
        <w:outlineLvl w:val="0"/>
        <w:rPr>
          <w:rFonts w:asciiTheme="minorHAnsi" w:hAnsiTheme="minorHAnsi"/>
          <w:sz w:val="22"/>
          <w:szCs w:val="22"/>
        </w:rPr>
      </w:pPr>
    </w:p>
    <w:p w14:paraId="6F8E44F8" w14:textId="77777777" w:rsidR="0034034B" w:rsidRDefault="0034034B" w:rsidP="00046BB2">
      <w:pPr>
        <w:ind w:left="720"/>
        <w:outlineLvl w:val="0"/>
        <w:rPr>
          <w:rFonts w:asciiTheme="minorHAnsi" w:hAnsiTheme="minorHAnsi"/>
          <w:sz w:val="22"/>
          <w:szCs w:val="22"/>
        </w:rPr>
      </w:pPr>
    </w:p>
    <w:p w14:paraId="3FF8DA66" w14:textId="77777777" w:rsidR="0034034B" w:rsidRDefault="0034034B" w:rsidP="00046BB2">
      <w:pPr>
        <w:ind w:left="720"/>
        <w:outlineLvl w:val="0"/>
        <w:rPr>
          <w:rFonts w:asciiTheme="minorHAnsi" w:hAnsiTheme="minorHAnsi"/>
          <w:sz w:val="22"/>
          <w:szCs w:val="22"/>
        </w:rPr>
      </w:pPr>
    </w:p>
    <w:p w14:paraId="48DF6215" w14:textId="77777777" w:rsidR="0034034B" w:rsidRDefault="0034034B" w:rsidP="00046BB2">
      <w:pPr>
        <w:ind w:left="720"/>
        <w:outlineLvl w:val="0"/>
        <w:rPr>
          <w:rFonts w:asciiTheme="minorHAnsi" w:hAnsiTheme="minorHAnsi"/>
          <w:sz w:val="22"/>
          <w:szCs w:val="22"/>
        </w:rPr>
      </w:pPr>
    </w:p>
    <w:p w14:paraId="3CC2901A" w14:textId="77777777" w:rsidR="0034034B" w:rsidRDefault="0034034B" w:rsidP="00046BB2">
      <w:pPr>
        <w:ind w:left="720"/>
        <w:outlineLvl w:val="0"/>
        <w:rPr>
          <w:rFonts w:asciiTheme="minorHAnsi" w:hAnsiTheme="minorHAnsi"/>
          <w:sz w:val="22"/>
          <w:szCs w:val="22"/>
        </w:rPr>
      </w:pPr>
    </w:p>
    <w:p w14:paraId="144113F0" w14:textId="675BAECC" w:rsidR="00046BB2" w:rsidRDefault="009F510F" w:rsidP="00046BB2">
      <w:pPr>
        <w:ind w:left="720"/>
        <w:outlineLvl w:val="0"/>
        <w:rPr>
          <w:rFonts w:asciiTheme="minorHAnsi" w:hAnsiTheme="minorHAnsi"/>
          <w:sz w:val="22"/>
          <w:szCs w:val="22"/>
        </w:rPr>
      </w:pPr>
      <w:r>
        <w:rPr>
          <w:rFonts w:asciiTheme="minorHAnsi" w:hAnsiTheme="minorHAnsi"/>
          <w:sz w:val="22"/>
          <w:szCs w:val="22"/>
        </w:rPr>
        <w:pict w14:anchorId="0BBD717B">
          <v:shape id="_x0000_i1057" type="#_x0000_t75" style="width:433.5pt;height:314.25pt">
            <v:imagedata r:id="rId53" o:title="SOI (2)"/>
          </v:shape>
        </w:pict>
      </w:r>
    </w:p>
    <w:p w14:paraId="7569B88A" w14:textId="7EE427F8" w:rsidR="0034034B" w:rsidRDefault="0034034B" w:rsidP="00046BB2">
      <w:pPr>
        <w:ind w:left="720"/>
        <w:outlineLvl w:val="0"/>
        <w:rPr>
          <w:rFonts w:asciiTheme="minorHAnsi" w:hAnsiTheme="minorHAnsi"/>
          <w:sz w:val="22"/>
          <w:szCs w:val="22"/>
        </w:rPr>
      </w:pPr>
      <w:r>
        <w:rPr>
          <w:rFonts w:asciiTheme="minorHAnsi" w:hAnsiTheme="minorHAnsi"/>
          <w:noProof/>
          <w:sz w:val="22"/>
          <w:szCs w:val="22"/>
        </w:rPr>
        <w:drawing>
          <wp:inline distT="0" distB="0" distL="0" distR="0" wp14:anchorId="0B8144CE" wp14:editId="6D5CE669">
            <wp:extent cx="5480050" cy="3619500"/>
            <wp:effectExtent l="0" t="0" r="6350" b="0"/>
            <wp:docPr id="40" name="Picture 40" descr="SOI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OI (3)"/>
                    <pic:cNvPicPr>
                      <a:picLocks noChangeAspect="1" noChangeArrowheads="1"/>
                    </pic:cNvPicPr>
                  </pic:nvPicPr>
                  <pic:blipFill>
                    <a:blip r:embed="rId54">
                      <a:extLst>
                        <a:ext uri="{28A0092B-C50C-407E-A947-70E740481C1C}">
                          <a14:useLocalDpi xmlns:a14="http://schemas.microsoft.com/office/drawing/2010/main" val="0"/>
                        </a:ext>
                      </a:extLst>
                    </a:blip>
                    <a:srcRect t="4602"/>
                    <a:stretch>
                      <a:fillRect/>
                    </a:stretch>
                  </pic:blipFill>
                  <pic:spPr bwMode="auto">
                    <a:xfrm>
                      <a:off x="0" y="0"/>
                      <a:ext cx="5480050" cy="3619500"/>
                    </a:xfrm>
                    <a:prstGeom prst="rect">
                      <a:avLst/>
                    </a:prstGeom>
                    <a:noFill/>
                    <a:ln>
                      <a:noFill/>
                    </a:ln>
                  </pic:spPr>
                </pic:pic>
              </a:graphicData>
            </a:graphic>
          </wp:inline>
        </w:drawing>
      </w:r>
    </w:p>
    <w:p w14:paraId="1FA691AA" w14:textId="5A993DD7" w:rsidR="00046BB2" w:rsidRDefault="0034034B" w:rsidP="00046BB2">
      <w:pPr>
        <w:ind w:left="720"/>
        <w:outlineLvl w:val="0"/>
      </w:pPr>
      <w:r>
        <w:t xml:space="preserve">According to the Paperwork Reduction Act of 1995, an agency may not conduct or sponsor, and a person is not required to respond to, a collection of information unless it displays a valid OMB control number. The valid OMB control number for this information collection is </w:t>
      </w:r>
      <w:r>
        <w:rPr>
          <w:u w:val="single"/>
        </w:rPr>
        <w:t>0524-0044</w:t>
      </w:r>
      <w:r>
        <w:t xml:space="preserve">. The time required to complete this information collection is estimated to average </w:t>
      </w:r>
      <w:r>
        <w:rPr>
          <w:u w:val="single"/>
        </w:rPr>
        <w:t>1158</w:t>
      </w:r>
      <w:r w:rsidRPr="009C33AE">
        <w:rPr>
          <w:u w:val="single"/>
        </w:rPr>
        <w:t xml:space="preserve"> hour</w:t>
      </w:r>
      <w:r>
        <w:rPr>
          <w:u w:val="single"/>
        </w:rPr>
        <w:t>s</w:t>
      </w:r>
      <w:r w:rsidRPr="009C33AE">
        <w:rPr>
          <w:u w:val="single"/>
        </w:rPr>
        <w:t xml:space="preserve"> per response</w:t>
      </w:r>
      <w:r>
        <w:t>, including the time for reviewing instructions, searching existing data sources, gathering and maintaining the data needed, and completing and reviewing the collection of information.</w:t>
      </w:r>
    </w:p>
    <w:p w14:paraId="2F871CB5" w14:textId="77777777" w:rsidR="0034034B" w:rsidRDefault="0034034B" w:rsidP="00046BB2">
      <w:pPr>
        <w:ind w:left="720"/>
        <w:outlineLvl w:val="0"/>
      </w:pPr>
    </w:p>
    <w:p w14:paraId="6D650EAA" w14:textId="77777777" w:rsidR="0034034B" w:rsidRDefault="0034034B" w:rsidP="00046BB2">
      <w:pPr>
        <w:ind w:left="720"/>
        <w:outlineLvl w:val="0"/>
      </w:pPr>
    </w:p>
    <w:p w14:paraId="58F07177" w14:textId="77777777" w:rsidR="0034034B" w:rsidRDefault="0034034B" w:rsidP="00046BB2">
      <w:pPr>
        <w:ind w:left="720"/>
        <w:outlineLvl w:val="0"/>
      </w:pPr>
    </w:p>
    <w:p w14:paraId="1B3DB6AD" w14:textId="77777777" w:rsidR="0034034B" w:rsidRDefault="0034034B" w:rsidP="00046BB2">
      <w:pPr>
        <w:ind w:left="720"/>
        <w:outlineLvl w:val="0"/>
      </w:pPr>
    </w:p>
    <w:p w14:paraId="2995D986" w14:textId="77777777" w:rsidR="0034034B" w:rsidRDefault="0034034B" w:rsidP="00046BB2">
      <w:pPr>
        <w:ind w:left="720"/>
        <w:outlineLvl w:val="0"/>
      </w:pPr>
    </w:p>
    <w:p w14:paraId="74C6B8E0" w14:textId="77777777" w:rsidR="0034034B" w:rsidRDefault="0034034B" w:rsidP="00046BB2">
      <w:pPr>
        <w:ind w:left="720"/>
        <w:outlineLvl w:val="0"/>
      </w:pPr>
    </w:p>
    <w:p w14:paraId="06AF695B" w14:textId="77777777" w:rsidR="0034034B" w:rsidRDefault="0034034B" w:rsidP="00046BB2">
      <w:pPr>
        <w:ind w:left="720"/>
        <w:outlineLvl w:val="0"/>
      </w:pPr>
    </w:p>
    <w:p w14:paraId="126984D4" w14:textId="77777777" w:rsidR="0034034B" w:rsidRDefault="0034034B" w:rsidP="00046BB2">
      <w:pPr>
        <w:ind w:left="720"/>
        <w:outlineLvl w:val="0"/>
      </w:pPr>
    </w:p>
    <w:p w14:paraId="75197867" w14:textId="77777777" w:rsidR="0034034B" w:rsidRDefault="0034034B" w:rsidP="00046BB2">
      <w:pPr>
        <w:ind w:left="720"/>
        <w:outlineLvl w:val="0"/>
      </w:pPr>
    </w:p>
    <w:p w14:paraId="6D2CFAE1" w14:textId="77777777" w:rsidR="0034034B" w:rsidRDefault="0034034B" w:rsidP="00046BB2">
      <w:pPr>
        <w:ind w:left="720"/>
        <w:outlineLvl w:val="0"/>
      </w:pPr>
    </w:p>
    <w:p w14:paraId="71A1867E" w14:textId="77777777" w:rsidR="0034034B" w:rsidRDefault="0034034B" w:rsidP="00046BB2">
      <w:pPr>
        <w:ind w:left="720"/>
        <w:outlineLvl w:val="0"/>
      </w:pPr>
    </w:p>
    <w:p w14:paraId="5CB17A3F" w14:textId="77777777" w:rsidR="0034034B" w:rsidRDefault="0034034B" w:rsidP="00046BB2">
      <w:pPr>
        <w:ind w:left="720"/>
        <w:outlineLvl w:val="0"/>
      </w:pPr>
    </w:p>
    <w:p w14:paraId="1FABA113" w14:textId="77777777" w:rsidR="0034034B" w:rsidRDefault="0034034B" w:rsidP="00046BB2">
      <w:pPr>
        <w:ind w:left="720"/>
        <w:outlineLvl w:val="0"/>
      </w:pPr>
    </w:p>
    <w:p w14:paraId="164F15BE" w14:textId="77777777" w:rsidR="0034034B" w:rsidRDefault="0034034B" w:rsidP="00046BB2">
      <w:pPr>
        <w:ind w:left="720"/>
        <w:outlineLvl w:val="0"/>
      </w:pPr>
    </w:p>
    <w:p w14:paraId="7301EA92" w14:textId="77777777" w:rsidR="0034034B" w:rsidRDefault="0034034B" w:rsidP="00046BB2">
      <w:pPr>
        <w:ind w:left="720"/>
        <w:outlineLvl w:val="0"/>
      </w:pPr>
    </w:p>
    <w:p w14:paraId="2B90C6FF" w14:textId="77777777" w:rsidR="0034034B" w:rsidRDefault="0034034B" w:rsidP="00046BB2">
      <w:pPr>
        <w:ind w:left="720"/>
        <w:outlineLvl w:val="0"/>
      </w:pPr>
    </w:p>
    <w:p w14:paraId="6C2EE419" w14:textId="77777777" w:rsidR="0034034B" w:rsidRDefault="0034034B" w:rsidP="00046BB2">
      <w:pPr>
        <w:ind w:left="720"/>
        <w:outlineLvl w:val="0"/>
      </w:pPr>
    </w:p>
    <w:p w14:paraId="5DF18D83" w14:textId="77777777" w:rsidR="0034034B" w:rsidRDefault="0034034B" w:rsidP="00046BB2">
      <w:pPr>
        <w:ind w:left="720"/>
        <w:outlineLvl w:val="0"/>
      </w:pPr>
    </w:p>
    <w:p w14:paraId="16CED34D" w14:textId="77777777" w:rsidR="0034034B" w:rsidRDefault="0034034B" w:rsidP="00046BB2">
      <w:pPr>
        <w:ind w:left="720"/>
        <w:outlineLvl w:val="0"/>
      </w:pPr>
    </w:p>
    <w:p w14:paraId="178CFC5A" w14:textId="77777777" w:rsidR="0034034B" w:rsidRDefault="0034034B" w:rsidP="00046BB2">
      <w:pPr>
        <w:ind w:left="720"/>
        <w:outlineLvl w:val="0"/>
      </w:pPr>
    </w:p>
    <w:p w14:paraId="16B9D832" w14:textId="77777777" w:rsidR="0034034B" w:rsidRDefault="0034034B" w:rsidP="00046BB2">
      <w:pPr>
        <w:ind w:left="720"/>
        <w:outlineLvl w:val="0"/>
      </w:pPr>
    </w:p>
    <w:p w14:paraId="72A7C549" w14:textId="77777777" w:rsidR="0034034B" w:rsidRDefault="0034034B" w:rsidP="00046BB2">
      <w:pPr>
        <w:ind w:left="720"/>
        <w:outlineLvl w:val="0"/>
      </w:pPr>
    </w:p>
    <w:p w14:paraId="29487A88" w14:textId="77777777" w:rsidR="0034034B" w:rsidRDefault="0034034B" w:rsidP="00046BB2">
      <w:pPr>
        <w:ind w:left="720"/>
        <w:outlineLvl w:val="0"/>
      </w:pPr>
    </w:p>
    <w:p w14:paraId="5C91745E" w14:textId="77777777" w:rsidR="0034034B" w:rsidRDefault="0034034B" w:rsidP="00046BB2">
      <w:pPr>
        <w:ind w:left="720"/>
        <w:outlineLvl w:val="0"/>
      </w:pPr>
    </w:p>
    <w:p w14:paraId="532A267E" w14:textId="77777777" w:rsidR="0034034B" w:rsidRDefault="0034034B" w:rsidP="00046BB2">
      <w:pPr>
        <w:ind w:left="720"/>
        <w:outlineLvl w:val="0"/>
      </w:pPr>
    </w:p>
    <w:p w14:paraId="1313A2A4" w14:textId="77777777" w:rsidR="0034034B" w:rsidRDefault="0034034B" w:rsidP="00046BB2">
      <w:pPr>
        <w:ind w:left="720"/>
        <w:outlineLvl w:val="0"/>
      </w:pPr>
    </w:p>
    <w:p w14:paraId="73533282" w14:textId="77777777" w:rsidR="0034034B" w:rsidRDefault="0034034B" w:rsidP="00046BB2">
      <w:pPr>
        <w:ind w:left="720"/>
        <w:outlineLvl w:val="0"/>
      </w:pPr>
    </w:p>
    <w:p w14:paraId="59C5A9A0" w14:textId="77777777" w:rsidR="0034034B" w:rsidRDefault="0034034B" w:rsidP="00046BB2">
      <w:pPr>
        <w:ind w:left="720"/>
        <w:outlineLvl w:val="0"/>
      </w:pPr>
    </w:p>
    <w:p w14:paraId="0F093778" w14:textId="77777777" w:rsidR="0034034B" w:rsidRDefault="0034034B" w:rsidP="00046BB2">
      <w:pPr>
        <w:ind w:left="720"/>
        <w:outlineLvl w:val="0"/>
        <w:rPr>
          <w:rFonts w:asciiTheme="minorHAnsi" w:hAnsiTheme="minorHAnsi"/>
          <w:sz w:val="22"/>
          <w:szCs w:val="22"/>
        </w:rPr>
      </w:pPr>
    </w:p>
    <w:p w14:paraId="542EF86E" w14:textId="77777777" w:rsidR="00046BB2" w:rsidRDefault="00046BB2" w:rsidP="00046BB2">
      <w:pPr>
        <w:ind w:left="720"/>
        <w:outlineLvl w:val="0"/>
        <w:rPr>
          <w:rFonts w:asciiTheme="minorHAnsi" w:hAnsiTheme="minorHAnsi"/>
          <w:sz w:val="22"/>
          <w:szCs w:val="22"/>
        </w:rPr>
      </w:pPr>
    </w:p>
    <w:p w14:paraId="28FD6D5A" w14:textId="77777777" w:rsidR="00046BB2" w:rsidRDefault="00417D0C" w:rsidP="00046BB2">
      <w:pPr>
        <w:ind w:left="720"/>
        <w:outlineLvl w:val="0"/>
        <w:rPr>
          <w:rFonts w:asciiTheme="minorHAnsi" w:hAnsiTheme="minorHAnsi"/>
          <w:sz w:val="22"/>
          <w:szCs w:val="22"/>
        </w:rPr>
      </w:pPr>
      <w:r>
        <w:rPr>
          <w:noProof/>
        </w:rPr>
        <w:drawing>
          <wp:inline distT="0" distB="0" distL="0" distR="0" wp14:anchorId="77682BC3" wp14:editId="7263D0FF">
            <wp:extent cx="5486400" cy="345884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486400" cy="3458845"/>
                    </a:xfrm>
                    <a:prstGeom prst="rect">
                      <a:avLst/>
                    </a:prstGeom>
                  </pic:spPr>
                </pic:pic>
              </a:graphicData>
            </a:graphic>
          </wp:inline>
        </w:drawing>
      </w:r>
    </w:p>
    <w:p w14:paraId="1D58E3EC" w14:textId="77777777" w:rsidR="00046BB2" w:rsidRDefault="009F510F" w:rsidP="00046BB2">
      <w:pPr>
        <w:ind w:left="720"/>
        <w:outlineLvl w:val="0"/>
        <w:rPr>
          <w:rFonts w:asciiTheme="minorHAnsi" w:hAnsiTheme="minorHAnsi"/>
          <w:sz w:val="22"/>
          <w:szCs w:val="22"/>
        </w:rPr>
      </w:pPr>
      <w:r>
        <w:rPr>
          <w:rFonts w:asciiTheme="minorHAnsi" w:hAnsiTheme="minorHAnsi"/>
          <w:sz w:val="22"/>
          <w:szCs w:val="22"/>
        </w:rPr>
        <w:pict w14:anchorId="7A55BBE5">
          <v:shape id="_x0000_i1058" type="#_x0000_t75" style="width:6in;height:145.5pt">
            <v:imagedata r:id="rId56" o:title="Impacts (2)" croptop="30313f"/>
          </v:shape>
        </w:pict>
      </w:r>
    </w:p>
    <w:p w14:paraId="762CA07C" w14:textId="3B388A14" w:rsidR="00046BB2" w:rsidRDefault="0034034B" w:rsidP="00046BB2">
      <w:pPr>
        <w:ind w:left="720"/>
        <w:outlineLvl w:val="0"/>
        <w:rPr>
          <w:rFonts w:asciiTheme="minorHAnsi" w:hAnsiTheme="minorHAnsi"/>
          <w:sz w:val="22"/>
          <w:szCs w:val="22"/>
        </w:rPr>
      </w:pPr>
      <w:r>
        <w:t xml:space="preserve">According to the Paperwork Reduction Act of 1995, an agency may not conduct or sponsor, and a person is not required to respond to, a collection of information unless it displays a valid OMB control number. The valid OMB control number for this information collection is </w:t>
      </w:r>
      <w:r>
        <w:rPr>
          <w:u w:val="single"/>
        </w:rPr>
        <w:t>0524-0044</w:t>
      </w:r>
      <w:r>
        <w:t xml:space="preserve">. The time required to complete this information collection is estimated to average </w:t>
      </w:r>
      <w:r>
        <w:rPr>
          <w:u w:val="single"/>
        </w:rPr>
        <w:t>1158</w:t>
      </w:r>
      <w:r w:rsidRPr="009C33AE">
        <w:rPr>
          <w:u w:val="single"/>
        </w:rPr>
        <w:t xml:space="preserve"> hour</w:t>
      </w:r>
      <w:r>
        <w:rPr>
          <w:u w:val="single"/>
        </w:rPr>
        <w:t>s</w:t>
      </w:r>
      <w:r w:rsidRPr="009C33AE">
        <w:rPr>
          <w:u w:val="single"/>
        </w:rPr>
        <w:t xml:space="preserve"> per response</w:t>
      </w:r>
      <w:r>
        <w:t>, including the time for reviewing instructions, searching existing data sources, gathering and maintaining the data needed, and completing and reviewing the collection of information.</w:t>
      </w:r>
    </w:p>
    <w:p w14:paraId="2915A764" w14:textId="77777777" w:rsidR="00852EE3" w:rsidRDefault="009F510F" w:rsidP="00046BB2">
      <w:pPr>
        <w:ind w:left="720"/>
        <w:outlineLvl w:val="0"/>
        <w:rPr>
          <w:rFonts w:asciiTheme="minorHAnsi" w:hAnsiTheme="minorHAnsi"/>
          <w:sz w:val="22"/>
          <w:szCs w:val="22"/>
        </w:rPr>
      </w:pPr>
      <w:r>
        <w:rPr>
          <w:rFonts w:asciiTheme="minorHAnsi" w:hAnsiTheme="minorHAnsi"/>
          <w:sz w:val="22"/>
          <w:szCs w:val="22"/>
        </w:rPr>
        <w:pict w14:anchorId="46164ABC">
          <v:shape id="_x0000_i1059" type="#_x0000_t75" style="width:431.25pt;height:267pt">
            <v:imagedata r:id="rId57" o:title="Impacts 1"/>
          </v:shape>
        </w:pict>
      </w:r>
    </w:p>
    <w:p w14:paraId="3EC361FF" w14:textId="77777777" w:rsidR="00046BB2" w:rsidRDefault="009F510F" w:rsidP="00046BB2">
      <w:pPr>
        <w:ind w:left="720"/>
        <w:outlineLvl w:val="0"/>
        <w:rPr>
          <w:rFonts w:asciiTheme="minorHAnsi" w:hAnsiTheme="minorHAnsi"/>
          <w:sz w:val="22"/>
          <w:szCs w:val="22"/>
        </w:rPr>
      </w:pPr>
      <w:r>
        <w:rPr>
          <w:rFonts w:asciiTheme="minorHAnsi" w:hAnsiTheme="minorHAnsi"/>
          <w:sz w:val="22"/>
          <w:szCs w:val="22"/>
        </w:rPr>
        <w:pict w14:anchorId="603DE297">
          <v:shape id="_x0000_i1060" type="#_x0000_t75" style="width:6in;height:258pt">
            <v:imagedata r:id="rId58" o:title="Impacts 2"/>
          </v:shape>
        </w:pict>
      </w:r>
    </w:p>
    <w:p w14:paraId="68935617" w14:textId="77777777" w:rsidR="00046BB2" w:rsidRDefault="00046BB2" w:rsidP="00046BB2">
      <w:pPr>
        <w:ind w:left="720"/>
        <w:outlineLvl w:val="0"/>
        <w:rPr>
          <w:rFonts w:asciiTheme="minorHAnsi" w:hAnsiTheme="minorHAnsi"/>
          <w:sz w:val="22"/>
          <w:szCs w:val="22"/>
        </w:rPr>
      </w:pPr>
    </w:p>
    <w:p w14:paraId="775AA41E" w14:textId="77777777" w:rsidR="00046BB2" w:rsidRDefault="00046BB2" w:rsidP="00046BB2">
      <w:pPr>
        <w:ind w:left="720"/>
        <w:outlineLvl w:val="0"/>
        <w:rPr>
          <w:rFonts w:asciiTheme="minorHAnsi" w:hAnsiTheme="minorHAnsi"/>
          <w:sz w:val="22"/>
          <w:szCs w:val="22"/>
        </w:rPr>
      </w:pPr>
    </w:p>
    <w:p w14:paraId="6B570516" w14:textId="77777777" w:rsidR="00046BB2" w:rsidRDefault="009F510F" w:rsidP="00046BB2">
      <w:pPr>
        <w:ind w:left="720"/>
        <w:outlineLvl w:val="0"/>
        <w:rPr>
          <w:rFonts w:asciiTheme="minorHAnsi" w:hAnsiTheme="minorHAnsi"/>
          <w:sz w:val="22"/>
          <w:szCs w:val="22"/>
        </w:rPr>
      </w:pPr>
      <w:r>
        <w:rPr>
          <w:rFonts w:asciiTheme="minorHAnsi" w:hAnsiTheme="minorHAnsi"/>
          <w:sz w:val="22"/>
          <w:szCs w:val="22"/>
        </w:rPr>
        <w:pict w14:anchorId="412AA1F5">
          <v:shape id="_x0000_i1061" type="#_x0000_t75" style="width:6in;height:77.25pt">
            <v:imagedata r:id="rId59" o:title="Director Signature" croptop="32244f"/>
          </v:shape>
        </w:pict>
      </w:r>
    </w:p>
    <w:p w14:paraId="046B164E" w14:textId="77777777" w:rsidR="00046BB2" w:rsidRDefault="00046BB2" w:rsidP="00046BB2">
      <w:pPr>
        <w:ind w:left="720"/>
        <w:outlineLvl w:val="0"/>
        <w:rPr>
          <w:rFonts w:asciiTheme="minorHAnsi" w:hAnsiTheme="minorHAnsi"/>
          <w:sz w:val="22"/>
          <w:szCs w:val="22"/>
        </w:rPr>
      </w:pPr>
    </w:p>
    <w:p w14:paraId="1B4364D0" w14:textId="77777777" w:rsidR="00046BB2" w:rsidRDefault="00046BB2" w:rsidP="007E7230">
      <w:pPr>
        <w:outlineLvl w:val="0"/>
        <w:rPr>
          <w:rFonts w:asciiTheme="minorHAnsi" w:hAnsiTheme="minorHAnsi"/>
          <w:sz w:val="22"/>
          <w:szCs w:val="22"/>
        </w:rPr>
      </w:pPr>
    </w:p>
    <w:p w14:paraId="037F3511" w14:textId="77777777" w:rsidR="00046BB2" w:rsidRDefault="00046BB2" w:rsidP="007E7230">
      <w:pPr>
        <w:outlineLvl w:val="0"/>
        <w:rPr>
          <w:rFonts w:asciiTheme="minorHAnsi" w:hAnsiTheme="minorHAnsi"/>
          <w:sz w:val="22"/>
          <w:szCs w:val="22"/>
        </w:rPr>
      </w:pPr>
    </w:p>
    <w:p w14:paraId="422374D0" w14:textId="3A183CD6" w:rsidR="00046BB2" w:rsidRPr="00E47E0B" w:rsidRDefault="004B4945" w:rsidP="007E7230">
      <w:pPr>
        <w:outlineLvl w:val="0"/>
        <w:rPr>
          <w:rFonts w:asciiTheme="minorHAnsi" w:hAnsiTheme="minorHAnsi"/>
          <w:sz w:val="22"/>
          <w:szCs w:val="22"/>
        </w:rPr>
      </w:pPr>
      <w:r>
        <w:t xml:space="preserve">According to the Paperwork Reduction Act of 1995, an agency may not conduct or sponsor, and a person is not required to respond to, a collection of information unless it displays a valid OMB control number. The valid OMB control number for this information collection is </w:t>
      </w:r>
      <w:r>
        <w:rPr>
          <w:u w:val="single"/>
        </w:rPr>
        <w:t>0524-0044</w:t>
      </w:r>
      <w:r>
        <w:t xml:space="preserve">. The time required to complete this information collection is estimated to average </w:t>
      </w:r>
      <w:r>
        <w:rPr>
          <w:u w:val="single"/>
        </w:rPr>
        <w:t>1158</w:t>
      </w:r>
      <w:r w:rsidRPr="009C33AE">
        <w:rPr>
          <w:u w:val="single"/>
        </w:rPr>
        <w:t xml:space="preserve"> hour</w:t>
      </w:r>
      <w:r>
        <w:rPr>
          <w:u w:val="single"/>
        </w:rPr>
        <w:t>s</w:t>
      </w:r>
      <w:r w:rsidRPr="009C33AE">
        <w:rPr>
          <w:u w:val="single"/>
        </w:rPr>
        <w:t xml:space="preserve"> per response</w:t>
      </w:r>
      <w:r>
        <w:t>, including the time for reviewing instructions, searching existing data sources, gathering and maintaining the data needed, and completing and reviewing the collection of information.</w:t>
      </w:r>
    </w:p>
    <w:sectPr w:rsidR="00046BB2" w:rsidRPr="00E47E0B" w:rsidSect="000F4202">
      <w:footerReference w:type="default" r:id="rId6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B4E9FC" w14:textId="77777777" w:rsidR="004172C6" w:rsidRDefault="004172C6">
      <w:r>
        <w:separator/>
      </w:r>
    </w:p>
  </w:endnote>
  <w:endnote w:type="continuationSeparator" w:id="0">
    <w:p w14:paraId="4941119A" w14:textId="77777777" w:rsidR="004172C6" w:rsidRDefault="004172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47F52A" w14:textId="49FB7AA6" w:rsidR="0037619C" w:rsidRDefault="0037619C">
    <w:pPr>
      <w:framePr w:wrap="notBeside" w:hAnchor="text" w:xAlign="center"/>
      <w:rPr>
        <w:sz w:val="24"/>
        <w:szCs w:val="24"/>
      </w:rPr>
    </w:pPr>
    <w:r>
      <w:rPr>
        <w:sz w:val="24"/>
        <w:szCs w:val="24"/>
      </w:rPr>
      <w:t>Page -</w:t>
    </w:r>
    <w:r>
      <w:rPr>
        <w:sz w:val="24"/>
        <w:szCs w:val="24"/>
      </w:rPr>
      <w:fldChar w:fldCharType="begin"/>
    </w:r>
    <w:r>
      <w:rPr>
        <w:sz w:val="24"/>
        <w:szCs w:val="24"/>
      </w:rPr>
      <w:instrText xml:space="preserve"> PAGE  </w:instrText>
    </w:r>
    <w:r>
      <w:rPr>
        <w:sz w:val="24"/>
        <w:szCs w:val="24"/>
      </w:rPr>
      <w:fldChar w:fldCharType="separate"/>
    </w:r>
    <w:r w:rsidR="009F510F">
      <w:rPr>
        <w:noProof/>
        <w:sz w:val="24"/>
        <w:szCs w:val="24"/>
      </w:rPr>
      <w:t>1</w:t>
    </w:r>
    <w:r>
      <w:rPr>
        <w:sz w:val="24"/>
        <w:szCs w:val="24"/>
      </w:rPr>
      <w:fldChar w:fldCharType="end"/>
    </w:r>
    <w:r>
      <w:rPr>
        <w:sz w:val="24"/>
        <w:szCs w:val="24"/>
      </w:rPr>
      <w:t>-</w:t>
    </w:r>
  </w:p>
  <w:p w14:paraId="649555C0" w14:textId="77777777" w:rsidR="0037619C" w:rsidRDefault="0037619C">
    <w:pPr>
      <w:rPr>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975278" w14:textId="77777777" w:rsidR="004172C6" w:rsidRDefault="004172C6">
      <w:r>
        <w:separator/>
      </w:r>
    </w:p>
  </w:footnote>
  <w:footnote w:type="continuationSeparator" w:id="0">
    <w:p w14:paraId="4A38FE18" w14:textId="77777777" w:rsidR="004172C6" w:rsidRDefault="004172C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772E7CA"/>
    <w:lvl w:ilvl="0">
      <w:numFmt w:val="bullet"/>
      <w:lvlText w:val="*"/>
      <w:lvlJc w:val="left"/>
    </w:lvl>
  </w:abstractNum>
  <w:abstractNum w:abstractNumId="1">
    <w:nsid w:val="011C3A52"/>
    <w:multiLevelType w:val="hybridMultilevel"/>
    <w:tmpl w:val="4DE4AFFC"/>
    <w:lvl w:ilvl="0" w:tplc="E9CE4450">
      <w:start w:val="4"/>
      <w:numFmt w:val="lowerLetter"/>
      <w:lvlText w:val="(%1)"/>
      <w:lvlJc w:val="left"/>
      <w:pPr>
        <w:ind w:left="140" w:hanging="280"/>
      </w:pPr>
      <w:rPr>
        <w:rFonts w:ascii="Times New Roman" w:eastAsia="Times New Roman" w:hAnsi="Times New Roman" w:hint="default"/>
        <w:w w:val="109"/>
        <w:sz w:val="18"/>
        <w:szCs w:val="18"/>
      </w:rPr>
    </w:lvl>
    <w:lvl w:ilvl="1" w:tplc="327C3F22">
      <w:start w:val="1"/>
      <w:numFmt w:val="bullet"/>
      <w:lvlText w:val=""/>
      <w:lvlJc w:val="left"/>
      <w:pPr>
        <w:ind w:left="502" w:hanging="183"/>
      </w:pPr>
      <w:rPr>
        <w:rFonts w:ascii="Symbol" w:eastAsia="Symbol" w:hAnsi="Symbol" w:hint="default"/>
        <w:sz w:val="18"/>
        <w:szCs w:val="18"/>
      </w:rPr>
    </w:lvl>
    <w:lvl w:ilvl="2" w:tplc="619AD226">
      <w:start w:val="1"/>
      <w:numFmt w:val="bullet"/>
      <w:lvlText w:val="•"/>
      <w:lvlJc w:val="left"/>
      <w:pPr>
        <w:ind w:left="442" w:hanging="183"/>
      </w:pPr>
      <w:rPr>
        <w:rFonts w:hint="default"/>
      </w:rPr>
    </w:lvl>
    <w:lvl w:ilvl="3" w:tplc="9A90ED8C">
      <w:start w:val="1"/>
      <w:numFmt w:val="bullet"/>
      <w:lvlText w:val="•"/>
      <w:lvlJc w:val="left"/>
      <w:pPr>
        <w:ind w:left="381" w:hanging="183"/>
      </w:pPr>
      <w:rPr>
        <w:rFonts w:hint="default"/>
      </w:rPr>
    </w:lvl>
    <w:lvl w:ilvl="4" w:tplc="C2BAEE88">
      <w:start w:val="1"/>
      <w:numFmt w:val="bullet"/>
      <w:lvlText w:val="•"/>
      <w:lvlJc w:val="left"/>
      <w:pPr>
        <w:ind w:left="320" w:hanging="183"/>
      </w:pPr>
      <w:rPr>
        <w:rFonts w:hint="default"/>
      </w:rPr>
    </w:lvl>
    <w:lvl w:ilvl="5" w:tplc="70BEB326">
      <w:start w:val="1"/>
      <w:numFmt w:val="bullet"/>
      <w:lvlText w:val="•"/>
      <w:lvlJc w:val="left"/>
      <w:pPr>
        <w:ind w:left="260" w:hanging="183"/>
      </w:pPr>
      <w:rPr>
        <w:rFonts w:hint="default"/>
      </w:rPr>
    </w:lvl>
    <w:lvl w:ilvl="6" w:tplc="62605466">
      <w:start w:val="1"/>
      <w:numFmt w:val="bullet"/>
      <w:lvlText w:val="•"/>
      <w:lvlJc w:val="left"/>
      <w:pPr>
        <w:ind w:left="199" w:hanging="183"/>
      </w:pPr>
      <w:rPr>
        <w:rFonts w:hint="default"/>
      </w:rPr>
    </w:lvl>
    <w:lvl w:ilvl="7" w:tplc="3EA0ED3C">
      <w:start w:val="1"/>
      <w:numFmt w:val="bullet"/>
      <w:lvlText w:val="•"/>
      <w:lvlJc w:val="left"/>
      <w:pPr>
        <w:ind w:left="138" w:hanging="183"/>
      </w:pPr>
      <w:rPr>
        <w:rFonts w:hint="default"/>
      </w:rPr>
    </w:lvl>
    <w:lvl w:ilvl="8" w:tplc="979E1A7A">
      <w:start w:val="1"/>
      <w:numFmt w:val="bullet"/>
      <w:lvlText w:val="•"/>
      <w:lvlJc w:val="left"/>
      <w:pPr>
        <w:ind w:left="77" w:hanging="183"/>
      </w:pPr>
      <w:rPr>
        <w:rFonts w:hint="default"/>
      </w:rPr>
    </w:lvl>
  </w:abstractNum>
  <w:abstractNum w:abstractNumId="2">
    <w:nsid w:val="02790486"/>
    <w:multiLevelType w:val="hybridMultilevel"/>
    <w:tmpl w:val="DFDC8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B661B6"/>
    <w:multiLevelType w:val="hybridMultilevel"/>
    <w:tmpl w:val="9ED6E4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CFD091B"/>
    <w:multiLevelType w:val="hybridMultilevel"/>
    <w:tmpl w:val="8AAEE06A"/>
    <w:lvl w:ilvl="0" w:tplc="027820D8">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D621E0B"/>
    <w:multiLevelType w:val="hybridMultilevel"/>
    <w:tmpl w:val="9E4C4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FC3C81"/>
    <w:multiLevelType w:val="hybridMultilevel"/>
    <w:tmpl w:val="BC28F59A"/>
    <w:lvl w:ilvl="0" w:tplc="AEE4D19A">
      <w:start w:val="1"/>
      <w:numFmt w:val="lowerLetter"/>
      <w:lvlText w:val="(%1)"/>
      <w:lvlJc w:val="left"/>
      <w:pPr>
        <w:ind w:left="140" w:hanging="260"/>
      </w:pPr>
      <w:rPr>
        <w:rFonts w:ascii="Times New Roman" w:eastAsia="Times New Roman" w:hAnsi="Times New Roman" w:hint="default"/>
        <w:w w:val="105"/>
        <w:sz w:val="18"/>
        <w:szCs w:val="18"/>
      </w:rPr>
    </w:lvl>
    <w:lvl w:ilvl="1" w:tplc="B95697C4">
      <w:start w:val="1"/>
      <w:numFmt w:val="bullet"/>
      <w:lvlText w:val="•"/>
      <w:lvlJc w:val="left"/>
      <w:pPr>
        <w:ind w:left="475" w:hanging="260"/>
      </w:pPr>
      <w:rPr>
        <w:rFonts w:hint="default"/>
      </w:rPr>
    </w:lvl>
    <w:lvl w:ilvl="2" w:tplc="A31CDDDE">
      <w:start w:val="1"/>
      <w:numFmt w:val="bullet"/>
      <w:lvlText w:val="•"/>
      <w:lvlJc w:val="left"/>
      <w:pPr>
        <w:ind w:left="811" w:hanging="260"/>
      </w:pPr>
      <w:rPr>
        <w:rFonts w:hint="default"/>
      </w:rPr>
    </w:lvl>
    <w:lvl w:ilvl="3" w:tplc="0B447F16">
      <w:start w:val="1"/>
      <w:numFmt w:val="bullet"/>
      <w:lvlText w:val="•"/>
      <w:lvlJc w:val="left"/>
      <w:pPr>
        <w:ind w:left="1146" w:hanging="260"/>
      </w:pPr>
      <w:rPr>
        <w:rFonts w:hint="default"/>
      </w:rPr>
    </w:lvl>
    <w:lvl w:ilvl="4" w:tplc="EACADB64">
      <w:start w:val="1"/>
      <w:numFmt w:val="bullet"/>
      <w:lvlText w:val="•"/>
      <w:lvlJc w:val="left"/>
      <w:pPr>
        <w:ind w:left="1482" w:hanging="260"/>
      </w:pPr>
      <w:rPr>
        <w:rFonts w:hint="default"/>
      </w:rPr>
    </w:lvl>
    <w:lvl w:ilvl="5" w:tplc="0FC43930">
      <w:start w:val="1"/>
      <w:numFmt w:val="bullet"/>
      <w:lvlText w:val="•"/>
      <w:lvlJc w:val="left"/>
      <w:pPr>
        <w:ind w:left="1818" w:hanging="260"/>
      </w:pPr>
      <w:rPr>
        <w:rFonts w:hint="default"/>
      </w:rPr>
    </w:lvl>
    <w:lvl w:ilvl="6" w:tplc="52E231A4">
      <w:start w:val="1"/>
      <w:numFmt w:val="bullet"/>
      <w:lvlText w:val="•"/>
      <w:lvlJc w:val="left"/>
      <w:pPr>
        <w:ind w:left="2153" w:hanging="260"/>
      </w:pPr>
      <w:rPr>
        <w:rFonts w:hint="default"/>
      </w:rPr>
    </w:lvl>
    <w:lvl w:ilvl="7" w:tplc="C3BED078">
      <w:start w:val="1"/>
      <w:numFmt w:val="bullet"/>
      <w:lvlText w:val="•"/>
      <w:lvlJc w:val="left"/>
      <w:pPr>
        <w:ind w:left="2489" w:hanging="260"/>
      </w:pPr>
      <w:rPr>
        <w:rFonts w:hint="default"/>
      </w:rPr>
    </w:lvl>
    <w:lvl w:ilvl="8" w:tplc="10481EC8">
      <w:start w:val="1"/>
      <w:numFmt w:val="bullet"/>
      <w:lvlText w:val="•"/>
      <w:lvlJc w:val="left"/>
      <w:pPr>
        <w:ind w:left="2825" w:hanging="260"/>
      </w:pPr>
      <w:rPr>
        <w:rFonts w:hint="default"/>
      </w:rPr>
    </w:lvl>
  </w:abstractNum>
  <w:abstractNum w:abstractNumId="7">
    <w:nsid w:val="1B0C4523"/>
    <w:multiLevelType w:val="hybridMultilevel"/>
    <w:tmpl w:val="35AC731C"/>
    <w:lvl w:ilvl="0" w:tplc="8A36AB08">
      <w:start w:val="1"/>
      <w:numFmt w:val="lowerLetter"/>
      <w:lvlText w:val="(%1)"/>
      <w:lvlJc w:val="left"/>
      <w:pPr>
        <w:ind w:left="143" w:hanging="260"/>
      </w:pPr>
      <w:rPr>
        <w:rFonts w:ascii="Times New Roman" w:eastAsia="Times New Roman" w:hAnsi="Times New Roman" w:hint="default"/>
        <w:w w:val="105"/>
        <w:sz w:val="18"/>
        <w:szCs w:val="18"/>
      </w:rPr>
    </w:lvl>
    <w:lvl w:ilvl="1" w:tplc="ED1E342C">
      <w:start w:val="1"/>
      <w:numFmt w:val="bullet"/>
      <w:lvlText w:val="•"/>
      <w:lvlJc w:val="left"/>
      <w:pPr>
        <w:ind w:left="493" w:hanging="260"/>
      </w:pPr>
      <w:rPr>
        <w:rFonts w:hint="default"/>
      </w:rPr>
    </w:lvl>
    <w:lvl w:ilvl="2" w:tplc="F3E89322">
      <w:start w:val="1"/>
      <w:numFmt w:val="bullet"/>
      <w:lvlText w:val="•"/>
      <w:lvlJc w:val="left"/>
      <w:pPr>
        <w:ind w:left="843" w:hanging="260"/>
      </w:pPr>
      <w:rPr>
        <w:rFonts w:hint="default"/>
      </w:rPr>
    </w:lvl>
    <w:lvl w:ilvl="3" w:tplc="165E5CEA">
      <w:start w:val="1"/>
      <w:numFmt w:val="bullet"/>
      <w:lvlText w:val="•"/>
      <w:lvlJc w:val="left"/>
      <w:pPr>
        <w:ind w:left="1193" w:hanging="260"/>
      </w:pPr>
      <w:rPr>
        <w:rFonts w:hint="default"/>
      </w:rPr>
    </w:lvl>
    <w:lvl w:ilvl="4" w:tplc="EA6CBB02">
      <w:start w:val="1"/>
      <w:numFmt w:val="bullet"/>
      <w:lvlText w:val="•"/>
      <w:lvlJc w:val="left"/>
      <w:pPr>
        <w:ind w:left="1543" w:hanging="260"/>
      </w:pPr>
      <w:rPr>
        <w:rFonts w:hint="default"/>
      </w:rPr>
    </w:lvl>
    <w:lvl w:ilvl="5" w:tplc="B9743DC2">
      <w:start w:val="1"/>
      <w:numFmt w:val="bullet"/>
      <w:lvlText w:val="•"/>
      <w:lvlJc w:val="left"/>
      <w:pPr>
        <w:ind w:left="1893" w:hanging="260"/>
      </w:pPr>
      <w:rPr>
        <w:rFonts w:hint="default"/>
      </w:rPr>
    </w:lvl>
    <w:lvl w:ilvl="6" w:tplc="CA4EB83A">
      <w:start w:val="1"/>
      <w:numFmt w:val="bullet"/>
      <w:lvlText w:val="•"/>
      <w:lvlJc w:val="left"/>
      <w:pPr>
        <w:ind w:left="2243" w:hanging="260"/>
      </w:pPr>
      <w:rPr>
        <w:rFonts w:hint="default"/>
      </w:rPr>
    </w:lvl>
    <w:lvl w:ilvl="7" w:tplc="43102CC0">
      <w:start w:val="1"/>
      <w:numFmt w:val="bullet"/>
      <w:lvlText w:val="•"/>
      <w:lvlJc w:val="left"/>
      <w:pPr>
        <w:ind w:left="2593" w:hanging="260"/>
      </w:pPr>
      <w:rPr>
        <w:rFonts w:hint="default"/>
      </w:rPr>
    </w:lvl>
    <w:lvl w:ilvl="8" w:tplc="22BA8150">
      <w:start w:val="1"/>
      <w:numFmt w:val="bullet"/>
      <w:lvlText w:val="•"/>
      <w:lvlJc w:val="left"/>
      <w:pPr>
        <w:ind w:left="2943" w:hanging="260"/>
      </w:pPr>
      <w:rPr>
        <w:rFonts w:hint="default"/>
      </w:rPr>
    </w:lvl>
  </w:abstractNum>
  <w:abstractNum w:abstractNumId="8">
    <w:nsid w:val="1B177BE9"/>
    <w:multiLevelType w:val="hybridMultilevel"/>
    <w:tmpl w:val="2EDE4B4A"/>
    <w:lvl w:ilvl="0" w:tplc="C1403D7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C766AA1"/>
    <w:multiLevelType w:val="hybridMultilevel"/>
    <w:tmpl w:val="07828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D479CA"/>
    <w:multiLevelType w:val="hybridMultilevel"/>
    <w:tmpl w:val="9EF6D810"/>
    <w:lvl w:ilvl="0" w:tplc="0409000F">
      <w:start w:val="1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6407B00"/>
    <w:multiLevelType w:val="hybridMultilevel"/>
    <w:tmpl w:val="EC8EA490"/>
    <w:lvl w:ilvl="0" w:tplc="BD889576">
      <w:start w:val="1"/>
      <w:numFmt w:val="decimal"/>
      <w:lvlText w:val="%1."/>
      <w:lvlJc w:val="left"/>
      <w:pPr>
        <w:ind w:left="160" w:hanging="200"/>
      </w:pPr>
      <w:rPr>
        <w:rFonts w:ascii="Times New Roman" w:eastAsia="Times New Roman" w:hAnsi="Times New Roman" w:hint="default"/>
        <w:w w:val="111"/>
        <w:sz w:val="18"/>
        <w:szCs w:val="18"/>
      </w:rPr>
    </w:lvl>
    <w:lvl w:ilvl="1" w:tplc="75E094FC">
      <w:start w:val="1"/>
      <w:numFmt w:val="bullet"/>
      <w:lvlText w:val="•"/>
      <w:lvlJc w:val="left"/>
      <w:pPr>
        <w:ind w:left="494" w:hanging="200"/>
      </w:pPr>
      <w:rPr>
        <w:rFonts w:hint="default"/>
      </w:rPr>
    </w:lvl>
    <w:lvl w:ilvl="2" w:tplc="1C600CB0">
      <w:start w:val="1"/>
      <w:numFmt w:val="bullet"/>
      <w:lvlText w:val="•"/>
      <w:lvlJc w:val="left"/>
      <w:pPr>
        <w:ind w:left="829" w:hanging="200"/>
      </w:pPr>
      <w:rPr>
        <w:rFonts w:hint="default"/>
      </w:rPr>
    </w:lvl>
    <w:lvl w:ilvl="3" w:tplc="1CBA70F8">
      <w:start w:val="1"/>
      <w:numFmt w:val="bullet"/>
      <w:lvlText w:val="•"/>
      <w:lvlJc w:val="left"/>
      <w:pPr>
        <w:ind w:left="1163" w:hanging="200"/>
      </w:pPr>
      <w:rPr>
        <w:rFonts w:hint="default"/>
      </w:rPr>
    </w:lvl>
    <w:lvl w:ilvl="4" w:tplc="46B290E8">
      <w:start w:val="1"/>
      <w:numFmt w:val="bullet"/>
      <w:lvlText w:val="•"/>
      <w:lvlJc w:val="left"/>
      <w:pPr>
        <w:ind w:left="1498" w:hanging="200"/>
      </w:pPr>
      <w:rPr>
        <w:rFonts w:hint="default"/>
      </w:rPr>
    </w:lvl>
    <w:lvl w:ilvl="5" w:tplc="B3FC5BFE">
      <w:start w:val="1"/>
      <w:numFmt w:val="bullet"/>
      <w:lvlText w:val="•"/>
      <w:lvlJc w:val="left"/>
      <w:pPr>
        <w:ind w:left="1832" w:hanging="200"/>
      </w:pPr>
      <w:rPr>
        <w:rFonts w:hint="default"/>
      </w:rPr>
    </w:lvl>
    <w:lvl w:ilvl="6" w:tplc="912832A0">
      <w:start w:val="1"/>
      <w:numFmt w:val="bullet"/>
      <w:lvlText w:val="•"/>
      <w:lvlJc w:val="left"/>
      <w:pPr>
        <w:ind w:left="2167" w:hanging="200"/>
      </w:pPr>
      <w:rPr>
        <w:rFonts w:hint="default"/>
      </w:rPr>
    </w:lvl>
    <w:lvl w:ilvl="7" w:tplc="91D29C1E">
      <w:start w:val="1"/>
      <w:numFmt w:val="bullet"/>
      <w:lvlText w:val="•"/>
      <w:lvlJc w:val="left"/>
      <w:pPr>
        <w:ind w:left="2501" w:hanging="200"/>
      </w:pPr>
      <w:rPr>
        <w:rFonts w:hint="default"/>
      </w:rPr>
    </w:lvl>
    <w:lvl w:ilvl="8" w:tplc="ABBA6944">
      <w:start w:val="1"/>
      <w:numFmt w:val="bullet"/>
      <w:lvlText w:val="•"/>
      <w:lvlJc w:val="left"/>
      <w:pPr>
        <w:ind w:left="2836" w:hanging="200"/>
      </w:pPr>
      <w:rPr>
        <w:rFonts w:hint="default"/>
      </w:rPr>
    </w:lvl>
  </w:abstractNum>
  <w:abstractNum w:abstractNumId="12">
    <w:nsid w:val="3AFC0AF3"/>
    <w:multiLevelType w:val="hybridMultilevel"/>
    <w:tmpl w:val="730624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2F97A26"/>
    <w:multiLevelType w:val="hybridMultilevel"/>
    <w:tmpl w:val="1A86D9EA"/>
    <w:lvl w:ilvl="0" w:tplc="518A7D88">
      <w:start w:val="1"/>
      <w:numFmt w:val="decimal"/>
      <w:lvlText w:val="%1."/>
      <w:lvlJc w:val="left"/>
      <w:pPr>
        <w:ind w:left="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F123D4C"/>
    <w:multiLevelType w:val="hybridMultilevel"/>
    <w:tmpl w:val="74185A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55A601E5"/>
    <w:multiLevelType w:val="hybridMultilevel"/>
    <w:tmpl w:val="76C039B2"/>
    <w:lvl w:ilvl="0" w:tplc="E1CE5C20">
      <w:start w:val="1"/>
      <w:numFmt w:val="upperLetter"/>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5B4B196E"/>
    <w:multiLevelType w:val="hybridMultilevel"/>
    <w:tmpl w:val="ADE83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34311D8"/>
    <w:multiLevelType w:val="hybridMultilevel"/>
    <w:tmpl w:val="9EBE5CA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475723F"/>
    <w:multiLevelType w:val="hybridMultilevel"/>
    <w:tmpl w:val="3BE42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8B2231E"/>
    <w:multiLevelType w:val="hybridMultilevel"/>
    <w:tmpl w:val="E5AED3A4"/>
    <w:lvl w:ilvl="0" w:tplc="B344A446">
      <w:start w:val="1"/>
      <w:numFmt w:val="upperRoman"/>
      <w:lvlText w:val="%1."/>
      <w:lvlJc w:val="left"/>
      <w:pPr>
        <w:ind w:left="309" w:hanging="170"/>
      </w:pPr>
      <w:rPr>
        <w:rFonts w:ascii="Book Antiqua" w:eastAsia="Book Antiqua" w:hAnsi="Book Antiqua" w:hint="default"/>
        <w:b/>
        <w:bCs/>
        <w:w w:val="104"/>
        <w:sz w:val="18"/>
        <w:szCs w:val="18"/>
      </w:rPr>
    </w:lvl>
    <w:lvl w:ilvl="1" w:tplc="A5D8D082">
      <w:start w:val="1"/>
      <w:numFmt w:val="upperLetter"/>
      <w:lvlText w:val="%2."/>
      <w:lvlJc w:val="left"/>
      <w:pPr>
        <w:ind w:left="140" w:hanging="240"/>
      </w:pPr>
      <w:rPr>
        <w:rFonts w:ascii="Times New Roman" w:eastAsia="Times New Roman" w:hAnsi="Times New Roman" w:hint="default"/>
        <w:w w:val="108"/>
        <w:sz w:val="18"/>
        <w:szCs w:val="18"/>
      </w:rPr>
    </w:lvl>
    <w:lvl w:ilvl="2" w:tplc="8B18A0C6">
      <w:start w:val="1"/>
      <w:numFmt w:val="bullet"/>
      <w:lvlText w:val="•"/>
      <w:lvlJc w:val="left"/>
      <w:pPr>
        <w:ind w:left="679" w:hanging="240"/>
      </w:pPr>
      <w:rPr>
        <w:rFonts w:hint="default"/>
      </w:rPr>
    </w:lvl>
    <w:lvl w:ilvl="3" w:tplc="46FE0654">
      <w:start w:val="1"/>
      <w:numFmt w:val="bullet"/>
      <w:lvlText w:val="•"/>
      <w:lvlJc w:val="left"/>
      <w:pPr>
        <w:ind w:left="1049" w:hanging="240"/>
      </w:pPr>
      <w:rPr>
        <w:rFonts w:hint="default"/>
      </w:rPr>
    </w:lvl>
    <w:lvl w:ilvl="4" w:tplc="06C8AB42">
      <w:start w:val="1"/>
      <w:numFmt w:val="bullet"/>
      <w:lvlText w:val="•"/>
      <w:lvlJc w:val="left"/>
      <w:pPr>
        <w:ind w:left="1419" w:hanging="240"/>
      </w:pPr>
      <w:rPr>
        <w:rFonts w:hint="default"/>
      </w:rPr>
    </w:lvl>
    <w:lvl w:ilvl="5" w:tplc="83A861A0">
      <w:start w:val="1"/>
      <w:numFmt w:val="bullet"/>
      <w:lvlText w:val="•"/>
      <w:lvlJc w:val="left"/>
      <w:pPr>
        <w:ind w:left="1789" w:hanging="240"/>
      </w:pPr>
      <w:rPr>
        <w:rFonts w:hint="default"/>
      </w:rPr>
    </w:lvl>
    <w:lvl w:ilvl="6" w:tplc="8FAAF590">
      <w:start w:val="1"/>
      <w:numFmt w:val="bullet"/>
      <w:lvlText w:val="•"/>
      <w:lvlJc w:val="left"/>
      <w:pPr>
        <w:ind w:left="2159" w:hanging="240"/>
      </w:pPr>
      <w:rPr>
        <w:rFonts w:hint="default"/>
      </w:rPr>
    </w:lvl>
    <w:lvl w:ilvl="7" w:tplc="4D10BFDC">
      <w:start w:val="1"/>
      <w:numFmt w:val="bullet"/>
      <w:lvlText w:val="•"/>
      <w:lvlJc w:val="left"/>
      <w:pPr>
        <w:ind w:left="2529" w:hanging="240"/>
      </w:pPr>
      <w:rPr>
        <w:rFonts w:hint="default"/>
      </w:rPr>
    </w:lvl>
    <w:lvl w:ilvl="8" w:tplc="0E067F5A">
      <w:start w:val="1"/>
      <w:numFmt w:val="bullet"/>
      <w:lvlText w:val="•"/>
      <w:lvlJc w:val="left"/>
      <w:pPr>
        <w:ind w:left="2899" w:hanging="240"/>
      </w:pPr>
      <w:rPr>
        <w:rFonts w:hint="default"/>
      </w:rPr>
    </w:lvl>
  </w:abstractNum>
  <w:num w:numId="1">
    <w:abstractNumId w:val="0"/>
    <w:lvlOverride w:ilvl="0">
      <w:lvl w:ilvl="0">
        <w:start w:val="1"/>
        <w:numFmt w:val="bullet"/>
        <w:lvlText w:val="•"/>
        <w:legacy w:legacy="1" w:legacySpace="0" w:legacyIndent="1"/>
        <w:lvlJc w:val="left"/>
        <w:pPr>
          <w:ind w:left="1" w:hanging="1"/>
        </w:pPr>
        <w:rPr>
          <w:rFonts w:ascii="Times New Roman" w:hAnsi="Times New Roman" w:cs="Times New Roman" w:hint="default"/>
        </w:rPr>
      </w:lvl>
    </w:lvlOverride>
  </w:num>
  <w:num w:numId="2">
    <w:abstractNumId w:val="10"/>
  </w:num>
  <w:num w:numId="3">
    <w:abstractNumId w:val="4"/>
  </w:num>
  <w:num w:numId="4">
    <w:abstractNumId w:val="14"/>
  </w:num>
  <w:num w:numId="5">
    <w:abstractNumId w:val="4"/>
  </w:num>
  <w:num w:numId="6">
    <w:abstractNumId w:val="16"/>
  </w:num>
  <w:num w:numId="7">
    <w:abstractNumId w:val="12"/>
  </w:num>
  <w:num w:numId="8">
    <w:abstractNumId w:val="18"/>
  </w:num>
  <w:num w:numId="9">
    <w:abstractNumId w:val="15"/>
  </w:num>
  <w:num w:numId="10">
    <w:abstractNumId w:val="13"/>
  </w:num>
  <w:num w:numId="11">
    <w:abstractNumId w:val="9"/>
  </w:num>
  <w:num w:numId="12">
    <w:abstractNumId w:val="2"/>
  </w:num>
  <w:num w:numId="13">
    <w:abstractNumId w:val="17"/>
  </w:num>
  <w:num w:numId="14">
    <w:abstractNumId w:val="5"/>
  </w:num>
  <w:num w:numId="15">
    <w:abstractNumId w:val="8"/>
  </w:num>
  <w:num w:numId="16">
    <w:abstractNumId w:val="3"/>
  </w:num>
  <w:num w:numId="17">
    <w:abstractNumId w:val="19"/>
  </w:num>
  <w:num w:numId="18">
    <w:abstractNumId w:val="1"/>
  </w:num>
  <w:num w:numId="19">
    <w:abstractNumId w:val="6"/>
  </w:num>
  <w:num w:numId="20">
    <w:abstractNumId w:val="7"/>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03DB"/>
    <w:rsid w:val="00001512"/>
    <w:rsid w:val="00001ABE"/>
    <w:rsid w:val="0000477B"/>
    <w:rsid w:val="000060D6"/>
    <w:rsid w:val="00007F5B"/>
    <w:rsid w:val="00012018"/>
    <w:rsid w:val="0001291E"/>
    <w:rsid w:val="00012E9C"/>
    <w:rsid w:val="00013C6A"/>
    <w:rsid w:val="00023FEE"/>
    <w:rsid w:val="000251DA"/>
    <w:rsid w:val="00027B6D"/>
    <w:rsid w:val="00030815"/>
    <w:rsid w:val="000337EE"/>
    <w:rsid w:val="00035F43"/>
    <w:rsid w:val="000370A4"/>
    <w:rsid w:val="0004058D"/>
    <w:rsid w:val="00043267"/>
    <w:rsid w:val="00046BB2"/>
    <w:rsid w:val="00046FAB"/>
    <w:rsid w:val="0006083F"/>
    <w:rsid w:val="0006450F"/>
    <w:rsid w:val="0006706B"/>
    <w:rsid w:val="00072FD5"/>
    <w:rsid w:val="00075AB7"/>
    <w:rsid w:val="00077485"/>
    <w:rsid w:val="0008506C"/>
    <w:rsid w:val="00093615"/>
    <w:rsid w:val="00094723"/>
    <w:rsid w:val="00097FB0"/>
    <w:rsid w:val="000A0DDC"/>
    <w:rsid w:val="000A35B7"/>
    <w:rsid w:val="000A3A6F"/>
    <w:rsid w:val="000A5CDA"/>
    <w:rsid w:val="000A5F6F"/>
    <w:rsid w:val="000A7219"/>
    <w:rsid w:val="000A74B3"/>
    <w:rsid w:val="000B0179"/>
    <w:rsid w:val="000B0A01"/>
    <w:rsid w:val="000B0FB5"/>
    <w:rsid w:val="000C04DF"/>
    <w:rsid w:val="000C08DD"/>
    <w:rsid w:val="000D098B"/>
    <w:rsid w:val="000D1EDB"/>
    <w:rsid w:val="000D3B79"/>
    <w:rsid w:val="000E0C32"/>
    <w:rsid w:val="000E0C73"/>
    <w:rsid w:val="000E176C"/>
    <w:rsid w:val="000E4742"/>
    <w:rsid w:val="000E6D17"/>
    <w:rsid w:val="000E7806"/>
    <w:rsid w:val="000F0C9F"/>
    <w:rsid w:val="000F3ACA"/>
    <w:rsid w:val="000F4202"/>
    <w:rsid w:val="000F6A76"/>
    <w:rsid w:val="000F705A"/>
    <w:rsid w:val="00100995"/>
    <w:rsid w:val="00110329"/>
    <w:rsid w:val="001122D6"/>
    <w:rsid w:val="00112E39"/>
    <w:rsid w:val="00116DFF"/>
    <w:rsid w:val="00120377"/>
    <w:rsid w:val="0013062B"/>
    <w:rsid w:val="00130E5A"/>
    <w:rsid w:val="0013554B"/>
    <w:rsid w:val="00142392"/>
    <w:rsid w:val="001431FF"/>
    <w:rsid w:val="00144BB1"/>
    <w:rsid w:val="0014523E"/>
    <w:rsid w:val="0014626D"/>
    <w:rsid w:val="00152216"/>
    <w:rsid w:val="001538F4"/>
    <w:rsid w:val="0015521F"/>
    <w:rsid w:val="00157DD7"/>
    <w:rsid w:val="00163AD7"/>
    <w:rsid w:val="00164709"/>
    <w:rsid w:val="001662E5"/>
    <w:rsid w:val="00173BB8"/>
    <w:rsid w:val="001769BD"/>
    <w:rsid w:val="00176CE8"/>
    <w:rsid w:val="001830EC"/>
    <w:rsid w:val="0018431A"/>
    <w:rsid w:val="00186DBF"/>
    <w:rsid w:val="00186F82"/>
    <w:rsid w:val="00193C21"/>
    <w:rsid w:val="00196775"/>
    <w:rsid w:val="001A06BA"/>
    <w:rsid w:val="001A231E"/>
    <w:rsid w:val="001A3282"/>
    <w:rsid w:val="001A45A8"/>
    <w:rsid w:val="001A5E0E"/>
    <w:rsid w:val="001B0CE4"/>
    <w:rsid w:val="001B1AEB"/>
    <w:rsid w:val="001B1D15"/>
    <w:rsid w:val="001B56DF"/>
    <w:rsid w:val="001C6D87"/>
    <w:rsid w:val="001D3F6E"/>
    <w:rsid w:val="001E265D"/>
    <w:rsid w:val="001E5689"/>
    <w:rsid w:val="001E5DFC"/>
    <w:rsid w:val="001E688F"/>
    <w:rsid w:val="001F53BE"/>
    <w:rsid w:val="001F691E"/>
    <w:rsid w:val="0020033F"/>
    <w:rsid w:val="00202B2A"/>
    <w:rsid w:val="00203CA0"/>
    <w:rsid w:val="00205084"/>
    <w:rsid w:val="0020666C"/>
    <w:rsid w:val="002067DA"/>
    <w:rsid w:val="00211CA8"/>
    <w:rsid w:val="00212EF4"/>
    <w:rsid w:val="002145BA"/>
    <w:rsid w:val="00216F1D"/>
    <w:rsid w:val="002230AA"/>
    <w:rsid w:val="002265C8"/>
    <w:rsid w:val="002265CE"/>
    <w:rsid w:val="00233A73"/>
    <w:rsid w:val="002343D0"/>
    <w:rsid w:val="00235D9F"/>
    <w:rsid w:val="00236365"/>
    <w:rsid w:val="00247A2D"/>
    <w:rsid w:val="00250B61"/>
    <w:rsid w:val="00250E28"/>
    <w:rsid w:val="002522C8"/>
    <w:rsid w:val="0025308C"/>
    <w:rsid w:val="002557D6"/>
    <w:rsid w:val="00256AD2"/>
    <w:rsid w:val="00256DBB"/>
    <w:rsid w:val="00260DFA"/>
    <w:rsid w:val="00261340"/>
    <w:rsid w:val="00261DCC"/>
    <w:rsid w:val="0026278B"/>
    <w:rsid w:val="00262C27"/>
    <w:rsid w:val="00263327"/>
    <w:rsid w:val="00265F9D"/>
    <w:rsid w:val="002762BE"/>
    <w:rsid w:val="00281C1A"/>
    <w:rsid w:val="002839E4"/>
    <w:rsid w:val="002856FE"/>
    <w:rsid w:val="00294878"/>
    <w:rsid w:val="0029773A"/>
    <w:rsid w:val="002A436F"/>
    <w:rsid w:val="002A5A4F"/>
    <w:rsid w:val="002B534C"/>
    <w:rsid w:val="002B650B"/>
    <w:rsid w:val="002B7CAB"/>
    <w:rsid w:val="002C037E"/>
    <w:rsid w:val="002C0A75"/>
    <w:rsid w:val="002C763D"/>
    <w:rsid w:val="002D2C26"/>
    <w:rsid w:val="002D2F28"/>
    <w:rsid w:val="002D6B89"/>
    <w:rsid w:val="002E1A90"/>
    <w:rsid w:val="002E2A0B"/>
    <w:rsid w:val="002E4D49"/>
    <w:rsid w:val="002E58BC"/>
    <w:rsid w:val="002F4A24"/>
    <w:rsid w:val="00300579"/>
    <w:rsid w:val="00301BD1"/>
    <w:rsid w:val="00304DC8"/>
    <w:rsid w:val="003067D0"/>
    <w:rsid w:val="00307231"/>
    <w:rsid w:val="00311FD7"/>
    <w:rsid w:val="00312B4B"/>
    <w:rsid w:val="0032406C"/>
    <w:rsid w:val="00324931"/>
    <w:rsid w:val="00325724"/>
    <w:rsid w:val="003269BF"/>
    <w:rsid w:val="00331C60"/>
    <w:rsid w:val="0034034B"/>
    <w:rsid w:val="00341356"/>
    <w:rsid w:val="00341E3A"/>
    <w:rsid w:val="00342AE6"/>
    <w:rsid w:val="0034677B"/>
    <w:rsid w:val="00346841"/>
    <w:rsid w:val="00350C07"/>
    <w:rsid w:val="003528FE"/>
    <w:rsid w:val="00352A30"/>
    <w:rsid w:val="00353BAA"/>
    <w:rsid w:val="00355ED4"/>
    <w:rsid w:val="00356492"/>
    <w:rsid w:val="0035775D"/>
    <w:rsid w:val="003676C3"/>
    <w:rsid w:val="0037619C"/>
    <w:rsid w:val="00377977"/>
    <w:rsid w:val="003804D4"/>
    <w:rsid w:val="00381961"/>
    <w:rsid w:val="003825D3"/>
    <w:rsid w:val="003844FA"/>
    <w:rsid w:val="0038456C"/>
    <w:rsid w:val="00386EA3"/>
    <w:rsid w:val="0038752E"/>
    <w:rsid w:val="00390DB9"/>
    <w:rsid w:val="00396673"/>
    <w:rsid w:val="003A0A46"/>
    <w:rsid w:val="003B1B62"/>
    <w:rsid w:val="003B57F8"/>
    <w:rsid w:val="003C024B"/>
    <w:rsid w:val="003C244B"/>
    <w:rsid w:val="003C4377"/>
    <w:rsid w:val="003D1498"/>
    <w:rsid w:val="003D5609"/>
    <w:rsid w:val="003E0772"/>
    <w:rsid w:val="003E2FF4"/>
    <w:rsid w:val="003E5585"/>
    <w:rsid w:val="003F0796"/>
    <w:rsid w:val="003F264C"/>
    <w:rsid w:val="003F44A4"/>
    <w:rsid w:val="003F6461"/>
    <w:rsid w:val="004014B0"/>
    <w:rsid w:val="0040480F"/>
    <w:rsid w:val="0041096D"/>
    <w:rsid w:val="00411AEC"/>
    <w:rsid w:val="004172C6"/>
    <w:rsid w:val="00417D0C"/>
    <w:rsid w:val="00421B1B"/>
    <w:rsid w:val="004252C0"/>
    <w:rsid w:val="004328AF"/>
    <w:rsid w:val="00434A17"/>
    <w:rsid w:val="00434A26"/>
    <w:rsid w:val="00444B0B"/>
    <w:rsid w:val="0045329A"/>
    <w:rsid w:val="00460FDF"/>
    <w:rsid w:val="00465528"/>
    <w:rsid w:val="00466D82"/>
    <w:rsid w:val="0046769E"/>
    <w:rsid w:val="00474FB1"/>
    <w:rsid w:val="004776AC"/>
    <w:rsid w:val="004903BC"/>
    <w:rsid w:val="00490A61"/>
    <w:rsid w:val="0049216A"/>
    <w:rsid w:val="00492AFE"/>
    <w:rsid w:val="00493605"/>
    <w:rsid w:val="004940F9"/>
    <w:rsid w:val="004958A9"/>
    <w:rsid w:val="00497432"/>
    <w:rsid w:val="004B0F51"/>
    <w:rsid w:val="004B13B2"/>
    <w:rsid w:val="004B4945"/>
    <w:rsid w:val="004B5969"/>
    <w:rsid w:val="004C248E"/>
    <w:rsid w:val="004C4396"/>
    <w:rsid w:val="004C47D4"/>
    <w:rsid w:val="004C5A6A"/>
    <w:rsid w:val="004C7A0E"/>
    <w:rsid w:val="004D3590"/>
    <w:rsid w:val="004D5701"/>
    <w:rsid w:val="004D5C49"/>
    <w:rsid w:val="004D62B7"/>
    <w:rsid w:val="004E02C3"/>
    <w:rsid w:val="004E29C5"/>
    <w:rsid w:val="004F2364"/>
    <w:rsid w:val="004F3271"/>
    <w:rsid w:val="004F6444"/>
    <w:rsid w:val="00507612"/>
    <w:rsid w:val="00510AC7"/>
    <w:rsid w:val="005137C8"/>
    <w:rsid w:val="00515D98"/>
    <w:rsid w:val="005174A7"/>
    <w:rsid w:val="0052091A"/>
    <w:rsid w:val="005224F9"/>
    <w:rsid w:val="00522922"/>
    <w:rsid w:val="00533479"/>
    <w:rsid w:val="00534020"/>
    <w:rsid w:val="0054062C"/>
    <w:rsid w:val="00542066"/>
    <w:rsid w:val="00542A06"/>
    <w:rsid w:val="005436F5"/>
    <w:rsid w:val="00546557"/>
    <w:rsid w:val="005515F7"/>
    <w:rsid w:val="00552130"/>
    <w:rsid w:val="0055347A"/>
    <w:rsid w:val="00555118"/>
    <w:rsid w:val="00560991"/>
    <w:rsid w:val="005621C1"/>
    <w:rsid w:val="00563D5F"/>
    <w:rsid w:val="00564F0F"/>
    <w:rsid w:val="00565D6E"/>
    <w:rsid w:val="005673FC"/>
    <w:rsid w:val="00570CB1"/>
    <w:rsid w:val="005720D6"/>
    <w:rsid w:val="00572BBB"/>
    <w:rsid w:val="00574235"/>
    <w:rsid w:val="00582756"/>
    <w:rsid w:val="005907DF"/>
    <w:rsid w:val="00591CB8"/>
    <w:rsid w:val="00592786"/>
    <w:rsid w:val="0059512D"/>
    <w:rsid w:val="005957FD"/>
    <w:rsid w:val="00597410"/>
    <w:rsid w:val="005975ED"/>
    <w:rsid w:val="005A00C6"/>
    <w:rsid w:val="005A3DBE"/>
    <w:rsid w:val="005B2A97"/>
    <w:rsid w:val="005B6D1A"/>
    <w:rsid w:val="005C3DF4"/>
    <w:rsid w:val="005C3E17"/>
    <w:rsid w:val="005C558F"/>
    <w:rsid w:val="005C71CA"/>
    <w:rsid w:val="005D14BE"/>
    <w:rsid w:val="005D23BF"/>
    <w:rsid w:val="005D2443"/>
    <w:rsid w:val="005E6139"/>
    <w:rsid w:val="00600D0D"/>
    <w:rsid w:val="006049DA"/>
    <w:rsid w:val="00604A62"/>
    <w:rsid w:val="00605559"/>
    <w:rsid w:val="00612051"/>
    <w:rsid w:val="00612064"/>
    <w:rsid w:val="0061441B"/>
    <w:rsid w:val="006145D6"/>
    <w:rsid w:val="00615748"/>
    <w:rsid w:val="00622424"/>
    <w:rsid w:val="00625295"/>
    <w:rsid w:val="006255BE"/>
    <w:rsid w:val="00630675"/>
    <w:rsid w:val="00634E22"/>
    <w:rsid w:val="006378BC"/>
    <w:rsid w:val="00640AE9"/>
    <w:rsid w:val="00663D0A"/>
    <w:rsid w:val="00665A79"/>
    <w:rsid w:val="00665FC2"/>
    <w:rsid w:val="00666D6D"/>
    <w:rsid w:val="006673AB"/>
    <w:rsid w:val="0067149C"/>
    <w:rsid w:val="006714EF"/>
    <w:rsid w:val="00674C6B"/>
    <w:rsid w:val="00683601"/>
    <w:rsid w:val="006839C3"/>
    <w:rsid w:val="00685392"/>
    <w:rsid w:val="00686588"/>
    <w:rsid w:val="00692602"/>
    <w:rsid w:val="006A2045"/>
    <w:rsid w:val="006A3F6F"/>
    <w:rsid w:val="006A6044"/>
    <w:rsid w:val="006B2D3E"/>
    <w:rsid w:val="006B528B"/>
    <w:rsid w:val="006B6568"/>
    <w:rsid w:val="006B6B4B"/>
    <w:rsid w:val="006C3426"/>
    <w:rsid w:val="006C4D8B"/>
    <w:rsid w:val="006C6CA2"/>
    <w:rsid w:val="006D0D66"/>
    <w:rsid w:val="006E3903"/>
    <w:rsid w:val="006E39A6"/>
    <w:rsid w:val="006E43A6"/>
    <w:rsid w:val="006E6CCF"/>
    <w:rsid w:val="006F3BD7"/>
    <w:rsid w:val="006F3CD3"/>
    <w:rsid w:val="006F56CD"/>
    <w:rsid w:val="00702188"/>
    <w:rsid w:val="00705E43"/>
    <w:rsid w:val="00707E81"/>
    <w:rsid w:val="00716C05"/>
    <w:rsid w:val="00717718"/>
    <w:rsid w:val="00723F23"/>
    <w:rsid w:val="00726E6C"/>
    <w:rsid w:val="00731C4C"/>
    <w:rsid w:val="00735055"/>
    <w:rsid w:val="00735260"/>
    <w:rsid w:val="00737188"/>
    <w:rsid w:val="00740CB7"/>
    <w:rsid w:val="00742AC8"/>
    <w:rsid w:val="00746A5B"/>
    <w:rsid w:val="0075194A"/>
    <w:rsid w:val="00766D05"/>
    <w:rsid w:val="00767577"/>
    <w:rsid w:val="00775EE9"/>
    <w:rsid w:val="00784A09"/>
    <w:rsid w:val="0078568B"/>
    <w:rsid w:val="00787C1A"/>
    <w:rsid w:val="007923C4"/>
    <w:rsid w:val="007A34E9"/>
    <w:rsid w:val="007B13D7"/>
    <w:rsid w:val="007B3399"/>
    <w:rsid w:val="007B4633"/>
    <w:rsid w:val="007C1AD9"/>
    <w:rsid w:val="007C1EE7"/>
    <w:rsid w:val="007C322C"/>
    <w:rsid w:val="007C6B72"/>
    <w:rsid w:val="007D3D2D"/>
    <w:rsid w:val="007D5844"/>
    <w:rsid w:val="007D7B1F"/>
    <w:rsid w:val="007E3CF3"/>
    <w:rsid w:val="007E533B"/>
    <w:rsid w:val="007E5B64"/>
    <w:rsid w:val="007E7230"/>
    <w:rsid w:val="007E74AF"/>
    <w:rsid w:val="007F0D80"/>
    <w:rsid w:val="007F34FD"/>
    <w:rsid w:val="007F3831"/>
    <w:rsid w:val="007F48B8"/>
    <w:rsid w:val="0081256E"/>
    <w:rsid w:val="00824D66"/>
    <w:rsid w:val="00830225"/>
    <w:rsid w:val="00833147"/>
    <w:rsid w:val="008335E0"/>
    <w:rsid w:val="00835ED9"/>
    <w:rsid w:val="008367EC"/>
    <w:rsid w:val="0084066F"/>
    <w:rsid w:val="008435A4"/>
    <w:rsid w:val="008454BF"/>
    <w:rsid w:val="008503D5"/>
    <w:rsid w:val="00852EE3"/>
    <w:rsid w:val="008538D9"/>
    <w:rsid w:val="00855F8D"/>
    <w:rsid w:val="00861E14"/>
    <w:rsid w:val="00864AC8"/>
    <w:rsid w:val="008662CD"/>
    <w:rsid w:val="008708D4"/>
    <w:rsid w:val="00872A2A"/>
    <w:rsid w:val="00877A9C"/>
    <w:rsid w:val="00890805"/>
    <w:rsid w:val="00897BF8"/>
    <w:rsid w:val="008A1BCF"/>
    <w:rsid w:val="008A25C8"/>
    <w:rsid w:val="008A4C62"/>
    <w:rsid w:val="008A51F8"/>
    <w:rsid w:val="008A5F40"/>
    <w:rsid w:val="008B20EE"/>
    <w:rsid w:val="008B4A69"/>
    <w:rsid w:val="008B5518"/>
    <w:rsid w:val="008B6A92"/>
    <w:rsid w:val="008B6FB0"/>
    <w:rsid w:val="008B70DC"/>
    <w:rsid w:val="008B7A3D"/>
    <w:rsid w:val="008B7C29"/>
    <w:rsid w:val="008C4573"/>
    <w:rsid w:val="008D0094"/>
    <w:rsid w:val="008D167D"/>
    <w:rsid w:val="008D25AA"/>
    <w:rsid w:val="008D2DAC"/>
    <w:rsid w:val="008E3528"/>
    <w:rsid w:val="008E5030"/>
    <w:rsid w:val="008F4508"/>
    <w:rsid w:val="008F60FE"/>
    <w:rsid w:val="00901925"/>
    <w:rsid w:val="0090362B"/>
    <w:rsid w:val="00904FDE"/>
    <w:rsid w:val="009057C8"/>
    <w:rsid w:val="00907345"/>
    <w:rsid w:val="00913214"/>
    <w:rsid w:val="00914630"/>
    <w:rsid w:val="00915A61"/>
    <w:rsid w:val="00916424"/>
    <w:rsid w:val="009226F8"/>
    <w:rsid w:val="00930511"/>
    <w:rsid w:val="00941566"/>
    <w:rsid w:val="009421E9"/>
    <w:rsid w:val="00951FD1"/>
    <w:rsid w:val="00953FE0"/>
    <w:rsid w:val="009562BB"/>
    <w:rsid w:val="009575F3"/>
    <w:rsid w:val="00960AE8"/>
    <w:rsid w:val="009614C9"/>
    <w:rsid w:val="00967941"/>
    <w:rsid w:val="00970328"/>
    <w:rsid w:val="00972806"/>
    <w:rsid w:val="009763E0"/>
    <w:rsid w:val="00976452"/>
    <w:rsid w:val="00980159"/>
    <w:rsid w:val="00980BDD"/>
    <w:rsid w:val="00993E69"/>
    <w:rsid w:val="00997789"/>
    <w:rsid w:val="009A516A"/>
    <w:rsid w:val="009A562F"/>
    <w:rsid w:val="009A651B"/>
    <w:rsid w:val="009B0EDF"/>
    <w:rsid w:val="009B128E"/>
    <w:rsid w:val="009B20F8"/>
    <w:rsid w:val="009B334E"/>
    <w:rsid w:val="009B3C0D"/>
    <w:rsid w:val="009B412E"/>
    <w:rsid w:val="009C02B0"/>
    <w:rsid w:val="009C0C8B"/>
    <w:rsid w:val="009C2FD0"/>
    <w:rsid w:val="009C5169"/>
    <w:rsid w:val="009D0F08"/>
    <w:rsid w:val="009D2286"/>
    <w:rsid w:val="009D3C66"/>
    <w:rsid w:val="009D646E"/>
    <w:rsid w:val="009E259B"/>
    <w:rsid w:val="009E25C5"/>
    <w:rsid w:val="009E5276"/>
    <w:rsid w:val="009E7C0C"/>
    <w:rsid w:val="009F510F"/>
    <w:rsid w:val="009F5F04"/>
    <w:rsid w:val="00A038EB"/>
    <w:rsid w:val="00A0407E"/>
    <w:rsid w:val="00A04A81"/>
    <w:rsid w:val="00A16514"/>
    <w:rsid w:val="00A2640B"/>
    <w:rsid w:val="00A362DB"/>
    <w:rsid w:val="00A4307C"/>
    <w:rsid w:val="00A44C32"/>
    <w:rsid w:val="00A467AB"/>
    <w:rsid w:val="00A479C0"/>
    <w:rsid w:val="00A50766"/>
    <w:rsid w:val="00A52C22"/>
    <w:rsid w:val="00A540DB"/>
    <w:rsid w:val="00A557B7"/>
    <w:rsid w:val="00A60484"/>
    <w:rsid w:val="00A611FA"/>
    <w:rsid w:val="00A64FB9"/>
    <w:rsid w:val="00A6755E"/>
    <w:rsid w:val="00A7122D"/>
    <w:rsid w:val="00A71EFD"/>
    <w:rsid w:val="00A80C54"/>
    <w:rsid w:val="00A81B13"/>
    <w:rsid w:val="00A82C3A"/>
    <w:rsid w:val="00A87B74"/>
    <w:rsid w:val="00A92A47"/>
    <w:rsid w:val="00A95502"/>
    <w:rsid w:val="00A95D0A"/>
    <w:rsid w:val="00A9667C"/>
    <w:rsid w:val="00A9699C"/>
    <w:rsid w:val="00AA458D"/>
    <w:rsid w:val="00AA4784"/>
    <w:rsid w:val="00AB4209"/>
    <w:rsid w:val="00AB477F"/>
    <w:rsid w:val="00AB51DD"/>
    <w:rsid w:val="00AB6114"/>
    <w:rsid w:val="00AB6C38"/>
    <w:rsid w:val="00AC2F92"/>
    <w:rsid w:val="00AC3882"/>
    <w:rsid w:val="00AC407C"/>
    <w:rsid w:val="00AC5172"/>
    <w:rsid w:val="00AC7207"/>
    <w:rsid w:val="00AD255A"/>
    <w:rsid w:val="00AF3D68"/>
    <w:rsid w:val="00AF775D"/>
    <w:rsid w:val="00AF7840"/>
    <w:rsid w:val="00B00DA3"/>
    <w:rsid w:val="00B0286D"/>
    <w:rsid w:val="00B066DF"/>
    <w:rsid w:val="00B1071A"/>
    <w:rsid w:val="00B13D81"/>
    <w:rsid w:val="00B1521C"/>
    <w:rsid w:val="00B22024"/>
    <w:rsid w:val="00B237C4"/>
    <w:rsid w:val="00B25AC2"/>
    <w:rsid w:val="00B26E1A"/>
    <w:rsid w:val="00B2795A"/>
    <w:rsid w:val="00B27A4E"/>
    <w:rsid w:val="00B33F48"/>
    <w:rsid w:val="00B34660"/>
    <w:rsid w:val="00B37D25"/>
    <w:rsid w:val="00B401A0"/>
    <w:rsid w:val="00B406FE"/>
    <w:rsid w:val="00B40A98"/>
    <w:rsid w:val="00B41E24"/>
    <w:rsid w:val="00B46F20"/>
    <w:rsid w:val="00B4743F"/>
    <w:rsid w:val="00B475CD"/>
    <w:rsid w:val="00B55BAB"/>
    <w:rsid w:val="00B615BB"/>
    <w:rsid w:val="00B7068E"/>
    <w:rsid w:val="00B71EB1"/>
    <w:rsid w:val="00B7331E"/>
    <w:rsid w:val="00B90681"/>
    <w:rsid w:val="00B969E1"/>
    <w:rsid w:val="00B97182"/>
    <w:rsid w:val="00BA10B0"/>
    <w:rsid w:val="00BA2DF1"/>
    <w:rsid w:val="00BA470B"/>
    <w:rsid w:val="00BA4BBB"/>
    <w:rsid w:val="00BA532B"/>
    <w:rsid w:val="00BA6EB0"/>
    <w:rsid w:val="00BA7CBA"/>
    <w:rsid w:val="00BB156C"/>
    <w:rsid w:val="00BB5F92"/>
    <w:rsid w:val="00BB6A54"/>
    <w:rsid w:val="00BB7B0C"/>
    <w:rsid w:val="00BC0B23"/>
    <w:rsid w:val="00BC4D75"/>
    <w:rsid w:val="00BC673B"/>
    <w:rsid w:val="00BC7063"/>
    <w:rsid w:val="00BD0D79"/>
    <w:rsid w:val="00BD1D51"/>
    <w:rsid w:val="00BD3113"/>
    <w:rsid w:val="00BD52FC"/>
    <w:rsid w:val="00BD6C99"/>
    <w:rsid w:val="00BD73B5"/>
    <w:rsid w:val="00BE18F5"/>
    <w:rsid w:val="00BE250B"/>
    <w:rsid w:val="00BE34DC"/>
    <w:rsid w:val="00BF24F8"/>
    <w:rsid w:val="00BF4B50"/>
    <w:rsid w:val="00BF53E6"/>
    <w:rsid w:val="00C008E6"/>
    <w:rsid w:val="00C13516"/>
    <w:rsid w:val="00C16010"/>
    <w:rsid w:val="00C1613C"/>
    <w:rsid w:val="00C17809"/>
    <w:rsid w:val="00C17DB8"/>
    <w:rsid w:val="00C25E6B"/>
    <w:rsid w:val="00C30C24"/>
    <w:rsid w:val="00C3609B"/>
    <w:rsid w:val="00C4374A"/>
    <w:rsid w:val="00C505D8"/>
    <w:rsid w:val="00C57C9C"/>
    <w:rsid w:val="00C62607"/>
    <w:rsid w:val="00C628C5"/>
    <w:rsid w:val="00C67587"/>
    <w:rsid w:val="00C70ACC"/>
    <w:rsid w:val="00C748A5"/>
    <w:rsid w:val="00C852D6"/>
    <w:rsid w:val="00C858FE"/>
    <w:rsid w:val="00C87036"/>
    <w:rsid w:val="00C93C0D"/>
    <w:rsid w:val="00C96917"/>
    <w:rsid w:val="00CA08B5"/>
    <w:rsid w:val="00CA5A15"/>
    <w:rsid w:val="00CB16F6"/>
    <w:rsid w:val="00CC7657"/>
    <w:rsid w:val="00CD10FE"/>
    <w:rsid w:val="00CD14F3"/>
    <w:rsid w:val="00CD1B2E"/>
    <w:rsid w:val="00CD411D"/>
    <w:rsid w:val="00CD71C5"/>
    <w:rsid w:val="00CF2483"/>
    <w:rsid w:val="00CF4F65"/>
    <w:rsid w:val="00D00462"/>
    <w:rsid w:val="00D00964"/>
    <w:rsid w:val="00D01AB0"/>
    <w:rsid w:val="00D03D66"/>
    <w:rsid w:val="00D0479D"/>
    <w:rsid w:val="00D05778"/>
    <w:rsid w:val="00D13416"/>
    <w:rsid w:val="00D17AE8"/>
    <w:rsid w:val="00D202C8"/>
    <w:rsid w:val="00D20FB4"/>
    <w:rsid w:val="00D2137A"/>
    <w:rsid w:val="00D24597"/>
    <w:rsid w:val="00D24B2B"/>
    <w:rsid w:val="00D27E01"/>
    <w:rsid w:val="00D31102"/>
    <w:rsid w:val="00D32601"/>
    <w:rsid w:val="00D405B1"/>
    <w:rsid w:val="00D53F9F"/>
    <w:rsid w:val="00D55807"/>
    <w:rsid w:val="00D73017"/>
    <w:rsid w:val="00D76132"/>
    <w:rsid w:val="00D776CF"/>
    <w:rsid w:val="00D8438F"/>
    <w:rsid w:val="00D91924"/>
    <w:rsid w:val="00D91B46"/>
    <w:rsid w:val="00D92F32"/>
    <w:rsid w:val="00D97812"/>
    <w:rsid w:val="00D979CA"/>
    <w:rsid w:val="00DA2C9D"/>
    <w:rsid w:val="00DA45E4"/>
    <w:rsid w:val="00DA562A"/>
    <w:rsid w:val="00DA6D04"/>
    <w:rsid w:val="00DB3078"/>
    <w:rsid w:val="00DB56E4"/>
    <w:rsid w:val="00DC22EF"/>
    <w:rsid w:val="00DC4F99"/>
    <w:rsid w:val="00DC6DCD"/>
    <w:rsid w:val="00DD2CF6"/>
    <w:rsid w:val="00DE64A6"/>
    <w:rsid w:val="00DF2D34"/>
    <w:rsid w:val="00DF4A1A"/>
    <w:rsid w:val="00E02C34"/>
    <w:rsid w:val="00E04D44"/>
    <w:rsid w:val="00E06A5B"/>
    <w:rsid w:val="00E0740F"/>
    <w:rsid w:val="00E13F89"/>
    <w:rsid w:val="00E1436A"/>
    <w:rsid w:val="00E1550F"/>
    <w:rsid w:val="00E16362"/>
    <w:rsid w:val="00E236D9"/>
    <w:rsid w:val="00E3059B"/>
    <w:rsid w:val="00E3532D"/>
    <w:rsid w:val="00E37D16"/>
    <w:rsid w:val="00E41AC2"/>
    <w:rsid w:val="00E46890"/>
    <w:rsid w:val="00E47E0B"/>
    <w:rsid w:val="00E506DB"/>
    <w:rsid w:val="00E507B3"/>
    <w:rsid w:val="00E51404"/>
    <w:rsid w:val="00E5197B"/>
    <w:rsid w:val="00E54E6B"/>
    <w:rsid w:val="00E5794C"/>
    <w:rsid w:val="00E61C12"/>
    <w:rsid w:val="00E63B75"/>
    <w:rsid w:val="00E63E1F"/>
    <w:rsid w:val="00E65749"/>
    <w:rsid w:val="00E66B79"/>
    <w:rsid w:val="00E703DB"/>
    <w:rsid w:val="00E75E75"/>
    <w:rsid w:val="00E77426"/>
    <w:rsid w:val="00E826FB"/>
    <w:rsid w:val="00E83195"/>
    <w:rsid w:val="00E8390E"/>
    <w:rsid w:val="00E8425A"/>
    <w:rsid w:val="00E9259D"/>
    <w:rsid w:val="00E93488"/>
    <w:rsid w:val="00E97B0A"/>
    <w:rsid w:val="00EA2B57"/>
    <w:rsid w:val="00EA606E"/>
    <w:rsid w:val="00EA72AA"/>
    <w:rsid w:val="00EB0F5C"/>
    <w:rsid w:val="00EB2774"/>
    <w:rsid w:val="00EB2897"/>
    <w:rsid w:val="00EB543C"/>
    <w:rsid w:val="00EB692C"/>
    <w:rsid w:val="00EC4403"/>
    <w:rsid w:val="00EC6584"/>
    <w:rsid w:val="00ED559F"/>
    <w:rsid w:val="00ED5718"/>
    <w:rsid w:val="00ED7DBE"/>
    <w:rsid w:val="00EE258F"/>
    <w:rsid w:val="00EE4C04"/>
    <w:rsid w:val="00EE63E9"/>
    <w:rsid w:val="00EE66AE"/>
    <w:rsid w:val="00EF05DE"/>
    <w:rsid w:val="00EF2A94"/>
    <w:rsid w:val="00EF34E7"/>
    <w:rsid w:val="00F024E6"/>
    <w:rsid w:val="00F07D07"/>
    <w:rsid w:val="00F14F99"/>
    <w:rsid w:val="00F159D9"/>
    <w:rsid w:val="00F2380A"/>
    <w:rsid w:val="00F32E14"/>
    <w:rsid w:val="00F41E74"/>
    <w:rsid w:val="00F43A86"/>
    <w:rsid w:val="00F445F6"/>
    <w:rsid w:val="00F475CD"/>
    <w:rsid w:val="00F51CFC"/>
    <w:rsid w:val="00F54835"/>
    <w:rsid w:val="00F54B5D"/>
    <w:rsid w:val="00F57A4D"/>
    <w:rsid w:val="00F602F5"/>
    <w:rsid w:val="00F60F23"/>
    <w:rsid w:val="00F71C40"/>
    <w:rsid w:val="00F71DC4"/>
    <w:rsid w:val="00F72FCE"/>
    <w:rsid w:val="00F766FD"/>
    <w:rsid w:val="00F8388C"/>
    <w:rsid w:val="00F8673D"/>
    <w:rsid w:val="00F90649"/>
    <w:rsid w:val="00F93F16"/>
    <w:rsid w:val="00F94B4C"/>
    <w:rsid w:val="00F95442"/>
    <w:rsid w:val="00F972FD"/>
    <w:rsid w:val="00FA5E17"/>
    <w:rsid w:val="00FA670D"/>
    <w:rsid w:val="00FB5E27"/>
    <w:rsid w:val="00FC15B4"/>
    <w:rsid w:val="00FC2FAA"/>
    <w:rsid w:val="00FC7212"/>
    <w:rsid w:val="00FD3DBD"/>
    <w:rsid w:val="00FD664A"/>
    <w:rsid w:val="00FE0CC7"/>
    <w:rsid w:val="00FE38B3"/>
    <w:rsid w:val="00FE4277"/>
    <w:rsid w:val="00FF5055"/>
    <w:rsid w:val="00FF51AF"/>
    <w:rsid w:val="00FF53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3"/>
    <o:shapelayout v:ext="edit">
      <o:idmap v:ext="edit" data="1"/>
    </o:shapelayout>
  </w:shapeDefaults>
  <w:decimalSymbol w:val="."/>
  <w:listSeparator w:val=","/>
  <w14:docId w14:val="7448B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03DB"/>
    <w:pPr>
      <w:autoSpaceDE w:val="0"/>
      <w:autoSpaceDN w:val="0"/>
      <w:adjustRightInd w:val="0"/>
    </w:pPr>
  </w:style>
  <w:style w:type="paragraph" w:styleId="Heading1">
    <w:name w:val="heading 1"/>
    <w:basedOn w:val="Normal"/>
    <w:link w:val="Heading1Char"/>
    <w:uiPriority w:val="1"/>
    <w:qFormat/>
    <w:rsid w:val="00515D98"/>
    <w:pPr>
      <w:widowControl w:val="0"/>
      <w:autoSpaceDE/>
      <w:autoSpaceDN/>
      <w:adjustRightInd/>
      <w:ind w:left="140"/>
      <w:outlineLvl w:val="0"/>
    </w:pPr>
    <w:rPr>
      <w:rFonts w:ascii="Arial" w:eastAsia="Arial" w:hAnsi="Arial" w:cstheme="minorBidi"/>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Level 1"/>
    <w:rsid w:val="00E703DB"/>
    <w:pPr>
      <w:autoSpaceDE w:val="0"/>
      <w:autoSpaceDN w:val="0"/>
      <w:adjustRightInd w:val="0"/>
      <w:ind w:left="720"/>
    </w:pPr>
    <w:rPr>
      <w:sz w:val="24"/>
      <w:szCs w:val="24"/>
    </w:rPr>
  </w:style>
  <w:style w:type="character" w:customStyle="1" w:styleId="SYSHYPERTEXT">
    <w:name w:val="SYS_HYPERTEXT"/>
    <w:rsid w:val="00E703DB"/>
    <w:rPr>
      <w:color w:val="0000FF"/>
      <w:u w:val="single"/>
    </w:rPr>
  </w:style>
  <w:style w:type="paragraph" w:styleId="BalloonText">
    <w:name w:val="Balloon Text"/>
    <w:basedOn w:val="Normal"/>
    <w:semiHidden/>
    <w:rsid w:val="0052091A"/>
    <w:rPr>
      <w:rFonts w:ascii="Tahoma" w:hAnsi="Tahoma" w:cs="Tahoma"/>
      <w:sz w:val="16"/>
      <w:szCs w:val="16"/>
    </w:rPr>
  </w:style>
  <w:style w:type="character" w:styleId="Hyperlink">
    <w:name w:val="Hyperlink"/>
    <w:rsid w:val="00EB2774"/>
    <w:rPr>
      <w:color w:val="0000FF"/>
      <w:u w:val="single"/>
    </w:rPr>
  </w:style>
  <w:style w:type="character" w:styleId="CommentReference">
    <w:name w:val="annotation reference"/>
    <w:semiHidden/>
    <w:rsid w:val="00582756"/>
    <w:rPr>
      <w:sz w:val="16"/>
      <w:szCs w:val="16"/>
    </w:rPr>
  </w:style>
  <w:style w:type="paragraph" w:styleId="CommentText">
    <w:name w:val="annotation text"/>
    <w:basedOn w:val="Normal"/>
    <w:link w:val="CommentTextChar"/>
    <w:semiHidden/>
    <w:rsid w:val="00582756"/>
  </w:style>
  <w:style w:type="paragraph" w:styleId="CommentSubject">
    <w:name w:val="annotation subject"/>
    <w:basedOn w:val="CommentText"/>
    <w:next w:val="CommentText"/>
    <w:semiHidden/>
    <w:rsid w:val="00582756"/>
    <w:rPr>
      <w:b/>
      <w:bCs/>
    </w:rPr>
  </w:style>
  <w:style w:type="character" w:styleId="FollowedHyperlink">
    <w:name w:val="FollowedHyperlink"/>
    <w:rsid w:val="00F41E74"/>
    <w:rPr>
      <w:color w:val="800080"/>
      <w:u w:val="single"/>
    </w:rPr>
  </w:style>
  <w:style w:type="paragraph" w:customStyle="1" w:styleId="SmallerMainHeading">
    <w:name w:val="Smaller_Main_Heading"/>
    <w:basedOn w:val="Normal"/>
    <w:rsid w:val="00591CB8"/>
    <w:pPr>
      <w:autoSpaceDE/>
      <w:autoSpaceDN/>
      <w:adjustRightInd/>
    </w:pPr>
    <w:rPr>
      <w:rFonts w:ascii="Arial" w:hAnsi="Arial"/>
      <w:b/>
      <w:sz w:val="22"/>
      <w:szCs w:val="22"/>
    </w:rPr>
  </w:style>
  <w:style w:type="paragraph" w:styleId="Header">
    <w:name w:val="header"/>
    <w:basedOn w:val="Normal"/>
    <w:rsid w:val="008D25AA"/>
    <w:pPr>
      <w:tabs>
        <w:tab w:val="center" w:pos="4320"/>
        <w:tab w:val="right" w:pos="8640"/>
      </w:tabs>
    </w:pPr>
  </w:style>
  <w:style w:type="paragraph" w:styleId="DocumentMap">
    <w:name w:val="Document Map"/>
    <w:basedOn w:val="Normal"/>
    <w:semiHidden/>
    <w:rsid w:val="00BD6C99"/>
    <w:pPr>
      <w:shd w:val="clear" w:color="auto" w:fill="000080"/>
    </w:pPr>
    <w:rPr>
      <w:rFonts w:ascii="Tahoma" w:hAnsi="Tahoma" w:cs="Tahoma"/>
    </w:rPr>
  </w:style>
  <w:style w:type="paragraph" w:customStyle="1" w:styleId="Default">
    <w:name w:val="Default"/>
    <w:rsid w:val="00493605"/>
    <w:pPr>
      <w:autoSpaceDE w:val="0"/>
      <w:autoSpaceDN w:val="0"/>
      <w:adjustRightInd w:val="0"/>
    </w:pPr>
    <w:rPr>
      <w:color w:val="000000"/>
      <w:sz w:val="24"/>
      <w:szCs w:val="24"/>
    </w:rPr>
  </w:style>
  <w:style w:type="character" w:customStyle="1" w:styleId="apple-converted-space">
    <w:name w:val="apple-converted-space"/>
    <w:basedOn w:val="DefaultParagraphFont"/>
    <w:rsid w:val="00027B6D"/>
  </w:style>
  <w:style w:type="character" w:customStyle="1" w:styleId="CommentTextChar">
    <w:name w:val="Comment Text Char"/>
    <w:basedOn w:val="DefaultParagraphFont"/>
    <w:link w:val="CommentText"/>
    <w:semiHidden/>
    <w:rsid w:val="00BD73B5"/>
  </w:style>
  <w:style w:type="paragraph" w:styleId="ListParagraph">
    <w:name w:val="List Paragraph"/>
    <w:basedOn w:val="Normal"/>
    <w:uiPriority w:val="1"/>
    <w:qFormat/>
    <w:rsid w:val="004958A9"/>
    <w:pPr>
      <w:ind w:left="720"/>
      <w:contextualSpacing/>
    </w:pPr>
  </w:style>
  <w:style w:type="table" w:styleId="TableGrid">
    <w:name w:val="Table Grid"/>
    <w:basedOn w:val="TableNormal"/>
    <w:rsid w:val="00BB15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2137A"/>
  </w:style>
  <w:style w:type="character" w:customStyle="1" w:styleId="Heading1Char">
    <w:name w:val="Heading 1 Char"/>
    <w:basedOn w:val="DefaultParagraphFont"/>
    <w:link w:val="Heading1"/>
    <w:uiPriority w:val="1"/>
    <w:rsid w:val="00515D98"/>
    <w:rPr>
      <w:rFonts w:ascii="Arial" w:eastAsia="Arial" w:hAnsi="Arial" w:cstheme="minorBidi"/>
      <w:b/>
      <w:bCs/>
      <w:sz w:val="18"/>
      <w:szCs w:val="18"/>
    </w:rPr>
  </w:style>
  <w:style w:type="numbering" w:customStyle="1" w:styleId="NoList1">
    <w:name w:val="No List1"/>
    <w:next w:val="NoList"/>
    <w:uiPriority w:val="99"/>
    <w:semiHidden/>
    <w:unhideWhenUsed/>
    <w:rsid w:val="00515D98"/>
  </w:style>
  <w:style w:type="paragraph" w:styleId="BodyText">
    <w:name w:val="Body Text"/>
    <w:basedOn w:val="Normal"/>
    <w:link w:val="BodyTextChar"/>
    <w:uiPriority w:val="1"/>
    <w:qFormat/>
    <w:rsid w:val="00515D98"/>
    <w:pPr>
      <w:widowControl w:val="0"/>
      <w:autoSpaceDE/>
      <w:autoSpaceDN/>
      <w:adjustRightInd/>
      <w:ind w:left="140"/>
    </w:pPr>
    <w:rPr>
      <w:rFonts w:cstheme="minorBidi"/>
      <w:sz w:val="18"/>
      <w:szCs w:val="18"/>
    </w:rPr>
  </w:style>
  <w:style w:type="character" w:customStyle="1" w:styleId="BodyTextChar">
    <w:name w:val="Body Text Char"/>
    <w:basedOn w:val="DefaultParagraphFont"/>
    <w:link w:val="BodyText"/>
    <w:uiPriority w:val="1"/>
    <w:rsid w:val="00515D98"/>
    <w:rPr>
      <w:rFonts w:cstheme="minorBidi"/>
      <w:sz w:val="18"/>
      <w:szCs w:val="18"/>
    </w:rPr>
  </w:style>
  <w:style w:type="paragraph" w:customStyle="1" w:styleId="TableParagraph">
    <w:name w:val="Table Paragraph"/>
    <w:basedOn w:val="Normal"/>
    <w:uiPriority w:val="1"/>
    <w:qFormat/>
    <w:rsid w:val="00515D98"/>
    <w:pPr>
      <w:widowControl w:val="0"/>
      <w:autoSpaceDE/>
      <w:autoSpaceDN/>
      <w:adjustRightInd/>
    </w:pPr>
    <w:rPr>
      <w:rFonts w:asciiTheme="minorHAnsi" w:eastAsiaTheme="minorHAnsi" w:hAnsiTheme="minorHAnsi" w:cstheme="minorBidi"/>
      <w:sz w:val="22"/>
      <w:szCs w:val="22"/>
    </w:rPr>
  </w:style>
  <w:style w:type="paragraph" w:styleId="Footer">
    <w:name w:val="footer"/>
    <w:basedOn w:val="Normal"/>
    <w:link w:val="FooterChar"/>
    <w:unhideWhenUsed/>
    <w:rsid w:val="0037619C"/>
    <w:pPr>
      <w:tabs>
        <w:tab w:val="center" w:pos="4680"/>
        <w:tab w:val="right" w:pos="9360"/>
      </w:tabs>
    </w:pPr>
  </w:style>
  <w:style w:type="character" w:customStyle="1" w:styleId="FooterChar">
    <w:name w:val="Footer Char"/>
    <w:basedOn w:val="DefaultParagraphFont"/>
    <w:link w:val="Footer"/>
    <w:rsid w:val="0037619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03DB"/>
    <w:pPr>
      <w:autoSpaceDE w:val="0"/>
      <w:autoSpaceDN w:val="0"/>
      <w:adjustRightInd w:val="0"/>
    </w:pPr>
  </w:style>
  <w:style w:type="paragraph" w:styleId="Heading1">
    <w:name w:val="heading 1"/>
    <w:basedOn w:val="Normal"/>
    <w:link w:val="Heading1Char"/>
    <w:uiPriority w:val="1"/>
    <w:qFormat/>
    <w:rsid w:val="00515D98"/>
    <w:pPr>
      <w:widowControl w:val="0"/>
      <w:autoSpaceDE/>
      <w:autoSpaceDN/>
      <w:adjustRightInd/>
      <w:ind w:left="140"/>
      <w:outlineLvl w:val="0"/>
    </w:pPr>
    <w:rPr>
      <w:rFonts w:ascii="Arial" w:eastAsia="Arial" w:hAnsi="Arial" w:cstheme="minorBidi"/>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Level 1"/>
    <w:rsid w:val="00E703DB"/>
    <w:pPr>
      <w:autoSpaceDE w:val="0"/>
      <w:autoSpaceDN w:val="0"/>
      <w:adjustRightInd w:val="0"/>
      <w:ind w:left="720"/>
    </w:pPr>
    <w:rPr>
      <w:sz w:val="24"/>
      <w:szCs w:val="24"/>
    </w:rPr>
  </w:style>
  <w:style w:type="character" w:customStyle="1" w:styleId="SYSHYPERTEXT">
    <w:name w:val="SYS_HYPERTEXT"/>
    <w:rsid w:val="00E703DB"/>
    <w:rPr>
      <w:color w:val="0000FF"/>
      <w:u w:val="single"/>
    </w:rPr>
  </w:style>
  <w:style w:type="paragraph" w:styleId="BalloonText">
    <w:name w:val="Balloon Text"/>
    <w:basedOn w:val="Normal"/>
    <w:semiHidden/>
    <w:rsid w:val="0052091A"/>
    <w:rPr>
      <w:rFonts w:ascii="Tahoma" w:hAnsi="Tahoma" w:cs="Tahoma"/>
      <w:sz w:val="16"/>
      <w:szCs w:val="16"/>
    </w:rPr>
  </w:style>
  <w:style w:type="character" w:styleId="Hyperlink">
    <w:name w:val="Hyperlink"/>
    <w:rsid w:val="00EB2774"/>
    <w:rPr>
      <w:color w:val="0000FF"/>
      <w:u w:val="single"/>
    </w:rPr>
  </w:style>
  <w:style w:type="character" w:styleId="CommentReference">
    <w:name w:val="annotation reference"/>
    <w:semiHidden/>
    <w:rsid w:val="00582756"/>
    <w:rPr>
      <w:sz w:val="16"/>
      <w:szCs w:val="16"/>
    </w:rPr>
  </w:style>
  <w:style w:type="paragraph" w:styleId="CommentText">
    <w:name w:val="annotation text"/>
    <w:basedOn w:val="Normal"/>
    <w:link w:val="CommentTextChar"/>
    <w:semiHidden/>
    <w:rsid w:val="00582756"/>
  </w:style>
  <w:style w:type="paragraph" w:styleId="CommentSubject">
    <w:name w:val="annotation subject"/>
    <w:basedOn w:val="CommentText"/>
    <w:next w:val="CommentText"/>
    <w:semiHidden/>
    <w:rsid w:val="00582756"/>
    <w:rPr>
      <w:b/>
      <w:bCs/>
    </w:rPr>
  </w:style>
  <w:style w:type="character" w:styleId="FollowedHyperlink">
    <w:name w:val="FollowedHyperlink"/>
    <w:rsid w:val="00F41E74"/>
    <w:rPr>
      <w:color w:val="800080"/>
      <w:u w:val="single"/>
    </w:rPr>
  </w:style>
  <w:style w:type="paragraph" w:customStyle="1" w:styleId="SmallerMainHeading">
    <w:name w:val="Smaller_Main_Heading"/>
    <w:basedOn w:val="Normal"/>
    <w:rsid w:val="00591CB8"/>
    <w:pPr>
      <w:autoSpaceDE/>
      <w:autoSpaceDN/>
      <w:adjustRightInd/>
    </w:pPr>
    <w:rPr>
      <w:rFonts w:ascii="Arial" w:hAnsi="Arial"/>
      <w:b/>
      <w:sz w:val="22"/>
      <w:szCs w:val="22"/>
    </w:rPr>
  </w:style>
  <w:style w:type="paragraph" w:styleId="Header">
    <w:name w:val="header"/>
    <w:basedOn w:val="Normal"/>
    <w:rsid w:val="008D25AA"/>
    <w:pPr>
      <w:tabs>
        <w:tab w:val="center" w:pos="4320"/>
        <w:tab w:val="right" w:pos="8640"/>
      </w:tabs>
    </w:pPr>
  </w:style>
  <w:style w:type="paragraph" w:styleId="DocumentMap">
    <w:name w:val="Document Map"/>
    <w:basedOn w:val="Normal"/>
    <w:semiHidden/>
    <w:rsid w:val="00BD6C99"/>
    <w:pPr>
      <w:shd w:val="clear" w:color="auto" w:fill="000080"/>
    </w:pPr>
    <w:rPr>
      <w:rFonts w:ascii="Tahoma" w:hAnsi="Tahoma" w:cs="Tahoma"/>
    </w:rPr>
  </w:style>
  <w:style w:type="paragraph" w:customStyle="1" w:styleId="Default">
    <w:name w:val="Default"/>
    <w:rsid w:val="00493605"/>
    <w:pPr>
      <w:autoSpaceDE w:val="0"/>
      <w:autoSpaceDN w:val="0"/>
      <w:adjustRightInd w:val="0"/>
    </w:pPr>
    <w:rPr>
      <w:color w:val="000000"/>
      <w:sz w:val="24"/>
      <w:szCs w:val="24"/>
    </w:rPr>
  </w:style>
  <w:style w:type="character" w:customStyle="1" w:styleId="apple-converted-space">
    <w:name w:val="apple-converted-space"/>
    <w:basedOn w:val="DefaultParagraphFont"/>
    <w:rsid w:val="00027B6D"/>
  </w:style>
  <w:style w:type="character" w:customStyle="1" w:styleId="CommentTextChar">
    <w:name w:val="Comment Text Char"/>
    <w:basedOn w:val="DefaultParagraphFont"/>
    <w:link w:val="CommentText"/>
    <w:semiHidden/>
    <w:rsid w:val="00BD73B5"/>
  </w:style>
  <w:style w:type="paragraph" w:styleId="ListParagraph">
    <w:name w:val="List Paragraph"/>
    <w:basedOn w:val="Normal"/>
    <w:uiPriority w:val="1"/>
    <w:qFormat/>
    <w:rsid w:val="004958A9"/>
    <w:pPr>
      <w:ind w:left="720"/>
      <w:contextualSpacing/>
    </w:pPr>
  </w:style>
  <w:style w:type="table" w:styleId="TableGrid">
    <w:name w:val="Table Grid"/>
    <w:basedOn w:val="TableNormal"/>
    <w:rsid w:val="00BB15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2137A"/>
  </w:style>
  <w:style w:type="character" w:customStyle="1" w:styleId="Heading1Char">
    <w:name w:val="Heading 1 Char"/>
    <w:basedOn w:val="DefaultParagraphFont"/>
    <w:link w:val="Heading1"/>
    <w:uiPriority w:val="1"/>
    <w:rsid w:val="00515D98"/>
    <w:rPr>
      <w:rFonts w:ascii="Arial" w:eastAsia="Arial" w:hAnsi="Arial" w:cstheme="minorBidi"/>
      <w:b/>
      <w:bCs/>
      <w:sz w:val="18"/>
      <w:szCs w:val="18"/>
    </w:rPr>
  </w:style>
  <w:style w:type="numbering" w:customStyle="1" w:styleId="NoList1">
    <w:name w:val="No List1"/>
    <w:next w:val="NoList"/>
    <w:uiPriority w:val="99"/>
    <w:semiHidden/>
    <w:unhideWhenUsed/>
    <w:rsid w:val="00515D98"/>
  </w:style>
  <w:style w:type="paragraph" w:styleId="BodyText">
    <w:name w:val="Body Text"/>
    <w:basedOn w:val="Normal"/>
    <w:link w:val="BodyTextChar"/>
    <w:uiPriority w:val="1"/>
    <w:qFormat/>
    <w:rsid w:val="00515D98"/>
    <w:pPr>
      <w:widowControl w:val="0"/>
      <w:autoSpaceDE/>
      <w:autoSpaceDN/>
      <w:adjustRightInd/>
      <w:ind w:left="140"/>
    </w:pPr>
    <w:rPr>
      <w:rFonts w:cstheme="minorBidi"/>
      <w:sz w:val="18"/>
      <w:szCs w:val="18"/>
    </w:rPr>
  </w:style>
  <w:style w:type="character" w:customStyle="1" w:styleId="BodyTextChar">
    <w:name w:val="Body Text Char"/>
    <w:basedOn w:val="DefaultParagraphFont"/>
    <w:link w:val="BodyText"/>
    <w:uiPriority w:val="1"/>
    <w:rsid w:val="00515D98"/>
    <w:rPr>
      <w:rFonts w:cstheme="minorBidi"/>
      <w:sz w:val="18"/>
      <w:szCs w:val="18"/>
    </w:rPr>
  </w:style>
  <w:style w:type="paragraph" w:customStyle="1" w:styleId="TableParagraph">
    <w:name w:val="Table Paragraph"/>
    <w:basedOn w:val="Normal"/>
    <w:uiPriority w:val="1"/>
    <w:qFormat/>
    <w:rsid w:val="00515D98"/>
    <w:pPr>
      <w:widowControl w:val="0"/>
      <w:autoSpaceDE/>
      <w:autoSpaceDN/>
      <w:adjustRightInd/>
    </w:pPr>
    <w:rPr>
      <w:rFonts w:asciiTheme="minorHAnsi" w:eastAsiaTheme="minorHAnsi" w:hAnsiTheme="minorHAnsi" w:cstheme="minorBidi"/>
      <w:sz w:val="22"/>
      <w:szCs w:val="22"/>
    </w:rPr>
  </w:style>
  <w:style w:type="paragraph" w:styleId="Footer">
    <w:name w:val="footer"/>
    <w:basedOn w:val="Normal"/>
    <w:link w:val="FooterChar"/>
    <w:unhideWhenUsed/>
    <w:rsid w:val="0037619C"/>
    <w:pPr>
      <w:tabs>
        <w:tab w:val="center" w:pos="4680"/>
        <w:tab w:val="right" w:pos="9360"/>
      </w:tabs>
    </w:pPr>
  </w:style>
  <w:style w:type="character" w:customStyle="1" w:styleId="FooterChar">
    <w:name w:val="Footer Char"/>
    <w:basedOn w:val="DefaultParagraphFont"/>
    <w:link w:val="Footer"/>
    <w:rsid w:val="003761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607593">
      <w:bodyDiv w:val="1"/>
      <w:marLeft w:val="0"/>
      <w:marRight w:val="0"/>
      <w:marTop w:val="0"/>
      <w:marBottom w:val="0"/>
      <w:divBdr>
        <w:top w:val="none" w:sz="0" w:space="0" w:color="auto"/>
        <w:left w:val="none" w:sz="0" w:space="0" w:color="auto"/>
        <w:bottom w:val="none" w:sz="0" w:space="0" w:color="auto"/>
        <w:right w:val="none" w:sz="0" w:space="0" w:color="auto"/>
      </w:divBdr>
    </w:div>
    <w:div w:id="119038383">
      <w:bodyDiv w:val="1"/>
      <w:marLeft w:val="0"/>
      <w:marRight w:val="0"/>
      <w:marTop w:val="0"/>
      <w:marBottom w:val="0"/>
      <w:divBdr>
        <w:top w:val="none" w:sz="0" w:space="0" w:color="auto"/>
        <w:left w:val="none" w:sz="0" w:space="0" w:color="auto"/>
        <w:bottom w:val="none" w:sz="0" w:space="0" w:color="auto"/>
        <w:right w:val="none" w:sz="0" w:space="0" w:color="auto"/>
      </w:divBdr>
    </w:div>
    <w:div w:id="366609793">
      <w:bodyDiv w:val="1"/>
      <w:marLeft w:val="0"/>
      <w:marRight w:val="0"/>
      <w:marTop w:val="0"/>
      <w:marBottom w:val="0"/>
      <w:divBdr>
        <w:top w:val="none" w:sz="0" w:space="0" w:color="auto"/>
        <w:left w:val="none" w:sz="0" w:space="0" w:color="auto"/>
        <w:bottom w:val="none" w:sz="0" w:space="0" w:color="auto"/>
        <w:right w:val="none" w:sz="0" w:space="0" w:color="auto"/>
      </w:divBdr>
    </w:div>
    <w:div w:id="375668286">
      <w:bodyDiv w:val="1"/>
      <w:marLeft w:val="0"/>
      <w:marRight w:val="0"/>
      <w:marTop w:val="0"/>
      <w:marBottom w:val="0"/>
      <w:divBdr>
        <w:top w:val="none" w:sz="0" w:space="0" w:color="auto"/>
        <w:left w:val="none" w:sz="0" w:space="0" w:color="auto"/>
        <w:bottom w:val="none" w:sz="0" w:space="0" w:color="auto"/>
        <w:right w:val="none" w:sz="0" w:space="0" w:color="auto"/>
      </w:divBdr>
    </w:div>
    <w:div w:id="459960178">
      <w:bodyDiv w:val="1"/>
      <w:marLeft w:val="0"/>
      <w:marRight w:val="0"/>
      <w:marTop w:val="0"/>
      <w:marBottom w:val="0"/>
      <w:divBdr>
        <w:top w:val="none" w:sz="0" w:space="0" w:color="auto"/>
        <w:left w:val="none" w:sz="0" w:space="0" w:color="auto"/>
        <w:bottom w:val="none" w:sz="0" w:space="0" w:color="auto"/>
        <w:right w:val="none" w:sz="0" w:space="0" w:color="auto"/>
      </w:divBdr>
    </w:div>
    <w:div w:id="597061616">
      <w:bodyDiv w:val="1"/>
      <w:marLeft w:val="0"/>
      <w:marRight w:val="0"/>
      <w:marTop w:val="0"/>
      <w:marBottom w:val="0"/>
      <w:divBdr>
        <w:top w:val="none" w:sz="0" w:space="0" w:color="auto"/>
        <w:left w:val="none" w:sz="0" w:space="0" w:color="auto"/>
        <w:bottom w:val="none" w:sz="0" w:space="0" w:color="auto"/>
        <w:right w:val="none" w:sz="0" w:space="0" w:color="auto"/>
      </w:divBdr>
    </w:div>
    <w:div w:id="614484216">
      <w:bodyDiv w:val="1"/>
      <w:marLeft w:val="0"/>
      <w:marRight w:val="0"/>
      <w:marTop w:val="0"/>
      <w:marBottom w:val="0"/>
      <w:divBdr>
        <w:top w:val="none" w:sz="0" w:space="0" w:color="auto"/>
        <w:left w:val="none" w:sz="0" w:space="0" w:color="auto"/>
        <w:bottom w:val="none" w:sz="0" w:space="0" w:color="auto"/>
        <w:right w:val="none" w:sz="0" w:space="0" w:color="auto"/>
      </w:divBdr>
    </w:div>
    <w:div w:id="682827152">
      <w:bodyDiv w:val="1"/>
      <w:marLeft w:val="0"/>
      <w:marRight w:val="0"/>
      <w:marTop w:val="0"/>
      <w:marBottom w:val="0"/>
      <w:divBdr>
        <w:top w:val="none" w:sz="0" w:space="0" w:color="auto"/>
        <w:left w:val="none" w:sz="0" w:space="0" w:color="auto"/>
        <w:bottom w:val="none" w:sz="0" w:space="0" w:color="auto"/>
        <w:right w:val="none" w:sz="0" w:space="0" w:color="auto"/>
      </w:divBdr>
    </w:div>
    <w:div w:id="1430278653">
      <w:bodyDiv w:val="1"/>
      <w:marLeft w:val="0"/>
      <w:marRight w:val="0"/>
      <w:marTop w:val="0"/>
      <w:marBottom w:val="0"/>
      <w:divBdr>
        <w:top w:val="none" w:sz="0" w:space="0" w:color="auto"/>
        <w:left w:val="none" w:sz="0" w:space="0" w:color="auto"/>
        <w:bottom w:val="none" w:sz="0" w:space="0" w:color="auto"/>
        <w:right w:val="none" w:sz="0" w:space="0" w:color="auto"/>
      </w:divBdr>
    </w:div>
    <w:div w:id="1506048532">
      <w:bodyDiv w:val="1"/>
      <w:marLeft w:val="0"/>
      <w:marRight w:val="0"/>
      <w:marTop w:val="0"/>
      <w:marBottom w:val="0"/>
      <w:divBdr>
        <w:top w:val="none" w:sz="0" w:space="0" w:color="auto"/>
        <w:left w:val="none" w:sz="0" w:space="0" w:color="auto"/>
        <w:bottom w:val="none" w:sz="0" w:space="0" w:color="auto"/>
        <w:right w:val="none" w:sz="0" w:space="0" w:color="auto"/>
      </w:divBdr>
    </w:div>
    <w:div w:id="1522088793">
      <w:bodyDiv w:val="1"/>
      <w:marLeft w:val="0"/>
      <w:marRight w:val="0"/>
      <w:marTop w:val="0"/>
      <w:marBottom w:val="0"/>
      <w:divBdr>
        <w:top w:val="none" w:sz="0" w:space="0" w:color="auto"/>
        <w:left w:val="none" w:sz="0" w:space="0" w:color="auto"/>
        <w:bottom w:val="none" w:sz="0" w:space="0" w:color="auto"/>
        <w:right w:val="none" w:sz="0" w:space="0" w:color="auto"/>
      </w:divBdr>
    </w:div>
    <w:div w:id="1760172813">
      <w:bodyDiv w:val="1"/>
      <w:marLeft w:val="0"/>
      <w:marRight w:val="0"/>
      <w:marTop w:val="0"/>
      <w:marBottom w:val="0"/>
      <w:divBdr>
        <w:top w:val="none" w:sz="0" w:space="0" w:color="auto"/>
        <w:left w:val="none" w:sz="0" w:space="0" w:color="auto"/>
        <w:bottom w:val="none" w:sz="0" w:space="0" w:color="auto"/>
        <w:right w:val="none" w:sz="0" w:space="0" w:color="auto"/>
      </w:divBdr>
    </w:div>
    <w:div w:id="1781950402">
      <w:bodyDiv w:val="1"/>
      <w:marLeft w:val="0"/>
      <w:marRight w:val="0"/>
      <w:marTop w:val="0"/>
      <w:marBottom w:val="0"/>
      <w:divBdr>
        <w:top w:val="none" w:sz="0" w:space="0" w:color="auto"/>
        <w:left w:val="none" w:sz="0" w:space="0" w:color="auto"/>
        <w:bottom w:val="none" w:sz="0" w:space="0" w:color="auto"/>
        <w:right w:val="none" w:sz="0" w:space="0" w:color="auto"/>
      </w:divBdr>
    </w:div>
    <w:div w:id="1813328821">
      <w:bodyDiv w:val="1"/>
      <w:marLeft w:val="0"/>
      <w:marRight w:val="0"/>
      <w:marTop w:val="0"/>
      <w:marBottom w:val="0"/>
      <w:divBdr>
        <w:top w:val="none" w:sz="0" w:space="0" w:color="auto"/>
        <w:left w:val="none" w:sz="0" w:space="0" w:color="auto"/>
        <w:bottom w:val="none" w:sz="0" w:space="0" w:color="auto"/>
        <w:right w:val="none" w:sz="0" w:space="0" w:color="auto"/>
      </w:divBdr>
    </w:div>
    <w:div w:id="1835755595">
      <w:bodyDiv w:val="1"/>
      <w:marLeft w:val="0"/>
      <w:marRight w:val="0"/>
      <w:marTop w:val="0"/>
      <w:marBottom w:val="0"/>
      <w:divBdr>
        <w:top w:val="none" w:sz="0" w:space="0" w:color="auto"/>
        <w:left w:val="none" w:sz="0" w:space="0" w:color="auto"/>
        <w:bottom w:val="none" w:sz="0" w:space="0" w:color="auto"/>
        <w:right w:val="none" w:sz="0" w:space="0" w:color="auto"/>
      </w:divBdr>
    </w:div>
    <w:div w:id="2073037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image" Target="media/image45.jpeg"/><Relationship Id="rId58" Type="http://schemas.openxmlformats.org/officeDocument/2006/relationships/image" Target="media/image50.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jpeg"/><Relationship Id="rId6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jpeg"/><Relationship Id="rId56" Type="http://schemas.openxmlformats.org/officeDocument/2006/relationships/image" Target="media/image48.jpeg"/><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png"/><Relationship Id="rId59" Type="http://schemas.openxmlformats.org/officeDocument/2006/relationships/image" Target="media/image5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38A0B9-01B8-4395-B703-A2AD3BDF9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2557</Words>
  <Characters>14577</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Justification for Evaluation/Reporting System (E/RS4)</vt:lpstr>
    </vt:vector>
  </TitlesOfParts>
  <Company>USDA</Company>
  <LinksUpToDate>false</LinksUpToDate>
  <CharactersWithSpaces>17100</CharactersWithSpaces>
  <SharedDoc>false</SharedDoc>
  <HLinks>
    <vt:vector size="60" baseType="variant">
      <vt:variant>
        <vt:i4>3735676</vt:i4>
      </vt:variant>
      <vt:variant>
        <vt:i4>29</vt:i4>
      </vt:variant>
      <vt:variant>
        <vt:i4>0</vt:i4>
      </vt:variant>
      <vt:variant>
        <vt:i4>5</vt:i4>
      </vt:variant>
      <vt:variant>
        <vt:lpwstr>http://www.csrees.usda.gov/nea/food/efnep/impacts.html</vt:lpwstr>
      </vt:variant>
      <vt:variant>
        <vt:lpwstr/>
      </vt:variant>
      <vt:variant>
        <vt:i4>2621532</vt:i4>
      </vt:variant>
      <vt:variant>
        <vt:i4>26</vt:i4>
      </vt:variant>
      <vt:variant>
        <vt:i4>0</vt:i4>
      </vt:variant>
      <vt:variant>
        <vt:i4>5</vt:i4>
      </vt:variant>
      <vt:variant>
        <vt:lpwstr>mailto:misner@ag.arizona.edu</vt:lpwstr>
      </vt:variant>
      <vt:variant>
        <vt:lpwstr/>
      </vt:variant>
      <vt:variant>
        <vt:i4>5570680</vt:i4>
      </vt:variant>
      <vt:variant>
        <vt:i4>23</vt:i4>
      </vt:variant>
      <vt:variant>
        <vt:i4>0</vt:i4>
      </vt:variant>
      <vt:variant>
        <vt:i4>5</vt:i4>
      </vt:variant>
      <vt:variant>
        <vt:lpwstr>mailto:rubycox@vt.edu</vt:lpwstr>
      </vt:variant>
      <vt:variant>
        <vt:lpwstr/>
      </vt:variant>
      <vt:variant>
        <vt:i4>7995466</vt:i4>
      </vt:variant>
      <vt:variant>
        <vt:i4>20</vt:i4>
      </vt:variant>
      <vt:variant>
        <vt:i4>0</vt:i4>
      </vt:variant>
      <vt:variant>
        <vt:i4>5</vt:i4>
      </vt:variant>
      <vt:variant>
        <vt:lpwstr>mailto:emayes@wsu.edu</vt:lpwstr>
      </vt:variant>
      <vt:variant>
        <vt:lpwstr/>
      </vt:variant>
      <vt:variant>
        <vt:i4>7733296</vt:i4>
      </vt:variant>
      <vt:variant>
        <vt:i4>17</vt:i4>
      </vt:variant>
      <vt:variant>
        <vt:i4>0</vt:i4>
      </vt:variant>
      <vt:variant>
        <vt:i4>5</vt:i4>
      </vt:variant>
      <vt:variant>
        <vt:lpwstr>http://www.nifa.usda.gov/neers5</vt:lpwstr>
      </vt:variant>
      <vt:variant>
        <vt:lpwstr/>
      </vt:variant>
      <vt:variant>
        <vt:i4>3735676</vt:i4>
      </vt:variant>
      <vt:variant>
        <vt:i4>14</vt:i4>
      </vt:variant>
      <vt:variant>
        <vt:i4>0</vt:i4>
      </vt:variant>
      <vt:variant>
        <vt:i4>5</vt:i4>
      </vt:variant>
      <vt:variant>
        <vt:lpwstr>http://www.csrees.usda.gov/nea/food/efnep/impacts.html</vt:lpwstr>
      </vt:variant>
      <vt:variant>
        <vt:lpwstr/>
      </vt:variant>
      <vt:variant>
        <vt:i4>4522005</vt:i4>
      </vt:variant>
      <vt:variant>
        <vt:i4>11</vt:i4>
      </vt:variant>
      <vt:variant>
        <vt:i4>0</vt:i4>
      </vt:variant>
      <vt:variant>
        <vt:i4>5</vt:i4>
      </vt:variant>
      <vt:variant>
        <vt:lpwstr>http://www.reeusda.gov/f4hn/efnep/efnep.htm.</vt:lpwstr>
      </vt:variant>
      <vt:variant>
        <vt:lpwstr/>
      </vt:variant>
      <vt:variant>
        <vt:i4>655453</vt:i4>
      </vt:variant>
      <vt:variant>
        <vt:i4>8</vt:i4>
      </vt:variant>
      <vt:variant>
        <vt:i4>0</vt:i4>
      </vt:variant>
      <vt:variant>
        <vt:i4>5</vt:i4>
      </vt:variant>
      <vt:variant>
        <vt:lpwstr>http://www.csrees.usda.gov/neers5</vt:lpwstr>
      </vt:variant>
      <vt:variant>
        <vt:lpwstr/>
      </vt:variant>
      <vt:variant>
        <vt:i4>3735676</vt:i4>
      </vt:variant>
      <vt:variant>
        <vt:i4>5</vt:i4>
      </vt:variant>
      <vt:variant>
        <vt:i4>0</vt:i4>
      </vt:variant>
      <vt:variant>
        <vt:i4>5</vt:i4>
      </vt:variant>
      <vt:variant>
        <vt:lpwstr>http://www.csrees.usda.gov/nea/food/efnep/impacts.html</vt:lpwstr>
      </vt:variant>
      <vt:variant>
        <vt:lpwstr/>
      </vt:variant>
      <vt:variant>
        <vt:i4>4522001</vt:i4>
      </vt:variant>
      <vt:variant>
        <vt:i4>2</vt:i4>
      </vt:variant>
      <vt:variant>
        <vt:i4>0</vt:i4>
      </vt:variant>
      <vt:variant>
        <vt:i4>5</vt:i4>
      </vt:variant>
      <vt:variant>
        <vt:lpwstr>http://www.nifa.usda.gov/nea/food/efnep/impacts.html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Justification for Evaluation/Reporting System (E/RS4)</dc:title>
  <dc:creator>Jason Hitchcock</dc:creator>
  <cp:keywords>2012;efnep;final;nifa</cp:keywords>
  <cp:lastModifiedBy>SYSTEM</cp:lastModifiedBy>
  <cp:revision>2</cp:revision>
  <cp:lastPrinted>2016-01-19T18:38:00Z</cp:lastPrinted>
  <dcterms:created xsi:type="dcterms:W3CDTF">2019-06-28T14:25:00Z</dcterms:created>
  <dcterms:modified xsi:type="dcterms:W3CDTF">2019-06-28T14:25:00Z</dcterms:modified>
</cp:coreProperties>
</file>