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D838F0" w:rsidRDefault="00D838F0" w:rsidP="003029C2">
      <w:pPr>
        <w:spacing w:before="23" w:afterLines="23" w:after="55"/>
        <w:rPr>
          <w:sz w:val="23"/>
          <w:szCs w:val="23"/>
          <w:lang w:val="en-GB"/>
        </w:rPr>
      </w:pPr>
    </w:p>
    <w:p w:rsidR="00555B9E" w:rsidRDefault="00A85937" w:rsidP="003029C2">
      <w:pPr>
        <w:spacing w:before="23" w:afterLines="23" w:after="55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>2019</w:t>
      </w:r>
      <w:r w:rsidR="00E43BC9">
        <w:rPr>
          <w:b/>
          <w:sz w:val="23"/>
          <w:szCs w:val="23"/>
          <w:lang w:val="en-GB"/>
        </w:rPr>
        <w:t xml:space="preserve"> CENSUS OF HORTICULTURAL SPECIALTIES PRE-SURVEY</w:t>
      </w:r>
      <w:r w:rsidR="00D838F0" w:rsidRPr="00D838F0">
        <w:rPr>
          <w:b/>
          <w:sz w:val="23"/>
          <w:szCs w:val="23"/>
          <w:lang w:val="en-GB"/>
        </w:rPr>
        <w:t xml:space="preserve"> POSTCARD</w:t>
      </w:r>
      <w:r>
        <w:rPr>
          <w:b/>
          <w:sz w:val="23"/>
          <w:szCs w:val="23"/>
          <w:lang w:val="en-GB"/>
        </w:rPr>
        <w:t xml:space="preserve"> TEXT </w:t>
      </w:r>
    </w:p>
    <w:p w:rsidR="00A85937" w:rsidRDefault="00A85937" w:rsidP="003029C2">
      <w:pPr>
        <w:spacing w:before="23" w:afterLines="23" w:after="55"/>
        <w:rPr>
          <w:b/>
          <w:sz w:val="23"/>
          <w:szCs w:val="23"/>
          <w:lang w:val="en-GB"/>
        </w:rPr>
      </w:pPr>
      <w:r w:rsidRPr="00A85937">
        <w:rPr>
          <w:b/>
          <w:noProof/>
          <w:sz w:val="23"/>
          <w:szCs w:val="23"/>
        </w:rPr>
        <w:drawing>
          <wp:inline distT="0" distB="0" distL="0" distR="0" wp14:anchorId="5666BA3D" wp14:editId="3E0395FE">
            <wp:extent cx="2452464" cy="2008590"/>
            <wp:effectExtent l="0" t="0" r="5080" b="0"/>
            <wp:docPr id="4" name="Picture 4" descr="\\kcfsn02\Users\whitte\Desktop\Hort19\Post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cfsn02\Users\whitte\Desktop\Hort19\Postca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68" cy="20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3"/>
          <w:szCs w:val="23"/>
          <w:lang w:val="en-GB"/>
        </w:rPr>
        <w:t xml:space="preserve"> </w:t>
      </w:r>
      <w:r w:rsidRPr="00A85937">
        <w:rPr>
          <w:i/>
          <w:lang w:val="en-GB"/>
        </w:rPr>
        <w:t>(previous postcard shown)</w:t>
      </w:r>
      <w:r>
        <w:rPr>
          <w:b/>
          <w:sz w:val="23"/>
          <w:szCs w:val="23"/>
          <w:lang w:val="en-GB"/>
        </w:rPr>
        <w:t xml:space="preserve"> </w:t>
      </w:r>
    </w:p>
    <w:p w:rsidR="00A85937" w:rsidRDefault="00A85937" w:rsidP="003029C2">
      <w:pPr>
        <w:spacing w:before="23" w:afterLines="23" w:after="55"/>
        <w:rPr>
          <w:b/>
          <w:sz w:val="23"/>
          <w:szCs w:val="23"/>
          <w:u w:val="single"/>
          <w:lang w:val="en-GB"/>
        </w:rPr>
      </w:pPr>
    </w:p>
    <w:p w:rsidR="00D838F0" w:rsidRPr="00D838F0" w:rsidRDefault="00555B9E" w:rsidP="003029C2">
      <w:pPr>
        <w:spacing w:before="23" w:afterLines="23" w:after="55"/>
        <w:rPr>
          <w:b/>
          <w:sz w:val="23"/>
          <w:szCs w:val="23"/>
          <w:u w:val="single"/>
          <w:lang w:val="en-GB"/>
        </w:rPr>
      </w:pPr>
      <w:r>
        <w:rPr>
          <w:b/>
          <w:sz w:val="23"/>
          <w:szCs w:val="23"/>
          <w:u w:val="single"/>
          <w:lang w:val="en-GB"/>
        </w:rPr>
        <w:t xml:space="preserve">Postcard </w:t>
      </w:r>
      <w:r w:rsidR="00D838F0" w:rsidRPr="00D838F0">
        <w:rPr>
          <w:b/>
          <w:sz w:val="23"/>
          <w:szCs w:val="23"/>
          <w:u w:val="single"/>
          <w:lang w:val="en-GB"/>
        </w:rPr>
        <w:t>Front:</w:t>
      </w:r>
    </w:p>
    <w:p w:rsidR="009155A7" w:rsidRDefault="00E3728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Your </w:t>
      </w:r>
      <w:r w:rsidR="00A85937">
        <w:rPr>
          <w:sz w:val="23"/>
          <w:szCs w:val="23"/>
        </w:rPr>
        <w:t>2019</w:t>
      </w:r>
      <w:r w:rsidR="00042277">
        <w:rPr>
          <w:sz w:val="23"/>
          <w:szCs w:val="23"/>
        </w:rPr>
        <w:t xml:space="preserve"> </w:t>
      </w:r>
      <w:r w:rsidR="00E43BC9">
        <w:rPr>
          <w:sz w:val="23"/>
          <w:szCs w:val="23"/>
        </w:rPr>
        <w:t>Census of Horticulture</w:t>
      </w:r>
      <w:r>
        <w:rPr>
          <w:sz w:val="23"/>
          <w:szCs w:val="23"/>
        </w:rPr>
        <w:t xml:space="preserve"> will arrive soon.</w:t>
      </w:r>
    </w:p>
    <w:p w:rsidR="00374A39" w:rsidRDefault="00374A39" w:rsidP="003029C2">
      <w:pPr>
        <w:spacing w:before="23" w:afterLines="23" w:after="55"/>
        <w:rPr>
          <w:sz w:val="23"/>
          <w:szCs w:val="23"/>
        </w:rPr>
      </w:pPr>
    </w:p>
    <w:p w:rsidR="00D838F0" w:rsidRDefault="00D838F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Logos/Graphics:</w:t>
      </w:r>
    </w:p>
    <w:p w:rsidR="00D838F0" w:rsidRDefault="00D838F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USDA</w:t>
      </w:r>
    </w:p>
    <w:p w:rsidR="00D838F0" w:rsidRDefault="00D838F0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NASS</w:t>
      </w:r>
    </w:p>
    <w:p w:rsidR="00E43BC9" w:rsidRDefault="00E43BC9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CENSUS OF AGRICULTURE</w:t>
      </w:r>
    </w:p>
    <w:p w:rsidR="00555B9E" w:rsidRDefault="00555B9E" w:rsidP="003029C2">
      <w:pPr>
        <w:spacing w:before="23" w:afterLines="23" w:after="55"/>
        <w:rPr>
          <w:sz w:val="23"/>
          <w:szCs w:val="23"/>
        </w:rPr>
      </w:pPr>
    </w:p>
    <w:p w:rsidR="00555B9E" w:rsidRDefault="00555B9E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Design Elements:</w:t>
      </w:r>
    </w:p>
    <w:p w:rsidR="00555B9E" w:rsidRDefault="00555B9E" w:rsidP="00555B9E">
      <w:pPr>
        <w:pStyle w:val="ListParagraph"/>
        <w:numPr>
          <w:ilvl w:val="0"/>
          <w:numId w:val="12"/>
        </w:num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Colorful</w:t>
      </w:r>
    </w:p>
    <w:p w:rsidR="00555B9E" w:rsidRPr="00555B9E" w:rsidRDefault="00555B9E" w:rsidP="00555B9E">
      <w:pPr>
        <w:pStyle w:val="ListParagraph"/>
        <w:numPr>
          <w:ilvl w:val="0"/>
          <w:numId w:val="12"/>
        </w:num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Nursery, horticulture, specialty crops</w:t>
      </w:r>
    </w:p>
    <w:p w:rsidR="009155A7" w:rsidRDefault="009155A7" w:rsidP="003029C2">
      <w:pPr>
        <w:spacing w:before="23" w:afterLines="23" w:after="55"/>
        <w:rPr>
          <w:sz w:val="23"/>
          <w:szCs w:val="23"/>
        </w:rPr>
      </w:pPr>
    </w:p>
    <w:p w:rsidR="009155A7" w:rsidRPr="00D838F0" w:rsidRDefault="00D838F0" w:rsidP="003029C2">
      <w:pPr>
        <w:spacing w:before="23" w:afterLines="23" w:after="55"/>
        <w:rPr>
          <w:b/>
          <w:sz w:val="23"/>
          <w:szCs w:val="23"/>
          <w:u w:val="single"/>
        </w:rPr>
      </w:pPr>
      <w:r w:rsidRPr="00D838F0">
        <w:rPr>
          <w:b/>
          <w:sz w:val="23"/>
          <w:szCs w:val="23"/>
          <w:u w:val="single"/>
        </w:rPr>
        <w:t>Back:</w:t>
      </w:r>
    </w:p>
    <w:p w:rsidR="00435C42" w:rsidRDefault="00435C42" w:rsidP="003029C2">
      <w:pPr>
        <w:spacing w:before="23" w:afterLines="23" w:after="55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 xml:space="preserve">It’s almost here! </w:t>
      </w:r>
    </w:p>
    <w:p w:rsidR="002845DE" w:rsidRPr="00435C42" w:rsidRDefault="00D838F0" w:rsidP="003029C2">
      <w:pPr>
        <w:spacing w:before="23" w:afterLines="23" w:after="55"/>
        <w:rPr>
          <w:b/>
          <w:sz w:val="23"/>
          <w:szCs w:val="23"/>
        </w:rPr>
      </w:pPr>
      <w:r w:rsidRPr="00435C42">
        <w:rPr>
          <w:b/>
          <w:sz w:val="23"/>
          <w:szCs w:val="23"/>
        </w:rPr>
        <w:t>Top 3 Reasons to R</w:t>
      </w:r>
      <w:r w:rsidR="002845DE" w:rsidRPr="00435C42">
        <w:rPr>
          <w:b/>
          <w:sz w:val="23"/>
          <w:szCs w:val="23"/>
        </w:rPr>
        <w:t>espond to the</w:t>
      </w:r>
      <w:r w:rsidR="00555B9E" w:rsidRPr="00435C42">
        <w:rPr>
          <w:b/>
          <w:sz w:val="23"/>
          <w:szCs w:val="23"/>
        </w:rPr>
        <w:t xml:space="preserve"> </w:t>
      </w:r>
      <w:r w:rsidR="00E43BC9" w:rsidRPr="00435C42">
        <w:rPr>
          <w:b/>
          <w:sz w:val="23"/>
          <w:szCs w:val="23"/>
        </w:rPr>
        <w:t>Census of Horticulture</w:t>
      </w:r>
      <w:r w:rsidRPr="00435C42">
        <w:rPr>
          <w:b/>
          <w:sz w:val="23"/>
          <w:szCs w:val="23"/>
        </w:rPr>
        <w:t>:</w:t>
      </w:r>
    </w:p>
    <w:p w:rsidR="00E15B70" w:rsidRPr="00E15B70" w:rsidRDefault="00555B9E" w:rsidP="00E15B70">
      <w:pPr>
        <w:numPr>
          <w:ilvl w:val="0"/>
          <w:numId w:val="11"/>
        </w:num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Your operation and </w:t>
      </w:r>
      <w:r w:rsidR="009155A7">
        <w:rPr>
          <w:sz w:val="23"/>
          <w:szCs w:val="23"/>
        </w:rPr>
        <w:t>products are a valuable part</w:t>
      </w:r>
      <w:r w:rsidR="00D838F0">
        <w:rPr>
          <w:sz w:val="23"/>
          <w:szCs w:val="23"/>
        </w:rPr>
        <w:t xml:space="preserve"> of the ag industry and should be counted </w:t>
      </w:r>
      <w:r w:rsidR="00E37280">
        <w:rPr>
          <w:sz w:val="23"/>
          <w:szCs w:val="23"/>
        </w:rPr>
        <w:t xml:space="preserve">– nursery and floriculture </w:t>
      </w:r>
      <w:r w:rsidR="009155A7">
        <w:rPr>
          <w:sz w:val="23"/>
          <w:szCs w:val="23"/>
        </w:rPr>
        <w:t>products were</w:t>
      </w:r>
      <w:r w:rsidR="00DA6ECA">
        <w:rPr>
          <w:sz w:val="23"/>
          <w:szCs w:val="23"/>
        </w:rPr>
        <w:t xml:space="preserve"> more tha</w:t>
      </w:r>
      <w:r w:rsidR="00DA6ECA" w:rsidRPr="00DA6ECA">
        <w:rPr>
          <w:sz w:val="23"/>
          <w:szCs w:val="23"/>
        </w:rPr>
        <w:t>n</w:t>
      </w:r>
      <w:r w:rsidR="009155A7" w:rsidRPr="00DA6ECA">
        <w:rPr>
          <w:sz w:val="23"/>
          <w:szCs w:val="23"/>
        </w:rPr>
        <w:t xml:space="preserve"> a </w:t>
      </w:r>
      <w:r w:rsidR="00E15B70">
        <w:rPr>
          <w:sz w:val="23"/>
          <w:szCs w:val="23"/>
        </w:rPr>
        <w:t>$XX</w:t>
      </w:r>
      <w:r w:rsidR="009155A7" w:rsidRPr="00DA6ECA">
        <w:rPr>
          <w:sz w:val="23"/>
          <w:szCs w:val="23"/>
        </w:rPr>
        <w:t xml:space="preserve"> billion indus</w:t>
      </w:r>
      <w:r>
        <w:rPr>
          <w:sz w:val="23"/>
          <w:szCs w:val="23"/>
        </w:rPr>
        <w:t>try in the U.S.</w:t>
      </w:r>
      <w:r w:rsidR="00E37280" w:rsidRPr="00DA6ECA">
        <w:rPr>
          <w:sz w:val="23"/>
          <w:szCs w:val="23"/>
        </w:rPr>
        <w:t xml:space="preserve"> </w:t>
      </w:r>
      <w:r w:rsidR="0093122F">
        <w:rPr>
          <w:sz w:val="23"/>
          <w:szCs w:val="23"/>
        </w:rPr>
        <w:t>according to the</w:t>
      </w:r>
      <w:r w:rsidR="0093122F" w:rsidRPr="00DA6ECA">
        <w:rPr>
          <w:sz w:val="23"/>
          <w:szCs w:val="23"/>
        </w:rPr>
        <w:t xml:space="preserve"> </w:t>
      </w:r>
      <w:r w:rsidR="00E15B70">
        <w:rPr>
          <w:sz w:val="23"/>
          <w:szCs w:val="23"/>
        </w:rPr>
        <w:t>2017</w:t>
      </w:r>
      <w:r w:rsidR="0093122F">
        <w:rPr>
          <w:sz w:val="23"/>
          <w:szCs w:val="23"/>
        </w:rPr>
        <w:t xml:space="preserve"> Census of Agriculture</w:t>
      </w:r>
      <w:r w:rsidR="009155A7" w:rsidRPr="00DA6ECA">
        <w:rPr>
          <w:sz w:val="23"/>
          <w:szCs w:val="23"/>
        </w:rPr>
        <w:t>.</w:t>
      </w:r>
    </w:p>
    <w:p w:rsidR="00E15B70" w:rsidRDefault="009155A7" w:rsidP="00E15B70">
      <w:pPr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 xml:space="preserve">Your </w:t>
      </w:r>
      <w:r w:rsidR="00E37280">
        <w:rPr>
          <w:sz w:val="23"/>
          <w:szCs w:val="23"/>
        </w:rPr>
        <w:t>input serves as the foundation for many decisions involving the sustainability and growth of your industry.</w:t>
      </w:r>
    </w:p>
    <w:p w:rsidR="00E15B70" w:rsidRPr="00E15B70" w:rsidRDefault="00E15B70" w:rsidP="00E15B70">
      <w:pPr>
        <w:ind w:left="720"/>
        <w:rPr>
          <w:sz w:val="10"/>
          <w:szCs w:val="10"/>
        </w:rPr>
      </w:pPr>
    </w:p>
    <w:p w:rsidR="009155A7" w:rsidRPr="009155A7" w:rsidRDefault="009155A7" w:rsidP="009155A7">
      <w:pPr>
        <w:numPr>
          <w:ilvl w:val="0"/>
          <w:numId w:val="11"/>
        </w:numPr>
        <w:rPr>
          <w:sz w:val="23"/>
          <w:szCs w:val="23"/>
        </w:rPr>
      </w:pPr>
      <w:r>
        <w:rPr>
          <w:sz w:val="23"/>
          <w:szCs w:val="23"/>
        </w:rPr>
        <w:t>Y</w:t>
      </w:r>
      <w:r w:rsidRPr="009155A7">
        <w:rPr>
          <w:sz w:val="23"/>
          <w:szCs w:val="23"/>
        </w:rPr>
        <w:t xml:space="preserve">our responses are </w:t>
      </w:r>
      <w:r w:rsidR="00E43BC9">
        <w:rPr>
          <w:sz w:val="23"/>
          <w:szCs w:val="23"/>
        </w:rPr>
        <w:t>required and protected by Federal law. Conf</w:t>
      </w:r>
      <w:r w:rsidR="00E37280">
        <w:rPr>
          <w:sz w:val="23"/>
          <w:szCs w:val="23"/>
        </w:rPr>
        <w:t>identiality is guaranteed</w:t>
      </w:r>
      <w:r w:rsidR="00555B9E">
        <w:rPr>
          <w:sz w:val="23"/>
          <w:szCs w:val="23"/>
        </w:rPr>
        <w:t>.</w:t>
      </w:r>
    </w:p>
    <w:p w:rsidR="009155A7" w:rsidRDefault="009155A7" w:rsidP="003029C2">
      <w:pPr>
        <w:spacing w:before="23" w:afterLines="23" w:after="55"/>
        <w:ind w:left="360"/>
        <w:rPr>
          <w:sz w:val="23"/>
          <w:szCs w:val="23"/>
        </w:rPr>
      </w:pPr>
    </w:p>
    <w:p w:rsidR="002845DE" w:rsidRDefault="00555B9E" w:rsidP="003029C2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Learn more at</w:t>
      </w:r>
      <w:r w:rsidR="009155A7">
        <w:rPr>
          <w:sz w:val="23"/>
          <w:szCs w:val="23"/>
        </w:rPr>
        <w:t xml:space="preserve"> </w:t>
      </w:r>
      <w:r w:rsidR="00E37280" w:rsidRPr="00C31D08">
        <w:rPr>
          <w:rStyle w:val="Hyperlink"/>
          <w:sz w:val="23"/>
          <w:szCs w:val="23"/>
        </w:rPr>
        <w:t>www.</w:t>
      </w:r>
      <w:r w:rsidR="00C31D08">
        <w:rPr>
          <w:rStyle w:val="Hyperlink"/>
          <w:sz w:val="23"/>
          <w:szCs w:val="23"/>
        </w:rPr>
        <w:t>nass.usda.gov/AgCensus</w:t>
      </w:r>
      <w:r w:rsidR="009155A7">
        <w:rPr>
          <w:sz w:val="23"/>
          <w:szCs w:val="23"/>
        </w:rPr>
        <w:t xml:space="preserve">. </w:t>
      </w: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>2019 CENSUS OF HORTICULTURAL SPECIALTIES REMINDER</w:t>
      </w:r>
      <w:r w:rsidRPr="00D838F0">
        <w:rPr>
          <w:b/>
          <w:sz w:val="23"/>
          <w:szCs w:val="23"/>
          <w:lang w:val="en-GB"/>
        </w:rPr>
        <w:t xml:space="preserve"> POSTCARD</w:t>
      </w:r>
      <w:r>
        <w:rPr>
          <w:b/>
          <w:sz w:val="23"/>
          <w:szCs w:val="23"/>
          <w:lang w:val="en-GB"/>
        </w:rPr>
        <w:t xml:space="preserve"> TEXT </w:t>
      </w:r>
    </w:p>
    <w:p w:rsidR="003E7B53" w:rsidRDefault="003E7B53" w:rsidP="003E7B53">
      <w:pPr>
        <w:spacing w:before="23" w:afterLines="23" w:after="55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 </w:t>
      </w:r>
    </w:p>
    <w:p w:rsidR="003E7B53" w:rsidRDefault="003E7B53" w:rsidP="003E7B53">
      <w:pPr>
        <w:spacing w:before="23" w:afterLines="23" w:after="55"/>
        <w:rPr>
          <w:b/>
          <w:sz w:val="23"/>
          <w:szCs w:val="23"/>
          <w:u w:val="single"/>
          <w:lang w:val="en-GB"/>
        </w:rPr>
      </w:pPr>
    </w:p>
    <w:p w:rsidR="003E7B53" w:rsidRPr="00D838F0" w:rsidRDefault="003E7B53" w:rsidP="003E7B53">
      <w:pPr>
        <w:spacing w:before="23" w:afterLines="23" w:after="55"/>
        <w:rPr>
          <w:b/>
          <w:sz w:val="23"/>
          <w:szCs w:val="23"/>
          <w:u w:val="single"/>
          <w:lang w:val="en-GB"/>
        </w:rPr>
      </w:pPr>
      <w:r>
        <w:rPr>
          <w:b/>
          <w:sz w:val="23"/>
          <w:szCs w:val="23"/>
          <w:u w:val="single"/>
          <w:lang w:val="en-GB"/>
        </w:rPr>
        <w:t xml:space="preserve">Postcard </w:t>
      </w:r>
      <w:r w:rsidRPr="00D838F0">
        <w:rPr>
          <w:b/>
          <w:sz w:val="23"/>
          <w:szCs w:val="23"/>
          <w:u w:val="single"/>
          <w:lang w:val="en-GB"/>
        </w:rPr>
        <w:t>Front: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A Reminder about your 2019 Census of Horticulture 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Logos/Graphics: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USDA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NASS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CENSUS OF AGRICULTURE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Design Elements:</w:t>
      </w:r>
    </w:p>
    <w:p w:rsidR="003E7B53" w:rsidRDefault="003E7B53" w:rsidP="003E7B53">
      <w:pPr>
        <w:pStyle w:val="ListParagraph"/>
        <w:numPr>
          <w:ilvl w:val="0"/>
          <w:numId w:val="12"/>
        </w:num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Colorful</w:t>
      </w:r>
    </w:p>
    <w:p w:rsidR="003E7B53" w:rsidRPr="00555B9E" w:rsidRDefault="003E7B53" w:rsidP="003E7B53">
      <w:pPr>
        <w:pStyle w:val="ListParagraph"/>
        <w:numPr>
          <w:ilvl w:val="0"/>
          <w:numId w:val="12"/>
        </w:num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>Nursery, horticulture, specialty crops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</w:p>
    <w:p w:rsidR="003E7B53" w:rsidRPr="00D838F0" w:rsidRDefault="003E7B53" w:rsidP="003E7B53">
      <w:pPr>
        <w:spacing w:before="23" w:afterLines="23" w:after="55"/>
        <w:rPr>
          <w:b/>
          <w:sz w:val="23"/>
          <w:szCs w:val="23"/>
          <w:u w:val="single"/>
        </w:rPr>
      </w:pPr>
      <w:r w:rsidRPr="00D838F0">
        <w:rPr>
          <w:b/>
          <w:sz w:val="23"/>
          <w:szCs w:val="23"/>
          <w:u w:val="single"/>
        </w:rPr>
        <w:t>Back:</w:t>
      </w:r>
    </w:p>
    <w:p w:rsidR="00050BDD" w:rsidRPr="00050BDD" w:rsidRDefault="00050BDD" w:rsidP="003E7B53">
      <w:pPr>
        <w:spacing w:before="23" w:afterLines="23" w:after="55"/>
        <w:rPr>
          <w:b/>
          <w:sz w:val="23"/>
          <w:szCs w:val="23"/>
        </w:rPr>
      </w:pPr>
      <w:r w:rsidRPr="00050BDD">
        <w:rPr>
          <w:b/>
          <w:sz w:val="23"/>
          <w:szCs w:val="23"/>
        </w:rPr>
        <w:t xml:space="preserve">If you’ve already completed the 2019 Census of Horticulture, thank you! If not, please do so online or by mail by February XX, 2020. </w:t>
      </w:r>
    </w:p>
    <w:p w:rsidR="00050BDD" w:rsidRDefault="00050BDD" w:rsidP="00050BDD">
      <w:pPr>
        <w:spacing w:before="23" w:afterLines="23" w:after="55"/>
        <w:rPr>
          <w:sz w:val="23"/>
          <w:szCs w:val="23"/>
        </w:rPr>
      </w:pPr>
    </w:p>
    <w:p w:rsidR="003E7B53" w:rsidRDefault="00050BDD" w:rsidP="00050BDD">
      <w:pPr>
        <w:spacing w:before="23" w:afterLines="23" w:after="55"/>
        <w:rPr>
          <w:sz w:val="23"/>
          <w:szCs w:val="23"/>
        </w:rPr>
      </w:pPr>
      <w:r>
        <w:rPr>
          <w:sz w:val="23"/>
          <w:szCs w:val="23"/>
        </w:rPr>
        <w:t xml:space="preserve">This census is your voice. </w:t>
      </w:r>
      <w:r w:rsidR="003E7B53">
        <w:rPr>
          <w:sz w:val="23"/>
          <w:szCs w:val="23"/>
        </w:rPr>
        <w:t xml:space="preserve">Your </w:t>
      </w:r>
      <w:r>
        <w:rPr>
          <w:sz w:val="23"/>
          <w:szCs w:val="23"/>
        </w:rPr>
        <w:t xml:space="preserve">input will be the </w:t>
      </w:r>
      <w:r w:rsidR="003E7B53">
        <w:rPr>
          <w:sz w:val="23"/>
          <w:szCs w:val="23"/>
        </w:rPr>
        <w:t>foundation for many decisions involving the sustainability and growth of your industry</w:t>
      </w:r>
      <w:r>
        <w:rPr>
          <w:sz w:val="23"/>
          <w:szCs w:val="23"/>
        </w:rPr>
        <w:t xml:space="preserve"> for the next several years</w:t>
      </w:r>
      <w:r w:rsidR="003E7B53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3E7B53" w:rsidRPr="00E15B70" w:rsidRDefault="003E7B53" w:rsidP="003E7B53">
      <w:pPr>
        <w:ind w:left="720"/>
        <w:rPr>
          <w:sz w:val="10"/>
          <w:szCs w:val="10"/>
        </w:rPr>
      </w:pPr>
    </w:p>
    <w:p w:rsidR="00050BDD" w:rsidRPr="00050BDD" w:rsidRDefault="00050BDD" w:rsidP="00050BDD">
      <w:pPr>
        <w:spacing w:before="23" w:afterLines="23" w:after="55"/>
        <w:rPr>
          <w:sz w:val="23"/>
          <w:szCs w:val="23"/>
        </w:rPr>
      </w:pPr>
      <w:r w:rsidRPr="00050BDD">
        <w:rPr>
          <w:sz w:val="23"/>
          <w:szCs w:val="23"/>
        </w:rPr>
        <w:t>We guarantee that your individual responses will be kept confidential as required by federal law. The same law also make</w:t>
      </w:r>
      <w:r>
        <w:rPr>
          <w:sz w:val="23"/>
          <w:szCs w:val="23"/>
        </w:rPr>
        <w:t>s your participation in the 2019 Census of Horticulture</w:t>
      </w:r>
      <w:r w:rsidRPr="00050BDD">
        <w:rPr>
          <w:sz w:val="23"/>
          <w:szCs w:val="23"/>
        </w:rPr>
        <w:t xml:space="preserve"> mandatory, as the survey is part of the Census of Agriculture Program.</w:t>
      </w:r>
    </w:p>
    <w:p w:rsidR="003E7B53" w:rsidRDefault="003E7B53" w:rsidP="00050BDD">
      <w:pPr>
        <w:spacing w:before="23" w:afterLines="23" w:after="55"/>
        <w:rPr>
          <w:sz w:val="23"/>
          <w:szCs w:val="23"/>
        </w:rPr>
      </w:pPr>
    </w:p>
    <w:p w:rsidR="003E7B53" w:rsidRDefault="00050BDD" w:rsidP="003E7B53">
      <w:pPr>
        <w:spacing w:before="23" w:afterLines="23" w:after="55"/>
        <w:rPr>
          <w:sz w:val="23"/>
          <w:szCs w:val="23"/>
        </w:rPr>
      </w:pPr>
      <w:r w:rsidRPr="00050BDD">
        <w:rPr>
          <w:sz w:val="23"/>
          <w:szCs w:val="23"/>
        </w:rPr>
        <w:t>If you have questions or need assistance</w:t>
      </w:r>
      <w:r>
        <w:rPr>
          <w:sz w:val="23"/>
          <w:szCs w:val="23"/>
        </w:rPr>
        <w:t xml:space="preserve"> completing your form</w:t>
      </w:r>
      <w:r w:rsidRPr="00050BDD">
        <w:rPr>
          <w:sz w:val="23"/>
          <w:szCs w:val="23"/>
        </w:rPr>
        <w:t>, call (888) 424-7828.</w:t>
      </w:r>
      <w:r>
        <w:rPr>
          <w:sz w:val="23"/>
          <w:szCs w:val="23"/>
        </w:rPr>
        <w:t xml:space="preserve"> </w:t>
      </w:r>
      <w:r w:rsidR="003E7B53">
        <w:rPr>
          <w:sz w:val="23"/>
          <w:szCs w:val="23"/>
        </w:rPr>
        <w:t xml:space="preserve">Learn more at </w:t>
      </w:r>
      <w:r w:rsidR="003E7B53" w:rsidRPr="00C31D08">
        <w:rPr>
          <w:rStyle w:val="Hyperlink"/>
          <w:sz w:val="23"/>
          <w:szCs w:val="23"/>
        </w:rPr>
        <w:t>www.</w:t>
      </w:r>
      <w:r w:rsidR="003E7B53">
        <w:rPr>
          <w:rStyle w:val="Hyperlink"/>
          <w:sz w:val="23"/>
          <w:szCs w:val="23"/>
        </w:rPr>
        <w:t>nass.usda.gov/AgCensus</w:t>
      </w:r>
      <w:r w:rsidR="003E7B53">
        <w:rPr>
          <w:sz w:val="23"/>
          <w:szCs w:val="23"/>
        </w:rPr>
        <w:t xml:space="preserve">. </w:t>
      </w:r>
    </w:p>
    <w:p w:rsidR="003E7B53" w:rsidRDefault="003E7B53" w:rsidP="003E7B53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3E7B53" w:rsidRDefault="003E7B53" w:rsidP="003029C2">
      <w:pPr>
        <w:spacing w:before="23" w:afterLines="23" w:after="55"/>
        <w:rPr>
          <w:sz w:val="23"/>
          <w:szCs w:val="23"/>
        </w:rPr>
      </w:pPr>
    </w:p>
    <w:p w:rsidR="009155A7" w:rsidRDefault="009155A7" w:rsidP="003029C2">
      <w:pPr>
        <w:spacing w:before="23" w:afterLines="23" w:after="55"/>
        <w:rPr>
          <w:sz w:val="23"/>
          <w:szCs w:val="23"/>
        </w:rPr>
      </w:pPr>
    </w:p>
    <w:p w:rsidR="002845DE" w:rsidRDefault="002845DE" w:rsidP="003029C2">
      <w:pPr>
        <w:spacing w:before="23" w:afterLines="23" w:after="55"/>
        <w:rPr>
          <w:sz w:val="23"/>
          <w:szCs w:val="23"/>
        </w:rPr>
      </w:pPr>
    </w:p>
    <w:p w:rsidR="00B97F41" w:rsidRPr="007C1FE7" w:rsidRDefault="00B97F41" w:rsidP="007C1FE7"/>
    <w:sectPr w:rsidR="00B97F41" w:rsidRPr="007C1FE7" w:rsidSect="00273A82">
      <w:headerReference w:type="first" r:id="rId9"/>
      <w:footerReference w:type="first" r:id="rId10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B9E" w:rsidRDefault="00555B9E">
      <w:r>
        <w:separator/>
      </w:r>
    </w:p>
  </w:endnote>
  <w:endnote w:type="continuationSeparator" w:id="0">
    <w:p w:rsidR="00555B9E" w:rsidRDefault="0055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B9E" w:rsidRDefault="00555B9E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Helvetica" w:hAnsi="Helvetica"/>
        <w:noProof/>
        <w:sz w:val="18"/>
      </w:rPr>
    </w:pPr>
  </w:p>
  <w:p w:rsidR="00555B9E" w:rsidRPr="00922E98" w:rsidRDefault="00555B9E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B9E" w:rsidRDefault="00555B9E">
      <w:r>
        <w:separator/>
      </w:r>
    </w:p>
  </w:footnote>
  <w:footnote w:type="continuationSeparator" w:id="0">
    <w:p w:rsidR="00555B9E" w:rsidRDefault="00555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B9E" w:rsidRDefault="00555B9E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F075614" wp14:editId="477E136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B82A407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555B9E" w:rsidRDefault="00555B9E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555B9E" w:rsidRPr="00922E98" w:rsidRDefault="00555B9E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555B9E" w:rsidRDefault="00555B9E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72B94"/>
    <w:multiLevelType w:val="hybridMultilevel"/>
    <w:tmpl w:val="947CC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6E110E"/>
    <w:multiLevelType w:val="hybridMultilevel"/>
    <w:tmpl w:val="1682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>
      <o:colormru v:ext="edit" colors="#03382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E0"/>
    <w:rsid w:val="00001157"/>
    <w:rsid w:val="00042277"/>
    <w:rsid w:val="00042E8B"/>
    <w:rsid w:val="00050BDD"/>
    <w:rsid w:val="00085380"/>
    <w:rsid w:val="00087280"/>
    <w:rsid w:val="00094EEF"/>
    <w:rsid w:val="00122DA7"/>
    <w:rsid w:val="00137C21"/>
    <w:rsid w:val="00236AAB"/>
    <w:rsid w:val="00273A82"/>
    <w:rsid w:val="002845DE"/>
    <w:rsid w:val="002C6E90"/>
    <w:rsid w:val="003029C2"/>
    <w:rsid w:val="003035B1"/>
    <w:rsid w:val="003425B7"/>
    <w:rsid w:val="003453CE"/>
    <w:rsid w:val="00374A39"/>
    <w:rsid w:val="00391951"/>
    <w:rsid w:val="003D1959"/>
    <w:rsid w:val="003E1E56"/>
    <w:rsid w:val="003E7B53"/>
    <w:rsid w:val="00435C42"/>
    <w:rsid w:val="004B3C5D"/>
    <w:rsid w:val="004C15A6"/>
    <w:rsid w:val="005174D6"/>
    <w:rsid w:val="00537C78"/>
    <w:rsid w:val="00555B9E"/>
    <w:rsid w:val="005F35BD"/>
    <w:rsid w:val="006762D0"/>
    <w:rsid w:val="006F0D04"/>
    <w:rsid w:val="006F1E0C"/>
    <w:rsid w:val="0070087C"/>
    <w:rsid w:val="007026E0"/>
    <w:rsid w:val="00752BB7"/>
    <w:rsid w:val="007778A8"/>
    <w:rsid w:val="007C1FE7"/>
    <w:rsid w:val="007E1C1E"/>
    <w:rsid w:val="008A6861"/>
    <w:rsid w:val="008E7594"/>
    <w:rsid w:val="009155A7"/>
    <w:rsid w:val="00922E98"/>
    <w:rsid w:val="0093122F"/>
    <w:rsid w:val="0097219A"/>
    <w:rsid w:val="009F0D0B"/>
    <w:rsid w:val="00A2714B"/>
    <w:rsid w:val="00A55027"/>
    <w:rsid w:val="00A64B74"/>
    <w:rsid w:val="00A85937"/>
    <w:rsid w:val="00AA6815"/>
    <w:rsid w:val="00B97F41"/>
    <w:rsid w:val="00BE104D"/>
    <w:rsid w:val="00C31D08"/>
    <w:rsid w:val="00D26515"/>
    <w:rsid w:val="00D32471"/>
    <w:rsid w:val="00D838F0"/>
    <w:rsid w:val="00D84334"/>
    <w:rsid w:val="00DA6ECA"/>
    <w:rsid w:val="00DF2564"/>
    <w:rsid w:val="00E15B70"/>
    <w:rsid w:val="00E37280"/>
    <w:rsid w:val="00E43BC9"/>
    <w:rsid w:val="00E62154"/>
    <w:rsid w:val="00E74EA8"/>
    <w:rsid w:val="00F96E41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03382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9C2"/>
  </w:style>
  <w:style w:type="paragraph" w:styleId="Heading1">
    <w:name w:val="heading 1"/>
    <w:basedOn w:val="Normal"/>
    <w:next w:val="Normal"/>
    <w:qFormat/>
    <w:rsid w:val="003029C2"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rsid w:val="003029C2"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29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29C2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5B9E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C15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1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9C2"/>
  </w:style>
  <w:style w:type="paragraph" w:styleId="Heading1">
    <w:name w:val="heading 1"/>
    <w:basedOn w:val="Normal"/>
    <w:next w:val="Normal"/>
    <w:qFormat/>
    <w:rsid w:val="003029C2"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rsid w:val="003029C2"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029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029C2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5B9E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C15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1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1775</CharactersWithSpaces>
  <SharedDoc>false</SharedDoc>
  <HLinks>
    <vt:vector size="6" baseType="variant">
      <vt:variant>
        <vt:i4>1769490</vt:i4>
      </vt:variant>
      <vt:variant>
        <vt:i4>0</vt:i4>
      </vt:variant>
      <vt:variant>
        <vt:i4>0</vt:i4>
      </vt:variant>
      <vt:variant>
        <vt:i4>5</vt:i4>
      </vt:variant>
      <vt:variant>
        <vt:lpwstr>http://www.nass.usda.gov/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</dc:creator>
  <cp:lastModifiedBy>SYSTEM</cp:lastModifiedBy>
  <cp:revision>2</cp:revision>
  <cp:lastPrinted>2007-01-19T19:59:00Z</cp:lastPrinted>
  <dcterms:created xsi:type="dcterms:W3CDTF">2019-06-27T18:18:00Z</dcterms:created>
  <dcterms:modified xsi:type="dcterms:W3CDTF">2019-06-27T18:18:00Z</dcterms:modified>
</cp:coreProperties>
</file>