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8B4" w:rsidP="00E708B4" w:rsidRDefault="007B5414" w14:paraId="16A94D58" w14:textId="3D10FF75">
      <w:pPr>
        <w:pStyle w:val="Heading1Attach"/>
        <w:numPr>
          <w:ilvl w:val="0"/>
          <w:numId w:val="0"/>
        </w:numPr>
      </w:pPr>
      <w:r>
        <w:t xml:space="preserve">Attachment </w:t>
      </w:r>
      <w:r w:rsidRPr="00B27C09" w:rsidR="00E708B4">
        <w:t>F.1</w:t>
      </w:r>
      <w:r>
        <w:t>:</w:t>
      </w:r>
      <w:r w:rsidRPr="00B27C09" w:rsidR="00E708B4">
        <w:t xml:space="preserve"> Focus Group Sign-In Sheet</w:t>
      </w:r>
    </w:p>
    <w:p w:rsidRPr="004C1FFB" w:rsidR="00E708B4" w:rsidP="00E708B4" w:rsidRDefault="00E708B4" w14:paraId="7808D5FF" w14:textId="77777777">
      <w:pPr>
        <w:tabs>
          <w:tab w:val="left" w:pos="432"/>
        </w:tabs>
        <w:suppressAutoHyphens/>
        <w:rPr>
          <w:rFonts w:ascii="Arial" w:hAnsi="Arial"/>
          <w:b/>
          <w:sz w:val="16"/>
          <w:szCs w:val="20"/>
        </w:rPr>
      </w:pPr>
      <w:r>
        <w:br w:type="page"/>
      </w:r>
    </w:p>
    <w:p w:rsidRPr="006E73BA" w:rsidR="00E708B4" w:rsidP="00E708B4" w:rsidRDefault="00E708B4" w14:paraId="06069E36" w14:textId="77777777">
      <w:pPr>
        <w:tabs>
          <w:tab w:val="left" w:pos="432"/>
        </w:tabs>
        <w:suppressAutoHyphens/>
        <w:jc w:val="both"/>
        <w:rPr>
          <w:rFonts w:ascii="Arial" w:hAnsi="Arial"/>
          <w:sz w:val="20"/>
          <w:szCs w:val="20"/>
        </w:rPr>
      </w:pPr>
      <w:r w:rsidRPr="006F7D63">
        <w:rPr>
          <w:rFonts w:asciiTheme="minorHAnsi" w:hAnsiTheme="minorHAnsi" w:cstheme="minorHAnsi"/>
          <w:b/>
          <w:bCs/>
          <w:iCs/>
          <w:noProof/>
          <w:sz w:val="22"/>
          <w:szCs w:val="22"/>
        </w:rPr>
        <w:lastRenderedPageBreak/>
        <mc:AlternateContent>
          <mc:Choice Requires="wps">
            <w:drawing>
              <wp:anchor distT="0" distB="0" distL="114300" distR="114300" simplePos="0" relativeHeight="251659264" behindDoc="0" locked="1" layoutInCell="1" allowOverlap="1" wp14:editId="1FC540EF" wp14:anchorId="0B784394">
                <wp:simplePos x="0" y="0"/>
                <wp:positionH relativeFrom="column">
                  <wp:posOffset>4829175</wp:posOffset>
                </wp:positionH>
                <wp:positionV relativeFrom="paragraph">
                  <wp:posOffset>-688975</wp:posOffset>
                </wp:positionV>
                <wp:extent cx="1911350" cy="438785"/>
                <wp:effectExtent l="0" t="0" r="1270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0" cy="438785"/>
                        </a:xfrm>
                        <a:prstGeom prst="rect">
                          <a:avLst/>
                        </a:prstGeom>
                        <a:solidFill>
                          <a:srgbClr val="FFFFFF"/>
                        </a:solidFill>
                        <a:ln w="9525">
                          <a:solidFill>
                            <a:srgbClr val="000000"/>
                          </a:solidFill>
                          <a:miter lim="800000"/>
                          <a:headEnd/>
                          <a:tailEnd/>
                        </a:ln>
                      </wps:spPr>
                      <wps:txbx>
                        <w:txbxContent>
                          <w:p w:rsidRPr="005C6227" w:rsidR="00E708B4" w:rsidP="00E708B4" w:rsidRDefault="00E708B4" w14:paraId="50FF4971" w14:textId="77777777">
                            <w:pPr>
                              <w:tabs>
                                <w:tab w:val="center" w:pos="4680"/>
                                <w:tab w:val="left" w:pos="6765"/>
                                <w:tab w:val="right" w:pos="9360"/>
                              </w:tabs>
                              <w:jc w:val="right"/>
                              <w:rPr>
                                <w:rFonts w:ascii="Calibri" w:hAnsi="Calibri"/>
                                <w:snapToGrid w:val="0"/>
                                <w:sz w:val="22"/>
                                <w:szCs w:val="22"/>
                              </w:rPr>
                            </w:pPr>
                            <w:r w:rsidRPr="005C6227">
                              <w:rPr>
                                <w:rFonts w:ascii="Calibri" w:hAnsi="Calibri"/>
                                <w:snapToGrid w:val="0"/>
                                <w:sz w:val="22"/>
                                <w:szCs w:val="22"/>
                              </w:rPr>
                              <w:t xml:space="preserve">OMB </w:t>
                            </w:r>
                            <w:r>
                              <w:rPr>
                                <w:rFonts w:ascii="Calibri" w:hAnsi="Calibri"/>
                                <w:snapToGrid w:val="0"/>
                                <w:sz w:val="22"/>
                                <w:szCs w:val="22"/>
                              </w:rPr>
                              <w:t xml:space="preserve">Control </w:t>
                            </w:r>
                            <w:r w:rsidRPr="005C6227">
                              <w:rPr>
                                <w:rFonts w:ascii="Calibri" w:hAnsi="Calibri"/>
                                <w:snapToGrid w:val="0"/>
                                <w:sz w:val="22"/>
                                <w:szCs w:val="22"/>
                              </w:rPr>
                              <w:t>No.: 0584-</w:t>
                            </w:r>
                            <w:r w:rsidRPr="00027E28">
                              <w:rPr>
                                <w:rFonts w:ascii="Calibri" w:hAnsi="Calibri"/>
                                <w:snapToGrid w:val="0"/>
                                <w:sz w:val="22"/>
                                <w:szCs w:val="22"/>
                              </w:rPr>
                              <w:t>0524</w:t>
                            </w:r>
                          </w:p>
                          <w:p w:rsidRPr="005C6227" w:rsidR="00E708B4" w:rsidP="00E708B4" w:rsidRDefault="00E708B4" w14:paraId="6CB1486B" w14:textId="7A810131">
                            <w:pPr>
                              <w:tabs>
                                <w:tab w:val="center" w:pos="4680"/>
                                <w:tab w:val="left" w:pos="6765"/>
                                <w:tab w:val="right" w:pos="9360"/>
                              </w:tabs>
                              <w:jc w:val="right"/>
                              <w:rPr>
                                <w:snapToGrid w:val="0"/>
                                <w:sz w:val="22"/>
                                <w:szCs w:val="22"/>
                              </w:rPr>
                            </w:pPr>
                            <w:r w:rsidRPr="005C6227">
                              <w:rPr>
                                <w:rFonts w:ascii="Calibri" w:hAnsi="Calibri"/>
                                <w:sz w:val="22"/>
                                <w:szCs w:val="22"/>
                              </w:rPr>
                              <w:t>Expiration Date:</w:t>
                            </w:r>
                            <w:r w:rsidR="007B5414">
                              <w:rPr>
                                <w:rFonts w:ascii="Calibri" w:hAnsi="Calibri"/>
                                <w:sz w:val="22"/>
                                <w:szCs w:val="22"/>
                              </w:rPr>
                              <w:t xml:space="preserve"> 12</w:t>
                            </w:r>
                            <w:r w:rsidRPr="005C6227">
                              <w:rPr>
                                <w:rFonts w:ascii="Calibri" w:hAnsi="Calibri"/>
                                <w:sz w:val="22"/>
                                <w:szCs w:val="22"/>
                              </w:rPr>
                              <w:t>/</w:t>
                            </w:r>
                            <w:r w:rsidR="007B5414">
                              <w:rPr>
                                <w:rFonts w:ascii="Calibri" w:hAnsi="Calibri"/>
                                <w:sz w:val="22"/>
                                <w:szCs w:val="22"/>
                              </w:rPr>
                              <w:t>31</w:t>
                            </w:r>
                            <w:r w:rsidRPr="005C6227">
                              <w:rPr>
                                <w:rFonts w:ascii="Calibri" w:hAnsi="Calibri"/>
                                <w:sz w:val="22"/>
                                <w:szCs w:val="22"/>
                              </w:rPr>
                              <w:t>/</w:t>
                            </w:r>
                            <w:r>
                              <w:rPr>
                                <w:rFonts w:ascii="Calibri" w:hAnsi="Calibri"/>
                                <w:sz w:val="22"/>
                                <w:szCs w:val="22"/>
                              </w:rPr>
                              <w:t>2022</w:t>
                            </w:r>
                          </w:p>
                          <w:p w:rsidRPr="005C6227" w:rsidR="00E708B4" w:rsidP="00E708B4" w:rsidRDefault="00E708B4" w14:paraId="68341EF0" w14:textId="77777777">
                            <w:pPr>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B784394">
                <v:stroke joinstyle="miter"/>
                <v:path gradientshapeok="t" o:connecttype="rect"/>
              </v:shapetype>
              <v:shape id="Text Box 1" style="position:absolute;left:0;text-align:left;margin-left:380.25pt;margin-top:-54.25pt;width:150.5pt;height:3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">
                <v:textbox>
                  <w:txbxContent>
                    <w:p w:rsidRPr="005C6227" w:rsidR="00E708B4" w:rsidP="00E708B4" w:rsidRDefault="00E708B4" w14:paraId="50FF4971" w14:textId="77777777">
                      <w:pPr>
                        <w:tabs>
                          <w:tab w:val="center" w:pos="4680"/>
                          <w:tab w:val="left" w:pos="6765"/>
                          <w:tab w:val="right" w:pos="9360"/>
                        </w:tabs>
                        <w:jc w:val="right"/>
                        <w:rPr>
                          <w:rFonts w:ascii="Calibri" w:hAnsi="Calibri"/>
                          <w:snapToGrid w:val="0"/>
                          <w:sz w:val="22"/>
                          <w:szCs w:val="22"/>
                        </w:rPr>
                      </w:pPr>
                      <w:r w:rsidRPr="005C6227">
                        <w:rPr>
                          <w:rFonts w:ascii="Calibri" w:hAnsi="Calibri"/>
                          <w:snapToGrid w:val="0"/>
                          <w:sz w:val="22"/>
                          <w:szCs w:val="22"/>
                        </w:rPr>
                        <w:t xml:space="preserve">OMB </w:t>
                      </w:r>
                      <w:r>
                        <w:rPr>
                          <w:rFonts w:ascii="Calibri" w:hAnsi="Calibri"/>
                          <w:snapToGrid w:val="0"/>
                          <w:sz w:val="22"/>
                          <w:szCs w:val="22"/>
                        </w:rPr>
                        <w:t xml:space="preserve">Control </w:t>
                      </w:r>
                      <w:r w:rsidRPr="005C6227">
                        <w:rPr>
                          <w:rFonts w:ascii="Calibri" w:hAnsi="Calibri"/>
                          <w:snapToGrid w:val="0"/>
                          <w:sz w:val="22"/>
                          <w:szCs w:val="22"/>
                        </w:rPr>
                        <w:t>No.: 0584-</w:t>
                      </w:r>
                      <w:r w:rsidRPr="00027E28">
                        <w:rPr>
                          <w:rFonts w:ascii="Calibri" w:hAnsi="Calibri"/>
                          <w:snapToGrid w:val="0"/>
                          <w:sz w:val="22"/>
                          <w:szCs w:val="22"/>
                        </w:rPr>
                        <w:t>0524</w:t>
                      </w:r>
                    </w:p>
                    <w:p w:rsidRPr="005C6227" w:rsidR="00E708B4" w:rsidP="00E708B4" w:rsidRDefault="00E708B4" w14:paraId="6CB1486B" w14:textId="7A810131">
                      <w:pPr>
                        <w:tabs>
                          <w:tab w:val="center" w:pos="4680"/>
                          <w:tab w:val="left" w:pos="6765"/>
                          <w:tab w:val="right" w:pos="9360"/>
                        </w:tabs>
                        <w:jc w:val="right"/>
                        <w:rPr>
                          <w:snapToGrid w:val="0"/>
                          <w:sz w:val="22"/>
                          <w:szCs w:val="22"/>
                        </w:rPr>
                      </w:pPr>
                      <w:r w:rsidRPr="005C6227">
                        <w:rPr>
                          <w:rFonts w:ascii="Calibri" w:hAnsi="Calibri"/>
                          <w:sz w:val="22"/>
                          <w:szCs w:val="22"/>
                        </w:rPr>
                        <w:t>Expiration Date:</w:t>
                      </w:r>
                      <w:r w:rsidR="007B5414">
                        <w:rPr>
                          <w:rFonts w:ascii="Calibri" w:hAnsi="Calibri"/>
                          <w:sz w:val="22"/>
                          <w:szCs w:val="22"/>
                        </w:rPr>
                        <w:t xml:space="preserve"> 12</w:t>
                      </w:r>
                      <w:r w:rsidRPr="005C6227">
                        <w:rPr>
                          <w:rFonts w:ascii="Calibri" w:hAnsi="Calibri"/>
                          <w:sz w:val="22"/>
                          <w:szCs w:val="22"/>
                        </w:rPr>
                        <w:t>/</w:t>
                      </w:r>
                      <w:r w:rsidR="007B5414">
                        <w:rPr>
                          <w:rFonts w:ascii="Calibri" w:hAnsi="Calibri"/>
                          <w:sz w:val="22"/>
                          <w:szCs w:val="22"/>
                        </w:rPr>
                        <w:t>31</w:t>
                      </w:r>
                      <w:bookmarkStart w:name="_GoBack" w:id="1"/>
                      <w:bookmarkEnd w:id="1"/>
                      <w:r w:rsidRPr="005C6227">
                        <w:rPr>
                          <w:rFonts w:ascii="Calibri" w:hAnsi="Calibri"/>
                          <w:sz w:val="22"/>
                          <w:szCs w:val="22"/>
                        </w:rPr>
                        <w:t>/</w:t>
                      </w:r>
                      <w:r>
                        <w:rPr>
                          <w:rFonts w:ascii="Calibri" w:hAnsi="Calibri"/>
                          <w:sz w:val="22"/>
                          <w:szCs w:val="22"/>
                        </w:rPr>
                        <w:t>2022</w:t>
                      </w:r>
                    </w:p>
                    <w:p w:rsidRPr="005C6227" w:rsidR="00E708B4" w:rsidP="00E708B4" w:rsidRDefault="00E708B4" w14:paraId="68341EF0" w14:textId="77777777">
                      <w:pPr>
                        <w:rPr>
                          <w:sz w:val="22"/>
                          <w:szCs w:val="22"/>
                        </w:rPr>
                      </w:pPr>
                    </w:p>
                  </w:txbxContent>
                </v:textbox>
                <w10:anchorlock/>
              </v:shape>
            </w:pict>
          </mc:Fallback>
        </mc:AlternateContent>
      </w:r>
      <w:r w:rsidRPr="006E73BA">
        <w:rPr>
          <w:rFonts w:ascii="Arial" w:hAnsi="Arial"/>
          <w:sz w:val="20"/>
          <w:szCs w:val="20"/>
        </w:rPr>
        <w:t xml:space="preserve">Thank you for helping us by being a part of this focus group. My colleagues and I are collecting information from individuals like you to evaluate the 2019-2022 Summer </w:t>
      </w:r>
      <w:r>
        <w:rPr>
          <w:rFonts w:ascii="Arial" w:hAnsi="Arial"/>
          <w:sz w:val="20"/>
          <w:szCs w:val="20"/>
        </w:rPr>
        <w:t>EBT Project</w:t>
      </w:r>
      <w:r w:rsidRPr="006E73BA">
        <w:rPr>
          <w:rFonts w:ascii="Arial" w:hAnsi="Arial"/>
          <w:sz w:val="20"/>
          <w:szCs w:val="20"/>
        </w:rPr>
        <w:t xml:space="preserve"> for the Food and Nutrition Service of USDA. Your feedback will help </w:t>
      </w:r>
      <w:r>
        <w:rPr>
          <w:rFonts w:ascii="Arial" w:hAnsi="Arial"/>
          <w:sz w:val="20"/>
          <w:szCs w:val="20"/>
        </w:rPr>
        <w:t>FNS</w:t>
      </w:r>
      <w:r w:rsidRPr="006E73BA">
        <w:rPr>
          <w:rFonts w:ascii="Arial" w:hAnsi="Arial"/>
          <w:sz w:val="20"/>
          <w:szCs w:val="20"/>
        </w:rPr>
        <w:t xml:space="preserve"> understand how the project has been implemented and how participating households – like yours – experience the project. </w:t>
      </w:r>
    </w:p>
    <w:p w:rsidRPr="004C1FFB" w:rsidR="00E708B4" w:rsidP="00E708B4" w:rsidRDefault="00E708B4" w14:paraId="46F039C9" w14:textId="77777777">
      <w:pPr>
        <w:tabs>
          <w:tab w:val="left" w:pos="432"/>
        </w:tabs>
        <w:suppressAutoHyphens/>
        <w:jc w:val="both"/>
        <w:rPr>
          <w:rFonts w:ascii="Arial" w:hAnsi="Arial"/>
          <w:sz w:val="16"/>
          <w:szCs w:val="20"/>
        </w:rPr>
      </w:pPr>
    </w:p>
    <w:p w:rsidRPr="006E73BA" w:rsidR="00E708B4" w:rsidP="00E708B4" w:rsidRDefault="00E708B4" w14:paraId="08E5A864" w14:textId="77777777">
      <w:pPr>
        <w:tabs>
          <w:tab w:val="left" w:pos="432"/>
        </w:tabs>
        <w:suppressAutoHyphens/>
        <w:jc w:val="both"/>
        <w:rPr>
          <w:rFonts w:ascii="Arial" w:hAnsi="Arial"/>
          <w:sz w:val="20"/>
          <w:szCs w:val="20"/>
        </w:rPr>
      </w:pPr>
      <w:r w:rsidRPr="006E73BA">
        <w:rPr>
          <w:rFonts w:ascii="Arial" w:hAnsi="Arial"/>
          <w:sz w:val="20"/>
          <w:szCs w:val="20"/>
        </w:rPr>
        <w:t>Our reports to FNS will describe the range of responses expressed by you and other parents/caregivers who contributed information, but we will not quote you or anyone by name.</w:t>
      </w:r>
    </w:p>
    <w:p w:rsidRPr="004C1FFB" w:rsidR="00E708B4" w:rsidP="00E708B4" w:rsidRDefault="00E708B4" w14:paraId="6D79CC08" w14:textId="77777777">
      <w:pPr>
        <w:tabs>
          <w:tab w:val="left" w:pos="432"/>
        </w:tabs>
        <w:suppressAutoHyphens/>
        <w:jc w:val="both"/>
        <w:rPr>
          <w:rFonts w:ascii="Arial" w:hAnsi="Arial"/>
          <w:sz w:val="16"/>
          <w:szCs w:val="20"/>
        </w:rPr>
      </w:pPr>
    </w:p>
    <w:p w:rsidRPr="006E73BA" w:rsidR="00E708B4" w:rsidP="00E708B4" w:rsidRDefault="00E708B4" w14:paraId="74954896" w14:textId="77777777">
      <w:pPr>
        <w:tabs>
          <w:tab w:val="left" w:pos="432"/>
        </w:tabs>
        <w:suppressAutoHyphens/>
        <w:jc w:val="both"/>
        <w:rPr>
          <w:rFonts w:ascii="Arial" w:hAnsi="Arial"/>
          <w:sz w:val="20"/>
          <w:szCs w:val="20"/>
        </w:rPr>
      </w:pPr>
      <w:r w:rsidRPr="006E73BA">
        <w:rPr>
          <w:rFonts w:ascii="Arial" w:hAnsi="Arial"/>
          <w:sz w:val="20"/>
          <w:szCs w:val="20"/>
        </w:rPr>
        <w:t xml:space="preserve">We just have a few initial questions to ask you. </w:t>
      </w:r>
    </w:p>
    <w:p w:rsidRPr="006E73BA" w:rsidR="00E708B4" w:rsidP="00E708B4" w:rsidRDefault="00E708B4" w14:paraId="1E0EA219" w14:textId="77777777">
      <w:pPr>
        <w:tabs>
          <w:tab w:val="left" w:pos="432"/>
        </w:tabs>
        <w:suppressAutoHyphens/>
        <w:jc w:val="both"/>
        <w:rPr>
          <w:rFonts w:ascii="Arial" w:hAnsi="Arial"/>
          <w:sz w:val="20"/>
          <w:szCs w:val="20"/>
        </w:rPr>
      </w:pPr>
    </w:p>
    <w:p w:rsidRPr="006E73BA" w:rsidR="00E708B4" w:rsidP="00E708B4" w:rsidRDefault="00E708B4" w14:paraId="326D5972" w14:textId="77777777">
      <w:pPr>
        <w:numPr>
          <w:ilvl w:val="0"/>
          <w:numId w:val="1"/>
        </w:numPr>
        <w:tabs>
          <w:tab w:val="left" w:pos="432"/>
        </w:tabs>
        <w:suppressAutoHyphens/>
        <w:spacing w:after="200" w:line="276" w:lineRule="auto"/>
        <w:ind w:left="450" w:hanging="270"/>
        <w:contextualSpacing/>
        <w:jc w:val="both"/>
        <w:rPr>
          <w:rFonts w:ascii="Arial" w:hAnsi="Arial"/>
          <w:b/>
          <w:sz w:val="20"/>
        </w:rPr>
      </w:pPr>
      <w:r w:rsidRPr="006E73BA">
        <w:rPr>
          <w:rFonts w:ascii="Arial" w:hAnsi="Arial"/>
          <w:b/>
          <w:sz w:val="20"/>
          <w:szCs w:val="20"/>
        </w:rPr>
        <w:t xml:space="preserve">How many years have you lived in this community? </w:t>
      </w:r>
      <w:r w:rsidRPr="006E73BA">
        <w:rPr>
          <w:rFonts w:ascii="Arial" w:hAnsi="Arial"/>
          <w:sz w:val="20"/>
          <w:szCs w:val="20"/>
        </w:rPr>
        <w:t xml:space="preserve">(Please check only </w:t>
      </w:r>
      <w:r w:rsidRPr="006E73BA">
        <w:rPr>
          <w:rFonts w:ascii="Arial" w:hAnsi="Arial"/>
          <w:sz w:val="20"/>
          <w:szCs w:val="20"/>
          <w:u w:val="single"/>
        </w:rPr>
        <w:t>one</w:t>
      </w:r>
      <w:r w:rsidRPr="006E73BA">
        <w:rPr>
          <w:rFonts w:ascii="Arial" w:hAnsi="Arial"/>
          <w:sz w:val="20"/>
          <w:szCs w:val="20"/>
        </w:rPr>
        <w:t>)</w:t>
      </w:r>
    </w:p>
    <w:p w:rsidRPr="006E73BA" w:rsidR="00E708B4" w:rsidP="00E708B4" w:rsidRDefault="00E708B4" w14:paraId="280D4561" w14:textId="77777777">
      <w:pPr>
        <w:tabs>
          <w:tab w:val="left" w:pos="360"/>
        </w:tabs>
        <w:suppressAutoHyphens/>
        <w:spacing w:after="120"/>
        <w:ind w:left="810" w:hanging="274"/>
        <w:jc w:val="both"/>
        <w:rPr>
          <w:rFonts w:ascii="Arial" w:hAnsi="Arial"/>
          <w:sz w:val="20"/>
          <w:szCs w:val="20"/>
        </w:rPr>
      </w:pPr>
      <w:r w:rsidRPr="006E73BA">
        <w:rPr>
          <w:rFonts w:ascii="Arial" w:hAnsi="Arial"/>
          <w:sz w:val="20"/>
          <w:szCs w:val="20"/>
        </w:rPr>
        <w:t>O Less than 1 year</w:t>
      </w:r>
    </w:p>
    <w:p w:rsidRPr="006E73BA" w:rsidR="00E708B4" w:rsidP="00E708B4" w:rsidRDefault="00E708B4" w14:paraId="202B6159" w14:textId="77777777">
      <w:pPr>
        <w:tabs>
          <w:tab w:val="left" w:pos="360"/>
        </w:tabs>
        <w:suppressAutoHyphens/>
        <w:spacing w:after="120"/>
        <w:ind w:left="810" w:hanging="274"/>
        <w:jc w:val="both"/>
        <w:rPr>
          <w:rFonts w:ascii="Arial" w:hAnsi="Arial"/>
          <w:sz w:val="20"/>
          <w:szCs w:val="20"/>
        </w:rPr>
      </w:pPr>
      <w:r w:rsidRPr="006E73BA">
        <w:rPr>
          <w:rFonts w:ascii="Arial" w:hAnsi="Arial"/>
          <w:sz w:val="20"/>
          <w:szCs w:val="20"/>
        </w:rPr>
        <w:t>O 1 to 3 years</w:t>
      </w:r>
    </w:p>
    <w:p w:rsidRPr="006E73BA" w:rsidR="00E708B4" w:rsidP="00E708B4" w:rsidRDefault="00E708B4" w14:paraId="3B425545" w14:textId="77777777">
      <w:pPr>
        <w:tabs>
          <w:tab w:val="left" w:pos="360"/>
        </w:tabs>
        <w:suppressAutoHyphens/>
        <w:spacing w:after="120"/>
        <w:ind w:left="810" w:hanging="274"/>
        <w:jc w:val="both"/>
        <w:rPr>
          <w:rFonts w:ascii="Arial" w:hAnsi="Arial"/>
          <w:sz w:val="20"/>
          <w:szCs w:val="20"/>
        </w:rPr>
      </w:pPr>
      <w:r w:rsidRPr="006E73BA">
        <w:rPr>
          <w:rFonts w:ascii="Arial" w:hAnsi="Arial"/>
          <w:sz w:val="20"/>
          <w:szCs w:val="20"/>
        </w:rPr>
        <w:t>O 3 to 5 years</w:t>
      </w:r>
    </w:p>
    <w:p w:rsidRPr="006E73BA" w:rsidR="00E708B4" w:rsidP="00E708B4" w:rsidRDefault="00E708B4" w14:paraId="7ACE0BE8" w14:textId="77777777">
      <w:pPr>
        <w:tabs>
          <w:tab w:val="left" w:pos="360"/>
        </w:tabs>
        <w:suppressAutoHyphens/>
        <w:spacing w:after="120"/>
        <w:ind w:left="810" w:hanging="274"/>
        <w:jc w:val="both"/>
        <w:rPr>
          <w:rFonts w:ascii="Arial" w:hAnsi="Arial"/>
          <w:sz w:val="20"/>
          <w:szCs w:val="20"/>
        </w:rPr>
      </w:pPr>
      <w:r w:rsidRPr="006E73BA">
        <w:rPr>
          <w:rFonts w:ascii="Arial" w:hAnsi="Arial"/>
          <w:sz w:val="20"/>
          <w:szCs w:val="20"/>
        </w:rPr>
        <w:t>O More than 5 years</w:t>
      </w:r>
    </w:p>
    <w:p w:rsidRPr="004C1FFB" w:rsidR="00E708B4" w:rsidP="00E708B4" w:rsidRDefault="00E708B4" w14:paraId="3BC646C5" w14:textId="77777777">
      <w:pPr>
        <w:spacing w:after="200"/>
        <w:ind w:left="450" w:hanging="270"/>
        <w:contextualSpacing/>
        <w:rPr>
          <w:rFonts w:ascii="Arial" w:hAnsi="Arial"/>
          <w:b/>
          <w:sz w:val="16"/>
          <w:szCs w:val="20"/>
        </w:rPr>
      </w:pPr>
    </w:p>
    <w:p w:rsidRPr="006E73BA" w:rsidR="00E708B4" w:rsidP="00E708B4" w:rsidRDefault="00E708B4" w14:paraId="4095D619" w14:textId="77777777">
      <w:pPr>
        <w:numPr>
          <w:ilvl w:val="0"/>
          <w:numId w:val="1"/>
        </w:numPr>
        <w:tabs>
          <w:tab w:val="left" w:pos="432"/>
        </w:tabs>
        <w:suppressAutoHyphens/>
        <w:spacing w:after="200"/>
        <w:ind w:left="461" w:hanging="274"/>
        <w:contextualSpacing/>
        <w:jc w:val="both"/>
        <w:rPr>
          <w:rFonts w:ascii="Arial" w:hAnsi="Arial"/>
          <w:b/>
          <w:sz w:val="20"/>
          <w:szCs w:val="20"/>
        </w:rPr>
      </w:pPr>
      <w:r w:rsidRPr="006E73BA">
        <w:rPr>
          <w:rFonts w:ascii="Arial" w:hAnsi="Arial"/>
          <w:b/>
          <w:sz w:val="20"/>
          <w:szCs w:val="20"/>
        </w:rPr>
        <w:t xml:space="preserve">How many children </w:t>
      </w:r>
      <w:r>
        <w:rPr>
          <w:rFonts w:ascii="Arial" w:hAnsi="Arial"/>
          <w:b/>
          <w:sz w:val="20"/>
          <w:szCs w:val="20"/>
        </w:rPr>
        <w:t>in your household</w:t>
      </w:r>
      <w:r w:rsidRPr="006E73BA">
        <w:rPr>
          <w:rFonts w:ascii="Arial" w:hAnsi="Arial" w:cs="Arial"/>
          <w:b/>
          <w:sz w:val="20"/>
          <w:szCs w:val="20"/>
        </w:rPr>
        <w:t xml:space="preserve"> </w:t>
      </w:r>
      <w:r w:rsidRPr="006E73BA">
        <w:rPr>
          <w:rFonts w:ascii="Arial" w:hAnsi="Arial"/>
          <w:b/>
          <w:sz w:val="20"/>
          <w:szCs w:val="20"/>
        </w:rPr>
        <w:t>participate in Summer EBT? _____________________</w:t>
      </w:r>
    </w:p>
    <w:p w:rsidRPr="004C1FFB" w:rsidR="00E708B4" w:rsidP="00E708B4" w:rsidRDefault="00E708B4" w14:paraId="4F435173" w14:textId="77777777">
      <w:pPr>
        <w:spacing w:after="200" w:line="276" w:lineRule="auto"/>
        <w:ind w:left="450" w:hanging="270"/>
        <w:contextualSpacing/>
        <w:rPr>
          <w:rFonts w:ascii="Arial" w:hAnsi="Arial"/>
          <w:b/>
          <w:sz w:val="16"/>
          <w:szCs w:val="20"/>
        </w:rPr>
      </w:pPr>
    </w:p>
    <w:p w:rsidRPr="00B27C09" w:rsidR="00E708B4" w:rsidP="00E708B4" w:rsidRDefault="00E708B4" w14:paraId="649896D8" w14:textId="77777777">
      <w:pPr>
        <w:numPr>
          <w:ilvl w:val="0"/>
          <w:numId w:val="1"/>
        </w:numPr>
        <w:tabs>
          <w:tab w:val="left" w:pos="432"/>
        </w:tabs>
        <w:suppressAutoHyphens/>
        <w:spacing w:after="200" w:line="276" w:lineRule="auto"/>
        <w:ind w:left="450" w:hanging="270"/>
        <w:contextualSpacing/>
        <w:rPr>
          <w:rFonts w:asciiTheme="minorHAnsi" w:hAnsiTheme="minorHAnsi" w:cstheme="minorHAnsi"/>
          <w:sz w:val="22"/>
          <w:szCs w:val="20"/>
        </w:rPr>
      </w:pPr>
      <w:r w:rsidRPr="006E73BA">
        <w:rPr>
          <w:rFonts w:ascii="Arial" w:hAnsi="Arial"/>
          <w:b/>
          <w:sz w:val="20"/>
          <w:szCs w:val="20"/>
        </w:rPr>
        <w:t xml:space="preserve">What are the ages of your children </w:t>
      </w:r>
      <w:r w:rsidRPr="006E73BA">
        <w:rPr>
          <w:rFonts w:ascii="Arial" w:hAnsi="Arial" w:cs="Arial"/>
          <w:b/>
          <w:sz w:val="20"/>
          <w:szCs w:val="20"/>
        </w:rPr>
        <w:t xml:space="preserve">who </w:t>
      </w:r>
      <w:r w:rsidRPr="006E73BA">
        <w:rPr>
          <w:rFonts w:ascii="Arial" w:hAnsi="Arial"/>
          <w:b/>
          <w:sz w:val="20"/>
          <w:szCs w:val="20"/>
        </w:rPr>
        <w:t>participate in Summer EBT? ___________________</w:t>
      </w:r>
    </w:p>
    <w:p w:rsidRPr="004C1FFB" w:rsidR="00E708B4" w:rsidP="00E708B4" w:rsidRDefault="00E708B4" w14:paraId="4CDFD627" w14:textId="77777777">
      <w:pPr>
        <w:tabs>
          <w:tab w:val="left" w:pos="360"/>
        </w:tabs>
        <w:suppressAutoHyphens/>
        <w:ind w:hanging="288"/>
        <w:jc w:val="both"/>
        <w:rPr>
          <w:rFonts w:asciiTheme="minorHAnsi" w:hAnsiTheme="minorHAnsi" w:cstheme="minorHAnsi"/>
          <w:sz w:val="16"/>
          <w:szCs w:val="16"/>
        </w:rPr>
      </w:pPr>
    </w:p>
    <w:p w:rsidRPr="006E73BA" w:rsidR="00E708B4" w:rsidP="00E708B4" w:rsidRDefault="00E708B4" w14:paraId="42276F68" w14:textId="77777777">
      <w:pPr>
        <w:tabs>
          <w:tab w:val="left" w:pos="360"/>
        </w:tabs>
        <w:suppressAutoHyphens/>
        <w:ind w:hanging="288"/>
        <w:jc w:val="both"/>
        <w:rPr>
          <w:rFonts w:asciiTheme="minorHAnsi" w:hAnsiTheme="minorHAnsi" w:cstheme="minorHAnsi"/>
          <w:sz w:val="22"/>
          <w:szCs w:val="20"/>
        </w:rPr>
      </w:pPr>
      <w:r w:rsidRPr="006E73BA">
        <w:rPr>
          <w:rFonts w:asciiTheme="minorHAnsi" w:hAnsiTheme="minorHAnsi" w:cstheme="minorHAnsi"/>
          <w:sz w:val="22"/>
          <w:szCs w:val="20"/>
        </w:rPr>
        <w:t xml:space="preserve">If you have questions about the Summer EBT Evaluation, please contact: </w:t>
      </w:r>
    </w:p>
    <w:p w:rsidRPr="006E73BA" w:rsidR="00E708B4" w:rsidP="00E708B4" w:rsidRDefault="00E708B4" w14:paraId="7DE9CF6E" w14:textId="77777777">
      <w:pPr>
        <w:tabs>
          <w:tab w:val="left" w:pos="360"/>
        </w:tabs>
        <w:suppressAutoHyphens/>
        <w:rPr>
          <w:rFonts w:asciiTheme="minorHAnsi" w:hAnsiTheme="minorHAnsi" w:cstheme="minorHAnsi"/>
          <w:sz w:val="20"/>
          <w:szCs w:val="20"/>
        </w:rPr>
      </w:pPr>
      <w:r w:rsidRPr="006E73BA">
        <w:rPr>
          <w:rFonts w:asciiTheme="minorHAnsi" w:hAnsiTheme="minorHAnsi" w:cstheme="minorHAnsi"/>
          <w:sz w:val="20"/>
          <w:szCs w:val="20"/>
        </w:rPr>
        <w:tab/>
        <w:t>U.S. Department of Agriculture</w:t>
      </w:r>
    </w:p>
    <w:p w:rsidRPr="006E73BA" w:rsidR="00E708B4" w:rsidP="00E708B4" w:rsidRDefault="00E708B4" w14:paraId="0DC7A952" w14:textId="77777777">
      <w:pPr>
        <w:tabs>
          <w:tab w:val="left" w:pos="360"/>
        </w:tabs>
        <w:suppressAutoHyphens/>
        <w:rPr>
          <w:rFonts w:asciiTheme="minorHAnsi" w:hAnsiTheme="minorHAnsi" w:cstheme="minorHAnsi"/>
          <w:sz w:val="20"/>
          <w:szCs w:val="20"/>
        </w:rPr>
      </w:pPr>
      <w:r w:rsidRPr="006E73BA">
        <w:rPr>
          <w:rFonts w:asciiTheme="minorHAnsi" w:hAnsiTheme="minorHAnsi" w:cstheme="minorHAnsi"/>
          <w:sz w:val="20"/>
          <w:szCs w:val="20"/>
        </w:rPr>
        <w:tab/>
        <w:t xml:space="preserve">Food and Nutrition Services </w:t>
      </w:r>
    </w:p>
    <w:p w:rsidRPr="006E73BA" w:rsidR="00E708B4" w:rsidP="00E708B4" w:rsidRDefault="00E708B4" w14:paraId="3FB77A18" w14:textId="77777777">
      <w:pPr>
        <w:tabs>
          <w:tab w:val="left" w:pos="360"/>
        </w:tabs>
        <w:suppressAutoHyphens/>
        <w:rPr>
          <w:rFonts w:asciiTheme="minorHAnsi" w:hAnsiTheme="minorHAnsi" w:cstheme="minorHAnsi"/>
          <w:sz w:val="20"/>
          <w:szCs w:val="20"/>
        </w:rPr>
      </w:pPr>
      <w:r w:rsidRPr="006E73BA">
        <w:rPr>
          <w:rFonts w:asciiTheme="minorHAnsi" w:hAnsiTheme="minorHAnsi" w:cstheme="minorHAnsi"/>
          <w:sz w:val="20"/>
          <w:szCs w:val="20"/>
        </w:rPr>
        <w:tab/>
        <w:t xml:space="preserve">Office of Policy Support </w:t>
      </w:r>
    </w:p>
    <w:p w:rsidR="00642FE1" w:rsidP="00E708B4" w:rsidRDefault="00E708B4" w14:paraId="3D7F4AE4" w14:textId="77777777">
      <w:pPr>
        <w:tabs>
          <w:tab w:val="left" w:pos="360"/>
        </w:tabs>
        <w:suppressAutoHyphens/>
        <w:rPr>
          <w:rFonts w:asciiTheme="minorHAnsi" w:hAnsiTheme="minorHAnsi" w:cstheme="minorHAnsi"/>
          <w:sz w:val="20"/>
          <w:szCs w:val="20"/>
        </w:rPr>
      </w:pPr>
      <w:r w:rsidRPr="006E73BA">
        <w:rPr>
          <w:rFonts w:asciiTheme="minorHAnsi" w:hAnsiTheme="minorHAnsi" w:cstheme="minorHAnsi"/>
          <w:sz w:val="20"/>
          <w:szCs w:val="20"/>
        </w:rPr>
        <w:tab/>
        <w:t xml:space="preserve">ATTN: </w:t>
      </w:r>
      <w:r w:rsidR="00642FE1">
        <w:rPr>
          <w:rFonts w:asciiTheme="minorHAnsi" w:hAnsiTheme="minorHAnsi" w:cstheme="minorHAnsi"/>
          <w:sz w:val="20"/>
          <w:szCs w:val="20"/>
        </w:rPr>
        <w:t>Chanchalat Chanhatasilpa</w:t>
      </w:r>
    </w:p>
    <w:p w:rsidRPr="006E73BA" w:rsidR="00E708B4" w:rsidP="00E708B4" w:rsidRDefault="00642FE1" w14:paraId="7CD3B33F" w14:textId="0AD71FF7">
      <w:pPr>
        <w:tabs>
          <w:tab w:val="left" w:pos="360"/>
        </w:tabs>
        <w:suppressAutoHyphens/>
        <w:rPr>
          <w:rFonts w:asciiTheme="minorHAnsi" w:hAnsiTheme="minorHAnsi" w:cstheme="minorHAnsi"/>
          <w:sz w:val="20"/>
          <w:szCs w:val="20"/>
        </w:rPr>
      </w:pPr>
      <w:r>
        <w:rPr>
          <w:rFonts w:asciiTheme="minorHAnsi" w:hAnsiTheme="minorHAnsi" w:cstheme="minorHAnsi"/>
          <w:sz w:val="20"/>
          <w:szCs w:val="20"/>
        </w:rPr>
        <w:tab/>
      </w:r>
      <w:r w:rsidRPr="006E73BA" w:rsidR="00E708B4">
        <w:rPr>
          <w:rFonts w:asciiTheme="minorHAnsi" w:hAnsiTheme="minorHAnsi" w:cstheme="minorHAnsi"/>
          <w:sz w:val="20"/>
          <w:szCs w:val="20"/>
        </w:rPr>
        <w:t>PRA (0584-</w:t>
      </w:r>
      <w:r w:rsidR="00E708B4">
        <w:rPr>
          <w:rFonts w:asciiTheme="minorHAnsi" w:hAnsiTheme="minorHAnsi" w:cstheme="minorHAnsi"/>
          <w:sz w:val="20"/>
          <w:szCs w:val="20"/>
        </w:rPr>
        <w:t>0524</w:t>
      </w:r>
      <w:r w:rsidRPr="006E73BA" w:rsidR="00E708B4">
        <w:rPr>
          <w:rFonts w:asciiTheme="minorHAnsi" w:hAnsiTheme="minorHAnsi" w:cstheme="minorHAnsi"/>
          <w:sz w:val="20"/>
          <w:szCs w:val="20"/>
        </w:rPr>
        <w:t>)</w:t>
      </w:r>
    </w:p>
    <w:p w:rsidRPr="006E73BA" w:rsidR="00E708B4" w:rsidP="00E708B4" w:rsidRDefault="00E708B4" w14:paraId="6090717E" w14:textId="77777777">
      <w:pPr>
        <w:tabs>
          <w:tab w:val="left" w:pos="360"/>
        </w:tabs>
        <w:suppressAutoHyphens/>
        <w:rPr>
          <w:rFonts w:asciiTheme="minorHAnsi" w:hAnsiTheme="minorHAnsi" w:cstheme="minorHAnsi"/>
          <w:sz w:val="20"/>
          <w:szCs w:val="20"/>
        </w:rPr>
      </w:pPr>
      <w:r w:rsidRPr="006E73BA">
        <w:rPr>
          <w:rFonts w:asciiTheme="minorHAnsi" w:hAnsiTheme="minorHAnsi" w:cstheme="minorHAnsi"/>
          <w:sz w:val="20"/>
          <w:szCs w:val="20"/>
        </w:rPr>
        <w:tab/>
        <w:t xml:space="preserve">1320 Braddock Road </w:t>
      </w:r>
    </w:p>
    <w:p w:rsidR="00E708B4" w:rsidP="00E708B4" w:rsidRDefault="00E708B4" w14:paraId="205EE77C" w14:textId="77777777">
      <w:pPr>
        <w:tabs>
          <w:tab w:val="left" w:pos="360"/>
        </w:tabs>
        <w:suppressAutoHyphens/>
        <w:rPr>
          <w:rFonts w:asciiTheme="minorHAnsi" w:hAnsiTheme="minorHAnsi" w:cstheme="minorHAnsi"/>
          <w:sz w:val="20"/>
          <w:szCs w:val="20"/>
        </w:rPr>
      </w:pPr>
      <w:r w:rsidRPr="006E73BA">
        <w:rPr>
          <w:rFonts w:asciiTheme="minorHAnsi" w:hAnsiTheme="minorHAnsi" w:cstheme="minorHAnsi"/>
          <w:sz w:val="20"/>
          <w:szCs w:val="20"/>
        </w:rPr>
        <w:tab/>
        <w:t>Alexandria, VA 22302</w:t>
      </w:r>
    </w:p>
    <w:p w:rsidR="00821929" w:rsidP="00E708B4" w:rsidRDefault="00821929" w14:paraId="360ED6D5" w14:textId="77777777">
      <w:pPr>
        <w:tabs>
          <w:tab w:val="left" w:pos="360"/>
        </w:tabs>
        <w:suppressAutoHyphens/>
        <w:rPr>
          <w:rFonts w:asciiTheme="minorHAnsi" w:hAnsiTheme="minorHAnsi" w:cstheme="minorHAnsi"/>
          <w:sz w:val="20"/>
          <w:szCs w:val="20"/>
        </w:rPr>
      </w:pPr>
    </w:p>
    <w:p w:rsidR="00821929" w:rsidP="00E708B4" w:rsidRDefault="00821929" w14:paraId="72546DDC" w14:textId="77777777">
      <w:pPr>
        <w:tabs>
          <w:tab w:val="left" w:pos="360"/>
        </w:tabs>
        <w:suppressAutoHyphens/>
        <w:rPr>
          <w:rFonts w:asciiTheme="minorHAnsi" w:hAnsiTheme="minorHAnsi" w:cstheme="minorHAnsi"/>
          <w:sz w:val="20"/>
          <w:szCs w:val="20"/>
        </w:rPr>
      </w:pPr>
    </w:p>
    <w:p w:rsidR="00821929" w:rsidP="00E708B4" w:rsidRDefault="00821929" w14:paraId="48559D25" w14:textId="77777777">
      <w:pPr>
        <w:tabs>
          <w:tab w:val="left" w:pos="360"/>
        </w:tabs>
        <w:suppressAutoHyphens/>
        <w:rPr>
          <w:rFonts w:asciiTheme="minorHAnsi" w:hAnsiTheme="minorHAnsi" w:cstheme="minorHAnsi"/>
          <w:sz w:val="20"/>
          <w:szCs w:val="20"/>
        </w:rPr>
      </w:pPr>
    </w:p>
    <w:p w:rsidR="00821929" w:rsidP="00E708B4" w:rsidRDefault="00821929" w14:paraId="177A63B8" w14:textId="77777777">
      <w:pPr>
        <w:tabs>
          <w:tab w:val="left" w:pos="360"/>
        </w:tabs>
        <w:suppressAutoHyphens/>
        <w:rPr>
          <w:rFonts w:asciiTheme="minorHAnsi" w:hAnsiTheme="minorHAnsi" w:cstheme="minorHAnsi"/>
          <w:sz w:val="20"/>
          <w:szCs w:val="20"/>
        </w:rPr>
      </w:pPr>
    </w:p>
    <w:p w:rsidRPr="006E73BA" w:rsidR="00821929" w:rsidP="00E708B4" w:rsidRDefault="00821929" w14:paraId="1B4FF8D3" w14:textId="77777777">
      <w:pPr>
        <w:tabs>
          <w:tab w:val="left" w:pos="360"/>
        </w:tabs>
        <w:suppressAutoHyphens/>
        <w:rPr>
          <w:rFonts w:asciiTheme="minorHAnsi" w:hAnsiTheme="minorHAnsi" w:cstheme="minorHAnsi"/>
          <w:sz w:val="20"/>
          <w:szCs w:val="20"/>
        </w:rPr>
      </w:pPr>
      <w:bookmarkStart w:name="_GoBack" w:id="0"/>
      <w:bookmarkEnd w:id="0"/>
    </w:p>
    <w:p w:rsidR="00E708B4" w:rsidP="00E708B4" w:rsidRDefault="00E708B4" w14:paraId="73E34B6C" w14:textId="77777777">
      <w:pPr>
        <w:tabs>
          <w:tab w:val="left" w:pos="360"/>
        </w:tabs>
        <w:suppressAutoHyphens/>
        <w:rPr>
          <w:rFonts w:asciiTheme="minorHAnsi" w:hAnsiTheme="minorHAnsi" w:cstheme="minorHAnsi"/>
          <w:sz w:val="20"/>
          <w:szCs w:val="20"/>
        </w:rPr>
      </w:pPr>
    </w:p>
    <w:p w:rsidRPr="006E73BA" w:rsidR="00E708B4" w:rsidP="00E708B4" w:rsidRDefault="0068284C" w14:paraId="71D16418" w14:textId="35C46733">
      <w:pPr>
        <w:pBdr>
          <w:top w:val="single" w:color="auto" w:sz="4" w:space="0"/>
          <w:left w:val="single" w:color="auto" w:sz="4" w:space="4"/>
          <w:bottom w:val="single" w:color="auto" w:sz="4" w:space="1"/>
          <w:right w:val="single" w:color="auto" w:sz="4" w:space="4"/>
        </w:pBdr>
        <w:spacing w:after="180" w:line="264" w:lineRule="auto"/>
        <w:ind w:right="318"/>
        <w:rPr>
          <w:rFonts w:asciiTheme="minorHAnsi" w:hAnsiTheme="minorHAnsi" w:cstheme="minorHAnsi"/>
          <w:sz w:val="20"/>
          <w:szCs w:val="20"/>
        </w:rPr>
      </w:pPr>
      <w:r w:rsidRPr="0068284C">
        <w:rPr>
          <w:rFonts w:asciiTheme="minorHAnsi" w:hAnsiTheme="minorHAnsi" w:cstheme="minorHAnsi"/>
          <w:sz w:val="16"/>
          <w:szCs w:val="16"/>
        </w:rPr>
        <w:t xml:space="preserve">The Food and Nutrition Service (FNS) is conducting this study to obtain information about the experiences of the Summer Electronic Benefit Transfer (EBT) Project by grantees, retailers, school districts and participants.  Participation in this study is voluntary and the information collected will be used to understand how Summer EBT projects are implemented in varying settings. </w:t>
      </w:r>
      <w:r w:rsidR="008744B6">
        <w:rPr>
          <w:rFonts w:asciiTheme="minorHAnsi" w:hAnsiTheme="minorHAnsi" w:cstheme="minorHAnsi"/>
          <w:sz w:val="16"/>
          <w:szCs w:val="16"/>
        </w:rPr>
        <w:t xml:space="preserve">This study does not collect personally identifiable information.  Information collected in this study will be kept private to the full extent permitted by law.  </w:t>
      </w:r>
      <w:r w:rsidRPr="0068284C">
        <w:rPr>
          <w:rFonts w:asciiTheme="minorHAnsi" w:hAnsiTheme="minorHAnsi" w:cstheme="minorHAns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provide this information colle</w:t>
      </w:r>
      <w:r>
        <w:rPr>
          <w:rFonts w:asciiTheme="minorHAnsi" w:hAnsiTheme="minorHAnsi" w:cstheme="minorHAnsi"/>
          <w:sz w:val="16"/>
          <w:szCs w:val="16"/>
        </w:rPr>
        <w:t>ction is estimated to average 3</w:t>
      </w:r>
      <w:r w:rsidRPr="0068284C">
        <w:rPr>
          <w:rFonts w:asciiTheme="minorHAnsi" w:hAnsiTheme="minorHAnsi" w:cstheme="minorHAnsi"/>
          <w:sz w:val="16"/>
          <w:szCs w:val="16"/>
        </w:rPr>
        <w:t xml:space="preserve"> minutes per response, including the time to review instructions, search existing data resources, gather and maintain the data needed, and complete and review the collection of information. Send comments regarding this burden estimate or any other aspect of this collection of information, including suggestions for reducing this burden, to:  USDA/Food and Nutrition Service, Office of Policy Support, 1320 Braddock Place, 5th Floor, Alexandria, VA 22314 ATTN:  PRA (0584-0524)</w:t>
      </w:r>
      <w:r w:rsidRPr="0068284C" w:rsidDel="0068284C">
        <w:rPr>
          <w:rFonts w:asciiTheme="minorHAnsi" w:hAnsiTheme="minorHAnsi" w:cstheme="minorHAnsi"/>
          <w:sz w:val="16"/>
          <w:szCs w:val="16"/>
        </w:rPr>
        <w:t xml:space="preserve"> </w:t>
      </w:r>
      <w:r w:rsidR="00E708B4">
        <w:rPr>
          <w:rFonts w:asciiTheme="minorHAnsi" w:hAnsiTheme="minorHAnsi" w:cstheme="minorHAnsi"/>
          <w:sz w:val="16"/>
          <w:szCs w:val="16"/>
        </w:rPr>
        <w:t>.</w:t>
      </w:r>
    </w:p>
    <w:p w:rsidR="008B2C07" w:rsidP="00E708B4" w:rsidRDefault="008B2C07" w14:paraId="1DD5E504" w14:textId="77777777">
      <w:pPr>
        <w:tabs>
          <w:tab w:val="left" w:pos="360"/>
        </w:tabs>
        <w:suppressAutoHyphens/>
        <w:spacing w:after="180"/>
        <w:ind w:hanging="288"/>
        <w:jc w:val="both"/>
        <w:rPr>
          <w:rFonts w:ascii="Arial" w:hAnsi="Arial"/>
          <w:i/>
          <w:sz w:val="18"/>
          <w:szCs w:val="20"/>
        </w:rPr>
      </w:pPr>
    </w:p>
    <w:p w:rsidRPr="006E73BA" w:rsidR="00E708B4" w:rsidP="00E708B4" w:rsidRDefault="00E708B4" w14:paraId="08F9E249" w14:textId="023DF468">
      <w:pPr>
        <w:tabs>
          <w:tab w:val="left" w:pos="360"/>
        </w:tabs>
        <w:suppressAutoHyphens/>
        <w:spacing w:after="180"/>
        <w:ind w:hanging="288"/>
        <w:jc w:val="both"/>
        <w:rPr>
          <w:rFonts w:ascii="Arial" w:hAnsi="Arial"/>
          <w:i/>
          <w:sz w:val="18"/>
          <w:szCs w:val="20"/>
        </w:rPr>
      </w:pPr>
      <w:r w:rsidRPr="006E73BA">
        <w:rPr>
          <w:rFonts w:ascii="Arial" w:hAnsi="Arial"/>
          <w:i/>
          <w:sz w:val="18"/>
          <w:szCs w:val="20"/>
        </w:rPr>
        <w:t>For Official Use Only:</w:t>
      </w:r>
    </w:p>
    <w:p w:rsidR="00E708B4" w:rsidP="00E708B4" w:rsidRDefault="00E708B4" w14:paraId="756ABDD8" w14:textId="77777777">
      <w:pPr>
        <w:numPr>
          <w:ilvl w:val="0"/>
          <w:numId w:val="2"/>
        </w:numPr>
        <w:tabs>
          <w:tab w:val="left" w:pos="432"/>
        </w:tabs>
        <w:suppressAutoHyphens/>
        <w:spacing w:after="120"/>
        <w:jc w:val="both"/>
        <w:rPr>
          <w:rFonts w:ascii="Arial" w:hAnsi="Arial"/>
          <w:sz w:val="18"/>
          <w:szCs w:val="20"/>
        </w:rPr>
      </w:pPr>
      <w:r w:rsidRPr="006E73BA">
        <w:rPr>
          <w:rFonts w:ascii="Arial" w:hAnsi="Arial"/>
          <w:sz w:val="18"/>
          <w:szCs w:val="20"/>
        </w:rPr>
        <w:t>Grantee:</w:t>
      </w:r>
    </w:p>
    <w:p w:rsidR="00E06290" w:rsidP="008744B6" w:rsidRDefault="00E708B4" w14:paraId="349D294F" w14:textId="4AB7DE47">
      <w:pPr>
        <w:numPr>
          <w:ilvl w:val="0"/>
          <w:numId w:val="2"/>
        </w:numPr>
        <w:tabs>
          <w:tab w:val="left" w:pos="432"/>
        </w:tabs>
        <w:suppressAutoHyphens/>
        <w:spacing w:after="120"/>
        <w:jc w:val="both"/>
      </w:pPr>
      <w:r w:rsidRPr="006E73BA">
        <w:rPr>
          <w:rFonts w:ascii="Arial" w:hAnsi="Arial"/>
          <w:sz w:val="18"/>
          <w:szCs w:val="20"/>
        </w:rPr>
        <w:t>Date/Time</w:t>
      </w:r>
      <w:r>
        <w:br/>
      </w:r>
    </w:p>
    <w:sectPr w:rsidR="00E062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0F2BD7"/>
    <w:multiLevelType w:val="hybridMultilevel"/>
    <w:tmpl w:val="721C2F5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8B3786"/>
    <w:multiLevelType w:val="multilevel"/>
    <w:tmpl w:val="E7B0CB82"/>
    <w:lvl w:ilvl="0">
      <w:start w:val="1"/>
      <w:numFmt w:val="upperLetter"/>
      <w:pStyle w:val="Heading1Attach"/>
      <w:lvlText w:val="Attachment %1."/>
      <w:lvlJc w:val="left"/>
      <w:pPr>
        <w:ind w:left="5580" w:firstLine="0"/>
      </w:pPr>
      <w:rPr>
        <w:rFonts w:hint="default"/>
      </w:rPr>
    </w:lvl>
    <w:lvl w:ilvl="1">
      <w:start w:val="1"/>
      <w:numFmt w:val="decimal"/>
      <w:pStyle w:val="Heading2Attach"/>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83E4DB7"/>
    <w:multiLevelType w:val="hybridMultilevel"/>
    <w:tmpl w:val="5D5E6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B4"/>
    <w:rsid w:val="00047413"/>
    <w:rsid w:val="001C5938"/>
    <w:rsid w:val="00642FE1"/>
    <w:rsid w:val="0068284C"/>
    <w:rsid w:val="00691000"/>
    <w:rsid w:val="0078180A"/>
    <w:rsid w:val="007B5414"/>
    <w:rsid w:val="00821929"/>
    <w:rsid w:val="008744B6"/>
    <w:rsid w:val="008B2C07"/>
    <w:rsid w:val="00E06290"/>
    <w:rsid w:val="00E70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185B6"/>
  <w15:chartTrackingRefBased/>
  <w15:docId w15:val="{650D4D03-8D88-4240-B2A8-A7117BBC0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E708B4"/>
    <w:rPr>
      <w:rFonts w:cs="Times New Roman"/>
      <w:sz w:val="16"/>
    </w:rPr>
  </w:style>
  <w:style w:type="paragraph" w:styleId="CommentText">
    <w:name w:val="annotation text"/>
    <w:basedOn w:val="Normal"/>
    <w:link w:val="CommentTextChar"/>
    <w:uiPriority w:val="99"/>
    <w:rsid w:val="00E708B4"/>
    <w:rPr>
      <w:sz w:val="20"/>
      <w:szCs w:val="20"/>
    </w:rPr>
  </w:style>
  <w:style w:type="character" w:customStyle="1" w:styleId="CommentTextChar">
    <w:name w:val="Comment Text Char"/>
    <w:basedOn w:val="DefaultParagraphFont"/>
    <w:link w:val="CommentText"/>
    <w:uiPriority w:val="99"/>
    <w:rsid w:val="00E708B4"/>
    <w:rPr>
      <w:rFonts w:ascii="Times New Roman" w:eastAsia="Times New Roman" w:hAnsi="Times New Roman" w:cs="Times New Roman"/>
      <w:sz w:val="20"/>
      <w:szCs w:val="20"/>
    </w:rPr>
  </w:style>
  <w:style w:type="paragraph" w:customStyle="1" w:styleId="Heading1Attach">
    <w:name w:val="Heading 1 Attach"/>
    <w:basedOn w:val="ListParagraph"/>
    <w:qFormat/>
    <w:rsid w:val="00E708B4"/>
    <w:pPr>
      <w:numPr>
        <w:numId w:val="3"/>
      </w:numPr>
      <w:tabs>
        <w:tab w:val="num" w:pos="360"/>
      </w:tabs>
      <w:spacing w:line="480" w:lineRule="auto"/>
      <w:ind w:left="720"/>
      <w:contextualSpacing w:val="0"/>
      <w:jc w:val="center"/>
    </w:pPr>
    <w:rPr>
      <w:rFonts w:ascii="Calibri" w:hAnsi="Calibri" w:cs="Calibri"/>
      <w:b/>
      <w:sz w:val="28"/>
      <w:szCs w:val="32"/>
    </w:rPr>
  </w:style>
  <w:style w:type="paragraph" w:customStyle="1" w:styleId="Heading2Attach">
    <w:name w:val="Heading 2 Attach"/>
    <w:basedOn w:val="Heading1Attach"/>
    <w:qFormat/>
    <w:rsid w:val="00E708B4"/>
    <w:pPr>
      <w:numPr>
        <w:ilvl w:val="1"/>
      </w:numPr>
      <w:tabs>
        <w:tab w:val="num" w:pos="360"/>
      </w:tabs>
    </w:pPr>
  </w:style>
  <w:style w:type="paragraph" w:styleId="ListParagraph">
    <w:name w:val="List Paragraph"/>
    <w:basedOn w:val="Normal"/>
    <w:uiPriority w:val="34"/>
    <w:qFormat/>
    <w:rsid w:val="00E708B4"/>
    <w:pPr>
      <w:ind w:left="720"/>
      <w:contextualSpacing/>
    </w:pPr>
  </w:style>
  <w:style w:type="paragraph" w:styleId="BalloonText">
    <w:name w:val="Balloon Text"/>
    <w:basedOn w:val="Normal"/>
    <w:link w:val="BalloonTextChar"/>
    <w:uiPriority w:val="99"/>
    <w:semiHidden/>
    <w:unhideWhenUsed/>
    <w:rsid w:val="00E708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8B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C5938"/>
    <w:rPr>
      <w:b/>
      <w:bCs/>
    </w:rPr>
  </w:style>
  <w:style w:type="character" w:customStyle="1" w:styleId="CommentSubjectChar">
    <w:name w:val="Comment Subject Char"/>
    <w:basedOn w:val="CommentTextChar"/>
    <w:link w:val="CommentSubject"/>
    <w:uiPriority w:val="99"/>
    <w:semiHidden/>
    <w:rsid w:val="001C593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5B1B1-7AE1-4330-9977-BEF3DA13F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Tresa Kappil</dc:creator>
  <cp:keywords/>
  <dc:description/>
  <cp:lastModifiedBy>Sandberg, Christina - FNS</cp:lastModifiedBy>
  <cp:revision>11</cp:revision>
  <dcterms:created xsi:type="dcterms:W3CDTF">2020-03-24T00:55:00Z</dcterms:created>
  <dcterms:modified xsi:type="dcterms:W3CDTF">2020-06-16T15:07:00Z</dcterms:modified>
</cp:coreProperties>
</file>