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202" w:rsidP="00E54202" w:rsidRDefault="00C327C1" w14:paraId="19E1E0BD" w14:textId="6DBD3F00">
      <w:pPr>
        <w:numPr>
          <w:ilvl w:val="1"/>
          <w:numId w:val="0"/>
        </w:numPr>
        <w:spacing w:after="0" w:line="480" w:lineRule="auto"/>
        <w:jc w:val="center"/>
        <w:rPr>
          <w:rFonts w:ascii="Calibri" w:hAnsi="Calibri" w:eastAsia="Times New Roman" w:cs="Calibri"/>
          <w:b/>
          <w:sz w:val="28"/>
          <w:szCs w:val="32"/>
        </w:rPr>
      </w:pPr>
      <w:bookmarkStart w:name="_Toc29285129" w:id="0"/>
      <w:r>
        <w:rPr>
          <w:rFonts w:ascii="Calibri" w:hAnsi="Calibri" w:eastAsia="Times New Roman" w:cs="Calibri"/>
          <w:b/>
          <w:sz w:val="28"/>
          <w:szCs w:val="32"/>
        </w:rPr>
        <w:t>Attachment I</w:t>
      </w:r>
      <w:r w:rsidR="003616EF">
        <w:rPr>
          <w:rFonts w:ascii="Calibri" w:hAnsi="Calibri" w:eastAsia="Times New Roman" w:cs="Calibri"/>
          <w:b/>
          <w:sz w:val="28"/>
          <w:szCs w:val="32"/>
        </w:rPr>
        <w:t>.3</w:t>
      </w:r>
      <w:r w:rsidR="00C47853">
        <w:rPr>
          <w:rFonts w:ascii="Calibri" w:hAnsi="Calibri" w:eastAsia="Times New Roman" w:cs="Calibri"/>
          <w:b/>
          <w:sz w:val="28"/>
          <w:szCs w:val="32"/>
        </w:rPr>
        <w:t>: Telephone Script for Retailer</w:t>
      </w:r>
      <w:r w:rsidR="003616EF">
        <w:rPr>
          <w:rFonts w:ascii="Calibri" w:hAnsi="Calibri" w:eastAsia="Times New Roman" w:cs="Calibri"/>
          <w:b/>
          <w:sz w:val="28"/>
          <w:szCs w:val="32"/>
        </w:rPr>
        <w:t xml:space="preserve"> Recruitment</w:t>
      </w:r>
    </w:p>
    <w:bookmarkEnd w:id="0"/>
    <w:p w:rsidRPr="00E54202" w:rsidR="00E54202" w:rsidP="00E54202" w:rsidRDefault="00E54202" w14:paraId="445CA0F9" w14:textId="77777777">
      <w:pPr>
        <w:spacing w:after="0" w:line="240" w:lineRule="auto"/>
        <w:rPr>
          <w:rFonts w:eastAsia="Times New Roman" w:cstheme="minorHAnsi"/>
          <w:sz w:val="24"/>
          <w:szCs w:val="24"/>
        </w:rPr>
      </w:pPr>
    </w:p>
    <w:p w:rsidRPr="00E54202" w:rsidR="00E54202" w:rsidP="00E54202" w:rsidRDefault="00E54202" w14:paraId="30984F8B" w14:textId="77777777">
      <w:pPr>
        <w:spacing w:after="0" w:line="240" w:lineRule="auto"/>
        <w:rPr>
          <w:rFonts w:eastAsia="Times New Roman" w:cstheme="minorHAnsi"/>
          <w:sz w:val="24"/>
          <w:szCs w:val="24"/>
        </w:rPr>
        <w:sectPr w:rsidRPr="00E54202" w:rsidR="00E54202" w:rsidSect="006E6F0E">
          <w:headerReference w:type="default" r:id="rId6"/>
          <w:pgSz w:w="12240" w:h="15840"/>
          <w:pgMar w:top="1440" w:right="1440" w:bottom="1440" w:left="1440" w:header="720" w:footer="720" w:gutter="0"/>
          <w:cols w:space="720"/>
          <w:docGrid w:linePitch="360"/>
        </w:sectPr>
      </w:pPr>
    </w:p>
    <w:p w:rsidRPr="00E54202" w:rsidR="00E54202" w:rsidP="00080F1F" w:rsidRDefault="00E54202" w14:paraId="5E304E3A" w14:textId="41BDAF9D">
      <w:pPr>
        <w:spacing w:after="0" w:line="240" w:lineRule="auto"/>
        <w:rPr>
          <w:rFonts w:ascii="Arial" w:hAnsi="Arial" w:eastAsia="Times New Roman" w:cs="Arial"/>
          <w:sz w:val="18"/>
          <w:szCs w:val="18"/>
        </w:rPr>
      </w:pPr>
      <w:r w:rsidRPr="00E54202">
        <w:rPr>
          <w:rFonts w:ascii="Arial" w:hAnsi="Arial" w:eastAsia="Times New Roman" w:cs="Arial"/>
          <w:sz w:val="18"/>
          <w:szCs w:val="18"/>
        </w:rPr>
        <w:lastRenderedPageBreak/>
        <w:t xml:space="preserve">OMB </w:t>
      </w:r>
      <w:r w:rsidR="00083EE3">
        <w:rPr>
          <w:rFonts w:ascii="Arial" w:hAnsi="Arial" w:eastAsia="Times New Roman" w:cs="Arial"/>
          <w:sz w:val="18"/>
          <w:szCs w:val="18"/>
        </w:rPr>
        <w:t xml:space="preserve">Control </w:t>
      </w:r>
      <w:r w:rsidRPr="00E54202">
        <w:rPr>
          <w:rFonts w:ascii="Arial" w:hAnsi="Arial" w:eastAsia="Times New Roman" w:cs="Arial"/>
          <w:sz w:val="18"/>
          <w:szCs w:val="18"/>
        </w:rPr>
        <w:t>Number:  0584-0524</w:t>
      </w:r>
    </w:p>
    <w:p w:rsidRPr="00E54202" w:rsidR="00E54202" w:rsidP="00080F1F" w:rsidRDefault="00E54202" w14:paraId="7E35F2E3" w14:textId="77B7E99D">
      <w:pPr>
        <w:spacing w:after="0" w:line="240" w:lineRule="auto"/>
        <w:rPr>
          <w:rFonts w:ascii="Arial" w:hAnsi="Arial" w:eastAsia="Times New Roman" w:cs="Arial"/>
          <w:sz w:val="18"/>
          <w:szCs w:val="18"/>
        </w:rPr>
      </w:pPr>
      <w:r w:rsidRPr="00E54202">
        <w:rPr>
          <w:rFonts w:ascii="Arial" w:hAnsi="Arial" w:eastAsia="Times New Roman" w:cs="Arial"/>
          <w:sz w:val="18"/>
          <w:szCs w:val="18"/>
        </w:rPr>
        <w:t>Expiration Date:  1</w:t>
      </w:r>
      <w:r w:rsidR="00B01BF7">
        <w:rPr>
          <w:rFonts w:ascii="Arial" w:hAnsi="Arial" w:eastAsia="Times New Roman" w:cs="Arial"/>
          <w:sz w:val="18"/>
          <w:szCs w:val="18"/>
        </w:rPr>
        <w:t>2</w:t>
      </w:r>
      <w:r w:rsidRPr="00E54202">
        <w:rPr>
          <w:rFonts w:ascii="Arial" w:hAnsi="Arial" w:eastAsia="Times New Roman" w:cs="Arial"/>
          <w:sz w:val="18"/>
          <w:szCs w:val="18"/>
        </w:rPr>
        <w:t>/</w:t>
      </w:r>
      <w:r w:rsidR="00B01BF7">
        <w:rPr>
          <w:rFonts w:ascii="Arial" w:hAnsi="Arial" w:eastAsia="Times New Roman" w:cs="Arial"/>
          <w:sz w:val="18"/>
          <w:szCs w:val="18"/>
        </w:rPr>
        <w:t>31</w:t>
      </w:r>
      <w:r w:rsidRPr="00E54202">
        <w:rPr>
          <w:rFonts w:ascii="Arial" w:hAnsi="Arial" w:eastAsia="Times New Roman" w:cs="Arial"/>
          <w:sz w:val="18"/>
          <w:szCs w:val="18"/>
        </w:rPr>
        <w:t>/2022</w:t>
      </w:r>
    </w:p>
    <w:tbl>
      <w:tblPr>
        <w:tblStyle w:val="TableGrid"/>
        <w:tblpPr w:leftFromText="180" w:rightFromText="180" w:vertAnchor="page" w:horzAnchor="margin" w:tblpXSpec="right" w:tblpY="2053"/>
        <w:tblW w:w="36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47"/>
        <w:gridCol w:w="1656"/>
      </w:tblGrid>
      <w:tr w:rsidRPr="00E54202" w:rsidR="00E54202" w:rsidTr="00D25023" w14:paraId="488C98A2" w14:textId="77777777">
        <w:trPr>
          <w:trHeight w:val="424"/>
        </w:trPr>
        <w:tc>
          <w:tcPr>
            <w:tcW w:w="2103" w:type="dxa"/>
            <w:vAlign w:val="center"/>
          </w:tcPr>
          <w:p w:rsidRPr="00E54202" w:rsidR="00E54202" w:rsidP="00E54202" w:rsidRDefault="00E54202" w14:paraId="76B3FD46" w14:textId="77777777">
            <w:pPr>
              <w:rPr>
                <w:rFonts w:cstheme="minorHAnsi"/>
                <w:sz w:val="24"/>
                <w:szCs w:val="24"/>
              </w:rPr>
            </w:pPr>
          </w:p>
        </w:tc>
        <w:tc>
          <w:tcPr>
            <w:tcW w:w="1500" w:type="dxa"/>
            <w:vAlign w:val="center"/>
          </w:tcPr>
          <w:p w:rsidRPr="00E54202" w:rsidR="00E54202" w:rsidP="00E54202" w:rsidRDefault="00E54202" w14:paraId="72086EB9" w14:textId="77777777">
            <w:pPr>
              <w:rPr>
                <w:rFonts w:cstheme="minorHAnsi"/>
                <w:sz w:val="24"/>
                <w:szCs w:val="24"/>
              </w:rPr>
            </w:pPr>
            <w:r w:rsidRPr="00E54202">
              <w:rPr>
                <w:rFonts w:cstheme="minorHAnsi"/>
                <w:noProof/>
                <w:sz w:val="24"/>
                <w:szCs w:val="24"/>
              </w:rPr>
              <w:drawing>
                <wp:inline distT="0" distB="0" distL="0" distR="0" wp14:anchorId="433FB967" wp14:editId="7EB884EC">
                  <wp:extent cx="906780" cy="688856"/>
                  <wp:effectExtent l="0" t="0" r="7620" b="0"/>
                  <wp:docPr id="17" name="Picture 17" descr="C:\Users\BoyleM\AppData\Local\Temp\1\wz12b5\Print\SEBTC_logo_CMYK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yleM\AppData\Local\Temp\1\wz12b5\Print\SEBTC_logo_CMYK_Col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7361" cy="727281"/>
                          </a:xfrm>
                          <a:prstGeom prst="rect">
                            <a:avLst/>
                          </a:prstGeom>
                          <a:noFill/>
                          <a:ln>
                            <a:noFill/>
                          </a:ln>
                        </pic:spPr>
                      </pic:pic>
                    </a:graphicData>
                  </a:graphic>
                </wp:inline>
              </w:drawing>
            </w:r>
          </w:p>
        </w:tc>
      </w:tr>
    </w:tbl>
    <w:p w:rsidRPr="00E54202" w:rsidR="00E54202" w:rsidP="00E54202" w:rsidRDefault="00E54202" w14:paraId="54C84835" w14:textId="77777777">
      <w:pPr>
        <w:spacing w:after="0" w:line="240" w:lineRule="auto"/>
        <w:rPr>
          <w:rFonts w:eastAsia="Times New Roman" w:cstheme="minorHAnsi"/>
          <w:sz w:val="24"/>
          <w:szCs w:val="24"/>
        </w:rPr>
      </w:pPr>
    </w:p>
    <w:p w:rsidRPr="00E54202" w:rsidR="00E54202" w:rsidP="00E54202" w:rsidRDefault="00E54202" w14:paraId="2286EC6D" w14:textId="77777777">
      <w:pPr>
        <w:spacing w:after="0" w:line="240" w:lineRule="auto"/>
        <w:rPr>
          <w:rFonts w:eastAsia="Times New Roman" w:cstheme="minorHAnsi"/>
          <w:sz w:val="24"/>
          <w:szCs w:val="24"/>
        </w:rPr>
      </w:pPr>
    </w:p>
    <w:p w:rsidRPr="00E54202" w:rsidR="00E54202" w:rsidP="00E54202" w:rsidRDefault="00E54202" w14:paraId="2D28DCE7" w14:textId="77777777">
      <w:pPr>
        <w:spacing w:after="0" w:line="240" w:lineRule="auto"/>
        <w:rPr>
          <w:rFonts w:eastAsia="Times New Roman" w:cstheme="minorHAnsi"/>
          <w:sz w:val="24"/>
          <w:szCs w:val="24"/>
        </w:rPr>
      </w:pPr>
    </w:p>
    <w:p w:rsidRPr="00E54202" w:rsidR="00E54202" w:rsidP="00E54202" w:rsidRDefault="00E54202" w14:paraId="13AF5274" w14:textId="77777777">
      <w:pPr>
        <w:spacing w:after="0" w:line="240" w:lineRule="auto"/>
        <w:rPr>
          <w:rFonts w:eastAsia="Times New Roman" w:cstheme="minorHAnsi"/>
          <w:sz w:val="24"/>
          <w:szCs w:val="24"/>
        </w:rPr>
      </w:pPr>
    </w:p>
    <w:p w:rsidR="00C21462" w:rsidP="00E54202" w:rsidRDefault="003616EF" w14:paraId="55F3BF42" w14:textId="10F10B00">
      <w:pPr>
        <w:spacing w:after="120" w:line="240" w:lineRule="auto"/>
        <w:rPr>
          <w:rFonts w:ascii="Arial" w:hAnsi="Arial" w:eastAsia="Times New Roman" w:cs="Arial"/>
        </w:rPr>
      </w:pPr>
      <w:r>
        <w:rPr>
          <w:rFonts w:ascii="Arial" w:hAnsi="Arial" w:eastAsia="Times New Roman" w:cs="Arial"/>
        </w:rPr>
        <w:t>Interviewer: Hello. Is this [</w:t>
      </w:r>
      <w:r w:rsidRPr="00E54202" w:rsidR="00E54202">
        <w:rPr>
          <w:rFonts w:ascii="Arial" w:hAnsi="Arial" w:eastAsia="Times New Roman" w:cs="Arial"/>
        </w:rPr>
        <w:t xml:space="preserve">Retailer </w:t>
      </w:r>
      <w:r>
        <w:rPr>
          <w:rFonts w:ascii="Arial" w:hAnsi="Arial" w:eastAsia="Times New Roman" w:cs="Arial"/>
        </w:rPr>
        <w:t xml:space="preserve">Contact </w:t>
      </w:r>
      <w:r w:rsidRPr="00E54202" w:rsidR="00E54202">
        <w:rPr>
          <w:rFonts w:ascii="Arial" w:hAnsi="Arial" w:eastAsia="Times New Roman" w:cs="Arial"/>
        </w:rPr>
        <w:t>Name</w:t>
      </w:r>
      <w:r w:rsidR="004F1B38">
        <w:rPr>
          <w:rFonts w:ascii="Arial" w:hAnsi="Arial" w:eastAsia="Times New Roman" w:cs="Arial"/>
        </w:rPr>
        <w:t>]</w:t>
      </w:r>
      <w:r w:rsidR="00C47853">
        <w:rPr>
          <w:rFonts w:ascii="Arial" w:hAnsi="Arial" w:eastAsia="Times New Roman" w:cs="Arial"/>
        </w:rPr>
        <w:t>?</w:t>
      </w:r>
      <w:r w:rsidRPr="003616EF">
        <w:rPr>
          <w:rFonts w:ascii="Arial" w:hAnsi="Arial" w:eastAsia="Times New Roman" w:cs="Arial"/>
        </w:rPr>
        <w:t xml:space="preserve"> </w:t>
      </w:r>
      <w:r w:rsidR="00C21462">
        <w:rPr>
          <w:rFonts w:ascii="Arial" w:hAnsi="Arial" w:eastAsia="Times New Roman" w:cs="Arial"/>
        </w:rPr>
        <w:t xml:space="preserve">My name is [interviewer name] from </w:t>
      </w:r>
      <w:proofErr w:type="spellStart"/>
      <w:r w:rsidR="00C21462">
        <w:rPr>
          <w:rFonts w:ascii="Arial" w:hAnsi="Arial" w:eastAsia="Times New Roman" w:cs="Arial"/>
        </w:rPr>
        <w:t>Abt</w:t>
      </w:r>
      <w:proofErr w:type="spellEnd"/>
      <w:r w:rsidR="00C21462">
        <w:rPr>
          <w:rFonts w:ascii="Arial" w:hAnsi="Arial" w:eastAsia="Times New Roman" w:cs="Arial"/>
        </w:rPr>
        <w:t xml:space="preserve"> Associates. </w:t>
      </w:r>
      <w:r>
        <w:rPr>
          <w:rFonts w:ascii="Arial" w:hAnsi="Arial" w:eastAsia="Times New Roman" w:cs="Arial"/>
        </w:rPr>
        <w:t xml:space="preserve">I </w:t>
      </w:r>
      <w:r w:rsidR="004F1B38">
        <w:rPr>
          <w:rFonts w:ascii="Arial" w:hAnsi="Arial" w:eastAsia="Times New Roman" w:cs="Arial"/>
        </w:rPr>
        <w:t xml:space="preserve">am following up from the email I sent you </w:t>
      </w:r>
      <w:r>
        <w:rPr>
          <w:rFonts w:ascii="Arial" w:hAnsi="Arial" w:eastAsia="Times New Roman" w:cs="Arial"/>
        </w:rPr>
        <w:t xml:space="preserve">last week about the </w:t>
      </w:r>
      <w:r w:rsidRPr="002C21F0">
        <w:rPr>
          <w:rFonts w:ascii="Arial" w:hAnsi="Arial" w:eastAsia="Times New Roman" w:cs="Arial"/>
        </w:rPr>
        <w:t>2019-2022 Summer Electronic Benefit Transfer (EBT) Evaluation</w:t>
      </w:r>
      <w:r w:rsidR="004F1B38">
        <w:rPr>
          <w:rFonts w:ascii="Arial" w:hAnsi="Arial" w:eastAsia="Times New Roman" w:cs="Arial"/>
        </w:rPr>
        <w:t>.</w:t>
      </w:r>
    </w:p>
    <w:p w:rsidR="008E6667" w:rsidP="00E54202" w:rsidRDefault="008E6667" w14:paraId="36C83C97" w14:textId="2F18AB47">
      <w:pPr>
        <w:spacing w:after="120" w:line="240" w:lineRule="auto"/>
        <w:rPr>
          <w:rFonts w:ascii="Arial" w:hAnsi="Arial" w:eastAsia="Times New Roman" w:cs="Arial"/>
        </w:rPr>
      </w:pPr>
    </w:p>
    <w:p w:rsidRPr="00E54202" w:rsidR="00E54202" w:rsidP="00E54202" w:rsidRDefault="00E54202" w14:paraId="15935F8E" w14:textId="3AC94A4B">
      <w:pPr>
        <w:spacing w:after="120" w:line="240" w:lineRule="auto"/>
        <w:rPr>
          <w:rFonts w:ascii="Arial" w:hAnsi="Arial" w:eastAsia="Times New Roman" w:cs="Arial"/>
        </w:rPr>
      </w:pPr>
      <w:r w:rsidRPr="00E54202">
        <w:rPr>
          <w:rFonts w:ascii="Arial" w:hAnsi="Arial" w:eastAsia="Times New Roman" w:cs="Arial"/>
        </w:rPr>
        <w:t>[GRANTEE NAME] recommended we talk to you about your experiences as a retailer with the Summer EBT project.</w:t>
      </w:r>
    </w:p>
    <w:p w:rsidR="008E6667" w:rsidP="00E54202" w:rsidRDefault="008E6667" w14:paraId="5733E621" w14:textId="77777777">
      <w:pPr>
        <w:spacing w:after="120" w:line="240" w:lineRule="auto"/>
        <w:rPr>
          <w:rFonts w:ascii="Arial" w:hAnsi="Arial" w:eastAsia="Times New Roman" w:cs="Arial"/>
        </w:rPr>
      </w:pPr>
    </w:p>
    <w:p w:rsidRPr="00E54202" w:rsidR="00E54202" w:rsidP="00E54202" w:rsidRDefault="00E54202" w14:paraId="51C577EB" w14:textId="77777777">
      <w:pPr>
        <w:spacing w:after="120" w:line="240" w:lineRule="auto"/>
        <w:rPr>
          <w:rFonts w:ascii="Arial" w:hAnsi="Arial" w:eastAsia="Times New Roman" w:cs="Arial"/>
        </w:rPr>
      </w:pPr>
      <w:r w:rsidRPr="00E54202">
        <w:rPr>
          <w:rFonts w:ascii="Arial" w:hAnsi="Arial" w:eastAsia="Times New Roman" w:cs="Arial"/>
        </w:rPr>
        <w:t xml:space="preserve">We think your perspective and experiences with Summer EBT implementation will be important to include as part of the retailer information in the evaluation.  Your input could help FNS improve or change project implementation strategies to better support retailers.  We hope that you will participate!   </w:t>
      </w:r>
    </w:p>
    <w:p w:rsidR="008E6667" w:rsidP="00E54202" w:rsidRDefault="008E6667" w14:paraId="7D105361" w14:textId="77777777">
      <w:pPr>
        <w:spacing w:after="120" w:line="240" w:lineRule="auto"/>
        <w:rPr>
          <w:rFonts w:ascii="Arial" w:hAnsi="Arial" w:eastAsia="Times New Roman" w:cs="Arial"/>
        </w:rPr>
      </w:pPr>
    </w:p>
    <w:p w:rsidRPr="00E54202" w:rsidR="00E54202" w:rsidP="00E54202" w:rsidRDefault="00E54202" w14:paraId="1F964817" w14:textId="77777777">
      <w:pPr>
        <w:spacing w:after="120" w:line="240" w:lineRule="auto"/>
        <w:rPr>
          <w:rFonts w:ascii="Arial" w:hAnsi="Arial" w:eastAsia="Times New Roman" w:cs="Arial"/>
        </w:rPr>
      </w:pPr>
      <w:r w:rsidRPr="00E54202">
        <w:rPr>
          <w:rFonts w:ascii="Arial" w:hAnsi="Arial" w:eastAsia="Times New Roman" w:cs="Arial"/>
        </w:rPr>
        <w:t xml:space="preserve">We would like to schedule a short (no more than 30 minutes) time to meet with you in-person while we are visiting the [NAME OF GRANTEE REGION and PROPOSED DATES]. </w:t>
      </w:r>
    </w:p>
    <w:p w:rsidR="008E6667" w:rsidP="00E54202" w:rsidRDefault="008E6667" w14:paraId="765BB6CE" w14:textId="77777777">
      <w:pPr>
        <w:spacing w:after="120" w:line="240" w:lineRule="auto"/>
        <w:rPr>
          <w:rFonts w:ascii="Arial" w:hAnsi="Arial" w:eastAsia="Times New Roman" w:cs="Arial"/>
          <w:spacing w:val="-4"/>
        </w:rPr>
      </w:pPr>
    </w:p>
    <w:p w:rsidRPr="00E54202" w:rsidR="00E54202" w:rsidP="00E54202" w:rsidRDefault="00E54202" w14:paraId="63586C66" w14:textId="77777777">
      <w:pPr>
        <w:spacing w:after="120" w:line="240" w:lineRule="auto"/>
        <w:rPr>
          <w:rFonts w:ascii="Arial" w:hAnsi="Arial" w:eastAsia="Times New Roman" w:cs="Arial"/>
        </w:rPr>
      </w:pPr>
      <w:r w:rsidRPr="00E54202">
        <w:rPr>
          <w:rFonts w:ascii="Arial" w:hAnsi="Arial" w:eastAsia="Times New Roman" w:cs="Arial"/>
          <w:spacing w:val="-4"/>
        </w:rPr>
        <w:t xml:space="preserve">During the conversation we’ll ask you questions about (1) </w:t>
      </w:r>
      <w:r w:rsidRPr="00E54202">
        <w:rPr>
          <w:rFonts w:ascii="Arial" w:hAnsi="Arial" w:eastAsia="Times New Roman" w:cs="Arial"/>
        </w:rPr>
        <w:t xml:space="preserve">challenges and best practices in adapting systems for Summer EBT cards, (2) changes made to inventories or other practices in response to Summer EBT, (3) potential project improvements, and (4) experiences with training or guidance received on Summer EBT implementation.  </w:t>
      </w:r>
    </w:p>
    <w:p w:rsidR="008E6667" w:rsidP="00E54202" w:rsidRDefault="008E6667" w14:paraId="378105BB" w14:textId="77777777">
      <w:pPr>
        <w:spacing w:after="120" w:line="240" w:lineRule="auto"/>
        <w:rPr>
          <w:rFonts w:ascii="Arial" w:hAnsi="Arial" w:eastAsia="Times New Roman" w:cs="Arial"/>
          <w:spacing w:val="-4"/>
        </w:rPr>
      </w:pPr>
    </w:p>
    <w:p w:rsidR="00C21462" w:rsidP="00E54202" w:rsidRDefault="00E54202" w14:paraId="4AE7D45F" w14:textId="0D858EE3">
      <w:pPr>
        <w:spacing w:after="120" w:line="240" w:lineRule="auto"/>
        <w:rPr>
          <w:rFonts w:ascii="Arial" w:hAnsi="Arial" w:eastAsia="Times New Roman" w:cs="Arial"/>
          <w:spacing w:val="-4"/>
        </w:rPr>
      </w:pPr>
      <w:r w:rsidRPr="00E54202">
        <w:rPr>
          <w:rFonts w:ascii="Arial" w:hAnsi="Arial" w:eastAsia="Times New Roman" w:cs="Arial"/>
          <w:spacing w:val="-4"/>
        </w:rPr>
        <w:t>We know you are incredibly busy.</w:t>
      </w:r>
      <w:r w:rsidR="00C21462">
        <w:rPr>
          <w:rFonts w:ascii="Arial" w:hAnsi="Arial" w:eastAsia="Times New Roman" w:cs="Arial"/>
          <w:spacing w:val="-4"/>
        </w:rPr>
        <w:t xml:space="preserve"> Thanks so much for considering our request. </w:t>
      </w:r>
      <w:r w:rsidRPr="00E54202">
        <w:rPr>
          <w:rFonts w:ascii="Arial" w:hAnsi="Arial" w:eastAsia="Times New Roman" w:cs="Arial"/>
          <w:spacing w:val="-4"/>
        </w:rPr>
        <w:t xml:space="preserve"> </w:t>
      </w:r>
    </w:p>
    <w:p w:rsidR="008E6667" w:rsidP="00E54202" w:rsidRDefault="008E6667" w14:paraId="6BC5AB60" w14:textId="77777777">
      <w:pPr>
        <w:spacing w:after="120" w:line="240" w:lineRule="auto"/>
        <w:rPr>
          <w:rFonts w:ascii="Arial" w:hAnsi="Arial" w:eastAsia="Times New Roman" w:cs="Arial"/>
          <w:i/>
          <w:spacing w:val="-4"/>
        </w:rPr>
      </w:pPr>
    </w:p>
    <w:p w:rsidRPr="004F1B38" w:rsidR="00C21462" w:rsidP="00E54202" w:rsidRDefault="00C21462" w14:paraId="1B601026" w14:textId="3402F7F2">
      <w:pPr>
        <w:spacing w:after="120" w:line="240" w:lineRule="auto"/>
        <w:rPr>
          <w:rFonts w:ascii="Arial" w:hAnsi="Arial" w:eastAsia="Times New Roman" w:cs="Arial"/>
          <w:i/>
          <w:spacing w:val="-4"/>
        </w:rPr>
      </w:pPr>
      <w:r w:rsidRPr="004F1B38">
        <w:rPr>
          <w:rFonts w:ascii="Arial" w:hAnsi="Arial" w:eastAsia="Times New Roman" w:cs="Arial"/>
          <w:i/>
          <w:spacing w:val="-4"/>
        </w:rPr>
        <w:t xml:space="preserve">Retailer confirms times they are available. </w:t>
      </w:r>
    </w:p>
    <w:p w:rsidR="008E6667" w:rsidP="00E54202" w:rsidRDefault="008E6667" w14:paraId="194C76EA" w14:textId="77777777">
      <w:pPr>
        <w:spacing w:after="120" w:line="240" w:lineRule="auto"/>
        <w:rPr>
          <w:rFonts w:ascii="Arial" w:hAnsi="Arial" w:eastAsia="Times New Roman" w:cs="Arial"/>
          <w:spacing w:val="-4"/>
        </w:rPr>
      </w:pPr>
    </w:p>
    <w:p w:rsidRPr="00E54202" w:rsidR="00E54202" w:rsidP="0056195E" w:rsidRDefault="00C21462" w14:paraId="7B254508" w14:textId="56111142">
      <w:pPr>
        <w:spacing w:after="120" w:line="240" w:lineRule="auto"/>
        <w:rPr>
          <w:rFonts w:eastAsia="Times New Roman" w:cstheme="minorHAnsi"/>
          <w:sz w:val="24"/>
          <w:szCs w:val="24"/>
        </w:rPr>
      </w:pPr>
      <w:r>
        <w:rPr>
          <w:rFonts w:ascii="Arial" w:hAnsi="Arial" w:eastAsia="Times New Roman" w:cs="Arial"/>
          <w:spacing w:val="-4"/>
        </w:rPr>
        <w:t>Interviewer: Great.</w:t>
      </w:r>
      <w:r w:rsidRPr="00E54202" w:rsidR="00E54202">
        <w:rPr>
          <w:rFonts w:ascii="Arial" w:hAnsi="Arial" w:eastAsia="Times New Roman" w:cs="Arial"/>
          <w:spacing w:val="-4"/>
        </w:rPr>
        <w:t xml:space="preserve">  </w:t>
      </w:r>
      <w:r>
        <w:rPr>
          <w:rFonts w:ascii="Arial" w:hAnsi="Arial" w:eastAsia="Times New Roman" w:cs="Arial"/>
          <w:spacing w:val="-4"/>
        </w:rPr>
        <w:t xml:space="preserve">I’ll send you an email confirmation to remind you of the interview time. </w:t>
      </w:r>
    </w:p>
    <w:p w:rsidRPr="00E54202" w:rsidR="00E54202" w:rsidP="00E54202" w:rsidRDefault="00E54202" w14:paraId="5FD64621" w14:textId="77777777">
      <w:pPr>
        <w:spacing w:after="0" w:line="240" w:lineRule="auto"/>
        <w:rPr>
          <w:rFonts w:eastAsia="Times New Roman" w:cstheme="minorHAnsi"/>
          <w:sz w:val="24"/>
          <w:szCs w:val="24"/>
        </w:rPr>
      </w:pPr>
    </w:p>
    <w:p w:rsidR="00980F30" w:rsidP="00CC7816" w:rsidRDefault="00DB1B27" w14:paraId="43AF9DA6" w14:textId="606F7D76">
      <w:pPr>
        <w:pBdr>
          <w:top w:val="single" w:color="auto" w:sz="4" w:space="0"/>
          <w:left w:val="single" w:color="auto" w:sz="4" w:space="4"/>
          <w:bottom w:val="single" w:color="auto" w:sz="4" w:space="1"/>
          <w:right w:val="single" w:color="auto" w:sz="4" w:space="4"/>
        </w:pBdr>
        <w:spacing w:after="0" w:line="240" w:lineRule="auto"/>
        <w:ind w:right="318"/>
      </w:pPr>
      <w:r w:rsidRPr="00DB1B27">
        <w:rPr>
          <w:rFonts w:ascii="Arial" w:hAnsi="Arial" w:eastAsia="Times New Roman" w:cs="Arial"/>
          <w:sz w:val="16"/>
          <w:szCs w:val="16"/>
        </w:rPr>
        <w:t xml:space="preserve">The Food and Nutrition Service (FNS) is conducting this study to obtain information about the experiences of the Summer Electronic Benefit Transfer (EBT) Project by grantees, retailers, school districts and participants.  Participation in this study is voluntary and the information collected will be used to understand how Summer EBT projects are implemented in varying settings. </w:t>
      </w:r>
      <w:r w:rsidR="0056195E">
        <w:rPr>
          <w:rFonts w:ascii="Arial" w:hAnsi="Arial" w:eastAsia="Times New Roman" w:cs="Arial"/>
          <w:sz w:val="16"/>
          <w:szCs w:val="16"/>
        </w:rPr>
        <w:t xml:space="preserve">This study does not collect personally identifiable information.  Information collected in this study will be kept private to the full extent permitted by law.  </w:t>
      </w:r>
      <w:r w:rsidRPr="00DB1B27">
        <w:rPr>
          <w:rFonts w:ascii="Arial" w:hAnsi="Arial" w:eastAsia="Times New Roman"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provide this information collection is estima</w:t>
      </w:r>
      <w:r>
        <w:rPr>
          <w:rFonts w:ascii="Arial" w:hAnsi="Arial" w:eastAsia="Times New Roman" w:cs="Arial"/>
          <w:sz w:val="16"/>
          <w:szCs w:val="16"/>
        </w:rPr>
        <w:t>ted to average 5</w:t>
      </w:r>
      <w:r w:rsidRPr="00DB1B27">
        <w:rPr>
          <w:rFonts w:ascii="Arial" w:hAnsi="Arial" w:eastAsia="Times New Roman" w:cs="Arial"/>
          <w:sz w:val="16"/>
          <w:szCs w:val="16"/>
        </w:rPr>
        <w:t xml:space="preserve"> minutes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USDA/Food and Nutrition Service, Office of Policy Support, 1320 Braddock Place, 5th Floor, Alexandria, VA 22314 ATTN:  PRA (0584-0524)</w:t>
      </w:r>
      <w:r w:rsidR="0056195E">
        <w:rPr>
          <w:rFonts w:ascii="Arial" w:hAnsi="Arial" w:eastAsia="Times New Roman" w:cs="Arial"/>
          <w:sz w:val="16"/>
          <w:szCs w:val="16"/>
        </w:rPr>
        <w:t>.</w:t>
      </w:r>
      <w:bookmarkStart w:name="_GoBack" w:id="1"/>
      <w:bookmarkEnd w:id="1"/>
    </w:p>
    <w:sectPr w:rsidR="00980F30" w:rsidSect="00D318B1">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0A2AC" w14:textId="77777777" w:rsidR="00A63C6E" w:rsidRDefault="00A63C6E">
      <w:pPr>
        <w:spacing w:after="0" w:line="240" w:lineRule="auto"/>
      </w:pPr>
      <w:r>
        <w:separator/>
      </w:r>
    </w:p>
  </w:endnote>
  <w:endnote w:type="continuationSeparator" w:id="0">
    <w:p w14:paraId="19A255A3" w14:textId="77777777" w:rsidR="00A63C6E" w:rsidRDefault="00A63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504AE" w14:textId="77777777" w:rsidR="00A63C6E" w:rsidRDefault="00A63C6E">
      <w:pPr>
        <w:spacing w:after="0" w:line="240" w:lineRule="auto"/>
      </w:pPr>
      <w:r>
        <w:separator/>
      </w:r>
    </w:p>
  </w:footnote>
  <w:footnote w:type="continuationSeparator" w:id="0">
    <w:p w14:paraId="0AE7BA16" w14:textId="77777777" w:rsidR="00A63C6E" w:rsidRDefault="00A63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14EB4" w14:textId="77777777" w:rsidR="001117A9" w:rsidRPr="003C400B" w:rsidRDefault="00A63C6E" w:rsidP="006E6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8924" w14:textId="77777777" w:rsidR="001117A9" w:rsidRPr="001D477E" w:rsidRDefault="00A63C6E" w:rsidP="009F3E3D">
    <w:pPr>
      <w:pStyle w:val="Header"/>
    </w:pPr>
  </w:p>
  <w:p w14:paraId="5A5DF18F" w14:textId="77777777" w:rsidR="001117A9" w:rsidRDefault="00A63C6E"/>
  <w:p w14:paraId="6108DFBA" w14:textId="77777777" w:rsidR="001117A9" w:rsidRDefault="00A63C6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02"/>
    <w:rsid w:val="0001500A"/>
    <w:rsid w:val="00080F1F"/>
    <w:rsid w:val="00083EE3"/>
    <w:rsid w:val="003616EF"/>
    <w:rsid w:val="004D2476"/>
    <w:rsid w:val="004F1B38"/>
    <w:rsid w:val="0056195E"/>
    <w:rsid w:val="00676A95"/>
    <w:rsid w:val="007A708F"/>
    <w:rsid w:val="00841671"/>
    <w:rsid w:val="008E6667"/>
    <w:rsid w:val="00980F30"/>
    <w:rsid w:val="00A63C6E"/>
    <w:rsid w:val="00AA0387"/>
    <w:rsid w:val="00B01BF7"/>
    <w:rsid w:val="00C21462"/>
    <w:rsid w:val="00C327C1"/>
    <w:rsid w:val="00C47853"/>
    <w:rsid w:val="00CC7816"/>
    <w:rsid w:val="00DB1B27"/>
    <w:rsid w:val="00E54202"/>
    <w:rsid w:val="00FD5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2217D"/>
  <w15:chartTrackingRefBased/>
  <w15:docId w15:val="{665F100C-BC88-492B-AFF7-B022BFD7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42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4202"/>
  </w:style>
  <w:style w:type="table" w:styleId="TableGrid">
    <w:name w:val="Table Grid"/>
    <w:basedOn w:val="TableNormal"/>
    <w:uiPriority w:val="59"/>
    <w:rsid w:val="00E542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4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202"/>
    <w:rPr>
      <w:rFonts w:ascii="Segoe UI" w:hAnsi="Segoe UI" w:cs="Segoe UI"/>
      <w:sz w:val="18"/>
      <w:szCs w:val="18"/>
    </w:rPr>
  </w:style>
  <w:style w:type="character" w:styleId="CommentReference">
    <w:name w:val="annotation reference"/>
    <w:basedOn w:val="DefaultParagraphFont"/>
    <w:uiPriority w:val="99"/>
    <w:semiHidden/>
    <w:unhideWhenUsed/>
    <w:rsid w:val="00FD5872"/>
    <w:rPr>
      <w:sz w:val="16"/>
      <w:szCs w:val="16"/>
    </w:rPr>
  </w:style>
  <w:style w:type="paragraph" w:styleId="CommentText">
    <w:name w:val="annotation text"/>
    <w:basedOn w:val="Normal"/>
    <w:link w:val="CommentTextChar"/>
    <w:uiPriority w:val="99"/>
    <w:semiHidden/>
    <w:unhideWhenUsed/>
    <w:rsid w:val="00FD5872"/>
    <w:pPr>
      <w:spacing w:line="240" w:lineRule="auto"/>
    </w:pPr>
    <w:rPr>
      <w:sz w:val="20"/>
      <w:szCs w:val="20"/>
    </w:rPr>
  </w:style>
  <w:style w:type="character" w:customStyle="1" w:styleId="CommentTextChar">
    <w:name w:val="Comment Text Char"/>
    <w:basedOn w:val="DefaultParagraphFont"/>
    <w:link w:val="CommentText"/>
    <w:uiPriority w:val="99"/>
    <w:semiHidden/>
    <w:rsid w:val="00FD5872"/>
    <w:rPr>
      <w:sz w:val="20"/>
      <w:szCs w:val="20"/>
    </w:rPr>
  </w:style>
  <w:style w:type="paragraph" w:styleId="CommentSubject">
    <w:name w:val="annotation subject"/>
    <w:basedOn w:val="CommentText"/>
    <w:next w:val="CommentText"/>
    <w:link w:val="CommentSubjectChar"/>
    <w:uiPriority w:val="99"/>
    <w:semiHidden/>
    <w:unhideWhenUsed/>
    <w:rsid w:val="00FD5872"/>
    <w:rPr>
      <w:b/>
      <w:bCs/>
    </w:rPr>
  </w:style>
  <w:style w:type="character" w:customStyle="1" w:styleId="CommentSubjectChar">
    <w:name w:val="Comment Subject Char"/>
    <w:basedOn w:val="CommentTextChar"/>
    <w:link w:val="CommentSubject"/>
    <w:uiPriority w:val="99"/>
    <w:semiHidden/>
    <w:rsid w:val="00FD58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Tresa Kappil</dc:creator>
  <cp:keywords/>
  <dc:description/>
  <cp:lastModifiedBy>Sandberg, Christina - FNS</cp:lastModifiedBy>
  <cp:revision>10</cp:revision>
  <dcterms:created xsi:type="dcterms:W3CDTF">2020-03-24T16:22:00Z</dcterms:created>
  <dcterms:modified xsi:type="dcterms:W3CDTF">2020-06-16T19:52:00Z</dcterms:modified>
</cp:coreProperties>
</file>