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pPr>
        <w:pStyle w:val="Heading2"/>
        <w:tabs>
          <w:tab w:val="left" w:pos="900"/>
        </w:tabs>
        <w:ind w:right="-180"/>
      </w:pPr>
      <w:bookmarkStart w:name="_GoBack" w:id="0"/>
      <w:bookmarkEnd w:id="0"/>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85116A">
        <w:t>05/2021</w:t>
      </w:r>
      <w:r>
        <w:rPr>
          <w:sz w:val="28"/>
        </w:rPr>
        <w:t>)</w:t>
      </w:r>
    </w:p>
    <w:p w:rsidR="005E714A" w:rsidRDefault="00434B77">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BBAB8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w:pict>
          </mc:Fallback>
        </mc:AlternateContent>
      </w:r>
      <w:r w:rsidRPr="00434E33" w:rsidR="005E714A">
        <w:rPr>
          <w:b/>
        </w:rPr>
        <w:t>TITLE OF INFORMATION COLLECTION:</w:t>
      </w:r>
      <w:r w:rsidR="005E714A">
        <w:t xml:space="preserve">  </w:t>
      </w:r>
      <w:r w:rsidR="004027DF">
        <w:rPr>
          <w:rFonts w:cs="Arial"/>
          <w:color w:val="333333"/>
          <w:lang w:val="en"/>
        </w:rPr>
        <w:t>Special OLAW Webinar: “Pandemic Contingency Planning and Its Impact on Animal Care”</w:t>
      </w:r>
      <w:r w:rsidR="00977270">
        <w:t xml:space="preserve"> to be held March 1</w:t>
      </w:r>
      <w:r w:rsidR="004027DF">
        <w:t>9</w:t>
      </w:r>
      <w:r w:rsidR="00977270">
        <w:t>, 2020</w:t>
      </w:r>
    </w:p>
    <w:p w:rsidR="00275B58" w:rsidRDefault="00275B58"/>
    <w:p w:rsidR="001B0AAA" w:rsidRDefault="00F15956">
      <w:r>
        <w:rPr>
          <w:b/>
        </w:rPr>
        <w:t>PURPOSE</w:t>
      </w:r>
      <w:r w:rsidRPr="009239AA">
        <w:rPr>
          <w:b/>
        </w:rPr>
        <w:t>:</w:t>
      </w:r>
      <w:r w:rsidRPr="009239AA" w:rsidR="00C14CC4">
        <w:rPr>
          <w:b/>
        </w:rPr>
        <w:t xml:space="preserve">  </w:t>
      </w:r>
      <w:r w:rsidRPr="003D7E48" w:rsidR="003D7E48">
        <w:rPr>
          <w:color w:val="333333"/>
          <w:shd w:val="clear" w:color="auto" w:fill="FFFFFF"/>
        </w:rPr>
        <w:t>The </w:t>
      </w:r>
      <w:r w:rsidRPr="003D7E48" w:rsidR="003D7E48">
        <w:rPr>
          <w:rStyle w:val="Emphasis"/>
          <w:i w:val="0"/>
          <w:iCs w:val="0"/>
          <w:color w:val="333333"/>
          <w:shd w:val="clear" w:color="auto" w:fill="FFFFFF"/>
        </w:rPr>
        <w:t>Guide</w:t>
      </w:r>
      <w:r w:rsidRPr="003D7E48" w:rsidR="003D7E48">
        <w:rPr>
          <w:i/>
          <w:iCs/>
          <w:color w:val="333333"/>
          <w:shd w:val="clear" w:color="auto" w:fill="FFFFFF"/>
        </w:rPr>
        <w:t> for the Care and Use of Laboratory Animals</w:t>
      </w:r>
      <w:r w:rsidRPr="003D7E48" w:rsidR="003D7E48">
        <w:rPr>
          <w:color w:val="333333"/>
          <w:shd w:val="clear" w:color="auto" w:fill="FFFFFF"/>
        </w:rPr>
        <w:t xml:space="preserve"> (</w:t>
      </w:r>
      <w:r w:rsidRPr="003D7E48" w:rsidR="003D7E48">
        <w:rPr>
          <w:i/>
          <w:iCs/>
          <w:color w:val="333333"/>
          <w:shd w:val="clear" w:color="auto" w:fill="FFFFFF"/>
        </w:rPr>
        <w:t>Guide</w:t>
      </w:r>
      <w:r w:rsidRPr="003D7E48" w:rsidR="003D7E48">
        <w:rPr>
          <w:color w:val="333333"/>
          <w:shd w:val="clear" w:color="auto" w:fill="FFFFFF"/>
        </w:rPr>
        <w:t>) requires that institutions develop disaster plans that take into account both the well-being of animals and consideration of personnel during unexpected events that may compromise ongoing animal care. This includes contingency planning for pandemics such as the current outbreak of COVID-19.  This webinar “Pandemic Contingency Planning and Its Impact on Animal Care” will provide guidance on how your institutions can prepare for a pandemic that may impact their animal care and use program.</w:t>
      </w:r>
      <w:r w:rsidR="003D7E48">
        <w:rPr>
          <w:rFonts w:ascii="Source Sans Pro" w:hAnsi="Source Sans Pro"/>
          <w:color w:val="333333"/>
          <w:shd w:val="clear" w:color="auto" w:fill="FFFFFF"/>
        </w:rPr>
        <w:t> </w:t>
      </w:r>
    </w:p>
    <w:p w:rsidR="00C8488C" w:rsidP="00434E33" w:rsidRDefault="00C8488C">
      <w:pPr>
        <w:pStyle w:val="Header"/>
        <w:tabs>
          <w:tab w:val="clear" w:pos="4320"/>
          <w:tab w:val="clear" w:pos="8640"/>
        </w:tabs>
        <w:rPr>
          <w:b/>
        </w:rPr>
      </w:pPr>
    </w:p>
    <w:p w:rsidRPr="00434E33" w:rsidR="00434E33" w:rsidP="00434E33" w:rsidRDefault="00434E33">
      <w:pPr>
        <w:pStyle w:val="Header"/>
        <w:tabs>
          <w:tab w:val="clear" w:pos="4320"/>
          <w:tab w:val="clear" w:pos="8640"/>
        </w:tabs>
        <w:rPr>
          <w:i/>
          <w:snapToGrid/>
        </w:rPr>
      </w:pPr>
      <w:r w:rsidRPr="00434E33">
        <w:rPr>
          <w:b/>
        </w:rPr>
        <w:t>DESCRIPTION OF RESPONDENTS</w:t>
      </w:r>
      <w:r>
        <w:t xml:space="preserve">: </w:t>
      </w:r>
    </w:p>
    <w:p w:rsidR="00F15956" w:rsidRDefault="00CF7A71">
      <w:r>
        <w:t xml:space="preserve">Responses are voluntary responses by attendees of the live webinar. Questions and interactions with the audience is part of an active learning pedagogical methodology used to improve adult learning by stimulating interest. Attendees </w:t>
      </w:r>
      <w:r w:rsidR="00791124">
        <w:t>generally</w:t>
      </w:r>
      <w:r>
        <w:t xml:space="preserve"> include </w:t>
      </w:r>
      <w:r w:rsidR="00791124">
        <w:t>personnel</w:t>
      </w:r>
      <w:r>
        <w:t xml:space="preserve"> </w:t>
      </w:r>
      <w:r w:rsidR="002440C2">
        <w:t>from PHS</w:t>
      </w:r>
      <w:r w:rsidR="001D0CDB">
        <w:t>/NSF/HHS</w:t>
      </w:r>
      <w:r>
        <w:t xml:space="preserve"> Assured </w:t>
      </w:r>
      <w:r w:rsidR="00791124">
        <w:t>institutions</w:t>
      </w:r>
      <w:r w:rsidR="00505C7D">
        <w:t xml:space="preserve"> and</w:t>
      </w:r>
      <w:r w:rsidR="00CB7D78">
        <w:t xml:space="preserve"> </w:t>
      </w:r>
      <w:r>
        <w:t xml:space="preserve">USDA regulated </w:t>
      </w:r>
      <w:r w:rsidR="00791124">
        <w:t>research facilities</w:t>
      </w:r>
      <w:r w:rsidR="00505C7D">
        <w:t>.</w:t>
      </w:r>
      <w:r w:rsidR="00791124">
        <w:t xml:space="preserve"> </w:t>
      </w:r>
    </w:p>
    <w:p w:rsidR="00E26329" w:rsidRDefault="00E26329">
      <w:pPr>
        <w:rPr>
          <w:b/>
        </w:rPr>
      </w:pPr>
    </w:p>
    <w:p w:rsidR="00E26329" w:rsidRDefault="00E26329">
      <w:pPr>
        <w:rPr>
          <w:b/>
        </w:rPr>
      </w:pPr>
    </w:p>
    <w:p w:rsidRPr="00F06866" w:rsidR="00F06866" w:rsidRDefault="00F06866">
      <w:pPr>
        <w:rPr>
          <w:b/>
        </w:rPr>
      </w:pPr>
      <w:r>
        <w:rPr>
          <w:b/>
        </w:rPr>
        <w:t>TYPE OF COLLECTION:</w:t>
      </w:r>
      <w:r w:rsidRPr="00F06866">
        <w:t xml:space="preserve"> (Check one)</w:t>
      </w:r>
    </w:p>
    <w:p w:rsidRPr="00434E33" w:rsidR="00441434" w:rsidP="0096108F" w:rsidRDefault="00441434">
      <w:pPr>
        <w:pStyle w:val="BodyTextIndent"/>
        <w:tabs>
          <w:tab w:val="left" w:pos="360"/>
        </w:tabs>
        <w:ind w:left="0"/>
        <w:rPr>
          <w:bCs/>
          <w:sz w:val="16"/>
          <w:szCs w:val="16"/>
        </w:rPr>
      </w:pPr>
    </w:p>
    <w:p w:rsidRPr="00F06866" w:rsidR="00F06866"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00CF7A71">
        <w:rPr>
          <w:bCs/>
          <w:sz w:val="24"/>
        </w:rPr>
        <w:t>X</w:t>
      </w:r>
      <w:r w:rsidRPr="00F06866" w:rsidR="00F06866">
        <w:rPr>
          <w:bCs/>
          <w:sz w:val="24"/>
        </w:rPr>
        <w:t>]</w:t>
      </w:r>
      <w:r w:rsidR="00F06866">
        <w:rPr>
          <w:bCs/>
          <w:sz w:val="24"/>
        </w:rPr>
        <w:t xml:space="preserve"> Other:</w:t>
      </w:r>
      <w:r w:rsidRPr="00F06866" w:rsidR="00F06866">
        <w:rPr>
          <w:bCs/>
          <w:sz w:val="24"/>
          <w:u w:val="single"/>
        </w:rPr>
        <w:t xml:space="preserve"> </w:t>
      </w:r>
      <w:r w:rsidR="00275B58">
        <w:rPr>
          <w:bCs/>
          <w:sz w:val="24"/>
          <w:u w:val="single"/>
        </w:rPr>
        <w:t>Web Polling</w:t>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Pr="009C13B9" w:rsidR="008101A5" w:rsidP="008101A5" w:rsidRDefault="008101A5">
      <w:r>
        <w:t xml:space="preserve">I certify the following to be true: </w:t>
      </w:r>
    </w:p>
    <w:p w:rsidR="008101A5" w:rsidP="008101A5" w:rsidRDefault="008101A5">
      <w:pPr>
        <w:pStyle w:val="ListParagraph"/>
        <w:numPr>
          <w:ilvl w:val="0"/>
          <w:numId w:val="14"/>
        </w:numPr>
      </w:pPr>
      <w:r>
        <w:t>The collection is voluntary.</w:t>
      </w:r>
      <w:r w:rsidRPr="00C14CC4">
        <w:t xml:space="preserve"> </w:t>
      </w:r>
      <w:r w:rsidRPr="008C33F0" w:rsidR="008C33F0">
        <w:rPr>
          <w:u w:val="single"/>
        </w:rPr>
        <w:t>True</w:t>
      </w:r>
    </w:p>
    <w:p w:rsidR="008101A5" w:rsidP="008101A5" w:rsidRDefault="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r w:rsidR="00FE151B">
        <w:t xml:space="preserve"> </w:t>
      </w:r>
      <w:r w:rsidRPr="00FE151B" w:rsidR="00FE151B">
        <w:rPr>
          <w:u w:val="single"/>
        </w:rPr>
        <w:t>True</w:t>
      </w:r>
    </w:p>
    <w:p w:rsidR="008101A5" w:rsidP="008101A5" w:rsidRDefault="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rsidRPr="00FE151B" w:rsidR="00FE151B">
        <w:rPr>
          <w:u w:val="single"/>
        </w:rPr>
        <w:t>True</w:t>
      </w:r>
      <w:r>
        <w:tab/>
      </w:r>
      <w:r>
        <w:tab/>
      </w:r>
      <w:r>
        <w:tab/>
      </w:r>
      <w:r>
        <w:tab/>
      </w:r>
      <w:r>
        <w:tab/>
      </w:r>
      <w:r>
        <w:tab/>
      </w:r>
      <w:r>
        <w:tab/>
      </w:r>
      <w:r>
        <w:tab/>
      </w:r>
    </w:p>
    <w:p w:rsidR="008101A5" w:rsidP="008101A5" w:rsidRDefault="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rsidR="00FD754C">
        <w:rPr>
          <w:u w:val="single"/>
        </w:rPr>
        <w:t xml:space="preserve"> True</w:t>
      </w:r>
      <w:r>
        <w:tab/>
      </w:r>
    </w:p>
    <w:p w:rsidR="008101A5" w:rsidP="008101A5" w:rsidRDefault="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r w:rsidRPr="00FE151B" w:rsidR="00FE151B">
        <w:rPr>
          <w:u w:val="single"/>
        </w:rPr>
        <w:t xml:space="preserve">True </w:t>
      </w:r>
    </w:p>
    <w:p w:rsidR="008101A5" w:rsidP="008101A5" w:rsidRDefault="008101A5">
      <w:pPr>
        <w:pStyle w:val="ListParagraph"/>
        <w:numPr>
          <w:ilvl w:val="0"/>
          <w:numId w:val="14"/>
        </w:numPr>
      </w:pPr>
      <w:r>
        <w:t>The collection is targeted to the solicitation of opinions from respondents who have experience with the program or may have experience with the program in the future.</w:t>
      </w:r>
      <w:r w:rsidR="00FE151B">
        <w:t xml:space="preserve"> </w:t>
      </w:r>
      <w:r w:rsidRPr="00FE151B" w:rsidR="00FE151B">
        <w:rPr>
          <w:u w:val="single"/>
        </w:rPr>
        <w:t>True</w:t>
      </w:r>
    </w:p>
    <w:p w:rsidR="009C13B9" w:rsidP="009C13B9" w:rsidRDefault="009C13B9"/>
    <w:p w:rsidR="009C13B9" w:rsidP="00275B58" w:rsidRDefault="009C13B9">
      <w:r>
        <w:t>Name:</w:t>
      </w:r>
      <w:r w:rsidR="00611A02">
        <w:t xml:space="preserve"> </w:t>
      </w:r>
      <w:r w:rsidR="004027DF">
        <w:t>Neera Gopee</w:t>
      </w:r>
      <w:r w:rsidR="00275B58">
        <w:t xml:space="preserve"> </w:t>
      </w:r>
      <w:r w:rsidR="00611A02">
        <w:t>301-</w:t>
      </w:r>
      <w:r w:rsidR="004027DF">
        <w:t>594</w:t>
      </w:r>
      <w:r w:rsidR="00611A02">
        <w:t>-3</w:t>
      </w:r>
      <w:r w:rsidR="004027DF">
        <w:t>657</w:t>
      </w:r>
      <w:r w:rsidR="00611A02">
        <w:t xml:space="preserve">, </w:t>
      </w:r>
      <w:hyperlink w:history="1" r:id="rId8">
        <w:r w:rsidRPr="00835396" w:rsidR="004027DF">
          <w:rPr>
            <w:rStyle w:val="Hyperlink"/>
          </w:rPr>
          <w:t>neera.gopee@nih.gov</w:t>
        </w:r>
      </w:hyperlink>
      <w:r w:rsidR="00611A02">
        <w:t xml:space="preserve"> </w:t>
      </w:r>
    </w:p>
    <w:p w:rsidR="001B2758" w:rsidP="00275B58" w:rsidRDefault="001B2758">
      <w:pPr>
        <w:pStyle w:val="ListParagraph"/>
        <w:ind w:left="0"/>
      </w:pPr>
    </w:p>
    <w:p w:rsidR="009C13B9" w:rsidP="009C13B9" w:rsidRDefault="009C13B9">
      <w:r>
        <w:t>To assist review, please provide answers to the following question:</w:t>
      </w:r>
    </w:p>
    <w:p w:rsidR="001B2758" w:rsidP="009C13B9" w:rsidRDefault="001B2758">
      <w:pPr>
        <w:pStyle w:val="ListParagraph"/>
        <w:ind w:left="360"/>
      </w:pPr>
    </w:p>
    <w:p w:rsidRPr="00C86E91" w:rsidR="009C13B9" w:rsidP="00C86E91" w:rsidRDefault="00C86E91">
      <w:pPr>
        <w:rPr>
          <w:b/>
        </w:rPr>
      </w:pPr>
      <w:r w:rsidRPr="00C86E91">
        <w:rPr>
          <w:b/>
        </w:rPr>
        <w:t>Personally Identifiable Information:</w:t>
      </w:r>
    </w:p>
    <w:p w:rsidR="00C86E91" w:rsidP="00C86E91" w:rsidRDefault="009C13B9">
      <w:pPr>
        <w:pStyle w:val="ListParagraph"/>
        <w:numPr>
          <w:ilvl w:val="0"/>
          <w:numId w:val="18"/>
        </w:numPr>
      </w:pPr>
      <w:r>
        <w:t>Is</w:t>
      </w:r>
      <w:r w:rsidR="00237B48">
        <w:t xml:space="preserve"> personally identifiable information (PII) collected</w:t>
      </w:r>
      <w:r>
        <w:t xml:space="preserve">?  </w:t>
      </w:r>
      <w:r w:rsidR="009239AA">
        <w:t xml:space="preserve">[  ] Yes  [ </w:t>
      </w:r>
      <w:r w:rsidR="006C54EA">
        <w:t>X</w:t>
      </w:r>
      <w:r w:rsidR="009239AA">
        <w:t xml:space="preserve">]  No </w:t>
      </w:r>
    </w:p>
    <w:p w:rsidR="00C86E91" w:rsidP="00C86E91" w:rsidRDefault="009C13B9">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r w:rsidRPr="006C54EA" w:rsidR="006C54EA">
        <w:rPr>
          <w:u w:val="single"/>
        </w:rPr>
        <w:t>Not applicable</w:t>
      </w:r>
    </w:p>
    <w:p w:rsidRPr="006C54EA" w:rsidR="00C86E91" w:rsidP="00C86E91" w:rsidRDefault="00C86E91">
      <w:pPr>
        <w:pStyle w:val="ListParagraph"/>
        <w:numPr>
          <w:ilvl w:val="0"/>
          <w:numId w:val="18"/>
        </w:numPr>
        <w:rPr>
          <w:u w:val="single"/>
        </w:rPr>
      </w:pPr>
      <w:r>
        <w:t>If Applicable, has a System or Records Notice been published?  [  ] Yes  [  ] No</w:t>
      </w:r>
      <w:r w:rsidR="006C54EA">
        <w:t xml:space="preserve"> </w:t>
      </w:r>
      <w:r w:rsidRPr="006C54EA" w:rsidR="006C54EA">
        <w:rPr>
          <w:u w:val="single"/>
        </w:rPr>
        <w:t>Not applicable</w:t>
      </w:r>
    </w:p>
    <w:p w:rsidR="00633F74" w:rsidP="00633F74" w:rsidRDefault="00633F74">
      <w:pPr>
        <w:pStyle w:val="ListParagraph"/>
        <w:ind w:left="360"/>
      </w:pPr>
    </w:p>
    <w:p w:rsidRPr="00C86E91" w:rsidR="00C86E91" w:rsidP="00C86E91" w:rsidRDefault="004027DF">
      <w:pPr>
        <w:pStyle w:val="ListParagraph"/>
        <w:ind w:left="0"/>
        <w:rPr>
          <w:b/>
        </w:rPr>
      </w:pPr>
      <w:r>
        <w:rPr>
          <w:b/>
        </w:rPr>
        <w:br/>
      </w:r>
      <w:r>
        <w:rPr>
          <w:b/>
        </w:rPr>
        <w:br/>
      </w:r>
      <w:r w:rsidR="00CB1078">
        <w:rPr>
          <w:b/>
        </w:rPr>
        <w:t>Gifts or Payments</w:t>
      </w:r>
      <w:r w:rsidR="00C86E91">
        <w:rPr>
          <w:b/>
        </w:rPr>
        <w:t>:</w:t>
      </w:r>
    </w:p>
    <w:p w:rsidR="00C86E91" w:rsidP="00C86E91" w:rsidRDefault="00C86E91">
      <w:r>
        <w:t xml:space="preserve">Is an incentive (e.g., money or reimbursement of expenses, token of appreciation) provided to participants?  [  ] Yes [ </w:t>
      </w:r>
      <w:r w:rsidR="006C54EA">
        <w:t>X</w:t>
      </w:r>
      <w:r>
        <w:t xml:space="preserve"> ] No  </w:t>
      </w:r>
    </w:p>
    <w:p w:rsidR="004D6E14" w:rsidRDefault="004D6E14">
      <w:pPr>
        <w:rPr>
          <w:b/>
        </w:rPr>
      </w:pPr>
    </w:p>
    <w:p w:rsidR="00F24CFC" w:rsidRDefault="00F24CFC">
      <w:pPr>
        <w:rPr>
          <w:b/>
        </w:rPr>
      </w:pPr>
    </w:p>
    <w:p w:rsidRPr="00BC676D" w:rsidR="005E714A" w:rsidP="00C86E91" w:rsidRDefault="003668D6">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pPr>
        <w:keepNext/>
        <w:keepLines/>
        <w:rPr>
          <w:b/>
        </w:rPr>
      </w:pPr>
    </w:p>
    <w:tbl>
      <w:tblPr>
        <w:tblW w:w="1072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gridCol w:w="1547"/>
      </w:tblGrid>
      <w:tr w:rsidR="003668D6" w:rsidTr="009A036B">
        <w:trPr>
          <w:trHeight w:val="274"/>
        </w:trPr>
        <w:tc>
          <w:tcPr>
            <w:tcW w:w="2790" w:type="dxa"/>
          </w:tcPr>
          <w:p w:rsidRPr="002D26E2" w:rsidR="003668D6" w:rsidP="00C8488C" w:rsidRDefault="00275B58">
            <w:pPr>
              <w:rPr>
                <w:b/>
              </w:rPr>
            </w:pPr>
            <w:r>
              <w:rPr>
                <w:b/>
              </w:rPr>
              <w:t>Private sector</w:t>
            </w:r>
          </w:p>
        </w:tc>
        <w:tc>
          <w:tcPr>
            <w:tcW w:w="2250" w:type="dxa"/>
          </w:tcPr>
          <w:p w:rsidRPr="002D26E2" w:rsidR="003668D6" w:rsidP="00843796" w:rsidRDefault="003668D6">
            <w:pPr>
              <w:rPr>
                <w:b/>
              </w:rPr>
            </w:pPr>
            <w:r w:rsidRPr="002D26E2">
              <w:rPr>
                <w:b/>
              </w:rPr>
              <w:t>No. of Respondents</w:t>
            </w:r>
          </w:p>
        </w:tc>
        <w:tc>
          <w:tcPr>
            <w:tcW w:w="2520" w:type="dxa"/>
          </w:tcPr>
          <w:p w:rsidRPr="002D26E2" w:rsidR="003668D6" w:rsidP="00843796" w:rsidRDefault="003668D6">
            <w:pPr>
              <w:rPr>
                <w:b/>
              </w:rPr>
            </w:pPr>
            <w:r>
              <w:rPr>
                <w:b/>
              </w:rPr>
              <w:t xml:space="preserve">No. of Responses per Respondent </w:t>
            </w:r>
          </w:p>
        </w:tc>
        <w:tc>
          <w:tcPr>
            <w:tcW w:w="1620" w:type="dxa"/>
          </w:tcPr>
          <w:p w:rsidR="003668D6" w:rsidP="00843796" w:rsidRDefault="003668D6">
            <w:pPr>
              <w:rPr>
                <w:b/>
              </w:rPr>
            </w:pPr>
            <w:r>
              <w:rPr>
                <w:b/>
              </w:rPr>
              <w:t xml:space="preserve">Time per </w:t>
            </w:r>
          </w:p>
          <w:p w:rsidR="003668D6" w:rsidP="00843796" w:rsidRDefault="003668D6">
            <w:pPr>
              <w:rPr>
                <w:b/>
              </w:rPr>
            </w:pPr>
            <w:r>
              <w:rPr>
                <w:b/>
              </w:rPr>
              <w:t xml:space="preserve">Response </w:t>
            </w:r>
          </w:p>
          <w:p w:rsidRPr="002D26E2" w:rsidR="003668D6" w:rsidP="00843796" w:rsidRDefault="003668D6">
            <w:pPr>
              <w:rPr>
                <w:b/>
              </w:rPr>
            </w:pPr>
            <w:r>
              <w:rPr>
                <w:b/>
              </w:rPr>
              <w:t xml:space="preserve">(in hours) </w:t>
            </w:r>
          </w:p>
        </w:tc>
        <w:tc>
          <w:tcPr>
            <w:tcW w:w="1547" w:type="dxa"/>
          </w:tcPr>
          <w:p w:rsidR="003668D6" w:rsidP="00843796" w:rsidRDefault="003668D6">
            <w:pPr>
              <w:rPr>
                <w:b/>
              </w:rPr>
            </w:pPr>
            <w:r>
              <w:rPr>
                <w:b/>
              </w:rPr>
              <w:t xml:space="preserve">Total </w:t>
            </w:r>
            <w:r w:rsidRPr="002D26E2">
              <w:rPr>
                <w:b/>
              </w:rPr>
              <w:t>Burden</w:t>
            </w:r>
          </w:p>
          <w:p w:rsidRPr="002D26E2" w:rsidR="003668D6" w:rsidP="00843796" w:rsidRDefault="003668D6">
            <w:pPr>
              <w:rPr>
                <w:b/>
              </w:rPr>
            </w:pPr>
            <w:r>
              <w:rPr>
                <w:b/>
              </w:rPr>
              <w:t xml:space="preserve">Hours </w:t>
            </w:r>
          </w:p>
        </w:tc>
      </w:tr>
      <w:tr w:rsidR="003668D6" w:rsidTr="009A036B">
        <w:trPr>
          <w:trHeight w:val="260"/>
        </w:trPr>
        <w:tc>
          <w:tcPr>
            <w:tcW w:w="2790" w:type="dxa"/>
          </w:tcPr>
          <w:p w:rsidR="003668D6" w:rsidP="00843796" w:rsidRDefault="006C54EA">
            <w:r>
              <w:t>Live webinar participant</w:t>
            </w:r>
          </w:p>
        </w:tc>
        <w:tc>
          <w:tcPr>
            <w:tcW w:w="2250" w:type="dxa"/>
          </w:tcPr>
          <w:p w:rsidR="003668D6" w:rsidP="00843796" w:rsidRDefault="008E5668">
            <w:r>
              <w:t>300</w:t>
            </w:r>
          </w:p>
        </w:tc>
        <w:tc>
          <w:tcPr>
            <w:tcW w:w="2520" w:type="dxa"/>
          </w:tcPr>
          <w:p w:rsidR="003668D6" w:rsidP="00843796" w:rsidRDefault="006C54EA">
            <w:r>
              <w:t xml:space="preserve">1 </w:t>
            </w:r>
          </w:p>
        </w:tc>
        <w:tc>
          <w:tcPr>
            <w:tcW w:w="1620" w:type="dxa"/>
          </w:tcPr>
          <w:p w:rsidR="003668D6" w:rsidP="00843796" w:rsidRDefault="00275B58">
            <w:r>
              <w:t>1/60</w:t>
            </w:r>
          </w:p>
        </w:tc>
        <w:tc>
          <w:tcPr>
            <w:tcW w:w="1547" w:type="dxa"/>
          </w:tcPr>
          <w:p w:rsidR="003668D6" w:rsidP="00843796" w:rsidRDefault="008E5668">
            <w:r>
              <w:t>5</w:t>
            </w:r>
          </w:p>
        </w:tc>
      </w:tr>
      <w:tr w:rsidR="003668D6" w:rsidTr="009A036B">
        <w:trPr>
          <w:trHeight w:val="274"/>
        </w:trPr>
        <w:tc>
          <w:tcPr>
            <w:tcW w:w="2790" w:type="dxa"/>
          </w:tcPr>
          <w:p w:rsidR="003668D6" w:rsidP="00843796" w:rsidRDefault="003668D6"/>
        </w:tc>
        <w:tc>
          <w:tcPr>
            <w:tcW w:w="2250" w:type="dxa"/>
          </w:tcPr>
          <w:p w:rsidR="003668D6" w:rsidP="00843796" w:rsidRDefault="003668D6"/>
        </w:tc>
        <w:tc>
          <w:tcPr>
            <w:tcW w:w="2520" w:type="dxa"/>
          </w:tcPr>
          <w:p w:rsidR="003668D6" w:rsidP="00843796" w:rsidRDefault="003668D6"/>
        </w:tc>
        <w:tc>
          <w:tcPr>
            <w:tcW w:w="1620" w:type="dxa"/>
          </w:tcPr>
          <w:p w:rsidR="003668D6" w:rsidP="00843796" w:rsidRDefault="003668D6"/>
        </w:tc>
        <w:tc>
          <w:tcPr>
            <w:tcW w:w="1547" w:type="dxa"/>
          </w:tcPr>
          <w:p w:rsidR="003668D6" w:rsidP="00843796" w:rsidRDefault="003668D6"/>
        </w:tc>
      </w:tr>
      <w:tr w:rsidR="003668D6" w:rsidTr="009A036B">
        <w:trPr>
          <w:trHeight w:val="289"/>
        </w:trPr>
        <w:tc>
          <w:tcPr>
            <w:tcW w:w="2790" w:type="dxa"/>
          </w:tcPr>
          <w:p w:rsidRPr="002D26E2" w:rsidR="003668D6" w:rsidP="00843796" w:rsidRDefault="003668D6">
            <w:pPr>
              <w:rPr>
                <w:b/>
              </w:rPr>
            </w:pPr>
            <w:r w:rsidRPr="002D26E2">
              <w:rPr>
                <w:b/>
              </w:rPr>
              <w:t>Totals</w:t>
            </w:r>
          </w:p>
        </w:tc>
        <w:tc>
          <w:tcPr>
            <w:tcW w:w="2250" w:type="dxa"/>
          </w:tcPr>
          <w:p w:rsidRPr="002D26E2" w:rsidR="003668D6" w:rsidP="00843796" w:rsidRDefault="003668D6">
            <w:pPr>
              <w:rPr>
                <w:b/>
              </w:rPr>
            </w:pPr>
          </w:p>
        </w:tc>
        <w:tc>
          <w:tcPr>
            <w:tcW w:w="2520" w:type="dxa"/>
          </w:tcPr>
          <w:p w:rsidR="003668D6" w:rsidP="00843796" w:rsidRDefault="008E5668">
            <w:r>
              <w:t>300</w:t>
            </w:r>
          </w:p>
        </w:tc>
        <w:tc>
          <w:tcPr>
            <w:tcW w:w="1620" w:type="dxa"/>
          </w:tcPr>
          <w:p w:rsidR="003668D6" w:rsidP="00843796" w:rsidRDefault="003668D6"/>
        </w:tc>
        <w:tc>
          <w:tcPr>
            <w:tcW w:w="1547" w:type="dxa"/>
          </w:tcPr>
          <w:p w:rsidRPr="002D26E2" w:rsidR="003668D6" w:rsidP="00843796" w:rsidRDefault="008E5668">
            <w:pPr>
              <w:rPr>
                <w:b/>
              </w:rPr>
            </w:pPr>
            <w:r>
              <w:rPr>
                <w:b/>
              </w:rPr>
              <w:t>5</w:t>
            </w:r>
            <w:r w:rsidR="00DD132F">
              <w:rPr>
                <w:b/>
              </w:rPr>
              <w:t xml:space="preserve"> hours</w:t>
            </w:r>
          </w:p>
        </w:tc>
      </w:tr>
    </w:tbl>
    <w:p w:rsidR="00F3170F" w:rsidP="00F3170F" w:rsidRDefault="00F3170F"/>
    <w:p w:rsidRPr="009A036B" w:rsidR="009A036B" w:rsidP="009A036B" w:rsidRDefault="009A036B">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trPr>
          <w:trHeight w:val="274"/>
        </w:trPr>
        <w:tc>
          <w:tcPr>
            <w:tcW w:w="2790" w:type="dxa"/>
          </w:tcPr>
          <w:p w:rsidRPr="009A036B" w:rsidR="00CA2010" w:rsidP="00CA2010" w:rsidRDefault="00CA2010">
            <w:pPr>
              <w:rPr>
                <w:b/>
              </w:rPr>
            </w:pPr>
            <w:r w:rsidRPr="009A036B">
              <w:rPr>
                <w:b/>
              </w:rPr>
              <w:t xml:space="preserve"> </w:t>
            </w:r>
            <w:r w:rsidRPr="00CA2010">
              <w:rPr>
                <w:b/>
              </w:rPr>
              <w:t>Category of Respondent</w:t>
            </w:r>
          </w:p>
          <w:p w:rsidRPr="009A036B" w:rsidR="00CA2010" w:rsidP="00CA2010" w:rsidRDefault="00CA2010">
            <w:pPr>
              <w:rPr>
                <w:b/>
              </w:rPr>
            </w:pPr>
          </w:p>
        </w:tc>
        <w:tc>
          <w:tcPr>
            <w:tcW w:w="2250" w:type="dxa"/>
          </w:tcPr>
          <w:p w:rsidRPr="00CA2010" w:rsidR="00CA2010" w:rsidP="00CA2010" w:rsidRDefault="00CA2010">
            <w:pPr>
              <w:rPr>
                <w:b/>
              </w:rPr>
            </w:pPr>
            <w:r w:rsidRPr="00CA2010">
              <w:rPr>
                <w:b/>
              </w:rPr>
              <w:t>Total Burden</w:t>
            </w:r>
          </w:p>
          <w:p w:rsidRPr="009A036B" w:rsidR="00CA2010" w:rsidP="00CA2010" w:rsidRDefault="00CA2010">
            <w:pPr>
              <w:rPr>
                <w:b/>
              </w:rPr>
            </w:pPr>
            <w:r w:rsidRPr="00CA2010">
              <w:rPr>
                <w:b/>
              </w:rPr>
              <w:t>Hours</w:t>
            </w:r>
          </w:p>
        </w:tc>
        <w:tc>
          <w:tcPr>
            <w:tcW w:w="2520" w:type="dxa"/>
          </w:tcPr>
          <w:p w:rsidRPr="009A036B" w:rsidR="00CA2010" w:rsidP="009A036B" w:rsidRDefault="00F94D8C">
            <w:pPr>
              <w:rPr>
                <w:b/>
              </w:rPr>
            </w:pPr>
            <w:r>
              <w:rPr>
                <w:b/>
              </w:rPr>
              <w:t xml:space="preserve">Hourly </w:t>
            </w:r>
            <w:r w:rsidR="00CA2010">
              <w:rPr>
                <w:b/>
              </w:rPr>
              <w:t>Wage Rate*</w:t>
            </w:r>
          </w:p>
        </w:tc>
        <w:tc>
          <w:tcPr>
            <w:tcW w:w="1620" w:type="dxa"/>
          </w:tcPr>
          <w:p w:rsidRPr="009A036B" w:rsidR="00CA2010" w:rsidP="009A036B" w:rsidRDefault="00CA2010">
            <w:pPr>
              <w:rPr>
                <w:b/>
              </w:rPr>
            </w:pPr>
            <w:r>
              <w:rPr>
                <w:b/>
              </w:rPr>
              <w:t>Total Burden Cost</w:t>
            </w:r>
            <w:r w:rsidRPr="009A036B">
              <w:rPr>
                <w:b/>
              </w:rPr>
              <w:t xml:space="preserve"> </w:t>
            </w:r>
          </w:p>
        </w:tc>
      </w:tr>
      <w:tr w:rsidRPr="009A036B" w:rsidR="00CA2010" w:rsidTr="00CA2010">
        <w:trPr>
          <w:trHeight w:val="260"/>
        </w:trPr>
        <w:tc>
          <w:tcPr>
            <w:tcW w:w="2790" w:type="dxa"/>
          </w:tcPr>
          <w:p w:rsidRPr="009A036B" w:rsidR="00CA2010" w:rsidP="009A036B" w:rsidRDefault="00275B58">
            <w:r>
              <w:t>Private Sector</w:t>
            </w:r>
          </w:p>
        </w:tc>
        <w:tc>
          <w:tcPr>
            <w:tcW w:w="2250" w:type="dxa"/>
          </w:tcPr>
          <w:p w:rsidRPr="009A036B" w:rsidR="00CA2010" w:rsidP="009A036B" w:rsidRDefault="008E5668">
            <w:r>
              <w:t>5</w:t>
            </w:r>
          </w:p>
        </w:tc>
        <w:tc>
          <w:tcPr>
            <w:tcW w:w="2520" w:type="dxa"/>
          </w:tcPr>
          <w:p w:rsidRPr="009A036B" w:rsidR="00CA2010" w:rsidP="009A036B" w:rsidRDefault="00275B58">
            <w:r>
              <w:t>$27.60</w:t>
            </w:r>
          </w:p>
        </w:tc>
        <w:tc>
          <w:tcPr>
            <w:tcW w:w="1620" w:type="dxa"/>
          </w:tcPr>
          <w:p w:rsidRPr="009A036B" w:rsidR="00CA2010" w:rsidP="00DD132F" w:rsidRDefault="00275B58">
            <w:r>
              <w:t>$</w:t>
            </w:r>
            <w:r w:rsidR="008E5668">
              <w:t>138</w:t>
            </w:r>
          </w:p>
        </w:tc>
      </w:tr>
      <w:tr w:rsidRPr="009A036B" w:rsidR="00CA2010" w:rsidTr="00CA2010">
        <w:trPr>
          <w:trHeight w:val="274"/>
        </w:trPr>
        <w:tc>
          <w:tcPr>
            <w:tcW w:w="2790" w:type="dxa"/>
          </w:tcPr>
          <w:p w:rsidRPr="009A036B" w:rsidR="00CA2010" w:rsidP="009A036B" w:rsidRDefault="00CA2010"/>
        </w:tc>
        <w:tc>
          <w:tcPr>
            <w:tcW w:w="2250" w:type="dxa"/>
          </w:tcPr>
          <w:p w:rsidRPr="009A036B" w:rsidR="00CA2010" w:rsidP="009A036B" w:rsidRDefault="00CA2010"/>
        </w:tc>
        <w:tc>
          <w:tcPr>
            <w:tcW w:w="2520" w:type="dxa"/>
          </w:tcPr>
          <w:p w:rsidRPr="009A036B" w:rsidR="00CA2010" w:rsidP="009A036B" w:rsidRDefault="00CA2010"/>
        </w:tc>
        <w:tc>
          <w:tcPr>
            <w:tcW w:w="1620" w:type="dxa"/>
          </w:tcPr>
          <w:p w:rsidRPr="009A036B" w:rsidR="00CA2010" w:rsidP="009A036B" w:rsidRDefault="00CA2010"/>
        </w:tc>
      </w:tr>
      <w:tr w:rsidRPr="009A036B" w:rsidR="00CA2010" w:rsidTr="00CA2010">
        <w:trPr>
          <w:trHeight w:val="289"/>
        </w:trPr>
        <w:tc>
          <w:tcPr>
            <w:tcW w:w="2790" w:type="dxa"/>
          </w:tcPr>
          <w:p w:rsidRPr="009A036B" w:rsidR="00CA2010" w:rsidP="009A036B" w:rsidRDefault="00CA2010">
            <w:pPr>
              <w:rPr>
                <w:b/>
              </w:rPr>
            </w:pPr>
            <w:r w:rsidRPr="009A036B">
              <w:rPr>
                <w:b/>
              </w:rPr>
              <w:t>Totals</w:t>
            </w:r>
          </w:p>
        </w:tc>
        <w:tc>
          <w:tcPr>
            <w:tcW w:w="2250" w:type="dxa"/>
          </w:tcPr>
          <w:p w:rsidRPr="009A036B" w:rsidR="00CA2010" w:rsidP="009A036B" w:rsidRDefault="008E5668">
            <w:pPr>
              <w:rPr>
                <w:b/>
              </w:rPr>
            </w:pPr>
            <w:r>
              <w:rPr>
                <w:b/>
              </w:rPr>
              <w:t>5</w:t>
            </w:r>
          </w:p>
        </w:tc>
        <w:tc>
          <w:tcPr>
            <w:tcW w:w="2520" w:type="dxa"/>
          </w:tcPr>
          <w:p w:rsidRPr="009A036B" w:rsidR="00CA2010" w:rsidP="009A036B" w:rsidRDefault="00CA2010"/>
        </w:tc>
        <w:tc>
          <w:tcPr>
            <w:tcW w:w="1620" w:type="dxa"/>
          </w:tcPr>
          <w:p w:rsidRPr="009A036B" w:rsidR="00CA2010" w:rsidP="009A036B" w:rsidRDefault="00275B58">
            <w:r>
              <w:t>$</w:t>
            </w:r>
            <w:r w:rsidR="008E5668">
              <w:t>138</w:t>
            </w:r>
          </w:p>
        </w:tc>
      </w:tr>
    </w:tbl>
    <w:p w:rsidRPr="009A036B" w:rsidR="009A036B" w:rsidP="009A036B" w:rsidRDefault="009A036B"/>
    <w:p w:rsidRPr="009A036B" w:rsidR="009A036B" w:rsidP="009A036B" w:rsidRDefault="00CA2010">
      <w:r>
        <w:t>*</w:t>
      </w:r>
      <w:r w:rsidRPr="008E5668" w:rsidR="008E5668">
        <w:t xml:space="preserve">***Bls.gov Occupational Employment and Wages, May 2018 </w:t>
      </w:r>
      <w:hyperlink w:history="1" w:anchor="19-0000" r:id="rId9">
        <w:r w:rsidRPr="00C5580A" w:rsidR="008E5668">
          <w:rPr>
            <w:rStyle w:val="Hyperlink"/>
          </w:rPr>
          <w:t>https://www.bls.gov/oes/2018/may/oes_nat.htm#19-0000</w:t>
        </w:r>
      </w:hyperlink>
      <w:r w:rsidR="008E5668">
        <w:t xml:space="preserve"> </w:t>
      </w:r>
    </w:p>
    <w:p w:rsidR="009A036B" w:rsidP="00F3170F" w:rsidRDefault="009A036B"/>
    <w:p w:rsidR="00441434" w:rsidP="00F3170F" w:rsidRDefault="00441434"/>
    <w:p w:rsidRPr="009A036B" w:rsidR="009A036B" w:rsidP="009A036B"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DD132F">
        <w:t xml:space="preserve">0.00 This is part of a webinar we offer </w:t>
      </w:r>
      <w:r w:rsidR="00FE151B">
        <w:t>regardless,</w:t>
      </w:r>
      <w:r w:rsidR="00DD132F">
        <w:t xml:space="preserve"> and the software </w:t>
      </w:r>
      <w:r w:rsidR="008A03FA">
        <w:t>already purchased and licensed as part of our webinar suite of applications</w:t>
      </w:r>
    </w:p>
    <w:p w:rsidRPr="009A036B" w:rsidR="009A036B" w:rsidP="009A036B" w:rsidRDefault="009A036B"/>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pPr>
              <w:rPr>
                <w:b/>
                <w:bCs/>
              </w:rPr>
            </w:pPr>
          </w:p>
          <w:p w:rsidRPr="009A036B" w:rsidR="009A036B" w:rsidP="009A036B" w:rsidRDefault="009A036B">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pPr>
              <w:rPr>
                <w:b/>
                <w:bCs/>
              </w:rPr>
            </w:pPr>
            <w:r w:rsidRPr="009A036B">
              <w:rPr>
                <w:b/>
                <w:bCs/>
              </w:rPr>
              <w:t>Salary</w:t>
            </w:r>
            <w:r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pPr>
              <w:rPr>
                <w:b/>
                <w:bCs/>
              </w:rPr>
            </w:pPr>
            <w:r w:rsidRPr="009A036B">
              <w:rPr>
                <w:b/>
                <w:bCs/>
              </w:rPr>
              <w:t>Total Cost to Gov’t</w:t>
            </w:r>
          </w:p>
        </w:tc>
      </w:tr>
      <w:tr w:rsidRPr="009A036B" w:rsidR="009A036B" w:rsidTr="009A036B">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9A036B"/>
        </w:tc>
      </w:tr>
      <w:tr w:rsidRPr="009A036B" w:rsidR="009A036B" w:rsidTr="009A036B">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8E5668">
            <w:r>
              <w:rPr>
                <w:rStyle w:val="CommentReference"/>
              </w:rPr>
              <w:t>Program Analyst</w:t>
            </w:r>
          </w:p>
        </w:tc>
        <w:tc>
          <w:tcPr>
            <w:tcW w:w="1440" w:type="dxa"/>
            <w:tcBorders>
              <w:top w:val="nil"/>
              <w:left w:val="nil"/>
              <w:bottom w:val="single" w:color="auto" w:sz="8" w:space="0"/>
              <w:right w:val="single" w:color="auto" w:sz="8" w:space="0"/>
            </w:tcBorders>
          </w:tcPr>
          <w:p w:rsidRPr="009A036B" w:rsidR="009A036B" w:rsidP="009A036B" w:rsidRDefault="008E5668">
            <w:r>
              <w:t>14/7</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8E5668">
            <w:r>
              <w:t>$140,632</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8E5668">
            <w:r>
              <w:t>1%</w:t>
            </w: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8E5668">
            <w:r>
              <w:t>$1,406.32</w:t>
            </w:r>
          </w:p>
        </w:tc>
      </w:tr>
      <w:tr w:rsidRPr="009A036B" w:rsidR="009A036B" w:rsidTr="009A036B">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440" w:type="dxa"/>
            <w:tcBorders>
              <w:top w:val="nil"/>
              <w:left w:val="nil"/>
              <w:bottom w:val="single" w:color="auto" w:sz="8" w:space="0"/>
              <w:right w:val="single" w:color="auto" w:sz="8" w:space="0"/>
            </w:tcBorders>
          </w:tcPr>
          <w:p w:rsidRPr="009A036B" w:rsidR="009A036B" w:rsidP="009A036B" w:rsidRDefault="009A036B"/>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9A036B"/>
        </w:tc>
      </w:tr>
      <w:tr w:rsidRPr="009A036B" w:rsidR="009A036B" w:rsidTr="00275B58">
        <w:trPr>
          <w:trHeight w:val="187"/>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440" w:type="dxa"/>
            <w:tcBorders>
              <w:top w:val="nil"/>
              <w:left w:val="nil"/>
              <w:bottom w:val="single" w:color="auto" w:sz="8" w:space="0"/>
              <w:right w:val="single" w:color="auto" w:sz="8" w:space="0"/>
            </w:tcBorders>
          </w:tcPr>
          <w:p w:rsidRPr="009A036B" w:rsidR="009A036B" w:rsidP="009A036B" w:rsidRDefault="009A036B"/>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9A036B"/>
        </w:tc>
      </w:tr>
      <w:tr w:rsidRPr="009A036B" w:rsidR="009A036B" w:rsidTr="009A036B">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9A036B"/>
        </w:tc>
      </w:tr>
      <w:tr w:rsidRPr="009A036B" w:rsidR="009A036B" w:rsidTr="009A036B">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440" w:type="dxa"/>
            <w:tcBorders>
              <w:top w:val="nil"/>
              <w:left w:val="nil"/>
              <w:bottom w:val="single" w:color="auto" w:sz="8" w:space="0"/>
              <w:right w:val="single" w:color="auto" w:sz="8" w:space="0"/>
            </w:tcBorders>
          </w:tcPr>
          <w:p w:rsidRPr="009A036B" w:rsidR="009A036B" w:rsidP="009A036B" w:rsidRDefault="009A036B"/>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9A036B"/>
        </w:tc>
      </w:tr>
      <w:tr w:rsidRPr="009A036B" w:rsidR="009A036B" w:rsidTr="009A036B">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r w:rsidRPr="009A036B">
              <w:t>Travel</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9A036B"/>
        </w:tc>
      </w:tr>
      <w:tr w:rsidRPr="009A036B" w:rsidR="009A036B" w:rsidTr="009A036B">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9A036B"/>
        </w:tc>
      </w:tr>
      <w:tr w:rsidRPr="009A036B" w:rsidR="009A036B" w:rsidTr="009A036B">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pPr>
              <w:rPr>
                <w:bCs/>
              </w:rPr>
            </w:pP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9A036B" w:rsidP="009A036B" w:rsidRDefault="009A036B"/>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pPr>
              <w:rPr>
                <w:b/>
              </w:rPr>
            </w:pP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pPr>
              <w:rPr>
                <w:b/>
              </w:rPr>
            </w:pPr>
          </w:p>
        </w:tc>
        <w:tc>
          <w:tcPr>
            <w:tcW w:w="1363" w:type="dxa"/>
            <w:tcBorders>
              <w:top w:val="nil"/>
              <w:left w:val="nil"/>
              <w:bottom w:val="single" w:color="auto" w:sz="8" w:space="0"/>
              <w:right w:val="single" w:color="auto" w:sz="8" w:space="0"/>
            </w:tcBorders>
          </w:tcPr>
          <w:p w:rsidRPr="009A036B" w:rsidR="009A036B" w:rsidP="009A036B" w:rsidRDefault="009A036B">
            <w:pPr>
              <w:rPr>
                <w:b/>
              </w:rPr>
            </w:pPr>
          </w:p>
        </w:tc>
      </w:tr>
      <w:tr w:rsidRPr="009A036B" w:rsidR="009A036B" w:rsidTr="002E48F5">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9A036B" w:rsidP="009A036B" w:rsidRDefault="004B1EB8">
            <w:pPr>
              <w:rPr>
                <w:b/>
              </w:rPr>
            </w:pPr>
            <w:r w:rsidRPr="004B1EB8">
              <w:rPr>
                <w:b/>
              </w:rPr>
              <w:t>Total</w:t>
            </w:r>
          </w:p>
        </w:tc>
        <w:tc>
          <w:tcPr>
            <w:tcW w:w="1440" w:type="dxa"/>
            <w:tcBorders>
              <w:top w:val="nil"/>
              <w:left w:val="nil"/>
              <w:bottom w:val="single" w:color="auto" w:sz="8" w:space="0"/>
              <w:right w:val="single" w:color="auto" w:sz="8" w:space="0"/>
            </w:tcBorders>
            <w:shd w:val="clear" w:color="auto" w:fill="A6A6A6"/>
          </w:tcPr>
          <w:p w:rsidRPr="009A036B" w:rsidR="009A036B" w:rsidP="009A036B" w:rsidRDefault="009A036B"/>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tc>
        <w:tc>
          <w:tcPr>
            <w:tcW w:w="1363" w:type="dxa"/>
            <w:tcBorders>
              <w:top w:val="nil"/>
              <w:left w:val="nil"/>
              <w:bottom w:val="single" w:color="auto" w:sz="8" w:space="0"/>
              <w:right w:val="single" w:color="auto" w:sz="8" w:space="0"/>
            </w:tcBorders>
            <w:shd w:val="clear" w:color="auto" w:fill="A6A6A6"/>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8E5668">
            <w:r>
              <w:t>$1,406.32</w:t>
            </w:r>
          </w:p>
        </w:tc>
      </w:tr>
    </w:tbl>
    <w:p w:rsidRPr="009A036B" w:rsidR="009A036B" w:rsidP="009A036B" w:rsidRDefault="002D74B4">
      <w:r>
        <w:t>*</w:t>
      </w:r>
      <w:r w:rsidRPr="009747F4">
        <w:rPr>
          <w:sz w:val="18"/>
          <w:szCs w:val="18"/>
        </w:rPr>
        <w:t>the</w:t>
      </w:r>
      <w:r>
        <w:t xml:space="preserve"> </w:t>
      </w:r>
      <w:r w:rsidRPr="009747F4">
        <w:rPr>
          <w:sz w:val="18"/>
          <w:szCs w:val="18"/>
        </w:rPr>
        <w:t>Salary in table above is cited from</w:t>
      </w:r>
      <w:r>
        <w:t xml:space="preserve"> </w:t>
      </w:r>
      <w:hyperlink w:history="1" r:id="rId10">
        <w:r w:rsidRPr="00554E50">
          <w:rPr>
            <w:rStyle w:val="Hyperlink"/>
            <w:sz w:val="18"/>
            <w:szCs w:val="18"/>
          </w:rPr>
          <w:t>https://www.opm.gov/policy-data-oversight/pay-leave/salaries-wages/salary-</w:t>
        </w:r>
      </w:hyperlink>
      <w:r w:rsidRPr="009747F4">
        <w:rPr>
          <w:sz w:val="18"/>
          <w:szCs w:val="18"/>
        </w:rPr>
        <w:t>tables/pdf/2018/DCB.pdf</w:t>
      </w:r>
      <w:r>
        <w:t xml:space="preserve">  </w:t>
      </w:r>
      <w:r>
        <w:rPr>
          <w:sz w:val="18"/>
          <w:szCs w:val="18"/>
        </w:rPr>
        <w:t xml:space="preserve">    </w:t>
      </w:r>
    </w:p>
    <w:p w:rsidR="009A036B" w:rsidRDefault="009A036B">
      <w:pPr>
        <w:rPr>
          <w:b/>
        </w:rPr>
      </w:pPr>
    </w:p>
    <w:p w:rsidR="00ED6492" w:rsidRDefault="00ED6492">
      <w:pPr>
        <w:rPr>
          <w:b/>
          <w:bCs/>
          <w:u w:val="single"/>
        </w:rPr>
      </w:pPr>
    </w:p>
    <w:p w:rsidR="0069403B" w:rsidP="00F06866" w:rsidRDefault="00ED6492">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pPr>
        <w:rPr>
          <w:b/>
        </w:rPr>
      </w:pPr>
    </w:p>
    <w:p w:rsidR="00F06866" w:rsidP="00F06866" w:rsidRDefault="00636621">
      <w:pPr>
        <w:rPr>
          <w:b/>
        </w:rPr>
      </w:pPr>
      <w:r>
        <w:rPr>
          <w:b/>
        </w:rPr>
        <w:t>The</w:t>
      </w:r>
      <w:r w:rsidR="0069403B">
        <w:rPr>
          <w:b/>
        </w:rPr>
        <w:t xml:space="preserve"> select</w:t>
      </w:r>
      <w:r>
        <w:rPr>
          <w:b/>
        </w:rPr>
        <w:t>ion of your targeted respondents</w:t>
      </w:r>
    </w:p>
    <w:p w:rsidR="0069403B" w:rsidP="0069403B" w:rsidRDefault="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 xml:space="preserve">[ </w:t>
      </w:r>
      <w:r w:rsidR="006C54EA">
        <w:t>X</w:t>
      </w:r>
      <w:r>
        <w:t>] No</w:t>
      </w:r>
    </w:p>
    <w:p w:rsidR="00636621" w:rsidP="00636621" w:rsidRDefault="00636621">
      <w:pPr>
        <w:pStyle w:val="ListParagraph"/>
      </w:pPr>
    </w:p>
    <w:p w:rsidR="00636621" w:rsidP="001B0AAA" w:rsidRDefault="00636621">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pPr>
        <w:pStyle w:val="ListParagraph"/>
      </w:pPr>
    </w:p>
    <w:p w:rsidR="00A403BB" w:rsidP="00A403BB" w:rsidRDefault="00A403BB"/>
    <w:p w:rsidR="00A403BB" w:rsidP="00A403BB" w:rsidRDefault="00A403BB">
      <w:pPr>
        <w:rPr>
          <w:b/>
        </w:rPr>
      </w:pPr>
      <w:r>
        <w:rPr>
          <w:b/>
        </w:rPr>
        <w:t>Administration of the Instrument</w:t>
      </w:r>
    </w:p>
    <w:p w:rsidR="00A403BB" w:rsidP="00A403BB" w:rsidRDefault="001B0AAA">
      <w:pPr>
        <w:pStyle w:val="ListParagraph"/>
        <w:numPr>
          <w:ilvl w:val="0"/>
          <w:numId w:val="17"/>
        </w:numPr>
      </w:pPr>
      <w:r>
        <w:t>H</w:t>
      </w:r>
      <w:r w:rsidR="00A403BB">
        <w:t>ow will you collect the information? (Check all that apply)</w:t>
      </w:r>
    </w:p>
    <w:p w:rsidR="001B0AAA" w:rsidP="001B0AAA" w:rsidRDefault="00A403BB">
      <w:pPr>
        <w:ind w:left="720"/>
      </w:pPr>
      <w:r>
        <w:t xml:space="preserve">[ </w:t>
      </w:r>
      <w:r w:rsidR="001B0AAA">
        <w:t xml:space="preserve"> </w:t>
      </w:r>
      <w:r>
        <w:t>] Web-based</w:t>
      </w:r>
      <w:r w:rsidR="001B0AAA">
        <w:t xml:space="preserve"> or other forms of Social Media </w:t>
      </w:r>
    </w:p>
    <w:p w:rsidR="001B0AAA" w:rsidP="001B0AAA" w:rsidRDefault="00A403BB">
      <w:pPr>
        <w:ind w:left="720"/>
      </w:pPr>
      <w:r>
        <w:t xml:space="preserve">[ </w:t>
      </w:r>
      <w:r w:rsidR="001B0AAA">
        <w:t xml:space="preserve"> </w:t>
      </w:r>
      <w:r>
        <w:t>] Telephone</w:t>
      </w:r>
      <w:r>
        <w:tab/>
      </w:r>
    </w:p>
    <w:p w:rsidR="001B0AAA" w:rsidP="001B0AAA" w:rsidRDefault="00A403BB">
      <w:pPr>
        <w:ind w:left="720"/>
      </w:pPr>
      <w:r>
        <w:t>[</w:t>
      </w:r>
      <w:r w:rsidR="001B0AAA">
        <w:t xml:space="preserve"> </w:t>
      </w:r>
      <w:r>
        <w:t xml:space="preserve"> ] In-person</w:t>
      </w:r>
      <w:r>
        <w:tab/>
      </w:r>
    </w:p>
    <w:p w:rsidR="001B0AAA" w:rsidP="001B0AAA" w:rsidRDefault="00A403BB">
      <w:pPr>
        <w:ind w:left="720"/>
      </w:pPr>
      <w:r>
        <w:t xml:space="preserve">[ </w:t>
      </w:r>
      <w:r w:rsidR="001B0AAA">
        <w:t xml:space="preserve"> </w:t>
      </w:r>
      <w:r>
        <w:t>] Mail</w:t>
      </w:r>
      <w:r w:rsidR="001B0AAA">
        <w:t xml:space="preserve"> </w:t>
      </w:r>
    </w:p>
    <w:p w:rsidR="001B0AAA" w:rsidP="001B0AAA" w:rsidRDefault="00A403BB">
      <w:pPr>
        <w:ind w:left="720"/>
      </w:pPr>
      <w:r>
        <w:t>[</w:t>
      </w:r>
      <w:r w:rsidR="00DF4EC0">
        <w:t>X</w:t>
      </w:r>
      <w:r>
        <w:t xml:space="preserve"> </w:t>
      </w:r>
      <w:r w:rsidR="001B0AAA">
        <w:t xml:space="preserve"> </w:t>
      </w:r>
      <w:r>
        <w:t xml:space="preserve">] Other, </w:t>
      </w:r>
      <w:r w:rsidRPr="008E5668" w:rsidR="008E5668">
        <w:t>Web polling which allows participants to communicate responses via the Internet, typically by completing a questionnaire in a web page.</w:t>
      </w:r>
    </w:p>
    <w:p w:rsidR="00F24CFC" w:rsidP="00F24CFC" w:rsidRDefault="00F24CFC">
      <w:pPr>
        <w:pStyle w:val="ListParagraph"/>
        <w:numPr>
          <w:ilvl w:val="0"/>
          <w:numId w:val="17"/>
        </w:numPr>
      </w:pPr>
      <w:r>
        <w:t xml:space="preserve">Will interviewers or facilitators be used?  [  ] Yes [  </w:t>
      </w:r>
      <w:r w:rsidR="006C54EA">
        <w:t>X</w:t>
      </w:r>
      <w:r>
        <w:t>] No</w:t>
      </w:r>
    </w:p>
    <w:p w:rsidR="00F24CFC" w:rsidP="00F24CFC" w:rsidRDefault="00F24CFC">
      <w:pPr>
        <w:pStyle w:val="ListParagraph"/>
        <w:ind w:left="360"/>
      </w:pPr>
      <w:r>
        <w:t xml:space="preserve"> </w:t>
      </w:r>
    </w:p>
    <w:p w:rsidR="003932D1" w:rsidP="0024521E" w:rsidRDefault="00F24CFC">
      <w:pPr>
        <w:rPr>
          <w:b/>
        </w:rPr>
      </w:pPr>
      <w:r w:rsidRPr="00F24CFC">
        <w:rPr>
          <w:b/>
        </w:rPr>
        <w:t>Please make sure that all instruments, instructions, and scripts are submitted with the request.</w:t>
      </w:r>
    </w:p>
    <w:sectPr w:rsidR="003932D1"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2C45" w:rsidRDefault="00182C45">
      <w:r>
        <w:separator/>
      </w:r>
    </w:p>
  </w:endnote>
  <w:endnote w:type="continuationSeparator" w:id="0">
    <w:p w:rsidR="00182C45" w:rsidRDefault="00182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E6CFD">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2C45" w:rsidRDefault="00182C45">
      <w:r>
        <w:separator/>
      </w:r>
    </w:p>
  </w:footnote>
  <w:footnote w:type="continuationSeparator" w:id="0">
    <w:p w:rsidR="00182C45" w:rsidRDefault="00182C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313AD0"/>
    <w:multiLevelType w:val="hybridMultilevel"/>
    <w:tmpl w:val="15AE13D2"/>
    <w:lvl w:ilvl="0" w:tplc="04090001">
      <w:start w:val="1"/>
      <w:numFmt w:val="bullet"/>
      <w:lvlText w:val=""/>
      <w:lvlJc w:val="left"/>
      <w:pPr>
        <w:tabs>
          <w:tab w:val="num" w:pos="720"/>
        </w:tabs>
        <w:ind w:left="720" w:hanging="360"/>
      </w:pPr>
      <w:rPr>
        <w:rFonts w:ascii="Symbol" w:hAnsi="Symbol" w:hint="default"/>
      </w:rPr>
    </w:lvl>
    <w:lvl w:ilvl="1" w:tplc="5E541122" w:tentative="1">
      <w:start w:val="1"/>
      <w:numFmt w:val="upperLetter"/>
      <w:lvlText w:val="%2."/>
      <w:lvlJc w:val="left"/>
      <w:pPr>
        <w:tabs>
          <w:tab w:val="num" w:pos="1440"/>
        </w:tabs>
        <w:ind w:left="1440" w:hanging="360"/>
      </w:pPr>
    </w:lvl>
    <w:lvl w:ilvl="2" w:tplc="9F6450D8" w:tentative="1">
      <w:start w:val="1"/>
      <w:numFmt w:val="upperLetter"/>
      <w:lvlText w:val="%3."/>
      <w:lvlJc w:val="left"/>
      <w:pPr>
        <w:tabs>
          <w:tab w:val="num" w:pos="2160"/>
        </w:tabs>
        <w:ind w:left="2160" w:hanging="360"/>
      </w:pPr>
    </w:lvl>
    <w:lvl w:ilvl="3" w:tplc="02C6C230" w:tentative="1">
      <w:start w:val="1"/>
      <w:numFmt w:val="upperLetter"/>
      <w:lvlText w:val="%4."/>
      <w:lvlJc w:val="left"/>
      <w:pPr>
        <w:tabs>
          <w:tab w:val="num" w:pos="2880"/>
        </w:tabs>
        <w:ind w:left="2880" w:hanging="360"/>
      </w:pPr>
    </w:lvl>
    <w:lvl w:ilvl="4" w:tplc="642E9812" w:tentative="1">
      <w:start w:val="1"/>
      <w:numFmt w:val="upperLetter"/>
      <w:lvlText w:val="%5."/>
      <w:lvlJc w:val="left"/>
      <w:pPr>
        <w:tabs>
          <w:tab w:val="num" w:pos="3600"/>
        </w:tabs>
        <w:ind w:left="3600" w:hanging="360"/>
      </w:pPr>
    </w:lvl>
    <w:lvl w:ilvl="5" w:tplc="8AF20E56" w:tentative="1">
      <w:start w:val="1"/>
      <w:numFmt w:val="upperLetter"/>
      <w:lvlText w:val="%6."/>
      <w:lvlJc w:val="left"/>
      <w:pPr>
        <w:tabs>
          <w:tab w:val="num" w:pos="4320"/>
        </w:tabs>
        <w:ind w:left="4320" w:hanging="360"/>
      </w:pPr>
    </w:lvl>
    <w:lvl w:ilvl="6" w:tplc="46325102" w:tentative="1">
      <w:start w:val="1"/>
      <w:numFmt w:val="upperLetter"/>
      <w:lvlText w:val="%7."/>
      <w:lvlJc w:val="left"/>
      <w:pPr>
        <w:tabs>
          <w:tab w:val="num" w:pos="5040"/>
        </w:tabs>
        <w:ind w:left="5040" w:hanging="360"/>
      </w:pPr>
    </w:lvl>
    <w:lvl w:ilvl="7" w:tplc="21B20EA4" w:tentative="1">
      <w:start w:val="1"/>
      <w:numFmt w:val="upperLetter"/>
      <w:lvlText w:val="%8."/>
      <w:lvlJc w:val="left"/>
      <w:pPr>
        <w:tabs>
          <w:tab w:val="num" w:pos="5760"/>
        </w:tabs>
        <w:ind w:left="5760" w:hanging="360"/>
      </w:pPr>
    </w:lvl>
    <w:lvl w:ilvl="8" w:tplc="25209F1E" w:tentative="1">
      <w:start w:val="1"/>
      <w:numFmt w:val="upperLetter"/>
      <w:lvlText w:val="%9."/>
      <w:lvlJc w:val="left"/>
      <w:pPr>
        <w:tabs>
          <w:tab w:val="num" w:pos="6480"/>
        </w:tabs>
        <w:ind w:left="6480" w:hanging="360"/>
      </w:p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C765BC"/>
    <w:multiLevelType w:val="hybridMultilevel"/>
    <w:tmpl w:val="48369E9E"/>
    <w:lvl w:ilvl="0" w:tplc="9D5E8FFC">
      <w:start w:val="1"/>
      <w:numFmt w:val="upperLetter"/>
      <w:lvlText w:val="%1."/>
      <w:lvlJc w:val="left"/>
      <w:pPr>
        <w:tabs>
          <w:tab w:val="num" w:pos="720"/>
        </w:tabs>
        <w:ind w:left="720" w:hanging="360"/>
      </w:pPr>
    </w:lvl>
    <w:lvl w:ilvl="1" w:tplc="5E541122" w:tentative="1">
      <w:start w:val="1"/>
      <w:numFmt w:val="upperLetter"/>
      <w:lvlText w:val="%2."/>
      <w:lvlJc w:val="left"/>
      <w:pPr>
        <w:tabs>
          <w:tab w:val="num" w:pos="1440"/>
        </w:tabs>
        <w:ind w:left="1440" w:hanging="360"/>
      </w:pPr>
    </w:lvl>
    <w:lvl w:ilvl="2" w:tplc="9F6450D8" w:tentative="1">
      <w:start w:val="1"/>
      <w:numFmt w:val="upperLetter"/>
      <w:lvlText w:val="%3."/>
      <w:lvlJc w:val="left"/>
      <w:pPr>
        <w:tabs>
          <w:tab w:val="num" w:pos="2160"/>
        </w:tabs>
        <w:ind w:left="2160" w:hanging="360"/>
      </w:pPr>
    </w:lvl>
    <w:lvl w:ilvl="3" w:tplc="02C6C230" w:tentative="1">
      <w:start w:val="1"/>
      <w:numFmt w:val="upperLetter"/>
      <w:lvlText w:val="%4."/>
      <w:lvlJc w:val="left"/>
      <w:pPr>
        <w:tabs>
          <w:tab w:val="num" w:pos="2880"/>
        </w:tabs>
        <w:ind w:left="2880" w:hanging="360"/>
      </w:pPr>
    </w:lvl>
    <w:lvl w:ilvl="4" w:tplc="642E9812" w:tentative="1">
      <w:start w:val="1"/>
      <w:numFmt w:val="upperLetter"/>
      <w:lvlText w:val="%5."/>
      <w:lvlJc w:val="left"/>
      <w:pPr>
        <w:tabs>
          <w:tab w:val="num" w:pos="3600"/>
        </w:tabs>
        <w:ind w:left="3600" w:hanging="360"/>
      </w:pPr>
    </w:lvl>
    <w:lvl w:ilvl="5" w:tplc="8AF20E56" w:tentative="1">
      <w:start w:val="1"/>
      <w:numFmt w:val="upperLetter"/>
      <w:lvlText w:val="%6."/>
      <w:lvlJc w:val="left"/>
      <w:pPr>
        <w:tabs>
          <w:tab w:val="num" w:pos="4320"/>
        </w:tabs>
        <w:ind w:left="4320" w:hanging="360"/>
      </w:pPr>
    </w:lvl>
    <w:lvl w:ilvl="6" w:tplc="46325102" w:tentative="1">
      <w:start w:val="1"/>
      <w:numFmt w:val="upperLetter"/>
      <w:lvlText w:val="%7."/>
      <w:lvlJc w:val="left"/>
      <w:pPr>
        <w:tabs>
          <w:tab w:val="num" w:pos="5040"/>
        </w:tabs>
        <w:ind w:left="5040" w:hanging="360"/>
      </w:pPr>
    </w:lvl>
    <w:lvl w:ilvl="7" w:tplc="21B20EA4" w:tentative="1">
      <w:start w:val="1"/>
      <w:numFmt w:val="upperLetter"/>
      <w:lvlText w:val="%8."/>
      <w:lvlJc w:val="left"/>
      <w:pPr>
        <w:tabs>
          <w:tab w:val="num" w:pos="5760"/>
        </w:tabs>
        <w:ind w:left="5760" w:hanging="360"/>
      </w:pPr>
    </w:lvl>
    <w:lvl w:ilvl="8" w:tplc="25209F1E" w:tentative="1">
      <w:start w:val="1"/>
      <w:numFmt w:val="upperLetter"/>
      <w:lvlText w:val="%9."/>
      <w:lvlJc w:val="left"/>
      <w:pPr>
        <w:tabs>
          <w:tab w:val="num" w:pos="6480"/>
        </w:tabs>
        <w:ind w:left="6480" w:hanging="360"/>
      </w:p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7E7A84"/>
    <w:multiLevelType w:val="hybridMultilevel"/>
    <w:tmpl w:val="5796946E"/>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FE1E82"/>
    <w:multiLevelType w:val="hybridMultilevel"/>
    <w:tmpl w:val="177A2162"/>
    <w:lvl w:ilvl="0" w:tplc="04090001">
      <w:start w:val="1"/>
      <w:numFmt w:val="bullet"/>
      <w:lvlText w:val=""/>
      <w:lvlJc w:val="left"/>
      <w:pPr>
        <w:tabs>
          <w:tab w:val="num" w:pos="720"/>
        </w:tabs>
        <w:ind w:left="720" w:hanging="360"/>
      </w:pPr>
      <w:rPr>
        <w:rFonts w:ascii="Symbol" w:hAnsi="Symbol" w:hint="default"/>
      </w:rPr>
    </w:lvl>
    <w:lvl w:ilvl="1" w:tplc="0F801864" w:tentative="1">
      <w:start w:val="1"/>
      <w:numFmt w:val="upperLetter"/>
      <w:lvlText w:val="%2."/>
      <w:lvlJc w:val="left"/>
      <w:pPr>
        <w:tabs>
          <w:tab w:val="num" w:pos="1440"/>
        </w:tabs>
        <w:ind w:left="1440" w:hanging="360"/>
      </w:pPr>
    </w:lvl>
    <w:lvl w:ilvl="2" w:tplc="10DAC034" w:tentative="1">
      <w:start w:val="1"/>
      <w:numFmt w:val="upperLetter"/>
      <w:lvlText w:val="%3."/>
      <w:lvlJc w:val="left"/>
      <w:pPr>
        <w:tabs>
          <w:tab w:val="num" w:pos="2160"/>
        </w:tabs>
        <w:ind w:left="2160" w:hanging="360"/>
      </w:pPr>
    </w:lvl>
    <w:lvl w:ilvl="3" w:tplc="140A1A00" w:tentative="1">
      <w:start w:val="1"/>
      <w:numFmt w:val="upperLetter"/>
      <w:lvlText w:val="%4."/>
      <w:lvlJc w:val="left"/>
      <w:pPr>
        <w:tabs>
          <w:tab w:val="num" w:pos="2880"/>
        </w:tabs>
        <w:ind w:left="2880" w:hanging="360"/>
      </w:pPr>
    </w:lvl>
    <w:lvl w:ilvl="4" w:tplc="D2D0F1F4" w:tentative="1">
      <w:start w:val="1"/>
      <w:numFmt w:val="upperLetter"/>
      <w:lvlText w:val="%5."/>
      <w:lvlJc w:val="left"/>
      <w:pPr>
        <w:tabs>
          <w:tab w:val="num" w:pos="3600"/>
        </w:tabs>
        <w:ind w:left="3600" w:hanging="360"/>
      </w:pPr>
    </w:lvl>
    <w:lvl w:ilvl="5" w:tplc="DB281CC2" w:tentative="1">
      <w:start w:val="1"/>
      <w:numFmt w:val="upperLetter"/>
      <w:lvlText w:val="%6."/>
      <w:lvlJc w:val="left"/>
      <w:pPr>
        <w:tabs>
          <w:tab w:val="num" w:pos="4320"/>
        </w:tabs>
        <w:ind w:left="4320" w:hanging="360"/>
      </w:pPr>
    </w:lvl>
    <w:lvl w:ilvl="6" w:tplc="95AC545E" w:tentative="1">
      <w:start w:val="1"/>
      <w:numFmt w:val="upperLetter"/>
      <w:lvlText w:val="%7."/>
      <w:lvlJc w:val="left"/>
      <w:pPr>
        <w:tabs>
          <w:tab w:val="num" w:pos="5040"/>
        </w:tabs>
        <w:ind w:left="5040" w:hanging="360"/>
      </w:pPr>
    </w:lvl>
    <w:lvl w:ilvl="7" w:tplc="FB8A6674" w:tentative="1">
      <w:start w:val="1"/>
      <w:numFmt w:val="upperLetter"/>
      <w:lvlText w:val="%8."/>
      <w:lvlJc w:val="left"/>
      <w:pPr>
        <w:tabs>
          <w:tab w:val="num" w:pos="5760"/>
        </w:tabs>
        <w:ind w:left="5760" w:hanging="360"/>
      </w:pPr>
    </w:lvl>
    <w:lvl w:ilvl="8" w:tplc="0632E458" w:tentative="1">
      <w:start w:val="1"/>
      <w:numFmt w:val="upperLetter"/>
      <w:lvlText w:val="%9."/>
      <w:lvlJc w:val="left"/>
      <w:pPr>
        <w:tabs>
          <w:tab w:val="num" w:pos="6480"/>
        </w:tabs>
        <w:ind w:left="6480" w:hanging="360"/>
      </w:pPr>
    </w:lvl>
  </w:abstractNum>
  <w:abstractNum w:abstractNumId="12" w15:restartNumberingAfterBreak="0">
    <w:nsid w:val="37D5141E"/>
    <w:multiLevelType w:val="hybridMultilevel"/>
    <w:tmpl w:val="E0085048"/>
    <w:lvl w:ilvl="0" w:tplc="04090001">
      <w:start w:val="1"/>
      <w:numFmt w:val="bullet"/>
      <w:lvlText w:val=""/>
      <w:lvlJc w:val="left"/>
      <w:pPr>
        <w:tabs>
          <w:tab w:val="num" w:pos="720"/>
        </w:tabs>
        <w:ind w:left="720" w:hanging="360"/>
      </w:pPr>
      <w:rPr>
        <w:rFonts w:ascii="Symbol" w:hAnsi="Symbol" w:hint="default"/>
      </w:rPr>
    </w:lvl>
    <w:lvl w:ilvl="1" w:tplc="E54C0FF4" w:tentative="1">
      <w:start w:val="1"/>
      <w:numFmt w:val="upperLetter"/>
      <w:lvlText w:val="%2."/>
      <w:lvlJc w:val="left"/>
      <w:pPr>
        <w:tabs>
          <w:tab w:val="num" w:pos="1440"/>
        </w:tabs>
        <w:ind w:left="1440" w:hanging="360"/>
      </w:pPr>
    </w:lvl>
    <w:lvl w:ilvl="2" w:tplc="709EC3FE" w:tentative="1">
      <w:start w:val="1"/>
      <w:numFmt w:val="upperLetter"/>
      <w:lvlText w:val="%3."/>
      <w:lvlJc w:val="left"/>
      <w:pPr>
        <w:tabs>
          <w:tab w:val="num" w:pos="2160"/>
        </w:tabs>
        <w:ind w:left="2160" w:hanging="360"/>
      </w:pPr>
    </w:lvl>
    <w:lvl w:ilvl="3" w:tplc="874E32CC" w:tentative="1">
      <w:start w:val="1"/>
      <w:numFmt w:val="upperLetter"/>
      <w:lvlText w:val="%4."/>
      <w:lvlJc w:val="left"/>
      <w:pPr>
        <w:tabs>
          <w:tab w:val="num" w:pos="2880"/>
        </w:tabs>
        <w:ind w:left="2880" w:hanging="360"/>
      </w:pPr>
    </w:lvl>
    <w:lvl w:ilvl="4" w:tplc="0EC0585A" w:tentative="1">
      <w:start w:val="1"/>
      <w:numFmt w:val="upperLetter"/>
      <w:lvlText w:val="%5."/>
      <w:lvlJc w:val="left"/>
      <w:pPr>
        <w:tabs>
          <w:tab w:val="num" w:pos="3600"/>
        </w:tabs>
        <w:ind w:left="3600" w:hanging="360"/>
      </w:pPr>
    </w:lvl>
    <w:lvl w:ilvl="5" w:tplc="E1B8EF16" w:tentative="1">
      <w:start w:val="1"/>
      <w:numFmt w:val="upperLetter"/>
      <w:lvlText w:val="%6."/>
      <w:lvlJc w:val="left"/>
      <w:pPr>
        <w:tabs>
          <w:tab w:val="num" w:pos="4320"/>
        </w:tabs>
        <w:ind w:left="4320" w:hanging="360"/>
      </w:pPr>
    </w:lvl>
    <w:lvl w:ilvl="6" w:tplc="A1D889C6" w:tentative="1">
      <w:start w:val="1"/>
      <w:numFmt w:val="upperLetter"/>
      <w:lvlText w:val="%7."/>
      <w:lvlJc w:val="left"/>
      <w:pPr>
        <w:tabs>
          <w:tab w:val="num" w:pos="5040"/>
        </w:tabs>
        <w:ind w:left="5040" w:hanging="360"/>
      </w:pPr>
    </w:lvl>
    <w:lvl w:ilvl="7" w:tplc="DF1CECB6" w:tentative="1">
      <w:start w:val="1"/>
      <w:numFmt w:val="upperLetter"/>
      <w:lvlText w:val="%8."/>
      <w:lvlJc w:val="left"/>
      <w:pPr>
        <w:tabs>
          <w:tab w:val="num" w:pos="5760"/>
        </w:tabs>
        <w:ind w:left="5760" w:hanging="360"/>
      </w:pPr>
    </w:lvl>
    <w:lvl w:ilvl="8" w:tplc="B5642D7E" w:tentative="1">
      <w:start w:val="1"/>
      <w:numFmt w:val="upperLetter"/>
      <w:lvlText w:val="%9."/>
      <w:lvlJc w:val="left"/>
      <w:pPr>
        <w:tabs>
          <w:tab w:val="num" w:pos="6480"/>
        </w:tabs>
        <w:ind w:left="6480" w:hanging="360"/>
      </w:pPr>
    </w:lvl>
  </w:abstractNum>
  <w:abstractNum w:abstractNumId="13"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D4677D"/>
    <w:multiLevelType w:val="hybridMultilevel"/>
    <w:tmpl w:val="9D44AB1A"/>
    <w:lvl w:ilvl="0" w:tplc="3524F7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686EB6"/>
    <w:multiLevelType w:val="hybridMultilevel"/>
    <w:tmpl w:val="27509C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6A812A3"/>
    <w:multiLevelType w:val="hybridMultilevel"/>
    <w:tmpl w:val="5DF2A808"/>
    <w:lvl w:ilvl="0" w:tplc="04090001">
      <w:start w:val="1"/>
      <w:numFmt w:val="bullet"/>
      <w:lvlText w:val=""/>
      <w:lvlJc w:val="left"/>
      <w:pPr>
        <w:tabs>
          <w:tab w:val="num" w:pos="720"/>
        </w:tabs>
        <w:ind w:left="720" w:hanging="360"/>
      </w:pPr>
      <w:rPr>
        <w:rFonts w:ascii="Symbol" w:hAnsi="Symbol" w:hint="default"/>
      </w:rPr>
    </w:lvl>
    <w:lvl w:ilvl="1" w:tplc="5E541122" w:tentative="1">
      <w:start w:val="1"/>
      <w:numFmt w:val="upperLetter"/>
      <w:lvlText w:val="%2."/>
      <w:lvlJc w:val="left"/>
      <w:pPr>
        <w:tabs>
          <w:tab w:val="num" w:pos="1440"/>
        </w:tabs>
        <w:ind w:left="1440" w:hanging="360"/>
      </w:pPr>
    </w:lvl>
    <w:lvl w:ilvl="2" w:tplc="9F6450D8" w:tentative="1">
      <w:start w:val="1"/>
      <w:numFmt w:val="upperLetter"/>
      <w:lvlText w:val="%3."/>
      <w:lvlJc w:val="left"/>
      <w:pPr>
        <w:tabs>
          <w:tab w:val="num" w:pos="2160"/>
        </w:tabs>
        <w:ind w:left="2160" w:hanging="360"/>
      </w:pPr>
    </w:lvl>
    <w:lvl w:ilvl="3" w:tplc="02C6C230" w:tentative="1">
      <w:start w:val="1"/>
      <w:numFmt w:val="upperLetter"/>
      <w:lvlText w:val="%4."/>
      <w:lvlJc w:val="left"/>
      <w:pPr>
        <w:tabs>
          <w:tab w:val="num" w:pos="2880"/>
        </w:tabs>
        <w:ind w:left="2880" w:hanging="360"/>
      </w:pPr>
    </w:lvl>
    <w:lvl w:ilvl="4" w:tplc="642E9812" w:tentative="1">
      <w:start w:val="1"/>
      <w:numFmt w:val="upperLetter"/>
      <w:lvlText w:val="%5."/>
      <w:lvlJc w:val="left"/>
      <w:pPr>
        <w:tabs>
          <w:tab w:val="num" w:pos="3600"/>
        </w:tabs>
        <w:ind w:left="3600" w:hanging="360"/>
      </w:pPr>
    </w:lvl>
    <w:lvl w:ilvl="5" w:tplc="8AF20E56" w:tentative="1">
      <w:start w:val="1"/>
      <w:numFmt w:val="upperLetter"/>
      <w:lvlText w:val="%6."/>
      <w:lvlJc w:val="left"/>
      <w:pPr>
        <w:tabs>
          <w:tab w:val="num" w:pos="4320"/>
        </w:tabs>
        <w:ind w:left="4320" w:hanging="360"/>
      </w:pPr>
    </w:lvl>
    <w:lvl w:ilvl="6" w:tplc="46325102" w:tentative="1">
      <w:start w:val="1"/>
      <w:numFmt w:val="upperLetter"/>
      <w:lvlText w:val="%7."/>
      <w:lvlJc w:val="left"/>
      <w:pPr>
        <w:tabs>
          <w:tab w:val="num" w:pos="5040"/>
        </w:tabs>
        <w:ind w:left="5040" w:hanging="360"/>
      </w:pPr>
    </w:lvl>
    <w:lvl w:ilvl="7" w:tplc="21B20EA4" w:tentative="1">
      <w:start w:val="1"/>
      <w:numFmt w:val="upperLetter"/>
      <w:lvlText w:val="%8."/>
      <w:lvlJc w:val="left"/>
      <w:pPr>
        <w:tabs>
          <w:tab w:val="num" w:pos="5760"/>
        </w:tabs>
        <w:ind w:left="5760" w:hanging="360"/>
      </w:pPr>
    </w:lvl>
    <w:lvl w:ilvl="8" w:tplc="25209F1E" w:tentative="1">
      <w:start w:val="1"/>
      <w:numFmt w:val="upperLetter"/>
      <w:lvlText w:val="%9."/>
      <w:lvlJc w:val="left"/>
      <w:pPr>
        <w:tabs>
          <w:tab w:val="num" w:pos="6480"/>
        </w:tabs>
        <w:ind w:left="6480" w:hanging="360"/>
      </w:pPr>
    </w:lvl>
  </w:abstractNum>
  <w:abstractNum w:abstractNumId="21"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2" w15:restartNumberingAfterBreak="0">
    <w:nsid w:val="70E26F7E"/>
    <w:multiLevelType w:val="hybridMultilevel"/>
    <w:tmpl w:val="9D6E2D16"/>
    <w:lvl w:ilvl="0" w:tplc="0CE4ECD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5"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6"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5"/>
  </w:num>
  <w:num w:numId="3">
    <w:abstractNumId w:val="24"/>
  </w:num>
  <w:num w:numId="4">
    <w:abstractNumId w:val="26"/>
  </w:num>
  <w:num w:numId="5">
    <w:abstractNumId w:val="4"/>
  </w:num>
  <w:num w:numId="6">
    <w:abstractNumId w:val="1"/>
  </w:num>
  <w:num w:numId="7">
    <w:abstractNumId w:val="13"/>
  </w:num>
  <w:num w:numId="8">
    <w:abstractNumId w:val="21"/>
  </w:num>
  <w:num w:numId="9">
    <w:abstractNumId w:val="14"/>
  </w:num>
  <w:num w:numId="10">
    <w:abstractNumId w:val="2"/>
  </w:num>
  <w:num w:numId="11">
    <w:abstractNumId w:val="7"/>
  </w:num>
  <w:num w:numId="12">
    <w:abstractNumId w:val="9"/>
  </w:num>
  <w:num w:numId="13">
    <w:abstractNumId w:val="0"/>
  </w:num>
  <w:num w:numId="14">
    <w:abstractNumId w:val="23"/>
  </w:num>
  <w:num w:numId="15">
    <w:abstractNumId w:val="19"/>
  </w:num>
  <w:num w:numId="16">
    <w:abstractNumId w:val="16"/>
  </w:num>
  <w:num w:numId="17">
    <w:abstractNumId w:val="5"/>
  </w:num>
  <w:num w:numId="18">
    <w:abstractNumId w:val="6"/>
  </w:num>
  <w:num w:numId="19">
    <w:abstractNumId w:val="10"/>
  </w:num>
  <w:num w:numId="20">
    <w:abstractNumId w:val="22"/>
  </w:num>
  <w:num w:numId="21">
    <w:abstractNumId w:val="17"/>
  </w:num>
  <w:num w:numId="22">
    <w:abstractNumId w:val="12"/>
  </w:num>
  <w:num w:numId="23">
    <w:abstractNumId w:val="11"/>
  </w:num>
  <w:num w:numId="24">
    <w:abstractNumId w:val="20"/>
  </w:num>
  <w:num w:numId="25">
    <w:abstractNumId w:val="8"/>
  </w:num>
  <w:num w:numId="26">
    <w:abstractNumId w:val="3"/>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7FB3"/>
    <w:rsid w:val="00023A57"/>
    <w:rsid w:val="00047A64"/>
    <w:rsid w:val="00067329"/>
    <w:rsid w:val="000722CE"/>
    <w:rsid w:val="000913EC"/>
    <w:rsid w:val="000A73E3"/>
    <w:rsid w:val="000B2838"/>
    <w:rsid w:val="000D44CA"/>
    <w:rsid w:val="000E200B"/>
    <w:rsid w:val="000F68BE"/>
    <w:rsid w:val="00113A81"/>
    <w:rsid w:val="00141089"/>
    <w:rsid w:val="00162F83"/>
    <w:rsid w:val="00177AEA"/>
    <w:rsid w:val="00182C45"/>
    <w:rsid w:val="001855D1"/>
    <w:rsid w:val="001927A4"/>
    <w:rsid w:val="00194AC6"/>
    <w:rsid w:val="001A23B0"/>
    <w:rsid w:val="001A25CC"/>
    <w:rsid w:val="001A51B0"/>
    <w:rsid w:val="001B0AAA"/>
    <w:rsid w:val="001B2758"/>
    <w:rsid w:val="001C39F7"/>
    <w:rsid w:val="001D0CDB"/>
    <w:rsid w:val="00237B48"/>
    <w:rsid w:val="002440C2"/>
    <w:rsid w:val="0024521E"/>
    <w:rsid w:val="00255F4A"/>
    <w:rsid w:val="00263C3D"/>
    <w:rsid w:val="00274D0B"/>
    <w:rsid w:val="00275B58"/>
    <w:rsid w:val="002775C5"/>
    <w:rsid w:val="00284110"/>
    <w:rsid w:val="002B3C95"/>
    <w:rsid w:val="002D0B92"/>
    <w:rsid w:val="002D26E2"/>
    <w:rsid w:val="002D74B4"/>
    <w:rsid w:val="002E48F5"/>
    <w:rsid w:val="00335B11"/>
    <w:rsid w:val="003668D6"/>
    <w:rsid w:val="003932D1"/>
    <w:rsid w:val="003A7074"/>
    <w:rsid w:val="003D5BBE"/>
    <w:rsid w:val="003D7E48"/>
    <w:rsid w:val="003E35A9"/>
    <w:rsid w:val="003E3C61"/>
    <w:rsid w:val="003F1C5B"/>
    <w:rsid w:val="004027DF"/>
    <w:rsid w:val="00420E91"/>
    <w:rsid w:val="00431EB1"/>
    <w:rsid w:val="00434B77"/>
    <w:rsid w:val="00434E33"/>
    <w:rsid w:val="00441434"/>
    <w:rsid w:val="0045264C"/>
    <w:rsid w:val="004876EC"/>
    <w:rsid w:val="004A44F3"/>
    <w:rsid w:val="004B1EB8"/>
    <w:rsid w:val="004B77AA"/>
    <w:rsid w:val="004D6E14"/>
    <w:rsid w:val="005009B0"/>
    <w:rsid w:val="00505C7D"/>
    <w:rsid w:val="00524613"/>
    <w:rsid w:val="005A1006"/>
    <w:rsid w:val="005A772A"/>
    <w:rsid w:val="005E714A"/>
    <w:rsid w:val="00611A02"/>
    <w:rsid w:val="006140A0"/>
    <w:rsid w:val="00633F74"/>
    <w:rsid w:val="00636329"/>
    <w:rsid w:val="00636621"/>
    <w:rsid w:val="00642B49"/>
    <w:rsid w:val="006832D9"/>
    <w:rsid w:val="00686301"/>
    <w:rsid w:val="0069403B"/>
    <w:rsid w:val="006B7B34"/>
    <w:rsid w:val="006C54EA"/>
    <w:rsid w:val="006D5F47"/>
    <w:rsid w:val="006F3DDE"/>
    <w:rsid w:val="00704678"/>
    <w:rsid w:val="007425E7"/>
    <w:rsid w:val="00766D95"/>
    <w:rsid w:val="0077703F"/>
    <w:rsid w:val="00791124"/>
    <w:rsid w:val="00802607"/>
    <w:rsid w:val="008101A5"/>
    <w:rsid w:val="00811789"/>
    <w:rsid w:val="00822664"/>
    <w:rsid w:val="00840F83"/>
    <w:rsid w:val="00843796"/>
    <w:rsid w:val="0085116A"/>
    <w:rsid w:val="00875686"/>
    <w:rsid w:val="00887320"/>
    <w:rsid w:val="00895229"/>
    <w:rsid w:val="0089555C"/>
    <w:rsid w:val="008A03FA"/>
    <w:rsid w:val="008C33F0"/>
    <w:rsid w:val="008E5668"/>
    <w:rsid w:val="008F0203"/>
    <w:rsid w:val="008F50D4"/>
    <w:rsid w:val="009239AA"/>
    <w:rsid w:val="00932300"/>
    <w:rsid w:val="00935ADA"/>
    <w:rsid w:val="00946B6C"/>
    <w:rsid w:val="00955A71"/>
    <w:rsid w:val="0096108F"/>
    <w:rsid w:val="00977270"/>
    <w:rsid w:val="009A036B"/>
    <w:rsid w:val="009B2915"/>
    <w:rsid w:val="009C13B9"/>
    <w:rsid w:val="009D01A2"/>
    <w:rsid w:val="009F5923"/>
    <w:rsid w:val="00A07C4A"/>
    <w:rsid w:val="00A229F1"/>
    <w:rsid w:val="00A403BB"/>
    <w:rsid w:val="00A47F6E"/>
    <w:rsid w:val="00A50F89"/>
    <w:rsid w:val="00A57BDD"/>
    <w:rsid w:val="00A674DF"/>
    <w:rsid w:val="00A83AA6"/>
    <w:rsid w:val="00AC60E8"/>
    <w:rsid w:val="00AE14B1"/>
    <w:rsid w:val="00AE1809"/>
    <w:rsid w:val="00B31B0C"/>
    <w:rsid w:val="00B80D76"/>
    <w:rsid w:val="00BA2105"/>
    <w:rsid w:val="00BA7E06"/>
    <w:rsid w:val="00BB43B5"/>
    <w:rsid w:val="00BB6219"/>
    <w:rsid w:val="00BC676D"/>
    <w:rsid w:val="00BD07E9"/>
    <w:rsid w:val="00BD290F"/>
    <w:rsid w:val="00BE6CFD"/>
    <w:rsid w:val="00C14CC4"/>
    <w:rsid w:val="00C25535"/>
    <w:rsid w:val="00C33C52"/>
    <w:rsid w:val="00C40D8B"/>
    <w:rsid w:val="00C757B6"/>
    <w:rsid w:val="00C8407A"/>
    <w:rsid w:val="00C8488C"/>
    <w:rsid w:val="00C86E91"/>
    <w:rsid w:val="00CA19A3"/>
    <w:rsid w:val="00CA2010"/>
    <w:rsid w:val="00CA2650"/>
    <w:rsid w:val="00CB1078"/>
    <w:rsid w:val="00CB7D78"/>
    <w:rsid w:val="00CC6FAF"/>
    <w:rsid w:val="00CD3F0A"/>
    <w:rsid w:val="00CF7A71"/>
    <w:rsid w:val="00D00775"/>
    <w:rsid w:val="00D24698"/>
    <w:rsid w:val="00D6383F"/>
    <w:rsid w:val="00D662C8"/>
    <w:rsid w:val="00DB4A58"/>
    <w:rsid w:val="00DB59D0"/>
    <w:rsid w:val="00DC33D3"/>
    <w:rsid w:val="00DD132F"/>
    <w:rsid w:val="00DE507D"/>
    <w:rsid w:val="00DF4EC0"/>
    <w:rsid w:val="00E10837"/>
    <w:rsid w:val="00E26329"/>
    <w:rsid w:val="00E40B50"/>
    <w:rsid w:val="00E50293"/>
    <w:rsid w:val="00E65FFC"/>
    <w:rsid w:val="00E670E2"/>
    <w:rsid w:val="00E80951"/>
    <w:rsid w:val="00E86CC6"/>
    <w:rsid w:val="00EB56B3"/>
    <w:rsid w:val="00ED6492"/>
    <w:rsid w:val="00EF2095"/>
    <w:rsid w:val="00F06866"/>
    <w:rsid w:val="00F15956"/>
    <w:rsid w:val="00F2393B"/>
    <w:rsid w:val="00F24CFC"/>
    <w:rsid w:val="00F3170F"/>
    <w:rsid w:val="00F6402A"/>
    <w:rsid w:val="00F94D8C"/>
    <w:rsid w:val="00F976B0"/>
    <w:rsid w:val="00FA6DE7"/>
    <w:rsid w:val="00FC0A8E"/>
    <w:rsid w:val="00FD754C"/>
    <w:rsid w:val="00FE151B"/>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75FE611-6289-4648-A5B6-D42A29495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UnresolvedMention">
    <w:name w:val="Unresolved Mention"/>
    <w:uiPriority w:val="99"/>
    <w:semiHidden/>
    <w:unhideWhenUsed/>
    <w:rsid w:val="00611A02"/>
    <w:rPr>
      <w:color w:val="605E5C"/>
      <w:shd w:val="clear" w:color="auto" w:fill="E1DFDD"/>
    </w:rPr>
  </w:style>
  <w:style w:type="paragraph" w:styleId="NoSpacing">
    <w:name w:val="No Spacing"/>
    <w:uiPriority w:val="1"/>
    <w:qFormat/>
    <w:rsid w:val="00505C7D"/>
    <w:rPr>
      <w:rFonts w:ascii="Calibri" w:eastAsia="Calibri" w:hAnsi="Calibri"/>
      <w:sz w:val="22"/>
      <w:szCs w:val="22"/>
    </w:rPr>
  </w:style>
  <w:style w:type="paragraph" w:styleId="Revision">
    <w:name w:val="Revision"/>
    <w:hidden/>
    <w:uiPriority w:val="99"/>
    <w:semiHidden/>
    <w:rsid w:val="008A03FA"/>
    <w:rPr>
      <w:sz w:val="24"/>
      <w:szCs w:val="24"/>
    </w:rPr>
  </w:style>
  <w:style w:type="character" w:styleId="Emphasis">
    <w:name w:val="Emphasis"/>
    <w:uiPriority w:val="20"/>
    <w:qFormat/>
    <w:rsid w:val="003D7E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6297886">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era.gopee@nih.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pm.gov/policy-data-oversight/pay-leave/salaries-wages/salary-" TargetMode="External"/><Relationship Id="rId4" Type="http://schemas.openxmlformats.org/officeDocument/2006/relationships/settings" Target="settings.xml"/><Relationship Id="rId9" Type="http://schemas.openxmlformats.org/officeDocument/2006/relationships/hyperlink" Target="https://www.bls.gov/oes/2018/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A6099-8220-4676-B358-DF2CD74D5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5137</CharactersWithSpaces>
  <SharedDoc>false</SharedDoc>
  <HLinks>
    <vt:vector size="18" baseType="variant">
      <vt:variant>
        <vt:i4>7798909</vt:i4>
      </vt:variant>
      <vt:variant>
        <vt:i4>6</vt:i4>
      </vt:variant>
      <vt:variant>
        <vt:i4>0</vt:i4>
      </vt:variant>
      <vt:variant>
        <vt:i4>5</vt:i4>
      </vt:variant>
      <vt:variant>
        <vt:lpwstr>https://www.opm.gov/policy-data-oversight/pay-leave/salaries-wages/salary-</vt:lpwstr>
      </vt:variant>
      <vt:variant>
        <vt:lpwstr/>
      </vt:variant>
      <vt:variant>
        <vt:i4>2490387</vt:i4>
      </vt:variant>
      <vt:variant>
        <vt:i4>3</vt:i4>
      </vt:variant>
      <vt:variant>
        <vt:i4>0</vt:i4>
      </vt:variant>
      <vt:variant>
        <vt:i4>5</vt:i4>
      </vt:variant>
      <vt:variant>
        <vt:lpwstr>https://www.bls.gov/oes/2018/may/oes_nat.htm</vt:lpwstr>
      </vt:variant>
      <vt:variant>
        <vt:lpwstr>19-0000</vt:lpwstr>
      </vt:variant>
      <vt:variant>
        <vt:i4>7143441</vt:i4>
      </vt:variant>
      <vt:variant>
        <vt:i4>0</vt:i4>
      </vt:variant>
      <vt:variant>
        <vt:i4>0</vt:i4>
      </vt:variant>
      <vt:variant>
        <vt:i4>5</vt:i4>
      </vt:variant>
      <vt:variant>
        <vt:lpwstr>mailto:neera.gopee@nih.gov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Currie, Mikia (NIH/OD) [E]</cp:lastModifiedBy>
  <cp:revision>2</cp:revision>
  <cp:lastPrinted>2010-10-04T16:59:00Z</cp:lastPrinted>
  <dcterms:created xsi:type="dcterms:W3CDTF">2020-03-16T18:19:00Z</dcterms:created>
  <dcterms:modified xsi:type="dcterms:W3CDTF">2020-03-16T18:19:00Z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