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4391A8" w14:textId="77777777" w:rsidR="00051B06" w:rsidRDefault="00051B06">
      <w:pPr>
        <w:pStyle w:val="BodyText"/>
        <w:rPr>
          <w:sz w:val="20"/>
        </w:rPr>
      </w:pPr>
      <w:bookmarkStart w:id="0" w:name="_GoBack"/>
      <w:bookmarkEnd w:id="0"/>
    </w:p>
    <w:p w14:paraId="6B37C301" w14:textId="77777777" w:rsidR="00051B06" w:rsidRDefault="00051B06">
      <w:pPr>
        <w:pStyle w:val="BodyText"/>
        <w:rPr>
          <w:sz w:val="20"/>
        </w:rPr>
      </w:pPr>
    </w:p>
    <w:p w14:paraId="5540E9A2" w14:textId="77777777" w:rsidR="00051B06" w:rsidRDefault="00051B06">
      <w:pPr>
        <w:pStyle w:val="BodyText"/>
        <w:rPr>
          <w:sz w:val="20"/>
        </w:rPr>
      </w:pPr>
    </w:p>
    <w:p w14:paraId="364FD7D3" w14:textId="77777777" w:rsidR="00051B06" w:rsidRDefault="00051B06">
      <w:pPr>
        <w:pStyle w:val="BodyText"/>
        <w:rPr>
          <w:sz w:val="20"/>
        </w:rPr>
      </w:pPr>
    </w:p>
    <w:p w14:paraId="301789AD" w14:textId="77777777" w:rsidR="00051B06" w:rsidRDefault="00051B06">
      <w:pPr>
        <w:pStyle w:val="BodyText"/>
        <w:spacing w:before="2"/>
        <w:rPr>
          <w:sz w:val="29"/>
        </w:rPr>
      </w:pPr>
    </w:p>
    <w:p w14:paraId="12098B64" w14:textId="77777777" w:rsidR="00051B06" w:rsidRDefault="00711D21">
      <w:pPr>
        <w:spacing w:before="87"/>
        <w:ind w:left="4908" w:right="257" w:hanging="1502"/>
        <w:rPr>
          <w:rFonts w:ascii="Arial"/>
          <w:b/>
          <w:sz w:val="38"/>
        </w:rPr>
      </w:pPr>
      <w:r>
        <w:rPr>
          <w:noProof/>
        </w:rPr>
        <w:drawing>
          <wp:anchor distT="0" distB="0" distL="0" distR="0" simplePos="0" relativeHeight="251658240" behindDoc="0" locked="0" layoutInCell="1" allowOverlap="1" wp14:anchorId="0358D4C7" wp14:editId="01E799BC">
            <wp:simplePos x="0" y="0"/>
            <wp:positionH relativeFrom="page">
              <wp:posOffset>703580</wp:posOffset>
            </wp:positionH>
            <wp:positionV relativeFrom="paragraph">
              <wp:posOffset>-532615</wp:posOffset>
            </wp:positionV>
            <wp:extent cx="923924" cy="65722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923924" cy="657223"/>
                    </a:xfrm>
                    <a:prstGeom prst="rect">
                      <a:avLst/>
                    </a:prstGeom>
                  </pic:spPr>
                </pic:pic>
              </a:graphicData>
            </a:graphic>
          </wp:anchor>
        </w:drawing>
      </w:r>
      <w:r>
        <w:rPr>
          <w:rFonts w:ascii="Arial"/>
          <w:b/>
          <w:sz w:val="38"/>
        </w:rPr>
        <w:t>MISSING PARTICIPANTS FILING INSTRUCTIONS</w:t>
      </w:r>
    </w:p>
    <w:p w14:paraId="13353121" w14:textId="77777777" w:rsidR="00051B06" w:rsidRDefault="00051B06">
      <w:pPr>
        <w:pStyle w:val="BodyText"/>
        <w:spacing w:before="1"/>
        <w:rPr>
          <w:rFonts w:ascii="Arial"/>
          <w:b/>
          <w:sz w:val="38"/>
        </w:rPr>
      </w:pPr>
    </w:p>
    <w:p w14:paraId="7AAA827F" w14:textId="77777777" w:rsidR="00051B06" w:rsidRDefault="00711D21">
      <w:pPr>
        <w:ind w:left="7539" w:right="949" w:hanging="1"/>
        <w:rPr>
          <w:rFonts w:ascii="Arial"/>
          <w:sz w:val="15"/>
        </w:rPr>
      </w:pPr>
      <w:r>
        <w:rPr>
          <w:rFonts w:ascii="Arial"/>
          <w:b/>
          <w:sz w:val="15"/>
        </w:rPr>
        <w:t>This package</w:t>
      </w:r>
      <w:r>
        <w:rPr>
          <w:rFonts w:ascii="Arial"/>
          <w:b/>
          <w:spacing w:val="-18"/>
          <w:sz w:val="15"/>
        </w:rPr>
        <w:t xml:space="preserve"> </w:t>
      </w:r>
      <w:r>
        <w:rPr>
          <w:rFonts w:ascii="Arial"/>
          <w:b/>
          <w:sz w:val="15"/>
        </w:rPr>
        <w:t xml:space="preserve">contains: </w:t>
      </w:r>
      <w:r>
        <w:rPr>
          <w:rFonts w:ascii="Arial"/>
          <w:sz w:val="15"/>
        </w:rPr>
        <w:t>Schedule MP Attachment A Attachment</w:t>
      </w:r>
      <w:r>
        <w:rPr>
          <w:rFonts w:ascii="Arial"/>
          <w:spacing w:val="-4"/>
          <w:sz w:val="15"/>
        </w:rPr>
        <w:t xml:space="preserve"> </w:t>
      </w:r>
      <w:r>
        <w:rPr>
          <w:rFonts w:ascii="Arial"/>
          <w:sz w:val="15"/>
        </w:rPr>
        <w:t>B</w:t>
      </w:r>
    </w:p>
    <w:p w14:paraId="7A5D3539" w14:textId="77777777" w:rsidR="00051B06" w:rsidRDefault="00711D21">
      <w:pPr>
        <w:spacing w:before="4" w:line="170" w:lineRule="exact"/>
        <w:ind w:left="7540" w:right="1387"/>
        <w:rPr>
          <w:rFonts w:ascii="Arial"/>
          <w:sz w:val="15"/>
        </w:rPr>
      </w:pPr>
      <w:r>
        <w:rPr>
          <w:rFonts w:ascii="Arial"/>
          <w:sz w:val="15"/>
        </w:rPr>
        <w:t>Payment Voucher Instructions</w:t>
      </w:r>
    </w:p>
    <w:p w14:paraId="64CFCBE8" w14:textId="77777777" w:rsidR="00051B06" w:rsidRDefault="008D2B00">
      <w:pPr>
        <w:pStyle w:val="BodyText"/>
        <w:spacing w:before="6"/>
        <w:rPr>
          <w:rFonts w:ascii="Arial"/>
          <w:sz w:val="21"/>
        </w:rPr>
      </w:pPr>
      <w:r>
        <w:pict w14:anchorId="2D0160B1">
          <v:shapetype id="_x0000_t202" coordsize="21600,21600" o:spt="202" path="m,l,21600r21600,l21600,xe">
            <v:stroke joinstyle="miter"/>
            <v:path gradientshapeok="t" o:connecttype="rect"/>
          </v:shapetype>
          <v:shape id="_x0000_s1042" type="#_x0000_t202" style="position:absolute;margin-left:59.3pt;margin-top:14.6pt;width:492.4pt;height:15.6pt;z-index:251658241;mso-wrap-distance-left:0;mso-wrap-distance-right:0;mso-position-horizontal-relative:page" filled="f" strokeweight=".48pt">
            <v:textbox inset="0,0,0,0">
              <w:txbxContent>
                <w:p w14:paraId="3F70908B" w14:textId="77777777" w:rsidR="00711D21" w:rsidRDefault="00711D21">
                  <w:pPr>
                    <w:spacing w:before="19"/>
                    <w:ind w:left="1408"/>
                    <w:rPr>
                      <w:rFonts w:ascii="Arial"/>
                      <w:b/>
                      <w:sz w:val="20"/>
                    </w:rPr>
                  </w:pPr>
                  <w:r>
                    <w:rPr>
                      <w:rFonts w:ascii="Arial"/>
                      <w:b/>
                      <w:color w:val="061B38"/>
                      <w:sz w:val="20"/>
                      <w:shd w:val="clear" w:color="auto" w:fill="FAFAFB"/>
                    </w:rPr>
                    <w:t>These Filing Instructions are for Plans that Terminate before  1/1/2018</w:t>
                  </w:r>
                </w:p>
              </w:txbxContent>
            </v:textbox>
            <w10:wrap type="topAndBottom" anchorx="page"/>
          </v:shape>
        </w:pict>
      </w:r>
      <w:r>
        <w:pict w14:anchorId="28E74444">
          <v:group id="_x0000_s1035" style="position:absolute;margin-left:63.95pt;margin-top:50.75pt;width:480.65pt;height:41.2pt;z-index:251658242;mso-wrap-distance-left:0;mso-wrap-distance-right:0;mso-position-horizontal-relative:page" coordorigin="1279,1015" coordsize="9613,824">
            <v:line id="_x0000_s1041" style="position:absolute" from="1288,1024" to="10884,1024" strokeweight=".82pt"/>
            <v:line id="_x0000_s1040" style="position:absolute" from="1293,1032" to="1293,1795" strokeweight=".58pt"/>
            <v:line id="_x0000_s1039" style="position:absolute" from="10879,1032" to="10879,1795" strokeweight=".58pt"/>
            <v:line id="_x0000_s1038" style="position:absolute" from="1288,1802" to="10884,1802" strokeweight=".82pt"/>
            <v:line id="_x0000_s1037" style="position:absolute" from="1377,1824" to="10795,1824" strokeweight="1.54pt"/>
            <v:shape id="_x0000_s1036" type="#_x0000_t202" style="position:absolute;left:1293;top:1024;width:9586;height:793" filled="f" stroked="f">
              <v:textbox inset="0,0,0,0">
                <w:txbxContent>
                  <w:p w14:paraId="4FACFCFC" w14:textId="77777777" w:rsidR="00711D21" w:rsidRDefault="00711D21">
                    <w:pPr>
                      <w:spacing w:before="64"/>
                      <w:ind w:left="96" w:right="11"/>
                      <w:jc w:val="center"/>
                      <w:rPr>
                        <w:rFonts w:ascii="Arial"/>
                        <w:b/>
                        <w:sz w:val="19"/>
                      </w:rPr>
                    </w:pPr>
                    <w:r>
                      <w:rPr>
                        <w:rFonts w:ascii="Arial"/>
                        <w:b/>
                        <w:sz w:val="19"/>
                      </w:rPr>
                      <w:t>The Instructions In This Booklet Apply to Standard And Distress Terminations with Missing Participants.</w:t>
                    </w:r>
                  </w:p>
                  <w:p w14:paraId="3A721E26" w14:textId="77777777" w:rsidR="00711D21" w:rsidRDefault="00711D21">
                    <w:pPr>
                      <w:spacing w:before="33"/>
                      <w:ind w:left="96" w:right="9"/>
                      <w:jc w:val="center"/>
                      <w:rPr>
                        <w:rFonts w:ascii="Arial"/>
                        <w:b/>
                        <w:sz w:val="19"/>
                      </w:rPr>
                    </w:pPr>
                    <w:r>
                      <w:rPr>
                        <w:rFonts w:ascii="Arial"/>
                        <w:b/>
                        <w:sz w:val="19"/>
                      </w:rPr>
                      <w:t>You Will Also Need the Standard or Distress Termination Package, as Applicable.</w:t>
                    </w:r>
                  </w:p>
                </w:txbxContent>
              </v:textbox>
            </v:shape>
            <w10:wrap type="topAndBottom" anchorx="page"/>
          </v:group>
        </w:pict>
      </w:r>
    </w:p>
    <w:p w14:paraId="12CE7B65" w14:textId="77777777" w:rsidR="00051B06" w:rsidRDefault="00051B06">
      <w:pPr>
        <w:pStyle w:val="BodyText"/>
        <w:spacing w:before="5"/>
        <w:rPr>
          <w:rFonts w:ascii="Arial"/>
          <w:sz w:val="29"/>
        </w:rPr>
      </w:pPr>
    </w:p>
    <w:p w14:paraId="16608BB0" w14:textId="77777777" w:rsidR="00051B06" w:rsidRDefault="00051B06">
      <w:pPr>
        <w:pStyle w:val="BodyText"/>
        <w:spacing w:before="5"/>
        <w:rPr>
          <w:rFonts w:ascii="Arial"/>
          <w:sz w:val="24"/>
        </w:rPr>
      </w:pPr>
    </w:p>
    <w:p w14:paraId="10DBA90B" w14:textId="77777777" w:rsidR="00051B06" w:rsidRDefault="00711D21">
      <w:pPr>
        <w:pStyle w:val="Heading1"/>
        <w:spacing w:before="93"/>
        <w:ind w:left="3878" w:right="3424" w:firstLine="0"/>
        <w:jc w:val="center"/>
      </w:pPr>
      <w:r>
        <w:t>Paperwork Reduction Act Notice</w:t>
      </w:r>
    </w:p>
    <w:p w14:paraId="55F0D71F" w14:textId="77777777" w:rsidR="00051B06" w:rsidRDefault="00711D21">
      <w:pPr>
        <w:pStyle w:val="BodyText"/>
        <w:spacing w:before="217"/>
        <w:ind w:left="774" w:right="257" w:firstLine="3"/>
      </w:pPr>
      <w:r>
        <w:t>PBGC needs the information required by Schedule MP (and applicable attachments) to administer the Missing Participants</w:t>
      </w:r>
      <w:r>
        <w:rPr>
          <w:spacing w:val="-1"/>
        </w:rPr>
        <w:t xml:space="preserve"> </w:t>
      </w:r>
      <w:r>
        <w:t>Program.</w:t>
      </w:r>
      <w:r>
        <w:rPr>
          <w:spacing w:val="-9"/>
        </w:rPr>
        <w:t xml:space="preserve"> </w:t>
      </w:r>
      <w:r>
        <w:t>Section</w:t>
      </w:r>
      <w:r>
        <w:rPr>
          <w:spacing w:val="-6"/>
        </w:rPr>
        <w:t xml:space="preserve"> </w:t>
      </w:r>
      <w:r>
        <w:t>4050</w:t>
      </w:r>
      <w:r>
        <w:rPr>
          <w:spacing w:val="-8"/>
        </w:rPr>
        <w:t xml:space="preserve"> </w:t>
      </w:r>
      <w:r>
        <w:t>of</w:t>
      </w:r>
      <w:r>
        <w:rPr>
          <w:spacing w:val="-3"/>
        </w:rPr>
        <w:t xml:space="preserve"> </w:t>
      </w:r>
      <w:r>
        <w:t>the</w:t>
      </w:r>
      <w:r>
        <w:rPr>
          <w:spacing w:val="-4"/>
        </w:rPr>
        <w:t xml:space="preserve"> </w:t>
      </w:r>
      <w:r>
        <w:t>Employee</w:t>
      </w:r>
      <w:r>
        <w:rPr>
          <w:spacing w:val="-9"/>
        </w:rPr>
        <w:t xml:space="preserve"> </w:t>
      </w:r>
      <w:r>
        <w:t>Retirement</w:t>
      </w:r>
      <w:r>
        <w:rPr>
          <w:spacing w:val="-9"/>
        </w:rPr>
        <w:t xml:space="preserve"> </w:t>
      </w:r>
      <w:r>
        <w:t>Income</w:t>
      </w:r>
      <w:r>
        <w:rPr>
          <w:spacing w:val="-9"/>
        </w:rPr>
        <w:t xml:space="preserve"> </w:t>
      </w:r>
      <w:r>
        <w:t>Security</w:t>
      </w:r>
      <w:r>
        <w:rPr>
          <w:spacing w:val="-14"/>
        </w:rPr>
        <w:t xml:space="preserve"> </w:t>
      </w:r>
      <w:r>
        <w:t>Act</w:t>
      </w:r>
      <w:r>
        <w:rPr>
          <w:spacing w:val="-4"/>
        </w:rPr>
        <w:t xml:space="preserve"> </w:t>
      </w:r>
      <w:r>
        <w:t>of 1974</w:t>
      </w:r>
      <w:r>
        <w:rPr>
          <w:spacing w:val="-8"/>
        </w:rPr>
        <w:t xml:space="preserve"> </w:t>
      </w:r>
      <w:r>
        <w:t>provides</w:t>
      </w:r>
      <w:r>
        <w:rPr>
          <w:spacing w:val="-9"/>
        </w:rPr>
        <w:t xml:space="preserve"> </w:t>
      </w:r>
      <w:r>
        <w:t>for</w:t>
      </w:r>
      <w:r>
        <w:rPr>
          <w:spacing w:val="-8"/>
        </w:rPr>
        <w:t xml:space="preserve"> </w:t>
      </w:r>
      <w:r>
        <w:t>the</w:t>
      </w:r>
      <w:r>
        <w:rPr>
          <w:spacing w:val="-4"/>
        </w:rPr>
        <w:t xml:space="preserve"> </w:t>
      </w:r>
      <w:r>
        <w:t xml:space="preserve">Missing Participants Program to assist plan administrators in closing out plans and </w:t>
      </w:r>
      <w:r>
        <w:rPr>
          <w:spacing w:val="-3"/>
        </w:rPr>
        <w:t xml:space="preserve">to </w:t>
      </w:r>
      <w:r>
        <w:t xml:space="preserve">help participants and beneficiaries, who could not be located when plan benefits were being distributed, to obtain their benefits.    PBGC will use the information to direct Missing Participants for whom annuity contracts were purchased to the appropriate insurance company; to locate and pay Missing Participants for whom benefits were paid to PBGC; and </w:t>
      </w:r>
      <w:r>
        <w:rPr>
          <w:spacing w:val="-3"/>
        </w:rPr>
        <w:t xml:space="preserve">to </w:t>
      </w:r>
      <w:r>
        <w:t>monitor and audit compliance.</w:t>
      </w:r>
      <w:r>
        <w:rPr>
          <w:spacing w:val="-11"/>
        </w:rPr>
        <w:t xml:space="preserve"> </w:t>
      </w:r>
      <w:r>
        <w:t>You</w:t>
      </w:r>
      <w:r>
        <w:rPr>
          <w:spacing w:val="-6"/>
        </w:rPr>
        <w:t xml:space="preserve"> </w:t>
      </w:r>
      <w:r>
        <w:t>are</w:t>
      </w:r>
      <w:r>
        <w:rPr>
          <w:spacing w:val="-4"/>
        </w:rPr>
        <w:t xml:space="preserve"> </w:t>
      </w:r>
      <w:r>
        <w:t>required</w:t>
      </w:r>
      <w:r>
        <w:rPr>
          <w:spacing w:val="-6"/>
        </w:rPr>
        <w:t xml:space="preserve"> </w:t>
      </w:r>
      <w:r>
        <w:t>to</w:t>
      </w:r>
      <w:r>
        <w:rPr>
          <w:spacing w:val="-1"/>
        </w:rPr>
        <w:t xml:space="preserve"> </w:t>
      </w:r>
      <w:r>
        <w:t>provide</w:t>
      </w:r>
      <w:r>
        <w:rPr>
          <w:spacing w:val="-9"/>
        </w:rPr>
        <w:t xml:space="preserve"> </w:t>
      </w:r>
      <w:r>
        <w:t>this</w:t>
      </w:r>
      <w:r>
        <w:rPr>
          <w:spacing w:val="-1"/>
        </w:rPr>
        <w:t xml:space="preserve"> </w:t>
      </w:r>
      <w:r>
        <w:t>information</w:t>
      </w:r>
      <w:r>
        <w:rPr>
          <w:spacing w:val="-20"/>
        </w:rPr>
        <w:t xml:space="preserve"> </w:t>
      </w:r>
      <w:r>
        <w:t>pursuant</w:t>
      </w:r>
      <w:r>
        <w:rPr>
          <w:spacing w:val="-19"/>
        </w:rPr>
        <w:t xml:space="preserve"> </w:t>
      </w:r>
      <w:r>
        <w:t>to</w:t>
      </w:r>
      <w:r>
        <w:rPr>
          <w:spacing w:val="-10"/>
        </w:rPr>
        <w:t xml:space="preserve"> </w:t>
      </w:r>
      <w:r>
        <w:t>section</w:t>
      </w:r>
      <w:r>
        <w:rPr>
          <w:spacing w:val="-15"/>
        </w:rPr>
        <w:t xml:space="preserve"> </w:t>
      </w:r>
      <w:r>
        <w:t>4050</w:t>
      </w:r>
      <w:r>
        <w:rPr>
          <w:spacing w:val="-15"/>
        </w:rPr>
        <w:t xml:space="preserve"> </w:t>
      </w:r>
      <w:r>
        <w:t>of</w:t>
      </w:r>
      <w:r>
        <w:rPr>
          <w:spacing w:val="-10"/>
        </w:rPr>
        <w:t xml:space="preserve"> </w:t>
      </w:r>
      <w:r>
        <w:t>ERISA</w:t>
      </w:r>
      <w:r>
        <w:rPr>
          <w:spacing w:val="-14"/>
        </w:rPr>
        <w:t xml:space="preserve"> </w:t>
      </w:r>
      <w:r>
        <w:t>and</w:t>
      </w:r>
      <w:r>
        <w:rPr>
          <w:spacing w:val="-13"/>
        </w:rPr>
        <w:t xml:space="preserve"> </w:t>
      </w:r>
      <w:r>
        <w:t>29</w:t>
      </w:r>
      <w:r>
        <w:rPr>
          <w:spacing w:val="-10"/>
        </w:rPr>
        <w:t xml:space="preserve"> </w:t>
      </w:r>
      <w:r>
        <w:rPr>
          <w:spacing w:val="-4"/>
        </w:rPr>
        <w:t>CFR</w:t>
      </w:r>
      <w:r>
        <w:rPr>
          <w:spacing w:val="-13"/>
        </w:rPr>
        <w:t xml:space="preserve"> </w:t>
      </w:r>
      <w:r>
        <w:t>Part</w:t>
      </w:r>
      <w:r>
        <w:rPr>
          <w:spacing w:val="-11"/>
        </w:rPr>
        <w:t xml:space="preserve"> </w:t>
      </w:r>
      <w:r>
        <w:t>4050.</w:t>
      </w:r>
      <w:r>
        <w:rPr>
          <w:spacing w:val="-13"/>
        </w:rPr>
        <w:t xml:space="preserve"> </w:t>
      </w:r>
      <w:r>
        <w:t>The information provided to PBGC may be subject to disclosure under the Freedom of Information Act or protected from disclosure by the Privacy Act, as</w:t>
      </w:r>
      <w:r>
        <w:rPr>
          <w:spacing w:val="-31"/>
        </w:rPr>
        <w:t xml:space="preserve"> </w:t>
      </w:r>
      <w:r>
        <w:t>applicable.</w:t>
      </w:r>
    </w:p>
    <w:p w14:paraId="1379AF15" w14:textId="77777777" w:rsidR="00051B06" w:rsidRDefault="00051B06">
      <w:pPr>
        <w:pStyle w:val="BodyText"/>
        <w:spacing w:before="4"/>
      </w:pPr>
    </w:p>
    <w:p w14:paraId="3E3E84E8" w14:textId="77777777" w:rsidR="00051B06" w:rsidRDefault="00711D21">
      <w:pPr>
        <w:pStyle w:val="BodyText"/>
        <w:ind w:left="775" w:right="401" w:firstLine="2"/>
      </w:pPr>
      <w:r>
        <w:t>This collection of information has been approved by the Office of Management and Budget (OMB) under control number 1212-0036. An agency may not conduct or sponsor, and a person is not required to respond to, a collection of information unless it displays a currently valid OMB control number.</w:t>
      </w:r>
    </w:p>
    <w:p w14:paraId="7F7D8EAC" w14:textId="77777777" w:rsidR="00051B06" w:rsidRDefault="00051B06">
      <w:pPr>
        <w:pStyle w:val="BodyText"/>
        <w:spacing w:before="8"/>
        <w:rPr>
          <w:sz w:val="18"/>
        </w:rPr>
      </w:pPr>
    </w:p>
    <w:p w14:paraId="0ED746E3" w14:textId="23D0A292" w:rsidR="00051B06" w:rsidRDefault="00711D21">
      <w:pPr>
        <w:pStyle w:val="BodyText"/>
        <w:ind w:left="778"/>
      </w:pPr>
      <w:r>
        <w:t xml:space="preserve">PBGC estimates that it will take an average of </w:t>
      </w:r>
      <w:r w:rsidR="00920DCB">
        <w:t xml:space="preserve">xx </w:t>
      </w:r>
      <w:r>
        <w:t>hours of the plan administrator’s time and cost the plan administrator</w:t>
      </w:r>
    </w:p>
    <w:p w14:paraId="73C7233E" w14:textId="15F98944" w:rsidR="00051B06" w:rsidRDefault="00711D21">
      <w:pPr>
        <w:pStyle w:val="BodyText"/>
        <w:spacing w:before="2"/>
        <w:ind w:left="777" w:right="642" w:firstLine="1"/>
      </w:pPr>
      <w:r>
        <w:t>$</w:t>
      </w:r>
      <w:r w:rsidR="00920DCB">
        <w:t>xx</w:t>
      </w:r>
      <w:r>
        <w:t xml:space="preserve"> per plan to comply with standard termination paperwork requirements, including requirements for Missing Participants. (</w:t>
      </w:r>
      <w:r>
        <w:rPr>
          <w:i/>
        </w:rPr>
        <w:t xml:space="preserve">See </w:t>
      </w:r>
      <w:r>
        <w:t>PBGC’s Distress Termination Package for burden estimates for distress terminations.) These are estimates and the actual time will vary depending on the circumstances of a given plan.</w:t>
      </w:r>
    </w:p>
    <w:p w14:paraId="399FE4E1" w14:textId="77777777" w:rsidR="00051B06" w:rsidRDefault="00051B06">
      <w:pPr>
        <w:pStyle w:val="BodyText"/>
        <w:spacing w:before="8"/>
        <w:rPr>
          <w:sz w:val="18"/>
        </w:rPr>
      </w:pPr>
    </w:p>
    <w:p w14:paraId="461C602F" w14:textId="77777777" w:rsidR="00051B06" w:rsidRDefault="00711D21">
      <w:pPr>
        <w:pStyle w:val="BodyText"/>
        <w:spacing w:before="1" w:line="242" w:lineRule="auto"/>
        <w:ind w:left="776" w:right="286" w:firstLine="2"/>
        <w:jc w:val="both"/>
      </w:pPr>
      <w:r>
        <w:t>If you have comments concerning the accuracy of these estimates or suggestions for making the forms simpler, please send your comments to the Office of General Counsel, Pension Benefit Guaranty Corporation, 1200 K Street, NW, Washington, DC 20005-4026.</w:t>
      </w:r>
    </w:p>
    <w:p w14:paraId="49A2B9C0" w14:textId="77777777" w:rsidR="00051B06" w:rsidRDefault="00051B06">
      <w:pPr>
        <w:spacing w:line="242" w:lineRule="auto"/>
        <w:jc w:val="both"/>
        <w:sectPr w:rsidR="00051B06">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500" w:right="1100" w:bottom="1180" w:left="1000" w:header="720" w:footer="995" w:gutter="0"/>
          <w:pgNumType w:start="1"/>
          <w:cols w:space="720"/>
        </w:sectPr>
      </w:pPr>
    </w:p>
    <w:p w14:paraId="02BCC9F4" w14:textId="77777777" w:rsidR="00051B06" w:rsidRDefault="00711D21">
      <w:pPr>
        <w:spacing w:before="80"/>
        <w:ind w:left="3693" w:right="3678"/>
        <w:jc w:val="center"/>
        <w:rPr>
          <w:rFonts w:ascii="Cambria"/>
          <w:sz w:val="32"/>
        </w:rPr>
      </w:pPr>
      <w:r>
        <w:rPr>
          <w:rFonts w:ascii="Cambria"/>
          <w:color w:val="365F91"/>
          <w:sz w:val="32"/>
        </w:rPr>
        <w:lastRenderedPageBreak/>
        <w:t>Table of Contents</w:t>
      </w:r>
    </w:p>
    <w:sdt>
      <w:sdtPr>
        <w:id w:val="-308245501"/>
        <w:docPartObj>
          <w:docPartGallery w:val="Table of Contents"/>
          <w:docPartUnique/>
        </w:docPartObj>
      </w:sdtPr>
      <w:sdtEndPr/>
      <w:sdtContent>
        <w:p w14:paraId="1F9C48E5" w14:textId="77777777" w:rsidR="00051B06" w:rsidRDefault="008D2B00">
          <w:pPr>
            <w:pStyle w:val="TOC1"/>
            <w:numPr>
              <w:ilvl w:val="0"/>
              <w:numId w:val="17"/>
            </w:numPr>
            <w:tabs>
              <w:tab w:val="left" w:pos="271"/>
              <w:tab w:val="right" w:leader="dot" w:pos="9689"/>
            </w:tabs>
            <w:spacing w:before="28"/>
            <w:ind w:hanging="151"/>
            <w:rPr>
              <w:b w:val="0"/>
            </w:rPr>
          </w:pPr>
          <w:hyperlink w:anchor="_bookmark0" w:history="1">
            <w:r w:rsidR="00711D21">
              <w:t>OVERVIEW</w:t>
            </w:r>
            <w:r w:rsidR="00711D21">
              <w:rPr>
                <w:b w:val="0"/>
              </w:rPr>
              <w:tab/>
              <w:t>3</w:t>
            </w:r>
          </w:hyperlink>
        </w:p>
        <w:p w14:paraId="49A535F6" w14:textId="77777777" w:rsidR="00051B06" w:rsidRDefault="008D2B00">
          <w:pPr>
            <w:pStyle w:val="TOC1"/>
            <w:numPr>
              <w:ilvl w:val="0"/>
              <w:numId w:val="17"/>
            </w:numPr>
            <w:tabs>
              <w:tab w:val="left" w:pos="321"/>
              <w:tab w:val="right" w:leader="dot" w:pos="9689"/>
            </w:tabs>
            <w:ind w:left="320" w:hanging="201"/>
            <w:rPr>
              <w:b w:val="0"/>
            </w:rPr>
          </w:pPr>
          <w:hyperlink w:anchor="_bookmark1" w:history="1">
            <w:r w:rsidR="00711D21">
              <w:t>GENERAL INSTRUCTIONS FOR MISSING</w:t>
            </w:r>
            <w:r w:rsidR="00711D21">
              <w:rPr>
                <w:spacing w:val="-3"/>
              </w:rPr>
              <w:t xml:space="preserve"> </w:t>
            </w:r>
            <w:r w:rsidR="00711D21">
              <w:t>PARTICIPANT</w:t>
            </w:r>
            <w:r w:rsidR="00711D21">
              <w:rPr>
                <w:spacing w:val="-1"/>
              </w:rPr>
              <w:t xml:space="preserve"> </w:t>
            </w:r>
            <w:r w:rsidR="00711D21">
              <w:t>FORMS</w:t>
            </w:r>
            <w:r w:rsidR="00711D21">
              <w:rPr>
                <w:b w:val="0"/>
              </w:rPr>
              <w:tab/>
              <w:t>5</w:t>
            </w:r>
          </w:hyperlink>
        </w:p>
        <w:p w14:paraId="6213F4C2" w14:textId="77777777" w:rsidR="00051B06" w:rsidRDefault="008D2B00">
          <w:pPr>
            <w:pStyle w:val="TOC2"/>
            <w:numPr>
              <w:ilvl w:val="1"/>
              <w:numId w:val="17"/>
            </w:numPr>
            <w:tabs>
              <w:tab w:val="left" w:pos="564"/>
              <w:tab w:val="right" w:leader="dot" w:pos="9689"/>
            </w:tabs>
            <w:spacing w:before="128"/>
            <w:rPr>
              <w:b w:val="0"/>
            </w:rPr>
          </w:pPr>
          <w:hyperlink w:anchor="_bookmark2" w:history="1">
            <w:r w:rsidR="00711D21">
              <w:t>Who</w:t>
            </w:r>
            <w:r w:rsidR="00711D21">
              <w:rPr>
                <w:spacing w:val="-2"/>
              </w:rPr>
              <w:t xml:space="preserve"> </w:t>
            </w:r>
            <w:r w:rsidR="00711D21">
              <w:t>Must</w:t>
            </w:r>
            <w:r w:rsidR="00711D21">
              <w:rPr>
                <w:spacing w:val="-2"/>
              </w:rPr>
              <w:t xml:space="preserve"> </w:t>
            </w:r>
            <w:r w:rsidR="00711D21">
              <w:t>File</w:t>
            </w:r>
            <w:r w:rsidR="00711D21">
              <w:rPr>
                <w:b w:val="0"/>
              </w:rPr>
              <w:tab/>
              <w:t>5</w:t>
            </w:r>
          </w:hyperlink>
        </w:p>
        <w:p w14:paraId="32A1A0E0" w14:textId="77777777" w:rsidR="00051B06" w:rsidRDefault="008D2B00">
          <w:pPr>
            <w:pStyle w:val="TOC2"/>
            <w:numPr>
              <w:ilvl w:val="1"/>
              <w:numId w:val="17"/>
            </w:numPr>
            <w:tabs>
              <w:tab w:val="left" w:pos="571"/>
              <w:tab w:val="right" w:leader="dot" w:pos="9689"/>
            </w:tabs>
            <w:spacing w:before="130"/>
            <w:ind w:left="570" w:hanging="231"/>
            <w:rPr>
              <w:b w:val="0"/>
            </w:rPr>
          </w:pPr>
          <w:hyperlink w:anchor="_bookmark3" w:history="1">
            <w:r w:rsidR="00711D21">
              <w:t>What to File</w:t>
            </w:r>
            <w:r w:rsidR="00711D21">
              <w:rPr>
                <w:spacing w:val="-3"/>
              </w:rPr>
              <w:t xml:space="preserve"> </w:t>
            </w:r>
            <w:r w:rsidR="00711D21">
              <w:t>and</w:t>
            </w:r>
            <w:r w:rsidR="00711D21">
              <w:rPr>
                <w:spacing w:val="-1"/>
              </w:rPr>
              <w:t xml:space="preserve"> </w:t>
            </w:r>
            <w:r w:rsidR="00711D21">
              <w:t>Pay</w:t>
            </w:r>
            <w:r w:rsidR="00711D21">
              <w:rPr>
                <w:b w:val="0"/>
              </w:rPr>
              <w:tab/>
              <w:t>5</w:t>
            </w:r>
          </w:hyperlink>
        </w:p>
        <w:p w14:paraId="7DA58883" w14:textId="77777777" w:rsidR="00051B06" w:rsidRDefault="008D2B00">
          <w:pPr>
            <w:pStyle w:val="TOC2"/>
            <w:numPr>
              <w:ilvl w:val="1"/>
              <w:numId w:val="17"/>
            </w:numPr>
            <w:tabs>
              <w:tab w:val="left" w:pos="570"/>
              <w:tab w:val="right" w:leader="dot" w:pos="9688"/>
            </w:tabs>
            <w:spacing w:before="130"/>
            <w:ind w:left="569" w:hanging="230"/>
            <w:rPr>
              <w:b w:val="0"/>
            </w:rPr>
          </w:pPr>
          <w:hyperlink w:anchor="_bookmark4" w:history="1">
            <w:r w:rsidR="00711D21">
              <w:t>When to File</w:t>
            </w:r>
            <w:r w:rsidR="00711D21">
              <w:rPr>
                <w:spacing w:val="3"/>
              </w:rPr>
              <w:t xml:space="preserve"> </w:t>
            </w:r>
            <w:r w:rsidR="00711D21">
              <w:t>and</w:t>
            </w:r>
            <w:r w:rsidR="00711D21">
              <w:rPr>
                <w:spacing w:val="-1"/>
              </w:rPr>
              <w:t xml:space="preserve"> </w:t>
            </w:r>
            <w:r w:rsidR="00711D21">
              <w:t>Pay</w:t>
            </w:r>
            <w:r w:rsidR="00711D21">
              <w:rPr>
                <w:b w:val="0"/>
              </w:rPr>
              <w:tab/>
              <w:t>5</w:t>
            </w:r>
          </w:hyperlink>
        </w:p>
        <w:p w14:paraId="5273134F" w14:textId="77777777" w:rsidR="00051B06" w:rsidRDefault="008D2B00">
          <w:pPr>
            <w:pStyle w:val="TOC3"/>
            <w:numPr>
              <w:ilvl w:val="2"/>
              <w:numId w:val="17"/>
            </w:numPr>
            <w:tabs>
              <w:tab w:val="left" w:pos="998"/>
              <w:tab w:val="left" w:pos="999"/>
              <w:tab w:val="right" w:leader="dot" w:pos="9688"/>
            </w:tabs>
            <w:spacing w:before="130"/>
            <w:ind w:hanging="441"/>
            <w:rPr>
              <w:b w:val="0"/>
            </w:rPr>
          </w:pPr>
          <w:hyperlink w:anchor="_bookmark5" w:history="1">
            <w:r w:rsidR="00711D21">
              <w:t>In</w:t>
            </w:r>
            <w:r w:rsidR="00711D21">
              <w:rPr>
                <w:spacing w:val="-3"/>
              </w:rPr>
              <w:t xml:space="preserve"> </w:t>
            </w:r>
            <w:r w:rsidR="00711D21">
              <w:t>General</w:t>
            </w:r>
            <w:r w:rsidR="00711D21">
              <w:rPr>
                <w:b w:val="0"/>
              </w:rPr>
              <w:tab/>
              <w:t>5</w:t>
            </w:r>
          </w:hyperlink>
        </w:p>
        <w:p w14:paraId="23B89225" w14:textId="77777777" w:rsidR="00051B06" w:rsidRDefault="008D2B00">
          <w:pPr>
            <w:pStyle w:val="TOC3"/>
            <w:numPr>
              <w:ilvl w:val="2"/>
              <w:numId w:val="17"/>
            </w:numPr>
            <w:tabs>
              <w:tab w:val="left" w:pos="998"/>
              <w:tab w:val="left" w:pos="999"/>
              <w:tab w:val="right" w:leader="dot" w:pos="9688"/>
            </w:tabs>
            <w:spacing w:before="130"/>
            <w:ind w:hanging="441"/>
            <w:rPr>
              <w:b w:val="0"/>
            </w:rPr>
          </w:pPr>
          <w:hyperlink w:anchor="_bookmark6" w:history="1">
            <w:r w:rsidR="00711D21">
              <w:t>Due Dates for</w:t>
            </w:r>
            <w:r w:rsidR="00711D21">
              <w:rPr>
                <w:spacing w:val="-5"/>
              </w:rPr>
              <w:t xml:space="preserve"> </w:t>
            </w:r>
            <w:r w:rsidR="00711D21">
              <w:t>Later</w:t>
            </w:r>
            <w:r w:rsidR="00711D21">
              <w:rPr>
                <w:spacing w:val="-4"/>
              </w:rPr>
              <w:t xml:space="preserve"> </w:t>
            </w:r>
            <w:r w:rsidR="00711D21">
              <w:t>Filings</w:t>
            </w:r>
            <w:r w:rsidR="00711D21">
              <w:rPr>
                <w:b w:val="0"/>
              </w:rPr>
              <w:tab/>
              <w:t>5</w:t>
            </w:r>
          </w:hyperlink>
        </w:p>
        <w:p w14:paraId="7ACB641D" w14:textId="77777777" w:rsidR="00051B06" w:rsidRDefault="008D2B00">
          <w:pPr>
            <w:pStyle w:val="TOC3"/>
            <w:numPr>
              <w:ilvl w:val="2"/>
              <w:numId w:val="17"/>
            </w:numPr>
            <w:tabs>
              <w:tab w:val="left" w:pos="998"/>
              <w:tab w:val="left" w:pos="999"/>
              <w:tab w:val="right" w:leader="dot" w:pos="9687"/>
            </w:tabs>
            <w:spacing w:before="130"/>
            <w:ind w:hanging="441"/>
            <w:rPr>
              <w:b w:val="0"/>
            </w:rPr>
          </w:pPr>
          <w:hyperlink w:anchor="_bookmark7" w:history="1">
            <w:r w:rsidR="00711D21">
              <w:t>Filing Methods</w:t>
            </w:r>
            <w:r w:rsidR="00711D21">
              <w:rPr>
                <w:spacing w:val="-38"/>
              </w:rPr>
              <w:t xml:space="preserve"> </w:t>
            </w:r>
            <w:r w:rsidR="00711D21">
              <w:t>and Filing</w:t>
            </w:r>
            <w:r w:rsidR="00711D21">
              <w:rPr>
                <w:spacing w:val="-12"/>
              </w:rPr>
              <w:t xml:space="preserve"> </w:t>
            </w:r>
            <w:r w:rsidR="00711D21">
              <w:t>Date</w:t>
            </w:r>
            <w:r w:rsidR="00711D21">
              <w:rPr>
                <w:b w:val="0"/>
              </w:rPr>
              <w:tab/>
              <w:t>6</w:t>
            </w:r>
          </w:hyperlink>
        </w:p>
        <w:p w14:paraId="67CCA218" w14:textId="77777777" w:rsidR="00051B06" w:rsidRDefault="008D2B00">
          <w:pPr>
            <w:pStyle w:val="TOC3"/>
            <w:numPr>
              <w:ilvl w:val="2"/>
              <w:numId w:val="17"/>
            </w:numPr>
            <w:tabs>
              <w:tab w:val="left" w:pos="998"/>
              <w:tab w:val="left" w:pos="999"/>
              <w:tab w:val="right" w:leader="dot" w:pos="9687"/>
            </w:tabs>
            <w:spacing w:before="128"/>
            <w:rPr>
              <w:b w:val="0"/>
            </w:rPr>
          </w:pPr>
          <w:hyperlink w:anchor="_bookmark8" w:history="1">
            <w:r w:rsidR="00711D21">
              <w:t>Requests for</w:t>
            </w:r>
            <w:r w:rsidR="00711D21">
              <w:rPr>
                <w:spacing w:val="-15"/>
              </w:rPr>
              <w:t xml:space="preserve"> </w:t>
            </w:r>
            <w:r w:rsidR="00711D21">
              <w:t>Deadline</w:t>
            </w:r>
            <w:r w:rsidR="00711D21">
              <w:rPr>
                <w:spacing w:val="-10"/>
              </w:rPr>
              <w:t xml:space="preserve"> </w:t>
            </w:r>
            <w:r w:rsidR="00711D21">
              <w:t>Extensions</w:t>
            </w:r>
            <w:r w:rsidR="00711D21">
              <w:rPr>
                <w:b w:val="0"/>
              </w:rPr>
              <w:tab/>
              <w:t>6</w:t>
            </w:r>
          </w:hyperlink>
        </w:p>
        <w:p w14:paraId="307372C6" w14:textId="77777777" w:rsidR="00051B06" w:rsidRDefault="008D2B00">
          <w:pPr>
            <w:pStyle w:val="TOC2"/>
            <w:numPr>
              <w:ilvl w:val="1"/>
              <w:numId w:val="17"/>
            </w:numPr>
            <w:tabs>
              <w:tab w:val="left" w:pos="569"/>
              <w:tab w:val="right" w:leader="dot" w:pos="9687"/>
            </w:tabs>
            <w:ind w:left="568" w:hanging="231"/>
            <w:rPr>
              <w:b w:val="0"/>
            </w:rPr>
          </w:pPr>
          <w:hyperlink w:anchor="_bookmark9" w:history="1">
            <w:r w:rsidR="00711D21">
              <w:t>Where to File</w:t>
            </w:r>
            <w:r w:rsidR="00711D21">
              <w:rPr>
                <w:spacing w:val="1"/>
              </w:rPr>
              <w:t xml:space="preserve"> </w:t>
            </w:r>
            <w:r w:rsidR="00711D21">
              <w:t>and</w:t>
            </w:r>
            <w:r w:rsidR="00711D21">
              <w:rPr>
                <w:spacing w:val="2"/>
              </w:rPr>
              <w:t xml:space="preserve"> </w:t>
            </w:r>
            <w:r w:rsidR="00711D21">
              <w:t>Pay</w:t>
            </w:r>
            <w:r w:rsidR="00711D21">
              <w:rPr>
                <w:b w:val="0"/>
              </w:rPr>
              <w:tab/>
              <w:t>7</w:t>
            </w:r>
          </w:hyperlink>
        </w:p>
        <w:p w14:paraId="5806D9AA" w14:textId="77777777" w:rsidR="00051B06" w:rsidRDefault="008D2B00">
          <w:pPr>
            <w:pStyle w:val="TOC3"/>
            <w:numPr>
              <w:ilvl w:val="2"/>
              <w:numId w:val="17"/>
            </w:numPr>
            <w:tabs>
              <w:tab w:val="left" w:pos="997"/>
              <w:tab w:val="left" w:pos="998"/>
              <w:tab w:val="right" w:leader="dot" w:pos="9687"/>
            </w:tabs>
            <w:ind w:left="997"/>
            <w:rPr>
              <w:b w:val="0"/>
            </w:rPr>
          </w:pPr>
          <w:hyperlink w:anchor="_bookmark10" w:history="1">
            <w:r w:rsidR="00711D21">
              <w:t>Where</w:t>
            </w:r>
            <w:r w:rsidR="00711D21">
              <w:rPr>
                <w:spacing w:val="-7"/>
              </w:rPr>
              <w:t xml:space="preserve"> </w:t>
            </w:r>
            <w:r w:rsidR="00711D21">
              <w:t>to</w:t>
            </w:r>
            <w:r w:rsidR="00711D21">
              <w:rPr>
                <w:spacing w:val="-2"/>
              </w:rPr>
              <w:t xml:space="preserve"> </w:t>
            </w:r>
            <w:r w:rsidR="00711D21">
              <w:t>File</w:t>
            </w:r>
            <w:r w:rsidR="00711D21">
              <w:rPr>
                <w:b w:val="0"/>
                <w:position w:val="1"/>
              </w:rPr>
              <w:tab/>
              <w:t>7</w:t>
            </w:r>
          </w:hyperlink>
        </w:p>
        <w:p w14:paraId="19D93064" w14:textId="77777777" w:rsidR="00051B06" w:rsidRDefault="008D2B00">
          <w:pPr>
            <w:pStyle w:val="TOC3"/>
            <w:numPr>
              <w:ilvl w:val="2"/>
              <w:numId w:val="17"/>
            </w:numPr>
            <w:tabs>
              <w:tab w:val="left" w:pos="997"/>
              <w:tab w:val="left" w:pos="998"/>
              <w:tab w:val="right" w:leader="dot" w:pos="9687"/>
            </w:tabs>
            <w:ind w:left="997"/>
            <w:rPr>
              <w:b w:val="0"/>
            </w:rPr>
          </w:pPr>
          <w:hyperlink w:anchor="_bookmark11" w:history="1">
            <w:r w:rsidR="00711D21">
              <w:t>Where</w:t>
            </w:r>
            <w:r w:rsidR="00711D21">
              <w:rPr>
                <w:spacing w:val="-7"/>
              </w:rPr>
              <w:t xml:space="preserve"> </w:t>
            </w:r>
            <w:r w:rsidR="00711D21">
              <w:t>to</w:t>
            </w:r>
            <w:r w:rsidR="00711D21">
              <w:rPr>
                <w:spacing w:val="-2"/>
              </w:rPr>
              <w:t xml:space="preserve"> </w:t>
            </w:r>
            <w:r w:rsidR="00711D21">
              <w:t>Pay</w:t>
            </w:r>
            <w:r w:rsidR="00711D21">
              <w:rPr>
                <w:b w:val="0"/>
                <w:position w:val="1"/>
              </w:rPr>
              <w:tab/>
              <w:t>7</w:t>
            </w:r>
          </w:hyperlink>
        </w:p>
        <w:p w14:paraId="3C2239CE" w14:textId="77777777" w:rsidR="00051B06" w:rsidRDefault="008D2B00">
          <w:pPr>
            <w:pStyle w:val="TOC3"/>
            <w:numPr>
              <w:ilvl w:val="2"/>
              <w:numId w:val="17"/>
            </w:numPr>
            <w:tabs>
              <w:tab w:val="left" w:pos="997"/>
              <w:tab w:val="left" w:pos="998"/>
              <w:tab w:val="right" w:leader="dot" w:pos="9686"/>
            </w:tabs>
            <w:ind w:left="997"/>
            <w:rPr>
              <w:b w:val="0"/>
            </w:rPr>
          </w:pPr>
          <w:hyperlink w:anchor="_bookmark12" w:history="1">
            <w:r w:rsidR="00711D21">
              <w:rPr>
                <w:position w:val="1"/>
              </w:rPr>
              <w:t>Penalties</w:t>
            </w:r>
            <w:r w:rsidR="00711D21">
              <w:rPr>
                <w:spacing w:val="-9"/>
                <w:position w:val="1"/>
              </w:rPr>
              <w:t xml:space="preserve"> </w:t>
            </w:r>
            <w:r w:rsidR="00711D21">
              <w:rPr>
                <w:position w:val="1"/>
              </w:rPr>
              <w:t>and</w:t>
            </w:r>
            <w:r w:rsidR="00711D21">
              <w:rPr>
                <w:spacing w:val="-8"/>
                <w:position w:val="1"/>
              </w:rPr>
              <w:t xml:space="preserve"> </w:t>
            </w:r>
            <w:r w:rsidR="00711D21">
              <w:rPr>
                <w:position w:val="1"/>
              </w:rPr>
              <w:t>Interest</w:t>
            </w:r>
            <w:r w:rsidR="00711D21">
              <w:rPr>
                <w:b w:val="0"/>
                <w:position w:val="1"/>
              </w:rPr>
              <w:tab/>
              <w:t>8</w:t>
            </w:r>
          </w:hyperlink>
        </w:p>
        <w:p w14:paraId="081066A3" w14:textId="77777777" w:rsidR="00051B06" w:rsidRDefault="008D2B00">
          <w:pPr>
            <w:pStyle w:val="TOC2"/>
            <w:numPr>
              <w:ilvl w:val="1"/>
              <w:numId w:val="17"/>
            </w:numPr>
            <w:tabs>
              <w:tab w:val="left" w:pos="559"/>
              <w:tab w:val="right" w:leader="dot" w:pos="9686"/>
            </w:tabs>
            <w:ind w:left="558" w:hanging="221"/>
            <w:rPr>
              <w:b w:val="0"/>
            </w:rPr>
          </w:pPr>
          <w:hyperlink w:anchor="_bookmark13" w:history="1">
            <w:r w:rsidR="00711D21">
              <w:t>Forms and Instructions;</w:t>
            </w:r>
            <w:r w:rsidR="00711D21">
              <w:rPr>
                <w:spacing w:val="-8"/>
              </w:rPr>
              <w:t xml:space="preserve"> </w:t>
            </w:r>
            <w:r w:rsidR="00711D21">
              <w:t>Contacting</w:t>
            </w:r>
            <w:r w:rsidR="00711D21">
              <w:rPr>
                <w:spacing w:val="-1"/>
              </w:rPr>
              <w:t xml:space="preserve"> </w:t>
            </w:r>
            <w:r w:rsidR="00711D21">
              <w:t>Us</w:t>
            </w:r>
            <w:r w:rsidR="00711D21">
              <w:rPr>
                <w:b w:val="0"/>
              </w:rPr>
              <w:tab/>
              <w:t>8</w:t>
            </w:r>
          </w:hyperlink>
        </w:p>
        <w:p w14:paraId="783E23AC" w14:textId="77777777" w:rsidR="00051B06" w:rsidRDefault="008D2B00">
          <w:pPr>
            <w:pStyle w:val="TOC2"/>
            <w:numPr>
              <w:ilvl w:val="1"/>
              <w:numId w:val="17"/>
            </w:numPr>
            <w:tabs>
              <w:tab w:val="left" w:pos="549"/>
              <w:tab w:val="right" w:leader="dot" w:pos="9686"/>
            </w:tabs>
            <w:ind w:left="548" w:hanging="211"/>
            <w:rPr>
              <w:b w:val="0"/>
            </w:rPr>
          </w:pPr>
          <w:hyperlink w:anchor="_bookmark14" w:history="1">
            <w:r w:rsidR="00711D21">
              <w:t>Recordkeeping</w:t>
            </w:r>
            <w:r w:rsidR="00711D21">
              <w:rPr>
                <w:spacing w:val="2"/>
              </w:rPr>
              <w:t xml:space="preserve"> </w:t>
            </w:r>
            <w:r w:rsidR="00711D21">
              <w:t>Requirements</w:t>
            </w:r>
            <w:r w:rsidR="00711D21">
              <w:rPr>
                <w:b w:val="0"/>
              </w:rPr>
              <w:tab/>
              <w:t>8</w:t>
            </w:r>
          </w:hyperlink>
        </w:p>
        <w:p w14:paraId="02EB80FD" w14:textId="77777777" w:rsidR="00051B06" w:rsidRDefault="008D2B00">
          <w:pPr>
            <w:pStyle w:val="TOC1"/>
            <w:numPr>
              <w:ilvl w:val="0"/>
              <w:numId w:val="17"/>
            </w:numPr>
            <w:tabs>
              <w:tab w:val="left" w:pos="372"/>
              <w:tab w:val="right" w:leader="dot" w:pos="9689"/>
            </w:tabs>
            <w:ind w:left="371" w:hanging="252"/>
            <w:rPr>
              <w:b w:val="0"/>
            </w:rPr>
          </w:pPr>
          <w:hyperlink w:anchor="_bookmark15" w:history="1">
            <w:r w:rsidR="00711D21">
              <w:t>SPECIFIC</w:t>
            </w:r>
            <w:r w:rsidR="00711D21">
              <w:rPr>
                <w:spacing w:val="-2"/>
              </w:rPr>
              <w:t xml:space="preserve"> </w:t>
            </w:r>
            <w:r w:rsidR="00711D21">
              <w:t>INSTRUCTIONS</w:t>
            </w:r>
            <w:r w:rsidR="00711D21">
              <w:rPr>
                <w:b w:val="0"/>
              </w:rPr>
              <w:tab/>
              <w:t>9</w:t>
            </w:r>
          </w:hyperlink>
        </w:p>
        <w:p w14:paraId="1FC014FF" w14:textId="77777777" w:rsidR="00051B06" w:rsidRDefault="008D2B00">
          <w:pPr>
            <w:pStyle w:val="TOC2"/>
            <w:numPr>
              <w:ilvl w:val="1"/>
              <w:numId w:val="17"/>
            </w:numPr>
            <w:tabs>
              <w:tab w:val="left" w:pos="573"/>
              <w:tab w:val="right" w:leader="dot" w:pos="9689"/>
            </w:tabs>
            <w:ind w:left="572" w:hanging="233"/>
            <w:rPr>
              <w:b w:val="0"/>
            </w:rPr>
          </w:pPr>
          <w:hyperlink w:anchor="_bookmark16" w:history="1">
            <w:r w:rsidR="00711D21">
              <w:rPr>
                <w:spacing w:val="-6"/>
              </w:rPr>
              <w:t>Schedule</w:t>
            </w:r>
            <w:r w:rsidR="00711D21">
              <w:rPr>
                <w:spacing w:val="-14"/>
              </w:rPr>
              <w:t xml:space="preserve"> </w:t>
            </w:r>
            <w:r w:rsidR="00711D21">
              <w:rPr>
                <w:spacing w:val="-3"/>
              </w:rPr>
              <w:t>MP</w:t>
            </w:r>
            <w:r w:rsidR="00711D21">
              <w:rPr>
                <w:b w:val="0"/>
                <w:spacing w:val="-3"/>
              </w:rPr>
              <w:tab/>
            </w:r>
            <w:r w:rsidR="00711D21">
              <w:rPr>
                <w:b w:val="0"/>
              </w:rPr>
              <w:t>9</w:t>
            </w:r>
          </w:hyperlink>
        </w:p>
        <w:p w14:paraId="26F23F20" w14:textId="77777777" w:rsidR="00051B06" w:rsidRDefault="008D2B00">
          <w:pPr>
            <w:pStyle w:val="TOC3"/>
            <w:tabs>
              <w:tab w:val="right" w:leader="dot" w:pos="9689"/>
            </w:tabs>
            <w:rPr>
              <w:b w:val="0"/>
            </w:rPr>
          </w:pPr>
          <w:hyperlink w:anchor="_bookmark17" w:history="1">
            <w:r w:rsidR="00711D21">
              <w:t>Part I. Plan</w:t>
            </w:r>
            <w:r w:rsidR="00711D21">
              <w:rPr>
                <w:spacing w:val="-11"/>
              </w:rPr>
              <w:t xml:space="preserve"> </w:t>
            </w:r>
            <w:r w:rsidR="00711D21">
              <w:t>Identification</w:t>
            </w:r>
            <w:r w:rsidR="00711D21">
              <w:rPr>
                <w:spacing w:val="-13"/>
              </w:rPr>
              <w:t xml:space="preserve"> </w:t>
            </w:r>
            <w:r w:rsidR="00711D21">
              <w:t>Information</w:t>
            </w:r>
            <w:r w:rsidR="00711D21">
              <w:rPr>
                <w:b w:val="0"/>
              </w:rPr>
              <w:tab/>
              <w:t>9</w:t>
            </w:r>
          </w:hyperlink>
        </w:p>
        <w:p w14:paraId="366C79DB" w14:textId="77777777" w:rsidR="00051B06" w:rsidRDefault="008D2B00">
          <w:pPr>
            <w:pStyle w:val="TOC3"/>
            <w:tabs>
              <w:tab w:val="right" w:leader="dot" w:pos="9689"/>
            </w:tabs>
            <w:spacing w:before="129"/>
            <w:rPr>
              <w:b w:val="0"/>
            </w:rPr>
          </w:pPr>
          <w:hyperlink w:anchor="_bookmark18" w:history="1">
            <w:r w:rsidR="00711D21">
              <w:t>Part II. Missing</w:t>
            </w:r>
            <w:r w:rsidR="00711D21">
              <w:rPr>
                <w:spacing w:val="-15"/>
              </w:rPr>
              <w:t xml:space="preserve"> </w:t>
            </w:r>
            <w:r w:rsidR="00711D21">
              <w:t>Participant</w:t>
            </w:r>
            <w:r w:rsidR="00711D21">
              <w:rPr>
                <w:spacing w:val="-11"/>
              </w:rPr>
              <w:t xml:space="preserve"> </w:t>
            </w:r>
            <w:r w:rsidR="00711D21">
              <w:t>Information</w:t>
            </w:r>
            <w:r w:rsidR="00711D21">
              <w:rPr>
                <w:b w:val="0"/>
              </w:rPr>
              <w:tab/>
              <w:t>9</w:t>
            </w:r>
          </w:hyperlink>
        </w:p>
        <w:p w14:paraId="7A8B881E" w14:textId="77777777" w:rsidR="00051B06" w:rsidRDefault="008D2B00">
          <w:pPr>
            <w:pStyle w:val="TOC3"/>
            <w:tabs>
              <w:tab w:val="right" w:leader="dot" w:pos="9693"/>
            </w:tabs>
            <w:rPr>
              <w:b w:val="0"/>
            </w:rPr>
          </w:pPr>
          <w:hyperlink w:anchor="_bookmark19" w:history="1">
            <w:r w:rsidR="00711D21">
              <w:t>Part III. Amounts Due</w:t>
            </w:r>
            <w:r w:rsidR="00711D21">
              <w:rPr>
                <w:spacing w:val="-20"/>
              </w:rPr>
              <w:t xml:space="preserve"> </w:t>
            </w:r>
            <w:r w:rsidR="00711D21">
              <w:t>to</w:t>
            </w:r>
            <w:r w:rsidR="00711D21">
              <w:rPr>
                <w:spacing w:val="-3"/>
              </w:rPr>
              <w:t xml:space="preserve"> </w:t>
            </w:r>
            <w:r w:rsidR="00711D21">
              <w:t>PBGC</w:t>
            </w:r>
            <w:r w:rsidR="00711D21">
              <w:rPr>
                <w:b w:val="0"/>
              </w:rPr>
              <w:tab/>
              <w:t>10</w:t>
            </w:r>
          </w:hyperlink>
        </w:p>
        <w:p w14:paraId="55F1E4A1" w14:textId="77777777" w:rsidR="00051B06" w:rsidRDefault="008D2B00">
          <w:pPr>
            <w:pStyle w:val="TOC3"/>
            <w:tabs>
              <w:tab w:val="right" w:leader="dot" w:pos="9693"/>
            </w:tabs>
            <w:rPr>
              <w:b w:val="0"/>
            </w:rPr>
          </w:pPr>
          <w:hyperlink w:anchor="_bookmark20" w:history="1">
            <w:r w:rsidR="00711D21">
              <w:t>Part IV.   Plan</w:t>
            </w:r>
            <w:r w:rsidR="00711D21">
              <w:rPr>
                <w:spacing w:val="15"/>
              </w:rPr>
              <w:t xml:space="preserve"> </w:t>
            </w:r>
            <w:r w:rsidR="00711D21">
              <w:t>Administrator</w:t>
            </w:r>
            <w:r w:rsidR="00711D21">
              <w:rPr>
                <w:spacing w:val="-16"/>
              </w:rPr>
              <w:t xml:space="preserve"> </w:t>
            </w:r>
            <w:r w:rsidR="00711D21">
              <w:t>Certification</w:t>
            </w:r>
            <w:r w:rsidR="00711D21">
              <w:rPr>
                <w:b w:val="0"/>
              </w:rPr>
              <w:tab/>
              <w:t>10</w:t>
            </w:r>
          </w:hyperlink>
        </w:p>
        <w:p w14:paraId="3BDCC689" w14:textId="77777777" w:rsidR="00051B06" w:rsidRDefault="008D2B00">
          <w:pPr>
            <w:pStyle w:val="TOC3"/>
            <w:tabs>
              <w:tab w:val="right" w:leader="dot" w:pos="9693"/>
            </w:tabs>
            <w:ind w:left="559"/>
            <w:rPr>
              <w:b w:val="0"/>
            </w:rPr>
          </w:pPr>
          <w:hyperlink w:anchor="_bookmark21" w:history="1">
            <w:r w:rsidR="00711D21">
              <w:t>Part V.   Enrolled</w:t>
            </w:r>
            <w:r w:rsidR="00711D21">
              <w:rPr>
                <w:spacing w:val="10"/>
              </w:rPr>
              <w:t xml:space="preserve"> </w:t>
            </w:r>
            <w:r w:rsidR="00711D21">
              <w:t>Actuary</w:t>
            </w:r>
            <w:r w:rsidR="00711D21">
              <w:rPr>
                <w:spacing w:val="-14"/>
              </w:rPr>
              <w:t xml:space="preserve"> </w:t>
            </w:r>
            <w:r w:rsidR="00711D21">
              <w:t>Certification</w:t>
            </w:r>
            <w:r w:rsidR="00711D21">
              <w:rPr>
                <w:b w:val="0"/>
              </w:rPr>
              <w:tab/>
              <w:t>10</w:t>
            </w:r>
          </w:hyperlink>
        </w:p>
        <w:p w14:paraId="1FB94BA4" w14:textId="77777777" w:rsidR="00051B06" w:rsidRDefault="008D2B00">
          <w:pPr>
            <w:pStyle w:val="TOC2"/>
            <w:numPr>
              <w:ilvl w:val="1"/>
              <w:numId w:val="17"/>
            </w:numPr>
            <w:tabs>
              <w:tab w:val="left" w:pos="577"/>
              <w:tab w:val="right" w:leader="dot" w:pos="9693"/>
            </w:tabs>
            <w:ind w:left="576" w:hanging="236"/>
            <w:rPr>
              <w:b w:val="0"/>
            </w:rPr>
          </w:pPr>
          <w:hyperlink w:anchor="_bookmark22" w:history="1">
            <w:r w:rsidR="00711D21">
              <w:t>Attachment A (Annuity</w:t>
            </w:r>
            <w:r w:rsidR="00711D21">
              <w:rPr>
                <w:spacing w:val="-16"/>
              </w:rPr>
              <w:t xml:space="preserve"> </w:t>
            </w:r>
            <w:r w:rsidR="00711D21">
              <w:t>Purchase Information)</w:t>
            </w:r>
            <w:r w:rsidR="00711D21">
              <w:rPr>
                <w:b w:val="0"/>
              </w:rPr>
              <w:tab/>
              <w:t>10</w:t>
            </w:r>
          </w:hyperlink>
        </w:p>
        <w:p w14:paraId="22978C33" w14:textId="77777777" w:rsidR="00051B06" w:rsidRDefault="008D2B00">
          <w:pPr>
            <w:pStyle w:val="TOC2"/>
            <w:numPr>
              <w:ilvl w:val="1"/>
              <w:numId w:val="17"/>
            </w:numPr>
            <w:tabs>
              <w:tab w:val="left" w:pos="577"/>
              <w:tab w:val="right" w:leader="dot" w:pos="9693"/>
            </w:tabs>
            <w:ind w:left="576" w:hanging="235"/>
            <w:rPr>
              <w:b w:val="0"/>
            </w:rPr>
          </w:pPr>
          <w:hyperlink w:anchor="_bookmark23" w:history="1">
            <w:r w:rsidR="00711D21">
              <w:t>Attachment B (Missing Participant</w:t>
            </w:r>
            <w:r w:rsidR="00711D21">
              <w:rPr>
                <w:spacing w:val="-4"/>
              </w:rPr>
              <w:t xml:space="preserve"> </w:t>
            </w:r>
            <w:r w:rsidR="00711D21">
              <w:t>Individual</w:t>
            </w:r>
            <w:r w:rsidR="00711D21">
              <w:rPr>
                <w:spacing w:val="-1"/>
              </w:rPr>
              <w:t xml:space="preserve"> </w:t>
            </w:r>
            <w:r w:rsidR="00711D21">
              <w:t>Information)</w:t>
            </w:r>
            <w:r w:rsidR="00711D21">
              <w:rPr>
                <w:b w:val="0"/>
              </w:rPr>
              <w:tab/>
              <w:t>11</w:t>
            </w:r>
          </w:hyperlink>
        </w:p>
        <w:p w14:paraId="2AEA4E28" w14:textId="77777777" w:rsidR="00051B06" w:rsidRDefault="008D2B00">
          <w:pPr>
            <w:pStyle w:val="TOC3"/>
            <w:numPr>
              <w:ilvl w:val="0"/>
              <w:numId w:val="16"/>
            </w:numPr>
            <w:tabs>
              <w:tab w:val="left" w:pos="1003"/>
              <w:tab w:val="left" w:pos="1004"/>
              <w:tab w:val="right" w:leader="dot" w:pos="9693"/>
            </w:tabs>
            <w:ind w:firstLine="1"/>
            <w:rPr>
              <w:b w:val="0"/>
            </w:rPr>
          </w:pPr>
          <w:hyperlink w:anchor="_bookmark24" w:history="1">
            <w:r w:rsidR="00711D21">
              <w:t>Plan</w:t>
            </w:r>
            <w:r w:rsidR="00711D21">
              <w:rPr>
                <w:spacing w:val="-3"/>
              </w:rPr>
              <w:t xml:space="preserve"> </w:t>
            </w:r>
            <w:r w:rsidR="00711D21">
              <w:t>Identification</w:t>
            </w:r>
            <w:r w:rsidR="00711D21">
              <w:rPr>
                <w:spacing w:val="-3"/>
              </w:rPr>
              <w:t xml:space="preserve"> </w:t>
            </w:r>
            <w:r w:rsidR="00711D21">
              <w:t>Information</w:t>
            </w:r>
            <w:r w:rsidR="00711D21">
              <w:rPr>
                <w:b w:val="0"/>
              </w:rPr>
              <w:tab/>
              <w:t>11</w:t>
            </w:r>
          </w:hyperlink>
        </w:p>
        <w:p w14:paraId="79C50EE6" w14:textId="77777777" w:rsidR="00051B06" w:rsidRDefault="008D2B00">
          <w:pPr>
            <w:pStyle w:val="TOC3"/>
            <w:numPr>
              <w:ilvl w:val="0"/>
              <w:numId w:val="16"/>
            </w:numPr>
            <w:tabs>
              <w:tab w:val="left" w:pos="1003"/>
              <w:tab w:val="left" w:pos="1004"/>
              <w:tab w:val="right" w:leader="dot" w:pos="9694"/>
            </w:tabs>
            <w:spacing w:before="129"/>
            <w:ind w:left="1003" w:hanging="444"/>
            <w:rPr>
              <w:b w:val="0"/>
            </w:rPr>
          </w:pPr>
          <w:hyperlink w:anchor="_bookmark25" w:history="1">
            <w:r w:rsidR="00711D21">
              <w:t>Identification of</w:t>
            </w:r>
            <w:r w:rsidR="00711D21">
              <w:rPr>
                <w:spacing w:val="-5"/>
              </w:rPr>
              <w:t xml:space="preserve"> </w:t>
            </w:r>
            <w:r w:rsidR="00711D21">
              <w:t>Missing</w:t>
            </w:r>
            <w:r w:rsidR="00711D21">
              <w:rPr>
                <w:spacing w:val="-3"/>
              </w:rPr>
              <w:t xml:space="preserve"> </w:t>
            </w:r>
            <w:r w:rsidR="00711D21">
              <w:t>Participant</w:t>
            </w:r>
            <w:r w:rsidR="00711D21">
              <w:rPr>
                <w:b w:val="0"/>
              </w:rPr>
              <w:tab/>
              <w:t>11</w:t>
            </w:r>
          </w:hyperlink>
        </w:p>
        <w:p w14:paraId="17D97A81" w14:textId="77777777" w:rsidR="00051B06" w:rsidRDefault="008D2B00">
          <w:pPr>
            <w:pStyle w:val="TOC3"/>
            <w:numPr>
              <w:ilvl w:val="0"/>
              <w:numId w:val="16"/>
            </w:numPr>
            <w:tabs>
              <w:tab w:val="left" w:pos="1049"/>
              <w:tab w:val="left" w:pos="1050"/>
              <w:tab w:val="right" w:leader="dot" w:pos="9694"/>
            </w:tabs>
            <w:ind w:left="1049" w:hanging="490"/>
            <w:rPr>
              <w:b w:val="0"/>
            </w:rPr>
          </w:pPr>
          <w:hyperlink w:anchor="_bookmark26" w:history="1">
            <w:r w:rsidR="00711D21">
              <w:rPr>
                <w:spacing w:val="-3"/>
              </w:rPr>
              <w:t xml:space="preserve">Amounts </w:t>
            </w:r>
            <w:r w:rsidR="00711D21">
              <w:t>Due</w:t>
            </w:r>
            <w:r w:rsidR="00711D21">
              <w:rPr>
                <w:spacing w:val="-4"/>
              </w:rPr>
              <w:t xml:space="preserve"> </w:t>
            </w:r>
            <w:r w:rsidR="00711D21">
              <w:t>to</w:t>
            </w:r>
            <w:r w:rsidR="00711D21">
              <w:rPr>
                <w:spacing w:val="-5"/>
              </w:rPr>
              <w:t xml:space="preserve"> </w:t>
            </w:r>
            <w:r w:rsidR="00711D21">
              <w:t>PBGC</w:t>
            </w:r>
            <w:r w:rsidR="00711D21">
              <w:rPr>
                <w:b w:val="0"/>
              </w:rPr>
              <w:tab/>
              <w:t>11</w:t>
            </w:r>
          </w:hyperlink>
        </w:p>
        <w:p w14:paraId="0D3D5E8A" w14:textId="77777777" w:rsidR="00051B06" w:rsidRDefault="008D2B00">
          <w:pPr>
            <w:pStyle w:val="TOC3"/>
            <w:numPr>
              <w:ilvl w:val="0"/>
              <w:numId w:val="16"/>
            </w:numPr>
            <w:tabs>
              <w:tab w:val="left" w:pos="1001"/>
              <w:tab w:val="left" w:pos="1002"/>
              <w:tab w:val="right" w:leader="dot" w:pos="9694"/>
            </w:tabs>
            <w:ind w:left="1001" w:hanging="441"/>
            <w:rPr>
              <w:b w:val="0"/>
            </w:rPr>
          </w:pPr>
          <w:hyperlink w:anchor="_bookmark27" w:history="1">
            <w:r w:rsidR="00711D21">
              <w:t>Missing</w:t>
            </w:r>
            <w:r w:rsidR="00711D21">
              <w:rPr>
                <w:spacing w:val="-5"/>
              </w:rPr>
              <w:t xml:space="preserve"> </w:t>
            </w:r>
            <w:r w:rsidR="00711D21">
              <w:rPr>
                <w:spacing w:val="-3"/>
              </w:rPr>
              <w:t>Participant</w:t>
            </w:r>
            <w:r w:rsidR="00711D21">
              <w:rPr>
                <w:spacing w:val="-6"/>
              </w:rPr>
              <w:t xml:space="preserve"> </w:t>
            </w:r>
            <w:r w:rsidR="00711D21">
              <w:t>Who</w:t>
            </w:r>
            <w:r w:rsidR="00711D21">
              <w:rPr>
                <w:spacing w:val="-5"/>
              </w:rPr>
              <w:t xml:space="preserve"> </w:t>
            </w:r>
            <w:r w:rsidR="00711D21">
              <w:t>Is</w:t>
            </w:r>
            <w:r w:rsidR="00711D21">
              <w:rPr>
                <w:spacing w:val="-5"/>
              </w:rPr>
              <w:t xml:space="preserve"> </w:t>
            </w:r>
            <w:r w:rsidR="00711D21">
              <w:t>a</w:t>
            </w:r>
            <w:r w:rsidR="00711D21">
              <w:rPr>
                <w:spacing w:val="-5"/>
              </w:rPr>
              <w:t xml:space="preserve"> </w:t>
            </w:r>
            <w:r w:rsidR="00711D21">
              <w:rPr>
                <w:spacing w:val="-3"/>
              </w:rPr>
              <w:t>Participant</w:t>
            </w:r>
            <w:r w:rsidR="00711D21">
              <w:rPr>
                <w:spacing w:val="-6"/>
              </w:rPr>
              <w:t xml:space="preserve"> </w:t>
            </w:r>
            <w:r w:rsidR="00711D21">
              <w:t>and</w:t>
            </w:r>
            <w:r w:rsidR="00711D21">
              <w:rPr>
                <w:spacing w:val="-5"/>
              </w:rPr>
              <w:t xml:space="preserve"> </w:t>
            </w:r>
            <w:r w:rsidR="00711D21">
              <w:t>Whose</w:t>
            </w:r>
            <w:r w:rsidR="00711D21">
              <w:rPr>
                <w:spacing w:val="-5"/>
              </w:rPr>
              <w:t xml:space="preserve"> </w:t>
            </w:r>
            <w:r w:rsidR="00711D21">
              <w:t>Benefit</w:t>
            </w:r>
            <w:r w:rsidR="00711D21">
              <w:rPr>
                <w:spacing w:val="-6"/>
              </w:rPr>
              <w:t xml:space="preserve"> </w:t>
            </w:r>
            <w:r w:rsidR="00711D21">
              <w:t>Was</w:t>
            </w:r>
            <w:r w:rsidR="00711D21">
              <w:rPr>
                <w:spacing w:val="-5"/>
              </w:rPr>
              <w:t xml:space="preserve"> </w:t>
            </w:r>
            <w:r w:rsidR="00711D21">
              <w:t>Not</w:t>
            </w:r>
            <w:r w:rsidR="00711D21">
              <w:rPr>
                <w:spacing w:val="-6"/>
              </w:rPr>
              <w:t xml:space="preserve"> </w:t>
            </w:r>
            <w:r w:rsidR="00711D21">
              <w:t>in</w:t>
            </w:r>
            <w:r w:rsidR="00711D21">
              <w:rPr>
                <w:spacing w:val="-5"/>
              </w:rPr>
              <w:t xml:space="preserve"> </w:t>
            </w:r>
            <w:r w:rsidR="00711D21">
              <w:t>Pay</w:t>
            </w:r>
            <w:r w:rsidR="00711D21">
              <w:rPr>
                <w:spacing w:val="-12"/>
              </w:rPr>
              <w:t xml:space="preserve"> </w:t>
            </w:r>
            <w:r w:rsidR="00711D21">
              <w:rPr>
                <w:spacing w:val="-3"/>
              </w:rPr>
              <w:t>Status</w:t>
            </w:r>
            <w:r w:rsidR="00711D21">
              <w:rPr>
                <w:b w:val="0"/>
                <w:spacing w:val="-3"/>
              </w:rPr>
              <w:tab/>
            </w:r>
            <w:r w:rsidR="00711D21">
              <w:rPr>
                <w:b w:val="0"/>
              </w:rPr>
              <w:t>15</w:t>
            </w:r>
          </w:hyperlink>
        </w:p>
        <w:p w14:paraId="0660860A" w14:textId="77777777" w:rsidR="00051B06" w:rsidRDefault="008D2B00">
          <w:pPr>
            <w:pStyle w:val="TOC3"/>
            <w:numPr>
              <w:ilvl w:val="0"/>
              <w:numId w:val="16"/>
            </w:numPr>
            <w:tabs>
              <w:tab w:val="left" w:pos="1000"/>
              <w:tab w:val="left" w:pos="1001"/>
              <w:tab w:val="right" w:leader="dot" w:pos="9692"/>
            </w:tabs>
            <w:spacing w:line="276" w:lineRule="auto"/>
            <w:ind w:right="104" w:firstLine="0"/>
            <w:rPr>
              <w:b w:val="0"/>
            </w:rPr>
          </w:pPr>
          <w:hyperlink w:anchor="_bookmark28" w:history="1">
            <w:r w:rsidR="00711D21">
              <w:t xml:space="preserve">Missing </w:t>
            </w:r>
            <w:r w:rsidR="00711D21">
              <w:rPr>
                <w:spacing w:val="-3"/>
              </w:rPr>
              <w:t xml:space="preserve">Participant </w:t>
            </w:r>
            <w:r w:rsidR="00711D21">
              <w:t xml:space="preserve">Who Is a Beneficiary (including a participant’s spouse or </w:t>
            </w:r>
            <w:r w:rsidR="00711D21">
              <w:rPr>
                <w:spacing w:val="-3"/>
              </w:rPr>
              <w:t xml:space="preserve">alternate </w:t>
            </w:r>
            <w:r w:rsidR="00711D21">
              <w:t xml:space="preserve">payee) </w:t>
            </w:r>
            <w:r w:rsidR="00711D21">
              <w:rPr>
                <w:spacing w:val="-2"/>
              </w:rPr>
              <w:t>and</w:t>
            </w:r>
          </w:hyperlink>
          <w:r w:rsidR="00711D21">
            <w:rPr>
              <w:spacing w:val="-2"/>
            </w:rPr>
            <w:t xml:space="preserve"> </w:t>
          </w:r>
          <w:hyperlink w:anchor="_bookmark28" w:history="1">
            <w:r w:rsidR="00711D21">
              <w:t>Whose Benefit Was Not in</w:t>
            </w:r>
            <w:r w:rsidR="00711D21">
              <w:rPr>
                <w:spacing w:val="-24"/>
              </w:rPr>
              <w:t xml:space="preserve"> </w:t>
            </w:r>
            <w:r w:rsidR="00711D21">
              <w:t>Pay</w:t>
            </w:r>
            <w:r w:rsidR="00711D21">
              <w:rPr>
                <w:spacing w:val="-8"/>
              </w:rPr>
              <w:t xml:space="preserve"> </w:t>
            </w:r>
            <w:r w:rsidR="00711D21">
              <w:rPr>
                <w:spacing w:val="-3"/>
              </w:rPr>
              <w:t>Status</w:t>
            </w:r>
            <w:r w:rsidR="00711D21">
              <w:rPr>
                <w:b w:val="0"/>
                <w:spacing w:val="-3"/>
              </w:rPr>
              <w:tab/>
            </w:r>
            <w:r w:rsidR="00711D21">
              <w:rPr>
                <w:b w:val="0"/>
              </w:rPr>
              <w:t>15</w:t>
            </w:r>
          </w:hyperlink>
        </w:p>
        <w:p w14:paraId="4002E00F" w14:textId="77777777" w:rsidR="00051B06" w:rsidRDefault="008D2B00">
          <w:pPr>
            <w:pStyle w:val="TOC3"/>
            <w:numPr>
              <w:ilvl w:val="0"/>
              <w:numId w:val="16"/>
            </w:numPr>
            <w:tabs>
              <w:tab w:val="left" w:pos="1000"/>
              <w:tab w:val="left" w:pos="1001"/>
              <w:tab w:val="right" w:leader="dot" w:pos="9693"/>
            </w:tabs>
            <w:spacing w:before="101"/>
            <w:ind w:left="1000" w:hanging="442"/>
            <w:rPr>
              <w:b w:val="0"/>
            </w:rPr>
          </w:pPr>
          <w:hyperlink w:anchor="_bookmark29" w:history="1">
            <w:r w:rsidR="00711D21">
              <w:t xml:space="preserve">Missing </w:t>
            </w:r>
            <w:r w:rsidR="00711D21">
              <w:rPr>
                <w:spacing w:val="-3"/>
              </w:rPr>
              <w:t xml:space="preserve">Participant </w:t>
            </w:r>
            <w:r w:rsidR="00711D21">
              <w:t>Who Was in</w:t>
            </w:r>
            <w:r w:rsidR="00711D21">
              <w:rPr>
                <w:spacing w:val="-22"/>
              </w:rPr>
              <w:t xml:space="preserve"> </w:t>
            </w:r>
            <w:r w:rsidR="00711D21">
              <w:t>Pay</w:t>
            </w:r>
            <w:r w:rsidR="00711D21">
              <w:rPr>
                <w:spacing w:val="-12"/>
              </w:rPr>
              <w:t xml:space="preserve"> </w:t>
            </w:r>
            <w:r w:rsidR="00711D21">
              <w:rPr>
                <w:spacing w:val="-3"/>
              </w:rPr>
              <w:t>Status</w:t>
            </w:r>
            <w:r w:rsidR="00711D21">
              <w:rPr>
                <w:b w:val="0"/>
                <w:spacing w:val="-3"/>
              </w:rPr>
              <w:tab/>
            </w:r>
            <w:r w:rsidR="00711D21">
              <w:rPr>
                <w:b w:val="0"/>
              </w:rPr>
              <w:t>16</w:t>
            </w:r>
          </w:hyperlink>
        </w:p>
        <w:p w14:paraId="495A82A7" w14:textId="77777777" w:rsidR="00051B06" w:rsidRDefault="008D2B00">
          <w:pPr>
            <w:pStyle w:val="TOC3"/>
            <w:numPr>
              <w:ilvl w:val="0"/>
              <w:numId w:val="16"/>
            </w:numPr>
            <w:tabs>
              <w:tab w:val="left" w:pos="1000"/>
              <w:tab w:val="left" w:pos="1001"/>
              <w:tab w:val="right" w:leader="dot" w:pos="9693"/>
            </w:tabs>
            <w:ind w:left="1000" w:hanging="441"/>
            <w:rPr>
              <w:b w:val="0"/>
            </w:rPr>
          </w:pPr>
          <w:hyperlink w:anchor="_bookmark30" w:history="1">
            <w:r w:rsidR="00711D21">
              <w:rPr>
                <w:spacing w:val="-3"/>
              </w:rPr>
              <w:t>Attached</w:t>
            </w:r>
            <w:r w:rsidR="00711D21">
              <w:rPr>
                <w:spacing w:val="-5"/>
              </w:rPr>
              <w:t xml:space="preserve"> </w:t>
            </w:r>
            <w:r w:rsidR="00711D21">
              <w:t>Documents</w:t>
            </w:r>
            <w:r w:rsidR="00711D21">
              <w:rPr>
                <w:b w:val="0"/>
              </w:rPr>
              <w:tab/>
              <w:t>16</w:t>
            </w:r>
          </w:hyperlink>
        </w:p>
        <w:p w14:paraId="30532D64" w14:textId="77777777" w:rsidR="00051B06" w:rsidRDefault="008D2B00">
          <w:pPr>
            <w:pStyle w:val="TOC1"/>
            <w:tabs>
              <w:tab w:val="right" w:leader="dot" w:pos="9693"/>
            </w:tabs>
            <w:rPr>
              <w:b w:val="0"/>
            </w:rPr>
          </w:pPr>
          <w:hyperlink w:anchor="_bookmark31" w:history="1">
            <w:r w:rsidR="00711D21">
              <w:t>Table of Plan</w:t>
            </w:r>
            <w:r w:rsidR="00711D21">
              <w:rPr>
                <w:spacing w:val="-2"/>
              </w:rPr>
              <w:t xml:space="preserve"> </w:t>
            </w:r>
            <w:r w:rsidR="00711D21">
              <w:t>Benefit</w:t>
            </w:r>
            <w:r w:rsidR="00711D21">
              <w:rPr>
                <w:spacing w:val="-3"/>
              </w:rPr>
              <w:t xml:space="preserve"> </w:t>
            </w:r>
            <w:r w:rsidR="00711D21">
              <w:t>Forms</w:t>
            </w:r>
            <w:r w:rsidR="00711D21">
              <w:rPr>
                <w:b w:val="0"/>
              </w:rPr>
              <w:tab/>
              <w:t>17</w:t>
            </w:r>
          </w:hyperlink>
        </w:p>
        <w:p w14:paraId="02011E50" w14:textId="77777777" w:rsidR="00051B06" w:rsidRDefault="008D2B00">
          <w:pPr>
            <w:pStyle w:val="TOC1"/>
            <w:tabs>
              <w:tab w:val="right" w:leader="dot" w:pos="9694"/>
            </w:tabs>
            <w:spacing w:before="129"/>
            <w:rPr>
              <w:b w:val="0"/>
            </w:rPr>
          </w:pPr>
          <w:hyperlink w:anchor="_bookmark32" w:history="1">
            <w:r w:rsidR="00711D21">
              <w:t>APPENDIX A - Examples of Designated</w:t>
            </w:r>
            <w:r w:rsidR="00711D21">
              <w:rPr>
                <w:spacing w:val="-6"/>
              </w:rPr>
              <w:t xml:space="preserve"> </w:t>
            </w:r>
            <w:r w:rsidR="00711D21">
              <w:t>Benefit</w:t>
            </w:r>
            <w:r w:rsidR="00711D21">
              <w:rPr>
                <w:spacing w:val="-1"/>
              </w:rPr>
              <w:t xml:space="preserve"> </w:t>
            </w:r>
            <w:r w:rsidR="00711D21">
              <w:t>Determinations</w:t>
            </w:r>
            <w:r w:rsidR="00711D21">
              <w:rPr>
                <w:b w:val="0"/>
              </w:rPr>
              <w:tab/>
              <w:t>18</w:t>
            </w:r>
          </w:hyperlink>
        </w:p>
      </w:sdtContent>
    </w:sdt>
    <w:p w14:paraId="7FF49363" w14:textId="77777777" w:rsidR="00051B06" w:rsidRDefault="00051B06">
      <w:pPr>
        <w:sectPr w:rsidR="00051B06">
          <w:pgSz w:w="12240" w:h="15840"/>
          <w:pgMar w:top="1300" w:right="1220" w:bottom="1180" w:left="1220" w:header="0" w:footer="995" w:gutter="0"/>
          <w:cols w:space="720"/>
        </w:sectPr>
      </w:pPr>
    </w:p>
    <w:p w14:paraId="64C7433D" w14:textId="77777777" w:rsidR="00051B06" w:rsidRDefault="00711D21">
      <w:pPr>
        <w:pStyle w:val="Heading2"/>
        <w:numPr>
          <w:ilvl w:val="0"/>
          <w:numId w:val="15"/>
        </w:numPr>
        <w:tabs>
          <w:tab w:val="left" w:pos="290"/>
        </w:tabs>
        <w:spacing w:before="39"/>
        <w:ind w:hanging="170"/>
      </w:pPr>
      <w:bookmarkStart w:id="1" w:name="I._OVERVIEW"/>
      <w:bookmarkStart w:id="2" w:name="_bookmark0"/>
      <w:bookmarkEnd w:id="1"/>
      <w:bookmarkEnd w:id="2"/>
      <w:r>
        <w:lastRenderedPageBreak/>
        <w:t>OVERVIEW</w:t>
      </w:r>
    </w:p>
    <w:p w14:paraId="4B6B58E5" w14:textId="77777777" w:rsidR="00051B06" w:rsidRDefault="008D2B00">
      <w:pPr>
        <w:pStyle w:val="BodyText"/>
        <w:spacing w:before="3"/>
        <w:rPr>
          <w:rFonts w:ascii="Calibri"/>
          <w:b/>
          <w:sz w:val="14"/>
        </w:rPr>
      </w:pPr>
      <w:r>
        <w:pict w14:anchorId="4B32A6A4">
          <v:line id="_x0000_s1034" style="position:absolute;z-index:251658243;mso-wrap-distance-left:0;mso-wrap-distance-right:0;mso-position-horizontal-relative:page" from="67pt,11.05pt" to="585.25pt,11.05pt">
            <w10:wrap type="topAndBottom" anchorx="page"/>
          </v:line>
        </w:pict>
      </w:r>
    </w:p>
    <w:p w14:paraId="703E2BF2" w14:textId="77777777" w:rsidR="00051B06" w:rsidRDefault="00711D21">
      <w:pPr>
        <w:pStyle w:val="BodyText"/>
        <w:spacing w:before="163" w:line="276" w:lineRule="auto"/>
        <w:ind w:left="217" w:right="995" w:firstLine="2"/>
      </w:pPr>
      <w:r>
        <w:t>PBGC</w:t>
      </w:r>
      <w:r>
        <w:rPr>
          <w:spacing w:val="-6"/>
        </w:rPr>
        <w:t xml:space="preserve"> </w:t>
      </w:r>
      <w:r>
        <w:t>has</w:t>
      </w:r>
      <w:r>
        <w:rPr>
          <w:spacing w:val="-4"/>
        </w:rPr>
        <w:t xml:space="preserve"> </w:t>
      </w:r>
      <w:r>
        <w:t>established</w:t>
      </w:r>
      <w:r>
        <w:rPr>
          <w:spacing w:val="-8"/>
        </w:rPr>
        <w:t xml:space="preserve"> </w:t>
      </w:r>
      <w:r>
        <w:t>a</w:t>
      </w:r>
      <w:r>
        <w:rPr>
          <w:spacing w:val="-4"/>
        </w:rPr>
        <w:t xml:space="preserve"> </w:t>
      </w:r>
      <w:r>
        <w:t>Missing</w:t>
      </w:r>
      <w:r>
        <w:rPr>
          <w:spacing w:val="-10"/>
        </w:rPr>
        <w:t xml:space="preserve"> </w:t>
      </w:r>
      <w:r>
        <w:t>Participants</w:t>
      </w:r>
      <w:r>
        <w:rPr>
          <w:spacing w:val="-9"/>
        </w:rPr>
        <w:t xml:space="preserve"> </w:t>
      </w:r>
      <w:r>
        <w:t>Program</w:t>
      </w:r>
      <w:r>
        <w:rPr>
          <w:spacing w:val="-10"/>
        </w:rPr>
        <w:t xml:space="preserve"> </w:t>
      </w:r>
      <w:r>
        <w:t>for</w:t>
      </w:r>
      <w:r>
        <w:rPr>
          <w:spacing w:val="-5"/>
        </w:rPr>
        <w:t xml:space="preserve"> </w:t>
      </w:r>
      <w:r>
        <w:t>single-employer</w:t>
      </w:r>
      <w:r>
        <w:rPr>
          <w:spacing w:val="-19"/>
        </w:rPr>
        <w:t xml:space="preserve"> </w:t>
      </w:r>
      <w:r>
        <w:t>defined</w:t>
      </w:r>
      <w:r>
        <w:rPr>
          <w:spacing w:val="-10"/>
        </w:rPr>
        <w:t xml:space="preserve"> </w:t>
      </w:r>
      <w:r>
        <w:t>benefit</w:t>
      </w:r>
      <w:r>
        <w:rPr>
          <w:spacing w:val="-14"/>
        </w:rPr>
        <w:t xml:space="preserve"> </w:t>
      </w:r>
      <w:r>
        <w:t>pension</w:t>
      </w:r>
      <w:r>
        <w:rPr>
          <w:spacing w:val="-10"/>
        </w:rPr>
        <w:t xml:space="preserve"> </w:t>
      </w:r>
      <w:r>
        <w:t>plans</w:t>
      </w:r>
      <w:r>
        <w:rPr>
          <w:spacing w:val="-9"/>
        </w:rPr>
        <w:t xml:space="preserve"> </w:t>
      </w:r>
      <w:r>
        <w:t>subject</w:t>
      </w:r>
      <w:r>
        <w:rPr>
          <w:spacing w:val="-11"/>
        </w:rPr>
        <w:t xml:space="preserve"> </w:t>
      </w:r>
      <w:r>
        <w:t>to</w:t>
      </w:r>
      <w:r>
        <w:rPr>
          <w:spacing w:val="-6"/>
        </w:rPr>
        <w:t xml:space="preserve"> </w:t>
      </w:r>
      <w:r>
        <w:t>Title</w:t>
      </w:r>
      <w:r>
        <w:rPr>
          <w:spacing w:val="-9"/>
        </w:rPr>
        <w:t xml:space="preserve"> </w:t>
      </w:r>
      <w:r>
        <w:t xml:space="preserve">IV of ERISA. This program helps terminating plans distribute Missing Participants’ benefits and helps Missing Participants receive their benefits. A </w:t>
      </w:r>
      <w:r>
        <w:rPr>
          <w:i/>
        </w:rPr>
        <w:t xml:space="preserve">Missing Participant </w:t>
      </w:r>
      <w:r>
        <w:t xml:space="preserve">is a participant </w:t>
      </w:r>
      <w:r>
        <w:rPr>
          <w:i/>
        </w:rPr>
        <w:t xml:space="preserve">or </w:t>
      </w:r>
      <w:r>
        <w:t>beneficiary (including a participant’s spouse or alternate payee)</w:t>
      </w:r>
      <w:r>
        <w:rPr>
          <w:spacing w:val="-7"/>
        </w:rPr>
        <w:t xml:space="preserve"> </w:t>
      </w:r>
      <w:r>
        <w:t>entitled</w:t>
      </w:r>
      <w:r>
        <w:rPr>
          <w:spacing w:val="-6"/>
        </w:rPr>
        <w:t xml:space="preserve"> </w:t>
      </w:r>
      <w:r>
        <w:t>to</w:t>
      </w:r>
      <w:r>
        <w:rPr>
          <w:spacing w:val="-3"/>
        </w:rPr>
        <w:t xml:space="preserve"> </w:t>
      </w:r>
      <w:r>
        <w:t>a</w:t>
      </w:r>
      <w:r>
        <w:rPr>
          <w:spacing w:val="-7"/>
        </w:rPr>
        <w:t xml:space="preserve"> </w:t>
      </w:r>
      <w:r>
        <w:t>distribution</w:t>
      </w:r>
      <w:r>
        <w:rPr>
          <w:spacing w:val="-18"/>
        </w:rPr>
        <w:t xml:space="preserve"> </w:t>
      </w:r>
      <w:r>
        <w:t>under</w:t>
      </w:r>
      <w:r>
        <w:rPr>
          <w:spacing w:val="-12"/>
        </w:rPr>
        <w:t xml:space="preserve"> </w:t>
      </w:r>
      <w:r>
        <w:t>a</w:t>
      </w:r>
      <w:r>
        <w:rPr>
          <w:spacing w:val="-7"/>
        </w:rPr>
        <w:t xml:space="preserve"> </w:t>
      </w:r>
      <w:r>
        <w:t>terminating</w:t>
      </w:r>
      <w:r>
        <w:rPr>
          <w:spacing w:val="-18"/>
        </w:rPr>
        <w:t xml:space="preserve"> </w:t>
      </w:r>
      <w:r>
        <w:t>plan</w:t>
      </w:r>
      <w:r>
        <w:rPr>
          <w:spacing w:val="-6"/>
        </w:rPr>
        <w:t xml:space="preserve"> </w:t>
      </w:r>
      <w:r>
        <w:t>whom,</w:t>
      </w:r>
      <w:r>
        <w:rPr>
          <w:spacing w:val="-11"/>
        </w:rPr>
        <w:t xml:space="preserve"> </w:t>
      </w:r>
      <w:r>
        <w:t>after</w:t>
      </w:r>
      <w:r>
        <w:rPr>
          <w:spacing w:val="-10"/>
        </w:rPr>
        <w:t xml:space="preserve"> </w:t>
      </w:r>
      <w:r>
        <w:t>a</w:t>
      </w:r>
      <w:r>
        <w:rPr>
          <w:spacing w:val="-7"/>
        </w:rPr>
        <w:t xml:space="preserve"> </w:t>
      </w:r>
      <w:r>
        <w:t>diligent</w:t>
      </w:r>
      <w:r>
        <w:rPr>
          <w:spacing w:val="-11"/>
        </w:rPr>
        <w:t xml:space="preserve"> </w:t>
      </w:r>
      <w:r>
        <w:t>search,</w:t>
      </w:r>
      <w:r>
        <w:rPr>
          <w:spacing w:val="-6"/>
        </w:rPr>
        <w:t xml:space="preserve"> </w:t>
      </w:r>
      <w:r>
        <w:t>the</w:t>
      </w:r>
      <w:r>
        <w:rPr>
          <w:spacing w:val="-4"/>
        </w:rPr>
        <w:t xml:space="preserve"> </w:t>
      </w:r>
      <w:r>
        <w:t>plan</w:t>
      </w:r>
      <w:r>
        <w:rPr>
          <w:spacing w:val="-6"/>
        </w:rPr>
        <w:t xml:space="preserve"> </w:t>
      </w:r>
      <w:r>
        <w:t>administrator</w:t>
      </w:r>
      <w:r>
        <w:rPr>
          <w:spacing w:val="-12"/>
        </w:rPr>
        <w:t xml:space="preserve"> </w:t>
      </w:r>
      <w:r>
        <w:t>has</w:t>
      </w:r>
      <w:r>
        <w:rPr>
          <w:spacing w:val="-4"/>
        </w:rPr>
        <w:t xml:space="preserve"> </w:t>
      </w:r>
      <w:r>
        <w:t>not</w:t>
      </w:r>
      <w:r>
        <w:rPr>
          <w:spacing w:val="-4"/>
        </w:rPr>
        <w:t xml:space="preserve"> </w:t>
      </w:r>
      <w:r>
        <w:t>located as of the date the plan administrator pays the individual’s designated benefit to the PBGC (or distributes the individual’s benefit</w:t>
      </w:r>
      <w:r>
        <w:rPr>
          <w:spacing w:val="-13"/>
        </w:rPr>
        <w:t xml:space="preserve"> </w:t>
      </w:r>
      <w:r>
        <w:rPr>
          <w:spacing w:val="3"/>
        </w:rPr>
        <w:t>by</w:t>
      </w:r>
      <w:r>
        <w:rPr>
          <w:spacing w:val="-19"/>
        </w:rPr>
        <w:t xml:space="preserve"> </w:t>
      </w:r>
      <w:r>
        <w:t>purchasing</w:t>
      </w:r>
      <w:r>
        <w:rPr>
          <w:spacing w:val="-14"/>
        </w:rPr>
        <w:t xml:space="preserve"> </w:t>
      </w:r>
      <w:r>
        <w:t>an</w:t>
      </w:r>
      <w:r>
        <w:rPr>
          <w:spacing w:val="-7"/>
        </w:rPr>
        <w:t xml:space="preserve"> </w:t>
      </w:r>
      <w:r>
        <w:t>irrevocable</w:t>
      </w:r>
      <w:r>
        <w:rPr>
          <w:spacing w:val="-18"/>
        </w:rPr>
        <w:t xml:space="preserve"> </w:t>
      </w:r>
      <w:r>
        <w:t>commitment</w:t>
      </w:r>
      <w:r>
        <w:rPr>
          <w:spacing w:val="-18"/>
        </w:rPr>
        <w:t xml:space="preserve"> </w:t>
      </w:r>
      <w:r>
        <w:t>from</w:t>
      </w:r>
      <w:r>
        <w:rPr>
          <w:spacing w:val="-14"/>
        </w:rPr>
        <w:t xml:space="preserve"> </w:t>
      </w:r>
      <w:r>
        <w:t>an</w:t>
      </w:r>
      <w:r>
        <w:rPr>
          <w:spacing w:val="-7"/>
        </w:rPr>
        <w:t xml:space="preserve"> </w:t>
      </w:r>
      <w:r>
        <w:t>insurer).</w:t>
      </w:r>
      <w:r>
        <w:rPr>
          <w:spacing w:val="-12"/>
        </w:rPr>
        <w:t xml:space="preserve"> </w:t>
      </w:r>
      <w:r>
        <w:rPr>
          <w:spacing w:val="-3"/>
        </w:rPr>
        <w:t>In</w:t>
      </w:r>
      <w:r>
        <w:rPr>
          <w:spacing w:val="-7"/>
        </w:rPr>
        <w:t xml:space="preserve"> </w:t>
      </w:r>
      <w:r>
        <w:t>the</w:t>
      </w:r>
      <w:r>
        <w:rPr>
          <w:spacing w:val="-11"/>
        </w:rPr>
        <w:t xml:space="preserve"> </w:t>
      </w:r>
      <w:r>
        <w:t>absence</w:t>
      </w:r>
      <w:r>
        <w:rPr>
          <w:spacing w:val="-13"/>
        </w:rPr>
        <w:t xml:space="preserve"> </w:t>
      </w:r>
      <w:r>
        <w:t>of</w:t>
      </w:r>
      <w:r>
        <w:rPr>
          <w:spacing w:val="-9"/>
        </w:rPr>
        <w:t xml:space="preserve"> </w:t>
      </w:r>
      <w:r>
        <w:t>proof</w:t>
      </w:r>
      <w:r>
        <w:rPr>
          <w:spacing w:val="-14"/>
        </w:rPr>
        <w:t xml:space="preserve"> </w:t>
      </w:r>
      <w:r>
        <w:t>of</w:t>
      </w:r>
      <w:r>
        <w:rPr>
          <w:spacing w:val="-7"/>
        </w:rPr>
        <w:t xml:space="preserve"> </w:t>
      </w:r>
      <w:r>
        <w:t>death,</w:t>
      </w:r>
      <w:r>
        <w:rPr>
          <w:spacing w:val="-15"/>
        </w:rPr>
        <w:t xml:space="preserve"> </w:t>
      </w:r>
      <w:r>
        <w:t>individuals</w:t>
      </w:r>
      <w:r>
        <w:rPr>
          <w:spacing w:val="-10"/>
        </w:rPr>
        <w:t xml:space="preserve"> </w:t>
      </w:r>
      <w:r>
        <w:t>not</w:t>
      </w:r>
      <w:r>
        <w:rPr>
          <w:spacing w:val="-4"/>
        </w:rPr>
        <w:t xml:space="preserve"> </w:t>
      </w:r>
      <w:r>
        <w:t>located are presumed</w:t>
      </w:r>
      <w:r>
        <w:rPr>
          <w:spacing w:val="-18"/>
        </w:rPr>
        <w:t xml:space="preserve"> </w:t>
      </w:r>
      <w:r>
        <w:t>living.</w:t>
      </w:r>
    </w:p>
    <w:p w14:paraId="1C28CC31" w14:textId="77777777" w:rsidR="00051B06" w:rsidRDefault="00051B06">
      <w:pPr>
        <w:pStyle w:val="BodyText"/>
        <w:rPr>
          <w:sz w:val="18"/>
        </w:rPr>
      </w:pPr>
    </w:p>
    <w:p w14:paraId="642E2F38" w14:textId="77777777" w:rsidR="00051B06" w:rsidRDefault="00711D21">
      <w:pPr>
        <w:pStyle w:val="BodyText"/>
        <w:spacing w:line="273" w:lineRule="auto"/>
        <w:ind w:left="217" w:right="1076" w:firstLine="2"/>
      </w:pPr>
      <w:r>
        <w:rPr>
          <w:rFonts w:ascii="Calibri" w:hAnsi="Calibri"/>
          <w:b/>
          <w:i/>
        </w:rPr>
        <w:t>NOTE</w:t>
      </w:r>
      <w:r>
        <w:rPr>
          <w:b/>
          <w:i/>
        </w:rPr>
        <w:t xml:space="preserve">: </w:t>
      </w:r>
      <w:r>
        <w:t>You may use the PBGC’s Missing Participants Program for a participant or beneficiary only if you are unable to locate the person after a diligent search (</w:t>
      </w:r>
      <w:r>
        <w:rPr>
          <w:i/>
        </w:rPr>
        <w:t xml:space="preserve">see </w:t>
      </w:r>
      <w:r>
        <w:t>Step 1, below). The mere fact that a person fails to return an election form or cash a check does not mean the person is a “Missing Participant.” Unless a person is a “Missing Participant,” you must, in accordance with all applicable requirements under the Code and ERISA, distribute plan assets in satisfaction of all plan benefits by purchase of an irrevocable commitment from an insurer or by distributing benefits to the person in another permitted form.</w:t>
      </w:r>
    </w:p>
    <w:p w14:paraId="5AD652C1" w14:textId="77777777" w:rsidR="00051B06" w:rsidRDefault="00051B06">
      <w:pPr>
        <w:pStyle w:val="BodyText"/>
        <w:spacing w:before="6"/>
      </w:pPr>
    </w:p>
    <w:p w14:paraId="6B31A707" w14:textId="77777777" w:rsidR="00051B06" w:rsidRDefault="00711D21">
      <w:pPr>
        <w:ind w:left="220"/>
        <w:rPr>
          <w:i/>
          <w:sz w:val="19"/>
        </w:rPr>
      </w:pPr>
      <w:r>
        <w:rPr>
          <w:i/>
          <w:sz w:val="19"/>
        </w:rPr>
        <w:t>In the following, the terms “you” and “plan administrator” are used interchangeably.</w:t>
      </w:r>
    </w:p>
    <w:p w14:paraId="6AE1AD7A" w14:textId="77777777" w:rsidR="00051B06" w:rsidRDefault="00051B06">
      <w:pPr>
        <w:pStyle w:val="BodyText"/>
        <w:rPr>
          <w:i/>
          <w:sz w:val="20"/>
        </w:rPr>
      </w:pPr>
    </w:p>
    <w:p w14:paraId="6EC91DEC" w14:textId="77777777" w:rsidR="00051B06" w:rsidRDefault="00711D21">
      <w:pPr>
        <w:pStyle w:val="BodyText"/>
        <w:spacing w:line="278" w:lineRule="auto"/>
        <w:ind w:left="219" w:right="1076"/>
      </w:pPr>
      <w:r>
        <w:t>You</w:t>
      </w:r>
      <w:r>
        <w:rPr>
          <w:spacing w:val="-8"/>
        </w:rPr>
        <w:t xml:space="preserve"> </w:t>
      </w:r>
      <w:r>
        <w:t>must</w:t>
      </w:r>
      <w:r>
        <w:rPr>
          <w:spacing w:val="-14"/>
        </w:rPr>
        <w:t xml:space="preserve"> </w:t>
      </w:r>
      <w:r>
        <w:t>follow</w:t>
      </w:r>
      <w:r>
        <w:rPr>
          <w:spacing w:val="-11"/>
        </w:rPr>
        <w:t xml:space="preserve"> </w:t>
      </w:r>
      <w:r>
        <w:t>specific</w:t>
      </w:r>
      <w:r>
        <w:rPr>
          <w:spacing w:val="-12"/>
        </w:rPr>
        <w:t xml:space="preserve"> </w:t>
      </w:r>
      <w:r>
        <w:t>steps</w:t>
      </w:r>
      <w:r>
        <w:rPr>
          <w:spacing w:val="-9"/>
        </w:rPr>
        <w:t xml:space="preserve"> </w:t>
      </w:r>
      <w:r>
        <w:rPr>
          <w:spacing w:val="-3"/>
        </w:rPr>
        <w:t>in</w:t>
      </w:r>
      <w:r>
        <w:rPr>
          <w:spacing w:val="-6"/>
        </w:rPr>
        <w:t xml:space="preserve"> </w:t>
      </w:r>
      <w:r>
        <w:t>distributing</w:t>
      </w:r>
      <w:r>
        <w:rPr>
          <w:spacing w:val="-18"/>
        </w:rPr>
        <w:t xml:space="preserve"> </w:t>
      </w:r>
      <w:r>
        <w:t>the</w:t>
      </w:r>
      <w:r>
        <w:rPr>
          <w:spacing w:val="-9"/>
        </w:rPr>
        <w:t xml:space="preserve"> </w:t>
      </w:r>
      <w:r>
        <w:t>benefits</w:t>
      </w:r>
      <w:r>
        <w:rPr>
          <w:spacing w:val="-13"/>
        </w:rPr>
        <w:t xml:space="preserve"> </w:t>
      </w:r>
      <w:r>
        <w:t>of</w:t>
      </w:r>
      <w:r>
        <w:rPr>
          <w:spacing w:val="-3"/>
        </w:rPr>
        <w:t xml:space="preserve"> </w:t>
      </w:r>
      <w:r>
        <w:t>Missing</w:t>
      </w:r>
      <w:r>
        <w:rPr>
          <w:spacing w:val="-10"/>
        </w:rPr>
        <w:t xml:space="preserve"> </w:t>
      </w:r>
      <w:r>
        <w:t>Participants</w:t>
      </w:r>
      <w:r>
        <w:rPr>
          <w:spacing w:val="-9"/>
        </w:rPr>
        <w:t xml:space="preserve"> </w:t>
      </w:r>
      <w:r>
        <w:t>on</w:t>
      </w:r>
      <w:r>
        <w:rPr>
          <w:spacing w:val="-1"/>
        </w:rPr>
        <w:t xml:space="preserve"> </w:t>
      </w:r>
      <w:r>
        <w:t>plan</w:t>
      </w:r>
      <w:r>
        <w:rPr>
          <w:spacing w:val="-3"/>
        </w:rPr>
        <w:t xml:space="preserve"> </w:t>
      </w:r>
      <w:r>
        <w:t>termination.</w:t>
      </w:r>
      <w:r>
        <w:rPr>
          <w:spacing w:val="-11"/>
        </w:rPr>
        <w:t xml:space="preserve"> </w:t>
      </w:r>
      <w:r>
        <w:t>These</w:t>
      </w:r>
      <w:r>
        <w:rPr>
          <w:spacing w:val="-7"/>
        </w:rPr>
        <w:t xml:space="preserve"> </w:t>
      </w:r>
      <w:r>
        <w:t>steps</w:t>
      </w:r>
      <w:r>
        <w:rPr>
          <w:spacing w:val="-4"/>
        </w:rPr>
        <w:t xml:space="preserve"> </w:t>
      </w:r>
      <w:r>
        <w:t>are briefly</w:t>
      </w:r>
      <w:r>
        <w:rPr>
          <w:spacing w:val="-19"/>
        </w:rPr>
        <w:t xml:space="preserve"> </w:t>
      </w:r>
      <w:r>
        <w:t>summarized</w:t>
      </w:r>
      <w:r>
        <w:rPr>
          <w:spacing w:val="-7"/>
        </w:rPr>
        <w:t xml:space="preserve"> </w:t>
      </w:r>
      <w:r>
        <w:t>below.</w:t>
      </w:r>
      <w:r>
        <w:rPr>
          <w:spacing w:val="-5"/>
        </w:rPr>
        <w:t xml:space="preserve"> </w:t>
      </w:r>
      <w:r>
        <w:t>Sections</w:t>
      </w:r>
      <w:r>
        <w:rPr>
          <w:spacing w:val="-5"/>
        </w:rPr>
        <w:t xml:space="preserve"> </w:t>
      </w:r>
      <w:r>
        <w:t>II</w:t>
      </w:r>
      <w:r>
        <w:rPr>
          <w:spacing w:val="-9"/>
        </w:rPr>
        <w:t xml:space="preserve"> </w:t>
      </w:r>
      <w:r>
        <w:t>and III</w:t>
      </w:r>
      <w:r>
        <w:rPr>
          <w:spacing w:val="-9"/>
        </w:rPr>
        <w:t xml:space="preserve"> </w:t>
      </w:r>
      <w:r>
        <w:t>below</w:t>
      </w:r>
      <w:r>
        <w:rPr>
          <w:spacing w:val="-6"/>
        </w:rPr>
        <w:t xml:space="preserve"> </w:t>
      </w:r>
      <w:r>
        <w:t>provide</w:t>
      </w:r>
      <w:r>
        <w:rPr>
          <w:spacing w:val="-6"/>
        </w:rPr>
        <w:t xml:space="preserve"> </w:t>
      </w:r>
      <w:r>
        <w:t>detailed</w:t>
      </w:r>
      <w:r>
        <w:rPr>
          <w:spacing w:val="-4"/>
        </w:rPr>
        <w:t xml:space="preserve"> </w:t>
      </w:r>
      <w:r>
        <w:t>instructions.</w:t>
      </w:r>
    </w:p>
    <w:p w14:paraId="348DE9A3" w14:textId="77777777" w:rsidR="00051B06" w:rsidRDefault="00051B06">
      <w:pPr>
        <w:pStyle w:val="BodyText"/>
        <w:spacing w:before="2"/>
        <w:rPr>
          <w:sz w:val="17"/>
        </w:rPr>
      </w:pPr>
    </w:p>
    <w:p w14:paraId="4348D247" w14:textId="77777777" w:rsidR="00051B06" w:rsidRDefault="00711D21">
      <w:pPr>
        <w:pStyle w:val="Heading6"/>
        <w:ind w:left="219"/>
      </w:pPr>
      <w:r>
        <w:t>Step 1: Diligent Search</w:t>
      </w:r>
    </w:p>
    <w:p w14:paraId="5BB7D33F" w14:textId="77777777" w:rsidR="00051B06" w:rsidRDefault="00051B06">
      <w:pPr>
        <w:pStyle w:val="BodyText"/>
        <w:rPr>
          <w:rFonts w:ascii="Arial"/>
          <w:b/>
          <w:sz w:val="20"/>
        </w:rPr>
      </w:pPr>
    </w:p>
    <w:p w14:paraId="362FEF7B" w14:textId="77777777" w:rsidR="00051B06" w:rsidRDefault="00711D21">
      <w:pPr>
        <w:pStyle w:val="BodyText"/>
        <w:spacing w:line="273" w:lineRule="auto"/>
        <w:ind w:left="579" w:right="995" w:hanging="360"/>
      </w:pPr>
      <w:r>
        <w:rPr>
          <w:rFonts w:ascii="Wingdings 3" w:hAnsi="Wingdings 3"/>
        </w:rPr>
        <w:t></w:t>
      </w:r>
      <w:r>
        <w:t xml:space="preserve"> Conduct a diligent search for all participants and beneficiaries whom you could not locate. “Diligent search” is defined in 29 CFR § 4050.4.   A diligent search must —</w:t>
      </w:r>
    </w:p>
    <w:p w14:paraId="6803021F" w14:textId="77777777" w:rsidR="00051B06" w:rsidRDefault="00051B06">
      <w:pPr>
        <w:pStyle w:val="BodyText"/>
        <w:spacing w:before="10"/>
        <w:rPr>
          <w:sz w:val="17"/>
        </w:rPr>
      </w:pPr>
    </w:p>
    <w:p w14:paraId="56754131" w14:textId="77777777" w:rsidR="00051B06" w:rsidRDefault="00711D21">
      <w:pPr>
        <w:pStyle w:val="ListParagraph"/>
        <w:numPr>
          <w:ilvl w:val="1"/>
          <w:numId w:val="15"/>
        </w:numPr>
        <w:tabs>
          <w:tab w:val="left" w:pos="839"/>
          <w:tab w:val="left" w:pos="840"/>
        </w:tabs>
        <w:rPr>
          <w:sz w:val="20"/>
        </w:rPr>
      </w:pPr>
      <w:r>
        <w:rPr>
          <w:sz w:val="20"/>
        </w:rPr>
        <w:t>Begin</w:t>
      </w:r>
      <w:r>
        <w:rPr>
          <w:spacing w:val="-5"/>
          <w:sz w:val="20"/>
        </w:rPr>
        <w:t xml:space="preserve"> </w:t>
      </w:r>
      <w:r>
        <w:rPr>
          <w:sz w:val="20"/>
        </w:rPr>
        <w:t>not</w:t>
      </w:r>
      <w:r>
        <w:rPr>
          <w:spacing w:val="-4"/>
          <w:sz w:val="20"/>
        </w:rPr>
        <w:t xml:space="preserve"> </w:t>
      </w:r>
      <w:r>
        <w:rPr>
          <w:sz w:val="20"/>
        </w:rPr>
        <w:t>more</w:t>
      </w:r>
      <w:r>
        <w:rPr>
          <w:spacing w:val="-7"/>
          <w:sz w:val="20"/>
        </w:rPr>
        <w:t xml:space="preserve"> </w:t>
      </w:r>
      <w:r>
        <w:rPr>
          <w:sz w:val="20"/>
        </w:rPr>
        <w:t>than</w:t>
      </w:r>
      <w:r>
        <w:rPr>
          <w:spacing w:val="-5"/>
          <w:sz w:val="20"/>
        </w:rPr>
        <w:t xml:space="preserve"> </w:t>
      </w:r>
      <w:r>
        <w:rPr>
          <w:sz w:val="20"/>
        </w:rPr>
        <w:t>6</w:t>
      </w:r>
      <w:r>
        <w:rPr>
          <w:spacing w:val="-5"/>
          <w:sz w:val="20"/>
        </w:rPr>
        <w:t xml:space="preserve"> </w:t>
      </w:r>
      <w:r>
        <w:rPr>
          <w:sz w:val="20"/>
        </w:rPr>
        <w:t>months</w:t>
      </w:r>
      <w:r>
        <w:rPr>
          <w:spacing w:val="-8"/>
          <w:sz w:val="20"/>
        </w:rPr>
        <w:t xml:space="preserve"> </w:t>
      </w:r>
      <w:r>
        <w:rPr>
          <w:sz w:val="20"/>
        </w:rPr>
        <w:t>before</w:t>
      </w:r>
      <w:r>
        <w:rPr>
          <w:spacing w:val="-7"/>
          <w:sz w:val="20"/>
        </w:rPr>
        <w:t xml:space="preserve"> </w:t>
      </w:r>
      <w:r>
        <w:rPr>
          <w:sz w:val="20"/>
        </w:rPr>
        <w:t>notices</w:t>
      </w:r>
      <w:r>
        <w:rPr>
          <w:spacing w:val="-9"/>
          <w:sz w:val="20"/>
        </w:rPr>
        <w:t xml:space="preserve"> </w:t>
      </w:r>
      <w:r>
        <w:rPr>
          <w:sz w:val="20"/>
        </w:rPr>
        <w:t>of</w:t>
      </w:r>
      <w:r>
        <w:rPr>
          <w:spacing w:val="-6"/>
          <w:sz w:val="20"/>
        </w:rPr>
        <w:t xml:space="preserve"> </w:t>
      </w:r>
      <w:r>
        <w:rPr>
          <w:sz w:val="20"/>
        </w:rPr>
        <w:t>intent</w:t>
      </w:r>
      <w:r>
        <w:rPr>
          <w:spacing w:val="-4"/>
          <w:sz w:val="20"/>
        </w:rPr>
        <w:t xml:space="preserve"> </w:t>
      </w:r>
      <w:r>
        <w:rPr>
          <w:sz w:val="20"/>
        </w:rPr>
        <w:t>to</w:t>
      </w:r>
      <w:r>
        <w:rPr>
          <w:spacing w:val="-3"/>
          <w:sz w:val="20"/>
        </w:rPr>
        <w:t xml:space="preserve"> </w:t>
      </w:r>
      <w:r>
        <w:rPr>
          <w:sz w:val="20"/>
        </w:rPr>
        <w:t>terminate</w:t>
      </w:r>
      <w:r>
        <w:rPr>
          <w:spacing w:val="-10"/>
          <w:sz w:val="20"/>
        </w:rPr>
        <w:t xml:space="preserve"> </w:t>
      </w:r>
      <w:r>
        <w:rPr>
          <w:sz w:val="20"/>
        </w:rPr>
        <w:t>are</w:t>
      </w:r>
      <w:r>
        <w:rPr>
          <w:spacing w:val="-6"/>
          <w:sz w:val="20"/>
        </w:rPr>
        <w:t xml:space="preserve"> </w:t>
      </w:r>
      <w:r>
        <w:rPr>
          <w:sz w:val="20"/>
        </w:rPr>
        <w:t>issued;</w:t>
      </w:r>
    </w:p>
    <w:p w14:paraId="6B52DE26" w14:textId="77777777" w:rsidR="00051B06" w:rsidRDefault="00051B06">
      <w:pPr>
        <w:pStyle w:val="BodyText"/>
        <w:rPr>
          <w:sz w:val="20"/>
        </w:rPr>
      </w:pPr>
    </w:p>
    <w:p w14:paraId="6521407A" w14:textId="77777777" w:rsidR="00051B06" w:rsidRDefault="00711D21">
      <w:pPr>
        <w:pStyle w:val="ListParagraph"/>
        <w:numPr>
          <w:ilvl w:val="1"/>
          <w:numId w:val="15"/>
        </w:numPr>
        <w:tabs>
          <w:tab w:val="left" w:pos="839"/>
          <w:tab w:val="left" w:pos="840"/>
        </w:tabs>
        <w:spacing w:line="276" w:lineRule="auto"/>
        <w:ind w:right="1368"/>
        <w:rPr>
          <w:sz w:val="20"/>
        </w:rPr>
      </w:pPr>
      <w:r>
        <w:rPr>
          <w:sz w:val="20"/>
        </w:rPr>
        <w:t>Be</w:t>
      </w:r>
      <w:r>
        <w:rPr>
          <w:spacing w:val="-12"/>
          <w:sz w:val="20"/>
        </w:rPr>
        <w:t xml:space="preserve"> </w:t>
      </w:r>
      <w:r>
        <w:rPr>
          <w:sz w:val="20"/>
        </w:rPr>
        <w:t>carried</w:t>
      </w:r>
      <w:r>
        <w:rPr>
          <w:spacing w:val="-14"/>
          <w:sz w:val="20"/>
        </w:rPr>
        <w:t xml:space="preserve"> </w:t>
      </w:r>
      <w:r>
        <w:rPr>
          <w:sz w:val="20"/>
        </w:rPr>
        <w:t>on</w:t>
      </w:r>
      <w:r>
        <w:rPr>
          <w:spacing w:val="-11"/>
          <w:sz w:val="20"/>
        </w:rPr>
        <w:t xml:space="preserve"> </w:t>
      </w:r>
      <w:r>
        <w:rPr>
          <w:sz w:val="20"/>
        </w:rPr>
        <w:t>in</w:t>
      </w:r>
      <w:r>
        <w:rPr>
          <w:spacing w:val="-11"/>
          <w:sz w:val="20"/>
        </w:rPr>
        <w:t xml:space="preserve"> </w:t>
      </w:r>
      <w:r>
        <w:rPr>
          <w:sz w:val="20"/>
        </w:rPr>
        <w:t>such</w:t>
      </w:r>
      <w:r>
        <w:rPr>
          <w:spacing w:val="-14"/>
          <w:sz w:val="20"/>
        </w:rPr>
        <w:t xml:space="preserve"> </w:t>
      </w:r>
      <w:r>
        <w:rPr>
          <w:sz w:val="20"/>
        </w:rPr>
        <w:t>a</w:t>
      </w:r>
      <w:r>
        <w:rPr>
          <w:spacing w:val="-7"/>
          <w:sz w:val="20"/>
        </w:rPr>
        <w:t xml:space="preserve"> </w:t>
      </w:r>
      <w:r>
        <w:rPr>
          <w:sz w:val="20"/>
        </w:rPr>
        <w:t>manner</w:t>
      </w:r>
      <w:r>
        <w:rPr>
          <w:spacing w:val="-14"/>
          <w:sz w:val="20"/>
        </w:rPr>
        <w:t xml:space="preserve"> </w:t>
      </w:r>
      <w:r>
        <w:rPr>
          <w:sz w:val="20"/>
        </w:rPr>
        <w:t>that</w:t>
      </w:r>
      <w:r>
        <w:rPr>
          <w:spacing w:val="-13"/>
          <w:sz w:val="20"/>
        </w:rPr>
        <w:t xml:space="preserve"> </w:t>
      </w:r>
      <w:r>
        <w:rPr>
          <w:sz w:val="20"/>
        </w:rPr>
        <w:t>if</w:t>
      </w:r>
      <w:r>
        <w:rPr>
          <w:spacing w:val="-9"/>
          <w:sz w:val="20"/>
        </w:rPr>
        <w:t xml:space="preserve"> </w:t>
      </w:r>
      <w:r>
        <w:rPr>
          <w:sz w:val="20"/>
        </w:rPr>
        <w:t>the</w:t>
      </w:r>
      <w:r>
        <w:rPr>
          <w:spacing w:val="-12"/>
          <w:sz w:val="20"/>
        </w:rPr>
        <w:t xml:space="preserve"> </w:t>
      </w:r>
      <w:r>
        <w:rPr>
          <w:sz w:val="20"/>
        </w:rPr>
        <w:t>individual</w:t>
      </w:r>
      <w:r>
        <w:rPr>
          <w:spacing w:val="-18"/>
          <w:sz w:val="20"/>
        </w:rPr>
        <w:t xml:space="preserve"> </w:t>
      </w:r>
      <w:r>
        <w:rPr>
          <w:sz w:val="20"/>
        </w:rPr>
        <w:t>is</w:t>
      </w:r>
      <w:r>
        <w:rPr>
          <w:spacing w:val="-11"/>
          <w:sz w:val="20"/>
        </w:rPr>
        <w:t xml:space="preserve"> </w:t>
      </w:r>
      <w:r>
        <w:rPr>
          <w:sz w:val="20"/>
        </w:rPr>
        <w:t>found,</w:t>
      </w:r>
      <w:r>
        <w:rPr>
          <w:spacing w:val="-12"/>
          <w:sz w:val="20"/>
        </w:rPr>
        <w:t xml:space="preserve"> </w:t>
      </w:r>
      <w:r>
        <w:rPr>
          <w:sz w:val="20"/>
        </w:rPr>
        <w:t>distribution</w:t>
      </w:r>
      <w:r>
        <w:rPr>
          <w:spacing w:val="-20"/>
          <w:sz w:val="20"/>
        </w:rPr>
        <w:t xml:space="preserve"> </w:t>
      </w:r>
      <w:r>
        <w:rPr>
          <w:sz w:val="20"/>
        </w:rPr>
        <w:t>can</w:t>
      </w:r>
      <w:r>
        <w:rPr>
          <w:spacing w:val="-14"/>
          <w:sz w:val="20"/>
        </w:rPr>
        <w:t xml:space="preserve"> </w:t>
      </w:r>
      <w:r>
        <w:rPr>
          <w:sz w:val="20"/>
        </w:rPr>
        <w:t>reasonably</w:t>
      </w:r>
      <w:r>
        <w:rPr>
          <w:spacing w:val="-17"/>
          <w:sz w:val="20"/>
        </w:rPr>
        <w:t xml:space="preserve"> </w:t>
      </w:r>
      <w:r>
        <w:rPr>
          <w:sz w:val="20"/>
        </w:rPr>
        <w:t>be</w:t>
      </w:r>
      <w:r>
        <w:rPr>
          <w:spacing w:val="-10"/>
          <w:sz w:val="20"/>
        </w:rPr>
        <w:t xml:space="preserve"> </w:t>
      </w:r>
      <w:r>
        <w:rPr>
          <w:sz w:val="20"/>
        </w:rPr>
        <w:t>expected</w:t>
      </w:r>
      <w:r>
        <w:rPr>
          <w:spacing w:val="-14"/>
          <w:sz w:val="20"/>
        </w:rPr>
        <w:t xml:space="preserve"> </w:t>
      </w:r>
      <w:r>
        <w:rPr>
          <w:sz w:val="20"/>
        </w:rPr>
        <w:t>to</w:t>
      </w:r>
      <w:r>
        <w:rPr>
          <w:spacing w:val="-9"/>
          <w:sz w:val="20"/>
        </w:rPr>
        <w:t xml:space="preserve"> </w:t>
      </w:r>
      <w:r>
        <w:rPr>
          <w:sz w:val="20"/>
        </w:rPr>
        <w:t>be made on or before the deemed distribution date (</w:t>
      </w:r>
      <w:r>
        <w:rPr>
          <w:i/>
          <w:sz w:val="20"/>
        </w:rPr>
        <w:t xml:space="preserve">see </w:t>
      </w:r>
      <w:r>
        <w:rPr>
          <w:sz w:val="20"/>
        </w:rPr>
        <w:t>Appendix A of Standard Termination or Distress Termination Instructions (Glossary of Terms), for</w:t>
      </w:r>
      <w:r>
        <w:rPr>
          <w:spacing w:val="-26"/>
          <w:sz w:val="20"/>
        </w:rPr>
        <w:t xml:space="preserve"> </w:t>
      </w:r>
      <w:r>
        <w:rPr>
          <w:sz w:val="20"/>
        </w:rPr>
        <w:t>definition);</w:t>
      </w:r>
    </w:p>
    <w:p w14:paraId="47B37F15" w14:textId="77777777" w:rsidR="00051B06" w:rsidRDefault="00051B06">
      <w:pPr>
        <w:pStyle w:val="BodyText"/>
        <w:spacing w:before="4"/>
        <w:rPr>
          <w:sz w:val="17"/>
        </w:rPr>
      </w:pPr>
    </w:p>
    <w:p w14:paraId="4C1F1EA5" w14:textId="77777777" w:rsidR="00051B06" w:rsidRDefault="00711D21">
      <w:pPr>
        <w:pStyle w:val="ListParagraph"/>
        <w:numPr>
          <w:ilvl w:val="1"/>
          <w:numId w:val="15"/>
        </w:numPr>
        <w:tabs>
          <w:tab w:val="left" w:pos="839"/>
          <w:tab w:val="left" w:pos="840"/>
        </w:tabs>
        <w:spacing w:line="278" w:lineRule="auto"/>
        <w:ind w:right="1634"/>
        <w:rPr>
          <w:sz w:val="20"/>
        </w:rPr>
      </w:pPr>
      <w:r>
        <w:rPr>
          <w:sz w:val="20"/>
        </w:rPr>
        <w:t>Include</w:t>
      </w:r>
      <w:r>
        <w:rPr>
          <w:spacing w:val="-9"/>
          <w:sz w:val="20"/>
        </w:rPr>
        <w:t xml:space="preserve"> </w:t>
      </w:r>
      <w:r>
        <w:rPr>
          <w:sz w:val="20"/>
        </w:rPr>
        <w:t>inquiry</w:t>
      </w:r>
      <w:r>
        <w:rPr>
          <w:spacing w:val="-15"/>
          <w:sz w:val="20"/>
        </w:rPr>
        <w:t xml:space="preserve"> </w:t>
      </w:r>
      <w:r>
        <w:rPr>
          <w:sz w:val="20"/>
        </w:rPr>
        <w:t>of</w:t>
      </w:r>
      <w:r>
        <w:rPr>
          <w:spacing w:val="-4"/>
          <w:sz w:val="20"/>
        </w:rPr>
        <w:t xml:space="preserve"> </w:t>
      </w:r>
      <w:r>
        <w:rPr>
          <w:sz w:val="20"/>
        </w:rPr>
        <w:t>any</w:t>
      </w:r>
      <w:r>
        <w:rPr>
          <w:spacing w:val="-13"/>
          <w:sz w:val="20"/>
        </w:rPr>
        <w:t xml:space="preserve"> </w:t>
      </w:r>
      <w:r>
        <w:rPr>
          <w:sz w:val="20"/>
        </w:rPr>
        <w:t>plan</w:t>
      </w:r>
      <w:r>
        <w:rPr>
          <w:spacing w:val="-3"/>
          <w:sz w:val="20"/>
        </w:rPr>
        <w:t xml:space="preserve"> </w:t>
      </w:r>
      <w:r>
        <w:rPr>
          <w:sz w:val="20"/>
        </w:rPr>
        <w:t>beneficiaries</w:t>
      </w:r>
      <w:r>
        <w:rPr>
          <w:spacing w:val="-12"/>
          <w:sz w:val="20"/>
        </w:rPr>
        <w:t xml:space="preserve"> </w:t>
      </w:r>
      <w:r>
        <w:rPr>
          <w:sz w:val="20"/>
        </w:rPr>
        <w:t>(including</w:t>
      </w:r>
      <w:r>
        <w:rPr>
          <w:spacing w:val="-10"/>
          <w:sz w:val="20"/>
        </w:rPr>
        <w:t xml:space="preserve"> </w:t>
      </w:r>
      <w:r>
        <w:rPr>
          <w:sz w:val="20"/>
        </w:rPr>
        <w:t>alternate</w:t>
      </w:r>
      <w:r>
        <w:rPr>
          <w:spacing w:val="-11"/>
          <w:sz w:val="20"/>
        </w:rPr>
        <w:t xml:space="preserve"> </w:t>
      </w:r>
      <w:r>
        <w:rPr>
          <w:sz w:val="20"/>
        </w:rPr>
        <w:t>payees)</w:t>
      </w:r>
      <w:r>
        <w:rPr>
          <w:spacing w:val="-13"/>
          <w:sz w:val="20"/>
        </w:rPr>
        <w:t xml:space="preserve"> </w:t>
      </w:r>
      <w:r>
        <w:rPr>
          <w:sz w:val="20"/>
        </w:rPr>
        <w:t>of</w:t>
      </w:r>
      <w:r>
        <w:rPr>
          <w:spacing w:val="-8"/>
          <w:sz w:val="20"/>
        </w:rPr>
        <w:t xml:space="preserve"> </w:t>
      </w:r>
      <w:r>
        <w:rPr>
          <w:sz w:val="20"/>
        </w:rPr>
        <w:t>the</w:t>
      </w:r>
      <w:r>
        <w:rPr>
          <w:spacing w:val="-9"/>
          <w:sz w:val="20"/>
        </w:rPr>
        <w:t xml:space="preserve"> </w:t>
      </w:r>
      <w:r>
        <w:rPr>
          <w:sz w:val="20"/>
        </w:rPr>
        <w:t>Missing</w:t>
      </w:r>
      <w:r>
        <w:rPr>
          <w:spacing w:val="-15"/>
          <w:sz w:val="20"/>
        </w:rPr>
        <w:t xml:space="preserve"> </w:t>
      </w:r>
      <w:r>
        <w:rPr>
          <w:sz w:val="20"/>
        </w:rPr>
        <w:t>Participant</w:t>
      </w:r>
      <w:r>
        <w:rPr>
          <w:spacing w:val="-12"/>
          <w:sz w:val="20"/>
        </w:rPr>
        <w:t xml:space="preserve"> </w:t>
      </w:r>
      <w:r>
        <w:rPr>
          <w:sz w:val="20"/>
        </w:rPr>
        <w:t>whose names</w:t>
      </w:r>
      <w:r>
        <w:rPr>
          <w:spacing w:val="-8"/>
          <w:sz w:val="20"/>
        </w:rPr>
        <w:t xml:space="preserve"> </w:t>
      </w:r>
      <w:r>
        <w:rPr>
          <w:sz w:val="20"/>
        </w:rPr>
        <w:t>and</w:t>
      </w:r>
      <w:r>
        <w:rPr>
          <w:spacing w:val="-2"/>
          <w:sz w:val="20"/>
        </w:rPr>
        <w:t xml:space="preserve"> </w:t>
      </w:r>
      <w:r>
        <w:rPr>
          <w:sz w:val="20"/>
        </w:rPr>
        <w:t>addresses</w:t>
      </w:r>
      <w:r>
        <w:rPr>
          <w:spacing w:val="-8"/>
          <w:sz w:val="20"/>
        </w:rPr>
        <w:t xml:space="preserve"> </w:t>
      </w:r>
      <w:r>
        <w:rPr>
          <w:sz w:val="20"/>
        </w:rPr>
        <w:t>are</w:t>
      </w:r>
      <w:r>
        <w:rPr>
          <w:spacing w:val="-5"/>
          <w:sz w:val="20"/>
        </w:rPr>
        <w:t xml:space="preserve"> </w:t>
      </w:r>
      <w:r>
        <w:rPr>
          <w:sz w:val="20"/>
        </w:rPr>
        <w:t>known</w:t>
      </w:r>
      <w:r>
        <w:rPr>
          <w:spacing w:val="-6"/>
          <w:sz w:val="20"/>
        </w:rPr>
        <w:t xml:space="preserve"> </w:t>
      </w:r>
      <w:r>
        <w:rPr>
          <w:sz w:val="20"/>
        </w:rPr>
        <w:t>to</w:t>
      </w:r>
      <w:r>
        <w:rPr>
          <w:spacing w:val="-4"/>
          <w:sz w:val="20"/>
        </w:rPr>
        <w:t xml:space="preserve"> </w:t>
      </w:r>
      <w:r>
        <w:rPr>
          <w:sz w:val="20"/>
        </w:rPr>
        <w:t>the</w:t>
      </w:r>
      <w:r>
        <w:rPr>
          <w:spacing w:val="-5"/>
          <w:sz w:val="20"/>
        </w:rPr>
        <w:t xml:space="preserve"> </w:t>
      </w:r>
      <w:r>
        <w:rPr>
          <w:sz w:val="20"/>
        </w:rPr>
        <w:t>plan</w:t>
      </w:r>
      <w:r>
        <w:rPr>
          <w:spacing w:val="-6"/>
          <w:sz w:val="20"/>
        </w:rPr>
        <w:t xml:space="preserve"> </w:t>
      </w:r>
      <w:r>
        <w:rPr>
          <w:sz w:val="20"/>
        </w:rPr>
        <w:t>administrator;</w:t>
      </w:r>
      <w:r>
        <w:rPr>
          <w:spacing w:val="-14"/>
          <w:sz w:val="20"/>
        </w:rPr>
        <w:t xml:space="preserve"> </w:t>
      </w:r>
      <w:r>
        <w:rPr>
          <w:sz w:val="20"/>
        </w:rPr>
        <w:t>and</w:t>
      </w:r>
    </w:p>
    <w:p w14:paraId="60E78DDC" w14:textId="77777777" w:rsidR="00051B06" w:rsidRDefault="00051B06">
      <w:pPr>
        <w:pStyle w:val="BodyText"/>
        <w:spacing w:before="9"/>
        <w:rPr>
          <w:sz w:val="18"/>
        </w:rPr>
      </w:pPr>
    </w:p>
    <w:p w14:paraId="2E3A1CAC" w14:textId="77777777" w:rsidR="00051B06" w:rsidRDefault="00711D21">
      <w:pPr>
        <w:pStyle w:val="ListParagraph"/>
        <w:numPr>
          <w:ilvl w:val="1"/>
          <w:numId w:val="15"/>
        </w:numPr>
        <w:tabs>
          <w:tab w:val="left" w:pos="839"/>
          <w:tab w:val="left" w:pos="840"/>
        </w:tabs>
        <w:spacing w:line="228" w:lineRule="exact"/>
        <w:ind w:right="902"/>
        <w:rPr>
          <w:sz w:val="20"/>
        </w:rPr>
      </w:pPr>
      <w:r>
        <w:rPr>
          <w:sz w:val="20"/>
        </w:rPr>
        <w:t>Include</w:t>
      </w:r>
      <w:r>
        <w:rPr>
          <w:spacing w:val="-7"/>
          <w:sz w:val="20"/>
        </w:rPr>
        <w:t xml:space="preserve"> </w:t>
      </w:r>
      <w:r>
        <w:rPr>
          <w:sz w:val="20"/>
        </w:rPr>
        <w:t>use</w:t>
      </w:r>
      <w:r>
        <w:rPr>
          <w:spacing w:val="-5"/>
          <w:sz w:val="20"/>
        </w:rPr>
        <w:t xml:space="preserve"> </w:t>
      </w:r>
      <w:r>
        <w:rPr>
          <w:sz w:val="20"/>
        </w:rPr>
        <w:t>of</w:t>
      </w:r>
      <w:r>
        <w:rPr>
          <w:spacing w:val="-5"/>
          <w:sz w:val="20"/>
        </w:rPr>
        <w:t xml:space="preserve"> </w:t>
      </w:r>
      <w:r>
        <w:rPr>
          <w:sz w:val="20"/>
        </w:rPr>
        <w:t>a</w:t>
      </w:r>
      <w:r>
        <w:rPr>
          <w:spacing w:val="-3"/>
          <w:sz w:val="20"/>
        </w:rPr>
        <w:t xml:space="preserve"> </w:t>
      </w:r>
      <w:r>
        <w:rPr>
          <w:sz w:val="20"/>
        </w:rPr>
        <w:t>commercial</w:t>
      </w:r>
      <w:r>
        <w:rPr>
          <w:spacing w:val="-13"/>
          <w:sz w:val="20"/>
        </w:rPr>
        <w:t xml:space="preserve"> </w:t>
      </w:r>
      <w:r>
        <w:rPr>
          <w:sz w:val="20"/>
        </w:rPr>
        <w:t>locator</w:t>
      </w:r>
      <w:r>
        <w:rPr>
          <w:spacing w:val="-7"/>
          <w:sz w:val="20"/>
        </w:rPr>
        <w:t xml:space="preserve"> </w:t>
      </w:r>
      <w:r>
        <w:rPr>
          <w:sz w:val="20"/>
        </w:rPr>
        <w:t>service</w:t>
      </w:r>
      <w:r>
        <w:rPr>
          <w:spacing w:val="-7"/>
          <w:sz w:val="20"/>
        </w:rPr>
        <w:t xml:space="preserve"> </w:t>
      </w:r>
      <w:r>
        <w:rPr>
          <w:sz w:val="20"/>
        </w:rPr>
        <w:t>to</w:t>
      </w:r>
      <w:r>
        <w:rPr>
          <w:spacing w:val="-2"/>
          <w:sz w:val="20"/>
        </w:rPr>
        <w:t xml:space="preserve"> </w:t>
      </w:r>
      <w:r>
        <w:rPr>
          <w:sz w:val="20"/>
        </w:rPr>
        <w:t>search</w:t>
      </w:r>
      <w:r>
        <w:rPr>
          <w:spacing w:val="-4"/>
          <w:sz w:val="20"/>
        </w:rPr>
        <w:t xml:space="preserve"> </w:t>
      </w:r>
      <w:r>
        <w:rPr>
          <w:sz w:val="20"/>
        </w:rPr>
        <w:t>for</w:t>
      </w:r>
      <w:r>
        <w:rPr>
          <w:spacing w:val="-9"/>
          <w:sz w:val="20"/>
        </w:rPr>
        <w:t xml:space="preserve"> </w:t>
      </w:r>
      <w:r>
        <w:rPr>
          <w:sz w:val="20"/>
        </w:rPr>
        <w:t>the</w:t>
      </w:r>
      <w:r>
        <w:rPr>
          <w:spacing w:val="-10"/>
          <w:sz w:val="20"/>
        </w:rPr>
        <w:t xml:space="preserve"> </w:t>
      </w:r>
      <w:r>
        <w:rPr>
          <w:sz w:val="20"/>
        </w:rPr>
        <w:t>Missing</w:t>
      </w:r>
      <w:r>
        <w:rPr>
          <w:spacing w:val="-14"/>
          <w:sz w:val="20"/>
        </w:rPr>
        <w:t xml:space="preserve"> </w:t>
      </w:r>
      <w:r>
        <w:rPr>
          <w:sz w:val="20"/>
        </w:rPr>
        <w:t>Participant</w:t>
      </w:r>
      <w:r>
        <w:rPr>
          <w:spacing w:val="-15"/>
          <w:sz w:val="20"/>
        </w:rPr>
        <w:t xml:space="preserve"> </w:t>
      </w:r>
      <w:r>
        <w:rPr>
          <w:sz w:val="20"/>
        </w:rPr>
        <w:t>(without</w:t>
      </w:r>
      <w:r>
        <w:rPr>
          <w:spacing w:val="-13"/>
          <w:sz w:val="20"/>
        </w:rPr>
        <w:t xml:space="preserve"> </w:t>
      </w:r>
      <w:r>
        <w:rPr>
          <w:sz w:val="20"/>
        </w:rPr>
        <w:t>charge</w:t>
      </w:r>
      <w:r>
        <w:rPr>
          <w:spacing w:val="-12"/>
          <w:sz w:val="20"/>
        </w:rPr>
        <w:t xml:space="preserve"> </w:t>
      </w:r>
      <w:r>
        <w:rPr>
          <w:sz w:val="20"/>
        </w:rPr>
        <w:t>to</w:t>
      </w:r>
      <w:r>
        <w:rPr>
          <w:spacing w:val="-7"/>
          <w:sz w:val="20"/>
        </w:rPr>
        <w:t xml:space="preserve"> </w:t>
      </w:r>
      <w:r>
        <w:rPr>
          <w:sz w:val="20"/>
        </w:rPr>
        <w:t>the</w:t>
      </w:r>
      <w:r>
        <w:rPr>
          <w:spacing w:val="-10"/>
          <w:sz w:val="20"/>
        </w:rPr>
        <w:t xml:space="preserve"> </w:t>
      </w:r>
      <w:r>
        <w:rPr>
          <w:sz w:val="20"/>
        </w:rPr>
        <w:t>Missing Participant</w:t>
      </w:r>
      <w:r>
        <w:rPr>
          <w:spacing w:val="-10"/>
          <w:sz w:val="20"/>
        </w:rPr>
        <w:t xml:space="preserve"> </w:t>
      </w:r>
      <w:r>
        <w:rPr>
          <w:sz w:val="20"/>
        </w:rPr>
        <w:t>or</w:t>
      </w:r>
      <w:r>
        <w:rPr>
          <w:spacing w:val="-5"/>
          <w:sz w:val="20"/>
        </w:rPr>
        <w:t xml:space="preserve"> </w:t>
      </w:r>
      <w:r>
        <w:rPr>
          <w:sz w:val="20"/>
        </w:rPr>
        <w:t>reduction</w:t>
      </w:r>
      <w:r>
        <w:rPr>
          <w:spacing w:val="-11"/>
          <w:sz w:val="20"/>
        </w:rPr>
        <w:t xml:space="preserve"> </w:t>
      </w:r>
      <w:r>
        <w:rPr>
          <w:sz w:val="20"/>
        </w:rPr>
        <w:t>of</w:t>
      </w:r>
      <w:r>
        <w:rPr>
          <w:spacing w:val="-5"/>
          <w:sz w:val="20"/>
        </w:rPr>
        <w:t xml:space="preserve"> </w:t>
      </w:r>
      <w:r>
        <w:rPr>
          <w:sz w:val="20"/>
        </w:rPr>
        <w:t>the</w:t>
      </w:r>
      <w:r>
        <w:rPr>
          <w:spacing w:val="-5"/>
          <w:sz w:val="20"/>
        </w:rPr>
        <w:t xml:space="preserve"> </w:t>
      </w:r>
      <w:r>
        <w:rPr>
          <w:sz w:val="20"/>
        </w:rPr>
        <w:t>Missing</w:t>
      </w:r>
      <w:r>
        <w:rPr>
          <w:spacing w:val="-11"/>
          <w:sz w:val="20"/>
        </w:rPr>
        <w:t xml:space="preserve"> </w:t>
      </w:r>
      <w:r>
        <w:rPr>
          <w:sz w:val="20"/>
        </w:rPr>
        <w:t>Participant’s</w:t>
      </w:r>
      <w:r>
        <w:rPr>
          <w:spacing w:val="-13"/>
          <w:sz w:val="20"/>
        </w:rPr>
        <w:t xml:space="preserve"> </w:t>
      </w:r>
      <w:r>
        <w:rPr>
          <w:sz w:val="20"/>
        </w:rPr>
        <w:t>plan</w:t>
      </w:r>
      <w:r>
        <w:rPr>
          <w:spacing w:val="-4"/>
          <w:sz w:val="20"/>
        </w:rPr>
        <w:t xml:space="preserve"> </w:t>
      </w:r>
      <w:r>
        <w:rPr>
          <w:sz w:val="20"/>
        </w:rPr>
        <w:t>benefit).</w:t>
      </w:r>
    </w:p>
    <w:p w14:paraId="066AAD9B" w14:textId="77777777" w:rsidR="00051B06" w:rsidRDefault="00051B06">
      <w:pPr>
        <w:pStyle w:val="BodyText"/>
        <w:spacing w:before="2"/>
        <w:rPr>
          <w:sz w:val="20"/>
        </w:rPr>
      </w:pPr>
    </w:p>
    <w:p w14:paraId="4592D2D9" w14:textId="77777777" w:rsidR="00051B06" w:rsidRDefault="00711D21">
      <w:pPr>
        <w:pStyle w:val="Heading6"/>
        <w:ind w:left="220"/>
      </w:pPr>
      <w:r>
        <w:t>Step 2: Method(s) of Distribution</w:t>
      </w:r>
    </w:p>
    <w:p w14:paraId="2CAFA9DF" w14:textId="77777777" w:rsidR="00051B06" w:rsidRDefault="00051B06">
      <w:pPr>
        <w:pStyle w:val="BodyText"/>
        <w:spacing w:before="10"/>
        <w:rPr>
          <w:rFonts w:ascii="Arial"/>
          <w:b/>
        </w:rPr>
      </w:pPr>
    </w:p>
    <w:p w14:paraId="6A149E16" w14:textId="77777777" w:rsidR="00051B06" w:rsidRDefault="00711D21">
      <w:pPr>
        <w:pStyle w:val="BodyText"/>
        <w:spacing w:line="276" w:lineRule="auto"/>
        <w:ind w:left="578" w:right="1195" w:hanging="359"/>
      </w:pPr>
      <w:r>
        <w:rPr>
          <w:rFonts w:ascii="Wingdings 3" w:hAnsi="Wingdings 3"/>
        </w:rPr>
        <w:t></w:t>
      </w:r>
      <w:r>
        <w:t xml:space="preserve"> Determine for each Missing Participant whether you will distribute the benefits of that Missing Participant by purchasing an irrevocable commitment from insurance company or by paying the value of the Missing Participant’s benefit to PBGC.</w:t>
      </w:r>
    </w:p>
    <w:p w14:paraId="3401962C" w14:textId="77777777" w:rsidR="00051B06" w:rsidRDefault="00051B06">
      <w:pPr>
        <w:spacing w:line="276" w:lineRule="auto"/>
        <w:sectPr w:rsidR="00051B06">
          <w:pgSz w:w="12240" w:h="15840"/>
          <w:pgMar w:top="1340" w:right="420" w:bottom="1180" w:left="1220" w:header="0" w:footer="995" w:gutter="0"/>
          <w:cols w:space="720"/>
        </w:sectPr>
      </w:pPr>
    </w:p>
    <w:p w14:paraId="3BEAEA34" w14:textId="77777777" w:rsidR="00051B06" w:rsidRDefault="00711D21">
      <w:pPr>
        <w:pStyle w:val="Heading6"/>
        <w:spacing w:before="77"/>
        <w:ind w:left="120"/>
      </w:pPr>
      <w:r>
        <w:t>Step 3: Deemed Distribution Date</w:t>
      </w:r>
    </w:p>
    <w:p w14:paraId="3E27AD06" w14:textId="77777777" w:rsidR="00051B06" w:rsidRDefault="00051B06">
      <w:pPr>
        <w:pStyle w:val="BodyText"/>
        <w:spacing w:before="10"/>
        <w:rPr>
          <w:rFonts w:ascii="Arial"/>
          <w:b/>
        </w:rPr>
      </w:pPr>
    </w:p>
    <w:p w14:paraId="13259ABF" w14:textId="77777777" w:rsidR="00051B06" w:rsidRDefault="00711D21">
      <w:pPr>
        <w:pStyle w:val="BodyText"/>
        <w:spacing w:line="276" w:lineRule="auto"/>
        <w:ind w:left="476" w:right="199" w:hanging="357"/>
      </w:pPr>
      <w:r>
        <w:rPr>
          <w:rFonts w:ascii="Wingdings 3" w:hAnsi="Wingdings 3"/>
        </w:rPr>
        <w:t></w:t>
      </w:r>
      <w:r>
        <w:t xml:space="preserve"> Select a deemed distribution date and calculate the value of the Missing Participants’ benefits as of that date using the rules in PBGC’s Missing Participants regulation (</w:t>
      </w:r>
      <w:r>
        <w:rPr>
          <w:i/>
        </w:rPr>
        <w:t xml:space="preserve">see </w:t>
      </w:r>
      <w:r>
        <w:t xml:space="preserve">29 </w:t>
      </w:r>
      <w:r>
        <w:rPr>
          <w:spacing w:val="-4"/>
        </w:rPr>
        <w:t xml:space="preserve">CFR </w:t>
      </w:r>
      <w:r>
        <w:t>§§ 4050.5 and 4050.12). The deemed distribution date must</w:t>
      </w:r>
      <w:r>
        <w:rPr>
          <w:spacing w:val="-14"/>
        </w:rPr>
        <w:t xml:space="preserve"> </w:t>
      </w:r>
      <w:r>
        <w:t>be</w:t>
      </w:r>
      <w:r>
        <w:rPr>
          <w:spacing w:val="-12"/>
        </w:rPr>
        <w:t xml:space="preserve"> </w:t>
      </w:r>
      <w:r>
        <w:t>no</w:t>
      </w:r>
      <w:r>
        <w:rPr>
          <w:spacing w:val="-8"/>
        </w:rPr>
        <w:t xml:space="preserve"> </w:t>
      </w:r>
      <w:r>
        <w:t>later</w:t>
      </w:r>
      <w:r>
        <w:rPr>
          <w:spacing w:val="-12"/>
        </w:rPr>
        <w:t xml:space="preserve"> </w:t>
      </w:r>
      <w:r>
        <w:t>than</w:t>
      </w:r>
      <w:r>
        <w:rPr>
          <w:spacing w:val="-13"/>
        </w:rPr>
        <w:t xml:space="preserve"> </w:t>
      </w:r>
      <w:r>
        <w:t>the</w:t>
      </w:r>
      <w:r>
        <w:rPr>
          <w:spacing w:val="-14"/>
        </w:rPr>
        <w:t xml:space="preserve"> </w:t>
      </w:r>
      <w:r>
        <w:t>distribution</w:t>
      </w:r>
      <w:r>
        <w:rPr>
          <w:spacing w:val="-17"/>
        </w:rPr>
        <w:t xml:space="preserve"> </w:t>
      </w:r>
      <w:r>
        <w:t>deadline,</w:t>
      </w:r>
      <w:r>
        <w:rPr>
          <w:spacing w:val="-13"/>
        </w:rPr>
        <w:t xml:space="preserve"> </w:t>
      </w:r>
      <w:r>
        <w:t>including</w:t>
      </w:r>
      <w:r>
        <w:rPr>
          <w:spacing w:val="-17"/>
        </w:rPr>
        <w:t xml:space="preserve"> </w:t>
      </w:r>
      <w:r>
        <w:t>extensions,</w:t>
      </w:r>
      <w:r>
        <w:rPr>
          <w:spacing w:val="-17"/>
        </w:rPr>
        <w:t xml:space="preserve"> </w:t>
      </w:r>
      <w:r>
        <w:t>under</w:t>
      </w:r>
      <w:r>
        <w:rPr>
          <w:spacing w:val="-15"/>
        </w:rPr>
        <w:t xml:space="preserve"> </w:t>
      </w:r>
      <w:r>
        <w:t>29</w:t>
      </w:r>
      <w:r>
        <w:rPr>
          <w:spacing w:val="-10"/>
        </w:rPr>
        <w:t xml:space="preserve"> </w:t>
      </w:r>
      <w:r>
        <w:rPr>
          <w:spacing w:val="-4"/>
        </w:rPr>
        <w:t>CFR</w:t>
      </w:r>
      <w:r>
        <w:rPr>
          <w:spacing w:val="-11"/>
        </w:rPr>
        <w:t xml:space="preserve"> </w:t>
      </w:r>
      <w:r>
        <w:t>§</w:t>
      </w:r>
      <w:r>
        <w:rPr>
          <w:spacing w:val="4"/>
        </w:rPr>
        <w:t xml:space="preserve"> </w:t>
      </w:r>
      <w:r>
        <w:t>4041.28(a),</w:t>
      </w:r>
      <w:r>
        <w:rPr>
          <w:spacing w:val="-19"/>
        </w:rPr>
        <w:t xml:space="preserve"> </w:t>
      </w:r>
      <w:r>
        <w:t>and</w:t>
      </w:r>
      <w:r>
        <w:rPr>
          <w:spacing w:val="-13"/>
        </w:rPr>
        <w:t xml:space="preserve"> </w:t>
      </w:r>
      <w:r>
        <w:t>no</w:t>
      </w:r>
      <w:r>
        <w:rPr>
          <w:spacing w:val="-8"/>
        </w:rPr>
        <w:t xml:space="preserve"> </w:t>
      </w:r>
      <w:r>
        <w:t>earlier</w:t>
      </w:r>
      <w:r>
        <w:rPr>
          <w:spacing w:val="-15"/>
        </w:rPr>
        <w:t xml:space="preserve"> </w:t>
      </w:r>
      <w:r>
        <w:t>than</w:t>
      </w:r>
      <w:r>
        <w:rPr>
          <w:spacing w:val="-10"/>
        </w:rPr>
        <w:t xml:space="preserve"> </w:t>
      </w:r>
      <w:r>
        <w:t>the date</w:t>
      </w:r>
      <w:r>
        <w:rPr>
          <w:spacing w:val="-10"/>
        </w:rPr>
        <w:t xml:space="preserve"> </w:t>
      </w:r>
      <w:r>
        <w:t>when</w:t>
      </w:r>
      <w:r>
        <w:rPr>
          <w:spacing w:val="-11"/>
        </w:rPr>
        <w:t xml:space="preserve"> </w:t>
      </w:r>
      <w:r>
        <w:t>distributions</w:t>
      </w:r>
      <w:r>
        <w:rPr>
          <w:spacing w:val="-17"/>
        </w:rPr>
        <w:t xml:space="preserve"> </w:t>
      </w:r>
      <w:r>
        <w:t>have</w:t>
      </w:r>
      <w:r>
        <w:rPr>
          <w:spacing w:val="-10"/>
        </w:rPr>
        <w:t xml:space="preserve"> </w:t>
      </w:r>
      <w:r>
        <w:t>been</w:t>
      </w:r>
      <w:r>
        <w:rPr>
          <w:spacing w:val="-9"/>
        </w:rPr>
        <w:t xml:space="preserve"> </w:t>
      </w:r>
      <w:r>
        <w:t>completed</w:t>
      </w:r>
      <w:r>
        <w:rPr>
          <w:spacing w:val="-16"/>
        </w:rPr>
        <w:t xml:space="preserve"> </w:t>
      </w:r>
      <w:r>
        <w:t>for</w:t>
      </w:r>
      <w:r>
        <w:rPr>
          <w:spacing w:val="-11"/>
        </w:rPr>
        <w:t xml:space="preserve"> </w:t>
      </w:r>
      <w:r>
        <w:t>all</w:t>
      </w:r>
      <w:r>
        <w:rPr>
          <w:spacing w:val="-12"/>
        </w:rPr>
        <w:t xml:space="preserve"> </w:t>
      </w:r>
      <w:r>
        <w:t>other</w:t>
      </w:r>
      <w:r>
        <w:rPr>
          <w:spacing w:val="-13"/>
        </w:rPr>
        <w:t xml:space="preserve"> </w:t>
      </w:r>
      <w:r>
        <w:t>participants</w:t>
      </w:r>
      <w:r>
        <w:rPr>
          <w:spacing w:val="-14"/>
        </w:rPr>
        <w:t xml:space="preserve"> </w:t>
      </w:r>
      <w:r>
        <w:t>and</w:t>
      </w:r>
      <w:r>
        <w:rPr>
          <w:spacing w:val="-11"/>
        </w:rPr>
        <w:t xml:space="preserve"> </w:t>
      </w:r>
      <w:r>
        <w:t>beneficiaries</w:t>
      </w:r>
      <w:r>
        <w:rPr>
          <w:spacing w:val="-14"/>
        </w:rPr>
        <w:t xml:space="preserve"> </w:t>
      </w:r>
      <w:r>
        <w:t>(including</w:t>
      </w:r>
      <w:r>
        <w:rPr>
          <w:spacing w:val="-16"/>
        </w:rPr>
        <w:t xml:space="preserve"> </w:t>
      </w:r>
      <w:r>
        <w:t>Missing</w:t>
      </w:r>
      <w:r>
        <w:rPr>
          <w:spacing w:val="-16"/>
        </w:rPr>
        <w:t xml:space="preserve"> </w:t>
      </w:r>
      <w:r>
        <w:t>Participants for</w:t>
      </w:r>
      <w:r>
        <w:rPr>
          <w:spacing w:val="-10"/>
        </w:rPr>
        <w:t xml:space="preserve"> </w:t>
      </w:r>
      <w:r>
        <w:t>whom</w:t>
      </w:r>
      <w:r>
        <w:rPr>
          <w:spacing w:val="-8"/>
        </w:rPr>
        <w:t xml:space="preserve"> </w:t>
      </w:r>
      <w:r>
        <w:rPr>
          <w:spacing w:val="-4"/>
        </w:rPr>
        <w:t>you</w:t>
      </w:r>
      <w:r>
        <w:rPr>
          <w:spacing w:val="-8"/>
        </w:rPr>
        <w:t xml:space="preserve"> </w:t>
      </w:r>
      <w:r>
        <w:t>provide</w:t>
      </w:r>
      <w:r>
        <w:rPr>
          <w:spacing w:val="-12"/>
        </w:rPr>
        <w:t xml:space="preserve"> </w:t>
      </w:r>
      <w:r>
        <w:t>annuities).</w:t>
      </w:r>
      <w:r>
        <w:rPr>
          <w:spacing w:val="-13"/>
        </w:rPr>
        <w:t xml:space="preserve"> </w:t>
      </w:r>
      <w:r>
        <w:t>(</w:t>
      </w:r>
      <w:r>
        <w:rPr>
          <w:i/>
        </w:rPr>
        <w:t>See</w:t>
      </w:r>
      <w:r>
        <w:rPr>
          <w:i/>
          <w:spacing w:val="-9"/>
        </w:rPr>
        <w:t xml:space="preserve"> </w:t>
      </w:r>
      <w:r>
        <w:t>section</w:t>
      </w:r>
      <w:r>
        <w:rPr>
          <w:spacing w:val="-8"/>
        </w:rPr>
        <w:t xml:space="preserve"> </w:t>
      </w:r>
      <w:r>
        <w:t>III.A.</w:t>
      </w:r>
      <w:r>
        <w:rPr>
          <w:spacing w:val="-8"/>
        </w:rPr>
        <w:t xml:space="preserve"> </w:t>
      </w:r>
      <w:r>
        <w:t>Part</w:t>
      </w:r>
      <w:r>
        <w:rPr>
          <w:spacing w:val="-7"/>
        </w:rPr>
        <w:t xml:space="preserve"> </w:t>
      </w:r>
      <w:r>
        <w:t>II.3.c.</w:t>
      </w:r>
      <w:r>
        <w:rPr>
          <w:spacing w:val="-4"/>
        </w:rPr>
        <w:t xml:space="preserve"> </w:t>
      </w:r>
      <w:r>
        <w:t>below.)</w:t>
      </w:r>
    </w:p>
    <w:p w14:paraId="24AE4384" w14:textId="77777777" w:rsidR="00051B06" w:rsidRDefault="00051B06">
      <w:pPr>
        <w:pStyle w:val="BodyText"/>
        <w:spacing w:before="7"/>
        <w:rPr>
          <w:sz w:val="17"/>
        </w:rPr>
      </w:pPr>
    </w:p>
    <w:p w14:paraId="4C60E649" w14:textId="77777777" w:rsidR="00051B06" w:rsidRDefault="00711D21">
      <w:pPr>
        <w:spacing w:line="273" w:lineRule="auto"/>
        <w:ind w:left="477" w:right="199" w:firstLine="2"/>
        <w:rPr>
          <w:i/>
          <w:sz w:val="19"/>
        </w:rPr>
      </w:pPr>
      <w:r>
        <w:rPr>
          <w:rFonts w:ascii="Arial"/>
          <w:b/>
          <w:i/>
          <w:sz w:val="19"/>
        </w:rPr>
        <w:t xml:space="preserve">Note: </w:t>
      </w:r>
      <w:r>
        <w:rPr>
          <w:i/>
          <w:sz w:val="19"/>
        </w:rPr>
        <w:t>If, late in the distribution period, you locate a participant or beneficiary or learn that a participant or beneficiary cannot be located, you may request an extension of the distribution deadline, if necessary. To request a deadline</w:t>
      </w:r>
      <w:r>
        <w:rPr>
          <w:i/>
          <w:spacing w:val="-12"/>
          <w:sz w:val="19"/>
        </w:rPr>
        <w:t xml:space="preserve"> </w:t>
      </w:r>
      <w:r>
        <w:rPr>
          <w:i/>
          <w:sz w:val="19"/>
        </w:rPr>
        <w:t>extension,</w:t>
      </w:r>
      <w:r>
        <w:rPr>
          <w:i/>
          <w:spacing w:val="-11"/>
          <w:sz w:val="19"/>
        </w:rPr>
        <w:t xml:space="preserve"> </w:t>
      </w:r>
      <w:r>
        <w:rPr>
          <w:i/>
          <w:sz w:val="19"/>
        </w:rPr>
        <w:t>see</w:t>
      </w:r>
      <w:r>
        <w:rPr>
          <w:i/>
          <w:spacing w:val="-7"/>
          <w:sz w:val="19"/>
        </w:rPr>
        <w:t xml:space="preserve"> </w:t>
      </w:r>
      <w:r>
        <w:rPr>
          <w:i/>
          <w:sz w:val="19"/>
        </w:rPr>
        <w:t>instructions</w:t>
      </w:r>
      <w:r>
        <w:rPr>
          <w:i/>
          <w:spacing w:val="-11"/>
          <w:sz w:val="19"/>
        </w:rPr>
        <w:t xml:space="preserve"> </w:t>
      </w:r>
      <w:r>
        <w:rPr>
          <w:i/>
          <w:sz w:val="19"/>
        </w:rPr>
        <w:t>in</w:t>
      </w:r>
      <w:r>
        <w:rPr>
          <w:i/>
          <w:spacing w:val="-3"/>
          <w:sz w:val="19"/>
        </w:rPr>
        <w:t xml:space="preserve"> </w:t>
      </w:r>
      <w:r>
        <w:rPr>
          <w:i/>
          <w:sz w:val="19"/>
        </w:rPr>
        <w:t>Section</w:t>
      </w:r>
      <w:r>
        <w:rPr>
          <w:i/>
          <w:spacing w:val="-8"/>
          <w:sz w:val="19"/>
        </w:rPr>
        <w:t xml:space="preserve"> </w:t>
      </w:r>
      <w:r>
        <w:rPr>
          <w:i/>
          <w:sz w:val="19"/>
        </w:rPr>
        <w:t>II.J</w:t>
      </w:r>
      <w:r>
        <w:rPr>
          <w:i/>
          <w:spacing w:val="-7"/>
          <w:sz w:val="19"/>
        </w:rPr>
        <w:t xml:space="preserve"> </w:t>
      </w:r>
      <w:r>
        <w:rPr>
          <w:i/>
          <w:sz w:val="19"/>
        </w:rPr>
        <w:t>of</w:t>
      </w:r>
      <w:r>
        <w:rPr>
          <w:i/>
          <w:spacing w:val="-4"/>
          <w:sz w:val="19"/>
        </w:rPr>
        <w:t xml:space="preserve"> </w:t>
      </w:r>
      <w:r>
        <w:rPr>
          <w:i/>
          <w:sz w:val="19"/>
        </w:rPr>
        <w:t>the</w:t>
      </w:r>
      <w:r>
        <w:rPr>
          <w:i/>
          <w:spacing w:val="-7"/>
          <w:sz w:val="19"/>
        </w:rPr>
        <w:t xml:space="preserve"> </w:t>
      </w:r>
      <w:r>
        <w:rPr>
          <w:i/>
          <w:sz w:val="19"/>
        </w:rPr>
        <w:t>Standard</w:t>
      </w:r>
      <w:r>
        <w:rPr>
          <w:i/>
          <w:spacing w:val="-8"/>
          <w:sz w:val="19"/>
        </w:rPr>
        <w:t xml:space="preserve"> </w:t>
      </w:r>
      <w:r>
        <w:rPr>
          <w:i/>
          <w:sz w:val="19"/>
        </w:rPr>
        <w:t>Termination</w:t>
      </w:r>
      <w:r>
        <w:rPr>
          <w:i/>
          <w:spacing w:val="-15"/>
          <w:sz w:val="19"/>
        </w:rPr>
        <w:t xml:space="preserve"> </w:t>
      </w:r>
      <w:r>
        <w:rPr>
          <w:i/>
          <w:sz w:val="19"/>
        </w:rPr>
        <w:t>Package</w:t>
      </w:r>
      <w:r>
        <w:rPr>
          <w:i/>
          <w:spacing w:val="-14"/>
          <w:sz w:val="19"/>
        </w:rPr>
        <w:t xml:space="preserve"> </w:t>
      </w:r>
      <w:r>
        <w:rPr>
          <w:i/>
          <w:sz w:val="19"/>
        </w:rPr>
        <w:t>or</w:t>
      </w:r>
      <w:r>
        <w:rPr>
          <w:i/>
          <w:spacing w:val="-9"/>
          <w:sz w:val="19"/>
        </w:rPr>
        <w:t xml:space="preserve"> </w:t>
      </w:r>
      <w:r>
        <w:rPr>
          <w:i/>
          <w:sz w:val="19"/>
        </w:rPr>
        <w:t>Section</w:t>
      </w:r>
      <w:r>
        <w:rPr>
          <w:i/>
          <w:spacing w:val="-8"/>
          <w:sz w:val="19"/>
        </w:rPr>
        <w:t xml:space="preserve"> </w:t>
      </w:r>
      <w:r>
        <w:rPr>
          <w:i/>
          <w:sz w:val="19"/>
        </w:rPr>
        <w:t>C</w:t>
      </w:r>
      <w:r>
        <w:rPr>
          <w:i/>
          <w:spacing w:val="-6"/>
          <w:sz w:val="19"/>
        </w:rPr>
        <w:t xml:space="preserve"> </w:t>
      </w:r>
      <w:r>
        <w:rPr>
          <w:i/>
          <w:sz w:val="19"/>
        </w:rPr>
        <w:t>of</w:t>
      </w:r>
      <w:r>
        <w:rPr>
          <w:i/>
          <w:spacing w:val="-7"/>
          <w:sz w:val="19"/>
        </w:rPr>
        <w:t xml:space="preserve"> </w:t>
      </w:r>
      <w:r>
        <w:rPr>
          <w:i/>
          <w:sz w:val="19"/>
        </w:rPr>
        <w:t>Appendix</w:t>
      </w:r>
      <w:r>
        <w:rPr>
          <w:i/>
          <w:spacing w:val="-14"/>
          <w:sz w:val="19"/>
        </w:rPr>
        <w:t xml:space="preserve"> </w:t>
      </w:r>
      <w:r>
        <w:rPr>
          <w:i/>
          <w:sz w:val="19"/>
        </w:rPr>
        <w:t>C</w:t>
      </w:r>
      <w:r>
        <w:rPr>
          <w:i/>
          <w:spacing w:val="-6"/>
          <w:sz w:val="19"/>
        </w:rPr>
        <w:t xml:space="preserve"> </w:t>
      </w:r>
      <w:r>
        <w:rPr>
          <w:i/>
          <w:sz w:val="19"/>
        </w:rPr>
        <w:t>of the Distress Termination</w:t>
      </w:r>
      <w:r>
        <w:rPr>
          <w:i/>
          <w:spacing w:val="-25"/>
          <w:sz w:val="19"/>
        </w:rPr>
        <w:t xml:space="preserve"> </w:t>
      </w:r>
      <w:r>
        <w:rPr>
          <w:i/>
          <w:sz w:val="19"/>
        </w:rPr>
        <w:t>Package.</w:t>
      </w:r>
    </w:p>
    <w:p w14:paraId="3C6F555D" w14:textId="77777777" w:rsidR="00051B06" w:rsidRDefault="00051B06">
      <w:pPr>
        <w:pStyle w:val="BodyText"/>
        <w:rPr>
          <w:i/>
          <w:sz w:val="22"/>
        </w:rPr>
      </w:pPr>
    </w:p>
    <w:p w14:paraId="162A9845" w14:textId="77777777" w:rsidR="00051B06" w:rsidRDefault="00711D21">
      <w:pPr>
        <w:spacing w:line="276" w:lineRule="auto"/>
        <w:ind w:left="477" w:right="199"/>
        <w:rPr>
          <w:i/>
          <w:sz w:val="19"/>
        </w:rPr>
      </w:pPr>
      <w:r>
        <w:rPr>
          <w:b/>
          <w:i/>
          <w:sz w:val="19"/>
        </w:rPr>
        <w:t xml:space="preserve">However, there is only one deemed distribution date for any plan filing. If an extension is granted, and with it the deemed distribution date is changed, then the extension date is the deemed distribution date for the plan filing. </w:t>
      </w:r>
      <w:r>
        <w:rPr>
          <w:i/>
          <w:sz w:val="19"/>
        </w:rPr>
        <w:t>If an amended standard termination is filed for the plan, the same deemed distribution date will apply to the amended filing.</w:t>
      </w:r>
    </w:p>
    <w:p w14:paraId="7B204D7A" w14:textId="77777777" w:rsidR="00051B06" w:rsidRDefault="00051B06">
      <w:pPr>
        <w:pStyle w:val="BodyText"/>
        <w:spacing w:before="7"/>
        <w:rPr>
          <w:i/>
          <w:sz w:val="17"/>
        </w:rPr>
      </w:pPr>
    </w:p>
    <w:p w14:paraId="21494D4A" w14:textId="77777777" w:rsidR="00051B06" w:rsidRDefault="00711D21">
      <w:pPr>
        <w:pStyle w:val="Heading6"/>
        <w:ind w:left="120"/>
      </w:pPr>
      <w:r>
        <w:t>Step 4: Forms and Payments</w:t>
      </w:r>
    </w:p>
    <w:p w14:paraId="1426CF0D" w14:textId="77777777" w:rsidR="00051B06" w:rsidRDefault="00051B06">
      <w:pPr>
        <w:pStyle w:val="BodyText"/>
        <w:spacing w:before="9"/>
        <w:rPr>
          <w:rFonts w:ascii="Arial"/>
          <w:b/>
        </w:rPr>
      </w:pPr>
    </w:p>
    <w:p w14:paraId="2FE1DDEC" w14:textId="5382BDB5" w:rsidR="00051B06" w:rsidRDefault="00711D21">
      <w:pPr>
        <w:pStyle w:val="BodyText"/>
        <w:spacing w:before="1" w:line="276" w:lineRule="auto"/>
        <w:ind w:left="478" w:right="199" w:hanging="359"/>
      </w:pPr>
      <w:r>
        <w:rPr>
          <w:rFonts w:ascii="Wingdings 3" w:hAnsi="Wingdings 3"/>
        </w:rPr>
        <w:t></w:t>
      </w:r>
      <w:r>
        <w:t xml:space="preserve"> Complete Schedule MP and the applicable attachment(s) and send them to PBGC with the Post-Distribution Certification.</w:t>
      </w:r>
      <w:r>
        <w:rPr>
          <w:spacing w:val="-8"/>
        </w:rPr>
        <w:t xml:space="preserve"> </w:t>
      </w:r>
      <w:r>
        <w:t>These</w:t>
      </w:r>
      <w:r>
        <w:rPr>
          <w:spacing w:val="-9"/>
        </w:rPr>
        <w:t xml:space="preserve"> </w:t>
      </w:r>
      <w:r>
        <w:t>forms</w:t>
      </w:r>
      <w:r>
        <w:rPr>
          <w:spacing w:val="-6"/>
        </w:rPr>
        <w:t xml:space="preserve"> </w:t>
      </w:r>
      <w:r>
        <w:t>must</w:t>
      </w:r>
      <w:r>
        <w:rPr>
          <w:spacing w:val="-9"/>
        </w:rPr>
        <w:t xml:space="preserve"> </w:t>
      </w:r>
      <w:r>
        <w:t>contain</w:t>
      </w:r>
      <w:r>
        <w:rPr>
          <w:spacing w:val="-8"/>
        </w:rPr>
        <w:t xml:space="preserve"> </w:t>
      </w:r>
      <w:r>
        <w:t>information</w:t>
      </w:r>
      <w:r>
        <w:rPr>
          <w:spacing w:val="-10"/>
        </w:rPr>
        <w:t xml:space="preserve"> </w:t>
      </w:r>
      <w:r>
        <w:t>required</w:t>
      </w:r>
      <w:r>
        <w:rPr>
          <w:spacing w:val="-10"/>
        </w:rPr>
        <w:t xml:space="preserve"> </w:t>
      </w:r>
      <w:r>
        <w:rPr>
          <w:spacing w:val="3"/>
        </w:rPr>
        <w:t>by</w:t>
      </w:r>
      <w:r>
        <w:rPr>
          <w:spacing w:val="-15"/>
        </w:rPr>
        <w:t xml:space="preserve"> </w:t>
      </w:r>
      <w:r>
        <w:t>PBGC</w:t>
      </w:r>
      <w:r>
        <w:rPr>
          <w:spacing w:val="-8"/>
        </w:rPr>
        <w:t xml:space="preserve"> </w:t>
      </w:r>
      <w:r>
        <w:t>to</w:t>
      </w:r>
      <w:r>
        <w:rPr>
          <w:spacing w:val="-3"/>
        </w:rPr>
        <w:t xml:space="preserve"> </w:t>
      </w:r>
      <w:r>
        <w:t>identify</w:t>
      </w:r>
      <w:r>
        <w:rPr>
          <w:spacing w:val="-21"/>
        </w:rPr>
        <w:t xml:space="preserve"> </w:t>
      </w:r>
      <w:r>
        <w:t>and</w:t>
      </w:r>
      <w:r>
        <w:rPr>
          <w:spacing w:val="-6"/>
        </w:rPr>
        <w:t xml:space="preserve"> </w:t>
      </w:r>
      <w:r>
        <w:t>locate</w:t>
      </w:r>
      <w:r>
        <w:rPr>
          <w:spacing w:val="-9"/>
        </w:rPr>
        <w:t xml:space="preserve"> </w:t>
      </w:r>
      <w:r>
        <w:t>Missing</w:t>
      </w:r>
      <w:r>
        <w:rPr>
          <w:spacing w:val="-13"/>
        </w:rPr>
        <w:t xml:space="preserve"> </w:t>
      </w:r>
      <w:r>
        <w:t>Participants</w:t>
      </w:r>
      <w:r>
        <w:rPr>
          <w:spacing w:val="-11"/>
        </w:rPr>
        <w:t xml:space="preserve"> </w:t>
      </w:r>
      <w:r>
        <w:t>to whom</w:t>
      </w:r>
      <w:r>
        <w:rPr>
          <w:spacing w:val="-2"/>
        </w:rPr>
        <w:t xml:space="preserve"> </w:t>
      </w:r>
      <w:r>
        <w:t>it</w:t>
      </w:r>
      <w:r>
        <w:rPr>
          <w:spacing w:val="-3"/>
        </w:rPr>
        <w:t xml:space="preserve"> </w:t>
      </w:r>
      <w:r>
        <w:t>will</w:t>
      </w:r>
      <w:r>
        <w:rPr>
          <w:spacing w:val="-6"/>
        </w:rPr>
        <w:t xml:space="preserve"> </w:t>
      </w:r>
      <w:r>
        <w:t>pay</w:t>
      </w:r>
      <w:r>
        <w:rPr>
          <w:spacing w:val="-17"/>
        </w:rPr>
        <w:t xml:space="preserve"> </w:t>
      </w:r>
      <w:r>
        <w:t>benefits,</w:t>
      </w:r>
      <w:r>
        <w:rPr>
          <w:spacing w:val="-8"/>
        </w:rPr>
        <w:t xml:space="preserve"> </w:t>
      </w:r>
      <w:r>
        <w:t>to</w:t>
      </w:r>
      <w:r>
        <w:rPr>
          <w:spacing w:val="-2"/>
        </w:rPr>
        <w:t xml:space="preserve"> </w:t>
      </w:r>
      <w:r>
        <w:t>compute</w:t>
      </w:r>
      <w:r>
        <w:rPr>
          <w:spacing w:val="-13"/>
        </w:rPr>
        <w:t xml:space="preserve"> </w:t>
      </w:r>
      <w:r>
        <w:t>and</w:t>
      </w:r>
      <w:r>
        <w:rPr>
          <w:spacing w:val="-5"/>
        </w:rPr>
        <w:t xml:space="preserve"> </w:t>
      </w:r>
      <w:r>
        <w:t>pay</w:t>
      </w:r>
      <w:r>
        <w:rPr>
          <w:spacing w:val="-17"/>
        </w:rPr>
        <w:t xml:space="preserve"> </w:t>
      </w:r>
      <w:r>
        <w:t>those</w:t>
      </w:r>
      <w:r>
        <w:rPr>
          <w:spacing w:val="-8"/>
        </w:rPr>
        <w:t xml:space="preserve"> </w:t>
      </w:r>
      <w:r>
        <w:t>benefits,</w:t>
      </w:r>
      <w:r>
        <w:rPr>
          <w:spacing w:val="-8"/>
        </w:rPr>
        <w:t xml:space="preserve"> </w:t>
      </w:r>
      <w:r>
        <w:t>and</w:t>
      </w:r>
      <w:r>
        <w:rPr>
          <w:spacing w:val="-5"/>
        </w:rPr>
        <w:t xml:space="preserve"> </w:t>
      </w:r>
      <w:r>
        <w:t>to direct</w:t>
      </w:r>
      <w:r>
        <w:rPr>
          <w:spacing w:val="-8"/>
        </w:rPr>
        <w:t xml:space="preserve"> </w:t>
      </w:r>
      <w:r>
        <w:t>individuals</w:t>
      </w:r>
      <w:r>
        <w:rPr>
          <w:spacing w:val="-10"/>
        </w:rPr>
        <w:t xml:space="preserve"> </w:t>
      </w:r>
      <w:r>
        <w:t>for</w:t>
      </w:r>
      <w:r>
        <w:rPr>
          <w:spacing w:val="-7"/>
        </w:rPr>
        <w:t xml:space="preserve"> </w:t>
      </w:r>
      <w:r>
        <w:t>whom</w:t>
      </w:r>
      <w:r>
        <w:rPr>
          <w:spacing w:val="-9"/>
        </w:rPr>
        <w:t xml:space="preserve"> </w:t>
      </w:r>
      <w:r>
        <w:t>the</w:t>
      </w:r>
      <w:r>
        <w:rPr>
          <w:spacing w:val="-6"/>
        </w:rPr>
        <w:t xml:space="preserve"> </w:t>
      </w:r>
      <w:r>
        <w:t>plan</w:t>
      </w:r>
      <w:r>
        <w:rPr>
          <w:spacing w:val="-5"/>
        </w:rPr>
        <w:t xml:space="preserve"> </w:t>
      </w:r>
      <w:r>
        <w:t>purchased annuities</w:t>
      </w:r>
      <w:r>
        <w:rPr>
          <w:spacing w:val="-5"/>
        </w:rPr>
        <w:t xml:space="preserve"> </w:t>
      </w:r>
      <w:r>
        <w:t>to</w:t>
      </w:r>
      <w:r>
        <w:rPr>
          <w:spacing w:val="-5"/>
        </w:rPr>
        <w:t xml:space="preserve"> </w:t>
      </w:r>
      <w:r>
        <w:t>the</w:t>
      </w:r>
      <w:r>
        <w:rPr>
          <w:spacing w:val="-7"/>
        </w:rPr>
        <w:t xml:space="preserve"> </w:t>
      </w:r>
      <w:r>
        <w:t>appropriate</w:t>
      </w:r>
      <w:r>
        <w:rPr>
          <w:spacing w:val="-14"/>
        </w:rPr>
        <w:t xml:space="preserve"> </w:t>
      </w:r>
      <w:r>
        <w:t>insurance</w:t>
      </w:r>
      <w:r>
        <w:rPr>
          <w:spacing w:val="-12"/>
        </w:rPr>
        <w:t xml:space="preserve"> </w:t>
      </w:r>
      <w:r>
        <w:t>company.</w:t>
      </w:r>
    </w:p>
    <w:p w14:paraId="070B630E" w14:textId="77777777" w:rsidR="00051B06" w:rsidRDefault="00051B06">
      <w:pPr>
        <w:pStyle w:val="BodyText"/>
        <w:spacing w:before="3"/>
        <w:rPr>
          <w:sz w:val="17"/>
        </w:rPr>
      </w:pPr>
    </w:p>
    <w:p w14:paraId="5AE3CC07" w14:textId="63C72662" w:rsidR="00051B06" w:rsidRPr="002F0576" w:rsidRDefault="00711D21">
      <w:pPr>
        <w:pStyle w:val="BodyText"/>
        <w:spacing w:line="276" w:lineRule="auto"/>
        <w:ind w:left="472" w:right="167" w:firstLine="4"/>
        <w:rPr>
          <w:i/>
          <w:iCs/>
        </w:rPr>
      </w:pPr>
      <w:r>
        <w:rPr>
          <w:b/>
        </w:rPr>
        <w:t>If you are sending payment to PBGC for one or more Missing Participants</w:t>
      </w:r>
      <w:r>
        <w:t xml:space="preserve">, you may submit a check with your Missing Participant Payment Voucher or arrange for a wire transfer and indicate on your Missing Participant Payment Voucher the amount that has been transferred. </w:t>
      </w:r>
      <w:r>
        <w:rPr>
          <w:i/>
        </w:rPr>
        <w:t xml:space="preserve">See </w:t>
      </w:r>
      <w:r>
        <w:t>section II.D.2 for payment information. The filing deadline for Schedule MP, for the Post-Distribution Certification</w:t>
      </w:r>
      <w:r w:rsidR="002F0576">
        <w:t xml:space="preserve"> (Form 501)</w:t>
      </w:r>
      <w:r>
        <w:t>, and for payment of designated benefits to PBGC is 30 days</w:t>
      </w:r>
      <w:r w:rsidR="002F0576">
        <w:t xml:space="preserve"> (or 60 if a timely email certification was sent)</w:t>
      </w:r>
      <w:r w:rsidR="00663D37">
        <w:t xml:space="preserve"> </w:t>
      </w:r>
      <w:r>
        <w:t>after the deemed distribution date.</w:t>
      </w:r>
      <w:r w:rsidR="002F0576">
        <w:t xml:space="preserve">  (</w:t>
      </w:r>
      <w:r w:rsidR="002F0576" w:rsidRPr="00001A1A">
        <w:rPr>
          <w:i/>
          <w:iCs/>
        </w:rPr>
        <w:t>See the Form 501 Instructions for more information</w:t>
      </w:r>
      <w:r w:rsidR="002F0576" w:rsidRPr="002F0576">
        <w:rPr>
          <w:i/>
          <w:iCs/>
        </w:rPr>
        <w:t>.</w:t>
      </w:r>
      <w:r w:rsidR="002F0576" w:rsidRPr="002F0576">
        <w:t>)</w:t>
      </w:r>
    </w:p>
    <w:p w14:paraId="70170E5E" w14:textId="77777777" w:rsidR="00051B06" w:rsidRDefault="00051B06">
      <w:pPr>
        <w:pStyle w:val="BodyText"/>
        <w:spacing w:before="5"/>
        <w:rPr>
          <w:sz w:val="17"/>
        </w:rPr>
      </w:pPr>
    </w:p>
    <w:p w14:paraId="3F8F2695" w14:textId="64080C3B" w:rsidR="00051B06" w:rsidRPr="001304D3" w:rsidRDefault="00711D21" w:rsidP="001304D3">
      <w:pPr>
        <w:pStyle w:val="BodyText"/>
        <w:spacing w:line="276" w:lineRule="auto"/>
        <w:ind w:left="472" w:right="167" w:firstLine="4"/>
        <w:rPr>
          <w:i/>
          <w:iCs/>
        </w:rPr>
      </w:pPr>
      <w:r>
        <w:rPr>
          <w:spacing w:val="-3"/>
        </w:rPr>
        <w:t>If</w:t>
      </w:r>
      <w:r>
        <w:rPr>
          <w:spacing w:val="10"/>
        </w:rPr>
        <w:t xml:space="preserve"> </w:t>
      </w:r>
      <w:r>
        <w:rPr>
          <w:spacing w:val="-4"/>
        </w:rPr>
        <w:t>you</w:t>
      </w:r>
      <w:r>
        <w:rPr>
          <w:spacing w:val="-2"/>
        </w:rPr>
        <w:t xml:space="preserve"> </w:t>
      </w:r>
      <w:r>
        <w:t>purchased</w:t>
      </w:r>
      <w:r>
        <w:rPr>
          <w:spacing w:val="-9"/>
        </w:rPr>
        <w:t xml:space="preserve"> </w:t>
      </w:r>
      <w:r>
        <w:t>annuities</w:t>
      </w:r>
      <w:r>
        <w:rPr>
          <w:spacing w:val="-12"/>
        </w:rPr>
        <w:t xml:space="preserve"> </w:t>
      </w:r>
      <w:r>
        <w:t>for</w:t>
      </w:r>
      <w:r>
        <w:rPr>
          <w:spacing w:val="-4"/>
        </w:rPr>
        <w:t xml:space="preserve"> </w:t>
      </w:r>
      <w:r>
        <w:t>all</w:t>
      </w:r>
      <w:r>
        <w:rPr>
          <w:spacing w:val="-3"/>
        </w:rPr>
        <w:t xml:space="preserve"> </w:t>
      </w:r>
      <w:r>
        <w:t>Missing</w:t>
      </w:r>
      <w:r>
        <w:rPr>
          <w:spacing w:val="-12"/>
        </w:rPr>
        <w:t xml:space="preserve"> </w:t>
      </w:r>
      <w:r>
        <w:t>Participants</w:t>
      </w:r>
      <w:r>
        <w:rPr>
          <w:spacing w:val="-10"/>
        </w:rPr>
        <w:t xml:space="preserve"> </w:t>
      </w:r>
      <w:r>
        <w:t>and</w:t>
      </w:r>
      <w:r>
        <w:rPr>
          <w:spacing w:val="-2"/>
        </w:rPr>
        <w:t xml:space="preserve"> </w:t>
      </w:r>
      <w:r>
        <w:t>are</w:t>
      </w:r>
      <w:r>
        <w:rPr>
          <w:spacing w:val="-3"/>
        </w:rPr>
        <w:t xml:space="preserve"> </w:t>
      </w:r>
      <w:r>
        <w:t>not</w:t>
      </w:r>
      <w:r>
        <w:rPr>
          <w:spacing w:val="-3"/>
        </w:rPr>
        <w:t xml:space="preserve"> </w:t>
      </w:r>
      <w:r>
        <w:t>paying</w:t>
      </w:r>
      <w:r>
        <w:rPr>
          <w:spacing w:val="-7"/>
        </w:rPr>
        <w:t xml:space="preserve"> </w:t>
      </w:r>
      <w:r>
        <w:t>designated</w:t>
      </w:r>
      <w:r>
        <w:rPr>
          <w:spacing w:val="-9"/>
        </w:rPr>
        <w:t xml:space="preserve"> </w:t>
      </w:r>
      <w:r>
        <w:t>benefits</w:t>
      </w:r>
      <w:r>
        <w:rPr>
          <w:spacing w:val="-5"/>
        </w:rPr>
        <w:t xml:space="preserve"> </w:t>
      </w:r>
      <w:r>
        <w:t>to</w:t>
      </w:r>
      <w:r>
        <w:rPr>
          <w:spacing w:val="-5"/>
        </w:rPr>
        <w:t xml:space="preserve"> </w:t>
      </w:r>
      <w:r>
        <w:t>PBGC,</w:t>
      </w:r>
      <w:r>
        <w:rPr>
          <w:spacing w:val="-5"/>
        </w:rPr>
        <w:t xml:space="preserve"> </w:t>
      </w:r>
      <w:r>
        <w:t>the</w:t>
      </w:r>
      <w:r>
        <w:rPr>
          <w:spacing w:val="-3"/>
        </w:rPr>
        <w:t xml:space="preserve"> </w:t>
      </w:r>
      <w:r>
        <w:t>deadline</w:t>
      </w:r>
      <w:r>
        <w:rPr>
          <w:spacing w:val="-11"/>
        </w:rPr>
        <w:t xml:space="preserve"> </w:t>
      </w:r>
      <w:r>
        <w:rPr>
          <w:spacing w:val="2"/>
        </w:rPr>
        <w:t xml:space="preserve">for </w:t>
      </w:r>
      <w:r>
        <w:t>filing</w:t>
      </w:r>
      <w:r>
        <w:rPr>
          <w:spacing w:val="-10"/>
        </w:rPr>
        <w:t xml:space="preserve"> </w:t>
      </w:r>
      <w:r>
        <w:t>Schedule</w:t>
      </w:r>
      <w:r>
        <w:rPr>
          <w:spacing w:val="-14"/>
        </w:rPr>
        <w:t xml:space="preserve"> </w:t>
      </w:r>
      <w:r>
        <w:t>MP</w:t>
      </w:r>
      <w:r>
        <w:rPr>
          <w:spacing w:val="-9"/>
        </w:rPr>
        <w:t xml:space="preserve"> </w:t>
      </w:r>
      <w:r>
        <w:t>and</w:t>
      </w:r>
      <w:r>
        <w:rPr>
          <w:spacing w:val="-6"/>
        </w:rPr>
        <w:t xml:space="preserve"> </w:t>
      </w:r>
      <w:r>
        <w:t>the</w:t>
      </w:r>
      <w:r>
        <w:rPr>
          <w:spacing w:val="-9"/>
        </w:rPr>
        <w:t xml:space="preserve"> </w:t>
      </w:r>
      <w:r>
        <w:t>Post-Distribution</w:t>
      </w:r>
      <w:r>
        <w:rPr>
          <w:spacing w:val="-15"/>
        </w:rPr>
        <w:t xml:space="preserve"> </w:t>
      </w:r>
      <w:r>
        <w:t>Certification</w:t>
      </w:r>
      <w:r w:rsidR="00DB43AE">
        <w:t xml:space="preserve"> (Form 501)</w:t>
      </w:r>
      <w:r>
        <w:rPr>
          <w:spacing w:val="-13"/>
        </w:rPr>
        <w:t xml:space="preserve"> </w:t>
      </w:r>
      <w:r>
        <w:t>is</w:t>
      </w:r>
      <w:r>
        <w:rPr>
          <w:spacing w:val="-9"/>
        </w:rPr>
        <w:t xml:space="preserve"> </w:t>
      </w:r>
      <w:r>
        <w:t>30</w:t>
      </w:r>
      <w:r>
        <w:rPr>
          <w:spacing w:val="-10"/>
        </w:rPr>
        <w:t xml:space="preserve"> </w:t>
      </w:r>
      <w:r>
        <w:t>days</w:t>
      </w:r>
      <w:r w:rsidR="00DB43AE">
        <w:t xml:space="preserve"> (or 60 if a timely email certification was sent) </w:t>
      </w:r>
      <w:r>
        <w:t>after</w:t>
      </w:r>
      <w:r>
        <w:rPr>
          <w:spacing w:val="-10"/>
        </w:rPr>
        <w:t xml:space="preserve"> </w:t>
      </w:r>
      <w:r>
        <w:t>the</w:t>
      </w:r>
      <w:r>
        <w:rPr>
          <w:spacing w:val="-7"/>
        </w:rPr>
        <w:t xml:space="preserve"> </w:t>
      </w:r>
      <w:r>
        <w:t>last</w:t>
      </w:r>
      <w:r>
        <w:rPr>
          <w:spacing w:val="-9"/>
        </w:rPr>
        <w:t xml:space="preserve"> </w:t>
      </w:r>
      <w:r>
        <w:t>distribution</w:t>
      </w:r>
      <w:r>
        <w:rPr>
          <w:spacing w:val="-13"/>
        </w:rPr>
        <w:t xml:space="preserve"> </w:t>
      </w:r>
      <w:r>
        <w:t>of</w:t>
      </w:r>
      <w:r>
        <w:rPr>
          <w:spacing w:val="-8"/>
        </w:rPr>
        <w:t xml:space="preserve"> </w:t>
      </w:r>
      <w:r>
        <w:t>assets</w:t>
      </w:r>
      <w:r>
        <w:rPr>
          <w:spacing w:val="-8"/>
        </w:rPr>
        <w:t xml:space="preserve"> </w:t>
      </w:r>
      <w:r>
        <w:t>in</w:t>
      </w:r>
      <w:r>
        <w:rPr>
          <w:spacing w:val="-8"/>
        </w:rPr>
        <w:t xml:space="preserve"> </w:t>
      </w:r>
      <w:r>
        <w:t>satisfaction</w:t>
      </w:r>
      <w:r>
        <w:rPr>
          <w:spacing w:val="-6"/>
        </w:rPr>
        <w:t xml:space="preserve"> </w:t>
      </w:r>
      <w:r>
        <w:t>of plan</w:t>
      </w:r>
      <w:r>
        <w:rPr>
          <w:spacing w:val="-7"/>
        </w:rPr>
        <w:t xml:space="preserve"> </w:t>
      </w:r>
      <w:r>
        <w:t>benefits</w:t>
      </w:r>
      <w:r>
        <w:rPr>
          <w:spacing w:val="-10"/>
        </w:rPr>
        <w:t xml:space="preserve"> </w:t>
      </w:r>
      <w:r>
        <w:t>(through</w:t>
      </w:r>
      <w:r>
        <w:rPr>
          <w:spacing w:val="-9"/>
        </w:rPr>
        <w:t xml:space="preserve"> </w:t>
      </w:r>
      <w:r>
        <w:t>priority</w:t>
      </w:r>
      <w:r>
        <w:rPr>
          <w:spacing w:val="-16"/>
        </w:rPr>
        <w:t xml:space="preserve"> </w:t>
      </w:r>
      <w:r>
        <w:t>category</w:t>
      </w:r>
      <w:r>
        <w:rPr>
          <w:spacing w:val="-19"/>
        </w:rPr>
        <w:t xml:space="preserve"> </w:t>
      </w:r>
      <w:r>
        <w:t>6</w:t>
      </w:r>
      <w:r>
        <w:rPr>
          <w:spacing w:val="-5"/>
        </w:rPr>
        <w:t xml:space="preserve"> </w:t>
      </w:r>
      <w:r>
        <w:t>under</w:t>
      </w:r>
      <w:r>
        <w:rPr>
          <w:spacing w:val="-6"/>
        </w:rPr>
        <w:t xml:space="preserve"> </w:t>
      </w:r>
      <w:r>
        <w:t>section</w:t>
      </w:r>
      <w:r>
        <w:rPr>
          <w:spacing w:val="-7"/>
        </w:rPr>
        <w:t xml:space="preserve"> </w:t>
      </w:r>
      <w:r>
        <w:t>4044</w:t>
      </w:r>
      <w:r>
        <w:rPr>
          <w:spacing w:val="-5"/>
        </w:rPr>
        <w:t xml:space="preserve"> </w:t>
      </w:r>
      <w:r>
        <w:t>of</w:t>
      </w:r>
      <w:r>
        <w:rPr>
          <w:spacing w:val="-2"/>
        </w:rPr>
        <w:t xml:space="preserve"> </w:t>
      </w:r>
      <w:r>
        <w:t>ERISA</w:t>
      </w:r>
      <w:r>
        <w:rPr>
          <w:spacing w:val="-6"/>
        </w:rPr>
        <w:t xml:space="preserve"> </w:t>
      </w:r>
      <w:r>
        <w:t xml:space="preserve">and 29 </w:t>
      </w:r>
      <w:r>
        <w:rPr>
          <w:spacing w:val="-4"/>
        </w:rPr>
        <w:t>CFR</w:t>
      </w:r>
      <w:r>
        <w:rPr>
          <w:spacing w:val="-3"/>
        </w:rPr>
        <w:t xml:space="preserve"> </w:t>
      </w:r>
      <w:r>
        <w:t>Part</w:t>
      </w:r>
      <w:r>
        <w:rPr>
          <w:spacing w:val="-3"/>
        </w:rPr>
        <w:t xml:space="preserve"> </w:t>
      </w:r>
      <w:r>
        <w:t>4044).</w:t>
      </w:r>
      <w:r w:rsidR="00266D87">
        <w:t xml:space="preserve">  (</w:t>
      </w:r>
      <w:r w:rsidR="00266D87" w:rsidRPr="00001A1A">
        <w:rPr>
          <w:i/>
          <w:iCs/>
        </w:rPr>
        <w:t>See the Form 501 Instructions for more information</w:t>
      </w:r>
      <w:r w:rsidR="00266D87" w:rsidRPr="002F0576">
        <w:rPr>
          <w:i/>
          <w:iCs/>
        </w:rPr>
        <w:t>.</w:t>
      </w:r>
      <w:r w:rsidR="00266D87" w:rsidRPr="002F0576">
        <w:t>)</w:t>
      </w:r>
    </w:p>
    <w:p w14:paraId="71C7F479" w14:textId="77777777" w:rsidR="00051B06" w:rsidRDefault="00051B06">
      <w:pPr>
        <w:pStyle w:val="BodyText"/>
        <w:spacing w:before="2"/>
        <w:rPr>
          <w:sz w:val="17"/>
        </w:rPr>
      </w:pPr>
    </w:p>
    <w:p w14:paraId="1EFAB7B3" w14:textId="77777777" w:rsidR="00051B06" w:rsidRDefault="00711D21">
      <w:pPr>
        <w:spacing w:line="276" w:lineRule="auto"/>
        <w:ind w:left="479" w:right="111"/>
        <w:rPr>
          <w:i/>
          <w:sz w:val="19"/>
        </w:rPr>
      </w:pPr>
      <w:r>
        <w:rPr>
          <w:rFonts w:ascii="Arial"/>
          <w:b/>
          <w:i/>
          <w:sz w:val="19"/>
        </w:rPr>
        <w:t xml:space="preserve">Note: </w:t>
      </w:r>
      <w:r>
        <w:rPr>
          <w:i/>
          <w:sz w:val="19"/>
        </w:rPr>
        <w:t>PBGC may assess a penalty for late filing of Schedule MP. However, PBGC will do so only to the extent the information is filed more than 90 days after the distribution deadline (including extensions) (see section II.H.1 of the Standard Termination Package or section C of Appendix C of the Distress Termination Package.) Also, PBGC will as- sess interest for late payment of amounts for Missing Participants only to the extent the payment is made more than 90 days after that distribution deadline (including extensions).</w:t>
      </w:r>
    </w:p>
    <w:p w14:paraId="13661DAE" w14:textId="77777777" w:rsidR="00051B06" w:rsidRDefault="00051B06">
      <w:pPr>
        <w:pStyle w:val="BodyText"/>
        <w:spacing w:before="3"/>
        <w:rPr>
          <w:i/>
          <w:sz w:val="17"/>
        </w:rPr>
      </w:pPr>
    </w:p>
    <w:p w14:paraId="4F8D52E8" w14:textId="77777777" w:rsidR="00051B06" w:rsidRDefault="00711D21">
      <w:pPr>
        <w:pStyle w:val="BodyText"/>
        <w:spacing w:line="276" w:lineRule="auto"/>
        <w:ind w:left="118" w:right="250" w:firstLine="1"/>
      </w:pPr>
      <w:r>
        <w:t>This package contains (1) Missing Participant filing instructions, and (2) Schedule MP, including Attachment A (Annuity Purchase Information), Attachment B (Individual Information for Missing Participants for whom amounts are paid to PBGC), and a Missing Participant Payment Voucher to submit with payment to PBGC.</w:t>
      </w:r>
    </w:p>
    <w:p w14:paraId="7BB27F0C" w14:textId="77777777" w:rsidR="00051B06" w:rsidRDefault="00051B06">
      <w:pPr>
        <w:pStyle w:val="BodyText"/>
        <w:spacing w:before="3"/>
        <w:rPr>
          <w:sz w:val="17"/>
        </w:rPr>
      </w:pPr>
    </w:p>
    <w:p w14:paraId="09C0D75D" w14:textId="77777777" w:rsidR="00051B06" w:rsidRDefault="00711D21">
      <w:pPr>
        <w:pStyle w:val="BodyText"/>
        <w:spacing w:line="273" w:lineRule="auto"/>
        <w:ind w:left="119" w:right="199"/>
      </w:pPr>
      <w:r>
        <w:t>The</w:t>
      </w:r>
      <w:r>
        <w:rPr>
          <w:spacing w:val="-4"/>
        </w:rPr>
        <w:t xml:space="preserve"> </w:t>
      </w:r>
      <w:r>
        <w:t>specific</w:t>
      </w:r>
      <w:r>
        <w:rPr>
          <w:spacing w:val="-9"/>
        </w:rPr>
        <w:t xml:space="preserve"> </w:t>
      </w:r>
      <w:r>
        <w:t>rules</w:t>
      </w:r>
      <w:r>
        <w:rPr>
          <w:spacing w:val="-4"/>
        </w:rPr>
        <w:t xml:space="preserve"> </w:t>
      </w:r>
      <w:r>
        <w:t>for</w:t>
      </w:r>
      <w:r>
        <w:rPr>
          <w:spacing w:val="-5"/>
        </w:rPr>
        <w:t xml:space="preserve"> </w:t>
      </w:r>
      <w:r>
        <w:t>distributing</w:t>
      </w:r>
      <w:r>
        <w:rPr>
          <w:spacing w:val="-12"/>
        </w:rPr>
        <w:t xml:space="preserve"> </w:t>
      </w:r>
      <w:r>
        <w:t>benefits</w:t>
      </w:r>
      <w:r>
        <w:rPr>
          <w:spacing w:val="-9"/>
        </w:rPr>
        <w:t xml:space="preserve"> </w:t>
      </w:r>
      <w:r>
        <w:t>for</w:t>
      </w:r>
      <w:r>
        <w:rPr>
          <w:spacing w:val="-5"/>
        </w:rPr>
        <w:t xml:space="preserve"> </w:t>
      </w:r>
      <w:r>
        <w:t>Missing</w:t>
      </w:r>
      <w:r>
        <w:rPr>
          <w:spacing w:val="-9"/>
        </w:rPr>
        <w:t xml:space="preserve"> </w:t>
      </w:r>
      <w:r>
        <w:t>Participants</w:t>
      </w:r>
      <w:r>
        <w:rPr>
          <w:spacing w:val="-10"/>
        </w:rPr>
        <w:t xml:space="preserve"> </w:t>
      </w:r>
      <w:r>
        <w:t>are</w:t>
      </w:r>
      <w:r>
        <w:rPr>
          <w:spacing w:val="-9"/>
        </w:rPr>
        <w:t xml:space="preserve"> </w:t>
      </w:r>
      <w:r>
        <w:t>set</w:t>
      </w:r>
      <w:r>
        <w:rPr>
          <w:spacing w:val="-9"/>
        </w:rPr>
        <w:t xml:space="preserve"> </w:t>
      </w:r>
      <w:r>
        <w:t>forth</w:t>
      </w:r>
      <w:r>
        <w:rPr>
          <w:spacing w:val="-9"/>
        </w:rPr>
        <w:t xml:space="preserve"> </w:t>
      </w:r>
      <w:r>
        <w:t>in</w:t>
      </w:r>
      <w:r>
        <w:rPr>
          <w:spacing w:val="-6"/>
        </w:rPr>
        <w:t xml:space="preserve"> </w:t>
      </w:r>
      <w:r>
        <w:t>section</w:t>
      </w:r>
      <w:r>
        <w:rPr>
          <w:spacing w:val="-9"/>
        </w:rPr>
        <w:t xml:space="preserve"> </w:t>
      </w:r>
      <w:r>
        <w:t>4050</w:t>
      </w:r>
      <w:r>
        <w:rPr>
          <w:spacing w:val="-14"/>
        </w:rPr>
        <w:t xml:space="preserve"> </w:t>
      </w:r>
      <w:r>
        <w:t>of</w:t>
      </w:r>
      <w:r>
        <w:rPr>
          <w:spacing w:val="-5"/>
        </w:rPr>
        <w:t xml:space="preserve"> </w:t>
      </w:r>
      <w:r>
        <w:t>ERISA</w:t>
      </w:r>
      <w:r>
        <w:rPr>
          <w:spacing w:val="-11"/>
        </w:rPr>
        <w:t xml:space="preserve"> </w:t>
      </w:r>
      <w:r>
        <w:t>and</w:t>
      </w:r>
      <w:r>
        <w:rPr>
          <w:spacing w:val="-8"/>
        </w:rPr>
        <w:t xml:space="preserve"> </w:t>
      </w:r>
      <w:r>
        <w:t>in</w:t>
      </w:r>
      <w:r>
        <w:rPr>
          <w:spacing w:val="-6"/>
        </w:rPr>
        <w:t xml:space="preserve"> </w:t>
      </w:r>
      <w:r>
        <w:t xml:space="preserve">PBGC’s regulation on Missing Participants (29 </w:t>
      </w:r>
      <w:r>
        <w:rPr>
          <w:spacing w:val="-3"/>
        </w:rPr>
        <w:t xml:space="preserve">CFR </w:t>
      </w:r>
      <w:r>
        <w:t xml:space="preserve">Part 4050), which are available on PBGC’s website, </w:t>
      </w:r>
      <w:hyperlink r:id="rId19">
        <w:r>
          <w:rPr>
            <w:color w:val="0000FF"/>
            <w:u w:val="single" w:color="0000FF"/>
          </w:rPr>
          <w:t>www.pbgc.gov</w:t>
        </w:r>
        <w:r>
          <w:t>,</w:t>
        </w:r>
      </w:hyperlink>
      <w:r>
        <w:t xml:space="preserve"> along with</w:t>
      </w:r>
      <w:r>
        <w:rPr>
          <w:spacing w:val="-9"/>
        </w:rPr>
        <w:t xml:space="preserve"> </w:t>
      </w:r>
      <w:r>
        <w:t>Missing</w:t>
      </w:r>
      <w:r>
        <w:rPr>
          <w:spacing w:val="-16"/>
        </w:rPr>
        <w:t xml:space="preserve"> </w:t>
      </w:r>
      <w:r>
        <w:t>Participant</w:t>
      </w:r>
      <w:r>
        <w:rPr>
          <w:spacing w:val="-15"/>
        </w:rPr>
        <w:t xml:space="preserve"> </w:t>
      </w:r>
      <w:r>
        <w:t>forms</w:t>
      </w:r>
      <w:r>
        <w:rPr>
          <w:spacing w:val="-12"/>
        </w:rPr>
        <w:t xml:space="preserve"> </w:t>
      </w:r>
      <w:r>
        <w:t>and</w:t>
      </w:r>
      <w:r>
        <w:rPr>
          <w:spacing w:val="-9"/>
        </w:rPr>
        <w:t xml:space="preserve"> </w:t>
      </w:r>
      <w:r>
        <w:t>instructions.</w:t>
      </w:r>
    </w:p>
    <w:p w14:paraId="4612C2C2" w14:textId="77777777" w:rsidR="00051B06" w:rsidRDefault="00051B06">
      <w:pPr>
        <w:pStyle w:val="BodyText"/>
        <w:spacing w:before="2"/>
        <w:rPr>
          <w:sz w:val="18"/>
        </w:rPr>
      </w:pPr>
    </w:p>
    <w:p w14:paraId="58C65A40" w14:textId="77777777" w:rsidR="00051B06" w:rsidRDefault="00711D21">
      <w:pPr>
        <w:spacing w:line="273" w:lineRule="auto"/>
        <w:ind w:left="479" w:right="583"/>
        <w:jc w:val="both"/>
        <w:rPr>
          <w:i/>
          <w:sz w:val="19"/>
        </w:rPr>
      </w:pPr>
      <w:r>
        <w:rPr>
          <w:rFonts w:ascii="Calibri" w:hAnsi="Calibri"/>
          <w:b/>
          <w:i/>
          <w:sz w:val="19"/>
        </w:rPr>
        <w:t>Note:</w:t>
      </w:r>
      <w:r>
        <w:rPr>
          <w:rFonts w:ascii="Calibri" w:hAnsi="Calibri"/>
          <w:b/>
          <w:i/>
          <w:spacing w:val="-4"/>
          <w:sz w:val="19"/>
        </w:rPr>
        <w:t xml:space="preserve"> </w:t>
      </w:r>
      <w:r>
        <w:rPr>
          <w:i/>
          <w:sz w:val="19"/>
        </w:rPr>
        <w:t>If,</w:t>
      </w:r>
      <w:r>
        <w:rPr>
          <w:i/>
          <w:spacing w:val="-1"/>
          <w:sz w:val="19"/>
        </w:rPr>
        <w:t xml:space="preserve"> </w:t>
      </w:r>
      <w:r>
        <w:rPr>
          <w:i/>
          <w:sz w:val="19"/>
        </w:rPr>
        <w:t>after</w:t>
      </w:r>
      <w:r>
        <w:rPr>
          <w:i/>
          <w:spacing w:val="-6"/>
          <w:sz w:val="19"/>
        </w:rPr>
        <w:t xml:space="preserve"> </w:t>
      </w:r>
      <w:r>
        <w:rPr>
          <w:i/>
          <w:sz w:val="19"/>
        </w:rPr>
        <w:t>paying</w:t>
      </w:r>
      <w:r>
        <w:rPr>
          <w:i/>
          <w:spacing w:val="-8"/>
          <w:sz w:val="19"/>
        </w:rPr>
        <w:t xml:space="preserve"> </w:t>
      </w:r>
      <w:r>
        <w:rPr>
          <w:i/>
          <w:sz w:val="19"/>
        </w:rPr>
        <w:t>a</w:t>
      </w:r>
      <w:r>
        <w:rPr>
          <w:i/>
          <w:spacing w:val="-3"/>
          <w:sz w:val="19"/>
        </w:rPr>
        <w:t xml:space="preserve"> </w:t>
      </w:r>
      <w:r>
        <w:rPr>
          <w:i/>
          <w:sz w:val="19"/>
        </w:rPr>
        <w:t>designated</w:t>
      </w:r>
      <w:r>
        <w:rPr>
          <w:i/>
          <w:spacing w:val="-8"/>
          <w:sz w:val="19"/>
        </w:rPr>
        <w:t xml:space="preserve"> </w:t>
      </w:r>
      <w:r>
        <w:rPr>
          <w:i/>
          <w:sz w:val="19"/>
        </w:rPr>
        <w:t>benefit</w:t>
      </w:r>
      <w:r>
        <w:rPr>
          <w:i/>
          <w:spacing w:val="-7"/>
          <w:sz w:val="19"/>
        </w:rPr>
        <w:t xml:space="preserve"> </w:t>
      </w:r>
      <w:r>
        <w:rPr>
          <w:i/>
          <w:sz w:val="19"/>
        </w:rPr>
        <w:t>to</w:t>
      </w:r>
      <w:r>
        <w:rPr>
          <w:i/>
          <w:spacing w:val="-1"/>
          <w:sz w:val="19"/>
        </w:rPr>
        <w:t xml:space="preserve"> </w:t>
      </w:r>
      <w:r>
        <w:rPr>
          <w:i/>
          <w:sz w:val="19"/>
        </w:rPr>
        <w:t>PBGC</w:t>
      </w:r>
      <w:r>
        <w:rPr>
          <w:i/>
          <w:spacing w:val="-6"/>
          <w:sz w:val="19"/>
        </w:rPr>
        <w:t xml:space="preserve"> </w:t>
      </w:r>
      <w:r>
        <w:rPr>
          <w:i/>
          <w:sz w:val="19"/>
        </w:rPr>
        <w:t>for</w:t>
      </w:r>
      <w:r>
        <w:rPr>
          <w:i/>
          <w:spacing w:val="-4"/>
          <w:sz w:val="19"/>
        </w:rPr>
        <w:t xml:space="preserve"> </w:t>
      </w:r>
      <w:r>
        <w:rPr>
          <w:i/>
          <w:sz w:val="19"/>
        </w:rPr>
        <w:t>a</w:t>
      </w:r>
      <w:r>
        <w:rPr>
          <w:i/>
          <w:spacing w:val="-1"/>
          <w:sz w:val="19"/>
        </w:rPr>
        <w:t xml:space="preserve"> </w:t>
      </w:r>
      <w:r>
        <w:rPr>
          <w:i/>
          <w:sz w:val="19"/>
        </w:rPr>
        <w:t>Missing</w:t>
      </w:r>
      <w:r>
        <w:rPr>
          <w:i/>
          <w:spacing w:val="-6"/>
          <w:sz w:val="19"/>
        </w:rPr>
        <w:t xml:space="preserve"> </w:t>
      </w:r>
      <w:r>
        <w:rPr>
          <w:i/>
          <w:sz w:val="19"/>
        </w:rPr>
        <w:t>Participant,</w:t>
      </w:r>
      <w:r>
        <w:rPr>
          <w:i/>
          <w:spacing w:val="-11"/>
          <w:sz w:val="19"/>
        </w:rPr>
        <w:t xml:space="preserve"> </w:t>
      </w:r>
      <w:r>
        <w:rPr>
          <w:i/>
          <w:sz w:val="19"/>
        </w:rPr>
        <w:t>you</w:t>
      </w:r>
      <w:r>
        <w:rPr>
          <w:i/>
          <w:spacing w:val="-6"/>
          <w:sz w:val="19"/>
        </w:rPr>
        <w:t xml:space="preserve"> </w:t>
      </w:r>
      <w:r>
        <w:rPr>
          <w:i/>
          <w:sz w:val="19"/>
        </w:rPr>
        <w:t>are</w:t>
      </w:r>
      <w:r>
        <w:rPr>
          <w:i/>
          <w:spacing w:val="-4"/>
          <w:sz w:val="19"/>
        </w:rPr>
        <w:t xml:space="preserve"> </w:t>
      </w:r>
      <w:r>
        <w:rPr>
          <w:i/>
          <w:sz w:val="19"/>
        </w:rPr>
        <w:t>contacted</w:t>
      </w:r>
      <w:r>
        <w:rPr>
          <w:i/>
          <w:spacing w:val="-8"/>
          <w:sz w:val="19"/>
        </w:rPr>
        <w:t xml:space="preserve"> </w:t>
      </w:r>
      <w:r>
        <w:rPr>
          <w:i/>
          <w:sz w:val="19"/>
        </w:rPr>
        <w:t>by</w:t>
      </w:r>
      <w:r>
        <w:rPr>
          <w:i/>
          <w:spacing w:val="-4"/>
          <w:sz w:val="19"/>
        </w:rPr>
        <w:t xml:space="preserve"> </w:t>
      </w:r>
      <w:r>
        <w:rPr>
          <w:i/>
          <w:sz w:val="19"/>
        </w:rPr>
        <w:t>that</w:t>
      </w:r>
      <w:r>
        <w:rPr>
          <w:i/>
          <w:spacing w:val="-4"/>
          <w:sz w:val="19"/>
        </w:rPr>
        <w:t xml:space="preserve"> </w:t>
      </w:r>
      <w:r>
        <w:rPr>
          <w:i/>
          <w:sz w:val="19"/>
        </w:rPr>
        <w:t>Missing Participant,</w:t>
      </w:r>
      <w:r>
        <w:rPr>
          <w:i/>
          <w:spacing w:val="-9"/>
          <w:sz w:val="19"/>
        </w:rPr>
        <w:t xml:space="preserve"> </w:t>
      </w:r>
      <w:r>
        <w:rPr>
          <w:i/>
          <w:sz w:val="19"/>
        </w:rPr>
        <w:t>please</w:t>
      </w:r>
      <w:r>
        <w:rPr>
          <w:i/>
          <w:spacing w:val="-7"/>
          <w:sz w:val="19"/>
        </w:rPr>
        <w:t xml:space="preserve"> </w:t>
      </w:r>
      <w:r>
        <w:rPr>
          <w:i/>
          <w:sz w:val="19"/>
        </w:rPr>
        <w:t>refer</w:t>
      </w:r>
      <w:r>
        <w:rPr>
          <w:i/>
          <w:spacing w:val="-4"/>
          <w:sz w:val="19"/>
        </w:rPr>
        <w:t xml:space="preserve"> </w:t>
      </w:r>
      <w:r>
        <w:rPr>
          <w:i/>
          <w:sz w:val="19"/>
        </w:rPr>
        <w:t>the</w:t>
      </w:r>
      <w:r>
        <w:rPr>
          <w:i/>
          <w:spacing w:val="-7"/>
          <w:sz w:val="19"/>
        </w:rPr>
        <w:t xml:space="preserve"> </w:t>
      </w:r>
      <w:r>
        <w:rPr>
          <w:i/>
          <w:sz w:val="19"/>
        </w:rPr>
        <w:t>individual</w:t>
      </w:r>
      <w:r>
        <w:rPr>
          <w:i/>
          <w:spacing w:val="-9"/>
          <w:sz w:val="19"/>
        </w:rPr>
        <w:t xml:space="preserve"> </w:t>
      </w:r>
      <w:r>
        <w:rPr>
          <w:i/>
          <w:sz w:val="19"/>
        </w:rPr>
        <w:t>to</w:t>
      </w:r>
      <w:r>
        <w:rPr>
          <w:i/>
          <w:spacing w:val="-1"/>
          <w:sz w:val="19"/>
        </w:rPr>
        <w:t xml:space="preserve"> </w:t>
      </w:r>
      <w:r>
        <w:rPr>
          <w:i/>
          <w:sz w:val="19"/>
        </w:rPr>
        <w:t>PBGC’s</w:t>
      </w:r>
      <w:r>
        <w:rPr>
          <w:i/>
          <w:spacing w:val="-6"/>
          <w:sz w:val="19"/>
        </w:rPr>
        <w:t xml:space="preserve"> </w:t>
      </w:r>
      <w:r>
        <w:rPr>
          <w:i/>
          <w:sz w:val="19"/>
        </w:rPr>
        <w:t>Customer</w:t>
      </w:r>
      <w:r>
        <w:rPr>
          <w:i/>
          <w:spacing w:val="-8"/>
          <w:sz w:val="19"/>
        </w:rPr>
        <w:t xml:space="preserve"> </w:t>
      </w:r>
      <w:r>
        <w:rPr>
          <w:i/>
          <w:sz w:val="19"/>
        </w:rPr>
        <w:t>Contact</w:t>
      </w:r>
      <w:r>
        <w:rPr>
          <w:i/>
          <w:spacing w:val="-9"/>
          <w:sz w:val="19"/>
        </w:rPr>
        <w:t xml:space="preserve"> </w:t>
      </w:r>
      <w:r>
        <w:rPr>
          <w:i/>
          <w:sz w:val="19"/>
        </w:rPr>
        <w:t>Center</w:t>
      </w:r>
      <w:r>
        <w:rPr>
          <w:i/>
          <w:spacing w:val="-6"/>
          <w:sz w:val="19"/>
        </w:rPr>
        <w:t xml:space="preserve"> </w:t>
      </w:r>
      <w:r>
        <w:rPr>
          <w:i/>
          <w:sz w:val="19"/>
        </w:rPr>
        <w:t>((800)</w:t>
      </w:r>
      <w:r>
        <w:rPr>
          <w:i/>
          <w:spacing w:val="-8"/>
          <w:sz w:val="19"/>
        </w:rPr>
        <w:t xml:space="preserve"> </w:t>
      </w:r>
      <w:r>
        <w:rPr>
          <w:i/>
          <w:sz w:val="19"/>
        </w:rPr>
        <w:t>400-7242)</w:t>
      </w:r>
      <w:r>
        <w:rPr>
          <w:i/>
          <w:spacing w:val="-15"/>
          <w:sz w:val="19"/>
        </w:rPr>
        <w:t xml:space="preserve"> </w:t>
      </w:r>
      <w:r>
        <w:rPr>
          <w:i/>
          <w:sz w:val="19"/>
        </w:rPr>
        <w:t>for</w:t>
      </w:r>
      <w:r>
        <w:rPr>
          <w:i/>
          <w:spacing w:val="-4"/>
          <w:sz w:val="19"/>
        </w:rPr>
        <w:t xml:space="preserve"> </w:t>
      </w:r>
      <w:r>
        <w:rPr>
          <w:i/>
          <w:sz w:val="19"/>
        </w:rPr>
        <w:t>payment</w:t>
      </w:r>
      <w:r>
        <w:rPr>
          <w:i/>
          <w:spacing w:val="-9"/>
          <w:sz w:val="19"/>
        </w:rPr>
        <w:t xml:space="preserve"> </w:t>
      </w:r>
      <w:r>
        <w:rPr>
          <w:i/>
          <w:sz w:val="19"/>
        </w:rPr>
        <w:t>of</w:t>
      </w:r>
      <w:r>
        <w:rPr>
          <w:i/>
          <w:spacing w:val="-2"/>
          <w:sz w:val="19"/>
        </w:rPr>
        <w:t xml:space="preserve"> </w:t>
      </w:r>
      <w:r>
        <w:rPr>
          <w:i/>
          <w:sz w:val="19"/>
        </w:rPr>
        <w:t>the individual’s</w:t>
      </w:r>
      <w:r>
        <w:rPr>
          <w:i/>
          <w:spacing w:val="-10"/>
          <w:sz w:val="19"/>
        </w:rPr>
        <w:t xml:space="preserve"> </w:t>
      </w:r>
      <w:r>
        <w:rPr>
          <w:i/>
          <w:sz w:val="19"/>
        </w:rPr>
        <w:t>benefit.</w:t>
      </w:r>
    </w:p>
    <w:p w14:paraId="4C8137EB" w14:textId="77777777" w:rsidR="00051B06" w:rsidRDefault="00051B06">
      <w:pPr>
        <w:spacing w:line="273" w:lineRule="auto"/>
        <w:jc w:val="both"/>
        <w:rPr>
          <w:sz w:val="19"/>
        </w:rPr>
        <w:sectPr w:rsidR="00051B06">
          <w:pgSz w:w="12240" w:h="15840"/>
          <w:pgMar w:top="1360" w:right="1280" w:bottom="1180" w:left="1320" w:header="0" w:footer="995" w:gutter="0"/>
          <w:cols w:space="720"/>
        </w:sectPr>
      </w:pPr>
    </w:p>
    <w:p w14:paraId="144B1714" w14:textId="77777777" w:rsidR="00051B06" w:rsidRDefault="00711D21">
      <w:pPr>
        <w:pStyle w:val="Heading2"/>
        <w:numPr>
          <w:ilvl w:val="0"/>
          <w:numId w:val="15"/>
        </w:numPr>
        <w:tabs>
          <w:tab w:val="left" w:pos="328"/>
        </w:tabs>
        <w:ind w:left="327" w:hanging="227"/>
      </w:pPr>
      <w:bookmarkStart w:id="3" w:name="II._GENERAL_INSTRUCTIONS_FOR_MISSING_PAR"/>
      <w:bookmarkStart w:id="4" w:name="_bookmark1"/>
      <w:bookmarkEnd w:id="3"/>
      <w:bookmarkEnd w:id="4"/>
      <w:r>
        <w:t>GENERAL INSTRUCTIONS FOR MISSING PARTICIPANT</w:t>
      </w:r>
      <w:r>
        <w:rPr>
          <w:spacing w:val="-17"/>
        </w:rPr>
        <w:t xml:space="preserve"> </w:t>
      </w:r>
      <w:r>
        <w:t>FORMS</w:t>
      </w:r>
    </w:p>
    <w:p w14:paraId="1FC1128A" w14:textId="77777777" w:rsidR="00051B06" w:rsidRDefault="008D2B00">
      <w:pPr>
        <w:pStyle w:val="BodyText"/>
        <w:spacing w:before="4"/>
        <w:rPr>
          <w:rFonts w:ascii="Calibri"/>
          <w:b/>
          <w:sz w:val="13"/>
        </w:rPr>
      </w:pPr>
      <w:r>
        <w:pict w14:anchorId="712FB56C">
          <v:line id="_x0000_s1033" style="position:absolute;z-index:251658244;mso-wrap-distance-left:0;mso-wrap-distance-right:0;mso-position-horizontal-relative:page" from="84pt,10.4pt" to="554.9pt,10.4pt" strokeweight=".58pt">
            <w10:wrap type="topAndBottom" anchorx="page"/>
          </v:line>
        </w:pict>
      </w:r>
    </w:p>
    <w:p w14:paraId="4CF0FB6B" w14:textId="77777777" w:rsidR="00051B06" w:rsidRDefault="00051B06">
      <w:pPr>
        <w:pStyle w:val="BodyText"/>
        <w:spacing w:before="6"/>
        <w:rPr>
          <w:rFonts w:ascii="Calibri"/>
          <w:b/>
          <w:sz w:val="18"/>
        </w:rPr>
      </w:pPr>
    </w:p>
    <w:p w14:paraId="53EA160E" w14:textId="77777777" w:rsidR="00051B06" w:rsidRDefault="00711D21">
      <w:pPr>
        <w:pStyle w:val="BodyText"/>
        <w:spacing w:line="278" w:lineRule="auto"/>
        <w:ind w:left="218" w:right="249" w:firstLine="1"/>
      </w:pPr>
      <w:r>
        <w:t>PBGC</w:t>
      </w:r>
      <w:r>
        <w:rPr>
          <w:spacing w:val="-13"/>
        </w:rPr>
        <w:t xml:space="preserve"> </w:t>
      </w:r>
      <w:r>
        <w:t>may</w:t>
      </w:r>
      <w:r>
        <w:rPr>
          <w:spacing w:val="-18"/>
        </w:rPr>
        <w:t xml:space="preserve"> </w:t>
      </w:r>
      <w:r>
        <w:t>assess</w:t>
      </w:r>
      <w:r>
        <w:rPr>
          <w:spacing w:val="-13"/>
        </w:rPr>
        <w:t xml:space="preserve"> </w:t>
      </w:r>
      <w:r>
        <w:t>penalties</w:t>
      </w:r>
      <w:r>
        <w:rPr>
          <w:spacing w:val="-13"/>
        </w:rPr>
        <w:t xml:space="preserve"> </w:t>
      </w:r>
      <w:r>
        <w:t>for</w:t>
      </w:r>
      <w:r>
        <w:rPr>
          <w:spacing w:val="-12"/>
        </w:rPr>
        <w:t xml:space="preserve"> </w:t>
      </w:r>
      <w:r>
        <w:t>incomplete</w:t>
      </w:r>
      <w:r>
        <w:rPr>
          <w:spacing w:val="-17"/>
        </w:rPr>
        <w:t xml:space="preserve"> </w:t>
      </w:r>
      <w:r>
        <w:t>filings.</w:t>
      </w:r>
      <w:r>
        <w:rPr>
          <w:spacing w:val="-13"/>
        </w:rPr>
        <w:t xml:space="preserve"> </w:t>
      </w:r>
      <w:r>
        <w:t>Therefore,</w:t>
      </w:r>
      <w:r>
        <w:rPr>
          <w:spacing w:val="-11"/>
        </w:rPr>
        <w:t xml:space="preserve"> </w:t>
      </w:r>
      <w:r>
        <w:t>you</w:t>
      </w:r>
      <w:r>
        <w:rPr>
          <w:spacing w:val="-10"/>
        </w:rPr>
        <w:t xml:space="preserve"> </w:t>
      </w:r>
      <w:r>
        <w:t>should</w:t>
      </w:r>
      <w:r>
        <w:rPr>
          <w:spacing w:val="-13"/>
        </w:rPr>
        <w:t xml:space="preserve"> </w:t>
      </w:r>
      <w:r>
        <w:t>ensure</w:t>
      </w:r>
      <w:r>
        <w:rPr>
          <w:spacing w:val="-14"/>
        </w:rPr>
        <w:t xml:space="preserve"> </w:t>
      </w:r>
      <w:r>
        <w:t>that</w:t>
      </w:r>
      <w:r>
        <w:rPr>
          <w:spacing w:val="-11"/>
        </w:rPr>
        <w:t xml:space="preserve"> </w:t>
      </w:r>
      <w:r>
        <w:t>an</w:t>
      </w:r>
      <w:r>
        <w:rPr>
          <w:spacing w:val="-10"/>
        </w:rPr>
        <w:t xml:space="preserve"> </w:t>
      </w:r>
      <w:r>
        <w:t>appropriate</w:t>
      </w:r>
      <w:r>
        <w:rPr>
          <w:spacing w:val="-19"/>
        </w:rPr>
        <w:t xml:space="preserve"> </w:t>
      </w:r>
      <w:r>
        <w:t>response</w:t>
      </w:r>
      <w:r>
        <w:rPr>
          <w:spacing w:val="-17"/>
        </w:rPr>
        <w:t xml:space="preserve"> </w:t>
      </w:r>
      <w:r>
        <w:t>is</w:t>
      </w:r>
      <w:r>
        <w:rPr>
          <w:spacing w:val="-9"/>
        </w:rPr>
        <w:t xml:space="preserve"> </w:t>
      </w:r>
      <w:r>
        <w:t>provided</w:t>
      </w:r>
      <w:r>
        <w:rPr>
          <w:spacing w:val="-15"/>
        </w:rPr>
        <w:t xml:space="preserve"> </w:t>
      </w:r>
      <w:r>
        <w:t>for each item, as</w:t>
      </w:r>
      <w:r>
        <w:rPr>
          <w:spacing w:val="-11"/>
        </w:rPr>
        <w:t xml:space="preserve"> </w:t>
      </w:r>
      <w:r>
        <w:t>follows:</w:t>
      </w:r>
    </w:p>
    <w:p w14:paraId="565CFD49" w14:textId="77777777" w:rsidR="00051B06" w:rsidRDefault="00051B06">
      <w:pPr>
        <w:pStyle w:val="BodyText"/>
        <w:spacing w:before="3"/>
        <w:rPr>
          <w:sz w:val="17"/>
        </w:rPr>
      </w:pPr>
    </w:p>
    <w:p w14:paraId="486DD06E" w14:textId="77777777" w:rsidR="00051B06" w:rsidRDefault="00711D21">
      <w:pPr>
        <w:pStyle w:val="Heading5"/>
        <w:numPr>
          <w:ilvl w:val="0"/>
          <w:numId w:val="14"/>
        </w:numPr>
        <w:tabs>
          <w:tab w:val="left" w:pos="819"/>
          <w:tab w:val="left" w:pos="820"/>
        </w:tabs>
        <w:ind w:hanging="361"/>
      </w:pPr>
      <w:r>
        <w:t>If</w:t>
      </w:r>
      <w:r>
        <w:rPr>
          <w:spacing w:val="-4"/>
        </w:rPr>
        <w:t xml:space="preserve"> </w:t>
      </w:r>
      <w:r>
        <w:t>an</w:t>
      </w:r>
      <w:r>
        <w:rPr>
          <w:spacing w:val="-3"/>
        </w:rPr>
        <w:t xml:space="preserve"> </w:t>
      </w:r>
      <w:r>
        <w:t>item</w:t>
      </w:r>
      <w:r>
        <w:rPr>
          <w:spacing w:val="-8"/>
        </w:rPr>
        <w:t xml:space="preserve"> </w:t>
      </w:r>
      <w:r>
        <w:t>requests</w:t>
      </w:r>
      <w:r>
        <w:rPr>
          <w:spacing w:val="-7"/>
        </w:rPr>
        <w:t xml:space="preserve"> </w:t>
      </w:r>
      <w:r>
        <w:t>a</w:t>
      </w:r>
      <w:r>
        <w:rPr>
          <w:spacing w:val="-2"/>
        </w:rPr>
        <w:t xml:space="preserve"> </w:t>
      </w:r>
      <w:r>
        <w:t>numeric</w:t>
      </w:r>
      <w:r>
        <w:rPr>
          <w:spacing w:val="-9"/>
        </w:rPr>
        <w:t xml:space="preserve"> </w:t>
      </w:r>
      <w:r>
        <w:t>response,</w:t>
      </w:r>
      <w:r>
        <w:rPr>
          <w:spacing w:val="-9"/>
        </w:rPr>
        <w:t xml:space="preserve"> </w:t>
      </w:r>
      <w:r>
        <w:t>a</w:t>
      </w:r>
      <w:r>
        <w:rPr>
          <w:spacing w:val="1"/>
        </w:rPr>
        <w:t xml:space="preserve"> </w:t>
      </w:r>
      <w:r>
        <w:t>number</w:t>
      </w:r>
      <w:r>
        <w:rPr>
          <w:spacing w:val="-6"/>
        </w:rPr>
        <w:t xml:space="preserve"> </w:t>
      </w:r>
      <w:r>
        <w:t>must</w:t>
      </w:r>
      <w:r>
        <w:rPr>
          <w:spacing w:val="-7"/>
        </w:rPr>
        <w:t xml:space="preserve"> </w:t>
      </w:r>
      <w:r>
        <w:t>be</w:t>
      </w:r>
      <w:r>
        <w:rPr>
          <w:spacing w:val="-4"/>
        </w:rPr>
        <w:t xml:space="preserve"> </w:t>
      </w:r>
      <w:r>
        <w:t>entered.</w:t>
      </w:r>
    </w:p>
    <w:p w14:paraId="37E1EFEB" w14:textId="77777777" w:rsidR="00051B06" w:rsidRDefault="00051B06">
      <w:pPr>
        <w:pStyle w:val="BodyText"/>
        <w:spacing w:before="11"/>
        <w:rPr>
          <w:sz w:val="32"/>
        </w:rPr>
      </w:pPr>
    </w:p>
    <w:p w14:paraId="71BDC9AF" w14:textId="77777777" w:rsidR="00051B06" w:rsidRDefault="00711D21">
      <w:pPr>
        <w:pStyle w:val="ListParagraph"/>
        <w:numPr>
          <w:ilvl w:val="0"/>
          <w:numId w:val="14"/>
        </w:numPr>
        <w:tabs>
          <w:tab w:val="left" w:pos="820"/>
          <w:tab w:val="left" w:pos="821"/>
        </w:tabs>
        <w:ind w:right="1065"/>
        <w:rPr>
          <w:sz w:val="20"/>
        </w:rPr>
      </w:pPr>
      <w:r>
        <w:rPr>
          <w:sz w:val="20"/>
        </w:rPr>
        <w:t>If</w:t>
      </w:r>
      <w:r>
        <w:rPr>
          <w:spacing w:val="-4"/>
          <w:sz w:val="20"/>
        </w:rPr>
        <w:t xml:space="preserve"> </w:t>
      </w:r>
      <w:r>
        <w:rPr>
          <w:sz w:val="20"/>
        </w:rPr>
        <w:t>an</w:t>
      </w:r>
      <w:r>
        <w:rPr>
          <w:spacing w:val="-3"/>
          <w:sz w:val="20"/>
        </w:rPr>
        <w:t xml:space="preserve"> </w:t>
      </w:r>
      <w:r>
        <w:rPr>
          <w:sz w:val="20"/>
        </w:rPr>
        <w:t>item</w:t>
      </w:r>
      <w:r>
        <w:rPr>
          <w:spacing w:val="-8"/>
          <w:sz w:val="20"/>
        </w:rPr>
        <w:t xml:space="preserve"> </w:t>
      </w:r>
      <w:r>
        <w:rPr>
          <w:sz w:val="20"/>
        </w:rPr>
        <w:t>provides</w:t>
      </w:r>
      <w:r>
        <w:rPr>
          <w:spacing w:val="-10"/>
          <w:sz w:val="20"/>
        </w:rPr>
        <w:t xml:space="preserve"> </w:t>
      </w:r>
      <w:r>
        <w:rPr>
          <w:sz w:val="20"/>
        </w:rPr>
        <w:t>a</w:t>
      </w:r>
      <w:r>
        <w:rPr>
          <w:spacing w:val="-2"/>
          <w:sz w:val="20"/>
        </w:rPr>
        <w:t xml:space="preserve"> </w:t>
      </w:r>
      <w:r>
        <w:rPr>
          <w:sz w:val="20"/>
        </w:rPr>
        <w:t>box</w:t>
      </w:r>
      <w:r>
        <w:rPr>
          <w:spacing w:val="-6"/>
          <w:sz w:val="20"/>
        </w:rPr>
        <w:t xml:space="preserve"> </w:t>
      </w:r>
      <w:r>
        <w:rPr>
          <w:sz w:val="20"/>
        </w:rPr>
        <w:t>or</w:t>
      </w:r>
      <w:r>
        <w:rPr>
          <w:spacing w:val="-4"/>
          <w:sz w:val="20"/>
        </w:rPr>
        <w:t xml:space="preserve"> </w:t>
      </w:r>
      <w:r>
        <w:rPr>
          <w:sz w:val="20"/>
        </w:rPr>
        <w:t>boxes</w:t>
      </w:r>
      <w:r>
        <w:rPr>
          <w:spacing w:val="-5"/>
          <w:sz w:val="20"/>
        </w:rPr>
        <w:t xml:space="preserve"> </w:t>
      </w:r>
      <w:r>
        <w:rPr>
          <w:sz w:val="20"/>
        </w:rPr>
        <w:t>to</w:t>
      </w:r>
      <w:r>
        <w:rPr>
          <w:spacing w:val="-1"/>
          <w:sz w:val="20"/>
        </w:rPr>
        <w:t xml:space="preserve"> </w:t>
      </w:r>
      <w:r>
        <w:rPr>
          <w:sz w:val="20"/>
        </w:rPr>
        <w:t>be</w:t>
      </w:r>
      <w:r>
        <w:rPr>
          <w:spacing w:val="-4"/>
          <w:sz w:val="20"/>
        </w:rPr>
        <w:t xml:space="preserve"> </w:t>
      </w:r>
      <w:r>
        <w:rPr>
          <w:sz w:val="20"/>
        </w:rPr>
        <w:t>checked,</w:t>
      </w:r>
      <w:r>
        <w:rPr>
          <w:spacing w:val="-9"/>
          <w:sz w:val="20"/>
        </w:rPr>
        <w:t xml:space="preserve"> </w:t>
      </w:r>
      <w:r>
        <w:rPr>
          <w:sz w:val="20"/>
        </w:rPr>
        <w:t>a</w:t>
      </w:r>
      <w:r>
        <w:rPr>
          <w:spacing w:val="-2"/>
          <w:sz w:val="20"/>
        </w:rPr>
        <w:t xml:space="preserve"> </w:t>
      </w:r>
      <w:r>
        <w:rPr>
          <w:sz w:val="20"/>
        </w:rPr>
        <w:t>check</w:t>
      </w:r>
      <w:r>
        <w:rPr>
          <w:spacing w:val="-6"/>
          <w:sz w:val="20"/>
        </w:rPr>
        <w:t xml:space="preserve"> </w:t>
      </w:r>
      <w:r>
        <w:rPr>
          <w:sz w:val="20"/>
        </w:rPr>
        <w:t>should</w:t>
      </w:r>
      <w:r>
        <w:rPr>
          <w:spacing w:val="-3"/>
          <w:sz w:val="20"/>
        </w:rPr>
        <w:t xml:space="preserve"> </w:t>
      </w:r>
      <w:r>
        <w:rPr>
          <w:sz w:val="20"/>
        </w:rPr>
        <w:t>be</w:t>
      </w:r>
      <w:r>
        <w:rPr>
          <w:spacing w:val="-4"/>
          <w:sz w:val="20"/>
        </w:rPr>
        <w:t xml:space="preserve"> </w:t>
      </w:r>
      <w:r>
        <w:rPr>
          <w:sz w:val="20"/>
        </w:rPr>
        <w:t>entered</w:t>
      </w:r>
      <w:r>
        <w:rPr>
          <w:spacing w:val="-6"/>
          <w:sz w:val="20"/>
        </w:rPr>
        <w:t xml:space="preserve"> </w:t>
      </w:r>
      <w:r>
        <w:rPr>
          <w:sz w:val="20"/>
        </w:rPr>
        <w:t>(written</w:t>
      </w:r>
      <w:r>
        <w:rPr>
          <w:spacing w:val="-6"/>
          <w:sz w:val="20"/>
        </w:rPr>
        <w:t xml:space="preserve"> </w:t>
      </w:r>
      <w:r>
        <w:rPr>
          <w:sz w:val="20"/>
        </w:rPr>
        <w:t>responses</w:t>
      </w:r>
      <w:r>
        <w:rPr>
          <w:spacing w:val="-10"/>
          <w:sz w:val="20"/>
        </w:rPr>
        <w:t xml:space="preserve"> </w:t>
      </w:r>
      <w:r>
        <w:rPr>
          <w:sz w:val="20"/>
        </w:rPr>
        <w:t>are</w:t>
      </w:r>
      <w:r>
        <w:rPr>
          <w:spacing w:val="-4"/>
          <w:sz w:val="20"/>
        </w:rPr>
        <w:t xml:space="preserve"> </w:t>
      </w:r>
      <w:r>
        <w:rPr>
          <w:sz w:val="20"/>
        </w:rPr>
        <w:t>not acceptable).</w:t>
      </w:r>
    </w:p>
    <w:p w14:paraId="18EF2B13" w14:textId="77777777" w:rsidR="00051B06" w:rsidRDefault="00051B06">
      <w:pPr>
        <w:pStyle w:val="BodyText"/>
        <w:rPr>
          <w:sz w:val="20"/>
        </w:rPr>
      </w:pPr>
    </w:p>
    <w:p w14:paraId="2A542BFB" w14:textId="77777777" w:rsidR="00051B06" w:rsidRDefault="00711D21">
      <w:pPr>
        <w:pStyle w:val="ListParagraph"/>
        <w:numPr>
          <w:ilvl w:val="0"/>
          <w:numId w:val="14"/>
        </w:numPr>
        <w:tabs>
          <w:tab w:val="left" w:pos="820"/>
          <w:tab w:val="left" w:pos="821"/>
        </w:tabs>
        <w:spacing w:line="278" w:lineRule="auto"/>
        <w:ind w:right="502"/>
        <w:rPr>
          <w:sz w:val="20"/>
        </w:rPr>
      </w:pPr>
      <w:r>
        <w:rPr>
          <w:sz w:val="20"/>
        </w:rPr>
        <w:t>No</w:t>
      </w:r>
      <w:r>
        <w:rPr>
          <w:spacing w:val="-2"/>
          <w:sz w:val="20"/>
        </w:rPr>
        <w:t xml:space="preserve"> </w:t>
      </w:r>
      <w:r>
        <w:rPr>
          <w:sz w:val="20"/>
        </w:rPr>
        <w:t>additions</w:t>
      </w:r>
      <w:r>
        <w:rPr>
          <w:spacing w:val="-10"/>
          <w:sz w:val="20"/>
        </w:rPr>
        <w:t xml:space="preserve"> </w:t>
      </w:r>
      <w:r>
        <w:rPr>
          <w:sz w:val="20"/>
        </w:rPr>
        <w:t>or</w:t>
      </w:r>
      <w:r>
        <w:rPr>
          <w:spacing w:val="-4"/>
          <w:sz w:val="20"/>
        </w:rPr>
        <w:t xml:space="preserve"> </w:t>
      </w:r>
      <w:r>
        <w:rPr>
          <w:sz w:val="20"/>
        </w:rPr>
        <w:t>deletions</w:t>
      </w:r>
      <w:r>
        <w:rPr>
          <w:spacing w:val="-7"/>
          <w:sz w:val="20"/>
        </w:rPr>
        <w:t xml:space="preserve"> </w:t>
      </w:r>
      <w:r>
        <w:rPr>
          <w:sz w:val="20"/>
        </w:rPr>
        <w:t>may</w:t>
      </w:r>
      <w:r>
        <w:rPr>
          <w:spacing w:val="-10"/>
          <w:sz w:val="20"/>
        </w:rPr>
        <w:t xml:space="preserve"> </w:t>
      </w:r>
      <w:r>
        <w:rPr>
          <w:spacing w:val="2"/>
          <w:sz w:val="20"/>
        </w:rPr>
        <w:t>be</w:t>
      </w:r>
      <w:r>
        <w:rPr>
          <w:spacing w:val="-4"/>
          <w:sz w:val="20"/>
        </w:rPr>
        <w:t xml:space="preserve"> </w:t>
      </w:r>
      <w:r>
        <w:rPr>
          <w:sz w:val="20"/>
        </w:rPr>
        <w:t>made</w:t>
      </w:r>
      <w:r>
        <w:rPr>
          <w:spacing w:val="-6"/>
          <w:sz w:val="20"/>
        </w:rPr>
        <w:t xml:space="preserve"> </w:t>
      </w:r>
      <w:r>
        <w:rPr>
          <w:sz w:val="20"/>
        </w:rPr>
        <w:t>to</w:t>
      </w:r>
      <w:r>
        <w:rPr>
          <w:spacing w:val="-2"/>
          <w:sz w:val="20"/>
        </w:rPr>
        <w:t xml:space="preserve"> </w:t>
      </w:r>
      <w:r>
        <w:rPr>
          <w:sz w:val="20"/>
        </w:rPr>
        <w:t>the</w:t>
      </w:r>
      <w:r>
        <w:rPr>
          <w:spacing w:val="-4"/>
          <w:sz w:val="20"/>
        </w:rPr>
        <w:t xml:space="preserve"> </w:t>
      </w:r>
      <w:r>
        <w:rPr>
          <w:sz w:val="20"/>
        </w:rPr>
        <w:t>certifications</w:t>
      </w:r>
      <w:r>
        <w:rPr>
          <w:spacing w:val="-12"/>
          <w:sz w:val="20"/>
        </w:rPr>
        <w:t xml:space="preserve"> </w:t>
      </w:r>
      <w:r>
        <w:rPr>
          <w:sz w:val="20"/>
        </w:rPr>
        <w:t>required</w:t>
      </w:r>
      <w:r>
        <w:rPr>
          <w:spacing w:val="-6"/>
          <w:sz w:val="20"/>
        </w:rPr>
        <w:t xml:space="preserve"> </w:t>
      </w:r>
      <w:r>
        <w:rPr>
          <w:sz w:val="20"/>
        </w:rPr>
        <w:t>to</w:t>
      </w:r>
      <w:r>
        <w:rPr>
          <w:spacing w:val="-2"/>
          <w:sz w:val="20"/>
        </w:rPr>
        <w:t xml:space="preserve"> </w:t>
      </w:r>
      <w:r>
        <w:rPr>
          <w:sz w:val="20"/>
        </w:rPr>
        <w:t>be</w:t>
      </w:r>
      <w:r>
        <w:rPr>
          <w:spacing w:val="-4"/>
          <w:sz w:val="20"/>
        </w:rPr>
        <w:t xml:space="preserve"> </w:t>
      </w:r>
      <w:r>
        <w:rPr>
          <w:sz w:val="20"/>
        </w:rPr>
        <w:t>signed</w:t>
      </w:r>
      <w:r>
        <w:rPr>
          <w:spacing w:val="-4"/>
          <w:sz w:val="20"/>
        </w:rPr>
        <w:t xml:space="preserve"> </w:t>
      </w:r>
      <w:r>
        <w:rPr>
          <w:sz w:val="20"/>
        </w:rPr>
        <w:t>by</w:t>
      </w:r>
      <w:r>
        <w:rPr>
          <w:spacing w:val="-13"/>
          <w:sz w:val="20"/>
        </w:rPr>
        <w:t xml:space="preserve"> </w:t>
      </w:r>
      <w:r>
        <w:rPr>
          <w:sz w:val="20"/>
        </w:rPr>
        <w:t>the</w:t>
      </w:r>
      <w:r>
        <w:rPr>
          <w:spacing w:val="-4"/>
          <w:sz w:val="20"/>
        </w:rPr>
        <w:t xml:space="preserve"> </w:t>
      </w:r>
      <w:r>
        <w:rPr>
          <w:sz w:val="20"/>
        </w:rPr>
        <w:t>plan</w:t>
      </w:r>
      <w:r>
        <w:rPr>
          <w:spacing w:val="-4"/>
          <w:sz w:val="20"/>
        </w:rPr>
        <w:t xml:space="preserve"> </w:t>
      </w:r>
      <w:r>
        <w:rPr>
          <w:sz w:val="20"/>
        </w:rPr>
        <w:t>administrator</w:t>
      </w:r>
      <w:r>
        <w:rPr>
          <w:spacing w:val="-11"/>
          <w:sz w:val="20"/>
        </w:rPr>
        <w:t xml:space="preserve"> </w:t>
      </w:r>
      <w:r>
        <w:rPr>
          <w:sz w:val="20"/>
        </w:rPr>
        <w:t>or enrolled</w:t>
      </w:r>
      <w:r>
        <w:rPr>
          <w:spacing w:val="-12"/>
          <w:sz w:val="20"/>
        </w:rPr>
        <w:t xml:space="preserve"> </w:t>
      </w:r>
      <w:r>
        <w:rPr>
          <w:sz w:val="20"/>
        </w:rPr>
        <w:t>actuary.</w:t>
      </w:r>
    </w:p>
    <w:p w14:paraId="7A27F8DF" w14:textId="77777777" w:rsidR="00051B06" w:rsidRDefault="00711D21">
      <w:pPr>
        <w:pStyle w:val="ListParagraph"/>
        <w:numPr>
          <w:ilvl w:val="0"/>
          <w:numId w:val="14"/>
        </w:numPr>
        <w:tabs>
          <w:tab w:val="left" w:pos="820"/>
          <w:tab w:val="left" w:pos="821"/>
        </w:tabs>
        <w:spacing w:before="197" w:line="276" w:lineRule="auto"/>
        <w:ind w:left="821" w:right="995" w:hanging="361"/>
        <w:rPr>
          <w:sz w:val="20"/>
        </w:rPr>
      </w:pPr>
      <w:r>
        <w:rPr>
          <w:sz w:val="20"/>
        </w:rPr>
        <w:t>All</w:t>
      </w:r>
      <w:r>
        <w:rPr>
          <w:spacing w:val="-10"/>
          <w:sz w:val="20"/>
        </w:rPr>
        <w:t xml:space="preserve"> </w:t>
      </w:r>
      <w:r>
        <w:rPr>
          <w:sz w:val="20"/>
        </w:rPr>
        <w:t>information</w:t>
      </w:r>
      <w:r>
        <w:rPr>
          <w:spacing w:val="-18"/>
          <w:sz w:val="20"/>
        </w:rPr>
        <w:t xml:space="preserve"> </w:t>
      </w:r>
      <w:r>
        <w:rPr>
          <w:sz w:val="20"/>
        </w:rPr>
        <w:t>requested</w:t>
      </w:r>
      <w:r>
        <w:rPr>
          <w:spacing w:val="-15"/>
          <w:sz w:val="20"/>
        </w:rPr>
        <w:t xml:space="preserve"> </w:t>
      </w:r>
      <w:r>
        <w:rPr>
          <w:spacing w:val="4"/>
          <w:sz w:val="20"/>
        </w:rPr>
        <w:t>by</w:t>
      </w:r>
      <w:r>
        <w:rPr>
          <w:spacing w:val="-20"/>
          <w:sz w:val="20"/>
        </w:rPr>
        <w:t xml:space="preserve"> </w:t>
      </w:r>
      <w:r>
        <w:rPr>
          <w:sz w:val="20"/>
        </w:rPr>
        <w:t>an</w:t>
      </w:r>
      <w:r>
        <w:rPr>
          <w:spacing w:val="-9"/>
          <w:sz w:val="20"/>
        </w:rPr>
        <w:t xml:space="preserve"> </w:t>
      </w:r>
      <w:r>
        <w:rPr>
          <w:sz w:val="20"/>
        </w:rPr>
        <w:t>item</w:t>
      </w:r>
      <w:r>
        <w:rPr>
          <w:spacing w:val="-14"/>
          <w:sz w:val="20"/>
        </w:rPr>
        <w:t xml:space="preserve"> </w:t>
      </w:r>
      <w:r>
        <w:rPr>
          <w:sz w:val="20"/>
        </w:rPr>
        <w:t>must</w:t>
      </w:r>
      <w:r>
        <w:rPr>
          <w:spacing w:val="-13"/>
          <w:sz w:val="20"/>
        </w:rPr>
        <w:t xml:space="preserve"> </w:t>
      </w:r>
      <w:r>
        <w:rPr>
          <w:sz w:val="20"/>
        </w:rPr>
        <w:t>be</w:t>
      </w:r>
      <w:r>
        <w:rPr>
          <w:spacing w:val="-12"/>
          <w:sz w:val="20"/>
        </w:rPr>
        <w:t xml:space="preserve"> </w:t>
      </w:r>
      <w:r>
        <w:rPr>
          <w:sz w:val="20"/>
        </w:rPr>
        <w:t>provided,</w:t>
      </w:r>
      <w:r>
        <w:rPr>
          <w:spacing w:val="-14"/>
          <w:sz w:val="20"/>
        </w:rPr>
        <w:t xml:space="preserve"> </w:t>
      </w:r>
      <w:r>
        <w:rPr>
          <w:sz w:val="20"/>
        </w:rPr>
        <w:t>e.g.,</w:t>
      </w:r>
      <w:r>
        <w:rPr>
          <w:spacing w:val="-10"/>
          <w:sz w:val="20"/>
        </w:rPr>
        <w:t xml:space="preserve"> </w:t>
      </w:r>
      <w:r>
        <w:rPr>
          <w:sz w:val="20"/>
        </w:rPr>
        <w:t>Missing</w:t>
      </w:r>
      <w:r>
        <w:rPr>
          <w:spacing w:val="-18"/>
          <w:sz w:val="20"/>
        </w:rPr>
        <w:t xml:space="preserve"> </w:t>
      </w:r>
      <w:r>
        <w:rPr>
          <w:sz w:val="20"/>
        </w:rPr>
        <w:t>Participants’</w:t>
      </w:r>
      <w:r>
        <w:rPr>
          <w:spacing w:val="-18"/>
          <w:sz w:val="20"/>
        </w:rPr>
        <w:t xml:space="preserve"> </w:t>
      </w:r>
      <w:r>
        <w:rPr>
          <w:sz w:val="20"/>
        </w:rPr>
        <w:t>full</w:t>
      </w:r>
      <w:r>
        <w:rPr>
          <w:spacing w:val="-13"/>
          <w:sz w:val="20"/>
        </w:rPr>
        <w:t xml:space="preserve"> </w:t>
      </w:r>
      <w:r>
        <w:rPr>
          <w:sz w:val="20"/>
        </w:rPr>
        <w:t>names;</w:t>
      </w:r>
      <w:r>
        <w:rPr>
          <w:spacing w:val="-15"/>
          <w:sz w:val="20"/>
        </w:rPr>
        <w:t xml:space="preserve"> </w:t>
      </w:r>
      <w:r>
        <w:rPr>
          <w:sz w:val="20"/>
        </w:rPr>
        <w:t>complete addresses where</w:t>
      </w:r>
      <w:r>
        <w:rPr>
          <w:spacing w:val="-22"/>
          <w:sz w:val="20"/>
        </w:rPr>
        <w:t xml:space="preserve"> </w:t>
      </w:r>
      <w:r>
        <w:rPr>
          <w:sz w:val="20"/>
        </w:rPr>
        <w:t>requested.</w:t>
      </w:r>
    </w:p>
    <w:p w14:paraId="6A838828" w14:textId="77777777" w:rsidR="00051B06" w:rsidRDefault="00051B06">
      <w:pPr>
        <w:pStyle w:val="BodyText"/>
        <w:spacing w:before="6"/>
        <w:rPr>
          <w:sz w:val="17"/>
        </w:rPr>
      </w:pPr>
    </w:p>
    <w:p w14:paraId="530B5E31" w14:textId="77777777" w:rsidR="00051B06" w:rsidRDefault="00711D21">
      <w:pPr>
        <w:pStyle w:val="ListParagraph"/>
        <w:numPr>
          <w:ilvl w:val="0"/>
          <w:numId w:val="14"/>
        </w:numPr>
        <w:tabs>
          <w:tab w:val="left" w:pos="819"/>
          <w:tab w:val="left" w:pos="820"/>
        </w:tabs>
        <w:ind w:left="819"/>
        <w:rPr>
          <w:sz w:val="20"/>
        </w:rPr>
      </w:pPr>
      <w:r>
        <w:rPr>
          <w:sz w:val="20"/>
        </w:rPr>
        <w:t>If</w:t>
      </w:r>
      <w:r>
        <w:rPr>
          <w:spacing w:val="-10"/>
          <w:sz w:val="20"/>
        </w:rPr>
        <w:t xml:space="preserve"> </w:t>
      </w:r>
      <w:r>
        <w:rPr>
          <w:sz w:val="20"/>
        </w:rPr>
        <w:t>requested</w:t>
      </w:r>
      <w:r>
        <w:rPr>
          <w:spacing w:val="-11"/>
          <w:sz w:val="20"/>
        </w:rPr>
        <w:t xml:space="preserve"> </w:t>
      </w:r>
      <w:r>
        <w:rPr>
          <w:sz w:val="20"/>
        </w:rPr>
        <w:t>information</w:t>
      </w:r>
      <w:r>
        <w:rPr>
          <w:spacing w:val="-16"/>
          <w:sz w:val="20"/>
        </w:rPr>
        <w:t xml:space="preserve"> </w:t>
      </w:r>
      <w:r>
        <w:rPr>
          <w:sz w:val="20"/>
        </w:rPr>
        <w:t>is</w:t>
      </w:r>
      <w:r>
        <w:rPr>
          <w:spacing w:val="-9"/>
          <w:sz w:val="20"/>
        </w:rPr>
        <w:t xml:space="preserve"> </w:t>
      </w:r>
      <w:r>
        <w:rPr>
          <w:sz w:val="20"/>
        </w:rPr>
        <w:t>not</w:t>
      </w:r>
      <w:r>
        <w:rPr>
          <w:spacing w:val="-11"/>
          <w:sz w:val="20"/>
        </w:rPr>
        <w:t xml:space="preserve"> </w:t>
      </w:r>
      <w:r>
        <w:rPr>
          <w:sz w:val="20"/>
        </w:rPr>
        <w:t>available,</w:t>
      </w:r>
      <w:r>
        <w:rPr>
          <w:spacing w:val="-11"/>
          <w:sz w:val="20"/>
        </w:rPr>
        <w:t xml:space="preserve"> </w:t>
      </w:r>
      <w:r>
        <w:rPr>
          <w:sz w:val="20"/>
        </w:rPr>
        <w:t>write</w:t>
      </w:r>
      <w:r>
        <w:rPr>
          <w:spacing w:val="-8"/>
          <w:sz w:val="20"/>
        </w:rPr>
        <w:t xml:space="preserve"> </w:t>
      </w:r>
      <w:r>
        <w:rPr>
          <w:sz w:val="20"/>
        </w:rPr>
        <w:t>“N/A”</w:t>
      </w:r>
      <w:r>
        <w:rPr>
          <w:spacing w:val="-12"/>
          <w:sz w:val="20"/>
        </w:rPr>
        <w:t xml:space="preserve"> </w:t>
      </w:r>
      <w:r>
        <w:rPr>
          <w:sz w:val="20"/>
        </w:rPr>
        <w:t>in</w:t>
      </w:r>
      <w:r>
        <w:rPr>
          <w:spacing w:val="-10"/>
          <w:sz w:val="20"/>
        </w:rPr>
        <w:t xml:space="preserve"> </w:t>
      </w:r>
      <w:r>
        <w:rPr>
          <w:sz w:val="20"/>
        </w:rPr>
        <w:t>the</w:t>
      </w:r>
      <w:r>
        <w:rPr>
          <w:spacing w:val="-8"/>
          <w:sz w:val="20"/>
        </w:rPr>
        <w:t xml:space="preserve"> </w:t>
      </w:r>
      <w:r>
        <w:rPr>
          <w:sz w:val="20"/>
        </w:rPr>
        <w:t>space</w:t>
      </w:r>
      <w:r>
        <w:rPr>
          <w:spacing w:val="-9"/>
          <w:sz w:val="20"/>
        </w:rPr>
        <w:t xml:space="preserve"> </w:t>
      </w:r>
      <w:r>
        <w:rPr>
          <w:sz w:val="20"/>
        </w:rPr>
        <w:t>provided</w:t>
      </w:r>
      <w:r>
        <w:rPr>
          <w:spacing w:val="-8"/>
          <w:sz w:val="20"/>
        </w:rPr>
        <w:t xml:space="preserve"> </w:t>
      </w:r>
      <w:r>
        <w:rPr>
          <w:sz w:val="20"/>
        </w:rPr>
        <w:t>or</w:t>
      </w:r>
      <w:r>
        <w:rPr>
          <w:spacing w:val="-8"/>
          <w:sz w:val="20"/>
        </w:rPr>
        <w:t xml:space="preserve"> </w:t>
      </w:r>
      <w:r>
        <w:rPr>
          <w:sz w:val="20"/>
        </w:rPr>
        <w:t>next</w:t>
      </w:r>
      <w:r>
        <w:rPr>
          <w:spacing w:val="-7"/>
          <w:sz w:val="20"/>
        </w:rPr>
        <w:t xml:space="preserve"> </w:t>
      </w:r>
      <w:r>
        <w:rPr>
          <w:sz w:val="20"/>
        </w:rPr>
        <w:t>to</w:t>
      </w:r>
      <w:r>
        <w:rPr>
          <w:spacing w:val="-3"/>
          <w:sz w:val="20"/>
        </w:rPr>
        <w:t xml:space="preserve"> </w:t>
      </w:r>
      <w:r>
        <w:rPr>
          <w:sz w:val="20"/>
        </w:rPr>
        <w:t>the</w:t>
      </w:r>
      <w:r>
        <w:rPr>
          <w:spacing w:val="-6"/>
          <w:sz w:val="20"/>
        </w:rPr>
        <w:t xml:space="preserve"> </w:t>
      </w:r>
      <w:r>
        <w:rPr>
          <w:sz w:val="20"/>
        </w:rPr>
        <w:t>question.</w:t>
      </w:r>
    </w:p>
    <w:p w14:paraId="76295AB5" w14:textId="77777777" w:rsidR="00051B06" w:rsidRDefault="008D2B00">
      <w:pPr>
        <w:pStyle w:val="BodyText"/>
        <w:spacing w:before="8"/>
        <w:rPr>
          <w:sz w:val="16"/>
        </w:rPr>
      </w:pPr>
      <w:r>
        <w:pict w14:anchorId="4E4FD3E3">
          <v:line id="_x0000_s1032" style="position:absolute;z-index:251658245;mso-wrap-distance-left:0;mso-wrap-distance-right:0;mso-position-horizontal-relative:page" from="84pt,11.85pt" to="554.9pt,11.85pt" strokeweight=".58pt">
            <w10:wrap type="topAndBottom" anchorx="page"/>
          </v:line>
        </w:pict>
      </w:r>
    </w:p>
    <w:p w14:paraId="2B89DAF3" w14:textId="77777777" w:rsidR="00051B06" w:rsidRDefault="00051B06">
      <w:pPr>
        <w:pStyle w:val="BodyText"/>
        <w:spacing w:before="10"/>
      </w:pPr>
    </w:p>
    <w:p w14:paraId="62A1663B" w14:textId="77777777" w:rsidR="00051B06" w:rsidRDefault="00711D21">
      <w:pPr>
        <w:pStyle w:val="ListParagraph"/>
        <w:numPr>
          <w:ilvl w:val="0"/>
          <w:numId w:val="13"/>
        </w:numPr>
        <w:tabs>
          <w:tab w:val="left" w:pos="388"/>
        </w:tabs>
        <w:ind w:hanging="287"/>
        <w:rPr>
          <w:rFonts w:ascii="Arial"/>
          <w:b/>
          <w:sz w:val="23"/>
        </w:rPr>
      </w:pPr>
      <w:bookmarkStart w:id="5" w:name="A._Who_Must_File"/>
      <w:bookmarkStart w:id="6" w:name="_bookmark2"/>
      <w:bookmarkEnd w:id="5"/>
      <w:bookmarkEnd w:id="6"/>
      <w:r>
        <w:rPr>
          <w:rFonts w:ascii="Arial"/>
          <w:b/>
          <w:sz w:val="23"/>
        </w:rPr>
        <w:t>Who Must</w:t>
      </w:r>
      <w:r>
        <w:rPr>
          <w:rFonts w:ascii="Arial"/>
          <w:b/>
          <w:spacing w:val="-4"/>
          <w:sz w:val="23"/>
        </w:rPr>
        <w:t xml:space="preserve"> </w:t>
      </w:r>
      <w:r>
        <w:rPr>
          <w:rFonts w:ascii="Arial"/>
          <w:b/>
          <w:sz w:val="23"/>
        </w:rPr>
        <w:t>File</w:t>
      </w:r>
    </w:p>
    <w:p w14:paraId="64DBC9FC" w14:textId="77777777" w:rsidR="00051B06" w:rsidRDefault="00051B06">
      <w:pPr>
        <w:pStyle w:val="BodyText"/>
        <w:spacing w:before="8"/>
        <w:rPr>
          <w:rFonts w:ascii="Arial"/>
          <w:b/>
          <w:sz w:val="23"/>
        </w:rPr>
      </w:pPr>
    </w:p>
    <w:p w14:paraId="5EE0BF9B" w14:textId="77777777" w:rsidR="00051B06" w:rsidRDefault="00711D21">
      <w:pPr>
        <w:pStyle w:val="BodyText"/>
        <w:spacing w:line="276" w:lineRule="auto"/>
        <w:ind w:left="216" w:right="363" w:firstLine="3"/>
        <w:jc w:val="both"/>
      </w:pPr>
      <w:r>
        <w:rPr>
          <w:spacing w:val="-3"/>
        </w:rPr>
        <w:t xml:space="preserve">If </w:t>
      </w:r>
      <w:r>
        <w:t xml:space="preserve">your plan is terminating in a standard termination (or in a distress termination in which the plan is sufficient for at least guaranteed benefits and closes out in the private sector), </w:t>
      </w:r>
      <w:r>
        <w:rPr>
          <w:spacing w:val="-3"/>
        </w:rPr>
        <w:t xml:space="preserve">you </w:t>
      </w:r>
      <w:r>
        <w:t xml:space="preserve">must file Schedule MP with PBGC if </w:t>
      </w:r>
      <w:r>
        <w:rPr>
          <w:spacing w:val="-4"/>
        </w:rPr>
        <w:t xml:space="preserve">you </w:t>
      </w:r>
      <w:r>
        <w:t>have one or more Missing</w:t>
      </w:r>
      <w:r>
        <w:rPr>
          <w:spacing w:val="-19"/>
        </w:rPr>
        <w:t xml:space="preserve"> </w:t>
      </w:r>
      <w:r>
        <w:t>Participants.</w:t>
      </w:r>
      <w:r>
        <w:rPr>
          <w:spacing w:val="-16"/>
        </w:rPr>
        <w:t xml:space="preserve"> </w:t>
      </w:r>
      <w:r>
        <w:t>PBGC</w:t>
      </w:r>
      <w:r>
        <w:rPr>
          <w:spacing w:val="-16"/>
        </w:rPr>
        <w:t xml:space="preserve"> </w:t>
      </w:r>
      <w:r>
        <w:t>will</w:t>
      </w:r>
      <w:r>
        <w:rPr>
          <w:spacing w:val="-11"/>
        </w:rPr>
        <w:t xml:space="preserve"> </w:t>
      </w:r>
      <w:r>
        <w:t>apply</w:t>
      </w:r>
      <w:r>
        <w:rPr>
          <w:spacing w:val="-24"/>
        </w:rPr>
        <w:t xml:space="preserve"> </w:t>
      </w:r>
      <w:r>
        <w:t>this</w:t>
      </w:r>
      <w:r>
        <w:rPr>
          <w:spacing w:val="-13"/>
        </w:rPr>
        <w:t xml:space="preserve"> </w:t>
      </w:r>
      <w:r>
        <w:t>filing</w:t>
      </w:r>
      <w:r>
        <w:rPr>
          <w:spacing w:val="-18"/>
        </w:rPr>
        <w:t xml:space="preserve"> </w:t>
      </w:r>
      <w:r>
        <w:t>requirement</w:t>
      </w:r>
      <w:r>
        <w:rPr>
          <w:spacing w:val="-19"/>
        </w:rPr>
        <w:t xml:space="preserve"> </w:t>
      </w:r>
      <w:r>
        <w:t>to</w:t>
      </w:r>
      <w:r>
        <w:rPr>
          <w:spacing w:val="-13"/>
        </w:rPr>
        <w:t xml:space="preserve"> </w:t>
      </w:r>
      <w:r>
        <w:t>participants</w:t>
      </w:r>
      <w:r>
        <w:rPr>
          <w:spacing w:val="-22"/>
        </w:rPr>
        <w:t xml:space="preserve"> </w:t>
      </w:r>
      <w:r>
        <w:t>or</w:t>
      </w:r>
      <w:r>
        <w:rPr>
          <w:spacing w:val="-19"/>
        </w:rPr>
        <w:t xml:space="preserve"> </w:t>
      </w:r>
      <w:r>
        <w:t>beneficiaries</w:t>
      </w:r>
      <w:r>
        <w:rPr>
          <w:spacing w:val="-19"/>
        </w:rPr>
        <w:t xml:space="preserve"> </w:t>
      </w:r>
      <w:r>
        <w:t>who</w:t>
      </w:r>
      <w:r>
        <w:rPr>
          <w:spacing w:val="-19"/>
        </w:rPr>
        <w:t xml:space="preserve"> </w:t>
      </w:r>
      <w:r>
        <w:t>are</w:t>
      </w:r>
      <w:r>
        <w:rPr>
          <w:spacing w:val="-17"/>
        </w:rPr>
        <w:t xml:space="preserve"> </w:t>
      </w:r>
      <w:r>
        <w:t>eligible</w:t>
      </w:r>
      <w:r>
        <w:rPr>
          <w:spacing w:val="-19"/>
        </w:rPr>
        <w:t xml:space="preserve"> </w:t>
      </w:r>
      <w:r>
        <w:t>for</w:t>
      </w:r>
      <w:r>
        <w:rPr>
          <w:spacing w:val="-19"/>
        </w:rPr>
        <w:t xml:space="preserve"> </w:t>
      </w:r>
      <w:r>
        <w:t>a</w:t>
      </w:r>
      <w:r>
        <w:rPr>
          <w:spacing w:val="-12"/>
        </w:rPr>
        <w:t xml:space="preserve"> </w:t>
      </w:r>
      <w:r>
        <w:t xml:space="preserve">distribution of residual assets, voluntary employee contributions, or are entitled to a distribution after a PBGC plan audit but cannot be located, after a diligent search, at the time the </w:t>
      </w:r>
      <w:r>
        <w:rPr>
          <w:spacing w:val="-4"/>
        </w:rPr>
        <w:t xml:space="preserve">distribution </w:t>
      </w:r>
      <w:r>
        <w:t xml:space="preserve">is to be </w:t>
      </w:r>
      <w:r>
        <w:rPr>
          <w:spacing w:val="-3"/>
        </w:rPr>
        <w:t xml:space="preserve">made. </w:t>
      </w:r>
      <w:r>
        <w:rPr>
          <w:i/>
        </w:rPr>
        <w:t xml:space="preserve">See </w:t>
      </w:r>
      <w:r>
        <w:t>section II.C.2. With regard to distributions of residual</w:t>
      </w:r>
      <w:r>
        <w:rPr>
          <w:spacing w:val="-18"/>
        </w:rPr>
        <w:t xml:space="preserve"> </w:t>
      </w:r>
      <w:r>
        <w:t>assets,</w:t>
      </w:r>
      <w:r>
        <w:rPr>
          <w:spacing w:val="-9"/>
        </w:rPr>
        <w:t xml:space="preserve"> </w:t>
      </w:r>
      <w:r>
        <w:t>voluntary</w:t>
      </w:r>
      <w:r>
        <w:rPr>
          <w:spacing w:val="-15"/>
        </w:rPr>
        <w:t xml:space="preserve"> </w:t>
      </w:r>
      <w:r>
        <w:t>employee</w:t>
      </w:r>
      <w:r>
        <w:rPr>
          <w:spacing w:val="-9"/>
        </w:rPr>
        <w:t xml:space="preserve"> </w:t>
      </w:r>
      <w:r>
        <w:t>contributions,</w:t>
      </w:r>
      <w:r>
        <w:rPr>
          <w:spacing w:val="-17"/>
        </w:rPr>
        <w:t xml:space="preserve"> </w:t>
      </w:r>
      <w:r>
        <w:t>or</w:t>
      </w:r>
      <w:r>
        <w:rPr>
          <w:spacing w:val="-17"/>
        </w:rPr>
        <w:t xml:space="preserve"> </w:t>
      </w:r>
      <w:r>
        <w:t>after</w:t>
      </w:r>
      <w:r>
        <w:rPr>
          <w:spacing w:val="-17"/>
        </w:rPr>
        <w:t xml:space="preserve"> </w:t>
      </w:r>
      <w:r>
        <w:t>an</w:t>
      </w:r>
      <w:r>
        <w:rPr>
          <w:spacing w:val="-13"/>
        </w:rPr>
        <w:t xml:space="preserve"> </w:t>
      </w:r>
      <w:r>
        <w:t>audit,</w:t>
      </w:r>
      <w:r>
        <w:rPr>
          <w:spacing w:val="-13"/>
        </w:rPr>
        <w:t xml:space="preserve"> </w:t>
      </w:r>
      <w:r>
        <w:t>a</w:t>
      </w:r>
      <w:r>
        <w:rPr>
          <w:spacing w:val="-17"/>
        </w:rPr>
        <w:t xml:space="preserve"> </w:t>
      </w:r>
      <w:r>
        <w:t>diligent</w:t>
      </w:r>
      <w:r>
        <w:rPr>
          <w:spacing w:val="-19"/>
        </w:rPr>
        <w:t xml:space="preserve"> </w:t>
      </w:r>
      <w:r>
        <w:t>search</w:t>
      </w:r>
      <w:r>
        <w:rPr>
          <w:spacing w:val="-15"/>
        </w:rPr>
        <w:t xml:space="preserve"> </w:t>
      </w:r>
      <w:r>
        <w:t>is</w:t>
      </w:r>
      <w:r>
        <w:rPr>
          <w:spacing w:val="-13"/>
        </w:rPr>
        <w:t xml:space="preserve"> </w:t>
      </w:r>
      <w:r>
        <w:t>not</w:t>
      </w:r>
      <w:r>
        <w:rPr>
          <w:spacing w:val="-16"/>
        </w:rPr>
        <w:t xml:space="preserve"> </w:t>
      </w:r>
      <w:r>
        <w:t>required</w:t>
      </w:r>
      <w:r>
        <w:rPr>
          <w:spacing w:val="8"/>
        </w:rPr>
        <w:t xml:space="preserve"> </w:t>
      </w:r>
      <w:r>
        <w:t>if</w:t>
      </w:r>
      <w:r>
        <w:rPr>
          <w:spacing w:val="-12"/>
        </w:rPr>
        <w:t xml:space="preserve"> </w:t>
      </w:r>
      <w:r>
        <w:t>an</w:t>
      </w:r>
      <w:r>
        <w:rPr>
          <w:spacing w:val="-13"/>
        </w:rPr>
        <w:t xml:space="preserve"> </w:t>
      </w:r>
      <w:r>
        <w:t>earlier</w:t>
      </w:r>
      <w:r>
        <w:rPr>
          <w:spacing w:val="-17"/>
        </w:rPr>
        <w:t xml:space="preserve"> </w:t>
      </w:r>
      <w:r>
        <w:t>diligent</w:t>
      </w:r>
      <w:r>
        <w:rPr>
          <w:spacing w:val="-19"/>
        </w:rPr>
        <w:t xml:space="preserve"> </w:t>
      </w:r>
      <w:r>
        <w:t>search was</w:t>
      </w:r>
      <w:r>
        <w:rPr>
          <w:spacing w:val="-7"/>
        </w:rPr>
        <w:t xml:space="preserve"> </w:t>
      </w:r>
      <w:r>
        <w:t>done</w:t>
      </w:r>
      <w:r>
        <w:rPr>
          <w:spacing w:val="-13"/>
        </w:rPr>
        <w:t xml:space="preserve"> </w:t>
      </w:r>
      <w:r>
        <w:t>and</w:t>
      </w:r>
      <w:r>
        <w:rPr>
          <w:spacing w:val="-12"/>
        </w:rPr>
        <w:t xml:space="preserve"> </w:t>
      </w:r>
      <w:r>
        <w:t>the</w:t>
      </w:r>
      <w:r>
        <w:rPr>
          <w:spacing w:val="-8"/>
        </w:rPr>
        <w:t xml:space="preserve"> </w:t>
      </w:r>
      <w:r>
        <w:t>individual</w:t>
      </w:r>
      <w:r>
        <w:rPr>
          <w:spacing w:val="-13"/>
        </w:rPr>
        <w:t xml:space="preserve"> </w:t>
      </w:r>
      <w:r>
        <w:t>was</w:t>
      </w:r>
      <w:r>
        <w:rPr>
          <w:spacing w:val="-12"/>
        </w:rPr>
        <w:t xml:space="preserve"> </w:t>
      </w:r>
      <w:r>
        <w:t>not</w:t>
      </w:r>
      <w:r>
        <w:rPr>
          <w:spacing w:val="-13"/>
        </w:rPr>
        <w:t xml:space="preserve"> </w:t>
      </w:r>
      <w:r>
        <w:t>found,</w:t>
      </w:r>
      <w:r>
        <w:rPr>
          <w:spacing w:val="-10"/>
        </w:rPr>
        <w:t xml:space="preserve"> </w:t>
      </w:r>
      <w:r>
        <w:t>i.e.,</w:t>
      </w:r>
      <w:r>
        <w:rPr>
          <w:spacing w:val="-7"/>
        </w:rPr>
        <w:t xml:space="preserve"> </w:t>
      </w:r>
      <w:r>
        <w:t>the</w:t>
      </w:r>
      <w:r>
        <w:rPr>
          <w:spacing w:val="-11"/>
        </w:rPr>
        <w:t xml:space="preserve"> </w:t>
      </w:r>
      <w:r>
        <w:t>individual</w:t>
      </w:r>
      <w:r>
        <w:rPr>
          <w:spacing w:val="-13"/>
        </w:rPr>
        <w:t xml:space="preserve"> </w:t>
      </w:r>
      <w:r>
        <w:t>was</w:t>
      </w:r>
      <w:r>
        <w:rPr>
          <w:spacing w:val="-10"/>
        </w:rPr>
        <w:t xml:space="preserve"> </w:t>
      </w:r>
      <w:r>
        <w:t>determined</w:t>
      </w:r>
      <w:r>
        <w:rPr>
          <w:spacing w:val="-14"/>
        </w:rPr>
        <w:t xml:space="preserve"> </w:t>
      </w:r>
      <w:r>
        <w:t>to</w:t>
      </w:r>
      <w:r>
        <w:rPr>
          <w:spacing w:val="-7"/>
        </w:rPr>
        <w:t xml:space="preserve"> </w:t>
      </w:r>
      <w:r>
        <w:t>be</w:t>
      </w:r>
      <w:r>
        <w:rPr>
          <w:spacing w:val="-8"/>
        </w:rPr>
        <w:t xml:space="preserve"> </w:t>
      </w:r>
      <w:r>
        <w:t>a</w:t>
      </w:r>
      <w:r>
        <w:rPr>
          <w:spacing w:val="-8"/>
        </w:rPr>
        <w:t xml:space="preserve"> </w:t>
      </w:r>
      <w:r>
        <w:t>Missing</w:t>
      </w:r>
      <w:r>
        <w:rPr>
          <w:spacing w:val="-14"/>
        </w:rPr>
        <w:t xml:space="preserve"> </w:t>
      </w:r>
      <w:r>
        <w:t>Participant.</w:t>
      </w:r>
    </w:p>
    <w:p w14:paraId="6F238F32" w14:textId="77777777" w:rsidR="00051B06" w:rsidRDefault="00051B06">
      <w:pPr>
        <w:pStyle w:val="BodyText"/>
        <w:spacing w:before="9"/>
        <w:rPr>
          <w:sz w:val="20"/>
        </w:rPr>
      </w:pPr>
    </w:p>
    <w:p w14:paraId="423974F7" w14:textId="77777777" w:rsidR="00051B06" w:rsidRDefault="00711D21">
      <w:pPr>
        <w:pStyle w:val="Heading1"/>
        <w:numPr>
          <w:ilvl w:val="0"/>
          <w:numId w:val="13"/>
        </w:numPr>
        <w:tabs>
          <w:tab w:val="left" w:pos="396"/>
        </w:tabs>
        <w:ind w:left="395" w:hanging="295"/>
      </w:pPr>
      <w:bookmarkStart w:id="7" w:name="B._What_to_File_and_Pay"/>
      <w:bookmarkStart w:id="8" w:name="_bookmark3"/>
      <w:bookmarkEnd w:id="7"/>
      <w:bookmarkEnd w:id="8"/>
      <w:r>
        <w:t>What to File and</w:t>
      </w:r>
      <w:r>
        <w:rPr>
          <w:spacing w:val="-14"/>
        </w:rPr>
        <w:t xml:space="preserve"> </w:t>
      </w:r>
      <w:r>
        <w:t>Pay</w:t>
      </w:r>
    </w:p>
    <w:p w14:paraId="3148EEB0" w14:textId="77777777" w:rsidR="00051B06" w:rsidRDefault="00051B06">
      <w:pPr>
        <w:pStyle w:val="BodyText"/>
        <w:spacing w:before="10"/>
        <w:rPr>
          <w:rFonts w:ascii="Arial"/>
          <w:b/>
          <w:sz w:val="23"/>
        </w:rPr>
      </w:pPr>
    </w:p>
    <w:p w14:paraId="55F9B04D" w14:textId="77777777" w:rsidR="00051B06" w:rsidRDefault="00711D21">
      <w:pPr>
        <w:pStyle w:val="BodyText"/>
        <w:spacing w:line="276" w:lineRule="auto"/>
        <w:ind w:left="217" w:right="249" w:firstLine="2"/>
      </w:pPr>
      <w:r>
        <w:t>You must file Schedule MP, including Attachment A (Annuity Purchase Information), Attachment B (Individual Information), or both, as applicable. File Attachment A if the plan purchased an irrevocable commitment for one or more Missing Participants. File a separate Attachment B for each Missing Participant for whom amounts are due to PBGC. You must send payment of the total of the amounts on the Attachment B(s) to PBGC, together with a Payment Voucher.</w:t>
      </w:r>
    </w:p>
    <w:p w14:paraId="66ED560F" w14:textId="77777777" w:rsidR="00051B06" w:rsidRDefault="008D2B00">
      <w:pPr>
        <w:pStyle w:val="BodyText"/>
        <w:spacing w:before="8"/>
        <w:rPr>
          <w:sz w:val="16"/>
        </w:rPr>
      </w:pPr>
      <w:r>
        <w:pict w14:anchorId="67809BC8">
          <v:line id="_x0000_s1031" style="position:absolute;z-index:251658246;mso-wrap-distance-left:0;mso-wrap-distance-right:0;mso-position-horizontal-relative:page" from="84pt,11.85pt" to="554.9pt,11.85pt" strokeweight=".58pt">
            <w10:wrap type="topAndBottom" anchorx="page"/>
          </v:line>
        </w:pict>
      </w:r>
    </w:p>
    <w:p w14:paraId="3A0B605B" w14:textId="77777777" w:rsidR="00051B06" w:rsidRDefault="00051B06">
      <w:pPr>
        <w:pStyle w:val="BodyText"/>
        <w:spacing w:before="7"/>
      </w:pPr>
    </w:p>
    <w:p w14:paraId="617C53E8" w14:textId="77777777" w:rsidR="00051B06" w:rsidRDefault="00711D21">
      <w:pPr>
        <w:pStyle w:val="Heading1"/>
        <w:numPr>
          <w:ilvl w:val="0"/>
          <w:numId w:val="13"/>
        </w:numPr>
        <w:tabs>
          <w:tab w:val="left" w:pos="396"/>
        </w:tabs>
        <w:ind w:left="395" w:hanging="295"/>
      </w:pPr>
      <w:bookmarkStart w:id="9" w:name="C._When_to_File_and_Pay"/>
      <w:bookmarkStart w:id="10" w:name="_bookmark4"/>
      <w:bookmarkEnd w:id="9"/>
      <w:bookmarkEnd w:id="10"/>
      <w:r>
        <w:t xml:space="preserve">When to File </w:t>
      </w:r>
      <w:r>
        <w:rPr>
          <w:spacing w:val="-2"/>
        </w:rPr>
        <w:t>and</w:t>
      </w:r>
      <w:r>
        <w:rPr>
          <w:spacing w:val="-4"/>
        </w:rPr>
        <w:t xml:space="preserve"> </w:t>
      </w:r>
      <w:r>
        <w:t>Pay</w:t>
      </w:r>
    </w:p>
    <w:p w14:paraId="79ABC4BE" w14:textId="77777777" w:rsidR="00051B06" w:rsidRDefault="00051B06">
      <w:pPr>
        <w:pStyle w:val="BodyText"/>
        <w:spacing w:before="2"/>
        <w:rPr>
          <w:rFonts w:ascii="Arial"/>
          <w:b/>
          <w:sz w:val="28"/>
        </w:rPr>
      </w:pPr>
    </w:p>
    <w:p w14:paraId="4DA7A894" w14:textId="77777777" w:rsidR="00051B06" w:rsidRDefault="00711D21">
      <w:pPr>
        <w:pStyle w:val="Heading6"/>
        <w:numPr>
          <w:ilvl w:val="0"/>
          <w:numId w:val="12"/>
        </w:numPr>
        <w:tabs>
          <w:tab w:val="left" w:pos="550"/>
          <w:tab w:val="left" w:pos="552"/>
        </w:tabs>
        <w:ind w:hanging="451"/>
        <w:rPr>
          <w:rFonts w:ascii="Times New Roman"/>
        </w:rPr>
      </w:pPr>
      <w:bookmarkStart w:id="11" w:name="1._In_General"/>
      <w:bookmarkStart w:id="12" w:name="_bookmark5"/>
      <w:bookmarkEnd w:id="11"/>
      <w:bookmarkEnd w:id="12"/>
      <w:r>
        <w:rPr>
          <w:u w:val="thick"/>
        </w:rPr>
        <w:t>In</w:t>
      </w:r>
      <w:r>
        <w:rPr>
          <w:spacing w:val="-11"/>
          <w:u w:val="thick"/>
        </w:rPr>
        <w:t xml:space="preserve"> </w:t>
      </w:r>
      <w:r>
        <w:rPr>
          <w:u w:val="thick"/>
        </w:rPr>
        <w:t>General</w:t>
      </w:r>
    </w:p>
    <w:p w14:paraId="33FB23D6" w14:textId="77777777" w:rsidR="00051B06" w:rsidRDefault="00051B06">
      <w:pPr>
        <w:pStyle w:val="BodyText"/>
        <w:spacing w:before="11"/>
        <w:rPr>
          <w:rFonts w:ascii="Arial"/>
          <w:b/>
          <w:sz w:val="10"/>
        </w:rPr>
      </w:pPr>
    </w:p>
    <w:p w14:paraId="449A9C10" w14:textId="59B4B732" w:rsidR="00051B06" w:rsidRDefault="00711D21">
      <w:pPr>
        <w:pStyle w:val="BodyText"/>
        <w:spacing w:before="91" w:line="276" w:lineRule="auto"/>
        <w:ind w:left="550" w:right="249"/>
      </w:pPr>
      <w:r>
        <w:rPr>
          <w:position w:val="1"/>
        </w:rPr>
        <w:t xml:space="preserve">The filing due date for the Schedule MP (including attachments) and payment of designated benefits </w:t>
      </w:r>
      <w:r>
        <w:t>(including Payment Voucher) is the same as for the Post-Distribution Certification.</w:t>
      </w:r>
    </w:p>
    <w:p w14:paraId="7A61EB0D" w14:textId="77777777" w:rsidR="00051B06" w:rsidRDefault="00051B06">
      <w:pPr>
        <w:pStyle w:val="BodyText"/>
        <w:rPr>
          <w:sz w:val="20"/>
        </w:rPr>
      </w:pPr>
    </w:p>
    <w:p w14:paraId="19833861" w14:textId="77777777" w:rsidR="00051B06" w:rsidRDefault="00051B06">
      <w:pPr>
        <w:pStyle w:val="BodyText"/>
        <w:spacing w:before="2"/>
        <w:rPr>
          <w:sz w:val="18"/>
        </w:rPr>
      </w:pPr>
    </w:p>
    <w:p w14:paraId="5A168F05" w14:textId="77777777" w:rsidR="00051B06" w:rsidRDefault="00711D21">
      <w:pPr>
        <w:pStyle w:val="Heading6"/>
        <w:numPr>
          <w:ilvl w:val="0"/>
          <w:numId w:val="12"/>
        </w:numPr>
        <w:tabs>
          <w:tab w:val="left" w:pos="550"/>
          <w:tab w:val="left" w:pos="552"/>
        </w:tabs>
        <w:spacing w:before="1"/>
        <w:ind w:hanging="451"/>
        <w:rPr>
          <w:rFonts w:ascii="Times New Roman"/>
        </w:rPr>
      </w:pPr>
      <w:bookmarkStart w:id="13" w:name="2._Due_Dates_for_Later_Filings"/>
      <w:bookmarkStart w:id="14" w:name="_bookmark6"/>
      <w:bookmarkEnd w:id="13"/>
      <w:bookmarkEnd w:id="14"/>
      <w:r>
        <w:rPr>
          <w:u w:val="thick"/>
        </w:rPr>
        <w:t>Due Dates for Later</w:t>
      </w:r>
      <w:r>
        <w:rPr>
          <w:spacing w:val="-36"/>
          <w:u w:val="thick"/>
        </w:rPr>
        <w:t xml:space="preserve"> </w:t>
      </w:r>
      <w:r>
        <w:rPr>
          <w:u w:val="thick"/>
        </w:rPr>
        <w:t>Filings</w:t>
      </w:r>
    </w:p>
    <w:p w14:paraId="2E798BFC" w14:textId="77777777" w:rsidR="00051B06" w:rsidRDefault="00051B06">
      <w:pPr>
        <w:pStyle w:val="BodyText"/>
        <w:rPr>
          <w:rFonts w:ascii="Arial"/>
          <w:b/>
          <w:sz w:val="11"/>
        </w:rPr>
      </w:pPr>
    </w:p>
    <w:p w14:paraId="07FBFBDF" w14:textId="561FFF10" w:rsidR="00051B06" w:rsidRDefault="00711D21">
      <w:pPr>
        <w:pStyle w:val="BodyText"/>
        <w:spacing w:before="92" w:line="276" w:lineRule="auto"/>
        <w:ind w:left="549" w:right="221" w:firstLine="1"/>
      </w:pPr>
      <w:r>
        <w:rPr>
          <w:spacing w:val="-3"/>
        </w:rPr>
        <w:t>In</w:t>
      </w:r>
      <w:r>
        <w:t xml:space="preserve"> some cases, after </w:t>
      </w:r>
      <w:r>
        <w:rPr>
          <w:spacing w:val="-4"/>
        </w:rPr>
        <w:t>you</w:t>
      </w:r>
      <w:r>
        <w:t xml:space="preserve"> have already filed the Post-Distribution Certification, </w:t>
      </w:r>
      <w:r>
        <w:rPr>
          <w:spacing w:val="-4"/>
        </w:rPr>
        <w:t>you</w:t>
      </w:r>
      <w:r>
        <w:t xml:space="preserve"> may be required to file a Schedule MP (including applicable attachment(s), payment, and Payment Voucher), or an amended Schedule MP if a Schedule MP </w:t>
      </w:r>
      <w:r>
        <w:rPr>
          <w:position w:val="1"/>
        </w:rPr>
        <w:t xml:space="preserve">was previously filed. Where there are one or more persons whom </w:t>
      </w:r>
      <w:r>
        <w:rPr>
          <w:spacing w:val="-4"/>
          <w:position w:val="1"/>
        </w:rPr>
        <w:t xml:space="preserve">you </w:t>
      </w:r>
      <w:r>
        <w:rPr>
          <w:position w:val="1"/>
        </w:rPr>
        <w:t xml:space="preserve">cannot locate, after a diligent </w:t>
      </w:r>
      <w:r>
        <w:t>search, at the time benefits must be distributed in the following situations, the following due dates apply:</w:t>
      </w:r>
    </w:p>
    <w:p w14:paraId="68FA4BC3" w14:textId="77777777" w:rsidR="00051B06" w:rsidRDefault="00051B06">
      <w:pPr>
        <w:spacing w:line="276" w:lineRule="auto"/>
        <w:sectPr w:rsidR="00051B06">
          <w:pgSz w:w="12240" w:h="15840"/>
          <w:pgMar w:top="1320" w:right="1020" w:bottom="1180" w:left="1220" w:header="0" w:footer="995" w:gutter="0"/>
          <w:cols w:space="720"/>
        </w:sectPr>
      </w:pPr>
    </w:p>
    <w:p w14:paraId="6539690E" w14:textId="77777777" w:rsidR="00051B06" w:rsidRDefault="00711D21">
      <w:pPr>
        <w:pStyle w:val="ListParagraph"/>
        <w:numPr>
          <w:ilvl w:val="1"/>
          <w:numId w:val="12"/>
        </w:numPr>
        <w:tabs>
          <w:tab w:val="left" w:pos="1001"/>
        </w:tabs>
        <w:spacing w:before="82" w:line="271" w:lineRule="auto"/>
        <w:ind w:right="158" w:firstLine="1"/>
        <w:jc w:val="left"/>
        <w:rPr>
          <w:sz w:val="19"/>
        </w:rPr>
      </w:pPr>
      <w:r>
        <w:rPr>
          <w:sz w:val="19"/>
        </w:rPr>
        <w:t xml:space="preserve">Residual Assets. </w:t>
      </w:r>
      <w:r>
        <w:rPr>
          <w:spacing w:val="-3"/>
          <w:sz w:val="19"/>
        </w:rPr>
        <w:t xml:space="preserve">If </w:t>
      </w:r>
      <w:r>
        <w:rPr>
          <w:sz w:val="19"/>
        </w:rPr>
        <w:t>residual assets remaining after the satisfaction of all plan benefits through priority category 6 (under</w:t>
      </w:r>
      <w:r>
        <w:rPr>
          <w:spacing w:val="-11"/>
          <w:sz w:val="19"/>
        </w:rPr>
        <w:t xml:space="preserve"> </w:t>
      </w:r>
      <w:r>
        <w:rPr>
          <w:sz w:val="19"/>
        </w:rPr>
        <w:t>section</w:t>
      </w:r>
      <w:r>
        <w:rPr>
          <w:spacing w:val="-12"/>
          <w:sz w:val="19"/>
        </w:rPr>
        <w:t xml:space="preserve"> </w:t>
      </w:r>
      <w:r>
        <w:rPr>
          <w:sz w:val="19"/>
        </w:rPr>
        <w:t>4044</w:t>
      </w:r>
      <w:r>
        <w:rPr>
          <w:spacing w:val="-12"/>
          <w:sz w:val="19"/>
        </w:rPr>
        <w:t xml:space="preserve"> </w:t>
      </w:r>
      <w:r>
        <w:rPr>
          <w:sz w:val="19"/>
        </w:rPr>
        <w:t>of</w:t>
      </w:r>
      <w:r>
        <w:rPr>
          <w:spacing w:val="-4"/>
          <w:sz w:val="19"/>
        </w:rPr>
        <w:t xml:space="preserve"> </w:t>
      </w:r>
      <w:r>
        <w:rPr>
          <w:sz w:val="19"/>
        </w:rPr>
        <w:t>ERISA</w:t>
      </w:r>
      <w:r>
        <w:rPr>
          <w:spacing w:val="-11"/>
          <w:sz w:val="19"/>
        </w:rPr>
        <w:t xml:space="preserve"> </w:t>
      </w:r>
      <w:r>
        <w:rPr>
          <w:sz w:val="19"/>
        </w:rPr>
        <w:t>and</w:t>
      </w:r>
      <w:r>
        <w:rPr>
          <w:spacing w:val="-9"/>
          <w:sz w:val="19"/>
        </w:rPr>
        <w:t xml:space="preserve"> </w:t>
      </w:r>
      <w:r>
        <w:rPr>
          <w:sz w:val="19"/>
        </w:rPr>
        <w:t>29</w:t>
      </w:r>
      <w:r>
        <w:rPr>
          <w:spacing w:val="-7"/>
          <w:sz w:val="19"/>
        </w:rPr>
        <w:t xml:space="preserve"> </w:t>
      </w:r>
      <w:r>
        <w:rPr>
          <w:spacing w:val="-4"/>
          <w:sz w:val="19"/>
        </w:rPr>
        <w:t>CFR</w:t>
      </w:r>
      <w:r>
        <w:rPr>
          <w:spacing w:val="-7"/>
          <w:sz w:val="19"/>
        </w:rPr>
        <w:t xml:space="preserve"> </w:t>
      </w:r>
      <w:r>
        <w:rPr>
          <w:sz w:val="19"/>
        </w:rPr>
        <w:t>Part</w:t>
      </w:r>
      <w:r>
        <w:rPr>
          <w:spacing w:val="-8"/>
          <w:sz w:val="19"/>
        </w:rPr>
        <w:t xml:space="preserve"> </w:t>
      </w:r>
      <w:r>
        <w:rPr>
          <w:sz w:val="19"/>
        </w:rPr>
        <w:t>4044)</w:t>
      </w:r>
      <w:r>
        <w:rPr>
          <w:spacing w:val="-14"/>
          <w:sz w:val="19"/>
        </w:rPr>
        <w:t xml:space="preserve"> </w:t>
      </w:r>
      <w:r>
        <w:rPr>
          <w:sz w:val="19"/>
        </w:rPr>
        <w:t>are</w:t>
      </w:r>
      <w:r>
        <w:rPr>
          <w:spacing w:val="-6"/>
          <w:sz w:val="19"/>
        </w:rPr>
        <w:t xml:space="preserve"> </w:t>
      </w:r>
      <w:r>
        <w:rPr>
          <w:sz w:val="19"/>
        </w:rPr>
        <w:t>owed</w:t>
      </w:r>
      <w:r>
        <w:rPr>
          <w:spacing w:val="-12"/>
          <w:sz w:val="19"/>
        </w:rPr>
        <w:t xml:space="preserve"> </w:t>
      </w:r>
      <w:r>
        <w:rPr>
          <w:sz w:val="19"/>
        </w:rPr>
        <w:t>to</w:t>
      </w:r>
      <w:r>
        <w:rPr>
          <w:spacing w:val="-5"/>
          <w:sz w:val="19"/>
        </w:rPr>
        <w:t xml:space="preserve"> </w:t>
      </w:r>
      <w:r>
        <w:rPr>
          <w:sz w:val="19"/>
        </w:rPr>
        <w:t>one</w:t>
      </w:r>
      <w:r>
        <w:rPr>
          <w:spacing w:val="-11"/>
          <w:sz w:val="19"/>
        </w:rPr>
        <w:t xml:space="preserve"> </w:t>
      </w:r>
      <w:r>
        <w:rPr>
          <w:sz w:val="19"/>
        </w:rPr>
        <w:t>or</w:t>
      </w:r>
      <w:r>
        <w:rPr>
          <w:spacing w:val="-9"/>
          <w:sz w:val="19"/>
        </w:rPr>
        <w:t xml:space="preserve"> </w:t>
      </w:r>
      <w:r>
        <w:rPr>
          <w:sz w:val="19"/>
        </w:rPr>
        <w:t>more</w:t>
      </w:r>
      <w:r>
        <w:rPr>
          <w:spacing w:val="-8"/>
          <w:sz w:val="19"/>
        </w:rPr>
        <w:t xml:space="preserve"> </w:t>
      </w:r>
      <w:r>
        <w:rPr>
          <w:sz w:val="19"/>
        </w:rPr>
        <w:t>persons</w:t>
      </w:r>
      <w:r>
        <w:rPr>
          <w:spacing w:val="-5"/>
          <w:sz w:val="19"/>
        </w:rPr>
        <w:t xml:space="preserve"> </w:t>
      </w:r>
      <w:r>
        <w:rPr>
          <w:sz w:val="19"/>
        </w:rPr>
        <w:t>whom</w:t>
      </w:r>
      <w:r>
        <w:rPr>
          <w:spacing w:val="-2"/>
          <w:sz w:val="19"/>
        </w:rPr>
        <w:t xml:space="preserve"> </w:t>
      </w:r>
      <w:r>
        <w:rPr>
          <w:spacing w:val="-4"/>
          <w:sz w:val="19"/>
        </w:rPr>
        <w:t>you</w:t>
      </w:r>
      <w:r>
        <w:rPr>
          <w:sz w:val="19"/>
        </w:rPr>
        <w:t xml:space="preserve"> cannot</w:t>
      </w:r>
      <w:r>
        <w:rPr>
          <w:spacing w:val="-8"/>
          <w:sz w:val="19"/>
        </w:rPr>
        <w:t xml:space="preserve"> </w:t>
      </w:r>
      <w:r>
        <w:rPr>
          <w:sz w:val="19"/>
        </w:rPr>
        <w:t>locate</w:t>
      </w:r>
      <w:r>
        <w:rPr>
          <w:spacing w:val="-1"/>
          <w:sz w:val="19"/>
        </w:rPr>
        <w:t xml:space="preserve"> </w:t>
      </w:r>
      <w:r>
        <w:rPr>
          <w:sz w:val="19"/>
        </w:rPr>
        <w:t>after</w:t>
      </w:r>
      <w:r>
        <w:rPr>
          <w:spacing w:val="-4"/>
          <w:sz w:val="19"/>
        </w:rPr>
        <w:t xml:space="preserve"> </w:t>
      </w:r>
      <w:r>
        <w:rPr>
          <w:sz w:val="19"/>
        </w:rPr>
        <w:t xml:space="preserve">a </w:t>
      </w:r>
      <w:r>
        <w:rPr>
          <w:position w:val="1"/>
          <w:sz w:val="19"/>
        </w:rPr>
        <w:t xml:space="preserve">diligent </w:t>
      </w:r>
      <w:r>
        <w:rPr>
          <w:sz w:val="19"/>
        </w:rPr>
        <w:t xml:space="preserve">search (unless one was done earlier), </w:t>
      </w:r>
      <w:r>
        <w:rPr>
          <w:spacing w:val="-4"/>
          <w:position w:val="1"/>
          <w:sz w:val="19"/>
        </w:rPr>
        <w:t xml:space="preserve">you </w:t>
      </w:r>
      <w:r>
        <w:rPr>
          <w:position w:val="1"/>
          <w:sz w:val="19"/>
        </w:rPr>
        <w:t xml:space="preserve">must submit a Schedule MP (including Attachments A and B, as </w:t>
      </w:r>
      <w:r>
        <w:rPr>
          <w:sz w:val="19"/>
        </w:rPr>
        <w:t xml:space="preserve">applicable), any amounts that will be paid to PBGC, </w:t>
      </w:r>
      <w:r>
        <w:rPr>
          <w:spacing w:val="-3"/>
          <w:sz w:val="19"/>
        </w:rPr>
        <w:t xml:space="preserve">and </w:t>
      </w:r>
      <w:r>
        <w:rPr>
          <w:sz w:val="19"/>
        </w:rPr>
        <w:t xml:space="preserve">a </w:t>
      </w:r>
      <w:r>
        <w:rPr>
          <w:spacing w:val="-4"/>
          <w:sz w:val="19"/>
        </w:rPr>
        <w:t xml:space="preserve">Payment Voucher </w:t>
      </w:r>
      <w:r>
        <w:rPr>
          <w:sz w:val="19"/>
        </w:rPr>
        <w:t xml:space="preserve">no earlier than the date when the Post- </w:t>
      </w:r>
      <w:r>
        <w:rPr>
          <w:position w:val="1"/>
          <w:sz w:val="19"/>
        </w:rPr>
        <w:t>Distribution</w:t>
      </w:r>
      <w:r>
        <w:rPr>
          <w:spacing w:val="-14"/>
          <w:position w:val="1"/>
          <w:sz w:val="19"/>
        </w:rPr>
        <w:t xml:space="preserve"> </w:t>
      </w:r>
      <w:r>
        <w:rPr>
          <w:position w:val="1"/>
          <w:sz w:val="19"/>
        </w:rPr>
        <w:t>Certification</w:t>
      </w:r>
      <w:r>
        <w:rPr>
          <w:spacing w:val="-12"/>
          <w:position w:val="1"/>
          <w:sz w:val="19"/>
        </w:rPr>
        <w:t xml:space="preserve"> </w:t>
      </w:r>
      <w:r>
        <w:rPr>
          <w:position w:val="1"/>
          <w:sz w:val="19"/>
        </w:rPr>
        <w:t>is</w:t>
      </w:r>
      <w:r>
        <w:rPr>
          <w:spacing w:val="-5"/>
          <w:position w:val="1"/>
          <w:sz w:val="19"/>
        </w:rPr>
        <w:t xml:space="preserve"> </w:t>
      </w:r>
      <w:r>
        <w:rPr>
          <w:position w:val="1"/>
          <w:sz w:val="19"/>
        </w:rPr>
        <w:t>filed with</w:t>
      </w:r>
      <w:r>
        <w:rPr>
          <w:spacing w:val="-2"/>
          <w:position w:val="1"/>
          <w:sz w:val="19"/>
        </w:rPr>
        <w:t xml:space="preserve"> </w:t>
      </w:r>
      <w:r>
        <w:rPr>
          <w:position w:val="1"/>
          <w:sz w:val="19"/>
        </w:rPr>
        <w:t>PBGC,</w:t>
      </w:r>
      <w:r>
        <w:rPr>
          <w:spacing w:val="-5"/>
          <w:position w:val="1"/>
          <w:sz w:val="19"/>
        </w:rPr>
        <w:t xml:space="preserve"> </w:t>
      </w:r>
      <w:r>
        <w:rPr>
          <w:position w:val="1"/>
          <w:sz w:val="19"/>
        </w:rPr>
        <w:t>and</w:t>
      </w:r>
      <w:r>
        <w:rPr>
          <w:spacing w:val="-5"/>
          <w:position w:val="1"/>
          <w:sz w:val="19"/>
        </w:rPr>
        <w:t xml:space="preserve"> </w:t>
      </w:r>
      <w:r>
        <w:rPr>
          <w:position w:val="1"/>
          <w:sz w:val="19"/>
        </w:rPr>
        <w:t>no later</w:t>
      </w:r>
      <w:r>
        <w:rPr>
          <w:spacing w:val="-4"/>
          <w:position w:val="1"/>
          <w:sz w:val="19"/>
        </w:rPr>
        <w:t xml:space="preserve"> </w:t>
      </w:r>
      <w:r>
        <w:rPr>
          <w:position w:val="1"/>
          <w:sz w:val="19"/>
        </w:rPr>
        <w:t>than</w:t>
      </w:r>
      <w:r>
        <w:rPr>
          <w:spacing w:val="-7"/>
          <w:position w:val="1"/>
          <w:sz w:val="19"/>
        </w:rPr>
        <w:t xml:space="preserve"> </w:t>
      </w:r>
      <w:r>
        <w:rPr>
          <w:position w:val="1"/>
          <w:sz w:val="19"/>
        </w:rPr>
        <w:t>the</w:t>
      </w:r>
      <w:r>
        <w:rPr>
          <w:spacing w:val="-6"/>
          <w:position w:val="1"/>
          <w:sz w:val="19"/>
        </w:rPr>
        <w:t xml:space="preserve"> </w:t>
      </w:r>
      <w:r>
        <w:rPr>
          <w:position w:val="1"/>
          <w:sz w:val="19"/>
        </w:rPr>
        <w:t>30th</w:t>
      </w:r>
      <w:r>
        <w:rPr>
          <w:spacing w:val="-4"/>
          <w:position w:val="1"/>
          <w:sz w:val="19"/>
        </w:rPr>
        <w:t xml:space="preserve"> </w:t>
      </w:r>
      <w:r>
        <w:rPr>
          <w:position w:val="1"/>
          <w:sz w:val="19"/>
        </w:rPr>
        <w:t>day</w:t>
      </w:r>
      <w:r>
        <w:rPr>
          <w:spacing w:val="-14"/>
          <w:position w:val="1"/>
          <w:sz w:val="19"/>
        </w:rPr>
        <w:t xml:space="preserve"> </w:t>
      </w:r>
      <w:r>
        <w:rPr>
          <w:position w:val="1"/>
          <w:sz w:val="19"/>
        </w:rPr>
        <w:t>after</w:t>
      </w:r>
      <w:r>
        <w:rPr>
          <w:spacing w:val="-4"/>
          <w:position w:val="1"/>
          <w:sz w:val="19"/>
        </w:rPr>
        <w:t xml:space="preserve"> </w:t>
      </w:r>
      <w:r>
        <w:rPr>
          <w:position w:val="1"/>
          <w:sz w:val="19"/>
        </w:rPr>
        <w:t>the</w:t>
      </w:r>
      <w:r>
        <w:rPr>
          <w:spacing w:val="-3"/>
          <w:position w:val="1"/>
          <w:sz w:val="19"/>
        </w:rPr>
        <w:t xml:space="preserve"> </w:t>
      </w:r>
      <w:r>
        <w:rPr>
          <w:position w:val="1"/>
          <w:sz w:val="19"/>
        </w:rPr>
        <w:t>date</w:t>
      </w:r>
      <w:r>
        <w:rPr>
          <w:spacing w:val="-1"/>
          <w:position w:val="1"/>
          <w:sz w:val="19"/>
        </w:rPr>
        <w:t xml:space="preserve"> </w:t>
      </w:r>
      <w:r>
        <w:rPr>
          <w:sz w:val="19"/>
        </w:rPr>
        <w:t>on which</w:t>
      </w:r>
      <w:r>
        <w:rPr>
          <w:spacing w:val="-2"/>
          <w:sz w:val="19"/>
        </w:rPr>
        <w:t xml:space="preserve"> </w:t>
      </w:r>
      <w:r>
        <w:rPr>
          <w:sz w:val="19"/>
        </w:rPr>
        <w:t>all</w:t>
      </w:r>
      <w:r>
        <w:rPr>
          <w:spacing w:val="-3"/>
          <w:sz w:val="19"/>
        </w:rPr>
        <w:t xml:space="preserve"> </w:t>
      </w:r>
      <w:r>
        <w:rPr>
          <w:sz w:val="19"/>
        </w:rPr>
        <w:t>residual</w:t>
      </w:r>
      <w:r>
        <w:rPr>
          <w:spacing w:val="-5"/>
          <w:sz w:val="19"/>
        </w:rPr>
        <w:t xml:space="preserve"> </w:t>
      </w:r>
      <w:r>
        <w:rPr>
          <w:sz w:val="19"/>
        </w:rPr>
        <w:t>assets have</w:t>
      </w:r>
      <w:r>
        <w:rPr>
          <w:spacing w:val="-8"/>
          <w:sz w:val="19"/>
        </w:rPr>
        <w:t xml:space="preserve"> </w:t>
      </w:r>
      <w:r>
        <w:rPr>
          <w:sz w:val="19"/>
        </w:rPr>
        <w:t>been</w:t>
      </w:r>
      <w:r>
        <w:rPr>
          <w:spacing w:val="-4"/>
          <w:sz w:val="19"/>
        </w:rPr>
        <w:t xml:space="preserve"> </w:t>
      </w:r>
      <w:r>
        <w:rPr>
          <w:sz w:val="19"/>
        </w:rPr>
        <w:t>distributed</w:t>
      </w:r>
      <w:r>
        <w:rPr>
          <w:spacing w:val="-9"/>
          <w:sz w:val="19"/>
        </w:rPr>
        <w:t xml:space="preserve"> </w:t>
      </w:r>
      <w:r>
        <w:rPr>
          <w:sz w:val="19"/>
        </w:rPr>
        <w:t>to</w:t>
      </w:r>
      <w:r>
        <w:rPr>
          <w:spacing w:val="-2"/>
          <w:sz w:val="19"/>
        </w:rPr>
        <w:t xml:space="preserve"> </w:t>
      </w:r>
      <w:r>
        <w:rPr>
          <w:sz w:val="19"/>
        </w:rPr>
        <w:t>all</w:t>
      </w:r>
      <w:r>
        <w:rPr>
          <w:spacing w:val="-5"/>
          <w:sz w:val="19"/>
        </w:rPr>
        <w:t xml:space="preserve"> </w:t>
      </w:r>
      <w:r>
        <w:rPr>
          <w:sz w:val="19"/>
        </w:rPr>
        <w:t>participants</w:t>
      </w:r>
      <w:r>
        <w:rPr>
          <w:spacing w:val="-10"/>
          <w:sz w:val="19"/>
        </w:rPr>
        <w:t xml:space="preserve"> </w:t>
      </w:r>
      <w:r>
        <w:rPr>
          <w:sz w:val="19"/>
        </w:rPr>
        <w:t>and</w:t>
      </w:r>
      <w:r>
        <w:rPr>
          <w:spacing w:val="-7"/>
          <w:sz w:val="19"/>
        </w:rPr>
        <w:t xml:space="preserve"> </w:t>
      </w:r>
      <w:r>
        <w:rPr>
          <w:sz w:val="19"/>
        </w:rPr>
        <w:t>beneficiaries</w:t>
      </w:r>
      <w:r>
        <w:rPr>
          <w:spacing w:val="-12"/>
          <w:sz w:val="19"/>
        </w:rPr>
        <w:t xml:space="preserve"> </w:t>
      </w:r>
      <w:r>
        <w:rPr>
          <w:sz w:val="19"/>
        </w:rPr>
        <w:t>other</w:t>
      </w:r>
      <w:r>
        <w:rPr>
          <w:spacing w:val="-8"/>
          <w:sz w:val="19"/>
        </w:rPr>
        <w:t xml:space="preserve"> </w:t>
      </w:r>
      <w:r>
        <w:rPr>
          <w:sz w:val="19"/>
        </w:rPr>
        <w:t>than Missing</w:t>
      </w:r>
      <w:r>
        <w:rPr>
          <w:spacing w:val="-11"/>
          <w:sz w:val="19"/>
        </w:rPr>
        <w:t xml:space="preserve"> </w:t>
      </w:r>
      <w:r>
        <w:rPr>
          <w:sz w:val="19"/>
        </w:rPr>
        <w:t>Participants.</w:t>
      </w:r>
    </w:p>
    <w:p w14:paraId="66802988" w14:textId="77777777" w:rsidR="00051B06" w:rsidRDefault="00051B06">
      <w:pPr>
        <w:pStyle w:val="BodyText"/>
        <w:spacing w:before="8"/>
        <w:rPr>
          <w:sz w:val="20"/>
        </w:rPr>
      </w:pPr>
    </w:p>
    <w:p w14:paraId="5DC63260" w14:textId="77777777" w:rsidR="00051B06" w:rsidRDefault="00711D21">
      <w:pPr>
        <w:spacing w:line="273" w:lineRule="auto"/>
        <w:ind w:left="910" w:right="192"/>
        <w:rPr>
          <w:i/>
          <w:sz w:val="19"/>
        </w:rPr>
      </w:pPr>
      <w:r>
        <w:rPr>
          <w:rFonts w:ascii="Arial"/>
          <w:b/>
          <w:i/>
          <w:sz w:val="19"/>
        </w:rPr>
        <w:t xml:space="preserve">Note: </w:t>
      </w:r>
      <w:r>
        <w:rPr>
          <w:i/>
          <w:sz w:val="19"/>
        </w:rPr>
        <w:t xml:space="preserve">If you previously filed the Post-Distribution Certification and are using the Missing Participants Program </w:t>
      </w:r>
      <w:r>
        <w:rPr>
          <w:i/>
          <w:position w:val="1"/>
          <w:sz w:val="19"/>
        </w:rPr>
        <w:t xml:space="preserve">to provide residual assets with respect to a person who cannot be located </w:t>
      </w:r>
      <w:r>
        <w:rPr>
          <w:position w:val="1"/>
          <w:sz w:val="19"/>
        </w:rPr>
        <w:t xml:space="preserve">after a diligent </w:t>
      </w:r>
      <w:r>
        <w:rPr>
          <w:sz w:val="19"/>
        </w:rPr>
        <w:t xml:space="preserve">search </w:t>
      </w:r>
      <w:r>
        <w:rPr>
          <w:i/>
          <w:position w:val="1"/>
          <w:sz w:val="19"/>
        </w:rPr>
        <w:t xml:space="preserve">at the time </w:t>
      </w:r>
      <w:r>
        <w:rPr>
          <w:i/>
          <w:sz w:val="19"/>
        </w:rPr>
        <w:t>residual assets are distributed, file only Schedule MP (with applicable attachment(s)) and, if appropriate, a Payment Voucher. Do not file a new Post-Distribution Certification (Form 501 or Form 602).</w:t>
      </w:r>
    </w:p>
    <w:p w14:paraId="17878344" w14:textId="77777777" w:rsidR="00051B06" w:rsidRDefault="00051B06">
      <w:pPr>
        <w:pStyle w:val="BodyText"/>
        <w:rPr>
          <w:i/>
          <w:sz w:val="20"/>
        </w:rPr>
      </w:pPr>
    </w:p>
    <w:p w14:paraId="44C37AE1" w14:textId="77777777" w:rsidR="00051B06" w:rsidRDefault="00711D21">
      <w:pPr>
        <w:pStyle w:val="ListParagraph"/>
        <w:numPr>
          <w:ilvl w:val="1"/>
          <w:numId w:val="12"/>
        </w:numPr>
        <w:tabs>
          <w:tab w:val="left" w:pos="923"/>
        </w:tabs>
        <w:spacing w:before="129" w:line="276" w:lineRule="auto"/>
        <w:ind w:left="909" w:right="150" w:hanging="359"/>
        <w:jc w:val="left"/>
        <w:rPr>
          <w:sz w:val="19"/>
        </w:rPr>
      </w:pPr>
      <w:r>
        <w:rPr>
          <w:sz w:val="19"/>
        </w:rPr>
        <w:t>PBGC</w:t>
      </w:r>
      <w:r>
        <w:rPr>
          <w:spacing w:val="-13"/>
          <w:sz w:val="19"/>
        </w:rPr>
        <w:t xml:space="preserve"> </w:t>
      </w:r>
      <w:r>
        <w:rPr>
          <w:sz w:val="19"/>
        </w:rPr>
        <w:t>Audit</w:t>
      </w:r>
      <w:r>
        <w:rPr>
          <w:spacing w:val="-15"/>
          <w:sz w:val="19"/>
        </w:rPr>
        <w:t xml:space="preserve"> </w:t>
      </w:r>
      <w:r>
        <w:rPr>
          <w:sz w:val="19"/>
        </w:rPr>
        <w:t>of</w:t>
      </w:r>
      <w:r>
        <w:rPr>
          <w:spacing w:val="-10"/>
          <w:sz w:val="19"/>
        </w:rPr>
        <w:t xml:space="preserve"> </w:t>
      </w:r>
      <w:r>
        <w:rPr>
          <w:sz w:val="19"/>
        </w:rPr>
        <w:t>Plan</w:t>
      </w:r>
      <w:r>
        <w:rPr>
          <w:spacing w:val="-13"/>
          <w:sz w:val="19"/>
        </w:rPr>
        <w:t xml:space="preserve"> </w:t>
      </w:r>
      <w:r>
        <w:rPr>
          <w:sz w:val="19"/>
        </w:rPr>
        <w:t>Termination.</w:t>
      </w:r>
      <w:r>
        <w:rPr>
          <w:spacing w:val="-19"/>
          <w:sz w:val="19"/>
        </w:rPr>
        <w:t xml:space="preserve"> </w:t>
      </w:r>
      <w:r>
        <w:rPr>
          <w:sz w:val="19"/>
        </w:rPr>
        <w:t>If,</w:t>
      </w:r>
      <w:r>
        <w:rPr>
          <w:spacing w:val="-13"/>
          <w:sz w:val="19"/>
        </w:rPr>
        <w:t xml:space="preserve"> </w:t>
      </w:r>
      <w:r>
        <w:rPr>
          <w:sz w:val="19"/>
        </w:rPr>
        <w:t>pursuant</w:t>
      </w:r>
      <w:r>
        <w:rPr>
          <w:spacing w:val="-18"/>
          <w:sz w:val="19"/>
        </w:rPr>
        <w:t xml:space="preserve"> </w:t>
      </w:r>
      <w:r>
        <w:rPr>
          <w:sz w:val="19"/>
        </w:rPr>
        <w:t>to</w:t>
      </w:r>
      <w:r>
        <w:rPr>
          <w:spacing w:val="-10"/>
          <w:sz w:val="19"/>
        </w:rPr>
        <w:t xml:space="preserve"> </w:t>
      </w:r>
      <w:r>
        <w:rPr>
          <w:sz w:val="19"/>
        </w:rPr>
        <w:t>an</w:t>
      </w:r>
      <w:r>
        <w:rPr>
          <w:spacing w:val="-10"/>
          <w:sz w:val="19"/>
        </w:rPr>
        <w:t xml:space="preserve"> </w:t>
      </w:r>
      <w:r>
        <w:rPr>
          <w:sz w:val="19"/>
        </w:rPr>
        <w:t>audit</w:t>
      </w:r>
      <w:r>
        <w:rPr>
          <w:spacing w:val="-15"/>
          <w:sz w:val="19"/>
        </w:rPr>
        <w:t xml:space="preserve"> </w:t>
      </w:r>
      <w:r>
        <w:rPr>
          <w:sz w:val="19"/>
        </w:rPr>
        <w:t>of</w:t>
      </w:r>
      <w:r>
        <w:rPr>
          <w:spacing w:val="-14"/>
          <w:sz w:val="19"/>
        </w:rPr>
        <w:t xml:space="preserve"> </w:t>
      </w:r>
      <w:r>
        <w:rPr>
          <w:sz w:val="19"/>
        </w:rPr>
        <w:t>the</w:t>
      </w:r>
      <w:r>
        <w:rPr>
          <w:spacing w:val="-14"/>
          <w:sz w:val="19"/>
        </w:rPr>
        <w:t xml:space="preserve"> </w:t>
      </w:r>
      <w:r>
        <w:rPr>
          <w:sz w:val="19"/>
        </w:rPr>
        <w:t>plan</w:t>
      </w:r>
      <w:r>
        <w:rPr>
          <w:spacing w:val="-13"/>
          <w:sz w:val="19"/>
        </w:rPr>
        <w:t xml:space="preserve"> </w:t>
      </w:r>
      <w:r>
        <w:rPr>
          <w:sz w:val="19"/>
        </w:rPr>
        <w:t>termination,</w:t>
      </w:r>
      <w:r>
        <w:rPr>
          <w:spacing w:val="-19"/>
          <w:sz w:val="19"/>
        </w:rPr>
        <w:t xml:space="preserve"> </w:t>
      </w:r>
      <w:r>
        <w:rPr>
          <w:sz w:val="19"/>
        </w:rPr>
        <w:t>amounts</w:t>
      </w:r>
      <w:r>
        <w:rPr>
          <w:spacing w:val="-15"/>
          <w:sz w:val="19"/>
        </w:rPr>
        <w:t xml:space="preserve"> </w:t>
      </w:r>
      <w:r>
        <w:rPr>
          <w:sz w:val="19"/>
        </w:rPr>
        <w:t>are</w:t>
      </w:r>
      <w:r>
        <w:rPr>
          <w:spacing w:val="-14"/>
          <w:sz w:val="19"/>
        </w:rPr>
        <w:t xml:space="preserve"> </w:t>
      </w:r>
      <w:r>
        <w:rPr>
          <w:sz w:val="19"/>
        </w:rPr>
        <w:t>owed</w:t>
      </w:r>
      <w:r>
        <w:rPr>
          <w:spacing w:val="-13"/>
          <w:sz w:val="19"/>
        </w:rPr>
        <w:t xml:space="preserve"> </w:t>
      </w:r>
      <w:r>
        <w:rPr>
          <w:sz w:val="19"/>
        </w:rPr>
        <w:t>to</w:t>
      </w:r>
      <w:r>
        <w:rPr>
          <w:spacing w:val="-6"/>
          <w:sz w:val="19"/>
        </w:rPr>
        <w:t xml:space="preserve"> </w:t>
      </w:r>
      <w:r>
        <w:rPr>
          <w:sz w:val="19"/>
        </w:rPr>
        <w:t>one</w:t>
      </w:r>
      <w:r>
        <w:rPr>
          <w:spacing w:val="-14"/>
          <w:sz w:val="19"/>
        </w:rPr>
        <w:t xml:space="preserve"> </w:t>
      </w:r>
      <w:r>
        <w:rPr>
          <w:sz w:val="19"/>
        </w:rPr>
        <w:t>or</w:t>
      </w:r>
      <w:r>
        <w:rPr>
          <w:spacing w:val="-14"/>
          <w:sz w:val="19"/>
        </w:rPr>
        <w:t xml:space="preserve"> </w:t>
      </w:r>
      <w:r>
        <w:rPr>
          <w:sz w:val="19"/>
        </w:rPr>
        <w:t xml:space="preserve">more </w:t>
      </w:r>
      <w:r>
        <w:rPr>
          <w:position w:val="1"/>
          <w:sz w:val="19"/>
        </w:rPr>
        <w:t xml:space="preserve">persons whom </w:t>
      </w:r>
      <w:r>
        <w:rPr>
          <w:spacing w:val="-5"/>
          <w:position w:val="1"/>
          <w:sz w:val="19"/>
        </w:rPr>
        <w:t xml:space="preserve">you </w:t>
      </w:r>
      <w:r>
        <w:rPr>
          <w:position w:val="1"/>
          <w:sz w:val="19"/>
        </w:rPr>
        <w:t xml:space="preserve">cannot locate after a diligent </w:t>
      </w:r>
      <w:r>
        <w:rPr>
          <w:sz w:val="19"/>
        </w:rPr>
        <w:t>search (unless one was done earlier)</w:t>
      </w:r>
      <w:r>
        <w:rPr>
          <w:position w:val="1"/>
          <w:sz w:val="19"/>
        </w:rPr>
        <w:t xml:space="preserve">, </w:t>
      </w:r>
      <w:r>
        <w:rPr>
          <w:spacing w:val="-4"/>
          <w:position w:val="1"/>
          <w:sz w:val="19"/>
        </w:rPr>
        <w:t xml:space="preserve">you </w:t>
      </w:r>
      <w:r>
        <w:rPr>
          <w:position w:val="1"/>
          <w:sz w:val="19"/>
        </w:rPr>
        <w:t xml:space="preserve">must submit a Schedule </w:t>
      </w:r>
      <w:r>
        <w:rPr>
          <w:sz w:val="19"/>
        </w:rPr>
        <w:t>MP (with applicable attachments) and any amounts that will be paid to PBGC, along with a Payment Voucher, by the</w:t>
      </w:r>
      <w:r>
        <w:rPr>
          <w:spacing w:val="-2"/>
          <w:sz w:val="19"/>
        </w:rPr>
        <w:t xml:space="preserve"> </w:t>
      </w:r>
      <w:r>
        <w:rPr>
          <w:sz w:val="19"/>
        </w:rPr>
        <w:t>date</w:t>
      </w:r>
      <w:r>
        <w:rPr>
          <w:spacing w:val="-5"/>
          <w:sz w:val="19"/>
        </w:rPr>
        <w:t xml:space="preserve"> </w:t>
      </w:r>
      <w:r>
        <w:rPr>
          <w:sz w:val="19"/>
        </w:rPr>
        <w:t>specified</w:t>
      </w:r>
      <w:r>
        <w:rPr>
          <w:spacing w:val="-5"/>
          <w:sz w:val="19"/>
        </w:rPr>
        <w:t xml:space="preserve"> </w:t>
      </w:r>
      <w:r>
        <w:rPr>
          <w:sz w:val="19"/>
        </w:rPr>
        <w:t>by</w:t>
      </w:r>
      <w:r>
        <w:rPr>
          <w:spacing w:val="-14"/>
          <w:sz w:val="19"/>
        </w:rPr>
        <w:t xml:space="preserve"> </w:t>
      </w:r>
      <w:r>
        <w:rPr>
          <w:sz w:val="19"/>
        </w:rPr>
        <w:t>PBGC</w:t>
      </w:r>
      <w:r>
        <w:rPr>
          <w:spacing w:val="-5"/>
          <w:sz w:val="19"/>
        </w:rPr>
        <w:t xml:space="preserve"> </w:t>
      </w:r>
      <w:r>
        <w:rPr>
          <w:sz w:val="19"/>
        </w:rPr>
        <w:t>in</w:t>
      </w:r>
      <w:r>
        <w:rPr>
          <w:spacing w:val="-1"/>
          <w:sz w:val="19"/>
        </w:rPr>
        <w:t xml:space="preserve"> </w:t>
      </w:r>
      <w:r>
        <w:rPr>
          <w:sz w:val="19"/>
        </w:rPr>
        <w:t>connection</w:t>
      </w:r>
      <w:r>
        <w:rPr>
          <w:spacing w:val="-7"/>
          <w:sz w:val="19"/>
        </w:rPr>
        <w:t xml:space="preserve"> </w:t>
      </w:r>
      <w:r>
        <w:rPr>
          <w:sz w:val="19"/>
        </w:rPr>
        <w:t>with</w:t>
      </w:r>
      <w:r>
        <w:rPr>
          <w:spacing w:val="-5"/>
          <w:sz w:val="19"/>
        </w:rPr>
        <w:t xml:space="preserve"> </w:t>
      </w:r>
      <w:r>
        <w:rPr>
          <w:sz w:val="19"/>
        </w:rPr>
        <w:t>the</w:t>
      </w:r>
      <w:r>
        <w:rPr>
          <w:spacing w:val="-2"/>
          <w:sz w:val="19"/>
        </w:rPr>
        <w:t xml:space="preserve"> </w:t>
      </w:r>
      <w:r>
        <w:rPr>
          <w:sz w:val="19"/>
        </w:rPr>
        <w:t>audit,</w:t>
      </w:r>
      <w:r>
        <w:rPr>
          <w:spacing w:val="-5"/>
          <w:sz w:val="19"/>
        </w:rPr>
        <w:t xml:space="preserve"> </w:t>
      </w:r>
      <w:r>
        <w:rPr>
          <w:sz w:val="19"/>
        </w:rPr>
        <w:t>unless</w:t>
      </w:r>
      <w:r>
        <w:rPr>
          <w:spacing w:val="-5"/>
          <w:sz w:val="19"/>
        </w:rPr>
        <w:t xml:space="preserve"> </w:t>
      </w:r>
      <w:r>
        <w:rPr>
          <w:sz w:val="19"/>
        </w:rPr>
        <w:t>PBGC</w:t>
      </w:r>
      <w:r>
        <w:rPr>
          <w:spacing w:val="-5"/>
          <w:sz w:val="19"/>
        </w:rPr>
        <w:t xml:space="preserve"> </w:t>
      </w:r>
      <w:r>
        <w:rPr>
          <w:sz w:val="19"/>
        </w:rPr>
        <w:t>grants</w:t>
      </w:r>
      <w:r>
        <w:rPr>
          <w:spacing w:val="-5"/>
          <w:sz w:val="19"/>
        </w:rPr>
        <w:t xml:space="preserve"> </w:t>
      </w:r>
      <w:r>
        <w:rPr>
          <w:sz w:val="19"/>
        </w:rPr>
        <w:t>an</w:t>
      </w:r>
      <w:r>
        <w:rPr>
          <w:spacing w:val="-1"/>
          <w:sz w:val="19"/>
        </w:rPr>
        <w:t xml:space="preserve"> </w:t>
      </w:r>
      <w:r>
        <w:rPr>
          <w:sz w:val="19"/>
        </w:rPr>
        <w:t>extension.</w:t>
      </w:r>
    </w:p>
    <w:p w14:paraId="1A4DE5E7" w14:textId="77777777" w:rsidR="00051B06" w:rsidRDefault="00051B06">
      <w:pPr>
        <w:pStyle w:val="BodyText"/>
        <w:spacing w:before="11"/>
        <w:rPr>
          <w:sz w:val="20"/>
        </w:rPr>
      </w:pPr>
    </w:p>
    <w:p w14:paraId="3979926E" w14:textId="77777777" w:rsidR="00051B06" w:rsidRDefault="00711D21">
      <w:pPr>
        <w:pStyle w:val="Heading6"/>
        <w:numPr>
          <w:ilvl w:val="0"/>
          <w:numId w:val="12"/>
        </w:numPr>
        <w:tabs>
          <w:tab w:val="left" w:pos="550"/>
          <w:tab w:val="left" w:pos="552"/>
        </w:tabs>
        <w:ind w:hanging="451"/>
        <w:rPr>
          <w:rFonts w:ascii="Times New Roman"/>
        </w:rPr>
      </w:pPr>
      <w:bookmarkStart w:id="15" w:name="3._Filing_Methods_and_Filing_Date."/>
      <w:bookmarkStart w:id="16" w:name="_bookmark7"/>
      <w:bookmarkEnd w:id="15"/>
      <w:bookmarkEnd w:id="16"/>
      <w:r>
        <w:rPr>
          <w:u w:val="thick"/>
        </w:rPr>
        <w:t>Filing</w:t>
      </w:r>
      <w:r>
        <w:rPr>
          <w:spacing w:val="-14"/>
          <w:u w:val="thick"/>
        </w:rPr>
        <w:t xml:space="preserve"> </w:t>
      </w:r>
      <w:r>
        <w:rPr>
          <w:u w:val="thick"/>
        </w:rPr>
        <w:t>Methods</w:t>
      </w:r>
      <w:r>
        <w:rPr>
          <w:spacing w:val="-13"/>
          <w:u w:val="thick"/>
        </w:rPr>
        <w:t xml:space="preserve"> </w:t>
      </w:r>
      <w:r>
        <w:rPr>
          <w:u w:val="thick"/>
        </w:rPr>
        <w:t>and</w:t>
      </w:r>
      <w:r>
        <w:rPr>
          <w:spacing w:val="-12"/>
          <w:u w:val="thick"/>
        </w:rPr>
        <w:t xml:space="preserve"> </w:t>
      </w:r>
      <w:r>
        <w:rPr>
          <w:u w:val="thick"/>
        </w:rPr>
        <w:t>Filing</w:t>
      </w:r>
      <w:r>
        <w:rPr>
          <w:spacing w:val="-14"/>
          <w:u w:val="thick"/>
        </w:rPr>
        <w:t xml:space="preserve"> </w:t>
      </w:r>
      <w:r>
        <w:rPr>
          <w:u w:val="thick"/>
        </w:rPr>
        <w:t>Date</w:t>
      </w:r>
      <w:r>
        <w:t>.</w:t>
      </w:r>
    </w:p>
    <w:p w14:paraId="07F352B1" w14:textId="77777777" w:rsidR="00051B06" w:rsidRDefault="00051B06">
      <w:pPr>
        <w:pStyle w:val="BodyText"/>
        <w:spacing w:before="7"/>
        <w:rPr>
          <w:rFonts w:ascii="Arial"/>
          <w:b/>
          <w:sz w:val="16"/>
        </w:rPr>
      </w:pPr>
    </w:p>
    <w:p w14:paraId="1CB803C7" w14:textId="77777777" w:rsidR="00051B06" w:rsidRDefault="00711D21">
      <w:pPr>
        <w:pStyle w:val="BodyText"/>
        <w:spacing w:before="92" w:line="273" w:lineRule="auto"/>
        <w:ind w:left="580" w:right="120"/>
      </w:pPr>
      <w:r>
        <w:t>You must file the Schedule MP with the Post-Distribution Certification, Form 501 (in a Standard Termination) or Form 602 (in a Distress Termination). Follow the applicable instructions for Form 501 or Form 602 for filing methods and due</w:t>
      </w:r>
      <w:r>
        <w:rPr>
          <w:spacing w:val="-4"/>
        </w:rPr>
        <w:t xml:space="preserve"> </w:t>
      </w:r>
      <w:r>
        <w:t>dates.</w:t>
      </w:r>
    </w:p>
    <w:p w14:paraId="5A75BAF7" w14:textId="77777777" w:rsidR="00051B06" w:rsidRDefault="00051B06">
      <w:pPr>
        <w:pStyle w:val="BodyText"/>
        <w:spacing w:before="10"/>
        <w:rPr>
          <w:sz w:val="20"/>
        </w:rPr>
      </w:pPr>
    </w:p>
    <w:p w14:paraId="71926F1E" w14:textId="77777777" w:rsidR="00051B06" w:rsidRDefault="00711D21">
      <w:pPr>
        <w:pStyle w:val="Heading6"/>
        <w:numPr>
          <w:ilvl w:val="0"/>
          <w:numId w:val="12"/>
        </w:numPr>
        <w:tabs>
          <w:tab w:val="left" w:pos="551"/>
          <w:tab w:val="left" w:pos="552"/>
        </w:tabs>
        <w:ind w:hanging="451"/>
        <w:rPr>
          <w:rFonts w:ascii="Times New Roman"/>
          <w:b w:val="0"/>
          <w:sz w:val="21"/>
        </w:rPr>
      </w:pPr>
      <w:bookmarkStart w:id="17" w:name="4._Requests_for_Deadline_Extensions."/>
      <w:bookmarkStart w:id="18" w:name="_bookmark8"/>
      <w:bookmarkEnd w:id="17"/>
      <w:bookmarkEnd w:id="18"/>
      <w:r>
        <w:rPr>
          <w:u w:val="thick"/>
        </w:rPr>
        <w:t>Requests</w:t>
      </w:r>
      <w:r>
        <w:rPr>
          <w:spacing w:val="-15"/>
          <w:u w:val="thick"/>
        </w:rPr>
        <w:t xml:space="preserve"> </w:t>
      </w:r>
      <w:r>
        <w:rPr>
          <w:u w:val="thick"/>
        </w:rPr>
        <w:t>for</w:t>
      </w:r>
      <w:r>
        <w:rPr>
          <w:spacing w:val="-11"/>
          <w:u w:val="thick"/>
        </w:rPr>
        <w:t xml:space="preserve"> </w:t>
      </w:r>
      <w:r>
        <w:rPr>
          <w:u w:val="thick"/>
        </w:rPr>
        <w:t>Deadline</w:t>
      </w:r>
      <w:r>
        <w:rPr>
          <w:spacing w:val="-15"/>
          <w:u w:val="thick"/>
        </w:rPr>
        <w:t xml:space="preserve"> </w:t>
      </w:r>
      <w:r>
        <w:rPr>
          <w:u w:val="thick"/>
        </w:rPr>
        <w:t>Extensions</w:t>
      </w:r>
      <w:r>
        <w:rPr>
          <w:rFonts w:ascii="Times New Roman"/>
          <w:b w:val="0"/>
        </w:rPr>
        <w:t>.</w:t>
      </w:r>
    </w:p>
    <w:p w14:paraId="19BDC67D" w14:textId="77777777" w:rsidR="00051B06" w:rsidRDefault="00051B06">
      <w:pPr>
        <w:pStyle w:val="BodyText"/>
        <w:spacing w:before="7"/>
        <w:rPr>
          <w:sz w:val="16"/>
        </w:rPr>
      </w:pPr>
    </w:p>
    <w:p w14:paraId="2074752A" w14:textId="77777777" w:rsidR="00051B06" w:rsidRDefault="00711D21">
      <w:pPr>
        <w:pStyle w:val="BodyText"/>
        <w:spacing w:before="92" w:line="276" w:lineRule="auto"/>
        <w:ind w:left="577" w:right="152" w:firstLine="2"/>
      </w:pPr>
      <w:r>
        <w:t>PBGC may in its discretion extend a deadline for taking a required action to a later date. PBGC will grant such an extension where it finds compelling reasons why it is not administratively feasible for you (or other persons acting on your behalf) to take the action until the later date and the delay is brief. PBGC will consider (1) the length of the delay and (2) whether ordinary business care and prudence in attempting to meet the deadline was exercised.</w:t>
      </w:r>
    </w:p>
    <w:p w14:paraId="2EBF983D" w14:textId="77777777" w:rsidR="00051B06" w:rsidRDefault="00051B06">
      <w:pPr>
        <w:pStyle w:val="BodyText"/>
        <w:spacing w:before="8"/>
      </w:pPr>
    </w:p>
    <w:p w14:paraId="074016AF" w14:textId="428CEF64" w:rsidR="00051B06" w:rsidRDefault="00711D21">
      <w:pPr>
        <w:spacing w:line="276" w:lineRule="auto"/>
        <w:ind w:left="579" w:right="216"/>
        <w:rPr>
          <w:i/>
          <w:sz w:val="19"/>
        </w:rPr>
      </w:pPr>
      <w:r>
        <w:rPr>
          <w:rFonts w:ascii="Arial"/>
          <w:b/>
          <w:i/>
          <w:sz w:val="19"/>
        </w:rPr>
        <w:t xml:space="preserve">Note: </w:t>
      </w:r>
      <w:r>
        <w:rPr>
          <w:i/>
          <w:sz w:val="19"/>
        </w:rPr>
        <w:t>PBGC will not extend the following statutory deadlines: (1) that the Notice of Intent to Terminate (NOIT) be issued</w:t>
      </w:r>
      <w:r>
        <w:rPr>
          <w:i/>
          <w:spacing w:val="-13"/>
          <w:sz w:val="19"/>
        </w:rPr>
        <w:t xml:space="preserve"> </w:t>
      </w:r>
      <w:r>
        <w:rPr>
          <w:i/>
          <w:sz w:val="19"/>
        </w:rPr>
        <w:t>not</w:t>
      </w:r>
      <w:r>
        <w:rPr>
          <w:i/>
          <w:spacing w:val="-14"/>
          <w:sz w:val="19"/>
        </w:rPr>
        <w:t xml:space="preserve"> </w:t>
      </w:r>
      <w:r>
        <w:rPr>
          <w:i/>
          <w:sz w:val="19"/>
        </w:rPr>
        <w:t>less</w:t>
      </w:r>
      <w:r>
        <w:rPr>
          <w:i/>
          <w:spacing w:val="-11"/>
          <w:sz w:val="19"/>
        </w:rPr>
        <w:t xml:space="preserve"> </w:t>
      </w:r>
      <w:r>
        <w:rPr>
          <w:i/>
          <w:sz w:val="19"/>
        </w:rPr>
        <w:t>than</w:t>
      </w:r>
      <w:r>
        <w:rPr>
          <w:i/>
          <w:spacing w:val="-13"/>
          <w:sz w:val="19"/>
        </w:rPr>
        <w:t xml:space="preserve"> </w:t>
      </w:r>
      <w:r>
        <w:rPr>
          <w:i/>
          <w:sz w:val="19"/>
        </w:rPr>
        <w:t>60</w:t>
      </w:r>
      <w:r>
        <w:rPr>
          <w:i/>
          <w:spacing w:val="-13"/>
          <w:sz w:val="19"/>
        </w:rPr>
        <w:t xml:space="preserve"> </w:t>
      </w:r>
      <w:r>
        <w:rPr>
          <w:i/>
          <w:sz w:val="19"/>
        </w:rPr>
        <w:t>days</w:t>
      </w:r>
      <w:r>
        <w:rPr>
          <w:i/>
          <w:spacing w:val="-13"/>
          <w:sz w:val="19"/>
        </w:rPr>
        <w:t xml:space="preserve"> </w:t>
      </w:r>
      <w:r>
        <w:rPr>
          <w:i/>
          <w:sz w:val="19"/>
        </w:rPr>
        <w:t>before</w:t>
      </w:r>
      <w:r>
        <w:rPr>
          <w:i/>
          <w:spacing w:val="-14"/>
          <w:sz w:val="19"/>
        </w:rPr>
        <w:t xml:space="preserve"> </w:t>
      </w:r>
      <w:r>
        <w:rPr>
          <w:i/>
          <w:sz w:val="19"/>
        </w:rPr>
        <w:t>the</w:t>
      </w:r>
      <w:r>
        <w:rPr>
          <w:i/>
          <w:spacing w:val="-14"/>
          <w:sz w:val="19"/>
        </w:rPr>
        <w:t xml:space="preserve"> </w:t>
      </w:r>
      <w:r>
        <w:rPr>
          <w:i/>
          <w:sz w:val="19"/>
        </w:rPr>
        <w:t>proposed</w:t>
      </w:r>
      <w:r>
        <w:rPr>
          <w:i/>
          <w:spacing w:val="-13"/>
          <w:sz w:val="19"/>
        </w:rPr>
        <w:t xml:space="preserve"> </w:t>
      </w:r>
      <w:r>
        <w:rPr>
          <w:i/>
          <w:sz w:val="19"/>
        </w:rPr>
        <w:t>termination</w:t>
      </w:r>
      <w:r>
        <w:rPr>
          <w:i/>
          <w:spacing w:val="-18"/>
          <w:sz w:val="19"/>
        </w:rPr>
        <w:t xml:space="preserve"> </w:t>
      </w:r>
      <w:r>
        <w:rPr>
          <w:i/>
          <w:sz w:val="19"/>
        </w:rPr>
        <w:t>date,</w:t>
      </w:r>
      <w:r>
        <w:rPr>
          <w:i/>
          <w:spacing w:val="-11"/>
          <w:sz w:val="19"/>
        </w:rPr>
        <w:t xml:space="preserve"> </w:t>
      </w:r>
      <w:r>
        <w:rPr>
          <w:i/>
          <w:sz w:val="19"/>
        </w:rPr>
        <w:t>(2)</w:t>
      </w:r>
      <w:r>
        <w:rPr>
          <w:i/>
          <w:spacing w:val="-12"/>
          <w:sz w:val="19"/>
        </w:rPr>
        <w:t xml:space="preserve"> </w:t>
      </w:r>
      <w:r>
        <w:rPr>
          <w:i/>
          <w:sz w:val="19"/>
        </w:rPr>
        <w:t>that</w:t>
      </w:r>
      <w:r>
        <w:rPr>
          <w:i/>
          <w:spacing w:val="-14"/>
          <w:sz w:val="19"/>
        </w:rPr>
        <w:t xml:space="preserve"> </w:t>
      </w:r>
      <w:r>
        <w:rPr>
          <w:i/>
          <w:sz w:val="19"/>
        </w:rPr>
        <w:t>the</w:t>
      </w:r>
      <w:r>
        <w:rPr>
          <w:i/>
          <w:spacing w:val="-14"/>
          <w:sz w:val="19"/>
        </w:rPr>
        <w:t xml:space="preserve"> </w:t>
      </w:r>
      <w:r>
        <w:rPr>
          <w:i/>
          <w:sz w:val="19"/>
        </w:rPr>
        <w:t>Notice</w:t>
      </w:r>
      <w:r>
        <w:rPr>
          <w:i/>
          <w:spacing w:val="-17"/>
          <w:sz w:val="19"/>
        </w:rPr>
        <w:t xml:space="preserve"> </w:t>
      </w:r>
      <w:r>
        <w:rPr>
          <w:i/>
          <w:sz w:val="19"/>
        </w:rPr>
        <w:t>of</w:t>
      </w:r>
      <w:r>
        <w:rPr>
          <w:i/>
          <w:spacing w:val="-9"/>
          <w:sz w:val="19"/>
        </w:rPr>
        <w:t xml:space="preserve"> </w:t>
      </w:r>
      <w:r>
        <w:rPr>
          <w:i/>
          <w:sz w:val="19"/>
        </w:rPr>
        <w:t>Plan</w:t>
      </w:r>
      <w:r>
        <w:rPr>
          <w:i/>
          <w:spacing w:val="-13"/>
          <w:sz w:val="19"/>
        </w:rPr>
        <w:t xml:space="preserve"> </w:t>
      </w:r>
      <w:r>
        <w:rPr>
          <w:i/>
          <w:sz w:val="19"/>
        </w:rPr>
        <w:t>Benefits</w:t>
      </w:r>
      <w:r>
        <w:rPr>
          <w:i/>
          <w:spacing w:val="-13"/>
          <w:sz w:val="19"/>
        </w:rPr>
        <w:t xml:space="preserve"> </w:t>
      </w:r>
      <w:r>
        <w:rPr>
          <w:i/>
          <w:sz w:val="19"/>
        </w:rPr>
        <w:t>(NOPB)</w:t>
      </w:r>
      <w:r>
        <w:rPr>
          <w:i/>
          <w:spacing w:val="-15"/>
          <w:sz w:val="19"/>
        </w:rPr>
        <w:t xml:space="preserve"> </w:t>
      </w:r>
      <w:r>
        <w:rPr>
          <w:i/>
          <w:sz w:val="19"/>
        </w:rPr>
        <w:t>be</w:t>
      </w:r>
      <w:r>
        <w:rPr>
          <w:i/>
          <w:spacing w:val="-12"/>
          <w:sz w:val="19"/>
        </w:rPr>
        <w:t xml:space="preserve"> </w:t>
      </w:r>
      <w:r>
        <w:rPr>
          <w:i/>
          <w:sz w:val="19"/>
        </w:rPr>
        <w:t>issued by</w:t>
      </w:r>
      <w:r>
        <w:rPr>
          <w:i/>
          <w:spacing w:val="-3"/>
          <w:sz w:val="19"/>
        </w:rPr>
        <w:t xml:space="preserve"> </w:t>
      </w:r>
      <w:r>
        <w:rPr>
          <w:i/>
          <w:sz w:val="19"/>
        </w:rPr>
        <w:t>the</w:t>
      </w:r>
      <w:r>
        <w:rPr>
          <w:i/>
          <w:spacing w:val="-3"/>
          <w:sz w:val="19"/>
        </w:rPr>
        <w:t xml:space="preserve"> </w:t>
      </w:r>
      <w:r>
        <w:rPr>
          <w:i/>
          <w:sz w:val="19"/>
        </w:rPr>
        <w:t>time</w:t>
      </w:r>
      <w:r>
        <w:rPr>
          <w:i/>
          <w:spacing w:val="-3"/>
          <w:sz w:val="19"/>
        </w:rPr>
        <w:t xml:space="preserve"> </w:t>
      </w:r>
      <w:r>
        <w:rPr>
          <w:i/>
          <w:sz w:val="19"/>
        </w:rPr>
        <w:t>the</w:t>
      </w:r>
      <w:r>
        <w:rPr>
          <w:i/>
          <w:spacing w:val="-6"/>
          <w:sz w:val="19"/>
        </w:rPr>
        <w:t xml:space="preserve"> </w:t>
      </w:r>
      <w:r>
        <w:rPr>
          <w:i/>
          <w:sz w:val="19"/>
        </w:rPr>
        <w:t>plan</w:t>
      </w:r>
      <w:r>
        <w:rPr>
          <w:i/>
          <w:spacing w:val="-3"/>
          <w:sz w:val="19"/>
        </w:rPr>
        <w:t xml:space="preserve"> </w:t>
      </w:r>
      <w:r>
        <w:rPr>
          <w:i/>
          <w:sz w:val="19"/>
        </w:rPr>
        <w:t>administrator</w:t>
      </w:r>
      <w:r>
        <w:rPr>
          <w:i/>
          <w:spacing w:val="-10"/>
          <w:sz w:val="19"/>
        </w:rPr>
        <w:t xml:space="preserve"> </w:t>
      </w:r>
      <w:r>
        <w:rPr>
          <w:i/>
          <w:sz w:val="19"/>
        </w:rPr>
        <w:t>files</w:t>
      </w:r>
      <w:r>
        <w:rPr>
          <w:i/>
          <w:spacing w:val="-3"/>
          <w:sz w:val="19"/>
        </w:rPr>
        <w:t xml:space="preserve"> </w:t>
      </w:r>
      <w:r>
        <w:rPr>
          <w:i/>
          <w:sz w:val="19"/>
        </w:rPr>
        <w:t>the</w:t>
      </w:r>
      <w:r>
        <w:rPr>
          <w:i/>
          <w:spacing w:val="-6"/>
          <w:sz w:val="19"/>
        </w:rPr>
        <w:t xml:space="preserve"> </w:t>
      </w:r>
      <w:r>
        <w:rPr>
          <w:i/>
          <w:sz w:val="19"/>
        </w:rPr>
        <w:t>standard</w:t>
      </w:r>
      <w:r>
        <w:rPr>
          <w:i/>
          <w:spacing w:val="-5"/>
          <w:sz w:val="19"/>
        </w:rPr>
        <w:t xml:space="preserve"> </w:t>
      </w:r>
      <w:r>
        <w:rPr>
          <w:i/>
          <w:sz w:val="19"/>
        </w:rPr>
        <w:t>termination</w:t>
      </w:r>
      <w:r>
        <w:rPr>
          <w:i/>
          <w:spacing w:val="-9"/>
          <w:sz w:val="19"/>
        </w:rPr>
        <w:t xml:space="preserve"> </w:t>
      </w:r>
      <w:r>
        <w:rPr>
          <w:i/>
          <w:sz w:val="19"/>
        </w:rPr>
        <w:t>notice</w:t>
      </w:r>
      <w:r>
        <w:rPr>
          <w:i/>
          <w:spacing w:val="-8"/>
          <w:sz w:val="19"/>
        </w:rPr>
        <w:t xml:space="preserve"> </w:t>
      </w:r>
      <w:r>
        <w:rPr>
          <w:i/>
          <w:sz w:val="19"/>
        </w:rPr>
        <w:t>with</w:t>
      </w:r>
      <w:r>
        <w:rPr>
          <w:i/>
          <w:spacing w:val="-1"/>
          <w:sz w:val="19"/>
        </w:rPr>
        <w:t xml:space="preserve"> </w:t>
      </w:r>
      <w:r>
        <w:rPr>
          <w:i/>
          <w:sz w:val="19"/>
        </w:rPr>
        <w:t>PBGC,</w:t>
      </w:r>
      <w:r>
        <w:rPr>
          <w:i/>
          <w:spacing w:val="-5"/>
          <w:sz w:val="19"/>
        </w:rPr>
        <w:t xml:space="preserve"> </w:t>
      </w:r>
      <w:r>
        <w:rPr>
          <w:i/>
          <w:sz w:val="19"/>
        </w:rPr>
        <w:t>and</w:t>
      </w:r>
      <w:r>
        <w:rPr>
          <w:i/>
          <w:spacing w:val="-1"/>
          <w:sz w:val="19"/>
        </w:rPr>
        <w:t xml:space="preserve"> </w:t>
      </w:r>
      <w:r>
        <w:rPr>
          <w:i/>
          <w:sz w:val="19"/>
        </w:rPr>
        <w:t>(3)</w:t>
      </w:r>
      <w:r>
        <w:rPr>
          <w:i/>
          <w:spacing w:val="-4"/>
          <w:sz w:val="19"/>
        </w:rPr>
        <w:t xml:space="preserve"> </w:t>
      </w:r>
      <w:r>
        <w:rPr>
          <w:i/>
          <w:sz w:val="19"/>
        </w:rPr>
        <w:t>that</w:t>
      </w:r>
      <w:r>
        <w:rPr>
          <w:i/>
          <w:spacing w:val="-6"/>
          <w:sz w:val="19"/>
        </w:rPr>
        <w:t xml:space="preserve"> </w:t>
      </w:r>
      <w:r w:rsidR="00266D87">
        <w:rPr>
          <w:i/>
          <w:sz w:val="19"/>
        </w:rPr>
        <w:t>certification to PBGC that all assets have been distributed (the Form 501 or the email certification)</w:t>
      </w:r>
      <w:r>
        <w:rPr>
          <w:i/>
          <w:spacing w:val="-13"/>
          <w:sz w:val="19"/>
        </w:rPr>
        <w:t xml:space="preserve"> </w:t>
      </w:r>
      <w:r>
        <w:rPr>
          <w:i/>
          <w:sz w:val="19"/>
        </w:rPr>
        <w:t>be</w:t>
      </w:r>
      <w:r>
        <w:rPr>
          <w:i/>
          <w:spacing w:val="-5"/>
          <w:sz w:val="19"/>
        </w:rPr>
        <w:t xml:space="preserve"> </w:t>
      </w:r>
      <w:r>
        <w:rPr>
          <w:i/>
          <w:sz w:val="19"/>
        </w:rPr>
        <w:t>filed</w:t>
      </w:r>
      <w:r>
        <w:rPr>
          <w:i/>
          <w:spacing w:val="-2"/>
          <w:sz w:val="19"/>
        </w:rPr>
        <w:t xml:space="preserve"> </w:t>
      </w:r>
      <w:r>
        <w:rPr>
          <w:i/>
          <w:sz w:val="19"/>
        </w:rPr>
        <w:t>with</w:t>
      </w:r>
      <w:r>
        <w:rPr>
          <w:i/>
          <w:spacing w:val="-2"/>
          <w:sz w:val="19"/>
        </w:rPr>
        <w:t xml:space="preserve"> </w:t>
      </w:r>
      <w:r>
        <w:rPr>
          <w:i/>
          <w:sz w:val="19"/>
        </w:rPr>
        <w:t>PBGC</w:t>
      </w:r>
      <w:r>
        <w:rPr>
          <w:i/>
          <w:spacing w:val="-6"/>
          <w:sz w:val="19"/>
        </w:rPr>
        <w:t xml:space="preserve"> </w:t>
      </w:r>
      <w:r>
        <w:rPr>
          <w:i/>
          <w:sz w:val="19"/>
        </w:rPr>
        <w:t>within</w:t>
      </w:r>
      <w:r>
        <w:rPr>
          <w:i/>
          <w:spacing w:val="-4"/>
          <w:sz w:val="19"/>
        </w:rPr>
        <w:t xml:space="preserve"> </w:t>
      </w:r>
      <w:r>
        <w:rPr>
          <w:i/>
          <w:sz w:val="19"/>
        </w:rPr>
        <w:t>30</w:t>
      </w:r>
      <w:r>
        <w:rPr>
          <w:i/>
          <w:spacing w:val="-4"/>
          <w:sz w:val="19"/>
        </w:rPr>
        <w:t xml:space="preserve"> </w:t>
      </w:r>
      <w:r>
        <w:rPr>
          <w:i/>
          <w:sz w:val="19"/>
        </w:rPr>
        <w:t>days</w:t>
      </w:r>
      <w:r>
        <w:rPr>
          <w:i/>
          <w:spacing w:val="-6"/>
          <w:sz w:val="19"/>
        </w:rPr>
        <w:t xml:space="preserve"> </w:t>
      </w:r>
      <w:r>
        <w:rPr>
          <w:i/>
          <w:sz w:val="19"/>
        </w:rPr>
        <w:t>after</w:t>
      </w:r>
      <w:r>
        <w:rPr>
          <w:i/>
          <w:spacing w:val="-6"/>
          <w:sz w:val="19"/>
        </w:rPr>
        <w:t xml:space="preserve"> </w:t>
      </w:r>
      <w:r>
        <w:rPr>
          <w:i/>
          <w:sz w:val="19"/>
        </w:rPr>
        <w:t>the</w:t>
      </w:r>
      <w:r>
        <w:rPr>
          <w:i/>
          <w:spacing w:val="-5"/>
          <w:sz w:val="19"/>
        </w:rPr>
        <w:t xml:space="preserve"> </w:t>
      </w:r>
      <w:r>
        <w:rPr>
          <w:i/>
          <w:sz w:val="19"/>
        </w:rPr>
        <w:t>last</w:t>
      </w:r>
      <w:r>
        <w:rPr>
          <w:i/>
          <w:spacing w:val="-7"/>
          <w:sz w:val="19"/>
        </w:rPr>
        <w:t xml:space="preserve"> </w:t>
      </w:r>
      <w:r>
        <w:rPr>
          <w:i/>
          <w:sz w:val="19"/>
        </w:rPr>
        <w:t>distribution</w:t>
      </w:r>
      <w:r>
        <w:rPr>
          <w:i/>
          <w:spacing w:val="-10"/>
          <w:sz w:val="19"/>
        </w:rPr>
        <w:t xml:space="preserve"> </w:t>
      </w:r>
      <w:r>
        <w:rPr>
          <w:i/>
          <w:sz w:val="19"/>
        </w:rPr>
        <w:t>date.</w:t>
      </w:r>
      <w:r>
        <w:rPr>
          <w:i/>
          <w:spacing w:val="-6"/>
          <w:sz w:val="19"/>
        </w:rPr>
        <w:t xml:space="preserve"> </w:t>
      </w:r>
      <w:r>
        <w:rPr>
          <w:i/>
          <w:sz w:val="19"/>
        </w:rPr>
        <w:t>(Although</w:t>
      </w:r>
      <w:r>
        <w:rPr>
          <w:i/>
          <w:spacing w:val="-10"/>
          <w:sz w:val="19"/>
        </w:rPr>
        <w:t xml:space="preserve"> </w:t>
      </w:r>
      <w:r>
        <w:rPr>
          <w:i/>
          <w:sz w:val="19"/>
        </w:rPr>
        <w:t>PBGC</w:t>
      </w:r>
      <w:r>
        <w:rPr>
          <w:i/>
          <w:spacing w:val="-6"/>
          <w:sz w:val="19"/>
        </w:rPr>
        <w:t xml:space="preserve"> </w:t>
      </w:r>
      <w:r>
        <w:rPr>
          <w:i/>
          <w:sz w:val="19"/>
        </w:rPr>
        <w:t>may</w:t>
      </w:r>
      <w:r>
        <w:rPr>
          <w:i/>
          <w:spacing w:val="-7"/>
          <w:sz w:val="19"/>
        </w:rPr>
        <w:t xml:space="preserve"> </w:t>
      </w:r>
      <w:r>
        <w:rPr>
          <w:i/>
          <w:sz w:val="19"/>
        </w:rPr>
        <w:t>assess</w:t>
      </w:r>
      <w:r>
        <w:rPr>
          <w:i/>
          <w:spacing w:val="-9"/>
          <w:sz w:val="19"/>
        </w:rPr>
        <w:t xml:space="preserve"> </w:t>
      </w:r>
      <w:r>
        <w:rPr>
          <w:i/>
          <w:sz w:val="19"/>
        </w:rPr>
        <w:t>a</w:t>
      </w:r>
      <w:r>
        <w:rPr>
          <w:i/>
          <w:spacing w:val="-4"/>
          <w:sz w:val="19"/>
        </w:rPr>
        <w:t xml:space="preserve"> </w:t>
      </w:r>
      <w:r>
        <w:rPr>
          <w:i/>
          <w:sz w:val="19"/>
        </w:rPr>
        <w:t xml:space="preserve">penalty for late filing of a </w:t>
      </w:r>
      <w:r w:rsidR="00266D87">
        <w:rPr>
          <w:i/>
          <w:sz w:val="19"/>
        </w:rPr>
        <w:t xml:space="preserve"> Form 501 and email certification</w:t>
      </w:r>
      <w:r>
        <w:rPr>
          <w:i/>
          <w:sz w:val="19"/>
        </w:rPr>
        <w:t xml:space="preserve">, it will do so only to the extent the </w:t>
      </w:r>
      <w:r w:rsidR="00266D87">
        <w:rPr>
          <w:i/>
          <w:sz w:val="19"/>
        </w:rPr>
        <w:t>Form 501</w:t>
      </w:r>
      <w:r>
        <w:rPr>
          <w:i/>
          <w:sz w:val="19"/>
        </w:rPr>
        <w:t xml:space="preserve"> is filed more than 90 days after the distribution deadline (including extensions) described in section II.H.1. of the Standard</w:t>
      </w:r>
      <w:r>
        <w:rPr>
          <w:i/>
          <w:spacing w:val="-8"/>
          <w:sz w:val="19"/>
        </w:rPr>
        <w:t xml:space="preserve"> </w:t>
      </w:r>
      <w:r>
        <w:rPr>
          <w:i/>
          <w:sz w:val="19"/>
        </w:rPr>
        <w:t>Termination</w:t>
      </w:r>
      <w:r>
        <w:rPr>
          <w:i/>
          <w:spacing w:val="-12"/>
          <w:sz w:val="19"/>
        </w:rPr>
        <w:t xml:space="preserve"> </w:t>
      </w:r>
      <w:r>
        <w:rPr>
          <w:i/>
          <w:sz w:val="19"/>
        </w:rPr>
        <w:t>Package</w:t>
      </w:r>
      <w:r>
        <w:rPr>
          <w:i/>
          <w:spacing w:val="-11"/>
          <w:sz w:val="19"/>
        </w:rPr>
        <w:t xml:space="preserve"> </w:t>
      </w:r>
      <w:r>
        <w:rPr>
          <w:i/>
          <w:sz w:val="19"/>
        </w:rPr>
        <w:t>and</w:t>
      </w:r>
      <w:r>
        <w:rPr>
          <w:i/>
          <w:spacing w:val="-5"/>
          <w:sz w:val="19"/>
        </w:rPr>
        <w:t xml:space="preserve"> </w:t>
      </w:r>
      <w:r>
        <w:rPr>
          <w:i/>
          <w:sz w:val="19"/>
        </w:rPr>
        <w:t>section</w:t>
      </w:r>
      <w:r>
        <w:rPr>
          <w:i/>
          <w:spacing w:val="-8"/>
          <w:sz w:val="19"/>
        </w:rPr>
        <w:t xml:space="preserve"> </w:t>
      </w:r>
      <w:r>
        <w:rPr>
          <w:i/>
          <w:sz w:val="19"/>
        </w:rPr>
        <w:t>C</w:t>
      </w:r>
      <w:r>
        <w:rPr>
          <w:i/>
          <w:spacing w:val="-1"/>
          <w:sz w:val="19"/>
        </w:rPr>
        <w:t xml:space="preserve"> </w:t>
      </w:r>
      <w:r>
        <w:rPr>
          <w:i/>
          <w:sz w:val="19"/>
        </w:rPr>
        <w:t>of</w:t>
      </w:r>
      <w:r>
        <w:rPr>
          <w:i/>
          <w:spacing w:val="-2"/>
          <w:sz w:val="19"/>
        </w:rPr>
        <w:t xml:space="preserve"> </w:t>
      </w:r>
      <w:r>
        <w:rPr>
          <w:i/>
          <w:sz w:val="19"/>
        </w:rPr>
        <w:t>Appendix</w:t>
      </w:r>
      <w:r>
        <w:rPr>
          <w:i/>
          <w:spacing w:val="-11"/>
          <w:sz w:val="19"/>
        </w:rPr>
        <w:t xml:space="preserve"> </w:t>
      </w:r>
      <w:r>
        <w:rPr>
          <w:i/>
          <w:sz w:val="19"/>
        </w:rPr>
        <w:t>C</w:t>
      </w:r>
      <w:r>
        <w:rPr>
          <w:i/>
          <w:spacing w:val="-1"/>
          <w:sz w:val="19"/>
        </w:rPr>
        <w:t xml:space="preserve"> </w:t>
      </w:r>
      <w:r>
        <w:rPr>
          <w:i/>
          <w:sz w:val="19"/>
        </w:rPr>
        <w:t>of</w:t>
      </w:r>
      <w:r>
        <w:rPr>
          <w:i/>
          <w:spacing w:val="-9"/>
          <w:sz w:val="19"/>
        </w:rPr>
        <w:t xml:space="preserve"> </w:t>
      </w:r>
      <w:r>
        <w:rPr>
          <w:i/>
          <w:sz w:val="19"/>
        </w:rPr>
        <w:t>the</w:t>
      </w:r>
      <w:r>
        <w:rPr>
          <w:i/>
          <w:spacing w:val="-4"/>
          <w:sz w:val="19"/>
        </w:rPr>
        <w:t xml:space="preserve"> </w:t>
      </w:r>
      <w:r>
        <w:rPr>
          <w:i/>
          <w:sz w:val="19"/>
        </w:rPr>
        <w:t>Distress</w:t>
      </w:r>
      <w:r>
        <w:rPr>
          <w:i/>
          <w:spacing w:val="-6"/>
          <w:sz w:val="19"/>
        </w:rPr>
        <w:t xml:space="preserve"> </w:t>
      </w:r>
      <w:r>
        <w:rPr>
          <w:i/>
          <w:sz w:val="19"/>
        </w:rPr>
        <w:t>Termination</w:t>
      </w:r>
      <w:r>
        <w:rPr>
          <w:i/>
          <w:spacing w:val="-8"/>
          <w:sz w:val="19"/>
        </w:rPr>
        <w:t xml:space="preserve"> </w:t>
      </w:r>
      <w:r>
        <w:rPr>
          <w:i/>
          <w:sz w:val="19"/>
        </w:rPr>
        <w:t>Package.)</w:t>
      </w:r>
    </w:p>
    <w:p w14:paraId="40B2E5BB" w14:textId="77777777" w:rsidR="00051B06" w:rsidRDefault="00051B06">
      <w:pPr>
        <w:pStyle w:val="BodyText"/>
        <w:rPr>
          <w:i/>
          <w:sz w:val="17"/>
        </w:rPr>
      </w:pPr>
    </w:p>
    <w:p w14:paraId="2A240C94" w14:textId="77777777" w:rsidR="00051B06" w:rsidRDefault="00711D21">
      <w:pPr>
        <w:pStyle w:val="BodyText"/>
        <w:spacing w:line="276" w:lineRule="auto"/>
        <w:ind w:left="580" w:right="216" w:hanging="1"/>
      </w:pPr>
      <w:r>
        <w:rPr>
          <w:spacing w:val="-3"/>
        </w:rPr>
        <w:t>If</w:t>
      </w:r>
      <w:r>
        <w:t xml:space="preserve"> </w:t>
      </w:r>
      <w:r>
        <w:rPr>
          <w:spacing w:val="-4"/>
        </w:rPr>
        <w:t>you</w:t>
      </w:r>
      <w:r>
        <w:rPr>
          <w:spacing w:val="-9"/>
        </w:rPr>
        <w:t xml:space="preserve"> </w:t>
      </w:r>
      <w:r>
        <w:t>file</w:t>
      </w:r>
      <w:r>
        <w:rPr>
          <w:spacing w:val="-11"/>
        </w:rPr>
        <w:t xml:space="preserve"> </w:t>
      </w:r>
      <w:r>
        <w:t>a</w:t>
      </w:r>
      <w:r>
        <w:rPr>
          <w:spacing w:val="-8"/>
        </w:rPr>
        <w:t xml:space="preserve"> </w:t>
      </w:r>
      <w:r>
        <w:t>request</w:t>
      </w:r>
      <w:r>
        <w:rPr>
          <w:spacing w:val="-15"/>
        </w:rPr>
        <w:t xml:space="preserve"> </w:t>
      </w:r>
      <w:r>
        <w:t>for</w:t>
      </w:r>
      <w:r>
        <w:rPr>
          <w:spacing w:val="-11"/>
        </w:rPr>
        <w:t xml:space="preserve"> </w:t>
      </w:r>
      <w:r>
        <w:t>an</w:t>
      </w:r>
      <w:r>
        <w:rPr>
          <w:spacing w:val="-9"/>
        </w:rPr>
        <w:t xml:space="preserve"> </w:t>
      </w:r>
      <w:r>
        <w:t>extension</w:t>
      </w:r>
      <w:r>
        <w:rPr>
          <w:spacing w:val="-14"/>
        </w:rPr>
        <w:t xml:space="preserve"> </w:t>
      </w:r>
      <w:r>
        <w:t>with</w:t>
      </w:r>
      <w:r>
        <w:rPr>
          <w:spacing w:val="-9"/>
        </w:rPr>
        <w:t xml:space="preserve"> </w:t>
      </w:r>
      <w:r>
        <w:t>PBGC</w:t>
      </w:r>
      <w:r>
        <w:rPr>
          <w:spacing w:val="-12"/>
        </w:rPr>
        <w:t xml:space="preserve"> </w:t>
      </w:r>
      <w:r>
        <w:t>later</w:t>
      </w:r>
      <w:r>
        <w:rPr>
          <w:spacing w:val="-11"/>
        </w:rPr>
        <w:t xml:space="preserve"> </w:t>
      </w:r>
      <w:r>
        <w:t>than</w:t>
      </w:r>
      <w:r>
        <w:rPr>
          <w:spacing w:val="-9"/>
        </w:rPr>
        <w:t xml:space="preserve"> </w:t>
      </w:r>
      <w:r>
        <w:t>the</w:t>
      </w:r>
      <w:r>
        <w:rPr>
          <w:spacing w:val="-13"/>
        </w:rPr>
        <w:t xml:space="preserve"> </w:t>
      </w:r>
      <w:r>
        <w:t>15th</w:t>
      </w:r>
      <w:r>
        <w:rPr>
          <w:spacing w:val="-12"/>
        </w:rPr>
        <w:t xml:space="preserve"> </w:t>
      </w:r>
      <w:r>
        <w:t>day</w:t>
      </w:r>
      <w:r>
        <w:rPr>
          <w:spacing w:val="-24"/>
        </w:rPr>
        <w:t xml:space="preserve"> </w:t>
      </w:r>
      <w:r>
        <w:t>before</w:t>
      </w:r>
      <w:r>
        <w:rPr>
          <w:spacing w:val="-13"/>
        </w:rPr>
        <w:t xml:space="preserve"> </w:t>
      </w:r>
      <w:r>
        <w:t>the</w:t>
      </w:r>
      <w:r>
        <w:rPr>
          <w:spacing w:val="-13"/>
        </w:rPr>
        <w:t xml:space="preserve"> </w:t>
      </w:r>
      <w:r>
        <w:t>applicable</w:t>
      </w:r>
      <w:r>
        <w:rPr>
          <w:spacing w:val="-18"/>
        </w:rPr>
        <w:t xml:space="preserve"> </w:t>
      </w:r>
      <w:r>
        <w:t>deadline,</w:t>
      </w:r>
      <w:r>
        <w:rPr>
          <w:spacing w:val="-10"/>
        </w:rPr>
        <w:t xml:space="preserve"> </w:t>
      </w:r>
      <w:r>
        <w:rPr>
          <w:spacing w:val="-5"/>
        </w:rPr>
        <w:t>you</w:t>
      </w:r>
      <w:r>
        <w:rPr>
          <w:spacing w:val="-9"/>
        </w:rPr>
        <w:t xml:space="preserve"> </w:t>
      </w:r>
      <w:r>
        <w:t>must</w:t>
      </w:r>
      <w:r>
        <w:rPr>
          <w:spacing w:val="-9"/>
        </w:rPr>
        <w:t xml:space="preserve"> </w:t>
      </w:r>
      <w:r>
        <w:t>include a</w:t>
      </w:r>
      <w:r>
        <w:rPr>
          <w:spacing w:val="-3"/>
        </w:rPr>
        <w:t xml:space="preserve"> </w:t>
      </w:r>
      <w:r>
        <w:t>justification</w:t>
      </w:r>
      <w:r>
        <w:rPr>
          <w:spacing w:val="-12"/>
        </w:rPr>
        <w:t xml:space="preserve"> </w:t>
      </w:r>
      <w:r>
        <w:t>for</w:t>
      </w:r>
      <w:r>
        <w:rPr>
          <w:spacing w:val="-7"/>
        </w:rPr>
        <w:t xml:space="preserve"> </w:t>
      </w:r>
      <w:r>
        <w:t>not</w:t>
      </w:r>
      <w:r>
        <w:rPr>
          <w:spacing w:val="-6"/>
        </w:rPr>
        <w:t xml:space="preserve"> </w:t>
      </w:r>
      <w:r>
        <w:t>filing</w:t>
      </w:r>
      <w:r>
        <w:rPr>
          <w:spacing w:val="-7"/>
        </w:rPr>
        <w:t xml:space="preserve"> </w:t>
      </w:r>
      <w:r>
        <w:t>the</w:t>
      </w:r>
      <w:r>
        <w:rPr>
          <w:spacing w:val="-3"/>
        </w:rPr>
        <w:t xml:space="preserve"> </w:t>
      </w:r>
      <w:r>
        <w:t>request</w:t>
      </w:r>
      <w:r>
        <w:rPr>
          <w:spacing w:val="-6"/>
        </w:rPr>
        <w:t xml:space="preserve"> </w:t>
      </w:r>
      <w:r>
        <w:t>earlier.</w:t>
      </w:r>
    </w:p>
    <w:p w14:paraId="440354D8" w14:textId="77777777" w:rsidR="00051B06" w:rsidRDefault="00051B06">
      <w:pPr>
        <w:pStyle w:val="BodyText"/>
        <w:spacing w:before="7"/>
        <w:rPr>
          <w:sz w:val="17"/>
        </w:rPr>
      </w:pPr>
    </w:p>
    <w:p w14:paraId="4EDABC75" w14:textId="77777777" w:rsidR="00051B06" w:rsidRDefault="00711D21">
      <w:pPr>
        <w:pStyle w:val="BodyText"/>
        <w:spacing w:line="513" w:lineRule="auto"/>
        <w:ind w:left="550" w:right="5370"/>
      </w:pPr>
      <w:r>
        <w:t>Requests for extensions must be in writing and — Addressed to:</w:t>
      </w:r>
    </w:p>
    <w:p w14:paraId="387CB41D" w14:textId="77777777" w:rsidR="00051B06" w:rsidRDefault="00711D21">
      <w:pPr>
        <w:pStyle w:val="BodyText"/>
        <w:spacing w:line="178" w:lineRule="exact"/>
        <w:ind w:left="550"/>
      </w:pPr>
      <w:r>
        <w:t>Pension Benefit Guaranty Corporation</w:t>
      </w:r>
    </w:p>
    <w:p w14:paraId="23168DAF" w14:textId="77777777" w:rsidR="00051B06" w:rsidRDefault="00711D21">
      <w:pPr>
        <w:pStyle w:val="BodyText"/>
        <w:ind w:left="549" w:right="5533"/>
      </w:pPr>
      <w:r>
        <w:t>Standard Termination Compliance Division Processing and Technical Assistance Branch 1200 K Street, NW</w:t>
      </w:r>
    </w:p>
    <w:p w14:paraId="3346418D" w14:textId="77777777" w:rsidR="00051B06" w:rsidRDefault="00711D21">
      <w:pPr>
        <w:pStyle w:val="BodyText"/>
        <w:ind w:left="549"/>
      </w:pPr>
      <w:r>
        <w:t>Washington, DC 20005-4026</w:t>
      </w:r>
    </w:p>
    <w:p w14:paraId="294D82EF" w14:textId="77777777" w:rsidR="00051B06" w:rsidRDefault="00051B06">
      <w:pPr>
        <w:pStyle w:val="BodyText"/>
        <w:spacing w:before="8"/>
        <w:rPr>
          <w:sz w:val="22"/>
        </w:rPr>
      </w:pPr>
    </w:p>
    <w:p w14:paraId="1DA4D3F5" w14:textId="77777777" w:rsidR="00051B06" w:rsidRDefault="00711D21">
      <w:pPr>
        <w:pStyle w:val="BodyText"/>
        <w:spacing w:before="1"/>
        <w:ind w:left="551" w:right="6441"/>
      </w:pPr>
      <w:r>
        <w:t>Emailed to: standard@pbgc.gov; or Faxed to: (202) 326-4001</w:t>
      </w:r>
    </w:p>
    <w:p w14:paraId="57641C45" w14:textId="77777777" w:rsidR="00051B06" w:rsidRDefault="00051B06">
      <w:pPr>
        <w:sectPr w:rsidR="00051B06">
          <w:pgSz w:w="12240" w:h="15840"/>
          <w:pgMar w:top="1500" w:right="1280" w:bottom="1180" w:left="1220" w:header="0" w:footer="995" w:gutter="0"/>
          <w:cols w:space="720"/>
        </w:sectPr>
      </w:pPr>
    </w:p>
    <w:p w14:paraId="369D5ABC" w14:textId="77777777" w:rsidR="00051B06" w:rsidRDefault="00711D21">
      <w:pPr>
        <w:pStyle w:val="Heading1"/>
        <w:numPr>
          <w:ilvl w:val="0"/>
          <w:numId w:val="13"/>
        </w:numPr>
        <w:tabs>
          <w:tab w:val="left" w:pos="396"/>
        </w:tabs>
        <w:spacing w:before="81"/>
        <w:ind w:left="395" w:hanging="295"/>
      </w:pPr>
      <w:bookmarkStart w:id="19" w:name="D._Where_to_File_and_Pay"/>
      <w:bookmarkStart w:id="20" w:name="_bookmark9"/>
      <w:bookmarkEnd w:id="19"/>
      <w:bookmarkEnd w:id="20"/>
      <w:r>
        <w:t>Where to File and</w:t>
      </w:r>
      <w:r>
        <w:rPr>
          <w:spacing w:val="-12"/>
        </w:rPr>
        <w:t xml:space="preserve"> </w:t>
      </w:r>
      <w:r>
        <w:t>Pay</w:t>
      </w:r>
    </w:p>
    <w:p w14:paraId="4DAEA5B4" w14:textId="77777777" w:rsidR="00051B06" w:rsidRDefault="00051B06">
      <w:pPr>
        <w:pStyle w:val="BodyText"/>
        <w:spacing w:before="7"/>
        <w:rPr>
          <w:rFonts w:ascii="Arial"/>
          <w:b/>
          <w:sz w:val="27"/>
        </w:rPr>
      </w:pPr>
    </w:p>
    <w:p w14:paraId="4017C833" w14:textId="77777777" w:rsidR="00051B06" w:rsidRDefault="00711D21">
      <w:pPr>
        <w:pStyle w:val="Heading6"/>
        <w:numPr>
          <w:ilvl w:val="0"/>
          <w:numId w:val="11"/>
        </w:numPr>
        <w:tabs>
          <w:tab w:val="left" w:pos="550"/>
          <w:tab w:val="left" w:pos="552"/>
        </w:tabs>
        <w:ind w:hanging="451"/>
        <w:rPr>
          <w:b w:val="0"/>
        </w:rPr>
      </w:pPr>
      <w:bookmarkStart w:id="21" w:name="1._Where_to_File."/>
      <w:bookmarkStart w:id="22" w:name="_bookmark10"/>
      <w:bookmarkEnd w:id="21"/>
      <w:bookmarkEnd w:id="22"/>
      <w:r>
        <w:rPr>
          <w:u w:val="thick"/>
        </w:rPr>
        <w:t>Where to</w:t>
      </w:r>
      <w:r>
        <w:rPr>
          <w:spacing w:val="-12"/>
          <w:u w:val="thick"/>
        </w:rPr>
        <w:t xml:space="preserve"> </w:t>
      </w:r>
      <w:r>
        <w:rPr>
          <w:u w:val="thick"/>
        </w:rPr>
        <w:t>File</w:t>
      </w:r>
      <w:r>
        <w:rPr>
          <w:b w:val="0"/>
        </w:rPr>
        <w:t>.</w:t>
      </w:r>
    </w:p>
    <w:p w14:paraId="6B683640" w14:textId="77777777" w:rsidR="00051B06" w:rsidRDefault="00051B06">
      <w:pPr>
        <w:pStyle w:val="BodyText"/>
        <w:rPr>
          <w:rFonts w:ascii="Arial"/>
          <w:sz w:val="20"/>
        </w:rPr>
      </w:pPr>
    </w:p>
    <w:p w14:paraId="17F61A68" w14:textId="77777777" w:rsidR="00051B06" w:rsidRDefault="00051B06">
      <w:pPr>
        <w:pStyle w:val="BodyText"/>
        <w:spacing w:before="1"/>
        <w:rPr>
          <w:rFonts w:ascii="Arial"/>
          <w:sz w:val="22"/>
        </w:rPr>
      </w:pPr>
    </w:p>
    <w:p w14:paraId="575FC3A6" w14:textId="77777777" w:rsidR="00051B06" w:rsidRDefault="00711D21">
      <w:pPr>
        <w:pStyle w:val="BodyText"/>
        <w:ind w:left="551"/>
      </w:pPr>
      <w:r>
        <w:t>File the Schedule MP (including any required attachments) with the Post-Distribution Certification.</w:t>
      </w:r>
    </w:p>
    <w:p w14:paraId="0FE1962B" w14:textId="77777777" w:rsidR="00051B06" w:rsidRDefault="00051B06">
      <w:pPr>
        <w:pStyle w:val="BodyText"/>
        <w:rPr>
          <w:sz w:val="20"/>
        </w:rPr>
      </w:pPr>
    </w:p>
    <w:p w14:paraId="5C4AA172" w14:textId="77777777" w:rsidR="00051B06" w:rsidRDefault="00051B06">
      <w:pPr>
        <w:pStyle w:val="BodyText"/>
        <w:spacing w:before="4"/>
        <w:rPr>
          <w:sz w:val="25"/>
        </w:rPr>
      </w:pPr>
    </w:p>
    <w:p w14:paraId="36208A9A" w14:textId="77777777" w:rsidR="00051B06" w:rsidRDefault="00711D21">
      <w:pPr>
        <w:pStyle w:val="Heading6"/>
        <w:numPr>
          <w:ilvl w:val="0"/>
          <w:numId w:val="11"/>
        </w:numPr>
        <w:tabs>
          <w:tab w:val="left" w:pos="550"/>
          <w:tab w:val="left" w:pos="552"/>
        </w:tabs>
        <w:ind w:hanging="451"/>
        <w:rPr>
          <w:b w:val="0"/>
        </w:rPr>
      </w:pPr>
      <w:bookmarkStart w:id="23" w:name="2._Where_to_Pay."/>
      <w:bookmarkStart w:id="24" w:name="_bookmark11"/>
      <w:bookmarkEnd w:id="23"/>
      <w:bookmarkEnd w:id="24"/>
      <w:r>
        <w:rPr>
          <w:u w:val="thick"/>
        </w:rPr>
        <w:t>Where to</w:t>
      </w:r>
      <w:r>
        <w:rPr>
          <w:spacing w:val="-13"/>
          <w:u w:val="thick"/>
        </w:rPr>
        <w:t xml:space="preserve"> </w:t>
      </w:r>
      <w:r>
        <w:rPr>
          <w:u w:val="thick"/>
        </w:rPr>
        <w:t>Pay</w:t>
      </w:r>
      <w:r>
        <w:rPr>
          <w:b w:val="0"/>
        </w:rPr>
        <w:t>.</w:t>
      </w:r>
    </w:p>
    <w:p w14:paraId="1971F6E9" w14:textId="77777777" w:rsidR="00051B06" w:rsidRDefault="00051B06">
      <w:pPr>
        <w:pStyle w:val="BodyText"/>
        <w:spacing w:before="9"/>
        <w:rPr>
          <w:rFonts w:ascii="Arial"/>
          <w:sz w:val="15"/>
        </w:rPr>
      </w:pPr>
    </w:p>
    <w:p w14:paraId="441A0EA1" w14:textId="77777777" w:rsidR="00051B06" w:rsidRDefault="00711D21">
      <w:pPr>
        <w:pStyle w:val="ListParagraph"/>
        <w:numPr>
          <w:ilvl w:val="1"/>
          <w:numId w:val="11"/>
        </w:numPr>
        <w:tabs>
          <w:tab w:val="left" w:pos="847"/>
        </w:tabs>
        <w:spacing w:before="91"/>
        <w:ind w:hanging="266"/>
        <w:jc w:val="both"/>
        <w:rPr>
          <w:b/>
          <w:sz w:val="19"/>
        </w:rPr>
      </w:pPr>
      <w:r>
        <w:rPr>
          <w:b/>
          <w:sz w:val="19"/>
        </w:rPr>
        <w:t>Checks.</w:t>
      </w:r>
    </w:p>
    <w:p w14:paraId="36B002FE" w14:textId="77777777" w:rsidR="00051B06" w:rsidRDefault="00051B06">
      <w:pPr>
        <w:pStyle w:val="BodyText"/>
        <w:spacing w:before="6"/>
        <w:rPr>
          <w:b/>
        </w:rPr>
      </w:pPr>
    </w:p>
    <w:p w14:paraId="196F8F36" w14:textId="77777777" w:rsidR="00051B06" w:rsidRDefault="00711D21">
      <w:pPr>
        <w:pStyle w:val="BodyText"/>
        <w:spacing w:line="278" w:lineRule="auto"/>
        <w:ind w:left="578" w:right="103" w:firstLine="1"/>
        <w:jc w:val="both"/>
      </w:pPr>
      <w:r>
        <w:t>Send</w:t>
      </w:r>
      <w:r>
        <w:rPr>
          <w:spacing w:val="-3"/>
        </w:rPr>
        <w:t xml:space="preserve"> </w:t>
      </w:r>
      <w:r>
        <w:t>payment</w:t>
      </w:r>
      <w:r>
        <w:rPr>
          <w:spacing w:val="-9"/>
        </w:rPr>
        <w:t xml:space="preserve"> </w:t>
      </w:r>
      <w:r>
        <w:t>for</w:t>
      </w:r>
      <w:r>
        <w:rPr>
          <w:spacing w:val="-5"/>
        </w:rPr>
        <w:t xml:space="preserve"> </w:t>
      </w:r>
      <w:r>
        <w:t>designated</w:t>
      </w:r>
      <w:r>
        <w:rPr>
          <w:spacing w:val="-10"/>
        </w:rPr>
        <w:t xml:space="preserve"> </w:t>
      </w:r>
      <w:r>
        <w:t>benefits</w:t>
      </w:r>
      <w:r>
        <w:rPr>
          <w:spacing w:val="-6"/>
        </w:rPr>
        <w:t xml:space="preserve"> </w:t>
      </w:r>
      <w:r>
        <w:t>and/or</w:t>
      </w:r>
      <w:r>
        <w:rPr>
          <w:spacing w:val="-10"/>
        </w:rPr>
        <w:t xml:space="preserve"> </w:t>
      </w:r>
      <w:r>
        <w:t>other</w:t>
      </w:r>
      <w:r>
        <w:rPr>
          <w:spacing w:val="-7"/>
        </w:rPr>
        <w:t xml:space="preserve"> </w:t>
      </w:r>
      <w:r>
        <w:t>amounts</w:t>
      </w:r>
      <w:r>
        <w:rPr>
          <w:spacing w:val="-6"/>
        </w:rPr>
        <w:t xml:space="preserve"> </w:t>
      </w:r>
      <w:r>
        <w:t>with</w:t>
      </w:r>
      <w:r>
        <w:rPr>
          <w:spacing w:val="-8"/>
        </w:rPr>
        <w:t xml:space="preserve"> </w:t>
      </w:r>
      <w:r>
        <w:t>a</w:t>
      </w:r>
      <w:r>
        <w:rPr>
          <w:spacing w:val="-2"/>
        </w:rPr>
        <w:t xml:space="preserve"> </w:t>
      </w:r>
      <w:r>
        <w:t>completed</w:t>
      </w:r>
      <w:r>
        <w:rPr>
          <w:spacing w:val="-8"/>
        </w:rPr>
        <w:t xml:space="preserve"> </w:t>
      </w:r>
      <w:r>
        <w:t>Payment</w:t>
      </w:r>
      <w:r>
        <w:rPr>
          <w:spacing w:val="-9"/>
        </w:rPr>
        <w:t xml:space="preserve"> </w:t>
      </w:r>
      <w:r>
        <w:t>Voucher</w:t>
      </w:r>
      <w:r>
        <w:rPr>
          <w:spacing w:val="-7"/>
        </w:rPr>
        <w:t xml:space="preserve"> </w:t>
      </w:r>
      <w:r>
        <w:t>to</w:t>
      </w:r>
      <w:r>
        <w:rPr>
          <w:spacing w:val="-1"/>
        </w:rPr>
        <w:t xml:space="preserve"> </w:t>
      </w:r>
      <w:r>
        <w:t>the</w:t>
      </w:r>
      <w:r>
        <w:rPr>
          <w:spacing w:val="-4"/>
        </w:rPr>
        <w:t xml:space="preserve"> </w:t>
      </w:r>
      <w:r>
        <w:t>appropriate</w:t>
      </w:r>
      <w:r>
        <w:rPr>
          <w:spacing w:val="-12"/>
        </w:rPr>
        <w:t xml:space="preserve"> </w:t>
      </w:r>
      <w:r>
        <w:t>lock- box address below. Make the check payable to the Pension Benefit Guaranty Corporation and write the plan’s EIN/PN and</w:t>
      </w:r>
      <w:r>
        <w:rPr>
          <w:spacing w:val="-2"/>
        </w:rPr>
        <w:t xml:space="preserve"> </w:t>
      </w:r>
      <w:r>
        <w:t>PBGC</w:t>
      </w:r>
      <w:r>
        <w:rPr>
          <w:spacing w:val="-6"/>
        </w:rPr>
        <w:t xml:space="preserve"> </w:t>
      </w:r>
      <w:r>
        <w:t>Case</w:t>
      </w:r>
      <w:r>
        <w:rPr>
          <w:spacing w:val="-7"/>
        </w:rPr>
        <w:t xml:space="preserve"> </w:t>
      </w:r>
      <w:r>
        <w:t>Number</w:t>
      </w:r>
      <w:r>
        <w:rPr>
          <w:spacing w:val="-10"/>
        </w:rPr>
        <w:t xml:space="preserve"> </w:t>
      </w:r>
      <w:r>
        <w:t>on</w:t>
      </w:r>
      <w:r>
        <w:rPr>
          <w:spacing w:val="3"/>
        </w:rPr>
        <w:t xml:space="preserve"> </w:t>
      </w:r>
      <w:r>
        <w:t>your</w:t>
      </w:r>
      <w:r>
        <w:rPr>
          <w:spacing w:val="-5"/>
        </w:rPr>
        <w:t xml:space="preserve"> </w:t>
      </w:r>
      <w:r>
        <w:t>check.</w:t>
      </w:r>
      <w:r>
        <w:rPr>
          <w:spacing w:val="-6"/>
        </w:rPr>
        <w:t xml:space="preserve"> </w:t>
      </w:r>
      <w:r>
        <w:t>Send</w:t>
      </w:r>
      <w:r>
        <w:rPr>
          <w:spacing w:val="-4"/>
        </w:rPr>
        <w:t xml:space="preserve"> </w:t>
      </w:r>
      <w:r>
        <w:t>one</w:t>
      </w:r>
      <w:r>
        <w:rPr>
          <w:spacing w:val="-5"/>
        </w:rPr>
        <w:t xml:space="preserve"> </w:t>
      </w:r>
      <w:r>
        <w:t>check</w:t>
      </w:r>
      <w:r>
        <w:rPr>
          <w:spacing w:val="-8"/>
        </w:rPr>
        <w:t xml:space="preserve"> </w:t>
      </w:r>
      <w:r>
        <w:t>for</w:t>
      </w:r>
      <w:r>
        <w:rPr>
          <w:spacing w:val="-5"/>
        </w:rPr>
        <w:t xml:space="preserve"> </w:t>
      </w:r>
      <w:r>
        <w:t>the</w:t>
      </w:r>
      <w:r>
        <w:rPr>
          <w:spacing w:val="-5"/>
        </w:rPr>
        <w:t xml:space="preserve"> </w:t>
      </w:r>
      <w:r>
        <w:t>plan,</w:t>
      </w:r>
      <w:r>
        <w:rPr>
          <w:spacing w:val="-6"/>
        </w:rPr>
        <w:t xml:space="preserve"> </w:t>
      </w:r>
      <w:r>
        <w:t>not</w:t>
      </w:r>
      <w:r>
        <w:rPr>
          <w:spacing w:val="-5"/>
        </w:rPr>
        <w:t xml:space="preserve"> </w:t>
      </w:r>
      <w:r>
        <w:t>separate</w:t>
      </w:r>
      <w:r>
        <w:rPr>
          <w:spacing w:val="-9"/>
        </w:rPr>
        <w:t xml:space="preserve"> </w:t>
      </w:r>
      <w:r>
        <w:t>checks</w:t>
      </w:r>
      <w:r>
        <w:rPr>
          <w:spacing w:val="-6"/>
        </w:rPr>
        <w:t xml:space="preserve"> </w:t>
      </w:r>
      <w:r>
        <w:t>for</w:t>
      </w:r>
      <w:r>
        <w:rPr>
          <w:spacing w:val="-5"/>
        </w:rPr>
        <w:t xml:space="preserve"> </w:t>
      </w:r>
      <w:r>
        <w:t>each</w:t>
      </w:r>
      <w:r>
        <w:rPr>
          <w:spacing w:val="-2"/>
        </w:rPr>
        <w:t xml:space="preserve"> </w:t>
      </w:r>
      <w:r>
        <w:t>participant.</w:t>
      </w:r>
    </w:p>
    <w:p w14:paraId="67D5C249" w14:textId="77777777" w:rsidR="00051B06" w:rsidRDefault="00051B06">
      <w:pPr>
        <w:pStyle w:val="BodyText"/>
        <w:spacing w:before="5"/>
        <w:rPr>
          <w:sz w:val="17"/>
        </w:rPr>
      </w:pPr>
    </w:p>
    <w:p w14:paraId="0E8B6927" w14:textId="77777777" w:rsidR="00051B06" w:rsidRDefault="00711D21">
      <w:pPr>
        <w:spacing w:line="273" w:lineRule="auto"/>
        <w:ind w:left="997" w:right="192"/>
        <w:rPr>
          <w:i/>
          <w:sz w:val="19"/>
        </w:rPr>
      </w:pPr>
      <w:r>
        <w:rPr>
          <w:rFonts w:ascii="Arial"/>
          <w:b/>
          <w:i/>
          <w:sz w:val="19"/>
        </w:rPr>
        <w:t>NOTE:</w:t>
      </w:r>
      <w:r>
        <w:rPr>
          <w:rFonts w:ascii="Arial"/>
          <w:b/>
          <w:i/>
          <w:spacing w:val="-13"/>
          <w:sz w:val="19"/>
        </w:rPr>
        <w:t xml:space="preserve"> </w:t>
      </w:r>
      <w:r>
        <w:rPr>
          <w:i/>
          <w:sz w:val="19"/>
        </w:rPr>
        <w:t>The</w:t>
      </w:r>
      <w:r>
        <w:rPr>
          <w:i/>
          <w:spacing w:val="-4"/>
          <w:sz w:val="19"/>
        </w:rPr>
        <w:t xml:space="preserve"> </w:t>
      </w:r>
      <w:r>
        <w:rPr>
          <w:i/>
          <w:sz w:val="19"/>
        </w:rPr>
        <w:t>amount</w:t>
      </w:r>
      <w:r>
        <w:rPr>
          <w:i/>
          <w:spacing w:val="-8"/>
          <w:sz w:val="19"/>
        </w:rPr>
        <w:t xml:space="preserve"> </w:t>
      </w:r>
      <w:r>
        <w:rPr>
          <w:i/>
          <w:sz w:val="19"/>
        </w:rPr>
        <w:t>you</w:t>
      </w:r>
      <w:r>
        <w:rPr>
          <w:i/>
          <w:spacing w:val="-3"/>
          <w:sz w:val="19"/>
        </w:rPr>
        <w:t xml:space="preserve"> </w:t>
      </w:r>
      <w:r>
        <w:rPr>
          <w:i/>
          <w:sz w:val="19"/>
        </w:rPr>
        <w:t>pay</w:t>
      </w:r>
      <w:r>
        <w:rPr>
          <w:i/>
          <w:spacing w:val="-4"/>
          <w:sz w:val="19"/>
        </w:rPr>
        <w:t xml:space="preserve"> </w:t>
      </w:r>
      <w:r>
        <w:rPr>
          <w:i/>
          <w:sz w:val="19"/>
        </w:rPr>
        <w:t>to</w:t>
      </w:r>
      <w:r>
        <w:rPr>
          <w:i/>
          <w:spacing w:val="-3"/>
          <w:sz w:val="19"/>
        </w:rPr>
        <w:t xml:space="preserve"> </w:t>
      </w:r>
      <w:r>
        <w:rPr>
          <w:i/>
          <w:sz w:val="19"/>
        </w:rPr>
        <w:t>the</w:t>
      </w:r>
      <w:r>
        <w:rPr>
          <w:i/>
          <w:spacing w:val="-4"/>
          <w:sz w:val="19"/>
        </w:rPr>
        <w:t xml:space="preserve"> </w:t>
      </w:r>
      <w:r>
        <w:rPr>
          <w:i/>
          <w:sz w:val="19"/>
        </w:rPr>
        <w:t>PBGC</w:t>
      </w:r>
      <w:r>
        <w:rPr>
          <w:i/>
          <w:spacing w:val="-6"/>
          <w:sz w:val="19"/>
        </w:rPr>
        <w:t xml:space="preserve"> </w:t>
      </w:r>
      <w:r>
        <w:rPr>
          <w:i/>
          <w:sz w:val="19"/>
        </w:rPr>
        <w:t>with</w:t>
      </w:r>
      <w:r>
        <w:rPr>
          <w:i/>
          <w:spacing w:val="-1"/>
          <w:sz w:val="19"/>
        </w:rPr>
        <w:t xml:space="preserve"> </w:t>
      </w:r>
      <w:r>
        <w:rPr>
          <w:i/>
          <w:sz w:val="19"/>
        </w:rPr>
        <w:t>this</w:t>
      </w:r>
      <w:r>
        <w:rPr>
          <w:i/>
          <w:spacing w:val="-6"/>
          <w:sz w:val="19"/>
        </w:rPr>
        <w:t xml:space="preserve"> </w:t>
      </w:r>
      <w:r>
        <w:rPr>
          <w:i/>
          <w:sz w:val="19"/>
        </w:rPr>
        <w:t>filing</w:t>
      </w:r>
      <w:r>
        <w:rPr>
          <w:i/>
          <w:spacing w:val="-6"/>
          <w:sz w:val="19"/>
        </w:rPr>
        <w:t xml:space="preserve"> </w:t>
      </w:r>
      <w:r>
        <w:rPr>
          <w:i/>
          <w:sz w:val="19"/>
        </w:rPr>
        <w:t>must</w:t>
      </w:r>
      <w:r>
        <w:rPr>
          <w:i/>
          <w:spacing w:val="-7"/>
          <w:sz w:val="19"/>
        </w:rPr>
        <w:t xml:space="preserve"> </w:t>
      </w:r>
      <w:r>
        <w:rPr>
          <w:i/>
          <w:sz w:val="19"/>
        </w:rPr>
        <w:t>equal</w:t>
      </w:r>
      <w:r>
        <w:rPr>
          <w:i/>
          <w:spacing w:val="-7"/>
          <w:sz w:val="19"/>
        </w:rPr>
        <w:t xml:space="preserve"> </w:t>
      </w:r>
      <w:r>
        <w:rPr>
          <w:i/>
          <w:sz w:val="19"/>
        </w:rPr>
        <w:t>the</w:t>
      </w:r>
      <w:r>
        <w:rPr>
          <w:i/>
          <w:spacing w:val="-4"/>
          <w:sz w:val="19"/>
        </w:rPr>
        <w:t xml:space="preserve"> </w:t>
      </w:r>
      <w:r>
        <w:rPr>
          <w:i/>
          <w:sz w:val="19"/>
        </w:rPr>
        <w:t>amount</w:t>
      </w:r>
      <w:r>
        <w:rPr>
          <w:i/>
          <w:spacing w:val="-8"/>
          <w:sz w:val="19"/>
        </w:rPr>
        <w:t xml:space="preserve"> </w:t>
      </w:r>
      <w:r>
        <w:rPr>
          <w:i/>
          <w:sz w:val="19"/>
        </w:rPr>
        <w:t>entered</w:t>
      </w:r>
      <w:r>
        <w:rPr>
          <w:i/>
          <w:spacing w:val="-6"/>
          <w:sz w:val="19"/>
        </w:rPr>
        <w:t xml:space="preserve"> </w:t>
      </w:r>
      <w:r>
        <w:rPr>
          <w:i/>
          <w:sz w:val="19"/>
        </w:rPr>
        <w:t>in</w:t>
      </w:r>
      <w:r>
        <w:rPr>
          <w:i/>
          <w:spacing w:val="-1"/>
          <w:sz w:val="19"/>
        </w:rPr>
        <w:t xml:space="preserve"> </w:t>
      </w:r>
      <w:r>
        <w:rPr>
          <w:i/>
          <w:sz w:val="19"/>
        </w:rPr>
        <w:t>column</w:t>
      </w:r>
      <w:r>
        <w:rPr>
          <w:i/>
          <w:spacing w:val="-5"/>
          <w:sz w:val="19"/>
        </w:rPr>
        <w:t xml:space="preserve"> </w:t>
      </w:r>
      <w:r>
        <w:rPr>
          <w:i/>
          <w:sz w:val="19"/>
        </w:rPr>
        <w:t>(1)</w:t>
      </w:r>
      <w:r>
        <w:rPr>
          <w:i/>
          <w:spacing w:val="-5"/>
          <w:sz w:val="19"/>
        </w:rPr>
        <w:t xml:space="preserve"> </w:t>
      </w:r>
      <w:r>
        <w:rPr>
          <w:i/>
          <w:sz w:val="19"/>
        </w:rPr>
        <w:t>of item</w:t>
      </w:r>
      <w:r>
        <w:rPr>
          <w:i/>
          <w:spacing w:val="-4"/>
          <w:sz w:val="19"/>
        </w:rPr>
        <w:t xml:space="preserve"> </w:t>
      </w:r>
      <w:r>
        <w:rPr>
          <w:i/>
          <w:sz w:val="19"/>
        </w:rPr>
        <w:t>4c of Schedule MP (this is the same amount that should be entered in item 3a of the Missing Participant Payment Voucher).</w:t>
      </w:r>
      <w:r>
        <w:rPr>
          <w:i/>
          <w:spacing w:val="-1"/>
          <w:sz w:val="19"/>
        </w:rPr>
        <w:t xml:space="preserve"> </w:t>
      </w:r>
      <w:r>
        <w:rPr>
          <w:i/>
          <w:sz w:val="19"/>
        </w:rPr>
        <w:t>The</w:t>
      </w:r>
      <w:r>
        <w:rPr>
          <w:i/>
          <w:spacing w:val="-11"/>
          <w:sz w:val="19"/>
        </w:rPr>
        <w:t xml:space="preserve"> </w:t>
      </w:r>
      <w:r>
        <w:rPr>
          <w:i/>
          <w:sz w:val="19"/>
        </w:rPr>
        <w:t>amount</w:t>
      </w:r>
      <w:r>
        <w:rPr>
          <w:i/>
          <w:spacing w:val="-13"/>
          <w:sz w:val="19"/>
        </w:rPr>
        <w:t xml:space="preserve"> </w:t>
      </w:r>
      <w:r>
        <w:rPr>
          <w:i/>
          <w:sz w:val="19"/>
        </w:rPr>
        <w:t>entered</w:t>
      </w:r>
      <w:r>
        <w:rPr>
          <w:i/>
          <w:spacing w:val="-14"/>
          <w:sz w:val="19"/>
        </w:rPr>
        <w:t xml:space="preserve"> </w:t>
      </w:r>
      <w:r>
        <w:rPr>
          <w:i/>
          <w:sz w:val="19"/>
        </w:rPr>
        <w:t>in</w:t>
      </w:r>
      <w:r>
        <w:rPr>
          <w:i/>
          <w:spacing w:val="-10"/>
          <w:sz w:val="19"/>
        </w:rPr>
        <w:t xml:space="preserve"> </w:t>
      </w:r>
      <w:r>
        <w:rPr>
          <w:i/>
          <w:sz w:val="19"/>
        </w:rPr>
        <w:t>column</w:t>
      </w:r>
      <w:r>
        <w:rPr>
          <w:i/>
          <w:spacing w:val="-12"/>
          <w:sz w:val="19"/>
        </w:rPr>
        <w:t xml:space="preserve"> </w:t>
      </w:r>
      <w:r>
        <w:rPr>
          <w:i/>
          <w:sz w:val="19"/>
        </w:rPr>
        <w:t>(1)</w:t>
      </w:r>
      <w:r>
        <w:rPr>
          <w:i/>
          <w:spacing w:val="-11"/>
          <w:sz w:val="19"/>
        </w:rPr>
        <w:t xml:space="preserve"> </w:t>
      </w:r>
      <w:r>
        <w:rPr>
          <w:i/>
          <w:sz w:val="19"/>
        </w:rPr>
        <w:t>of</w:t>
      </w:r>
      <w:r>
        <w:rPr>
          <w:i/>
          <w:spacing w:val="-9"/>
          <w:sz w:val="19"/>
        </w:rPr>
        <w:t xml:space="preserve"> </w:t>
      </w:r>
      <w:r>
        <w:rPr>
          <w:i/>
          <w:sz w:val="19"/>
        </w:rPr>
        <w:t>item</w:t>
      </w:r>
      <w:r>
        <w:rPr>
          <w:i/>
          <w:spacing w:val="-10"/>
          <w:sz w:val="19"/>
        </w:rPr>
        <w:t xml:space="preserve"> </w:t>
      </w:r>
      <w:r>
        <w:rPr>
          <w:i/>
          <w:sz w:val="19"/>
        </w:rPr>
        <w:t>4c</w:t>
      </w:r>
      <w:r>
        <w:rPr>
          <w:i/>
          <w:spacing w:val="-13"/>
          <w:sz w:val="19"/>
        </w:rPr>
        <w:t xml:space="preserve"> </w:t>
      </w:r>
      <w:r>
        <w:rPr>
          <w:i/>
          <w:sz w:val="19"/>
        </w:rPr>
        <w:t>of</w:t>
      </w:r>
      <w:r>
        <w:rPr>
          <w:i/>
          <w:spacing w:val="-9"/>
          <w:sz w:val="19"/>
        </w:rPr>
        <w:t xml:space="preserve"> </w:t>
      </w:r>
      <w:r>
        <w:rPr>
          <w:i/>
          <w:sz w:val="19"/>
        </w:rPr>
        <w:t>Schedule</w:t>
      </w:r>
      <w:r>
        <w:rPr>
          <w:i/>
          <w:spacing w:val="-15"/>
          <w:sz w:val="19"/>
        </w:rPr>
        <w:t xml:space="preserve"> </w:t>
      </w:r>
      <w:r>
        <w:rPr>
          <w:i/>
          <w:sz w:val="19"/>
        </w:rPr>
        <w:t>MP</w:t>
      </w:r>
      <w:r>
        <w:rPr>
          <w:i/>
          <w:spacing w:val="-11"/>
          <w:sz w:val="19"/>
        </w:rPr>
        <w:t xml:space="preserve"> </w:t>
      </w:r>
      <w:r>
        <w:rPr>
          <w:i/>
          <w:sz w:val="19"/>
        </w:rPr>
        <w:t>must</w:t>
      </w:r>
      <w:r>
        <w:rPr>
          <w:i/>
          <w:spacing w:val="-13"/>
          <w:sz w:val="19"/>
        </w:rPr>
        <w:t xml:space="preserve"> </w:t>
      </w:r>
      <w:r>
        <w:rPr>
          <w:i/>
          <w:sz w:val="19"/>
        </w:rPr>
        <w:t>equal</w:t>
      </w:r>
      <w:r>
        <w:rPr>
          <w:i/>
          <w:spacing w:val="-13"/>
          <w:sz w:val="19"/>
        </w:rPr>
        <w:t xml:space="preserve"> </w:t>
      </w:r>
      <w:r>
        <w:rPr>
          <w:i/>
          <w:sz w:val="19"/>
        </w:rPr>
        <w:t>the</w:t>
      </w:r>
      <w:r>
        <w:rPr>
          <w:i/>
          <w:spacing w:val="-11"/>
          <w:sz w:val="19"/>
        </w:rPr>
        <w:t xml:space="preserve"> </w:t>
      </w:r>
      <w:r>
        <w:rPr>
          <w:i/>
          <w:sz w:val="19"/>
        </w:rPr>
        <w:t>sum</w:t>
      </w:r>
      <w:r>
        <w:rPr>
          <w:i/>
          <w:spacing w:val="-10"/>
          <w:sz w:val="19"/>
        </w:rPr>
        <w:t xml:space="preserve"> </w:t>
      </w:r>
      <w:r>
        <w:rPr>
          <w:i/>
          <w:sz w:val="19"/>
        </w:rPr>
        <w:t>of</w:t>
      </w:r>
      <w:r>
        <w:rPr>
          <w:i/>
          <w:spacing w:val="-10"/>
          <w:sz w:val="19"/>
        </w:rPr>
        <w:t xml:space="preserve"> </w:t>
      </w:r>
      <w:r>
        <w:rPr>
          <w:i/>
          <w:sz w:val="19"/>
        </w:rPr>
        <w:t>all</w:t>
      </w:r>
      <w:r>
        <w:rPr>
          <w:i/>
          <w:spacing w:val="-15"/>
          <w:sz w:val="19"/>
        </w:rPr>
        <w:t xml:space="preserve"> </w:t>
      </w:r>
      <w:r>
        <w:rPr>
          <w:i/>
          <w:sz w:val="19"/>
        </w:rPr>
        <w:t>amounts</w:t>
      </w:r>
      <w:r>
        <w:rPr>
          <w:i/>
          <w:spacing w:val="-12"/>
          <w:sz w:val="19"/>
        </w:rPr>
        <w:t xml:space="preserve"> </w:t>
      </w:r>
      <w:r>
        <w:rPr>
          <w:i/>
          <w:sz w:val="19"/>
        </w:rPr>
        <w:t>entered in</w:t>
      </w:r>
      <w:r>
        <w:rPr>
          <w:i/>
          <w:spacing w:val="-10"/>
          <w:sz w:val="19"/>
        </w:rPr>
        <w:t xml:space="preserve"> </w:t>
      </w:r>
      <w:r>
        <w:rPr>
          <w:i/>
          <w:sz w:val="19"/>
        </w:rPr>
        <w:t>column</w:t>
      </w:r>
      <w:r>
        <w:rPr>
          <w:i/>
          <w:spacing w:val="-13"/>
          <w:sz w:val="19"/>
        </w:rPr>
        <w:t xml:space="preserve"> </w:t>
      </w:r>
      <w:r>
        <w:rPr>
          <w:i/>
          <w:sz w:val="19"/>
        </w:rPr>
        <w:t>(1)</w:t>
      </w:r>
      <w:r>
        <w:rPr>
          <w:i/>
          <w:spacing w:val="-12"/>
          <w:sz w:val="19"/>
        </w:rPr>
        <w:t xml:space="preserve"> </w:t>
      </w:r>
      <w:r>
        <w:rPr>
          <w:i/>
          <w:sz w:val="19"/>
        </w:rPr>
        <w:t>of</w:t>
      </w:r>
      <w:r>
        <w:rPr>
          <w:i/>
          <w:spacing w:val="-2"/>
          <w:sz w:val="19"/>
        </w:rPr>
        <w:t xml:space="preserve"> </w:t>
      </w:r>
      <w:r>
        <w:rPr>
          <w:i/>
          <w:sz w:val="19"/>
        </w:rPr>
        <w:t>item</w:t>
      </w:r>
      <w:r>
        <w:rPr>
          <w:i/>
          <w:spacing w:val="-4"/>
          <w:sz w:val="19"/>
        </w:rPr>
        <w:t xml:space="preserve"> </w:t>
      </w:r>
      <w:r>
        <w:rPr>
          <w:i/>
          <w:sz w:val="19"/>
        </w:rPr>
        <w:t>3c</w:t>
      </w:r>
      <w:r>
        <w:rPr>
          <w:i/>
          <w:spacing w:val="-7"/>
          <w:sz w:val="19"/>
        </w:rPr>
        <w:t xml:space="preserve"> </w:t>
      </w:r>
      <w:r>
        <w:rPr>
          <w:i/>
          <w:sz w:val="19"/>
        </w:rPr>
        <w:t>of</w:t>
      </w:r>
      <w:r>
        <w:rPr>
          <w:i/>
          <w:spacing w:val="-2"/>
          <w:sz w:val="19"/>
        </w:rPr>
        <w:t xml:space="preserve"> </w:t>
      </w:r>
      <w:r>
        <w:rPr>
          <w:i/>
          <w:sz w:val="19"/>
        </w:rPr>
        <w:t>the</w:t>
      </w:r>
      <w:r>
        <w:rPr>
          <w:i/>
          <w:spacing w:val="-4"/>
          <w:sz w:val="19"/>
        </w:rPr>
        <w:t xml:space="preserve"> </w:t>
      </w:r>
      <w:r>
        <w:rPr>
          <w:i/>
          <w:sz w:val="19"/>
        </w:rPr>
        <w:t>Attachments</w:t>
      </w:r>
      <w:r>
        <w:rPr>
          <w:i/>
          <w:spacing w:val="-9"/>
          <w:sz w:val="19"/>
        </w:rPr>
        <w:t xml:space="preserve"> </w:t>
      </w:r>
      <w:r>
        <w:rPr>
          <w:i/>
          <w:sz w:val="19"/>
        </w:rPr>
        <w:t>B</w:t>
      </w:r>
      <w:r>
        <w:rPr>
          <w:i/>
          <w:spacing w:val="-3"/>
          <w:sz w:val="19"/>
        </w:rPr>
        <w:t xml:space="preserve"> </w:t>
      </w:r>
      <w:r>
        <w:rPr>
          <w:i/>
          <w:sz w:val="19"/>
        </w:rPr>
        <w:t>(Individual</w:t>
      </w:r>
      <w:r>
        <w:rPr>
          <w:i/>
          <w:spacing w:val="-11"/>
          <w:sz w:val="19"/>
        </w:rPr>
        <w:t xml:space="preserve"> </w:t>
      </w:r>
      <w:r>
        <w:rPr>
          <w:i/>
          <w:sz w:val="19"/>
        </w:rPr>
        <w:t>Information)</w:t>
      </w:r>
      <w:r>
        <w:rPr>
          <w:i/>
          <w:spacing w:val="-12"/>
          <w:sz w:val="19"/>
        </w:rPr>
        <w:t xml:space="preserve"> </w:t>
      </w:r>
      <w:r>
        <w:rPr>
          <w:i/>
          <w:sz w:val="19"/>
        </w:rPr>
        <w:t>submitted</w:t>
      </w:r>
      <w:r>
        <w:rPr>
          <w:i/>
          <w:spacing w:val="-8"/>
          <w:sz w:val="19"/>
        </w:rPr>
        <w:t xml:space="preserve"> </w:t>
      </w:r>
      <w:r>
        <w:rPr>
          <w:i/>
          <w:sz w:val="19"/>
        </w:rPr>
        <w:t>with</w:t>
      </w:r>
      <w:r>
        <w:rPr>
          <w:i/>
          <w:spacing w:val="-1"/>
          <w:sz w:val="19"/>
        </w:rPr>
        <w:t xml:space="preserve"> </w:t>
      </w:r>
      <w:r>
        <w:rPr>
          <w:i/>
          <w:sz w:val="19"/>
        </w:rPr>
        <w:t>this</w:t>
      </w:r>
      <w:r>
        <w:rPr>
          <w:i/>
          <w:spacing w:val="-4"/>
          <w:sz w:val="19"/>
        </w:rPr>
        <w:t xml:space="preserve"> </w:t>
      </w:r>
      <w:r>
        <w:rPr>
          <w:i/>
          <w:sz w:val="19"/>
        </w:rPr>
        <w:t>filing.</w:t>
      </w:r>
    </w:p>
    <w:p w14:paraId="154DAF99" w14:textId="77777777" w:rsidR="00051B06" w:rsidRDefault="00711D21">
      <w:pPr>
        <w:pStyle w:val="BodyText"/>
        <w:spacing w:before="94" w:line="450" w:lineRule="atLeast"/>
        <w:ind w:left="580" w:right="5533"/>
      </w:pPr>
      <w:r>
        <w:t>If you are using the U.S. Postal Service: Pension Benefit Guaranty Corporation</w:t>
      </w:r>
    </w:p>
    <w:p w14:paraId="60563D6C" w14:textId="77777777" w:rsidR="00051B06" w:rsidRDefault="00711D21">
      <w:pPr>
        <w:pStyle w:val="BodyText"/>
        <w:ind w:left="579"/>
        <w:jc w:val="both"/>
      </w:pPr>
      <w:r>
        <w:t>P.O. Box 955710, St. Louis, MO 63195-5710</w:t>
      </w:r>
    </w:p>
    <w:p w14:paraId="677F44F4" w14:textId="77777777" w:rsidR="00051B06" w:rsidRDefault="00051B06">
      <w:pPr>
        <w:pStyle w:val="BodyText"/>
        <w:spacing w:before="1"/>
        <w:rPr>
          <w:sz w:val="22"/>
        </w:rPr>
      </w:pPr>
    </w:p>
    <w:p w14:paraId="188533FD" w14:textId="77777777" w:rsidR="00051B06" w:rsidRDefault="00711D21">
      <w:pPr>
        <w:pStyle w:val="BodyText"/>
        <w:ind w:left="580"/>
        <w:jc w:val="both"/>
      </w:pPr>
      <w:r>
        <w:t>If you are using a delivery service other than the U.S. Postal</w:t>
      </w:r>
    </w:p>
    <w:p w14:paraId="4928213D" w14:textId="77777777" w:rsidR="00051B06" w:rsidRDefault="00051B06">
      <w:pPr>
        <w:pStyle w:val="BodyText"/>
        <w:rPr>
          <w:sz w:val="20"/>
        </w:rPr>
      </w:pPr>
    </w:p>
    <w:p w14:paraId="23900112" w14:textId="77777777" w:rsidR="00051B06" w:rsidRDefault="00711D21">
      <w:pPr>
        <w:pStyle w:val="BodyText"/>
        <w:spacing w:before="144"/>
        <w:ind w:left="580"/>
        <w:jc w:val="both"/>
      </w:pPr>
      <w:r>
        <w:t>PBGC Missing Participants Box 955710</w:t>
      </w:r>
    </w:p>
    <w:p w14:paraId="6685D632" w14:textId="77777777" w:rsidR="00051B06" w:rsidRDefault="00711D21">
      <w:pPr>
        <w:pStyle w:val="BodyText"/>
        <w:spacing w:before="64" w:line="309" w:lineRule="auto"/>
        <w:ind w:left="580" w:right="6441"/>
      </w:pPr>
      <w:r>
        <w:t>U.S. Bank Wholesale Lockbox 1005 Convention Plaza</w:t>
      </w:r>
    </w:p>
    <w:p w14:paraId="37772105" w14:textId="77777777" w:rsidR="00051B06" w:rsidRDefault="00711D21">
      <w:pPr>
        <w:pStyle w:val="BodyText"/>
        <w:spacing w:before="3"/>
        <w:ind w:left="580"/>
        <w:jc w:val="both"/>
      </w:pPr>
      <w:r>
        <w:t>SL-MO-C1WS</w:t>
      </w:r>
    </w:p>
    <w:p w14:paraId="703A8306" w14:textId="77777777" w:rsidR="00051B06" w:rsidRDefault="00711D21">
      <w:pPr>
        <w:pStyle w:val="BodyText"/>
        <w:spacing w:before="64"/>
        <w:ind w:left="580"/>
        <w:jc w:val="both"/>
      </w:pPr>
      <w:r>
        <w:t>St. Louis, MO 63101</w:t>
      </w:r>
    </w:p>
    <w:p w14:paraId="0FC15E97" w14:textId="77777777" w:rsidR="00051B06" w:rsidRDefault="00051B06">
      <w:pPr>
        <w:pStyle w:val="BodyText"/>
        <w:spacing w:before="2"/>
        <w:rPr>
          <w:sz w:val="29"/>
        </w:rPr>
      </w:pPr>
    </w:p>
    <w:p w14:paraId="08567F6E" w14:textId="77777777" w:rsidR="00051B06" w:rsidRDefault="00711D21">
      <w:pPr>
        <w:pStyle w:val="Heading6"/>
        <w:numPr>
          <w:ilvl w:val="1"/>
          <w:numId w:val="11"/>
        </w:numPr>
        <w:tabs>
          <w:tab w:val="left" w:pos="858"/>
        </w:tabs>
        <w:ind w:left="857" w:hanging="277"/>
        <w:jc w:val="both"/>
        <w:rPr>
          <w:rFonts w:ascii="Times New Roman"/>
        </w:rPr>
      </w:pPr>
      <w:r>
        <w:rPr>
          <w:rFonts w:ascii="Times New Roman"/>
        </w:rPr>
        <w:t>Wire</w:t>
      </w:r>
      <w:r>
        <w:rPr>
          <w:rFonts w:ascii="Times New Roman"/>
          <w:spacing w:val="-13"/>
        </w:rPr>
        <w:t xml:space="preserve"> </w:t>
      </w:r>
      <w:r>
        <w:rPr>
          <w:rFonts w:ascii="Times New Roman"/>
        </w:rPr>
        <w:t>transfers.</w:t>
      </w:r>
    </w:p>
    <w:p w14:paraId="796357C1" w14:textId="77777777" w:rsidR="00051B06" w:rsidRDefault="00051B06">
      <w:pPr>
        <w:pStyle w:val="BodyText"/>
        <w:rPr>
          <w:b/>
          <w:sz w:val="20"/>
        </w:rPr>
      </w:pPr>
    </w:p>
    <w:p w14:paraId="732A7B2D" w14:textId="77777777" w:rsidR="00051B06" w:rsidRDefault="00711D21">
      <w:pPr>
        <w:pStyle w:val="BodyText"/>
        <w:ind w:left="579" w:right="7409"/>
      </w:pPr>
      <w:r>
        <w:t>Send wire transfers to:</w:t>
      </w:r>
    </w:p>
    <w:p w14:paraId="3FC45520" w14:textId="77777777" w:rsidR="00051B06" w:rsidRDefault="00711D21">
      <w:pPr>
        <w:pStyle w:val="BodyText"/>
        <w:spacing w:before="32"/>
        <w:ind w:left="579" w:right="7453"/>
      </w:pPr>
      <w:r>
        <w:t>US Bank</w:t>
      </w:r>
    </w:p>
    <w:p w14:paraId="6A027621" w14:textId="77777777" w:rsidR="00051B06" w:rsidRDefault="00711D21">
      <w:pPr>
        <w:pStyle w:val="BodyText"/>
        <w:spacing w:before="32"/>
        <w:ind w:left="579"/>
        <w:jc w:val="both"/>
      </w:pPr>
      <w:r>
        <w:t>Routing: 081000210</w:t>
      </w:r>
    </w:p>
    <w:p w14:paraId="7B7AB118" w14:textId="77777777" w:rsidR="00051B06" w:rsidRDefault="00711D21">
      <w:pPr>
        <w:pStyle w:val="BodyText"/>
        <w:spacing w:before="32" w:line="276" w:lineRule="auto"/>
        <w:ind w:left="579" w:right="6441"/>
      </w:pPr>
      <w:r>
        <w:t>Account: 152310875843 Beneficiary: PBGC</w:t>
      </w:r>
    </w:p>
    <w:p w14:paraId="2CE8CF25" w14:textId="77777777" w:rsidR="00051B06" w:rsidRDefault="00711D21">
      <w:pPr>
        <w:pStyle w:val="BodyText"/>
        <w:ind w:left="579"/>
        <w:jc w:val="both"/>
      </w:pPr>
      <w:r>
        <w:t>Payment ID line: (MP, the plan’s EIN/PN, and the standard termination case number)</w:t>
      </w:r>
    </w:p>
    <w:p w14:paraId="7A5F87CB" w14:textId="77777777" w:rsidR="00051B06" w:rsidRDefault="00051B06">
      <w:pPr>
        <w:pStyle w:val="BodyText"/>
        <w:spacing w:before="8"/>
        <w:rPr>
          <w:sz w:val="24"/>
        </w:rPr>
      </w:pPr>
    </w:p>
    <w:p w14:paraId="3DE97048" w14:textId="77777777" w:rsidR="00051B06" w:rsidRDefault="00711D21">
      <w:pPr>
        <w:pStyle w:val="BodyText"/>
        <w:ind w:left="579"/>
        <w:jc w:val="both"/>
      </w:pPr>
      <w:r>
        <w:t>Please use the following format:  “MP, EIN/PN: XX-XXXXXXX/XXX, CN: XXXXXXXX”</w:t>
      </w:r>
    </w:p>
    <w:p w14:paraId="3F85459C" w14:textId="77777777" w:rsidR="00051B06" w:rsidRDefault="00051B06">
      <w:pPr>
        <w:jc w:val="both"/>
        <w:sectPr w:rsidR="00051B06">
          <w:pgSz w:w="12240" w:h="15840"/>
          <w:pgMar w:top="1280" w:right="1280" w:bottom="1180" w:left="1220" w:header="0" w:footer="995" w:gutter="0"/>
          <w:cols w:space="720"/>
        </w:sectPr>
      </w:pPr>
    </w:p>
    <w:p w14:paraId="76CC4823" w14:textId="77777777" w:rsidR="00051B06" w:rsidRDefault="00711D21">
      <w:pPr>
        <w:pStyle w:val="Heading6"/>
        <w:numPr>
          <w:ilvl w:val="0"/>
          <w:numId w:val="11"/>
        </w:numPr>
        <w:tabs>
          <w:tab w:val="left" w:pos="570"/>
          <w:tab w:val="left" w:pos="572"/>
        </w:tabs>
        <w:spacing w:before="119"/>
        <w:ind w:left="571" w:hanging="451"/>
      </w:pPr>
      <w:bookmarkStart w:id="25" w:name="3._Penalties_and_Interest"/>
      <w:bookmarkStart w:id="26" w:name="_bookmark12"/>
      <w:bookmarkEnd w:id="25"/>
      <w:bookmarkEnd w:id="26"/>
      <w:r>
        <w:rPr>
          <w:position w:val="1"/>
          <w:u w:val="thick"/>
        </w:rPr>
        <w:t>Penalties and</w:t>
      </w:r>
      <w:r>
        <w:rPr>
          <w:spacing w:val="-23"/>
          <w:position w:val="1"/>
          <w:u w:val="thick"/>
        </w:rPr>
        <w:t xml:space="preserve"> </w:t>
      </w:r>
      <w:r>
        <w:rPr>
          <w:position w:val="1"/>
          <w:u w:val="thick"/>
        </w:rPr>
        <w:t>Interest</w:t>
      </w:r>
    </w:p>
    <w:p w14:paraId="15F85816" w14:textId="77777777" w:rsidR="00051B06" w:rsidRDefault="00051B06">
      <w:pPr>
        <w:pStyle w:val="BodyText"/>
        <w:rPr>
          <w:rFonts w:ascii="Arial"/>
          <w:b/>
          <w:sz w:val="11"/>
        </w:rPr>
      </w:pPr>
    </w:p>
    <w:p w14:paraId="7357F0B9" w14:textId="77777777" w:rsidR="00051B06" w:rsidRDefault="00711D21">
      <w:pPr>
        <w:pStyle w:val="BodyText"/>
        <w:spacing w:before="92" w:line="276" w:lineRule="auto"/>
        <w:ind w:left="568" w:right="122" w:firstLine="2"/>
      </w:pPr>
      <w:r>
        <w:t>If a plan administrator fails to provide any required information within the specified time limit, PBGC may assess a penalty under ERISA section 4071. However, it will do so only to the extent the information is filed more than 90 days after the distribution deadline (including extensions) determined under 29 CFR § 4041.28(a) or § 4041.50, whichever applies, for closeout of a plan. Also, PBGC will assess interest for late payment of amounts for Missing Participants only to the extent the payment is made more than 90 days after the distribution deadline.</w:t>
      </w:r>
    </w:p>
    <w:p w14:paraId="0FBAD3E8" w14:textId="77777777" w:rsidR="00051B06" w:rsidRDefault="00051B06">
      <w:pPr>
        <w:pStyle w:val="BodyText"/>
        <w:rPr>
          <w:sz w:val="20"/>
        </w:rPr>
      </w:pPr>
    </w:p>
    <w:p w14:paraId="0D6037F0" w14:textId="77777777" w:rsidR="00051B06" w:rsidRDefault="00051B06">
      <w:pPr>
        <w:pStyle w:val="BodyText"/>
        <w:spacing w:before="10"/>
        <w:rPr>
          <w:sz w:val="21"/>
        </w:rPr>
      </w:pPr>
    </w:p>
    <w:p w14:paraId="3F4E9EB2" w14:textId="77777777" w:rsidR="00051B06" w:rsidRDefault="00711D21">
      <w:pPr>
        <w:pStyle w:val="Heading1"/>
        <w:numPr>
          <w:ilvl w:val="0"/>
          <w:numId w:val="13"/>
        </w:numPr>
        <w:tabs>
          <w:tab w:val="left" w:pos="404"/>
        </w:tabs>
        <w:spacing w:before="1"/>
        <w:ind w:left="403" w:hanging="283"/>
      </w:pPr>
      <w:bookmarkStart w:id="27" w:name="E._Forms_and_Instructions;_Contacting_Us"/>
      <w:bookmarkStart w:id="28" w:name="_bookmark13"/>
      <w:bookmarkEnd w:id="27"/>
      <w:bookmarkEnd w:id="28"/>
      <w:r>
        <w:t>Forms and Instructions; Contacting</w:t>
      </w:r>
      <w:r>
        <w:rPr>
          <w:spacing w:val="-19"/>
        </w:rPr>
        <w:t xml:space="preserve"> </w:t>
      </w:r>
      <w:r>
        <w:t>Us</w:t>
      </w:r>
    </w:p>
    <w:p w14:paraId="462AE875" w14:textId="77777777" w:rsidR="00051B06" w:rsidRDefault="00711D21">
      <w:pPr>
        <w:pStyle w:val="BodyText"/>
        <w:spacing w:before="81"/>
        <w:ind w:left="300"/>
      </w:pPr>
      <w:r>
        <w:t xml:space="preserve">You may obtain forms and instructions from PBGC’s website at </w:t>
      </w:r>
      <w:hyperlink r:id="rId20">
        <w:r>
          <w:rPr>
            <w:color w:val="0000FF"/>
            <w:u w:val="single" w:color="0000FF"/>
          </w:rPr>
          <w:t>www.pbgc.gov</w:t>
        </w:r>
        <w:r>
          <w:t>.</w:t>
        </w:r>
      </w:hyperlink>
    </w:p>
    <w:p w14:paraId="7724A984" w14:textId="77777777" w:rsidR="00051B06" w:rsidRDefault="00051B06">
      <w:pPr>
        <w:pStyle w:val="BodyText"/>
        <w:spacing w:before="9"/>
        <w:rPr>
          <w:sz w:val="11"/>
        </w:rPr>
      </w:pPr>
    </w:p>
    <w:p w14:paraId="54882510" w14:textId="77777777" w:rsidR="00051B06" w:rsidRDefault="00711D21">
      <w:pPr>
        <w:pStyle w:val="BodyText"/>
        <w:spacing w:before="92" w:line="276" w:lineRule="auto"/>
        <w:ind w:left="297" w:right="158" w:firstLine="2"/>
      </w:pPr>
      <w:r>
        <w:rPr>
          <w:spacing w:val="-3"/>
        </w:rPr>
        <w:t>If</w:t>
      </w:r>
      <w:r>
        <w:rPr>
          <w:spacing w:val="-4"/>
        </w:rPr>
        <w:t xml:space="preserve"> </w:t>
      </w:r>
      <w:r>
        <w:rPr>
          <w:spacing w:val="-3"/>
        </w:rPr>
        <w:t>you</w:t>
      </w:r>
      <w:r>
        <w:rPr>
          <w:spacing w:val="-13"/>
        </w:rPr>
        <w:t xml:space="preserve"> </w:t>
      </w:r>
      <w:r>
        <w:t>have</w:t>
      </w:r>
      <w:r>
        <w:rPr>
          <w:spacing w:val="-14"/>
        </w:rPr>
        <w:t xml:space="preserve"> </w:t>
      </w:r>
      <w:r>
        <w:rPr>
          <w:spacing w:val="2"/>
        </w:rPr>
        <w:t>any</w:t>
      </w:r>
      <w:r>
        <w:rPr>
          <w:spacing w:val="-25"/>
        </w:rPr>
        <w:t xml:space="preserve"> </w:t>
      </w:r>
      <w:r>
        <w:t>questions</w:t>
      </w:r>
      <w:r>
        <w:rPr>
          <w:spacing w:val="-18"/>
        </w:rPr>
        <w:t xml:space="preserve"> </w:t>
      </w:r>
      <w:r>
        <w:t>about</w:t>
      </w:r>
      <w:r>
        <w:rPr>
          <w:spacing w:val="-16"/>
        </w:rPr>
        <w:t xml:space="preserve"> </w:t>
      </w:r>
      <w:r>
        <w:t>Missing</w:t>
      </w:r>
      <w:r>
        <w:rPr>
          <w:spacing w:val="-20"/>
        </w:rPr>
        <w:t xml:space="preserve"> </w:t>
      </w:r>
      <w:r>
        <w:t>Participants,</w:t>
      </w:r>
      <w:r>
        <w:rPr>
          <w:spacing w:val="-18"/>
        </w:rPr>
        <w:t xml:space="preserve"> </w:t>
      </w:r>
      <w:r>
        <w:t>standard</w:t>
      </w:r>
      <w:r>
        <w:rPr>
          <w:spacing w:val="-15"/>
        </w:rPr>
        <w:t xml:space="preserve"> </w:t>
      </w:r>
      <w:r>
        <w:t>terminations,</w:t>
      </w:r>
      <w:r>
        <w:rPr>
          <w:spacing w:val="-21"/>
        </w:rPr>
        <w:t xml:space="preserve"> </w:t>
      </w:r>
      <w:r>
        <w:t>or</w:t>
      </w:r>
      <w:r>
        <w:rPr>
          <w:spacing w:val="-15"/>
        </w:rPr>
        <w:t xml:space="preserve"> </w:t>
      </w:r>
      <w:r>
        <w:t>distress</w:t>
      </w:r>
      <w:r>
        <w:rPr>
          <w:spacing w:val="-15"/>
        </w:rPr>
        <w:t xml:space="preserve"> </w:t>
      </w:r>
      <w:r>
        <w:t>terminations,</w:t>
      </w:r>
      <w:r>
        <w:rPr>
          <w:spacing w:val="-15"/>
        </w:rPr>
        <w:t xml:space="preserve"> </w:t>
      </w:r>
      <w:r>
        <w:t>or</w:t>
      </w:r>
      <w:r>
        <w:rPr>
          <w:spacing w:val="-15"/>
        </w:rPr>
        <w:t xml:space="preserve"> </w:t>
      </w:r>
      <w:r>
        <w:t>if</w:t>
      </w:r>
      <w:r>
        <w:rPr>
          <w:spacing w:val="-4"/>
        </w:rPr>
        <w:t xml:space="preserve"> you</w:t>
      </w:r>
      <w:r>
        <w:rPr>
          <w:spacing w:val="-13"/>
        </w:rPr>
        <w:t xml:space="preserve"> </w:t>
      </w:r>
      <w:r>
        <w:t>need</w:t>
      </w:r>
      <w:r>
        <w:rPr>
          <w:spacing w:val="-13"/>
        </w:rPr>
        <w:t xml:space="preserve"> </w:t>
      </w:r>
      <w:r>
        <w:t>copies</w:t>
      </w:r>
      <w:r>
        <w:rPr>
          <w:spacing w:val="-9"/>
        </w:rPr>
        <w:t xml:space="preserve"> </w:t>
      </w:r>
      <w:r>
        <w:t>of this</w:t>
      </w:r>
      <w:r>
        <w:rPr>
          <w:spacing w:val="-6"/>
        </w:rPr>
        <w:t xml:space="preserve"> </w:t>
      </w:r>
      <w:r>
        <w:t>Missing</w:t>
      </w:r>
      <w:r>
        <w:rPr>
          <w:spacing w:val="-11"/>
        </w:rPr>
        <w:t xml:space="preserve"> </w:t>
      </w:r>
      <w:r>
        <w:t>Participant</w:t>
      </w:r>
      <w:r>
        <w:rPr>
          <w:spacing w:val="-11"/>
        </w:rPr>
        <w:t xml:space="preserve"> </w:t>
      </w:r>
      <w:r>
        <w:t>Package,</w:t>
      </w:r>
      <w:r>
        <w:rPr>
          <w:spacing w:val="-11"/>
        </w:rPr>
        <w:t xml:space="preserve"> </w:t>
      </w:r>
      <w:r>
        <w:t>the</w:t>
      </w:r>
      <w:r>
        <w:rPr>
          <w:spacing w:val="-6"/>
        </w:rPr>
        <w:t xml:space="preserve"> </w:t>
      </w:r>
      <w:r>
        <w:t>Standard</w:t>
      </w:r>
      <w:r>
        <w:rPr>
          <w:spacing w:val="-8"/>
        </w:rPr>
        <w:t xml:space="preserve"> </w:t>
      </w:r>
      <w:r>
        <w:t>Termination</w:t>
      </w:r>
      <w:r>
        <w:rPr>
          <w:spacing w:val="-10"/>
        </w:rPr>
        <w:t xml:space="preserve"> </w:t>
      </w:r>
      <w:r>
        <w:t>Package,</w:t>
      </w:r>
      <w:r>
        <w:rPr>
          <w:spacing w:val="-11"/>
        </w:rPr>
        <w:t xml:space="preserve"> </w:t>
      </w:r>
      <w:r>
        <w:t>or</w:t>
      </w:r>
      <w:r>
        <w:rPr>
          <w:spacing w:val="-7"/>
        </w:rPr>
        <w:t xml:space="preserve"> </w:t>
      </w:r>
      <w:r>
        <w:t>the</w:t>
      </w:r>
      <w:r>
        <w:rPr>
          <w:spacing w:val="-6"/>
        </w:rPr>
        <w:t xml:space="preserve"> </w:t>
      </w:r>
      <w:r>
        <w:t>Distress</w:t>
      </w:r>
      <w:r>
        <w:rPr>
          <w:spacing w:val="-6"/>
        </w:rPr>
        <w:t xml:space="preserve"> </w:t>
      </w:r>
      <w:r>
        <w:t>Termination</w:t>
      </w:r>
      <w:r>
        <w:rPr>
          <w:spacing w:val="-10"/>
        </w:rPr>
        <w:t xml:space="preserve"> </w:t>
      </w:r>
      <w:r>
        <w:t>Package,</w:t>
      </w:r>
      <w:r>
        <w:rPr>
          <w:spacing w:val="-11"/>
        </w:rPr>
        <w:t xml:space="preserve"> </w:t>
      </w:r>
      <w:r>
        <w:t>call</w:t>
      </w:r>
      <w:r>
        <w:rPr>
          <w:spacing w:val="-6"/>
        </w:rPr>
        <w:t xml:space="preserve"> </w:t>
      </w:r>
      <w:r>
        <w:t>the</w:t>
      </w:r>
      <w:r>
        <w:rPr>
          <w:spacing w:val="-6"/>
        </w:rPr>
        <w:t xml:space="preserve"> </w:t>
      </w:r>
      <w:r>
        <w:t>toll-free telephone number at PBGC’s Customer Service Center for Plan Administrators and Pension Professionals, (1-800-736- 2444). (TTY/TDD users may call the Federal relay service toll-free at 1-800-877-8339 and ask to be connected to 1-800- 736-2444.)</w:t>
      </w:r>
    </w:p>
    <w:p w14:paraId="0602B740" w14:textId="77777777" w:rsidR="00051B06" w:rsidRDefault="00051B06">
      <w:pPr>
        <w:pStyle w:val="BodyText"/>
        <w:spacing w:before="3"/>
        <w:rPr>
          <w:sz w:val="17"/>
        </w:rPr>
      </w:pPr>
    </w:p>
    <w:p w14:paraId="313CBCF6" w14:textId="77777777" w:rsidR="00051B06" w:rsidRDefault="00711D21">
      <w:pPr>
        <w:pStyle w:val="BodyText"/>
        <w:ind w:left="297"/>
      </w:pPr>
      <w:r>
        <w:t>Email addresses:</w:t>
      </w:r>
    </w:p>
    <w:p w14:paraId="0229F161" w14:textId="77777777" w:rsidR="00051B06" w:rsidRDefault="00051B06">
      <w:pPr>
        <w:pStyle w:val="BodyText"/>
      </w:pPr>
    </w:p>
    <w:p w14:paraId="1E1DB8B5" w14:textId="77777777" w:rsidR="00051B06" w:rsidRDefault="00711D21">
      <w:pPr>
        <w:pStyle w:val="BodyText"/>
        <w:ind w:left="300"/>
      </w:pPr>
      <w:r>
        <w:t>Standard Terminations (standard@pbgc.gov)</w:t>
      </w:r>
    </w:p>
    <w:p w14:paraId="7543C082" w14:textId="77777777" w:rsidR="00051B06" w:rsidRDefault="00711D21">
      <w:pPr>
        <w:pStyle w:val="BodyText"/>
        <w:ind w:left="570"/>
      </w:pPr>
      <w:r>
        <w:t>Questions about Missing Participants in a standard termination.</w:t>
      </w:r>
    </w:p>
    <w:p w14:paraId="433D3A61" w14:textId="77777777" w:rsidR="00051B06" w:rsidRDefault="00051B06">
      <w:pPr>
        <w:pStyle w:val="BodyText"/>
        <w:spacing w:before="11"/>
        <w:rPr>
          <w:sz w:val="18"/>
        </w:rPr>
      </w:pPr>
    </w:p>
    <w:p w14:paraId="1EF57E85" w14:textId="77777777" w:rsidR="00051B06" w:rsidRDefault="00711D21">
      <w:pPr>
        <w:pStyle w:val="BodyText"/>
        <w:ind w:left="299"/>
      </w:pPr>
      <w:r>
        <w:t>Distress Terminations (distress@pbgc.gov)</w:t>
      </w:r>
    </w:p>
    <w:p w14:paraId="4B0381A4" w14:textId="77777777" w:rsidR="00051B06" w:rsidRDefault="00711D21">
      <w:pPr>
        <w:pStyle w:val="BodyText"/>
        <w:ind w:left="570"/>
        <w:rPr>
          <w:b/>
        </w:rPr>
      </w:pPr>
      <w:r>
        <w:t>Questions about Missing Participants in a distress termination</w:t>
      </w:r>
      <w:r>
        <w:rPr>
          <w:b/>
        </w:rPr>
        <w:t>.</w:t>
      </w:r>
    </w:p>
    <w:p w14:paraId="60915BCD" w14:textId="77777777" w:rsidR="00051B06" w:rsidRDefault="00051B06">
      <w:pPr>
        <w:pStyle w:val="BodyText"/>
        <w:rPr>
          <w:b/>
        </w:rPr>
      </w:pPr>
    </w:p>
    <w:p w14:paraId="437B9E8A" w14:textId="77777777" w:rsidR="00051B06" w:rsidRDefault="00711D21">
      <w:pPr>
        <w:pStyle w:val="BodyText"/>
        <w:ind w:left="300"/>
      </w:pPr>
      <w:r>
        <w:t>Fax: (202) 326-4001</w:t>
      </w:r>
    </w:p>
    <w:p w14:paraId="787DF084" w14:textId="77777777" w:rsidR="00051B06" w:rsidRDefault="00051B06">
      <w:pPr>
        <w:pStyle w:val="BodyText"/>
        <w:rPr>
          <w:sz w:val="20"/>
        </w:rPr>
      </w:pPr>
    </w:p>
    <w:p w14:paraId="1280F6BC" w14:textId="77777777" w:rsidR="00051B06" w:rsidRDefault="00711D21">
      <w:pPr>
        <w:pStyle w:val="Heading1"/>
        <w:numPr>
          <w:ilvl w:val="0"/>
          <w:numId w:val="13"/>
        </w:numPr>
        <w:tabs>
          <w:tab w:val="left" w:pos="392"/>
        </w:tabs>
        <w:spacing w:before="149"/>
        <w:ind w:left="391" w:hanging="272"/>
      </w:pPr>
      <w:bookmarkStart w:id="29" w:name="F._Recordkeeping_Requirements"/>
      <w:bookmarkStart w:id="30" w:name="_bookmark14"/>
      <w:bookmarkEnd w:id="29"/>
      <w:bookmarkEnd w:id="30"/>
      <w:r>
        <w:t>Recordkeeping</w:t>
      </w:r>
      <w:r>
        <w:rPr>
          <w:spacing w:val="-16"/>
        </w:rPr>
        <w:t xml:space="preserve"> </w:t>
      </w:r>
      <w:r>
        <w:t>Requirements</w:t>
      </w:r>
    </w:p>
    <w:p w14:paraId="78864AA8" w14:textId="77777777" w:rsidR="00051B06" w:rsidRDefault="00051B06">
      <w:pPr>
        <w:pStyle w:val="BodyText"/>
        <w:spacing w:before="11"/>
        <w:rPr>
          <w:rFonts w:ascii="Arial"/>
          <w:b/>
          <w:sz w:val="23"/>
        </w:rPr>
      </w:pPr>
    </w:p>
    <w:p w14:paraId="52EB105B" w14:textId="4D911FEE" w:rsidR="00051B06" w:rsidRDefault="00711D21">
      <w:pPr>
        <w:pStyle w:val="BodyText"/>
        <w:spacing w:line="276" w:lineRule="auto"/>
        <w:ind w:left="238" w:right="122" w:firstLine="1"/>
      </w:pPr>
      <w:r>
        <w:t>Each contributing sponsor and the plan administrator of a terminated plan must maintain all records necessary to demonstrate</w:t>
      </w:r>
      <w:r>
        <w:rPr>
          <w:spacing w:val="-14"/>
        </w:rPr>
        <w:t xml:space="preserve"> </w:t>
      </w:r>
      <w:r>
        <w:t>compliance</w:t>
      </w:r>
      <w:r>
        <w:rPr>
          <w:spacing w:val="-14"/>
        </w:rPr>
        <w:t xml:space="preserve"> </w:t>
      </w:r>
      <w:r>
        <w:t>with</w:t>
      </w:r>
      <w:r>
        <w:rPr>
          <w:spacing w:val="-8"/>
        </w:rPr>
        <w:t xml:space="preserve"> </w:t>
      </w:r>
      <w:r>
        <w:t>section</w:t>
      </w:r>
      <w:r>
        <w:rPr>
          <w:spacing w:val="-13"/>
        </w:rPr>
        <w:t xml:space="preserve"> </w:t>
      </w:r>
      <w:r>
        <w:t>4041</w:t>
      </w:r>
      <w:r>
        <w:rPr>
          <w:spacing w:val="-13"/>
        </w:rPr>
        <w:t xml:space="preserve"> </w:t>
      </w:r>
      <w:r>
        <w:t>of</w:t>
      </w:r>
      <w:r>
        <w:rPr>
          <w:spacing w:val="-8"/>
        </w:rPr>
        <w:t xml:space="preserve"> </w:t>
      </w:r>
      <w:r>
        <w:t>ERISA</w:t>
      </w:r>
      <w:r>
        <w:rPr>
          <w:spacing w:val="-12"/>
        </w:rPr>
        <w:t xml:space="preserve"> </w:t>
      </w:r>
      <w:r>
        <w:t>and</w:t>
      </w:r>
      <w:r>
        <w:rPr>
          <w:spacing w:val="-8"/>
        </w:rPr>
        <w:t xml:space="preserve"> </w:t>
      </w:r>
      <w:r>
        <w:t>29</w:t>
      </w:r>
      <w:r>
        <w:rPr>
          <w:spacing w:val="-8"/>
        </w:rPr>
        <w:t xml:space="preserve"> </w:t>
      </w:r>
      <w:r>
        <w:t>CFR</w:t>
      </w:r>
      <w:r>
        <w:rPr>
          <w:spacing w:val="-8"/>
        </w:rPr>
        <w:t xml:space="preserve"> </w:t>
      </w:r>
      <w:r>
        <w:t>Part</w:t>
      </w:r>
      <w:r>
        <w:rPr>
          <w:spacing w:val="-9"/>
        </w:rPr>
        <w:t xml:space="preserve"> </w:t>
      </w:r>
      <w:r>
        <w:t>4041</w:t>
      </w:r>
      <w:r>
        <w:rPr>
          <w:spacing w:val="-13"/>
        </w:rPr>
        <w:t xml:space="preserve"> </w:t>
      </w:r>
      <w:r>
        <w:t>for</w:t>
      </w:r>
      <w:r>
        <w:rPr>
          <w:spacing w:val="-10"/>
        </w:rPr>
        <w:t xml:space="preserve"> </w:t>
      </w:r>
      <w:r>
        <w:t>six</w:t>
      </w:r>
      <w:r>
        <w:rPr>
          <w:spacing w:val="-6"/>
        </w:rPr>
        <w:t xml:space="preserve"> </w:t>
      </w:r>
      <w:r>
        <w:rPr>
          <w:spacing w:val="-3"/>
        </w:rPr>
        <w:t>years</w:t>
      </w:r>
      <w:r>
        <w:rPr>
          <w:spacing w:val="-9"/>
        </w:rPr>
        <w:t xml:space="preserve"> </w:t>
      </w:r>
      <w:r>
        <w:t>after</w:t>
      </w:r>
      <w:r>
        <w:rPr>
          <w:spacing w:val="-10"/>
        </w:rPr>
        <w:t xml:space="preserve"> </w:t>
      </w:r>
      <w:r>
        <w:t>the</w:t>
      </w:r>
      <w:r>
        <w:rPr>
          <w:spacing w:val="-9"/>
        </w:rPr>
        <w:t xml:space="preserve"> </w:t>
      </w:r>
      <w:r>
        <w:t>date</w:t>
      </w:r>
      <w:r>
        <w:rPr>
          <w:spacing w:val="-9"/>
        </w:rPr>
        <w:t xml:space="preserve"> </w:t>
      </w:r>
      <w:r>
        <w:t>the</w:t>
      </w:r>
      <w:r>
        <w:rPr>
          <w:spacing w:val="-12"/>
        </w:rPr>
        <w:t xml:space="preserve"> </w:t>
      </w:r>
      <w:r>
        <w:t>Post-Distribution Certification</w:t>
      </w:r>
      <w:r w:rsidR="00676E86">
        <w:t xml:space="preserve"> </w:t>
      </w:r>
      <w:r>
        <w:t xml:space="preserve">is filed with PBGC. </w:t>
      </w:r>
      <w:r>
        <w:rPr>
          <w:spacing w:val="-3"/>
        </w:rPr>
        <w:t xml:space="preserve">For </w:t>
      </w:r>
      <w:r>
        <w:t xml:space="preserve">rules on maintaining records electronically, </w:t>
      </w:r>
      <w:r>
        <w:rPr>
          <w:i/>
        </w:rPr>
        <w:t xml:space="preserve">see </w:t>
      </w:r>
      <w:r>
        <w:t>29 CFR Part 4000, Subpart E (also available</w:t>
      </w:r>
      <w:r>
        <w:rPr>
          <w:spacing w:val="-10"/>
        </w:rPr>
        <w:t xml:space="preserve"> </w:t>
      </w:r>
      <w:r>
        <w:t>on</w:t>
      </w:r>
      <w:r>
        <w:rPr>
          <w:spacing w:val="-2"/>
        </w:rPr>
        <w:t xml:space="preserve"> </w:t>
      </w:r>
      <w:r>
        <w:t>PBGC’s</w:t>
      </w:r>
      <w:r>
        <w:rPr>
          <w:spacing w:val="-2"/>
        </w:rPr>
        <w:t xml:space="preserve"> </w:t>
      </w:r>
      <w:r>
        <w:t>website,</w:t>
      </w:r>
      <w:r>
        <w:rPr>
          <w:spacing w:val="-8"/>
        </w:rPr>
        <w:t xml:space="preserve"> </w:t>
      </w:r>
      <w:hyperlink r:id="rId21">
        <w:r>
          <w:rPr>
            <w:color w:val="0000FF"/>
            <w:u w:val="single" w:color="0000FF"/>
          </w:rPr>
          <w:t>www.pbgc.gov</w:t>
        </w:r>
        <w:r>
          <w:t>,</w:t>
        </w:r>
      </w:hyperlink>
      <w:r>
        <w:rPr>
          <w:spacing w:val="-14"/>
        </w:rPr>
        <w:t xml:space="preserve"> </w:t>
      </w:r>
      <w:r>
        <w:t>at</w:t>
      </w:r>
      <w:r>
        <w:rPr>
          <w:spacing w:val="-3"/>
        </w:rPr>
        <w:t xml:space="preserve"> </w:t>
      </w:r>
      <w:r>
        <w:t>the</w:t>
      </w:r>
      <w:r>
        <w:rPr>
          <w:spacing w:val="-5"/>
        </w:rPr>
        <w:t xml:space="preserve"> </w:t>
      </w:r>
      <w:r>
        <w:t>“Practitioners”</w:t>
      </w:r>
      <w:r>
        <w:rPr>
          <w:spacing w:val="-14"/>
        </w:rPr>
        <w:t xml:space="preserve"> </w:t>
      </w:r>
      <w:r>
        <w:t>page,</w:t>
      </w:r>
      <w:r>
        <w:rPr>
          <w:spacing w:val="-7"/>
        </w:rPr>
        <w:t xml:space="preserve"> </w:t>
      </w:r>
      <w:r>
        <w:t>select</w:t>
      </w:r>
      <w:r>
        <w:rPr>
          <w:spacing w:val="-5"/>
        </w:rPr>
        <w:t xml:space="preserve"> </w:t>
      </w:r>
      <w:r>
        <w:t>“Law</w:t>
      </w:r>
      <w:r>
        <w:rPr>
          <w:spacing w:val="-3"/>
        </w:rPr>
        <w:t xml:space="preserve"> </w:t>
      </w:r>
      <w:r>
        <w:t>&amp;</w:t>
      </w:r>
      <w:r>
        <w:rPr>
          <w:spacing w:val="-6"/>
        </w:rPr>
        <w:t xml:space="preserve"> </w:t>
      </w:r>
      <w:r>
        <w:t>Regulations”</w:t>
      </w:r>
      <w:r>
        <w:rPr>
          <w:spacing w:val="-10"/>
        </w:rPr>
        <w:t xml:space="preserve"> </w:t>
      </w:r>
      <w:r>
        <w:t>on</w:t>
      </w:r>
      <w:r>
        <w:rPr>
          <w:spacing w:val="-2"/>
        </w:rPr>
        <w:t xml:space="preserve"> </w:t>
      </w:r>
      <w:r>
        <w:t>right</w:t>
      </w:r>
      <w:r>
        <w:rPr>
          <w:spacing w:val="-3"/>
        </w:rPr>
        <w:t xml:space="preserve"> </w:t>
      </w:r>
      <w:r>
        <w:t>menu</w:t>
      </w:r>
      <w:r>
        <w:rPr>
          <w:spacing w:val="-4"/>
        </w:rPr>
        <w:t xml:space="preserve"> </w:t>
      </w:r>
      <w:r>
        <w:t>bar).</w:t>
      </w:r>
    </w:p>
    <w:p w14:paraId="1EDF60AE" w14:textId="77777777" w:rsidR="00051B06" w:rsidRDefault="00051B06">
      <w:pPr>
        <w:pStyle w:val="BodyText"/>
        <w:spacing w:before="3"/>
        <w:rPr>
          <w:sz w:val="9"/>
        </w:rPr>
      </w:pPr>
    </w:p>
    <w:p w14:paraId="7A8CC315" w14:textId="55F6496A" w:rsidR="00051B06" w:rsidRDefault="00711D21">
      <w:pPr>
        <w:spacing w:before="94" w:line="276" w:lineRule="auto"/>
        <w:ind w:left="599" w:right="142"/>
        <w:rPr>
          <w:i/>
          <w:sz w:val="19"/>
        </w:rPr>
      </w:pPr>
      <w:r>
        <w:rPr>
          <w:rFonts w:ascii="Arial"/>
          <w:b/>
          <w:i/>
          <w:sz w:val="19"/>
        </w:rPr>
        <w:t xml:space="preserve">Note: </w:t>
      </w:r>
      <w:r>
        <w:rPr>
          <w:i/>
          <w:sz w:val="19"/>
        </w:rPr>
        <w:t>If a contributing sponsor or the plan administrator maintains information in accordance with this requirement, the other party need not maintain that information.</w:t>
      </w:r>
    </w:p>
    <w:p w14:paraId="0524EE99" w14:textId="77777777" w:rsidR="00051B06" w:rsidRDefault="00051B06">
      <w:pPr>
        <w:pStyle w:val="BodyText"/>
        <w:spacing w:before="5"/>
        <w:rPr>
          <w:i/>
          <w:sz w:val="17"/>
        </w:rPr>
      </w:pPr>
    </w:p>
    <w:p w14:paraId="74E221B2" w14:textId="77777777" w:rsidR="00051B06" w:rsidRDefault="00711D21">
      <w:pPr>
        <w:pStyle w:val="BodyText"/>
        <w:spacing w:before="1" w:line="276" w:lineRule="auto"/>
        <w:ind w:left="237" w:right="105" w:firstLine="1"/>
        <w:jc w:val="both"/>
      </w:pPr>
      <w:r>
        <w:t>For</w:t>
      </w:r>
      <w:r>
        <w:rPr>
          <w:spacing w:val="-3"/>
        </w:rPr>
        <w:t xml:space="preserve"> </w:t>
      </w:r>
      <w:r>
        <w:t>each</w:t>
      </w:r>
      <w:r>
        <w:rPr>
          <w:spacing w:val="1"/>
        </w:rPr>
        <w:t xml:space="preserve"> </w:t>
      </w:r>
      <w:r>
        <w:t>Missing</w:t>
      </w:r>
      <w:r>
        <w:rPr>
          <w:spacing w:val="-10"/>
        </w:rPr>
        <w:t xml:space="preserve"> </w:t>
      </w:r>
      <w:r>
        <w:t>Participant,</w:t>
      </w:r>
      <w:r>
        <w:rPr>
          <w:spacing w:val="-9"/>
        </w:rPr>
        <w:t xml:space="preserve"> </w:t>
      </w:r>
      <w:r>
        <w:t>these</w:t>
      </w:r>
      <w:r>
        <w:rPr>
          <w:spacing w:val="-2"/>
        </w:rPr>
        <w:t xml:space="preserve"> </w:t>
      </w:r>
      <w:r>
        <w:t>records</w:t>
      </w:r>
      <w:r>
        <w:rPr>
          <w:spacing w:val="-4"/>
        </w:rPr>
        <w:t xml:space="preserve"> </w:t>
      </w:r>
      <w:r>
        <w:t>must</w:t>
      </w:r>
      <w:r>
        <w:rPr>
          <w:spacing w:val="-4"/>
        </w:rPr>
        <w:t xml:space="preserve"> </w:t>
      </w:r>
      <w:r>
        <w:t>include</w:t>
      </w:r>
      <w:r>
        <w:rPr>
          <w:spacing w:val="-4"/>
        </w:rPr>
        <w:t xml:space="preserve"> </w:t>
      </w:r>
      <w:r>
        <w:t>all</w:t>
      </w:r>
      <w:r>
        <w:rPr>
          <w:spacing w:val="-2"/>
        </w:rPr>
        <w:t xml:space="preserve"> </w:t>
      </w:r>
      <w:r>
        <w:t>evidence</w:t>
      </w:r>
      <w:r>
        <w:rPr>
          <w:spacing w:val="-9"/>
        </w:rPr>
        <w:t xml:space="preserve"> </w:t>
      </w:r>
      <w:r>
        <w:t>of</w:t>
      </w:r>
      <w:r>
        <w:rPr>
          <w:spacing w:val="1"/>
        </w:rPr>
        <w:t xml:space="preserve"> </w:t>
      </w:r>
      <w:r>
        <w:t>a</w:t>
      </w:r>
      <w:r>
        <w:rPr>
          <w:spacing w:val="-1"/>
        </w:rPr>
        <w:t xml:space="preserve"> </w:t>
      </w:r>
      <w:r>
        <w:t>diligent</w:t>
      </w:r>
      <w:r>
        <w:rPr>
          <w:spacing w:val="-4"/>
        </w:rPr>
        <w:t xml:space="preserve"> </w:t>
      </w:r>
      <w:r>
        <w:t>search,</w:t>
      </w:r>
      <w:r>
        <w:rPr>
          <w:spacing w:val="-4"/>
        </w:rPr>
        <w:t xml:space="preserve"> </w:t>
      </w:r>
      <w:r>
        <w:t>and</w:t>
      </w:r>
      <w:r>
        <w:rPr>
          <w:spacing w:val="-2"/>
        </w:rPr>
        <w:t xml:space="preserve"> </w:t>
      </w:r>
      <w:r>
        <w:t>all</w:t>
      </w:r>
      <w:r>
        <w:rPr>
          <w:spacing w:val="-2"/>
        </w:rPr>
        <w:t xml:space="preserve"> </w:t>
      </w:r>
      <w:r>
        <w:t>underlying</w:t>
      </w:r>
      <w:r>
        <w:rPr>
          <w:spacing w:val="-10"/>
        </w:rPr>
        <w:t xml:space="preserve"> </w:t>
      </w:r>
      <w:r>
        <w:t>data</w:t>
      </w:r>
      <w:r>
        <w:rPr>
          <w:spacing w:val="-2"/>
        </w:rPr>
        <w:t xml:space="preserve"> </w:t>
      </w:r>
      <w:r>
        <w:t xml:space="preserve">(including worksheets prepared </w:t>
      </w:r>
      <w:r>
        <w:rPr>
          <w:spacing w:val="4"/>
        </w:rPr>
        <w:t xml:space="preserve">by </w:t>
      </w:r>
      <w:r>
        <w:t>or at the direction of the enrolled actuary) used in determining the amount, form, and value of plan benefits.</w:t>
      </w:r>
    </w:p>
    <w:p w14:paraId="223399C2" w14:textId="77777777" w:rsidR="00051B06" w:rsidRDefault="00051B06">
      <w:pPr>
        <w:pStyle w:val="BodyText"/>
        <w:spacing w:before="3"/>
        <w:rPr>
          <w:sz w:val="17"/>
        </w:rPr>
      </w:pPr>
    </w:p>
    <w:p w14:paraId="309E7720" w14:textId="77777777" w:rsidR="00051B06" w:rsidRDefault="00711D21">
      <w:pPr>
        <w:pStyle w:val="BodyText"/>
        <w:spacing w:line="276" w:lineRule="auto"/>
        <w:ind w:left="235" w:right="103" w:firstLine="1"/>
        <w:jc w:val="both"/>
      </w:pPr>
      <w:r>
        <w:t>Within</w:t>
      </w:r>
      <w:r>
        <w:rPr>
          <w:spacing w:val="-6"/>
        </w:rPr>
        <w:t xml:space="preserve"> </w:t>
      </w:r>
      <w:r>
        <w:t>30</w:t>
      </w:r>
      <w:r>
        <w:rPr>
          <w:spacing w:val="-1"/>
        </w:rPr>
        <w:t xml:space="preserve"> </w:t>
      </w:r>
      <w:r>
        <w:rPr>
          <w:spacing w:val="-3"/>
        </w:rPr>
        <w:t>days</w:t>
      </w:r>
      <w:r>
        <w:rPr>
          <w:spacing w:val="-2"/>
        </w:rPr>
        <w:t xml:space="preserve"> </w:t>
      </w:r>
      <w:r>
        <w:t>after</w:t>
      </w:r>
      <w:r>
        <w:rPr>
          <w:spacing w:val="-5"/>
        </w:rPr>
        <w:t xml:space="preserve"> </w:t>
      </w:r>
      <w:r>
        <w:t>receipt</w:t>
      </w:r>
      <w:r>
        <w:rPr>
          <w:spacing w:val="-7"/>
        </w:rPr>
        <w:t xml:space="preserve"> </w:t>
      </w:r>
      <w:r>
        <w:t>of</w:t>
      </w:r>
      <w:r>
        <w:rPr>
          <w:spacing w:val="-1"/>
        </w:rPr>
        <w:t xml:space="preserve"> </w:t>
      </w:r>
      <w:r>
        <w:t>PBGC’s</w:t>
      </w:r>
      <w:r>
        <w:rPr>
          <w:spacing w:val="-7"/>
        </w:rPr>
        <w:t xml:space="preserve"> </w:t>
      </w:r>
      <w:r>
        <w:t>written</w:t>
      </w:r>
      <w:r>
        <w:rPr>
          <w:spacing w:val="-6"/>
        </w:rPr>
        <w:t xml:space="preserve"> </w:t>
      </w:r>
      <w:r>
        <w:t>request</w:t>
      </w:r>
      <w:r>
        <w:rPr>
          <w:spacing w:val="-7"/>
        </w:rPr>
        <w:t xml:space="preserve"> </w:t>
      </w:r>
      <w:r>
        <w:t>for</w:t>
      </w:r>
      <w:r>
        <w:rPr>
          <w:spacing w:val="-6"/>
        </w:rPr>
        <w:t xml:space="preserve"> </w:t>
      </w:r>
      <w:r>
        <w:t>records</w:t>
      </w:r>
      <w:r>
        <w:rPr>
          <w:spacing w:val="-7"/>
        </w:rPr>
        <w:t xml:space="preserve"> </w:t>
      </w:r>
      <w:r>
        <w:t>or</w:t>
      </w:r>
      <w:r>
        <w:rPr>
          <w:spacing w:val="-6"/>
        </w:rPr>
        <w:t xml:space="preserve"> </w:t>
      </w:r>
      <w:r>
        <w:rPr>
          <w:spacing w:val="4"/>
        </w:rPr>
        <w:t>by</w:t>
      </w:r>
      <w:r>
        <w:rPr>
          <w:spacing w:val="-16"/>
        </w:rPr>
        <w:t xml:space="preserve"> </w:t>
      </w:r>
      <w:r>
        <w:t>a</w:t>
      </w:r>
      <w:r>
        <w:rPr>
          <w:spacing w:val="-2"/>
        </w:rPr>
        <w:t xml:space="preserve"> </w:t>
      </w:r>
      <w:r>
        <w:t>later</w:t>
      </w:r>
      <w:r>
        <w:rPr>
          <w:spacing w:val="-6"/>
        </w:rPr>
        <w:t xml:space="preserve"> </w:t>
      </w:r>
      <w:r>
        <w:t>date</w:t>
      </w:r>
      <w:r>
        <w:rPr>
          <w:spacing w:val="-5"/>
        </w:rPr>
        <w:t xml:space="preserve"> </w:t>
      </w:r>
      <w:r>
        <w:t>specified</w:t>
      </w:r>
      <w:r>
        <w:rPr>
          <w:spacing w:val="-6"/>
        </w:rPr>
        <w:t xml:space="preserve"> </w:t>
      </w:r>
      <w:r>
        <w:t>in</w:t>
      </w:r>
      <w:r>
        <w:rPr>
          <w:spacing w:val="-6"/>
        </w:rPr>
        <w:t xml:space="preserve"> </w:t>
      </w:r>
      <w:r>
        <w:t>the</w:t>
      </w:r>
      <w:r>
        <w:rPr>
          <w:spacing w:val="-5"/>
        </w:rPr>
        <w:t xml:space="preserve"> </w:t>
      </w:r>
      <w:r>
        <w:t>request,</w:t>
      </w:r>
      <w:r>
        <w:rPr>
          <w:spacing w:val="-7"/>
        </w:rPr>
        <w:t xml:space="preserve"> </w:t>
      </w:r>
      <w:r>
        <w:t>the</w:t>
      </w:r>
      <w:r>
        <w:rPr>
          <w:spacing w:val="-5"/>
        </w:rPr>
        <w:t xml:space="preserve"> </w:t>
      </w:r>
      <w:r>
        <w:t>contributing sponsor</w:t>
      </w:r>
      <w:r>
        <w:rPr>
          <w:spacing w:val="-10"/>
        </w:rPr>
        <w:t xml:space="preserve"> </w:t>
      </w:r>
      <w:r>
        <w:t>or</w:t>
      </w:r>
      <w:r>
        <w:rPr>
          <w:spacing w:val="-5"/>
        </w:rPr>
        <w:t xml:space="preserve"> </w:t>
      </w:r>
      <w:r>
        <w:t>plan</w:t>
      </w:r>
      <w:r>
        <w:rPr>
          <w:spacing w:val="-4"/>
        </w:rPr>
        <w:t xml:space="preserve"> </w:t>
      </w:r>
      <w:r>
        <w:t>administrator,</w:t>
      </w:r>
      <w:r>
        <w:rPr>
          <w:spacing w:val="-11"/>
        </w:rPr>
        <w:t xml:space="preserve"> </w:t>
      </w:r>
      <w:r>
        <w:t>as</w:t>
      </w:r>
      <w:r>
        <w:rPr>
          <w:spacing w:val="-2"/>
        </w:rPr>
        <w:t xml:space="preserve"> </w:t>
      </w:r>
      <w:r>
        <w:t>applicable,</w:t>
      </w:r>
      <w:r>
        <w:rPr>
          <w:spacing w:val="-9"/>
        </w:rPr>
        <w:t xml:space="preserve"> </w:t>
      </w:r>
      <w:r>
        <w:t>must</w:t>
      </w:r>
      <w:r>
        <w:rPr>
          <w:spacing w:val="-7"/>
        </w:rPr>
        <w:t xml:space="preserve"> </w:t>
      </w:r>
      <w:r>
        <w:t>make</w:t>
      </w:r>
      <w:r>
        <w:rPr>
          <w:spacing w:val="-7"/>
        </w:rPr>
        <w:t xml:space="preserve"> </w:t>
      </w:r>
      <w:r>
        <w:t>all</w:t>
      </w:r>
      <w:r>
        <w:rPr>
          <w:spacing w:val="-3"/>
        </w:rPr>
        <w:t xml:space="preserve"> </w:t>
      </w:r>
      <w:r>
        <w:t>such</w:t>
      </w:r>
      <w:r>
        <w:rPr>
          <w:spacing w:val="-2"/>
        </w:rPr>
        <w:t xml:space="preserve"> </w:t>
      </w:r>
      <w:r>
        <w:t>records</w:t>
      </w:r>
      <w:r>
        <w:rPr>
          <w:spacing w:val="-6"/>
        </w:rPr>
        <w:t xml:space="preserve"> </w:t>
      </w:r>
      <w:r>
        <w:t>available</w:t>
      </w:r>
      <w:r>
        <w:rPr>
          <w:spacing w:val="-9"/>
        </w:rPr>
        <w:t xml:space="preserve"> </w:t>
      </w:r>
      <w:r>
        <w:t>to</w:t>
      </w:r>
      <w:r>
        <w:rPr>
          <w:spacing w:val="-2"/>
        </w:rPr>
        <w:t xml:space="preserve"> </w:t>
      </w:r>
      <w:r>
        <w:t>PBGC</w:t>
      </w:r>
      <w:r>
        <w:rPr>
          <w:spacing w:val="-5"/>
        </w:rPr>
        <w:t xml:space="preserve"> </w:t>
      </w:r>
      <w:r>
        <w:t>for</w:t>
      </w:r>
      <w:r>
        <w:rPr>
          <w:spacing w:val="-5"/>
        </w:rPr>
        <w:t xml:space="preserve"> </w:t>
      </w:r>
      <w:r>
        <w:t>inspection</w:t>
      </w:r>
      <w:r>
        <w:rPr>
          <w:spacing w:val="-8"/>
        </w:rPr>
        <w:t xml:space="preserve"> </w:t>
      </w:r>
      <w:r>
        <w:t>and</w:t>
      </w:r>
      <w:r>
        <w:rPr>
          <w:spacing w:val="1"/>
        </w:rPr>
        <w:t xml:space="preserve"> </w:t>
      </w:r>
      <w:r>
        <w:t>photocopying (or, for electronic records, inspection, electronic copying, and printout) at the location where they are kept (or another, mutually</w:t>
      </w:r>
      <w:r>
        <w:rPr>
          <w:spacing w:val="-19"/>
        </w:rPr>
        <w:t xml:space="preserve"> </w:t>
      </w:r>
      <w:r>
        <w:t>agreeable,</w:t>
      </w:r>
      <w:r>
        <w:rPr>
          <w:spacing w:val="-8"/>
        </w:rPr>
        <w:t xml:space="preserve"> </w:t>
      </w:r>
      <w:r>
        <w:t>location),</w:t>
      </w:r>
      <w:r>
        <w:rPr>
          <w:spacing w:val="-7"/>
        </w:rPr>
        <w:t xml:space="preserve"> </w:t>
      </w:r>
      <w:r>
        <w:t>or</w:t>
      </w:r>
      <w:r>
        <w:rPr>
          <w:spacing w:val="-4"/>
        </w:rPr>
        <w:t xml:space="preserve"> </w:t>
      </w:r>
      <w:r>
        <w:t>must</w:t>
      </w:r>
      <w:r>
        <w:rPr>
          <w:spacing w:val="-3"/>
        </w:rPr>
        <w:t xml:space="preserve"> </w:t>
      </w:r>
      <w:r>
        <w:t>submit</w:t>
      </w:r>
      <w:r>
        <w:rPr>
          <w:spacing w:val="-6"/>
        </w:rPr>
        <w:t xml:space="preserve"> </w:t>
      </w:r>
      <w:r>
        <w:t>copies</w:t>
      </w:r>
      <w:r>
        <w:rPr>
          <w:spacing w:val="-5"/>
        </w:rPr>
        <w:t xml:space="preserve"> </w:t>
      </w:r>
      <w:r>
        <w:t>of</w:t>
      </w:r>
      <w:r>
        <w:rPr>
          <w:spacing w:val="-2"/>
        </w:rPr>
        <w:t xml:space="preserve"> </w:t>
      </w:r>
      <w:r>
        <w:t>the</w:t>
      </w:r>
      <w:r>
        <w:rPr>
          <w:spacing w:val="-3"/>
        </w:rPr>
        <w:t xml:space="preserve"> </w:t>
      </w:r>
      <w:r>
        <w:t>records</w:t>
      </w:r>
      <w:r>
        <w:rPr>
          <w:spacing w:val="-5"/>
        </w:rPr>
        <w:t xml:space="preserve"> </w:t>
      </w:r>
      <w:r>
        <w:t>to</w:t>
      </w:r>
      <w:r>
        <w:rPr>
          <w:spacing w:val="-2"/>
        </w:rPr>
        <w:t xml:space="preserve"> </w:t>
      </w:r>
      <w:r>
        <w:t>PBGC.</w:t>
      </w:r>
    </w:p>
    <w:p w14:paraId="4A4CE3B0" w14:textId="77777777" w:rsidR="00051B06" w:rsidRDefault="00051B06">
      <w:pPr>
        <w:spacing w:line="276" w:lineRule="auto"/>
        <w:jc w:val="both"/>
        <w:sectPr w:rsidR="00051B06">
          <w:pgSz w:w="12240" w:h="15840"/>
          <w:pgMar w:top="1500" w:right="1280" w:bottom="1180" w:left="1200" w:header="0" w:footer="995" w:gutter="0"/>
          <w:cols w:space="720"/>
        </w:sectPr>
      </w:pPr>
    </w:p>
    <w:p w14:paraId="02C7A158" w14:textId="77777777" w:rsidR="00051B06" w:rsidRDefault="00711D21">
      <w:pPr>
        <w:pStyle w:val="Heading2"/>
        <w:numPr>
          <w:ilvl w:val="0"/>
          <w:numId w:val="15"/>
        </w:numPr>
        <w:tabs>
          <w:tab w:val="left" w:pos="409"/>
        </w:tabs>
        <w:ind w:left="408" w:hanging="288"/>
      </w:pPr>
      <w:bookmarkStart w:id="31" w:name="III._SPECIFIC_INSTRUCTIONS"/>
      <w:bookmarkStart w:id="32" w:name="_bookmark15"/>
      <w:bookmarkEnd w:id="31"/>
      <w:bookmarkEnd w:id="32"/>
      <w:r>
        <w:t>SPECIFIC</w:t>
      </w:r>
      <w:r>
        <w:rPr>
          <w:spacing w:val="-14"/>
        </w:rPr>
        <w:t xml:space="preserve"> </w:t>
      </w:r>
      <w:r>
        <w:t>INSTRUCTIONS</w:t>
      </w:r>
    </w:p>
    <w:p w14:paraId="3F856E9B" w14:textId="77777777" w:rsidR="00051B06" w:rsidRDefault="008D2B00">
      <w:pPr>
        <w:pStyle w:val="BodyText"/>
        <w:spacing w:before="3"/>
        <w:rPr>
          <w:rFonts w:ascii="Calibri"/>
          <w:b/>
          <w:sz w:val="16"/>
        </w:rPr>
      </w:pPr>
      <w:r>
        <w:pict w14:anchorId="4BE52C36">
          <v:line id="_x0000_s1030" style="position:absolute;z-index:251658247;mso-wrap-distance-left:0;mso-wrap-distance-right:0;mso-position-horizontal-relative:page" from="70.55pt,12.2pt" to="541.45pt,12.2pt" strokeweight=".58pt">
            <w10:wrap type="topAndBottom" anchorx="page"/>
          </v:line>
        </w:pict>
      </w:r>
    </w:p>
    <w:p w14:paraId="7CF10EA4" w14:textId="77777777" w:rsidR="00051B06" w:rsidRDefault="00051B06">
      <w:pPr>
        <w:pStyle w:val="BodyText"/>
        <w:spacing w:before="6"/>
        <w:rPr>
          <w:rFonts w:ascii="Calibri"/>
          <w:b/>
          <w:sz w:val="18"/>
        </w:rPr>
      </w:pPr>
    </w:p>
    <w:p w14:paraId="46CBB4B8" w14:textId="77777777" w:rsidR="00051B06" w:rsidRDefault="00711D21">
      <w:pPr>
        <w:pStyle w:val="ListParagraph"/>
        <w:numPr>
          <w:ilvl w:val="0"/>
          <w:numId w:val="10"/>
        </w:numPr>
        <w:tabs>
          <w:tab w:val="left" w:pos="416"/>
        </w:tabs>
        <w:rPr>
          <w:rFonts w:ascii="Arial"/>
          <w:b/>
          <w:sz w:val="23"/>
        </w:rPr>
      </w:pPr>
      <w:bookmarkStart w:id="33" w:name="A._Schedule_MP"/>
      <w:bookmarkStart w:id="34" w:name="_bookmark16"/>
      <w:bookmarkEnd w:id="33"/>
      <w:bookmarkEnd w:id="34"/>
      <w:r>
        <w:rPr>
          <w:rFonts w:ascii="Arial"/>
          <w:b/>
          <w:spacing w:val="-6"/>
          <w:sz w:val="23"/>
        </w:rPr>
        <w:t>Schedule</w:t>
      </w:r>
      <w:r>
        <w:rPr>
          <w:rFonts w:ascii="Arial"/>
          <w:b/>
          <w:spacing w:val="-8"/>
          <w:sz w:val="23"/>
        </w:rPr>
        <w:t xml:space="preserve"> </w:t>
      </w:r>
      <w:r>
        <w:rPr>
          <w:rFonts w:ascii="Arial"/>
          <w:b/>
          <w:spacing w:val="-4"/>
          <w:sz w:val="23"/>
        </w:rPr>
        <w:t>MP</w:t>
      </w:r>
    </w:p>
    <w:p w14:paraId="0FE0DC86" w14:textId="77777777" w:rsidR="00051B06" w:rsidRDefault="00051B06">
      <w:pPr>
        <w:pStyle w:val="BodyText"/>
        <w:spacing w:before="5"/>
        <w:rPr>
          <w:rFonts w:ascii="Arial"/>
          <w:b/>
          <w:sz w:val="26"/>
        </w:rPr>
      </w:pPr>
    </w:p>
    <w:p w14:paraId="4078C6D0" w14:textId="77777777" w:rsidR="00051B06" w:rsidRDefault="00711D21">
      <w:pPr>
        <w:pStyle w:val="Heading6"/>
        <w:spacing w:line="200" w:lineRule="exact"/>
        <w:ind w:left="239"/>
        <w:rPr>
          <w:rFonts w:ascii="Times New Roman" w:hAnsi="Times New Roman"/>
        </w:rPr>
      </w:pPr>
      <w:r>
        <w:rPr>
          <w:rFonts w:ascii="Times New Roman" w:hAnsi="Times New Roman"/>
        </w:rPr>
        <w:t>If you previously filed one or more Schedule MPs for this plan, check the box immediately below “PART I.” If you checked the box, provide the date(s) of any filing(s).</w:t>
      </w:r>
    </w:p>
    <w:p w14:paraId="746FF400" w14:textId="77777777" w:rsidR="00051B06" w:rsidRDefault="00051B06">
      <w:pPr>
        <w:pStyle w:val="BodyText"/>
        <w:spacing w:before="11"/>
        <w:rPr>
          <w:b/>
        </w:rPr>
      </w:pPr>
    </w:p>
    <w:p w14:paraId="05F0870F" w14:textId="77777777" w:rsidR="00051B06" w:rsidRDefault="00711D21">
      <w:pPr>
        <w:spacing w:line="273" w:lineRule="auto"/>
        <w:ind w:left="690" w:right="272"/>
        <w:rPr>
          <w:i/>
          <w:sz w:val="19"/>
        </w:rPr>
      </w:pPr>
      <w:r>
        <w:rPr>
          <w:rFonts w:ascii="Arial"/>
          <w:b/>
          <w:i/>
          <w:sz w:val="19"/>
        </w:rPr>
        <w:t xml:space="preserve">Note: </w:t>
      </w:r>
      <w:r>
        <w:rPr>
          <w:i/>
          <w:sz w:val="19"/>
        </w:rPr>
        <w:t xml:space="preserve">If this filing is an amended Schedule MP, you must file an amended Form 501 (if you filed a standard termination) or an amended Form 602 (if you filed a distress termination that is sufficient for at least guaranteed benefits) </w:t>
      </w:r>
      <w:r>
        <w:rPr>
          <w:b/>
          <w:i/>
          <w:sz w:val="19"/>
        </w:rPr>
        <w:t xml:space="preserve">unless </w:t>
      </w:r>
      <w:r>
        <w:rPr>
          <w:i/>
          <w:sz w:val="19"/>
        </w:rPr>
        <w:t xml:space="preserve">you are using the Missing Participants Program to provide residual assets with respect to a person who cannot be located at the time residual assets are payable. See </w:t>
      </w:r>
      <w:r>
        <w:rPr>
          <w:rFonts w:ascii="Arial"/>
          <w:b/>
          <w:i/>
          <w:sz w:val="19"/>
        </w:rPr>
        <w:t xml:space="preserve">Note </w:t>
      </w:r>
      <w:r>
        <w:rPr>
          <w:i/>
          <w:sz w:val="19"/>
        </w:rPr>
        <w:t>on p. 6.</w:t>
      </w:r>
    </w:p>
    <w:p w14:paraId="777A0304" w14:textId="77777777" w:rsidR="00051B06" w:rsidRDefault="00051B06">
      <w:pPr>
        <w:pStyle w:val="BodyText"/>
        <w:spacing w:before="1"/>
        <w:rPr>
          <w:i/>
          <w:sz w:val="21"/>
        </w:rPr>
      </w:pPr>
    </w:p>
    <w:p w14:paraId="1ED2B5FA" w14:textId="77777777" w:rsidR="00051B06" w:rsidRDefault="00711D21">
      <w:pPr>
        <w:pStyle w:val="Heading6"/>
        <w:ind w:left="120"/>
      </w:pPr>
      <w:bookmarkStart w:id="35" w:name="Part_I._Plan_Identification_Information"/>
      <w:bookmarkStart w:id="36" w:name="_bookmark17"/>
      <w:bookmarkEnd w:id="35"/>
      <w:bookmarkEnd w:id="36"/>
      <w:r>
        <w:t>Part I. Plan Identification Information</w:t>
      </w:r>
    </w:p>
    <w:p w14:paraId="149C05AC" w14:textId="77777777" w:rsidR="00051B06" w:rsidRDefault="00051B06">
      <w:pPr>
        <w:pStyle w:val="BodyText"/>
        <w:rPr>
          <w:rFonts w:ascii="Arial"/>
          <w:b/>
          <w:sz w:val="23"/>
        </w:rPr>
      </w:pPr>
    </w:p>
    <w:p w14:paraId="409266C2" w14:textId="77777777" w:rsidR="00051B06" w:rsidRDefault="00711D21">
      <w:pPr>
        <w:pStyle w:val="BodyText"/>
        <w:tabs>
          <w:tab w:val="left" w:pos="690"/>
        </w:tabs>
        <w:ind w:left="240"/>
      </w:pPr>
      <w:r>
        <w:t>1a</w:t>
      </w:r>
      <w:r>
        <w:tab/>
        <w:t>Enter</w:t>
      </w:r>
      <w:r>
        <w:rPr>
          <w:spacing w:val="-7"/>
        </w:rPr>
        <w:t xml:space="preserve"> </w:t>
      </w:r>
      <w:r>
        <w:t>the</w:t>
      </w:r>
      <w:r>
        <w:rPr>
          <w:spacing w:val="-4"/>
        </w:rPr>
        <w:t xml:space="preserve"> </w:t>
      </w:r>
      <w:r>
        <w:t>complete</w:t>
      </w:r>
      <w:r>
        <w:rPr>
          <w:spacing w:val="-9"/>
        </w:rPr>
        <w:t xml:space="preserve"> </w:t>
      </w:r>
      <w:r>
        <w:t>name</w:t>
      </w:r>
      <w:r>
        <w:rPr>
          <w:spacing w:val="-4"/>
        </w:rPr>
        <w:t xml:space="preserve"> </w:t>
      </w:r>
      <w:r>
        <w:t>of</w:t>
      </w:r>
      <w:r>
        <w:rPr>
          <w:spacing w:val="-1"/>
        </w:rPr>
        <w:t xml:space="preserve"> </w:t>
      </w:r>
      <w:r>
        <w:t>the</w:t>
      </w:r>
      <w:r>
        <w:rPr>
          <w:spacing w:val="-7"/>
        </w:rPr>
        <w:t xml:space="preserve"> </w:t>
      </w:r>
      <w:r>
        <w:t>plan</w:t>
      </w:r>
      <w:r>
        <w:rPr>
          <w:spacing w:val="-3"/>
        </w:rPr>
        <w:t xml:space="preserve"> </w:t>
      </w:r>
      <w:r>
        <w:t>as</w:t>
      </w:r>
      <w:r>
        <w:rPr>
          <w:spacing w:val="-4"/>
        </w:rPr>
        <w:t xml:space="preserve"> </w:t>
      </w:r>
      <w:r>
        <w:t>it</w:t>
      </w:r>
      <w:r>
        <w:rPr>
          <w:spacing w:val="-3"/>
        </w:rPr>
        <w:t xml:space="preserve"> </w:t>
      </w:r>
      <w:r>
        <w:t>appears</w:t>
      </w:r>
      <w:r>
        <w:rPr>
          <w:spacing w:val="-8"/>
        </w:rPr>
        <w:t xml:space="preserve"> </w:t>
      </w:r>
      <w:r>
        <w:t>in</w:t>
      </w:r>
      <w:r>
        <w:rPr>
          <w:spacing w:val="-2"/>
        </w:rPr>
        <w:t xml:space="preserve"> </w:t>
      </w:r>
      <w:r>
        <w:t>the</w:t>
      </w:r>
      <w:r>
        <w:rPr>
          <w:spacing w:val="-4"/>
        </w:rPr>
        <w:t xml:space="preserve"> </w:t>
      </w:r>
      <w:r>
        <w:t>plan</w:t>
      </w:r>
      <w:r>
        <w:rPr>
          <w:spacing w:val="-3"/>
        </w:rPr>
        <w:t xml:space="preserve"> </w:t>
      </w:r>
      <w:r>
        <w:t>document.</w:t>
      </w:r>
    </w:p>
    <w:p w14:paraId="4B7D010F" w14:textId="77777777" w:rsidR="00051B06" w:rsidRDefault="00051B06">
      <w:pPr>
        <w:pStyle w:val="BodyText"/>
        <w:rPr>
          <w:sz w:val="20"/>
        </w:rPr>
      </w:pPr>
    </w:p>
    <w:p w14:paraId="159E7B76" w14:textId="646B4877" w:rsidR="00051B06" w:rsidRDefault="00711D21">
      <w:pPr>
        <w:pStyle w:val="BodyText"/>
        <w:ind w:left="658" w:hanging="448"/>
      </w:pPr>
      <w:r>
        <w:t>1b-c Enter the 9-digit employer identification number (EIN) assigned to the contributing sponsor by the Internal Revenue</w:t>
      </w:r>
      <w:r w:rsidR="00FC2558">
        <w:t xml:space="preserve"> </w:t>
      </w:r>
      <w:r>
        <w:t>Service for income tax purposes and the 3-digit plan number (PN) assigned by the plan sponsor.</w:t>
      </w:r>
    </w:p>
    <w:p w14:paraId="7BF31DA1" w14:textId="77777777" w:rsidR="00051B06" w:rsidRDefault="00051B06">
      <w:pPr>
        <w:pStyle w:val="BodyText"/>
        <w:spacing w:before="2"/>
        <w:rPr>
          <w:sz w:val="20"/>
        </w:rPr>
      </w:pPr>
    </w:p>
    <w:p w14:paraId="38C4996F" w14:textId="77777777" w:rsidR="00051B06" w:rsidRDefault="00711D21">
      <w:pPr>
        <w:pStyle w:val="BodyText"/>
        <w:ind w:left="240"/>
      </w:pPr>
      <w:r>
        <w:t>1d    Enter the PBGC case number.</w:t>
      </w:r>
    </w:p>
    <w:p w14:paraId="693EF92F" w14:textId="77777777" w:rsidR="00051B06" w:rsidRDefault="00051B06">
      <w:pPr>
        <w:pStyle w:val="BodyText"/>
        <w:spacing w:before="7"/>
        <w:rPr>
          <w:sz w:val="23"/>
        </w:rPr>
      </w:pPr>
    </w:p>
    <w:p w14:paraId="2FEA7351" w14:textId="77777777" w:rsidR="00051B06" w:rsidRDefault="00711D21">
      <w:pPr>
        <w:pStyle w:val="Heading6"/>
        <w:ind w:left="120"/>
      </w:pPr>
      <w:bookmarkStart w:id="37" w:name="Part_II._Missing_Participant_Information"/>
      <w:bookmarkStart w:id="38" w:name="_bookmark18"/>
      <w:bookmarkEnd w:id="37"/>
      <w:bookmarkEnd w:id="38"/>
      <w:r>
        <w:t>Part II. Missing Participant Information</w:t>
      </w:r>
    </w:p>
    <w:p w14:paraId="5056ABD6" w14:textId="77777777" w:rsidR="00051B06" w:rsidRDefault="00051B06">
      <w:pPr>
        <w:pStyle w:val="BodyText"/>
        <w:spacing w:before="8"/>
        <w:rPr>
          <w:rFonts w:ascii="Arial"/>
          <w:b/>
          <w:sz w:val="22"/>
        </w:rPr>
      </w:pPr>
    </w:p>
    <w:p w14:paraId="280B2089" w14:textId="02C7D8B9" w:rsidR="00051B06" w:rsidRDefault="00711D21">
      <w:pPr>
        <w:pStyle w:val="BodyText"/>
        <w:tabs>
          <w:tab w:val="left" w:pos="679"/>
        </w:tabs>
        <w:spacing w:line="278" w:lineRule="auto"/>
        <w:ind w:left="690" w:right="550" w:hanging="451"/>
      </w:pPr>
      <w:r>
        <w:t>2a</w:t>
      </w:r>
      <w:r>
        <w:tab/>
        <w:t>Enter</w:t>
      </w:r>
      <w:r>
        <w:rPr>
          <w:spacing w:val="-7"/>
        </w:rPr>
        <w:t xml:space="preserve"> </w:t>
      </w:r>
      <w:r>
        <w:t>the</w:t>
      </w:r>
      <w:r>
        <w:rPr>
          <w:spacing w:val="-5"/>
        </w:rPr>
        <w:t xml:space="preserve"> </w:t>
      </w:r>
      <w:r>
        <w:t>name</w:t>
      </w:r>
      <w:r>
        <w:rPr>
          <w:spacing w:val="-7"/>
        </w:rPr>
        <w:t xml:space="preserve"> </w:t>
      </w:r>
      <w:r>
        <w:t>and</w:t>
      </w:r>
      <w:r>
        <w:rPr>
          <w:spacing w:val="-2"/>
        </w:rPr>
        <w:t xml:space="preserve"> </w:t>
      </w:r>
      <w:r>
        <w:t>address</w:t>
      </w:r>
      <w:r>
        <w:rPr>
          <w:spacing w:val="-7"/>
        </w:rPr>
        <w:t xml:space="preserve"> </w:t>
      </w:r>
      <w:r>
        <w:t>(mailing</w:t>
      </w:r>
      <w:r>
        <w:rPr>
          <w:spacing w:val="-10"/>
        </w:rPr>
        <w:t xml:space="preserve"> </w:t>
      </w:r>
      <w:r>
        <w:t>or</w:t>
      </w:r>
      <w:r>
        <w:rPr>
          <w:spacing w:val="-6"/>
        </w:rPr>
        <w:t xml:space="preserve"> </w:t>
      </w:r>
      <w:r>
        <w:t>internet)</w:t>
      </w:r>
      <w:r>
        <w:rPr>
          <w:spacing w:val="-10"/>
        </w:rPr>
        <w:t xml:space="preserve"> </w:t>
      </w:r>
      <w:r>
        <w:t>of</w:t>
      </w:r>
      <w:r>
        <w:rPr>
          <w:spacing w:val="-1"/>
        </w:rPr>
        <w:t xml:space="preserve"> </w:t>
      </w:r>
      <w:r>
        <w:t>the</w:t>
      </w:r>
      <w:r>
        <w:rPr>
          <w:spacing w:val="-3"/>
        </w:rPr>
        <w:t xml:space="preserve"> </w:t>
      </w:r>
      <w:r>
        <w:t>commercial</w:t>
      </w:r>
      <w:r>
        <w:rPr>
          <w:spacing w:val="-9"/>
        </w:rPr>
        <w:t xml:space="preserve"> </w:t>
      </w:r>
      <w:r>
        <w:t>locator</w:t>
      </w:r>
      <w:r>
        <w:rPr>
          <w:spacing w:val="-8"/>
        </w:rPr>
        <w:t xml:space="preserve"> </w:t>
      </w:r>
      <w:r>
        <w:t>service</w:t>
      </w:r>
      <w:r>
        <w:rPr>
          <w:spacing w:val="-7"/>
        </w:rPr>
        <w:t xml:space="preserve"> </w:t>
      </w:r>
      <w:r>
        <w:t>used.</w:t>
      </w:r>
      <w:r>
        <w:rPr>
          <w:spacing w:val="-2"/>
        </w:rPr>
        <w:t xml:space="preserve"> </w:t>
      </w:r>
      <w:r>
        <w:rPr>
          <w:spacing w:val="-3"/>
        </w:rPr>
        <w:t>If</w:t>
      </w:r>
      <w:r>
        <w:rPr>
          <w:spacing w:val="-1"/>
        </w:rPr>
        <w:t xml:space="preserve"> </w:t>
      </w:r>
      <w:r>
        <w:t>more</w:t>
      </w:r>
      <w:r>
        <w:rPr>
          <w:spacing w:val="-7"/>
        </w:rPr>
        <w:t xml:space="preserve"> </w:t>
      </w:r>
      <w:r>
        <w:t>than</w:t>
      </w:r>
      <w:r>
        <w:rPr>
          <w:spacing w:val="-2"/>
        </w:rPr>
        <w:t xml:space="preserve"> </w:t>
      </w:r>
      <w:r>
        <w:t>one</w:t>
      </w:r>
      <w:r>
        <w:rPr>
          <w:spacing w:val="-7"/>
        </w:rPr>
        <w:t xml:space="preserve"> </w:t>
      </w:r>
      <w:r>
        <w:t>service</w:t>
      </w:r>
      <w:r>
        <w:rPr>
          <w:spacing w:val="-1"/>
          <w:w w:val="99"/>
        </w:rPr>
        <w:t xml:space="preserve"> </w:t>
      </w:r>
      <w:r>
        <w:t>was used, attach sheet with this information for each service</w:t>
      </w:r>
      <w:r>
        <w:rPr>
          <w:spacing w:val="-15"/>
        </w:rPr>
        <w:t xml:space="preserve"> </w:t>
      </w:r>
      <w:r>
        <w:t>used.</w:t>
      </w:r>
    </w:p>
    <w:p w14:paraId="4DEC01E8" w14:textId="77777777" w:rsidR="00051B06" w:rsidRDefault="00051B06">
      <w:pPr>
        <w:pStyle w:val="BodyText"/>
        <w:spacing w:before="2"/>
        <w:rPr>
          <w:sz w:val="17"/>
        </w:rPr>
      </w:pPr>
    </w:p>
    <w:p w14:paraId="72120ED3" w14:textId="77777777" w:rsidR="00051B06" w:rsidRDefault="00711D21">
      <w:pPr>
        <w:pStyle w:val="BodyText"/>
        <w:spacing w:line="276" w:lineRule="auto"/>
        <w:ind w:left="689" w:right="227" w:hanging="450"/>
      </w:pPr>
      <w:r>
        <w:t>3a-b Enter the number of Missing Participants for whom irrevocable commitments were purchased, and the number of Missing Participants for whom amounts are being paid to PBGC. Enter zero in 3a if no annuities were purchased for Missing Participants, and zero in 3b if no amounts are being paid to PBGC.   Entries are required in both 3a and 3b.</w:t>
      </w:r>
    </w:p>
    <w:p w14:paraId="39CFA3EC" w14:textId="77777777" w:rsidR="00051B06" w:rsidRDefault="00051B06">
      <w:pPr>
        <w:pStyle w:val="BodyText"/>
        <w:spacing w:before="9"/>
        <w:rPr>
          <w:sz w:val="21"/>
        </w:rPr>
      </w:pPr>
    </w:p>
    <w:p w14:paraId="6DD06488" w14:textId="77777777" w:rsidR="00051B06" w:rsidRDefault="00711D21">
      <w:pPr>
        <w:pStyle w:val="BodyText"/>
        <w:ind w:left="689"/>
      </w:pPr>
      <w:r>
        <w:t>Entries are required in both columns (1) and (2) as well if this submission is an amended Schedule MP.</w:t>
      </w:r>
    </w:p>
    <w:p w14:paraId="6EADA067" w14:textId="77777777" w:rsidR="00051B06" w:rsidRDefault="00051B06">
      <w:pPr>
        <w:pStyle w:val="BodyText"/>
        <w:rPr>
          <w:sz w:val="20"/>
        </w:rPr>
      </w:pPr>
    </w:p>
    <w:p w14:paraId="15EF77F2" w14:textId="77777777" w:rsidR="00051B06" w:rsidRDefault="00711D21">
      <w:pPr>
        <w:pStyle w:val="ListParagraph"/>
        <w:numPr>
          <w:ilvl w:val="1"/>
          <w:numId w:val="10"/>
        </w:numPr>
        <w:tabs>
          <w:tab w:val="left" w:pos="1198"/>
        </w:tabs>
        <w:spacing w:line="276" w:lineRule="auto"/>
        <w:ind w:right="184" w:hanging="359"/>
        <w:jc w:val="both"/>
        <w:rPr>
          <w:sz w:val="19"/>
        </w:rPr>
      </w:pPr>
      <w:r>
        <w:rPr>
          <w:b/>
          <w:sz w:val="19"/>
        </w:rPr>
        <w:t>If</w:t>
      </w:r>
      <w:r>
        <w:rPr>
          <w:b/>
          <w:spacing w:val="-4"/>
          <w:sz w:val="19"/>
        </w:rPr>
        <w:t xml:space="preserve"> </w:t>
      </w:r>
      <w:r>
        <w:rPr>
          <w:b/>
          <w:sz w:val="19"/>
        </w:rPr>
        <w:t>this</w:t>
      </w:r>
      <w:r>
        <w:rPr>
          <w:b/>
          <w:spacing w:val="-8"/>
          <w:sz w:val="19"/>
        </w:rPr>
        <w:t xml:space="preserve"> </w:t>
      </w:r>
      <w:r>
        <w:rPr>
          <w:b/>
          <w:sz w:val="19"/>
        </w:rPr>
        <w:t>is</w:t>
      </w:r>
      <w:r>
        <w:rPr>
          <w:b/>
          <w:spacing w:val="-8"/>
          <w:sz w:val="19"/>
        </w:rPr>
        <w:t xml:space="preserve"> </w:t>
      </w:r>
      <w:r>
        <w:rPr>
          <w:b/>
          <w:sz w:val="19"/>
        </w:rPr>
        <w:t>your</w:t>
      </w:r>
      <w:r>
        <w:rPr>
          <w:b/>
          <w:spacing w:val="-13"/>
          <w:sz w:val="19"/>
        </w:rPr>
        <w:t xml:space="preserve"> </w:t>
      </w:r>
      <w:r>
        <w:rPr>
          <w:b/>
          <w:sz w:val="19"/>
        </w:rPr>
        <w:t>first</w:t>
      </w:r>
      <w:r>
        <w:rPr>
          <w:b/>
          <w:spacing w:val="-9"/>
          <w:sz w:val="19"/>
        </w:rPr>
        <w:t xml:space="preserve"> </w:t>
      </w:r>
      <w:r>
        <w:rPr>
          <w:b/>
          <w:sz w:val="19"/>
        </w:rPr>
        <w:t>submission</w:t>
      </w:r>
      <w:r>
        <w:rPr>
          <w:b/>
          <w:spacing w:val="-13"/>
          <w:sz w:val="19"/>
        </w:rPr>
        <w:t xml:space="preserve"> </w:t>
      </w:r>
      <w:r>
        <w:rPr>
          <w:b/>
          <w:sz w:val="19"/>
        </w:rPr>
        <w:t>of</w:t>
      </w:r>
      <w:r>
        <w:rPr>
          <w:b/>
          <w:spacing w:val="-7"/>
          <w:sz w:val="19"/>
        </w:rPr>
        <w:t xml:space="preserve"> </w:t>
      </w:r>
      <w:r>
        <w:rPr>
          <w:b/>
          <w:sz w:val="19"/>
        </w:rPr>
        <w:t>a</w:t>
      </w:r>
      <w:r>
        <w:rPr>
          <w:b/>
          <w:spacing w:val="-5"/>
          <w:sz w:val="19"/>
        </w:rPr>
        <w:t xml:space="preserve"> </w:t>
      </w:r>
      <w:r>
        <w:rPr>
          <w:b/>
          <w:sz w:val="19"/>
        </w:rPr>
        <w:t>Schedule</w:t>
      </w:r>
      <w:r>
        <w:rPr>
          <w:b/>
          <w:spacing w:val="-13"/>
          <w:sz w:val="19"/>
        </w:rPr>
        <w:t xml:space="preserve"> </w:t>
      </w:r>
      <w:r>
        <w:rPr>
          <w:b/>
          <w:sz w:val="19"/>
        </w:rPr>
        <w:t>MP</w:t>
      </w:r>
      <w:r>
        <w:rPr>
          <w:sz w:val="19"/>
        </w:rPr>
        <w:t>,</w:t>
      </w:r>
      <w:r>
        <w:rPr>
          <w:spacing w:val="-8"/>
          <w:sz w:val="19"/>
        </w:rPr>
        <w:t xml:space="preserve"> </w:t>
      </w:r>
      <w:r>
        <w:rPr>
          <w:sz w:val="19"/>
        </w:rPr>
        <w:t>the</w:t>
      </w:r>
      <w:r>
        <w:rPr>
          <w:spacing w:val="-11"/>
          <w:sz w:val="19"/>
        </w:rPr>
        <w:t xml:space="preserve"> </w:t>
      </w:r>
      <w:r>
        <w:rPr>
          <w:sz w:val="19"/>
        </w:rPr>
        <w:t>same</w:t>
      </w:r>
      <w:r>
        <w:rPr>
          <w:spacing w:val="-11"/>
          <w:sz w:val="19"/>
        </w:rPr>
        <w:t xml:space="preserve"> </w:t>
      </w:r>
      <w:r>
        <w:rPr>
          <w:sz w:val="19"/>
        </w:rPr>
        <w:t>numbers</w:t>
      </w:r>
      <w:r>
        <w:rPr>
          <w:spacing w:val="-12"/>
          <w:sz w:val="19"/>
        </w:rPr>
        <w:t xml:space="preserve"> </w:t>
      </w:r>
      <w:r>
        <w:rPr>
          <w:sz w:val="19"/>
        </w:rPr>
        <w:t>should</w:t>
      </w:r>
      <w:r>
        <w:rPr>
          <w:spacing w:val="-12"/>
          <w:sz w:val="19"/>
        </w:rPr>
        <w:t xml:space="preserve"> </w:t>
      </w:r>
      <w:r>
        <w:rPr>
          <w:sz w:val="19"/>
        </w:rPr>
        <w:t>be</w:t>
      </w:r>
      <w:r>
        <w:rPr>
          <w:spacing w:val="-8"/>
          <w:sz w:val="19"/>
        </w:rPr>
        <w:t xml:space="preserve"> </w:t>
      </w:r>
      <w:r>
        <w:rPr>
          <w:sz w:val="19"/>
        </w:rPr>
        <w:t>entered</w:t>
      </w:r>
      <w:r>
        <w:rPr>
          <w:spacing w:val="-9"/>
          <w:sz w:val="19"/>
        </w:rPr>
        <w:t xml:space="preserve"> </w:t>
      </w:r>
      <w:r>
        <w:rPr>
          <w:sz w:val="19"/>
        </w:rPr>
        <w:t>in</w:t>
      </w:r>
      <w:r>
        <w:rPr>
          <w:spacing w:val="-7"/>
          <w:sz w:val="19"/>
        </w:rPr>
        <w:t xml:space="preserve"> </w:t>
      </w:r>
      <w:r>
        <w:rPr>
          <w:sz w:val="19"/>
        </w:rPr>
        <w:t>columns</w:t>
      </w:r>
      <w:r>
        <w:rPr>
          <w:spacing w:val="-10"/>
          <w:sz w:val="19"/>
        </w:rPr>
        <w:t xml:space="preserve"> </w:t>
      </w:r>
      <w:r>
        <w:rPr>
          <w:sz w:val="19"/>
        </w:rPr>
        <w:t>(1)</w:t>
      </w:r>
      <w:r>
        <w:rPr>
          <w:spacing w:val="-9"/>
          <w:sz w:val="19"/>
        </w:rPr>
        <w:t xml:space="preserve"> </w:t>
      </w:r>
      <w:r>
        <w:rPr>
          <w:sz w:val="19"/>
        </w:rPr>
        <w:t>and</w:t>
      </w:r>
      <w:r>
        <w:rPr>
          <w:spacing w:val="-5"/>
          <w:sz w:val="19"/>
        </w:rPr>
        <w:t xml:space="preserve"> </w:t>
      </w:r>
      <w:r>
        <w:rPr>
          <w:sz w:val="19"/>
        </w:rPr>
        <w:t>(2), and the numbers entered should be consistent with the Missing Participants reported on the Attachments A and/or B that are</w:t>
      </w:r>
      <w:r>
        <w:rPr>
          <w:spacing w:val="-16"/>
          <w:sz w:val="19"/>
        </w:rPr>
        <w:t xml:space="preserve"> </w:t>
      </w:r>
      <w:r>
        <w:rPr>
          <w:sz w:val="19"/>
        </w:rPr>
        <w:t>attached.</w:t>
      </w:r>
    </w:p>
    <w:p w14:paraId="1ED94161" w14:textId="77777777" w:rsidR="00051B06" w:rsidRDefault="00051B06">
      <w:pPr>
        <w:pStyle w:val="BodyText"/>
        <w:spacing w:before="10"/>
        <w:rPr>
          <w:sz w:val="21"/>
        </w:rPr>
      </w:pPr>
    </w:p>
    <w:p w14:paraId="0FADDE23" w14:textId="77777777" w:rsidR="00051B06" w:rsidRDefault="00711D21">
      <w:pPr>
        <w:pStyle w:val="ListParagraph"/>
        <w:numPr>
          <w:ilvl w:val="1"/>
          <w:numId w:val="10"/>
        </w:numPr>
        <w:tabs>
          <w:tab w:val="left" w:pos="1200"/>
        </w:tabs>
        <w:ind w:left="1200" w:right="136"/>
        <w:jc w:val="both"/>
        <w:rPr>
          <w:sz w:val="19"/>
        </w:rPr>
      </w:pPr>
      <w:r>
        <w:rPr>
          <w:b/>
          <w:sz w:val="19"/>
        </w:rPr>
        <w:t>If</w:t>
      </w:r>
      <w:r>
        <w:rPr>
          <w:b/>
          <w:spacing w:val="-7"/>
          <w:sz w:val="19"/>
        </w:rPr>
        <w:t xml:space="preserve"> </w:t>
      </w:r>
      <w:r>
        <w:rPr>
          <w:b/>
          <w:sz w:val="19"/>
        </w:rPr>
        <w:t>this</w:t>
      </w:r>
      <w:r>
        <w:rPr>
          <w:b/>
          <w:spacing w:val="-10"/>
          <w:sz w:val="19"/>
        </w:rPr>
        <w:t xml:space="preserve"> </w:t>
      </w:r>
      <w:r>
        <w:rPr>
          <w:b/>
          <w:spacing w:val="-9"/>
          <w:sz w:val="19"/>
        </w:rPr>
        <w:t>submission</w:t>
      </w:r>
      <w:r>
        <w:rPr>
          <w:b/>
          <w:spacing w:val="18"/>
          <w:sz w:val="19"/>
        </w:rPr>
        <w:t xml:space="preserve"> </w:t>
      </w:r>
      <w:r>
        <w:rPr>
          <w:b/>
          <w:sz w:val="19"/>
        </w:rPr>
        <w:t>is</w:t>
      </w:r>
      <w:r>
        <w:rPr>
          <w:b/>
          <w:spacing w:val="-8"/>
          <w:sz w:val="19"/>
        </w:rPr>
        <w:t xml:space="preserve"> </w:t>
      </w:r>
      <w:r>
        <w:rPr>
          <w:b/>
          <w:sz w:val="19"/>
        </w:rPr>
        <w:t>an</w:t>
      </w:r>
      <w:r>
        <w:rPr>
          <w:b/>
          <w:spacing w:val="-10"/>
          <w:sz w:val="19"/>
        </w:rPr>
        <w:t xml:space="preserve"> </w:t>
      </w:r>
      <w:r>
        <w:rPr>
          <w:b/>
          <w:sz w:val="19"/>
        </w:rPr>
        <w:t>amended</w:t>
      </w:r>
      <w:r>
        <w:rPr>
          <w:b/>
          <w:spacing w:val="-15"/>
          <w:sz w:val="19"/>
        </w:rPr>
        <w:t xml:space="preserve"> </w:t>
      </w:r>
      <w:r>
        <w:rPr>
          <w:b/>
          <w:sz w:val="19"/>
        </w:rPr>
        <w:t>Schedule</w:t>
      </w:r>
      <w:r>
        <w:rPr>
          <w:b/>
          <w:spacing w:val="-16"/>
          <w:sz w:val="19"/>
        </w:rPr>
        <w:t xml:space="preserve"> </w:t>
      </w:r>
      <w:r>
        <w:rPr>
          <w:b/>
          <w:sz w:val="19"/>
        </w:rPr>
        <w:t>MP,</w:t>
      </w:r>
      <w:r>
        <w:rPr>
          <w:b/>
          <w:spacing w:val="-10"/>
          <w:sz w:val="19"/>
        </w:rPr>
        <w:t xml:space="preserve"> </w:t>
      </w:r>
      <w:r>
        <w:rPr>
          <w:sz w:val="19"/>
        </w:rPr>
        <w:t>Attachments</w:t>
      </w:r>
      <w:r>
        <w:rPr>
          <w:spacing w:val="-19"/>
          <w:sz w:val="19"/>
        </w:rPr>
        <w:t xml:space="preserve"> </w:t>
      </w:r>
      <w:r>
        <w:rPr>
          <w:sz w:val="19"/>
        </w:rPr>
        <w:t>A</w:t>
      </w:r>
      <w:r>
        <w:rPr>
          <w:spacing w:val="-6"/>
          <w:sz w:val="19"/>
        </w:rPr>
        <w:t xml:space="preserve"> </w:t>
      </w:r>
      <w:r>
        <w:rPr>
          <w:sz w:val="19"/>
        </w:rPr>
        <w:t>and/or</w:t>
      </w:r>
      <w:r>
        <w:rPr>
          <w:spacing w:val="-16"/>
          <w:sz w:val="19"/>
        </w:rPr>
        <w:t xml:space="preserve"> </w:t>
      </w:r>
      <w:r>
        <w:rPr>
          <w:sz w:val="19"/>
        </w:rPr>
        <w:t>B</w:t>
      </w:r>
      <w:r>
        <w:rPr>
          <w:spacing w:val="-10"/>
          <w:sz w:val="19"/>
        </w:rPr>
        <w:t xml:space="preserve"> </w:t>
      </w:r>
      <w:r>
        <w:rPr>
          <w:sz w:val="19"/>
        </w:rPr>
        <w:t>for</w:t>
      </w:r>
      <w:r>
        <w:rPr>
          <w:spacing w:val="-14"/>
          <w:sz w:val="19"/>
        </w:rPr>
        <w:t xml:space="preserve"> </w:t>
      </w:r>
      <w:r>
        <w:rPr>
          <w:sz w:val="19"/>
        </w:rPr>
        <w:t>only</w:t>
      </w:r>
      <w:r>
        <w:rPr>
          <w:spacing w:val="-24"/>
          <w:sz w:val="19"/>
        </w:rPr>
        <w:t xml:space="preserve"> </w:t>
      </w:r>
      <w:r>
        <w:rPr>
          <w:sz w:val="19"/>
        </w:rPr>
        <w:t>those</w:t>
      </w:r>
      <w:r>
        <w:rPr>
          <w:spacing w:val="-13"/>
          <w:sz w:val="19"/>
        </w:rPr>
        <w:t xml:space="preserve"> </w:t>
      </w:r>
      <w:r>
        <w:rPr>
          <w:sz w:val="19"/>
        </w:rPr>
        <w:t>Missing</w:t>
      </w:r>
      <w:r>
        <w:rPr>
          <w:spacing w:val="-17"/>
          <w:sz w:val="19"/>
        </w:rPr>
        <w:t xml:space="preserve"> </w:t>
      </w:r>
      <w:r>
        <w:rPr>
          <w:sz w:val="19"/>
        </w:rPr>
        <w:t>Participants</w:t>
      </w:r>
      <w:r>
        <w:rPr>
          <w:spacing w:val="-19"/>
          <w:sz w:val="19"/>
        </w:rPr>
        <w:t xml:space="preserve"> </w:t>
      </w:r>
      <w:r>
        <w:rPr>
          <w:sz w:val="19"/>
        </w:rPr>
        <w:t>for whom</w:t>
      </w:r>
      <w:r>
        <w:rPr>
          <w:spacing w:val="-12"/>
          <w:sz w:val="19"/>
        </w:rPr>
        <w:t xml:space="preserve"> </w:t>
      </w:r>
      <w:r>
        <w:rPr>
          <w:spacing w:val="-4"/>
          <w:sz w:val="19"/>
        </w:rPr>
        <w:t>you</w:t>
      </w:r>
      <w:r>
        <w:rPr>
          <w:spacing w:val="2"/>
          <w:sz w:val="19"/>
        </w:rPr>
        <w:t xml:space="preserve"> </w:t>
      </w:r>
      <w:r>
        <w:rPr>
          <w:sz w:val="19"/>
        </w:rPr>
        <w:t>are</w:t>
      </w:r>
      <w:r>
        <w:rPr>
          <w:spacing w:val="-4"/>
          <w:sz w:val="19"/>
        </w:rPr>
        <w:t xml:space="preserve"> </w:t>
      </w:r>
      <w:r>
        <w:rPr>
          <w:sz w:val="19"/>
        </w:rPr>
        <w:t>reporting</w:t>
      </w:r>
      <w:r>
        <w:rPr>
          <w:spacing w:val="-10"/>
          <w:sz w:val="19"/>
        </w:rPr>
        <w:t xml:space="preserve"> </w:t>
      </w:r>
      <w:r>
        <w:rPr>
          <w:sz w:val="19"/>
        </w:rPr>
        <w:t>additional</w:t>
      </w:r>
      <w:r>
        <w:rPr>
          <w:spacing w:val="-11"/>
          <w:sz w:val="19"/>
        </w:rPr>
        <w:t xml:space="preserve"> </w:t>
      </w:r>
      <w:r>
        <w:rPr>
          <w:sz w:val="19"/>
        </w:rPr>
        <w:t>or</w:t>
      </w:r>
      <w:r>
        <w:rPr>
          <w:spacing w:val="-5"/>
          <w:sz w:val="19"/>
        </w:rPr>
        <w:t xml:space="preserve"> </w:t>
      </w:r>
      <w:r>
        <w:rPr>
          <w:sz w:val="19"/>
        </w:rPr>
        <w:t>revised</w:t>
      </w:r>
      <w:r>
        <w:rPr>
          <w:spacing w:val="-3"/>
          <w:sz w:val="19"/>
        </w:rPr>
        <w:t xml:space="preserve"> </w:t>
      </w:r>
      <w:r>
        <w:rPr>
          <w:sz w:val="19"/>
        </w:rPr>
        <w:t>information</w:t>
      </w:r>
      <w:r>
        <w:rPr>
          <w:spacing w:val="-8"/>
          <w:sz w:val="19"/>
        </w:rPr>
        <w:t xml:space="preserve"> </w:t>
      </w:r>
      <w:r>
        <w:rPr>
          <w:sz w:val="19"/>
        </w:rPr>
        <w:t>with</w:t>
      </w:r>
      <w:r>
        <w:rPr>
          <w:spacing w:val="-3"/>
          <w:sz w:val="19"/>
        </w:rPr>
        <w:t xml:space="preserve"> </w:t>
      </w:r>
      <w:r>
        <w:rPr>
          <w:sz w:val="19"/>
        </w:rPr>
        <w:t>the</w:t>
      </w:r>
      <w:r>
        <w:rPr>
          <w:spacing w:val="-4"/>
          <w:sz w:val="19"/>
        </w:rPr>
        <w:t xml:space="preserve"> </w:t>
      </w:r>
      <w:r>
        <w:rPr>
          <w:sz w:val="19"/>
        </w:rPr>
        <w:t>amended</w:t>
      </w:r>
      <w:r>
        <w:rPr>
          <w:spacing w:val="-6"/>
          <w:sz w:val="19"/>
        </w:rPr>
        <w:t xml:space="preserve"> </w:t>
      </w:r>
      <w:r>
        <w:rPr>
          <w:sz w:val="19"/>
        </w:rPr>
        <w:t>filing</w:t>
      </w:r>
      <w:r>
        <w:rPr>
          <w:spacing w:val="-8"/>
          <w:sz w:val="19"/>
        </w:rPr>
        <w:t xml:space="preserve"> </w:t>
      </w:r>
      <w:r>
        <w:rPr>
          <w:sz w:val="19"/>
        </w:rPr>
        <w:t>should</w:t>
      </w:r>
      <w:r>
        <w:rPr>
          <w:spacing w:val="-8"/>
          <w:sz w:val="19"/>
        </w:rPr>
        <w:t xml:space="preserve"> </w:t>
      </w:r>
      <w:r>
        <w:rPr>
          <w:sz w:val="19"/>
        </w:rPr>
        <w:t>be</w:t>
      </w:r>
      <w:r>
        <w:rPr>
          <w:spacing w:val="-4"/>
          <w:sz w:val="19"/>
        </w:rPr>
        <w:t xml:space="preserve"> </w:t>
      </w:r>
      <w:r>
        <w:rPr>
          <w:sz w:val="19"/>
        </w:rPr>
        <w:t>attached.</w:t>
      </w:r>
    </w:p>
    <w:p w14:paraId="1C2FAB86" w14:textId="77777777" w:rsidR="00051B06" w:rsidRDefault="00711D21">
      <w:pPr>
        <w:pStyle w:val="BodyText"/>
        <w:spacing w:before="74" w:line="242" w:lineRule="auto"/>
        <w:ind w:left="1198" w:right="272"/>
      </w:pPr>
      <w:r>
        <w:t>The</w:t>
      </w:r>
      <w:r>
        <w:rPr>
          <w:spacing w:val="-4"/>
        </w:rPr>
        <w:t xml:space="preserve"> </w:t>
      </w:r>
      <w:r>
        <w:t>numbers</w:t>
      </w:r>
      <w:r>
        <w:rPr>
          <w:spacing w:val="-8"/>
        </w:rPr>
        <w:t xml:space="preserve"> </w:t>
      </w:r>
      <w:r>
        <w:t>entered</w:t>
      </w:r>
      <w:r>
        <w:rPr>
          <w:spacing w:val="-6"/>
        </w:rPr>
        <w:t xml:space="preserve"> </w:t>
      </w:r>
      <w:r>
        <w:t>in</w:t>
      </w:r>
      <w:r>
        <w:rPr>
          <w:spacing w:val="-1"/>
        </w:rPr>
        <w:t xml:space="preserve"> </w:t>
      </w:r>
      <w:r>
        <w:t>column</w:t>
      </w:r>
      <w:r>
        <w:rPr>
          <w:spacing w:val="-9"/>
        </w:rPr>
        <w:t xml:space="preserve"> </w:t>
      </w:r>
      <w:r>
        <w:t>(1)</w:t>
      </w:r>
      <w:r>
        <w:rPr>
          <w:spacing w:val="-11"/>
        </w:rPr>
        <w:t xml:space="preserve"> </w:t>
      </w:r>
      <w:r>
        <w:t>should</w:t>
      </w:r>
      <w:r>
        <w:rPr>
          <w:spacing w:val="-12"/>
        </w:rPr>
        <w:t xml:space="preserve"> </w:t>
      </w:r>
      <w:r>
        <w:t>be</w:t>
      </w:r>
      <w:r>
        <w:rPr>
          <w:spacing w:val="-8"/>
        </w:rPr>
        <w:t xml:space="preserve"> </w:t>
      </w:r>
      <w:r>
        <w:t>a</w:t>
      </w:r>
      <w:r>
        <w:rPr>
          <w:spacing w:val="-8"/>
        </w:rPr>
        <w:t xml:space="preserve"> </w:t>
      </w:r>
      <w:r>
        <w:t>count</w:t>
      </w:r>
      <w:r>
        <w:rPr>
          <w:spacing w:val="-13"/>
        </w:rPr>
        <w:t xml:space="preserve"> </w:t>
      </w:r>
      <w:r>
        <w:t>of</w:t>
      </w:r>
      <w:r>
        <w:rPr>
          <w:spacing w:val="-9"/>
        </w:rPr>
        <w:t xml:space="preserve"> </w:t>
      </w:r>
      <w:r>
        <w:t>only</w:t>
      </w:r>
      <w:r>
        <w:rPr>
          <w:spacing w:val="-19"/>
        </w:rPr>
        <w:t xml:space="preserve"> </w:t>
      </w:r>
      <w:r>
        <w:t>those</w:t>
      </w:r>
      <w:r>
        <w:rPr>
          <w:spacing w:val="-8"/>
        </w:rPr>
        <w:t xml:space="preserve"> </w:t>
      </w:r>
      <w:r>
        <w:t>Missing</w:t>
      </w:r>
      <w:r>
        <w:rPr>
          <w:spacing w:val="-12"/>
        </w:rPr>
        <w:t xml:space="preserve"> </w:t>
      </w:r>
      <w:r>
        <w:t>Participants</w:t>
      </w:r>
      <w:r>
        <w:rPr>
          <w:spacing w:val="-17"/>
        </w:rPr>
        <w:t xml:space="preserve"> </w:t>
      </w:r>
      <w:r>
        <w:t>reported</w:t>
      </w:r>
      <w:r>
        <w:rPr>
          <w:spacing w:val="-7"/>
        </w:rPr>
        <w:t xml:space="preserve"> </w:t>
      </w:r>
      <w:r>
        <w:t>on Attachments</w:t>
      </w:r>
      <w:r>
        <w:rPr>
          <w:spacing w:val="-19"/>
        </w:rPr>
        <w:t xml:space="preserve"> </w:t>
      </w:r>
      <w:r>
        <w:t>A</w:t>
      </w:r>
      <w:r>
        <w:rPr>
          <w:spacing w:val="-9"/>
        </w:rPr>
        <w:t xml:space="preserve"> </w:t>
      </w:r>
      <w:r>
        <w:t>and/or</w:t>
      </w:r>
      <w:r>
        <w:rPr>
          <w:spacing w:val="-13"/>
        </w:rPr>
        <w:t xml:space="preserve"> </w:t>
      </w:r>
      <w:r>
        <w:t>B</w:t>
      </w:r>
      <w:r>
        <w:rPr>
          <w:spacing w:val="-10"/>
        </w:rPr>
        <w:t xml:space="preserve"> </w:t>
      </w:r>
      <w:r>
        <w:t>that</w:t>
      </w:r>
      <w:r>
        <w:rPr>
          <w:spacing w:val="-12"/>
        </w:rPr>
        <w:t xml:space="preserve"> </w:t>
      </w:r>
      <w:r>
        <w:t>are</w:t>
      </w:r>
      <w:r>
        <w:rPr>
          <w:spacing w:val="-10"/>
        </w:rPr>
        <w:t xml:space="preserve"> </w:t>
      </w:r>
      <w:r>
        <w:t>attached.</w:t>
      </w:r>
    </w:p>
    <w:p w14:paraId="6BD4001B" w14:textId="77777777" w:rsidR="00051B06" w:rsidRDefault="00051B06">
      <w:pPr>
        <w:pStyle w:val="BodyText"/>
        <w:rPr>
          <w:sz w:val="20"/>
        </w:rPr>
      </w:pPr>
    </w:p>
    <w:p w14:paraId="3F14F023" w14:textId="77777777" w:rsidR="00051B06" w:rsidRDefault="00711D21">
      <w:pPr>
        <w:pStyle w:val="BodyText"/>
        <w:spacing w:before="135"/>
        <w:ind w:left="1197" w:right="372" w:firstLine="1"/>
      </w:pPr>
      <w:r>
        <w:t xml:space="preserve">The entries in column (2) should be a count of </w:t>
      </w:r>
      <w:r>
        <w:rPr>
          <w:b/>
          <w:i/>
        </w:rPr>
        <w:t xml:space="preserve">all </w:t>
      </w:r>
      <w:r>
        <w:t>Missing Participants reported on Attachments A and/or B that you have submitted to PBGC, in this filing and all earlier filings.</w:t>
      </w:r>
    </w:p>
    <w:p w14:paraId="214D50F3" w14:textId="77777777" w:rsidR="00051B06" w:rsidRDefault="00051B06">
      <w:pPr>
        <w:pStyle w:val="BodyText"/>
        <w:spacing w:before="11"/>
        <w:rPr>
          <w:sz w:val="22"/>
        </w:rPr>
      </w:pPr>
    </w:p>
    <w:p w14:paraId="2E2732C6" w14:textId="77777777" w:rsidR="00051B06" w:rsidRDefault="00711D21">
      <w:pPr>
        <w:pStyle w:val="BodyText"/>
        <w:tabs>
          <w:tab w:val="left" w:pos="659"/>
        </w:tabs>
        <w:ind w:left="669" w:right="248" w:hanging="449"/>
      </w:pPr>
      <w:r>
        <w:t>3c</w:t>
      </w:r>
      <w:r>
        <w:tab/>
        <w:t>The</w:t>
      </w:r>
      <w:r>
        <w:rPr>
          <w:spacing w:val="-4"/>
        </w:rPr>
        <w:t xml:space="preserve"> </w:t>
      </w:r>
      <w:r>
        <w:t>deemed</w:t>
      </w:r>
      <w:r>
        <w:rPr>
          <w:spacing w:val="-6"/>
        </w:rPr>
        <w:t xml:space="preserve"> </w:t>
      </w:r>
      <w:r>
        <w:t>distribution</w:t>
      </w:r>
      <w:r>
        <w:rPr>
          <w:spacing w:val="-10"/>
        </w:rPr>
        <w:t xml:space="preserve"> </w:t>
      </w:r>
      <w:r>
        <w:t>date</w:t>
      </w:r>
      <w:r>
        <w:rPr>
          <w:spacing w:val="-5"/>
        </w:rPr>
        <w:t xml:space="preserve"> </w:t>
      </w:r>
      <w:r>
        <w:t>is</w:t>
      </w:r>
      <w:r>
        <w:rPr>
          <w:spacing w:val="-4"/>
        </w:rPr>
        <w:t xml:space="preserve"> </w:t>
      </w:r>
      <w:r>
        <w:t>(1)</w:t>
      </w:r>
      <w:r>
        <w:rPr>
          <w:spacing w:val="-5"/>
        </w:rPr>
        <w:t xml:space="preserve"> </w:t>
      </w:r>
      <w:r>
        <w:t>the</w:t>
      </w:r>
      <w:r>
        <w:rPr>
          <w:spacing w:val="-4"/>
        </w:rPr>
        <w:t xml:space="preserve"> </w:t>
      </w:r>
      <w:r>
        <w:t>distribution</w:t>
      </w:r>
      <w:r>
        <w:rPr>
          <w:spacing w:val="-10"/>
        </w:rPr>
        <w:t xml:space="preserve"> </w:t>
      </w:r>
      <w:r>
        <w:t>deadline</w:t>
      </w:r>
      <w:r>
        <w:rPr>
          <w:spacing w:val="-9"/>
        </w:rPr>
        <w:t xml:space="preserve"> </w:t>
      </w:r>
      <w:r>
        <w:t>(including</w:t>
      </w:r>
      <w:r>
        <w:rPr>
          <w:spacing w:val="-12"/>
        </w:rPr>
        <w:t xml:space="preserve"> </w:t>
      </w:r>
      <w:r>
        <w:t>extensions)</w:t>
      </w:r>
      <w:r>
        <w:rPr>
          <w:spacing w:val="-14"/>
        </w:rPr>
        <w:t xml:space="preserve"> </w:t>
      </w:r>
      <w:r>
        <w:t>or</w:t>
      </w:r>
      <w:r>
        <w:rPr>
          <w:spacing w:val="-5"/>
        </w:rPr>
        <w:t xml:space="preserve"> </w:t>
      </w:r>
      <w:r>
        <w:t>(2)</w:t>
      </w:r>
      <w:r>
        <w:rPr>
          <w:spacing w:val="-5"/>
        </w:rPr>
        <w:t xml:space="preserve"> </w:t>
      </w:r>
      <w:r>
        <w:t>if the</w:t>
      </w:r>
      <w:r>
        <w:rPr>
          <w:spacing w:val="-7"/>
        </w:rPr>
        <w:t xml:space="preserve"> </w:t>
      </w:r>
      <w:r>
        <w:t>plan</w:t>
      </w:r>
      <w:r>
        <w:rPr>
          <w:spacing w:val="-1"/>
        </w:rPr>
        <w:t xml:space="preserve"> </w:t>
      </w:r>
      <w:r>
        <w:t>administrator</w:t>
      </w:r>
      <w:r>
        <w:rPr>
          <w:w w:val="99"/>
        </w:rPr>
        <w:t xml:space="preserve"> </w:t>
      </w:r>
      <w:r>
        <w:t>selects an earlier date that is no earlier than the date when all distributions have been made under the plan except for distributions</w:t>
      </w:r>
      <w:r>
        <w:rPr>
          <w:spacing w:val="-9"/>
        </w:rPr>
        <w:t xml:space="preserve"> </w:t>
      </w:r>
      <w:r>
        <w:rPr>
          <w:spacing w:val="-3"/>
        </w:rPr>
        <w:t>to</w:t>
      </w:r>
      <w:r>
        <w:rPr>
          <w:spacing w:val="-1"/>
        </w:rPr>
        <w:t xml:space="preserve"> </w:t>
      </w:r>
      <w:r>
        <w:t>Missing</w:t>
      </w:r>
      <w:r>
        <w:rPr>
          <w:spacing w:val="-10"/>
        </w:rPr>
        <w:t xml:space="preserve"> </w:t>
      </w:r>
      <w:r>
        <w:t>Participants</w:t>
      </w:r>
      <w:r>
        <w:rPr>
          <w:spacing w:val="-9"/>
        </w:rPr>
        <w:t xml:space="preserve"> </w:t>
      </w:r>
      <w:r>
        <w:t>whose</w:t>
      </w:r>
      <w:r>
        <w:rPr>
          <w:spacing w:val="-7"/>
        </w:rPr>
        <w:t xml:space="preserve"> </w:t>
      </w:r>
      <w:r>
        <w:t>designated</w:t>
      </w:r>
      <w:r>
        <w:rPr>
          <w:spacing w:val="-8"/>
        </w:rPr>
        <w:t xml:space="preserve"> </w:t>
      </w:r>
      <w:r>
        <w:t>benefits</w:t>
      </w:r>
      <w:r>
        <w:rPr>
          <w:spacing w:val="-13"/>
        </w:rPr>
        <w:t xml:space="preserve"> </w:t>
      </w:r>
      <w:r>
        <w:t>are</w:t>
      </w:r>
      <w:r>
        <w:rPr>
          <w:spacing w:val="-9"/>
        </w:rPr>
        <w:t xml:space="preserve"> </w:t>
      </w:r>
      <w:r>
        <w:t>paid</w:t>
      </w:r>
      <w:r>
        <w:rPr>
          <w:spacing w:val="-8"/>
        </w:rPr>
        <w:t xml:space="preserve"> </w:t>
      </w:r>
      <w:r>
        <w:t>to</w:t>
      </w:r>
      <w:r>
        <w:rPr>
          <w:spacing w:val="-6"/>
        </w:rPr>
        <w:t xml:space="preserve"> </w:t>
      </w:r>
      <w:r>
        <w:t>PBGC,</w:t>
      </w:r>
      <w:r>
        <w:rPr>
          <w:spacing w:val="-11"/>
        </w:rPr>
        <w:t xml:space="preserve"> </w:t>
      </w:r>
      <w:r>
        <w:t>such</w:t>
      </w:r>
      <w:r>
        <w:rPr>
          <w:spacing w:val="-8"/>
        </w:rPr>
        <w:t xml:space="preserve"> </w:t>
      </w:r>
      <w:r>
        <w:t>earlier</w:t>
      </w:r>
      <w:r>
        <w:rPr>
          <w:spacing w:val="-12"/>
        </w:rPr>
        <w:t xml:space="preserve"> </w:t>
      </w:r>
      <w:r>
        <w:t>date.</w:t>
      </w:r>
      <w:r>
        <w:rPr>
          <w:spacing w:val="4"/>
        </w:rPr>
        <w:t xml:space="preserve"> </w:t>
      </w:r>
      <w:r>
        <w:t>The</w:t>
      </w:r>
      <w:r>
        <w:rPr>
          <w:spacing w:val="-9"/>
        </w:rPr>
        <w:t xml:space="preserve"> </w:t>
      </w:r>
      <w:r>
        <w:t>distribution deadline (including extensions) is described in section II.H.1 of the Standard Termination Package and section C of Appendix</w:t>
      </w:r>
      <w:r>
        <w:rPr>
          <w:spacing w:val="-11"/>
        </w:rPr>
        <w:t xml:space="preserve"> </w:t>
      </w:r>
      <w:r>
        <w:t>C</w:t>
      </w:r>
      <w:r>
        <w:rPr>
          <w:spacing w:val="-6"/>
        </w:rPr>
        <w:t xml:space="preserve"> </w:t>
      </w:r>
      <w:r>
        <w:t>of</w:t>
      </w:r>
      <w:r>
        <w:rPr>
          <w:spacing w:val="-5"/>
        </w:rPr>
        <w:t xml:space="preserve"> </w:t>
      </w:r>
      <w:r>
        <w:t>the</w:t>
      </w:r>
      <w:r>
        <w:rPr>
          <w:spacing w:val="-6"/>
        </w:rPr>
        <w:t xml:space="preserve"> </w:t>
      </w:r>
      <w:r>
        <w:t>Distress</w:t>
      </w:r>
      <w:r>
        <w:rPr>
          <w:spacing w:val="-7"/>
        </w:rPr>
        <w:t xml:space="preserve"> </w:t>
      </w:r>
      <w:r>
        <w:t>Termination</w:t>
      </w:r>
      <w:r>
        <w:rPr>
          <w:spacing w:val="-9"/>
        </w:rPr>
        <w:t xml:space="preserve"> </w:t>
      </w:r>
      <w:r>
        <w:t>Package.</w:t>
      </w:r>
    </w:p>
    <w:p w14:paraId="30D3AE1F" w14:textId="77777777" w:rsidR="00051B06" w:rsidRDefault="00051B06">
      <w:pPr>
        <w:pStyle w:val="BodyText"/>
        <w:spacing w:before="4"/>
        <w:rPr>
          <w:sz w:val="21"/>
        </w:rPr>
      </w:pPr>
    </w:p>
    <w:p w14:paraId="43CBAD15" w14:textId="77777777" w:rsidR="00051B06" w:rsidRDefault="00711D21">
      <w:pPr>
        <w:spacing w:line="271" w:lineRule="auto"/>
        <w:ind w:left="670" w:right="261" w:firstLine="1"/>
        <w:rPr>
          <w:i/>
          <w:sz w:val="19"/>
        </w:rPr>
      </w:pPr>
      <w:r>
        <w:rPr>
          <w:rFonts w:ascii="Calibri" w:hAnsi="Calibri"/>
          <w:b/>
          <w:i/>
          <w:sz w:val="19"/>
        </w:rPr>
        <w:t xml:space="preserve">Note: </w:t>
      </w:r>
      <w:r>
        <w:rPr>
          <w:i/>
          <w:sz w:val="19"/>
        </w:rPr>
        <w:t>If the only amounts you are distributing (or have distributed) to Missing Participants are residual assets or voluntary employee contributions, i.e., you have never paid designated benefits to PBGC or purchased annuities for any Missing Participant in the plan, enter “00/00/0000” for the deemed distribution date.</w:t>
      </w:r>
    </w:p>
    <w:p w14:paraId="77BBE5F4" w14:textId="77777777" w:rsidR="00051B06" w:rsidRDefault="00051B06">
      <w:pPr>
        <w:spacing w:line="271" w:lineRule="auto"/>
        <w:rPr>
          <w:sz w:val="19"/>
        </w:rPr>
        <w:sectPr w:rsidR="00051B06">
          <w:pgSz w:w="12240" w:h="15840"/>
          <w:pgMar w:top="1320" w:right="1260" w:bottom="1180" w:left="1200" w:header="0" w:footer="995" w:gutter="0"/>
          <w:cols w:space="720"/>
        </w:sectPr>
      </w:pPr>
    </w:p>
    <w:p w14:paraId="7E71ADFC" w14:textId="77777777" w:rsidR="00051B06" w:rsidRDefault="00711D21">
      <w:pPr>
        <w:pStyle w:val="Heading6"/>
        <w:spacing w:before="80"/>
        <w:ind w:left="100"/>
      </w:pPr>
      <w:bookmarkStart w:id="39" w:name="Part_III._Amounts_Due_to_PBGC"/>
      <w:bookmarkStart w:id="40" w:name="_bookmark19"/>
      <w:bookmarkEnd w:id="39"/>
      <w:bookmarkEnd w:id="40"/>
      <w:r>
        <w:t>Part III. Amounts Due to PBGC</w:t>
      </w:r>
    </w:p>
    <w:p w14:paraId="6A2C8F8F" w14:textId="77777777" w:rsidR="00051B06" w:rsidRDefault="00051B06">
      <w:pPr>
        <w:pStyle w:val="BodyText"/>
        <w:spacing w:before="9"/>
        <w:rPr>
          <w:rFonts w:ascii="Arial"/>
          <w:b/>
          <w:sz w:val="22"/>
        </w:rPr>
      </w:pPr>
    </w:p>
    <w:p w14:paraId="4A8C5A42" w14:textId="77777777" w:rsidR="00051B06" w:rsidRDefault="00711D21">
      <w:pPr>
        <w:pStyle w:val="BodyText"/>
        <w:spacing w:line="276" w:lineRule="auto"/>
        <w:ind w:left="649" w:right="229" w:hanging="449"/>
      </w:pPr>
      <w:r>
        <w:t>4a-c The same instructions that applied to items 3a and 3b above apply to items 4a-4c (if the amount in any item is zero, enter zero; do not leave blank). As was done for items 3a and 3b above, entries are required in both columns (1) and (2), and what is entered in each column depends on whether this is your first submission of a Schedule MP, or an amended submission.</w:t>
      </w:r>
    </w:p>
    <w:p w14:paraId="056F72BE" w14:textId="77777777" w:rsidR="00051B06" w:rsidRDefault="00051B06">
      <w:pPr>
        <w:pStyle w:val="BodyText"/>
        <w:spacing w:before="3"/>
        <w:rPr>
          <w:sz w:val="17"/>
        </w:rPr>
      </w:pPr>
    </w:p>
    <w:p w14:paraId="1F91918E" w14:textId="77777777" w:rsidR="00051B06" w:rsidRDefault="00711D21">
      <w:pPr>
        <w:pStyle w:val="BodyText"/>
        <w:ind w:left="649"/>
      </w:pPr>
      <w:r>
        <w:t>For items –</w:t>
      </w:r>
    </w:p>
    <w:p w14:paraId="2E89C6B5" w14:textId="77777777" w:rsidR="00051B06" w:rsidRDefault="00711D21">
      <w:pPr>
        <w:pStyle w:val="BodyText"/>
        <w:spacing w:before="33"/>
        <w:ind w:left="1043"/>
      </w:pPr>
      <w:r>
        <w:t>4a (Total amount of designated benefits),</w:t>
      </w:r>
    </w:p>
    <w:p w14:paraId="7698EA96" w14:textId="77777777" w:rsidR="00051B06" w:rsidRDefault="00711D21">
      <w:pPr>
        <w:pStyle w:val="BodyText"/>
        <w:spacing w:before="30" w:line="276" w:lineRule="auto"/>
        <w:ind w:left="1045" w:right="3906" w:hanging="8"/>
      </w:pPr>
      <w:r>
        <w:t>4b (Total of other amounts due for Missing Participants) and 4c (Total amount due to PBGC for Missing Participants),</w:t>
      </w:r>
    </w:p>
    <w:p w14:paraId="636C7EB7" w14:textId="77777777" w:rsidR="00051B06" w:rsidRDefault="00051B06">
      <w:pPr>
        <w:pStyle w:val="BodyText"/>
        <w:spacing w:before="9"/>
        <w:rPr>
          <w:sz w:val="21"/>
        </w:rPr>
      </w:pPr>
    </w:p>
    <w:p w14:paraId="544626FE" w14:textId="77777777" w:rsidR="00051B06" w:rsidRDefault="00711D21">
      <w:pPr>
        <w:pStyle w:val="BodyText"/>
        <w:spacing w:line="276" w:lineRule="auto"/>
        <w:ind w:left="652"/>
      </w:pPr>
      <w:r>
        <w:t>the</w:t>
      </w:r>
      <w:r>
        <w:rPr>
          <w:spacing w:val="-9"/>
        </w:rPr>
        <w:t xml:space="preserve"> </w:t>
      </w:r>
      <w:r>
        <w:t>numbers</w:t>
      </w:r>
      <w:r>
        <w:rPr>
          <w:spacing w:val="-11"/>
        </w:rPr>
        <w:t xml:space="preserve"> </w:t>
      </w:r>
      <w:r>
        <w:t>entered</w:t>
      </w:r>
      <w:r>
        <w:rPr>
          <w:spacing w:val="-10"/>
        </w:rPr>
        <w:t xml:space="preserve"> </w:t>
      </w:r>
      <w:r>
        <w:t>in</w:t>
      </w:r>
      <w:r>
        <w:rPr>
          <w:spacing w:val="-3"/>
        </w:rPr>
        <w:t xml:space="preserve"> </w:t>
      </w:r>
      <w:r>
        <w:t>column</w:t>
      </w:r>
      <w:r>
        <w:rPr>
          <w:spacing w:val="-8"/>
        </w:rPr>
        <w:t xml:space="preserve"> </w:t>
      </w:r>
      <w:r>
        <w:t>(1)</w:t>
      </w:r>
      <w:r>
        <w:rPr>
          <w:spacing w:val="-8"/>
        </w:rPr>
        <w:t xml:space="preserve"> </w:t>
      </w:r>
      <w:r>
        <w:t>should</w:t>
      </w:r>
      <w:r>
        <w:rPr>
          <w:spacing w:val="-8"/>
        </w:rPr>
        <w:t xml:space="preserve"> </w:t>
      </w:r>
      <w:r>
        <w:t>equal</w:t>
      </w:r>
      <w:r>
        <w:rPr>
          <w:spacing w:val="-9"/>
        </w:rPr>
        <w:t xml:space="preserve"> </w:t>
      </w:r>
      <w:r>
        <w:t>the</w:t>
      </w:r>
      <w:r>
        <w:rPr>
          <w:spacing w:val="-7"/>
        </w:rPr>
        <w:t xml:space="preserve"> </w:t>
      </w:r>
      <w:r>
        <w:t>sum</w:t>
      </w:r>
      <w:r>
        <w:rPr>
          <w:spacing w:val="-10"/>
        </w:rPr>
        <w:t xml:space="preserve"> </w:t>
      </w:r>
      <w:r>
        <w:t>of</w:t>
      </w:r>
      <w:r>
        <w:rPr>
          <w:spacing w:val="-3"/>
        </w:rPr>
        <w:t xml:space="preserve"> </w:t>
      </w:r>
      <w:r>
        <w:t>the</w:t>
      </w:r>
      <w:r>
        <w:rPr>
          <w:spacing w:val="-7"/>
        </w:rPr>
        <w:t xml:space="preserve"> </w:t>
      </w:r>
      <w:r>
        <w:t>amounts</w:t>
      </w:r>
      <w:r>
        <w:rPr>
          <w:spacing w:val="-8"/>
        </w:rPr>
        <w:t xml:space="preserve"> </w:t>
      </w:r>
      <w:r>
        <w:t>in</w:t>
      </w:r>
      <w:r>
        <w:rPr>
          <w:spacing w:val="-3"/>
        </w:rPr>
        <w:t xml:space="preserve"> </w:t>
      </w:r>
      <w:r>
        <w:t>items</w:t>
      </w:r>
      <w:r>
        <w:rPr>
          <w:spacing w:val="-4"/>
        </w:rPr>
        <w:t xml:space="preserve"> </w:t>
      </w:r>
      <w:r>
        <w:t>3a,</w:t>
      </w:r>
      <w:r>
        <w:rPr>
          <w:spacing w:val="-9"/>
        </w:rPr>
        <w:t xml:space="preserve"> </w:t>
      </w:r>
      <w:r>
        <w:t>3b,</w:t>
      </w:r>
      <w:r>
        <w:rPr>
          <w:spacing w:val="-4"/>
        </w:rPr>
        <w:t xml:space="preserve"> </w:t>
      </w:r>
      <w:r>
        <w:t>and</w:t>
      </w:r>
      <w:r>
        <w:rPr>
          <w:spacing w:val="-1"/>
        </w:rPr>
        <w:t xml:space="preserve"> </w:t>
      </w:r>
      <w:r>
        <w:t>3c,</w:t>
      </w:r>
      <w:r>
        <w:rPr>
          <w:spacing w:val="-8"/>
        </w:rPr>
        <w:t xml:space="preserve"> </w:t>
      </w:r>
      <w:r>
        <w:t>respectively,</w:t>
      </w:r>
      <w:r>
        <w:rPr>
          <w:spacing w:val="-11"/>
        </w:rPr>
        <w:t xml:space="preserve"> </w:t>
      </w:r>
      <w:r>
        <w:t>of all Attachments</w:t>
      </w:r>
      <w:r>
        <w:rPr>
          <w:spacing w:val="-12"/>
        </w:rPr>
        <w:t xml:space="preserve"> </w:t>
      </w:r>
      <w:r>
        <w:t>B</w:t>
      </w:r>
      <w:r>
        <w:rPr>
          <w:spacing w:val="-3"/>
        </w:rPr>
        <w:t xml:space="preserve"> </w:t>
      </w:r>
      <w:r>
        <w:t>(Missing</w:t>
      </w:r>
      <w:r>
        <w:rPr>
          <w:spacing w:val="-11"/>
        </w:rPr>
        <w:t xml:space="preserve"> </w:t>
      </w:r>
      <w:r>
        <w:t>Participant</w:t>
      </w:r>
      <w:r>
        <w:rPr>
          <w:spacing w:val="-12"/>
        </w:rPr>
        <w:t xml:space="preserve"> </w:t>
      </w:r>
      <w:r>
        <w:t>Individual</w:t>
      </w:r>
      <w:r>
        <w:rPr>
          <w:spacing w:val="-6"/>
        </w:rPr>
        <w:t xml:space="preserve"> </w:t>
      </w:r>
      <w:r>
        <w:t>Information)</w:t>
      </w:r>
      <w:r>
        <w:rPr>
          <w:spacing w:val="-13"/>
        </w:rPr>
        <w:t xml:space="preserve"> </w:t>
      </w:r>
      <w:r>
        <w:t>submitted</w:t>
      </w:r>
      <w:r>
        <w:rPr>
          <w:spacing w:val="-8"/>
        </w:rPr>
        <w:t xml:space="preserve"> </w:t>
      </w:r>
      <w:r>
        <w:t>with</w:t>
      </w:r>
      <w:r>
        <w:rPr>
          <w:spacing w:val="-3"/>
        </w:rPr>
        <w:t xml:space="preserve"> </w:t>
      </w:r>
      <w:r>
        <w:t>this</w:t>
      </w:r>
      <w:r>
        <w:rPr>
          <w:spacing w:val="-8"/>
        </w:rPr>
        <w:t xml:space="preserve"> </w:t>
      </w:r>
      <w:r>
        <w:t>filing.</w:t>
      </w:r>
    </w:p>
    <w:p w14:paraId="2252C96C" w14:textId="77777777" w:rsidR="00051B06" w:rsidRDefault="00051B06">
      <w:pPr>
        <w:pStyle w:val="BodyText"/>
        <w:rPr>
          <w:sz w:val="22"/>
        </w:rPr>
      </w:pPr>
    </w:p>
    <w:p w14:paraId="5D060455" w14:textId="77777777" w:rsidR="00051B06" w:rsidRDefault="00711D21">
      <w:pPr>
        <w:ind w:left="651"/>
        <w:rPr>
          <w:sz w:val="19"/>
        </w:rPr>
      </w:pPr>
      <w:r>
        <w:rPr>
          <w:sz w:val="19"/>
        </w:rPr>
        <w:t xml:space="preserve">If this filing is your </w:t>
      </w:r>
      <w:r>
        <w:rPr>
          <w:b/>
          <w:sz w:val="19"/>
        </w:rPr>
        <w:t>first submission of a Schedule MP</w:t>
      </w:r>
      <w:r>
        <w:rPr>
          <w:sz w:val="19"/>
        </w:rPr>
        <w:t>, the same numbers should be entered in columns (1) and (2).</w:t>
      </w:r>
    </w:p>
    <w:p w14:paraId="4AE11163" w14:textId="77777777" w:rsidR="00051B06" w:rsidRDefault="00051B06">
      <w:pPr>
        <w:pStyle w:val="BodyText"/>
        <w:spacing w:before="6"/>
        <w:rPr>
          <w:sz w:val="24"/>
        </w:rPr>
      </w:pPr>
    </w:p>
    <w:p w14:paraId="3764DB02" w14:textId="77777777" w:rsidR="00051B06" w:rsidRDefault="00711D21">
      <w:pPr>
        <w:pStyle w:val="BodyText"/>
        <w:spacing w:line="276" w:lineRule="auto"/>
        <w:ind w:left="649" w:right="107" w:firstLine="1"/>
        <w:jc w:val="both"/>
      </w:pPr>
      <w:r>
        <w:rPr>
          <w:spacing w:val="-3"/>
        </w:rPr>
        <w:t>If</w:t>
      </w:r>
      <w:r>
        <w:rPr>
          <w:spacing w:val="-8"/>
        </w:rPr>
        <w:t xml:space="preserve"> </w:t>
      </w:r>
      <w:r>
        <w:t>this</w:t>
      </w:r>
      <w:r>
        <w:rPr>
          <w:spacing w:val="-1"/>
        </w:rPr>
        <w:t xml:space="preserve"> </w:t>
      </w:r>
      <w:r>
        <w:t>is</w:t>
      </w:r>
      <w:r>
        <w:rPr>
          <w:spacing w:val="-4"/>
        </w:rPr>
        <w:t xml:space="preserve"> </w:t>
      </w:r>
      <w:r>
        <w:t>an</w:t>
      </w:r>
      <w:r>
        <w:rPr>
          <w:spacing w:val="-8"/>
        </w:rPr>
        <w:t xml:space="preserve"> </w:t>
      </w:r>
      <w:r>
        <w:rPr>
          <w:b/>
        </w:rPr>
        <w:t>amended</w:t>
      </w:r>
      <w:r>
        <w:rPr>
          <w:b/>
          <w:spacing w:val="35"/>
        </w:rPr>
        <w:t xml:space="preserve"> </w:t>
      </w:r>
      <w:r>
        <w:rPr>
          <w:b/>
        </w:rPr>
        <w:t>submission</w:t>
      </w:r>
      <w:r>
        <w:t>,</w:t>
      </w:r>
      <w:r>
        <w:rPr>
          <w:spacing w:val="-11"/>
        </w:rPr>
        <w:t xml:space="preserve"> </w:t>
      </w:r>
      <w:r>
        <w:t>the</w:t>
      </w:r>
      <w:r>
        <w:rPr>
          <w:spacing w:val="-9"/>
        </w:rPr>
        <w:t xml:space="preserve"> </w:t>
      </w:r>
      <w:r>
        <w:t>numbers</w:t>
      </w:r>
      <w:r>
        <w:rPr>
          <w:spacing w:val="-11"/>
        </w:rPr>
        <w:t xml:space="preserve"> </w:t>
      </w:r>
      <w:r>
        <w:t>entered</w:t>
      </w:r>
      <w:r>
        <w:rPr>
          <w:spacing w:val="-8"/>
        </w:rPr>
        <w:t xml:space="preserve"> </w:t>
      </w:r>
      <w:r>
        <w:t>in</w:t>
      </w:r>
      <w:r>
        <w:rPr>
          <w:spacing w:val="-6"/>
        </w:rPr>
        <w:t xml:space="preserve"> </w:t>
      </w:r>
      <w:r>
        <w:t>column</w:t>
      </w:r>
      <w:r>
        <w:rPr>
          <w:spacing w:val="-8"/>
        </w:rPr>
        <w:t xml:space="preserve"> </w:t>
      </w:r>
      <w:r>
        <w:t>(2)</w:t>
      </w:r>
      <w:r>
        <w:rPr>
          <w:spacing w:val="-10"/>
        </w:rPr>
        <w:t xml:space="preserve"> </w:t>
      </w:r>
      <w:r>
        <w:t>for</w:t>
      </w:r>
      <w:r>
        <w:rPr>
          <w:spacing w:val="-8"/>
        </w:rPr>
        <w:t xml:space="preserve"> </w:t>
      </w:r>
      <w:r>
        <w:t>items</w:t>
      </w:r>
      <w:r>
        <w:rPr>
          <w:spacing w:val="-6"/>
        </w:rPr>
        <w:t xml:space="preserve"> </w:t>
      </w:r>
      <w:r>
        <w:t>4a,</w:t>
      </w:r>
      <w:r>
        <w:rPr>
          <w:spacing w:val="-9"/>
        </w:rPr>
        <w:t xml:space="preserve"> </w:t>
      </w:r>
      <w:r>
        <w:t>4b,</w:t>
      </w:r>
      <w:r>
        <w:rPr>
          <w:spacing w:val="-8"/>
        </w:rPr>
        <w:t xml:space="preserve"> </w:t>
      </w:r>
      <w:r>
        <w:t>and</w:t>
      </w:r>
      <w:r>
        <w:rPr>
          <w:spacing w:val="-8"/>
        </w:rPr>
        <w:t xml:space="preserve"> </w:t>
      </w:r>
      <w:r>
        <w:t>4c,</w:t>
      </w:r>
      <w:r>
        <w:rPr>
          <w:spacing w:val="-9"/>
        </w:rPr>
        <w:t xml:space="preserve"> </w:t>
      </w:r>
      <w:r>
        <w:t>should</w:t>
      </w:r>
      <w:r>
        <w:rPr>
          <w:spacing w:val="-8"/>
        </w:rPr>
        <w:t xml:space="preserve"> </w:t>
      </w:r>
      <w:r>
        <w:t>equal</w:t>
      </w:r>
      <w:r>
        <w:rPr>
          <w:spacing w:val="-9"/>
        </w:rPr>
        <w:t xml:space="preserve"> </w:t>
      </w:r>
      <w:r>
        <w:t>the</w:t>
      </w:r>
      <w:r>
        <w:rPr>
          <w:spacing w:val="-7"/>
        </w:rPr>
        <w:t xml:space="preserve"> </w:t>
      </w:r>
      <w:r>
        <w:t>sum</w:t>
      </w:r>
      <w:r>
        <w:rPr>
          <w:spacing w:val="-10"/>
        </w:rPr>
        <w:t xml:space="preserve"> </w:t>
      </w:r>
      <w:r>
        <w:t>of the</w:t>
      </w:r>
      <w:r>
        <w:rPr>
          <w:spacing w:val="-9"/>
        </w:rPr>
        <w:t xml:space="preserve"> </w:t>
      </w:r>
      <w:r>
        <w:t>amounts</w:t>
      </w:r>
      <w:r>
        <w:rPr>
          <w:spacing w:val="-1"/>
        </w:rPr>
        <w:t xml:space="preserve"> </w:t>
      </w:r>
      <w:r>
        <w:t>in</w:t>
      </w:r>
      <w:r>
        <w:rPr>
          <w:spacing w:val="-1"/>
        </w:rPr>
        <w:t xml:space="preserve"> </w:t>
      </w:r>
      <w:r>
        <w:t>items</w:t>
      </w:r>
      <w:r>
        <w:rPr>
          <w:spacing w:val="-4"/>
        </w:rPr>
        <w:t xml:space="preserve"> </w:t>
      </w:r>
      <w:r>
        <w:t>3a,</w:t>
      </w:r>
      <w:r>
        <w:rPr>
          <w:spacing w:val="-6"/>
        </w:rPr>
        <w:t xml:space="preserve"> </w:t>
      </w:r>
      <w:r>
        <w:t>3b,</w:t>
      </w:r>
      <w:r>
        <w:rPr>
          <w:spacing w:val="-4"/>
        </w:rPr>
        <w:t xml:space="preserve"> </w:t>
      </w:r>
      <w:r>
        <w:t>and</w:t>
      </w:r>
      <w:r>
        <w:rPr>
          <w:spacing w:val="-8"/>
        </w:rPr>
        <w:t xml:space="preserve"> </w:t>
      </w:r>
      <w:r>
        <w:t>3c,</w:t>
      </w:r>
      <w:r>
        <w:rPr>
          <w:spacing w:val="-1"/>
        </w:rPr>
        <w:t xml:space="preserve"> </w:t>
      </w:r>
      <w:r>
        <w:t>respectively,</w:t>
      </w:r>
      <w:r>
        <w:rPr>
          <w:spacing w:val="-11"/>
        </w:rPr>
        <w:t xml:space="preserve"> </w:t>
      </w:r>
      <w:r>
        <w:t xml:space="preserve">of </w:t>
      </w:r>
      <w:r>
        <w:rPr>
          <w:i/>
        </w:rPr>
        <w:t>all</w:t>
      </w:r>
      <w:r>
        <w:rPr>
          <w:i/>
          <w:spacing w:val="-2"/>
        </w:rPr>
        <w:t xml:space="preserve"> </w:t>
      </w:r>
      <w:r>
        <w:t>Attachments</w:t>
      </w:r>
      <w:r>
        <w:rPr>
          <w:spacing w:val="-11"/>
        </w:rPr>
        <w:t xml:space="preserve"> </w:t>
      </w:r>
      <w:r>
        <w:t>B</w:t>
      </w:r>
      <w:r>
        <w:rPr>
          <w:spacing w:val="-1"/>
        </w:rPr>
        <w:t xml:space="preserve"> </w:t>
      </w:r>
      <w:r>
        <w:t>that</w:t>
      </w:r>
      <w:r>
        <w:rPr>
          <w:spacing w:val="-4"/>
        </w:rPr>
        <w:t xml:space="preserve"> </w:t>
      </w:r>
      <w:r>
        <w:rPr>
          <w:spacing w:val="-3"/>
        </w:rPr>
        <w:t>you</w:t>
      </w:r>
      <w:r>
        <w:rPr>
          <w:spacing w:val="-1"/>
        </w:rPr>
        <w:t xml:space="preserve"> </w:t>
      </w:r>
      <w:r>
        <w:t>have</w:t>
      </w:r>
      <w:r>
        <w:rPr>
          <w:spacing w:val="-7"/>
        </w:rPr>
        <w:t xml:space="preserve"> </w:t>
      </w:r>
      <w:r>
        <w:t>submitted</w:t>
      </w:r>
      <w:r>
        <w:rPr>
          <w:spacing w:val="-6"/>
        </w:rPr>
        <w:t xml:space="preserve"> </w:t>
      </w:r>
      <w:r>
        <w:t>to</w:t>
      </w:r>
      <w:r>
        <w:rPr>
          <w:spacing w:val="-1"/>
        </w:rPr>
        <w:t xml:space="preserve"> </w:t>
      </w:r>
      <w:r>
        <w:t>PBGC,</w:t>
      </w:r>
      <w:r>
        <w:rPr>
          <w:spacing w:val="-6"/>
        </w:rPr>
        <w:t xml:space="preserve"> </w:t>
      </w:r>
      <w:r>
        <w:t>in</w:t>
      </w:r>
      <w:r>
        <w:rPr>
          <w:spacing w:val="-1"/>
        </w:rPr>
        <w:t xml:space="preserve"> </w:t>
      </w:r>
      <w:r>
        <w:t>this</w:t>
      </w:r>
      <w:r>
        <w:rPr>
          <w:spacing w:val="-6"/>
        </w:rPr>
        <w:t xml:space="preserve"> </w:t>
      </w:r>
      <w:r>
        <w:t>filing and all earlier</w:t>
      </w:r>
      <w:r>
        <w:rPr>
          <w:spacing w:val="-13"/>
        </w:rPr>
        <w:t xml:space="preserve"> </w:t>
      </w:r>
      <w:r>
        <w:t>filings.</w:t>
      </w:r>
    </w:p>
    <w:p w14:paraId="33329F9D" w14:textId="77777777" w:rsidR="00051B06" w:rsidRDefault="00051B06">
      <w:pPr>
        <w:pStyle w:val="BodyText"/>
        <w:spacing w:before="2"/>
        <w:rPr>
          <w:sz w:val="16"/>
        </w:rPr>
      </w:pPr>
    </w:p>
    <w:p w14:paraId="3822133E" w14:textId="77777777" w:rsidR="00051B06" w:rsidRDefault="00711D21">
      <w:pPr>
        <w:pStyle w:val="BodyText"/>
        <w:ind w:left="191"/>
      </w:pPr>
      <w:r>
        <w:t>4d-e  Enter in 4d the date designated benefits in 4a were sent to PBGC.</w:t>
      </w:r>
    </w:p>
    <w:p w14:paraId="0E48F6C3" w14:textId="77777777" w:rsidR="00051B06" w:rsidRDefault="00051B06">
      <w:pPr>
        <w:pStyle w:val="BodyText"/>
        <w:spacing w:before="11"/>
        <w:rPr>
          <w:sz w:val="15"/>
        </w:rPr>
      </w:pPr>
    </w:p>
    <w:p w14:paraId="202F4406" w14:textId="77777777" w:rsidR="00051B06" w:rsidRDefault="00711D21">
      <w:pPr>
        <w:pStyle w:val="BodyText"/>
        <w:ind w:left="639"/>
      </w:pPr>
      <w:r>
        <w:t>For 4e, compare the date in 4d with that entered in 3c.  Is the date in 4d more than 90 days after the date in  3c?</w:t>
      </w:r>
    </w:p>
    <w:p w14:paraId="505161F6" w14:textId="77777777" w:rsidR="00051B06" w:rsidRDefault="00051B06">
      <w:pPr>
        <w:pStyle w:val="BodyText"/>
        <w:rPr>
          <w:sz w:val="17"/>
        </w:rPr>
      </w:pPr>
    </w:p>
    <w:p w14:paraId="5D27F4A8" w14:textId="77777777" w:rsidR="00051B06" w:rsidRDefault="00711D21">
      <w:pPr>
        <w:pStyle w:val="BodyText"/>
        <w:spacing w:line="220" w:lineRule="auto"/>
        <w:ind w:left="639" w:right="229"/>
      </w:pPr>
      <w:r>
        <w:t>If “Yes,” interest will be assessed by PBGC from the 91</w:t>
      </w:r>
      <w:r>
        <w:rPr>
          <w:position w:val="7"/>
          <w:sz w:val="12"/>
        </w:rPr>
        <w:t xml:space="preserve">st </w:t>
      </w:r>
      <w:r>
        <w:t>day after the date in 3c until the date when the payment was received by PBGC. PBGC will issue a bill to you for the amount of the assessed interest and you will have 30 days from the date of PBGC’s bill to pay without incurring further interest.</w:t>
      </w:r>
    </w:p>
    <w:p w14:paraId="60E1A626" w14:textId="77777777" w:rsidR="00051B06" w:rsidRDefault="00051B06">
      <w:pPr>
        <w:pStyle w:val="BodyText"/>
        <w:spacing w:before="2"/>
        <w:rPr>
          <w:sz w:val="21"/>
        </w:rPr>
      </w:pPr>
    </w:p>
    <w:p w14:paraId="4BAFE6D5" w14:textId="77777777" w:rsidR="00051B06" w:rsidRDefault="00711D21">
      <w:pPr>
        <w:pStyle w:val="Heading6"/>
        <w:ind w:left="100"/>
      </w:pPr>
      <w:bookmarkStart w:id="41" w:name="Part_IV.___Plan_Administrator_Certificat"/>
      <w:bookmarkStart w:id="42" w:name="_bookmark20"/>
      <w:bookmarkEnd w:id="41"/>
      <w:bookmarkEnd w:id="42"/>
      <w:r>
        <w:t>Part IV.   Plan Administrator Certification</w:t>
      </w:r>
    </w:p>
    <w:p w14:paraId="363749DA" w14:textId="77777777" w:rsidR="00051B06" w:rsidRDefault="00051B06">
      <w:pPr>
        <w:pStyle w:val="BodyText"/>
        <w:spacing w:before="8"/>
        <w:rPr>
          <w:rFonts w:ascii="Arial"/>
          <w:b/>
          <w:sz w:val="22"/>
        </w:rPr>
      </w:pPr>
    </w:p>
    <w:p w14:paraId="02190D2F" w14:textId="77777777" w:rsidR="00051B06" w:rsidRDefault="00711D21">
      <w:pPr>
        <w:pStyle w:val="BodyText"/>
        <w:ind w:left="200"/>
      </w:pPr>
      <w:r>
        <w:t>Part IV should be completed and signed by the plan’s administrator.</w:t>
      </w:r>
    </w:p>
    <w:p w14:paraId="161B8783" w14:textId="77777777" w:rsidR="00051B06" w:rsidRDefault="00051B06">
      <w:pPr>
        <w:pStyle w:val="BodyText"/>
        <w:spacing w:before="9"/>
        <w:rPr>
          <w:sz w:val="23"/>
        </w:rPr>
      </w:pPr>
    </w:p>
    <w:p w14:paraId="392A725A" w14:textId="77777777" w:rsidR="00051B06" w:rsidRDefault="00711D21">
      <w:pPr>
        <w:pStyle w:val="Heading6"/>
        <w:spacing w:before="1"/>
        <w:ind w:left="100"/>
      </w:pPr>
      <w:bookmarkStart w:id="43" w:name="Part_V.___Enrolled_Actuary_Certification"/>
      <w:bookmarkStart w:id="44" w:name="_bookmark21"/>
      <w:bookmarkEnd w:id="43"/>
      <w:bookmarkEnd w:id="44"/>
      <w:r>
        <w:t>Part V.   Enrolled Actuary Certification</w:t>
      </w:r>
    </w:p>
    <w:p w14:paraId="2C71B54C" w14:textId="77777777" w:rsidR="00051B06" w:rsidRDefault="00051B06">
      <w:pPr>
        <w:pStyle w:val="BodyText"/>
        <w:spacing w:before="9"/>
        <w:rPr>
          <w:rFonts w:ascii="Arial"/>
          <w:b/>
          <w:sz w:val="22"/>
        </w:rPr>
      </w:pPr>
    </w:p>
    <w:p w14:paraId="2144ECD8" w14:textId="77777777" w:rsidR="00051B06" w:rsidRDefault="00711D21">
      <w:pPr>
        <w:pStyle w:val="BodyText"/>
        <w:spacing w:line="276" w:lineRule="auto"/>
        <w:ind w:left="199" w:right="146" w:firstLine="1"/>
        <w:jc w:val="both"/>
      </w:pPr>
      <w:r>
        <w:t>If only an Attachment A is attached to the Schedule MP</w:t>
      </w:r>
      <w:r>
        <w:rPr>
          <w:i/>
        </w:rPr>
        <w:t xml:space="preserve">, i.e., </w:t>
      </w:r>
      <w:r>
        <w:t>all distributions to Missing Participants in this filing were by the purchase of irrevocable commitments, Part V does not need to be completed. If any benefits were paid to PBGC for Missing Participants in this filing, Part V should be completed and signed by an Enrolled Actuary.</w:t>
      </w:r>
    </w:p>
    <w:p w14:paraId="6C3ED1D7" w14:textId="77777777" w:rsidR="00051B06" w:rsidRDefault="00051B06">
      <w:pPr>
        <w:pStyle w:val="BodyText"/>
        <w:spacing w:before="2"/>
        <w:rPr>
          <w:sz w:val="21"/>
        </w:rPr>
      </w:pPr>
    </w:p>
    <w:p w14:paraId="410507DC" w14:textId="77777777" w:rsidR="00051B06" w:rsidRDefault="00711D21">
      <w:pPr>
        <w:pStyle w:val="Heading1"/>
        <w:numPr>
          <w:ilvl w:val="0"/>
          <w:numId w:val="10"/>
        </w:numPr>
        <w:tabs>
          <w:tab w:val="left" w:pos="400"/>
        </w:tabs>
        <w:ind w:left="400" w:hanging="300"/>
      </w:pPr>
      <w:bookmarkStart w:id="45" w:name="B._Attachment_A_(Annuity_Purchase_Inform"/>
      <w:bookmarkStart w:id="46" w:name="_bookmark22"/>
      <w:bookmarkEnd w:id="45"/>
      <w:bookmarkEnd w:id="46"/>
      <w:r>
        <w:t>Attachment A (Annuity Purchase</w:t>
      </w:r>
      <w:r>
        <w:rPr>
          <w:spacing w:val="-30"/>
        </w:rPr>
        <w:t xml:space="preserve"> </w:t>
      </w:r>
      <w:r>
        <w:t>Information)</w:t>
      </w:r>
    </w:p>
    <w:p w14:paraId="790B6C58" w14:textId="77777777" w:rsidR="00051B06" w:rsidRDefault="00051B06">
      <w:pPr>
        <w:pStyle w:val="BodyText"/>
        <w:spacing w:before="10"/>
        <w:rPr>
          <w:rFonts w:ascii="Arial"/>
          <w:b/>
          <w:sz w:val="23"/>
        </w:rPr>
      </w:pPr>
    </w:p>
    <w:p w14:paraId="46485B9D" w14:textId="77777777" w:rsidR="00051B06" w:rsidRDefault="00711D21">
      <w:pPr>
        <w:pStyle w:val="BodyText"/>
        <w:spacing w:line="276" w:lineRule="auto"/>
        <w:ind w:left="219" w:right="229"/>
      </w:pPr>
      <w:r>
        <w:t>File</w:t>
      </w:r>
      <w:r>
        <w:rPr>
          <w:spacing w:val="-7"/>
        </w:rPr>
        <w:t xml:space="preserve"> </w:t>
      </w:r>
      <w:r>
        <w:t>Attachment</w:t>
      </w:r>
      <w:r>
        <w:rPr>
          <w:spacing w:val="-14"/>
        </w:rPr>
        <w:t xml:space="preserve"> </w:t>
      </w:r>
      <w:r>
        <w:t>A</w:t>
      </w:r>
      <w:r>
        <w:rPr>
          <w:spacing w:val="-4"/>
        </w:rPr>
        <w:t xml:space="preserve"> </w:t>
      </w:r>
      <w:r>
        <w:t>(Annuity</w:t>
      </w:r>
      <w:r>
        <w:rPr>
          <w:spacing w:val="-20"/>
        </w:rPr>
        <w:t xml:space="preserve"> </w:t>
      </w:r>
      <w:r>
        <w:t>Purchase</w:t>
      </w:r>
      <w:r>
        <w:rPr>
          <w:spacing w:val="-9"/>
        </w:rPr>
        <w:t xml:space="preserve"> </w:t>
      </w:r>
      <w:r>
        <w:t>Information)</w:t>
      </w:r>
      <w:r>
        <w:rPr>
          <w:spacing w:val="-15"/>
        </w:rPr>
        <w:t xml:space="preserve"> </w:t>
      </w:r>
      <w:r>
        <w:t>with</w:t>
      </w:r>
      <w:r>
        <w:rPr>
          <w:spacing w:val="-6"/>
        </w:rPr>
        <w:t xml:space="preserve"> </w:t>
      </w:r>
      <w:r>
        <w:t>the</w:t>
      </w:r>
      <w:r>
        <w:rPr>
          <w:spacing w:val="-7"/>
        </w:rPr>
        <w:t xml:space="preserve"> </w:t>
      </w:r>
      <w:r>
        <w:t>Schedule</w:t>
      </w:r>
      <w:r>
        <w:rPr>
          <w:spacing w:val="-12"/>
        </w:rPr>
        <w:t xml:space="preserve"> </w:t>
      </w:r>
      <w:r>
        <w:t>MP</w:t>
      </w:r>
      <w:r>
        <w:rPr>
          <w:spacing w:val="-7"/>
        </w:rPr>
        <w:t xml:space="preserve"> </w:t>
      </w:r>
      <w:r>
        <w:t>if</w:t>
      </w:r>
      <w:r>
        <w:rPr>
          <w:spacing w:val="-5"/>
        </w:rPr>
        <w:t xml:space="preserve"> </w:t>
      </w:r>
      <w:r>
        <w:t>the</w:t>
      </w:r>
      <w:r>
        <w:rPr>
          <w:spacing w:val="-9"/>
        </w:rPr>
        <w:t xml:space="preserve"> </w:t>
      </w:r>
      <w:r>
        <w:t>plan</w:t>
      </w:r>
      <w:r>
        <w:rPr>
          <w:spacing w:val="-8"/>
        </w:rPr>
        <w:t xml:space="preserve"> </w:t>
      </w:r>
      <w:r>
        <w:t>purchased</w:t>
      </w:r>
      <w:r>
        <w:rPr>
          <w:spacing w:val="-13"/>
        </w:rPr>
        <w:t xml:space="preserve"> </w:t>
      </w:r>
      <w:r>
        <w:t>irrevocable</w:t>
      </w:r>
      <w:r>
        <w:rPr>
          <w:spacing w:val="-14"/>
        </w:rPr>
        <w:t xml:space="preserve"> </w:t>
      </w:r>
      <w:r>
        <w:t xml:space="preserve">commitments for one or more Missing Participants. </w:t>
      </w:r>
      <w:r>
        <w:rPr>
          <w:i/>
        </w:rPr>
        <w:t xml:space="preserve">See </w:t>
      </w:r>
      <w:r>
        <w:t xml:space="preserve">II.C.3 above if </w:t>
      </w:r>
      <w:r>
        <w:rPr>
          <w:spacing w:val="-5"/>
        </w:rPr>
        <w:t xml:space="preserve">you </w:t>
      </w:r>
      <w:r>
        <w:t>have 100 or more Missing</w:t>
      </w:r>
      <w:r>
        <w:rPr>
          <w:spacing w:val="-9"/>
        </w:rPr>
        <w:t xml:space="preserve"> </w:t>
      </w:r>
      <w:r>
        <w:t>Participants,</w:t>
      </w:r>
    </w:p>
    <w:p w14:paraId="60EF6263" w14:textId="77777777" w:rsidR="00051B06" w:rsidRDefault="00051B06">
      <w:pPr>
        <w:pStyle w:val="BodyText"/>
        <w:spacing w:before="2"/>
        <w:rPr>
          <w:sz w:val="22"/>
        </w:rPr>
      </w:pPr>
    </w:p>
    <w:p w14:paraId="5A9E4D53" w14:textId="77777777" w:rsidR="00051B06" w:rsidRDefault="00711D21">
      <w:pPr>
        <w:spacing w:line="280" w:lineRule="auto"/>
        <w:ind w:left="549" w:hanging="1"/>
        <w:rPr>
          <w:i/>
          <w:sz w:val="19"/>
        </w:rPr>
      </w:pPr>
      <w:r>
        <w:rPr>
          <w:rFonts w:ascii="Arial"/>
          <w:b/>
          <w:i/>
          <w:sz w:val="19"/>
        </w:rPr>
        <w:t xml:space="preserve">Note: </w:t>
      </w:r>
      <w:r>
        <w:rPr>
          <w:i/>
          <w:sz w:val="19"/>
        </w:rPr>
        <w:t>If irrevocable commitments were purchased from more than one insurer, complete a separate Attachment A for each insurer.</w:t>
      </w:r>
    </w:p>
    <w:p w14:paraId="06094F6F" w14:textId="77777777" w:rsidR="00051B06" w:rsidRDefault="00051B06">
      <w:pPr>
        <w:pStyle w:val="BodyText"/>
        <w:spacing w:before="3"/>
        <w:rPr>
          <w:i/>
          <w:sz w:val="17"/>
        </w:rPr>
      </w:pPr>
    </w:p>
    <w:p w14:paraId="2E39067B" w14:textId="77777777" w:rsidR="00051B06" w:rsidRDefault="00711D21">
      <w:pPr>
        <w:pStyle w:val="Heading6"/>
        <w:spacing w:before="1"/>
        <w:ind w:left="200"/>
        <w:rPr>
          <w:rFonts w:ascii="Times New Roman" w:hAnsi="Times New Roman"/>
        </w:rPr>
      </w:pPr>
      <w:r>
        <w:rPr>
          <w:rFonts w:ascii="Times New Roman" w:hAnsi="Times New Roman"/>
        </w:rPr>
        <w:t>If you previously filed one or more Attachments A for this plan, check the box immediately below “PART I.”</w:t>
      </w:r>
    </w:p>
    <w:p w14:paraId="5CBA5627" w14:textId="77777777" w:rsidR="00051B06" w:rsidRDefault="00051B06">
      <w:pPr>
        <w:pStyle w:val="BodyText"/>
        <w:spacing w:before="11"/>
        <w:rPr>
          <w:b/>
        </w:rPr>
      </w:pPr>
    </w:p>
    <w:p w14:paraId="7387FC38" w14:textId="77777777" w:rsidR="00051B06" w:rsidRDefault="00711D21">
      <w:pPr>
        <w:ind w:left="200"/>
        <w:rPr>
          <w:rFonts w:ascii="Arial"/>
          <w:b/>
          <w:sz w:val="19"/>
        </w:rPr>
      </w:pPr>
      <w:r>
        <w:rPr>
          <w:rFonts w:ascii="Arial"/>
          <w:b/>
          <w:sz w:val="19"/>
        </w:rPr>
        <w:t>Part I. Plan Identification Information</w:t>
      </w:r>
    </w:p>
    <w:p w14:paraId="42E3D952" w14:textId="77777777" w:rsidR="00051B06" w:rsidRDefault="00051B06">
      <w:pPr>
        <w:pStyle w:val="BodyText"/>
        <w:spacing w:before="3"/>
        <w:rPr>
          <w:rFonts w:ascii="Arial"/>
          <w:b/>
          <w:sz w:val="20"/>
        </w:rPr>
      </w:pPr>
    </w:p>
    <w:p w14:paraId="3A14E4B3" w14:textId="77777777" w:rsidR="00051B06" w:rsidRDefault="00711D21">
      <w:pPr>
        <w:pStyle w:val="BodyText"/>
        <w:ind w:left="200"/>
      </w:pPr>
      <w:r>
        <w:t>The information entered in Part I should be the same as that entered in Part I of the Schedule MP.</w:t>
      </w:r>
    </w:p>
    <w:p w14:paraId="4E966C8F" w14:textId="77777777" w:rsidR="00051B06" w:rsidRDefault="00051B06">
      <w:pPr>
        <w:pStyle w:val="BodyText"/>
        <w:spacing w:before="1"/>
        <w:rPr>
          <w:sz w:val="20"/>
        </w:rPr>
      </w:pPr>
    </w:p>
    <w:p w14:paraId="7BCF995D" w14:textId="77777777" w:rsidR="00051B06" w:rsidRDefault="00711D21">
      <w:pPr>
        <w:pStyle w:val="Heading6"/>
        <w:ind w:left="200"/>
      </w:pPr>
      <w:r>
        <w:t>Part II. Insurance Company Information</w:t>
      </w:r>
    </w:p>
    <w:p w14:paraId="663B88CF" w14:textId="77777777" w:rsidR="00051B06" w:rsidRDefault="00051B06">
      <w:pPr>
        <w:sectPr w:rsidR="00051B06">
          <w:headerReference w:type="even" r:id="rId22"/>
          <w:headerReference w:type="default" r:id="rId23"/>
          <w:footerReference w:type="default" r:id="rId24"/>
          <w:headerReference w:type="first" r:id="rId25"/>
          <w:pgSz w:w="12240" w:h="15840"/>
          <w:pgMar w:top="1280" w:right="1300" w:bottom="1140" w:left="1220" w:header="0" w:footer="949" w:gutter="0"/>
          <w:pgNumType w:start="10"/>
          <w:cols w:space="720"/>
        </w:sectPr>
      </w:pPr>
    </w:p>
    <w:p w14:paraId="14FC4924" w14:textId="77777777" w:rsidR="00051B06" w:rsidRDefault="00711D21">
      <w:pPr>
        <w:pStyle w:val="BodyText"/>
        <w:spacing w:before="60" w:line="232" w:lineRule="exact"/>
        <w:ind w:left="220"/>
      </w:pPr>
      <w:r>
        <w:t xml:space="preserve">2a-d Enter </w:t>
      </w:r>
      <w:r>
        <w:rPr>
          <w:rFonts w:ascii="Calibri"/>
        </w:rPr>
        <w:t xml:space="preserve">the </w:t>
      </w:r>
      <w:r>
        <w:t>name and address of insurer, and the name, telephone number, and email of your contact at the insurer.</w:t>
      </w:r>
    </w:p>
    <w:p w14:paraId="2D8E98AF" w14:textId="77777777" w:rsidR="00051B06" w:rsidRDefault="00711D21">
      <w:pPr>
        <w:pStyle w:val="BodyText"/>
        <w:ind w:left="639"/>
      </w:pPr>
      <w:r>
        <w:t>Please verify that the information provided is the most current information available.</w:t>
      </w:r>
    </w:p>
    <w:p w14:paraId="52844AAA" w14:textId="77777777" w:rsidR="00051B06" w:rsidRDefault="00711D21">
      <w:pPr>
        <w:pStyle w:val="BodyText"/>
        <w:spacing w:before="74"/>
        <w:ind w:left="219"/>
      </w:pPr>
      <w:r>
        <w:t>2e   Enter the policy number with the insurer.</w:t>
      </w:r>
    </w:p>
    <w:p w14:paraId="38313479" w14:textId="77777777" w:rsidR="00051B06" w:rsidRDefault="00051B06">
      <w:pPr>
        <w:pStyle w:val="BodyText"/>
        <w:spacing w:before="3"/>
        <w:rPr>
          <w:sz w:val="20"/>
        </w:rPr>
      </w:pPr>
    </w:p>
    <w:p w14:paraId="52B6E231" w14:textId="77777777" w:rsidR="00051B06" w:rsidRDefault="00711D21">
      <w:pPr>
        <w:pStyle w:val="Heading6"/>
        <w:spacing w:before="1"/>
        <w:ind w:left="220"/>
      </w:pPr>
      <w:r>
        <w:t>Part III.   Annuitized Missing Participant Information</w:t>
      </w:r>
    </w:p>
    <w:p w14:paraId="4D1062A4" w14:textId="77777777" w:rsidR="00051B06" w:rsidRDefault="00051B06">
      <w:pPr>
        <w:pStyle w:val="BodyText"/>
        <w:spacing w:before="1"/>
        <w:rPr>
          <w:rFonts w:ascii="Arial"/>
          <w:b/>
          <w:sz w:val="20"/>
        </w:rPr>
      </w:pPr>
    </w:p>
    <w:p w14:paraId="08A51C8D" w14:textId="77777777" w:rsidR="00051B06" w:rsidRDefault="00711D21">
      <w:pPr>
        <w:pStyle w:val="BodyText"/>
        <w:spacing w:line="276" w:lineRule="auto"/>
        <w:ind w:left="219" w:right="89"/>
      </w:pPr>
      <w:r>
        <w:t>For each Missing Participant listed in Part III, enter the full name, Social Security Number, and date of birth of the Missing Participant and, if applicable, of the Missing Participant’s spouse or beneficiary. Also enter the certificate number for the Missing Participant’s annuity.</w:t>
      </w:r>
    </w:p>
    <w:p w14:paraId="41450113" w14:textId="77777777" w:rsidR="00051B06" w:rsidRDefault="00051B06">
      <w:pPr>
        <w:pStyle w:val="BodyText"/>
        <w:spacing w:before="3"/>
        <w:rPr>
          <w:sz w:val="17"/>
        </w:rPr>
      </w:pPr>
    </w:p>
    <w:p w14:paraId="0F47040E" w14:textId="77777777" w:rsidR="00051B06" w:rsidRDefault="00711D21">
      <w:pPr>
        <w:pStyle w:val="BodyText"/>
        <w:spacing w:line="276" w:lineRule="auto"/>
        <w:ind w:left="217" w:right="89" w:firstLine="2"/>
      </w:pPr>
      <w:r>
        <w:t xml:space="preserve">For the Missing Participant’s Monthly Benefit, enter the monthly benefit payable </w:t>
      </w:r>
      <w:r>
        <w:rPr>
          <w:spacing w:val="-5"/>
        </w:rPr>
        <w:t xml:space="preserve">in </w:t>
      </w:r>
      <w:r>
        <w:rPr>
          <w:spacing w:val="-7"/>
        </w:rPr>
        <w:t xml:space="preserve">the </w:t>
      </w:r>
      <w:r>
        <w:rPr>
          <w:spacing w:val="-9"/>
        </w:rPr>
        <w:t xml:space="preserve">plan’s normal </w:t>
      </w:r>
      <w:r>
        <w:rPr>
          <w:spacing w:val="-8"/>
        </w:rPr>
        <w:t xml:space="preserve">form </w:t>
      </w:r>
      <w:r>
        <w:t>at the Missing Participant’s</w:t>
      </w:r>
      <w:r>
        <w:rPr>
          <w:spacing w:val="-20"/>
        </w:rPr>
        <w:t xml:space="preserve"> </w:t>
      </w:r>
      <w:r>
        <w:t>normal</w:t>
      </w:r>
      <w:r>
        <w:rPr>
          <w:spacing w:val="-15"/>
        </w:rPr>
        <w:t xml:space="preserve"> </w:t>
      </w:r>
      <w:r>
        <w:t>retirement</w:t>
      </w:r>
      <w:r>
        <w:rPr>
          <w:spacing w:val="-20"/>
        </w:rPr>
        <w:t xml:space="preserve"> </w:t>
      </w:r>
      <w:r>
        <w:t>age.</w:t>
      </w:r>
      <w:r>
        <w:rPr>
          <w:spacing w:val="-10"/>
        </w:rPr>
        <w:t xml:space="preserve"> </w:t>
      </w:r>
      <w:r>
        <w:t>The</w:t>
      </w:r>
      <w:r>
        <w:rPr>
          <w:spacing w:val="-11"/>
        </w:rPr>
        <w:t xml:space="preserve"> </w:t>
      </w:r>
      <w:r>
        <w:t>normal</w:t>
      </w:r>
      <w:r>
        <w:rPr>
          <w:spacing w:val="-15"/>
        </w:rPr>
        <w:t xml:space="preserve"> </w:t>
      </w:r>
      <w:r>
        <w:t>form</w:t>
      </w:r>
      <w:r>
        <w:rPr>
          <w:spacing w:val="-17"/>
        </w:rPr>
        <w:t xml:space="preserve"> </w:t>
      </w:r>
      <w:r>
        <w:t>is</w:t>
      </w:r>
      <w:r>
        <w:rPr>
          <w:spacing w:val="-10"/>
        </w:rPr>
        <w:t xml:space="preserve"> </w:t>
      </w:r>
      <w:r>
        <w:t>the</w:t>
      </w:r>
      <w:r>
        <w:rPr>
          <w:spacing w:val="-13"/>
        </w:rPr>
        <w:t xml:space="preserve"> </w:t>
      </w:r>
      <w:r>
        <w:t>form</w:t>
      </w:r>
      <w:r>
        <w:rPr>
          <w:spacing w:val="-17"/>
        </w:rPr>
        <w:t xml:space="preserve"> </w:t>
      </w:r>
      <w:r>
        <w:t>in</w:t>
      </w:r>
      <w:r>
        <w:rPr>
          <w:spacing w:val="-9"/>
        </w:rPr>
        <w:t xml:space="preserve"> </w:t>
      </w:r>
      <w:r>
        <w:t>which</w:t>
      </w:r>
      <w:r>
        <w:rPr>
          <w:spacing w:val="-12"/>
        </w:rPr>
        <w:t xml:space="preserve"> </w:t>
      </w:r>
      <w:r>
        <w:t>the</w:t>
      </w:r>
      <w:r>
        <w:rPr>
          <w:spacing w:val="-13"/>
        </w:rPr>
        <w:t xml:space="preserve"> </w:t>
      </w:r>
      <w:r>
        <w:t>benefit</w:t>
      </w:r>
      <w:r>
        <w:rPr>
          <w:spacing w:val="-15"/>
        </w:rPr>
        <w:t xml:space="preserve"> </w:t>
      </w:r>
      <w:r>
        <w:t>is</w:t>
      </w:r>
      <w:r>
        <w:rPr>
          <w:spacing w:val="-8"/>
        </w:rPr>
        <w:t xml:space="preserve"> </w:t>
      </w:r>
      <w:r>
        <w:t>typically</w:t>
      </w:r>
      <w:r>
        <w:rPr>
          <w:spacing w:val="-24"/>
        </w:rPr>
        <w:t xml:space="preserve"> </w:t>
      </w:r>
      <w:r>
        <w:t>paid under</w:t>
      </w:r>
      <w:r>
        <w:rPr>
          <w:spacing w:val="-9"/>
        </w:rPr>
        <w:t xml:space="preserve"> </w:t>
      </w:r>
      <w:r>
        <w:t>plan</w:t>
      </w:r>
      <w:r>
        <w:rPr>
          <w:spacing w:val="-7"/>
        </w:rPr>
        <w:t xml:space="preserve"> </w:t>
      </w:r>
      <w:r>
        <w:t xml:space="preserve">provisions (generally a single-life or joint-life annuity). </w:t>
      </w:r>
      <w:r>
        <w:rPr>
          <w:spacing w:val="-3"/>
        </w:rPr>
        <w:t xml:space="preserve">If </w:t>
      </w:r>
      <w:r>
        <w:t>the Missing Participant is an alternate payee or other beneficiary, enter the monthly</w:t>
      </w:r>
      <w:r>
        <w:rPr>
          <w:spacing w:val="-21"/>
        </w:rPr>
        <w:t xml:space="preserve"> </w:t>
      </w:r>
      <w:r>
        <w:t>benefit</w:t>
      </w:r>
      <w:r>
        <w:rPr>
          <w:spacing w:val="-10"/>
        </w:rPr>
        <w:t xml:space="preserve"> </w:t>
      </w:r>
      <w:r>
        <w:t>amount</w:t>
      </w:r>
      <w:r>
        <w:rPr>
          <w:spacing w:val="-13"/>
        </w:rPr>
        <w:t xml:space="preserve"> </w:t>
      </w:r>
      <w:r>
        <w:t>payable</w:t>
      </w:r>
      <w:r>
        <w:rPr>
          <w:spacing w:val="-8"/>
        </w:rPr>
        <w:t xml:space="preserve"> </w:t>
      </w:r>
      <w:r>
        <w:t>at</w:t>
      </w:r>
      <w:r>
        <w:rPr>
          <w:spacing w:val="-6"/>
        </w:rPr>
        <w:t xml:space="preserve"> </w:t>
      </w:r>
      <w:r>
        <w:t>the</w:t>
      </w:r>
      <w:r>
        <w:rPr>
          <w:spacing w:val="-8"/>
        </w:rPr>
        <w:t xml:space="preserve"> </w:t>
      </w:r>
      <w:r>
        <w:t>earliest</w:t>
      </w:r>
      <w:r>
        <w:rPr>
          <w:spacing w:val="-10"/>
        </w:rPr>
        <w:t xml:space="preserve"> </w:t>
      </w:r>
      <w:r>
        <w:t>date</w:t>
      </w:r>
      <w:r>
        <w:rPr>
          <w:spacing w:val="-8"/>
        </w:rPr>
        <w:t xml:space="preserve"> </w:t>
      </w:r>
      <w:r>
        <w:t>the</w:t>
      </w:r>
      <w:r>
        <w:rPr>
          <w:spacing w:val="-6"/>
        </w:rPr>
        <w:t xml:space="preserve"> </w:t>
      </w:r>
      <w:r>
        <w:t>alternate</w:t>
      </w:r>
      <w:r>
        <w:rPr>
          <w:spacing w:val="-11"/>
        </w:rPr>
        <w:t xml:space="preserve"> </w:t>
      </w:r>
      <w:r>
        <w:t>payee</w:t>
      </w:r>
      <w:r>
        <w:rPr>
          <w:spacing w:val="-6"/>
        </w:rPr>
        <w:t xml:space="preserve"> </w:t>
      </w:r>
      <w:r>
        <w:t>or</w:t>
      </w:r>
      <w:r>
        <w:rPr>
          <w:spacing w:val="-2"/>
        </w:rPr>
        <w:t xml:space="preserve"> </w:t>
      </w:r>
      <w:r>
        <w:t>other</w:t>
      </w:r>
      <w:r>
        <w:rPr>
          <w:spacing w:val="-6"/>
        </w:rPr>
        <w:t xml:space="preserve"> </w:t>
      </w:r>
      <w:r>
        <w:t>beneficiary</w:t>
      </w:r>
      <w:r>
        <w:rPr>
          <w:spacing w:val="-17"/>
        </w:rPr>
        <w:t xml:space="preserve"> </w:t>
      </w:r>
      <w:r>
        <w:t>may</w:t>
      </w:r>
      <w:r>
        <w:rPr>
          <w:spacing w:val="-12"/>
        </w:rPr>
        <w:t xml:space="preserve"> </w:t>
      </w:r>
      <w:r>
        <w:t>begin receiving</w:t>
      </w:r>
      <w:r>
        <w:rPr>
          <w:spacing w:val="-9"/>
        </w:rPr>
        <w:t xml:space="preserve"> </w:t>
      </w:r>
      <w:r>
        <w:t>benefits.</w:t>
      </w:r>
      <w:r>
        <w:rPr>
          <w:spacing w:val="1"/>
        </w:rPr>
        <w:t xml:space="preserve"> </w:t>
      </w:r>
      <w:r>
        <w:rPr>
          <w:spacing w:val="-3"/>
        </w:rPr>
        <w:t xml:space="preserve">If </w:t>
      </w:r>
      <w:r>
        <w:t>the</w:t>
      </w:r>
      <w:r>
        <w:rPr>
          <w:spacing w:val="-3"/>
        </w:rPr>
        <w:t xml:space="preserve"> </w:t>
      </w:r>
      <w:r>
        <w:t>Missing</w:t>
      </w:r>
      <w:r>
        <w:rPr>
          <w:spacing w:val="-12"/>
        </w:rPr>
        <w:t xml:space="preserve"> </w:t>
      </w:r>
      <w:r>
        <w:t>Participant</w:t>
      </w:r>
      <w:r>
        <w:rPr>
          <w:spacing w:val="-13"/>
        </w:rPr>
        <w:t xml:space="preserve"> </w:t>
      </w:r>
      <w:r>
        <w:t>was</w:t>
      </w:r>
      <w:r>
        <w:rPr>
          <w:spacing w:val="-7"/>
        </w:rPr>
        <w:t xml:space="preserve"> </w:t>
      </w:r>
      <w:r>
        <w:t>in</w:t>
      </w:r>
      <w:r>
        <w:rPr>
          <w:spacing w:val="-5"/>
        </w:rPr>
        <w:t xml:space="preserve"> </w:t>
      </w:r>
      <w:r>
        <w:rPr>
          <w:spacing w:val="2"/>
        </w:rPr>
        <w:t>pay</w:t>
      </w:r>
      <w:r>
        <w:rPr>
          <w:spacing w:val="-18"/>
        </w:rPr>
        <w:t xml:space="preserve"> </w:t>
      </w:r>
      <w:r>
        <w:t>status,</w:t>
      </w:r>
      <w:r>
        <w:rPr>
          <w:spacing w:val="-8"/>
        </w:rPr>
        <w:t xml:space="preserve"> </w:t>
      </w:r>
      <w:r>
        <w:t>enter</w:t>
      </w:r>
      <w:r>
        <w:rPr>
          <w:spacing w:val="-11"/>
        </w:rPr>
        <w:t xml:space="preserve"> </w:t>
      </w:r>
      <w:r>
        <w:t>the</w:t>
      </w:r>
      <w:r>
        <w:rPr>
          <w:spacing w:val="-8"/>
        </w:rPr>
        <w:t xml:space="preserve"> </w:t>
      </w:r>
      <w:r>
        <w:t>monthly</w:t>
      </w:r>
      <w:r>
        <w:rPr>
          <w:spacing w:val="-21"/>
        </w:rPr>
        <w:t xml:space="preserve"> </w:t>
      </w:r>
      <w:r>
        <w:t>benefit</w:t>
      </w:r>
      <w:r>
        <w:rPr>
          <w:spacing w:val="-9"/>
        </w:rPr>
        <w:t xml:space="preserve"> </w:t>
      </w:r>
      <w:r>
        <w:t>amount</w:t>
      </w:r>
      <w:r>
        <w:rPr>
          <w:spacing w:val="-8"/>
        </w:rPr>
        <w:t xml:space="preserve"> </w:t>
      </w:r>
      <w:r>
        <w:t>that</w:t>
      </w:r>
      <w:r>
        <w:rPr>
          <w:spacing w:val="-3"/>
        </w:rPr>
        <w:t xml:space="preserve"> </w:t>
      </w:r>
      <w:r>
        <w:t>was</w:t>
      </w:r>
      <w:r>
        <w:rPr>
          <w:spacing w:val="-2"/>
        </w:rPr>
        <w:t xml:space="preserve"> </w:t>
      </w:r>
      <w:r>
        <w:t>in pay</w:t>
      </w:r>
      <w:r>
        <w:rPr>
          <w:spacing w:val="-13"/>
        </w:rPr>
        <w:t xml:space="preserve"> </w:t>
      </w:r>
      <w:r>
        <w:t>status.</w:t>
      </w:r>
    </w:p>
    <w:p w14:paraId="327351DF" w14:textId="77777777" w:rsidR="00051B06" w:rsidRDefault="00051B06">
      <w:pPr>
        <w:pStyle w:val="BodyText"/>
        <w:rPr>
          <w:sz w:val="21"/>
        </w:rPr>
      </w:pPr>
    </w:p>
    <w:p w14:paraId="0D18A81D" w14:textId="77777777" w:rsidR="00051B06" w:rsidRDefault="00711D21">
      <w:pPr>
        <w:pStyle w:val="Heading1"/>
        <w:numPr>
          <w:ilvl w:val="0"/>
          <w:numId w:val="10"/>
        </w:numPr>
        <w:tabs>
          <w:tab w:val="left" w:pos="400"/>
        </w:tabs>
        <w:ind w:left="400" w:hanging="300"/>
      </w:pPr>
      <w:bookmarkStart w:id="47" w:name="C._Attachment_B_(Missing_Participant_Ind"/>
      <w:bookmarkStart w:id="48" w:name="_bookmark23"/>
      <w:bookmarkEnd w:id="47"/>
      <w:bookmarkEnd w:id="48"/>
      <w:r>
        <w:t>Attachment B (Missing Participant Individual</w:t>
      </w:r>
      <w:r>
        <w:rPr>
          <w:spacing w:val="-36"/>
        </w:rPr>
        <w:t xml:space="preserve"> </w:t>
      </w:r>
      <w:r>
        <w:t>Information)</w:t>
      </w:r>
    </w:p>
    <w:p w14:paraId="05F61AAF" w14:textId="77777777" w:rsidR="00051B06" w:rsidRDefault="00051B06">
      <w:pPr>
        <w:pStyle w:val="BodyText"/>
        <w:spacing w:before="10"/>
        <w:rPr>
          <w:rFonts w:ascii="Arial"/>
          <w:b/>
          <w:sz w:val="23"/>
        </w:rPr>
      </w:pPr>
    </w:p>
    <w:p w14:paraId="4D6A5D40" w14:textId="77777777" w:rsidR="00051B06" w:rsidRDefault="00711D21">
      <w:pPr>
        <w:pStyle w:val="BodyText"/>
        <w:spacing w:line="278" w:lineRule="auto"/>
        <w:ind w:left="219" w:right="96"/>
      </w:pPr>
      <w:r>
        <w:t>File an Attachment B (Missing Participant Individual Information) with the Schedule MP for each Missing Participant for whom</w:t>
      </w:r>
      <w:r>
        <w:rPr>
          <w:spacing w:val="-12"/>
        </w:rPr>
        <w:t xml:space="preserve"> </w:t>
      </w:r>
      <w:r>
        <w:t>an</w:t>
      </w:r>
      <w:r>
        <w:rPr>
          <w:spacing w:val="-6"/>
        </w:rPr>
        <w:t xml:space="preserve"> </w:t>
      </w:r>
      <w:r>
        <w:t>amount</w:t>
      </w:r>
      <w:r>
        <w:rPr>
          <w:spacing w:val="-11"/>
        </w:rPr>
        <w:t xml:space="preserve"> </w:t>
      </w:r>
      <w:r>
        <w:t>is</w:t>
      </w:r>
      <w:r>
        <w:rPr>
          <w:spacing w:val="-9"/>
        </w:rPr>
        <w:t xml:space="preserve"> </w:t>
      </w:r>
      <w:r>
        <w:t>due</w:t>
      </w:r>
      <w:r>
        <w:rPr>
          <w:spacing w:val="-9"/>
        </w:rPr>
        <w:t xml:space="preserve"> </w:t>
      </w:r>
      <w:r>
        <w:t>to</w:t>
      </w:r>
      <w:r>
        <w:rPr>
          <w:spacing w:val="-6"/>
        </w:rPr>
        <w:t xml:space="preserve"> </w:t>
      </w:r>
      <w:r>
        <w:t>PBGC.</w:t>
      </w:r>
      <w:r>
        <w:rPr>
          <w:spacing w:val="-11"/>
        </w:rPr>
        <w:t xml:space="preserve"> </w:t>
      </w:r>
      <w:r>
        <w:t>On</w:t>
      </w:r>
      <w:r>
        <w:rPr>
          <w:spacing w:val="-5"/>
        </w:rPr>
        <w:t xml:space="preserve"> </w:t>
      </w:r>
      <w:r>
        <w:t>each</w:t>
      </w:r>
      <w:r>
        <w:rPr>
          <w:spacing w:val="-8"/>
        </w:rPr>
        <w:t xml:space="preserve"> </w:t>
      </w:r>
      <w:r>
        <w:t>Attachment</w:t>
      </w:r>
      <w:r>
        <w:rPr>
          <w:spacing w:val="-14"/>
        </w:rPr>
        <w:t xml:space="preserve"> </w:t>
      </w:r>
      <w:r>
        <w:t>B,</w:t>
      </w:r>
      <w:r>
        <w:rPr>
          <w:spacing w:val="-9"/>
        </w:rPr>
        <w:t xml:space="preserve"> </w:t>
      </w:r>
      <w:r>
        <w:t>enter</w:t>
      </w:r>
      <w:r>
        <w:rPr>
          <w:spacing w:val="-12"/>
        </w:rPr>
        <w:t xml:space="preserve"> </w:t>
      </w:r>
      <w:r>
        <w:t>the</w:t>
      </w:r>
      <w:r>
        <w:rPr>
          <w:spacing w:val="-4"/>
        </w:rPr>
        <w:t xml:space="preserve"> </w:t>
      </w:r>
      <w:r>
        <w:t>sequence</w:t>
      </w:r>
      <w:r>
        <w:rPr>
          <w:spacing w:val="-9"/>
        </w:rPr>
        <w:t xml:space="preserve"> </w:t>
      </w:r>
      <w:r>
        <w:t>number</w:t>
      </w:r>
      <w:r>
        <w:rPr>
          <w:spacing w:val="-7"/>
        </w:rPr>
        <w:t xml:space="preserve"> </w:t>
      </w:r>
      <w:r>
        <w:t>of</w:t>
      </w:r>
      <w:r>
        <w:rPr>
          <w:spacing w:val="-1"/>
        </w:rPr>
        <w:t xml:space="preserve"> </w:t>
      </w:r>
      <w:r>
        <w:t>the</w:t>
      </w:r>
      <w:r>
        <w:rPr>
          <w:spacing w:val="-4"/>
        </w:rPr>
        <w:t xml:space="preserve"> </w:t>
      </w:r>
      <w:r>
        <w:t>attachment</w:t>
      </w:r>
      <w:r>
        <w:rPr>
          <w:spacing w:val="-9"/>
        </w:rPr>
        <w:t xml:space="preserve"> </w:t>
      </w:r>
      <w:r>
        <w:t>in</w:t>
      </w:r>
      <w:r>
        <w:rPr>
          <w:spacing w:val="-2"/>
        </w:rPr>
        <w:t xml:space="preserve"> </w:t>
      </w:r>
      <w:r>
        <w:t>terms</w:t>
      </w:r>
      <w:r>
        <w:rPr>
          <w:spacing w:val="-4"/>
        </w:rPr>
        <w:t xml:space="preserve"> </w:t>
      </w:r>
      <w:r>
        <w:t>of</w:t>
      </w:r>
      <w:r>
        <w:rPr>
          <w:spacing w:val="-3"/>
        </w:rPr>
        <w:t xml:space="preserve"> </w:t>
      </w:r>
      <w:r>
        <w:t>the</w:t>
      </w:r>
      <w:r>
        <w:rPr>
          <w:spacing w:val="-4"/>
        </w:rPr>
        <w:t xml:space="preserve"> </w:t>
      </w:r>
      <w:r>
        <w:t xml:space="preserve">total number of Attachments B that are submitted with this filing.  </w:t>
      </w:r>
      <w:r>
        <w:rPr>
          <w:i/>
        </w:rPr>
        <w:t xml:space="preserve">See </w:t>
      </w:r>
      <w:r>
        <w:t xml:space="preserve">II.C.3 above if </w:t>
      </w:r>
      <w:r>
        <w:rPr>
          <w:spacing w:val="-5"/>
        </w:rPr>
        <w:t xml:space="preserve">you </w:t>
      </w:r>
      <w:r>
        <w:t>have 100 or more Missing Participants,</w:t>
      </w:r>
    </w:p>
    <w:p w14:paraId="04884A81" w14:textId="77777777" w:rsidR="00051B06" w:rsidRDefault="00051B06">
      <w:pPr>
        <w:pStyle w:val="BodyText"/>
        <w:spacing w:before="10"/>
        <w:rPr>
          <w:sz w:val="20"/>
        </w:rPr>
      </w:pPr>
    </w:p>
    <w:p w14:paraId="7B9ED9B4" w14:textId="77777777" w:rsidR="00051B06" w:rsidRDefault="00711D21">
      <w:pPr>
        <w:pStyle w:val="Heading6"/>
        <w:numPr>
          <w:ilvl w:val="0"/>
          <w:numId w:val="9"/>
        </w:numPr>
        <w:tabs>
          <w:tab w:val="left" w:pos="567"/>
          <w:tab w:val="left" w:pos="568"/>
        </w:tabs>
        <w:spacing w:before="1"/>
        <w:ind w:hanging="467"/>
      </w:pPr>
      <w:bookmarkStart w:id="49" w:name="1_______Plan_Identification_Information"/>
      <w:bookmarkStart w:id="50" w:name="_bookmark24"/>
      <w:bookmarkEnd w:id="49"/>
      <w:bookmarkEnd w:id="50"/>
      <w:r>
        <w:t>Plan Identification</w:t>
      </w:r>
      <w:r>
        <w:rPr>
          <w:spacing w:val="-40"/>
        </w:rPr>
        <w:t xml:space="preserve"> </w:t>
      </w:r>
      <w:r>
        <w:t>Information</w:t>
      </w:r>
    </w:p>
    <w:p w14:paraId="1812B9FE" w14:textId="77777777" w:rsidR="00051B06" w:rsidRDefault="00051B06">
      <w:pPr>
        <w:pStyle w:val="BodyText"/>
        <w:rPr>
          <w:rFonts w:ascii="Arial"/>
          <w:b/>
          <w:sz w:val="23"/>
        </w:rPr>
      </w:pPr>
    </w:p>
    <w:p w14:paraId="2175F275" w14:textId="77777777" w:rsidR="00051B06" w:rsidRDefault="00711D21">
      <w:pPr>
        <w:pStyle w:val="BodyText"/>
        <w:ind w:left="220"/>
      </w:pPr>
      <w:r>
        <w:t>The information entered in Part I should be the same as that entered in Part I of the Schedule MP.</w:t>
      </w:r>
    </w:p>
    <w:p w14:paraId="44E33A49" w14:textId="77777777" w:rsidR="00051B06" w:rsidRDefault="00051B06">
      <w:pPr>
        <w:pStyle w:val="BodyText"/>
        <w:spacing w:before="7"/>
        <w:rPr>
          <w:sz w:val="23"/>
        </w:rPr>
      </w:pPr>
    </w:p>
    <w:p w14:paraId="5C3FDCCF" w14:textId="77777777" w:rsidR="00051B06" w:rsidRDefault="00711D21">
      <w:pPr>
        <w:pStyle w:val="Heading6"/>
        <w:numPr>
          <w:ilvl w:val="0"/>
          <w:numId w:val="9"/>
        </w:numPr>
        <w:tabs>
          <w:tab w:val="left" w:pos="567"/>
          <w:tab w:val="left" w:pos="568"/>
        </w:tabs>
        <w:spacing w:before="1"/>
        <w:ind w:hanging="467"/>
      </w:pPr>
      <w:bookmarkStart w:id="51" w:name="2_______Identification_of_Missing_Partic"/>
      <w:bookmarkStart w:id="52" w:name="_bookmark25"/>
      <w:bookmarkEnd w:id="51"/>
      <w:bookmarkEnd w:id="52"/>
      <w:r>
        <w:t>Identification</w:t>
      </w:r>
      <w:r>
        <w:rPr>
          <w:spacing w:val="-16"/>
        </w:rPr>
        <w:t xml:space="preserve"> </w:t>
      </w:r>
      <w:r>
        <w:t>of</w:t>
      </w:r>
      <w:r>
        <w:rPr>
          <w:spacing w:val="-18"/>
        </w:rPr>
        <w:t xml:space="preserve"> </w:t>
      </w:r>
      <w:r>
        <w:t>Missing</w:t>
      </w:r>
      <w:r>
        <w:rPr>
          <w:spacing w:val="-16"/>
        </w:rPr>
        <w:t xml:space="preserve"> </w:t>
      </w:r>
      <w:r>
        <w:t>Participant</w:t>
      </w:r>
    </w:p>
    <w:p w14:paraId="1906C652" w14:textId="77777777" w:rsidR="00051B06" w:rsidRDefault="00051B06">
      <w:pPr>
        <w:pStyle w:val="BodyText"/>
        <w:spacing w:before="2"/>
        <w:rPr>
          <w:rFonts w:ascii="Arial"/>
          <w:b/>
          <w:sz w:val="23"/>
        </w:rPr>
      </w:pPr>
    </w:p>
    <w:p w14:paraId="33F2F874" w14:textId="77777777" w:rsidR="00051B06" w:rsidRDefault="00711D21">
      <w:pPr>
        <w:spacing w:before="1"/>
        <w:ind w:left="220"/>
        <w:rPr>
          <w:b/>
          <w:sz w:val="19"/>
        </w:rPr>
      </w:pPr>
      <w:r>
        <w:rPr>
          <w:b/>
          <w:sz w:val="19"/>
        </w:rPr>
        <w:t>If you previously filed one or more Attachments B for this individual, check the box immediately below “PART II.”</w:t>
      </w:r>
    </w:p>
    <w:p w14:paraId="0B324A9E" w14:textId="77777777" w:rsidR="00051B06" w:rsidRDefault="00051B06">
      <w:pPr>
        <w:pStyle w:val="BodyText"/>
        <w:rPr>
          <w:b/>
          <w:sz w:val="20"/>
        </w:rPr>
      </w:pPr>
    </w:p>
    <w:p w14:paraId="23654606" w14:textId="77777777" w:rsidR="00051B06" w:rsidRDefault="00711D21">
      <w:pPr>
        <w:pStyle w:val="BodyText"/>
        <w:ind w:left="220"/>
      </w:pPr>
      <w:r>
        <w:t>2a-g Enter the requested identification information for the Missing Participant.</w:t>
      </w:r>
    </w:p>
    <w:p w14:paraId="7F3C179D" w14:textId="77777777" w:rsidR="00051B06" w:rsidRDefault="00051B06">
      <w:pPr>
        <w:pStyle w:val="BodyText"/>
        <w:spacing w:before="7"/>
        <w:rPr>
          <w:sz w:val="23"/>
        </w:rPr>
      </w:pPr>
    </w:p>
    <w:p w14:paraId="3F62CE28" w14:textId="77777777" w:rsidR="00051B06" w:rsidRDefault="00711D21">
      <w:pPr>
        <w:pStyle w:val="Heading6"/>
        <w:numPr>
          <w:ilvl w:val="0"/>
          <w:numId w:val="9"/>
        </w:numPr>
        <w:tabs>
          <w:tab w:val="left" w:pos="560"/>
          <w:tab w:val="left" w:pos="561"/>
        </w:tabs>
        <w:ind w:left="560" w:hanging="460"/>
      </w:pPr>
      <w:bookmarkStart w:id="53" w:name="3_______Amounts_Due_to_PBGC"/>
      <w:bookmarkStart w:id="54" w:name="_bookmark26"/>
      <w:bookmarkEnd w:id="53"/>
      <w:bookmarkEnd w:id="54"/>
      <w:r>
        <w:rPr>
          <w:spacing w:val="-3"/>
        </w:rPr>
        <w:t xml:space="preserve">Amounts </w:t>
      </w:r>
      <w:r>
        <w:t>Due to</w:t>
      </w:r>
      <w:r>
        <w:rPr>
          <w:spacing w:val="-23"/>
        </w:rPr>
        <w:t xml:space="preserve"> </w:t>
      </w:r>
      <w:r>
        <w:t>PBGC</w:t>
      </w:r>
    </w:p>
    <w:p w14:paraId="4C8BB291" w14:textId="77777777" w:rsidR="00051B06" w:rsidRDefault="00051B06">
      <w:pPr>
        <w:pStyle w:val="BodyText"/>
        <w:spacing w:before="1"/>
        <w:rPr>
          <w:rFonts w:ascii="Arial"/>
          <w:b/>
          <w:sz w:val="23"/>
        </w:rPr>
      </w:pPr>
    </w:p>
    <w:p w14:paraId="264E3CF1" w14:textId="77777777" w:rsidR="00051B06" w:rsidRDefault="00711D21">
      <w:pPr>
        <w:spacing w:line="273" w:lineRule="auto"/>
        <w:ind w:left="578" w:right="89" w:firstLine="1"/>
        <w:rPr>
          <w:i/>
          <w:sz w:val="19"/>
        </w:rPr>
      </w:pPr>
      <w:r>
        <w:rPr>
          <w:rFonts w:ascii="Arial"/>
          <w:b/>
          <w:i/>
          <w:sz w:val="19"/>
        </w:rPr>
        <w:t>Note:</w:t>
      </w:r>
      <w:r>
        <w:rPr>
          <w:rFonts w:ascii="Arial"/>
          <w:b/>
          <w:i/>
          <w:spacing w:val="-15"/>
          <w:sz w:val="19"/>
        </w:rPr>
        <w:t xml:space="preserve"> </w:t>
      </w:r>
      <w:r>
        <w:rPr>
          <w:i/>
          <w:sz w:val="19"/>
        </w:rPr>
        <w:t>Where</w:t>
      </w:r>
      <w:r>
        <w:rPr>
          <w:i/>
          <w:spacing w:val="-16"/>
          <w:sz w:val="19"/>
        </w:rPr>
        <w:t xml:space="preserve"> </w:t>
      </w:r>
      <w:r>
        <w:rPr>
          <w:i/>
          <w:sz w:val="19"/>
        </w:rPr>
        <w:t>amounts</w:t>
      </w:r>
      <w:r>
        <w:rPr>
          <w:i/>
          <w:spacing w:val="-15"/>
          <w:sz w:val="19"/>
        </w:rPr>
        <w:t xml:space="preserve"> </w:t>
      </w:r>
      <w:r>
        <w:rPr>
          <w:i/>
          <w:sz w:val="19"/>
        </w:rPr>
        <w:t>are</w:t>
      </w:r>
      <w:r>
        <w:rPr>
          <w:i/>
          <w:spacing w:val="-14"/>
          <w:sz w:val="19"/>
        </w:rPr>
        <w:t xml:space="preserve"> </w:t>
      </w:r>
      <w:r>
        <w:rPr>
          <w:i/>
          <w:sz w:val="19"/>
        </w:rPr>
        <w:t>requested</w:t>
      </w:r>
      <w:r>
        <w:rPr>
          <w:i/>
          <w:spacing w:val="-14"/>
          <w:sz w:val="19"/>
        </w:rPr>
        <w:t xml:space="preserve"> </w:t>
      </w:r>
      <w:r>
        <w:rPr>
          <w:i/>
          <w:sz w:val="19"/>
        </w:rPr>
        <w:t>for</w:t>
      </w:r>
      <w:r>
        <w:rPr>
          <w:i/>
          <w:spacing w:val="-13"/>
          <w:sz w:val="19"/>
        </w:rPr>
        <w:t xml:space="preserve"> </w:t>
      </w:r>
      <w:r>
        <w:rPr>
          <w:i/>
          <w:sz w:val="19"/>
        </w:rPr>
        <w:t>items</w:t>
      </w:r>
      <w:r>
        <w:rPr>
          <w:i/>
          <w:spacing w:val="-15"/>
          <w:sz w:val="19"/>
        </w:rPr>
        <w:t xml:space="preserve"> </w:t>
      </w:r>
      <w:r>
        <w:rPr>
          <w:i/>
          <w:sz w:val="19"/>
        </w:rPr>
        <w:t>3a-3c,</w:t>
      </w:r>
      <w:r>
        <w:rPr>
          <w:i/>
          <w:spacing w:val="-15"/>
          <w:sz w:val="19"/>
        </w:rPr>
        <w:t xml:space="preserve"> </w:t>
      </w:r>
      <w:r>
        <w:rPr>
          <w:i/>
          <w:sz w:val="19"/>
        </w:rPr>
        <w:t>if</w:t>
      </w:r>
      <w:r>
        <w:rPr>
          <w:i/>
          <w:spacing w:val="-11"/>
          <w:sz w:val="19"/>
        </w:rPr>
        <w:t xml:space="preserve"> </w:t>
      </w:r>
      <w:r>
        <w:rPr>
          <w:i/>
          <w:sz w:val="19"/>
        </w:rPr>
        <w:t>the</w:t>
      </w:r>
      <w:r>
        <w:rPr>
          <w:i/>
          <w:spacing w:val="-14"/>
          <w:sz w:val="19"/>
        </w:rPr>
        <w:t xml:space="preserve"> </w:t>
      </w:r>
      <w:r>
        <w:rPr>
          <w:i/>
          <w:sz w:val="19"/>
        </w:rPr>
        <w:t>amount</w:t>
      </w:r>
      <w:r>
        <w:rPr>
          <w:i/>
          <w:spacing w:val="-15"/>
          <w:sz w:val="19"/>
        </w:rPr>
        <w:t xml:space="preserve"> </w:t>
      </w:r>
      <w:r>
        <w:rPr>
          <w:i/>
          <w:sz w:val="19"/>
        </w:rPr>
        <w:t>in</w:t>
      </w:r>
      <w:r>
        <w:rPr>
          <w:i/>
          <w:spacing w:val="-10"/>
          <w:sz w:val="19"/>
        </w:rPr>
        <w:t xml:space="preserve"> </w:t>
      </w:r>
      <w:r>
        <w:rPr>
          <w:i/>
          <w:sz w:val="19"/>
        </w:rPr>
        <w:t>any</w:t>
      </w:r>
      <w:r>
        <w:rPr>
          <w:i/>
          <w:spacing w:val="-20"/>
          <w:sz w:val="19"/>
        </w:rPr>
        <w:t xml:space="preserve"> </w:t>
      </w:r>
      <w:r>
        <w:rPr>
          <w:i/>
          <w:sz w:val="19"/>
        </w:rPr>
        <w:t>item</w:t>
      </w:r>
      <w:r>
        <w:rPr>
          <w:i/>
          <w:spacing w:val="-14"/>
          <w:sz w:val="19"/>
        </w:rPr>
        <w:t xml:space="preserve"> </w:t>
      </w:r>
      <w:r>
        <w:rPr>
          <w:i/>
          <w:sz w:val="19"/>
        </w:rPr>
        <w:t>is</w:t>
      </w:r>
      <w:r>
        <w:rPr>
          <w:i/>
          <w:spacing w:val="-11"/>
          <w:sz w:val="19"/>
        </w:rPr>
        <w:t xml:space="preserve"> </w:t>
      </w:r>
      <w:r>
        <w:rPr>
          <w:i/>
          <w:sz w:val="19"/>
        </w:rPr>
        <w:t>zero,</w:t>
      </w:r>
      <w:r>
        <w:rPr>
          <w:i/>
          <w:spacing w:val="-13"/>
          <w:sz w:val="19"/>
        </w:rPr>
        <w:t xml:space="preserve"> </w:t>
      </w:r>
      <w:r>
        <w:rPr>
          <w:i/>
          <w:sz w:val="19"/>
        </w:rPr>
        <w:t>enter</w:t>
      </w:r>
      <w:r>
        <w:rPr>
          <w:i/>
          <w:spacing w:val="-15"/>
          <w:sz w:val="19"/>
        </w:rPr>
        <w:t xml:space="preserve"> </w:t>
      </w:r>
      <w:r>
        <w:rPr>
          <w:i/>
          <w:sz w:val="19"/>
        </w:rPr>
        <w:t>zero;</w:t>
      </w:r>
      <w:r>
        <w:rPr>
          <w:i/>
          <w:spacing w:val="-14"/>
          <w:sz w:val="19"/>
        </w:rPr>
        <w:t xml:space="preserve"> </w:t>
      </w:r>
      <w:r>
        <w:rPr>
          <w:i/>
          <w:sz w:val="19"/>
        </w:rPr>
        <w:t>do</w:t>
      </w:r>
      <w:r>
        <w:rPr>
          <w:i/>
          <w:spacing w:val="-10"/>
          <w:sz w:val="19"/>
        </w:rPr>
        <w:t xml:space="preserve"> </w:t>
      </w:r>
      <w:r>
        <w:rPr>
          <w:i/>
          <w:sz w:val="19"/>
        </w:rPr>
        <w:t>not</w:t>
      </w:r>
      <w:r>
        <w:rPr>
          <w:i/>
          <w:spacing w:val="-14"/>
          <w:sz w:val="19"/>
        </w:rPr>
        <w:t xml:space="preserve"> </w:t>
      </w:r>
      <w:r>
        <w:rPr>
          <w:i/>
          <w:sz w:val="19"/>
        </w:rPr>
        <w:t>leave</w:t>
      </w:r>
      <w:r>
        <w:rPr>
          <w:i/>
          <w:spacing w:val="-14"/>
          <w:sz w:val="19"/>
        </w:rPr>
        <w:t xml:space="preserve"> </w:t>
      </w:r>
      <w:r>
        <w:rPr>
          <w:i/>
          <w:sz w:val="19"/>
        </w:rPr>
        <w:t>blank.</w:t>
      </w:r>
      <w:r>
        <w:rPr>
          <w:i/>
          <w:spacing w:val="-15"/>
          <w:sz w:val="19"/>
        </w:rPr>
        <w:t xml:space="preserve"> </w:t>
      </w:r>
      <w:r>
        <w:rPr>
          <w:i/>
          <w:sz w:val="19"/>
        </w:rPr>
        <w:t>As was</w:t>
      </w:r>
      <w:r>
        <w:rPr>
          <w:i/>
          <w:spacing w:val="-11"/>
          <w:sz w:val="19"/>
        </w:rPr>
        <w:t xml:space="preserve"> </w:t>
      </w:r>
      <w:r>
        <w:rPr>
          <w:i/>
          <w:sz w:val="19"/>
        </w:rPr>
        <w:t>done</w:t>
      </w:r>
      <w:r>
        <w:rPr>
          <w:i/>
          <w:spacing w:val="-14"/>
          <w:sz w:val="19"/>
        </w:rPr>
        <w:t xml:space="preserve"> </w:t>
      </w:r>
      <w:r>
        <w:rPr>
          <w:i/>
          <w:sz w:val="19"/>
        </w:rPr>
        <w:t>for</w:t>
      </w:r>
      <w:r>
        <w:rPr>
          <w:i/>
          <w:spacing w:val="-11"/>
          <w:sz w:val="19"/>
        </w:rPr>
        <w:t xml:space="preserve"> </w:t>
      </w:r>
      <w:r>
        <w:rPr>
          <w:i/>
          <w:sz w:val="19"/>
        </w:rPr>
        <w:t>items</w:t>
      </w:r>
      <w:r>
        <w:rPr>
          <w:i/>
          <w:spacing w:val="-13"/>
          <w:sz w:val="19"/>
        </w:rPr>
        <w:t xml:space="preserve"> </w:t>
      </w:r>
      <w:r>
        <w:rPr>
          <w:i/>
          <w:sz w:val="19"/>
        </w:rPr>
        <w:t>4a-4c</w:t>
      </w:r>
      <w:r>
        <w:rPr>
          <w:i/>
          <w:spacing w:val="-16"/>
          <w:sz w:val="19"/>
        </w:rPr>
        <w:t xml:space="preserve"> </w:t>
      </w:r>
      <w:r>
        <w:rPr>
          <w:i/>
          <w:sz w:val="19"/>
        </w:rPr>
        <w:t>on</w:t>
      </w:r>
      <w:r>
        <w:rPr>
          <w:i/>
          <w:spacing w:val="-13"/>
          <w:sz w:val="19"/>
        </w:rPr>
        <w:t xml:space="preserve"> </w:t>
      </w:r>
      <w:r>
        <w:rPr>
          <w:i/>
          <w:sz w:val="19"/>
        </w:rPr>
        <w:t>the</w:t>
      </w:r>
      <w:r>
        <w:rPr>
          <w:i/>
          <w:spacing w:val="-14"/>
          <w:sz w:val="19"/>
        </w:rPr>
        <w:t xml:space="preserve"> </w:t>
      </w:r>
      <w:r>
        <w:rPr>
          <w:i/>
          <w:sz w:val="19"/>
        </w:rPr>
        <w:t>Schedule</w:t>
      </w:r>
      <w:r>
        <w:rPr>
          <w:i/>
          <w:spacing w:val="-15"/>
          <w:sz w:val="19"/>
        </w:rPr>
        <w:t xml:space="preserve"> </w:t>
      </w:r>
      <w:r>
        <w:rPr>
          <w:i/>
          <w:sz w:val="19"/>
        </w:rPr>
        <w:t>MP,</w:t>
      </w:r>
      <w:r>
        <w:rPr>
          <w:i/>
          <w:spacing w:val="-13"/>
          <w:sz w:val="19"/>
        </w:rPr>
        <w:t xml:space="preserve"> </w:t>
      </w:r>
      <w:r>
        <w:rPr>
          <w:i/>
          <w:sz w:val="19"/>
        </w:rPr>
        <w:t>entries</w:t>
      </w:r>
      <w:r>
        <w:rPr>
          <w:i/>
          <w:spacing w:val="-13"/>
          <w:sz w:val="19"/>
        </w:rPr>
        <w:t xml:space="preserve"> </w:t>
      </w:r>
      <w:r>
        <w:rPr>
          <w:i/>
          <w:sz w:val="19"/>
        </w:rPr>
        <w:t>are</w:t>
      </w:r>
      <w:r>
        <w:rPr>
          <w:i/>
          <w:spacing w:val="-12"/>
          <w:sz w:val="19"/>
        </w:rPr>
        <w:t xml:space="preserve"> </w:t>
      </w:r>
      <w:r>
        <w:rPr>
          <w:i/>
          <w:sz w:val="19"/>
        </w:rPr>
        <w:t>required</w:t>
      </w:r>
      <w:r>
        <w:rPr>
          <w:i/>
          <w:spacing w:val="-13"/>
          <w:sz w:val="19"/>
        </w:rPr>
        <w:t xml:space="preserve"> </w:t>
      </w:r>
      <w:r>
        <w:rPr>
          <w:i/>
          <w:sz w:val="19"/>
        </w:rPr>
        <w:t>in</w:t>
      </w:r>
      <w:r>
        <w:rPr>
          <w:i/>
          <w:spacing w:val="-13"/>
          <w:sz w:val="19"/>
        </w:rPr>
        <w:t xml:space="preserve"> </w:t>
      </w:r>
      <w:r>
        <w:rPr>
          <w:i/>
          <w:sz w:val="19"/>
        </w:rPr>
        <w:t>both</w:t>
      </w:r>
      <w:r>
        <w:rPr>
          <w:i/>
          <w:spacing w:val="-13"/>
          <w:sz w:val="19"/>
        </w:rPr>
        <w:t xml:space="preserve"> </w:t>
      </w:r>
      <w:r>
        <w:rPr>
          <w:i/>
          <w:sz w:val="19"/>
        </w:rPr>
        <w:t>columns</w:t>
      </w:r>
      <w:r>
        <w:rPr>
          <w:i/>
          <w:spacing w:val="-15"/>
          <w:sz w:val="19"/>
        </w:rPr>
        <w:t xml:space="preserve"> </w:t>
      </w:r>
      <w:r>
        <w:rPr>
          <w:i/>
          <w:sz w:val="19"/>
        </w:rPr>
        <w:t>(1)</w:t>
      </w:r>
      <w:r>
        <w:rPr>
          <w:i/>
          <w:spacing w:val="-14"/>
          <w:sz w:val="19"/>
        </w:rPr>
        <w:t xml:space="preserve"> </w:t>
      </w:r>
      <w:r>
        <w:rPr>
          <w:i/>
          <w:sz w:val="19"/>
        </w:rPr>
        <w:t>and</w:t>
      </w:r>
      <w:r>
        <w:rPr>
          <w:i/>
          <w:spacing w:val="-13"/>
          <w:sz w:val="19"/>
        </w:rPr>
        <w:t xml:space="preserve"> </w:t>
      </w:r>
      <w:r>
        <w:rPr>
          <w:i/>
          <w:sz w:val="19"/>
        </w:rPr>
        <w:t>(2).</w:t>
      </w:r>
      <w:r>
        <w:rPr>
          <w:i/>
          <w:spacing w:val="47"/>
          <w:sz w:val="19"/>
        </w:rPr>
        <w:t xml:space="preserve"> </w:t>
      </w:r>
      <w:r>
        <w:rPr>
          <w:i/>
          <w:sz w:val="19"/>
        </w:rPr>
        <w:t>What</w:t>
      </w:r>
      <w:r>
        <w:rPr>
          <w:i/>
          <w:spacing w:val="-14"/>
          <w:sz w:val="19"/>
        </w:rPr>
        <w:t xml:space="preserve"> </w:t>
      </w:r>
      <w:r>
        <w:rPr>
          <w:i/>
          <w:sz w:val="19"/>
        </w:rPr>
        <w:t>is</w:t>
      </w:r>
      <w:r>
        <w:rPr>
          <w:i/>
          <w:spacing w:val="-9"/>
          <w:sz w:val="19"/>
        </w:rPr>
        <w:t xml:space="preserve"> </w:t>
      </w:r>
      <w:r>
        <w:rPr>
          <w:i/>
          <w:sz w:val="19"/>
        </w:rPr>
        <w:t>entered</w:t>
      </w:r>
      <w:r>
        <w:rPr>
          <w:i/>
          <w:spacing w:val="-13"/>
          <w:sz w:val="19"/>
        </w:rPr>
        <w:t xml:space="preserve"> </w:t>
      </w:r>
      <w:r>
        <w:rPr>
          <w:i/>
          <w:sz w:val="19"/>
        </w:rPr>
        <w:t>in</w:t>
      </w:r>
      <w:r>
        <w:rPr>
          <w:i/>
          <w:spacing w:val="-8"/>
          <w:sz w:val="19"/>
        </w:rPr>
        <w:t xml:space="preserve"> </w:t>
      </w:r>
      <w:r>
        <w:rPr>
          <w:i/>
          <w:sz w:val="19"/>
        </w:rPr>
        <w:t xml:space="preserve">each column depends on whether this is your first submission of an Attachment B for this individual, or if </w:t>
      </w:r>
      <w:r>
        <w:rPr>
          <w:i/>
          <w:spacing w:val="-3"/>
          <w:sz w:val="19"/>
        </w:rPr>
        <w:t xml:space="preserve">you </w:t>
      </w:r>
      <w:r>
        <w:rPr>
          <w:i/>
          <w:sz w:val="19"/>
        </w:rPr>
        <w:t>previously filed an Attachment B for this</w:t>
      </w:r>
      <w:r>
        <w:rPr>
          <w:i/>
          <w:spacing w:val="-23"/>
          <w:sz w:val="19"/>
        </w:rPr>
        <w:t xml:space="preserve"> </w:t>
      </w:r>
      <w:r>
        <w:rPr>
          <w:i/>
          <w:sz w:val="19"/>
        </w:rPr>
        <w:t>individual.</w:t>
      </w:r>
    </w:p>
    <w:p w14:paraId="2284C258" w14:textId="77777777" w:rsidR="00051B06" w:rsidRDefault="00051B06">
      <w:pPr>
        <w:pStyle w:val="BodyText"/>
        <w:spacing w:before="5"/>
        <w:rPr>
          <w:i/>
          <w:sz w:val="17"/>
        </w:rPr>
      </w:pPr>
    </w:p>
    <w:p w14:paraId="5A2066CF" w14:textId="77777777" w:rsidR="00051B06" w:rsidRDefault="00711D21">
      <w:pPr>
        <w:spacing w:line="278" w:lineRule="auto"/>
        <w:ind w:left="580" w:right="508" w:hanging="1"/>
        <w:rPr>
          <w:sz w:val="19"/>
        </w:rPr>
      </w:pPr>
      <w:r>
        <w:rPr>
          <w:b/>
          <w:sz w:val="19"/>
        </w:rPr>
        <w:t>If this is your first submission of an Attachment B for this individual</w:t>
      </w:r>
      <w:r>
        <w:rPr>
          <w:sz w:val="19"/>
        </w:rPr>
        <w:t>, the same amounts should be entered in columns (1) and (2) for items 3a-3c.</w:t>
      </w:r>
    </w:p>
    <w:p w14:paraId="2814FFEC" w14:textId="77777777" w:rsidR="00051B06" w:rsidRDefault="00051B06">
      <w:pPr>
        <w:pStyle w:val="BodyText"/>
        <w:rPr>
          <w:sz w:val="17"/>
        </w:rPr>
      </w:pPr>
    </w:p>
    <w:p w14:paraId="48AAC9B7" w14:textId="77777777" w:rsidR="00051B06" w:rsidRDefault="00711D21">
      <w:pPr>
        <w:pStyle w:val="BodyText"/>
        <w:spacing w:before="1" w:line="276" w:lineRule="auto"/>
        <w:ind w:left="579" w:right="93"/>
      </w:pPr>
      <w:r>
        <w:rPr>
          <w:b/>
        </w:rPr>
        <w:t xml:space="preserve">If you previously filed an Attachment B for this individual, </w:t>
      </w:r>
      <w:r>
        <w:t xml:space="preserve">the responses entered in column (1) for items 3a-3c should reflect only the revised or additional information that you are reporting for this individual in this filing. The entries in column (2) should reflect the responses of </w:t>
      </w:r>
      <w:r>
        <w:rPr>
          <w:b/>
          <w:i/>
        </w:rPr>
        <w:t xml:space="preserve">all </w:t>
      </w:r>
      <w:r>
        <w:t>Attachments B that you have submitted to PBGC, in this filing and all earlier filings.</w:t>
      </w:r>
    </w:p>
    <w:p w14:paraId="5B09482C" w14:textId="77777777" w:rsidR="00051B06" w:rsidRDefault="00051B06">
      <w:pPr>
        <w:pStyle w:val="BodyText"/>
        <w:spacing w:before="5"/>
        <w:rPr>
          <w:sz w:val="17"/>
        </w:rPr>
      </w:pPr>
    </w:p>
    <w:p w14:paraId="0E229FE5" w14:textId="77777777" w:rsidR="00051B06" w:rsidRDefault="00711D21">
      <w:pPr>
        <w:tabs>
          <w:tab w:val="left" w:pos="579"/>
        </w:tabs>
        <w:spacing w:before="1"/>
        <w:ind w:left="220"/>
        <w:rPr>
          <w:sz w:val="19"/>
        </w:rPr>
      </w:pPr>
      <w:r>
        <w:rPr>
          <w:sz w:val="19"/>
        </w:rPr>
        <w:t>3</w:t>
      </w:r>
      <w:r>
        <w:rPr>
          <w:sz w:val="19"/>
        </w:rPr>
        <w:tab/>
      </w:r>
      <w:r>
        <w:rPr>
          <w:b/>
          <w:sz w:val="19"/>
        </w:rPr>
        <w:t xml:space="preserve">A.   Category of designated benefit </w:t>
      </w:r>
      <w:r>
        <w:rPr>
          <w:sz w:val="19"/>
        </w:rPr>
        <w:t>(</w:t>
      </w:r>
      <w:r>
        <w:rPr>
          <w:i/>
          <w:sz w:val="19"/>
        </w:rPr>
        <w:t xml:space="preserve">see </w:t>
      </w:r>
      <w:r>
        <w:rPr>
          <w:sz w:val="19"/>
        </w:rPr>
        <w:t xml:space="preserve">29 </w:t>
      </w:r>
      <w:r>
        <w:rPr>
          <w:spacing w:val="-3"/>
          <w:sz w:val="19"/>
        </w:rPr>
        <w:t xml:space="preserve">CFR </w:t>
      </w:r>
      <w:r>
        <w:rPr>
          <w:sz w:val="19"/>
        </w:rPr>
        <w:t>§</w:t>
      </w:r>
      <w:r>
        <w:rPr>
          <w:spacing w:val="-10"/>
          <w:sz w:val="19"/>
        </w:rPr>
        <w:t xml:space="preserve"> </w:t>
      </w:r>
      <w:r>
        <w:rPr>
          <w:sz w:val="19"/>
        </w:rPr>
        <w:t>4050.5)</w:t>
      </w:r>
    </w:p>
    <w:p w14:paraId="615CDAD9" w14:textId="77777777" w:rsidR="00051B06" w:rsidRDefault="00051B06">
      <w:pPr>
        <w:pStyle w:val="BodyText"/>
        <w:spacing w:before="2"/>
        <w:rPr>
          <w:sz w:val="20"/>
        </w:rPr>
      </w:pPr>
    </w:p>
    <w:p w14:paraId="42449BB0" w14:textId="77777777" w:rsidR="00051B06" w:rsidRDefault="00711D21">
      <w:pPr>
        <w:pStyle w:val="BodyText"/>
        <w:spacing w:before="1"/>
        <w:ind w:left="579" w:right="347"/>
      </w:pPr>
      <w:r>
        <w:t>Determine the category of the Missing Participant’s designated benefit from the following list and check one of the boxes under item 3a:</w:t>
      </w:r>
    </w:p>
    <w:p w14:paraId="5D157525" w14:textId="77777777" w:rsidR="00051B06" w:rsidRDefault="00051B06">
      <w:pPr>
        <w:pStyle w:val="BodyText"/>
        <w:spacing w:before="11"/>
        <w:rPr>
          <w:sz w:val="18"/>
        </w:rPr>
      </w:pPr>
    </w:p>
    <w:p w14:paraId="1B3BEDDA" w14:textId="77777777" w:rsidR="00051B06" w:rsidRDefault="00711D21">
      <w:pPr>
        <w:pStyle w:val="ListParagraph"/>
        <w:numPr>
          <w:ilvl w:val="1"/>
          <w:numId w:val="9"/>
        </w:numPr>
        <w:tabs>
          <w:tab w:val="left" w:pos="912"/>
        </w:tabs>
        <w:ind w:right="119" w:hanging="360"/>
        <w:jc w:val="left"/>
        <w:rPr>
          <w:sz w:val="19"/>
        </w:rPr>
      </w:pPr>
      <w:r>
        <w:rPr>
          <w:sz w:val="19"/>
          <w:u w:val="single"/>
        </w:rPr>
        <w:t>Mandatory</w:t>
      </w:r>
      <w:r>
        <w:rPr>
          <w:spacing w:val="-24"/>
          <w:sz w:val="19"/>
          <w:u w:val="single"/>
        </w:rPr>
        <w:t xml:space="preserve"> </w:t>
      </w:r>
      <w:r>
        <w:rPr>
          <w:sz w:val="19"/>
          <w:u w:val="single"/>
        </w:rPr>
        <w:t>lump</w:t>
      </w:r>
      <w:r>
        <w:rPr>
          <w:spacing w:val="-8"/>
          <w:sz w:val="19"/>
          <w:u w:val="single"/>
        </w:rPr>
        <w:t xml:space="preserve"> </w:t>
      </w:r>
      <w:r>
        <w:rPr>
          <w:sz w:val="19"/>
          <w:u w:val="single"/>
        </w:rPr>
        <w:t>sum</w:t>
      </w:r>
      <w:r>
        <w:rPr>
          <w:sz w:val="19"/>
        </w:rPr>
        <w:t>.</w:t>
      </w:r>
      <w:r>
        <w:rPr>
          <w:spacing w:val="-6"/>
          <w:sz w:val="19"/>
        </w:rPr>
        <w:t xml:space="preserve"> </w:t>
      </w:r>
      <w:r>
        <w:rPr>
          <w:sz w:val="19"/>
        </w:rPr>
        <w:t>The</w:t>
      </w:r>
      <w:r>
        <w:rPr>
          <w:spacing w:val="-9"/>
          <w:sz w:val="19"/>
        </w:rPr>
        <w:t xml:space="preserve"> </w:t>
      </w:r>
      <w:r>
        <w:rPr>
          <w:sz w:val="19"/>
        </w:rPr>
        <w:t>terms</w:t>
      </w:r>
      <w:r>
        <w:rPr>
          <w:spacing w:val="-9"/>
          <w:sz w:val="19"/>
        </w:rPr>
        <w:t xml:space="preserve"> </w:t>
      </w:r>
      <w:r>
        <w:rPr>
          <w:sz w:val="19"/>
        </w:rPr>
        <w:t>of</w:t>
      </w:r>
      <w:r>
        <w:rPr>
          <w:spacing w:val="-8"/>
          <w:sz w:val="19"/>
        </w:rPr>
        <w:t xml:space="preserve"> </w:t>
      </w:r>
      <w:r>
        <w:rPr>
          <w:sz w:val="19"/>
        </w:rPr>
        <w:t>the</w:t>
      </w:r>
      <w:r>
        <w:rPr>
          <w:spacing w:val="-12"/>
          <w:sz w:val="19"/>
        </w:rPr>
        <w:t xml:space="preserve"> </w:t>
      </w:r>
      <w:r>
        <w:rPr>
          <w:sz w:val="19"/>
        </w:rPr>
        <w:t>plan</w:t>
      </w:r>
      <w:r>
        <w:rPr>
          <w:spacing w:val="-8"/>
          <w:sz w:val="19"/>
        </w:rPr>
        <w:t xml:space="preserve"> </w:t>
      </w:r>
      <w:r>
        <w:rPr>
          <w:sz w:val="19"/>
        </w:rPr>
        <w:t>require</w:t>
      </w:r>
      <w:r>
        <w:rPr>
          <w:spacing w:val="-12"/>
          <w:sz w:val="19"/>
        </w:rPr>
        <w:t xml:space="preserve"> </w:t>
      </w:r>
      <w:r>
        <w:rPr>
          <w:sz w:val="19"/>
        </w:rPr>
        <w:t>automatic</w:t>
      </w:r>
      <w:r>
        <w:rPr>
          <w:spacing w:val="-12"/>
          <w:sz w:val="19"/>
        </w:rPr>
        <w:t xml:space="preserve"> </w:t>
      </w:r>
      <w:r>
        <w:rPr>
          <w:sz w:val="19"/>
        </w:rPr>
        <w:t>cash</w:t>
      </w:r>
      <w:r>
        <w:rPr>
          <w:spacing w:val="-10"/>
          <w:sz w:val="19"/>
        </w:rPr>
        <w:t xml:space="preserve"> </w:t>
      </w:r>
      <w:r>
        <w:rPr>
          <w:sz w:val="19"/>
        </w:rPr>
        <w:t>out</w:t>
      </w:r>
      <w:r>
        <w:rPr>
          <w:spacing w:val="-11"/>
          <w:sz w:val="19"/>
        </w:rPr>
        <w:t xml:space="preserve"> </w:t>
      </w:r>
      <w:r>
        <w:rPr>
          <w:sz w:val="19"/>
        </w:rPr>
        <w:t>of</w:t>
      </w:r>
      <w:r>
        <w:rPr>
          <w:spacing w:val="-8"/>
          <w:sz w:val="19"/>
        </w:rPr>
        <w:t xml:space="preserve"> </w:t>
      </w:r>
      <w:r>
        <w:rPr>
          <w:sz w:val="19"/>
        </w:rPr>
        <w:t>this</w:t>
      </w:r>
      <w:r>
        <w:rPr>
          <w:spacing w:val="-9"/>
          <w:sz w:val="19"/>
        </w:rPr>
        <w:t xml:space="preserve"> </w:t>
      </w:r>
      <w:r>
        <w:rPr>
          <w:sz w:val="19"/>
        </w:rPr>
        <w:t>Missing</w:t>
      </w:r>
      <w:r>
        <w:rPr>
          <w:spacing w:val="-15"/>
          <w:sz w:val="19"/>
        </w:rPr>
        <w:t xml:space="preserve"> </w:t>
      </w:r>
      <w:r>
        <w:rPr>
          <w:sz w:val="19"/>
        </w:rPr>
        <w:t>Participant.</w:t>
      </w:r>
      <w:r>
        <w:rPr>
          <w:spacing w:val="-13"/>
          <w:sz w:val="19"/>
        </w:rPr>
        <w:t xml:space="preserve"> </w:t>
      </w:r>
      <w:r>
        <w:rPr>
          <w:sz w:val="19"/>
        </w:rPr>
        <w:t>The</w:t>
      </w:r>
      <w:r>
        <w:rPr>
          <w:spacing w:val="-9"/>
          <w:sz w:val="19"/>
        </w:rPr>
        <w:t xml:space="preserve"> </w:t>
      </w:r>
      <w:r>
        <w:rPr>
          <w:sz w:val="19"/>
        </w:rPr>
        <w:t>mandatory lump</w:t>
      </w:r>
      <w:r>
        <w:rPr>
          <w:spacing w:val="-3"/>
          <w:sz w:val="19"/>
        </w:rPr>
        <w:t xml:space="preserve"> </w:t>
      </w:r>
      <w:r>
        <w:rPr>
          <w:sz w:val="19"/>
        </w:rPr>
        <w:t>sum</w:t>
      </w:r>
      <w:r>
        <w:rPr>
          <w:spacing w:val="-8"/>
          <w:sz w:val="19"/>
        </w:rPr>
        <w:t xml:space="preserve"> </w:t>
      </w:r>
      <w:r>
        <w:rPr>
          <w:sz w:val="19"/>
        </w:rPr>
        <w:t>amount</w:t>
      </w:r>
      <w:r>
        <w:rPr>
          <w:spacing w:val="-9"/>
          <w:sz w:val="19"/>
        </w:rPr>
        <w:t xml:space="preserve"> </w:t>
      </w:r>
      <w:r>
        <w:rPr>
          <w:sz w:val="19"/>
        </w:rPr>
        <w:t>must</w:t>
      </w:r>
      <w:r>
        <w:rPr>
          <w:spacing w:val="-9"/>
          <w:sz w:val="19"/>
        </w:rPr>
        <w:t xml:space="preserve"> </w:t>
      </w:r>
      <w:r>
        <w:rPr>
          <w:sz w:val="19"/>
        </w:rPr>
        <w:t>be</w:t>
      </w:r>
      <w:r>
        <w:rPr>
          <w:spacing w:val="-7"/>
          <w:sz w:val="19"/>
        </w:rPr>
        <w:t xml:space="preserve"> </w:t>
      </w:r>
      <w:r>
        <w:rPr>
          <w:sz w:val="19"/>
        </w:rPr>
        <w:t>no</w:t>
      </w:r>
      <w:r>
        <w:rPr>
          <w:spacing w:val="2"/>
          <w:sz w:val="19"/>
        </w:rPr>
        <w:t xml:space="preserve"> </w:t>
      </w:r>
      <w:r>
        <w:rPr>
          <w:sz w:val="19"/>
        </w:rPr>
        <w:t>greater</w:t>
      </w:r>
      <w:r>
        <w:rPr>
          <w:spacing w:val="-7"/>
          <w:sz w:val="19"/>
        </w:rPr>
        <w:t xml:space="preserve"> </w:t>
      </w:r>
      <w:r>
        <w:rPr>
          <w:sz w:val="19"/>
        </w:rPr>
        <w:t>than</w:t>
      </w:r>
      <w:r>
        <w:rPr>
          <w:spacing w:val="-1"/>
          <w:sz w:val="19"/>
        </w:rPr>
        <w:t xml:space="preserve"> </w:t>
      </w:r>
      <w:r>
        <w:rPr>
          <w:sz w:val="19"/>
        </w:rPr>
        <w:t>the</w:t>
      </w:r>
      <w:r>
        <w:rPr>
          <w:spacing w:val="-4"/>
          <w:sz w:val="19"/>
        </w:rPr>
        <w:t xml:space="preserve"> </w:t>
      </w:r>
      <w:r>
        <w:rPr>
          <w:sz w:val="19"/>
        </w:rPr>
        <w:t>plan’s</w:t>
      </w:r>
      <w:r>
        <w:rPr>
          <w:spacing w:val="-6"/>
          <w:sz w:val="19"/>
        </w:rPr>
        <w:t xml:space="preserve"> </w:t>
      </w:r>
      <w:r>
        <w:rPr>
          <w:sz w:val="19"/>
        </w:rPr>
        <w:t>cash</w:t>
      </w:r>
      <w:r>
        <w:rPr>
          <w:spacing w:val="-6"/>
          <w:sz w:val="19"/>
        </w:rPr>
        <w:t xml:space="preserve"> </w:t>
      </w:r>
      <w:r>
        <w:rPr>
          <w:sz w:val="19"/>
        </w:rPr>
        <w:t>out</w:t>
      </w:r>
      <w:r>
        <w:rPr>
          <w:spacing w:val="-7"/>
          <w:sz w:val="19"/>
        </w:rPr>
        <w:t xml:space="preserve"> </w:t>
      </w:r>
      <w:r>
        <w:rPr>
          <w:sz w:val="19"/>
        </w:rPr>
        <w:t>limit</w:t>
      </w:r>
      <w:r>
        <w:rPr>
          <w:spacing w:val="-7"/>
          <w:sz w:val="19"/>
        </w:rPr>
        <w:t xml:space="preserve"> </w:t>
      </w:r>
      <w:r>
        <w:rPr>
          <w:sz w:val="19"/>
        </w:rPr>
        <w:t>for</w:t>
      </w:r>
      <w:r>
        <w:rPr>
          <w:spacing w:val="-5"/>
          <w:sz w:val="19"/>
        </w:rPr>
        <w:t xml:space="preserve"> </w:t>
      </w:r>
      <w:r>
        <w:rPr>
          <w:sz w:val="19"/>
        </w:rPr>
        <w:t>de</w:t>
      </w:r>
      <w:r>
        <w:rPr>
          <w:spacing w:val="-4"/>
          <w:sz w:val="19"/>
        </w:rPr>
        <w:t xml:space="preserve"> </w:t>
      </w:r>
      <w:r>
        <w:rPr>
          <w:sz w:val="19"/>
        </w:rPr>
        <w:t>minimis</w:t>
      </w:r>
      <w:r>
        <w:rPr>
          <w:spacing w:val="-6"/>
          <w:sz w:val="19"/>
        </w:rPr>
        <w:t xml:space="preserve"> </w:t>
      </w:r>
      <w:r>
        <w:rPr>
          <w:sz w:val="19"/>
        </w:rPr>
        <w:t>benefit</w:t>
      </w:r>
      <w:r>
        <w:rPr>
          <w:spacing w:val="-7"/>
          <w:sz w:val="19"/>
        </w:rPr>
        <w:t xml:space="preserve"> </w:t>
      </w:r>
      <w:r>
        <w:rPr>
          <w:sz w:val="19"/>
        </w:rPr>
        <w:t>amounts,</w:t>
      </w:r>
      <w:r>
        <w:rPr>
          <w:spacing w:val="-9"/>
          <w:sz w:val="19"/>
        </w:rPr>
        <w:t xml:space="preserve"> </w:t>
      </w:r>
      <w:r>
        <w:rPr>
          <w:sz w:val="19"/>
        </w:rPr>
        <w:t>which</w:t>
      </w:r>
      <w:r>
        <w:rPr>
          <w:spacing w:val="-3"/>
          <w:sz w:val="19"/>
        </w:rPr>
        <w:t xml:space="preserve"> </w:t>
      </w:r>
      <w:r>
        <w:rPr>
          <w:sz w:val="19"/>
        </w:rPr>
        <w:t>may</w:t>
      </w:r>
      <w:r>
        <w:rPr>
          <w:spacing w:val="-14"/>
          <w:sz w:val="19"/>
        </w:rPr>
        <w:t xml:space="preserve"> </w:t>
      </w:r>
      <w:r>
        <w:rPr>
          <w:sz w:val="19"/>
        </w:rPr>
        <w:t>not</w:t>
      </w:r>
    </w:p>
    <w:p w14:paraId="65207CC4" w14:textId="77777777" w:rsidR="00051B06" w:rsidRDefault="00051B06">
      <w:pPr>
        <w:rPr>
          <w:sz w:val="19"/>
        </w:rPr>
        <w:sectPr w:rsidR="00051B06">
          <w:pgSz w:w="12240" w:h="15840"/>
          <w:pgMar w:top="1300" w:right="1320" w:bottom="1180" w:left="1220" w:header="0" w:footer="949" w:gutter="0"/>
          <w:cols w:space="720"/>
        </w:sectPr>
      </w:pPr>
    </w:p>
    <w:p w14:paraId="2A5F4A5D" w14:textId="77777777" w:rsidR="00051B06" w:rsidRDefault="00711D21">
      <w:pPr>
        <w:spacing w:before="81"/>
        <w:ind w:left="831" w:right="178" w:hanging="1"/>
        <w:rPr>
          <w:b/>
          <w:sz w:val="19"/>
        </w:rPr>
      </w:pPr>
      <w:r>
        <w:rPr>
          <w:sz w:val="19"/>
        </w:rPr>
        <w:t xml:space="preserve">exceed the dollar limit under § 411(a)(11) of the Code (currently $5,000). </w:t>
      </w:r>
      <w:r>
        <w:rPr>
          <w:b/>
          <w:sz w:val="19"/>
        </w:rPr>
        <w:t>This category must not be checked if the amount is greater than the plan’s cash out limit.</w:t>
      </w:r>
    </w:p>
    <w:p w14:paraId="24B49F7D" w14:textId="77777777" w:rsidR="00051B06" w:rsidRDefault="00051B06">
      <w:pPr>
        <w:pStyle w:val="BodyText"/>
        <w:spacing w:before="2"/>
        <w:rPr>
          <w:b/>
          <w:sz w:val="25"/>
        </w:rPr>
      </w:pPr>
    </w:p>
    <w:p w14:paraId="40573FBF" w14:textId="77777777" w:rsidR="00051B06" w:rsidRDefault="00711D21">
      <w:pPr>
        <w:pStyle w:val="ListParagraph"/>
        <w:numPr>
          <w:ilvl w:val="1"/>
          <w:numId w:val="9"/>
        </w:numPr>
        <w:tabs>
          <w:tab w:val="left" w:pos="832"/>
        </w:tabs>
        <w:spacing w:before="1" w:line="273" w:lineRule="auto"/>
        <w:ind w:left="830" w:right="111" w:hanging="359"/>
        <w:jc w:val="left"/>
        <w:rPr>
          <w:sz w:val="19"/>
        </w:rPr>
      </w:pPr>
      <w:r>
        <w:rPr>
          <w:sz w:val="19"/>
          <w:u w:val="single"/>
        </w:rPr>
        <w:t>De minimis lump sum</w:t>
      </w:r>
      <w:r>
        <w:rPr>
          <w:sz w:val="19"/>
        </w:rPr>
        <w:t>. The terms of the plan do not require an automatic cash out of this Missing Participant, the amount</w:t>
      </w:r>
      <w:r>
        <w:rPr>
          <w:spacing w:val="-8"/>
          <w:sz w:val="19"/>
        </w:rPr>
        <w:t xml:space="preserve"> </w:t>
      </w:r>
      <w:r>
        <w:rPr>
          <w:sz w:val="19"/>
        </w:rPr>
        <w:t>is</w:t>
      </w:r>
      <w:r>
        <w:rPr>
          <w:spacing w:val="-3"/>
          <w:sz w:val="19"/>
        </w:rPr>
        <w:t xml:space="preserve"> </w:t>
      </w:r>
      <w:r>
        <w:rPr>
          <w:sz w:val="19"/>
        </w:rPr>
        <w:t>$5,000</w:t>
      </w:r>
      <w:r>
        <w:rPr>
          <w:spacing w:val="-7"/>
          <w:sz w:val="19"/>
        </w:rPr>
        <w:t xml:space="preserve"> </w:t>
      </w:r>
      <w:r>
        <w:rPr>
          <w:sz w:val="19"/>
        </w:rPr>
        <w:t>or</w:t>
      </w:r>
      <w:r>
        <w:rPr>
          <w:spacing w:val="-4"/>
          <w:sz w:val="19"/>
        </w:rPr>
        <w:t xml:space="preserve"> </w:t>
      </w:r>
      <w:r>
        <w:rPr>
          <w:sz w:val="19"/>
        </w:rPr>
        <w:t>less</w:t>
      </w:r>
      <w:r>
        <w:rPr>
          <w:spacing w:val="-3"/>
          <w:sz w:val="19"/>
        </w:rPr>
        <w:t xml:space="preserve"> </w:t>
      </w:r>
      <w:r>
        <w:rPr>
          <w:sz w:val="19"/>
        </w:rPr>
        <w:t>when</w:t>
      </w:r>
      <w:r>
        <w:rPr>
          <w:spacing w:val="-2"/>
          <w:sz w:val="19"/>
        </w:rPr>
        <w:t xml:space="preserve"> </w:t>
      </w:r>
      <w:r>
        <w:rPr>
          <w:sz w:val="19"/>
        </w:rPr>
        <w:t>calculated</w:t>
      </w:r>
      <w:r>
        <w:rPr>
          <w:spacing w:val="-7"/>
          <w:sz w:val="19"/>
        </w:rPr>
        <w:t xml:space="preserve"> </w:t>
      </w:r>
      <w:r>
        <w:rPr>
          <w:sz w:val="19"/>
        </w:rPr>
        <w:t>under</w:t>
      </w:r>
      <w:r>
        <w:rPr>
          <w:spacing w:val="-6"/>
          <w:sz w:val="19"/>
        </w:rPr>
        <w:t xml:space="preserve"> </w:t>
      </w:r>
      <w:r>
        <w:rPr>
          <w:sz w:val="19"/>
        </w:rPr>
        <w:t>B.(2)</w:t>
      </w:r>
      <w:r>
        <w:rPr>
          <w:spacing w:val="-7"/>
          <w:sz w:val="19"/>
        </w:rPr>
        <w:t xml:space="preserve"> </w:t>
      </w:r>
      <w:r>
        <w:rPr>
          <w:sz w:val="19"/>
        </w:rPr>
        <w:t>below,</w:t>
      </w:r>
      <w:r>
        <w:rPr>
          <w:spacing w:val="-5"/>
          <w:sz w:val="19"/>
        </w:rPr>
        <w:t xml:space="preserve"> </w:t>
      </w:r>
      <w:r>
        <w:rPr>
          <w:sz w:val="19"/>
        </w:rPr>
        <w:t>and the</w:t>
      </w:r>
      <w:r>
        <w:rPr>
          <w:spacing w:val="-6"/>
          <w:sz w:val="19"/>
        </w:rPr>
        <w:t xml:space="preserve"> </w:t>
      </w:r>
      <w:r>
        <w:rPr>
          <w:sz w:val="19"/>
        </w:rPr>
        <w:t>benefit</w:t>
      </w:r>
      <w:r>
        <w:rPr>
          <w:spacing w:val="-8"/>
          <w:sz w:val="19"/>
        </w:rPr>
        <w:t xml:space="preserve"> </w:t>
      </w:r>
      <w:r>
        <w:rPr>
          <w:sz w:val="19"/>
        </w:rPr>
        <w:t>was</w:t>
      </w:r>
      <w:r>
        <w:rPr>
          <w:spacing w:val="-5"/>
          <w:sz w:val="19"/>
        </w:rPr>
        <w:t xml:space="preserve"> </w:t>
      </w:r>
      <w:r>
        <w:rPr>
          <w:sz w:val="19"/>
        </w:rPr>
        <w:t>not</w:t>
      </w:r>
      <w:r>
        <w:rPr>
          <w:spacing w:val="-6"/>
          <w:sz w:val="19"/>
        </w:rPr>
        <w:t xml:space="preserve"> </w:t>
      </w:r>
      <w:r>
        <w:rPr>
          <w:sz w:val="19"/>
        </w:rPr>
        <w:t>in</w:t>
      </w:r>
      <w:r>
        <w:rPr>
          <w:spacing w:val="-2"/>
          <w:sz w:val="19"/>
        </w:rPr>
        <w:t xml:space="preserve"> </w:t>
      </w:r>
      <w:r>
        <w:rPr>
          <w:sz w:val="19"/>
        </w:rPr>
        <w:t>pay</w:t>
      </w:r>
      <w:r>
        <w:rPr>
          <w:spacing w:val="-17"/>
          <w:sz w:val="19"/>
        </w:rPr>
        <w:t xml:space="preserve"> </w:t>
      </w:r>
      <w:r>
        <w:rPr>
          <w:sz w:val="19"/>
        </w:rPr>
        <w:t>status</w:t>
      </w:r>
      <w:r>
        <w:rPr>
          <w:spacing w:val="-3"/>
          <w:sz w:val="19"/>
        </w:rPr>
        <w:t xml:space="preserve"> </w:t>
      </w:r>
      <w:r>
        <w:rPr>
          <w:sz w:val="19"/>
        </w:rPr>
        <w:t>as</w:t>
      </w:r>
      <w:r>
        <w:rPr>
          <w:spacing w:val="-3"/>
          <w:sz w:val="19"/>
        </w:rPr>
        <w:t xml:space="preserve"> </w:t>
      </w:r>
      <w:r>
        <w:rPr>
          <w:sz w:val="19"/>
        </w:rPr>
        <w:t>of</w:t>
      </w:r>
      <w:r>
        <w:rPr>
          <w:spacing w:val="1"/>
          <w:sz w:val="19"/>
        </w:rPr>
        <w:t xml:space="preserve"> </w:t>
      </w:r>
      <w:r>
        <w:rPr>
          <w:sz w:val="19"/>
        </w:rPr>
        <w:t>the</w:t>
      </w:r>
      <w:r>
        <w:rPr>
          <w:spacing w:val="-3"/>
          <w:sz w:val="19"/>
        </w:rPr>
        <w:t xml:space="preserve"> </w:t>
      </w:r>
      <w:r>
        <w:rPr>
          <w:sz w:val="19"/>
        </w:rPr>
        <w:t>deemed distribution date.</w:t>
      </w:r>
      <w:r>
        <w:rPr>
          <w:spacing w:val="36"/>
          <w:sz w:val="19"/>
        </w:rPr>
        <w:t xml:space="preserve"> </w:t>
      </w:r>
      <w:r>
        <w:rPr>
          <w:b/>
          <w:sz w:val="19"/>
        </w:rPr>
        <w:t>This category must not be checked if the amount exceeds $5,000</w:t>
      </w:r>
      <w:r>
        <w:rPr>
          <w:sz w:val="19"/>
        </w:rPr>
        <w:t>.</w:t>
      </w:r>
    </w:p>
    <w:p w14:paraId="6E356B35" w14:textId="77777777" w:rsidR="00051B06" w:rsidRDefault="00051B06">
      <w:pPr>
        <w:pStyle w:val="BodyText"/>
        <w:rPr>
          <w:sz w:val="22"/>
        </w:rPr>
      </w:pPr>
    </w:p>
    <w:p w14:paraId="125ED4E1" w14:textId="77777777" w:rsidR="00051B06" w:rsidRDefault="00711D21">
      <w:pPr>
        <w:pStyle w:val="ListParagraph"/>
        <w:numPr>
          <w:ilvl w:val="1"/>
          <w:numId w:val="9"/>
        </w:numPr>
        <w:tabs>
          <w:tab w:val="left" w:pos="832"/>
        </w:tabs>
        <w:spacing w:before="1"/>
        <w:ind w:left="831" w:hanging="360"/>
        <w:jc w:val="left"/>
        <w:rPr>
          <w:sz w:val="19"/>
        </w:rPr>
      </w:pPr>
      <w:r>
        <w:rPr>
          <w:sz w:val="19"/>
          <w:u w:val="single"/>
        </w:rPr>
        <w:t>No</w:t>
      </w:r>
      <w:r>
        <w:rPr>
          <w:spacing w:val="-1"/>
          <w:sz w:val="19"/>
          <w:u w:val="single"/>
        </w:rPr>
        <w:t xml:space="preserve"> </w:t>
      </w:r>
      <w:r>
        <w:rPr>
          <w:sz w:val="19"/>
          <w:u w:val="single"/>
        </w:rPr>
        <w:t>lump</w:t>
      </w:r>
      <w:r>
        <w:rPr>
          <w:spacing w:val="-3"/>
          <w:sz w:val="19"/>
          <w:u w:val="single"/>
        </w:rPr>
        <w:t xml:space="preserve"> </w:t>
      </w:r>
      <w:r>
        <w:rPr>
          <w:sz w:val="19"/>
          <w:u w:val="single"/>
        </w:rPr>
        <w:t>sum</w:t>
      </w:r>
      <w:r>
        <w:rPr>
          <w:sz w:val="19"/>
        </w:rPr>
        <w:t>.</w:t>
      </w:r>
      <w:r>
        <w:rPr>
          <w:spacing w:val="37"/>
          <w:sz w:val="19"/>
        </w:rPr>
        <w:t xml:space="preserve"> </w:t>
      </w:r>
      <w:r>
        <w:rPr>
          <w:sz w:val="19"/>
        </w:rPr>
        <w:t>The</w:t>
      </w:r>
      <w:r>
        <w:rPr>
          <w:spacing w:val="-4"/>
          <w:sz w:val="19"/>
        </w:rPr>
        <w:t xml:space="preserve"> </w:t>
      </w:r>
      <w:r>
        <w:rPr>
          <w:sz w:val="19"/>
        </w:rPr>
        <w:t>terms</w:t>
      </w:r>
      <w:r>
        <w:rPr>
          <w:spacing w:val="-6"/>
          <w:sz w:val="19"/>
        </w:rPr>
        <w:t xml:space="preserve"> </w:t>
      </w:r>
      <w:r>
        <w:rPr>
          <w:spacing w:val="3"/>
          <w:sz w:val="19"/>
        </w:rPr>
        <w:t>of</w:t>
      </w:r>
      <w:r>
        <w:rPr>
          <w:spacing w:val="-3"/>
          <w:sz w:val="19"/>
        </w:rPr>
        <w:t xml:space="preserve"> </w:t>
      </w:r>
      <w:r>
        <w:rPr>
          <w:sz w:val="19"/>
        </w:rPr>
        <w:t>the</w:t>
      </w:r>
      <w:r>
        <w:rPr>
          <w:spacing w:val="-7"/>
          <w:sz w:val="19"/>
        </w:rPr>
        <w:t xml:space="preserve"> </w:t>
      </w:r>
      <w:r>
        <w:rPr>
          <w:sz w:val="19"/>
        </w:rPr>
        <w:t>plan</w:t>
      </w:r>
      <w:r>
        <w:rPr>
          <w:spacing w:val="-1"/>
          <w:sz w:val="19"/>
        </w:rPr>
        <w:t xml:space="preserve"> </w:t>
      </w:r>
      <w:r>
        <w:rPr>
          <w:sz w:val="19"/>
        </w:rPr>
        <w:t>require</w:t>
      </w:r>
      <w:r>
        <w:rPr>
          <w:spacing w:val="-7"/>
          <w:sz w:val="19"/>
        </w:rPr>
        <w:t xml:space="preserve"> </w:t>
      </w:r>
      <w:r>
        <w:rPr>
          <w:sz w:val="19"/>
        </w:rPr>
        <w:t>that</w:t>
      </w:r>
      <w:r>
        <w:rPr>
          <w:spacing w:val="-7"/>
          <w:sz w:val="19"/>
        </w:rPr>
        <w:t xml:space="preserve"> </w:t>
      </w:r>
      <w:r>
        <w:rPr>
          <w:sz w:val="19"/>
        </w:rPr>
        <w:t>only</w:t>
      </w:r>
      <w:r>
        <w:rPr>
          <w:spacing w:val="-14"/>
          <w:sz w:val="19"/>
        </w:rPr>
        <w:t xml:space="preserve"> </w:t>
      </w:r>
      <w:r>
        <w:rPr>
          <w:sz w:val="19"/>
        </w:rPr>
        <w:t>an</w:t>
      </w:r>
      <w:r>
        <w:rPr>
          <w:spacing w:val="-1"/>
          <w:sz w:val="19"/>
        </w:rPr>
        <w:t xml:space="preserve"> </w:t>
      </w:r>
      <w:r>
        <w:rPr>
          <w:sz w:val="19"/>
        </w:rPr>
        <w:t>annuity</w:t>
      </w:r>
      <w:r>
        <w:rPr>
          <w:spacing w:val="-12"/>
          <w:sz w:val="19"/>
        </w:rPr>
        <w:t xml:space="preserve"> </w:t>
      </w:r>
      <w:r>
        <w:rPr>
          <w:sz w:val="19"/>
        </w:rPr>
        <w:t>may</w:t>
      </w:r>
      <w:r>
        <w:rPr>
          <w:spacing w:val="-10"/>
          <w:sz w:val="19"/>
        </w:rPr>
        <w:t xml:space="preserve"> </w:t>
      </w:r>
      <w:r>
        <w:rPr>
          <w:sz w:val="19"/>
        </w:rPr>
        <w:t>be</w:t>
      </w:r>
      <w:r>
        <w:rPr>
          <w:spacing w:val="-4"/>
          <w:sz w:val="19"/>
        </w:rPr>
        <w:t xml:space="preserve"> </w:t>
      </w:r>
      <w:r>
        <w:rPr>
          <w:sz w:val="19"/>
        </w:rPr>
        <w:t>paid</w:t>
      </w:r>
      <w:r>
        <w:rPr>
          <w:spacing w:val="-1"/>
          <w:sz w:val="19"/>
        </w:rPr>
        <w:t xml:space="preserve"> </w:t>
      </w:r>
      <w:r>
        <w:rPr>
          <w:sz w:val="19"/>
        </w:rPr>
        <w:t>for</w:t>
      </w:r>
      <w:r>
        <w:rPr>
          <w:spacing w:val="-5"/>
          <w:sz w:val="19"/>
        </w:rPr>
        <w:t xml:space="preserve"> </w:t>
      </w:r>
      <w:r>
        <w:rPr>
          <w:sz w:val="19"/>
        </w:rPr>
        <w:t>this</w:t>
      </w:r>
      <w:r>
        <w:rPr>
          <w:spacing w:val="-4"/>
          <w:sz w:val="19"/>
        </w:rPr>
        <w:t xml:space="preserve"> </w:t>
      </w:r>
      <w:r>
        <w:rPr>
          <w:sz w:val="19"/>
        </w:rPr>
        <w:t>Missing</w:t>
      </w:r>
      <w:r>
        <w:rPr>
          <w:spacing w:val="-10"/>
          <w:sz w:val="19"/>
        </w:rPr>
        <w:t xml:space="preserve"> </w:t>
      </w:r>
      <w:r>
        <w:rPr>
          <w:sz w:val="19"/>
        </w:rPr>
        <w:t>Participant.</w:t>
      </w:r>
    </w:p>
    <w:p w14:paraId="5B1982B2" w14:textId="77777777" w:rsidR="00051B06" w:rsidRDefault="00051B06">
      <w:pPr>
        <w:pStyle w:val="BodyText"/>
        <w:spacing w:before="10"/>
        <w:rPr>
          <w:sz w:val="16"/>
        </w:rPr>
      </w:pPr>
    </w:p>
    <w:p w14:paraId="7CB7C106" w14:textId="77777777" w:rsidR="00051B06" w:rsidRDefault="00711D21">
      <w:pPr>
        <w:pStyle w:val="ListParagraph"/>
        <w:numPr>
          <w:ilvl w:val="1"/>
          <w:numId w:val="9"/>
        </w:numPr>
        <w:tabs>
          <w:tab w:val="left" w:pos="836"/>
        </w:tabs>
        <w:spacing w:before="56"/>
        <w:ind w:left="835" w:hanging="364"/>
        <w:jc w:val="left"/>
        <w:rPr>
          <w:rFonts w:ascii="Calibri"/>
        </w:rPr>
      </w:pPr>
      <w:r>
        <w:rPr>
          <w:sz w:val="19"/>
          <w:u w:val="single"/>
        </w:rPr>
        <w:t>Elective lump sum</w:t>
      </w:r>
      <w:r>
        <w:rPr>
          <w:sz w:val="19"/>
        </w:rPr>
        <w:t>.</w:t>
      </w:r>
      <w:r>
        <w:rPr>
          <w:spacing w:val="15"/>
          <w:sz w:val="19"/>
        </w:rPr>
        <w:t xml:space="preserve"> </w:t>
      </w:r>
      <w:r>
        <w:rPr>
          <w:sz w:val="19"/>
        </w:rPr>
        <w:t>The benefit of this Missing Participant is not described in the first three categories.</w:t>
      </w:r>
    </w:p>
    <w:p w14:paraId="307505A2" w14:textId="77777777" w:rsidR="00051B06" w:rsidRDefault="00051B06">
      <w:pPr>
        <w:pStyle w:val="BodyText"/>
        <w:spacing w:before="7"/>
        <w:rPr>
          <w:sz w:val="20"/>
        </w:rPr>
      </w:pPr>
    </w:p>
    <w:p w14:paraId="1465D479" w14:textId="77777777" w:rsidR="00051B06" w:rsidRDefault="00711D21">
      <w:pPr>
        <w:spacing w:before="94" w:line="276" w:lineRule="auto"/>
        <w:ind w:left="649" w:right="106" w:firstLine="1"/>
        <w:jc w:val="both"/>
        <w:rPr>
          <w:i/>
          <w:sz w:val="19"/>
        </w:rPr>
      </w:pPr>
      <w:r>
        <w:rPr>
          <w:rFonts w:ascii="Arial"/>
          <w:b/>
          <w:i/>
          <w:sz w:val="19"/>
        </w:rPr>
        <w:t>Note</w:t>
      </w:r>
      <w:r>
        <w:rPr>
          <w:rFonts w:ascii="Arial"/>
          <w:i/>
          <w:sz w:val="19"/>
        </w:rPr>
        <w:t>:</w:t>
      </w:r>
      <w:r>
        <w:rPr>
          <w:rFonts w:ascii="Arial"/>
          <w:i/>
          <w:spacing w:val="-18"/>
          <w:sz w:val="19"/>
        </w:rPr>
        <w:t xml:space="preserve"> </w:t>
      </w:r>
      <w:r>
        <w:rPr>
          <w:i/>
          <w:sz w:val="19"/>
        </w:rPr>
        <w:t>If</w:t>
      </w:r>
      <w:r>
        <w:rPr>
          <w:i/>
          <w:spacing w:val="-13"/>
          <w:sz w:val="19"/>
        </w:rPr>
        <w:t xml:space="preserve"> </w:t>
      </w:r>
      <w:r>
        <w:rPr>
          <w:i/>
          <w:sz w:val="19"/>
        </w:rPr>
        <w:t>the</w:t>
      </w:r>
      <w:r>
        <w:rPr>
          <w:i/>
          <w:spacing w:val="-13"/>
          <w:sz w:val="19"/>
        </w:rPr>
        <w:t xml:space="preserve"> </w:t>
      </w:r>
      <w:r>
        <w:rPr>
          <w:i/>
          <w:sz w:val="19"/>
        </w:rPr>
        <w:t>designated</w:t>
      </w:r>
      <w:r>
        <w:rPr>
          <w:i/>
          <w:spacing w:val="-14"/>
          <w:sz w:val="19"/>
        </w:rPr>
        <w:t xml:space="preserve"> </w:t>
      </w:r>
      <w:r>
        <w:rPr>
          <w:i/>
          <w:sz w:val="19"/>
        </w:rPr>
        <w:t>benefit</w:t>
      </w:r>
      <w:r>
        <w:rPr>
          <w:i/>
          <w:spacing w:val="-18"/>
          <w:sz w:val="19"/>
        </w:rPr>
        <w:t xml:space="preserve"> </w:t>
      </w:r>
      <w:r>
        <w:rPr>
          <w:i/>
          <w:sz w:val="19"/>
        </w:rPr>
        <w:t>category</w:t>
      </w:r>
      <w:r>
        <w:rPr>
          <w:i/>
          <w:spacing w:val="-16"/>
          <w:sz w:val="19"/>
        </w:rPr>
        <w:t xml:space="preserve"> </w:t>
      </w:r>
      <w:r>
        <w:rPr>
          <w:i/>
          <w:sz w:val="19"/>
        </w:rPr>
        <w:t>includes</w:t>
      </w:r>
      <w:r>
        <w:rPr>
          <w:i/>
          <w:spacing w:val="-15"/>
          <w:sz w:val="19"/>
        </w:rPr>
        <w:t xml:space="preserve"> </w:t>
      </w:r>
      <w:r>
        <w:rPr>
          <w:i/>
          <w:sz w:val="19"/>
        </w:rPr>
        <w:t>any</w:t>
      </w:r>
      <w:r>
        <w:rPr>
          <w:i/>
          <w:spacing w:val="-13"/>
          <w:sz w:val="19"/>
        </w:rPr>
        <w:t xml:space="preserve"> </w:t>
      </w:r>
      <w:r>
        <w:rPr>
          <w:i/>
          <w:sz w:val="19"/>
        </w:rPr>
        <w:t>amount</w:t>
      </w:r>
      <w:r>
        <w:rPr>
          <w:i/>
          <w:spacing w:val="-20"/>
          <w:sz w:val="19"/>
        </w:rPr>
        <w:t xml:space="preserve"> </w:t>
      </w:r>
      <w:r>
        <w:rPr>
          <w:i/>
          <w:sz w:val="19"/>
        </w:rPr>
        <w:t>attributable</w:t>
      </w:r>
      <w:r>
        <w:rPr>
          <w:i/>
          <w:spacing w:val="-18"/>
          <w:sz w:val="19"/>
        </w:rPr>
        <w:t xml:space="preserve"> </w:t>
      </w:r>
      <w:r>
        <w:rPr>
          <w:i/>
          <w:sz w:val="19"/>
        </w:rPr>
        <w:t>to</w:t>
      </w:r>
      <w:r>
        <w:rPr>
          <w:i/>
          <w:spacing w:val="-12"/>
          <w:sz w:val="19"/>
        </w:rPr>
        <w:t xml:space="preserve"> </w:t>
      </w:r>
      <w:r>
        <w:rPr>
          <w:i/>
          <w:sz w:val="19"/>
        </w:rPr>
        <w:t>mandatory</w:t>
      </w:r>
      <w:r>
        <w:rPr>
          <w:i/>
          <w:spacing w:val="-16"/>
          <w:sz w:val="19"/>
        </w:rPr>
        <w:t xml:space="preserve"> </w:t>
      </w:r>
      <w:r>
        <w:rPr>
          <w:i/>
          <w:sz w:val="19"/>
        </w:rPr>
        <w:t>employee</w:t>
      </w:r>
      <w:r>
        <w:rPr>
          <w:i/>
          <w:spacing w:val="-16"/>
          <w:sz w:val="19"/>
        </w:rPr>
        <w:t xml:space="preserve"> </w:t>
      </w:r>
      <w:r>
        <w:rPr>
          <w:i/>
          <w:sz w:val="19"/>
        </w:rPr>
        <w:t>contributions,</w:t>
      </w:r>
      <w:r>
        <w:rPr>
          <w:i/>
          <w:spacing w:val="-10"/>
          <w:sz w:val="19"/>
        </w:rPr>
        <w:t xml:space="preserve"> </w:t>
      </w:r>
      <w:r>
        <w:rPr>
          <w:i/>
          <w:sz w:val="19"/>
        </w:rPr>
        <w:t>check the</w:t>
      </w:r>
      <w:r>
        <w:rPr>
          <w:i/>
          <w:spacing w:val="-7"/>
          <w:sz w:val="19"/>
        </w:rPr>
        <w:t xml:space="preserve"> </w:t>
      </w:r>
      <w:r>
        <w:rPr>
          <w:i/>
          <w:sz w:val="19"/>
        </w:rPr>
        <w:t>designated</w:t>
      </w:r>
      <w:r>
        <w:rPr>
          <w:i/>
          <w:spacing w:val="-10"/>
          <w:sz w:val="19"/>
        </w:rPr>
        <w:t xml:space="preserve"> </w:t>
      </w:r>
      <w:r>
        <w:rPr>
          <w:i/>
          <w:sz w:val="19"/>
        </w:rPr>
        <w:t>benefit</w:t>
      </w:r>
      <w:r>
        <w:rPr>
          <w:i/>
          <w:spacing w:val="-9"/>
          <w:sz w:val="19"/>
        </w:rPr>
        <w:t xml:space="preserve"> </w:t>
      </w:r>
      <w:r>
        <w:rPr>
          <w:i/>
          <w:sz w:val="19"/>
        </w:rPr>
        <w:t>category</w:t>
      </w:r>
      <w:r>
        <w:rPr>
          <w:i/>
          <w:spacing w:val="-9"/>
          <w:sz w:val="19"/>
        </w:rPr>
        <w:t xml:space="preserve"> </w:t>
      </w:r>
      <w:r>
        <w:rPr>
          <w:i/>
          <w:sz w:val="19"/>
        </w:rPr>
        <w:t>applicable</w:t>
      </w:r>
      <w:r>
        <w:rPr>
          <w:i/>
          <w:spacing w:val="-12"/>
          <w:sz w:val="19"/>
        </w:rPr>
        <w:t xml:space="preserve"> </w:t>
      </w:r>
      <w:r>
        <w:rPr>
          <w:i/>
          <w:sz w:val="19"/>
        </w:rPr>
        <w:t>to</w:t>
      </w:r>
      <w:r>
        <w:rPr>
          <w:i/>
          <w:spacing w:val="-6"/>
          <w:sz w:val="19"/>
        </w:rPr>
        <w:t xml:space="preserve"> </w:t>
      </w:r>
      <w:r>
        <w:rPr>
          <w:i/>
          <w:sz w:val="19"/>
        </w:rPr>
        <w:t>the</w:t>
      </w:r>
      <w:r>
        <w:rPr>
          <w:i/>
          <w:spacing w:val="-7"/>
          <w:sz w:val="19"/>
        </w:rPr>
        <w:t xml:space="preserve"> </w:t>
      </w:r>
      <w:r>
        <w:rPr>
          <w:i/>
          <w:sz w:val="19"/>
        </w:rPr>
        <w:t>whole</w:t>
      </w:r>
      <w:r>
        <w:rPr>
          <w:i/>
          <w:spacing w:val="-12"/>
          <w:sz w:val="19"/>
        </w:rPr>
        <w:t xml:space="preserve"> </w:t>
      </w:r>
      <w:r>
        <w:rPr>
          <w:i/>
          <w:sz w:val="19"/>
        </w:rPr>
        <w:t>accrued</w:t>
      </w:r>
      <w:r>
        <w:rPr>
          <w:i/>
          <w:spacing w:val="-10"/>
          <w:sz w:val="19"/>
        </w:rPr>
        <w:t xml:space="preserve"> </w:t>
      </w:r>
      <w:r>
        <w:rPr>
          <w:i/>
          <w:sz w:val="19"/>
        </w:rPr>
        <w:t>benefit</w:t>
      </w:r>
      <w:r>
        <w:rPr>
          <w:i/>
          <w:spacing w:val="-7"/>
          <w:sz w:val="19"/>
        </w:rPr>
        <w:t xml:space="preserve"> </w:t>
      </w:r>
      <w:r>
        <w:rPr>
          <w:i/>
          <w:sz w:val="19"/>
        </w:rPr>
        <w:t>-</w:t>
      </w:r>
      <w:r>
        <w:rPr>
          <w:i/>
          <w:spacing w:val="-5"/>
          <w:sz w:val="19"/>
        </w:rPr>
        <w:t xml:space="preserve"> </w:t>
      </w:r>
      <w:r>
        <w:rPr>
          <w:i/>
          <w:sz w:val="19"/>
        </w:rPr>
        <w:t>do</w:t>
      </w:r>
      <w:r>
        <w:rPr>
          <w:i/>
          <w:spacing w:val="-6"/>
          <w:sz w:val="19"/>
        </w:rPr>
        <w:t xml:space="preserve"> </w:t>
      </w:r>
      <w:r>
        <w:rPr>
          <w:i/>
          <w:sz w:val="19"/>
        </w:rPr>
        <w:t>not</w:t>
      </w:r>
      <w:r>
        <w:rPr>
          <w:i/>
          <w:spacing w:val="-7"/>
          <w:sz w:val="19"/>
        </w:rPr>
        <w:t xml:space="preserve"> </w:t>
      </w:r>
      <w:r>
        <w:rPr>
          <w:i/>
          <w:sz w:val="19"/>
        </w:rPr>
        <w:t>check</w:t>
      </w:r>
      <w:r>
        <w:rPr>
          <w:i/>
          <w:spacing w:val="-9"/>
          <w:sz w:val="19"/>
        </w:rPr>
        <w:t xml:space="preserve"> </w:t>
      </w:r>
      <w:r>
        <w:rPr>
          <w:i/>
          <w:sz w:val="19"/>
        </w:rPr>
        <w:t>category</w:t>
      </w:r>
      <w:r>
        <w:rPr>
          <w:i/>
          <w:spacing w:val="-9"/>
          <w:sz w:val="19"/>
        </w:rPr>
        <w:t xml:space="preserve"> </w:t>
      </w:r>
      <w:r>
        <w:rPr>
          <w:i/>
          <w:sz w:val="19"/>
        </w:rPr>
        <w:t>4</w:t>
      </w:r>
      <w:r>
        <w:rPr>
          <w:i/>
          <w:spacing w:val="-6"/>
          <w:sz w:val="19"/>
        </w:rPr>
        <w:t xml:space="preserve"> </w:t>
      </w:r>
      <w:r>
        <w:rPr>
          <w:i/>
          <w:sz w:val="19"/>
        </w:rPr>
        <w:t>(Elective</w:t>
      </w:r>
      <w:r>
        <w:rPr>
          <w:i/>
          <w:spacing w:val="-4"/>
          <w:sz w:val="19"/>
        </w:rPr>
        <w:t xml:space="preserve"> </w:t>
      </w:r>
      <w:r>
        <w:rPr>
          <w:i/>
          <w:sz w:val="19"/>
        </w:rPr>
        <w:t>lump</w:t>
      </w:r>
      <w:r>
        <w:rPr>
          <w:i/>
          <w:spacing w:val="-5"/>
          <w:sz w:val="19"/>
        </w:rPr>
        <w:t xml:space="preserve"> </w:t>
      </w:r>
      <w:r>
        <w:rPr>
          <w:i/>
          <w:sz w:val="19"/>
        </w:rPr>
        <w:t>sum) merely</w:t>
      </w:r>
      <w:r>
        <w:rPr>
          <w:i/>
          <w:spacing w:val="-7"/>
          <w:sz w:val="19"/>
        </w:rPr>
        <w:t xml:space="preserve"> </w:t>
      </w:r>
      <w:r>
        <w:rPr>
          <w:i/>
          <w:sz w:val="19"/>
        </w:rPr>
        <w:t>because</w:t>
      </w:r>
      <w:r>
        <w:rPr>
          <w:i/>
          <w:spacing w:val="-8"/>
          <w:sz w:val="19"/>
        </w:rPr>
        <w:t xml:space="preserve"> </w:t>
      </w:r>
      <w:r>
        <w:rPr>
          <w:i/>
          <w:sz w:val="19"/>
        </w:rPr>
        <w:t>the</w:t>
      </w:r>
      <w:r>
        <w:rPr>
          <w:i/>
          <w:spacing w:val="-4"/>
          <w:sz w:val="19"/>
        </w:rPr>
        <w:t xml:space="preserve"> </w:t>
      </w:r>
      <w:r>
        <w:rPr>
          <w:i/>
          <w:sz w:val="19"/>
        </w:rPr>
        <w:t>participant</w:t>
      </w:r>
      <w:r>
        <w:rPr>
          <w:i/>
          <w:spacing w:val="-10"/>
          <w:sz w:val="19"/>
        </w:rPr>
        <w:t xml:space="preserve"> </w:t>
      </w:r>
      <w:r>
        <w:rPr>
          <w:i/>
          <w:sz w:val="19"/>
        </w:rPr>
        <w:t>may</w:t>
      </w:r>
      <w:r>
        <w:rPr>
          <w:i/>
          <w:spacing w:val="-4"/>
          <w:sz w:val="19"/>
        </w:rPr>
        <w:t xml:space="preserve"> </w:t>
      </w:r>
      <w:r>
        <w:rPr>
          <w:i/>
          <w:sz w:val="19"/>
        </w:rPr>
        <w:t>choose</w:t>
      </w:r>
      <w:r>
        <w:rPr>
          <w:i/>
          <w:spacing w:val="-7"/>
          <w:sz w:val="19"/>
        </w:rPr>
        <w:t xml:space="preserve"> </w:t>
      </w:r>
      <w:r>
        <w:rPr>
          <w:i/>
          <w:sz w:val="19"/>
        </w:rPr>
        <w:t>to</w:t>
      </w:r>
      <w:r>
        <w:rPr>
          <w:i/>
          <w:spacing w:val="-1"/>
          <w:sz w:val="19"/>
        </w:rPr>
        <w:t xml:space="preserve"> </w:t>
      </w:r>
      <w:r>
        <w:rPr>
          <w:i/>
          <w:sz w:val="19"/>
        </w:rPr>
        <w:t>withdraw</w:t>
      </w:r>
      <w:r>
        <w:rPr>
          <w:i/>
          <w:spacing w:val="-7"/>
          <w:sz w:val="19"/>
        </w:rPr>
        <w:t xml:space="preserve"> </w:t>
      </w:r>
      <w:r>
        <w:rPr>
          <w:i/>
          <w:sz w:val="19"/>
        </w:rPr>
        <w:t>mandatory</w:t>
      </w:r>
      <w:r>
        <w:rPr>
          <w:i/>
          <w:spacing w:val="-7"/>
          <w:sz w:val="19"/>
        </w:rPr>
        <w:t xml:space="preserve"> </w:t>
      </w:r>
      <w:r>
        <w:rPr>
          <w:i/>
          <w:sz w:val="19"/>
        </w:rPr>
        <w:t>employee</w:t>
      </w:r>
      <w:r>
        <w:rPr>
          <w:i/>
          <w:spacing w:val="-8"/>
          <w:sz w:val="19"/>
        </w:rPr>
        <w:t xml:space="preserve"> </w:t>
      </w:r>
      <w:r>
        <w:rPr>
          <w:i/>
          <w:sz w:val="19"/>
        </w:rPr>
        <w:t>contributions</w:t>
      </w:r>
      <w:r>
        <w:rPr>
          <w:i/>
          <w:spacing w:val="-12"/>
          <w:sz w:val="19"/>
        </w:rPr>
        <w:t xml:space="preserve"> </w:t>
      </w:r>
      <w:r>
        <w:rPr>
          <w:i/>
          <w:sz w:val="19"/>
        </w:rPr>
        <w:t>in</w:t>
      </w:r>
      <w:r>
        <w:rPr>
          <w:i/>
          <w:spacing w:val="-3"/>
          <w:sz w:val="19"/>
        </w:rPr>
        <w:t xml:space="preserve"> contributions</w:t>
      </w:r>
      <w:r>
        <w:rPr>
          <w:i/>
          <w:spacing w:val="-6"/>
          <w:sz w:val="19"/>
        </w:rPr>
        <w:t xml:space="preserve"> </w:t>
      </w:r>
      <w:r>
        <w:rPr>
          <w:i/>
          <w:sz w:val="19"/>
        </w:rPr>
        <w:t>in</w:t>
      </w:r>
      <w:r>
        <w:rPr>
          <w:i/>
          <w:spacing w:val="-5"/>
          <w:sz w:val="19"/>
        </w:rPr>
        <w:t xml:space="preserve"> </w:t>
      </w:r>
      <w:r>
        <w:rPr>
          <w:i/>
          <w:sz w:val="19"/>
        </w:rPr>
        <w:t>a</w:t>
      </w:r>
      <w:r>
        <w:rPr>
          <w:i/>
          <w:spacing w:val="-1"/>
          <w:sz w:val="19"/>
        </w:rPr>
        <w:t xml:space="preserve"> </w:t>
      </w:r>
      <w:r>
        <w:rPr>
          <w:i/>
          <w:sz w:val="19"/>
        </w:rPr>
        <w:t>lump sum.</w:t>
      </w:r>
    </w:p>
    <w:p w14:paraId="2194D769" w14:textId="77777777" w:rsidR="00051B06" w:rsidRDefault="00051B06">
      <w:pPr>
        <w:pStyle w:val="BodyText"/>
        <w:spacing w:before="7"/>
        <w:rPr>
          <w:i/>
          <w:sz w:val="20"/>
        </w:rPr>
      </w:pPr>
    </w:p>
    <w:p w14:paraId="6618AC7C" w14:textId="77777777" w:rsidR="00051B06" w:rsidRDefault="00711D21">
      <w:pPr>
        <w:tabs>
          <w:tab w:val="left" w:pos="739"/>
        </w:tabs>
        <w:ind w:left="111"/>
        <w:rPr>
          <w:sz w:val="19"/>
        </w:rPr>
      </w:pPr>
      <w:r>
        <w:rPr>
          <w:sz w:val="19"/>
        </w:rPr>
        <w:t>3</w:t>
      </w:r>
      <w:r>
        <w:rPr>
          <w:sz w:val="19"/>
        </w:rPr>
        <w:tab/>
      </w:r>
      <w:r>
        <w:rPr>
          <w:b/>
          <w:sz w:val="19"/>
        </w:rPr>
        <w:t xml:space="preserve">B.   </w:t>
      </w:r>
      <w:r>
        <w:rPr>
          <w:b/>
          <w:spacing w:val="-7"/>
          <w:sz w:val="19"/>
        </w:rPr>
        <w:t xml:space="preserve">Amount </w:t>
      </w:r>
      <w:r>
        <w:rPr>
          <w:b/>
          <w:sz w:val="19"/>
        </w:rPr>
        <w:t xml:space="preserve">of designated benefit </w:t>
      </w:r>
      <w:r>
        <w:rPr>
          <w:sz w:val="19"/>
        </w:rPr>
        <w:t>(</w:t>
      </w:r>
      <w:r>
        <w:rPr>
          <w:i/>
          <w:sz w:val="19"/>
        </w:rPr>
        <w:t xml:space="preserve">see </w:t>
      </w:r>
      <w:r>
        <w:rPr>
          <w:sz w:val="19"/>
        </w:rPr>
        <w:t xml:space="preserve">29 </w:t>
      </w:r>
      <w:r>
        <w:rPr>
          <w:spacing w:val="-3"/>
          <w:sz w:val="19"/>
        </w:rPr>
        <w:t xml:space="preserve">CFR </w:t>
      </w:r>
      <w:r>
        <w:rPr>
          <w:sz w:val="19"/>
        </w:rPr>
        <w:t>§§ 4050.5 and</w:t>
      </w:r>
      <w:r>
        <w:rPr>
          <w:spacing w:val="-11"/>
          <w:sz w:val="19"/>
        </w:rPr>
        <w:t xml:space="preserve"> </w:t>
      </w:r>
      <w:r>
        <w:rPr>
          <w:sz w:val="19"/>
        </w:rPr>
        <w:t>4050.12(c))</w:t>
      </w:r>
    </w:p>
    <w:p w14:paraId="5B9E0CFA" w14:textId="77777777" w:rsidR="00051B06" w:rsidRDefault="00051B06">
      <w:pPr>
        <w:pStyle w:val="BodyText"/>
        <w:rPr>
          <w:sz w:val="20"/>
        </w:rPr>
      </w:pPr>
    </w:p>
    <w:p w14:paraId="5964BD4B" w14:textId="77777777" w:rsidR="00051B06" w:rsidRDefault="00711D21">
      <w:pPr>
        <w:pStyle w:val="BodyText"/>
        <w:spacing w:line="278" w:lineRule="auto"/>
        <w:ind w:left="110"/>
      </w:pPr>
      <w:r>
        <w:t>After determining the category of designated benefit for the Missing Participant under A., above, and checking the pertinent box in item 3a, calculate the amount of the designated benefit using the applicable calculation instructions below for that category.</w:t>
      </w:r>
    </w:p>
    <w:p w14:paraId="08BEC45C" w14:textId="77777777" w:rsidR="00051B06" w:rsidRDefault="00051B06">
      <w:pPr>
        <w:pStyle w:val="BodyText"/>
        <w:rPr>
          <w:sz w:val="20"/>
        </w:rPr>
      </w:pPr>
    </w:p>
    <w:p w14:paraId="197FB64C" w14:textId="77777777" w:rsidR="00051B06" w:rsidRDefault="00711D21">
      <w:pPr>
        <w:pStyle w:val="ListParagraph"/>
        <w:numPr>
          <w:ilvl w:val="0"/>
          <w:numId w:val="2"/>
        </w:numPr>
        <w:tabs>
          <w:tab w:val="left" w:pos="741"/>
        </w:tabs>
        <w:spacing w:line="278" w:lineRule="auto"/>
        <w:ind w:right="445" w:hanging="359"/>
        <w:rPr>
          <w:sz w:val="19"/>
        </w:rPr>
      </w:pPr>
      <w:r>
        <w:rPr>
          <w:sz w:val="19"/>
          <w:u w:val="single"/>
        </w:rPr>
        <w:t>Mandatory lump sum</w:t>
      </w:r>
      <w:r>
        <w:rPr>
          <w:sz w:val="19"/>
        </w:rPr>
        <w:t>. The designated benefit amount is the amount that the plan would have distributed to this Missing Participant as of the deemed distribution date.</w:t>
      </w:r>
      <w:r>
        <w:rPr>
          <w:spacing w:val="13"/>
          <w:sz w:val="19"/>
        </w:rPr>
        <w:t xml:space="preserve"> </w:t>
      </w:r>
      <w:r>
        <w:rPr>
          <w:sz w:val="19"/>
        </w:rPr>
        <w:t>The amount must be no greater than the plan’s cash out limit,</w:t>
      </w:r>
      <w:r>
        <w:rPr>
          <w:spacing w:val="-1"/>
          <w:sz w:val="19"/>
        </w:rPr>
        <w:t xml:space="preserve"> </w:t>
      </w:r>
      <w:r>
        <w:rPr>
          <w:sz w:val="19"/>
        </w:rPr>
        <w:t>which</w:t>
      </w:r>
      <w:r>
        <w:rPr>
          <w:spacing w:val="-3"/>
          <w:sz w:val="19"/>
        </w:rPr>
        <w:t xml:space="preserve"> </w:t>
      </w:r>
      <w:r>
        <w:rPr>
          <w:sz w:val="19"/>
        </w:rPr>
        <w:t>must</w:t>
      </w:r>
      <w:r>
        <w:rPr>
          <w:spacing w:val="-7"/>
          <w:sz w:val="19"/>
        </w:rPr>
        <w:t xml:space="preserve"> </w:t>
      </w:r>
      <w:r>
        <w:rPr>
          <w:sz w:val="19"/>
        </w:rPr>
        <w:t>not</w:t>
      </w:r>
      <w:r>
        <w:rPr>
          <w:spacing w:val="-4"/>
          <w:sz w:val="19"/>
        </w:rPr>
        <w:t xml:space="preserve"> </w:t>
      </w:r>
      <w:r>
        <w:rPr>
          <w:sz w:val="19"/>
        </w:rPr>
        <w:t>exceed</w:t>
      </w:r>
      <w:r>
        <w:rPr>
          <w:spacing w:val="-3"/>
          <w:sz w:val="19"/>
        </w:rPr>
        <w:t xml:space="preserve"> </w:t>
      </w:r>
      <w:r>
        <w:rPr>
          <w:sz w:val="19"/>
        </w:rPr>
        <w:t>the</w:t>
      </w:r>
      <w:r>
        <w:rPr>
          <w:spacing w:val="-4"/>
          <w:sz w:val="19"/>
        </w:rPr>
        <w:t xml:space="preserve"> </w:t>
      </w:r>
      <w:r>
        <w:rPr>
          <w:sz w:val="19"/>
        </w:rPr>
        <w:t>dollar</w:t>
      </w:r>
      <w:r>
        <w:rPr>
          <w:spacing w:val="-8"/>
          <w:sz w:val="19"/>
        </w:rPr>
        <w:t xml:space="preserve"> </w:t>
      </w:r>
      <w:r>
        <w:rPr>
          <w:sz w:val="19"/>
        </w:rPr>
        <w:t>limit</w:t>
      </w:r>
      <w:r>
        <w:rPr>
          <w:spacing w:val="-7"/>
          <w:sz w:val="19"/>
        </w:rPr>
        <w:t xml:space="preserve"> </w:t>
      </w:r>
      <w:r>
        <w:rPr>
          <w:sz w:val="19"/>
        </w:rPr>
        <w:t>under</w:t>
      </w:r>
      <w:r>
        <w:rPr>
          <w:spacing w:val="-7"/>
          <w:sz w:val="19"/>
        </w:rPr>
        <w:t xml:space="preserve"> </w:t>
      </w:r>
      <w:r>
        <w:rPr>
          <w:sz w:val="19"/>
        </w:rPr>
        <w:t>§</w:t>
      </w:r>
      <w:r>
        <w:rPr>
          <w:spacing w:val="2"/>
          <w:sz w:val="19"/>
        </w:rPr>
        <w:t xml:space="preserve"> </w:t>
      </w:r>
      <w:r>
        <w:rPr>
          <w:sz w:val="19"/>
        </w:rPr>
        <w:t>411(a)(11)</w:t>
      </w:r>
      <w:r>
        <w:rPr>
          <w:spacing w:val="-12"/>
          <w:sz w:val="19"/>
        </w:rPr>
        <w:t xml:space="preserve"> </w:t>
      </w:r>
      <w:r>
        <w:rPr>
          <w:sz w:val="19"/>
        </w:rPr>
        <w:t>of the</w:t>
      </w:r>
      <w:r>
        <w:rPr>
          <w:spacing w:val="-7"/>
          <w:sz w:val="19"/>
        </w:rPr>
        <w:t xml:space="preserve"> </w:t>
      </w:r>
      <w:r>
        <w:rPr>
          <w:sz w:val="19"/>
        </w:rPr>
        <w:t>Code</w:t>
      </w:r>
      <w:r>
        <w:rPr>
          <w:spacing w:val="-7"/>
          <w:sz w:val="19"/>
        </w:rPr>
        <w:t xml:space="preserve"> </w:t>
      </w:r>
      <w:r>
        <w:rPr>
          <w:sz w:val="19"/>
        </w:rPr>
        <w:t>(currently</w:t>
      </w:r>
      <w:r>
        <w:rPr>
          <w:spacing w:val="-19"/>
          <w:sz w:val="19"/>
        </w:rPr>
        <w:t xml:space="preserve"> </w:t>
      </w:r>
      <w:r>
        <w:rPr>
          <w:sz w:val="19"/>
        </w:rPr>
        <w:t>$5,000)</w:t>
      </w:r>
      <w:r>
        <w:rPr>
          <w:spacing w:val="-5"/>
          <w:sz w:val="19"/>
        </w:rPr>
        <w:t xml:space="preserve"> </w:t>
      </w:r>
      <w:r>
        <w:rPr>
          <w:sz w:val="19"/>
        </w:rPr>
        <w:t>but</w:t>
      </w:r>
      <w:r>
        <w:rPr>
          <w:spacing w:val="-4"/>
          <w:sz w:val="19"/>
        </w:rPr>
        <w:t xml:space="preserve"> </w:t>
      </w:r>
      <w:r>
        <w:rPr>
          <w:sz w:val="19"/>
        </w:rPr>
        <w:t>can</w:t>
      </w:r>
      <w:r>
        <w:rPr>
          <w:spacing w:val="-6"/>
          <w:sz w:val="19"/>
        </w:rPr>
        <w:t xml:space="preserve"> </w:t>
      </w:r>
      <w:r>
        <w:rPr>
          <w:sz w:val="19"/>
        </w:rPr>
        <w:t>be</w:t>
      </w:r>
      <w:r>
        <w:rPr>
          <w:spacing w:val="-5"/>
          <w:sz w:val="19"/>
        </w:rPr>
        <w:t xml:space="preserve"> </w:t>
      </w:r>
      <w:r>
        <w:rPr>
          <w:sz w:val="19"/>
        </w:rPr>
        <w:t>less.</w:t>
      </w:r>
    </w:p>
    <w:p w14:paraId="53812FEA" w14:textId="77777777" w:rsidR="00051B06" w:rsidRDefault="00051B06">
      <w:pPr>
        <w:pStyle w:val="BodyText"/>
        <w:spacing w:before="11"/>
      </w:pPr>
    </w:p>
    <w:p w14:paraId="1E180797" w14:textId="7D881CCE" w:rsidR="00051B06" w:rsidRDefault="00711D21">
      <w:pPr>
        <w:pStyle w:val="ListParagraph"/>
        <w:numPr>
          <w:ilvl w:val="0"/>
          <w:numId w:val="2"/>
        </w:numPr>
        <w:tabs>
          <w:tab w:val="left" w:pos="741"/>
        </w:tabs>
        <w:ind w:right="387" w:hanging="359"/>
        <w:rPr>
          <w:sz w:val="19"/>
        </w:rPr>
      </w:pPr>
      <w:r>
        <w:rPr>
          <w:position w:val="1"/>
          <w:sz w:val="19"/>
          <w:u w:val="single"/>
        </w:rPr>
        <w:t xml:space="preserve">De minimis </w:t>
      </w:r>
      <w:r>
        <w:rPr>
          <w:sz w:val="19"/>
          <w:u w:val="single"/>
        </w:rPr>
        <w:t>lump sum</w:t>
      </w:r>
      <w:r>
        <w:rPr>
          <w:sz w:val="19"/>
        </w:rPr>
        <w:t>. The designated benefit amount is the lump sum amount calculated as of the deemed d</w:t>
      </w:r>
      <w:r>
        <w:rPr>
          <w:position w:val="1"/>
          <w:sz w:val="19"/>
        </w:rPr>
        <w:t>istribution</w:t>
      </w:r>
      <w:r>
        <w:rPr>
          <w:spacing w:val="-12"/>
          <w:position w:val="1"/>
          <w:sz w:val="19"/>
        </w:rPr>
        <w:t xml:space="preserve"> </w:t>
      </w:r>
      <w:r>
        <w:rPr>
          <w:position w:val="1"/>
          <w:sz w:val="19"/>
        </w:rPr>
        <w:t>date</w:t>
      </w:r>
      <w:r>
        <w:rPr>
          <w:spacing w:val="-5"/>
          <w:position w:val="1"/>
          <w:sz w:val="19"/>
        </w:rPr>
        <w:t xml:space="preserve"> </w:t>
      </w:r>
      <w:r>
        <w:rPr>
          <w:position w:val="1"/>
          <w:sz w:val="19"/>
        </w:rPr>
        <w:t>using</w:t>
      </w:r>
      <w:r>
        <w:rPr>
          <w:spacing w:val="-8"/>
          <w:position w:val="1"/>
          <w:sz w:val="19"/>
        </w:rPr>
        <w:t xml:space="preserve"> </w:t>
      </w:r>
      <w:r>
        <w:rPr>
          <w:position w:val="1"/>
          <w:sz w:val="19"/>
        </w:rPr>
        <w:t>PBGC</w:t>
      </w:r>
      <w:r>
        <w:rPr>
          <w:spacing w:val="-6"/>
          <w:position w:val="1"/>
          <w:sz w:val="19"/>
        </w:rPr>
        <w:t xml:space="preserve"> </w:t>
      </w:r>
      <w:r>
        <w:rPr>
          <w:position w:val="1"/>
          <w:sz w:val="19"/>
        </w:rPr>
        <w:t>“Missing</w:t>
      </w:r>
      <w:r>
        <w:rPr>
          <w:spacing w:val="-9"/>
          <w:position w:val="1"/>
          <w:sz w:val="19"/>
        </w:rPr>
        <w:t xml:space="preserve"> </w:t>
      </w:r>
      <w:r>
        <w:rPr>
          <w:position w:val="1"/>
          <w:sz w:val="19"/>
        </w:rPr>
        <w:t>participant</w:t>
      </w:r>
      <w:r>
        <w:rPr>
          <w:spacing w:val="-8"/>
          <w:position w:val="1"/>
          <w:sz w:val="19"/>
        </w:rPr>
        <w:t xml:space="preserve"> </w:t>
      </w:r>
      <w:r>
        <w:rPr>
          <w:position w:val="1"/>
          <w:sz w:val="19"/>
        </w:rPr>
        <w:t>lump</w:t>
      </w:r>
      <w:r>
        <w:rPr>
          <w:spacing w:val="-3"/>
          <w:position w:val="1"/>
          <w:sz w:val="19"/>
        </w:rPr>
        <w:t xml:space="preserve"> </w:t>
      </w:r>
      <w:r>
        <w:rPr>
          <w:position w:val="1"/>
          <w:sz w:val="19"/>
        </w:rPr>
        <w:t>sum</w:t>
      </w:r>
      <w:r>
        <w:rPr>
          <w:spacing w:val="-8"/>
          <w:position w:val="1"/>
          <w:sz w:val="19"/>
        </w:rPr>
        <w:t xml:space="preserve"> </w:t>
      </w:r>
      <w:r>
        <w:rPr>
          <w:position w:val="1"/>
          <w:sz w:val="19"/>
        </w:rPr>
        <w:t>assumptions”</w:t>
      </w:r>
      <w:r>
        <w:rPr>
          <w:spacing w:val="-11"/>
          <w:position w:val="1"/>
          <w:sz w:val="19"/>
        </w:rPr>
        <w:t xml:space="preserve"> </w:t>
      </w:r>
      <w:r>
        <w:rPr>
          <w:position w:val="1"/>
          <w:sz w:val="19"/>
        </w:rPr>
        <w:t>and</w:t>
      </w:r>
      <w:r>
        <w:rPr>
          <w:spacing w:val="-6"/>
          <w:position w:val="1"/>
          <w:sz w:val="19"/>
        </w:rPr>
        <w:t xml:space="preserve"> </w:t>
      </w:r>
      <w:r>
        <w:rPr>
          <w:position w:val="1"/>
          <w:sz w:val="19"/>
        </w:rPr>
        <w:t>the</w:t>
      </w:r>
      <w:r>
        <w:rPr>
          <w:spacing w:val="-4"/>
          <w:position w:val="1"/>
          <w:sz w:val="19"/>
        </w:rPr>
        <w:t xml:space="preserve"> </w:t>
      </w:r>
      <w:r>
        <w:rPr>
          <w:position w:val="1"/>
          <w:sz w:val="19"/>
        </w:rPr>
        <w:t>“most</w:t>
      </w:r>
      <w:r>
        <w:rPr>
          <w:spacing w:val="-7"/>
          <w:position w:val="1"/>
          <w:sz w:val="19"/>
        </w:rPr>
        <w:t xml:space="preserve"> </w:t>
      </w:r>
      <w:r>
        <w:rPr>
          <w:position w:val="1"/>
          <w:sz w:val="19"/>
        </w:rPr>
        <w:t>valuable</w:t>
      </w:r>
      <w:r>
        <w:rPr>
          <w:spacing w:val="-8"/>
          <w:position w:val="1"/>
          <w:sz w:val="19"/>
        </w:rPr>
        <w:t xml:space="preserve"> </w:t>
      </w:r>
      <w:r>
        <w:rPr>
          <w:position w:val="1"/>
          <w:sz w:val="19"/>
        </w:rPr>
        <w:t>benefit”</w:t>
      </w:r>
      <w:r>
        <w:rPr>
          <w:spacing w:val="-8"/>
          <w:position w:val="1"/>
          <w:sz w:val="19"/>
        </w:rPr>
        <w:t xml:space="preserve"> </w:t>
      </w:r>
      <w:r>
        <w:rPr>
          <w:position w:val="1"/>
          <w:sz w:val="19"/>
        </w:rPr>
        <w:t>for</w:t>
      </w:r>
      <w:r>
        <w:rPr>
          <w:spacing w:val="-5"/>
          <w:position w:val="1"/>
          <w:sz w:val="19"/>
        </w:rPr>
        <w:t xml:space="preserve"> </w:t>
      </w:r>
      <w:r>
        <w:rPr>
          <w:position w:val="1"/>
          <w:sz w:val="19"/>
        </w:rPr>
        <w:t xml:space="preserve">a </w:t>
      </w:r>
      <w:r>
        <w:rPr>
          <w:sz w:val="19"/>
        </w:rPr>
        <w:t xml:space="preserve">Missing Participant who is not </w:t>
      </w:r>
      <w:r>
        <w:rPr>
          <w:spacing w:val="-3"/>
          <w:sz w:val="19"/>
        </w:rPr>
        <w:t xml:space="preserve">in </w:t>
      </w:r>
      <w:r>
        <w:rPr>
          <w:sz w:val="19"/>
        </w:rPr>
        <w:t xml:space="preserve">pay status. “Missing participant lump sum assumptions” and “most valuable </w:t>
      </w:r>
      <w:r>
        <w:rPr>
          <w:position w:val="1"/>
          <w:sz w:val="19"/>
        </w:rPr>
        <w:t>benefit”</w:t>
      </w:r>
      <w:r>
        <w:rPr>
          <w:sz w:val="19"/>
        </w:rPr>
        <w:t>are defined in C., below.  As with (1), the amount entered must not be more than</w:t>
      </w:r>
      <w:r>
        <w:rPr>
          <w:spacing w:val="-27"/>
          <w:sz w:val="19"/>
        </w:rPr>
        <w:t xml:space="preserve"> </w:t>
      </w:r>
      <w:r>
        <w:rPr>
          <w:sz w:val="19"/>
        </w:rPr>
        <w:t>$5,000.</w:t>
      </w:r>
    </w:p>
    <w:p w14:paraId="1AE7EEB2" w14:textId="77777777" w:rsidR="00051B06" w:rsidRDefault="00051B06">
      <w:pPr>
        <w:pStyle w:val="BodyText"/>
        <w:spacing w:before="4"/>
        <w:rPr>
          <w:sz w:val="21"/>
        </w:rPr>
      </w:pPr>
    </w:p>
    <w:p w14:paraId="4EBCD70A" w14:textId="77777777" w:rsidR="00051B06" w:rsidRDefault="00711D21">
      <w:pPr>
        <w:pStyle w:val="ListParagraph"/>
        <w:numPr>
          <w:ilvl w:val="0"/>
          <w:numId w:val="2"/>
        </w:numPr>
        <w:tabs>
          <w:tab w:val="left" w:pos="741"/>
        </w:tabs>
        <w:spacing w:before="1" w:line="271" w:lineRule="auto"/>
        <w:ind w:left="738" w:right="365" w:hanging="358"/>
        <w:rPr>
          <w:sz w:val="19"/>
        </w:rPr>
      </w:pPr>
      <w:r>
        <w:rPr>
          <w:sz w:val="19"/>
          <w:u w:val="single"/>
        </w:rPr>
        <w:t>No lump sum</w:t>
      </w:r>
      <w:r>
        <w:rPr>
          <w:sz w:val="19"/>
        </w:rPr>
        <w:t>.  The designated benefit amount is the actuarial present value of the Missing Participant’s   benefit</w:t>
      </w:r>
      <w:r>
        <w:rPr>
          <w:spacing w:val="1"/>
          <w:sz w:val="19"/>
        </w:rPr>
        <w:t xml:space="preserve"> </w:t>
      </w:r>
      <w:r>
        <w:rPr>
          <w:sz w:val="19"/>
        </w:rPr>
        <w:t>as</w:t>
      </w:r>
      <w:r>
        <w:rPr>
          <w:spacing w:val="-1"/>
          <w:sz w:val="19"/>
        </w:rPr>
        <w:t xml:space="preserve"> </w:t>
      </w:r>
      <w:r>
        <w:rPr>
          <w:position w:val="1"/>
          <w:sz w:val="19"/>
        </w:rPr>
        <w:t>of the</w:t>
      </w:r>
      <w:r>
        <w:rPr>
          <w:spacing w:val="-4"/>
          <w:position w:val="1"/>
          <w:sz w:val="19"/>
        </w:rPr>
        <w:t xml:space="preserve"> </w:t>
      </w:r>
      <w:r>
        <w:rPr>
          <w:position w:val="1"/>
          <w:sz w:val="19"/>
        </w:rPr>
        <w:t>deemed</w:t>
      </w:r>
      <w:r>
        <w:rPr>
          <w:spacing w:val="-6"/>
          <w:position w:val="1"/>
          <w:sz w:val="19"/>
        </w:rPr>
        <w:t xml:space="preserve"> </w:t>
      </w:r>
      <w:r>
        <w:rPr>
          <w:position w:val="1"/>
          <w:sz w:val="19"/>
        </w:rPr>
        <w:t>distribution</w:t>
      </w:r>
      <w:r>
        <w:rPr>
          <w:spacing w:val="-8"/>
          <w:position w:val="1"/>
          <w:sz w:val="19"/>
        </w:rPr>
        <w:t xml:space="preserve"> </w:t>
      </w:r>
      <w:r>
        <w:rPr>
          <w:position w:val="1"/>
          <w:sz w:val="19"/>
        </w:rPr>
        <w:t>date</w:t>
      </w:r>
      <w:r>
        <w:rPr>
          <w:spacing w:val="-7"/>
          <w:position w:val="1"/>
          <w:sz w:val="19"/>
        </w:rPr>
        <w:t xml:space="preserve"> </w:t>
      </w:r>
      <w:r>
        <w:rPr>
          <w:position w:val="1"/>
          <w:sz w:val="19"/>
        </w:rPr>
        <w:t>calculated</w:t>
      </w:r>
      <w:r>
        <w:rPr>
          <w:spacing w:val="-8"/>
          <w:position w:val="1"/>
          <w:sz w:val="19"/>
        </w:rPr>
        <w:t xml:space="preserve"> </w:t>
      </w:r>
      <w:r>
        <w:rPr>
          <w:position w:val="1"/>
          <w:sz w:val="19"/>
        </w:rPr>
        <w:t>using</w:t>
      </w:r>
      <w:r>
        <w:rPr>
          <w:spacing w:val="-8"/>
          <w:position w:val="1"/>
          <w:sz w:val="19"/>
        </w:rPr>
        <w:t xml:space="preserve"> </w:t>
      </w:r>
      <w:r>
        <w:rPr>
          <w:position w:val="1"/>
          <w:sz w:val="19"/>
        </w:rPr>
        <w:t>PBGC</w:t>
      </w:r>
      <w:r>
        <w:rPr>
          <w:spacing w:val="-6"/>
          <w:position w:val="1"/>
          <w:sz w:val="19"/>
        </w:rPr>
        <w:t xml:space="preserve"> </w:t>
      </w:r>
      <w:r>
        <w:rPr>
          <w:position w:val="1"/>
          <w:sz w:val="19"/>
        </w:rPr>
        <w:t>“Missing</w:t>
      </w:r>
      <w:r>
        <w:rPr>
          <w:spacing w:val="-10"/>
          <w:position w:val="1"/>
          <w:sz w:val="19"/>
        </w:rPr>
        <w:t xml:space="preserve"> </w:t>
      </w:r>
      <w:r>
        <w:rPr>
          <w:position w:val="1"/>
          <w:sz w:val="19"/>
        </w:rPr>
        <w:t>participant</w:t>
      </w:r>
      <w:r>
        <w:rPr>
          <w:spacing w:val="-9"/>
          <w:position w:val="1"/>
          <w:sz w:val="19"/>
        </w:rPr>
        <w:t xml:space="preserve"> </w:t>
      </w:r>
      <w:r>
        <w:rPr>
          <w:position w:val="1"/>
          <w:sz w:val="19"/>
        </w:rPr>
        <w:t>annuity</w:t>
      </w:r>
      <w:r>
        <w:rPr>
          <w:spacing w:val="-19"/>
          <w:position w:val="1"/>
          <w:sz w:val="19"/>
        </w:rPr>
        <w:t xml:space="preserve"> </w:t>
      </w:r>
      <w:r>
        <w:rPr>
          <w:position w:val="1"/>
          <w:sz w:val="19"/>
        </w:rPr>
        <w:t>assumptions”</w:t>
      </w:r>
      <w:r>
        <w:rPr>
          <w:spacing w:val="-11"/>
          <w:position w:val="1"/>
          <w:sz w:val="19"/>
        </w:rPr>
        <w:t xml:space="preserve"> </w:t>
      </w:r>
      <w:r>
        <w:rPr>
          <w:position w:val="1"/>
          <w:sz w:val="19"/>
        </w:rPr>
        <w:t xml:space="preserve">and </w:t>
      </w:r>
      <w:r>
        <w:rPr>
          <w:sz w:val="19"/>
        </w:rPr>
        <w:t>the “most valuable benefit.” “Missing participant annuity assumptions” and “most valuable benefit” are defined in C.,</w:t>
      </w:r>
      <w:r>
        <w:rPr>
          <w:spacing w:val="-6"/>
          <w:sz w:val="19"/>
        </w:rPr>
        <w:t xml:space="preserve"> </w:t>
      </w:r>
      <w:r>
        <w:rPr>
          <w:sz w:val="19"/>
        </w:rPr>
        <w:t>below.</w:t>
      </w:r>
    </w:p>
    <w:p w14:paraId="3D927333" w14:textId="77777777" w:rsidR="00051B06" w:rsidRDefault="00051B06">
      <w:pPr>
        <w:pStyle w:val="BodyText"/>
        <w:spacing w:before="11"/>
        <w:rPr>
          <w:sz w:val="20"/>
        </w:rPr>
      </w:pPr>
    </w:p>
    <w:p w14:paraId="365A39D4" w14:textId="77777777" w:rsidR="00051B06" w:rsidRDefault="00711D21">
      <w:pPr>
        <w:pStyle w:val="ListParagraph"/>
        <w:numPr>
          <w:ilvl w:val="0"/>
          <w:numId w:val="2"/>
        </w:numPr>
        <w:tabs>
          <w:tab w:val="left" w:pos="741"/>
        </w:tabs>
        <w:spacing w:line="204" w:lineRule="exact"/>
        <w:ind w:left="740" w:right="581" w:hanging="360"/>
        <w:rPr>
          <w:sz w:val="20"/>
        </w:rPr>
      </w:pPr>
      <w:r>
        <w:rPr>
          <w:sz w:val="20"/>
          <w:u w:val="single"/>
        </w:rPr>
        <w:t>Elective</w:t>
      </w:r>
      <w:r>
        <w:rPr>
          <w:spacing w:val="-10"/>
          <w:sz w:val="20"/>
          <w:u w:val="single"/>
        </w:rPr>
        <w:t xml:space="preserve"> </w:t>
      </w:r>
      <w:r>
        <w:rPr>
          <w:sz w:val="20"/>
          <w:u w:val="single"/>
        </w:rPr>
        <w:t>lump</w:t>
      </w:r>
      <w:r>
        <w:rPr>
          <w:spacing w:val="-2"/>
          <w:sz w:val="20"/>
          <w:u w:val="single"/>
        </w:rPr>
        <w:t xml:space="preserve"> </w:t>
      </w:r>
      <w:r>
        <w:rPr>
          <w:sz w:val="20"/>
          <w:u w:val="single"/>
        </w:rPr>
        <w:t>sum</w:t>
      </w:r>
      <w:r>
        <w:rPr>
          <w:sz w:val="20"/>
        </w:rPr>
        <w:t>.</w:t>
      </w:r>
      <w:r>
        <w:rPr>
          <w:spacing w:val="-5"/>
          <w:sz w:val="20"/>
        </w:rPr>
        <w:t xml:space="preserve"> </w:t>
      </w:r>
      <w:r>
        <w:rPr>
          <w:sz w:val="20"/>
        </w:rPr>
        <w:t>The</w:t>
      </w:r>
      <w:r>
        <w:rPr>
          <w:spacing w:val="-5"/>
          <w:sz w:val="20"/>
        </w:rPr>
        <w:t xml:space="preserve"> </w:t>
      </w:r>
      <w:r>
        <w:rPr>
          <w:sz w:val="20"/>
        </w:rPr>
        <w:t>designated</w:t>
      </w:r>
      <w:r>
        <w:rPr>
          <w:spacing w:val="-9"/>
          <w:sz w:val="20"/>
        </w:rPr>
        <w:t xml:space="preserve"> </w:t>
      </w:r>
      <w:r>
        <w:rPr>
          <w:sz w:val="20"/>
        </w:rPr>
        <w:t>benefit</w:t>
      </w:r>
      <w:r>
        <w:rPr>
          <w:spacing w:val="-8"/>
          <w:sz w:val="20"/>
        </w:rPr>
        <w:t xml:space="preserve"> </w:t>
      </w:r>
      <w:r>
        <w:rPr>
          <w:sz w:val="20"/>
        </w:rPr>
        <w:t>amount</w:t>
      </w:r>
      <w:r>
        <w:rPr>
          <w:spacing w:val="-10"/>
          <w:sz w:val="20"/>
        </w:rPr>
        <w:t xml:space="preserve"> </w:t>
      </w:r>
      <w:r>
        <w:rPr>
          <w:sz w:val="20"/>
        </w:rPr>
        <w:t>is</w:t>
      </w:r>
      <w:r>
        <w:rPr>
          <w:spacing w:val="-4"/>
          <w:sz w:val="20"/>
        </w:rPr>
        <w:t xml:space="preserve"> </w:t>
      </w:r>
      <w:r>
        <w:rPr>
          <w:sz w:val="20"/>
        </w:rPr>
        <w:t>the</w:t>
      </w:r>
      <w:r>
        <w:rPr>
          <w:spacing w:val="-3"/>
          <w:sz w:val="20"/>
        </w:rPr>
        <w:t xml:space="preserve"> </w:t>
      </w:r>
      <w:r>
        <w:rPr>
          <w:sz w:val="20"/>
        </w:rPr>
        <w:t>greater</w:t>
      </w:r>
      <w:r>
        <w:rPr>
          <w:spacing w:val="-7"/>
          <w:sz w:val="20"/>
        </w:rPr>
        <w:t xml:space="preserve"> </w:t>
      </w:r>
      <w:r>
        <w:rPr>
          <w:sz w:val="20"/>
        </w:rPr>
        <w:t>of</w:t>
      </w:r>
      <w:r>
        <w:rPr>
          <w:spacing w:val="-5"/>
          <w:sz w:val="20"/>
        </w:rPr>
        <w:t xml:space="preserve"> </w:t>
      </w:r>
      <w:r>
        <w:rPr>
          <w:sz w:val="20"/>
        </w:rPr>
        <w:t>the</w:t>
      </w:r>
      <w:r>
        <w:rPr>
          <w:spacing w:val="-5"/>
          <w:sz w:val="20"/>
        </w:rPr>
        <w:t xml:space="preserve"> </w:t>
      </w:r>
      <w:r>
        <w:rPr>
          <w:sz w:val="20"/>
        </w:rPr>
        <w:t>amounts</w:t>
      </w:r>
      <w:r>
        <w:rPr>
          <w:spacing w:val="-8"/>
          <w:sz w:val="20"/>
        </w:rPr>
        <w:t xml:space="preserve"> </w:t>
      </w:r>
      <w:r>
        <w:rPr>
          <w:sz w:val="20"/>
        </w:rPr>
        <w:t>determined</w:t>
      </w:r>
      <w:r>
        <w:rPr>
          <w:spacing w:val="-9"/>
          <w:sz w:val="20"/>
        </w:rPr>
        <w:t xml:space="preserve"> </w:t>
      </w:r>
      <w:r>
        <w:rPr>
          <w:sz w:val="20"/>
        </w:rPr>
        <w:t>under</w:t>
      </w:r>
      <w:r>
        <w:rPr>
          <w:spacing w:val="-7"/>
          <w:sz w:val="20"/>
        </w:rPr>
        <w:t xml:space="preserve"> </w:t>
      </w:r>
      <w:r>
        <w:rPr>
          <w:sz w:val="20"/>
        </w:rPr>
        <w:t>B.(1), Mandatory lump sum, or B(3), No lump</w:t>
      </w:r>
      <w:r>
        <w:rPr>
          <w:spacing w:val="-20"/>
          <w:sz w:val="20"/>
        </w:rPr>
        <w:t xml:space="preserve"> </w:t>
      </w:r>
      <w:r>
        <w:rPr>
          <w:sz w:val="20"/>
        </w:rPr>
        <w:t>sum.</w:t>
      </w:r>
    </w:p>
    <w:p w14:paraId="3E694CBD" w14:textId="77777777" w:rsidR="00051B06" w:rsidRDefault="00051B06">
      <w:pPr>
        <w:pStyle w:val="BodyText"/>
        <w:spacing w:before="2"/>
        <w:rPr>
          <w:sz w:val="25"/>
        </w:rPr>
      </w:pPr>
    </w:p>
    <w:p w14:paraId="68B1B684" w14:textId="77777777" w:rsidR="00051B06" w:rsidRDefault="00711D21">
      <w:pPr>
        <w:pStyle w:val="ListParagraph"/>
        <w:numPr>
          <w:ilvl w:val="0"/>
          <w:numId w:val="8"/>
        </w:numPr>
        <w:tabs>
          <w:tab w:val="left" w:pos="739"/>
          <w:tab w:val="left" w:pos="740"/>
        </w:tabs>
        <w:ind w:hanging="440"/>
        <w:rPr>
          <w:sz w:val="19"/>
        </w:rPr>
      </w:pPr>
      <w:r>
        <w:rPr>
          <w:b/>
          <w:sz w:val="19"/>
        </w:rPr>
        <w:t xml:space="preserve">C. </w:t>
      </w:r>
      <w:r>
        <w:rPr>
          <w:b/>
          <w:spacing w:val="8"/>
          <w:sz w:val="19"/>
        </w:rPr>
        <w:t xml:space="preserve"> </w:t>
      </w:r>
      <w:r>
        <w:rPr>
          <w:b/>
          <w:sz w:val="19"/>
        </w:rPr>
        <w:t xml:space="preserve">Definitions for calculation of designated benefit </w:t>
      </w:r>
      <w:r>
        <w:rPr>
          <w:sz w:val="19"/>
        </w:rPr>
        <w:t>(</w:t>
      </w:r>
      <w:r>
        <w:rPr>
          <w:i/>
          <w:sz w:val="19"/>
        </w:rPr>
        <w:t xml:space="preserve">see </w:t>
      </w:r>
      <w:r>
        <w:rPr>
          <w:sz w:val="19"/>
        </w:rPr>
        <w:t>29 CFR §§ 4050.2 and 4050.5(b)(1))</w:t>
      </w:r>
    </w:p>
    <w:p w14:paraId="04B3C737" w14:textId="77777777" w:rsidR="00051B06" w:rsidRDefault="00051B06">
      <w:pPr>
        <w:pStyle w:val="BodyText"/>
        <w:spacing w:before="6"/>
      </w:pPr>
    </w:p>
    <w:p w14:paraId="7FEE339C" w14:textId="77777777" w:rsidR="00051B06" w:rsidRDefault="00711D21">
      <w:pPr>
        <w:pStyle w:val="ListParagraph"/>
        <w:numPr>
          <w:ilvl w:val="1"/>
          <w:numId w:val="8"/>
        </w:numPr>
        <w:tabs>
          <w:tab w:val="left" w:pos="1192"/>
        </w:tabs>
        <w:spacing w:line="278" w:lineRule="auto"/>
        <w:ind w:right="344" w:hanging="360"/>
        <w:jc w:val="left"/>
        <w:rPr>
          <w:sz w:val="19"/>
        </w:rPr>
      </w:pPr>
      <w:r>
        <w:rPr>
          <w:sz w:val="19"/>
          <w:u w:val="single"/>
        </w:rPr>
        <w:t>Missing</w:t>
      </w:r>
      <w:r>
        <w:rPr>
          <w:spacing w:val="-11"/>
          <w:sz w:val="19"/>
          <w:u w:val="single"/>
        </w:rPr>
        <w:t xml:space="preserve"> </w:t>
      </w:r>
      <w:r>
        <w:rPr>
          <w:sz w:val="19"/>
          <w:u w:val="single"/>
        </w:rPr>
        <w:t>participant</w:t>
      </w:r>
      <w:r>
        <w:rPr>
          <w:spacing w:val="-10"/>
          <w:sz w:val="19"/>
          <w:u w:val="single"/>
        </w:rPr>
        <w:t xml:space="preserve"> </w:t>
      </w:r>
      <w:r>
        <w:rPr>
          <w:sz w:val="19"/>
          <w:u w:val="single"/>
        </w:rPr>
        <w:t>annuity</w:t>
      </w:r>
      <w:r>
        <w:rPr>
          <w:spacing w:val="-11"/>
          <w:sz w:val="19"/>
          <w:u w:val="single"/>
        </w:rPr>
        <w:t xml:space="preserve"> </w:t>
      </w:r>
      <w:r>
        <w:rPr>
          <w:sz w:val="19"/>
          <w:u w:val="single"/>
        </w:rPr>
        <w:t>assumptions</w:t>
      </w:r>
      <w:r>
        <w:rPr>
          <w:sz w:val="19"/>
        </w:rPr>
        <w:t>.</w:t>
      </w:r>
      <w:r>
        <w:rPr>
          <w:spacing w:val="-10"/>
          <w:sz w:val="19"/>
        </w:rPr>
        <w:t xml:space="preserve"> </w:t>
      </w:r>
      <w:r>
        <w:rPr>
          <w:sz w:val="19"/>
        </w:rPr>
        <w:t>“Missing</w:t>
      </w:r>
      <w:r>
        <w:rPr>
          <w:spacing w:val="-9"/>
          <w:sz w:val="19"/>
        </w:rPr>
        <w:t xml:space="preserve"> </w:t>
      </w:r>
      <w:r>
        <w:rPr>
          <w:sz w:val="19"/>
        </w:rPr>
        <w:t>participant</w:t>
      </w:r>
      <w:r>
        <w:rPr>
          <w:spacing w:val="-8"/>
          <w:sz w:val="19"/>
        </w:rPr>
        <w:t xml:space="preserve"> </w:t>
      </w:r>
      <w:r>
        <w:rPr>
          <w:sz w:val="19"/>
        </w:rPr>
        <w:t>annuity</w:t>
      </w:r>
      <w:r>
        <w:rPr>
          <w:spacing w:val="-19"/>
          <w:sz w:val="19"/>
        </w:rPr>
        <w:t xml:space="preserve"> </w:t>
      </w:r>
      <w:r>
        <w:rPr>
          <w:sz w:val="19"/>
        </w:rPr>
        <w:t>assumptions”</w:t>
      </w:r>
      <w:r>
        <w:rPr>
          <w:spacing w:val="-11"/>
          <w:sz w:val="19"/>
        </w:rPr>
        <w:t xml:space="preserve"> </w:t>
      </w:r>
      <w:r>
        <w:rPr>
          <w:sz w:val="19"/>
        </w:rPr>
        <w:t>means</w:t>
      </w:r>
      <w:r>
        <w:rPr>
          <w:spacing w:val="-5"/>
          <w:sz w:val="19"/>
        </w:rPr>
        <w:t xml:space="preserve"> </w:t>
      </w:r>
      <w:r>
        <w:rPr>
          <w:sz w:val="19"/>
        </w:rPr>
        <w:t>the</w:t>
      </w:r>
      <w:r>
        <w:rPr>
          <w:spacing w:val="-3"/>
          <w:sz w:val="19"/>
        </w:rPr>
        <w:t xml:space="preserve"> </w:t>
      </w:r>
      <w:r>
        <w:rPr>
          <w:sz w:val="19"/>
        </w:rPr>
        <w:t>interest</w:t>
      </w:r>
      <w:r>
        <w:rPr>
          <w:spacing w:val="-8"/>
          <w:sz w:val="19"/>
        </w:rPr>
        <w:t xml:space="preserve"> </w:t>
      </w:r>
      <w:r>
        <w:rPr>
          <w:sz w:val="19"/>
        </w:rPr>
        <w:t>rate assumptions</w:t>
      </w:r>
      <w:r>
        <w:rPr>
          <w:spacing w:val="-8"/>
          <w:sz w:val="19"/>
        </w:rPr>
        <w:t xml:space="preserve"> </w:t>
      </w:r>
      <w:r>
        <w:rPr>
          <w:sz w:val="19"/>
        </w:rPr>
        <w:t>and</w:t>
      </w:r>
      <w:r>
        <w:rPr>
          <w:spacing w:val="-5"/>
          <w:sz w:val="19"/>
        </w:rPr>
        <w:t xml:space="preserve"> </w:t>
      </w:r>
      <w:r>
        <w:rPr>
          <w:sz w:val="19"/>
        </w:rPr>
        <w:t>actuarial</w:t>
      </w:r>
      <w:r>
        <w:rPr>
          <w:spacing w:val="-8"/>
          <w:sz w:val="19"/>
        </w:rPr>
        <w:t xml:space="preserve"> </w:t>
      </w:r>
      <w:r>
        <w:rPr>
          <w:sz w:val="19"/>
        </w:rPr>
        <w:t>methods</w:t>
      </w:r>
      <w:r>
        <w:rPr>
          <w:spacing w:val="-7"/>
          <w:sz w:val="19"/>
        </w:rPr>
        <w:t xml:space="preserve"> </w:t>
      </w:r>
      <w:r>
        <w:rPr>
          <w:sz w:val="19"/>
        </w:rPr>
        <w:t>for</w:t>
      </w:r>
      <w:r>
        <w:rPr>
          <w:spacing w:val="-4"/>
          <w:sz w:val="19"/>
        </w:rPr>
        <w:t xml:space="preserve"> </w:t>
      </w:r>
      <w:r>
        <w:rPr>
          <w:sz w:val="19"/>
        </w:rPr>
        <w:t>valuing</w:t>
      </w:r>
      <w:r>
        <w:rPr>
          <w:spacing w:val="-9"/>
          <w:sz w:val="19"/>
        </w:rPr>
        <w:t xml:space="preserve"> </w:t>
      </w:r>
      <w:r>
        <w:rPr>
          <w:sz w:val="19"/>
        </w:rPr>
        <w:t>benefits</w:t>
      </w:r>
      <w:r>
        <w:rPr>
          <w:spacing w:val="-8"/>
          <w:sz w:val="19"/>
        </w:rPr>
        <w:t xml:space="preserve"> </w:t>
      </w:r>
      <w:r>
        <w:rPr>
          <w:sz w:val="19"/>
        </w:rPr>
        <w:t>under</w:t>
      </w:r>
      <w:r>
        <w:rPr>
          <w:spacing w:val="-6"/>
          <w:sz w:val="19"/>
        </w:rPr>
        <w:t xml:space="preserve"> </w:t>
      </w:r>
      <w:r>
        <w:rPr>
          <w:sz w:val="19"/>
        </w:rPr>
        <w:t xml:space="preserve">29 </w:t>
      </w:r>
      <w:r>
        <w:rPr>
          <w:spacing w:val="-3"/>
          <w:sz w:val="19"/>
        </w:rPr>
        <w:t xml:space="preserve">CFR </w:t>
      </w:r>
      <w:r>
        <w:rPr>
          <w:sz w:val="19"/>
        </w:rPr>
        <w:t>§ 4044.52</w:t>
      </w:r>
      <w:r>
        <w:rPr>
          <w:spacing w:val="-7"/>
          <w:sz w:val="19"/>
        </w:rPr>
        <w:t xml:space="preserve"> </w:t>
      </w:r>
      <w:r>
        <w:rPr>
          <w:sz w:val="19"/>
        </w:rPr>
        <w:t>applied</w:t>
      </w:r>
      <w:r>
        <w:rPr>
          <w:spacing w:val="-2"/>
          <w:sz w:val="19"/>
        </w:rPr>
        <w:t xml:space="preserve"> </w:t>
      </w:r>
      <w:r>
        <w:rPr>
          <w:sz w:val="19"/>
        </w:rPr>
        <w:t>–</w:t>
      </w:r>
    </w:p>
    <w:p w14:paraId="703EF56F" w14:textId="77777777" w:rsidR="00051B06" w:rsidRDefault="00051B06">
      <w:pPr>
        <w:pStyle w:val="BodyText"/>
        <w:spacing w:before="5"/>
        <w:rPr>
          <w:sz w:val="17"/>
        </w:rPr>
      </w:pPr>
    </w:p>
    <w:p w14:paraId="3A5A96A4" w14:textId="77777777" w:rsidR="00051B06" w:rsidRDefault="00711D21">
      <w:pPr>
        <w:pStyle w:val="ListParagraph"/>
        <w:numPr>
          <w:ilvl w:val="2"/>
          <w:numId w:val="8"/>
        </w:numPr>
        <w:tabs>
          <w:tab w:val="left" w:pos="1821"/>
        </w:tabs>
        <w:ind w:hanging="359"/>
        <w:jc w:val="left"/>
        <w:rPr>
          <w:sz w:val="19"/>
        </w:rPr>
      </w:pPr>
      <w:r>
        <w:rPr>
          <w:sz w:val="19"/>
        </w:rPr>
        <w:t>as</w:t>
      </w:r>
      <w:r>
        <w:rPr>
          <w:spacing w:val="-2"/>
          <w:sz w:val="19"/>
        </w:rPr>
        <w:t xml:space="preserve"> </w:t>
      </w:r>
      <w:r>
        <w:rPr>
          <w:sz w:val="19"/>
        </w:rPr>
        <w:t>if</w:t>
      </w:r>
      <w:r>
        <w:rPr>
          <w:spacing w:val="-1"/>
          <w:sz w:val="19"/>
        </w:rPr>
        <w:t xml:space="preserve"> </w:t>
      </w:r>
      <w:r>
        <w:rPr>
          <w:sz w:val="19"/>
        </w:rPr>
        <w:t>the</w:t>
      </w:r>
      <w:r>
        <w:rPr>
          <w:spacing w:val="-8"/>
          <w:sz w:val="19"/>
        </w:rPr>
        <w:t xml:space="preserve"> </w:t>
      </w:r>
      <w:r>
        <w:rPr>
          <w:sz w:val="19"/>
        </w:rPr>
        <w:t>deemed</w:t>
      </w:r>
      <w:r>
        <w:rPr>
          <w:spacing w:val="-7"/>
          <w:sz w:val="19"/>
        </w:rPr>
        <w:t xml:space="preserve"> </w:t>
      </w:r>
      <w:r>
        <w:rPr>
          <w:sz w:val="19"/>
        </w:rPr>
        <w:t>distribution</w:t>
      </w:r>
      <w:r>
        <w:rPr>
          <w:spacing w:val="-9"/>
          <w:sz w:val="19"/>
        </w:rPr>
        <w:t xml:space="preserve"> </w:t>
      </w:r>
      <w:r>
        <w:rPr>
          <w:sz w:val="19"/>
        </w:rPr>
        <w:t>date</w:t>
      </w:r>
      <w:r>
        <w:rPr>
          <w:spacing w:val="-6"/>
          <w:sz w:val="19"/>
        </w:rPr>
        <w:t xml:space="preserve"> </w:t>
      </w:r>
      <w:r>
        <w:rPr>
          <w:sz w:val="19"/>
        </w:rPr>
        <w:t>were</w:t>
      </w:r>
      <w:r>
        <w:rPr>
          <w:spacing w:val="-8"/>
          <w:sz w:val="19"/>
        </w:rPr>
        <w:t xml:space="preserve"> </w:t>
      </w:r>
      <w:r>
        <w:rPr>
          <w:sz w:val="19"/>
        </w:rPr>
        <w:t>the</w:t>
      </w:r>
      <w:r>
        <w:rPr>
          <w:spacing w:val="-5"/>
          <w:sz w:val="19"/>
        </w:rPr>
        <w:t xml:space="preserve"> </w:t>
      </w:r>
      <w:r>
        <w:rPr>
          <w:sz w:val="19"/>
        </w:rPr>
        <w:t>termination</w:t>
      </w:r>
      <w:r>
        <w:rPr>
          <w:spacing w:val="-9"/>
          <w:sz w:val="19"/>
        </w:rPr>
        <w:t xml:space="preserve"> </w:t>
      </w:r>
      <w:r>
        <w:rPr>
          <w:sz w:val="19"/>
        </w:rPr>
        <w:t>date;</w:t>
      </w:r>
    </w:p>
    <w:p w14:paraId="4051DA09" w14:textId="77777777" w:rsidR="00051B06" w:rsidRDefault="00051B06">
      <w:pPr>
        <w:pStyle w:val="BodyText"/>
        <w:spacing w:before="8"/>
      </w:pPr>
    </w:p>
    <w:p w14:paraId="1F26578D" w14:textId="77777777" w:rsidR="00051B06" w:rsidRDefault="00711D21">
      <w:pPr>
        <w:pStyle w:val="ListParagraph"/>
        <w:numPr>
          <w:ilvl w:val="2"/>
          <w:numId w:val="8"/>
        </w:numPr>
        <w:tabs>
          <w:tab w:val="left" w:pos="1834"/>
        </w:tabs>
        <w:spacing w:line="278" w:lineRule="auto"/>
        <w:ind w:right="742" w:hanging="360"/>
        <w:jc w:val="left"/>
        <w:rPr>
          <w:sz w:val="19"/>
        </w:rPr>
      </w:pPr>
      <w:r>
        <w:rPr>
          <w:sz w:val="19"/>
        </w:rPr>
        <w:t>using</w:t>
      </w:r>
      <w:r>
        <w:rPr>
          <w:spacing w:val="-7"/>
          <w:sz w:val="19"/>
        </w:rPr>
        <w:t xml:space="preserve"> </w:t>
      </w:r>
      <w:r>
        <w:rPr>
          <w:sz w:val="19"/>
        </w:rPr>
        <w:t>mortality</w:t>
      </w:r>
      <w:r>
        <w:rPr>
          <w:spacing w:val="-17"/>
          <w:sz w:val="19"/>
        </w:rPr>
        <w:t xml:space="preserve"> </w:t>
      </w:r>
      <w:r>
        <w:rPr>
          <w:sz w:val="19"/>
        </w:rPr>
        <w:t>rates</w:t>
      </w:r>
      <w:r>
        <w:rPr>
          <w:spacing w:val="-4"/>
          <w:sz w:val="19"/>
        </w:rPr>
        <w:t xml:space="preserve"> </w:t>
      </w:r>
      <w:r>
        <w:rPr>
          <w:sz w:val="19"/>
        </w:rPr>
        <w:t>that</w:t>
      </w:r>
      <w:r>
        <w:rPr>
          <w:spacing w:val="-4"/>
          <w:sz w:val="19"/>
        </w:rPr>
        <w:t xml:space="preserve"> </w:t>
      </w:r>
      <w:r>
        <w:rPr>
          <w:sz w:val="19"/>
        </w:rPr>
        <w:t>are</w:t>
      </w:r>
      <w:r>
        <w:rPr>
          <w:spacing w:val="-4"/>
          <w:sz w:val="19"/>
        </w:rPr>
        <w:t xml:space="preserve"> </w:t>
      </w:r>
      <w:r>
        <w:rPr>
          <w:sz w:val="19"/>
        </w:rPr>
        <w:t>a</w:t>
      </w:r>
      <w:r>
        <w:rPr>
          <w:spacing w:val="-2"/>
          <w:sz w:val="19"/>
        </w:rPr>
        <w:t xml:space="preserve"> </w:t>
      </w:r>
      <w:r>
        <w:rPr>
          <w:sz w:val="19"/>
        </w:rPr>
        <w:t>fixed</w:t>
      </w:r>
      <w:r>
        <w:rPr>
          <w:spacing w:val="-3"/>
          <w:sz w:val="19"/>
        </w:rPr>
        <w:t xml:space="preserve"> </w:t>
      </w:r>
      <w:r>
        <w:rPr>
          <w:sz w:val="19"/>
        </w:rPr>
        <w:t>blend</w:t>
      </w:r>
      <w:r>
        <w:rPr>
          <w:spacing w:val="-7"/>
          <w:sz w:val="19"/>
        </w:rPr>
        <w:t xml:space="preserve"> </w:t>
      </w:r>
      <w:r>
        <w:rPr>
          <w:sz w:val="19"/>
        </w:rPr>
        <w:t>of</w:t>
      </w:r>
      <w:r>
        <w:rPr>
          <w:spacing w:val="-3"/>
          <w:sz w:val="19"/>
        </w:rPr>
        <w:t xml:space="preserve"> </w:t>
      </w:r>
      <w:r>
        <w:rPr>
          <w:sz w:val="19"/>
        </w:rPr>
        <w:t>50</w:t>
      </w:r>
      <w:r>
        <w:rPr>
          <w:spacing w:val="-1"/>
          <w:sz w:val="19"/>
        </w:rPr>
        <w:t xml:space="preserve"> </w:t>
      </w:r>
      <w:r>
        <w:rPr>
          <w:sz w:val="19"/>
        </w:rPr>
        <w:t>percent</w:t>
      </w:r>
      <w:r>
        <w:rPr>
          <w:spacing w:val="-8"/>
          <w:sz w:val="19"/>
        </w:rPr>
        <w:t xml:space="preserve"> </w:t>
      </w:r>
      <w:r>
        <w:rPr>
          <w:sz w:val="19"/>
        </w:rPr>
        <w:t>of</w:t>
      </w:r>
      <w:r>
        <w:rPr>
          <w:spacing w:val="-5"/>
          <w:sz w:val="19"/>
        </w:rPr>
        <w:t xml:space="preserve"> </w:t>
      </w:r>
      <w:r>
        <w:rPr>
          <w:sz w:val="19"/>
        </w:rPr>
        <w:t>the</w:t>
      </w:r>
      <w:r>
        <w:rPr>
          <w:spacing w:val="-4"/>
          <w:sz w:val="19"/>
        </w:rPr>
        <w:t xml:space="preserve"> </w:t>
      </w:r>
      <w:r>
        <w:rPr>
          <w:sz w:val="19"/>
        </w:rPr>
        <w:t>healthy</w:t>
      </w:r>
      <w:r>
        <w:rPr>
          <w:spacing w:val="-14"/>
          <w:sz w:val="19"/>
        </w:rPr>
        <w:t xml:space="preserve"> </w:t>
      </w:r>
      <w:r>
        <w:rPr>
          <w:sz w:val="19"/>
        </w:rPr>
        <w:t>male</w:t>
      </w:r>
      <w:r>
        <w:rPr>
          <w:spacing w:val="-5"/>
          <w:sz w:val="19"/>
        </w:rPr>
        <w:t xml:space="preserve"> </w:t>
      </w:r>
      <w:r>
        <w:rPr>
          <w:sz w:val="19"/>
        </w:rPr>
        <w:t>mortality</w:t>
      </w:r>
      <w:r>
        <w:rPr>
          <w:spacing w:val="-14"/>
          <w:sz w:val="19"/>
        </w:rPr>
        <w:t xml:space="preserve"> </w:t>
      </w:r>
      <w:r>
        <w:rPr>
          <w:sz w:val="19"/>
        </w:rPr>
        <w:t>rates</w:t>
      </w:r>
      <w:r>
        <w:rPr>
          <w:spacing w:val="1"/>
          <w:sz w:val="19"/>
        </w:rPr>
        <w:t xml:space="preserve"> </w:t>
      </w:r>
      <w:r>
        <w:rPr>
          <w:sz w:val="19"/>
        </w:rPr>
        <w:t>in 29</w:t>
      </w:r>
      <w:r>
        <w:rPr>
          <w:spacing w:val="-2"/>
          <w:sz w:val="19"/>
        </w:rPr>
        <w:t xml:space="preserve"> </w:t>
      </w:r>
      <w:r>
        <w:rPr>
          <w:spacing w:val="-4"/>
          <w:sz w:val="19"/>
        </w:rPr>
        <w:t>CFR</w:t>
      </w:r>
      <w:r>
        <w:rPr>
          <w:spacing w:val="-3"/>
          <w:sz w:val="19"/>
        </w:rPr>
        <w:t xml:space="preserve"> </w:t>
      </w:r>
      <w:r>
        <w:rPr>
          <w:sz w:val="19"/>
        </w:rPr>
        <w:t>§ 4044.53(c)(1)</w:t>
      </w:r>
      <w:r>
        <w:rPr>
          <w:spacing w:val="-11"/>
          <w:sz w:val="19"/>
        </w:rPr>
        <w:t xml:space="preserve"> </w:t>
      </w:r>
      <w:r>
        <w:rPr>
          <w:sz w:val="19"/>
        </w:rPr>
        <w:t>and</w:t>
      </w:r>
      <w:r>
        <w:rPr>
          <w:spacing w:val="-5"/>
          <w:sz w:val="19"/>
        </w:rPr>
        <w:t xml:space="preserve"> </w:t>
      </w:r>
      <w:r>
        <w:rPr>
          <w:sz w:val="19"/>
        </w:rPr>
        <w:t>50</w:t>
      </w:r>
      <w:r>
        <w:rPr>
          <w:spacing w:val="-5"/>
          <w:sz w:val="19"/>
        </w:rPr>
        <w:t xml:space="preserve"> </w:t>
      </w:r>
      <w:r>
        <w:rPr>
          <w:sz w:val="19"/>
        </w:rPr>
        <w:t>percent</w:t>
      </w:r>
      <w:r>
        <w:rPr>
          <w:spacing w:val="-8"/>
          <w:sz w:val="19"/>
        </w:rPr>
        <w:t xml:space="preserve"> </w:t>
      </w:r>
      <w:r>
        <w:rPr>
          <w:sz w:val="19"/>
        </w:rPr>
        <w:t>of</w:t>
      </w:r>
      <w:r>
        <w:rPr>
          <w:spacing w:val="1"/>
          <w:sz w:val="19"/>
        </w:rPr>
        <w:t xml:space="preserve"> </w:t>
      </w:r>
      <w:r>
        <w:rPr>
          <w:sz w:val="19"/>
        </w:rPr>
        <w:t>the</w:t>
      </w:r>
      <w:r>
        <w:rPr>
          <w:spacing w:val="-3"/>
          <w:sz w:val="19"/>
        </w:rPr>
        <w:t xml:space="preserve"> </w:t>
      </w:r>
      <w:r>
        <w:rPr>
          <w:sz w:val="19"/>
        </w:rPr>
        <w:t>healthy</w:t>
      </w:r>
      <w:r>
        <w:rPr>
          <w:spacing w:val="-19"/>
          <w:sz w:val="19"/>
        </w:rPr>
        <w:t xml:space="preserve"> </w:t>
      </w:r>
      <w:r>
        <w:rPr>
          <w:sz w:val="19"/>
        </w:rPr>
        <w:t>female</w:t>
      </w:r>
      <w:r>
        <w:rPr>
          <w:spacing w:val="-4"/>
          <w:sz w:val="19"/>
        </w:rPr>
        <w:t xml:space="preserve"> </w:t>
      </w:r>
      <w:r>
        <w:rPr>
          <w:sz w:val="19"/>
        </w:rPr>
        <w:t>mortality</w:t>
      </w:r>
      <w:r>
        <w:rPr>
          <w:spacing w:val="-14"/>
          <w:sz w:val="19"/>
        </w:rPr>
        <w:t xml:space="preserve"> </w:t>
      </w:r>
      <w:r>
        <w:rPr>
          <w:sz w:val="19"/>
        </w:rPr>
        <w:t>rates</w:t>
      </w:r>
      <w:r>
        <w:rPr>
          <w:spacing w:val="-3"/>
          <w:sz w:val="19"/>
        </w:rPr>
        <w:t xml:space="preserve"> </w:t>
      </w:r>
      <w:r>
        <w:rPr>
          <w:sz w:val="19"/>
        </w:rPr>
        <w:t>in</w:t>
      </w:r>
    </w:p>
    <w:p w14:paraId="1CF96C41" w14:textId="77777777" w:rsidR="00051B06" w:rsidRDefault="00711D21">
      <w:pPr>
        <w:pStyle w:val="BodyText"/>
        <w:spacing w:before="1"/>
        <w:ind w:left="1818"/>
      </w:pPr>
      <w:r>
        <w:t>§ 4044.53(c)(2);</w:t>
      </w:r>
    </w:p>
    <w:p w14:paraId="27BABDA6" w14:textId="77777777" w:rsidR="00051B06" w:rsidRDefault="00051B06">
      <w:pPr>
        <w:pStyle w:val="BodyText"/>
        <w:spacing w:before="2"/>
        <w:rPr>
          <w:sz w:val="20"/>
        </w:rPr>
      </w:pPr>
    </w:p>
    <w:p w14:paraId="420A6072" w14:textId="77777777" w:rsidR="00051B06" w:rsidRDefault="00711D21">
      <w:pPr>
        <w:pStyle w:val="ListParagraph"/>
        <w:numPr>
          <w:ilvl w:val="2"/>
          <w:numId w:val="8"/>
        </w:numPr>
        <w:tabs>
          <w:tab w:val="left" w:pos="1821"/>
        </w:tabs>
        <w:ind w:right="1305" w:hanging="359"/>
        <w:jc w:val="left"/>
        <w:rPr>
          <w:sz w:val="19"/>
        </w:rPr>
      </w:pPr>
      <w:r>
        <w:rPr>
          <w:sz w:val="19"/>
        </w:rPr>
        <w:t>without</w:t>
      </w:r>
      <w:r>
        <w:rPr>
          <w:spacing w:val="-7"/>
          <w:sz w:val="19"/>
        </w:rPr>
        <w:t xml:space="preserve"> </w:t>
      </w:r>
      <w:r>
        <w:rPr>
          <w:sz w:val="19"/>
        </w:rPr>
        <w:t>using</w:t>
      </w:r>
      <w:r>
        <w:rPr>
          <w:spacing w:val="-8"/>
          <w:sz w:val="19"/>
        </w:rPr>
        <w:t xml:space="preserve"> </w:t>
      </w:r>
      <w:r>
        <w:rPr>
          <w:sz w:val="19"/>
        </w:rPr>
        <w:t>the</w:t>
      </w:r>
      <w:r>
        <w:rPr>
          <w:spacing w:val="-4"/>
          <w:sz w:val="19"/>
        </w:rPr>
        <w:t xml:space="preserve"> </w:t>
      </w:r>
      <w:r>
        <w:rPr>
          <w:sz w:val="19"/>
        </w:rPr>
        <w:t>expected</w:t>
      </w:r>
      <w:r>
        <w:rPr>
          <w:spacing w:val="-8"/>
          <w:sz w:val="19"/>
        </w:rPr>
        <w:t xml:space="preserve"> </w:t>
      </w:r>
      <w:r>
        <w:rPr>
          <w:sz w:val="19"/>
        </w:rPr>
        <w:t>retirement</w:t>
      </w:r>
      <w:r>
        <w:rPr>
          <w:spacing w:val="-9"/>
          <w:sz w:val="19"/>
        </w:rPr>
        <w:t xml:space="preserve"> </w:t>
      </w:r>
      <w:r>
        <w:rPr>
          <w:sz w:val="19"/>
        </w:rPr>
        <w:t>age</w:t>
      </w:r>
      <w:r>
        <w:rPr>
          <w:spacing w:val="-4"/>
          <w:sz w:val="19"/>
        </w:rPr>
        <w:t xml:space="preserve"> </w:t>
      </w:r>
      <w:r>
        <w:rPr>
          <w:sz w:val="19"/>
        </w:rPr>
        <w:t>assumptions</w:t>
      </w:r>
      <w:r>
        <w:rPr>
          <w:spacing w:val="-8"/>
          <w:sz w:val="19"/>
        </w:rPr>
        <w:t xml:space="preserve"> </w:t>
      </w:r>
      <w:r>
        <w:rPr>
          <w:sz w:val="19"/>
        </w:rPr>
        <w:t>in</w:t>
      </w:r>
      <w:r>
        <w:rPr>
          <w:spacing w:val="-3"/>
          <w:sz w:val="19"/>
        </w:rPr>
        <w:t xml:space="preserve"> </w:t>
      </w:r>
      <w:r>
        <w:rPr>
          <w:sz w:val="19"/>
        </w:rPr>
        <w:t>29</w:t>
      </w:r>
      <w:r>
        <w:rPr>
          <w:spacing w:val="-1"/>
          <w:sz w:val="19"/>
        </w:rPr>
        <w:t xml:space="preserve"> </w:t>
      </w:r>
      <w:r>
        <w:rPr>
          <w:spacing w:val="-3"/>
          <w:sz w:val="19"/>
        </w:rPr>
        <w:t>CFR</w:t>
      </w:r>
      <w:r>
        <w:rPr>
          <w:spacing w:val="-4"/>
          <w:sz w:val="19"/>
        </w:rPr>
        <w:t xml:space="preserve"> </w:t>
      </w:r>
      <w:r>
        <w:rPr>
          <w:sz w:val="19"/>
        </w:rPr>
        <w:t>§§</w:t>
      </w:r>
      <w:r>
        <w:rPr>
          <w:spacing w:val="-1"/>
          <w:sz w:val="19"/>
        </w:rPr>
        <w:t xml:space="preserve"> </w:t>
      </w:r>
      <w:r>
        <w:rPr>
          <w:sz w:val="19"/>
        </w:rPr>
        <w:t>4044.55</w:t>
      </w:r>
      <w:r>
        <w:rPr>
          <w:spacing w:val="-6"/>
          <w:sz w:val="19"/>
        </w:rPr>
        <w:t xml:space="preserve"> </w:t>
      </w:r>
      <w:r>
        <w:rPr>
          <w:sz w:val="19"/>
        </w:rPr>
        <w:t>through 4044.57;</w:t>
      </w:r>
    </w:p>
    <w:p w14:paraId="2322D8C5" w14:textId="77777777" w:rsidR="00051B06" w:rsidRDefault="00051B06">
      <w:pPr>
        <w:pStyle w:val="BodyText"/>
        <w:spacing w:before="11"/>
        <w:rPr>
          <w:sz w:val="18"/>
        </w:rPr>
      </w:pPr>
    </w:p>
    <w:p w14:paraId="0AE2D1DD" w14:textId="77777777" w:rsidR="00051B06" w:rsidRDefault="00711D21">
      <w:pPr>
        <w:pStyle w:val="ListParagraph"/>
        <w:numPr>
          <w:ilvl w:val="2"/>
          <w:numId w:val="8"/>
        </w:numPr>
        <w:tabs>
          <w:tab w:val="left" w:pos="1835"/>
          <w:tab w:val="left" w:pos="8303"/>
        </w:tabs>
        <w:ind w:left="1834" w:hanging="375"/>
        <w:jc w:val="left"/>
        <w:rPr>
          <w:sz w:val="19"/>
        </w:rPr>
      </w:pPr>
      <w:r>
        <w:rPr>
          <w:sz w:val="19"/>
        </w:rPr>
        <w:t>without</w:t>
      </w:r>
      <w:r>
        <w:rPr>
          <w:spacing w:val="-8"/>
          <w:sz w:val="19"/>
        </w:rPr>
        <w:t xml:space="preserve"> </w:t>
      </w:r>
      <w:r>
        <w:rPr>
          <w:sz w:val="19"/>
        </w:rPr>
        <w:t>making</w:t>
      </w:r>
      <w:r>
        <w:rPr>
          <w:spacing w:val="-9"/>
          <w:sz w:val="19"/>
        </w:rPr>
        <w:t xml:space="preserve"> </w:t>
      </w:r>
      <w:r>
        <w:rPr>
          <w:sz w:val="19"/>
        </w:rPr>
        <w:t>the</w:t>
      </w:r>
      <w:r>
        <w:rPr>
          <w:spacing w:val="-3"/>
          <w:sz w:val="19"/>
        </w:rPr>
        <w:t xml:space="preserve"> </w:t>
      </w:r>
      <w:r>
        <w:rPr>
          <w:sz w:val="19"/>
        </w:rPr>
        <w:t>adjustment</w:t>
      </w:r>
      <w:r>
        <w:rPr>
          <w:spacing w:val="-8"/>
          <w:sz w:val="19"/>
        </w:rPr>
        <w:t xml:space="preserve"> </w:t>
      </w:r>
      <w:r>
        <w:rPr>
          <w:sz w:val="19"/>
        </w:rPr>
        <w:t>for</w:t>
      </w:r>
      <w:r>
        <w:rPr>
          <w:spacing w:val="-4"/>
          <w:sz w:val="19"/>
        </w:rPr>
        <w:t xml:space="preserve"> </w:t>
      </w:r>
      <w:r>
        <w:rPr>
          <w:sz w:val="19"/>
        </w:rPr>
        <w:t>expenses</w:t>
      </w:r>
      <w:r>
        <w:rPr>
          <w:spacing w:val="-8"/>
          <w:sz w:val="19"/>
        </w:rPr>
        <w:t xml:space="preserve"> </w:t>
      </w:r>
      <w:r>
        <w:rPr>
          <w:sz w:val="19"/>
        </w:rPr>
        <w:t>provided</w:t>
      </w:r>
      <w:r>
        <w:rPr>
          <w:spacing w:val="-9"/>
          <w:sz w:val="19"/>
        </w:rPr>
        <w:t xml:space="preserve"> </w:t>
      </w:r>
      <w:r>
        <w:rPr>
          <w:sz w:val="19"/>
        </w:rPr>
        <w:t>for</w:t>
      </w:r>
      <w:r>
        <w:rPr>
          <w:spacing w:val="-7"/>
          <w:sz w:val="19"/>
        </w:rPr>
        <w:t xml:space="preserve"> </w:t>
      </w:r>
      <w:r>
        <w:rPr>
          <w:sz w:val="19"/>
        </w:rPr>
        <w:t>in 29</w:t>
      </w:r>
      <w:r>
        <w:rPr>
          <w:spacing w:val="-2"/>
          <w:sz w:val="19"/>
        </w:rPr>
        <w:t xml:space="preserve"> </w:t>
      </w:r>
      <w:r>
        <w:rPr>
          <w:spacing w:val="-4"/>
          <w:sz w:val="19"/>
        </w:rPr>
        <w:t>CFR</w:t>
      </w:r>
      <w:r>
        <w:rPr>
          <w:spacing w:val="-3"/>
          <w:sz w:val="19"/>
        </w:rPr>
        <w:t xml:space="preserve"> </w:t>
      </w:r>
      <w:r>
        <w:rPr>
          <w:sz w:val="19"/>
        </w:rPr>
        <w:t>§</w:t>
      </w:r>
      <w:r>
        <w:rPr>
          <w:spacing w:val="3"/>
          <w:sz w:val="19"/>
        </w:rPr>
        <w:t xml:space="preserve"> </w:t>
      </w:r>
      <w:r>
        <w:rPr>
          <w:sz w:val="19"/>
        </w:rPr>
        <w:t>4044.52(d);</w:t>
      </w:r>
      <w:r>
        <w:rPr>
          <w:sz w:val="19"/>
        </w:rPr>
        <w:tab/>
      </w:r>
      <w:r>
        <w:rPr>
          <w:spacing w:val="-7"/>
          <w:sz w:val="19"/>
        </w:rPr>
        <w:t>and</w:t>
      </w:r>
    </w:p>
    <w:p w14:paraId="3A99CC06" w14:textId="77777777" w:rsidR="00051B06" w:rsidRDefault="00051B06">
      <w:pPr>
        <w:rPr>
          <w:sz w:val="19"/>
        </w:rPr>
        <w:sectPr w:rsidR="00051B06">
          <w:pgSz w:w="12240" w:h="15840"/>
          <w:pgMar w:top="1280" w:right="1300" w:bottom="1180" w:left="1300" w:header="0" w:footer="949" w:gutter="0"/>
          <w:cols w:space="720"/>
        </w:sectPr>
      </w:pPr>
    </w:p>
    <w:p w14:paraId="3934D99F" w14:textId="77777777" w:rsidR="00051B06" w:rsidRDefault="00711D21">
      <w:pPr>
        <w:pStyle w:val="ListParagraph"/>
        <w:numPr>
          <w:ilvl w:val="2"/>
          <w:numId w:val="8"/>
        </w:numPr>
        <w:tabs>
          <w:tab w:val="left" w:pos="1921"/>
        </w:tabs>
        <w:spacing w:before="81" w:line="273" w:lineRule="auto"/>
        <w:ind w:left="1919" w:right="109" w:hanging="359"/>
        <w:jc w:val="left"/>
        <w:rPr>
          <w:sz w:val="19"/>
        </w:rPr>
      </w:pPr>
      <w:r>
        <w:rPr>
          <w:spacing w:val="4"/>
          <w:sz w:val="19"/>
        </w:rPr>
        <w:t>by</w:t>
      </w:r>
      <w:r>
        <w:rPr>
          <w:spacing w:val="-14"/>
          <w:sz w:val="19"/>
        </w:rPr>
        <w:t xml:space="preserve"> </w:t>
      </w:r>
      <w:r>
        <w:rPr>
          <w:sz w:val="19"/>
        </w:rPr>
        <w:t>adding</w:t>
      </w:r>
      <w:r>
        <w:rPr>
          <w:spacing w:val="-9"/>
          <w:sz w:val="19"/>
        </w:rPr>
        <w:t xml:space="preserve"> </w:t>
      </w:r>
      <w:r>
        <w:rPr>
          <w:sz w:val="19"/>
        </w:rPr>
        <w:t>$300,</w:t>
      </w:r>
      <w:r>
        <w:rPr>
          <w:spacing w:val="-4"/>
          <w:sz w:val="19"/>
        </w:rPr>
        <w:t xml:space="preserve"> </w:t>
      </w:r>
      <w:r>
        <w:rPr>
          <w:sz w:val="19"/>
        </w:rPr>
        <w:t>as</w:t>
      </w:r>
      <w:r>
        <w:rPr>
          <w:spacing w:val="-1"/>
          <w:sz w:val="19"/>
        </w:rPr>
        <w:t xml:space="preserve"> </w:t>
      </w:r>
      <w:r>
        <w:rPr>
          <w:sz w:val="19"/>
        </w:rPr>
        <w:t>an</w:t>
      </w:r>
      <w:r>
        <w:rPr>
          <w:spacing w:val="-3"/>
          <w:sz w:val="19"/>
        </w:rPr>
        <w:t xml:space="preserve"> </w:t>
      </w:r>
      <w:r>
        <w:rPr>
          <w:sz w:val="19"/>
        </w:rPr>
        <w:t>adjustment</w:t>
      </w:r>
      <w:r>
        <w:rPr>
          <w:spacing w:val="-8"/>
          <w:sz w:val="19"/>
        </w:rPr>
        <w:t xml:space="preserve"> </w:t>
      </w:r>
      <w:r>
        <w:rPr>
          <w:sz w:val="19"/>
        </w:rPr>
        <w:t>(loading)</w:t>
      </w:r>
      <w:r>
        <w:rPr>
          <w:spacing w:val="-9"/>
          <w:sz w:val="19"/>
        </w:rPr>
        <w:t xml:space="preserve"> </w:t>
      </w:r>
      <w:r>
        <w:rPr>
          <w:sz w:val="19"/>
        </w:rPr>
        <w:t>for</w:t>
      </w:r>
      <w:r>
        <w:rPr>
          <w:spacing w:val="-5"/>
          <w:sz w:val="19"/>
        </w:rPr>
        <w:t xml:space="preserve"> </w:t>
      </w:r>
      <w:r>
        <w:rPr>
          <w:sz w:val="19"/>
        </w:rPr>
        <w:t>expenses,</w:t>
      </w:r>
      <w:r>
        <w:rPr>
          <w:spacing w:val="-8"/>
          <w:sz w:val="19"/>
        </w:rPr>
        <w:t xml:space="preserve"> </w:t>
      </w:r>
      <w:r>
        <w:rPr>
          <w:sz w:val="19"/>
        </w:rPr>
        <w:t>if the</w:t>
      </w:r>
      <w:r>
        <w:rPr>
          <w:spacing w:val="-4"/>
          <w:sz w:val="19"/>
        </w:rPr>
        <w:t xml:space="preserve"> </w:t>
      </w:r>
      <w:r>
        <w:rPr>
          <w:sz w:val="19"/>
        </w:rPr>
        <w:t>missing</w:t>
      </w:r>
      <w:r>
        <w:rPr>
          <w:spacing w:val="-9"/>
          <w:sz w:val="19"/>
        </w:rPr>
        <w:t xml:space="preserve"> </w:t>
      </w:r>
      <w:r>
        <w:rPr>
          <w:sz w:val="19"/>
        </w:rPr>
        <w:t>participant’s</w:t>
      </w:r>
      <w:r>
        <w:rPr>
          <w:spacing w:val="-10"/>
          <w:sz w:val="19"/>
        </w:rPr>
        <w:t xml:space="preserve"> </w:t>
      </w:r>
      <w:r>
        <w:rPr>
          <w:sz w:val="19"/>
        </w:rPr>
        <w:t>designated</w:t>
      </w:r>
      <w:r>
        <w:rPr>
          <w:spacing w:val="-7"/>
          <w:sz w:val="19"/>
        </w:rPr>
        <w:t xml:space="preserve"> </w:t>
      </w:r>
      <w:r>
        <w:rPr>
          <w:sz w:val="19"/>
        </w:rPr>
        <w:t>benefit without this adjustment is greater than</w:t>
      </w:r>
      <w:r>
        <w:rPr>
          <w:spacing w:val="-30"/>
          <w:sz w:val="19"/>
        </w:rPr>
        <w:t xml:space="preserve"> </w:t>
      </w:r>
      <w:r>
        <w:rPr>
          <w:sz w:val="19"/>
        </w:rPr>
        <w:t>$5,000.</w:t>
      </w:r>
    </w:p>
    <w:p w14:paraId="3B8D81A1" w14:textId="77777777" w:rsidR="00051B06" w:rsidRDefault="00051B06">
      <w:pPr>
        <w:pStyle w:val="BodyText"/>
        <w:spacing w:before="10"/>
        <w:rPr>
          <w:sz w:val="17"/>
        </w:rPr>
      </w:pPr>
    </w:p>
    <w:p w14:paraId="3EB2C14C" w14:textId="77777777" w:rsidR="00051B06" w:rsidRDefault="00711D21">
      <w:pPr>
        <w:pStyle w:val="ListParagraph"/>
        <w:numPr>
          <w:ilvl w:val="1"/>
          <w:numId w:val="8"/>
        </w:numPr>
        <w:tabs>
          <w:tab w:val="left" w:pos="1472"/>
        </w:tabs>
        <w:ind w:left="1470" w:right="199" w:hanging="539"/>
        <w:jc w:val="both"/>
        <w:rPr>
          <w:sz w:val="19"/>
        </w:rPr>
      </w:pPr>
      <w:r>
        <w:rPr>
          <w:sz w:val="19"/>
          <w:u w:val="single"/>
        </w:rPr>
        <w:t>Missing</w:t>
      </w:r>
      <w:r>
        <w:rPr>
          <w:spacing w:val="-12"/>
          <w:sz w:val="19"/>
          <w:u w:val="single"/>
        </w:rPr>
        <w:t xml:space="preserve"> </w:t>
      </w:r>
      <w:r>
        <w:rPr>
          <w:sz w:val="19"/>
          <w:u w:val="single"/>
        </w:rPr>
        <w:t>participant</w:t>
      </w:r>
      <w:r>
        <w:rPr>
          <w:spacing w:val="-11"/>
          <w:sz w:val="19"/>
          <w:u w:val="single"/>
        </w:rPr>
        <w:t xml:space="preserve"> </w:t>
      </w:r>
      <w:r>
        <w:rPr>
          <w:sz w:val="19"/>
          <w:u w:val="single"/>
        </w:rPr>
        <w:t>lump</w:t>
      </w:r>
      <w:r>
        <w:rPr>
          <w:spacing w:val="-6"/>
          <w:sz w:val="19"/>
          <w:u w:val="single"/>
        </w:rPr>
        <w:t xml:space="preserve"> </w:t>
      </w:r>
      <w:r>
        <w:rPr>
          <w:sz w:val="19"/>
          <w:u w:val="single"/>
        </w:rPr>
        <w:t>sum</w:t>
      </w:r>
      <w:r>
        <w:rPr>
          <w:spacing w:val="-10"/>
          <w:sz w:val="19"/>
          <w:u w:val="single"/>
        </w:rPr>
        <w:t xml:space="preserve"> </w:t>
      </w:r>
      <w:r>
        <w:rPr>
          <w:sz w:val="19"/>
          <w:u w:val="single"/>
        </w:rPr>
        <w:t>assumptions</w:t>
      </w:r>
      <w:r>
        <w:rPr>
          <w:sz w:val="19"/>
        </w:rPr>
        <w:t>.</w:t>
      </w:r>
      <w:r>
        <w:rPr>
          <w:spacing w:val="-11"/>
          <w:sz w:val="19"/>
        </w:rPr>
        <w:t xml:space="preserve"> </w:t>
      </w:r>
      <w:r>
        <w:rPr>
          <w:sz w:val="19"/>
        </w:rPr>
        <w:t>“Missing</w:t>
      </w:r>
      <w:r>
        <w:rPr>
          <w:spacing w:val="-10"/>
          <w:sz w:val="19"/>
        </w:rPr>
        <w:t xml:space="preserve"> </w:t>
      </w:r>
      <w:r>
        <w:rPr>
          <w:sz w:val="19"/>
        </w:rPr>
        <w:t>participant</w:t>
      </w:r>
      <w:r>
        <w:rPr>
          <w:spacing w:val="-9"/>
          <w:sz w:val="19"/>
        </w:rPr>
        <w:t xml:space="preserve"> </w:t>
      </w:r>
      <w:r>
        <w:rPr>
          <w:sz w:val="19"/>
        </w:rPr>
        <w:t>lump</w:t>
      </w:r>
      <w:r>
        <w:rPr>
          <w:spacing w:val="-3"/>
          <w:sz w:val="19"/>
        </w:rPr>
        <w:t xml:space="preserve"> </w:t>
      </w:r>
      <w:r>
        <w:rPr>
          <w:sz w:val="19"/>
        </w:rPr>
        <w:t>sum</w:t>
      </w:r>
      <w:r>
        <w:rPr>
          <w:spacing w:val="-8"/>
          <w:sz w:val="19"/>
        </w:rPr>
        <w:t xml:space="preserve"> </w:t>
      </w:r>
      <w:r>
        <w:rPr>
          <w:sz w:val="19"/>
        </w:rPr>
        <w:t>assumptions”</w:t>
      </w:r>
      <w:r>
        <w:rPr>
          <w:spacing w:val="-14"/>
          <w:sz w:val="19"/>
        </w:rPr>
        <w:t xml:space="preserve"> </w:t>
      </w:r>
      <w:r>
        <w:rPr>
          <w:sz w:val="19"/>
        </w:rPr>
        <w:t>means</w:t>
      </w:r>
      <w:r>
        <w:rPr>
          <w:spacing w:val="-6"/>
          <w:sz w:val="19"/>
        </w:rPr>
        <w:t xml:space="preserve"> </w:t>
      </w:r>
      <w:r>
        <w:rPr>
          <w:sz w:val="19"/>
        </w:rPr>
        <w:t>the</w:t>
      </w:r>
      <w:r>
        <w:rPr>
          <w:spacing w:val="-4"/>
          <w:sz w:val="19"/>
        </w:rPr>
        <w:t xml:space="preserve"> </w:t>
      </w:r>
      <w:r>
        <w:rPr>
          <w:sz w:val="19"/>
        </w:rPr>
        <w:t>interest rate</w:t>
      </w:r>
      <w:r>
        <w:rPr>
          <w:spacing w:val="-2"/>
          <w:sz w:val="19"/>
        </w:rPr>
        <w:t xml:space="preserve"> </w:t>
      </w:r>
      <w:r>
        <w:rPr>
          <w:sz w:val="19"/>
        </w:rPr>
        <w:t>and</w:t>
      </w:r>
      <w:r>
        <w:rPr>
          <w:spacing w:val="-1"/>
          <w:sz w:val="19"/>
        </w:rPr>
        <w:t xml:space="preserve"> </w:t>
      </w:r>
      <w:r>
        <w:rPr>
          <w:sz w:val="19"/>
        </w:rPr>
        <w:t>mortality</w:t>
      </w:r>
      <w:r>
        <w:rPr>
          <w:spacing w:val="-19"/>
          <w:sz w:val="19"/>
        </w:rPr>
        <w:t xml:space="preserve"> </w:t>
      </w:r>
      <w:r>
        <w:rPr>
          <w:sz w:val="19"/>
        </w:rPr>
        <w:t>assumptions</w:t>
      </w:r>
      <w:r>
        <w:rPr>
          <w:spacing w:val="-7"/>
          <w:sz w:val="19"/>
        </w:rPr>
        <w:t xml:space="preserve"> </w:t>
      </w:r>
      <w:r>
        <w:rPr>
          <w:sz w:val="19"/>
        </w:rPr>
        <w:t>and</w:t>
      </w:r>
      <w:r>
        <w:rPr>
          <w:spacing w:val="-5"/>
          <w:sz w:val="19"/>
        </w:rPr>
        <w:t xml:space="preserve"> </w:t>
      </w:r>
      <w:r>
        <w:rPr>
          <w:sz w:val="19"/>
        </w:rPr>
        <w:t>actuarial</w:t>
      </w:r>
      <w:r>
        <w:rPr>
          <w:spacing w:val="-8"/>
          <w:sz w:val="19"/>
        </w:rPr>
        <w:t xml:space="preserve"> </w:t>
      </w:r>
      <w:r>
        <w:rPr>
          <w:sz w:val="19"/>
        </w:rPr>
        <w:t>methods</w:t>
      </w:r>
      <w:r>
        <w:rPr>
          <w:spacing w:val="-5"/>
          <w:sz w:val="19"/>
        </w:rPr>
        <w:t xml:space="preserve"> </w:t>
      </w:r>
      <w:r>
        <w:rPr>
          <w:sz w:val="19"/>
        </w:rPr>
        <w:t>for</w:t>
      </w:r>
      <w:r>
        <w:rPr>
          <w:spacing w:val="-4"/>
          <w:sz w:val="19"/>
        </w:rPr>
        <w:t xml:space="preserve"> </w:t>
      </w:r>
      <w:r>
        <w:rPr>
          <w:sz w:val="19"/>
        </w:rPr>
        <w:t>determining</w:t>
      </w:r>
      <w:r>
        <w:rPr>
          <w:spacing w:val="-12"/>
          <w:sz w:val="19"/>
        </w:rPr>
        <w:t xml:space="preserve"> </w:t>
      </w:r>
      <w:r>
        <w:rPr>
          <w:sz w:val="19"/>
        </w:rPr>
        <w:t>the</w:t>
      </w:r>
      <w:r>
        <w:rPr>
          <w:spacing w:val="-3"/>
          <w:sz w:val="19"/>
        </w:rPr>
        <w:t xml:space="preserve"> </w:t>
      </w:r>
      <w:r>
        <w:rPr>
          <w:sz w:val="19"/>
        </w:rPr>
        <w:t>lump</w:t>
      </w:r>
      <w:r>
        <w:rPr>
          <w:spacing w:val="-2"/>
          <w:sz w:val="19"/>
        </w:rPr>
        <w:t xml:space="preserve"> </w:t>
      </w:r>
      <w:r>
        <w:rPr>
          <w:sz w:val="19"/>
        </w:rPr>
        <w:t>sum</w:t>
      </w:r>
      <w:r>
        <w:rPr>
          <w:spacing w:val="-7"/>
          <w:sz w:val="19"/>
        </w:rPr>
        <w:t xml:space="preserve"> </w:t>
      </w:r>
      <w:r>
        <w:rPr>
          <w:sz w:val="19"/>
        </w:rPr>
        <w:t>value</w:t>
      </w:r>
      <w:r>
        <w:rPr>
          <w:spacing w:val="-6"/>
          <w:sz w:val="19"/>
        </w:rPr>
        <w:t xml:space="preserve"> </w:t>
      </w:r>
      <w:r>
        <w:rPr>
          <w:sz w:val="19"/>
        </w:rPr>
        <w:t>of a</w:t>
      </w:r>
      <w:r>
        <w:rPr>
          <w:spacing w:val="-3"/>
          <w:sz w:val="19"/>
        </w:rPr>
        <w:t xml:space="preserve"> </w:t>
      </w:r>
      <w:r>
        <w:rPr>
          <w:sz w:val="19"/>
        </w:rPr>
        <w:t>benefit</w:t>
      </w:r>
      <w:r>
        <w:rPr>
          <w:spacing w:val="-8"/>
          <w:sz w:val="19"/>
        </w:rPr>
        <w:t xml:space="preserve"> </w:t>
      </w:r>
      <w:r>
        <w:rPr>
          <w:sz w:val="19"/>
        </w:rPr>
        <w:t xml:space="preserve">under 29 </w:t>
      </w:r>
      <w:r>
        <w:rPr>
          <w:spacing w:val="-4"/>
          <w:sz w:val="19"/>
        </w:rPr>
        <w:t xml:space="preserve">CFR </w:t>
      </w:r>
      <w:r>
        <w:rPr>
          <w:sz w:val="19"/>
        </w:rPr>
        <w:t xml:space="preserve">§ 4022.7(d), </w:t>
      </w:r>
      <w:r>
        <w:rPr>
          <w:spacing w:val="-7"/>
          <w:sz w:val="19"/>
        </w:rPr>
        <w:t>applied</w:t>
      </w:r>
      <w:r>
        <w:rPr>
          <w:spacing w:val="-12"/>
          <w:sz w:val="19"/>
        </w:rPr>
        <w:t xml:space="preserve"> </w:t>
      </w:r>
      <w:r>
        <w:rPr>
          <w:sz w:val="19"/>
        </w:rPr>
        <w:t>–</w:t>
      </w:r>
    </w:p>
    <w:p w14:paraId="6AAE6935" w14:textId="77777777" w:rsidR="00051B06" w:rsidRDefault="00051B06">
      <w:pPr>
        <w:pStyle w:val="BodyText"/>
        <w:spacing w:before="11"/>
        <w:rPr>
          <w:sz w:val="18"/>
        </w:rPr>
      </w:pPr>
    </w:p>
    <w:p w14:paraId="400705F9" w14:textId="77777777" w:rsidR="00051B06" w:rsidRDefault="00711D21">
      <w:pPr>
        <w:pStyle w:val="ListParagraph"/>
        <w:numPr>
          <w:ilvl w:val="2"/>
          <w:numId w:val="8"/>
        </w:numPr>
        <w:tabs>
          <w:tab w:val="left" w:pos="2372"/>
        </w:tabs>
        <w:ind w:left="2371" w:hanging="360"/>
        <w:jc w:val="left"/>
        <w:rPr>
          <w:sz w:val="19"/>
        </w:rPr>
      </w:pPr>
      <w:r>
        <w:rPr>
          <w:sz w:val="19"/>
        </w:rPr>
        <w:t>as</w:t>
      </w:r>
      <w:r>
        <w:rPr>
          <w:spacing w:val="-2"/>
          <w:sz w:val="19"/>
        </w:rPr>
        <w:t xml:space="preserve"> </w:t>
      </w:r>
      <w:r>
        <w:rPr>
          <w:sz w:val="19"/>
        </w:rPr>
        <w:t>if</w:t>
      </w:r>
      <w:r>
        <w:rPr>
          <w:spacing w:val="-1"/>
          <w:sz w:val="19"/>
        </w:rPr>
        <w:t xml:space="preserve"> </w:t>
      </w:r>
      <w:r>
        <w:rPr>
          <w:sz w:val="19"/>
        </w:rPr>
        <w:t>the</w:t>
      </w:r>
      <w:r>
        <w:rPr>
          <w:spacing w:val="-8"/>
          <w:sz w:val="19"/>
        </w:rPr>
        <w:t xml:space="preserve"> </w:t>
      </w:r>
      <w:r>
        <w:rPr>
          <w:sz w:val="19"/>
        </w:rPr>
        <w:t>deemed</w:t>
      </w:r>
      <w:r>
        <w:rPr>
          <w:spacing w:val="-7"/>
          <w:sz w:val="19"/>
        </w:rPr>
        <w:t xml:space="preserve"> </w:t>
      </w:r>
      <w:r>
        <w:rPr>
          <w:sz w:val="19"/>
        </w:rPr>
        <w:t>distribution</w:t>
      </w:r>
      <w:r>
        <w:rPr>
          <w:spacing w:val="-10"/>
          <w:sz w:val="19"/>
        </w:rPr>
        <w:t xml:space="preserve"> </w:t>
      </w:r>
      <w:r>
        <w:rPr>
          <w:sz w:val="19"/>
        </w:rPr>
        <w:t>date</w:t>
      </w:r>
      <w:r>
        <w:rPr>
          <w:spacing w:val="-6"/>
          <w:sz w:val="19"/>
        </w:rPr>
        <w:t xml:space="preserve"> </w:t>
      </w:r>
      <w:r>
        <w:rPr>
          <w:sz w:val="19"/>
        </w:rPr>
        <w:t>were</w:t>
      </w:r>
      <w:r>
        <w:rPr>
          <w:spacing w:val="-8"/>
          <w:sz w:val="19"/>
        </w:rPr>
        <w:t xml:space="preserve"> </w:t>
      </w:r>
      <w:r>
        <w:rPr>
          <w:sz w:val="19"/>
        </w:rPr>
        <w:t>the</w:t>
      </w:r>
      <w:r>
        <w:rPr>
          <w:spacing w:val="-5"/>
          <w:sz w:val="19"/>
        </w:rPr>
        <w:t xml:space="preserve"> </w:t>
      </w:r>
      <w:r>
        <w:rPr>
          <w:sz w:val="19"/>
        </w:rPr>
        <w:t>termination</w:t>
      </w:r>
      <w:r>
        <w:rPr>
          <w:spacing w:val="-8"/>
          <w:sz w:val="19"/>
        </w:rPr>
        <w:t xml:space="preserve"> </w:t>
      </w:r>
      <w:r>
        <w:rPr>
          <w:sz w:val="19"/>
        </w:rPr>
        <w:t>date;</w:t>
      </w:r>
      <w:r>
        <w:rPr>
          <w:spacing w:val="-8"/>
          <w:sz w:val="19"/>
        </w:rPr>
        <w:t xml:space="preserve"> </w:t>
      </w:r>
      <w:r>
        <w:rPr>
          <w:sz w:val="19"/>
        </w:rPr>
        <w:t>and</w:t>
      </w:r>
    </w:p>
    <w:p w14:paraId="687CF4A0" w14:textId="77777777" w:rsidR="00051B06" w:rsidRDefault="00051B06">
      <w:pPr>
        <w:pStyle w:val="BodyText"/>
        <w:spacing w:before="11"/>
        <w:rPr>
          <w:sz w:val="18"/>
        </w:rPr>
      </w:pPr>
    </w:p>
    <w:p w14:paraId="1CC18FCB" w14:textId="77777777" w:rsidR="00051B06" w:rsidRDefault="00711D21">
      <w:pPr>
        <w:pStyle w:val="ListParagraph"/>
        <w:numPr>
          <w:ilvl w:val="2"/>
          <w:numId w:val="8"/>
        </w:numPr>
        <w:tabs>
          <w:tab w:val="left" w:pos="2385"/>
        </w:tabs>
        <w:ind w:left="2384" w:hanging="374"/>
        <w:jc w:val="left"/>
        <w:rPr>
          <w:sz w:val="19"/>
        </w:rPr>
      </w:pPr>
      <w:r>
        <w:rPr>
          <w:sz w:val="19"/>
        </w:rPr>
        <w:t>without</w:t>
      </w:r>
      <w:r>
        <w:rPr>
          <w:spacing w:val="-10"/>
          <w:sz w:val="19"/>
        </w:rPr>
        <w:t xml:space="preserve"> </w:t>
      </w:r>
      <w:r>
        <w:rPr>
          <w:sz w:val="19"/>
        </w:rPr>
        <w:t>using</w:t>
      </w:r>
      <w:r>
        <w:rPr>
          <w:spacing w:val="-9"/>
          <w:sz w:val="19"/>
        </w:rPr>
        <w:t xml:space="preserve"> </w:t>
      </w:r>
      <w:r>
        <w:rPr>
          <w:sz w:val="19"/>
        </w:rPr>
        <w:t>the</w:t>
      </w:r>
      <w:r>
        <w:rPr>
          <w:spacing w:val="-5"/>
          <w:sz w:val="19"/>
        </w:rPr>
        <w:t xml:space="preserve"> </w:t>
      </w:r>
      <w:r>
        <w:rPr>
          <w:sz w:val="19"/>
        </w:rPr>
        <w:t>expected</w:t>
      </w:r>
      <w:r>
        <w:rPr>
          <w:spacing w:val="-7"/>
          <w:sz w:val="19"/>
        </w:rPr>
        <w:t xml:space="preserve"> </w:t>
      </w:r>
      <w:r>
        <w:rPr>
          <w:sz w:val="19"/>
        </w:rPr>
        <w:t>retirement</w:t>
      </w:r>
      <w:r>
        <w:rPr>
          <w:spacing w:val="-10"/>
          <w:sz w:val="19"/>
        </w:rPr>
        <w:t xml:space="preserve"> </w:t>
      </w:r>
      <w:r>
        <w:rPr>
          <w:sz w:val="19"/>
        </w:rPr>
        <w:t>age</w:t>
      </w:r>
      <w:r>
        <w:rPr>
          <w:spacing w:val="-5"/>
          <w:sz w:val="19"/>
        </w:rPr>
        <w:t xml:space="preserve"> </w:t>
      </w:r>
      <w:r>
        <w:rPr>
          <w:sz w:val="19"/>
        </w:rPr>
        <w:t>assumptions</w:t>
      </w:r>
      <w:r>
        <w:rPr>
          <w:spacing w:val="-9"/>
          <w:sz w:val="19"/>
        </w:rPr>
        <w:t xml:space="preserve"> </w:t>
      </w:r>
      <w:r>
        <w:rPr>
          <w:sz w:val="19"/>
        </w:rPr>
        <w:t>in</w:t>
      </w:r>
      <w:r>
        <w:rPr>
          <w:spacing w:val="-4"/>
          <w:sz w:val="19"/>
        </w:rPr>
        <w:t xml:space="preserve"> </w:t>
      </w:r>
      <w:r>
        <w:rPr>
          <w:sz w:val="19"/>
        </w:rPr>
        <w:t>29</w:t>
      </w:r>
      <w:r>
        <w:rPr>
          <w:spacing w:val="-2"/>
          <w:sz w:val="19"/>
        </w:rPr>
        <w:t xml:space="preserve"> </w:t>
      </w:r>
      <w:r>
        <w:rPr>
          <w:spacing w:val="-3"/>
          <w:sz w:val="19"/>
        </w:rPr>
        <w:t>CFR</w:t>
      </w:r>
      <w:r>
        <w:rPr>
          <w:spacing w:val="-5"/>
          <w:sz w:val="19"/>
        </w:rPr>
        <w:t xml:space="preserve"> </w:t>
      </w:r>
      <w:r>
        <w:rPr>
          <w:sz w:val="19"/>
        </w:rPr>
        <w:t>§§ 4044.55</w:t>
      </w:r>
      <w:r>
        <w:rPr>
          <w:spacing w:val="-9"/>
          <w:sz w:val="19"/>
        </w:rPr>
        <w:t xml:space="preserve"> </w:t>
      </w:r>
      <w:r>
        <w:rPr>
          <w:sz w:val="19"/>
        </w:rPr>
        <w:t>through</w:t>
      </w:r>
      <w:r>
        <w:rPr>
          <w:spacing w:val="-11"/>
          <w:sz w:val="19"/>
        </w:rPr>
        <w:t xml:space="preserve"> </w:t>
      </w:r>
      <w:r>
        <w:rPr>
          <w:sz w:val="19"/>
        </w:rPr>
        <w:t>4044.57.</w:t>
      </w:r>
    </w:p>
    <w:p w14:paraId="48B62747" w14:textId="77777777" w:rsidR="00051B06" w:rsidRDefault="00051B06">
      <w:pPr>
        <w:pStyle w:val="BodyText"/>
        <w:spacing w:before="2"/>
        <w:rPr>
          <w:sz w:val="20"/>
        </w:rPr>
      </w:pPr>
    </w:p>
    <w:p w14:paraId="0F0DA20B" w14:textId="77777777" w:rsidR="00051B06" w:rsidRDefault="00711D21">
      <w:pPr>
        <w:pStyle w:val="ListParagraph"/>
        <w:numPr>
          <w:ilvl w:val="1"/>
          <w:numId w:val="8"/>
        </w:numPr>
        <w:tabs>
          <w:tab w:val="left" w:pos="1379"/>
          <w:tab w:val="left" w:pos="1380"/>
        </w:tabs>
        <w:ind w:left="1380" w:hanging="449"/>
        <w:jc w:val="left"/>
        <w:rPr>
          <w:sz w:val="19"/>
        </w:rPr>
      </w:pPr>
      <w:r>
        <w:rPr>
          <w:sz w:val="19"/>
          <w:u w:val="single"/>
        </w:rPr>
        <w:t>Most valuable</w:t>
      </w:r>
      <w:r>
        <w:rPr>
          <w:spacing w:val="-16"/>
          <w:sz w:val="19"/>
          <w:u w:val="single"/>
        </w:rPr>
        <w:t xml:space="preserve"> </w:t>
      </w:r>
      <w:r>
        <w:rPr>
          <w:sz w:val="19"/>
          <w:u w:val="single"/>
        </w:rPr>
        <w:t>benefit</w:t>
      </w:r>
      <w:r>
        <w:rPr>
          <w:sz w:val="19"/>
        </w:rPr>
        <w:t>.</w:t>
      </w:r>
    </w:p>
    <w:p w14:paraId="190E2BE8" w14:textId="77777777" w:rsidR="00051B06" w:rsidRDefault="00051B06">
      <w:pPr>
        <w:pStyle w:val="BodyText"/>
        <w:spacing w:before="9"/>
        <w:rPr>
          <w:sz w:val="11"/>
        </w:rPr>
      </w:pPr>
    </w:p>
    <w:p w14:paraId="4FB727B1" w14:textId="77777777" w:rsidR="00051B06" w:rsidRDefault="00711D21">
      <w:pPr>
        <w:pStyle w:val="ListParagraph"/>
        <w:numPr>
          <w:ilvl w:val="2"/>
          <w:numId w:val="8"/>
        </w:numPr>
        <w:tabs>
          <w:tab w:val="left" w:pos="2372"/>
        </w:tabs>
        <w:spacing w:before="92" w:line="278" w:lineRule="auto"/>
        <w:ind w:left="2369" w:right="295" w:hanging="358"/>
        <w:jc w:val="left"/>
        <w:rPr>
          <w:sz w:val="19"/>
        </w:rPr>
      </w:pPr>
      <w:r>
        <w:rPr>
          <w:sz w:val="19"/>
        </w:rPr>
        <w:t>Benefit</w:t>
      </w:r>
      <w:r>
        <w:rPr>
          <w:spacing w:val="-7"/>
          <w:sz w:val="19"/>
        </w:rPr>
        <w:t xml:space="preserve"> </w:t>
      </w:r>
      <w:r>
        <w:rPr>
          <w:sz w:val="19"/>
        </w:rPr>
        <w:t>in</w:t>
      </w:r>
      <w:r>
        <w:rPr>
          <w:spacing w:val="-1"/>
          <w:sz w:val="19"/>
        </w:rPr>
        <w:t xml:space="preserve"> </w:t>
      </w:r>
      <w:r>
        <w:rPr>
          <w:sz w:val="19"/>
        </w:rPr>
        <w:t>pay</w:t>
      </w:r>
      <w:r>
        <w:rPr>
          <w:spacing w:val="-13"/>
          <w:sz w:val="19"/>
        </w:rPr>
        <w:t xml:space="preserve"> </w:t>
      </w:r>
      <w:r>
        <w:rPr>
          <w:sz w:val="19"/>
        </w:rPr>
        <w:t>status</w:t>
      </w:r>
      <w:r>
        <w:rPr>
          <w:spacing w:val="-2"/>
          <w:sz w:val="19"/>
        </w:rPr>
        <w:t xml:space="preserve"> </w:t>
      </w:r>
      <w:r>
        <w:rPr>
          <w:sz w:val="19"/>
        </w:rPr>
        <w:t>-</w:t>
      </w:r>
      <w:r>
        <w:rPr>
          <w:spacing w:val="4"/>
          <w:sz w:val="19"/>
        </w:rPr>
        <w:t xml:space="preserve"> </w:t>
      </w:r>
      <w:r>
        <w:rPr>
          <w:spacing w:val="-3"/>
          <w:sz w:val="19"/>
        </w:rPr>
        <w:t>For</w:t>
      </w:r>
      <w:r>
        <w:rPr>
          <w:spacing w:val="2"/>
          <w:sz w:val="19"/>
        </w:rPr>
        <w:t xml:space="preserve"> </w:t>
      </w:r>
      <w:r>
        <w:rPr>
          <w:sz w:val="19"/>
        </w:rPr>
        <w:t>a missing</w:t>
      </w:r>
      <w:r>
        <w:rPr>
          <w:spacing w:val="-8"/>
          <w:sz w:val="19"/>
        </w:rPr>
        <w:t xml:space="preserve"> </w:t>
      </w:r>
      <w:r>
        <w:rPr>
          <w:sz w:val="19"/>
        </w:rPr>
        <w:t>participant</w:t>
      </w:r>
      <w:r>
        <w:rPr>
          <w:spacing w:val="-7"/>
          <w:sz w:val="19"/>
        </w:rPr>
        <w:t xml:space="preserve"> </w:t>
      </w:r>
      <w:r>
        <w:rPr>
          <w:sz w:val="19"/>
        </w:rPr>
        <w:t>whose</w:t>
      </w:r>
      <w:r>
        <w:rPr>
          <w:spacing w:val="-7"/>
          <w:sz w:val="19"/>
        </w:rPr>
        <w:t xml:space="preserve"> </w:t>
      </w:r>
      <w:r>
        <w:rPr>
          <w:sz w:val="19"/>
        </w:rPr>
        <w:t>benefit</w:t>
      </w:r>
      <w:r>
        <w:rPr>
          <w:spacing w:val="-5"/>
          <w:sz w:val="19"/>
        </w:rPr>
        <w:t xml:space="preserve"> </w:t>
      </w:r>
      <w:r>
        <w:rPr>
          <w:sz w:val="19"/>
        </w:rPr>
        <w:t>is</w:t>
      </w:r>
      <w:r>
        <w:rPr>
          <w:spacing w:val="1"/>
          <w:sz w:val="19"/>
        </w:rPr>
        <w:t xml:space="preserve"> </w:t>
      </w:r>
      <w:r>
        <w:rPr>
          <w:spacing w:val="-3"/>
          <w:sz w:val="19"/>
        </w:rPr>
        <w:t>in</w:t>
      </w:r>
      <w:r>
        <w:rPr>
          <w:spacing w:val="1"/>
          <w:sz w:val="19"/>
        </w:rPr>
        <w:t xml:space="preserve"> </w:t>
      </w:r>
      <w:r>
        <w:rPr>
          <w:sz w:val="19"/>
        </w:rPr>
        <w:t>pay</w:t>
      </w:r>
      <w:r>
        <w:rPr>
          <w:spacing w:val="-16"/>
          <w:sz w:val="19"/>
        </w:rPr>
        <w:t xml:space="preserve"> </w:t>
      </w:r>
      <w:r>
        <w:rPr>
          <w:sz w:val="19"/>
        </w:rPr>
        <w:t>status</w:t>
      </w:r>
      <w:r>
        <w:rPr>
          <w:spacing w:val="-2"/>
          <w:sz w:val="19"/>
        </w:rPr>
        <w:t xml:space="preserve"> </w:t>
      </w:r>
      <w:r>
        <w:rPr>
          <w:sz w:val="19"/>
        </w:rPr>
        <w:t>as</w:t>
      </w:r>
      <w:r>
        <w:rPr>
          <w:spacing w:val="-2"/>
          <w:sz w:val="19"/>
        </w:rPr>
        <w:t xml:space="preserve"> </w:t>
      </w:r>
      <w:r>
        <w:rPr>
          <w:sz w:val="19"/>
        </w:rPr>
        <w:t>of</w:t>
      </w:r>
      <w:r>
        <w:rPr>
          <w:spacing w:val="2"/>
          <w:sz w:val="19"/>
        </w:rPr>
        <w:t xml:space="preserve"> </w:t>
      </w:r>
      <w:r>
        <w:rPr>
          <w:sz w:val="19"/>
        </w:rPr>
        <w:t>the</w:t>
      </w:r>
      <w:r>
        <w:rPr>
          <w:spacing w:val="-5"/>
          <w:sz w:val="19"/>
        </w:rPr>
        <w:t xml:space="preserve"> </w:t>
      </w:r>
      <w:r>
        <w:rPr>
          <w:sz w:val="19"/>
        </w:rPr>
        <w:t>deemed distribution</w:t>
      </w:r>
      <w:r>
        <w:rPr>
          <w:spacing w:val="1"/>
          <w:sz w:val="19"/>
        </w:rPr>
        <w:t xml:space="preserve"> </w:t>
      </w:r>
      <w:r>
        <w:rPr>
          <w:sz w:val="19"/>
        </w:rPr>
        <w:t>date,</w:t>
      </w:r>
      <w:r>
        <w:rPr>
          <w:spacing w:val="-4"/>
          <w:sz w:val="19"/>
        </w:rPr>
        <w:t xml:space="preserve"> </w:t>
      </w:r>
      <w:r>
        <w:rPr>
          <w:sz w:val="19"/>
        </w:rPr>
        <w:t>the</w:t>
      </w:r>
      <w:r>
        <w:rPr>
          <w:spacing w:val="-2"/>
          <w:sz w:val="19"/>
        </w:rPr>
        <w:t xml:space="preserve"> </w:t>
      </w:r>
      <w:r>
        <w:rPr>
          <w:sz w:val="19"/>
        </w:rPr>
        <w:t>most</w:t>
      </w:r>
      <w:r>
        <w:rPr>
          <w:spacing w:val="-5"/>
          <w:sz w:val="19"/>
        </w:rPr>
        <w:t xml:space="preserve"> </w:t>
      </w:r>
      <w:r>
        <w:rPr>
          <w:sz w:val="19"/>
        </w:rPr>
        <w:t>valuable</w:t>
      </w:r>
      <w:r>
        <w:rPr>
          <w:spacing w:val="-7"/>
          <w:sz w:val="19"/>
        </w:rPr>
        <w:t xml:space="preserve"> </w:t>
      </w:r>
      <w:r>
        <w:rPr>
          <w:sz w:val="19"/>
        </w:rPr>
        <w:t>benefit</w:t>
      </w:r>
      <w:r>
        <w:rPr>
          <w:spacing w:val="-7"/>
          <w:sz w:val="19"/>
        </w:rPr>
        <w:t xml:space="preserve"> </w:t>
      </w:r>
      <w:r>
        <w:rPr>
          <w:sz w:val="19"/>
        </w:rPr>
        <w:t>is</w:t>
      </w:r>
      <w:r>
        <w:rPr>
          <w:spacing w:val="1"/>
          <w:sz w:val="19"/>
        </w:rPr>
        <w:t xml:space="preserve"> </w:t>
      </w:r>
      <w:r>
        <w:rPr>
          <w:sz w:val="19"/>
        </w:rPr>
        <w:t>the</w:t>
      </w:r>
      <w:r>
        <w:rPr>
          <w:spacing w:val="-2"/>
          <w:sz w:val="19"/>
        </w:rPr>
        <w:t xml:space="preserve"> </w:t>
      </w:r>
      <w:r>
        <w:rPr>
          <w:sz w:val="19"/>
        </w:rPr>
        <w:t>pay</w:t>
      </w:r>
      <w:r>
        <w:rPr>
          <w:spacing w:val="-16"/>
          <w:sz w:val="19"/>
        </w:rPr>
        <w:t xml:space="preserve"> </w:t>
      </w:r>
      <w:r>
        <w:rPr>
          <w:sz w:val="19"/>
        </w:rPr>
        <w:t>status</w:t>
      </w:r>
      <w:r>
        <w:rPr>
          <w:spacing w:val="-2"/>
          <w:sz w:val="19"/>
        </w:rPr>
        <w:t xml:space="preserve"> </w:t>
      </w:r>
      <w:r>
        <w:rPr>
          <w:sz w:val="19"/>
        </w:rPr>
        <w:t>benefit.</w:t>
      </w:r>
    </w:p>
    <w:p w14:paraId="407A84EC" w14:textId="77777777" w:rsidR="00051B06" w:rsidRDefault="00051B06">
      <w:pPr>
        <w:pStyle w:val="BodyText"/>
        <w:spacing w:before="1"/>
        <w:rPr>
          <w:sz w:val="17"/>
        </w:rPr>
      </w:pPr>
    </w:p>
    <w:p w14:paraId="374A207C" w14:textId="77777777" w:rsidR="00051B06" w:rsidRDefault="00711D21">
      <w:pPr>
        <w:pStyle w:val="ListParagraph"/>
        <w:numPr>
          <w:ilvl w:val="2"/>
          <w:numId w:val="8"/>
        </w:numPr>
        <w:tabs>
          <w:tab w:val="left" w:pos="2384"/>
        </w:tabs>
        <w:spacing w:line="276" w:lineRule="auto"/>
        <w:ind w:left="2367" w:right="335" w:hanging="356"/>
        <w:jc w:val="left"/>
        <w:rPr>
          <w:sz w:val="19"/>
        </w:rPr>
      </w:pPr>
      <w:r>
        <w:rPr>
          <w:sz w:val="19"/>
        </w:rPr>
        <w:t>Benefit</w:t>
      </w:r>
      <w:r>
        <w:rPr>
          <w:spacing w:val="-7"/>
          <w:sz w:val="19"/>
        </w:rPr>
        <w:t xml:space="preserve"> </w:t>
      </w:r>
      <w:r>
        <w:rPr>
          <w:sz w:val="19"/>
        </w:rPr>
        <w:t>not</w:t>
      </w:r>
      <w:r>
        <w:rPr>
          <w:spacing w:val="-2"/>
          <w:sz w:val="19"/>
        </w:rPr>
        <w:t xml:space="preserve"> </w:t>
      </w:r>
      <w:r>
        <w:rPr>
          <w:sz w:val="19"/>
        </w:rPr>
        <w:t>in</w:t>
      </w:r>
      <w:r>
        <w:rPr>
          <w:spacing w:val="1"/>
          <w:sz w:val="19"/>
        </w:rPr>
        <w:t xml:space="preserve"> </w:t>
      </w:r>
      <w:r>
        <w:rPr>
          <w:sz w:val="19"/>
        </w:rPr>
        <w:t>pay</w:t>
      </w:r>
      <w:r>
        <w:rPr>
          <w:spacing w:val="-16"/>
          <w:sz w:val="19"/>
        </w:rPr>
        <w:t xml:space="preserve"> </w:t>
      </w:r>
      <w:r>
        <w:rPr>
          <w:sz w:val="19"/>
        </w:rPr>
        <w:t>status</w:t>
      </w:r>
      <w:r>
        <w:rPr>
          <w:spacing w:val="-2"/>
          <w:sz w:val="19"/>
        </w:rPr>
        <w:t xml:space="preserve"> </w:t>
      </w:r>
      <w:r>
        <w:rPr>
          <w:sz w:val="19"/>
        </w:rPr>
        <w:t>-</w:t>
      </w:r>
      <w:r>
        <w:rPr>
          <w:spacing w:val="2"/>
          <w:sz w:val="19"/>
        </w:rPr>
        <w:t xml:space="preserve"> </w:t>
      </w:r>
      <w:r>
        <w:rPr>
          <w:sz w:val="19"/>
        </w:rPr>
        <w:t>For</w:t>
      </w:r>
      <w:r>
        <w:rPr>
          <w:spacing w:val="-3"/>
          <w:sz w:val="19"/>
        </w:rPr>
        <w:t xml:space="preserve"> </w:t>
      </w:r>
      <w:r>
        <w:rPr>
          <w:sz w:val="19"/>
        </w:rPr>
        <w:t>a missing</w:t>
      </w:r>
      <w:r>
        <w:rPr>
          <w:spacing w:val="-8"/>
          <w:sz w:val="19"/>
        </w:rPr>
        <w:t xml:space="preserve"> </w:t>
      </w:r>
      <w:r>
        <w:rPr>
          <w:sz w:val="19"/>
        </w:rPr>
        <w:t>participant</w:t>
      </w:r>
      <w:r>
        <w:rPr>
          <w:spacing w:val="-7"/>
          <w:sz w:val="19"/>
        </w:rPr>
        <w:t xml:space="preserve"> </w:t>
      </w:r>
      <w:r>
        <w:rPr>
          <w:sz w:val="19"/>
        </w:rPr>
        <w:t>whose</w:t>
      </w:r>
      <w:r>
        <w:rPr>
          <w:spacing w:val="-2"/>
          <w:sz w:val="19"/>
        </w:rPr>
        <w:t xml:space="preserve"> </w:t>
      </w:r>
      <w:r>
        <w:rPr>
          <w:sz w:val="19"/>
        </w:rPr>
        <w:t>benefit</w:t>
      </w:r>
      <w:r>
        <w:rPr>
          <w:spacing w:val="-7"/>
          <w:sz w:val="19"/>
        </w:rPr>
        <w:t xml:space="preserve"> </w:t>
      </w:r>
      <w:r>
        <w:rPr>
          <w:sz w:val="19"/>
        </w:rPr>
        <w:t>is</w:t>
      </w:r>
      <w:r>
        <w:rPr>
          <w:spacing w:val="-2"/>
          <w:sz w:val="19"/>
        </w:rPr>
        <w:t xml:space="preserve"> </w:t>
      </w:r>
      <w:r>
        <w:rPr>
          <w:sz w:val="19"/>
        </w:rPr>
        <w:t>not</w:t>
      </w:r>
      <w:r>
        <w:rPr>
          <w:spacing w:val="-2"/>
          <w:sz w:val="19"/>
        </w:rPr>
        <w:t xml:space="preserve"> </w:t>
      </w:r>
      <w:r>
        <w:rPr>
          <w:sz w:val="19"/>
        </w:rPr>
        <w:t>in</w:t>
      </w:r>
      <w:r>
        <w:rPr>
          <w:spacing w:val="-1"/>
          <w:sz w:val="19"/>
        </w:rPr>
        <w:t xml:space="preserve"> </w:t>
      </w:r>
      <w:r>
        <w:rPr>
          <w:sz w:val="19"/>
        </w:rPr>
        <w:t>pay</w:t>
      </w:r>
      <w:r>
        <w:rPr>
          <w:spacing w:val="-16"/>
          <w:sz w:val="19"/>
        </w:rPr>
        <w:t xml:space="preserve"> </w:t>
      </w:r>
      <w:r>
        <w:rPr>
          <w:sz w:val="19"/>
        </w:rPr>
        <w:t>status</w:t>
      </w:r>
      <w:r>
        <w:rPr>
          <w:spacing w:val="-2"/>
          <w:sz w:val="19"/>
        </w:rPr>
        <w:t xml:space="preserve"> </w:t>
      </w:r>
      <w:r>
        <w:rPr>
          <w:sz w:val="19"/>
        </w:rPr>
        <w:t>as</w:t>
      </w:r>
      <w:r>
        <w:rPr>
          <w:spacing w:val="1"/>
          <w:sz w:val="19"/>
        </w:rPr>
        <w:t xml:space="preserve"> </w:t>
      </w:r>
      <w:r>
        <w:rPr>
          <w:sz w:val="19"/>
        </w:rPr>
        <w:t>of</w:t>
      </w:r>
      <w:r>
        <w:rPr>
          <w:spacing w:val="-3"/>
          <w:sz w:val="19"/>
        </w:rPr>
        <w:t xml:space="preserve"> </w:t>
      </w:r>
      <w:r>
        <w:rPr>
          <w:sz w:val="19"/>
        </w:rPr>
        <w:t>the deemed</w:t>
      </w:r>
      <w:r>
        <w:rPr>
          <w:spacing w:val="-1"/>
          <w:sz w:val="19"/>
        </w:rPr>
        <w:t xml:space="preserve"> </w:t>
      </w:r>
      <w:r>
        <w:rPr>
          <w:sz w:val="19"/>
        </w:rPr>
        <w:t>distribution</w:t>
      </w:r>
      <w:r>
        <w:rPr>
          <w:spacing w:val="-10"/>
          <w:sz w:val="19"/>
        </w:rPr>
        <w:t xml:space="preserve"> </w:t>
      </w:r>
      <w:r>
        <w:rPr>
          <w:sz w:val="19"/>
        </w:rPr>
        <w:t>date,</w:t>
      </w:r>
      <w:r>
        <w:rPr>
          <w:spacing w:val="-6"/>
          <w:sz w:val="19"/>
        </w:rPr>
        <w:t xml:space="preserve"> </w:t>
      </w:r>
      <w:r>
        <w:rPr>
          <w:sz w:val="19"/>
        </w:rPr>
        <w:t>the</w:t>
      </w:r>
      <w:r>
        <w:rPr>
          <w:spacing w:val="-4"/>
          <w:sz w:val="19"/>
        </w:rPr>
        <w:t xml:space="preserve"> </w:t>
      </w:r>
      <w:r>
        <w:rPr>
          <w:sz w:val="19"/>
        </w:rPr>
        <w:t>most</w:t>
      </w:r>
      <w:r>
        <w:rPr>
          <w:spacing w:val="-7"/>
          <w:sz w:val="19"/>
        </w:rPr>
        <w:t xml:space="preserve"> </w:t>
      </w:r>
      <w:r>
        <w:rPr>
          <w:sz w:val="19"/>
        </w:rPr>
        <w:t>valuable</w:t>
      </w:r>
      <w:r>
        <w:rPr>
          <w:spacing w:val="-9"/>
          <w:sz w:val="19"/>
        </w:rPr>
        <w:t xml:space="preserve"> </w:t>
      </w:r>
      <w:r>
        <w:rPr>
          <w:sz w:val="19"/>
        </w:rPr>
        <w:t>benefit</w:t>
      </w:r>
      <w:r>
        <w:rPr>
          <w:spacing w:val="-7"/>
          <w:sz w:val="19"/>
        </w:rPr>
        <w:t xml:space="preserve"> </w:t>
      </w:r>
      <w:r>
        <w:rPr>
          <w:sz w:val="19"/>
        </w:rPr>
        <w:t>is</w:t>
      </w:r>
      <w:r>
        <w:rPr>
          <w:spacing w:val="-1"/>
          <w:sz w:val="19"/>
        </w:rPr>
        <w:t xml:space="preserve"> </w:t>
      </w:r>
      <w:r>
        <w:rPr>
          <w:sz w:val="19"/>
        </w:rPr>
        <w:t>the</w:t>
      </w:r>
      <w:r>
        <w:rPr>
          <w:spacing w:val="-4"/>
          <w:sz w:val="19"/>
        </w:rPr>
        <w:t xml:space="preserve"> </w:t>
      </w:r>
      <w:r>
        <w:rPr>
          <w:sz w:val="19"/>
        </w:rPr>
        <w:t>benefit</w:t>
      </w:r>
      <w:r>
        <w:rPr>
          <w:spacing w:val="-9"/>
          <w:sz w:val="19"/>
        </w:rPr>
        <w:t xml:space="preserve"> </w:t>
      </w:r>
      <w:r>
        <w:rPr>
          <w:sz w:val="19"/>
        </w:rPr>
        <w:t>payable</w:t>
      </w:r>
      <w:r>
        <w:rPr>
          <w:spacing w:val="-9"/>
          <w:sz w:val="19"/>
        </w:rPr>
        <w:t xml:space="preserve"> </w:t>
      </w:r>
      <w:r>
        <w:rPr>
          <w:sz w:val="19"/>
        </w:rPr>
        <w:t>at</w:t>
      </w:r>
      <w:r>
        <w:rPr>
          <w:spacing w:val="-2"/>
          <w:sz w:val="19"/>
        </w:rPr>
        <w:t xml:space="preserve"> </w:t>
      </w:r>
      <w:r>
        <w:rPr>
          <w:sz w:val="19"/>
        </w:rPr>
        <w:t>the</w:t>
      </w:r>
      <w:r>
        <w:rPr>
          <w:spacing w:val="-4"/>
          <w:sz w:val="19"/>
        </w:rPr>
        <w:t xml:space="preserve"> </w:t>
      </w:r>
      <w:r>
        <w:rPr>
          <w:sz w:val="19"/>
        </w:rPr>
        <w:t>age</w:t>
      </w:r>
      <w:r>
        <w:rPr>
          <w:spacing w:val="-4"/>
          <w:sz w:val="19"/>
        </w:rPr>
        <w:t xml:space="preserve"> </w:t>
      </w:r>
      <w:r>
        <w:rPr>
          <w:sz w:val="19"/>
        </w:rPr>
        <w:t>on</w:t>
      </w:r>
      <w:r>
        <w:rPr>
          <w:spacing w:val="-1"/>
          <w:sz w:val="19"/>
        </w:rPr>
        <w:t xml:space="preserve"> </w:t>
      </w:r>
      <w:r>
        <w:rPr>
          <w:sz w:val="19"/>
        </w:rPr>
        <w:t>or</w:t>
      </w:r>
      <w:r>
        <w:rPr>
          <w:spacing w:val="-5"/>
          <w:sz w:val="19"/>
        </w:rPr>
        <w:t xml:space="preserve"> </w:t>
      </w:r>
      <w:r>
        <w:rPr>
          <w:sz w:val="19"/>
        </w:rPr>
        <w:t>after the</w:t>
      </w:r>
      <w:r>
        <w:rPr>
          <w:spacing w:val="-4"/>
          <w:sz w:val="19"/>
        </w:rPr>
        <w:t xml:space="preserve"> </w:t>
      </w:r>
      <w:r>
        <w:rPr>
          <w:sz w:val="19"/>
        </w:rPr>
        <w:t>deemed</w:t>
      </w:r>
      <w:r>
        <w:rPr>
          <w:spacing w:val="-6"/>
          <w:sz w:val="19"/>
        </w:rPr>
        <w:t xml:space="preserve"> </w:t>
      </w:r>
      <w:r>
        <w:rPr>
          <w:sz w:val="19"/>
        </w:rPr>
        <w:t>distribution</w:t>
      </w:r>
      <w:r>
        <w:rPr>
          <w:spacing w:val="-1"/>
          <w:sz w:val="19"/>
        </w:rPr>
        <w:t xml:space="preserve"> </w:t>
      </w:r>
      <w:r>
        <w:rPr>
          <w:sz w:val="19"/>
        </w:rPr>
        <w:t>date</w:t>
      </w:r>
      <w:r>
        <w:rPr>
          <w:spacing w:val="-4"/>
          <w:sz w:val="19"/>
        </w:rPr>
        <w:t xml:space="preserve"> </w:t>
      </w:r>
      <w:r>
        <w:rPr>
          <w:sz w:val="19"/>
        </w:rPr>
        <w:t>(beginning</w:t>
      </w:r>
      <w:r>
        <w:rPr>
          <w:spacing w:val="-13"/>
          <w:sz w:val="19"/>
        </w:rPr>
        <w:t xml:space="preserve"> </w:t>
      </w:r>
      <w:r>
        <w:rPr>
          <w:sz w:val="19"/>
        </w:rPr>
        <w:t>with</w:t>
      </w:r>
      <w:r>
        <w:rPr>
          <w:spacing w:val="-1"/>
          <w:sz w:val="19"/>
        </w:rPr>
        <w:t xml:space="preserve"> </w:t>
      </w:r>
      <w:r>
        <w:rPr>
          <w:sz w:val="19"/>
        </w:rPr>
        <w:t>the</w:t>
      </w:r>
      <w:r>
        <w:rPr>
          <w:spacing w:val="-7"/>
          <w:sz w:val="19"/>
        </w:rPr>
        <w:t xml:space="preserve"> </w:t>
      </w:r>
      <w:r>
        <w:rPr>
          <w:sz w:val="19"/>
        </w:rPr>
        <w:t>participant’s</w:t>
      </w:r>
      <w:r>
        <w:rPr>
          <w:spacing w:val="-9"/>
          <w:sz w:val="19"/>
        </w:rPr>
        <w:t xml:space="preserve"> </w:t>
      </w:r>
      <w:r>
        <w:rPr>
          <w:sz w:val="19"/>
        </w:rPr>
        <w:t>earliest</w:t>
      </w:r>
      <w:r>
        <w:rPr>
          <w:spacing w:val="-7"/>
          <w:sz w:val="19"/>
        </w:rPr>
        <w:t xml:space="preserve"> </w:t>
      </w:r>
      <w:r>
        <w:rPr>
          <w:sz w:val="19"/>
        </w:rPr>
        <w:t>early</w:t>
      </w:r>
      <w:r>
        <w:rPr>
          <w:spacing w:val="-13"/>
          <w:sz w:val="19"/>
        </w:rPr>
        <w:t xml:space="preserve"> </w:t>
      </w:r>
      <w:r>
        <w:rPr>
          <w:sz w:val="19"/>
        </w:rPr>
        <w:t>retirement</w:t>
      </w:r>
      <w:r>
        <w:rPr>
          <w:spacing w:val="-9"/>
          <w:sz w:val="19"/>
        </w:rPr>
        <w:t xml:space="preserve"> </w:t>
      </w:r>
      <w:r>
        <w:rPr>
          <w:sz w:val="19"/>
        </w:rPr>
        <w:t>age</w:t>
      </w:r>
      <w:r>
        <w:rPr>
          <w:spacing w:val="-4"/>
          <w:sz w:val="19"/>
        </w:rPr>
        <w:t xml:space="preserve"> </w:t>
      </w:r>
      <w:r>
        <w:rPr>
          <w:sz w:val="19"/>
        </w:rPr>
        <w:t>and ending with the participant’s normal retirement age) for which the present value as of the deemed distribution date is the greatest. The present value as of the deemed distribution date with</w:t>
      </w:r>
      <w:r>
        <w:rPr>
          <w:spacing w:val="-2"/>
          <w:sz w:val="19"/>
        </w:rPr>
        <w:t xml:space="preserve"> </w:t>
      </w:r>
      <w:r>
        <w:rPr>
          <w:sz w:val="19"/>
        </w:rPr>
        <w:t>respect</w:t>
      </w:r>
      <w:r>
        <w:rPr>
          <w:spacing w:val="-8"/>
          <w:sz w:val="19"/>
        </w:rPr>
        <w:t xml:space="preserve"> </w:t>
      </w:r>
      <w:r>
        <w:rPr>
          <w:sz w:val="19"/>
        </w:rPr>
        <w:t>to</w:t>
      </w:r>
      <w:r>
        <w:rPr>
          <w:spacing w:val="2"/>
          <w:sz w:val="19"/>
        </w:rPr>
        <w:t xml:space="preserve"> </w:t>
      </w:r>
      <w:r>
        <w:rPr>
          <w:sz w:val="19"/>
        </w:rPr>
        <w:t>any</w:t>
      </w:r>
      <w:r>
        <w:rPr>
          <w:spacing w:val="-18"/>
          <w:sz w:val="19"/>
        </w:rPr>
        <w:t xml:space="preserve"> </w:t>
      </w:r>
      <w:r>
        <w:rPr>
          <w:sz w:val="19"/>
        </w:rPr>
        <w:t>age</w:t>
      </w:r>
      <w:r>
        <w:rPr>
          <w:spacing w:val="-5"/>
          <w:sz w:val="19"/>
        </w:rPr>
        <w:t xml:space="preserve"> </w:t>
      </w:r>
      <w:r>
        <w:rPr>
          <w:sz w:val="19"/>
        </w:rPr>
        <w:t>is</w:t>
      </w:r>
      <w:r>
        <w:rPr>
          <w:spacing w:val="-2"/>
          <w:sz w:val="19"/>
        </w:rPr>
        <w:t xml:space="preserve"> </w:t>
      </w:r>
      <w:r>
        <w:rPr>
          <w:sz w:val="19"/>
        </w:rPr>
        <w:t>determined</w:t>
      </w:r>
      <w:r>
        <w:rPr>
          <w:spacing w:val="-9"/>
          <w:sz w:val="19"/>
        </w:rPr>
        <w:t xml:space="preserve"> </w:t>
      </w:r>
      <w:r>
        <w:rPr>
          <w:spacing w:val="4"/>
          <w:sz w:val="19"/>
        </w:rPr>
        <w:t>by</w:t>
      </w:r>
      <w:r>
        <w:rPr>
          <w:spacing w:val="-15"/>
          <w:sz w:val="19"/>
        </w:rPr>
        <w:t xml:space="preserve"> </w:t>
      </w:r>
      <w:r>
        <w:rPr>
          <w:sz w:val="19"/>
        </w:rPr>
        <w:t>multiplying:</w:t>
      </w:r>
    </w:p>
    <w:p w14:paraId="31CD0B37" w14:textId="77777777" w:rsidR="00051B06" w:rsidRDefault="00051B06">
      <w:pPr>
        <w:pStyle w:val="BodyText"/>
        <w:spacing w:before="7"/>
        <w:rPr>
          <w:sz w:val="17"/>
        </w:rPr>
      </w:pPr>
    </w:p>
    <w:p w14:paraId="2234127A" w14:textId="77777777" w:rsidR="00051B06" w:rsidRDefault="00711D21">
      <w:pPr>
        <w:pStyle w:val="ListParagraph"/>
        <w:numPr>
          <w:ilvl w:val="3"/>
          <w:numId w:val="8"/>
        </w:numPr>
        <w:tabs>
          <w:tab w:val="left" w:pos="2999"/>
          <w:tab w:val="left" w:pos="3000"/>
        </w:tabs>
        <w:spacing w:before="1"/>
        <w:ind w:hanging="538"/>
        <w:rPr>
          <w:sz w:val="19"/>
        </w:rPr>
      </w:pPr>
      <w:r>
        <w:rPr>
          <w:sz w:val="19"/>
        </w:rPr>
        <w:t>the</w:t>
      </w:r>
      <w:r>
        <w:rPr>
          <w:spacing w:val="-2"/>
          <w:sz w:val="19"/>
        </w:rPr>
        <w:t xml:space="preserve"> </w:t>
      </w:r>
      <w:r>
        <w:rPr>
          <w:sz w:val="19"/>
        </w:rPr>
        <w:t>monthly</w:t>
      </w:r>
      <w:r>
        <w:rPr>
          <w:spacing w:val="-13"/>
          <w:sz w:val="19"/>
        </w:rPr>
        <w:t xml:space="preserve"> </w:t>
      </w:r>
      <w:r>
        <w:rPr>
          <w:sz w:val="19"/>
        </w:rPr>
        <w:t>(or</w:t>
      </w:r>
      <w:r>
        <w:rPr>
          <w:spacing w:val="-3"/>
          <w:sz w:val="19"/>
        </w:rPr>
        <w:t xml:space="preserve"> </w:t>
      </w:r>
      <w:r>
        <w:rPr>
          <w:sz w:val="19"/>
        </w:rPr>
        <w:t>other</w:t>
      </w:r>
      <w:r>
        <w:rPr>
          <w:spacing w:val="-5"/>
          <w:sz w:val="19"/>
        </w:rPr>
        <w:t xml:space="preserve"> </w:t>
      </w:r>
      <w:r>
        <w:rPr>
          <w:sz w:val="19"/>
        </w:rPr>
        <w:t>periodic)</w:t>
      </w:r>
      <w:r>
        <w:rPr>
          <w:spacing w:val="-6"/>
          <w:sz w:val="19"/>
        </w:rPr>
        <w:t xml:space="preserve"> </w:t>
      </w:r>
      <w:r>
        <w:rPr>
          <w:sz w:val="19"/>
        </w:rPr>
        <w:t>benefit</w:t>
      </w:r>
      <w:r>
        <w:rPr>
          <w:spacing w:val="-5"/>
          <w:sz w:val="19"/>
        </w:rPr>
        <w:t xml:space="preserve"> </w:t>
      </w:r>
      <w:r>
        <w:rPr>
          <w:sz w:val="19"/>
        </w:rPr>
        <w:t>payable</w:t>
      </w:r>
      <w:r>
        <w:rPr>
          <w:spacing w:val="-7"/>
          <w:sz w:val="19"/>
        </w:rPr>
        <w:t xml:space="preserve"> </w:t>
      </w:r>
      <w:r>
        <w:rPr>
          <w:sz w:val="19"/>
        </w:rPr>
        <w:t>under</w:t>
      </w:r>
      <w:r>
        <w:rPr>
          <w:spacing w:val="-5"/>
          <w:sz w:val="19"/>
        </w:rPr>
        <w:t xml:space="preserve"> </w:t>
      </w:r>
      <w:r>
        <w:rPr>
          <w:sz w:val="19"/>
        </w:rPr>
        <w:t>the</w:t>
      </w:r>
      <w:r>
        <w:rPr>
          <w:spacing w:val="-5"/>
          <w:sz w:val="19"/>
        </w:rPr>
        <w:t xml:space="preserve"> </w:t>
      </w:r>
      <w:r>
        <w:rPr>
          <w:sz w:val="19"/>
        </w:rPr>
        <w:t>plan;</w:t>
      </w:r>
      <w:r>
        <w:rPr>
          <w:spacing w:val="-2"/>
          <w:sz w:val="19"/>
        </w:rPr>
        <w:t xml:space="preserve"> </w:t>
      </w:r>
      <w:r>
        <w:rPr>
          <w:spacing w:val="3"/>
          <w:sz w:val="19"/>
        </w:rPr>
        <w:t>by</w:t>
      </w:r>
    </w:p>
    <w:p w14:paraId="42B58F76" w14:textId="77777777" w:rsidR="00051B06" w:rsidRDefault="00051B06">
      <w:pPr>
        <w:pStyle w:val="BodyText"/>
        <w:rPr>
          <w:sz w:val="20"/>
        </w:rPr>
      </w:pPr>
    </w:p>
    <w:p w14:paraId="4A4D8419" w14:textId="77777777" w:rsidR="00051B06" w:rsidRDefault="00711D21">
      <w:pPr>
        <w:pStyle w:val="ListParagraph"/>
        <w:numPr>
          <w:ilvl w:val="3"/>
          <w:numId w:val="8"/>
        </w:numPr>
        <w:tabs>
          <w:tab w:val="left" w:pos="2999"/>
          <w:tab w:val="left" w:pos="3000"/>
        </w:tabs>
        <w:spacing w:line="273" w:lineRule="auto"/>
        <w:ind w:right="626" w:hanging="539"/>
        <w:rPr>
          <w:sz w:val="19"/>
        </w:rPr>
      </w:pPr>
      <w:r>
        <w:rPr>
          <w:sz w:val="19"/>
        </w:rPr>
        <w:t>the</w:t>
      </w:r>
      <w:r>
        <w:rPr>
          <w:spacing w:val="-4"/>
          <w:sz w:val="19"/>
        </w:rPr>
        <w:t xml:space="preserve"> </w:t>
      </w:r>
      <w:r>
        <w:rPr>
          <w:sz w:val="19"/>
        </w:rPr>
        <w:t>present</w:t>
      </w:r>
      <w:r>
        <w:rPr>
          <w:spacing w:val="-7"/>
          <w:sz w:val="19"/>
        </w:rPr>
        <w:t xml:space="preserve"> </w:t>
      </w:r>
      <w:r>
        <w:rPr>
          <w:sz w:val="19"/>
        </w:rPr>
        <w:t>value</w:t>
      </w:r>
      <w:r>
        <w:rPr>
          <w:spacing w:val="-7"/>
          <w:sz w:val="19"/>
        </w:rPr>
        <w:t xml:space="preserve"> </w:t>
      </w:r>
      <w:r>
        <w:rPr>
          <w:sz w:val="19"/>
        </w:rPr>
        <w:t>(determined</w:t>
      </w:r>
      <w:r>
        <w:rPr>
          <w:spacing w:val="-8"/>
          <w:sz w:val="19"/>
        </w:rPr>
        <w:t xml:space="preserve"> </w:t>
      </w:r>
      <w:r>
        <w:rPr>
          <w:sz w:val="19"/>
        </w:rPr>
        <w:t>as</w:t>
      </w:r>
      <w:r>
        <w:rPr>
          <w:spacing w:val="-1"/>
          <w:sz w:val="19"/>
        </w:rPr>
        <w:t xml:space="preserve"> </w:t>
      </w:r>
      <w:r>
        <w:rPr>
          <w:sz w:val="19"/>
        </w:rPr>
        <w:t>of</w:t>
      </w:r>
      <w:r>
        <w:rPr>
          <w:spacing w:val="-1"/>
          <w:sz w:val="19"/>
        </w:rPr>
        <w:t xml:space="preserve"> </w:t>
      </w:r>
      <w:r>
        <w:rPr>
          <w:sz w:val="19"/>
        </w:rPr>
        <w:t>the</w:t>
      </w:r>
      <w:r>
        <w:rPr>
          <w:spacing w:val="-4"/>
          <w:sz w:val="19"/>
        </w:rPr>
        <w:t xml:space="preserve"> </w:t>
      </w:r>
      <w:r>
        <w:rPr>
          <w:sz w:val="19"/>
        </w:rPr>
        <w:t>deemed</w:t>
      </w:r>
      <w:r>
        <w:rPr>
          <w:spacing w:val="-6"/>
          <w:sz w:val="19"/>
        </w:rPr>
        <w:t xml:space="preserve"> </w:t>
      </w:r>
      <w:r>
        <w:rPr>
          <w:sz w:val="19"/>
        </w:rPr>
        <w:t>distribution</w:t>
      </w:r>
      <w:r>
        <w:rPr>
          <w:spacing w:val="-8"/>
          <w:sz w:val="19"/>
        </w:rPr>
        <w:t xml:space="preserve"> </w:t>
      </w:r>
      <w:r>
        <w:rPr>
          <w:sz w:val="19"/>
        </w:rPr>
        <w:t>date</w:t>
      </w:r>
      <w:r>
        <w:rPr>
          <w:spacing w:val="-7"/>
          <w:sz w:val="19"/>
        </w:rPr>
        <w:t xml:space="preserve"> </w:t>
      </w:r>
      <w:r>
        <w:rPr>
          <w:sz w:val="19"/>
        </w:rPr>
        <w:t>using</w:t>
      </w:r>
      <w:r>
        <w:rPr>
          <w:spacing w:val="-8"/>
          <w:sz w:val="19"/>
        </w:rPr>
        <w:t xml:space="preserve"> </w:t>
      </w:r>
      <w:r>
        <w:rPr>
          <w:sz w:val="19"/>
        </w:rPr>
        <w:t>the</w:t>
      </w:r>
      <w:r>
        <w:rPr>
          <w:spacing w:val="-4"/>
          <w:sz w:val="19"/>
        </w:rPr>
        <w:t xml:space="preserve"> </w:t>
      </w:r>
      <w:r>
        <w:rPr>
          <w:sz w:val="19"/>
        </w:rPr>
        <w:t>missing participant annuity assumptions) of a $1 monthly (or other periodic) annuity beginning at the applicable</w:t>
      </w:r>
      <w:r>
        <w:rPr>
          <w:spacing w:val="-22"/>
          <w:sz w:val="19"/>
        </w:rPr>
        <w:t xml:space="preserve"> </w:t>
      </w:r>
      <w:r>
        <w:rPr>
          <w:sz w:val="19"/>
        </w:rPr>
        <w:t>age.</w:t>
      </w:r>
    </w:p>
    <w:p w14:paraId="1AD191F2" w14:textId="77777777" w:rsidR="00051B06" w:rsidRDefault="008D2B00">
      <w:pPr>
        <w:pStyle w:val="BodyText"/>
        <w:spacing w:before="6"/>
        <w:rPr>
          <w:sz w:val="14"/>
        </w:rPr>
      </w:pPr>
      <w:r>
        <w:pict w14:anchorId="31DDE451">
          <v:line id="_x0000_s1029" style="position:absolute;z-index:251658248;mso-wrap-distance-left:0;mso-wrap-distance-right:0;mso-position-horizontal-relative:page" from="70.55pt,10.6pt" to="541.45pt,10.6pt" strokeweight=".58pt">
            <w10:wrap type="topAndBottom" anchorx="page"/>
          </v:line>
        </w:pict>
      </w:r>
    </w:p>
    <w:p w14:paraId="74D8A2BD" w14:textId="77777777" w:rsidR="00051B06" w:rsidRDefault="00051B06">
      <w:pPr>
        <w:pStyle w:val="BodyText"/>
        <w:spacing w:before="8"/>
        <w:rPr>
          <w:sz w:val="17"/>
        </w:rPr>
      </w:pPr>
    </w:p>
    <w:p w14:paraId="35E824D9" w14:textId="77777777" w:rsidR="00051B06" w:rsidRDefault="00711D21">
      <w:pPr>
        <w:spacing w:before="1"/>
        <w:ind w:left="220"/>
        <w:rPr>
          <w:i/>
          <w:sz w:val="19"/>
        </w:rPr>
      </w:pPr>
      <w:r>
        <w:rPr>
          <w:rFonts w:ascii="Arial"/>
          <w:b/>
          <w:i/>
          <w:sz w:val="19"/>
        </w:rPr>
        <w:t xml:space="preserve">NOTE: </w:t>
      </w:r>
      <w:r>
        <w:rPr>
          <w:i/>
          <w:sz w:val="19"/>
        </w:rPr>
        <w:t xml:space="preserve">See </w:t>
      </w:r>
      <w:r>
        <w:rPr>
          <w:b/>
          <w:i/>
          <w:sz w:val="19"/>
        </w:rPr>
        <w:t xml:space="preserve">Appendix A </w:t>
      </w:r>
      <w:r>
        <w:rPr>
          <w:i/>
          <w:sz w:val="19"/>
        </w:rPr>
        <w:t>for examples of the designated benefit categories and calculations of the designated benefit amount.</w:t>
      </w:r>
    </w:p>
    <w:p w14:paraId="25DA59CC" w14:textId="77777777" w:rsidR="00051B06" w:rsidRDefault="008D2B00">
      <w:pPr>
        <w:pStyle w:val="BodyText"/>
        <w:spacing w:before="6"/>
        <w:rPr>
          <w:i/>
          <w:sz w:val="20"/>
        </w:rPr>
      </w:pPr>
      <w:r>
        <w:pict w14:anchorId="288CC2F5">
          <v:line id="_x0000_s1028" style="position:absolute;z-index:251658249;mso-wrap-distance-left:0;mso-wrap-distance-right:0;mso-position-horizontal-relative:page" from="70.55pt,14.1pt" to="541.45pt,14.1pt" strokeweight=".58pt">
            <w10:wrap type="topAndBottom" anchorx="page"/>
          </v:line>
        </w:pict>
      </w:r>
    </w:p>
    <w:p w14:paraId="44B3AD18" w14:textId="77777777" w:rsidR="00051B06" w:rsidRDefault="00711D21">
      <w:pPr>
        <w:pStyle w:val="Heading6"/>
        <w:spacing w:before="162" w:line="276" w:lineRule="auto"/>
        <w:ind w:left="222" w:right="201" w:hanging="2"/>
      </w:pPr>
      <w:r>
        <w:t>Pages 2 and 3 of Attachment B: Enter the Missing Participant’s Social Security Number at the top of each page in the space provided.</w:t>
      </w:r>
    </w:p>
    <w:p w14:paraId="3C043E39" w14:textId="77777777" w:rsidR="00051B06" w:rsidRDefault="00051B06">
      <w:pPr>
        <w:pStyle w:val="BodyText"/>
        <w:spacing w:before="3"/>
        <w:rPr>
          <w:rFonts w:ascii="Arial"/>
          <w:b/>
          <w:sz w:val="18"/>
        </w:rPr>
      </w:pPr>
    </w:p>
    <w:p w14:paraId="09D3D5A5" w14:textId="77777777" w:rsidR="00051B06" w:rsidRDefault="00711D21">
      <w:pPr>
        <w:pStyle w:val="BodyText"/>
        <w:tabs>
          <w:tab w:val="left" w:pos="1559"/>
        </w:tabs>
        <w:spacing w:line="190" w:lineRule="exact"/>
        <w:ind w:left="118" w:right="386" w:firstLine="1"/>
      </w:pPr>
      <w:r>
        <w:t>3b</w:t>
      </w:r>
      <w:r>
        <w:rPr>
          <w:spacing w:val="3"/>
        </w:rPr>
        <w:t xml:space="preserve"> </w:t>
      </w:r>
      <w:r>
        <w:t>(continued)</w:t>
      </w:r>
      <w:r>
        <w:tab/>
      </w:r>
      <w:r>
        <w:rPr>
          <w:b/>
          <w:i/>
        </w:rPr>
        <w:t>Mandatory employee contributions</w:t>
      </w:r>
      <w:r>
        <w:t xml:space="preserve">:  </w:t>
      </w:r>
      <w:r>
        <w:rPr>
          <w:spacing w:val="-3"/>
        </w:rPr>
        <w:t xml:space="preserve">Is </w:t>
      </w:r>
      <w:r>
        <w:rPr>
          <w:spacing w:val="2"/>
        </w:rPr>
        <w:t xml:space="preserve">any </w:t>
      </w:r>
      <w:r>
        <w:t>part of the Missing Participant’s designated</w:t>
      </w:r>
      <w:r>
        <w:rPr>
          <w:spacing w:val="-16"/>
        </w:rPr>
        <w:t xml:space="preserve"> </w:t>
      </w:r>
      <w:r>
        <w:t>benefit</w:t>
      </w:r>
      <w:r>
        <w:rPr>
          <w:spacing w:val="-10"/>
        </w:rPr>
        <w:t xml:space="preserve"> </w:t>
      </w:r>
      <w:r>
        <w:t>amount</w:t>
      </w:r>
      <w:r>
        <w:rPr>
          <w:w w:val="99"/>
        </w:rPr>
        <w:t xml:space="preserve"> </w:t>
      </w:r>
      <w:r>
        <w:t>attributable to mandatory employee contributions?</w:t>
      </w:r>
      <w:r>
        <w:rPr>
          <w:spacing w:val="41"/>
        </w:rPr>
        <w:t xml:space="preserve"> </w:t>
      </w:r>
      <w:r>
        <w:rPr>
          <w:spacing w:val="-3"/>
        </w:rPr>
        <w:t xml:space="preserve">If </w:t>
      </w:r>
      <w:r>
        <w:t>“Yes,” complete (1) - (3) below:</w:t>
      </w:r>
    </w:p>
    <w:p w14:paraId="1EB7D29E" w14:textId="77777777" w:rsidR="00051B06" w:rsidRDefault="00051B06">
      <w:pPr>
        <w:pStyle w:val="BodyText"/>
        <w:spacing w:before="11"/>
        <w:rPr>
          <w:sz w:val="18"/>
        </w:rPr>
      </w:pPr>
    </w:p>
    <w:p w14:paraId="0D17A94E" w14:textId="77777777" w:rsidR="00051B06" w:rsidRDefault="00711D21">
      <w:pPr>
        <w:pStyle w:val="ListParagraph"/>
        <w:numPr>
          <w:ilvl w:val="0"/>
          <w:numId w:val="7"/>
        </w:numPr>
        <w:tabs>
          <w:tab w:val="left" w:pos="673"/>
        </w:tabs>
        <w:spacing w:line="190" w:lineRule="exact"/>
        <w:ind w:right="1011" w:hanging="539"/>
        <w:rPr>
          <w:sz w:val="19"/>
        </w:rPr>
      </w:pPr>
      <w:r>
        <w:rPr>
          <w:sz w:val="19"/>
        </w:rPr>
        <w:t>Mandatory</w:t>
      </w:r>
      <w:r>
        <w:rPr>
          <w:spacing w:val="-21"/>
          <w:sz w:val="19"/>
        </w:rPr>
        <w:t xml:space="preserve"> </w:t>
      </w:r>
      <w:r>
        <w:rPr>
          <w:sz w:val="19"/>
        </w:rPr>
        <w:t>employee</w:t>
      </w:r>
      <w:r>
        <w:rPr>
          <w:spacing w:val="-8"/>
          <w:sz w:val="19"/>
        </w:rPr>
        <w:t xml:space="preserve"> </w:t>
      </w:r>
      <w:r>
        <w:rPr>
          <w:sz w:val="19"/>
        </w:rPr>
        <w:t>contributions</w:t>
      </w:r>
      <w:r>
        <w:rPr>
          <w:spacing w:val="-12"/>
          <w:sz w:val="19"/>
        </w:rPr>
        <w:t xml:space="preserve"> </w:t>
      </w:r>
      <w:r>
        <w:rPr>
          <w:sz w:val="19"/>
        </w:rPr>
        <w:t>that</w:t>
      </w:r>
      <w:r>
        <w:rPr>
          <w:spacing w:val="-8"/>
          <w:sz w:val="19"/>
        </w:rPr>
        <w:t xml:space="preserve"> </w:t>
      </w:r>
      <w:r>
        <w:rPr>
          <w:sz w:val="19"/>
        </w:rPr>
        <w:t>fund</w:t>
      </w:r>
      <w:r>
        <w:rPr>
          <w:spacing w:val="-7"/>
          <w:sz w:val="19"/>
        </w:rPr>
        <w:t xml:space="preserve"> </w:t>
      </w:r>
      <w:r>
        <w:rPr>
          <w:sz w:val="19"/>
        </w:rPr>
        <w:t>a</w:t>
      </w:r>
      <w:r>
        <w:rPr>
          <w:spacing w:val="-6"/>
          <w:sz w:val="19"/>
        </w:rPr>
        <w:t xml:space="preserve"> </w:t>
      </w:r>
      <w:r>
        <w:rPr>
          <w:sz w:val="19"/>
        </w:rPr>
        <w:t>portion</w:t>
      </w:r>
      <w:r>
        <w:rPr>
          <w:spacing w:val="-9"/>
          <w:sz w:val="19"/>
        </w:rPr>
        <w:t xml:space="preserve"> </w:t>
      </w:r>
      <w:r>
        <w:rPr>
          <w:sz w:val="19"/>
        </w:rPr>
        <w:t>of</w:t>
      </w:r>
      <w:r>
        <w:rPr>
          <w:spacing w:val="-2"/>
          <w:sz w:val="19"/>
        </w:rPr>
        <w:t xml:space="preserve"> </w:t>
      </w:r>
      <w:r>
        <w:rPr>
          <w:spacing w:val="-3"/>
          <w:sz w:val="19"/>
        </w:rPr>
        <w:t>the</w:t>
      </w:r>
      <w:r>
        <w:rPr>
          <w:spacing w:val="-6"/>
          <w:sz w:val="19"/>
        </w:rPr>
        <w:t xml:space="preserve"> </w:t>
      </w:r>
      <w:r>
        <w:rPr>
          <w:sz w:val="19"/>
        </w:rPr>
        <w:t>Missing</w:t>
      </w:r>
      <w:r>
        <w:rPr>
          <w:spacing w:val="-12"/>
          <w:sz w:val="19"/>
        </w:rPr>
        <w:t xml:space="preserve"> </w:t>
      </w:r>
      <w:r>
        <w:rPr>
          <w:sz w:val="19"/>
        </w:rPr>
        <w:t>Participant’s</w:t>
      </w:r>
      <w:r>
        <w:rPr>
          <w:spacing w:val="-12"/>
          <w:sz w:val="19"/>
        </w:rPr>
        <w:t xml:space="preserve"> </w:t>
      </w:r>
      <w:r>
        <w:rPr>
          <w:sz w:val="19"/>
        </w:rPr>
        <w:t>accrued</w:t>
      </w:r>
      <w:r>
        <w:rPr>
          <w:spacing w:val="-12"/>
          <w:sz w:val="19"/>
        </w:rPr>
        <w:t xml:space="preserve"> </w:t>
      </w:r>
      <w:r>
        <w:rPr>
          <w:sz w:val="19"/>
        </w:rPr>
        <w:t>benefit</w:t>
      </w:r>
      <w:r>
        <w:rPr>
          <w:spacing w:val="-10"/>
          <w:sz w:val="19"/>
        </w:rPr>
        <w:t xml:space="preserve"> </w:t>
      </w:r>
      <w:r>
        <w:rPr>
          <w:sz w:val="19"/>
        </w:rPr>
        <w:t>under</w:t>
      </w:r>
      <w:r>
        <w:rPr>
          <w:spacing w:val="-9"/>
          <w:sz w:val="19"/>
        </w:rPr>
        <w:t xml:space="preserve"> </w:t>
      </w:r>
      <w:r>
        <w:rPr>
          <w:sz w:val="19"/>
        </w:rPr>
        <w:t>the plan.</w:t>
      </w:r>
    </w:p>
    <w:p w14:paraId="5FC6C7C3" w14:textId="77777777" w:rsidR="00051B06" w:rsidRDefault="00711D21">
      <w:pPr>
        <w:pStyle w:val="ListParagraph"/>
        <w:numPr>
          <w:ilvl w:val="0"/>
          <w:numId w:val="7"/>
        </w:numPr>
        <w:tabs>
          <w:tab w:val="left" w:pos="672"/>
        </w:tabs>
        <w:spacing w:before="173"/>
        <w:ind w:left="671"/>
        <w:rPr>
          <w:sz w:val="19"/>
        </w:rPr>
      </w:pPr>
      <w:r>
        <w:rPr>
          <w:sz w:val="19"/>
        </w:rPr>
        <w:t>Interest</w:t>
      </w:r>
      <w:r>
        <w:rPr>
          <w:spacing w:val="-9"/>
          <w:sz w:val="19"/>
        </w:rPr>
        <w:t xml:space="preserve"> </w:t>
      </w:r>
      <w:r>
        <w:rPr>
          <w:sz w:val="19"/>
        </w:rPr>
        <w:t>credited</w:t>
      </w:r>
      <w:r>
        <w:rPr>
          <w:spacing w:val="-6"/>
          <w:sz w:val="19"/>
        </w:rPr>
        <w:t xml:space="preserve"> </w:t>
      </w:r>
      <w:r>
        <w:rPr>
          <w:sz w:val="19"/>
        </w:rPr>
        <w:t>on</w:t>
      </w:r>
      <w:r>
        <w:rPr>
          <w:spacing w:val="-1"/>
          <w:sz w:val="19"/>
        </w:rPr>
        <w:t xml:space="preserve"> </w:t>
      </w:r>
      <w:r>
        <w:rPr>
          <w:sz w:val="19"/>
        </w:rPr>
        <w:t>those</w:t>
      </w:r>
      <w:r>
        <w:rPr>
          <w:spacing w:val="-7"/>
          <w:sz w:val="19"/>
        </w:rPr>
        <w:t xml:space="preserve"> </w:t>
      </w:r>
      <w:r>
        <w:rPr>
          <w:sz w:val="19"/>
        </w:rPr>
        <w:t>contributions</w:t>
      </w:r>
      <w:r>
        <w:rPr>
          <w:spacing w:val="-13"/>
          <w:sz w:val="19"/>
        </w:rPr>
        <w:t xml:space="preserve"> </w:t>
      </w:r>
      <w:r>
        <w:rPr>
          <w:sz w:val="19"/>
        </w:rPr>
        <w:t>to</w:t>
      </w:r>
      <w:r>
        <w:rPr>
          <w:spacing w:val="-1"/>
          <w:sz w:val="19"/>
        </w:rPr>
        <w:t xml:space="preserve"> </w:t>
      </w:r>
      <w:r>
        <w:rPr>
          <w:sz w:val="19"/>
        </w:rPr>
        <w:t>the</w:t>
      </w:r>
      <w:r>
        <w:rPr>
          <w:spacing w:val="-4"/>
          <w:sz w:val="19"/>
        </w:rPr>
        <w:t xml:space="preserve"> </w:t>
      </w:r>
      <w:r>
        <w:rPr>
          <w:sz w:val="19"/>
        </w:rPr>
        <w:t>deemed</w:t>
      </w:r>
      <w:r>
        <w:rPr>
          <w:spacing w:val="-6"/>
          <w:sz w:val="19"/>
        </w:rPr>
        <w:t xml:space="preserve"> </w:t>
      </w:r>
      <w:r>
        <w:rPr>
          <w:sz w:val="19"/>
        </w:rPr>
        <w:t>distribution</w:t>
      </w:r>
      <w:r>
        <w:rPr>
          <w:spacing w:val="-8"/>
          <w:sz w:val="19"/>
        </w:rPr>
        <w:t xml:space="preserve"> </w:t>
      </w:r>
      <w:r>
        <w:rPr>
          <w:sz w:val="19"/>
        </w:rPr>
        <w:t>date</w:t>
      </w:r>
      <w:r>
        <w:rPr>
          <w:spacing w:val="-7"/>
          <w:sz w:val="19"/>
        </w:rPr>
        <w:t xml:space="preserve"> </w:t>
      </w:r>
      <w:r>
        <w:rPr>
          <w:sz w:val="19"/>
        </w:rPr>
        <w:t>(</w:t>
      </w:r>
      <w:r>
        <w:rPr>
          <w:i/>
          <w:sz w:val="19"/>
        </w:rPr>
        <w:t>see</w:t>
      </w:r>
      <w:r>
        <w:rPr>
          <w:i/>
          <w:spacing w:val="-4"/>
          <w:sz w:val="19"/>
        </w:rPr>
        <w:t xml:space="preserve"> </w:t>
      </w:r>
      <w:r>
        <w:rPr>
          <w:sz w:val="19"/>
        </w:rPr>
        <w:t>29</w:t>
      </w:r>
      <w:r>
        <w:rPr>
          <w:spacing w:val="-1"/>
          <w:sz w:val="19"/>
        </w:rPr>
        <w:t xml:space="preserve"> </w:t>
      </w:r>
      <w:r>
        <w:rPr>
          <w:spacing w:val="-4"/>
          <w:sz w:val="19"/>
        </w:rPr>
        <w:t xml:space="preserve">CFR </w:t>
      </w:r>
      <w:r>
        <w:rPr>
          <w:sz w:val="19"/>
        </w:rPr>
        <w:t>§</w:t>
      </w:r>
      <w:r>
        <w:rPr>
          <w:spacing w:val="-1"/>
          <w:sz w:val="19"/>
        </w:rPr>
        <w:t xml:space="preserve"> </w:t>
      </w:r>
      <w:r>
        <w:rPr>
          <w:sz w:val="19"/>
        </w:rPr>
        <w:t>4050.12(c)(1).</w:t>
      </w:r>
    </w:p>
    <w:p w14:paraId="67EA670B" w14:textId="77777777" w:rsidR="00051B06" w:rsidRDefault="00711D21">
      <w:pPr>
        <w:pStyle w:val="ListParagraph"/>
        <w:numPr>
          <w:ilvl w:val="0"/>
          <w:numId w:val="7"/>
        </w:numPr>
        <w:tabs>
          <w:tab w:val="left" w:pos="671"/>
        </w:tabs>
        <w:spacing w:before="177"/>
        <w:ind w:left="670" w:hanging="374"/>
        <w:rPr>
          <w:sz w:val="19"/>
        </w:rPr>
      </w:pPr>
      <w:r>
        <w:rPr>
          <w:sz w:val="19"/>
        </w:rPr>
        <w:t>The total of (1) and</w:t>
      </w:r>
      <w:r>
        <w:rPr>
          <w:spacing w:val="-19"/>
          <w:sz w:val="19"/>
        </w:rPr>
        <w:t xml:space="preserve"> </w:t>
      </w:r>
      <w:r>
        <w:rPr>
          <w:sz w:val="19"/>
        </w:rPr>
        <w:t>(2).</w:t>
      </w:r>
    </w:p>
    <w:p w14:paraId="267FFDB8" w14:textId="77777777" w:rsidR="00051B06" w:rsidRDefault="00051B06">
      <w:pPr>
        <w:pStyle w:val="BodyText"/>
        <w:spacing w:before="9"/>
        <w:rPr>
          <w:sz w:val="17"/>
        </w:rPr>
      </w:pPr>
    </w:p>
    <w:p w14:paraId="173544D4" w14:textId="6CBC5AB9" w:rsidR="00051B06" w:rsidRDefault="00711D21">
      <w:pPr>
        <w:spacing w:line="276" w:lineRule="auto"/>
        <w:ind w:left="580" w:right="201"/>
        <w:rPr>
          <w:b/>
          <w:i/>
          <w:sz w:val="19"/>
        </w:rPr>
      </w:pPr>
      <w:r>
        <w:rPr>
          <w:rFonts w:ascii="Arial"/>
          <w:b/>
          <w:i/>
          <w:sz w:val="19"/>
        </w:rPr>
        <w:t xml:space="preserve">Note: </w:t>
      </w:r>
      <w:r>
        <w:rPr>
          <w:i/>
          <w:sz w:val="19"/>
        </w:rPr>
        <w:t>The designated benefit amount reported in item 3b must include, and be no less than, the amount of mandatory employee</w:t>
      </w:r>
      <w:r>
        <w:rPr>
          <w:i/>
          <w:spacing w:val="-9"/>
          <w:sz w:val="19"/>
        </w:rPr>
        <w:t xml:space="preserve"> </w:t>
      </w:r>
      <w:r>
        <w:rPr>
          <w:i/>
          <w:sz w:val="19"/>
        </w:rPr>
        <w:t>contributions</w:t>
      </w:r>
      <w:r>
        <w:rPr>
          <w:i/>
          <w:spacing w:val="-12"/>
          <w:sz w:val="19"/>
        </w:rPr>
        <w:t xml:space="preserve"> </w:t>
      </w:r>
      <w:r>
        <w:rPr>
          <w:i/>
          <w:sz w:val="19"/>
        </w:rPr>
        <w:t>plus</w:t>
      </w:r>
      <w:r>
        <w:rPr>
          <w:i/>
          <w:spacing w:val="-4"/>
          <w:sz w:val="19"/>
        </w:rPr>
        <w:t xml:space="preserve"> </w:t>
      </w:r>
      <w:r>
        <w:rPr>
          <w:i/>
          <w:sz w:val="19"/>
        </w:rPr>
        <w:t>interest</w:t>
      </w:r>
      <w:r>
        <w:rPr>
          <w:i/>
          <w:spacing w:val="-9"/>
          <w:sz w:val="19"/>
        </w:rPr>
        <w:t xml:space="preserve"> </w:t>
      </w:r>
      <w:r>
        <w:rPr>
          <w:i/>
          <w:sz w:val="19"/>
        </w:rPr>
        <w:t>to</w:t>
      </w:r>
      <w:r>
        <w:rPr>
          <w:i/>
          <w:spacing w:val="-1"/>
          <w:sz w:val="19"/>
        </w:rPr>
        <w:t xml:space="preserve"> </w:t>
      </w:r>
      <w:r>
        <w:rPr>
          <w:i/>
          <w:sz w:val="19"/>
        </w:rPr>
        <w:t>the</w:t>
      </w:r>
      <w:r>
        <w:rPr>
          <w:i/>
          <w:spacing w:val="-7"/>
          <w:sz w:val="19"/>
        </w:rPr>
        <w:t xml:space="preserve"> </w:t>
      </w:r>
      <w:r>
        <w:rPr>
          <w:i/>
          <w:sz w:val="19"/>
        </w:rPr>
        <w:t>deemed</w:t>
      </w:r>
      <w:r>
        <w:rPr>
          <w:i/>
          <w:spacing w:val="-5"/>
          <w:sz w:val="19"/>
        </w:rPr>
        <w:t xml:space="preserve"> </w:t>
      </w:r>
      <w:r>
        <w:rPr>
          <w:i/>
          <w:sz w:val="19"/>
        </w:rPr>
        <w:t>distribution</w:t>
      </w:r>
      <w:r>
        <w:rPr>
          <w:i/>
          <w:spacing w:val="-10"/>
          <w:sz w:val="19"/>
        </w:rPr>
        <w:t xml:space="preserve"> </w:t>
      </w:r>
      <w:r>
        <w:rPr>
          <w:i/>
          <w:sz w:val="19"/>
        </w:rPr>
        <w:t>date.</w:t>
      </w:r>
      <w:r>
        <w:rPr>
          <w:i/>
          <w:spacing w:val="-4"/>
          <w:sz w:val="19"/>
        </w:rPr>
        <w:t xml:space="preserve"> </w:t>
      </w:r>
      <w:r>
        <w:rPr>
          <w:b/>
          <w:i/>
          <w:sz w:val="19"/>
        </w:rPr>
        <w:t>The</w:t>
      </w:r>
      <w:r>
        <w:rPr>
          <w:b/>
          <w:i/>
          <w:spacing w:val="-4"/>
          <w:sz w:val="19"/>
        </w:rPr>
        <w:t xml:space="preserve"> </w:t>
      </w:r>
      <w:r>
        <w:rPr>
          <w:b/>
          <w:i/>
          <w:sz w:val="19"/>
        </w:rPr>
        <w:t>amount</w:t>
      </w:r>
      <w:r>
        <w:rPr>
          <w:b/>
          <w:i/>
          <w:spacing w:val="-9"/>
          <w:sz w:val="19"/>
        </w:rPr>
        <w:t xml:space="preserve"> </w:t>
      </w:r>
      <w:r>
        <w:rPr>
          <w:b/>
          <w:i/>
          <w:sz w:val="19"/>
        </w:rPr>
        <w:t>entered</w:t>
      </w:r>
      <w:r>
        <w:rPr>
          <w:b/>
          <w:i/>
          <w:spacing w:val="-8"/>
          <w:sz w:val="19"/>
        </w:rPr>
        <w:t xml:space="preserve"> </w:t>
      </w:r>
      <w:r>
        <w:rPr>
          <w:b/>
          <w:i/>
          <w:sz w:val="19"/>
        </w:rPr>
        <w:t>in</w:t>
      </w:r>
      <w:r>
        <w:rPr>
          <w:b/>
          <w:i/>
          <w:spacing w:val="-4"/>
          <w:sz w:val="19"/>
        </w:rPr>
        <w:t xml:space="preserve"> </w:t>
      </w:r>
      <w:r>
        <w:rPr>
          <w:b/>
          <w:i/>
          <w:sz w:val="19"/>
        </w:rPr>
        <w:t>item</w:t>
      </w:r>
      <w:r>
        <w:rPr>
          <w:b/>
          <w:i/>
          <w:spacing w:val="-1"/>
          <w:sz w:val="19"/>
        </w:rPr>
        <w:t xml:space="preserve"> </w:t>
      </w:r>
      <w:r>
        <w:rPr>
          <w:b/>
          <w:i/>
          <w:sz w:val="19"/>
        </w:rPr>
        <w:t>3b</w:t>
      </w:r>
      <w:r>
        <w:rPr>
          <w:b/>
          <w:i/>
          <w:spacing w:val="-8"/>
          <w:sz w:val="19"/>
        </w:rPr>
        <w:t xml:space="preserve"> </w:t>
      </w:r>
      <w:r>
        <w:rPr>
          <w:b/>
          <w:i/>
          <w:sz w:val="19"/>
        </w:rPr>
        <w:t>on</w:t>
      </w:r>
      <w:r>
        <w:rPr>
          <w:b/>
          <w:i/>
          <w:spacing w:val="-13"/>
          <w:sz w:val="19"/>
        </w:rPr>
        <w:t xml:space="preserve"> </w:t>
      </w:r>
      <w:r>
        <w:rPr>
          <w:b/>
          <w:i/>
          <w:spacing w:val="-4"/>
          <w:sz w:val="19"/>
        </w:rPr>
        <w:t>page</w:t>
      </w:r>
      <w:r>
        <w:rPr>
          <w:b/>
          <w:i/>
          <w:spacing w:val="-13"/>
          <w:sz w:val="19"/>
        </w:rPr>
        <w:t xml:space="preserve"> </w:t>
      </w:r>
      <w:r>
        <w:rPr>
          <w:b/>
          <w:i/>
          <w:sz w:val="19"/>
        </w:rPr>
        <w:t>1</w:t>
      </w:r>
      <w:r>
        <w:rPr>
          <w:b/>
          <w:i/>
          <w:spacing w:val="-10"/>
          <w:sz w:val="19"/>
        </w:rPr>
        <w:t xml:space="preserve"> </w:t>
      </w:r>
      <w:r>
        <w:rPr>
          <w:b/>
          <w:i/>
          <w:spacing w:val="-5"/>
          <w:sz w:val="19"/>
        </w:rPr>
        <w:t>(i.e.,</w:t>
      </w:r>
      <w:r>
        <w:rPr>
          <w:b/>
          <w:i/>
          <w:spacing w:val="-11"/>
          <w:sz w:val="19"/>
        </w:rPr>
        <w:t xml:space="preserve"> </w:t>
      </w:r>
      <w:r>
        <w:rPr>
          <w:b/>
          <w:i/>
          <w:spacing w:val="-4"/>
          <w:sz w:val="19"/>
        </w:rPr>
        <w:t xml:space="preserve">the </w:t>
      </w:r>
      <w:r>
        <w:rPr>
          <w:b/>
          <w:i/>
          <w:spacing w:val="-4"/>
          <w:position w:val="1"/>
          <w:sz w:val="19"/>
        </w:rPr>
        <w:t xml:space="preserve">total </w:t>
      </w:r>
      <w:r>
        <w:rPr>
          <w:b/>
          <w:i/>
          <w:spacing w:val="-5"/>
          <w:position w:val="1"/>
          <w:sz w:val="19"/>
        </w:rPr>
        <w:t xml:space="preserve">designated benefit) </w:t>
      </w:r>
      <w:r>
        <w:rPr>
          <w:b/>
          <w:i/>
          <w:position w:val="1"/>
          <w:sz w:val="19"/>
        </w:rPr>
        <w:t xml:space="preserve">must not be less </w:t>
      </w:r>
      <w:r>
        <w:rPr>
          <w:b/>
          <w:i/>
          <w:sz w:val="19"/>
        </w:rPr>
        <w:t>than the amount in 3b(3) (i.e., the accumulated value of mandatory employee</w:t>
      </w:r>
      <w:r>
        <w:rPr>
          <w:b/>
          <w:i/>
          <w:spacing w:val="-6"/>
          <w:sz w:val="19"/>
        </w:rPr>
        <w:t xml:space="preserve"> </w:t>
      </w:r>
      <w:r>
        <w:rPr>
          <w:b/>
          <w:i/>
          <w:sz w:val="19"/>
        </w:rPr>
        <w:t>contr</w:t>
      </w:r>
      <w:r w:rsidR="00FC2558">
        <w:rPr>
          <w:b/>
          <w:i/>
          <w:sz w:val="19"/>
        </w:rPr>
        <w:t>i</w:t>
      </w:r>
      <w:r>
        <w:rPr>
          <w:b/>
          <w:i/>
          <w:sz w:val="19"/>
        </w:rPr>
        <w:t>butions).</w:t>
      </w:r>
    </w:p>
    <w:p w14:paraId="719E2957" w14:textId="77777777" w:rsidR="00051B06" w:rsidRDefault="00051B06">
      <w:pPr>
        <w:pStyle w:val="BodyText"/>
        <w:spacing w:before="1"/>
        <w:rPr>
          <w:b/>
          <w:i/>
          <w:sz w:val="20"/>
        </w:rPr>
      </w:pPr>
    </w:p>
    <w:p w14:paraId="5BA4F4E0" w14:textId="77777777" w:rsidR="00051B06" w:rsidRDefault="00711D21">
      <w:pPr>
        <w:pStyle w:val="BodyText"/>
        <w:spacing w:line="276" w:lineRule="auto"/>
        <w:ind w:left="578" w:right="321" w:firstLine="1"/>
        <w:jc w:val="both"/>
      </w:pPr>
      <w:r>
        <w:rPr>
          <w:b/>
          <w:i/>
        </w:rPr>
        <w:t xml:space="preserve">Missed benefit payments: </w:t>
      </w:r>
      <w:r>
        <w:rPr>
          <w:spacing w:val="-3"/>
        </w:rPr>
        <w:t xml:space="preserve">In </w:t>
      </w:r>
      <w:r>
        <w:t xml:space="preserve">determining the amount of designated benefits, for </w:t>
      </w:r>
      <w:r>
        <w:rPr>
          <w:spacing w:val="2"/>
        </w:rPr>
        <w:t xml:space="preserve">any </w:t>
      </w:r>
      <w:r>
        <w:t>Missing Participant who was in pay</w:t>
      </w:r>
      <w:r>
        <w:rPr>
          <w:spacing w:val="-19"/>
        </w:rPr>
        <w:t xml:space="preserve"> </w:t>
      </w:r>
      <w:r>
        <w:t>status</w:t>
      </w:r>
      <w:r>
        <w:rPr>
          <w:spacing w:val="-11"/>
        </w:rPr>
        <w:t xml:space="preserve"> </w:t>
      </w:r>
      <w:r>
        <w:t>at</w:t>
      </w:r>
      <w:r>
        <w:rPr>
          <w:spacing w:val="-9"/>
        </w:rPr>
        <w:t xml:space="preserve"> </w:t>
      </w:r>
      <w:r>
        <w:t>the</w:t>
      </w:r>
      <w:r>
        <w:rPr>
          <w:spacing w:val="-12"/>
        </w:rPr>
        <w:t xml:space="preserve"> </w:t>
      </w:r>
      <w:r>
        <w:t>deemed</w:t>
      </w:r>
      <w:r>
        <w:rPr>
          <w:spacing w:val="-13"/>
        </w:rPr>
        <w:t xml:space="preserve"> </w:t>
      </w:r>
      <w:r>
        <w:t>distribution</w:t>
      </w:r>
      <w:r>
        <w:rPr>
          <w:spacing w:val="-14"/>
        </w:rPr>
        <w:t xml:space="preserve"> </w:t>
      </w:r>
      <w:r>
        <w:t>date</w:t>
      </w:r>
      <w:r>
        <w:rPr>
          <w:spacing w:val="-12"/>
        </w:rPr>
        <w:t xml:space="preserve"> </w:t>
      </w:r>
      <w:r>
        <w:t>(</w:t>
      </w:r>
      <w:r>
        <w:rPr>
          <w:i/>
        </w:rPr>
        <w:t>see</w:t>
      </w:r>
      <w:r>
        <w:rPr>
          <w:i/>
          <w:spacing w:val="-12"/>
        </w:rPr>
        <w:t xml:space="preserve"> </w:t>
      </w:r>
      <w:r>
        <w:t>item</w:t>
      </w:r>
      <w:r>
        <w:rPr>
          <w:spacing w:val="-14"/>
        </w:rPr>
        <w:t xml:space="preserve"> </w:t>
      </w:r>
      <w:r>
        <w:t>6</w:t>
      </w:r>
      <w:r>
        <w:rPr>
          <w:spacing w:val="-8"/>
        </w:rPr>
        <w:t xml:space="preserve"> </w:t>
      </w:r>
      <w:r>
        <w:t>below),</w:t>
      </w:r>
      <w:r>
        <w:rPr>
          <w:spacing w:val="-13"/>
        </w:rPr>
        <w:t xml:space="preserve"> </w:t>
      </w:r>
      <w:r>
        <w:t>the</w:t>
      </w:r>
      <w:r>
        <w:rPr>
          <w:spacing w:val="-7"/>
        </w:rPr>
        <w:t xml:space="preserve"> </w:t>
      </w:r>
      <w:r>
        <w:t>designated</w:t>
      </w:r>
      <w:r>
        <w:rPr>
          <w:spacing w:val="-14"/>
        </w:rPr>
        <w:t xml:space="preserve"> </w:t>
      </w:r>
      <w:r>
        <w:t>benefit</w:t>
      </w:r>
      <w:r>
        <w:rPr>
          <w:spacing w:val="-14"/>
        </w:rPr>
        <w:t xml:space="preserve"> </w:t>
      </w:r>
      <w:r>
        <w:t>amount</w:t>
      </w:r>
      <w:r>
        <w:rPr>
          <w:spacing w:val="-15"/>
        </w:rPr>
        <w:t xml:space="preserve"> </w:t>
      </w:r>
      <w:r>
        <w:t>must</w:t>
      </w:r>
      <w:r>
        <w:rPr>
          <w:spacing w:val="-14"/>
        </w:rPr>
        <w:t xml:space="preserve"> </w:t>
      </w:r>
      <w:r>
        <w:t>include</w:t>
      </w:r>
      <w:r>
        <w:rPr>
          <w:spacing w:val="-14"/>
        </w:rPr>
        <w:t xml:space="preserve"> </w:t>
      </w:r>
      <w:r>
        <w:t>payments</w:t>
      </w:r>
      <w:r>
        <w:rPr>
          <w:spacing w:val="-13"/>
        </w:rPr>
        <w:t xml:space="preserve"> </w:t>
      </w:r>
      <w:r>
        <w:t>that were</w:t>
      </w:r>
      <w:r>
        <w:rPr>
          <w:spacing w:val="-14"/>
        </w:rPr>
        <w:t xml:space="preserve"> </w:t>
      </w:r>
      <w:r>
        <w:t>due</w:t>
      </w:r>
      <w:r>
        <w:rPr>
          <w:spacing w:val="-14"/>
        </w:rPr>
        <w:t xml:space="preserve"> </w:t>
      </w:r>
      <w:r>
        <w:t>before</w:t>
      </w:r>
      <w:r>
        <w:rPr>
          <w:spacing w:val="-17"/>
        </w:rPr>
        <w:t xml:space="preserve"> </w:t>
      </w:r>
      <w:r>
        <w:t>the</w:t>
      </w:r>
      <w:r>
        <w:rPr>
          <w:spacing w:val="-14"/>
        </w:rPr>
        <w:t xml:space="preserve"> </w:t>
      </w:r>
      <w:r>
        <w:t>deemed</w:t>
      </w:r>
      <w:r>
        <w:rPr>
          <w:spacing w:val="-13"/>
        </w:rPr>
        <w:t xml:space="preserve"> </w:t>
      </w:r>
      <w:r>
        <w:t>distribution</w:t>
      </w:r>
      <w:r>
        <w:rPr>
          <w:spacing w:val="-18"/>
        </w:rPr>
        <w:t xml:space="preserve"> </w:t>
      </w:r>
      <w:r>
        <w:t>date</w:t>
      </w:r>
      <w:r>
        <w:rPr>
          <w:spacing w:val="-14"/>
        </w:rPr>
        <w:t xml:space="preserve"> </w:t>
      </w:r>
      <w:r>
        <w:t>but</w:t>
      </w:r>
      <w:r>
        <w:rPr>
          <w:spacing w:val="-12"/>
        </w:rPr>
        <w:t xml:space="preserve"> </w:t>
      </w:r>
      <w:r>
        <w:t>that</w:t>
      </w:r>
      <w:r>
        <w:rPr>
          <w:spacing w:val="-12"/>
        </w:rPr>
        <w:t xml:space="preserve"> </w:t>
      </w:r>
      <w:r>
        <w:t>were</w:t>
      </w:r>
      <w:r>
        <w:rPr>
          <w:spacing w:val="-14"/>
        </w:rPr>
        <w:t xml:space="preserve"> </w:t>
      </w:r>
      <w:r>
        <w:t>not</w:t>
      </w:r>
      <w:r>
        <w:rPr>
          <w:spacing w:val="-12"/>
        </w:rPr>
        <w:t xml:space="preserve"> </w:t>
      </w:r>
      <w:r>
        <w:t>made,</w:t>
      </w:r>
      <w:r>
        <w:rPr>
          <w:spacing w:val="-13"/>
        </w:rPr>
        <w:t xml:space="preserve"> </w:t>
      </w:r>
      <w:r>
        <w:t>with</w:t>
      </w:r>
      <w:r>
        <w:rPr>
          <w:spacing w:val="-13"/>
        </w:rPr>
        <w:t xml:space="preserve"> </w:t>
      </w:r>
      <w:r>
        <w:t>interest</w:t>
      </w:r>
      <w:r>
        <w:rPr>
          <w:spacing w:val="-16"/>
        </w:rPr>
        <w:t xml:space="preserve"> </w:t>
      </w:r>
      <w:r>
        <w:t>through</w:t>
      </w:r>
      <w:r>
        <w:rPr>
          <w:spacing w:val="-15"/>
        </w:rPr>
        <w:t xml:space="preserve"> </w:t>
      </w:r>
      <w:r>
        <w:t>the</w:t>
      </w:r>
      <w:r>
        <w:rPr>
          <w:spacing w:val="-14"/>
        </w:rPr>
        <w:t xml:space="preserve"> </w:t>
      </w:r>
      <w:r>
        <w:t>deemed</w:t>
      </w:r>
      <w:r>
        <w:rPr>
          <w:spacing w:val="-13"/>
        </w:rPr>
        <w:t xml:space="preserve"> </w:t>
      </w:r>
      <w:r>
        <w:t>distribution</w:t>
      </w:r>
      <w:r>
        <w:rPr>
          <w:spacing w:val="-18"/>
        </w:rPr>
        <w:t xml:space="preserve"> </w:t>
      </w:r>
      <w:r>
        <w:t>date. That</w:t>
      </w:r>
      <w:r>
        <w:rPr>
          <w:spacing w:val="-4"/>
        </w:rPr>
        <w:t xml:space="preserve"> </w:t>
      </w:r>
      <w:r>
        <w:t>is,</w:t>
      </w:r>
      <w:r>
        <w:rPr>
          <w:spacing w:val="-1"/>
        </w:rPr>
        <w:t xml:space="preserve"> </w:t>
      </w:r>
      <w:r>
        <w:t>the</w:t>
      </w:r>
      <w:r>
        <w:rPr>
          <w:spacing w:val="-4"/>
        </w:rPr>
        <w:t xml:space="preserve"> </w:t>
      </w:r>
      <w:r>
        <w:t>amount</w:t>
      </w:r>
      <w:r>
        <w:rPr>
          <w:spacing w:val="-9"/>
        </w:rPr>
        <w:t xml:space="preserve"> </w:t>
      </w:r>
      <w:r>
        <w:t>entered</w:t>
      </w:r>
      <w:r>
        <w:rPr>
          <w:spacing w:val="-6"/>
        </w:rPr>
        <w:t xml:space="preserve"> </w:t>
      </w:r>
      <w:r>
        <w:t>in</w:t>
      </w:r>
      <w:r>
        <w:rPr>
          <w:spacing w:val="-1"/>
        </w:rPr>
        <w:t xml:space="preserve"> </w:t>
      </w:r>
      <w:r>
        <w:t>3b</w:t>
      </w:r>
      <w:r>
        <w:rPr>
          <w:spacing w:val="-3"/>
        </w:rPr>
        <w:t xml:space="preserve"> </w:t>
      </w:r>
      <w:r>
        <w:t>must</w:t>
      </w:r>
      <w:r>
        <w:rPr>
          <w:spacing w:val="-7"/>
        </w:rPr>
        <w:t xml:space="preserve"> </w:t>
      </w:r>
      <w:r>
        <w:t>include</w:t>
      </w:r>
      <w:r>
        <w:rPr>
          <w:spacing w:val="-9"/>
        </w:rPr>
        <w:t xml:space="preserve"> </w:t>
      </w:r>
      <w:r>
        <w:t>the</w:t>
      </w:r>
      <w:r>
        <w:rPr>
          <w:spacing w:val="-4"/>
        </w:rPr>
        <w:t xml:space="preserve"> </w:t>
      </w:r>
      <w:r>
        <w:t>amount</w:t>
      </w:r>
      <w:r>
        <w:rPr>
          <w:spacing w:val="-9"/>
        </w:rPr>
        <w:t xml:space="preserve"> </w:t>
      </w:r>
      <w:r>
        <w:t>entered</w:t>
      </w:r>
      <w:r>
        <w:rPr>
          <w:spacing w:val="-6"/>
        </w:rPr>
        <w:t xml:space="preserve"> </w:t>
      </w:r>
      <w:r>
        <w:t>in</w:t>
      </w:r>
      <w:r>
        <w:rPr>
          <w:spacing w:val="-1"/>
        </w:rPr>
        <w:t xml:space="preserve"> </w:t>
      </w:r>
      <w:r>
        <w:t>the</w:t>
      </w:r>
      <w:r>
        <w:rPr>
          <w:spacing w:val="-4"/>
        </w:rPr>
        <w:t xml:space="preserve"> </w:t>
      </w:r>
      <w:r>
        <w:t>last</w:t>
      </w:r>
      <w:r>
        <w:rPr>
          <w:spacing w:val="-4"/>
        </w:rPr>
        <w:t xml:space="preserve"> </w:t>
      </w:r>
      <w:r>
        <w:t>line</w:t>
      </w:r>
      <w:r>
        <w:rPr>
          <w:spacing w:val="-7"/>
        </w:rPr>
        <w:t xml:space="preserve"> </w:t>
      </w:r>
      <w:r>
        <w:t>of</w:t>
      </w:r>
      <w:r>
        <w:rPr>
          <w:spacing w:val="-3"/>
        </w:rPr>
        <w:t xml:space="preserve"> </w:t>
      </w:r>
      <w:r>
        <w:t>item</w:t>
      </w:r>
      <w:r>
        <w:rPr>
          <w:spacing w:val="-8"/>
        </w:rPr>
        <w:t xml:space="preserve"> </w:t>
      </w:r>
      <w:r>
        <w:t>6a</w:t>
      </w:r>
      <w:r>
        <w:rPr>
          <w:spacing w:val="-4"/>
        </w:rPr>
        <w:t xml:space="preserve"> </w:t>
      </w:r>
      <w:r>
        <w:t>below.</w:t>
      </w:r>
    </w:p>
    <w:p w14:paraId="62532265" w14:textId="77777777" w:rsidR="00051B06" w:rsidRDefault="00051B06">
      <w:pPr>
        <w:pStyle w:val="BodyText"/>
        <w:rPr>
          <w:sz w:val="17"/>
        </w:rPr>
      </w:pPr>
    </w:p>
    <w:p w14:paraId="2A5B618C" w14:textId="77777777" w:rsidR="00051B06" w:rsidRDefault="00711D21">
      <w:pPr>
        <w:pStyle w:val="BodyText"/>
        <w:ind w:left="219"/>
      </w:pPr>
      <w:r>
        <w:t>3c “Other amounts due” are (1) voluntary employee contributions (and earnings thereon) as defined in 29 CFR</w:t>
      </w:r>
    </w:p>
    <w:p w14:paraId="0EB9FE12" w14:textId="77777777" w:rsidR="00051B06" w:rsidRDefault="00711D21">
      <w:pPr>
        <w:pStyle w:val="BodyText"/>
        <w:spacing w:before="31"/>
        <w:ind w:left="580"/>
      </w:pPr>
      <w:r>
        <w:t>§ 4050.12(c)(2)(i) and (ii); and (2) residual assets, as determined under 29 CFR § 4050.12(d).  If no voluntary</w:t>
      </w:r>
    </w:p>
    <w:p w14:paraId="1054B396" w14:textId="77777777" w:rsidR="00051B06" w:rsidRDefault="00051B06">
      <w:pPr>
        <w:sectPr w:rsidR="00051B06">
          <w:pgSz w:w="12240" w:h="15840"/>
          <w:pgMar w:top="1280" w:right="1200" w:bottom="1140" w:left="1200" w:header="0" w:footer="949" w:gutter="0"/>
          <w:cols w:space="720"/>
        </w:sectPr>
      </w:pPr>
    </w:p>
    <w:p w14:paraId="1C7A3A11" w14:textId="77777777" w:rsidR="00051B06" w:rsidRDefault="00711D21">
      <w:pPr>
        <w:pStyle w:val="BodyText"/>
        <w:spacing w:before="65"/>
        <w:ind w:left="460"/>
      </w:pPr>
      <w:r>
        <w:t>employee contributions or residual assets are due, enter zero; do not leave blank.</w:t>
      </w:r>
    </w:p>
    <w:p w14:paraId="181256F9" w14:textId="77777777" w:rsidR="00051B06" w:rsidRDefault="00051B06">
      <w:pPr>
        <w:pStyle w:val="BodyText"/>
        <w:spacing w:before="2"/>
        <w:rPr>
          <w:sz w:val="20"/>
        </w:rPr>
      </w:pPr>
    </w:p>
    <w:p w14:paraId="129F5C29" w14:textId="77777777" w:rsidR="00051B06" w:rsidRDefault="00711D21">
      <w:pPr>
        <w:pStyle w:val="ListParagraph"/>
        <w:numPr>
          <w:ilvl w:val="1"/>
          <w:numId w:val="7"/>
        </w:numPr>
        <w:tabs>
          <w:tab w:val="left" w:pos="821"/>
        </w:tabs>
        <w:jc w:val="left"/>
        <w:rPr>
          <w:sz w:val="19"/>
        </w:rPr>
      </w:pPr>
      <w:r>
        <w:rPr>
          <w:sz w:val="18"/>
        </w:rPr>
        <w:t>V</w:t>
      </w:r>
      <w:r>
        <w:rPr>
          <w:sz w:val="19"/>
        </w:rPr>
        <w:t>oluntary employee contributions</w:t>
      </w:r>
      <w:r>
        <w:rPr>
          <w:spacing w:val="-34"/>
          <w:sz w:val="19"/>
        </w:rPr>
        <w:t xml:space="preserve"> </w:t>
      </w:r>
      <w:r>
        <w:rPr>
          <w:sz w:val="19"/>
        </w:rPr>
        <w:t>and earnings</w:t>
      </w:r>
    </w:p>
    <w:p w14:paraId="069F523C" w14:textId="77777777" w:rsidR="00051B06" w:rsidRDefault="00051B06">
      <w:pPr>
        <w:pStyle w:val="BodyText"/>
        <w:spacing w:before="2"/>
        <w:rPr>
          <w:sz w:val="20"/>
        </w:rPr>
      </w:pPr>
    </w:p>
    <w:p w14:paraId="29228A43" w14:textId="77777777" w:rsidR="00051B06" w:rsidRDefault="00711D21">
      <w:pPr>
        <w:pStyle w:val="Heading5"/>
        <w:numPr>
          <w:ilvl w:val="2"/>
          <w:numId w:val="7"/>
        </w:numPr>
        <w:tabs>
          <w:tab w:val="left" w:pos="1181"/>
        </w:tabs>
        <w:ind w:left="1180" w:hanging="360"/>
        <w:rPr>
          <w:sz w:val="19"/>
        </w:rPr>
      </w:pPr>
      <w:r>
        <w:t>Voluntary employee contributions held in a separate</w:t>
      </w:r>
      <w:r>
        <w:rPr>
          <w:spacing w:val="-32"/>
        </w:rPr>
        <w:t xml:space="preserve"> </w:t>
      </w:r>
      <w:r>
        <w:t>account.</w:t>
      </w:r>
    </w:p>
    <w:p w14:paraId="2D1EE43D" w14:textId="77777777" w:rsidR="00051B06" w:rsidRDefault="00051B06">
      <w:pPr>
        <w:pStyle w:val="BodyText"/>
        <w:rPr>
          <w:sz w:val="20"/>
        </w:rPr>
      </w:pPr>
    </w:p>
    <w:p w14:paraId="1526BEF8" w14:textId="77777777" w:rsidR="00051B06" w:rsidRDefault="00711D21">
      <w:pPr>
        <w:pStyle w:val="ListParagraph"/>
        <w:numPr>
          <w:ilvl w:val="2"/>
          <w:numId w:val="7"/>
        </w:numPr>
        <w:tabs>
          <w:tab w:val="left" w:pos="1179"/>
        </w:tabs>
        <w:ind w:left="1178" w:hanging="358"/>
        <w:rPr>
          <w:sz w:val="18"/>
        </w:rPr>
      </w:pPr>
      <w:r>
        <w:rPr>
          <w:sz w:val="18"/>
        </w:rPr>
        <w:t xml:space="preserve">Earnings credited on contributions </w:t>
      </w:r>
      <w:r>
        <w:rPr>
          <w:spacing w:val="-3"/>
          <w:sz w:val="18"/>
        </w:rPr>
        <w:t xml:space="preserve">in </w:t>
      </w:r>
      <w:r>
        <w:rPr>
          <w:sz w:val="18"/>
        </w:rPr>
        <w:t>(a) to the date sent to</w:t>
      </w:r>
      <w:r>
        <w:rPr>
          <w:spacing w:val="-33"/>
          <w:sz w:val="18"/>
        </w:rPr>
        <w:t xml:space="preserve"> </w:t>
      </w:r>
      <w:r>
        <w:rPr>
          <w:sz w:val="18"/>
        </w:rPr>
        <w:t>PBGC.</w:t>
      </w:r>
    </w:p>
    <w:p w14:paraId="0A78FC86" w14:textId="77777777" w:rsidR="00051B06" w:rsidRDefault="00051B06">
      <w:pPr>
        <w:pStyle w:val="BodyText"/>
        <w:spacing w:before="1"/>
        <w:rPr>
          <w:sz w:val="18"/>
        </w:rPr>
      </w:pPr>
    </w:p>
    <w:p w14:paraId="5E7C5EA5" w14:textId="77777777" w:rsidR="00051B06" w:rsidRDefault="00711D21">
      <w:pPr>
        <w:pStyle w:val="ListParagraph"/>
        <w:numPr>
          <w:ilvl w:val="2"/>
          <w:numId w:val="7"/>
        </w:numPr>
        <w:tabs>
          <w:tab w:val="left" w:pos="1157"/>
        </w:tabs>
        <w:ind w:left="1156" w:hanging="336"/>
        <w:rPr>
          <w:sz w:val="18"/>
        </w:rPr>
      </w:pPr>
      <w:r>
        <w:rPr>
          <w:sz w:val="18"/>
        </w:rPr>
        <w:t>Total of (a) and</w:t>
      </w:r>
      <w:r>
        <w:rPr>
          <w:spacing w:val="-6"/>
          <w:sz w:val="18"/>
        </w:rPr>
        <w:t xml:space="preserve"> </w:t>
      </w:r>
      <w:r>
        <w:rPr>
          <w:sz w:val="18"/>
        </w:rPr>
        <w:t>(b).</w:t>
      </w:r>
    </w:p>
    <w:p w14:paraId="6447C218" w14:textId="77777777" w:rsidR="00051B06" w:rsidRDefault="00051B06">
      <w:pPr>
        <w:pStyle w:val="BodyText"/>
        <w:spacing w:before="10"/>
        <w:rPr>
          <w:sz w:val="17"/>
        </w:rPr>
      </w:pPr>
    </w:p>
    <w:p w14:paraId="2FEE10F9" w14:textId="77777777" w:rsidR="00051B06" w:rsidRDefault="00711D21">
      <w:pPr>
        <w:pStyle w:val="ListParagraph"/>
        <w:numPr>
          <w:ilvl w:val="2"/>
          <w:numId w:val="7"/>
        </w:numPr>
        <w:tabs>
          <w:tab w:val="left" w:pos="1188"/>
        </w:tabs>
        <w:ind w:left="1187" w:hanging="366"/>
        <w:rPr>
          <w:sz w:val="18"/>
        </w:rPr>
      </w:pPr>
      <w:r>
        <w:rPr>
          <w:spacing w:val="-3"/>
          <w:sz w:val="19"/>
        </w:rPr>
        <w:t>If</w:t>
      </w:r>
      <w:r>
        <w:rPr>
          <w:spacing w:val="1"/>
          <w:sz w:val="19"/>
        </w:rPr>
        <w:t xml:space="preserve"> </w:t>
      </w:r>
      <w:r>
        <w:rPr>
          <w:sz w:val="19"/>
        </w:rPr>
        <w:t>the</w:t>
      </w:r>
      <w:r>
        <w:rPr>
          <w:spacing w:val="-3"/>
          <w:sz w:val="19"/>
        </w:rPr>
        <w:t xml:space="preserve"> </w:t>
      </w:r>
      <w:r>
        <w:rPr>
          <w:sz w:val="19"/>
        </w:rPr>
        <w:t>amount</w:t>
      </w:r>
      <w:r>
        <w:rPr>
          <w:spacing w:val="-8"/>
          <w:sz w:val="19"/>
        </w:rPr>
        <w:t xml:space="preserve"> </w:t>
      </w:r>
      <w:r>
        <w:rPr>
          <w:sz w:val="19"/>
        </w:rPr>
        <w:t>entered</w:t>
      </w:r>
      <w:r>
        <w:rPr>
          <w:spacing w:val="-5"/>
          <w:sz w:val="19"/>
        </w:rPr>
        <w:t xml:space="preserve"> </w:t>
      </w:r>
      <w:r>
        <w:rPr>
          <w:sz w:val="19"/>
        </w:rPr>
        <w:t>in (c)</w:t>
      </w:r>
      <w:r>
        <w:rPr>
          <w:spacing w:val="-2"/>
          <w:sz w:val="19"/>
        </w:rPr>
        <w:t xml:space="preserve"> </w:t>
      </w:r>
      <w:r>
        <w:rPr>
          <w:sz w:val="19"/>
        </w:rPr>
        <w:t>is not</w:t>
      </w:r>
      <w:r>
        <w:rPr>
          <w:spacing w:val="-6"/>
          <w:sz w:val="19"/>
        </w:rPr>
        <w:t xml:space="preserve"> </w:t>
      </w:r>
      <w:r>
        <w:rPr>
          <w:sz w:val="19"/>
        </w:rPr>
        <w:t>zero,</w:t>
      </w:r>
      <w:r>
        <w:rPr>
          <w:spacing w:val="-3"/>
          <w:sz w:val="19"/>
        </w:rPr>
        <w:t xml:space="preserve"> </w:t>
      </w:r>
      <w:r>
        <w:rPr>
          <w:sz w:val="19"/>
        </w:rPr>
        <w:t>enter</w:t>
      </w:r>
      <w:r>
        <w:rPr>
          <w:spacing w:val="-6"/>
          <w:sz w:val="19"/>
        </w:rPr>
        <w:t xml:space="preserve"> </w:t>
      </w:r>
      <w:r>
        <w:rPr>
          <w:sz w:val="19"/>
        </w:rPr>
        <w:t>the</w:t>
      </w:r>
      <w:r>
        <w:rPr>
          <w:spacing w:val="-3"/>
          <w:sz w:val="19"/>
        </w:rPr>
        <w:t xml:space="preserve"> </w:t>
      </w:r>
      <w:r>
        <w:rPr>
          <w:sz w:val="19"/>
        </w:rPr>
        <w:t>date</w:t>
      </w:r>
      <w:r>
        <w:rPr>
          <w:spacing w:val="-4"/>
          <w:sz w:val="19"/>
        </w:rPr>
        <w:t xml:space="preserve"> </w:t>
      </w:r>
      <w:r>
        <w:rPr>
          <w:sz w:val="19"/>
        </w:rPr>
        <w:t>voluntary</w:t>
      </w:r>
      <w:r>
        <w:rPr>
          <w:spacing w:val="-14"/>
          <w:sz w:val="19"/>
        </w:rPr>
        <w:t xml:space="preserve"> </w:t>
      </w:r>
      <w:r>
        <w:rPr>
          <w:sz w:val="19"/>
        </w:rPr>
        <w:t>contributions</w:t>
      </w:r>
      <w:r>
        <w:rPr>
          <w:spacing w:val="-12"/>
          <w:sz w:val="19"/>
        </w:rPr>
        <w:t xml:space="preserve"> </w:t>
      </w:r>
      <w:r>
        <w:rPr>
          <w:sz w:val="19"/>
        </w:rPr>
        <w:t>sent</w:t>
      </w:r>
      <w:r>
        <w:rPr>
          <w:spacing w:val="-3"/>
          <w:sz w:val="19"/>
        </w:rPr>
        <w:t xml:space="preserve"> </w:t>
      </w:r>
      <w:r>
        <w:rPr>
          <w:sz w:val="19"/>
        </w:rPr>
        <w:t>to PBGC</w:t>
      </w:r>
      <w:r>
        <w:rPr>
          <w:spacing w:val="-5"/>
          <w:sz w:val="19"/>
        </w:rPr>
        <w:t xml:space="preserve"> </w:t>
      </w:r>
      <w:r>
        <w:rPr>
          <w:sz w:val="19"/>
        </w:rPr>
        <w:t>(</w:t>
      </w:r>
      <w:r>
        <w:rPr>
          <w:i/>
          <w:sz w:val="19"/>
        </w:rPr>
        <w:t>see</w:t>
      </w:r>
      <w:r>
        <w:rPr>
          <w:i/>
          <w:spacing w:val="-3"/>
          <w:sz w:val="19"/>
        </w:rPr>
        <w:t xml:space="preserve"> </w:t>
      </w:r>
      <w:r>
        <w:rPr>
          <w:sz w:val="19"/>
        </w:rPr>
        <w:t xml:space="preserve">29 </w:t>
      </w:r>
      <w:r>
        <w:rPr>
          <w:spacing w:val="-3"/>
          <w:sz w:val="19"/>
        </w:rPr>
        <w:t>CFR</w:t>
      </w:r>
    </w:p>
    <w:p w14:paraId="5B0DFCC4" w14:textId="77777777" w:rsidR="00051B06" w:rsidRDefault="00711D21">
      <w:pPr>
        <w:pStyle w:val="BodyText"/>
        <w:spacing w:before="35"/>
        <w:ind w:left="1188" w:right="5893"/>
        <w:jc w:val="center"/>
        <w:rPr>
          <w:sz w:val="18"/>
        </w:rPr>
      </w:pPr>
      <w:r>
        <w:t>§ 4050.12(c)(2)(i) and (ii)</w:t>
      </w:r>
      <w:r>
        <w:rPr>
          <w:sz w:val="18"/>
        </w:rPr>
        <w:t>).</w:t>
      </w:r>
    </w:p>
    <w:p w14:paraId="42A6E303" w14:textId="77777777" w:rsidR="00051B06" w:rsidRDefault="00051B06">
      <w:pPr>
        <w:pStyle w:val="BodyText"/>
        <w:spacing w:before="3"/>
        <w:rPr>
          <w:sz w:val="23"/>
        </w:rPr>
      </w:pPr>
    </w:p>
    <w:p w14:paraId="175FD4F1" w14:textId="77777777" w:rsidR="00051B06" w:rsidRDefault="00711D21">
      <w:pPr>
        <w:pStyle w:val="ListParagraph"/>
        <w:numPr>
          <w:ilvl w:val="1"/>
          <w:numId w:val="7"/>
        </w:numPr>
        <w:tabs>
          <w:tab w:val="left" w:pos="903"/>
        </w:tabs>
        <w:ind w:left="902" w:hanging="362"/>
        <w:jc w:val="left"/>
        <w:rPr>
          <w:sz w:val="18"/>
        </w:rPr>
      </w:pPr>
      <w:r>
        <w:rPr>
          <w:sz w:val="18"/>
        </w:rPr>
        <w:t>Residual assets and</w:t>
      </w:r>
      <w:r>
        <w:rPr>
          <w:spacing w:val="-12"/>
          <w:sz w:val="18"/>
        </w:rPr>
        <w:t xml:space="preserve"> </w:t>
      </w:r>
      <w:r>
        <w:rPr>
          <w:sz w:val="18"/>
        </w:rPr>
        <w:t>earnings</w:t>
      </w:r>
    </w:p>
    <w:p w14:paraId="5278D5C6" w14:textId="77777777" w:rsidR="00051B06" w:rsidRDefault="00051B06">
      <w:pPr>
        <w:pStyle w:val="BodyText"/>
        <w:spacing w:before="6"/>
        <w:rPr>
          <w:sz w:val="20"/>
        </w:rPr>
      </w:pPr>
    </w:p>
    <w:p w14:paraId="00ADFDED" w14:textId="77777777" w:rsidR="00051B06" w:rsidRDefault="00711D21">
      <w:pPr>
        <w:pStyle w:val="ListParagraph"/>
        <w:numPr>
          <w:ilvl w:val="2"/>
          <w:numId w:val="7"/>
        </w:numPr>
        <w:tabs>
          <w:tab w:val="left" w:pos="1186"/>
        </w:tabs>
        <w:spacing w:line="276" w:lineRule="auto"/>
        <w:ind w:right="283" w:firstLine="0"/>
        <w:rPr>
          <w:sz w:val="18"/>
        </w:rPr>
      </w:pPr>
      <w:r>
        <w:rPr>
          <w:sz w:val="18"/>
        </w:rPr>
        <w:t>The</w:t>
      </w:r>
      <w:r>
        <w:rPr>
          <w:spacing w:val="-6"/>
          <w:sz w:val="18"/>
        </w:rPr>
        <w:t xml:space="preserve"> </w:t>
      </w:r>
      <w:r>
        <w:rPr>
          <w:sz w:val="18"/>
        </w:rPr>
        <w:t>amount,</w:t>
      </w:r>
      <w:r>
        <w:rPr>
          <w:spacing w:val="-5"/>
          <w:sz w:val="18"/>
        </w:rPr>
        <w:t xml:space="preserve"> </w:t>
      </w:r>
      <w:r>
        <w:rPr>
          <w:sz w:val="18"/>
        </w:rPr>
        <w:t>if</w:t>
      </w:r>
      <w:r>
        <w:rPr>
          <w:spacing w:val="-10"/>
          <w:sz w:val="18"/>
        </w:rPr>
        <w:t xml:space="preserve"> </w:t>
      </w:r>
      <w:r>
        <w:rPr>
          <w:sz w:val="18"/>
        </w:rPr>
        <w:t>any,</w:t>
      </w:r>
      <w:r>
        <w:rPr>
          <w:spacing w:val="-5"/>
          <w:sz w:val="18"/>
        </w:rPr>
        <w:t xml:space="preserve"> </w:t>
      </w:r>
      <w:r>
        <w:rPr>
          <w:sz w:val="18"/>
        </w:rPr>
        <w:t>of</w:t>
      </w:r>
      <w:r>
        <w:rPr>
          <w:spacing w:val="-10"/>
          <w:sz w:val="18"/>
        </w:rPr>
        <w:t xml:space="preserve"> </w:t>
      </w:r>
      <w:r>
        <w:rPr>
          <w:sz w:val="18"/>
        </w:rPr>
        <w:t>residual</w:t>
      </w:r>
      <w:r>
        <w:rPr>
          <w:spacing w:val="-5"/>
          <w:sz w:val="18"/>
        </w:rPr>
        <w:t xml:space="preserve"> </w:t>
      </w:r>
      <w:r>
        <w:rPr>
          <w:sz w:val="18"/>
        </w:rPr>
        <w:t>assets</w:t>
      </w:r>
      <w:r>
        <w:rPr>
          <w:spacing w:val="-6"/>
          <w:sz w:val="18"/>
        </w:rPr>
        <w:t xml:space="preserve"> </w:t>
      </w:r>
      <w:r>
        <w:rPr>
          <w:sz w:val="18"/>
        </w:rPr>
        <w:t>due</w:t>
      </w:r>
      <w:r>
        <w:rPr>
          <w:spacing w:val="-6"/>
          <w:sz w:val="18"/>
        </w:rPr>
        <w:t xml:space="preserve"> </w:t>
      </w:r>
      <w:r>
        <w:rPr>
          <w:sz w:val="18"/>
        </w:rPr>
        <w:t>to</w:t>
      </w:r>
      <w:r>
        <w:rPr>
          <w:spacing w:val="-9"/>
          <w:sz w:val="18"/>
        </w:rPr>
        <w:t xml:space="preserve"> </w:t>
      </w:r>
      <w:r>
        <w:rPr>
          <w:sz w:val="18"/>
        </w:rPr>
        <w:t>PBGC</w:t>
      </w:r>
      <w:r>
        <w:rPr>
          <w:spacing w:val="-6"/>
          <w:sz w:val="18"/>
        </w:rPr>
        <w:t xml:space="preserve"> </w:t>
      </w:r>
      <w:r>
        <w:rPr>
          <w:sz w:val="18"/>
        </w:rPr>
        <w:t>based</w:t>
      </w:r>
      <w:r>
        <w:rPr>
          <w:spacing w:val="3"/>
          <w:sz w:val="18"/>
        </w:rPr>
        <w:t xml:space="preserve"> </w:t>
      </w:r>
      <w:r>
        <w:rPr>
          <w:sz w:val="18"/>
        </w:rPr>
        <w:t>on a</w:t>
      </w:r>
      <w:r>
        <w:rPr>
          <w:spacing w:val="-6"/>
          <w:sz w:val="18"/>
        </w:rPr>
        <w:t xml:space="preserve"> </w:t>
      </w:r>
      <w:r>
        <w:rPr>
          <w:sz w:val="18"/>
        </w:rPr>
        <w:t>Missing</w:t>
      </w:r>
      <w:r>
        <w:rPr>
          <w:spacing w:val="-5"/>
          <w:sz w:val="18"/>
        </w:rPr>
        <w:t xml:space="preserve"> </w:t>
      </w:r>
      <w:r>
        <w:rPr>
          <w:sz w:val="18"/>
        </w:rPr>
        <w:t>Participant’s</w:t>
      </w:r>
      <w:r>
        <w:rPr>
          <w:spacing w:val="-1"/>
          <w:sz w:val="18"/>
        </w:rPr>
        <w:t xml:space="preserve"> </w:t>
      </w:r>
      <w:r>
        <w:rPr>
          <w:sz w:val="18"/>
        </w:rPr>
        <w:t>share</w:t>
      </w:r>
      <w:r>
        <w:rPr>
          <w:spacing w:val="-2"/>
          <w:sz w:val="18"/>
        </w:rPr>
        <w:t xml:space="preserve"> </w:t>
      </w:r>
      <w:r>
        <w:rPr>
          <w:sz w:val="18"/>
        </w:rPr>
        <w:t>of</w:t>
      </w:r>
      <w:r>
        <w:rPr>
          <w:spacing w:val="-6"/>
          <w:sz w:val="18"/>
        </w:rPr>
        <w:t xml:space="preserve"> </w:t>
      </w:r>
      <w:r>
        <w:rPr>
          <w:sz w:val="18"/>
        </w:rPr>
        <w:t>residual</w:t>
      </w:r>
      <w:r>
        <w:rPr>
          <w:spacing w:val="-1"/>
          <w:sz w:val="18"/>
        </w:rPr>
        <w:t xml:space="preserve"> </w:t>
      </w:r>
      <w:r>
        <w:rPr>
          <w:sz w:val="18"/>
        </w:rPr>
        <w:t>assets (in</w:t>
      </w:r>
      <w:r>
        <w:rPr>
          <w:spacing w:val="-4"/>
          <w:sz w:val="18"/>
        </w:rPr>
        <w:t xml:space="preserve"> </w:t>
      </w:r>
      <w:r>
        <w:rPr>
          <w:sz w:val="18"/>
        </w:rPr>
        <w:t>accordance</w:t>
      </w:r>
      <w:r>
        <w:rPr>
          <w:spacing w:val="-9"/>
          <w:sz w:val="18"/>
        </w:rPr>
        <w:t xml:space="preserve"> </w:t>
      </w:r>
      <w:r>
        <w:rPr>
          <w:sz w:val="18"/>
        </w:rPr>
        <w:t>with</w:t>
      </w:r>
      <w:r>
        <w:rPr>
          <w:spacing w:val="-6"/>
          <w:sz w:val="18"/>
        </w:rPr>
        <w:t xml:space="preserve"> </w:t>
      </w:r>
      <w:r>
        <w:rPr>
          <w:sz w:val="18"/>
        </w:rPr>
        <w:t>section</w:t>
      </w:r>
      <w:r>
        <w:rPr>
          <w:spacing w:val="-8"/>
          <w:sz w:val="18"/>
        </w:rPr>
        <w:t xml:space="preserve"> </w:t>
      </w:r>
      <w:r>
        <w:rPr>
          <w:sz w:val="18"/>
        </w:rPr>
        <w:t>4044(d)</w:t>
      </w:r>
      <w:r>
        <w:rPr>
          <w:spacing w:val="-11"/>
          <w:sz w:val="18"/>
        </w:rPr>
        <w:t xml:space="preserve"> </w:t>
      </w:r>
      <w:r>
        <w:rPr>
          <w:sz w:val="18"/>
        </w:rPr>
        <w:t>of</w:t>
      </w:r>
      <w:r>
        <w:rPr>
          <w:spacing w:val="-9"/>
          <w:sz w:val="18"/>
        </w:rPr>
        <w:t xml:space="preserve"> </w:t>
      </w:r>
      <w:r>
        <w:rPr>
          <w:sz w:val="18"/>
        </w:rPr>
        <w:t>ERISA).</w:t>
      </w:r>
    </w:p>
    <w:p w14:paraId="2DF31D47" w14:textId="77777777" w:rsidR="00051B06" w:rsidRDefault="00051B06">
      <w:pPr>
        <w:pStyle w:val="BodyText"/>
        <w:spacing w:before="4"/>
        <w:rPr>
          <w:sz w:val="23"/>
        </w:rPr>
      </w:pPr>
    </w:p>
    <w:p w14:paraId="62B6FEC4" w14:textId="77777777" w:rsidR="00051B06" w:rsidRDefault="00711D21">
      <w:pPr>
        <w:pStyle w:val="ListParagraph"/>
        <w:numPr>
          <w:ilvl w:val="2"/>
          <w:numId w:val="7"/>
        </w:numPr>
        <w:tabs>
          <w:tab w:val="left" w:pos="1181"/>
        </w:tabs>
        <w:ind w:left="1180" w:hanging="340"/>
        <w:rPr>
          <w:sz w:val="18"/>
        </w:rPr>
      </w:pPr>
      <w:r>
        <w:rPr>
          <w:sz w:val="18"/>
        </w:rPr>
        <w:t xml:space="preserve">Earnings on residual assets to the date </w:t>
      </w:r>
      <w:r>
        <w:rPr>
          <w:spacing w:val="-3"/>
          <w:sz w:val="18"/>
        </w:rPr>
        <w:t xml:space="preserve">you </w:t>
      </w:r>
      <w:r>
        <w:rPr>
          <w:sz w:val="18"/>
        </w:rPr>
        <w:t>pay PBGC (</w:t>
      </w:r>
      <w:r>
        <w:rPr>
          <w:i/>
          <w:sz w:val="18"/>
        </w:rPr>
        <w:t xml:space="preserve">see </w:t>
      </w:r>
      <w:r>
        <w:rPr>
          <w:sz w:val="18"/>
        </w:rPr>
        <w:t>29 CFR</w:t>
      </w:r>
      <w:r>
        <w:rPr>
          <w:spacing w:val="-11"/>
          <w:sz w:val="18"/>
        </w:rPr>
        <w:t xml:space="preserve"> </w:t>
      </w:r>
      <w:r>
        <w:rPr>
          <w:sz w:val="18"/>
        </w:rPr>
        <w:t>§4050.12(d)).</w:t>
      </w:r>
    </w:p>
    <w:p w14:paraId="21587F9B" w14:textId="77777777" w:rsidR="00051B06" w:rsidRDefault="00051B06">
      <w:pPr>
        <w:pStyle w:val="BodyText"/>
        <w:spacing w:before="9"/>
        <w:rPr>
          <w:sz w:val="25"/>
        </w:rPr>
      </w:pPr>
    </w:p>
    <w:p w14:paraId="5B2429BC" w14:textId="77777777" w:rsidR="00051B06" w:rsidRDefault="00711D21">
      <w:pPr>
        <w:pStyle w:val="ListParagraph"/>
        <w:numPr>
          <w:ilvl w:val="2"/>
          <w:numId w:val="7"/>
        </w:numPr>
        <w:tabs>
          <w:tab w:val="left" w:pos="1177"/>
        </w:tabs>
        <w:ind w:left="1176" w:hanging="336"/>
        <w:rPr>
          <w:sz w:val="18"/>
        </w:rPr>
      </w:pPr>
      <w:r>
        <w:rPr>
          <w:sz w:val="18"/>
        </w:rPr>
        <w:t>Total of (a) and</w:t>
      </w:r>
      <w:r>
        <w:rPr>
          <w:spacing w:val="-6"/>
          <w:sz w:val="18"/>
        </w:rPr>
        <w:t xml:space="preserve"> </w:t>
      </w:r>
      <w:r>
        <w:rPr>
          <w:sz w:val="18"/>
        </w:rPr>
        <w:t>(b).</w:t>
      </w:r>
    </w:p>
    <w:p w14:paraId="1561F5A1" w14:textId="77777777" w:rsidR="00051B06" w:rsidRDefault="00051B06">
      <w:pPr>
        <w:pStyle w:val="BodyText"/>
        <w:spacing w:before="2"/>
        <w:rPr>
          <w:sz w:val="20"/>
        </w:rPr>
      </w:pPr>
    </w:p>
    <w:p w14:paraId="6A18DD47" w14:textId="77777777" w:rsidR="00051B06" w:rsidRDefault="00711D21">
      <w:pPr>
        <w:pStyle w:val="ListParagraph"/>
        <w:numPr>
          <w:ilvl w:val="2"/>
          <w:numId w:val="7"/>
        </w:numPr>
        <w:tabs>
          <w:tab w:val="left" w:pos="1198"/>
        </w:tabs>
        <w:ind w:left="1197" w:hanging="356"/>
        <w:rPr>
          <w:sz w:val="18"/>
        </w:rPr>
      </w:pPr>
      <w:r>
        <w:rPr>
          <w:spacing w:val="-3"/>
          <w:sz w:val="19"/>
        </w:rPr>
        <w:t>If</w:t>
      </w:r>
      <w:r>
        <w:rPr>
          <w:sz w:val="19"/>
        </w:rPr>
        <w:t xml:space="preserve"> the</w:t>
      </w:r>
      <w:r>
        <w:rPr>
          <w:spacing w:val="-4"/>
          <w:sz w:val="19"/>
        </w:rPr>
        <w:t xml:space="preserve"> </w:t>
      </w:r>
      <w:r>
        <w:rPr>
          <w:sz w:val="19"/>
        </w:rPr>
        <w:t>amount</w:t>
      </w:r>
      <w:r>
        <w:rPr>
          <w:spacing w:val="-8"/>
          <w:sz w:val="19"/>
        </w:rPr>
        <w:t xml:space="preserve"> </w:t>
      </w:r>
      <w:r>
        <w:rPr>
          <w:sz w:val="19"/>
        </w:rPr>
        <w:t>entered</w:t>
      </w:r>
      <w:r>
        <w:rPr>
          <w:spacing w:val="-6"/>
          <w:sz w:val="19"/>
        </w:rPr>
        <w:t xml:space="preserve"> </w:t>
      </w:r>
      <w:r>
        <w:rPr>
          <w:sz w:val="19"/>
        </w:rPr>
        <w:t>in</w:t>
      </w:r>
      <w:r>
        <w:rPr>
          <w:spacing w:val="-1"/>
          <w:sz w:val="19"/>
        </w:rPr>
        <w:t xml:space="preserve"> </w:t>
      </w:r>
      <w:r>
        <w:rPr>
          <w:sz w:val="19"/>
        </w:rPr>
        <w:t>(c)</w:t>
      </w:r>
      <w:r>
        <w:rPr>
          <w:spacing w:val="-3"/>
          <w:sz w:val="19"/>
        </w:rPr>
        <w:t xml:space="preserve"> </w:t>
      </w:r>
      <w:r>
        <w:rPr>
          <w:sz w:val="19"/>
        </w:rPr>
        <w:t>is</w:t>
      </w:r>
      <w:r>
        <w:rPr>
          <w:spacing w:val="-1"/>
          <w:sz w:val="19"/>
        </w:rPr>
        <w:t xml:space="preserve"> </w:t>
      </w:r>
      <w:r>
        <w:rPr>
          <w:sz w:val="19"/>
        </w:rPr>
        <w:t>not</w:t>
      </w:r>
      <w:r>
        <w:rPr>
          <w:spacing w:val="-7"/>
          <w:sz w:val="19"/>
        </w:rPr>
        <w:t xml:space="preserve"> </w:t>
      </w:r>
      <w:r>
        <w:rPr>
          <w:sz w:val="19"/>
        </w:rPr>
        <w:t>zero,</w:t>
      </w:r>
      <w:r>
        <w:rPr>
          <w:spacing w:val="-4"/>
          <w:sz w:val="19"/>
        </w:rPr>
        <w:t xml:space="preserve"> </w:t>
      </w:r>
      <w:r>
        <w:rPr>
          <w:sz w:val="19"/>
        </w:rPr>
        <w:t>enter</w:t>
      </w:r>
      <w:r>
        <w:rPr>
          <w:spacing w:val="-7"/>
          <w:sz w:val="19"/>
        </w:rPr>
        <w:t xml:space="preserve"> </w:t>
      </w:r>
      <w:r>
        <w:rPr>
          <w:sz w:val="19"/>
        </w:rPr>
        <w:t>the</w:t>
      </w:r>
      <w:r>
        <w:rPr>
          <w:spacing w:val="-7"/>
          <w:sz w:val="19"/>
        </w:rPr>
        <w:t xml:space="preserve"> </w:t>
      </w:r>
      <w:r>
        <w:rPr>
          <w:sz w:val="19"/>
        </w:rPr>
        <w:t>date</w:t>
      </w:r>
      <w:r>
        <w:rPr>
          <w:spacing w:val="-5"/>
          <w:sz w:val="19"/>
        </w:rPr>
        <w:t xml:space="preserve"> </w:t>
      </w:r>
      <w:r>
        <w:rPr>
          <w:sz w:val="19"/>
        </w:rPr>
        <w:t>residual</w:t>
      </w:r>
      <w:r>
        <w:rPr>
          <w:spacing w:val="-8"/>
          <w:sz w:val="19"/>
        </w:rPr>
        <w:t xml:space="preserve"> </w:t>
      </w:r>
      <w:r>
        <w:rPr>
          <w:sz w:val="19"/>
        </w:rPr>
        <w:t>assets</w:t>
      </w:r>
      <w:r>
        <w:rPr>
          <w:spacing w:val="-3"/>
          <w:sz w:val="19"/>
        </w:rPr>
        <w:t xml:space="preserve"> </w:t>
      </w:r>
      <w:r>
        <w:rPr>
          <w:sz w:val="19"/>
        </w:rPr>
        <w:t>sent</w:t>
      </w:r>
      <w:r>
        <w:rPr>
          <w:spacing w:val="-7"/>
          <w:sz w:val="19"/>
        </w:rPr>
        <w:t xml:space="preserve"> </w:t>
      </w:r>
      <w:r>
        <w:rPr>
          <w:sz w:val="19"/>
        </w:rPr>
        <w:t>to</w:t>
      </w:r>
      <w:r>
        <w:rPr>
          <w:spacing w:val="-1"/>
          <w:sz w:val="19"/>
        </w:rPr>
        <w:t xml:space="preserve"> </w:t>
      </w:r>
      <w:r>
        <w:rPr>
          <w:sz w:val="19"/>
        </w:rPr>
        <w:t>PBGC.</w:t>
      </w:r>
    </w:p>
    <w:p w14:paraId="56EDEB0C" w14:textId="77777777" w:rsidR="00051B06" w:rsidRDefault="00051B06">
      <w:pPr>
        <w:pStyle w:val="BodyText"/>
        <w:rPr>
          <w:sz w:val="21"/>
        </w:rPr>
      </w:pPr>
    </w:p>
    <w:p w14:paraId="005F07AD" w14:textId="77777777" w:rsidR="00051B06" w:rsidRDefault="00711D21">
      <w:pPr>
        <w:pStyle w:val="ListParagraph"/>
        <w:numPr>
          <w:ilvl w:val="1"/>
          <w:numId w:val="7"/>
        </w:numPr>
        <w:tabs>
          <w:tab w:val="left" w:pos="888"/>
        </w:tabs>
        <w:ind w:left="887" w:hanging="347"/>
        <w:jc w:val="left"/>
        <w:rPr>
          <w:sz w:val="18"/>
        </w:rPr>
      </w:pPr>
      <w:r>
        <w:rPr>
          <w:sz w:val="18"/>
        </w:rPr>
        <w:t>Total other amounts, if any, due to PBGC (line (1)(c) + line</w:t>
      </w:r>
      <w:r>
        <w:rPr>
          <w:spacing w:val="-23"/>
          <w:sz w:val="18"/>
        </w:rPr>
        <w:t xml:space="preserve"> </w:t>
      </w:r>
      <w:r>
        <w:rPr>
          <w:sz w:val="18"/>
        </w:rPr>
        <w:t>(2)(c))</w:t>
      </w:r>
    </w:p>
    <w:p w14:paraId="58B622EE" w14:textId="77777777" w:rsidR="00051B06" w:rsidRDefault="00051B06">
      <w:pPr>
        <w:pStyle w:val="BodyText"/>
        <w:spacing w:before="8"/>
      </w:pPr>
    </w:p>
    <w:p w14:paraId="5E66EF4F" w14:textId="77777777" w:rsidR="00051B06" w:rsidRDefault="00711D21">
      <w:pPr>
        <w:pStyle w:val="BodyText"/>
        <w:spacing w:before="1"/>
        <w:ind w:left="120"/>
      </w:pPr>
      <w:r>
        <w:t>3d   Total amount due to PBGC (line 3b + line 3c(3))</w:t>
      </w:r>
    </w:p>
    <w:p w14:paraId="2DF792AD" w14:textId="77777777" w:rsidR="00051B06" w:rsidRDefault="00051B06">
      <w:pPr>
        <w:pStyle w:val="BodyText"/>
        <w:rPr>
          <w:sz w:val="20"/>
        </w:rPr>
      </w:pPr>
    </w:p>
    <w:p w14:paraId="0DC2BCAF" w14:textId="77777777" w:rsidR="00051B06" w:rsidRDefault="00051B06">
      <w:pPr>
        <w:pStyle w:val="BodyText"/>
        <w:spacing w:before="7"/>
        <w:rPr>
          <w:sz w:val="20"/>
        </w:rPr>
      </w:pPr>
    </w:p>
    <w:p w14:paraId="02CD4425" w14:textId="77777777" w:rsidR="00051B06" w:rsidRDefault="00711D21">
      <w:pPr>
        <w:spacing w:line="273" w:lineRule="auto"/>
        <w:ind w:left="120" w:right="47" w:hanging="1"/>
        <w:rPr>
          <w:i/>
          <w:sz w:val="19"/>
        </w:rPr>
      </w:pPr>
      <w:r>
        <w:rPr>
          <w:rFonts w:ascii="Arial"/>
          <w:b/>
          <w:i/>
          <w:sz w:val="19"/>
        </w:rPr>
        <w:t xml:space="preserve">Note: </w:t>
      </w:r>
      <w:r>
        <w:rPr>
          <w:i/>
          <w:sz w:val="19"/>
        </w:rPr>
        <w:t>You must pay the total amount due for the Missing Participant to PBGC, without any reduction for the 20% tax withholding, even if 20% tax withholding has already been paid to the Internal Revenue Service for the benefit.</w:t>
      </w:r>
    </w:p>
    <w:p w14:paraId="17BBE642" w14:textId="77777777" w:rsidR="00051B06" w:rsidRDefault="00051B06">
      <w:pPr>
        <w:spacing w:line="273" w:lineRule="auto"/>
        <w:rPr>
          <w:sz w:val="19"/>
        </w:rPr>
        <w:sectPr w:rsidR="00051B06">
          <w:pgSz w:w="12240" w:h="15840"/>
          <w:pgMar w:top="1320" w:right="1720" w:bottom="1180" w:left="1320" w:header="0" w:footer="949" w:gutter="0"/>
          <w:cols w:space="720"/>
        </w:sectPr>
      </w:pPr>
    </w:p>
    <w:p w14:paraId="1E7D28E7" w14:textId="77777777" w:rsidR="00051B06" w:rsidRDefault="00711D21">
      <w:pPr>
        <w:pStyle w:val="Heading5"/>
        <w:ind w:left="101" w:firstLine="0"/>
      </w:pPr>
      <w:r>
        <w:rPr>
          <w:spacing w:val="-49"/>
        </w:rPr>
        <w:t xml:space="preserve"> </w:t>
      </w:r>
      <w:r w:rsidR="008D2B00">
        <w:rPr>
          <w:spacing w:val="-49"/>
        </w:rPr>
      </w:r>
      <w:r w:rsidR="008D2B00">
        <w:rPr>
          <w:spacing w:val="-49"/>
        </w:rPr>
        <w:pict w14:anchorId="52170E26">
          <v:shape id="_x0000_s1043" type="#_x0000_t202" style="width:479.3pt;height:286.65pt;mso-left-percent:-10001;mso-top-percent:-10001;mso-position-horizontal:absolute;mso-position-horizontal-relative:char;mso-position-vertical:absolute;mso-position-vertical-relative:line;mso-left-percent:-10001;mso-top-percent:-10001" filled="f" strokeweight=".58pt">
            <v:textbox inset="0,0,0,0">
              <w:txbxContent>
                <w:p w14:paraId="34A01701" w14:textId="77777777" w:rsidR="00711D21" w:rsidRDefault="00711D21">
                  <w:pPr>
                    <w:pStyle w:val="BodyText"/>
                    <w:spacing w:before="1"/>
                    <w:rPr>
                      <w:sz w:val="23"/>
                    </w:rPr>
                  </w:pPr>
                </w:p>
                <w:p w14:paraId="7C9F641E" w14:textId="77777777" w:rsidR="00711D21" w:rsidRDefault="00711D21">
                  <w:pPr>
                    <w:spacing w:before="1"/>
                    <w:ind w:left="107"/>
                    <w:rPr>
                      <w:b/>
                      <w:i/>
                      <w:sz w:val="21"/>
                    </w:rPr>
                  </w:pPr>
                  <w:r>
                    <w:rPr>
                      <w:rFonts w:ascii="Arial"/>
                      <w:b/>
                      <w:i/>
                      <w:sz w:val="21"/>
                    </w:rPr>
                    <w:t xml:space="preserve">NOTE: </w:t>
                  </w:r>
                  <w:r>
                    <w:rPr>
                      <w:b/>
                      <w:i/>
                      <w:sz w:val="21"/>
                    </w:rPr>
                    <w:t>Complete item 4, item 5 or item 6 below (complete only one):</w:t>
                  </w:r>
                </w:p>
                <w:p w14:paraId="09D0BC2D" w14:textId="77777777" w:rsidR="00711D21" w:rsidRDefault="00711D21">
                  <w:pPr>
                    <w:spacing w:before="195"/>
                    <w:ind w:left="107"/>
                    <w:rPr>
                      <w:b/>
                      <w:sz w:val="19"/>
                    </w:rPr>
                  </w:pPr>
                  <w:r>
                    <w:rPr>
                      <w:sz w:val="19"/>
                    </w:rPr>
                    <w:t xml:space="preserve">For a Missing Participant who is a </w:t>
                  </w:r>
                  <w:r>
                    <w:rPr>
                      <w:b/>
                      <w:i/>
                      <w:sz w:val="19"/>
                    </w:rPr>
                    <w:t xml:space="preserve">participant </w:t>
                  </w:r>
                  <w:r>
                    <w:rPr>
                      <w:sz w:val="19"/>
                    </w:rPr>
                    <w:t xml:space="preserve">and whose benefit was </w:t>
                  </w:r>
                  <w:r>
                    <w:rPr>
                      <w:b/>
                      <w:i/>
                      <w:sz w:val="19"/>
                    </w:rPr>
                    <w:t xml:space="preserve">not in pay status </w:t>
                  </w:r>
                  <w:r>
                    <w:rPr>
                      <w:sz w:val="19"/>
                    </w:rPr>
                    <w:t xml:space="preserve">as of the deemed distribution date </w:t>
                  </w:r>
                  <w:r>
                    <w:rPr>
                      <w:b/>
                      <w:sz w:val="19"/>
                    </w:rPr>
                    <w:t>→</w:t>
                  </w:r>
                </w:p>
                <w:p w14:paraId="27CFC5C5" w14:textId="77777777" w:rsidR="00711D21" w:rsidRDefault="00711D21">
                  <w:pPr>
                    <w:spacing w:before="36"/>
                    <w:ind w:left="106"/>
                    <w:rPr>
                      <w:b/>
                      <w:sz w:val="19"/>
                    </w:rPr>
                  </w:pPr>
                  <w:r>
                    <w:rPr>
                      <w:b/>
                      <w:sz w:val="19"/>
                    </w:rPr>
                    <w:t>Complete item 4</w:t>
                  </w:r>
                </w:p>
                <w:p w14:paraId="68E2CB9D" w14:textId="77777777" w:rsidR="00711D21" w:rsidRDefault="00711D21">
                  <w:pPr>
                    <w:pStyle w:val="BodyText"/>
                    <w:spacing w:before="9"/>
                  </w:pPr>
                </w:p>
                <w:p w14:paraId="5FAA36F3" w14:textId="77777777" w:rsidR="00711D21" w:rsidRDefault="00711D21">
                  <w:pPr>
                    <w:spacing w:line="278" w:lineRule="auto"/>
                    <w:ind w:left="106"/>
                    <w:rPr>
                      <w:b/>
                      <w:sz w:val="19"/>
                    </w:rPr>
                  </w:pPr>
                  <w:r>
                    <w:rPr>
                      <w:sz w:val="19"/>
                    </w:rPr>
                    <w:t xml:space="preserve">For a Missing Participant who is a </w:t>
                  </w:r>
                  <w:r>
                    <w:rPr>
                      <w:b/>
                      <w:i/>
                      <w:sz w:val="19"/>
                    </w:rPr>
                    <w:t xml:space="preserve">beneficiary </w:t>
                  </w:r>
                  <w:r>
                    <w:rPr>
                      <w:sz w:val="19"/>
                    </w:rPr>
                    <w:t xml:space="preserve">(including a spouse or alternate payee) and whose benefit was </w:t>
                  </w:r>
                  <w:r>
                    <w:rPr>
                      <w:b/>
                      <w:i/>
                      <w:sz w:val="19"/>
                    </w:rPr>
                    <w:t xml:space="preserve">not in pay status </w:t>
                  </w:r>
                  <w:r>
                    <w:rPr>
                      <w:sz w:val="19"/>
                    </w:rPr>
                    <w:t xml:space="preserve">as of the deemed distribution date → </w:t>
                  </w:r>
                  <w:r>
                    <w:rPr>
                      <w:b/>
                      <w:sz w:val="19"/>
                    </w:rPr>
                    <w:t>Complete item 5</w:t>
                  </w:r>
                </w:p>
                <w:p w14:paraId="200AFE37" w14:textId="77777777" w:rsidR="00711D21" w:rsidRDefault="00711D21">
                  <w:pPr>
                    <w:pStyle w:val="BodyText"/>
                    <w:spacing w:before="3"/>
                    <w:rPr>
                      <w:sz w:val="17"/>
                    </w:rPr>
                  </w:pPr>
                </w:p>
                <w:p w14:paraId="60C75A12" w14:textId="77777777" w:rsidR="00711D21" w:rsidRDefault="00711D21">
                  <w:pPr>
                    <w:ind w:left="106"/>
                    <w:rPr>
                      <w:b/>
                      <w:sz w:val="19"/>
                    </w:rPr>
                  </w:pPr>
                  <w:r>
                    <w:rPr>
                      <w:sz w:val="19"/>
                    </w:rPr>
                    <w:t xml:space="preserve">For a Missing Participant whose benefit was </w:t>
                  </w:r>
                  <w:r>
                    <w:rPr>
                      <w:b/>
                      <w:i/>
                      <w:sz w:val="19"/>
                    </w:rPr>
                    <w:t xml:space="preserve">in pay status </w:t>
                  </w:r>
                  <w:r>
                    <w:rPr>
                      <w:sz w:val="19"/>
                    </w:rPr>
                    <w:t xml:space="preserve">as of the deemed distribution date → </w:t>
                  </w:r>
                  <w:r>
                    <w:rPr>
                      <w:b/>
                      <w:sz w:val="19"/>
                    </w:rPr>
                    <w:t>Complete item 6</w:t>
                  </w:r>
                </w:p>
                <w:p w14:paraId="5AD7596D" w14:textId="77777777" w:rsidR="00711D21" w:rsidRDefault="00711D21">
                  <w:pPr>
                    <w:pStyle w:val="BodyText"/>
                    <w:spacing w:before="1"/>
                    <w:rPr>
                      <w:sz w:val="27"/>
                    </w:rPr>
                  </w:pPr>
                </w:p>
                <w:p w14:paraId="128E923A" w14:textId="77777777" w:rsidR="00711D21" w:rsidRDefault="00711D21">
                  <w:pPr>
                    <w:ind w:left="107" w:hanging="1"/>
                    <w:rPr>
                      <w:i/>
                      <w:sz w:val="20"/>
                    </w:rPr>
                  </w:pPr>
                  <w:r>
                    <w:rPr>
                      <w:rFonts w:ascii="Arial" w:hAnsi="Arial"/>
                      <w:b/>
                      <w:i/>
                      <w:sz w:val="19"/>
                    </w:rPr>
                    <w:t xml:space="preserve">NOTE: </w:t>
                  </w:r>
                  <w:r>
                    <w:rPr>
                      <w:i/>
                      <w:sz w:val="20"/>
                    </w:rPr>
                    <w:t>A Missing Participant’s benefit is in pay status as of the deemed distribution date if, as of that date, the plan administrator</w:t>
                  </w:r>
                  <w:r>
                    <w:rPr>
                      <w:i/>
                      <w:spacing w:val="-21"/>
                      <w:sz w:val="20"/>
                    </w:rPr>
                    <w:t xml:space="preserve"> </w:t>
                  </w:r>
                  <w:r>
                    <w:rPr>
                      <w:i/>
                      <w:sz w:val="20"/>
                    </w:rPr>
                    <w:t>has</w:t>
                  </w:r>
                  <w:r>
                    <w:rPr>
                      <w:i/>
                      <w:spacing w:val="-11"/>
                      <w:sz w:val="20"/>
                    </w:rPr>
                    <w:t xml:space="preserve"> </w:t>
                  </w:r>
                  <w:r>
                    <w:rPr>
                      <w:i/>
                      <w:sz w:val="20"/>
                    </w:rPr>
                    <w:t>made</w:t>
                  </w:r>
                  <w:r>
                    <w:rPr>
                      <w:i/>
                      <w:spacing w:val="-10"/>
                      <w:sz w:val="20"/>
                    </w:rPr>
                    <w:t xml:space="preserve"> </w:t>
                  </w:r>
                  <w:r>
                    <w:rPr>
                      <w:i/>
                      <w:sz w:val="20"/>
                    </w:rPr>
                    <w:t>or</w:t>
                  </w:r>
                  <w:r>
                    <w:rPr>
                      <w:i/>
                      <w:spacing w:val="-9"/>
                      <w:sz w:val="20"/>
                    </w:rPr>
                    <w:t xml:space="preserve"> </w:t>
                  </w:r>
                  <w:r>
                    <w:rPr>
                      <w:i/>
                      <w:sz w:val="20"/>
                    </w:rPr>
                    <w:t>(except</w:t>
                  </w:r>
                  <w:r>
                    <w:rPr>
                      <w:i/>
                      <w:spacing w:val="-13"/>
                      <w:sz w:val="20"/>
                    </w:rPr>
                    <w:t xml:space="preserve"> </w:t>
                  </w:r>
                  <w:r>
                    <w:rPr>
                      <w:i/>
                      <w:sz w:val="20"/>
                    </w:rPr>
                    <w:t>for</w:t>
                  </w:r>
                  <w:r>
                    <w:rPr>
                      <w:i/>
                      <w:spacing w:val="-11"/>
                      <w:sz w:val="20"/>
                    </w:rPr>
                    <w:t xml:space="preserve"> </w:t>
                  </w:r>
                  <w:r>
                    <w:rPr>
                      <w:i/>
                      <w:sz w:val="20"/>
                    </w:rPr>
                    <w:t>administrative</w:t>
                  </w:r>
                  <w:r>
                    <w:rPr>
                      <w:i/>
                      <w:spacing w:val="-17"/>
                      <w:sz w:val="20"/>
                    </w:rPr>
                    <w:t xml:space="preserve"> </w:t>
                  </w:r>
                  <w:r>
                    <w:rPr>
                      <w:i/>
                      <w:sz w:val="20"/>
                    </w:rPr>
                    <w:t>delay</w:t>
                  </w:r>
                  <w:r>
                    <w:rPr>
                      <w:i/>
                      <w:spacing w:val="-10"/>
                      <w:sz w:val="20"/>
                    </w:rPr>
                    <w:t xml:space="preserve"> </w:t>
                  </w:r>
                  <w:r>
                    <w:rPr>
                      <w:i/>
                      <w:sz w:val="20"/>
                    </w:rPr>
                    <w:t>or</w:t>
                  </w:r>
                  <w:r>
                    <w:rPr>
                      <w:i/>
                      <w:spacing w:val="-11"/>
                      <w:sz w:val="20"/>
                    </w:rPr>
                    <w:t xml:space="preserve"> </w:t>
                  </w:r>
                  <w:r>
                    <w:rPr>
                      <w:i/>
                      <w:sz w:val="20"/>
                    </w:rPr>
                    <w:t>a</w:t>
                  </w:r>
                  <w:r>
                    <w:rPr>
                      <w:i/>
                      <w:spacing w:val="-7"/>
                      <w:sz w:val="20"/>
                    </w:rPr>
                    <w:t xml:space="preserve"> </w:t>
                  </w:r>
                  <w:r>
                    <w:rPr>
                      <w:i/>
                      <w:sz w:val="20"/>
                    </w:rPr>
                    <w:t>waiting</w:t>
                  </w:r>
                  <w:r>
                    <w:rPr>
                      <w:i/>
                      <w:spacing w:val="-12"/>
                      <w:sz w:val="20"/>
                    </w:rPr>
                    <w:t xml:space="preserve"> </w:t>
                  </w:r>
                  <w:r>
                    <w:rPr>
                      <w:i/>
                      <w:sz w:val="20"/>
                    </w:rPr>
                    <w:t>period)</w:t>
                  </w:r>
                  <w:r>
                    <w:rPr>
                      <w:i/>
                      <w:spacing w:val="-15"/>
                      <w:sz w:val="20"/>
                    </w:rPr>
                    <w:t xml:space="preserve"> </w:t>
                  </w:r>
                  <w:r>
                    <w:rPr>
                      <w:i/>
                      <w:sz w:val="20"/>
                    </w:rPr>
                    <w:t>would</w:t>
                  </w:r>
                  <w:r>
                    <w:rPr>
                      <w:i/>
                      <w:spacing w:val="-12"/>
                      <w:sz w:val="20"/>
                    </w:rPr>
                    <w:t xml:space="preserve"> </w:t>
                  </w:r>
                  <w:r>
                    <w:rPr>
                      <w:i/>
                      <w:sz w:val="20"/>
                    </w:rPr>
                    <w:t>have</w:t>
                  </w:r>
                  <w:r>
                    <w:rPr>
                      <w:i/>
                      <w:spacing w:val="-10"/>
                      <w:sz w:val="20"/>
                    </w:rPr>
                    <w:t xml:space="preserve"> </w:t>
                  </w:r>
                  <w:r>
                    <w:rPr>
                      <w:i/>
                      <w:sz w:val="20"/>
                    </w:rPr>
                    <w:t>made</w:t>
                  </w:r>
                  <w:r>
                    <w:rPr>
                      <w:i/>
                      <w:spacing w:val="-10"/>
                      <w:sz w:val="20"/>
                    </w:rPr>
                    <w:t xml:space="preserve"> </w:t>
                  </w:r>
                  <w:r>
                    <w:rPr>
                      <w:i/>
                      <w:sz w:val="20"/>
                    </w:rPr>
                    <w:t>one</w:t>
                  </w:r>
                  <w:r>
                    <w:rPr>
                      <w:i/>
                      <w:spacing w:val="-10"/>
                      <w:sz w:val="20"/>
                    </w:rPr>
                    <w:t xml:space="preserve"> </w:t>
                  </w:r>
                  <w:r>
                    <w:rPr>
                      <w:i/>
                      <w:sz w:val="20"/>
                    </w:rPr>
                    <w:t>or</w:t>
                  </w:r>
                  <w:r>
                    <w:rPr>
                      <w:i/>
                      <w:spacing w:val="-11"/>
                      <w:sz w:val="20"/>
                    </w:rPr>
                    <w:t xml:space="preserve"> </w:t>
                  </w:r>
                  <w:r>
                    <w:rPr>
                      <w:i/>
                      <w:sz w:val="20"/>
                    </w:rPr>
                    <w:t>more</w:t>
                  </w:r>
                  <w:r>
                    <w:rPr>
                      <w:i/>
                      <w:spacing w:val="-10"/>
                      <w:sz w:val="20"/>
                    </w:rPr>
                    <w:t xml:space="preserve"> </w:t>
                  </w:r>
                  <w:r>
                    <w:rPr>
                      <w:i/>
                      <w:sz w:val="20"/>
                    </w:rPr>
                    <w:t>benefit payments.  In addition, the benefit of a Missing Participant who is a beneficiary is considered to be in pay status</w:t>
                  </w:r>
                  <w:r>
                    <w:rPr>
                      <w:i/>
                      <w:spacing w:val="-34"/>
                      <w:sz w:val="20"/>
                    </w:rPr>
                    <w:t xml:space="preserve"> </w:t>
                  </w:r>
                  <w:r>
                    <w:rPr>
                      <w:i/>
                      <w:sz w:val="20"/>
                    </w:rPr>
                    <w:t>if,</w:t>
                  </w:r>
                </w:p>
                <w:p w14:paraId="028C7691" w14:textId="77777777" w:rsidR="00711D21" w:rsidRDefault="00711D21">
                  <w:pPr>
                    <w:ind w:left="107" w:right="149" w:firstLine="2"/>
                    <w:rPr>
                      <w:i/>
                      <w:sz w:val="20"/>
                    </w:rPr>
                  </w:pPr>
                  <w:r>
                    <w:rPr>
                      <w:i/>
                      <w:sz w:val="20"/>
                    </w:rPr>
                    <w:t>(1) the participant from whom the beneficiary’s benefit was derived went into pay status on or before the deemed distribution date or (2) payments to the beneficiary have commenced or would have commenced automatically without an election on or before that date.</w:t>
                  </w:r>
                </w:p>
                <w:p w14:paraId="61AD54B1" w14:textId="77777777" w:rsidR="00711D21" w:rsidRDefault="00711D21">
                  <w:pPr>
                    <w:pStyle w:val="BodyText"/>
                    <w:spacing w:before="5"/>
                    <w:rPr>
                      <w:sz w:val="24"/>
                    </w:rPr>
                  </w:pPr>
                </w:p>
                <w:p w14:paraId="5196F719" w14:textId="77777777" w:rsidR="00711D21" w:rsidRDefault="00711D21">
                  <w:pPr>
                    <w:ind w:left="107" w:right="149" w:hanging="1"/>
                    <w:rPr>
                      <w:i/>
                      <w:sz w:val="20"/>
                    </w:rPr>
                  </w:pPr>
                  <w:r>
                    <w:rPr>
                      <w:i/>
                      <w:sz w:val="20"/>
                    </w:rPr>
                    <w:t>In addition, if the Missing Participant is an alternate payee under a QDRO that required benefits to commence concurrent with the participant’s benefits, the benefit is in pay status if the participant was in pay status as of the deemed distribution date. If the Missing Participant is an alternate payee who is entitled to commence benefits upon his or her own election, the benefit is in pay status if, as of the deemed distribution date, the plan administrator has made or (except for administrative delay or a waiting period) would have made one or more benefit payments.</w:t>
                  </w:r>
                </w:p>
              </w:txbxContent>
            </v:textbox>
            <w10:anchorlock/>
          </v:shape>
        </w:pict>
      </w:r>
    </w:p>
    <w:p w14:paraId="4296F5DE" w14:textId="77777777" w:rsidR="00051B06" w:rsidRDefault="00051B06">
      <w:pPr>
        <w:pStyle w:val="BodyText"/>
        <w:spacing w:before="1"/>
        <w:rPr>
          <w:i/>
          <w:sz w:val="7"/>
        </w:rPr>
      </w:pPr>
    </w:p>
    <w:p w14:paraId="34631838" w14:textId="77777777" w:rsidR="00051B06" w:rsidRDefault="00711D21">
      <w:pPr>
        <w:pStyle w:val="Heading6"/>
        <w:numPr>
          <w:ilvl w:val="0"/>
          <w:numId w:val="8"/>
        </w:numPr>
        <w:tabs>
          <w:tab w:val="left" w:pos="550"/>
          <w:tab w:val="left" w:pos="552"/>
        </w:tabs>
        <w:spacing w:before="94"/>
        <w:ind w:hanging="451"/>
      </w:pPr>
      <w:bookmarkStart w:id="55" w:name="4_Missing_Participant_Who_Is_a_Participa"/>
      <w:bookmarkStart w:id="56" w:name="_bookmark27"/>
      <w:bookmarkEnd w:id="55"/>
      <w:bookmarkEnd w:id="56"/>
      <w:r>
        <w:rPr>
          <w:spacing w:val="-3"/>
        </w:rPr>
        <w:t>Missing</w:t>
      </w:r>
      <w:r>
        <w:rPr>
          <w:spacing w:val="-9"/>
        </w:rPr>
        <w:t xml:space="preserve"> </w:t>
      </w:r>
      <w:r>
        <w:rPr>
          <w:spacing w:val="-3"/>
        </w:rPr>
        <w:t>Participant</w:t>
      </w:r>
      <w:r>
        <w:rPr>
          <w:spacing w:val="-9"/>
        </w:rPr>
        <w:t xml:space="preserve"> </w:t>
      </w:r>
      <w:r>
        <w:t>Who</w:t>
      </w:r>
      <w:r>
        <w:rPr>
          <w:spacing w:val="-9"/>
        </w:rPr>
        <w:t xml:space="preserve"> </w:t>
      </w:r>
      <w:r>
        <w:t>Is</w:t>
      </w:r>
      <w:r>
        <w:rPr>
          <w:spacing w:val="-6"/>
        </w:rPr>
        <w:t xml:space="preserve"> </w:t>
      </w:r>
      <w:r>
        <w:t>a</w:t>
      </w:r>
      <w:r>
        <w:rPr>
          <w:spacing w:val="-8"/>
        </w:rPr>
        <w:t xml:space="preserve"> </w:t>
      </w:r>
      <w:r>
        <w:rPr>
          <w:spacing w:val="-3"/>
        </w:rPr>
        <w:t>Participant</w:t>
      </w:r>
      <w:r>
        <w:rPr>
          <w:spacing w:val="-7"/>
        </w:rPr>
        <w:t xml:space="preserve"> </w:t>
      </w:r>
      <w:r>
        <w:t>and</w:t>
      </w:r>
      <w:r>
        <w:rPr>
          <w:spacing w:val="-9"/>
        </w:rPr>
        <w:t xml:space="preserve"> </w:t>
      </w:r>
      <w:r>
        <w:t>Whose</w:t>
      </w:r>
      <w:r>
        <w:rPr>
          <w:spacing w:val="-6"/>
        </w:rPr>
        <w:t xml:space="preserve"> </w:t>
      </w:r>
      <w:r>
        <w:t>Benefit</w:t>
      </w:r>
      <w:r>
        <w:rPr>
          <w:spacing w:val="-9"/>
        </w:rPr>
        <w:t xml:space="preserve"> </w:t>
      </w:r>
      <w:r>
        <w:t>Was</w:t>
      </w:r>
      <w:r>
        <w:rPr>
          <w:spacing w:val="-6"/>
        </w:rPr>
        <w:t xml:space="preserve"> </w:t>
      </w:r>
      <w:r>
        <w:t>Not</w:t>
      </w:r>
      <w:r>
        <w:rPr>
          <w:spacing w:val="-9"/>
        </w:rPr>
        <w:t xml:space="preserve"> </w:t>
      </w:r>
      <w:r>
        <w:t>in</w:t>
      </w:r>
      <w:r>
        <w:rPr>
          <w:spacing w:val="-9"/>
        </w:rPr>
        <w:t xml:space="preserve"> </w:t>
      </w:r>
      <w:r>
        <w:t>Pay</w:t>
      </w:r>
      <w:r>
        <w:rPr>
          <w:spacing w:val="-10"/>
        </w:rPr>
        <w:t xml:space="preserve"> </w:t>
      </w:r>
      <w:r>
        <w:rPr>
          <w:spacing w:val="-3"/>
        </w:rPr>
        <w:t>Status</w:t>
      </w:r>
    </w:p>
    <w:p w14:paraId="58A4FCA0" w14:textId="77777777" w:rsidR="00051B06" w:rsidRDefault="00051B06">
      <w:pPr>
        <w:pStyle w:val="BodyText"/>
        <w:rPr>
          <w:rFonts w:ascii="Arial"/>
          <w:b/>
        </w:rPr>
      </w:pPr>
    </w:p>
    <w:p w14:paraId="4C7C6FA0" w14:textId="77777777" w:rsidR="00051B06" w:rsidRDefault="00711D21">
      <w:pPr>
        <w:pStyle w:val="BodyText"/>
        <w:spacing w:line="273" w:lineRule="auto"/>
        <w:ind w:left="578"/>
      </w:pPr>
      <w:r>
        <w:t>Complete</w:t>
      </w:r>
      <w:r>
        <w:rPr>
          <w:spacing w:val="-13"/>
        </w:rPr>
        <w:t xml:space="preserve"> </w:t>
      </w:r>
      <w:r>
        <w:t>this</w:t>
      </w:r>
      <w:r>
        <w:rPr>
          <w:spacing w:val="-8"/>
        </w:rPr>
        <w:t xml:space="preserve"> </w:t>
      </w:r>
      <w:r>
        <w:t>item</w:t>
      </w:r>
      <w:r>
        <w:rPr>
          <w:spacing w:val="-9"/>
        </w:rPr>
        <w:t xml:space="preserve"> </w:t>
      </w:r>
      <w:r>
        <w:t>only</w:t>
      </w:r>
      <w:r>
        <w:rPr>
          <w:spacing w:val="-17"/>
        </w:rPr>
        <w:t xml:space="preserve"> </w:t>
      </w:r>
      <w:r>
        <w:t>if</w:t>
      </w:r>
      <w:r>
        <w:rPr>
          <w:spacing w:val="-4"/>
        </w:rPr>
        <w:t xml:space="preserve"> </w:t>
      </w:r>
      <w:r>
        <w:t>the</w:t>
      </w:r>
      <w:r>
        <w:rPr>
          <w:spacing w:val="-6"/>
        </w:rPr>
        <w:t xml:space="preserve"> </w:t>
      </w:r>
      <w:r>
        <w:t>Missing</w:t>
      </w:r>
      <w:r>
        <w:rPr>
          <w:spacing w:val="-14"/>
        </w:rPr>
        <w:t xml:space="preserve"> </w:t>
      </w:r>
      <w:r>
        <w:t>Participant</w:t>
      </w:r>
      <w:r>
        <w:rPr>
          <w:spacing w:val="-13"/>
        </w:rPr>
        <w:t xml:space="preserve"> </w:t>
      </w:r>
      <w:r>
        <w:t>is</w:t>
      </w:r>
      <w:r>
        <w:rPr>
          <w:spacing w:val="-5"/>
        </w:rPr>
        <w:t xml:space="preserve"> </w:t>
      </w:r>
      <w:r>
        <w:t>a</w:t>
      </w:r>
      <w:r>
        <w:rPr>
          <w:spacing w:val="-6"/>
        </w:rPr>
        <w:t xml:space="preserve"> </w:t>
      </w:r>
      <w:r>
        <w:rPr>
          <w:b/>
          <w:i/>
        </w:rPr>
        <w:t>participant</w:t>
      </w:r>
      <w:r>
        <w:rPr>
          <w:b/>
          <w:i/>
          <w:spacing w:val="-10"/>
        </w:rPr>
        <w:t xml:space="preserve"> </w:t>
      </w:r>
      <w:r>
        <w:t>whose</w:t>
      </w:r>
      <w:r>
        <w:rPr>
          <w:spacing w:val="-11"/>
        </w:rPr>
        <w:t xml:space="preserve"> </w:t>
      </w:r>
      <w:r>
        <w:t>benefit</w:t>
      </w:r>
      <w:r>
        <w:rPr>
          <w:spacing w:val="-10"/>
        </w:rPr>
        <w:t xml:space="preserve"> </w:t>
      </w:r>
      <w:r>
        <w:t>was</w:t>
      </w:r>
      <w:r>
        <w:rPr>
          <w:spacing w:val="-7"/>
        </w:rPr>
        <w:t xml:space="preserve"> </w:t>
      </w:r>
      <w:r>
        <w:t>not</w:t>
      </w:r>
      <w:r>
        <w:rPr>
          <w:spacing w:val="-8"/>
        </w:rPr>
        <w:t xml:space="preserve"> </w:t>
      </w:r>
      <w:r>
        <w:t>in</w:t>
      </w:r>
      <w:r>
        <w:rPr>
          <w:spacing w:val="-5"/>
        </w:rPr>
        <w:t xml:space="preserve"> </w:t>
      </w:r>
      <w:r>
        <w:t>pay</w:t>
      </w:r>
      <w:r>
        <w:rPr>
          <w:spacing w:val="-17"/>
        </w:rPr>
        <w:t xml:space="preserve"> </w:t>
      </w:r>
      <w:r>
        <w:t>status</w:t>
      </w:r>
      <w:r>
        <w:rPr>
          <w:spacing w:val="-8"/>
        </w:rPr>
        <w:t xml:space="preserve"> </w:t>
      </w:r>
      <w:r>
        <w:t>as</w:t>
      </w:r>
      <w:r>
        <w:rPr>
          <w:spacing w:val="-8"/>
        </w:rPr>
        <w:t xml:space="preserve"> </w:t>
      </w:r>
      <w:r>
        <w:t>of</w:t>
      </w:r>
      <w:r>
        <w:rPr>
          <w:spacing w:val="-4"/>
        </w:rPr>
        <w:t xml:space="preserve"> </w:t>
      </w:r>
      <w:r>
        <w:t>the</w:t>
      </w:r>
      <w:r>
        <w:rPr>
          <w:spacing w:val="-8"/>
        </w:rPr>
        <w:t xml:space="preserve"> </w:t>
      </w:r>
      <w:r>
        <w:t>deemed distribution</w:t>
      </w:r>
      <w:r>
        <w:rPr>
          <w:spacing w:val="-10"/>
        </w:rPr>
        <w:t xml:space="preserve"> </w:t>
      </w:r>
      <w:r>
        <w:t>date.</w:t>
      </w:r>
    </w:p>
    <w:p w14:paraId="5CD31D5F" w14:textId="77777777" w:rsidR="00051B06" w:rsidRDefault="00051B06">
      <w:pPr>
        <w:pStyle w:val="BodyText"/>
        <w:spacing w:before="9"/>
        <w:rPr>
          <w:sz w:val="17"/>
        </w:rPr>
      </w:pPr>
    </w:p>
    <w:p w14:paraId="2A1AB3F5" w14:textId="77777777" w:rsidR="00051B06" w:rsidRDefault="00711D21">
      <w:pPr>
        <w:pStyle w:val="BodyText"/>
        <w:spacing w:before="1"/>
        <w:ind w:left="220"/>
      </w:pPr>
      <w:r>
        <w:t>4a   Enter the participant’s earliest retirement date (or the deemed distribution date, if later).</w:t>
      </w:r>
    </w:p>
    <w:p w14:paraId="5D768DCD" w14:textId="77777777" w:rsidR="00051B06" w:rsidRDefault="00051B06">
      <w:pPr>
        <w:pStyle w:val="BodyText"/>
        <w:rPr>
          <w:sz w:val="20"/>
        </w:rPr>
      </w:pPr>
    </w:p>
    <w:p w14:paraId="282ADC79" w14:textId="77777777" w:rsidR="00051B06" w:rsidRDefault="00711D21">
      <w:pPr>
        <w:pStyle w:val="BodyText"/>
        <w:spacing w:before="137"/>
        <w:ind w:left="219"/>
      </w:pPr>
      <w:r>
        <w:t>4b If applicable, enter the participant’s last-known spouse’s name and Social Security Number; otherwise enter “N/A.”</w:t>
      </w:r>
    </w:p>
    <w:p w14:paraId="0F58D01F" w14:textId="77777777" w:rsidR="00051B06" w:rsidRDefault="00051B06">
      <w:pPr>
        <w:pStyle w:val="BodyText"/>
        <w:spacing w:before="2"/>
        <w:rPr>
          <w:sz w:val="20"/>
        </w:rPr>
      </w:pPr>
    </w:p>
    <w:p w14:paraId="5D34F7A6" w14:textId="77777777" w:rsidR="00051B06" w:rsidRDefault="00711D21">
      <w:pPr>
        <w:pStyle w:val="Heading6"/>
        <w:spacing w:line="278" w:lineRule="auto"/>
        <w:ind w:left="579" w:right="308"/>
        <w:rPr>
          <w:rFonts w:ascii="Times New Roman"/>
        </w:rPr>
      </w:pPr>
      <w:r>
        <w:rPr>
          <w:rFonts w:ascii="Times New Roman"/>
        </w:rPr>
        <w:t>If you checked category 1 (Mandatory Lump Sum) in item 3.A (Category of Designated Benefit) above, do not complete 4c-4e; go to item 7.</w:t>
      </w:r>
    </w:p>
    <w:p w14:paraId="540D7298" w14:textId="77777777" w:rsidR="00051B06" w:rsidRDefault="00051B06">
      <w:pPr>
        <w:pStyle w:val="BodyText"/>
        <w:rPr>
          <w:b/>
          <w:sz w:val="17"/>
        </w:rPr>
      </w:pPr>
    </w:p>
    <w:p w14:paraId="22F22283" w14:textId="77777777" w:rsidR="00051B06" w:rsidRDefault="00711D21">
      <w:pPr>
        <w:tabs>
          <w:tab w:val="left" w:pos="599"/>
        </w:tabs>
        <w:spacing w:line="276" w:lineRule="auto"/>
        <w:ind w:left="579" w:right="242" w:hanging="360"/>
        <w:rPr>
          <w:sz w:val="18"/>
        </w:rPr>
      </w:pPr>
      <w:r>
        <w:rPr>
          <w:sz w:val="18"/>
        </w:rPr>
        <w:t>4c</w:t>
      </w:r>
      <w:r>
        <w:rPr>
          <w:sz w:val="18"/>
        </w:rPr>
        <w:tab/>
      </w:r>
      <w:r>
        <w:rPr>
          <w:sz w:val="18"/>
        </w:rPr>
        <w:tab/>
        <w:t>If</w:t>
      </w:r>
      <w:r>
        <w:rPr>
          <w:spacing w:val="-8"/>
          <w:sz w:val="18"/>
        </w:rPr>
        <w:t xml:space="preserve"> </w:t>
      </w:r>
      <w:r>
        <w:rPr>
          <w:sz w:val="18"/>
        </w:rPr>
        <w:t>applicable,</w:t>
      </w:r>
      <w:r>
        <w:rPr>
          <w:spacing w:val="-2"/>
          <w:sz w:val="18"/>
        </w:rPr>
        <w:t xml:space="preserve"> </w:t>
      </w:r>
      <w:r>
        <w:rPr>
          <w:sz w:val="18"/>
        </w:rPr>
        <w:t>check</w:t>
      </w:r>
      <w:r>
        <w:rPr>
          <w:spacing w:val="-4"/>
          <w:sz w:val="18"/>
        </w:rPr>
        <w:t xml:space="preserve"> </w:t>
      </w:r>
      <w:r>
        <w:rPr>
          <w:sz w:val="18"/>
        </w:rPr>
        <w:t>whether</w:t>
      </w:r>
      <w:r>
        <w:rPr>
          <w:spacing w:val="-3"/>
          <w:sz w:val="18"/>
        </w:rPr>
        <w:t xml:space="preserve"> </w:t>
      </w:r>
      <w:r>
        <w:rPr>
          <w:sz w:val="18"/>
        </w:rPr>
        <w:t>the</w:t>
      </w:r>
      <w:r>
        <w:rPr>
          <w:spacing w:val="-6"/>
          <w:sz w:val="18"/>
        </w:rPr>
        <w:t xml:space="preserve"> </w:t>
      </w:r>
      <w:r>
        <w:rPr>
          <w:sz w:val="18"/>
        </w:rPr>
        <w:t>participant’s</w:t>
      </w:r>
      <w:r>
        <w:rPr>
          <w:spacing w:val="-3"/>
          <w:sz w:val="18"/>
        </w:rPr>
        <w:t xml:space="preserve"> </w:t>
      </w:r>
      <w:r>
        <w:rPr>
          <w:sz w:val="18"/>
        </w:rPr>
        <w:t>last-known spouse</w:t>
      </w:r>
      <w:r>
        <w:rPr>
          <w:spacing w:val="-4"/>
          <w:sz w:val="18"/>
        </w:rPr>
        <w:t xml:space="preserve"> </w:t>
      </w:r>
      <w:r>
        <w:rPr>
          <w:sz w:val="18"/>
        </w:rPr>
        <w:t>consented</w:t>
      </w:r>
      <w:r>
        <w:rPr>
          <w:spacing w:val="-4"/>
          <w:sz w:val="18"/>
        </w:rPr>
        <w:t xml:space="preserve"> </w:t>
      </w:r>
      <w:r>
        <w:rPr>
          <w:sz w:val="18"/>
        </w:rPr>
        <w:t>to</w:t>
      </w:r>
      <w:r>
        <w:rPr>
          <w:spacing w:val="-4"/>
          <w:sz w:val="18"/>
        </w:rPr>
        <w:t xml:space="preserve"> </w:t>
      </w:r>
      <w:r>
        <w:rPr>
          <w:sz w:val="18"/>
        </w:rPr>
        <w:t>the</w:t>
      </w:r>
      <w:r>
        <w:rPr>
          <w:spacing w:val="-6"/>
          <w:sz w:val="18"/>
        </w:rPr>
        <w:t xml:space="preserve"> </w:t>
      </w:r>
      <w:r>
        <w:rPr>
          <w:sz w:val="18"/>
        </w:rPr>
        <w:t>participant’s</w:t>
      </w:r>
      <w:r>
        <w:rPr>
          <w:spacing w:val="-8"/>
          <w:sz w:val="18"/>
        </w:rPr>
        <w:t xml:space="preserve"> </w:t>
      </w:r>
      <w:r>
        <w:rPr>
          <w:sz w:val="18"/>
        </w:rPr>
        <w:t>waiver</w:t>
      </w:r>
      <w:r>
        <w:rPr>
          <w:spacing w:val="-3"/>
          <w:sz w:val="18"/>
        </w:rPr>
        <w:t xml:space="preserve"> </w:t>
      </w:r>
      <w:r>
        <w:rPr>
          <w:sz w:val="18"/>
        </w:rPr>
        <w:t>of</w:t>
      </w:r>
      <w:r>
        <w:rPr>
          <w:spacing w:val="-8"/>
          <w:sz w:val="18"/>
        </w:rPr>
        <w:t xml:space="preserve"> </w:t>
      </w:r>
      <w:r>
        <w:rPr>
          <w:sz w:val="18"/>
        </w:rPr>
        <w:t>the</w:t>
      </w:r>
      <w:r>
        <w:rPr>
          <w:spacing w:val="-4"/>
          <w:sz w:val="18"/>
        </w:rPr>
        <w:t xml:space="preserve"> </w:t>
      </w:r>
      <w:r>
        <w:rPr>
          <w:sz w:val="18"/>
        </w:rPr>
        <w:t>plan’s</w:t>
      </w:r>
      <w:r>
        <w:rPr>
          <w:spacing w:val="-3"/>
          <w:sz w:val="18"/>
        </w:rPr>
        <w:t xml:space="preserve"> </w:t>
      </w:r>
      <w:r>
        <w:rPr>
          <w:sz w:val="18"/>
        </w:rPr>
        <w:t>QPSA.</w:t>
      </w:r>
      <w:r>
        <w:rPr>
          <w:spacing w:val="-2"/>
          <w:sz w:val="18"/>
        </w:rPr>
        <w:t xml:space="preserve"> </w:t>
      </w:r>
      <w:r>
        <w:rPr>
          <w:sz w:val="18"/>
        </w:rPr>
        <w:t>If “Yes” is checked, attach a copy of the</w:t>
      </w:r>
      <w:r>
        <w:rPr>
          <w:spacing w:val="-22"/>
          <w:sz w:val="18"/>
        </w:rPr>
        <w:t xml:space="preserve"> </w:t>
      </w:r>
      <w:r>
        <w:rPr>
          <w:sz w:val="18"/>
        </w:rPr>
        <w:t>waiver.</w:t>
      </w:r>
    </w:p>
    <w:p w14:paraId="3E22C7A4" w14:textId="77777777" w:rsidR="00051B06" w:rsidRDefault="00051B06">
      <w:pPr>
        <w:pStyle w:val="BodyText"/>
        <w:spacing w:before="4"/>
        <w:rPr>
          <w:sz w:val="17"/>
        </w:rPr>
      </w:pPr>
    </w:p>
    <w:p w14:paraId="5751C66D" w14:textId="77777777" w:rsidR="00051B06" w:rsidRDefault="00711D21">
      <w:pPr>
        <w:spacing w:line="276" w:lineRule="auto"/>
        <w:ind w:left="581" w:right="308" w:hanging="362"/>
        <w:rPr>
          <w:sz w:val="18"/>
        </w:rPr>
      </w:pPr>
      <w:r>
        <w:rPr>
          <w:sz w:val="18"/>
        </w:rPr>
        <w:t>4d If applicable, enter the participant’s last-known spouse’s earliest possible QPSA annuity starting date under the plan (or the deemed distribution date, if later). Enter the deemed distribution date if the QPSA is payable immediately upon the participant’s death.</w:t>
      </w:r>
    </w:p>
    <w:p w14:paraId="77363A5B" w14:textId="77777777" w:rsidR="00051B06" w:rsidRDefault="00051B06">
      <w:pPr>
        <w:pStyle w:val="BodyText"/>
        <w:spacing w:before="6"/>
        <w:rPr>
          <w:sz w:val="17"/>
        </w:rPr>
      </w:pPr>
    </w:p>
    <w:p w14:paraId="7669B170" w14:textId="77777777" w:rsidR="00051B06" w:rsidRDefault="00711D21">
      <w:pPr>
        <w:tabs>
          <w:tab w:val="left" w:pos="599"/>
        </w:tabs>
        <w:spacing w:line="276" w:lineRule="auto"/>
        <w:ind w:left="581" w:right="242" w:hanging="362"/>
        <w:rPr>
          <w:sz w:val="18"/>
        </w:rPr>
      </w:pPr>
      <w:r>
        <w:rPr>
          <w:sz w:val="18"/>
        </w:rPr>
        <w:t>4e</w:t>
      </w:r>
      <w:r>
        <w:rPr>
          <w:sz w:val="18"/>
        </w:rPr>
        <w:tab/>
      </w:r>
      <w:r>
        <w:rPr>
          <w:sz w:val="18"/>
        </w:rPr>
        <w:tab/>
        <w:t>Enter</w:t>
      </w:r>
      <w:r>
        <w:rPr>
          <w:spacing w:val="-3"/>
          <w:sz w:val="18"/>
        </w:rPr>
        <w:t xml:space="preserve"> </w:t>
      </w:r>
      <w:r>
        <w:rPr>
          <w:sz w:val="18"/>
        </w:rPr>
        <w:t>Codes</w:t>
      </w:r>
      <w:r>
        <w:rPr>
          <w:spacing w:val="-5"/>
          <w:sz w:val="18"/>
        </w:rPr>
        <w:t xml:space="preserve"> </w:t>
      </w:r>
      <w:r>
        <w:rPr>
          <w:sz w:val="18"/>
        </w:rPr>
        <w:t>from</w:t>
      </w:r>
      <w:r>
        <w:rPr>
          <w:spacing w:val="-7"/>
          <w:sz w:val="18"/>
        </w:rPr>
        <w:t xml:space="preserve"> </w:t>
      </w:r>
      <w:r>
        <w:rPr>
          <w:sz w:val="18"/>
        </w:rPr>
        <w:t>the</w:t>
      </w:r>
      <w:r>
        <w:rPr>
          <w:spacing w:val="-3"/>
          <w:sz w:val="18"/>
        </w:rPr>
        <w:t xml:space="preserve"> </w:t>
      </w:r>
      <w:r>
        <w:rPr>
          <w:sz w:val="18"/>
        </w:rPr>
        <w:t>Table</w:t>
      </w:r>
      <w:r>
        <w:rPr>
          <w:spacing w:val="-1"/>
          <w:sz w:val="18"/>
        </w:rPr>
        <w:t xml:space="preserve"> </w:t>
      </w:r>
      <w:r>
        <w:rPr>
          <w:sz w:val="18"/>
        </w:rPr>
        <w:t>of</w:t>
      </w:r>
      <w:r>
        <w:rPr>
          <w:spacing w:val="-7"/>
          <w:sz w:val="18"/>
        </w:rPr>
        <w:t xml:space="preserve"> </w:t>
      </w:r>
      <w:r>
        <w:rPr>
          <w:sz w:val="18"/>
        </w:rPr>
        <w:t>Plan</w:t>
      </w:r>
      <w:r>
        <w:rPr>
          <w:spacing w:val="-2"/>
          <w:sz w:val="18"/>
        </w:rPr>
        <w:t xml:space="preserve"> </w:t>
      </w:r>
      <w:r>
        <w:rPr>
          <w:sz w:val="18"/>
        </w:rPr>
        <w:t>Benefit</w:t>
      </w:r>
      <w:r>
        <w:rPr>
          <w:spacing w:val="-3"/>
          <w:sz w:val="18"/>
        </w:rPr>
        <w:t xml:space="preserve"> </w:t>
      </w:r>
      <w:r>
        <w:rPr>
          <w:sz w:val="18"/>
        </w:rPr>
        <w:t>Forms</w:t>
      </w:r>
      <w:r>
        <w:rPr>
          <w:spacing w:val="-3"/>
          <w:sz w:val="18"/>
        </w:rPr>
        <w:t xml:space="preserve"> </w:t>
      </w:r>
      <w:r>
        <w:rPr>
          <w:sz w:val="18"/>
        </w:rPr>
        <w:t>on</w:t>
      </w:r>
      <w:r>
        <w:rPr>
          <w:spacing w:val="1"/>
          <w:sz w:val="18"/>
        </w:rPr>
        <w:t xml:space="preserve"> </w:t>
      </w:r>
      <w:r>
        <w:rPr>
          <w:sz w:val="18"/>
        </w:rPr>
        <w:t>page</w:t>
      </w:r>
      <w:r>
        <w:rPr>
          <w:spacing w:val="-5"/>
          <w:sz w:val="18"/>
        </w:rPr>
        <w:t xml:space="preserve"> </w:t>
      </w:r>
      <w:r>
        <w:rPr>
          <w:sz w:val="18"/>
        </w:rPr>
        <w:t>11</w:t>
      </w:r>
      <w:r>
        <w:rPr>
          <w:spacing w:val="-3"/>
          <w:sz w:val="18"/>
        </w:rPr>
        <w:t xml:space="preserve"> </w:t>
      </w:r>
      <w:r>
        <w:rPr>
          <w:sz w:val="18"/>
        </w:rPr>
        <w:t>which</w:t>
      </w:r>
      <w:r>
        <w:rPr>
          <w:spacing w:val="1"/>
          <w:sz w:val="18"/>
        </w:rPr>
        <w:t xml:space="preserve"> </w:t>
      </w:r>
      <w:r>
        <w:rPr>
          <w:sz w:val="18"/>
        </w:rPr>
        <w:t>describes</w:t>
      </w:r>
      <w:r>
        <w:rPr>
          <w:spacing w:val="-3"/>
          <w:sz w:val="18"/>
        </w:rPr>
        <w:t xml:space="preserve"> </w:t>
      </w:r>
      <w:r>
        <w:rPr>
          <w:sz w:val="18"/>
        </w:rPr>
        <w:t>the</w:t>
      </w:r>
      <w:r>
        <w:rPr>
          <w:spacing w:val="-3"/>
          <w:sz w:val="18"/>
        </w:rPr>
        <w:t xml:space="preserve"> </w:t>
      </w:r>
      <w:r>
        <w:rPr>
          <w:sz w:val="18"/>
        </w:rPr>
        <w:t>automatic</w:t>
      </w:r>
      <w:r>
        <w:rPr>
          <w:spacing w:val="-3"/>
          <w:sz w:val="18"/>
        </w:rPr>
        <w:t xml:space="preserve"> </w:t>
      </w:r>
      <w:r>
        <w:rPr>
          <w:sz w:val="18"/>
        </w:rPr>
        <w:t>annuity</w:t>
      </w:r>
      <w:r>
        <w:rPr>
          <w:spacing w:val="-6"/>
          <w:sz w:val="18"/>
        </w:rPr>
        <w:t xml:space="preserve"> </w:t>
      </w:r>
      <w:r>
        <w:rPr>
          <w:sz w:val="18"/>
        </w:rPr>
        <w:t>format</w:t>
      </w:r>
      <w:r>
        <w:rPr>
          <w:spacing w:val="-3"/>
          <w:sz w:val="18"/>
        </w:rPr>
        <w:t xml:space="preserve"> </w:t>
      </w:r>
      <w:r>
        <w:rPr>
          <w:sz w:val="18"/>
        </w:rPr>
        <w:t>that</w:t>
      </w:r>
      <w:r>
        <w:rPr>
          <w:spacing w:val="-3"/>
          <w:sz w:val="18"/>
        </w:rPr>
        <w:t xml:space="preserve"> </w:t>
      </w:r>
      <w:r>
        <w:rPr>
          <w:sz w:val="18"/>
        </w:rPr>
        <w:t>would</w:t>
      </w:r>
      <w:r>
        <w:rPr>
          <w:spacing w:val="1"/>
          <w:sz w:val="18"/>
        </w:rPr>
        <w:t xml:space="preserve"> </w:t>
      </w:r>
      <w:r>
        <w:rPr>
          <w:sz w:val="18"/>
        </w:rPr>
        <w:t xml:space="preserve">be payable with respect to the participant. </w:t>
      </w:r>
      <w:r>
        <w:rPr>
          <w:b/>
          <w:sz w:val="18"/>
        </w:rPr>
        <w:t>Regardless of the participant’s last-known marital status</w:t>
      </w:r>
      <w:r>
        <w:rPr>
          <w:sz w:val="18"/>
        </w:rPr>
        <w:t>, provide a Code for the automatic</w:t>
      </w:r>
      <w:r>
        <w:rPr>
          <w:spacing w:val="-4"/>
          <w:sz w:val="18"/>
        </w:rPr>
        <w:t xml:space="preserve"> </w:t>
      </w:r>
      <w:r>
        <w:rPr>
          <w:sz w:val="18"/>
        </w:rPr>
        <w:t>annuity</w:t>
      </w:r>
      <w:r>
        <w:rPr>
          <w:spacing w:val="-7"/>
          <w:sz w:val="18"/>
        </w:rPr>
        <w:t xml:space="preserve"> </w:t>
      </w:r>
      <w:r>
        <w:rPr>
          <w:sz w:val="18"/>
        </w:rPr>
        <w:t>form</w:t>
      </w:r>
      <w:r>
        <w:rPr>
          <w:spacing w:val="-4"/>
          <w:sz w:val="18"/>
        </w:rPr>
        <w:t xml:space="preserve"> </w:t>
      </w:r>
      <w:r>
        <w:rPr>
          <w:sz w:val="18"/>
        </w:rPr>
        <w:t>for</w:t>
      </w:r>
      <w:r>
        <w:rPr>
          <w:spacing w:val="-3"/>
          <w:sz w:val="18"/>
        </w:rPr>
        <w:t xml:space="preserve"> </w:t>
      </w:r>
      <w:r>
        <w:rPr>
          <w:sz w:val="18"/>
        </w:rPr>
        <w:t>a</w:t>
      </w:r>
      <w:r>
        <w:rPr>
          <w:spacing w:val="-2"/>
          <w:sz w:val="18"/>
        </w:rPr>
        <w:t xml:space="preserve"> </w:t>
      </w:r>
      <w:r>
        <w:rPr>
          <w:sz w:val="18"/>
        </w:rPr>
        <w:t>married participant,</w:t>
      </w:r>
      <w:r>
        <w:rPr>
          <w:spacing w:val="-2"/>
          <w:sz w:val="18"/>
        </w:rPr>
        <w:t xml:space="preserve"> </w:t>
      </w:r>
      <w:r>
        <w:rPr>
          <w:sz w:val="18"/>
        </w:rPr>
        <w:t>4e(1),</w:t>
      </w:r>
      <w:r>
        <w:rPr>
          <w:spacing w:val="-5"/>
          <w:sz w:val="18"/>
        </w:rPr>
        <w:t xml:space="preserve"> </w:t>
      </w:r>
      <w:r>
        <w:rPr>
          <w:sz w:val="18"/>
        </w:rPr>
        <w:t>and</w:t>
      </w:r>
      <w:r>
        <w:rPr>
          <w:spacing w:val="-4"/>
          <w:sz w:val="18"/>
        </w:rPr>
        <w:t xml:space="preserve"> </w:t>
      </w:r>
      <w:r>
        <w:rPr>
          <w:sz w:val="18"/>
        </w:rPr>
        <w:t>for</w:t>
      </w:r>
      <w:r>
        <w:rPr>
          <w:spacing w:val="-3"/>
          <w:sz w:val="18"/>
        </w:rPr>
        <w:t xml:space="preserve"> </w:t>
      </w:r>
      <w:r>
        <w:rPr>
          <w:sz w:val="18"/>
        </w:rPr>
        <w:t>an</w:t>
      </w:r>
      <w:r>
        <w:rPr>
          <w:spacing w:val="-2"/>
          <w:sz w:val="18"/>
        </w:rPr>
        <w:t xml:space="preserve"> </w:t>
      </w:r>
      <w:r>
        <w:rPr>
          <w:sz w:val="18"/>
        </w:rPr>
        <w:t>unmarried</w:t>
      </w:r>
      <w:r>
        <w:rPr>
          <w:spacing w:val="-2"/>
          <w:sz w:val="18"/>
        </w:rPr>
        <w:t xml:space="preserve"> </w:t>
      </w:r>
      <w:r>
        <w:rPr>
          <w:sz w:val="18"/>
        </w:rPr>
        <w:t>participant,</w:t>
      </w:r>
      <w:r>
        <w:rPr>
          <w:spacing w:val="-2"/>
          <w:sz w:val="18"/>
        </w:rPr>
        <w:t xml:space="preserve"> </w:t>
      </w:r>
      <w:r>
        <w:rPr>
          <w:sz w:val="18"/>
        </w:rPr>
        <w:t>4e(2).</w:t>
      </w:r>
    </w:p>
    <w:p w14:paraId="4FC9039B" w14:textId="77777777" w:rsidR="00051B06" w:rsidRDefault="00051B06">
      <w:pPr>
        <w:pStyle w:val="BodyText"/>
        <w:spacing w:before="3"/>
        <w:rPr>
          <w:sz w:val="17"/>
        </w:rPr>
      </w:pPr>
    </w:p>
    <w:p w14:paraId="6D9C3D21" w14:textId="77777777" w:rsidR="00051B06" w:rsidRDefault="00711D21">
      <w:pPr>
        <w:spacing w:before="1"/>
        <w:ind w:left="580"/>
        <w:rPr>
          <w:sz w:val="18"/>
        </w:rPr>
      </w:pPr>
      <w:r>
        <w:rPr>
          <w:sz w:val="18"/>
        </w:rPr>
        <w:t>If you entered Codes 2 – 6, or 10, provide the information requested for that Code (if Code 10 entered, describe the form).</w:t>
      </w:r>
    </w:p>
    <w:p w14:paraId="1DE20371" w14:textId="77777777" w:rsidR="00051B06" w:rsidRDefault="00051B06">
      <w:pPr>
        <w:pStyle w:val="BodyText"/>
        <w:spacing w:before="1"/>
        <w:rPr>
          <w:sz w:val="24"/>
        </w:rPr>
      </w:pPr>
    </w:p>
    <w:p w14:paraId="02AAC19F" w14:textId="77777777" w:rsidR="00051B06" w:rsidRDefault="00711D21">
      <w:pPr>
        <w:pStyle w:val="Heading6"/>
        <w:numPr>
          <w:ilvl w:val="0"/>
          <w:numId w:val="8"/>
        </w:numPr>
        <w:tabs>
          <w:tab w:val="left" w:pos="550"/>
          <w:tab w:val="left" w:pos="552"/>
        </w:tabs>
        <w:spacing w:line="273" w:lineRule="auto"/>
        <w:ind w:right="635" w:hanging="451"/>
      </w:pPr>
      <w:bookmarkStart w:id="57" w:name="5_Missing_Participant_Who_Is_a_Beneficia"/>
      <w:bookmarkStart w:id="58" w:name="_bookmark28"/>
      <w:bookmarkEnd w:id="57"/>
      <w:bookmarkEnd w:id="58"/>
      <w:r>
        <w:rPr>
          <w:spacing w:val="-3"/>
        </w:rPr>
        <w:t xml:space="preserve">Missing Participant </w:t>
      </w:r>
      <w:r>
        <w:t xml:space="preserve">Who Is a </w:t>
      </w:r>
      <w:r>
        <w:rPr>
          <w:spacing w:val="-3"/>
        </w:rPr>
        <w:t xml:space="preserve">Beneficiary (including </w:t>
      </w:r>
      <w:r>
        <w:t xml:space="preserve">a </w:t>
      </w:r>
      <w:r>
        <w:rPr>
          <w:spacing w:val="-3"/>
        </w:rPr>
        <w:t xml:space="preserve">participant’s </w:t>
      </w:r>
      <w:r>
        <w:t xml:space="preserve">spouse or </w:t>
      </w:r>
      <w:r>
        <w:rPr>
          <w:spacing w:val="-3"/>
        </w:rPr>
        <w:t xml:space="preserve">alternate payee) </w:t>
      </w:r>
      <w:r>
        <w:t xml:space="preserve">and </w:t>
      </w:r>
      <w:r>
        <w:rPr>
          <w:spacing w:val="-3"/>
        </w:rPr>
        <w:t>Whose</w:t>
      </w:r>
      <w:r>
        <w:rPr>
          <w:spacing w:val="-9"/>
        </w:rPr>
        <w:t xml:space="preserve"> </w:t>
      </w:r>
      <w:r>
        <w:t>Benefit</w:t>
      </w:r>
      <w:r>
        <w:rPr>
          <w:spacing w:val="-11"/>
        </w:rPr>
        <w:t xml:space="preserve"> </w:t>
      </w:r>
      <w:r>
        <w:t>Was</w:t>
      </w:r>
      <w:r>
        <w:rPr>
          <w:spacing w:val="-9"/>
        </w:rPr>
        <w:t xml:space="preserve"> </w:t>
      </w:r>
      <w:r>
        <w:t>Not</w:t>
      </w:r>
      <w:r>
        <w:rPr>
          <w:spacing w:val="-11"/>
        </w:rPr>
        <w:t xml:space="preserve"> </w:t>
      </w:r>
      <w:r>
        <w:t>in</w:t>
      </w:r>
      <w:r>
        <w:rPr>
          <w:spacing w:val="-9"/>
        </w:rPr>
        <w:t xml:space="preserve"> </w:t>
      </w:r>
      <w:r>
        <w:t>Pay</w:t>
      </w:r>
      <w:r>
        <w:rPr>
          <w:spacing w:val="-12"/>
        </w:rPr>
        <w:t xml:space="preserve"> </w:t>
      </w:r>
      <w:r>
        <w:rPr>
          <w:spacing w:val="-3"/>
        </w:rPr>
        <w:t>Status</w:t>
      </w:r>
    </w:p>
    <w:p w14:paraId="6BD2B3BF" w14:textId="77777777" w:rsidR="00051B06" w:rsidRDefault="00051B06">
      <w:pPr>
        <w:pStyle w:val="BodyText"/>
        <w:spacing w:before="11"/>
        <w:rPr>
          <w:rFonts w:ascii="Arial"/>
          <w:b/>
        </w:rPr>
      </w:pPr>
    </w:p>
    <w:p w14:paraId="0D468F11" w14:textId="77777777" w:rsidR="00051B06" w:rsidRDefault="00711D21">
      <w:pPr>
        <w:spacing w:line="278" w:lineRule="auto"/>
        <w:ind w:left="581" w:hanging="2"/>
        <w:rPr>
          <w:sz w:val="18"/>
        </w:rPr>
      </w:pPr>
      <w:r>
        <w:rPr>
          <w:sz w:val="18"/>
        </w:rPr>
        <w:t>Complete</w:t>
      </w:r>
      <w:r>
        <w:rPr>
          <w:spacing w:val="-6"/>
          <w:sz w:val="18"/>
        </w:rPr>
        <w:t xml:space="preserve"> </w:t>
      </w:r>
      <w:r>
        <w:rPr>
          <w:sz w:val="18"/>
        </w:rPr>
        <w:t>this</w:t>
      </w:r>
      <w:r>
        <w:rPr>
          <w:spacing w:val="-6"/>
          <w:sz w:val="18"/>
        </w:rPr>
        <w:t xml:space="preserve"> </w:t>
      </w:r>
      <w:r>
        <w:rPr>
          <w:sz w:val="18"/>
        </w:rPr>
        <w:t>item</w:t>
      </w:r>
      <w:r>
        <w:rPr>
          <w:spacing w:val="-11"/>
          <w:sz w:val="18"/>
        </w:rPr>
        <w:t xml:space="preserve"> </w:t>
      </w:r>
      <w:r>
        <w:rPr>
          <w:sz w:val="18"/>
        </w:rPr>
        <w:t>only</w:t>
      </w:r>
      <w:r>
        <w:rPr>
          <w:spacing w:val="-12"/>
          <w:sz w:val="18"/>
        </w:rPr>
        <w:t xml:space="preserve"> </w:t>
      </w:r>
      <w:r>
        <w:rPr>
          <w:sz w:val="18"/>
        </w:rPr>
        <w:t>if</w:t>
      </w:r>
      <w:r>
        <w:rPr>
          <w:spacing w:val="-8"/>
          <w:sz w:val="18"/>
        </w:rPr>
        <w:t xml:space="preserve"> </w:t>
      </w:r>
      <w:r>
        <w:rPr>
          <w:sz w:val="18"/>
        </w:rPr>
        <w:t>the</w:t>
      </w:r>
      <w:r>
        <w:rPr>
          <w:spacing w:val="-6"/>
          <w:sz w:val="18"/>
        </w:rPr>
        <w:t xml:space="preserve"> </w:t>
      </w:r>
      <w:r>
        <w:rPr>
          <w:sz w:val="18"/>
        </w:rPr>
        <w:t>Missing</w:t>
      </w:r>
      <w:r>
        <w:rPr>
          <w:spacing w:val="-9"/>
          <w:sz w:val="18"/>
        </w:rPr>
        <w:t xml:space="preserve"> </w:t>
      </w:r>
      <w:r>
        <w:rPr>
          <w:sz w:val="18"/>
        </w:rPr>
        <w:t>Participant</w:t>
      </w:r>
      <w:r>
        <w:rPr>
          <w:spacing w:val="-5"/>
          <w:sz w:val="18"/>
        </w:rPr>
        <w:t xml:space="preserve"> </w:t>
      </w:r>
      <w:r>
        <w:rPr>
          <w:sz w:val="18"/>
        </w:rPr>
        <w:t>is</w:t>
      </w:r>
      <w:r>
        <w:rPr>
          <w:spacing w:val="-8"/>
          <w:sz w:val="18"/>
        </w:rPr>
        <w:t xml:space="preserve"> </w:t>
      </w:r>
      <w:r>
        <w:rPr>
          <w:sz w:val="18"/>
        </w:rPr>
        <w:t>a</w:t>
      </w:r>
      <w:r>
        <w:rPr>
          <w:spacing w:val="-6"/>
          <w:sz w:val="18"/>
        </w:rPr>
        <w:t xml:space="preserve"> </w:t>
      </w:r>
      <w:r>
        <w:rPr>
          <w:sz w:val="18"/>
        </w:rPr>
        <w:t>beneficiary,</w:t>
      </w:r>
      <w:r>
        <w:rPr>
          <w:spacing w:val="-5"/>
          <w:sz w:val="18"/>
        </w:rPr>
        <w:t xml:space="preserve"> </w:t>
      </w:r>
      <w:r>
        <w:rPr>
          <w:sz w:val="18"/>
        </w:rPr>
        <w:t>and</w:t>
      </w:r>
      <w:r>
        <w:rPr>
          <w:spacing w:val="-2"/>
          <w:sz w:val="18"/>
        </w:rPr>
        <w:t xml:space="preserve"> </w:t>
      </w:r>
      <w:r>
        <w:rPr>
          <w:sz w:val="18"/>
        </w:rPr>
        <w:t>the</w:t>
      </w:r>
      <w:r>
        <w:rPr>
          <w:spacing w:val="-6"/>
          <w:sz w:val="18"/>
        </w:rPr>
        <w:t xml:space="preserve"> </w:t>
      </w:r>
      <w:r>
        <w:rPr>
          <w:sz w:val="18"/>
        </w:rPr>
        <w:t>beneficiary’s</w:t>
      </w:r>
      <w:r>
        <w:rPr>
          <w:spacing w:val="-6"/>
          <w:sz w:val="18"/>
        </w:rPr>
        <w:t xml:space="preserve"> </w:t>
      </w:r>
      <w:r>
        <w:rPr>
          <w:sz w:val="18"/>
        </w:rPr>
        <w:t>benefit</w:t>
      </w:r>
      <w:r>
        <w:rPr>
          <w:spacing w:val="-1"/>
          <w:sz w:val="18"/>
        </w:rPr>
        <w:t xml:space="preserve"> </w:t>
      </w:r>
      <w:r>
        <w:rPr>
          <w:spacing w:val="-3"/>
          <w:sz w:val="18"/>
        </w:rPr>
        <w:t>was</w:t>
      </w:r>
      <w:r>
        <w:rPr>
          <w:spacing w:val="-6"/>
          <w:sz w:val="18"/>
        </w:rPr>
        <w:t xml:space="preserve"> </w:t>
      </w:r>
      <w:r>
        <w:rPr>
          <w:b/>
          <w:i/>
          <w:sz w:val="18"/>
        </w:rPr>
        <w:t>not</w:t>
      </w:r>
      <w:r>
        <w:rPr>
          <w:b/>
          <w:i/>
          <w:spacing w:val="-5"/>
          <w:sz w:val="18"/>
        </w:rPr>
        <w:t xml:space="preserve"> </w:t>
      </w:r>
      <w:r>
        <w:rPr>
          <w:sz w:val="18"/>
        </w:rPr>
        <w:t>in</w:t>
      </w:r>
      <w:r>
        <w:rPr>
          <w:spacing w:val="-5"/>
          <w:sz w:val="18"/>
        </w:rPr>
        <w:t xml:space="preserve"> </w:t>
      </w:r>
      <w:r>
        <w:rPr>
          <w:sz w:val="18"/>
        </w:rPr>
        <w:t>pay</w:t>
      </w:r>
      <w:r>
        <w:rPr>
          <w:spacing w:val="-12"/>
          <w:sz w:val="18"/>
        </w:rPr>
        <w:t xml:space="preserve"> </w:t>
      </w:r>
      <w:r>
        <w:rPr>
          <w:sz w:val="18"/>
        </w:rPr>
        <w:t>status</w:t>
      </w:r>
      <w:r>
        <w:rPr>
          <w:spacing w:val="-6"/>
          <w:sz w:val="18"/>
        </w:rPr>
        <w:t xml:space="preserve"> </w:t>
      </w:r>
      <w:r>
        <w:rPr>
          <w:sz w:val="18"/>
        </w:rPr>
        <w:t>as</w:t>
      </w:r>
      <w:r>
        <w:rPr>
          <w:spacing w:val="-6"/>
          <w:sz w:val="18"/>
        </w:rPr>
        <w:t xml:space="preserve"> </w:t>
      </w:r>
      <w:r>
        <w:rPr>
          <w:sz w:val="18"/>
        </w:rPr>
        <w:t>of</w:t>
      </w:r>
      <w:r>
        <w:rPr>
          <w:spacing w:val="-10"/>
          <w:sz w:val="18"/>
        </w:rPr>
        <w:t xml:space="preserve"> </w:t>
      </w:r>
      <w:r>
        <w:rPr>
          <w:sz w:val="18"/>
        </w:rPr>
        <w:t>the deemed distribution</w:t>
      </w:r>
      <w:r>
        <w:rPr>
          <w:spacing w:val="-9"/>
          <w:sz w:val="18"/>
        </w:rPr>
        <w:t xml:space="preserve"> </w:t>
      </w:r>
      <w:r>
        <w:rPr>
          <w:sz w:val="18"/>
        </w:rPr>
        <w:t>date.</w:t>
      </w:r>
    </w:p>
    <w:p w14:paraId="66EB4023" w14:textId="77777777" w:rsidR="00051B06" w:rsidRDefault="00051B06">
      <w:pPr>
        <w:spacing w:line="278" w:lineRule="auto"/>
        <w:rPr>
          <w:sz w:val="18"/>
        </w:rPr>
        <w:sectPr w:rsidR="00051B06">
          <w:pgSz w:w="12240" w:h="15840"/>
          <w:pgMar w:top="1380" w:right="1220" w:bottom="1180" w:left="1220" w:header="0" w:footer="949" w:gutter="0"/>
          <w:cols w:space="720"/>
        </w:sectPr>
      </w:pPr>
    </w:p>
    <w:p w14:paraId="6A086B0F" w14:textId="77777777" w:rsidR="00051B06" w:rsidRDefault="00711D21">
      <w:pPr>
        <w:spacing w:before="80" w:line="273" w:lineRule="auto"/>
        <w:ind w:left="581" w:hanging="362"/>
        <w:rPr>
          <w:sz w:val="18"/>
        </w:rPr>
      </w:pPr>
      <w:r>
        <w:rPr>
          <w:sz w:val="18"/>
        </w:rPr>
        <w:t>5a Enter a code from the Table of Plan Benefit Forms on page 11 that describes the form of benefit to which the beneficiary is entitled.</w:t>
      </w:r>
    </w:p>
    <w:p w14:paraId="60001150" w14:textId="77777777" w:rsidR="00051B06" w:rsidRDefault="00051B06">
      <w:pPr>
        <w:pStyle w:val="BodyText"/>
        <w:spacing w:before="10"/>
        <w:rPr>
          <w:sz w:val="17"/>
        </w:rPr>
      </w:pPr>
    </w:p>
    <w:p w14:paraId="7DA5155B" w14:textId="77777777" w:rsidR="00051B06" w:rsidRDefault="00711D21">
      <w:pPr>
        <w:ind w:left="580"/>
        <w:rPr>
          <w:sz w:val="18"/>
        </w:rPr>
      </w:pPr>
      <w:r>
        <w:rPr>
          <w:sz w:val="18"/>
        </w:rPr>
        <w:t>If you entered Code 2 -- 6, or 10, provide the Information requested for that Code (if Code 10 entered, describe the form).</w:t>
      </w:r>
    </w:p>
    <w:p w14:paraId="41314875" w14:textId="77777777" w:rsidR="00051B06" w:rsidRDefault="00051B06">
      <w:pPr>
        <w:pStyle w:val="BodyText"/>
        <w:spacing w:before="10"/>
      </w:pPr>
    </w:p>
    <w:p w14:paraId="1AB588D9" w14:textId="77777777" w:rsidR="00051B06" w:rsidRDefault="00711D21">
      <w:pPr>
        <w:spacing w:before="1"/>
        <w:ind w:left="220"/>
        <w:rPr>
          <w:sz w:val="18"/>
        </w:rPr>
      </w:pPr>
      <w:r>
        <w:rPr>
          <w:sz w:val="18"/>
        </w:rPr>
        <w:t>5b  Enter the earliest date the beneficiary could commence receiving benefits (or the deemed distribution date, if later).</w:t>
      </w:r>
    </w:p>
    <w:p w14:paraId="414FA63A" w14:textId="77777777" w:rsidR="00051B06" w:rsidRDefault="00051B06">
      <w:pPr>
        <w:pStyle w:val="BodyText"/>
        <w:spacing w:before="8"/>
        <w:rPr>
          <w:sz w:val="23"/>
        </w:rPr>
      </w:pPr>
    </w:p>
    <w:p w14:paraId="27A8DE28" w14:textId="77777777" w:rsidR="00051B06" w:rsidRDefault="00711D21">
      <w:pPr>
        <w:pStyle w:val="Heading6"/>
        <w:numPr>
          <w:ilvl w:val="0"/>
          <w:numId w:val="8"/>
        </w:numPr>
        <w:tabs>
          <w:tab w:val="left" w:pos="550"/>
          <w:tab w:val="left" w:pos="552"/>
        </w:tabs>
        <w:ind w:hanging="451"/>
      </w:pPr>
      <w:bookmarkStart w:id="59" w:name="6_Missing_Participant_Who_Was_in_Pay_Sta"/>
      <w:bookmarkStart w:id="60" w:name="_bookmark29"/>
      <w:bookmarkEnd w:id="59"/>
      <w:bookmarkEnd w:id="60"/>
      <w:r>
        <w:rPr>
          <w:spacing w:val="-3"/>
        </w:rPr>
        <w:t>Missing</w:t>
      </w:r>
      <w:r>
        <w:rPr>
          <w:spacing w:val="-8"/>
        </w:rPr>
        <w:t xml:space="preserve"> </w:t>
      </w:r>
      <w:r>
        <w:rPr>
          <w:spacing w:val="-3"/>
        </w:rPr>
        <w:t>Participant</w:t>
      </w:r>
      <w:r>
        <w:rPr>
          <w:spacing w:val="-8"/>
        </w:rPr>
        <w:t xml:space="preserve"> </w:t>
      </w:r>
      <w:r>
        <w:t>Who</w:t>
      </w:r>
      <w:r>
        <w:rPr>
          <w:spacing w:val="-8"/>
        </w:rPr>
        <w:t xml:space="preserve"> </w:t>
      </w:r>
      <w:r>
        <w:t>Was</w:t>
      </w:r>
      <w:r>
        <w:rPr>
          <w:spacing w:val="-7"/>
        </w:rPr>
        <w:t xml:space="preserve"> </w:t>
      </w:r>
      <w:r>
        <w:t>in</w:t>
      </w:r>
      <w:r>
        <w:rPr>
          <w:spacing w:val="-8"/>
        </w:rPr>
        <w:t xml:space="preserve"> </w:t>
      </w:r>
      <w:r>
        <w:t>Pay</w:t>
      </w:r>
      <w:r>
        <w:rPr>
          <w:spacing w:val="-9"/>
        </w:rPr>
        <w:t xml:space="preserve"> </w:t>
      </w:r>
      <w:r>
        <w:t>Status</w:t>
      </w:r>
    </w:p>
    <w:p w14:paraId="145F6B44" w14:textId="77777777" w:rsidR="00051B06" w:rsidRDefault="00051B06">
      <w:pPr>
        <w:pStyle w:val="BodyText"/>
        <w:spacing w:before="9"/>
        <w:rPr>
          <w:rFonts w:ascii="Arial"/>
          <w:b/>
          <w:sz w:val="22"/>
        </w:rPr>
      </w:pPr>
    </w:p>
    <w:p w14:paraId="2BA2D52A" w14:textId="77777777" w:rsidR="00051B06" w:rsidRDefault="00711D21">
      <w:pPr>
        <w:ind w:left="580"/>
        <w:rPr>
          <w:sz w:val="18"/>
        </w:rPr>
      </w:pPr>
      <w:r>
        <w:rPr>
          <w:sz w:val="18"/>
        </w:rPr>
        <w:t>Complete this item only if the Missing Participant was in pay status as of the deemed distribution date.</w:t>
      </w:r>
    </w:p>
    <w:p w14:paraId="20D86E59" w14:textId="77777777" w:rsidR="00051B06" w:rsidRDefault="00051B06">
      <w:pPr>
        <w:pStyle w:val="BodyText"/>
        <w:spacing w:before="2"/>
        <w:rPr>
          <w:sz w:val="20"/>
        </w:rPr>
      </w:pPr>
    </w:p>
    <w:p w14:paraId="2A0E07C0" w14:textId="77777777" w:rsidR="00051B06" w:rsidRDefault="00711D21">
      <w:pPr>
        <w:spacing w:line="276" w:lineRule="auto"/>
        <w:ind w:left="581" w:right="41" w:hanging="362"/>
        <w:rPr>
          <w:sz w:val="18"/>
        </w:rPr>
      </w:pPr>
      <w:r>
        <w:rPr>
          <w:sz w:val="18"/>
        </w:rPr>
        <w:t>6a Enter a Code from the Table of Plan Benefit Forms on page 11 that describes the form of benefit that was in pay status. If you entered Code 2 – 8, or 10, provide the information requested for that Code (if Code 10 entered, describe the form). In addition, provide, as applicable, the following information:</w:t>
      </w:r>
    </w:p>
    <w:p w14:paraId="774C2C29" w14:textId="77777777" w:rsidR="00051B06" w:rsidRDefault="00051B06">
      <w:pPr>
        <w:pStyle w:val="BodyText"/>
        <w:spacing w:before="7"/>
        <w:rPr>
          <w:sz w:val="18"/>
        </w:rPr>
      </w:pPr>
    </w:p>
    <w:p w14:paraId="404711D0" w14:textId="77777777" w:rsidR="00051B06" w:rsidRDefault="00711D21">
      <w:pPr>
        <w:pStyle w:val="ListParagraph"/>
        <w:numPr>
          <w:ilvl w:val="0"/>
          <w:numId w:val="6"/>
        </w:numPr>
        <w:tabs>
          <w:tab w:val="left" w:pos="939"/>
          <w:tab w:val="left" w:pos="941"/>
        </w:tabs>
        <w:rPr>
          <w:sz w:val="18"/>
        </w:rPr>
      </w:pPr>
      <w:r>
        <w:rPr>
          <w:sz w:val="18"/>
        </w:rPr>
        <w:t>the date of the first missed</w:t>
      </w:r>
      <w:r>
        <w:rPr>
          <w:spacing w:val="-12"/>
          <w:sz w:val="18"/>
        </w:rPr>
        <w:t xml:space="preserve"> </w:t>
      </w:r>
      <w:r>
        <w:rPr>
          <w:sz w:val="18"/>
        </w:rPr>
        <w:t>payment;</w:t>
      </w:r>
    </w:p>
    <w:p w14:paraId="01832837" w14:textId="77777777" w:rsidR="00051B06" w:rsidRDefault="00711D21">
      <w:pPr>
        <w:pStyle w:val="ListParagraph"/>
        <w:numPr>
          <w:ilvl w:val="0"/>
          <w:numId w:val="6"/>
        </w:numPr>
        <w:tabs>
          <w:tab w:val="left" w:pos="939"/>
          <w:tab w:val="left" w:pos="941"/>
        </w:tabs>
        <w:spacing w:before="42"/>
        <w:ind w:left="940" w:hanging="360"/>
        <w:rPr>
          <w:sz w:val="18"/>
        </w:rPr>
      </w:pPr>
      <w:r>
        <w:rPr>
          <w:sz w:val="18"/>
        </w:rPr>
        <w:t>the amount of the first missed</w:t>
      </w:r>
      <w:r>
        <w:rPr>
          <w:spacing w:val="-15"/>
          <w:sz w:val="18"/>
        </w:rPr>
        <w:t xml:space="preserve"> </w:t>
      </w:r>
      <w:r>
        <w:rPr>
          <w:sz w:val="18"/>
        </w:rPr>
        <w:t>payment;</w:t>
      </w:r>
    </w:p>
    <w:p w14:paraId="1FAA7CAE" w14:textId="77777777" w:rsidR="00051B06" w:rsidRDefault="00711D21">
      <w:pPr>
        <w:pStyle w:val="ListParagraph"/>
        <w:numPr>
          <w:ilvl w:val="0"/>
          <w:numId w:val="6"/>
        </w:numPr>
        <w:tabs>
          <w:tab w:val="left" w:pos="939"/>
          <w:tab w:val="left" w:pos="941"/>
        </w:tabs>
        <w:spacing w:before="44"/>
        <w:ind w:left="940" w:hanging="360"/>
        <w:rPr>
          <w:sz w:val="18"/>
        </w:rPr>
      </w:pPr>
      <w:r>
        <w:rPr>
          <w:sz w:val="18"/>
        </w:rPr>
        <w:t>the plan interest rate for missed payments;</w:t>
      </w:r>
      <w:r>
        <w:rPr>
          <w:spacing w:val="-22"/>
          <w:sz w:val="18"/>
        </w:rPr>
        <w:t xml:space="preserve"> </w:t>
      </w:r>
      <w:r>
        <w:rPr>
          <w:sz w:val="18"/>
        </w:rPr>
        <w:t>and</w:t>
      </w:r>
    </w:p>
    <w:p w14:paraId="6A7DE99D" w14:textId="77777777" w:rsidR="00051B06" w:rsidRDefault="00711D21">
      <w:pPr>
        <w:pStyle w:val="ListParagraph"/>
        <w:numPr>
          <w:ilvl w:val="0"/>
          <w:numId w:val="6"/>
        </w:numPr>
        <w:tabs>
          <w:tab w:val="left" w:pos="939"/>
          <w:tab w:val="left" w:pos="941"/>
        </w:tabs>
        <w:spacing w:before="42" w:line="276" w:lineRule="auto"/>
        <w:ind w:right="294"/>
        <w:rPr>
          <w:sz w:val="18"/>
        </w:rPr>
      </w:pPr>
      <w:r>
        <w:rPr>
          <w:sz w:val="18"/>
        </w:rPr>
        <w:t>payments</w:t>
      </w:r>
      <w:r>
        <w:rPr>
          <w:spacing w:val="-4"/>
          <w:sz w:val="18"/>
        </w:rPr>
        <w:t xml:space="preserve"> </w:t>
      </w:r>
      <w:r>
        <w:rPr>
          <w:sz w:val="18"/>
        </w:rPr>
        <w:t>that</w:t>
      </w:r>
      <w:r>
        <w:rPr>
          <w:spacing w:val="-4"/>
          <w:sz w:val="18"/>
        </w:rPr>
        <w:t xml:space="preserve"> </w:t>
      </w:r>
      <w:r>
        <w:rPr>
          <w:sz w:val="18"/>
        </w:rPr>
        <w:t>were</w:t>
      </w:r>
      <w:r>
        <w:rPr>
          <w:spacing w:val="-5"/>
          <w:sz w:val="18"/>
        </w:rPr>
        <w:t xml:space="preserve"> </w:t>
      </w:r>
      <w:r>
        <w:rPr>
          <w:sz w:val="18"/>
        </w:rPr>
        <w:t>due</w:t>
      </w:r>
      <w:r>
        <w:rPr>
          <w:spacing w:val="-5"/>
          <w:sz w:val="18"/>
        </w:rPr>
        <w:t xml:space="preserve"> </w:t>
      </w:r>
      <w:r>
        <w:rPr>
          <w:sz w:val="18"/>
        </w:rPr>
        <w:t>before</w:t>
      </w:r>
      <w:r>
        <w:rPr>
          <w:spacing w:val="-5"/>
          <w:sz w:val="18"/>
        </w:rPr>
        <w:t xml:space="preserve"> </w:t>
      </w:r>
      <w:r>
        <w:rPr>
          <w:sz w:val="18"/>
        </w:rPr>
        <w:t>the</w:t>
      </w:r>
      <w:r>
        <w:rPr>
          <w:spacing w:val="-5"/>
          <w:sz w:val="18"/>
        </w:rPr>
        <w:t xml:space="preserve"> </w:t>
      </w:r>
      <w:r>
        <w:rPr>
          <w:sz w:val="18"/>
        </w:rPr>
        <w:t>deemed distribution</w:t>
      </w:r>
      <w:r>
        <w:rPr>
          <w:spacing w:val="-3"/>
          <w:sz w:val="18"/>
        </w:rPr>
        <w:t xml:space="preserve"> </w:t>
      </w:r>
      <w:r>
        <w:rPr>
          <w:sz w:val="18"/>
        </w:rPr>
        <w:t>date</w:t>
      </w:r>
      <w:r>
        <w:rPr>
          <w:spacing w:val="-5"/>
          <w:sz w:val="18"/>
        </w:rPr>
        <w:t xml:space="preserve"> </w:t>
      </w:r>
      <w:r>
        <w:rPr>
          <w:sz w:val="18"/>
        </w:rPr>
        <w:t>but</w:t>
      </w:r>
      <w:r>
        <w:rPr>
          <w:spacing w:val="-4"/>
          <w:sz w:val="18"/>
        </w:rPr>
        <w:t xml:space="preserve"> </w:t>
      </w:r>
      <w:r>
        <w:rPr>
          <w:sz w:val="18"/>
        </w:rPr>
        <w:t>that</w:t>
      </w:r>
      <w:r>
        <w:rPr>
          <w:spacing w:val="-4"/>
          <w:sz w:val="18"/>
        </w:rPr>
        <w:t xml:space="preserve"> </w:t>
      </w:r>
      <w:r>
        <w:rPr>
          <w:sz w:val="18"/>
        </w:rPr>
        <w:t>were</w:t>
      </w:r>
      <w:r>
        <w:rPr>
          <w:spacing w:val="-5"/>
          <w:sz w:val="18"/>
        </w:rPr>
        <w:t xml:space="preserve"> </w:t>
      </w:r>
      <w:r>
        <w:rPr>
          <w:sz w:val="18"/>
        </w:rPr>
        <w:t>not</w:t>
      </w:r>
      <w:r>
        <w:rPr>
          <w:spacing w:val="-1"/>
          <w:sz w:val="18"/>
        </w:rPr>
        <w:t xml:space="preserve"> </w:t>
      </w:r>
      <w:r>
        <w:rPr>
          <w:sz w:val="18"/>
        </w:rPr>
        <w:t>made,</w:t>
      </w:r>
      <w:r>
        <w:rPr>
          <w:spacing w:val="1"/>
          <w:sz w:val="18"/>
        </w:rPr>
        <w:t xml:space="preserve"> </w:t>
      </w:r>
      <w:r>
        <w:rPr>
          <w:sz w:val="18"/>
        </w:rPr>
        <w:t>with interest</w:t>
      </w:r>
      <w:r>
        <w:rPr>
          <w:spacing w:val="-4"/>
          <w:sz w:val="18"/>
        </w:rPr>
        <w:t xml:space="preserve"> </w:t>
      </w:r>
      <w:r>
        <w:rPr>
          <w:sz w:val="18"/>
        </w:rPr>
        <w:t>through the</w:t>
      </w:r>
      <w:r>
        <w:rPr>
          <w:spacing w:val="-5"/>
          <w:sz w:val="18"/>
        </w:rPr>
        <w:t xml:space="preserve"> </w:t>
      </w:r>
      <w:r>
        <w:rPr>
          <w:sz w:val="18"/>
        </w:rPr>
        <w:t>deemed distribution</w:t>
      </w:r>
      <w:r>
        <w:rPr>
          <w:spacing w:val="-8"/>
          <w:sz w:val="18"/>
        </w:rPr>
        <w:t xml:space="preserve"> </w:t>
      </w:r>
      <w:r>
        <w:rPr>
          <w:sz w:val="18"/>
        </w:rPr>
        <w:t>date.</w:t>
      </w:r>
    </w:p>
    <w:p w14:paraId="7B781F89" w14:textId="77777777" w:rsidR="00051B06" w:rsidRDefault="00051B06">
      <w:pPr>
        <w:pStyle w:val="BodyText"/>
        <w:spacing w:before="6"/>
        <w:rPr>
          <w:sz w:val="17"/>
        </w:rPr>
      </w:pPr>
    </w:p>
    <w:p w14:paraId="4A5EB7B7" w14:textId="77777777" w:rsidR="00051B06" w:rsidRDefault="00711D21">
      <w:pPr>
        <w:spacing w:line="278" w:lineRule="auto"/>
        <w:ind w:left="583" w:hanging="362"/>
        <w:rPr>
          <w:sz w:val="18"/>
        </w:rPr>
      </w:pPr>
      <w:r>
        <w:rPr>
          <w:sz w:val="18"/>
        </w:rPr>
        <w:t>6b If available, the full name(s) of the Missing Participant’s beneficiaries. Attach a copy of the beneficiary designation form, if available.</w:t>
      </w:r>
    </w:p>
    <w:p w14:paraId="2EBAC584" w14:textId="77777777" w:rsidR="00051B06" w:rsidRDefault="00711D21">
      <w:pPr>
        <w:pStyle w:val="Heading6"/>
        <w:numPr>
          <w:ilvl w:val="0"/>
          <w:numId w:val="8"/>
        </w:numPr>
        <w:tabs>
          <w:tab w:val="left" w:pos="550"/>
          <w:tab w:val="left" w:pos="552"/>
        </w:tabs>
        <w:spacing w:before="40"/>
        <w:ind w:hanging="451"/>
      </w:pPr>
      <w:bookmarkStart w:id="61" w:name="7_Attached_Documents"/>
      <w:bookmarkStart w:id="62" w:name="_bookmark30"/>
      <w:bookmarkEnd w:id="61"/>
      <w:bookmarkEnd w:id="62"/>
      <w:r>
        <w:rPr>
          <w:spacing w:val="-3"/>
        </w:rPr>
        <w:t>Attached</w:t>
      </w:r>
      <w:r>
        <w:rPr>
          <w:spacing w:val="7"/>
        </w:rPr>
        <w:t xml:space="preserve"> </w:t>
      </w:r>
      <w:r>
        <w:rPr>
          <w:spacing w:val="-3"/>
        </w:rPr>
        <w:t>Documents</w:t>
      </w:r>
    </w:p>
    <w:p w14:paraId="4E383138" w14:textId="77777777" w:rsidR="00051B06" w:rsidRDefault="00051B06">
      <w:pPr>
        <w:pStyle w:val="BodyText"/>
        <w:spacing w:before="9"/>
        <w:rPr>
          <w:rFonts w:ascii="Arial"/>
          <w:b/>
        </w:rPr>
      </w:pPr>
    </w:p>
    <w:p w14:paraId="5CC50A22" w14:textId="77777777" w:rsidR="00051B06" w:rsidRDefault="00711D21">
      <w:pPr>
        <w:tabs>
          <w:tab w:val="left" w:pos="599"/>
        </w:tabs>
        <w:ind w:left="222"/>
        <w:rPr>
          <w:sz w:val="18"/>
        </w:rPr>
      </w:pPr>
      <w:r>
        <w:rPr>
          <w:sz w:val="18"/>
        </w:rPr>
        <w:t>7</w:t>
      </w:r>
      <w:r>
        <w:rPr>
          <w:sz w:val="18"/>
        </w:rPr>
        <w:tab/>
        <w:t>Enter check marks for all documents which are</w:t>
      </w:r>
      <w:r>
        <w:rPr>
          <w:spacing w:val="-22"/>
          <w:sz w:val="18"/>
        </w:rPr>
        <w:t xml:space="preserve"> </w:t>
      </w:r>
      <w:r>
        <w:rPr>
          <w:sz w:val="18"/>
        </w:rPr>
        <w:t>attached.</w:t>
      </w:r>
    </w:p>
    <w:p w14:paraId="0E229D8F" w14:textId="77777777" w:rsidR="00051B06" w:rsidRDefault="00051B06">
      <w:pPr>
        <w:rPr>
          <w:sz w:val="18"/>
        </w:rPr>
        <w:sectPr w:rsidR="00051B06">
          <w:pgSz w:w="12240" w:h="15840"/>
          <w:pgMar w:top="1280" w:right="1340" w:bottom="1180" w:left="1220" w:header="0" w:footer="949" w:gutter="0"/>
          <w:cols w:space="720"/>
        </w:sectPr>
      </w:pPr>
    </w:p>
    <w:p w14:paraId="61033D4E" w14:textId="77777777" w:rsidR="00051B06" w:rsidRDefault="008D2B00">
      <w:pPr>
        <w:spacing w:before="23"/>
        <w:ind w:left="3401"/>
        <w:rPr>
          <w:rFonts w:ascii="Calibri"/>
          <w:b/>
          <w:sz w:val="28"/>
        </w:rPr>
      </w:pPr>
      <w:r>
        <w:pict w14:anchorId="59869B33">
          <v:rect id="_x0000_s1026" style="position:absolute;left:0;text-align:left;margin-left:62.25pt;margin-top:21.5pt;width:505.5pt;height:437.25pt;z-index:-251658230;mso-position-horizontal-relative:page" filled="f">
            <w10:wrap anchorx="page"/>
          </v:rect>
        </w:pict>
      </w:r>
      <w:bookmarkStart w:id="63" w:name="Table_of_Plan_Benefit_Forms"/>
      <w:bookmarkStart w:id="64" w:name="_bookmark31"/>
      <w:bookmarkEnd w:id="63"/>
      <w:bookmarkEnd w:id="64"/>
      <w:r w:rsidR="00711D21">
        <w:rPr>
          <w:rFonts w:ascii="Calibri"/>
          <w:b/>
          <w:sz w:val="28"/>
        </w:rPr>
        <w:t>Table of Plan Benefit Forms</w:t>
      </w:r>
    </w:p>
    <w:p w14:paraId="5453C8AE" w14:textId="77777777" w:rsidR="00051B06" w:rsidRDefault="00051B06">
      <w:pPr>
        <w:pStyle w:val="BodyText"/>
        <w:rPr>
          <w:rFonts w:ascii="Calibri"/>
          <w:b/>
          <w:sz w:val="20"/>
        </w:rPr>
      </w:pPr>
    </w:p>
    <w:p w14:paraId="2D4691E8" w14:textId="77777777" w:rsidR="00051B06" w:rsidRDefault="00051B06">
      <w:pPr>
        <w:pStyle w:val="BodyText"/>
        <w:rPr>
          <w:rFonts w:ascii="Calibri"/>
          <w:b/>
        </w:rPr>
      </w:pPr>
    </w:p>
    <w:tbl>
      <w:tblPr>
        <w:tblW w:w="0" w:type="auto"/>
        <w:tblInd w:w="29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229"/>
        <w:gridCol w:w="8189"/>
      </w:tblGrid>
      <w:tr w:rsidR="00051B06" w14:paraId="46A8E3D0" w14:textId="77777777">
        <w:trPr>
          <w:trHeight w:hRule="exact" w:val="689"/>
        </w:trPr>
        <w:tc>
          <w:tcPr>
            <w:tcW w:w="1229" w:type="dxa"/>
            <w:tcBorders>
              <w:top w:val="nil"/>
              <w:left w:val="nil"/>
              <w:right w:val="single" w:sz="6" w:space="0" w:color="000000"/>
            </w:tcBorders>
          </w:tcPr>
          <w:p w14:paraId="07582AD4" w14:textId="77777777" w:rsidR="00051B06" w:rsidRDefault="00711D21">
            <w:pPr>
              <w:pStyle w:val="TableParagraph"/>
              <w:spacing w:before="175" w:line="242" w:lineRule="auto"/>
              <w:ind w:left="28" w:right="35"/>
              <w:rPr>
                <w:rFonts w:ascii="Arial"/>
                <w:b/>
                <w:sz w:val="20"/>
              </w:rPr>
            </w:pPr>
            <w:r>
              <w:rPr>
                <w:rFonts w:ascii="Arial"/>
                <w:b/>
                <w:sz w:val="20"/>
              </w:rPr>
              <w:t>Benefit Form Code</w:t>
            </w:r>
          </w:p>
        </w:tc>
        <w:tc>
          <w:tcPr>
            <w:tcW w:w="8189" w:type="dxa"/>
            <w:tcBorders>
              <w:top w:val="nil"/>
              <w:left w:val="single" w:sz="6" w:space="0" w:color="000000"/>
              <w:right w:val="nil"/>
            </w:tcBorders>
          </w:tcPr>
          <w:p w14:paraId="5C6FCDAC" w14:textId="77777777" w:rsidR="00051B06" w:rsidRDefault="00051B06">
            <w:pPr>
              <w:pStyle w:val="TableParagraph"/>
              <w:rPr>
                <w:rFonts w:ascii="Calibri"/>
                <w:b/>
              </w:rPr>
            </w:pPr>
          </w:p>
          <w:p w14:paraId="48322456" w14:textId="77777777" w:rsidR="00051B06" w:rsidRDefault="00711D21">
            <w:pPr>
              <w:pStyle w:val="TableParagraph"/>
              <w:spacing w:before="139"/>
              <w:ind w:left="232"/>
              <w:rPr>
                <w:rFonts w:ascii="Arial"/>
                <w:b/>
                <w:sz w:val="20"/>
              </w:rPr>
            </w:pPr>
            <w:r>
              <w:rPr>
                <w:rFonts w:ascii="Arial"/>
                <w:b/>
                <w:sz w:val="20"/>
              </w:rPr>
              <w:t>Benefit Form Applicable to Missing Participant</w:t>
            </w:r>
          </w:p>
        </w:tc>
      </w:tr>
      <w:tr w:rsidR="00051B06" w14:paraId="6654480E" w14:textId="77777777">
        <w:trPr>
          <w:trHeight w:hRule="exact" w:val="497"/>
        </w:trPr>
        <w:tc>
          <w:tcPr>
            <w:tcW w:w="1229" w:type="dxa"/>
            <w:tcBorders>
              <w:left w:val="nil"/>
              <w:bottom w:val="single" w:sz="2" w:space="0" w:color="000000"/>
              <w:right w:val="single" w:sz="6" w:space="0" w:color="000000"/>
            </w:tcBorders>
          </w:tcPr>
          <w:p w14:paraId="583883F8" w14:textId="77777777" w:rsidR="00051B06" w:rsidRDefault="00051B06">
            <w:pPr>
              <w:pStyle w:val="TableParagraph"/>
              <w:spacing w:before="6"/>
              <w:rPr>
                <w:rFonts w:ascii="Calibri"/>
                <w:b/>
                <w:sz w:val="19"/>
              </w:rPr>
            </w:pPr>
          </w:p>
          <w:p w14:paraId="0B2BA008" w14:textId="77777777" w:rsidR="00051B06" w:rsidRDefault="00711D21">
            <w:pPr>
              <w:pStyle w:val="TableParagraph"/>
              <w:ind w:left="748"/>
              <w:rPr>
                <w:sz w:val="20"/>
              </w:rPr>
            </w:pPr>
            <w:r>
              <w:rPr>
                <w:w w:val="99"/>
                <w:sz w:val="20"/>
              </w:rPr>
              <w:t>1</w:t>
            </w:r>
          </w:p>
        </w:tc>
        <w:tc>
          <w:tcPr>
            <w:tcW w:w="8189" w:type="dxa"/>
            <w:tcBorders>
              <w:left w:val="single" w:sz="6" w:space="0" w:color="000000"/>
              <w:bottom w:val="single" w:sz="2" w:space="0" w:color="000000"/>
              <w:right w:val="nil"/>
            </w:tcBorders>
          </w:tcPr>
          <w:p w14:paraId="23A70BB4" w14:textId="77777777" w:rsidR="00051B06" w:rsidRDefault="00051B06">
            <w:pPr>
              <w:pStyle w:val="TableParagraph"/>
              <w:spacing w:before="6"/>
              <w:rPr>
                <w:rFonts w:ascii="Calibri"/>
                <w:b/>
                <w:sz w:val="19"/>
              </w:rPr>
            </w:pPr>
          </w:p>
          <w:p w14:paraId="5A78C617" w14:textId="77777777" w:rsidR="00051B06" w:rsidRDefault="00711D21">
            <w:pPr>
              <w:pStyle w:val="TableParagraph"/>
              <w:ind w:left="232"/>
              <w:rPr>
                <w:sz w:val="20"/>
              </w:rPr>
            </w:pPr>
            <w:r>
              <w:rPr>
                <w:sz w:val="20"/>
              </w:rPr>
              <w:t>Life annuity</w:t>
            </w:r>
          </w:p>
        </w:tc>
      </w:tr>
      <w:tr w:rsidR="00051B06" w14:paraId="05F7C6DC" w14:textId="77777777">
        <w:trPr>
          <w:trHeight w:hRule="exact" w:val="485"/>
        </w:trPr>
        <w:tc>
          <w:tcPr>
            <w:tcW w:w="1229" w:type="dxa"/>
            <w:tcBorders>
              <w:top w:val="single" w:sz="2" w:space="0" w:color="000000"/>
              <w:left w:val="nil"/>
              <w:bottom w:val="single" w:sz="2" w:space="0" w:color="000000"/>
              <w:right w:val="single" w:sz="6" w:space="0" w:color="000000"/>
            </w:tcBorders>
          </w:tcPr>
          <w:p w14:paraId="4A5D29E9" w14:textId="77777777" w:rsidR="00051B06" w:rsidRDefault="00051B06">
            <w:pPr>
              <w:pStyle w:val="TableParagraph"/>
              <w:spacing w:before="6"/>
              <w:rPr>
                <w:rFonts w:ascii="Calibri"/>
                <w:b/>
                <w:sz w:val="18"/>
              </w:rPr>
            </w:pPr>
          </w:p>
          <w:p w14:paraId="731DADE7" w14:textId="77777777" w:rsidR="00051B06" w:rsidRDefault="00711D21">
            <w:pPr>
              <w:pStyle w:val="TableParagraph"/>
              <w:ind w:left="748"/>
              <w:rPr>
                <w:sz w:val="20"/>
              </w:rPr>
            </w:pPr>
            <w:r>
              <w:rPr>
                <w:w w:val="99"/>
                <w:sz w:val="20"/>
              </w:rPr>
              <w:t>2</w:t>
            </w:r>
          </w:p>
        </w:tc>
        <w:tc>
          <w:tcPr>
            <w:tcW w:w="8189" w:type="dxa"/>
            <w:tcBorders>
              <w:top w:val="single" w:sz="2" w:space="0" w:color="000000"/>
              <w:left w:val="single" w:sz="6" w:space="0" w:color="000000"/>
              <w:bottom w:val="single" w:sz="2" w:space="0" w:color="000000"/>
              <w:right w:val="nil"/>
            </w:tcBorders>
          </w:tcPr>
          <w:p w14:paraId="54A56416" w14:textId="77777777" w:rsidR="00051B06" w:rsidRDefault="00051B06">
            <w:pPr>
              <w:pStyle w:val="TableParagraph"/>
              <w:spacing w:before="6"/>
              <w:rPr>
                <w:rFonts w:ascii="Calibri"/>
                <w:b/>
                <w:sz w:val="18"/>
              </w:rPr>
            </w:pPr>
          </w:p>
          <w:p w14:paraId="67FD92DB" w14:textId="77777777" w:rsidR="00051B06" w:rsidRDefault="00711D21">
            <w:pPr>
              <w:pStyle w:val="TableParagraph"/>
              <w:ind w:left="232"/>
              <w:rPr>
                <w:sz w:val="20"/>
              </w:rPr>
            </w:pPr>
            <w:r>
              <w:rPr>
                <w:sz w:val="20"/>
              </w:rPr>
              <w:t>Annuity certain</w:t>
            </w:r>
          </w:p>
        </w:tc>
      </w:tr>
      <w:tr w:rsidR="00051B06" w14:paraId="634CB1A2" w14:textId="77777777">
        <w:trPr>
          <w:trHeight w:hRule="exact" w:val="487"/>
        </w:trPr>
        <w:tc>
          <w:tcPr>
            <w:tcW w:w="1229" w:type="dxa"/>
            <w:tcBorders>
              <w:top w:val="single" w:sz="2" w:space="0" w:color="000000"/>
              <w:left w:val="nil"/>
              <w:bottom w:val="single" w:sz="2" w:space="0" w:color="000000"/>
              <w:right w:val="single" w:sz="6" w:space="0" w:color="000000"/>
            </w:tcBorders>
          </w:tcPr>
          <w:p w14:paraId="0D949D99" w14:textId="77777777" w:rsidR="00051B06" w:rsidRDefault="00051B06">
            <w:pPr>
              <w:pStyle w:val="TableParagraph"/>
              <w:spacing w:before="6"/>
              <w:rPr>
                <w:rFonts w:ascii="Calibri"/>
                <w:b/>
                <w:sz w:val="18"/>
              </w:rPr>
            </w:pPr>
          </w:p>
          <w:p w14:paraId="196EA87D" w14:textId="77777777" w:rsidR="00051B06" w:rsidRDefault="00711D21">
            <w:pPr>
              <w:pStyle w:val="TableParagraph"/>
              <w:ind w:left="748"/>
              <w:rPr>
                <w:sz w:val="20"/>
              </w:rPr>
            </w:pPr>
            <w:r>
              <w:rPr>
                <w:w w:val="99"/>
                <w:sz w:val="20"/>
              </w:rPr>
              <w:t>3</w:t>
            </w:r>
          </w:p>
        </w:tc>
        <w:tc>
          <w:tcPr>
            <w:tcW w:w="8189" w:type="dxa"/>
            <w:tcBorders>
              <w:top w:val="single" w:sz="2" w:space="0" w:color="000000"/>
              <w:left w:val="single" w:sz="6" w:space="0" w:color="000000"/>
              <w:bottom w:val="single" w:sz="2" w:space="0" w:color="000000"/>
              <w:right w:val="nil"/>
            </w:tcBorders>
          </w:tcPr>
          <w:p w14:paraId="454275D6" w14:textId="77777777" w:rsidR="00051B06" w:rsidRDefault="00051B06">
            <w:pPr>
              <w:pStyle w:val="TableParagraph"/>
              <w:spacing w:before="6"/>
              <w:rPr>
                <w:rFonts w:ascii="Calibri"/>
                <w:b/>
                <w:sz w:val="18"/>
              </w:rPr>
            </w:pPr>
          </w:p>
          <w:p w14:paraId="21AF75F3" w14:textId="77777777" w:rsidR="00051B06" w:rsidRDefault="00711D21">
            <w:pPr>
              <w:pStyle w:val="TableParagraph"/>
              <w:ind w:left="232"/>
              <w:rPr>
                <w:sz w:val="20"/>
              </w:rPr>
            </w:pPr>
            <w:r>
              <w:rPr>
                <w:sz w:val="20"/>
              </w:rPr>
              <w:t>Annuity certain and continuous</w:t>
            </w:r>
          </w:p>
        </w:tc>
      </w:tr>
      <w:tr w:rsidR="00051B06" w14:paraId="3CB8861B" w14:textId="77777777">
        <w:trPr>
          <w:trHeight w:hRule="exact" w:val="485"/>
        </w:trPr>
        <w:tc>
          <w:tcPr>
            <w:tcW w:w="1229" w:type="dxa"/>
            <w:tcBorders>
              <w:top w:val="single" w:sz="2" w:space="0" w:color="000000"/>
              <w:left w:val="nil"/>
              <w:bottom w:val="single" w:sz="2" w:space="0" w:color="000000"/>
              <w:right w:val="single" w:sz="6" w:space="0" w:color="000000"/>
            </w:tcBorders>
          </w:tcPr>
          <w:p w14:paraId="10478333" w14:textId="77777777" w:rsidR="00051B06" w:rsidRDefault="00051B06">
            <w:pPr>
              <w:pStyle w:val="TableParagraph"/>
              <w:spacing w:before="3"/>
              <w:rPr>
                <w:rFonts w:ascii="Calibri"/>
                <w:b/>
                <w:sz w:val="18"/>
              </w:rPr>
            </w:pPr>
          </w:p>
          <w:p w14:paraId="2280EBDC" w14:textId="77777777" w:rsidR="00051B06" w:rsidRDefault="00711D21">
            <w:pPr>
              <w:pStyle w:val="TableParagraph"/>
              <w:spacing w:before="1"/>
              <w:ind w:left="748"/>
              <w:rPr>
                <w:sz w:val="20"/>
              </w:rPr>
            </w:pPr>
            <w:r>
              <w:rPr>
                <w:w w:val="99"/>
                <w:sz w:val="20"/>
              </w:rPr>
              <w:t>4</w:t>
            </w:r>
          </w:p>
        </w:tc>
        <w:tc>
          <w:tcPr>
            <w:tcW w:w="8189" w:type="dxa"/>
            <w:tcBorders>
              <w:top w:val="single" w:sz="2" w:space="0" w:color="000000"/>
              <w:left w:val="single" w:sz="6" w:space="0" w:color="000000"/>
              <w:bottom w:val="single" w:sz="2" w:space="0" w:color="000000"/>
              <w:right w:val="nil"/>
            </w:tcBorders>
          </w:tcPr>
          <w:p w14:paraId="46E51077" w14:textId="77777777" w:rsidR="00051B06" w:rsidRDefault="00051B06">
            <w:pPr>
              <w:pStyle w:val="TableParagraph"/>
              <w:spacing w:before="3"/>
              <w:rPr>
                <w:rFonts w:ascii="Calibri"/>
                <w:b/>
                <w:sz w:val="18"/>
              </w:rPr>
            </w:pPr>
          </w:p>
          <w:p w14:paraId="5CB59240" w14:textId="77777777" w:rsidR="00051B06" w:rsidRDefault="00711D21">
            <w:pPr>
              <w:pStyle w:val="TableParagraph"/>
              <w:spacing w:before="1"/>
              <w:ind w:left="232"/>
              <w:rPr>
                <w:sz w:val="20"/>
              </w:rPr>
            </w:pPr>
            <w:r>
              <w:rPr>
                <w:sz w:val="20"/>
              </w:rPr>
              <w:t>Temporary life annuity</w:t>
            </w:r>
          </w:p>
        </w:tc>
      </w:tr>
      <w:tr w:rsidR="00051B06" w14:paraId="21E5388C" w14:textId="77777777">
        <w:trPr>
          <w:trHeight w:hRule="exact" w:val="485"/>
        </w:trPr>
        <w:tc>
          <w:tcPr>
            <w:tcW w:w="1229" w:type="dxa"/>
            <w:tcBorders>
              <w:top w:val="single" w:sz="2" w:space="0" w:color="000000"/>
              <w:left w:val="nil"/>
              <w:bottom w:val="single" w:sz="2" w:space="0" w:color="000000"/>
              <w:right w:val="single" w:sz="6" w:space="0" w:color="000000"/>
            </w:tcBorders>
          </w:tcPr>
          <w:p w14:paraId="0DFD8005" w14:textId="77777777" w:rsidR="00051B06" w:rsidRDefault="00051B06">
            <w:pPr>
              <w:pStyle w:val="TableParagraph"/>
              <w:spacing w:before="3"/>
              <w:rPr>
                <w:rFonts w:ascii="Calibri"/>
                <w:b/>
                <w:sz w:val="18"/>
              </w:rPr>
            </w:pPr>
          </w:p>
          <w:p w14:paraId="5124FADC" w14:textId="77777777" w:rsidR="00051B06" w:rsidRDefault="00711D21">
            <w:pPr>
              <w:pStyle w:val="TableParagraph"/>
              <w:spacing w:before="1"/>
              <w:ind w:left="748"/>
              <w:rPr>
                <w:sz w:val="20"/>
              </w:rPr>
            </w:pPr>
            <w:r>
              <w:rPr>
                <w:w w:val="99"/>
                <w:sz w:val="20"/>
              </w:rPr>
              <w:t>5</w:t>
            </w:r>
          </w:p>
        </w:tc>
        <w:tc>
          <w:tcPr>
            <w:tcW w:w="8189" w:type="dxa"/>
            <w:tcBorders>
              <w:top w:val="single" w:sz="2" w:space="0" w:color="000000"/>
              <w:left w:val="single" w:sz="6" w:space="0" w:color="000000"/>
              <w:bottom w:val="single" w:sz="2" w:space="0" w:color="000000"/>
              <w:right w:val="nil"/>
            </w:tcBorders>
          </w:tcPr>
          <w:p w14:paraId="12B8A8DC" w14:textId="77777777" w:rsidR="00051B06" w:rsidRDefault="00051B06">
            <w:pPr>
              <w:pStyle w:val="TableParagraph"/>
              <w:spacing w:before="3"/>
              <w:rPr>
                <w:rFonts w:ascii="Calibri"/>
                <w:b/>
                <w:sz w:val="18"/>
              </w:rPr>
            </w:pPr>
          </w:p>
          <w:p w14:paraId="5132B8B8" w14:textId="77777777" w:rsidR="00051B06" w:rsidRDefault="00711D21">
            <w:pPr>
              <w:pStyle w:val="TableParagraph"/>
              <w:spacing w:before="1"/>
              <w:ind w:left="232"/>
              <w:rPr>
                <w:sz w:val="20"/>
              </w:rPr>
            </w:pPr>
            <w:r>
              <w:rPr>
                <w:sz w:val="20"/>
              </w:rPr>
              <w:t>Joint and survivor annuity (contingent basis) thereafter</w:t>
            </w:r>
          </w:p>
        </w:tc>
      </w:tr>
      <w:tr w:rsidR="00051B06" w14:paraId="588F2210" w14:textId="77777777">
        <w:trPr>
          <w:trHeight w:hRule="exact" w:val="485"/>
        </w:trPr>
        <w:tc>
          <w:tcPr>
            <w:tcW w:w="1229" w:type="dxa"/>
            <w:tcBorders>
              <w:top w:val="single" w:sz="2" w:space="0" w:color="000000"/>
              <w:left w:val="nil"/>
              <w:bottom w:val="single" w:sz="2" w:space="0" w:color="000000"/>
              <w:right w:val="single" w:sz="6" w:space="0" w:color="000000"/>
            </w:tcBorders>
          </w:tcPr>
          <w:p w14:paraId="71B71432" w14:textId="77777777" w:rsidR="00051B06" w:rsidRDefault="00051B06">
            <w:pPr>
              <w:pStyle w:val="TableParagraph"/>
              <w:spacing w:before="3"/>
              <w:rPr>
                <w:rFonts w:ascii="Calibri"/>
                <w:b/>
                <w:sz w:val="18"/>
              </w:rPr>
            </w:pPr>
          </w:p>
          <w:p w14:paraId="178EAAFE" w14:textId="77777777" w:rsidR="00051B06" w:rsidRDefault="00711D21">
            <w:pPr>
              <w:pStyle w:val="TableParagraph"/>
              <w:spacing w:before="1"/>
              <w:ind w:left="748"/>
              <w:rPr>
                <w:sz w:val="20"/>
              </w:rPr>
            </w:pPr>
            <w:r>
              <w:rPr>
                <w:w w:val="99"/>
                <w:sz w:val="20"/>
              </w:rPr>
              <w:t>6</w:t>
            </w:r>
          </w:p>
        </w:tc>
        <w:tc>
          <w:tcPr>
            <w:tcW w:w="8189" w:type="dxa"/>
            <w:tcBorders>
              <w:top w:val="single" w:sz="2" w:space="0" w:color="000000"/>
              <w:left w:val="single" w:sz="6" w:space="0" w:color="000000"/>
              <w:bottom w:val="single" w:sz="2" w:space="0" w:color="000000"/>
              <w:right w:val="nil"/>
            </w:tcBorders>
          </w:tcPr>
          <w:p w14:paraId="57428A3E" w14:textId="77777777" w:rsidR="00051B06" w:rsidRDefault="00051B06">
            <w:pPr>
              <w:pStyle w:val="TableParagraph"/>
              <w:spacing w:before="3"/>
              <w:rPr>
                <w:rFonts w:ascii="Calibri"/>
                <w:b/>
                <w:sz w:val="18"/>
              </w:rPr>
            </w:pPr>
          </w:p>
          <w:p w14:paraId="2EBE60AA" w14:textId="77777777" w:rsidR="00051B06" w:rsidRDefault="00711D21">
            <w:pPr>
              <w:pStyle w:val="TableParagraph"/>
              <w:spacing w:before="1"/>
              <w:ind w:left="232"/>
              <w:rPr>
                <w:sz w:val="20"/>
              </w:rPr>
            </w:pPr>
            <w:r>
              <w:rPr>
                <w:sz w:val="20"/>
              </w:rPr>
              <w:t>Annuity certain and joint and survivor (contingent basis) thereafter</w:t>
            </w:r>
          </w:p>
        </w:tc>
      </w:tr>
      <w:tr w:rsidR="00051B06" w14:paraId="4157ED8B" w14:textId="77777777">
        <w:trPr>
          <w:trHeight w:hRule="exact" w:val="485"/>
        </w:trPr>
        <w:tc>
          <w:tcPr>
            <w:tcW w:w="1229" w:type="dxa"/>
            <w:tcBorders>
              <w:top w:val="single" w:sz="2" w:space="0" w:color="000000"/>
              <w:left w:val="nil"/>
              <w:bottom w:val="single" w:sz="2" w:space="0" w:color="000000"/>
              <w:right w:val="single" w:sz="6" w:space="0" w:color="000000"/>
            </w:tcBorders>
          </w:tcPr>
          <w:p w14:paraId="061AA485" w14:textId="77777777" w:rsidR="00051B06" w:rsidRDefault="00051B06">
            <w:pPr>
              <w:pStyle w:val="TableParagraph"/>
              <w:spacing w:before="3"/>
              <w:rPr>
                <w:rFonts w:ascii="Calibri"/>
                <w:b/>
                <w:sz w:val="18"/>
              </w:rPr>
            </w:pPr>
          </w:p>
          <w:p w14:paraId="47263A96" w14:textId="77777777" w:rsidR="00051B06" w:rsidRDefault="00711D21">
            <w:pPr>
              <w:pStyle w:val="TableParagraph"/>
              <w:spacing w:before="1"/>
              <w:ind w:left="748"/>
              <w:rPr>
                <w:sz w:val="20"/>
              </w:rPr>
            </w:pPr>
            <w:r>
              <w:rPr>
                <w:w w:val="99"/>
                <w:sz w:val="20"/>
              </w:rPr>
              <w:t>7</w:t>
            </w:r>
          </w:p>
        </w:tc>
        <w:tc>
          <w:tcPr>
            <w:tcW w:w="8189" w:type="dxa"/>
            <w:tcBorders>
              <w:top w:val="single" w:sz="2" w:space="0" w:color="000000"/>
              <w:left w:val="single" w:sz="6" w:space="0" w:color="000000"/>
              <w:bottom w:val="single" w:sz="2" w:space="0" w:color="000000"/>
              <w:right w:val="nil"/>
            </w:tcBorders>
          </w:tcPr>
          <w:p w14:paraId="20A27625" w14:textId="77777777" w:rsidR="00051B06" w:rsidRDefault="00051B06">
            <w:pPr>
              <w:pStyle w:val="TableParagraph"/>
              <w:spacing w:before="3"/>
              <w:rPr>
                <w:rFonts w:ascii="Calibri"/>
                <w:b/>
                <w:sz w:val="18"/>
              </w:rPr>
            </w:pPr>
          </w:p>
          <w:p w14:paraId="139B2144" w14:textId="77777777" w:rsidR="00051B06" w:rsidRDefault="00711D21">
            <w:pPr>
              <w:pStyle w:val="TableParagraph"/>
              <w:spacing w:before="1"/>
              <w:ind w:left="232"/>
              <w:rPr>
                <w:sz w:val="20"/>
              </w:rPr>
            </w:pPr>
            <w:r>
              <w:rPr>
                <w:sz w:val="20"/>
              </w:rPr>
              <w:t>Single life cash refund annuity</w:t>
            </w:r>
          </w:p>
        </w:tc>
      </w:tr>
      <w:tr w:rsidR="00051B06" w14:paraId="4A453406" w14:textId="77777777">
        <w:trPr>
          <w:trHeight w:hRule="exact" w:val="485"/>
        </w:trPr>
        <w:tc>
          <w:tcPr>
            <w:tcW w:w="1229" w:type="dxa"/>
            <w:tcBorders>
              <w:top w:val="single" w:sz="2" w:space="0" w:color="000000"/>
              <w:left w:val="nil"/>
              <w:bottom w:val="single" w:sz="2" w:space="0" w:color="000000"/>
              <w:right w:val="single" w:sz="6" w:space="0" w:color="000000"/>
            </w:tcBorders>
          </w:tcPr>
          <w:p w14:paraId="6540BE0B" w14:textId="77777777" w:rsidR="00051B06" w:rsidRDefault="00051B06">
            <w:pPr>
              <w:pStyle w:val="TableParagraph"/>
              <w:spacing w:before="6"/>
              <w:rPr>
                <w:rFonts w:ascii="Calibri"/>
                <w:b/>
                <w:sz w:val="18"/>
              </w:rPr>
            </w:pPr>
          </w:p>
          <w:p w14:paraId="7FC78FF2" w14:textId="77777777" w:rsidR="00051B06" w:rsidRDefault="00711D21">
            <w:pPr>
              <w:pStyle w:val="TableParagraph"/>
              <w:ind w:left="748"/>
              <w:rPr>
                <w:sz w:val="20"/>
              </w:rPr>
            </w:pPr>
            <w:r>
              <w:rPr>
                <w:w w:val="99"/>
                <w:sz w:val="20"/>
              </w:rPr>
              <w:t>8</w:t>
            </w:r>
          </w:p>
        </w:tc>
        <w:tc>
          <w:tcPr>
            <w:tcW w:w="8189" w:type="dxa"/>
            <w:tcBorders>
              <w:top w:val="single" w:sz="2" w:space="0" w:color="000000"/>
              <w:left w:val="single" w:sz="6" w:space="0" w:color="000000"/>
              <w:bottom w:val="single" w:sz="2" w:space="0" w:color="000000"/>
              <w:right w:val="nil"/>
            </w:tcBorders>
          </w:tcPr>
          <w:p w14:paraId="25EA42F5" w14:textId="77777777" w:rsidR="00051B06" w:rsidRDefault="00051B06">
            <w:pPr>
              <w:pStyle w:val="TableParagraph"/>
              <w:spacing w:before="6"/>
              <w:rPr>
                <w:rFonts w:ascii="Calibri"/>
                <w:b/>
                <w:sz w:val="18"/>
              </w:rPr>
            </w:pPr>
          </w:p>
          <w:p w14:paraId="27177737" w14:textId="77777777" w:rsidR="00051B06" w:rsidRDefault="00711D21">
            <w:pPr>
              <w:pStyle w:val="TableParagraph"/>
              <w:ind w:left="232"/>
              <w:rPr>
                <w:sz w:val="20"/>
              </w:rPr>
            </w:pPr>
            <w:r>
              <w:rPr>
                <w:sz w:val="20"/>
              </w:rPr>
              <w:t>Installment refund annuity</w:t>
            </w:r>
          </w:p>
        </w:tc>
      </w:tr>
      <w:tr w:rsidR="00051B06" w14:paraId="68EA6EDF" w14:textId="77777777">
        <w:trPr>
          <w:trHeight w:hRule="exact" w:val="487"/>
        </w:trPr>
        <w:tc>
          <w:tcPr>
            <w:tcW w:w="1229" w:type="dxa"/>
            <w:tcBorders>
              <w:top w:val="single" w:sz="2" w:space="0" w:color="000000"/>
              <w:left w:val="nil"/>
              <w:bottom w:val="single" w:sz="2" w:space="0" w:color="000000"/>
              <w:right w:val="single" w:sz="6" w:space="0" w:color="000000"/>
            </w:tcBorders>
          </w:tcPr>
          <w:p w14:paraId="5BE9A91D" w14:textId="77777777" w:rsidR="00051B06" w:rsidRDefault="00051B06">
            <w:pPr>
              <w:pStyle w:val="TableParagraph"/>
              <w:spacing w:before="6"/>
              <w:rPr>
                <w:rFonts w:ascii="Calibri"/>
                <w:b/>
                <w:sz w:val="18"/>
              </w:rPr>
            </w:pPr>
          </w:p>
          <w:p w14:paraId="2E099CB2" w14:textId="77777777" w:rsidR="00051B06" w:rsidRDefault="00711D21">
            <w:pPr>
              <w:pStyle w:val="TableParagraph"/>
              <w:ind w:left="748"/>
              <w:rPr>
                <w:sz w:val="20"/>
              </w:rPr>
            </w:pPr>
            <w:r>
              <w:rPr>
                <w:w w:val="99"/>
                <w:sz w:val="20"/>
              </w:rPr>
              <w:t>9</w:t>
            </w:r>
          </w:p>
        </w:tc>
        <w:tc>
          <w:tcPr>
            <w:tcW w:w="8189" w:type="dxa"/>
            <w:tcBorders>
              <w:top w:val="single" w:sz="2" w:space="0" w:color="000000"/>
              <w:left w:val="single" w:sz="6" w:space="0" w:color="000000"/>
              <w:bottom w:val="single" w:sz="2" w:space="0" w:color="000000"/>
              <w:right w:val="nil"/>
            </w:tcBorders>
          </w:tcPr>
          <w:p w14:paraId="41CD265D" w14:textId="77777777" w:rsidR="00051B06" w:rsidRDefault="00051B06">
            <w:pPr>
              <w:pStyle w:val="TableParagraph"/>
              <w:spacing w:before="6"/>
              <w:rPr>
                <w:rFonts w:ascii="Calibri"/>
                <w:b/>
                <w:sz w:val="18"/>
              </w:rPr>
            </w:pPr>
          </w:p>
          <w:p w14:paraId="7645A57C" w14:textId="77777777" w:rsidR="00051B06" w:rsidRDefault="00711D21">
            <w:pPr>
              <w:pStyle w:val="TableParagraph"/>
              <w:ind w:left="232"/>
              <w:rPr>
                <w:sz w:val="20"/>
              </w:rPr>
            </w:pPr>
            <w:r>
              <w:rPr>
                <w:sz w:val="20"/>
              </w:rPr>
              <w:t>Single sum</w:t>
            </w:r>
          </w:p>
        </w:tc>
      </w:tr>
      <w:tr w:rsidR="00051B06" w14:paraId="7AD3F9F9" w14:textId="77777777">
        <w:trPr>
          <w:trHeight w:hRule="exact" w:val="3151"/>
        </w:trPr>
        <w:tc>
          <w:tcPr>
            <w:tcW w:w="1229" w:type="dxa"/>
            <w:tcBorders>
              <w:top w:val="single" w:sz="2" w:space="0" w:color="000000"/>
              <w:left w:val="nil"/>
              <w:bottom w:val="nil"/>
              <w:right w:val="single" w:sz="6" w:space="0" w:color="000000"/>
            </w:tcBorders>
          </w:tcPr>
          <w:p w14:paraId="04AC3F5A" w14:textId="77777777" w:rsidR="00051B06" w:rsidRDefault="00051B06">
            <w:pPr>
              <w:pStyle w:val="TableParagraph"/>
              <w:spacing w:before="11"/>
              <w:rPr>
                <w:rFonts w:ascii="Calibri"/>
                <w:b/>
                <w:sz w:val="17"/>
              </w:rPr>
            </w:pPr>
          </w:p>
          <w:p w14:paraId="5F07071B" w14:textId="77777777" w:rsidR="00051B06" w:rsidRDefault="00711D21">
            <w:pPr>
              <w:pStyle w:val="TableParagraph"/>
              <w:ind w:left="748"/>
              <w:rPr>
                <w:sz w:val="20"/>
              </w:rPr>
            </w:pPr>
            <w:r>
              <w:rPr>
                <w:sz w:val="20"/>
              </w:rPr>
              <w:t>10</w:t>
            </w:r>
          </w:p>
        </w:tc>
        <w:tc>
          <w:tcPr>
            <w:tcW w:w="8189" w:type="dxa"/>
            <w:tcBorders>
              <w:top w:val="single" w:sz="2" w:space="0" w:color="000000"/>
              <w:left w:val="single" w:sz="6" w:space="0" w:color="000000"/>
              <w:bottom w:val="nil"/>
              <w:right w:val="nil"/>
            </w:tcBorders>
          </w:tcPr>
          <w:p w14:paraId="2BA8857B" w14:textId="77777777" w:rsidR="00051B06" w:rsidRDefault="00051B06">
            <w:pPr>
              <w:pStyle w:val="TableParagraph"/>
              <w:spacing w:before="11"/>
              <w:rPr>
                <w:rFonts w:ascii="Calibri"/>
                <w:b/>
                <w:sz w:val="17"/>
              </w:rPr>
            </w:pPr>
          </w:p>
          <w:p w14:paraId="7B157E05" w14:textId="77777777" w:rsidR="00051B06" w:rsidRDefault="00711D21">
            <w:pPr>
              <w:pStyle w:val="TableParagraph"/>
              <w:ind w:left="232"/>
              <w:rPr>
                <w:sz w:val="20"/>
              </w:rPr>
            </w:pPr>
            <w:r>
              <w:rPr>
                <w:sz w:val="20"/>
              </w:rPr>
              <w:t>Other benefit form - Use the space provided on Attachment B to describe the benefit form that is payable with respect to the Missing Participant.</w:t>
            </w:r>
          </w:p>
          <w:p w14:paraId="02908AD1" w14:textId="77777777" w:rsidR="00051B06" w:rsidRDefault="00051B06">
            <w:pPr>
              <w:pStyle w:val="TableParagraph"/>
              <w:spacing w:before="10"/>
              <w:rPr>
                <w:rFonts w:ascii="Calibri"/>
                <w:b/>
                <w:sz w:val="19"/>
              </w:rPr>
            </w:pPr>
          </w:p>
          <w:p w14:paraId="7E2A3748" w14:textId="77777777" w:rsidR="00051B06" w:rsidRDefault="00711D21">
            <w:pPr>
              <w:pStyle w:val="TableParagraph"/>
              <w:ind w:left="319"/>
              <w:rPr>
                <w:sz w:val="20"/>
              </w:rPr>
            </w:pPr>
            <w:r>
              <w:rPr>
                <w:sz w:val="20"/>
              </w:rPr>
              <w:t>Include, as applicable:</w:t>
            </w:r>
          </w:p>
          <w:p w14:paraId="3497D0AD" w14:textId="77777777" w:rsidR="00051B06" w:rsidRDefault="00711D21">
            <w:pPr>
              <w:pStyle w:val="TableParagraph"/>
              <w:numPr>
                <w:ilvl w:val="0"/>
                <w:numId w:val="5"/>
              </w:numPr>
              <w:tabs>
                <w:tab w:val="left" w:pos="940"/>
                <w:tab w:val="left" w:pos="941"/>
              </w:tabs>
              <w:spacing w:before="91" w:line="249" w:lineRule="auto"/>
              <w:ind w:right="79" w:hanging="361"/>
              <w:rPr>
                <w:sz w:val="20"/>
              </w:rPr>
            </w:pPr>
            <w:r>
              <w:rPr>
                <w:sz w:val="20"/>
              </w:rPr>
              <w:t>the</w:t>
            </w:r>
            <w:r>
              <w:rPr>
                <w:spacing w:val="-6"/>
                <w:sz w:val="20"/>
              </w:rPr>
              <w:t xml:space="preserve"> </w:t>
            </w:r>
            <w:r>
              <w:rPr>
                <w:sz w:val="20"/>
              </w:rPr>
              <w:t>percentage</w:t>
            </w:r>
            <w:r>
              <w:rPr>
                <w:spacing w:val="-14"/>
                <w:sz w:val="20"/>
              </w:rPr>
              <w:t xml:space="preserve"> </w:t>
            </w:r>
            <w:r>
              <w:rPr>
                <w:sz w:val="20"/>
              </w:rPr>
              <w:t>of</w:t>
            </w:r>
            <w:r>
              <w:rPr>
                <w:spacing w:val="-11"/>
                <w:sz w:val="20"/>
              </w:rPr>
              <w:t xml:space="preserve"> </w:t>
            </w:r>
            <w:r>
              <w:rPr>
                <w:sz w:val="20"/>
              </w:rPr>
              <w:t>the</w:t>
            </w:r>
            <w:r>
              <w:rPr>
                <w:spacing w:val="-4"/>
                <w:sz w:val="20"/>
              </w:rPr>
              <w:t xml:space="preserve"> </w:t>
            </w:r>
            <w:r>
              <w:rPr>
                <w:sz w:val="20"/>
              </w:rPr>
              <w:t>Missing</w:t>
            </w:r>
            <w:r>
              <w:rPr>
                <w:spacing w:val="-8"/>
                <w:sz w:val="20"/>
              </w:rPr>
              <w:t xml:space="preserve"> </w:t>
            </w:r>
            <w:r>
              <w:rPr>
                <w:sz w:val="20"/>
              </w:rPr>
              <w:t>Participant’s</w:t>
            </w:r>
            <w:r>
              <w:rPr>
                <w:spacing w:val="-10"/>
                <w:sz w:val="20"/>
              </w:rPr>
              <w:t xml:space="preserve"> </w:t>
            </w:r>
            <w:r>
              <w:rPr>
                <w:sz w:val="20"/>
              </w:rPr>
              <w:t>monthly</w:t>
            </w:r>
            <w:r>
              <w:rPr>
                <w:spacing w:val="-13"/>
                <w:sz w:val="20"/>
              </w:rPr>
              <w:t xml:space="preserve"> </w:t>
            </w:r>
            <w:r>
              <w:rPr>
                <w:sz w:val="20"/>
              </w:rPr>
              <w:t>benefit</w:t>
            </w:r>
            <w:r>
              <w:rPr>
                <w:spacing w:val="-7"/>
                <w:sz w:val="20"/>
              </w:rPr>
              <w:t xml:space="preserve"> </w:t>
            </w:r>
            <w:r>
              <w:rPr>
                <w:sz w:val="20"/>
              </w:rPr>
              <w:t>amount</w:t>
            </w:r>
            <w:r>
              <w:rPr>
                <w:spacing w:val="-9"/>
                <w:sz w:val="20"/>
              </w:rPr>
              <w:t xml:space="preserve"> </w:t>
            </w:r>
            <w:r>
              <w:rPr>
                <w:sz w:val="20"/>
              </w:rPr>
              <w:t>that</w:t>
            </w:r>
            <w:r>
              <w:rPr>
                <w:spacing w:val="-7"/>
                <w:sz w:val="20"/>
              </w:rPr>
              <w:t xml:space="preserve"> </w:t>
            </w:r>
            <w:r>
              <w:rPr>
                <w:sz w:val="20"/>
              </w:rPr>
              <w:t>is</w:t>
            </w:r>
            <w:r>
              <w:rPr>
                <w:spacing w:val="-7"/>
                <w:sz w:val="20"/>
              </w:rPr>
              <w:t xml:space="preserve"> </w:t>
            </w:r>
            <w:r>
              <w:rPr>
                <w:sz w:val="20"/>
              </w:rPr>
              <w:t>payable</w:t>
            </w:r>
            <w:r>
              <w:rPr>
                <w:spacing w:val="-9"/>
                <w:sz w:val="20"/>
              </w:rPr>
              <w:t xml:space="preserve"> </w:t>
            </w:r>
            <w:r>
              <w:rPr>
                <w:sz w:val="20"/>
              </w:rPr>
              <w:t>to</w:t>
            </w:r>
            <w:r>
              <w:rPr>
                <w:spacing w:val="-3"/>
                <w:sz w:val="20"/>
              </w:rPr>
              <w:t xml:space="preserve"> </w:t>
            </w:r>
            <w:r>
              <w:rPr>
                <w:sz w:val="20"/>
              </w:rPr>
              <w:t>each beneficiary</w:t>
            </w:r>
            <w:r>
              <w:rPr>
                <w:spacing w:val="-16"/>
                <w:sz w:val="20"/>
              </w:rPr>
              <w:t xml:space="preserve"> </w:t>
            </w:r>
            <w:r>
              <w:rPr>
                <w:sz w:val="20"/>
              </w:rPr>
              <w:t>upon</w:t>
            </w:r>
            <w:r>
              <w:rPr>
                <w:spacing w:val="-9"/>
                <w:sz w:val="20"/>
              </w:rPr>
              <w:t xml:space="preserve"> </w:t>
            </w:r>
            <w:r>
              <w:rPr>
                <w:sz w:val="20"/>
              </w:rPr>
              <w:t>the</w:t>
            </w:r>
            <w:r>
              <w:rPr>
                <w:spacing w:val="-3"/>
                <w:sz w:val="20"/>
              </w:rPr>
              <w:t xml:space="preserve"> </w:t>
            </w:r>
            <w:r>
              <w:rPr>
                <w:sz w:val="20"/>
              </w:rPr>
              <w:t>Missing</w:t>
            </w:r>
            <w:r>
              <w:rPr>
                <w:spacing w:val="-7"/>
                <w:sz w:val="20"/>
              </w:rPr>
              <w:t xml:space="preserve"> </w:t>
            </w:r>
            <w:r>
              <w:rPr>
                <w:sz w:val="20"/>
              </w:rPr>
              <w:t>Participant’s</w:t>
            </w:r>
            <w:r>
              <w:rPr>
                <w:spacing w:val="-13"/>
                <w:sz w:val="20"/>
              </w:rPr>
              <w:t xml:space="preserve"> </w:t>
            </w:r>
            <w:r>
              <w:rPr>
                <w:sz w:val="20"/>
              </w:rPr>
              <w:t>death,</w:t>
            </w:r>
          </w:p>
          <w:p w14:paraId="3F2D4FA5" w14:textId="77777777" w:rsidR="00051B06" w:rsidRDefault="00711D21">
            <w:pPr>
              <w:pStyle w:val="TableParagraph"/>
              <w:numPr>
                <w:ilvl w:val="0"/>
                <w:numId w:val="5"/>
              </w:numPr>
              <w:tabs>
                <w:tab w:val="left" w:pos="941"/>
                <w:tab w:val="left" w:pos="942"/>
              </w:tabs>
              <w:spacing w:line="229" w:lineRule="exact"/>
              <w:ind w:left="941"/>
              <w:rPr>
                <w:sz w:val="20"/>
              </w:rPr>
            </w:pPr>
            <w:r>
              <w:rPr>
                <w:sz w:val="20"/>
              </w:rPr>
              <w:t>the</w:t>
            </w:r>
            <w:r>
              <w:rPr>
                <w:spacing w:val="-4"/>
                <w:sz w:val="20"/>
              </w:rPr>
              <w:t xml:space="preserve"> </w:t>
            </w:r>
            <w:r>
              <w:rPr>
                <w:sz w:val="20"/>
              </w:rPr>
              <w:t>period</w:t>
            </w:r>
            <w:r>
              <w:rPr>
                <w:spacing w:val="-5"/>
                <w:sz w:val="20"/>
              </w:rPr>
              <w:t xml:space="preserve"> </w:t>
            </w:r>
            <w:r>
              <w:rPr>
                <w:sz w:val="20"/>
              </w:rPr>
              <w:t>during</w:t>
            </w:r>
            <w:r>
              <w:rPr>
                <w:spacing w:val="-5"/>
                <w:sz w:val="20"/>
              </w:rPr>
              <w:t xml:space="preserve"> </w:t>
            </w:r>
            <w:r>
              <w:rPr>
                <w:sz w:val="20"/>
              </w:rPr>
              <w:t>which</w:t>
            </w:r>
            <w:r>
              <w:rPr>
                <w:spacing w:val="-11"/>
                <w:sz w:val="20"/>
              </w:rPr>
              <w:t xml:space="preserve"> </w:t>
            </w:r>
            <w:r>
              <w:rPr>
                <w:sz w:val="20"/>
              </w:rPr>
              <w:t>the</w:t>
            </w:r>
            <w:r>
              <w:rPr>
                <w:spacing w:val="-4"/>
                <w:sz w:val="20"/>
              </w:rPr>
              <w:t xml:space="preserve"> </w:t>
            </w:r>
            <w:r>
              <w:rPr>
                <w:sz w:val="20"/>
              </w:rPr>
              <w:t>Missing</w:t>
            </w:r>
            <w:r>
              <w:rPr>
                <w:spacing w:val="-11"/>
                <w:sz w:val="20"/>
              </w:rPr>
              <w:t xml:space="preserve"> </w:t>
            </w:r>
            <w:r>
              <w:rPr>
                <w:sz w:val="20"/>
              </w:rPr>
              <w:t>Participant’s</w:t>
            </w:r>
            <w:r>
              <w:rPr>
                <w:spacing w:val="-13"/>
                <w:sz w:val="20"/>
              </w:rPr>
              <w:t xml:space="preserve"> </w:t>
            </w:r>
            <w:r>
              <w:rPr>
                <w:sz w:val="20"/>
              </w:rPr>
              <w:t>benefit</w:t>
            </w:r>
            <w:r>
              <w:rPr>
                <w:spacing w:val="-9"/>
                <w:sz w:val="20"/>
              </w:rPr>
              <w:t xml:space="preserve"> </w:t>
            </w:r>
            <w:r>
              <w:rPr>
                <w:sz w:val="20"/>
              </w:rPr>
              <w:t>is</w:t>
            </w:r>
            <w:r>
              <w:rPr>
                <w:spacing w:val="-5"/>
                <w:sz w:val="20"/>
              </w:rPr>
              <w:t xml:space="preserve"> </w:t>
            </w:r>
            <w:r>
              <w:rPr>
                <w:sz w:val="20"/>
              </w:rPr>
              <w:t>payable,</w:t>
            </w:r>
          </w:p>
          <w:p w14:paraId="48553BC4" w14:textId="77777777" w:rsidR="00051B06" w:rsidRDefault="00711D21">
            <w:pPr>
              <w:pStyle w:val="TableParagraph"/>
              <w:numPr>
                <w:ilvl w:val="0"/>
                <w:numId w:val="5"/>
              </w:numPr>
              <w:tabs>
                <w:tab w:val="left" w:pos="941"/>
                <w:tab w:val="left" w:pos="942"/>
              </w:tabs>
              <w:spacing w:before="12"/>
              <w:ind w:left="941"/>
              <w:rPr>
                <w:sz w:val="20"/>
              </w:rPr>
            </w:pPr>
            <w:r>
              <w:rPr>
                <w:sz w:val="20"/>
              </w:rPr>
              <w:t>the</w:t>
            </w:r>
            <w:r>
              <w:rPr>
                <w:spacing w:val="-3"/>
                <w:sz w:val="20"/>
              </w:rPr>
              <w:t xml:space="preserve"> </w:t>
            </w:r>
            <w:r>
              <w:rPr>
                <w:sz w:val="20"/>
              </w:rPr>
              <w:t>period</w:t>
            </w:r>
            <w:r>
              <w:rPr>
                <w:spacing w:val="-4"/>
                <w:sz w:val="20"/>
              </w:rPr>
              <w:t xml:space="preserve"> </w:t>
            </w:r>
            <w:r>
              <w:rPr>
                <w:sz w:val="20"/>
              </w:rPr>
              <w:t>during</w:t>
            </w:r>
            <w:r>
              <w:rPr>
                <w:spacing w:val="-4"/>
                <w:sz w:val="20"/>
              </w:rPr>
              <w:t xml:space="preserve"> </w:t>
            </w:r>
            <w:r>
              <w:rPr>
                <w:sz w:val="20"/>
              </w:rPr>
              <w:t>which</w:t>
            </w:r>
            <w:r>
              <w:rPr>
                <w:spacing w:val="-11"/>
                <w:sz w:val="20"/>
              </w:rPr>
              <w:t xml:space="preserve"> </w:t>
            </w:r>
            <w:r>
              <w:rPr>
                <w:sz w:val="20"/>
              </w:rPr>
              <w:t>each</w:t>
            </w:r>
            <w:r>
              <w:rPr>
                <w:spacing w:val="-4"/>
                <w:sz w:val="20"/>
              </w:rPr>
              <w:t xml:space="preserve"> </w:t>
            </w:r>
            <w:r>
              <w:rPr>
                <w:sz w:val="20"/>
              </w:rPr>
              <w:t>beneficiary’s</w:t>
            </w:r>
            <w:r>
              <w:rPr>
                <w:spacing w:val="-13"/>
                <w:sz w:val="20"/>
              </w:rPr>
              <w:t xml:space="preserve"> </w:t>
            </w:r>
            <w:r>
              <w:rPr>
                <w:sz w:val="20"/>
              </w:rPr>
              <w:t>benefit</w:t>
            </w:r>
            <w:r>
              <w:rPr>
                <w:spacing w:val="-10"/>
                <w:sz w:val="20"/>
              </w:rPr>
              <w:t xml:space="preserve"> </w:t>
            </w:r>
            <w:r>
              <w:rPr>
                <w:sz w:val="20"/>
              </w:rPr>
              <w:t>is</w:t>
            </w:r>
            <w:r>
              <w:rPr>
                <w:spacing w:val="-4"/>
                <w:sz w:val="20"/>
              </w:rPr>
              <w:t xml:space="preserve"> </w:t>
            </w:r>
            <w:r>
              <w:rPr>
                <w:sz w:val="20"/>
              </w:rPr>
              <w:t>payable,</w:t>
            </w:r>
            <w:r>
              <w:rPr>
                <w:spacing w:val="-10"/>
                <w:sz w:val="20"/>
              </w:rPr>
              <w:t xml:space="preserve"> </w:t>
            </w:r>
            <w:r>
              <w:rPr>
                <w:sz w:val="20"/>
              </w:rPr>
              <w:t>and</w:t>
            </w:r>
          </w:p>
          <w:p w14:paraId="08E2AB58" w14:textId="77777777" w:rsidR="00051B06" w:rsidRDefault="00711D21">
            <w:pPr>
              <w:pStyle w:val="TableParagraph"/>
              <w:numPr>
                <w:ilvl w:val="0"/>
                <w:numId w:val="5"/>
              </w:numPr>
              <w:tabs>
                <w:tab w:val="left" w:pos="942"/>
                <w:tab w:val="left" w:pos="943"/>
              </w:tabs>
              <w:spacing w:before="9" w:line="252" w:lineRule="auto"/>
              <w:ind w:left="954" w:right="623" w:hanging="360"/>
              <w:rPr>
                <w:sz w:val="20"/>
              </w:rPr>
            </w:pPr>
            <w:r>
              <w:rPr>
                <w:sz w:val="20"/>
              </w:rPr>
              <w:t>any</w:t>
            </w:r>
            <w:r>
              <w:rPr>
                <w:spacing w:val="-10"/>
                <w:sz w:val="20"/>
              </w:rPr>
              <w:t xml:space="preserve"> </w:t>
            </w:r>
            <w:r>
              <w:rPr>
                <w:sz w:val="20"/>
              </w:rPr>
              <w:t>other</w:t>
            </w:r>
            <w:r>
              <w:rPr>
                <w:spacing w:val="-4"/>
                <w:sz w:val="20"/>
              </w:rPr>
              <w:t xml:space="preserve"> </w:t>
            </w:r>
            <w:r>
              <w:rPr>
                <w:sz w:val="20"/>
              </w:rPr>
              <w:t>provisions</w:t>
            </w:r>
            <w:r>
              <w:rPr>
                <w:spacing w:val="-10"/>
                <w:sz w:val="20"/>
              </w:rPr>
              <w:t xml:space="preserve"> </w:t>
            </w:r>
            <w:r>
              <w:rPr>
                <w:sz w:val="20"/>
              </w:rPr>
              <w:t>that</w:t>
            </w:r>
            <w:r>
              <w:rPr>
                <w:spacing w:val="-5"/>
                <w:sz w:val="20"/>
              </w:rPr>
              <w:t xml:space="preserve"> </w:t>
            </w:r>
            <w:r>
              <w:rPr>
                <w:sz w:val="20"/>
              </w:rPr>
              <w:t>distinguish</w:t>
            </w:r>
            <w:r>
              <w:rPr>
                <w:spacing w:val="-13"/>
                <w:sz w:val="20"/>
              </w:rPr>
              <w:t xml:space="preserve"> </w:t>
            </w:r>
            <w:r>
              <w:rPr>
                <w:sz w:val="20"/>
              </w:rPr>
              <w:t>the</w:t>
            </w:r>
            <w:r>
              <w:rPr>
                <w:spacing w:val="-2"/>
                <w:sz w:val="20"/>
              </w:rPr>
              <w:t xml:space="preserve"> </w:t>
            </w:r>
            <w:r>
              <w:rPr>
                <w:sz w:val="20"/>
              </w:rPr>
              <w:t>benefit</w:t>
            </w:r>
            <w:r>
              <w:rPr>
                <w:spacing w:val="-2"/>
                <w:sz w:val="20"/>
              </w:rPr>
              <w:t xml:space="preserve"> </w:t>
            </w:r>
            <w:r>
              <w:rPr>
                <w:sz w:val="20"/>
              </w:rPr>
              <w:t>form.</w:t>
            </w:r>
            <w:r>
              <w:rPr>
                <w:spacing w:val="-4"/>
                <w:sz w:val="20"/>
              </w:rPr>
              <w:t xml:space="preserve"> </w:t>
            </w:r>
            <w:r>
              <w:rPr>
                <w:sz w:val="20"/>
              </w:rPr>
              <w:t>For</w:t>
            </w:r>
            <w:r>
              <w:rPr>
                <w:spacing w:val="-4"/>
                <w:sz w:val="20"/>
              </w:rPr>
              <w:t xml:space="preserve"> </w:t>
            </w:r>
            <w:r>
              <w:rPr>
                <w:sz w:val="20"/>
              </w:rPr>
              <w:t>example,</w:t>
            </w:r>
            <w:r>
              <w:rPr>
                <w:spacing w:val="-9"/>
                <w:sz w:val="20"/>
              </w:rPr>
              <w:t xml:space="preserve"> </w:t>
            </w:r>
            <w:r>
              <w:rPr>
                <w:sz w:val="20"/>
              </w:rPr>
              <w:t>in</w:t>
            </w:r>
            <w:r>
              <w:rPr>
                <w:spacing w:val="-6"/>
                <w:sz w:val="20"/>
              </w:rPr>
              <w:t xml:space="preserve"> </w:t>
            </w:r>
            <w:r>
              <w:rPr>
                <w:sz w:val="20"/>
              </w:rPr>
              <w:t>the</w:t>
            </w:r>
            <w:r>
              <w:rPr>
                <w:spacing w:val="-2"/>
                <w:sz w:val="20"/>
              </w:rPr>
              <w:t xml:space="preserve"> </w:t>
            </w:r>
            <w:r>
              <w:rPr>
                <w:sz w:val="20"/>
              </w:rPr>
              <w:t>case</w:t>
            </w:r>
            <w:r>
              <w:rPr>
                <w:spacing w:val="-4"/>
                <w:sz w:val="20"/>
              </w:rPr>
              <w:t xml:space="preserve"> </w:t>
            </w:r>
            <w:r>
              <w:rPr>
                <w:sz w:val="20"/>
              </w:rPr>
              <w:t>of</w:t>
            </w:r>
            <w:r>
              <w:rPr>
                <w:spacing w:val="-6"/>
                <w:sz w:val="20"/>
              </w:rPr>
              <w:t xml:space="preserve"> </w:t>
            </w:r>
            <w:r>
              <w:rPr>
                <w:sz w:val="20"/>
              </w:rPr>
              <w:t>a step-down</w:t>
            </w:r>
            <w:r>
              <w:rPr>
                <w:spacing w:val="-11"/>
                <w:sz w:val="20"/>
              </w:rPr>
              <w:t xml:space="preserve"> </w:t>
            </w:r>
            <w:r>
              <w:rPr>
                <w:sz w:val="20"/>
              </w:rPr>
              <w:t>benefit,</w:t>
            </w:r>
            <w:r>
              <w:rPr>
                <w:spacing w:val="-5"/>
                <w:sz w:val="20"/>
              </w:rPr>
              <w:t xml:space="preserve"> </w:t>
            </w:r>
            <w:r>
              <w:rPr>
                <w:sz w:val="20"/>
              </w:rPr>
              <w:t>state when</w:t>
            </w:r>
            <w:r>
              <w:rPr>
                <w:spacing w:val="-4"/>
                <w:sz w:val="20"/>
              </w:rPr>
              <w:t xml:space="preserve"> </w:t>
            </w:r>
            <w:r>
              <w:rPr>
                <w:sz w:val="20"/>
              </w:rPr>
              <w:t>and</w:t>
            </w:r>
            <w:r>
              <w:rPr>
                <w:spacing w:val="-2"/>
                <w:sz w:val="20"/>
              </w:rPr>
              <w:t xml:space="preserve"> </w:t>
            </w:r>
            <w:r>
              <w:rPr>
                <w:spacing w:val="2"/>
                <w:sz w:val="20"/>
              </w:rPr>
              <w:t>by</w:t>
            </w:r>
            <w:r>
              <w:rPr>
                <w:spacing w:val="-11"/>
                <w:sz w:val="20"/>
              </w:rPr>
              <w:t xml:space="preserve"> </w:t>
            </w:r>
            <w:r>
              <w:rPr>
                <w:spacing w:val="2"/>
                <w:sz w:val="20"/>
              </w:rPr>
              <w:t>how</w:t>
            </w:r>
            <w:r>
              <w:rPr>
                <w:spacing w:val="-8"/>
                <w:sz w:val="20"/>
              </w:rPr>
              <w:t xml:space="preserve"> </w:t>
            </w:r>
            <w:r>
              <w:rPr>
                <w:sz w:val="20"/>
              </w:rPr>
              <w:t>much</w:t>
            </w:r>
            <w:r>
              <w:rPr>
                <w:spacing w:val="-9"/>
                <w:sz w:val="20"/>
              </w:rPr>
              <w:t xml:space="preserve"> </w:t>
            </w:r>
            <w:r>
              <w:rPr>
                <w:sz w:val="20"/>
              </w:rPr>
              <w:t>the</w:t>
            </w:r>
            <w:r>
              <w:rPr>
                <w:spacing w:val="-3"/>
                <w:sz w:val="20"/>
              </w:rPr>
              <w:t xml:space="preserve"> </w:t>
            </w:r>
            <w:r>
              <w:rPr>
                <w:sz w:val="20"/>
              </w:rPr>
              <w:t>benefit</w:t>
            </w:r>
            <w:r>
              <w:rPr>
                <w:spacing w:val="-10"/>
                <w:sz w:val="20"/>
              </w:rPr>
              <w:t xml:space="preserve"> </w:t>
            </w:r>
            <w:r>
              <w:rPr>
                <w:sz w:val="20"/>
              </w:rPr>
              <w:t>is</w:t>
            </w:r>
            <w:r>
              <w:rPr>
                <w:spacing w:val="-4"/>
                <w:sz w:val="20"/>
              </w:rPr>
              <w:t xml:space="preserve"> </w:t>
            </w:r>
            <w:r>
              <w:rPr>
                <w:sz w:val="20"/>
              </w:rPr>
              <w:t>reduced.</w:t>
            </w:r>
          </w:p>
        </w:tc>
      </w:tr>
    </w:tbl>
    <w:p w14:paraId="3129CFB3" w14:textId="77777777" w:rsidR="00051B06" w:rsidRDefault="00051B06">
      <w:pPr>
        <w:spacing w:line="252" w:lineRule="auto"/>
        <w:rPr>
          <w:sz w:val="20"/>
        </w:rPr>
        <w:sectPr w:rsidR="00051B06">
          <w:pgSz w:w="12240" w:h="15840"/>
          <w:pgMar w:top="1340" w:right="760" w:bottom="1180" w:left="1120" w:header="0" w:footer="949" w:gutter="0"/>
          <w:cols w:space="720"/>
        </w:sectPr>
      </w:pPr>
    </w:p>
    <w:p w14:paraId="2C11E4D0" w14:textId="77777777" w:rsidR="00051B06" w:rsidRDefault="00711D21">
      <w:pPr>
        <w:pStyle w:val="Heading1"/>
        <w:spacing w:before="63"/>
        <w:ind w:left="1352" w:firstLine="0"/>
      </w:pPr>
      <w:bookmarkStart w:id="65" w:name="APPENDIX_A_-_Examples_of_Designated_Bene"/>
      <w:bookmarkStart w:id="66" w:name="_bookmark32"/>
      <w:bookmarkEnd w:id="65"/>
      <w:bookmarkEnd w:id="66"/>
      <w:r>
        <w:t>APPENDIX A - Examples of Designated Benefit Determinations</w:t>
      </w:r>
    </w:p>
    <w:p w14:paraId="4583D0C9" w14:textId="77777777" w:rsidR="00051B06" w:rsidRDefault="00051B06">
      <w:pPr>
        <w:pStyle w:val="BodyText"/>
        <w:rPr>
          <w:rFonts w:ascii="Arial"/>
          <w:b/>
          <w:sz w:val="26"/>
        </w:rPr>
      </w:pPr>
    </w:p>
    <w:p w14:paraId="6CED84F6" w14:textId="77777777" w:rsidR="00051B06" w:rsidRDefault="00051B06">
      <w:pPr>
        <w:pStyle w:val="BodyText"/>
        <w:spacing w:before="8"/>
        <w:rPr>
          <w:rFonts w:ascii="Arial"/>
          <w:b/>
          <w:sz w:val="20"/>
        </w:rPr>
      </w:pPr>
    </w:p>
    <w:p w14:paraId="6F12B851" w14:textId="77777777" w:rsidR="00051B06" w:rsidRDefault="00711D21">
      <w:pPr>
        <w:pStyle w:val="Heading4"/>
        <w:spacing w:line="276" w:lineRule="auto"/>
        <w:ind w:left="100" w:right="104" w:hanging="1"/>
        <w:jc w:val="both"/>
      </w:pPr>
      <w:r>
        <w:t>Examples of Designated Benefit Determinations for Missing Participants under § 4050.5 in plans with deemed distribution dates on and after February 27, 2007. The calculation of the designated benefit is illustrated by the following examples:</w:t>
      </w:r>
    </w:p>
    <w:p w14:paraId="3C35EB72" w14:textId="77777777" w:rsidR="00051B06" w:rsidRDefault="00051B06">
      <w:pPr>
        <w:pStyle w:val="BodyText"/>
        <w:spacing w:before="3"/>
        <w:rPr>
          <w:sz w:val="17"/>
        </w:rPr>
      </w:pPr>
    </w:p>
    <w:p w14:paraId="7B963D2B" w14:textId="77777777" w:rsidR="00051B06" w:rsidRDefault="00711D21">
      <w:pPr>
        <w:spacing w:line="280" w:lineRule="auto"/>
        <w:ind w:left="100" w:right="103"/>
        <w:rPr>
          <w:b/>
          <w:sz w:val="21"/>
        </w:rPr>
      </w:pPr>
      <w:r>
        <w:rPr>
          <w:i/>
          <w:sz w:val="21"/>
        </w:rPr>
        <w:t xml:space="preserve">Example 1.a. </w:t>
      </w:r>
      <w:r>
        <w:rPr>
          <w:i/>
          <w:sz w:val="21"/>
          <w:u w:val="single"/>
        </w:rPr>
        <w:t>$5,000 cash out limit</w:t>
      </w:r>
      <w:r>
        <w:rPr>
          <w:i/>
          <w:sz w:val="21"/>
        </w:rPr>
        <w:t xml:space="preserve">. </w:t>
      </w:r>
      <w:r>
        <w:rPr>
          <w:b/>
          <w:sz w:val="21"/>
        </w:rPr>
        <w:t>Plan A provides that any participant whose benefit has a value at distribution</w:t>
      </w:r>
      <w:r>
        <w:rPr>
          <w:b/>
          <w:spacing w:val="-6"/>
          <w:sz w:val="21"/>
        </w:rPr>
        <w:t xml:space="preserve"> </w:t>
      </w:r>
      <w:r>
        <w:rPr>
          <w:b/>
          <w:spacing w:val="-3"/>
          <w:sz w:val="21"/>
        </w:rPr>
        <w:t>of</w:t>
      </w:r>
      <w:r>
        <w:rPr>
          <w:b/>
          <w:spacing w:val="-4"/>
          <w:sz w:val="21"/>
        </w:rPr>
        <w:t xml:space="preserve"> </w:t>
      </w:r>
      <w:r>
        <w:rPr>
          <w:b/>
          <w:sz w:val="21"/>
        </w:rPr>
        <w:t>$5,000</w:t>
      </w:r>
      <w:r>
        <w:rPr>
          <w:b/>
          <w:spacing w:val="-8"/>
          <w:sz w:val="21"/>
        </w:rPr>
        <w:t xml:space="preserve"> </w:t>
      </w:r>
      <w:r>
        <w:rPr>
          <w:b/>
          <w:sz w:val="21"/>
        </w:rPr>
        <w:t>or</w:t>
      </w:r>
      <w:r>
        <w:rPr>
          <w:b/>
          <w:spacing w:val="-6"/>
          <w:sz w:val="21"/>
        </w:rPr>
        <w:t xml:space="preserve"> </w:t>
      </w:r>
      <w:r>
        <w:rPr>
          <w:b/>
          <w:spacing w:val="-3"/>
          <w:sz w:val="21"/>
        </w:rPr>
        <w:t>less</w:t>
      </w:r>
      <w:r>
        <w:rPr>
          <w:b/>
          <w:spacing w:val="-11"/>
          <w:sz w:val="21"/>
        </w:rPr>
        <w:t xml:space="preserve"> </w:t>
      </w:r>
      <w:r>
        <w:rPr>
          <w:b/>
          <w:sz w:val="21"/>
        </w:rPr>
        <w:t>will</w:t>
      </w:r>
      <w:r>
        <w:rPr>
          <w:b/>
          <w:spacing w:val="-10"/>
          <w:sz w:val="21"/>
        </w:rPr>
        <w:t xml:space="preserve"> </w:t>
      </w:r>
      <w:r>
        <w:rPr>
          <w:b/>
          <w:sz w:val="21"/>
        </w:rPr>
        <w:t>be</w:t>
      </w:r>
      <w:r>
        <w:rPr>
          <w:b/>
          <w:spacing w:val="-6"/>
          <w:sz w:val="21"/>
        </w:rPr>
        <w:t xml:space="preserve"> </w:t>
      </w:r>
      <w:r>
        <w:rPr>
          <w:b/>
          <w:sz w:val="21"/>
        </w:rPr>
        <w:t>paid</w:t>
      </w:r>
      <w:r>
        <w:rPr>
          <w:b/>
          <w:spacing w:val="-6"/>
          <w:sz w:val="21"/>
        </w:rPr>
        <w:t xml:space="preserve"> </w:t>
      </w:r>
      <w:r>
        <w:rPr>
          <w:b/>
          <w:sz w:val="21"/>
        </w:rPr>
        <w:t>a</w:t>
      </w:r>
      <w:r>
        <w:rPr>
          <w:b/>
          <w:spacing w:val="-6"/>
          <w:sz w:val="21"/>
        </w:rPr>
        <w:t xml:space="preserve"> </w:t>
      </w:r>
      <w:r>
        <w:rPr>
          <w:b/>
          <w:sz w:val="21"/>
        </w:rPr>
        <w:t>lump</w:t>
      </w:r>
      <w:r>
        <w:rPr>
          <w:b/>
          <w:spacing w:val="-6"/>
          <w:sz w:val="21"/>
        </w:rPr>
        <w:t xml:space="preserve"> </w:t>
      </w:r>
      <w:r>
        <w:rPr>
          <w:b/>
          <w:spacing w:val="-3"/>
          <w:sz w:val="21"/>
        </w:rPr>
        <w:t>sum,</w:t>
      </w:r>
      <w:r>
        <w:rPr>
          <w:b/>
          <w:spacing w:val="-6"/>
          <w:sz w:val="21"/>
        </w:rPr>
        <w:t xml:space="preserve"> </w:t>
      </w:r>
      <w:r>
        <w:rPr>
          <w:b/>
          <w:sz w:val="21"/>
        </w:rPr>
        <w:t>and</w:t>
      </w:r>
      <w:r>
        <w:rPr>
          <w:b/>
          <w:spacing w:val="-6"/>
          <w:sz w:val="21"/>
        </w:rPr>
        <w:t xml:space="preserve"> </w:t>
      </w:r>
      <w:r>
        <w:rPr>
          <w:b/>
          <w:sz w:val="21"/>
        </w:rPr>
        <w:t>that</w:t>
      </w:r>
      <w:r>
        <w:rPr>
          <w:b/>
          <w:spacing w:val="-9"/>
          <w:sz w:val="21"/>
        </w:rPr>
        <w:t xml:space="preserve"> </w:t>
      </w:r>
      <w:r>
        <w:rPr>
          <w:b/>
          <w:sz w:val="21"/>
        </w:rPr>
        <w:t>no</w:t>
      </w:r>
      <w:r>
        <w:rPr>
          <w:b/>
          <w:spacing w:val="-11"/>
          <w:sz w:val="21"/>
        </w:rPr>
        <w:t xml:space="preserve"> </w:t>
      </w:r>
      <w:r>
        <w:rPr>
          <w:b/>
          <w:sz w:val="21"/>
        </w:rPr>
        <w:t>other</w:t>
      </w:r>
      <w:r>
        <w:rPr>
          <w:b/>
          <w:spacing w:val="-6"/>
          <w:sz w:val="21"/>
        </w:rPr>
        <w:t xml:space="preserve"> </w:t>
      </w:r>
      <w:r>
        <w:rPr>
          <w:b/>
          <w:sz w:val="21"/>
        </w:rPr>
        <w:t>lump</w:t>
      </w:r>
      <w:r>
        <w:rPr>
          <w:b/>
          <w:spacing w:val="-6"/>
          <w:sz w:val="21"/>
        </w:rPr>
        <w:t xml:space="preserve"> </w:t>
      </w:r>
      <w:r>
        <w:rPr>
          <w:b/>
          <w:sz w:val="21"/>
        </w:rPr>
        <w:t>sums</w:t>
      </w:r>
      <w:r>
        <w:rPr>
          <w:b/>
          <w:spacing w:val="-14"/>
          <w:sz w:val="21"/>
        </w:rPr>
        <w:t xml:space="preserve"> </w:t>
      </w:r>
      <w:r>
        <w:rPr>
          <w:b/>
          <w:sz w:val="21"/>
        </w:rPr>
        <w:t>will</w:t>
      </w:r>
      <w:r>
        <w:rPr>
          <w:b/>
          <w:spacing w:val="-10"/>
          <w:sz w:val="21"/>
        </w:rPr>
        <w:t xml:space="preserve"> </w:t>
      </w:r>
      <w:r>
        <w:rPr>
          <w:b/>
          <w:sz w:val="21"/>
        </w:rPr>
        <w:t>be</w:t>
      </w:r>
      <w:r>
        <w:rPr>
          <w:b/>
          <w:spacing w:val="-6"/>
          <w:sz w:val="21"/>
        </w:rPr>
        <w:t xml:space="preserve"> </w:t>
      </w:r>
      <w:r>
        <w:rPr>
          <w:b/>
          <w:sz w:val="21"/>
        </w:rPr>
        <w:t>paid.</w:t>
      </w:r>
      <w:r>
        <w:rPr>
          <w:b/>
          <w:spacing w:val="-8"/>
          <w:sz w:val="21"/>
        </w:rPr>
        <w:t xml:space="preserve"> </w:t>
      </w:r>
      <w:r>
        <w:rPr>
          <w:b/>
          <w:sz w:val="21"/>
        </w:rPr>
        <w:t>P,</w:t>
      </w:r>
      <w:r>
        <w:rPr>
          <w:b/>
          <w:spacing w:val="-6"/>
          <w:sz w:val="21"/>
        </w:rPr>
        <w:t xml:space="preserve"> </w:t>
      </w:r>
      <w:r>
        <w:rPr>
          <w:b/>
          <w:sz w:val="21"/>
        </w:rPr>
        <w:t>Q,</w:t>
      </w:r>
      <w:r>
        <w:rPr>
          <w:b/>
          <w:spacing w:val="-8"/>
          <w:sz w:val="21"/>
        </w:rPr>
        <w:t xml:space="preserve"> </w:t>
      </w:r>
      <w:r>
        <w:rPr>
          <w:b/>
          <w:sz w:val="21"/>
        </w:rPr>
        <w:t>and R are missing</w:t>
      </w:r>
      <w:r>
        <w:rPr>
          <w:b/>
          <w:spacing w:val="-28"/>
          <w:sz w:val="21"/>
        </w:rPr>
        <w:t xml:space="preserve"> </w:t>
      </w:r>
      <w:r>
        <w:rPr>
          <w:b/>
          <w:sz w:val="21"/>
        </w:rPr>
        <w:t>participants.</w:t>
      </w:r>
    </w:p>
    <w:p w14:paraId="4DB582C5" w14:textId="77777777" w:rsidR="00051B06" w:rsidRDefault="00711D21">
      <w:pPr>
        <w:pStyle w:val="ListParagraph"/>
        <w:numPr>
          <w:ilvl w:val="0"/>
          <w:numId w:val="1"/>
        </w:numPr>
        <w:tabs>
          <w:tab w:val="left" w:pos="1115"/>
          <w:tab w:val="left" w:pos="1116"/>
        </w:tabs>
        <w:spacing w:before="184" w:line="280" w:lineRule="auto"/>
        <w:ind w:right="295" w:hanging="531"/>
        <w:rPr>
          <w:sz w:val="21"/>
        </w:rPr>
      </w:pPr>
      <w:r>
        <w:rPr>
          <w:sz w:val="21"/>
        </w:rPr>
        <w:t>As</w:t>
      </w:r>
      <w:r>
        <w:rPr>
          <w:spacing w:val="-8"/>
          <w:sz w:val="21"/>
        </w:rPr>
        <w:t xml:space="preserve"> </w:t>
      </w:r>
      <w:r>
        <w:rPr>
          <w:sz w:val="21"/>
        </w:rPr>
        <w:t>of</w:t>
      </w:r>
      <w:r>
        <w:rPr>
          <w:spacing w:val="-8"/>
          <w:sz w:val="21"/>
        </w:rPr>
        <w:t xml:space="preserve"> </w:t>
      </w:r>
      <w:r>
        <w:rPr>
          <w:sz w:val="21"/>
        </w:rPr>
        <w:t>the</w:t>
      </w:r>
      <w:r>
        <w:rPr>
          <w:spacing w:val="-10"/>
          <w:sz w:val="21"/>
        </w:rPr>
        <w:t xml:space="preserve"> </w:t>
      </w:r>
      <w:r>
        <w:rPr>
          <w:spacing w:val="-2"/>
          <w:sz w:val="21"/>
        </w:rPr>
        <w:t>deemed</w:t>
      </w:r>
      <w:r>
        <w:rPr>
          <w:spacing w:val="-7"/>
          <w:sz w:val="21"/>
        </w:rPr>
        <w:t xml:space="preserve"> </w:t>
      </w:r>
      <w:r>
        <w:rPr>
          <w:sz w:val="21"/>
        </w:rPr>
        <w:t>distribution</w:t>
      </w:r>
      <w:r>
        <w:rPr>
          <w:spacing w:val="-7"/>
          <w:sz w:val="21"/>
        </w:rPr>
        <w:t xml:space="preserve"> </w:t>
      </w:r>
      <w:r>
        <w:rPr>
          <w:sz w:val="21"/>
        </w:rPr>
        <w:t>date,</w:t>
      </w:r>
      <w:r>
        <w:rPr>
          <w:spacing w:val="-7"/>
          <w:sz w:val="21"/>
        </w:rPr>
        <w:t xml:space="preserve"> </w:t>
      </w:r>
      <w:r>
        <w:rPr>
          <w:sz w:val="21"/>
        </w:rPr>
        <w:t>the</w:t>
      </w:r>
      <w:r>
        <w:rPr>
          <w:spacing w:val="-7"/>
          <w:sz w:val="21"/>
        </w:rPr>
        <w:t xml:space="preserve"> </w:t>
      </w:r>
      <w:r>
        <w:rPr>
          <w:spacing w:val="-3"/>
          <w:sz w:val="21"/>
        </w:rPr>
        <w:t>value</w:t>
      </w:r>
      <w:r>
        <w:rPr>
          <w:spacing w:val="-5"/>
          <w:sz w:val="21"/>
        </w:rPr>
        <w:t xml:space="preserve"> </w:t>
      </w:r>
      <w:r>
        <w:rPr>
          <w:sz w:val="21"/>
        </w:rPr>
        <w:t>of</w:t>
      </w:r>
      <w:r>
        <w:rPr>
          <w:spacing w:val="-12"/>
          <w:sz w:val="21"/>
        </w:rPr>
        <w:t xml:space="preserve"> </w:t>
      </w:r>
      <w:r>
        <w:rPr>
          <w:sz w:val="21"/>
        </w:rPr>
        <w:t>P’s</w:t>
      </w:r>
      <w:r>
        <w:rPr>
          <w:spacing w:val="-10"/>
          <w:sz w:val="21"/>
        </w:rPr>
        <w:t xml:space="preserve"> </w:t>
      </w:r>
      <w:r>
        <w:rPr>
          <w:sz w:val="21"/>
        </w:rPr>
        <w:t>benefit</w:t>
      </w:r>
      <w:r>
        <w:rPr>
          <w:spacing w:val="-10"/>
          <w:sz w:val="21"/>
        </w:rPr>
        <w:t xml:space="preserve"> </w:t>
      </w:r>
      <w:r>
        <w:rPr>
          <w:sz w:val="21"/>
        </w:rPr>
        <w:t>is</w:t>
      </w:r>
      <w:r>
        <w:rPr>
          <w:spacing w:val="-8"/>
          <w:sz w:val="21"/>
        </w:rPr>
        <w:t xml:space="preserve"> </w:t>
      </w:r>
      <w:r>
        <w:rPr>
          <w:sz w:val="21"/>
        </w:rPr>
        <w:t>$4,000</w:t>
      </w:r>
      <w:r>
        <w:rPr>
          <w:spacing w:val="-7"/>
          <w:sz w:val="21"/>
        </w:rPr>
        <w:t xml:space="preserve"> </w:t>
      </w:r>
      <w:r>
        <w:rPr>
          <w:sz w:val="21"/>
        </w:rPr>
        <w:t>under</w:t>
      </w:r>
      <w:r>
        <w:rPr>
          <w:spacing w:val="-12"/>
          <w:sz w:val="21"/>
        </w:rPr>
        <w:t xml:space="preserve"> </w:t>
      </w:r>
      <w:r>
        <w:rPr>
          <w:sz w:val="21"/>
        </w:rPr>
        <w:t>Plan</w:t>
      </w:r>
      <w:r>
        <w:rPr>
          <w:spacing w:val="-9"/>
          <w:sz w:val="21"/>
        </w:rPr>
        <w:t xml:space="preserve"> </w:t>
      </w:r>
      <w:r>
        <w:rPr>
          <w:sz w:val="21"/>
        </w:rPr>
        <w:t>A’s</w:t>
      </w:r>
      <w:r>
        <w:rPr>
          <w:spacing w:val="-10"/>
          <w:sz w:val="21"/>
        </w:rPr>
        <w:t xml:space="preserve"> </w:t>
      </w:r>
      <w:r>
        <w:rPr>
          <w:sz w:val="21"/>
        </w:rPr>
        <w:t xml:space="preserve">assumptions. Under §4050.5(a)(1), the </w:t>
      </w:r>
      <w:r>
        <w:rPr>
          <w:spacing w:val="-3"/>
          <w:sz w:val="21"/>
        </w:rPr>
        <w:t xml:space="preserve">plan </w:t>
      </w:r>
      <w:r>
        <w:rPr>
          <w:sz w:val="21"/>
        </w:rPr>
        <w:t xml:space="preserve">administrator </w:t>
      </w:r>
      <w:r>
        <w:rPr>
          <w:spacing w:val="-3"/>
          <w:sz w:val="21"/>
        </w:rPr>
        <w:t xml:space="preserve">pays </w:t>
      </w:r>
      <w:r>
        <w:rPr>
          <w:sz w:val="21"/>
        </w:rPr>
        <w:t>PBGC $4,000 as P’s</w:t>
      </w:r>
      <w:r>
        <w:rPr>
          <w:spacing w:val="-36"/>
          <w:sz w:val="21"/>
        </w:rPr>
        <w:t xml:space="preserve"> </w:t>
      </w:r>
      <w:r>
        <w:rPr>
          <w:sz w:val="21"/>
        </w:rPr>
        <w:t xml:space="preserve">designated </w:t>
      </w:r>
      <w:r>
        <w:rPr>
          <w:spacing w:val="-2"/>
          <w:sz w:val="21"/>
        </w:rPr>
        <w:t>benefit.</w:t>
      </w:r>
    </w:p>
    <w:p w14:paraId="4766ABFD" w14:textId="77777777" w:rsidR="00051B06" w:rsidRDefault="00711D21">
      <w:pPr>
        <w:pStyle w:val="ListParagraph"/>
        <w:numPr>
          <w:ilvl w:val="0"/>
          <w:numId w:val="1"/>
        </w:numPr>
        <w:tabs>
          <w:tab w:val="left" w:pos="1079"/>
          <w:tab w:val="left" w:pos="1080"/>
        </w:tabs>
        <w:spacing w:before="191" w:line="278" w:lineRule="auto"/>
        <w:ind w:left="1091" w:right="206" w:hanging="540"/>
        <w:rPr>
          <w:sz w:val="21"/>
        </w:rPr>
      </w:pPr>
      <w:r>
        <w:rPr>
          <w:sz w:val="21"/>
        </w:rPr>
        <w:t xml:space="preserve">As of the </w:t>
      </w:r>
      <w:r>
        <w:rPr>
          <w:spacing w:val="-2"/>
          <w:sz w:val="21"/>
        </w:rPr>
        <w:t xml:space="preserve">deemed </w:t>
      </w:r>
      <w:r>
        <w:rPr>
          <w:sz w:val="21"/>
        </w:rPr>
        <w:t xml:space="preserve">distribution date, the </w:t>
      </w:r>
      <w:r>
        <w:rPr>
          <w:spacing w:val="-3"/>
          <w:sz w:val="21"/>
        </w:rPr>
        <w:t xml:space="preserve">value </w:t>
      </w:r>
      <w:r>
        <w:rPr>
          <w:sz w:val="21"/>
        </w:rPr>
        <w:t xml:space="preserve">of Q’s benefit is $5,200 under Plan A’s assumptions and $4,700 </w:t>
      </w:r>
      <w:r>
        <w:rPr>
          <w:rFonts w:ascii="Calibri" w:hAnsi="Calibri"/>
          <w:sz w:val="21"/>
        </w:rPr>
        <w:t xml:space="preserve">based </w:t>
      </w:r>
      <w:r>
        <w:rPr>
          <w:sz w:val="21"/>
        </w:rPr>
        <w:t xml:space="preserve">on PBGC’s missing participant </w:t>
      </w:r>
      <w:r>
        <w:rPr>
          <w:spacing w:val="-3"/>
          <w:sz w:val="21"/>
        </w:rPr>
        <w:t xml:space="preserve">lump </w:t>
      </w:r>
      <w:r>
        <w:rPr>
          <w:sz w:val="21"/>
        </w:rPr>
        <w:t xml:space="preserve">sum assumptions and the </w:t>
      </w:r>
      <w:r>
        <w:rPr>
          <w:spacing w:val="-3"/>
          <w:sz w:val="21"/>
        </w:rPr>
        <w:t xml:space="preserve">most </w:t>
      </w:r>
      <w:r>
        <w:rPr>
          <w:sz w:val="21"/>
        </w:rPr>
        <w:t xml:space="preserve">valuable benefit. Under §4050.5(a)(2), the plan administrator </w:t>
      </w:r>
      <w:r>
        <w:rPr>
          <w:spacing w:val="-3"/>
          <w:sz w:val="21"/>
        </w:rPr>
        <w:t xml:space="preserve">pays </w:t>
      </w:r>
      <w:r>
        <w:rPr>
          <w:sz w:val="21"/>
        </w:rPr>
        <w:t>PBGC $4,700 as Q’s</w:t>
      </w:r>
      <w:r>
        <w:rPr>
          <w:spacing w:val="-34"/>
          <w:sz w:val="21"/>
        </w:rPr>
        <w:t xml:space="preserve"> </w:t>
      </w:r>
      <w:r>
        <w:rPr>
          <w:spacing w:val="-3"/>
          <w:sz w:val="21"/>
        </w:rPr>
        <w:t xml:space="preserve">designated </w:t>
      </w:r>
      <w:r>
        <w:rPr>
          <w:sz w:val="21"/>
        </w:rPr>
        <w:t>benefit.</w:t>
      </w:r>
    </w:p>
    <w:p w14:paraId="48E0DC61" w14:textId="77777777" w:rsidR="00051B06" w:rsidRDefault="00711D21">
      <w:pPr>
        <w:pStyle w:val="ListParagraph"/>
        <w:numPr>
          <w:ilvl w:val="0"/>
          <w:numId w:val="1"/>
        </w:numPr>
        <w:tabs>
          <w:tab w:val="left" w:pos="1079"/>
          <w:tab w:val="left" w:pos="1080"/>
        </w:tabs>
        <w:spacing w:before="196"/>
        <w:ind w:left="1079" w:hanging="528"/>
        <w:rPr>
          <w:sz w:val="21"/>
        </w:rPr>
      </w:pPr>
      <w:r>
        <w:rPr>
          <w:sz w:val="21"/>
        </w:rPr>
        <w:t>As</w:t>
      </w:r>
      <w:r>
        <w:rPr>
          <w:spacing w:val="-7"/>
          <w:sz w:val="21"/>
        </w:rPr>
        <w:t xml:space="preserve"> </w:t>
      </w:r>
      <w:r>
        <w:rPr>
          <w:sz w:val="21"/>
        </w:rPr>
        <w:t>of</w:t>
      </w:r>
      <w:r>
        <w:rPr>
          <w:spacing w:val="-7"/>
          <w:sz w:val="21"/>
        </w:rPr>
        <w:t xml:space="preserve"> </w:t>
      </w:r>
      <w:r>
        <w:rPr>
          <w:sz w:val="21"/>
        </w:rPr>
        <w:t>the</w:t>
      </w:r>
      <w:r>
        <w:rPr>
          <w:spacing w:val="-9"/>
          <w:sz w:val="21"/>
        </w:rPr>
        <w:t xml:space="preserve"> </w:t>
      </w:r>
      <w:r>
        <w:rPr>
          <w:spacing w:val="-2"/>
          <w:sz w:val="21"/>
        </w:rPr>
        <w:t>deemed</w:t>
      </w:r>
      <w:r>
        <w:rPr>
          <w:spacing w:val="-6"/>
          <w:sz w:val="21"/>
        </w:rPr>
        <w:t xml:space="preserve"> </w:t>
      </w:r>
      <w:r>
        <w:rPr>
          <w:sz w:val="21"/>
        </w:rPr>
        <w:t>distribution</w:t>
      </w:r>
      <w:r>
        <w:rPr>
          <w:spacing w:val="-6"/>
          <w:sz w:val="21"/>
        </w:rPr>
        <w:t xml:space="preserve"> </w:t>
      </w:r>
      <w:r>
        <w:rPr>
          <w:sz w:val="21"/>
        </w:rPr>
        <w:t>date,</w:t>
      </w:r>
      <w:r>
        <w:rPr>
          <w:spacing w:val="-6"/>
          <w:sz w:val="21"/>
        </w:rPr>
        <w:t xml:space="preserve"> </w:t>
      </w:r>
      <w:r>
        <w:rPr>
          <w:sz w:val="21"/>
        </w:rPr>
        <w:t>the</w:t>
      </w:r>
      <w:r>
        <w:rPr>
          <w:spacing w:val="-6"/>
          <w:sz w:val="21"/>
        </w:rPr>
        <w:t xml:space="preserve"> </w:t>
      </w:r>
      <w:r>
        <w:rPr>
          <w:spacing w:val="-3"/>
          <w:sz w:val="21"/>
        </w:rPr>
        <w:t>value</w:t>
      </w:r>
      <w:r>
        <w:rPr>
          <w:spacing w:val="-4"/>
          <w:sz w:val="21"/>
        </w:rPr>
        <w:t xml:space="preserve"> </w:t>
      </w:r>
      <w:r>
        <w:rPr>
          <w:sz w:val="21"/>
        </w:rPr>
        <w:t>of</w:t>
      </w:r>
      <w:r>
        <w:rPr>
          <w:spacing w:val="-9"/>
          <w:sz w:val="21"/>
        </w:rPr>
        <w:t xml:space="preserve"> </w:t>
      </w:r>
      <w:r>
        <w:rPr>
          <w:sz w:val="21"/>
        </w:rPr>
        <w:t>R’s</w:t>
      </w:r>
      <w:r>
        <w:rPr>
          <w:spacing w:val="-9"/>
          <w:sz w:val="21"/>
        </w:rPr>
        <w:t xml:space="preserve"> </w:t>
      </w:r>
      <w:r>
        <w:rPr>
          <w:spacing w:val="-3"/>
          <w:sz w:val="21"/>
        </w:rPr>
        <w:t>benefit</w:t>
      </w:r>
      <w:r>
        <w:rPr>
          <w:spacing w:val="-9"/>
          <w:sz w:val="21"/>
        </w:rPr>
        <w:t xml:space="preserve"> </w:t>
      </w:r>
      <w:r>
        <w:rPr>
          <w:sz w:val="21"/>
        </w:rPr>
        <w:t>is</w:t>
      </w:r>
      <w:r>
        <w:rPr>
          <w:spacing w:val="-7"/>
          <w:sz w:val="21"/>
        </w:rPr>
        <w:t xml:space="preserve"> </w:t>
      </w:r>
      <w:r>
        <w:rPr>
          <w:sz w:val="21"/>
        </w:rPr>
        <w:t>$5,500</w:t>
      </w:r>
      <w:r>
        <w:rPr>
          <w:spacing w:val="-6"/>
          <w:sz w:val="21"/>
        </w:rPr>
        <w:t xml:space="preserve"> </w:t>
      </w:r>
      <w:r>
        <w:rPr>
          <w:sz w:val="21"/>
        </w:rPr>
        <w:t>under</w:t>
      </w:r>
      <w:r>
        <w:rPr>
          <w:spacing w:val="-11"/>
          <w:sz w:val="21"/>
        </w:rPr>
        <w:t xml:space="preserve"> </w:t>
      </w:r>
      <w:r>
        <w:rPr>
          <w:sz w:val="21"/>
        </w:rPr>
        <w:t>Plan</w:t>
      </w:r>
      <w:r>
        <w:rPr>
          <w:spacing w:val="-8"/>
          <w:sz w:val="21"/>
        </w:rPr>
        <w:t xml:space="preserve"> </w:t>
      </w:r>
      <w:r>
        <w:rPr>
          <w:sz w:val="21"/>
        </w:rPr>
        <w:t>A’s</w:t>
      </w:r>
      <w:r>
        <w:rPr>
          <w:spacing w:val="-9"/>
          <w:sz w:val="21"/>
        </w:rPr>
        <w:t xml:space="preserve"> </w:t>
      </w:r>
      <w:r>
        <w:rPr>
          <w:sz w:val="21"/>
        </w:rPr>
        <w:t>assumptions,</w:t>
      </w:r>
    </w:p>
    <w:p w14:paraId="75735C69" w14:textId="77777777" w:rsidR="00051B06" w:rsidRDefault="00711D21">
      <w:pPr>
        <w:spacing w:before="34" w:line="276" w:lineRule="auto"/>
        <w:ind w:left="1091" w:right="103"/>
        <w:rPr>
          <w:sz w:val="21"/>
        </w:rPr>
      </w:pPr>
      <w:r>
        <w:rPr>
          <w:sz w:val="21"/>
        </w:rPr>
        <w:t xml:space="preserve">$5,100 based on PBGC’s missing participant </w:t>
      </w:r>
      <w:r>
        <w:rPr>
          <w:spacing w:val="-3"/>
          <w:sz w:val="21"/>
        </w:rPr>
        <w:t xml:space="preserve">lump </w:t>
      </w:r>
      <w:r>
        <w:rPr>
          <w:sz w:val="21"/>
        </w:rPr>
        <w:t xml:space="preserve">sum assumptions and the </w:t>
      </w:r>
      <w:r>
        <w:rPr>
          <w:spacing w:val="-3"/>
          <w:sz w:val="21"/>
        </w:rPr>
        <w:t xml:space="preserve">most </w:t>
      </w:r>
      <w:r>
        <w:rPr>
          <w:sz w:val="21"/>
        </w:rPr>
        <w:t xml:space="preserve">valuable benefit, and $5,400 based on PBGC’s missing participant annuity assumptions (which includes the $300 loading) and the </w:t>
      </w:r>
      <w:r>
        <w:rPr>
          <w:spacing w:val="-3"/>
          <w:sz w:val="21"/>
        </w:rPr>
        <w:t xml:space="preserve">most </w:t>
      </w:r>
      <w:r>
        <w:rPr>
          <w:sz w:val="21"/>
        </w:rPr>
        <w:t>valuable benefit. Under §4050.5(a)(3), the plan administrator pays PBGC</w:t>
      </w:r>
    </w:p>
    <w:p w14:paraId="65AD2CEA" w14:textId="77777777" w:rsidR="00051B06" w:rsidRDefault="00711D21">
      <w:pPr>
        <w:spacing w:before="4"/>
        <w:ind w:left="1092"/>
        <w:rPr>
          <w:sz w:val="21"/>
        </w:rPr>
      </w:pPr>
      <w:r>
        <w:rPr>
          <w:sz w:val="21"/>
        </w:rPr>
        <w:t>$5,400 as R’s designated benefit.</w:t>
      </w:r>
    </w:p>
    <w:p w14:paraId="3FA1081E" w14:textId="77777777" w:rsidR="00051B06" w:rsidRDefault="00051B06">
      <w:pPr>
        <w:pStyle w:val="BodyText"/>
        <w:spacing w:before="3"/>
        <w:rPr>
          <w:sz w:val="20"/>
        </w:rPr>
      </w:pPr>
    </w:p>
    <w:p w14:paraId="1FC12B16" w14:textId="77777777" w:rsidR="00051B06" w:rsidRDefault="00711D21">
      <w:pPr>
        <w:spacing w:line="278" w:lineRule="auto"/>
        <w:ind w:left="100" w:right="103"/>
        <w:rPr>
          <w:b/>
          <w:sz w:val="21"/>
        </w:rPr>
      </w:pPr>
      <w:r>
        <w:rPr>
          <w:i/>
          <w:sz w:val="21"/>
        </w:rPr>
        <w:t xml:space="preserve">Example 1.b. - </w:t>
      </w:r>
      <w:r>
        <w:rPr>
          <w:i/>
          <w:sz w:val="21"/>
          <w:u w:val="single"/>
        </w:rPr>
        <w:t>$3,500 cash out limit</w:t>
      </w:r>
      <w:r>
        <w:rPr>
          <w:i/>
          <w:sz w:val="21"/>
        </w:rPr>
        <w:t xml:space="preserve">. </w:t>
      </w:r>
      <w:r>
        <w:rPr>
          <w:b/>
          <w:sz w:val="21"/>
        </w:rPr>
        <w:t>Plan A provides that any participant whose benefit has a value at distribution</w:t>
      </w:r>
      <w:r>
        <w:rPr>
          <w:b/>
          <w:spacing w:val="-6"/>
          <w:sz w:val="21"/>
        </w:rPr>
        <w:t xml:space="preserve"> </w:t>
      </w:r>
      <w:r>
        <w:rPr>
          <w:b/>
          <w:spacing w:val="-3"/>
          <w:sz w:val="21"/>
        </w:rPr>
        <w:t>of</w:t>
      </w:r>
      <w:r>
        <w:rPr>
          <w:b/>
          <w:spacing w:val="-4"/>
          <w:sz w:val="21"/>
        </w:rPr>
        <w:t xml:space="preserve"> </w:t>
      </w:r>
      <w:r>
        <w:rPr>
          <w:b/>
          <w:sz w:val="21"/>
        </w:rPr>
        <w:t>$3,500</w:t>
      </w:r>
      <w:r>
        <w:rPr>
          <w:b/>
          <w:spacing w:val="-8"/>
          <w:sz w:val="21"/>
        </w:rPr>
        <w:t xml:space="preserve"> </w:t>
      </w:r>
      <w:r>
        <w:rPr>
          <w:b/>
          <w:sz w:val="21"/>
        </w:rPr>
        <w:t>or</w:t>
      </w:r>
      <w:r>
        <w:rPr>
          <w:b/>
          <w:spacing w:val="-6"/>
          <w:sz w:val="21"/>
        </w:rPr>
        <w:t xml:space="preserve"> </w:t>
      </w:r>
      <w:r>
        <w:rPr>
          <w:b/>
          <w:spacing w:val="-3"/>
          <w:sz w:val="21"/>
        </w:rPr>
        <w:t>less</w:t>
      </w:r>
      <w:r>
        <w:rPr>
          <w:b/>
          <w:spacing w:val="-11"/>
          <w:sz w:val="21"/>
        </w:rPr>
        <w:t xml:space="preserve"> </w:t>
      </w:r>
      <w:r>
        <w:rPr>
          <w:b/>
          <w:sz w:val="21"/>
        </w:rPr>
        <w:t>will</w:t>
      </w:r>
      <w:r>
        <w:rPr>
          <w:b/>
          <w:spacing w:val="-10"/>
          <w:sz w:val="21"/>
        </w:rPr>
        <w:t xml:space="preserve"> </w:t>
      </w:r>
      <w:r>
        <w:rPr>
          <w:b/>
          <w:sz w:val="21"/>
        </w:rPr>
        <w:t>be</w:t>
      </w:r>
      <w:r>
        <w:rPr>
          <w:b/>
          <w:spacing w:val="-6"/>
          <w:sz w:val="21"/>
        </w:rPr>
        <w:t xml:space="preserve"> </w:t>
      </w:r>
      <w:r>
        <w:rPr>
          <w:b/>
          <w:sz w:val="21"/>
        </w:rPr>
        <w:t>paid</w:t>
      </w:r>
      <w:r>
        <w:rPr>
          <w:b/>
          <w:spacing w:val="-6"/>
          <w:sz w:val="21"/>
        </w:rPr>
        <w:t xml:space="preserve"> </w:t>
      </w:r>
      <w:r>
        <w:rPr>
          <w:b/>
          <w:sz w:val="21"/>
        </w:rPr>
        <w:t>a</w:t>
      </w:r>
      <w:r>
        <w:rPr>
          <w:b/>
          <w:spacing w:val="-6"/>
          <w:sz w:val="21"/>
        </w:rPr>
        <w:t xml:space="preserve"> </w:t>
      </w:r>
      <w:r>
        <w:rPr>
          <w:b/>
          <w:sz w:val="21"/>
        </w:rPr>
        <w:t>lump</w:t>
      </w:r>
      <w:r>
        <w:rPr>
          <w:b/>
          <w:spacing w:val="-6"/>
          <w:sz w:val="21"/>
        </w:rPr>
        <w:t xml:space="preserve"> </w:t>
      </w:r>
      <w:r>
        <w:rPr>
          <w:b/>
          <w:spacing w:val="-3"/>
          <w:sz w:val="21"/>
        </w:rPr>
        <w:t>sum,</w:t>
      </w:r>
      <w:r>
        <w:rPr>
          <w:b/>
          <w:spacing w:val="-6"/>
          <w:sz w:val="21"/>
        </w:rPr>
        <w:t xml:space="preserve"> </w:t>
      </w:r>
      <w:r>
        <w:rPr>
          <w:b/>
          <w:sz w:val="21"/>
        </w:rPr>
        <w:t>and</w:t>
      </w:r>
      <w:r>
        <w:rPr>
          <w:b/>
          <w:spacing w:val="-6"/>
          <w:sz w:val="21"/>
        </w:rPr>
        <w:t xml:space="preserve"> </w:t>
      </w:r>
      <w:r>
        <w:rPr>
          <w:b/>
          <w:sz w:val="21"/>
        </w:rPr>
        <w:t>that</w:t>
      </w:r>
      <w:r>
        <w:rPr>
          <w:b/>
          <w:spacing w:val="-9"/>
          <w:sz w:val="21"/>
        </w:rPr>
        <w:t xml:space="preserve"> </w:t>
      </w:r>
      <w:r>
        <w:rPr>
          <w:b/>
          <w:sz w:val="21"/>
        </w:rPr>
        <w:t>no</w:t>
      </w:r>
      <w:r>
        <w:rPr>
          <w:b/>
          <w:spacing w:val="-11"/>
          <w:sz w:val="21"/>
        </w:rPr>
        <w:t xml:space="preserve"> </w:t>
      </w:r>
      <w:r>
        <w:rPr>
          <w:b/>
          <w:sz w:val="21"/>
        </w:rPr>
        <w:t>other</w:t>
      </w:r>
      <w:r>
        <w:rPr>
          <w:b/>
          <w:spacing w:val="-6"/>
          <w:sz w:val="21"/>
        </w:rPr>
        <w:t xml:space="preserve"> </w:t>
      </w:r>
      <w:r>
        <w:rPr>
          <w:b/>
          <w:sz w:val="21"/>
        </w:rPr>
        <w:t>lump</w:t>
      </w:r>
      <w:r>
        <w:rPr>
          <w:b/>
          <w:spacing w:val="-6"/>
          <w:sz w:val="21"/>
        </w:rPr>
        <w:t xml:space="preserve"> </w:t>
      </w:r>
      <w:r>
        <w:rPr>
          <w:b/>
          <w:sz w:val="21"/>
        </w:rPr>
        <w:t>sums</w:t>
      </w:r>
      <w:r>
        <w:rPr>
          <w:b/>
          <w:spacing w:val="-14"/>
          <w:sz w:val="21"/>
        </w:rPr>
        <w:t xml:space="preserve"> </w:t>
      </w:r>
      <w:r>
        <w:rPr>
          <w:b/>
          <w:sz w:val="21"/>
        </w:rPr>
        <w:t>will</w:t>
      </w:r>
      <w:r>
        <w:rPr>
          <w:b/>
          <w:spacing w:val="-10"/>
          <w:sz w:val="21"/>
        </w:rPr>
        <w:t xml:space="preserve"> </w:t>
      </w:r>
      <w:r>
        <w:rPr>
          <w:b/>
          <w:sz w:val="21"/>
        </w:rPr>
        <w:t>be</w:t>
      </w:r>
      <w:r>
        <w:rPr>
          <w:b/>
          <w:spacing w:val="-6"/>
          <w:sz w:val="21"/>
        </w:rPr>
        <w:t xml:space="preserve"> </w:t>
      </w:r>
      <w:r>
        <w:rPr>
          <w:b/>
          <w:sz w:val="21"/>
        </w:rPr>
        <w:t>paid.</w:t>
      </w:r>
      <w:r>
        <w:rPr>
          <w:b/>
          <w:spacing w:val="-8"/>
          <w:sz w:val="21"/>
        </w:rPr>
        <w:t xml:space="preserve"> </w:t>
      </w:r>
      <w:r>
        <w:rPr>
          <w:b/>
          <w:sz w:val="21"/>
        </w:rPr>
        <w:t>P,</w:t>
      </w:r>
      <w:r>
        <w:rPr>
          <w:b/>
          <w:spacing w:val="-6"/>
          <w:sz w:val="21"/>
        </w:rPr>
        <w:t xml:space="preserve"> </w:t>
      </w:r>
      <w:r>
        <w:rPr>
          <w:b/>
          <w:sz w:val="21"/>
        </w:rPr>
        <w:t>Q,</w:t>
      </w:r>
      <w:r>
        <w:rPr>
          <w:b/>
          <w:spacing w:val="-8"/>
          <w:sz w:val="21"/>
        </w:rPr>
        <w:t xml:space="preserve"> </w:t>
      </w:r>
      <w:r>
        <w:rPr>
          <w:b/>
          <w:sz w:val="21"/>
        </w:rPr>
        <w:t>and R are missing</w:t>
      </w:r>
      <w:r>
        <w:rPr>
          <w:b/>
          <w:spacing w:val="-28"/>
          <w:sz w:val="21"/>
        </w:rPr>
        <w:t xml:space="preserve"> </w:t>
      </w:r>
      <w:r>
        <w:rPr>
          <w:b/>
          <w:sz w:val="21"/>
        </w:rPr>
        <w:t>participants.</w:t>
      </w:r>
    </w:p>
    <w:p w14:paraId="509EA9B5" w14:textId="77777777" w:rsidR="00051B06" w:rsidRDefault="00711D21">
      <w:pPr>
        <w:pStyle w:val="ListParagraph"/>
        <w:numPr>
          <w:ilvl w:val="0"/>
          <w:numId w:val="4"/>
        </w:numPr>
        <w:tabs>
          <w:tab w:val="left" w:pos="1115"/>
          <w:tab w:val="left" w:pos="1116"/>
        </w:tabs>
        <w:spacing w:before="191" w:line="288" w:lineRule="auto"/>
        <w:ind w:right="295" w:hanging="531"/>
        <w:rPr>
          <w:sz w:val="21"/>
        </w:rPr>
      </w:pPr>
      <w:r>
        <w:rPr>
          <w:sz w:val="21"/>
        </w:rPr>
        <w:t>As</w:t>
      </w:r>
      <w:r>
        <w:rPr>
          <w:spacing w:val="-8"/>
          <w:sz w:val="21"/>
        </w:rPr>
        <w:t xml:space="preserve"> </w:t>
      </w:r>
      <w:r>
        <w:rPr>
          <w:sz w:val="21"/>
        </w:rPr>
        <w:t>of</w:t>
      </w:r>
      <w:r>
        <w:rPr>
          <w:spacing w:val="-8"/>
          <w:sz w:val="21"/>
        </w:rPr>
        <w:t xml:space="preserve"> </w:t>
      </w:r>
      <w:r>
        <w:rPr>
          <w:sz w:val="21"/>
        </w:rPr>
        <w:t>the</w:t>
      </w:r>
      <w:r>
        <w:rPr>
          <w:spacing w:val="-10"/>
          <w:sz w:val="21"/>
        </w:rPr>
        <w:t xml:space="preserve"> </w:t>
      </w:r>
      <w:r>
        <w:rPr>
          <w:spacing w:val="-2"/>
          <w:sz w:val="21"/>
        </w:rPr>
        <w:t>deemed</w:t>
      </w:r>
      <w:r>
        <w:rPr>
          <w:spacing w:val="-7"/>
          <w:sz w:val="21"/>
        </w:rPr>
        <w:t xml:space="preserve"> </w:t>
      </w:r>
      <w:r>
        <w:rPr>
          <w:sz w:val="21"/>
        </w:rPr>
        <w:t>distribution</w:t>
      </w:r>
      <w:r>
        <w:rPr>
          <w:spacing w:val="-7"/>
          <w:sz w:val="21"/>
        </w:rPr>
        <w:t xml:space="preserve"> </w:t>
      </w:r>
      <w:r>
        <w:rPr>
          <w:sz w:val="21"/>
        </w:rPr>
        <w:t>date,</w:t>
      </w:r>
      <w:r>
        <w:rPr>
          <w:spacing w:val="-7"/>
          <w:sz w:val="21"/>
        </w:rPr>
        <w:t xml:space="preserve"> </w:t>
      </w:r>
      <w:r>
        <w:rPr>
          <w:sz w:val="21"/>
        </w:rPr>
        <w:t>the</w:t>
      </w:r>
      <w:r>
        <w:rPr>
          <w:spacing w:val="-7"/>
          <w:sz w:val="21"/>
        </w:rPr>
        <w:t xml:space="preserve"> </w:t>
      </w:r>
      <w:r>
        <w:rPr>
          <w:spacing w:val="-3"/>
          <w:sz w:val="21"/>
        </w:rPr>
        <w:t>value</w:t>
      </w:r>
      <w:r>
        <w:rPr>
          <w:spacing w:val="-5"/>
          <w:sz w:val="21"/>
        </w:rPr>
        <w:t xml:space="preserve"> </w:t>
      </w:r>
      <w:r>
        <w:rPr>
          <w:sz w:val="21"/>
        </w:rPr>
        <w:t>of</w:t>
      </w:r>
      <w:r>
        <w:rPr>
          <w:spacing w:val="-12"/>
          <w:sz w:val="21"/>
        </w:rPr>
        <w:t xml:space="preserve"> </w:t>
      </w:r>
      <w:r>
        <w:rPr>
          <w:sz w:val="21"/>
        </w:rPr>
        <w:t>P’s</w:t>
      </w:r>
      <w:r>
        <w:rPr>
          <w:spacing w:val="-10"/>
          <w:sz w:val="21"/>
        </w:rPr>
        <w:t xml:space="preserve"> </w:t>
      </w:r>
      <w:r>
        <w:rPr>
          <w:sz w:val="21"/>
        </w:rPr>
        <w:t>benefit</w:t>
      </w:r>
      <w:r>
        <w:rPr>
          <w:spacing w:val="-10"/>
          <w:sz w:val="21"/>
        </w:rPr>
        <w:t xml:space="preserve"> </w:t>
      </w:r>
      <w:r>
        <w:rPr>
          <w:sz w:val="21"/>
        </w:rPr>
        <w:t>is</w:t>
      </w:r>
      <w:r>
        <w:rPr>
          <w:spacing w:val="-8"/>
          <w:sz w:val="21"/>
        </w:rPr>
        <w:t xml:space="preserve"> </w:t>
      </w:r>
      <w:r>
        <w:rPr>
          <w:sz w:val="21"/>
        </w:rPr>
        <w:t>$3,000</w:t>
      </w:r>
      <w:r>
        <w:rPr>
          <w:spacing w:val="-7"/>
          <w:sz w:val="21"/>
        </w:rPr>
        <w:t xml:space="preserve"> </w:t>
      </w:r>
      <w:r>
        <w:rPr>
          <w:sz w:val="21"/>
        </w:rPr>
        <w:t>under</w:t>
      </w:r>
      <w:r>
        <w:rPr>
          <w:spacing w:val="-12"/>
          <w:sz w:val="21"/>
        </w:rPr>
        <w:t xml:space="preserve"> </w:t>
      </w:r>
      <w:r>
        <w:rPr>
          <w:sz w:val="21"/>
        </w:rPr>
        <w:t>Plan</w:t>
      </w:r>
      <w:r>
        <w:rPr>
          <w:spacing w:val="-9"/>
          <w:sz w:val="21"/>
        </w:rPr>
        <w:t xml:space="preserve"> </w:t>
      </w:r>
      <w:r>
        <w:rPr>
          <w:sz w:val="21"/>
        </w:rPr>
        <w:t>A’s</w:t>
      </w:r>
      <w:r>
        <w:rPr>
          <w:spacing w:val="-10"/>
          <w:sz w:val="21"/>
        </w:rPr>
        <w:t xml:space="preserve"> </w:t>
      </w:r>
      <w:r>
        <w:rPr>
          <w:sz w:val="21"/>
        </w:rPr>
        <w:t>assumptions. Under</w:t>
      </w:r>
      <w:r>
        <w:rPr>
          <w:spacing w:val="-13"/>
          <w:sz w:val="21"/>
        </w:rPr>
        <w:t xml:space="preserve"> </w:t>
      </w:r>
      <w:r>
        <w:rPr>
          <w:sz w:val="21"/>
        </w:rPr>
        <w:t>§</w:t>
      </w:r>
      <w:r>
        <w:rPr>
          <w:spacing w:val="-8"/>
          <w:sz w:val="21"/>
        </w:rPr>
        <w:t xml:space="preserve"> </w:t>
      </w:r>
      <w:r>
        <w:rPr>
          <w:sz w:val="21"/>
        </w:rPr>
        <w:t>4050.5(a)(1),</w:t>
      </w:r>
      <w:r>
        <w:rPr>
          <w:spacing w:val="-10"/>
          <w:sz w:val="21"/>
        </w:rPr>
        <w:t xml:space="preserve"> </w:t>
      </w:r>
      <w:r>
        <w:rPr>
          <w:sz w:val="21"/>
        </w:rPr>
        <w:t>the</w:t>
      </w:r>
      <w:r>
        <w:rPr>
          <w:spacing w:val="-6"/>
          <w:sz w:val="21"/>
        </w:rPr>
        <w:t xml:space="preserve"> </w:t>
      </w:r>
      <w:r>
        <w:rPr>
          <w:sz w:val="21"/>
        </w:rPr>
        <w:t>plan</w:t>
      </w:r>
      <w:r>
        <w:rPr>
          <w:spacing w:val="-3"/>
          <w:sz w:val="21"/>
        </w:rPr>
        <w:t xml:space="preserve"> </w:t>
      </w:r>
      <w:r>
        <w:rPr>
          <w:sz w:val="21"/>
        </w:rPr>
        <w:t>administrator</w:t>
      </w:r>
      <w:r>
        <w:rPr>
          <w:spacing w:val="-6"/>
          <w:sz w:val="21"/>
        </w:rPr>
        <w:t xml:space="preserve"> </w:t>
      </w:r>
      <w:r>
        <w:rPr>
          <w:sz w:val="21"/>
        </w:rPr>
        <w:t>pays</w:t>
      </w:r>
      <w:r>
        <w:rPr>
          <w:spacing w:val="-4"/>
          <w:sz w:val="21"/>
        </w:rPr>
        <w:t xml:space="preserve"> </w:t>
      </w:r>
      <w:r>
        <w:rPr>
          <w:sz w:val="21"/>
        </w:rPr>
        <w:t>PBGC</w:t>
      </w:r>
      <w:r>
        <w:rPr>
          <w:spacing w:val="-5"/>
          <w:sz w:val="21"/>
        </w:rPr>
        <w:t xml:space="preserve"> </w:t>
      </w:r>
      <w:r>
        <w:rPr>
          <w:sz w:val="21"/>
        </w:rPr>
        <w:t>$3,000</w:t>
      </w:r>
      <w:r>
        <w:rPr>
          <w:spacing w:val="-6"/>
          <w:sz w:val="21"/>
        </w:rPr>
        <w:t xml:space="preserve"> </w:t>
      </w:r>
      <w:r>
        <w:rPr>
          <w:sz w:val="21"/>
        </w:rPr>
        <w:t>as</w:t>
      </w:r>
      <w:r>
        <w:rPr>
          <w:spacing w:val="-11"/>
          <w:sz w:val="21"/>
        </w:rPr>
        <w:t xml:space="preserve"> </w:t>
      </w:r>
      <w:r>
        <w:rPr>
          <w:sz w:val="21"/>
        </w:rPr>
        <w:t>P’s</w:t>
      </w:r>
      <w:r>
        <w:rPr>
          <w:spacing w:val="-4"/>
          <w:sz w:val="21"/>
        </w:rPr>
        <w:t xml:space="preserve"> </w:t>
      </w:r>
      <w:r>
        <w:rPr>
          <w:sz w:val="21"/>
        </w:rPr>
        <w:t>designated</w:t>
      </w:r>
      <w:r>
        <w:rPr>
          <w:spacing w:val="-3"/>
          <w:sz w:val="21"/>
        </w:rPr>
        <w:t xml:space="preserve"> </w:t>
      </w:r>
      <w:r>
        <w:rPr>
          <w:spacing w:val="-2"/>
          <w:sz w:val="21"/>
        </w:rPr>
        <w:t>benefit.</w:t>
      </w:r>
    </w:p>
    <w:p w14:paraId="71E15FDD" w14:textId="77777777" w:rsidR="00051B06" w:rsidRDefault="00711D21">
      <w:pPr>
        <w:pStyle w:val="ListParagraph"/>
        <w:numPr>
          <w:ilvl w:val="0"/>
          <w:numId w:val="4"/>
        </w:numPr>
        <w:tabs>
          <w:tab w:val="left" w:pos="1079"/>
          <w:tab w:val="left" w:pos="1080"/>
        </w:tabs>
        <w:spacing w:before="194" w:line="276" w:lineRule="auto"/>
        <w:ind w:left="1091" w:right="206" w:hanging="540"/>
        <w:rPr>
          <w:sz w:val="21"/>
        </w:rPr>
      </w:pPr>
      <w:r>
        <w:rPr>
          <w:sz w:val="21"/>
        </w:rPr>
        <w:t xml:space="preserve">As of the </w:t>
      </w:r>
      <w:r>
        <w:rPr>
          <w:spacing w:val="-2"/>
          <w:sz w:val="21"/>
        </w:rPr>
        <w:t xml:space="preserve">deemed </w:t>
      </w:r>
      <w:r>
        <w:rPr>
          <w:sz w:val="21"/>
        </w:rPr>
        <w:t xml:space="preserve">distribution date, the </w:t>
      </w:r>
      <w:r>
        <w:rPr>
          <w:spacing w:val="-3"/>
          <w:sz w:val="21"/>
        </w:rPr>
        <w:t xml:space="preserve">value </w:t>
      </w:r>
      <w:r>
        <w:rPr>
          <w:sz w:val="21"/>
        </w:rPr>
        <w:t xml:space="preserve">of Q’s benefit is $3,600 under Plan A’s assumptions and $4,700 based on PBGC’s missing participant </w:t>
      </w:r>
      <w:r>
        <w:rPr>
          <w:spacing w:val="-3"/>
          <w:sz w:val="21"/>
        </w:rPr>
        <w:t xml:space="preserve">lump </w:t>
      </w:r>
      <w:r>
        <w:rPr>
          <w:sz w:val="21"/>
        </w:rPr>
        <w:t xml:space="preserve">sum assumptions and the </w:t>
      </w:r>
      <w:r>
        <w:rPr>
          <w:spacing w:val="-3"/>
          <w:sz w:val="21"/>
        </w:rPr>
        <w:t xml:space="preserve">most </w:t>
      </w:r>
      <w:r>
        <w:rPr>
          <w:sz w:val="21"/>
        </w:rPr>
        <w:t xml:space="preserve">valuable benefit. Under §4050.5(a)(2), the plan administrator </w:t>
      </w:r>
      <w:r>
        <w:rPr>
          <w:spacing w:val="-3"/>
          <w:sz w:val="21"/>
        </w:rPr>
        <w:t xml:space="preserve">pays </w:t>
      </w:r>
      <w:r>
        <w:rPr>
          <w:sz w:val="21"/>
        </w:rPr>
        <w:t>PBGC $4,700 as Q’s</w:t>
      </w:r>
      <w:r>
        <w:rPr>
          <w:spacing w:val="-34"/>
          <w:sz w:val="21"/>
        </w:rPr>
        <w:t xml:space="preserve"> </w:t>
      </w:r>
      <w:r>
        <w:rPr>
          <w:spacing w:val="-3"/>
          <w:sz w:val="21"/>
        </w:rPr>
        <w:t xml:space="preserve">designated </w:t>
      </w:r>
      <w:r>
        <w:rPr>
          <w:sz w:val="21"/>
        </w:rPr>
        <w:t>benefit.</w:t>
      </w:r>
    </w:p>
    <w:p w14:paraId="6E279CB1" w14:textId="77777777" w:rsidR="00051B06" w:rsidRDefault="00051B06">
      <w:pPr>
        <w:pStyle w:val="BodyText"/>
        <w:spacing w:before="3"/>
        <w:rPr>
          <w:sz w:val="17"/>
        </w:rPr>
      </w:pPr>
    </w:p>
    <w:p w14:paraId="00B31270" w14:textId="77777777" w:rsidR="00051B06" w:rsidRDefault="00711D21">
      <w:pPr>
        <w:pStyle w:val="ListParagraph"/>
        <w:numPr>
          <w:ilvl w:val="0"/>
          <w:numId w:val="4"/>
        </w:numPr>
        <w:tabs>
          <w:tab w:val="left" w:pos="1100"/>
          <w:tab w:val="left" w:pos="1101"/>
        </w:tabs>
        <w:ind w:left="1100" w:hanging="549"/>
        <w:rPr>
          <w:sz w:val="21"/>
        </w:rPr>
      </w:pPr>
      <w:r>
        <w:rPr>
          <w:sz w:val="21"/>
        </w:rPr>
        <w:t>As</w:t>
      </w:r>
      <w:r>
        <w:rPr>
          <w:spacing w:val="-8"/>
          <w:sz w:val="21"/>
        </w:rPr>
        <w:t xml:space="preserve"> </w:t>
      </w:r>
      <w:r>
        <w:rPr>
          <w:sz w:val="21"/>
        </w:rPr>
        <w:t>of</w:t>
      </w:r>
      <w:r>
        <w:rPr>
          <w:spacing w:val="-8"/>
          <w:sz w:val="21"/>
        </w:rPr>
        <w:t xml:space="preserve"> </w:t>
      </w:r>
      <w:r>
        <w:rPr>
          <w:sz w:val="21"/>
        </w:rPr>
        <w:t>the</w:t>
      </w:r>
      <w:r>
        <w:rPr>
          <w:spacing w:val="-10"/>
          <w:sz w:val="21"/>
        </w:rPr>
        <w:t xml:space="preserve"> </w:t>
      </w:r>
      <w:r>
        <w:rPr>
          <w:spacing w:val="-2"/>
          <w:sz w:val="21"/>
        </w:rPr>
        <w:t>deemed</w:t>
      </w:r>
      <w:r>
        <w:rPr>
          <w:spacing w:val="-7"/>
          <w:sz w:val="21"/>
        </w:rPr>
        <w:t xml:space="preserve"> </w:t>
      </w:r>
      <w:r>
        <w:rPr>
          <w:sz w:val="21"/>
        </w:rPr>
        <w:t>distribution</w:t>
      </w:r>
      <w:r>
        <w:rPr>
          <w:spacing w:val="-7"/>
          <w:sz w:val="21"/>
        </w:rPr>
        <w:t xml:space="preserve"> </w:t>
      </w:r>
      <w:r>
        <w:rPr>
          <w:sz w:val="21"/>
        </w:rPr>
        <w:t>date,</w:t>
      </w:r>
      <w:r>
        <w:rPr>
          <w:spacing w:val="-7"/>
          <w:sz w:val="21"/>
        </w:rPr>
        <w:t xml:space="preserve"> </w:t>
      </w:r>
      <w:r>
        <w:rPr>
          <w:sz w:val="21"/>
        </w:rPr>
        <w:t>the</w:t>
      </w:r>
      <w:r>
        <w:rPr>
          <w:spacing w:val="-10"/>
          <w:sz w:val="21"/>
        </w:rPr>
        <w:t xml:space="preserve"> </w:t>
      </w:r>
      <w:r>
        <w:rPr>
          <w:spacing w:val="-3"/>
          <w:sz w:val="21"/>
        </w:rPr>
        <w:t>value</w:t>
      </w:r>
      <w:r>
        <w:rPr>
          <w:spacing w:val="-5"/>
          <w:sz w:val="21"/>
        </w:rPr>
        <w:t xml:space="preserve"> </w:t>
      </w:r>
      <w:r>
        <w:rPr>
          <w:sz w:val="21"/>
        </w:rPr>
        <w:t>of</w:t>
      </w:r>
      <w:r>
        <w:rPr>
          <w:spacing w:val="-8"/>
          <w:sz w:val="21"/>
        </w:rPr>
        <w:t xml:space="preserve"> </w:t>
      </w:r>
      <w:r>
        <w:rPr>
          <w:sz w:val="21"/>
        </w:rPr>
        <w:t>R’s</w:t>
      </w:r>
      <w:r>
        <w:rPr>
          <w:spacing w:val="-10"/>
          <w:sz w:val="21"/>
        </w:rPr>
        <w:t xml:space="preserve"> </w:t>
      </w:r>
      <w:r>
        <w:rPr>
          <w:sz w:val="21"/>
        </w:rPr>
        <w:t>benefit</w:t>
      </w:r>
      <w:r>
        <w:rPr>
          <w:spacing w:val="-10"/>
          <w:sz w:val="21"/>
        </w:rPr>
        <w:t xml:space="preserve"> </w:t>
      </w:r>
      <w:r>
        <w:rPr>
          <w:sz w:val="21"/>
        </w:rPr>
        <w:t>is</w:t>
      </w:r>
      <w:r>
        <w:rPr>
          <w:spacing w:val="-8"/>
          <w:sz w:val="21"/>
        </w:rPr>
        <w:t xml:space="preserve"> </w:t>
      </w:r>
      <w:r>
        <w:rPr>
          <w:sz w:val="21"/>
        </w:rPr>
        <w:t>$3,600</w:t>
      </w:r>
      <w:r>
        <w:rPr>
          <w:spacing w:val="-7"/>
          <w:sz w:val="21"/>
        </w:rPr>
        <w:t xml:space="preserve"> </w:t>
      </w:r>
      <w:r>
        <w:rPr>
          <w:sz w:val="21"/>
        </w:rPr>
        <w:t>under</w:t>
      </w:r>
      <w:r>
        <w:rPr>
          <w:spacing w:val="-12"/>
          <w:sz w:val="21"/>
        </w:rPr>
        <w:t xml:space="preserve"> </w:t>
      </w:r>
      <w:r>
        <w:rPr>
          <w:sz w:val="21"/>
        </w:rPr>
        <w:t>Plan</w:t>
      </w:r>
      <w:r>
        <w:rPr>
          <w:spacing w:val="-9"/>
          <w:sz w:val="21"/>
        </w:rPr>
        <w:t xml:space="preserve"> </w:t>
      </w:r>
      <w:r>
        <w:rPr>
          <w:sz w:val="21"/>
        </w:rPr>
        <w:t>A’s</w:t>
      </w:r>
      <w:r>
        <w:rPr>
          <w:spacing w:val="-10"/>
          <w:sz w:val="21"/>
        </w:rPr>
        <w:t xml:space="preserve"> </w:t>
      </w:r>
      <w:r>
        <w:rPr>
          <w:sz w:val="21"/>
        </w:rPr>
        <w:t>assumptions,</w:t>
      </w:r>
    </w:p>
    <w:p w14:paraId="70D707F5" w14:textId="77777777" w:rsidR="00051B06" w:rsidRDefault="00711D21">
      <w:pPr>
        <w:spacing w:before="36" w:line="276" w:lineRule="auto"/>
        <w:ind w:left="1088" w:right="104" w:firstLine="2"/>
        <w:rPr>
          <w:sz w:val="21"/>
        </w:rPr>
      </w:pPr>
      <w:r>
        <w:rPr>
          <w:sz w:val="21"/>
        </w:rPr>
        <w:t xml:space="preserve">$5,100 based on PBGC’s missing participant </w:t>
      </w:r>
      <w:r>
        <w:rPr>
          <w:spacing w:val="-3"/>
          <w:sz w:val="21"/>
        </w:rPr>
        <w:t xml:space="preserve">lump </w:t>
      </w:r>
      <w:r>
        <w:rPr>
          <w:sz w:val="21"/>
        </w:rPr>
        <w:t xml:space="preserve">sum assumptions and the </w:t>
      </w:r>
      <w:r>
        <w:rPr>
          <w:spacing w:val="-3"/>
          <w:sz w:val="21"/>
        </w:rPr>
        <w:t xml:space="preserve">most </w:t>
      </w:r>
      <w:r>
        <w:rPr>
          <w:sz w:val="21"/>
        </w:rPr>
        <w:t>valuable benefit, and $4,950 based on PBGC’s missing participant annuity assumptions (which does not include the</w:t>
      </w:r>
    </w:p>
    <w:p w14:paraId="045947D5" w14:textId="77777777" w:rsidR="00051B06" w:rsidRDefault="00711D21">
      <w:pPr>
        <w:spacing w:before="1" w:line="276" w:lineRule="auto"/>
        <w:ind w:left="1090" w:right="486" w:hanging="2"/>
        <w:rPr>
          <w:sz w:val="21"/>
        </w:rPr>
      </w:pPr>
      <w:r>
        <w:rPr>
          <w:sz w:val="21"/>
        </w:rPr>
        <w:t>$300 loading) and the most valuable benefit. Under §4050.5(a)(3), the plan administrator pays PBGC $4,950 as R’s designated benefit.</w:t>
      </w:r>
    </w:p>
    <w:p w14:paraId="70255EC3" w14:textId="77777777" w:rsidR="00051B06" w:rsidRDefault="00051B06">
      <w:pPr>
        <w:pStyle w:val="BodyText"/>
        <w:spacing w:before="2"/>
        <w:rPr>
          <w:sz w:val="17"/>
        </w:rPr>
      </w:pPr>
    </w:p>
    <w:p w14:paraId="64B15B5E" w14:textId="77777777" w:rsidR="00051B06" w:rsidRDefault="00711D21">
      <w:pPr>
        <w:spacing w:before="1" w:line="278" w:lineRule="auto"/>
        <w:ind w:left="100"/>
        <w:rPr>
          <w:b/>
          <w:sz w:val="21"/>
        </w:rPr>
      </w:pPr>
      <w:r>
        <w:rPr>
          <w:i/>
          <w:sz w:val="21"/>
        </w:rPr>
        <w:t xml:space="preserve">Example 2 </w:t>
      </w:r>
      <w:r>
        <w:rPr>
          <w:i/>
          <w:sz w:val="21"/>
          <w:u w:val="single"/>
        </w:rPr>
        <w:t>Annuity assumptions</w:t>
      </w:r>
      <w:r>
        <w:rPr>
          <w:sz w:val="21"/>
        </w:rPr>
        <w:t xml:space="preserve">. Plan B provides for a </w:t>
      </w:r>
      <w:r>
        <w:rPr>
          <w:spacing w:val="-3"/>
          <w:sz w:val="21"/>
        </w:rPr>
        <w:t xml:space="preserve">normal </w:t>
      </w:r>
      <w:r>
        <w:rPr>
          <w:sz w:val="21"/>
        </w:rPr>
        <w:t xml:space="preserve">retirement age of 65 and permits early </w:t>
      </w:r>
      <w:r>
        <w:rPr>
          <w:spacing w:val="-3"/>
          <w:sz w:val="21"/>
        </w:rPr>
        <w:t>commencement</w:t>
      </w:r>
      <w:r>
        <w:rPr>
          <w:spacing w:val="-11"/>
          <w:sz w:val="21"/>
        </w:rPr>
        <w:t xml:space="preserve"> </w:t>
      </w:r>
      <w:r>
        <w:rPr>
          <w:sz w:val="21"/>
        </w:rPr>
        <w:t>of</w:t>
      </w:r>
      <w:r>
        <w:rPr>
          <w:spacing w:val="-10"/>
          <w:sz w:val="21"/>
        </w:rPr>
        <w:t xml:space="preserve"> </w:t>
      </w:r>
      <w:r>
        <w:rPr>
          <w:sz w:val="21"/>
        </w:rPr>
        <w:t>benefits</w:t>
      </w:r>
      <w:r>
        <w:rPr>
          <w:spacing w:val="-10"/>
          <w:sz w:val="21"/>
        </w:rPr>
        <w:t xml:space="preserve"> </w:t>
      </w:r>
      <w:r>
        <w:rPr>
          <w:sz w:val="21"/>
        </w:rPr>
        <w:t>at</w:t>
      </w:r>
      <w:r>
        <w:rPr>
          <w:spacing w:val="-13"/>
          <w:sz w:val="21"/>
        </w:rPr>
        <w:t xml:space="preserve"> </w:t>
      </w:r>
      <w:r>
        <w:rPr>
          <w:sz w:val="21"/>
        </w:rPr>
        <w:t>any</w:t>
      </w:r>
      <w:r>
        <w:rPr>
          <w:spacing w:val="-19"/>
          <w:sz w:val="21"/>
        </w:rPr>
        <w:t xml:space="preserve"> </w:t>
      </w:r>
      <w:r>
        <w:rPr>
          <w:sz w:val="21"/>
        </w:rPr>
        <w:t>age</w:t>
      </w:r>
      <w:r>
        <w:rPr>
          <w:spacing w:val="-10"/>
          <w:sz w:val="21"/>
        </w:rPr>
        <w:t xml:space="preserve"> </w:t>
      </w:r>
      <w:r>
        <w:rPr>
          <w:sz w:val="21"/>
        </w:rPr>
        <w:t>between</w:t>
      </w:r>
      <w:r>
        <w:rPr>
          <w:spacing w:val="-10"/>
          <w:sz w:val="21"/>
        </w:rPr>
        <w:t xml:space="preserve"> </w:t>
      </w:r>
      <w:r>
        <w:rPr>
          <w:sz w:val="21"/>
        </w:rPr>
        <w:t>60</w:t>
      </w:r>
      <w:r>
        <w:rPr>
          <w:spacing w:val="-15"/>
          <w:sz w:val="21"/>
        </w:rPr>
        <w:t xml:space="preserve"> </w:t>
      </w:r>
      <w:r>
        <w:rPr>
          <w:sz w:val="21"/>
        </w:rPr>
        <w:t>and</w:t>
      </w:r>
      <w:r>
        <w:rPr>
          <w:spacing w:val="-15"/>
          <w:sz w:val="21"/>
        </w:rPr>
        <w:t xml:space="preserve"> </w:t>
      </w:r>
      <w:r>
        <w:rPr>
          <w:sz w:val="21"/>
        </w:rPr>
        <w:t>65,</w:t>
      </w:r>
      <w:r>
        <w:rPr>
          <w:spacing w:val="-17"/>
          <w:sz w:val="21"/>
        </w:rPr>
        <w:t xml:space="preserve"> </w:t>
      </w:r>
      <w:r>
        <w:rPr>
          <w:sz w:val="21"/>
        </w:rPr>
        <w:t>with</w:t>
      </w:r>
      <w:r>
        <w:rPr>
          <w:spacing w:val="-10"/>
          <w:sz w:val="21"/>
        </w:rPr>
        <w:t xml:space="preserve"> </w:t>
      </w:r>
      <w:r>
        <w:rPr>
          <w:sz w:val="21"/>
        </w:rPr>
        <w:t>benefits</w:t>
      </w:r>
      <w:r>
        <w:rPr>
          <w:spacing w:val="-10"/>
          <w:sz w:val="21"/>
        </w:rPr>
        <w:t xml:space="preserve"> </w:t>
      </w:r>
      <w:r>
        <w:rPr>
          <w:sz w:val="21"/>
        </w:rPr>
        <w:t>reduced</w:t>
      </w:r>
      <w:r>
        <w:rPr>
          <w:spacing w:val="-12"/>
          <w:sz w:val="21"/>
        </w:rPr>
        <w:t xml:space="preserve"> </w:t>
      </w:r>
      <w:r>
        <w:rPr>
          <w:sz w:val="21"/>
        </w:rPr>
        <w:t>by</w:t>
      </w:r>
      <w:r>
        <w:rPr>
          <w:spacing w:val="-17"/>
          <w:sz w:val="21"/>
        </w:rPr>
        <w:t xml:space="preserve"> </w:t>
      </w:r>
      <w:r>
        <w:rPr>
          <w:sz w:val="21"/>
        </w:rPr>
        <w:t>5</w:t>
      </w:r>
      <w:r>
        <w:rPr>
          <w:spacing w:val="-10"/>
          <w:sz w:val="21"/>
        </w:rPr>
        <w:t xml:space="preserve"> </w:t>
      </w:r>
      <w:r>
        <w:rPr>
          <w:sz w:val="21"/>
        </w:rPr>
        <w:t>percent</w:t>
      </w:r>
      <w:r>
        <w:rPr>
          <w:spacing w:val="-11"/>
          <w:sz w:val="21"/>
        </w:rPr>
        <w:t xml:space="preserve"> </w:t>
      </w:r>
      <w:r>
        <w:rPr>
          <w:sz w:val="21"/>
        </w:rPr>
        <w:t>for</w:t>
      </w:r>
      <w:r>
        <w:rPr>
          <w:spacing w:val="-13"/>
          <w:sz w:val="21"/>
        </w:rPr>
        <w:t xml:space="preserve"> </w:t>
      </w:r>
      <w:r>
        <w:rPr>
          <w:sz w:val="21"/>
        </w:rPr>
        <w:t>each</w:t>
      </w:r>
      <w:r>
        <w:rPr>
          <w:spacing w:val="-12"/>
          <w:sz w:val="21"/>
        </w:rPr>
        <w:t xml:space="preserve"> </w:t>
      </w:r>
      <w:r>
        <w:rPr>
          <w:spacing w:val="-3"/>
          <w:sz w:val="21"/>
        </w:rPr>
        <w:t>year</w:t>
      </w:r>
      <w:r>
        <w:rPr>
          <w:spacing w:val="-10"/>
          <w:sz w:val="21"/>
        </w:rPr>
        <w:t xml:space="preserve"> </w:t>
      </w:r>
      <w:r>
        <w:rPr>
          <w:sz w:val="21"/>
        </w:rPr>
        <w:t>before age</w:t>
      </w:r>
      <w:r>
        <w:rPr>
          <w:spacing w:val="-8"/>
          <w:sz w:val="21"/>
        </w:rPr>
        <w:t xml:space="preserve"> </w:t>
      </w:r>
      <w:r>
        <w:rPr>
          <w:sz w:val="21"/>
        </w:rPr>
        <w:t>65</w:t>
      </w:r>
      <w:r>
        <w:rPr>
          <w:spacing w:val="-9"/>
          <w:sz w:val="21"/>
        </w:rPr>
        <w:t xml:space="preserve"> </w:t>
      </w:r>
      <w:r>
        <w:rPr>
          <w:sz w:val="21"/>
        </w:rPr>
        <w:t>that</w:t>
      </w:r>
      <w:r>
        <w:rPr>
          <w:spacing w:val="-10"/>
          <w:sz w:val="21"/>
        </w:rPr>
        <w:t xml:space="preserve"> </w:t>
      </w:r>
      <w:r>
        <w:rPr>
          <w:sz w:val="21"/>
        </w:rPr>
        <w:t>the</w:t>
      </w:r>
      <w:r>
        <w:rPr>
          <w:spacing w:val="-8"/>
          <w:sz w:val="21"/>
        </w:rPr>
        <w:t xml:space="preserve"> </w:t>
      </w:r>
      <w:r>
        <w:rPr>
          <w:sz w:val="21"/>
        </w:rPr>
        <w:t>benefit</w:t>
      </w:r>
      <w:r>
        <w:rPr>
          <w:spacing w:val="-10"/>
          <w:sz w:val="21"/>
        </w:rPr>
        <w:t xml:space="preserve"> </w:t>
      </w:r>
      <w:r>
        <w:rPr>
          <w:sz w:val="21"/>
        </w:rPr>
        <w:t>begins.</w:t>
      </w:r>
      <w:r>
        <w:rPr>
          <w:spacing w:val="-8"/>
          <w:sz w:val="21"/>
        </w:rPr>
        <w:t xml:space="preserve"> </w:t>
      </w:r>
      <w:r>
        <w:rPr>
          <w:sz w:val="21"/>
        </w:rPr>
        <w:t>The</w:t>
      </w:r>
      <w:r>
        <w:rPr>
          <w:spacing w:val="-10"/>
          <w:sz w:val="21"/>
        </w:rPr>
        <w:t xml:space="preserve"> </w:t>
      </w:r>
      <w:r>
        <w:rPr>
          <w:sz w:val="21"/>
        </w:rPr>
        <w:t>qualified</w:t>
      </w:r>
      <w:r>
        <w:rPr>
          <w:spacing w:val="-8"/>
          <w:sz w:val="21"/>
        </w:rPr>
        <w:t xml:space="preserve"> </w:t>
      </w:r>
      <w:r>
        <w:rPr>
          <w:sz w:val="21"/>
        </w:rPr>
        <w:t>joint</w:t>
      </w:r>
      <w:r>
        <w:rPr>
          <w:spacing w:val="-10"/>
          <w:sz w:val="21"/>
        </w:rPr>
        <w:t xml:space="preserve"> </w:t>
      </w:r>
      <w:r>
        <w:rPr>
          <w:sz w:val="21"/>
        </w:rPr>
        <w:t>and</w:t>
      </w:r>
      <w:r>
        <w:rPr>
          <w:spacing w:val="-12"/>
          <w:sz w:val="21"/>
        </w:rPr>
        <w:t xml:space="preserve"> </w:t>
      </w:r>
      <w:r>
        <w:rPr>
          <w:sz w:val="21"/>
        </w:rPr>
        <w:t>50</w:t>
      </w:r>
      <w:r>
        <w:rPr>
          <w:spacing w:val="-9"/>
          <w:sz w:val="21"/>
        </w:rPr>
        <w:t xml:space="preserve"> </w:t>
      </w:r>
      <w:r>
        <w:rPr>
          <w:sz w:val="21"/>
        </w:rPr>
        <w:t>percent</w:t>
      </w:r>
      <w:r>
        <w:rPr>
          <w:spacing w:val="-10"/>
          <w:sz w:val="21"/>
        </w:rPr>
        <w:t xml:space="preserve"> </w:t>
      </w:r>
      <w:r>
        <w:rPr>
          <w:sz w:val="21"/>
        </w:rPr>
        <w:t>survivor</w:t>
      </w:r>
      <w:r>
        <w:rPr>
          <w:spacing w:val="-8"/>
          <w:sz w:val="21"/>
        </w:rPr>
        <w:t xml:space="preserve"> </w:t>
      </w:r>
      <w:r>
        <w:rPr>
          <w:sz w:val="21"/>
        </w:rPr>
        <w:t>annuity</w:t>
      </w:r>
      <w:r>
        <w:rPr>
          <w:spacing w:val="-17"/>
          <w:sz w:val="21"/>
        </w:rPr>
        <w:t xml:space="preserve"> </w:t>
      </w:r>
      <w:r>
        <w:rPr>
          <w:sz w:val="21"/>
        </w:rPr>
        <w:t>payable</w:t>
      </w:r>
      <w:r>
        <w:rPr>
          <w:spacing w:val="-8"/>
          <w:sz w:val="21"/>
        </w:rPr>
        <w:t xml:space="preserve"> </w:t>
      </w:r>
      <w:r>
        <w:rPr>
          <w:sz w:val="21"/>
        </w:rPr>
        <w:t>under</w:t>
      </w:r>
      <w:r>
        <w:rPr>
          <w:spacing w:val="-8"/>
          <w:sz w:val="21"/>
        </w:rPr>
        <w:t xml:space="preserve"> </w:t>
      </w:r>
      <w:r>
        <w:rPr>
          <w:sz w:val="21"/>
        </w:rPr>
        <w:t>the</w:t>
      </w:r>
      <w:r>
        <w:rPr>
          <w:spacing w:val="-8"/>
          <w:sz w:val="21"/>
        </w:rPr>
        <w:t xml:space="preserve"> </w:t>
      </w:r>
      <w:r>
        <w:rPr>
          <w:spacing w:val="-3"/>
          <w:sz w:val="21"/>
        </w:rPr>
        <w:t>terms</w:t>
      </w:r>
      <w:r>
        <w:rPr>
          <w:spacing w:val="-8"/>
          <w:sz w:val="21"/>
        </w:rPr>
        <w:t xml:space="preserve"> </w:t>
      </w:r>
      <w:r>
        <w:rPr>
          <w:sz w:val="21"/>
        </w:rPr>
        <w:t>of</w:t>
      </w:r>
      <w:r>
        <w:rPr>
          <w:spacing w:val="-8"/>
          <w:sz w:val="21"/>
        </w:rPr>
        <w:t xml:space="preserve"> </w:t>
      </w:r>
      <w:r>
        <w:rPr>
          <w:sz w:val="21"/>
        </w:rPr>
        <w:t>the plan</w:t>
      </w:r>
      <w:r>
        <w:rPr>
          <w:spacing w:val="-9"/>
          <w:sz w:val="21"/>
        </w:rPr>
        <w:t xml:space="preserve"> </w:t>
      </w:r>
      <w:r>
        <w:rPr>
          <w:sz w:val="21"/>
        </w:rPr>
        <w:t>requires</w:t>
      </w:r>
      <w:r>
        <w:rPr>
          <w:spacing w:val="-12"/>
          <w:sz w:val="21"/>
        </w:rPr>
        <w:t xml:space="preserve"> </w:t>
      </w:r>
      <w:r>
        <w:rPr>
          <w:sz w:val="21"/>
        </w:rPr>
        <w:t>in</w:t>
      </w:r>
      <w:r>
        <w:rPr>
          <w:spacing w:val="-9"/>
          <w:sz w:val="21"/>
        </w:rPr>
        <w:t xml:space="preserve"> </w:t>
      </w:r>
      <w:r>
        <w:rPr>
          <w:sz w:val="21"/>
        </w:rPr>
        <w:t>all</w:t>
      </w:r>
      <w:r>
        <w:rPr>
          <w:spacing w:val="-13"/>
          <w:sz w:val="21"/>
        </w:rPr>
        <w:t xml:space="preserve"> </w:t>
      </w:r>
      <w:r>
        <w:rPr>
          <w:sz w:val="21"/>
        </w:rPr>
        <w:t>cases</w:t>
      </w:r>
      <w:r>
        <w:rPr>
          <w:spacing w:val="-12"/>
          <w:sz w:val="21"/>
        </w:rPr>
        <w:t xml:space="preserve"> </w:t>
      </w:r>
      <w:r>
        <w:rPr>
          <w:sz w:val="21"/>
        </w:rPr>
        <w:t>a</w:t>
      </w:r>
      <w:r>
        <w:rPr>
          <w:spacing w:val="-12"/>
          <w:sz w:val="21"/>
        </w:rPr>
        <w:t xml:space="preserve"> </w:t>
      </w:r>
      <w:r>
        <w:rPr>
          <w:sz w:val="21"/>
        </w:rPr>
        <w:t>16</w:t>
      </w:r>
      <w:r>
        <w:rPr>
          <w:spacing w:val="-14"/>
          <w:sz w:val="21"/>
        </w:rPr>
        <w:t xml:space="preserve"> </w:t>
      </w:r>
      <w:r>
        <w:rPr>
          <w:sz w:val="21"/>
        </w:rPr>
        <w:t>percent</w:t>
      </w:r>
      <w:r>
        <w:rPr>
          <w:spacing w:val="-13"/>
          <w:sz w:val="21"/>
        </w:rPr>
        <w:t xml:space="preserve"> </w:t>
      </w:r>
      <w:r>
        <w:rPr>
          <w:sz w:val="21"/>
        </w:rPr>
        <w:t>reduction</w:t>
      </w:r>
      <w:r>
        <w:rPr>
          <w:spacing w:val="-9"/>
          <w:sz w:val="21"/>
        </w:rPr>
        <w:t xml:space="preserve"> </w:t>
      </w:r>
      <w:r>
        <w:rPr>
          <w:sz w:val="21"/>
        </w:rPr>
        <w:t>in</w:t>
      </w:r>
      <w:r>
        <w:rPr>
          <w:spacing w:val="-9"/>
          <w:sz w:val="21"/>
        </w:rPr>
        <w:t xml:space="preserve"> </w:t>
      </w:r>
      <w:r>
        <w:rPr>
          <w:sz w:val="21"/>
        </w:rPr>
        <w:t>the</w:t>
      </w:r>
      <w:r>
        <w:rPr>
          <w:spacing w:val="-10"/>
          <w:sz w:val="21"/>
        </w:rPr>
        <w:t xml:space="preserve"> </w:t>
      </w:r>
      <w:r>
        <w:rPr>
          <w:spacing w:val="-3"/>
          <w:sz w:val="21"/>
        </w:rPr>
        <w:t>benefit</w:t>
      </w:r>
      <w:r>
        <w:rPr>
          <w:spacing w:val="-10"/>
          <w:sz w:val="21"/>
        </w:rPr>
        <w:t xml:space="preserve"> </w:t>
      </w:r>
      <w:r>
        <w:rPr>
          <w:sz w:val="21"/>
        </w:rPr>
        <w:t>otherwise</w:t>
      </w:r>
      <w:r>
        <w:rPr>
          <w:spacing w:val="-12"/>
          <w:sz w:val="21"/>
        </w:rPr>
        <w:t xml:space="preserve"> </w:t>
      </w:r>
      <w:r>
        <w:rPr>
          <w:sz w:val="21"/>
        </w:rPr>
        <w:t>payable.</w:t>
      </w:r>
      <w:r>
        <w:rPr>
          <w:spacing w:val="-8"/>
          <w:sz w:val="21"/>
        </w:rPr>
        <w:t xml:space="preserve"> </w:t>
      </w:r>
      <w:r>
        <w:rPr>
          <w:b/>
          <w:sz w:val="21"/>
        </w:rPr>
        <w:t>The</w:t>
      </w:r>
      <w:r>
        <w:rPr>
          <w:b/>
          <w:spacing w:val="-10"/>
          <w:sz w:val="21"/>
        </w:rPr>
        <w:t xml:space="preserve"> </w:t>
      </w:r>
      <w:r>
        <w:rPr>
          <w:b/>
          <w:sz w:val="21"/>
        </w:rPr>
        <w:t>plan</w:t>
      </w:r>
      <w:r>
        <w:rPr>
          <w:b/>
          <w:spacing w:val="-8"/>
          <w:sz w:val="21"/>
        </w:rPr>
        <w:t xml:space="preserve"> </w:t>
      </w:r>
      <w:r>
        <w:rPr>
          <w:b/>
          <w:sz w:val="21"/>
        </w:rPr>
        <w:t>does</w:t>
      </w:r>
      <w:r>
        <w:rPr>
          <w:b/>
          <w:spacing w:val="-10"/>
          <w:sz w:val="21"/>
        </w:rPr>
        <w:t xml:space="preserve"> </w:t>
      </w:r>
      <w:r>
        <w:rPr>
          <w:b/>
          <w:sz w:val="21"/>
        </w:rPr>
        <w:t>not</w:t>
      </w:r>
      <w:r>
        <w:rPr>
          <w:b/>
          <w:spacing w:val="-10"/>
          <w:sz w:val="21"/>
        </w:rPr>
        <w:t xml:space="preserve"> </w:t>
      </w:r>
      <w:r>
        <w:rPr>
          <w:b/>
          <w:sz w:val="21"/>
        </w:rPr>
        <w:t>provide</w:t>
      </w:r>
      <w:r>
        <w:rPr>
          <w:b/>
          <w:spacing w:val="-12"/>
          <w:sz w:val="21"/>
        </w:rPr>
        <w:t xml:space="preserve"> </w:t>
      </w:r>
      <w:r>
        <w:rPr>
          <w:b/>
          <w:sz w:val="21"/>
        </w:rPr>
        <w:t>for elective lump</w:t>
      </w:r>
      <w:r>
        <w:rPr>
          <w:b/>
          <w:spacing w:val="-17"/>
          <w:sz w:val="21"/>
        </w:rPr>
        <w:t xml:space="preserve"> </w:t>
      </w:r>
      <w:r>
        <w:rPr>
          <w:b/>
          <w:sz w:val="21"/>
        </w:rPr>
        <w:t>sums.</w:t>
      </w:r>
    </w:p>
    <w:p w14:paraId="030B2129" w14:textId="77777777" w:rsidR="00051B06" w:rsidRDefault="00711D21">
      <w:pPr>
        <w:pStyle w:val="ListParagraph"/>
        <w:numPr>
          <w:ilvl w:val="0"/>
          <w:numId w:val="3"/>
        </w:numPr>
        <w:tabs>
          <w:tab w:val="left" w:pos="1079"/>
          <w:tab w:val="left" w:pos="1080"/>
          <w:tab w:val="left" w:pos="8060"/>
        </w:tabs>
        <w:spacing w:before="187" w:line="276" w:lineRule="auto"/>
        <w:ind w:right="175" w:hanging="540"/>
        <w:jc w:val="left"/>
        <w:rPr>
          <w:sz w:val="21"/>
        </w:rPr>
      </w:pPr>
      <w:r>
        <w:rPr>
          <w:sz w:val="21"/>
        </w:rPr>
        <w:t>M</w:t>
      </w:r>
      <w:r>
        <w:rPr>
          <w:spacing w:val="-4"/>
          <w:sz w:val="21"/>
        </w:rPr>
        <w:t xml:space="preserve"> </w:t>
      </w:r>
      <w:r>
        <w:rPr>
          <w:sz w:val="21"/>
        </w:rPr>
        <w:t>is</w:t>
      </w:r>
      <w:r>
        <w:rPr>
          <w:spacing w:val="-4"/>
          <w:sz w:val="21"/>
        </w:rPr>
        <w:t xml:space="preserve"> </w:t>
      </w:r>
      <w:r>
        <w:rPr>
          <w:sz w:val="21"/>
        </w:rPr>
        <w:t>a</w:t>
      </w:r>
      <w:r>
        <w:rPr>
          <w:spacing w:val="-4"/>
          <w:sz w:val="21"/>
        </w:rPr>
        <w:t xml:space="preserve"> </w:t>
      </w:r>
      <w:r>
        <w:rPr>
          <w:sz w:val="21"/>
        </w:rPr>
        <w:t>missing</w:t>
      </w:r>
      <w:r>
        <w:rPr>
          <w:spacing w:val="-4"/>
          <w:sz w:val="21"/>
        </w:rPr>
        <w:t xml:space="preserve"> </w:t>
      </w:r>
      <w:r>
        <w:rPr>
          <w:sz w:val="21"/>
        </w:rPr>
        <w:t>participant</w:t>
      </w:r>
      <w:r>
        <w:rPr>
          <w:spacing w:val="-4"/>
          <w:sz w:val="21"/>
        </w:rPr>
        <w:t xml:space="preserve"> </w:t>
      </w:r>
      <w:r>
        <w:rPr>
          <w:sz w:val="21"/>
        </w:rPr>
        <w:t>who</w:t>
      </w:r>
      <w:r>
        <w:rPr>
          <w:spacing w:val="-4"/>
          <w:sz w:val="21"/>
        </w:rPr>
        <w:t xml:space="preserve"> </w:t>
      </w:r>
      <w:r>
        <w:rPr>
          <w:sz w:val="21"/>
        </w:rPr>
        <w:t>separated</w:t>
      </w:r>
      <w:r>
        <w:rPr>
          <w:spacing w:val="-4"/>
          <w:sz w:val="21"/>
        </w:rPr>
        <w:t xml:space="preserve"> </w:t>
      </w:r>
      <w:r>
        <w:rPr>
          <w:sz w:val="21"/>
        </w:rPr>
        <w:t>from</w:t>
      </w:r>
      <w:r>
        <w:rPr>
          <w:spacing w:val="-9"/>
          <w:sz w:val="21"/>
        </w:rPr>
        <w:t xml:space="preserve"> </w:t>
      </w:r>
      <w:r>
        <w:rPr>
          <w:sz w:val="21"/>
        </w:rPr>
        <w:t>service</w:t>
      </w:r>
      <w:r>
        <w:rPr>
          <w:spacing w:val="-4"/>
          <w:sz w:val="21"/>
        </w:rPr>
        <w:t xml:space="preserve"> </w:t>
      </w:r>
      <w:r>
        <w:rPr>
          <w:sz w:val="21"/>
        </w:rPr>
        <w:t>under</w:t>
      </w:r>
      <w:r>
        <w:rPr>
          <w:spacing w:val="-9"/>
          <w:sz w:val="21"/>
        </w:rPr>
        <w:t xml:space="preserve"> </w:t>
      </w:r>
      <w:r>
        <w:rPr>
          <w:sz w:val="21"/>
        </w:rPr>
        <w:t>Plan</w:t>
      </w:r>
      <w:r>
        <w:rPr>
          <w:spacing w:val="-8"/>
          <w:sz w:val="21"/>
        </w:rPr>
        <w:t xml:space="preserve"> </w:t>
      </w:r>
      <w:r>
        <w:rPr>
          <w:sz w:val="21"/>
        </w:rPr>
        <w:t>B</w:t>
      </w:r>
      <w:r>
        <w:rPr>
          <w:spacing w:val="-4"/>
          <w:sz w:val="21"/>
        </w:rPr>
        <w:t xml:space="preserve"> </w:t>
      </w:r>
      <w:r>
        <w:rPr>
          <w:sz w:val="21"/>
        </w:rPr>
        <w:t>with</w:t>
      </w:r>
      <w:r>
        <w:rPr>
          <w:spacing w:val="-4"/>
          <w:sz w:val="21"/>
        </w:rPr>
        <w:t xml:space="preserve"> </w:t>
      </w:r>
      <w:r>
        <w:rPr>
          <w:sz w:val="21"/>
        </w:rPr>
        <w:t>a</w:t>
      </w:r>
      <w:r>
        <w:rPr>
          <w:spacing w:val="-6"/>
          <w:sz w:val="21"/>
        </w:rPr>
        <w:t xml:space="preserve"> </w:t>
      </w:r>
      <w:r>
        <w:rPr>
          <w:sz w:val="21"/>
        </w:rPr>
        <w:t>deferred</w:t>
      </w:r>
      <w:r>
        <w:rPr>
          <w:spacing w:val="-6"/>
          <w:sz w:val="21"/>
        </w:rPr>
        <w:t xml:space="preserve"> </w:t>
      </w:r>
      <w:r>
        <w:rPr>
          <w:sz w:val="21"/>
        </w:rPr>
        <w:t>vested</w:t>
      </w:r>
      <w:r>
        <w:rPr>
          <w:spacing w:val="-4"/>
          <w:sz w:val="21"/>
        </w:rPr>
        <w:t xml:space="preserve"> </w:t>
      </w:r>
      <w:r>
        <w:rPr>
          <w:sz w:val="21"/>
        </w:rPr>
        <w:t xml:space="preserve">benefit. M is age 50 at the </w:t>
      </w:r>
      <w:r>
        <w:rPr>
          <w:spacing w:val="-2"/>
          <w:sz w:val="21"/>
        </w:rPr>
        <w:t xml:space="preserve">deemed </w:t>
      </w:r>
      <w:r>
        <w:rPr>
          <w:sz w:val="21"/>
        </w:rPr>
        <w:t xml:space="preserve">distribution date, which is in May 2007, and has a </w:t>
      </w:r>
      <w:r>
        <w:rPr>
          <w:spacing w:val="-3"/>
          <w:sz w:val="21"/>
        </w:rPr>
        <w:t xml:space="preserve">normal </w:t>
      </w:r>
      <w:r>
        <w:rPr>
          <w:sz w:val="21"/>
        </w:rPr>
        <w:t>retirement benefit</w:t>
      </w:r>
      <w:r>
        <w:rPr>
          <w:spacing w:val="-9"/>
          <w:sz w:val="21"/>
        </w:rPr>
        <w:t xml:space="preserve"> </w:t>
      </w:r>
      <w:r>
        <w:rPr>
          <w:sz w:val="21"/>
        </w:rPr>
        <w:t>of</w:t>
      </w:r>
      <w:r>
        <w:rPr>
          <w:spacing w:val="-7"/>
          <w:sz w:val="21"/>
        </w:rPr>
        <w:t xml:space="preserve"> </w:t>
      </w:r>
      <w:r>
        <w:rPr>
          <w:sz w:val="21"/>
        </w:rPr>
        <w:t>$1,000</w:t>
      </w:r>
      <w:r>
        <w:rPr>
          <w:spacing w:val="-6"/>
          <w:sz w:val="21"/>
        </w:rPr>
        <w:t xml:space="preserve"> </w:t>
      </w:r>
      <w:r>
        <w:rPr>
          <w:sz w:val="21"/>
        </w:rPr>
        <w:t>per</w:t>
      </w:r>
      <w:r>
        <w:rPr>
          <w:spacing w:val="-9"/>
          <w:sz w:val="21"/>
        </w:rPr>
        <w:t xml:space="preserve"> </w:t>
      </w:r>
      <w:r>
        <w:rPr>
          <w:spacing w:val="-3"/>
          <w:sz w:val="21"/>
        </w:rPr>
        <w:t>month</w:t>
      </w:r>
      <w:r>
        <w:rPr>
          <w:spacing w:val="-6"/>
          <w:sz w:val="21"/>
        </w:rPr>
        <w:t xml:space="preserve"> </w:t>
      </w:r>
      <w:r>
        <w:rPr>
          <w:sz w:val="21"/>
        </w:rPr>
        <w:t>payable</w:t>
      </w:r>
      <w:r>
        <w:rPr>
          <w:spacing w:val="-6"/>
          <w:sz w:val="21"/>
        </w:rPr>
        <w:t xml:space="preserve"> </w:t>
      </w:r>
      <w:r>
        <w:rPr>
          <w:sz w:val="21"/>
        </w:rPr>
        <w:t>at</w:t>
      </w:r>
      <w:r>
        <w:rPr>
          <w:spacing w:val="-9"/>
          <w:sz w:val="21"/>
        </w:rPr>
        <w:t xml:space="preserve"> </w:t>
      </w:r>
      <w:r>
        <w:rPr>
          <w:sz w:val="21"/>
        </w:rPr>
        <w:t>age</w:t>
      </w:r>
      <w:r>
        <w:rPr>
          <w:spacing w:val="-6"/>
          <w:sz w:val="21"/>
        </w:rPr>
        <w:t xml:space="preserve"> </w:t>
      </w:r>
      <w:r>
        <w:rPr>
          <w:sz w:val="21"/>
        </w:rPr>
        <w:t>65</w:t>
      </w:r>
      <w:r>
        <w:rPr>
          <w:spacing w:val="-6"/>
          <w:sz w:val="21"/>
        </w:rPr>
        <w:t xml:space="preserve"> </w:t>
      </w:r>
      <w:r>
        <w:rPr>
          <w:sz w:val="21"/>
        </w:rPr>
        <w:t>in</w:t>
      </w:r>
      <w:r>
        <w:rPr>
          <w:spacing w:val="-6"/>
          <w:sz w:val="21"/>
        </w:rPr>
        <w:t xml:space="preserve"> </w:t>
      </w:r>
      <w:r>
        <w:rPr>
          <w:sz w:val="21"/>
        </w:rPr>
        <w:t>the</w:t>
      </w:r>
      <w:r>
        <w:rPr>
          <w:spacing w:val="-6"/>
          <w:sz w:val="21"/>
        </w:rPr>
        <w:t xml:space="preserve"> </w:t>
      </w:r>
      <w:r>
        <w:rPr>
          <w:sz w:val="21"/>
        </w:rPr>
        <w:t>form</w:t>
      </w:r>
      <w:r>
        <w:rPr>
          <w:spacing w:val="-12"/>
          <w:sz w:val="21"/>
        </w:rPr>
        <w:t xml:space="preserve"> </w:t>
      </w:r>
      <w:r>
        <w:rPr>
          <w:sz w:val="21"/>
        </w:rPr>
        <w:t>of</w:t>
      </w:r>
      <w:r>
        <w:rPr>
          <w:spacing w:val="-7"/>
          <w:sz w:val="21"/>
        </w:rPr>
        <w:t xml:space="preserve"> </w:t>
      </w:r>
      <w:r>
        <w:rPr>
          <w:sz w:val="21"/>
        </w:rPr>
        <w:t>a</w:t>
      </w:r>
      <w:r>
        <w:rPr>
          <w:spacing w:val="-6"/>
          <w:sz w:val="21"/>
        </w:rPr>
        <w:t xml:space="preserve"> </w:t>
      </w:r>
      <w:r>
        <w:rPr>
          <w:sz w:val="21"/>
        </w:rPr>
        <w:t>single</w:t>
      </w:r>
      <w:r>
        <w:rPr>
          <w:spacing w:val="-6"/>
          <w:sz w:val="21"/>
        </w:rPr>
        <w:t xml:space="preserve"> </w:t>
      </w:r>
      <w:r>
        <w:rPr>
          <w:sz w:val="21"/>
        </w:rPr>
        <w:t>life</w:t>
      </w:r>
      <w:r>
        <w:rPr>
          <w:spacing w:val="-6"/>
          <w:sz w:val="21"/>
        </w:rPr>
        <w:t xml:space="preserve"> </w:t>
      </w:r>
      <w:r>
        <w:rPr>
          <w:spacing w:val="-3"/>
          <w:sz w:val="21"/>
        </w:rPr>
        <w:t>annuity.</w:t>
      </w:r>
      <w:r>
        <w:rPr>
          <w:spacing w:val="-3"/>
          <w:sz w:val="21"/>
        </w:rPr>
        <w:tab/>
      </w:r>
      <w:r>
        <w:rPr>
          <w:sz w:val="21"/>
        </w:rPr>
        <w:t>M’s benefit</w:t>
      </w:r>
      <w:r>
        <w:rPr>
          <w:spacing w:val="-18"/>
          <w:sz w:val="21"/>
        </w:rPr>
        <w:t xml:space="preserve"> </w:t>
      </w:r>
      <w:r>
        <w:rPr>
          <w:sz w:val="21"/>
        </w:rPr>
        <w:t>as</w:t>
      </w:r>
    </w:p>
    <w:p w14:paraId="5D03C69C" w14:textId="77777777" w:rsidR="00051B06" w:rsidRDefault="00051B06">
      <w:pPr>
        <w:spacing w:line="276" w:lineRule="auto"/>
        <w:rPr>
          <w:sz w:val="21"/>
        </w:rPr>
        <w:sectPr w:rsidR="00051B06">
          <w:pgSz w:w="12240" w:h="15840"/>
          <w:pgMar w:top="1300" w:right="1380" w:bottom="1180" w:left="1340" w:header="0" w:footer="949" w:gutter="0"/>
          <w:cols w:space="720"/>
        </w:sectPr>
      </w:pPr>
    </w:p>
    <w:p w14:paraId="74E728A9" w14:textId="77777777" w:rsidR="00051B06" w:rsidRDefault="00711D21">
      <w:pPr>
        <w:spacing w:before="73" w:line="276" w:lineRule="auto"/>
        <w:ind w:left="710" w:right="66"/>
        <w:rPr>
          <w:sz w:val="21"/>
        </w:rPr>
      </w:pPr>
      <w:r>
        <w:rPr>
          <w:sz w:val="21"/>
        </w:rPr>
        <w:t xml:space="preserve">of the </w:t>
      </w:r>
      <w:r>
        <w:rPr>
          <w:spacing w:val="-3"/>
          <w:sz w:val="21"/>
        </w:rPr>
        <w:t xml:space="preserve">deemed </w:t>
      </w:r>
      <w:r>
        <w:rPr>
          <w:sz w:val="21"/>
        </w:rPr>
        <w:t xml:space="preserve">distribution </w:t>
      </w:r>
      <w:r>
        <w:rPr>
          <w:spacing w:val="-3"/>
          <w:sz w:val="21"/>
        </w:rPr>
        <w:t xml:space="preserve">date </w:t>
      </w:r>
      <w:r>
        <w:rPr>
          <w:sz w:val="21"/>
        </w:rPr>
        <w:t xml:space="preserve">has a </w:t>
      </w:r>
      <w:r>
        <w:rPr>
          <w:spacing w:val="-3"/>
          <w:sz w:val="21"/>
        </w:rPr>
        <w:t xml:space="preserve">value </w:t>
      </w:r>
      <w:r>
        <w:rPr>
          <w:sz w:val="21"/>
        </w:rPr>
        <w:t xml:space="preserve">greater than $5,000 </w:t>
      </w:r>
      <w:r>
        <w:rPr>
          <w:spacing w:val="-3"/>
          <w:sz w:val="21"/>
        </w:rPr>
        <w:t xml:space="preserve">using </w:t>
      </w:r>
      <w:r>
        <w:rPr>
          <w:sz w:val="21"/>
        </w:rPr>
        <w:t xml:space="preserve">either plan assumptions or PBGC’s </w:t>
      </w:r>
      <w:r>
        <w:rPr>
          <w:spacing w:val="-3"/>
          <w:sz w:val="21"/>
        </w:rPr>
        <w:t xml:space="preserve">missing </w:t>
      </w:r>
      <w:r>
        <w:rPr>
          <w:sz w:val="21"/>
        </w:rPr>
        <w:t xml:space="preserve">participant </w:t>
      </w:r>
      <w:r>
        <w:rPr>
          <w:spacing w:val="-3"/>
          <w:sz w:val="21"/>
        </w:rPr>
        <w:t xml:space="preserve">lump </w:t>
      </w:r>
      <w:r>
        <w:rPr>
          <w:sz w:val="21"/>
        </w:rPr>
        <w:t xml:space="preserve">sum assumptions. Accordingly, M’s designated </w:t>
      </w:r>
      <w:r>
        <w:rPr>
          <w:spacing w:val="-3"/>
          <w:sz w:val="21"/>
        </w:rPr>
        <w:t xml:space="preserve">benefit </w:t>
      </w:r>
      <w:r>
        <w:rPr>
          <w:sz w:val="21"/>
        </w:rPr>
        <w:t xml:space="preserve">is to </w:t>
      </w:r>
      <w:r>
        <w:rPr>
          <w:spacing w:val="-3"/>
          <w:sz w:val="21"/>
        </w:rPr>
        <w:t xml:space="preserve">be </w:t>
      </w:r>
      <w:r>
        <w:rPr>
          <w:sz w:val="21"/>
        </w:rPr>
        <w:t>determined under §4050.5(a)(3).</w:t>
      </w:r>
    </w:p>
    <w:p w14:paraId="630FD201" w14:textId="77777777" w:rsidR="00051B06" w:rsidRDefault="00051B06">
      <w:pPr>
        <w:pStyle w:val="BodyText"/>
        <w:spacing w:before="5"/>
        <w:rPr>
          <w:sz w:val="17"/>
        </w:rPr>
      </w:pPr>
    </w:p>
    <w:p w14:paraId="70F85EE1" w14:textId="77777777" w:rsidR="00051B06" w:rsidRDefault="00711D21">
      <w:pPr>
        <w:pStyle w:val="ListParagraph"/>
        <w:numPr>
          <w:ilvl w:val="0"/>
          <w:numId w:val="3"/>
        </w:numPr>
        <w:tabs>
          <w:tab w:val="left" w:pos="702"/>
        </w:tabs>
        <w:spacing w:line="276" w:lineRule="auto"/>
        <w:ind w:left="712" w:right="115" w:hanging="541"/>
        <w:jc w:val="both"/>
        <w:rPr>
          <w:sz w:val="21"/>
        </w:rPr>
      </w:pPr>
      <w:r>
        <w:rPr>
          <w:spacing w:val="-3"/>
          <w:sz w:val="21"/>
        </w:rPr>
        <w:t xml:space="preserve">For </w:t>
      </w:r>
      <w:r>
        <w:rPr>
          <w:sz w:val="21"/>
        </w:rPr>
        <w:t xml:space="preserve">purposes of </w:t>
      </w:r>
      <w:r>
        <w:rPr>
          <w:spacing w:val="-3"/>
          <w:sz w:val="21"/>
        </w:rPr>
        <w:t xml:space="preserve">determining </w:t>
      </w:r>
      <w:r>
        <w:rPr>
          <w:sz w:val="21"/>
        </w:rPr>
        <w:t xml:space="preserve">M’s designated benefit, M is assumed to be </w:t>
      </w:r>
      <w:r>
        <w:rPr>
          <w:spacing w:val="-3"/>
          <w:sz w:val="21"/>
        </w:rPr>
        <w:t xml:space="preserve">married </w:t>
      </w:r>
      <w:r>
        <w:rPr>
          <w:sz w:val="21"/>
        </w:rPr>
        <w:t xml:space="preserve">to a spouse who is also age 50 on the </w:t>
      </w:r>
      <w:r>
        <w:rPr>
          <w:spacing w:val="-2"/>
          <w:sz w:val="21"/>
        </w:rPr>
        <w:t xml:space="preserve">deemed </w:t>
      </w:r>
      <w:r>
        <w:rPr>
          <w:sz w:val="21"/>
        </w:rPr>
        <w:t>distribution date. M’s monthly benefit in the form of the qualified joint and</w:t>
      </w:r>
      <w:r>
        <w:rPr>
          <w:spacing w:val="-6"/>
          <w:sz w:val="21"/>
        </w:rPr>
        <w:t xml:space="preserve"> </w:t>
      </w:r>
      <w:r>
        <w:rPr>
          <w:sz w:val="21"/>
        </w:rPr>
        <w:t>survivor</w:t>
      </w:r>
      <w:r>
        <w:rPr>
          <w:spacing w:val="-6"/>
          <w:sz w:val="21"/>
        </w:rPr>
        <w:t xml:space="preserve"> </w:t>
      </w:r>
      <w:r>
        <w:rPr>
          <w:sz w:val="21"/>
        </w:rPr>
        <w:t>annuity</w:t>
      </w:r>
      <w:r>
        <w:rPr>
          <w:spacing w:val="-15"/>
          <w:sz w:val="21"/>
        </w:rPr>
        <w:t xml:space="preserve"> </w:t>
      </w:r>
      <w:r>
        <w:rPr>
          <w:sz w:val="21"/>
        </w:rPr>
        <w:t>under</w:t>
      </w:r>
      <w:r>
        <w:rPr>
          <w:spacing w:val="-6"/>
          <w:sz w:val="21"/>
        </w:rPr>
        <w:t xml:space="preserve"> </w:t>
      </w:r>
      <w:r>
        <w:rPr>
          <w:sz w:val="21"/>
        </w:rPr>
        <w:t>the</w:t>
      </w:r>
      <w:r>
        <w:rPr>
          <w:spacing w:val="-3"/>
          <w:sz w:val="21"/>
        </w:rPr>
        <w:t xml:space="preserve"> </w:t>
      </w:r>
      <w:r>
        <w:rPr>
          <w:sz w:val="21"/>
        </w:rPr>
        <w:t>plan</w:t>
      </w:r>
      <w:r>
        <w:rPr>
          <w:spacing w:val="-3"/>
          <w:sz w:val="21"/>
        </w:rPr>
        <w:t xml:space="preserve"> </w:t>
      </w:r>
      <w:r>
        <w:rPr>
          <w:sz w:val="21"/>
        </w:rPr>
        <w:t>varies</w:t>
      </w:r>
      <w:r>
        <w:rPr>
          <w:spacing w:val="-6"/>
          <w:sz w:val="21"/>
        </w:rPr>
        <w:t xml:space="preserve"> </w:t>
      </w:r>
      <w:r>
        <w:rPr>
          <w:sz w:val="21"/>
        </w:rPr>
        <w:t>from</w:t>
      </w:r>
      <w:r>
        <w:rPr>
          <w:spacing w:val="-12"/>
          <w:sz w:val="21"/>
        </w:rPr>
        <w:t xml:space="preserve"> </w:t>
      </w:r>
      <w:r>
        <w:rPr>
          <w:sz w:val="21"/>
        </w:rPr>
        <w:t>$840</w:t>
      </w:r>
      <w:r>
        <w:rPr>
          <w:spacing w:val="-3"/>
          <w:sz w:val="21"/>
        </w:rPr>
        <w:t xml:space="preserve"> </w:t>
      </w:r>
      <w:r>
        <w:rPr>
          <w:sz w:val="21"/>
        </w:rPr>
        <w:t>at</w:t>
      </w:r>
      <w:r>
        <w:rPr>
          <w:spacing w:val="-9"/>
          <w:sz w:val="21"/>
        </w:rPr>
        <w:t xml:space="preserve"> </w:t>
      </w:r>
      <w:r>
        <w:rPr>
          <w:sz w:val="21"/>
        </w:rPr>
        <w:t>age</w:t>
      </w:r>
      <w:r>
        <w:rPr>
          <w:spacing w:val="-3"/>
          <w:sz w:val="21"/>
        </w:rPr>
        <w:t xml:space="preserve"> </w:t>
      </w:r>
      <w:r>
        <w:rPr>
          <w:sz w:val="21"/>
        </w:rPr>
        <w:t>65</w:t>
      </w:r>
      <w:r>
        <w:rPr>
          <w:spacing w:val="-6"/>
          <w:sz w:val="21"/>
        </w:rPr>
        <w:t xml:space="preserve"> </w:t>
      </w:r>
      <w:r>
        <w:rPr>
          <w:sz w:val="21"/>
        </w:rPr>
        <w:t>(the</w:t>
      </w:r>
      <w:r>
        <w:rPr>
          <w:spacing w:val="-8"/>
          <w:sz w:val="21"/>
        </w:rPr>
        <w:t xml:space="preserve"> </w:t>
      </w:r>
      <w:r>
        <w:rPr>
          <w:sz w:val="21"/>
        </w:rPr>
        <w:t>normal</w:t>
      </w:r>
      <w:r>
        <w:rPr>
          <w:spacing w:val="-7"/>
          <w:sz w:val="21"/>
        </w:rPr>
        <w:t xml:space="preserve"> </w:t>
      </w:r>
      <w:r>
        <w:rPr>
          <w:sz w:val="21"/>
        </w:rPr>
        <w:t>retirement</w:t>
      </w:r>
      <w:r>
        <w:rPr>
          <w:spacing w:val="-4"/>
          <w:sz w:val="21"/>
        </w:rPr>
        <w:t xml:space="preserve"> </w:t>
      </w:r>
      <w:r>
        <w:rPr>
          <w:sz w:val="21"/>
        </w:rPr>
        <w:t>age)</w:t>
      </w:r>
      <w:r>
        <w:rPr>
          <w:spacing w:val="-6"/>
          <w:sz w:val="21"/>
        </w:rPr>
        <w:t xml:space="preserve"> </w:t>
      </w:r>
      <w:r>
        <w:rPr>
          <w:sz w:val="21"/>
        </w:rPr>
        <w:t>($1,000</w:t>
      </w:r>
      <w:r>
        <w:rPr>
          <w:spacing w:val="-8"/>
          <w:sz w:val="21"/>
        </w:rPr>
        <w:t xml:space="preserve"> </w:t>
      </w:r>
      <w:r>
        <w:rPr>
          <w:sz w:val="21"/>
        </w:rPr>
        <w:t>x (1-0.16))</w:t>
      </w:r>
      <w:r>
        <w:rPr>
          <w:spacing w:val="-4"/>
          <w:sz w:val="21"/>
        </w:rPr>
        <w:t xml:space="preserve"> </w:t>
      </w:r>
      <w:r>
        <w:rPr>
          <w:sz w:val="21"/>
        </w:rPr>
        <w:t>to</w:t>
      </w:r>
      <w:r>
        <w:rPr>
          <w:spacing w:val="-3"/>
          <w:sz w:val="21"/>
        </w:rPr>
        <w:t xml:space="preserve"> </w:t>
      </w:r>
      <w:r>
        <w:rPr>
          <w:sz w:val="21"/>
        </w:rPr>
        <w:t>$630</w:t>
      </w:r>
      <w:r>
        <w:rPr>
          <w:spacing w:val="-3"/>
          <w:sz w:val="21"/>
        </w:rPr>
        <w:t xml:space="preserve"> </w:t>
      </w:r>
      <w:r>
        <w:rPr>
          <w:sz w:val="21"/>
        </w:rPr>
        <w:t>at</w:t>
      </w:r>
      <w:r>
        <w:rPr>
          <w:spacing w:val="-7"/>
          <w:sz w:val="21"/>
        </w:rPr>
        <w:t xml:space="preserve"> </w:t>
      </w:r>
      <w:r>
        <w:rPr>
          <w:sz w:val="21"/>
        </w:rPr>
        <w:t>age</w:t>
      </w:r>
      <w:r>
        <w:rPr>
          <w:spacing w:val="-6"/>
          <w:sz w:val="21"/>
        </w:rPr>
        <w:t xml:space="preserve"> </w:t>
      </w:r>
      <w:r>
        <w:rPr>
          <w:sz w:val="21"/>
        </w:rPr>
        <w:t>60</w:t>
      </w:r>
      <w:r>
        <w:rPr>
          <w:spacing w:val="-3"/>
          <w:sz w:val="21"/>
        </w:rPr>
        <w:t xml:space="preserve"> </w:t>
      </w:r>
      <w:r>
        <w:rPr>
          <w:sz w:val="21"/>
        </w:rPr>
        <w:t>(the</w:t>
      </w:r>
      <w:r>
        <w:rPr>
          <w:spacing w:val="-3"/>
          <w:sz w:val="21"/>
        </w:rPr>
        <w:t xml:space="preserve"> </w:t>
      </w:r>
      <w:r>
        <w:rPr>
          <w:sz w:val="21"/>
        </w:rPr>
        <w:t>earliest</w:t>
      </w:r>
      <w:r>
        <w:rPr>
          <w:spacing w:val="-4"/>
          <w:sz w:val="21"/>
        </w:rPr>
        <w:t xml:space="preserve"> </w:t>
      </w:r>
      <w:r>
        <w:rPr>
          <w:sz w:val="21"/>
        </w:rPr>
        <w:t>retirement</w:t>
      </w:r>
      <w:r>
        <w:rPr>
          <w:spacing w:val="-4"/>
          <w:sz w:val="21"/>
        </w:rPr>
        <w:t xml:space="preserve"> </w:t>
      </w:r>
      <w:r>
        <w:rPr>
          <w:sz w:val="21"/>
        </w:rPr>
        <w:t>age)</w:t>
      </w:r>
      <w:r>
        <w:rPr>
          <w:spacing w:val="-6"/>
          <w:sz w:val="21"/>
        </w:rPr>
        <w:t xml:space="preserve"> </w:t>
      </w:r>
      <w:r>
        <w:rPr>
          <w:sz w:val="21"/>
        </w:rPr>
        <w:t>($1,000</w:t>
      </w:r>
      <w:r>
        <w:rPr>
          <w:spacing w:val="-3"/>
          <w:sz w:val="21"/>
        </w:rPr>
        <w:t xml:space="preserve"> </w:t>
      </w:r>
      <w:r>
        <w:rPr>
          <w:sz w:val="21"/>
        </w:rPr>
        <w:t>x</w:t>
      </w:r>
      <w:r>
        <w:rPr>
          <w:spacing w:val="-8"/>
          <w:sz w:val="21"/>
        </w:rPr>
        <w:t xml:space="preserve"> </w:t>
      </w:r>
      <w:r>
        <w:rPr>
          <w:sz w:val="21"/>
        </w:rPr>
        <w:t>(1-(5</w:t>
      </w:r>
      <w:r>
        <w:rPr>
          <w:spacing w:val="-3"/>
          <w:sz w:val="21"/>
        </w:rPr>
        <w:t xml:space="preserve"> </w:t>
      </w:r>
      <w:r>
        <w:rPr>
          <w:sz w:val="21"/>
        </w:rPr>
        <w:t>x</w:t>
      </w:r>
      <w:r>
        <w:rPr>
          <w:spacing w:val="-3"/>
          <w:sz w:val="21"/>
        </w:rPr>
        <w:t xml:space="preserve"> </w:t>
      </w:r>
      <w:r>
        <w:rPr>
          <w:sz w:val="21"/>
        </w:rPr>
        <w:t>0.05))</w:t>
      </w:r>
      <w:r>
        <w:rPr>
          <w:spacing w:val="-4"/>
          <w:sz w:val="21"/>
        </w:rPr>
        <w:t xml:space="preserve"> </w:t>
      </w:r>
      <w:r>
        <w:rPr>
          <w:sz w:val="21"/>
        </w:rPr>
        <w:t>x</w:t>
      </w:r>
      <w:r>
        <w:rPr>
          <w:spacing w:val="-6"/>
          <w:sz w:val="21"/>
        </w:rPr>
        <w:t xml:space="preserve"> </w:t>
      </w:r>
      <w:r>
        <w:rPr>
          <w:sz w:val="21"/>
        </w:rPr>
        <w:t>(1-0.16)).</w:t>
      </w:r>
    </w:p>
    <w:p w14:paraId="035CDADF" w14:textId="77777777" w:rsidR="00051B06" w:rsidRDefault="00051B06">
      <w:pPr>
        <w:pStyle w:val="BodyText"/>
        <w:spacing w:before="3"/>
        <w:rPr>
          <w:sz w:val="17"/>
        </w:rPr>
      </w:pPr>
    </w:p>
    <w:p w14:paraId="1C455DAD" w14:textId="77777777" w:rsidR="00051B06" w:rsidRDefault="00711D21">
      <w:pPr>
        <w:pStyle w:val="ListParagraph"/>
        <w:numPr>
          <w:ilvl w:val="0"/>
          <w:numId w:val="3"/>
        </w:numPr>
        <w:tabs>
          <w:tab w:val="left" w:pos="701"/>
          <w:tab w:val="left" w:pos="702"/>
          <w:tab w:val="left" w:pos="1999"/>
        </w:tabs>
        <w:spacing w:line="276" w:lineRule="auto"/>
        <w:ind w:left="711" w:right="213" w:hanging="540"/>
        <w:jc w:val="left"/>
        <w:rPr>
          <w:sz w:val="21"/>
        </w:rPr>
      </w:pPr>
      <w:r>
        <w:rPr>
          <w:sz w:val="21"/>
        </w:rPr>
        <w:t xml:space="preserve">Under §4050.5(a)(3), M’s benefit is to be valued using PBGC’s </w:t>
      </w:r>
      <w:r>
        <w:rPr>
          <w:spacing w:val="-3"/>
          <w:sz w:val="21"/>
        </w:rPr>
        <w:t xml:space="preserve">missing </w:t>
      </w:r>
      <w:r>
        <w:rPr>
          <w:sz w:val="21"/>
        </w:rPr>
        <w:t>participant annuity assumptions.</w:t>
      </w:r>
      <w:r>
        <w:rPr>
          <w:sz w:val="21"/>
        </w:rPr>
        <w:tab/>
        <w:t>The</w:t>
      </w:r>
      <w:r>
        <w:rPr>
          <w:spacing w:val="-9"/>
          <w:sz w:val="21"/>
        </w:rPr>
        <w:t xml:space="preserve"> </w:t>
      </w:r>
      <w:r>
        <w:rPr>
          <w:sz w:val="21"/>
        </w:rPr>
        <w:t>select</w:t>
      </w:r>
      <w:r>
        <w:rPr>
          <w:spacing w:val="-12"/>
          <w:sz w:val="21"/>
        </w:rPr>
        <w:t xml:space="preserve"> </w:t>
      </w:r>
      <w:r>
        <w:rPr>
          <w:sz w:val="21"/>
        </w:rPr>
        <w:t>and</w:t>
      </w:r>
      <w:r>
        <w:rPr>
          <w:spacing w:val="-7"/>
          <w:sz w:val="21"/>
        </w:rPr>
        <w:t xml:space="preserve"> </w:t>
      </w:r>
      <w:r>
        <w:rPr>
          <w:sz w:val="21"/>
        </w:rPr>
        <w:t>ultimate</w:t>
      </w:r>
      <w:r>
        <w:rPr>
          <w:spacing w:val="-4"/>
          <w:sz w:val="21"/>
        </w:rPr>
        <w:t xml:space="preserve"> </w:t>
      </w:r>
      <w:r>
        <w:rPr>
          <w:sz w:val="21"/>
        </w:rPr>
        <w:t>interest</w:t>
      </w:r>
      <w:r>
        <w:rPr>
          <w:spacing w:val="-5"/>
          <w:sz w:val="21"/>
        </w:rPr>
        <w:t xml:space="preserve"> </w:t>
      </w:r>
      <w:r>
        <w:rPr>
          <w:sz w:val="21"/>
        </w:rPr>
        <w:t>rate</w:t>
      </w:r>
      <w:r>
        <w:rPr>
          <w:spacing w:val="-7"/>
          <w:sz w:val="21"/>
        </w:rPr>
        <w:t xml:space="preserve"> </w:t>
      </w:r>
      <w:r>
        <w:rPr>
          <w:sz w:val="21"/>
        </w:rPr>
        <w:t>on</w:t>
      </w:r>
      <w:r>
        <w:rPr>
          <w:spacing w:val="-4"/>
          <w:sz w:val="21"/>
        </w:rPr>
        <w:t xml:space="preserve"> </w:t>
      </w:r>
      <w:r>
        <w:rPr>
          <w:sz w:val="21"/>
        </w:rPr>
        <w:t>the</w:t>
      </w:r>
      <w:r>
        <w:rPr>
          <w:spacing w:val="-4"/>
          <w:sz w:val="21"/>
        </w:rPr>
        <w:t xml:space="preserve"> </w:t>
      </w:r>
      <w:r>
        <w:rPr>
          <w:sz w:val="21"/>
        </w:rPr>
        <w:t>plan’s</w:t>
      </w:r>
      <w:r>
        <w:rPr>
          <w:spacing w:val="-5"/>
          <w:sz w:val="21"/>
        </w:rPr>
        <w:t xml:space="preserve"> </w:t>
      </w:r>
      <w:r>
        <w:rPr>
          <w:sz w:val="21"/>
        </w:rPr>
        <w:t>deemed</w:t>
      </w:r>
      <w:r>
        <w:rPr>
          <w:spacing w:val="-7"/>
          <w:sz w:val="21"/>
        </w:rPr>
        <w:t xml:space="preserve"> </w:t>
      </w:r>
      <w:r>
        <w:rPr>
          <w:sz w:val="21"/>
        </w:rPr>
        <w:t>distribution</w:t>
      </w:r>
      <w:r>
        <w:rPr>
          <w:spacing w:val="-4"/>
          <w:sz w:val="21"/>
        </w:rPr>
        <w:t xml:space="preserve"> </w:t>
      </w:r>
      <w:r>
        <w:rPr>
          <w:sz w:val="21"/>
        </w:rPr>
        <w:t>date</w:t>
      </w:r>
      <w:r>
        <w:rPr>
          <w:spacing w:val="-7"/>
          <w:sz w:val="21"/>
        </w:rPr>
        <w:t xml:space="preserve"> </w:t>
      </w:r>
      <w:r>
        <w:rPr>
          <w:sz w:val="21"/>
        </w:rPr>
        <w:t>are</w:t>
      </w:r>
      <w:r>
        <w:rPr>
          <w:spacing w:val="-4"/>
          <w:sz w:val="21"/>
        </w:rPr>
        <w:t xml:space="preserve"> </w:t>
      </w:r>
      <w:r>
        <w:rPr>
          <w:sz w:val="21"/>
        </w:rPr>
        <w:t xml:space="preserve">5.20 percent for the first 20 </w:t>
      </w:r>
      <w:r>
        <w:rPr>
          <w:spacing w:val="-3"/>
          <w:sz w:val="21"/>
        </w:rPr>
        <w:t xml:space="preserve">years </w:t>
      </w:r>
      <w:r>
        <w:rPr>
          <w:sz w:val="21"/>
        </w:rPr>
        <w:t>and 4.87 percent thereafter.  Using these rates and the blended mortality table described in paragraph (2) of the definition of “missing participant annuity assumptions”</w:t>
      </w:r>
      <w:r>
        <w:rPr>
          <w:spacing w:val="-12"/>
          <w:sz w:val="21"/>
        </w:rPr>
        <w:t xml:space="preserve"> </w:t>
      </w:r>
      <w:r>
        <w:rPr>
          <w:sz w:val="21"/>
        </w:rPr>
        <w:t>in</w:t>
      </w:r>
      <w:r>
        <w:rPr>
          <w:spacing w:val="-11"/>
          <w:sz w:val="21"/>
        </w:rPr>
        <w:t xml:space="preserve"> </w:t>
      </w:r>
      <w:r>
        <w:rPr>
          <w:sz w:val="21"/>
        </w:rPr>
        <w:t>§4050.2,</w:t>
      </w:r>
      <w:r>
        <w:rPr>
          <w:spacing w:val="-14"/>
          <w:sz w:val="21"/>
        </w:rPr>
        <w:t xml:space="preserve"> </w:t>
      </w:r>
      <w:r>
        <w:rPr>
          <w:sz w:val="21"/>
        </w:rPr>
        <w:t>the</w:t>
      </w:r>
      <w:r>
        <w:rPr>
          <w:spacing w:val="-14"/>
          <w:sz w:val="21"/>
        </w:rPr>
        <w:t xml:space="preserve"> </w:t>
      </w:r>
      <w:r>
        <w:rPr>
          <w:sz w:val="21"/>
        </w:rPr>
        <w:t>plan</w:t>
      </w:r>
      <w:r>
        <w:rPr>
          <w:spacing w:val="-11"/>
          <w:sz w:val="21"/>
        </w:rPr>
        <w:t xml:space="preserve"> </w:t>
      </w:r>
      <w:r>
        <w:rPr>
          <w:sz w:val="21"/>
        </w:rPr>
        <w:t>administrator</w:t>
      </w:r>
      <w:r>
        <w:rPr>
          <w:spacing w:val="-15"/>
          <w:sz w:val="21"/>
        </w:rPr>
        <w:t xml:space="preserve"> </w:t>
      </w:r>
      <w:r>
        <w:rPr>
          <w:sz w:val="21"/>
        </w:rPr>
        <w:t>determines</w:t>
      </w:r>
      <w:r>
        <w:rPr>
          <w:spacing w:val="-12"/>
          <w:sz w:val="21"/>
        </w:rPr>
        <w:t xml:space="preserve"> </w:t>
      </w:r>
      <w:r>
        <w:rPr>
          <w:sz w:val="21"/>
        </w:rPr>
        <w:t>that</w:t>
      </w:r>
      <w:r>
        <w:rPr>
          <w:spacing w:val="-12"/>
          <w:sz w:val="21"/>
        </w:rPr>
        <w:t xml:space="preserve"> </w:t>
      </w:r>
      <w:r>
        <w:rPr>
          <w:sz w:val="21"/>
        </w:rPr>
        <w:t>the</w:t>
      </w:r>
      <w:r>
        <w:rPr>
          <w:spacing w:val="-12"/>
          <w:sz w:val="21"/>
        </w:rPr>
        <w:t xml:space="preserve"> </w:t>
      </w:r>
      <w:r>
        <w:rPr>
          <w:sz w:val="21"/>
        </w:rPr>
        <w:t>benefit</w:t>
      </w:r>
      <w:r>
        <w:rPr>
          <w:spacing w:val="-12"/>
          <w:sz w:val="21"/>
        </w:rPr>
        <w:t xml:space="preserve"> </w:t>
      </w:r>
      <w:r>
        <w:rPr>
          <w:sz w:val="21"/>
        </w:rPr>
        <w:t>commencing</w:t>
      </w:r>
      <w:r>
        <w:rPr>
          <w:spacing w:val="-11"/>
          <w:sz w:val="21"/>
        </w:rPr>
        <w:t xml:space="preserve"> </w:t>
      </w:r>
      <w:r>
        <w:rPr>
          <w:sz w:val="21"/>
        </w:rPr>
        <w:t>at</w:t>
      </w:r>
      <w:r>
        <w:rPr>
          <w:spacing w:val="-12"/>
          <w:sz w:val="21"/>
        </w:rPr>
        <w:t xml:space="preserve"> </w:t>
      </w:r>
      <w:r>
        <w:rPr>
          <w:sz w:val="21"/>
        </w:rPr>
        <w:t>age</w:t>
      </w:r>
      <w:r>
        <w:rPr>
          <w:spacing w:val="-12"/>
          <w:sz w:val="21"/>
        </w:rPr>
        <w:t xml:space="preserve"> </w:t>
      </w:r>
      <w:r>
        <w:rPr>
          <w:sz w:val="21"/>
        </w:rPr>
        <w:t>60</w:t>
      </w:r>
      <w:r>
        <w:rPr>
          <w:spacing w:val="-11"/>
          <w:sz w:val="21"/>
        </w:rPr>
        <w:t xml:space="preserve"> </w:t>
      </w:r>
      <w:r>
        <w:rPr>
          <w:sz w:val="21"/>
        </w:rPr>
        <w:t xml:space="preserve">is the </w:t>
      </w:r>
      <w:r>
        <w:rPr>
          <w:spacing w:val="-3"/>
          <w:sz w:val="21"/>
        </w:rPr>
        <w:t xml:space="preserve">most </w:t>
      </w:r>
      <w:r>
        <w:rPr>
          <w:sz w:val="21"/>
        </w:rPr>
        <w:t xml:space="preserve">valuable benefit (i.e., the benefit at age 60 is </w:t>
      </w:r>
      <w:r>
        <w:rPr>
          <w:spacing w:val="-3"/>
          <w:sz w:val="21"/>
        </w:rPr>
        <w:t xml:space="preserve">more </w:t>
      </w:r>
      <w:r>
        <w:rPr>
          <w:sz w:val="21"/>
        </w:rPr>
        <w:t>valuable than the benefit at ages 61, 62, 63, 64 or 65).</w:t>
      </w:r>
      <w:r>
        <w:rPr>
          <w:spacing w:val="52"/>
          <w:sz w:val="21"/>
        </w:rPr>
        <w:t xml:space="preserve"> </w:t>
      </w:r>
      <w:r>
        <w:rPr>
          <w:sz w:val="21"/>
        </w:rPr>
        <w:t xml:space="preserve">The present value as of the </w:t>
      </w:r>
      <w:r>
        <w:rPr>
          <w:spacing w:val="-2"/>
          <w:sz w:val="21"/>
        </w:rPr>
        <w:t xml:space="preserve">deemed </w:t>
      </w:r>
      <w:r>
        <w:rPr>
          <w:sz w:val="21"/>
        </w:rPr>
        <w:t>distribution date of each dollar of annual benefit (payable</w:t>
      </w:r>
      <w:r>
        <w:rPr>
          <w:spacing w:val="-2"/>
          <w:sz w:val="21"/>
        </w:rPr>
        <w:t xml:space="preserve"> </w:t>
      </w:r>
      <w:r>
        <w:rPr>
          <w:sz w:val="21"/>
        </w:rPr>
        <w:t>monthly</w:t>
      </w:r>
      <w:r>
        <w:rPr>
          <w:spacing w:val="-8"/>
          <w:sz w:val="21"/>
        </w:rPr>
        <w:t xml:space="preserve"> </w:t>
      </w:r>
      <w:r>
        <w:rPr>
          <w:sz w:val="21"/>
        </w:rPr>
        <w:t>as</w:t>
      </w:r>
      <w:r>
        <w:rPr>
          <w:spacing w:val="-5"/>
          <w:sz w:val="21"/>
        </w:rPr>
        <w:t xml:space="preserve"> </w:t>
      </w:r>
      <w:r>
        <w:rPr>
          <w:sz w:val="21"/>
        </w:rPr>
        <w:t>a</w:t>
      </w:r>
      <w:r>
        <w:rPr>
          <w:spacing w:val="-4"/>
          <w:sz w:val="21"/>
        </w:rPr>
        <w:t xml:space="preserve"> </w:t>
      </w:r>
      <w:r>
        <w:rPr>
          <w:sz w:val="21"/>
        </w:rPr>
        <w:t>joint</w:t>
      </w:r>
      <w:r>
        <w:rPr>
          <w:spacing w:val="-5"/>
          <w:sz w:val="21"/>
        </w:rPr>
        <w:t xml:space="preserve"> </w:t>
      </w:r>
      <w:r>
        <w:rPr>
          <w:sz w:val="21"/>
        </w:rPr>
        <w:t>and</w:t>
      </w:r>
      <w:r>
        <w:rPr>
          <w:spacing w:val="-4"/>
          <w:sz w:val="21"/>
        </w:rPr>
        <w:t xml:space="preserve"> </w:t>
      </w:r>
      <w:r>
        <w:rPr>
          <w:sz w:val="21"/>
        </w:rPr>
        <w:t>50</w:t>
      </w:r>
      <w:r>
        <w:rPr>
          <w:spacing w:val="-4"/>
          <w:sz w:val="21"/>
        </w:rPr>
        <w:t xml:space="preserve"> </w:t>
      </w:r>
      <w:r>
        <w:rPr>
          <w:sz w:val="21"/>
        </w:rPr>
        <w:t>percent</w:t>
      </w:r>
      <w:r>
        <w:rPr>
          <w:spacing w:val="-7"/>
          <w:sz w:val="21"/>
        </w:rPr>
        <w:t xml:space="preserve"> </w:t>
      </w:r>
      <w:r>
        <w:rPr>
          <w:sz w:val="21"/>
        </w:rPr>
        <w:t>survivor</w:t>
      </w:r>
      <w:r>
        <w:rPr>
          <w:spacing w:val="-5"/>
          <w:sz w:val="21"/>
        </w:rPr>
        <w:t xml:space="preserve"> </w:t>
      </w:r>
      <w:r>
        <w:rPr>
          <w:sz w:val="21"/>
        </w:rPr>
        <w:t>annuity)</w:t>
      </w:r>
      <w:r>
        <w:rPr>
          <w:spacing w:val="-5"/>
          <w:sz w:val="21"/>
        </w:rPr>
        <w:t xml:space="preserve"> </w:t>
      </w:r>
      <w:r>
        <w:rPr>
          <w:sz w:val="21"/>
        </w:rPr>
        <w:t>is</w:t>
      </w:r>
      <w:r>
        <w:rPr>
          <w:spacing w:val="-5"/>
          <w:sz w:val="21"/>
        </w:rPr>
        <w:t xml:space="preserve"> </w:t>
      </w:r>
      <w:r>
        <w:rPr>
          <w:sz w:val="21"/>
        </w:rPr>
        <w:t>$8.4632</w:t>
      </w:r>
      <w:r>
        <w:rPr>
          <w:spacing w:val="-6"/>
          <w:sz w:val="21"/>
        </w:rPr>
        <w:t xml:space="preserve"> </w:t>
      </w:r>
      <w:r>
        <w:rPr>
          <w:sz w:val="21"/>
        </w:rPr>
        <w:t>if</w:t>
      </w:r>
      <w:r>
        <w:rPr>
          <w:spacing w:val="-5"/>
          <w:sz w:val="21"/>
        </w:rPr>
        <w:t xml:space="preserve"> </w:t>
      </w:r>
      <w:r>
        <w:rPr>
          <w:sz w:val="21"/>
        </w:rPr>
        <w:t>the</w:t>
      </w:r>
      <w:r>
        <w:rPr>
          <w:spacing w:val="-4"/>
          <w:sz w:val="21"/>
        </w:rPr>
        <w:t xml:space="preserve"> </w:t>
      </w:r>
      <w:r>
        <w:rPr>
          <w:sz w:val="21"/>
        </w:rPr>
        <w:t>benefit</w:t>
      </w:r>
      <w:r>
        <w:rPr>
          <w:spacing w:val="-5"/>
          <w:sz w:val="21"/>
        </w:rPr>
        <w:t xml:space="preserve"> </w:t>
      </w:r>
      <w:r>
        <w:rPr>
          <w:sz w:val="21"/>
        </w:rPr>
        <w:t>begins</w:t>
      </w:r>
      <w:r>
        <w:rPr>
          <w:spacing w:val="-5"/>
          <w:sz w:val="21"/>
        </w:rPr>
        <w:t xml:space="preserve"> </w:t>
      </w:r>
      <w:r>
        <w:rPr>
          <w:sz w:val="21"/>
        </w:rPr>
        <w:t>at</w:t>
      </w:r>
      <w:r>
        <w:rPr>
          <w:spacing w:val="-5"/>
          <w:sz w:val="21"/>
        </w:rPr>
        <w:t xml:space="preserve"> </w:t>
      </w:r>
      <w:r>
        <w:rPr>
          <w:sz w:val="21"/>
        </w:rPr>
        <w:t>age</w:t>
      </w:r>
    </w:p>
    <w:p w14:paraId="2C278652" w14:textId="77777777" w:rsidR="00051B06" w:rsidRDefault="00711D21">
      <w:pPr>
        <w:spacing w:before="1" w:line="276" w:lineRule="auto"/>
        <w:ind w:left="712" w:right="66" w:hanging="1"/>
        <w:rPr>
          <w:sz w:val="21"/>
        </w:rPr>
      </w:pPr>
      <w:r>
        <w:rPr>
          <w:sz w:val="21"/>
        </w:rPr>
        <w:t>60. (Because a new spouse may succeed to the survivor benefit, the mortality of the spouse during the deferral period is ignored.) Thus, without adjustment (loading) for expenses, the value of the benefit beginning at age 60 is $63,982 (12 x $630 x 8.4632). The designated benefit is equal to this value plus an expense adjustment of $300, or a total of $64,282.</w:t>
      </w:r>
    </w:p>
    <w:sectPr w:rsidR="00051B06">
      <w:pgSz w:w="12240" w:h="15840"/>
      <w:pgMar w:top="1360" w:right="1260" w:bottom="1180" w:left="1720" w:header="0" w:footer="94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26F792" w14:textId="77777777" w:rsidR="00881729" w:rsidRDefault="00881729">
      <w:r>
        <w:separator/>
      </w:r>
    </w:p>
  </w:endnote>
  <w:endnote w:type="continuationSeparator" w:id="0">
    <w:p w14:paraId="782D637F" w14:textId="77777777" w:rsidR="00881729" w:rsidRDefault="00881729">
      <w:r>
        <w:continuationSeparator/>
      </w:r>
    </w:p>
  </w:endnote>
  <w:endnote w:type="continuationNotice" w:id="1">
    <w:p w14:paraId="70A989BB" w14:textId="77777777" w:rsidR="00881729" w:rsidRDefault="008817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16ED7" w14:textId="77777777" w:rsidR="00711D21" w:rsidRDefault="00711D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B4919" w14:textId="77777777" w:rsidR="00711D21" w:rsidRDefault="008D2B00">
    <w:pPr>
      <w:pStyle w:val="BodyText"/>
      <w:spacing w:line="14" w:lineRule="auto"/>
      <w:rPr>
        <w:sz w:val="20"/>
      </w:rPr>
    </w:pPr>
    <w:r>
      <w:pict w14:anchorId="488B2F06">
        <v:shapetype id="_x0000_t202" coordsize="21600,21600" o:spt="202" path="m,l,21600r21600,l21600,xe">
          <v:stroke joinstyle="miter"/>
          <v:path gradientshapeok="t" o:connecttype="rect"/>
        </v:shapetype>
        <v:shape id="_x0000_s2050" type="#_x0000_t202" style="position:absolute;margin-left:298.6pt;margin-top:731.25pt;width:12.15pt;height:12.6pt;z-index:-251658240;mso-position-horizontal-relative:page;mso-position-vertical-relative:page" filled="f" stroked="f">
          <v:textbox inset="0,0,0,0">
            <w:txbxContent>
              <w:p w14:paraId="0AE4100A" w14:textId="77777777" w:rsidR="00711D21" w:rsidRDefault="00711D21">
                <w:pPr>
                  <w:spacing w:line="235" w:lineRule="exact"/>
                  <w:ind w:left="95"/>
                  <w:rPr>
                    <w:rFonts w:ascii="Calibri"/>
                    <w:sz w:val="21"/>
                  </w:rPr>
                </w:pPr>
                <w:r>
                  <w:fldChar w:fldCharType="begin"/>
                </w:r>
                <w:r>
                  <w:rPr>
                    <w:rFonts w:ascii="Calibri"/>
                    <w:sz w:val="21"/>
                  </w:rPr>
                  <w:instrText xml:space="preserve"> PAGE </w:instrText>
                </w:r>
                <w:r>
                  <w:fldChar w:fldCharType="separate"/>
                </w:r>
                <w:r w:rsidR="008D2B00">
                  <w:rPr>
                    <w:rFonts w:ascii="Calibri"/>
                    <w:noProof/>
                    <w:sz w:val="21"/>
                  </w:rPr>
                  <w:t>1</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4FE9C" w14:textId="77777777" w:rsidR="00711D21" w:rsidRDefault="00711D2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8EE51" w14:textId="77777777" w:rsidR="00711D21" w:rsidRDefault="008D2B00">
    <w:pPr>
      <w:pStyle w:val="BodyText"/>
      <w:spacing w:line="14" w:lineRule="auto"/>
      <w:rPr>
        <w:sz w:val="17"/>
      </w:rPr>
    </w:pPr>
    <w:r>
      <w:pict w14:anchorId="1E97C516">
        <v:shapetype id="_x0000_t202" coordsize="21600,21600" o:spt="202" path="m,l,21600r21600,l21600,xe">
          <v:stroke joinstyle="miter"/>
          <v:path gradientshapeok="t" o:connecttype="rect"/>
        </v:shapetype>
        <v:shape id="_x0000_s2049" type="#_x0000_t202" style="position:absolute;margin-left:298.6pt;margin-top:731.25pt;width:14.8pt;height:12.6pt;z-index:-251658239;mso-position-horizontal-relative:page;mso-position-vertical-relative:page" filled="f" stroked="f">
          <v:textbox inset="0,0,0,0">
            <w:txbxContent>
              <w:p w14:paraId="6A01FFF1" w14:textId="77777777" w:rsidR="00711D21" w:rsidRDefault="00711D21">
                <w:pPr>
                  <w:spacing w:line="235" w:lineRule="exact"/>
                  <w:ind w:left="40"/>
                  <w:rPr>
                    <w:rFonts w:ascii="Calibri"/>
                    <w:sz w:val="21"/>
                  </w:rPr>
                </w:pPr>
                <w:r>
                  <w:fldChar w:fldCharType="begin"/>
                </w:r>
                <w:r>
                  <w:rPr>
                    <w:rFonts w:ascii="Calibri"/>
                    <w:sz w:val="21"/>
                  </w:rPr>
                  <w:instrText xml:space="preserve"> PAGE </w:instrText>
                </w:r>
                <w:r>
                  <w:fldChar w:fldCharType="separate"/>
                </w:r>
                <w:r>
                  <w:t>13</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308329" w14:textId="77777777" w:rsidR="00881729" w:rsidRDefault="00881729">
      <w:r>
        <w:separator/>
      </w:r>
    </w:p>
  </w:footnote>
  <w:footnote w:type="continuationSeparator" w:id="0">
    <w:p w14:paraId="37D952C2" w14:textId="77777777" w:rsidR="00881729" w:rsidRDefault="00881729">
      <w:r>
        <w:continuationSeparator/>
      </w:r>
    </w:p>
  </w:footnote>
  <w:footnote w:type="continuationNotice" w:id="1">
    <w:p w14:paraId="2839F91F" w14:textId="77777777" w:rsidR="00881729" w:rsidRDefault="0088172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48E80" w14:textId="0F996468" w:rsidR="00711D21" w:rsidRDefault="008D2B00">
    <w:pPr>
      <w:pStyle w:val="Header"/>
    </w:pPr>
    <w:r>
      <w:rPr>
        <w:noProof/>
      </w:rPr>
      <w:pict w14:anchorId="224016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19532" o:spid="_x0000_s2054" type="#_x0000_t136" style="position:absolute;margin-left:0;margin-top:0;width:571.85pt;height:142.95pt;rotation:315;z-index:-251658237;mso-position-horizontal:center;mso-position-horizontal-relative:margin;mso-position-vertical:center;mso-position-vertical-relative:margin" o:allowincell="f" fillcolor="silver" stroked="f">
          <v:fill opacity=".5"/>
          <v:textpath style="font-family:&quot;Tahoma&quot;;font-size:1pt" string="Propose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77C40" w14:textId="2B57BB26" w:rsidR="00711D21" w:rsidRDefault="008D2B00">
    <w:pPr>
      <w:pStyle w:val="Header"/>
    </w:pPr>
    <w:r>
      <w:rPr>
        <w:noProof/>
      </w:rPr>
      <w:pict w14:anchorId="357A2E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19533" o:spid="_x0000_s2055" type="#_x0000_t136" style="position:absolute;margin-left:0;margin-top:0;width:571.85pt;height:142.95pt;rotation:315;z-index:-251658236;mso-position-horizontal:center;mso-position-horizontal-relative:margin;mso-position-vertical:center;mso-position-vertical-relative:margin" o:allowincell="f" fillcolor="silver" stroked="f">
          <v:fill opacity=".5"/>
          <v:textpath style="font-family:&quot;Tahoma&quot;;font-size:1pt" string="Proposed"/>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04237" w14:textId="34783A4E" w:rsidR="00711D21" w:rsidRDefault="008D2B00">
    <w:pPr>
      <w:pStyle w:val="Header"/>
    </w:pPr>
    <w:r>
      <w:rPr>
        <w:noProof/>
      </w:rPr>
      <w:pict w14:anchorId="06B3A2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19531" o:spid="_x0000_s2053" type="#_x0000_t136" style="position:absolute;margin-left:0;margin-top:0;width:571.85pt;height:142.95pt;rotation:315;z-index:-251658238;mso-position-horizontal:center;mso-position-horizontal-relative:margin;mso-position-vertical:center;mso-position-vertical-relative:margin" o:allowincell="f" fillcolor="silver" stroked="f">
          <v:fill opacity=".5"/>
          <v:textpath style="font-family:&quot;Tahoma&quot;;font-size:1pt" string="Proposed"/>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F8569" w14:textId="39DF8A06" w:rsidR="00711D21" w:rsidRDefault="008D2B00">
    <w:pPr>
      <w:pStyle w:val="Header"/>
    </w:pPr>
    <w:r>
      <w:rPr>
        <w:noProof/>
      </w:rPr>
      <w:pict w14:anchorId="291F89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19535" o:spid="_x0000_s2057" type="#_x0000_t136" style="position:absolute;margin-left:0;margin-top:0;width:571.85pt;height:142.95pt;rotation:315;z-index:-251658234;mso-position-horizontal:center;mso-position-horizontal-relative:margin;mso-position-vertical:center;mso-position-vertical-relative:margin" o:allowincell="f" fillcolor="silver" stroked="f">
          <v:fill opacity=".5"/>
          <v:textpath style="font-family:&quot;Tahoma&quot;;font-size:1pt" string="Proposed"/>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EE692" w14:textId="325C014B" w:rsidR="00711D21" w:rsidRDefault="008D2B00">
    <w:pPr>
      <w:pStyle w:val="Header"/>
    </w:pPr>
    <w:r>
      <w:rPr>
        <w:noProof/>
      </w:rPr>
      <w:pict w14:anchorId="7D9403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19536" o:spid="_x0000_s2058" type="#_x0000_t136" style="position:absolute;margin-left:0;margin-top:0;width:571.85pt;height:142.95pt;rotation:315;z-index:-251658233;mso-position-horizontal:center;mso-position-horizontal-relative:margin;mso-position-vertical:center;mso-position-vertical-relative:margin" o:allowincell="f" fillcolor="silver" stroked="f">
          <v:fill opacity=".5"/>
          <v:textpath style="font-family:&quot;Tahoma&quot;;font-size:1pt" string="Proposed"/>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133B7" w14:textId="742994C7" w:rsidR="00711D21" w:rsidRDefault="008D2B00">
    <w:pPr>
      <w:pStyle w:val="Header"/>
    </w:pPr>
    <w:r>
      <w:rPr>
        <w:noProof/>
      </w:rPr>
      <w:pict w14:anchorId="25E242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19534" o:spid="_x0000_s2056" type="#_x0000_t136" style="position:absolute;margin-left:0;margin-top:0;width:571.85pt;height:142.95pt;rotation:315;z-index:-251658235;mso-position-horizontal:center;mso-position-horizontal-relative:margin;mso-position-vertical:center;mso-position-vertical-relative:margin" o:allowincell="f" fillcolor="silver" stroked="f">
          <v:fill opacity=".5"/>
          <v:textpath style="font-family:&quot;Tahoma&quot;;font-size:1pt" string="Propose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4BBB"/>
    <w:multiLevelType w:val="hybridMultilevel"/>
    <w:tmpl w:val="0694A946"/>
    <w:lvl w:ilvl="0" w:tplc="7EF89776">
      <w:start w:val="1"/>
      <w:numFmt w:val="decimal"/>
      <w:lvlText w:val="(%1)"/>
      <w:lvlJc w:val="left"/>
      <w:pPr>
        <w:ind w:left="739" w:hanging="361"/>
        <w:jc w:val="left"/>
      </w:pPr>
      <w:rPr>
        <w:rFonts w:hint="default"/>
        <w:spacing w:val="-1"/>
        <w:w w:val="99"/>
      </w:rPr>
    </w:lvl>
    <w:lvl w:ilvl="1" w:tplc="FBBCFDD0">
      <w:numFmt w:val="bullet"/>
      <w:lvlText w:val="•"/>
      <w:lvlJc w:val="left"/>
      <w:pPr>
        <w:ind w:left="1630" w:hanging="361"/>
      </w:pPr>
      <w:rPr>
        <w:rFonts w:hint="default"/>
      </w:rPr>
    </w:lvl>
    <w:lvl w:ilvl="2" w:tplc="9BF6D738">
      <w:numFmt w:val="bullet"/>
      <w:lvlText w:val="•"/>
      <w:lvlJc w:val="left"/>
      <w:pPr>
        <w:ind w:left="2520" w:hanging="361"/>
      </w:pPr>
      <w:rPr>
        <w:rFonts w:hint="default"/>
      </w:rPr>
    </w:lvl>
    <w:lvl w:ilvl="3" w:tplc="3DF65104">
      <w:numFmt w:val="bullet"/>
      <w:lvlText w:val="•"/>
      <w:lvlJc w:val="left"/>
      <w:pPr>
        <w:ind w:left="3410" w:hanging="361"/>
      </w:pPr>
      <w:rPr>
        <w:rFonts w:hint="default"/>
      </w:rPr>
    </w:lvl>
    <w:lvl w:ilvl="4" w:tplc="74DEC372">
      <w:numFmt w:val="bullet"/>
      <w:lvlText w:val="•"/>
      <w:lvlJc w:val="left"/>
      <w:pPr>
        <w:ind w:left="4300" w:hanging="361"/>
      </w:pPr>
      <w:rPr>
        <w:rFonts w:hint="default"/>
      </w:rPr>
    </w:lvl>
    <w:lvl w:ilvl="5" w:tplc="6A7A5FDA">
      <w:numFmt w:val="bullet"/>
      <w:lvlText w:val="•"/>
      <w:lvlJc w:val="left"/>
      <w:pPr>
        <w:ind w:left="5190" w:hanging="361"/>
      </w:pPr>
      <w:rPr>
        <w:rFonts w:hint="default"/>
      </w:rPr>
    </w:lvl>
    <w:lvl w:ilvl="6" w:tplc="C03681BC">
      <w:numFmt w:val="bullet"/>
      <w:lvlText w:val="•"/>
      <w:lvlJc w:val="left"/>
      <w:pPr>
        <w:ind w:left="6080" w:hanging="361"/>
      </w:pPr>
      <w:rPr>
        <w:rFonts w:hint="default"/>
      </w:rPr>
    </w:lvl>
    <w:lvl w:ilvl="7" w:tplc="A2982BC6">
      <w:numFmt w:val="bullet"/>
      <w:lvlText w:val="•"/>
      <w:lvlJc w:val="left"/>
      <w:pPr>
        <w:ind w:left="6970" w:hanging="361"/>
      </w:pPr>
      <w:rPr>
        <w:rFonts w:hint="default"/>
      </w:rPr>
    </w:lvl>
    <w:lvl w:ilvl="8" w:tplc="D75EC056">
      <w:numFmt w:val="bullet"/>
      <w:lvlText w:val="•"/>
      <w:lvlJc w:val="left"/>
      <w:pPr>
        <w:ind w:left="7860" w:hanging="361"/>
      </w:pPr>
      <w:rPr>
        <w:rFonts w:hint="default"/>
      </w:rPr>
    </w:lvl>
  </w:abstractNum>
  <w:abstractNum w:abstractNumId="1">
    <w:nsid w:val="09CE664F"/>
    <w:multiLevelType w:val="hybridMultilevel"/>
    <w:tmpl w:val="551EFB08"/>
    <w:lvl w:ilvl="0" w:tplc="1728A71E">
      <w:start w:val="1"/>
      <w:numFmt w:val="decimal"/>
      <w:lvlText w:val="(%1)"/>
      <w:lvlJc w:val="left"/>
      <w:pPr>
        <w:ind w:left="1091" w:hanging="528"/>
        <w:jc w:val="right"/>
      </w:pPr>
      <w:rPr>
        <w:rFonts w:ascii="Times New Roman" w:eastAsia="Times New Roman" w:hAnsi="Times New Roman" w:cs="Times New Roman" w:hint="default"/>
        <w:spacing w:val="-1"/>
        <w:w w:val="100"/>
        <w:sz w:val="21"/>
        <w:szCs w:val="21"/>
      </w:rPr>
    </w:lvl>
    <w:lvl w:ilvl="1" w:tplc="9A620DFC">
      <w:numFmt w:val="bullet"/>
      <w:lvlText w:val="•"/>
      <w:lvlJc w:val="left"/>
      <w:pPr>
        <w:ind w:left="1942" w:hanging="528"/>
      </w:pPr>
      <w:rPr>
        <w:rFonts w:hint="default"/>
      </w:rPr>
    </w:lvl>
    <w:lvl w:ilvl="2" w:tplc="D19E2C9C">
      <w:numFmt w:val="bullet"/>
      <w:lvlText w:val="•"/>
      <w:lvlJc w:val="left"/>
      <w:pPr>
        <w:ind w:left="2784" w:hanging="528"/>
      </w:pPr>
      <w:rPr>
        <w:rFonts w:hint="default"/>
      </w:rPr>
    </w:lvl>
    <w:lvl w:ilvl="3" w:tplc="D1B46652">
      <w:numFmt w:val="bullet"/>
      <w:lvlText w:val="•"/>
      <w:lvlJc w:val="left"/>
      <w:pPr>
        <w:ind w:left="3626" w:hanging="528"/>
      </w:pPr>
      <w:rPr>
        <w:rFonts w:hint="default"/>
      </w:rPr>
    </w:lvl>
    <w:lvl w:ilvl="4" w:tplc="D598C56C">
      <w:numFmt w:val="bullet"/>
      <w:lvlText w:val="•"/>
      <w:lvlJc w:val="left"/>
      <w:pPr>
        <w:ind w:left="4468" w:hanging="528"/>
      </w:pPr>
      <w:rPr>
        <w:rFonts w:hint="default"/>
      </w:rPr>
    </w:lvl>
    <w:lvl w:ilvl="5" w:tplc="7B504E72">
      <w:numFmt w:val="bullet"/>
      <w:lvlText w:val="•"/>
      <w:lvlJc w:val="left"/>
      <w:pPr>
        <w:ind w:left="5310" w:hanging="528"/>
      </w:pPr>
      <w:rPr>
        <w:rFonts w:hint="default"/>
      </w:rPr>
    </w:lvl>
    <w:lvl w:ilvl="6" w:tplc="023CEF32">
      <w:numFmt w:val="bullet"/>
      <w:lvlText w:val="•"/>
      <w:lvlJc w:val="left"/>
      <w:pPr>
        <w:ind w:left="6152" w:hanging="528"/>
      </w:pPr>
      <w:rPr>
        <w:rFonts w:hint="default"/>
      </w:rPr>
    </w:lvl>
    <w:lvl w:ilvl="7" w:tplc="0E68163E">
      <w:numFmt w:val="bullet"/>
      <w:lvlText w:val="•"/>
      <w:lvlJc w:val="left"/>
      <w:pPr>
        <w:ind w:left="6994" w:hanging="528"/>
      </w:pPr>
      <w:rPr>
        <w:rFonts w:hint="default"/>
      </w:rPr>
    </w:lvl>
    <w:lvl w:ilvl="8" w:tplc="C88658CC">
      <w:numFmt w:val="bullet"/>
      <w:lvlText w:val="•"/>
      <w:lvlJc w:val="left"/>
      <w:pPr>
        <w:ind w:left="7836" w:hanging="528"/>
      </w:pPr>
      <w:rPr>
        <w:rFonts w:hint="default"/>
      </w:rPr>
    </w:lvl>
  </w:abstractNum>
  <w:abstractNum w:abstractNumId="2">
    <w:nsid w:val="109546C5"/>
    <w:multiLevelType w:val="hybridMultilevel"/>
    <w:tmpl w:val="7A9C1AE6"/>
    <w:lvl w:ilvl="0" w:tplc="5A48F03E">
      <w:start w:val="1"/>
      <w:numFmt w:val="upperRoman"/>
      <w:lvlText w:val="%1."/>
      <w:lvlJc w:val="left"/>
      <w:pPr>
        <w:ind w:left="289" w:hanging="171"/>
        <w:jc w:val="left"/>
      </w:pPr>
      <w:rPr>
        <w:rFonts w:ascii="Calibri" w:eastAsia="Calibri" w:hAnsi="Calibri" w:cs="Calibri" w:hint="default"/>
        <w:b/>
        <w:bCs/>
        <w:spacing w:val="0"/>
        <w:w w:val="100"/>
        <w:sz w:val="22"/>
        <w:szCs w:val="22"/>
      </w:rPr>
    </w:lvl>
    <w:lvl w:ilvl="1" w:tplc="21C00DA8">
      <w:numFmt w:val="bullet"/>
      <w:lvlText w:val=""/>
      <w:lvlJc w:val="left"/>
      <w:pPr>
        <w:ind w:left="839" w:hanging="360"/>
      </w:pPr>
      <w:rPr>
        <w:rFonts w:ascii="Symbol" w:eastAsia="Symbol" w:hAnsi="Symbol" w:cs="Symbol" w:hint="default"/>
        <w:w w:val="99"/>
        <w:sz w:val="20"/>
        <w:szCs w:val="20"/>
      </w:rPr>
    </w:lvl>
    <w:lvl w:ilvl="2" w:tplc="4ABEF026">
      <w:numFmt w:val="bullet"/>
      <w:lvlText w:val="•"/>
      <w:lvlJc w:val="left"/>
      <w:pPr>
        <w:ind w:left="1924" w:hanging="360"/>
      </w:pPr>
      <w:rPr>
        <w:rFonts w:hint="default"/>
      </w:rPr>
    </w:lvl>
    <w:lvl w:ilvl="3" w:tplc="A2ECB710">
      <w:numFmt w:val="bullet"/>
      <w:lvlText w:val="•"/>
      <w:lvlJc w:val="left"/>
      <w:pPr>
        <w:ind w:left="3008" w:hanging="360"/>
      </w:pPr>
      <w:rPr>
        <w:rFonts w:hint="default"/>
      </w:rPr>
    </w:lvl>
    <w:lvl w:ilvl="4" w:tplc="62164F50">
      <w:numFmt w:val="bullet"/>
      <w:lvlText w:val="•"/>
      <w:lvlJc w:val="left"/>
      <w:pPr>
        <w:ind w:left="4093" w:hanging="360"/>
      </w:pPr>
      <w:rPr>
        <w:rFonts w:hint="default"/>
      </w:rPr>
    </w:lvl>
    <w:lvl w:ilvl="5" w:tplc="37620032">
      <w:numFmt w:val="bullet"/>
      <w:lvlText w:val="•"/>
      <w:lvlJc w:val="left"/>
      <w:pPr>
        <w:ind w:left="5177" w:hanging="360"/>
      </w:pPr>
      <w:rPr>
        <w:rFonts w:hint="default"/>
      </w:rPr>
    </w:lvl>
    <w:lvl w:ilvl="6" w:tplc="CDBC5284">
      <w:numFmt w:val="bullet"/>
      <w:lvlText w:val="•"/>
      <w:lvlJc w:val="left"/>
      <w:pPr>
        <w:ind w:left="6262" w:hanging="360"/>
      </w:pPr>
      <w:rPr>
        <w:rFonts w:hint="default"/>
      </w:rPr>
    </w:lvl>
    <w:lvl w:ilvl="7" w:tplc="06764D66">
      <w:numFmt w:val="bullet"/>
      <w:lvlText w:val="•"/>
      <w:lvlJc w:val="left"/>
      <w:pPr>
        <w:ind w:left="7346" w:hanging="360"/>
      </w:pPr>
      <w:rPr>
        <w:rFonts w:hint="default"/>
      </w:rPr>
    </w:lvl>
    <w:lvl w:ilvl="8" w:tplc="ABC42610">
      <w:numFmt w:val="bullet"/>
      <w:lvlText w:val="•"/>
      <w:lvlJc w:val="left"/>
      <w:pPr>
        <w:ind w:left="8431" w:hanging="360"/>
      </w:pPr>
      <w:rPr>
        <w:rFonts w:hint="default"/>
      </w:rPr>
    </w:lvl>
  </w:abstractNum>
  <w:abstractNum w:abstractNumId="3">
    <w:nsid w:val="1E705A58"/>
    <w:multiLevelType w:val="hybridMultilevel"/>
    <w:tmpl w:val="6542F108"/>
    <w:lvl w:ilvl="0" w:tplc="5B9A8E24">
      <w:numFmt w:val="bullet"/>
      <w:lvlText w:val="•"/>
      <w:lvlJc w:val="left"/>
      <w:pPr>
        <w:ind w:left="953" w:hanging="348"/>
      </w:pPr>
      <w:rPr>
        <w:rFonts w:ascii="Times New Roman" w:eastAsia="Times New Roman" w:hAnsi="Times New Roman" w:cs="Times New Roman" w:hint="default"/>
        <w:w w:val="99"/>
        <w:sz w:val="20"/>
        <w:szCs w:val="20"/>
      </w:rPr>
    </w:lvl>
    <w:lvl w:ilvl="1" w:tplc="A0707E5C">
      <w:numFmt w:val="bullet"/>
      <w:lvlText w:val="•"/>
      <w:lvlJc w:val="left"/>
      <w:pPr>
        <w:ind w:left="1682" w:hanging="348"/>
      </w:pPr>
      <w:rPr>
        <w:rFonts w:hint="default"/>
      </w:rPr>
    </w:lvl>
    <w:lvl w:ilvl="2" w:tplc="20B62C64">
      <w:numFmt w:val="bullet"/>
      <w:lvlText w:val="•"/>
      <w:lvlJc w:val="left"/>
      <w:pPr>
        <w:ind w:left="2404" w:hanging="348"/>
      </w:pPr>
      <w:rPr>
        <w:rFonts w:hint="default"/>
      </w:rPr>
    </w:lvl>
    <w:lvl w:ilvl="3" w:tplc="6C50B500">
      <w:numFmt w:val="bullet"/>
      <w:lvlText w:val="•"/>
      <w:lvlJc w:val="left"/>
      <w:pPr>
        <w:ind w:left="3126" w:hanging="348"/>
      </w:pPr>
      <w:rPr>
        <w:rFonts w:hint="default"/>
      </w:rPr>
    </w:lvl>
    <w:lvl w:ilvl="4" w:tplc="6E9E0006">
      <w:numFmt w:val="bullet"/>
      <w:lvlText w:val="•"/>
      <w:lvlJc w:val="left"/>
      <w:pPr>
        <w:ind w:left="3848" w:hanging="348"/>
      </w:pPr>
      <w:rPr>
        <w:rFonts w:hint="default"/>
      </w:rPr>
    </w:lvl>
    <w:lvl w:ilvl="5" w:tplc="36BC5774">
      <w:numFmt w:val="bullet"/>
      <w:lvlText w:val="•"/>
      <w:lvlJc w:val="left"/>
      <w:pPr>
        <w:ind w:left="4570" w:hanging="348"/>
      </w:pPr>
      <w:rPr>
        <w:rFonts w:hint="default"/>
      </w:rPr>
    </w:lvl>
    <w:lvl w:ilvl="6" w:tplc="8482E474">
      <w:numFmt w:val="bullet"/>
      <w:lvlText w:val="•"/>
      <w:lvlJc w:val="left"/>
      <w:pPr>
        <w:ind w:left="5292" w:hanging="348"/>
      </w:pPr>
      <w:rPr>
        <w:rFonts w:hint="default"/>
      </w:rPr>
    </w:lvl>
    <w:lvl w:ilvl="7" w:tplc="C87274B0">
      <w:numFmt w:val="bullet"/>
      <w:lvlText w:val="•"/>
      <w:lvlJc w:val="left"/>
      <w:pPr>
        <w:ind w:left="6015" w:hanging="348"/>
      </w:pPr>
      <w:rPr>
        <w:rFonts w:hint="default"/>
      </w:rPr>
    </w:lvl>
    <w:lvl w:ilvl="8" w:tplc="112E71B2">
      <w:numFmt w:val="bullet"/>
      <w:lvlText w:val="•"/>
      <w:lvlJc w:val="left"/>
      <w:pPr>
        <w:ind w:left="6737" w:hanging="348"/>
      </w:pPr>
      <w:rPr>
        <w:rFonts w:hint="default"/>
      </w:rPr>
    </w:lvl>
  </w:abstractNum>
  <w:abstractNum w:abstractNumId="4">
    <w:nsid w:val="1FEC6229"/>
    <w:multiLevelType w:val="hybridMultilevel"/>
    <w:tmpl w:val="1856DEC8"/>
    <w:lvl w:ilvl="0" w:tplc="5FE6589C">
      <w:numFmt w:val="bullet"/>
      <w:lvlText w:val="•"/>
      <w:lvlJc w:val="left"/>
      <w:pPr>
        <w:ind w:left="941" w:hanging="361"/>
      </w:pPr>
      <w:rPr>
        <w:rFonts w:ascii="Times New Roman" w:eastAsia="Times New Roman" w:hAnsi="Times New Roman" w:cs="Times New Roman" w:hint="default"/>
        <w:w w:val="129"/>
        <w:sz w:val="18"/>
        <w:szCs w:val="18"/>
      </w:rPr>
    </w:lvl>
    <w:lvl w:ilvl="1" w:tplc="E41CABBE">
      <w:numFmt w:val="bullet"/>
      <w:lvlText w:val="•"/>
      <w:lvlJc w:val="left"/>
      <w:pPr>
        <w:ind w:left="1814" w:hanging="361"/>
      </w:pPr>
      <w:rPr>
        <w:rFonts w:hint="default"/>
      </w:rPr>
    </w:lvl>
    <w:lvl w:ilvl="2" w:tplc="28EAE7A0">
      <w:numFmt w:val="bullet"/>
      <w:lvlText w:val="•"/>
      <w:lvlJc w:val="left"/>
      <w:pPr>
        <w:ind w:left="2688" w:hanging="361"/>
      </w:pPr>
      <w:rPr>
        <w:rFonts w:hint="default"/>
      </w:rPr>
    </w:lvl>
    <w:lvl w:ilvl="3" w:tplc="69740E28">
      <w:numFmt w:val="bullet"/>
      <w:lvlText w:val="•"/>
      <w:lvlJc w:val="left"/>
      <w:pPr>
        <w:ind w:left="3562" w:hanging="361"/>
      </w:pPr>
      <w:rPr>
        <w:rFonts w:hint="default"/>
      </w:rPr>
    </w:lvl>
    <w:lvl w:ilvl="4" w:tplc="8FD09B7A">
      <w:numFmt w:val="bullet"/>
      <w:lvlText w:val="•"/>
      <w:lvlJc w:val="left"/>
      <w:pPr>
        <w:ind w:left="4436" w:hanging="361"/>
      </w:pPr>
      <w:rPr>
        <w:rFonts w:hint="default"/>
      </w:rPr>
    </w:lvl>
    <w:lvl w:ilvl="5" w:tplc="16CA8FCC">
      <w:numFmt w:val="bullet"/>
      <w:lvlText w:val="•"/>
      <w:lvlJc w:val="left"/>
      <w:pPr>
        <w:ind w:left="5310" w:hanging="361"/>
      </w:pPr>
      <w:rPr>
        <w:rFonts w:hint="default"/>
      </w:rPr>
    </w:lvl>
    <w:lvl w:ilvl="6" w:tplc="EE22396A">
      <w:numFmt w:val="bullet"/>
      <w:lvlText w:val="•"/>
      <w:lvlJc w:val="left"/>
      <w:pPr>
        <w:ind w:left="6184" w:hanging="361"/>
      </w:pPr>
      <w:rPr>
        <w:rFonts w:hint="default"/>
      </w:rPr>
    </w:lvl>
    <w:lvl w:ilvl="7" w:tplc="1FA41792">
      <w:numFmt w:val="bullet"/>
      <w:lvlText w:val="•"/>
      <w:lvlJc w:val="left"/>
      <w:pPr>
        <w:ind w:left="7058" w:hanging="361"/>
      </w:pPr>
      <w:rPr>
        <w:rFonts w:hint="default"/>
      </w:rPr>
    </w:lvl>
    <w:lvl w:ilvl="8" w:tplc="7EF4BF88">
      <w:numFmt w:val="bullet"/>
      <w:lvlText w:val="•"/>
      <w:lvlJc w:val="left"/>
      <w:pPr>
        <w:ind w:left="7932" w:hanging="361"/>
      </w:pPr>
      <w:rPr>
        <w:rFonts w:hint="default"/>
      </w:rPr>
    </w:lvl>
  </w:abstractNum>
  <w:abstractNum w:abstractNumId="5">
    <w:nsid w:val="233B3596"/>
    <w:multiLevelType w:val="hybridMultilevel"/>
    <w:tmpl w:val="155837B6"/>
    <w:lvl w:ilvl="0" w:tplc="8954FDAC">
      <w:start w:val="1"/>
      <w:numFmt w:val="decimal"/>
      <w:lvlText w:val="%1."/>
      <w:lvlJc w:val="left"/>
      <w:pPr>
        <w:ind w:left="820" w:hanging="360"/>
        <w:jc w:val="left"/>
      </w:pPr>
      <w:rPr>
        <w:rFonts w:ascii="Times New Roman" w:eastAsia="Times New Roman" w:hAnsi="Times New Roman" w:cs="Times New Roman" w:hint="default"/>
        <w:spacing w:val="0"/>
        <w:w w:val="99"/>
        <w:sz w:val="20"/>
        <w:szCs w:val="20"/>
      </w:rPr>
    </w:lvl>
    <w:lvl w:ilvl="1" w:tplc="41A47DC0">
      <w:numFmt w:val="bullet"/>
      <w:lvlText w:val="•"/>
      <w:lvlJc w:val="left"/>
      <w:pPr>
        <w:ind w:left="1738" w:hanging="360"/>
      </w:pPr>
      <w:rPr>
        <w:rFonts w:hint="default"/>
      </w:rPr>
    </w:lvl>
    <w:lvl w:ilvl="2" w:tplc="C9DA3138">
      <w:numFmt w:val="bullet"/>
      <w:lvlText w:val="•"/>
      <w:lvlJc w:val="left"/>
      <w:pPr>
        <w:ind w:left="2656" w:hanging="360"/>
      </w:pPr>
      <w:rPr>
        <w:rFonts w:hint="default"/>
      </w:rPr>
    </w:lvl>
    <w:lvl w:ilvl="3" w:tplc="84FAE638">
      <w:numFmt w:val="bullet"/>
      <w:lvlText w:val="•"/>
      <w:lvlJc w:val="left"/>
      <w:pPr>
        <w:ind w:left="3574" w:hanging="360"/>
      </w:pPr>
      <w:rPr>
        <w:rFonts w:hint="default"/>
      </w:rPr>
    </w:lvl>
    <w:lvl w:ilvl="4" w:tplc="A84CFA90">
      <w:numFmt w:val="bullet"/>
      <w:lvlText w:val="•"/>
      <w:lvlJc w:val="left"/>
      <w:pPr>
        <w:ind w:left="4492" w:hanging="360"/>
      </w:pPr>
      <w:rPr>
        <w:rFonts w:hint="default"/>
      </w:rPr>
    </w:lvl>
    <w:lvl w:ilvl="5" w:tplc="022A416E">
      <w:numFmt w:val="bullet"/>
      <w:lvlText w:val="•"/>
      <w:lvlJc w:val="left"/>
      <w:pPr>
        <w:ind w:left="5410" w:hanging="360"/>
      </w:pPr>
      <w:rPr>
        <w:rFonts w:hint="default"/>
      </w:rPr>
    </w:lvl>
    <w:lvl w:ilvl="6" w:tplc="AE186E6E">
      <w:numFmt w:val="bullet"/>
      <w:lvlText w:val="•"/>
      <w:lvlJc w:val="left"/>
      <w:pPr>
        <w:ind w:left="6328" w:hanging="360"/>
      </w:pPr>
      <w:rPr>
        <w:rFonts w:hint="default"/>
      </w:rPr>
    </w:lvl>
    <w:lvl w:ilvl="7" w:tplc="ED1A8A4A">
      <w:numFmt w:val="bullet"/>
      <w:lvlText w:val="•"/>
      <w:lvlJc w:val="left"/>
      <w:pPr>
        <w:ind w:left="7246" w:hanging="360"/>
      </w:pPr>
      <w:rPr>
        <w:rFonts w:hint="default"/>
      </w:rPr>
    </w:lvl>
    <w:lvl w:ilvl="8" w:tplc="B6F8D9E0">
      <w:numFmt w:val="bullet"/>
      <w:lvlText w:val="•"/>
      <w:lvlJc w:val="left"/>
      <w:pPr>
        <w:ind w:left="8164" w:hanging="360"/>
      </w:pPr>
      <w:rPr>
        <w:rFonts w:hint="default"/>
      </w:rPr>
    </w:lvl>
  </w:abstractNum>
  <w:abstractNum w:abstractNumId="6">
    <w:nsid w:val="2A7926B5"/>
    <w:multiLevelType w:val="hybridMultilevel"/>
    <w:tmpl w:val="536473B6"/>
    <w:lvl w:ilvl="0" w:tplc="A4561B0A">
      <w:start w:val="1"/>
      <w:numFmt w:val="decimal"/>
      <w:lvlText w:val="%1."/>
      <w:lvlJc w:val="left"/>
      <w:pPr>
        <w:ind w:left="551" w:hanging="452"/>
        <w:jc w:val="left"/>
      </w:pPr>
      <w:rPr>
        <w:rFonts w:ascii="Times New Roman" w:eastAsia="Times New Roman" w:hAnsi="Times New Roman" w:cs="Times New Roman" w:hint="default"/>
        <w:b/>
        <w:bCs/>
        <w:spacing w:val="0"/>
        <w:w w:val="99"/>
        <w:sz w:val="19"/>
        <w:szCs w:val="19"/>
      </w:rPr>
    </w:lvl>
    <w:lvl w:ilvl="1" w:tplc="91F6EFA6">
      <w:start w:val="1"/>
      <w:numFmt w:val="lowerLetter"/>
      <w:lvlText w:val="(%2)"/>
      <w:lvlJc w:val="left"/>
      <w:pPr>
        <w:ind w:left="846" w:hanging="267"/>
        <w:jc w:val="left"/>
      </w:pPr>
      <w:rPr>
        <w:rFonts w:ascii="Times New Roman" w:eastAsia="Times New Roman" w:hAnsi="Times New Roman" w:cs="Times New Roman" w:hint="default"/>
        <w:b/>
        <w:bCs/>
        <w:spacing w:val="-1"/>
        <w:w w:val="99"/>
        <w:sz w:val="19"/>
        <w:szCs w:val="19"/>
      </w:rPr>
    </w:lvl>
    <w:lvl w:ilvl="2" w:tplc="3B381B9A">
      <w:numFmt w:val="bullet"/>
      <w:lvlText w:val="•"/>
      <w:lvlJc w:val="left"/>
      <w:pPr>
        <w:ind w:left="1828" w:hanging="267"/>
      </w:pPr>
      <w:rPr>
        <w:rFonts w:hint="default"/>
      </w:rPr>
    </w:lvl>
    <w:lvl w:ilvl="3" w:tplc="626A1272">
      <w:numFmt w:val="bullet"/>
      <w:lvlText w:val="•"/>
      <w:lvlJc w:val="left"/>
      <w:pPr>
        <w:ind w:left="2817" w:hanging="267"/>
      </w:pPr>
      <w:rPr>
        <w:rFonts w:hint="default"/>
      </w:rPr>
    </w:lvl>
    <w:lvl w:ilvl="4" w:tplc="0FD00F7E">
      <w:numFmt w:val="bullet"/>
      <w:lvlText w:val="•"/>
      <w:lvlJc w:val="left"/>
      <w:pPr>
        <w:ind w:left="3806" w:hanging="267"/>
      </w:pPr>
      <w:rPr>
        <w:rFonts w:hint="default"/>
      </w:rPr>
    </w:lvl>
    <w:lvl w:ilvl="5" w:tplc="C7467252">
      <w:numFmt w:val="bullet"/>
      <w:lvlText w:val="•"/>
      <w:lvlJc w:val="left"/>
      <w:pPr>
        <w:ind w:left="4795" w:hanging="267"/>
      </w:pPr>
      <w:rPr>
        <w:rFonts w:hint="default"/>
      </w:rPr>
    </w:lvl>
    <w:lvl w:ilvl="6" w:tplc="33CA3A04">
      <w:numFmt w:val="bullet"/>
      <w:lvlText w:val="•"/>
      <w:lvlJc w:val="left"/>
      <w:pPr>
        <w:ind w:left="5784" w:hanging="267"/>
      </w:pPr>
      <w:rPr>
        <w:rFonts w:hint="default"/>
      </w:rPr>
    </w:lvl>
    <w:lvl w:ilvl="7" w:tplc="0BAAEB86">
      <w:numFmt w:val="bullet"/>
      <w:lvlText w:val="•"/>
      <w:lvlJc w:val="left"/>
      <w:pPr>
        <w:ind w:left="6773" w:hanging="267"/>
      </w:pPr>
      <w:rPr>
        <w:rFonts w:hint="default"/>
      </w:rPr>
    </w:lvl>
    <w:lvl w:ilvl="8" w:tplc="0A523BC8">
      <w:numFmt w:val="bullet"/>
      <w:lvlText w:val="•"/>
      <w:lvlJc w:val="left"/>
      <w:pPr>
        <w:ind w:left="7762" w:hanging="267"/>
      </w:pPr>
      <w:rPr>
        <w:rFonts w:hint="default"/>
      </w:rPr>
    </w:lvl>
  </w:abstractNum>
  <w:abstractNum w:abstractNumId="7">
    <w:nsid w:val="30932E95"/>
    <w:multiLevelType w:val="hybridMultilevel"/>
    <w:tmpl w:val="6E7AB07E"/>
    <w:lvl w:ilvl="0" w:tplc="5374DAD4">
      <w:start w:val="1"/>
      <w:numFmt w:val="decimal"/>
      <w:lvlText w:val="(%1)"/>
      <w:lvlJc w:val="left"/>
      <w:pPr>
        <w:ind w:left="837" w:hanging="375"/>
        <w:jc w:val="left"/>
      </w:pPr>
      <w:rPr>
        <w:rFonts w:ascii="Times New Roman" w:eastAsia="Times New Roman" w:hAnsi="Times New Roman" w:cs="Times New Roman" w:hint="default"/>
        <w:spacing w:val="-1"/>
        <w:w w:val="99"/>
        <w:sz w:val="19"/>
        <w:szCs w:val="19"/>
      </w:rPr>
    </w:lvl>
    <w:lvl w:ilvl="1" w:tplc="9D64860C">
      <w:start w:val="1"/>
      <w:numFmt w:val="decimal"/>
      <w:lvlText w:val="(%2)"/>
      <w:lvlJc w:val="left"/>
      <w:pPr>
        <w:ind w:left="820" w:hanging="360"/>
        <w:jc w:val="right"/>
      </w:pPr>
      <w:rPr>
        <w:rFonts w:ascii="Times New Roman" w:eastAsia="Times New Roman" w:hAnsi="Times New Roman" w:cs="Times New Roman" w:hint="default"/>
        <w:spacing w:val="-18"/>
        <w:w w:val="99"/>
        <w:sz w:val="18"/>
        <w:szCs w:val="18"/>
      </w:rPr>
    </w:lvl>
    <w:lvl w:ilvl="2" w:tplc="0922C44E">
      <w:start w:val="1"/>
      <w:numFmt w:val="lowerLetter"/>
      <w:lvlText w:val="(%3)"/>
      <w:lvlJc w:val="left"/>
      <w:pPr>
        <w:ind w:left="840" w:hanging="346"/>
        <w:jc w:val="left"/>
      </w:pPr>
      <w:rPr>
        <w:rFonts w:hint="default"/>
        <w:spacing w:val="-9"/>
        <w:w w:val="99"/>
      </w:rPr>
    </w:lvl>
    <w:lvl w:ilvl="3" w:tplc="6E36835C">
      <w:numFmt w:val="bullet"/>
      <w:lvlText w:val="•"/>
      <w:lvlJc w:val="left"/>
      <w:pPr>
        <w:ind w:left="2182" w:hanging="346"/>
      </w:pPr>
      <w:rPr>
        <w:rFonts w:hint="default"/>
      </w:rPr>
    </w:lvl>
    <w:lvl w:ilvl="4" w:tplc="CCDEDE48">
      <w:numFmt w:val="bullet"/>
      <w:lvlText w:val="•"/>
      <w:lvlJc w:val="left"/>
      <w:pPr>
        <w:ind w:left="3185" w:hanging="346"/>
      </w:pPr>
      <w:rPr>
        <w:rFonts w:hint="default"/>
      </w:rPr>
    </w:lvl>
    <w:lvl w:ilvl="5" w:tplc="FB0A6A68">
      <w:numFmt w:val="bullet"/>
      <w:lvlText w:val="•"/>
      <w:lvlJc w:val="left"/>
      <w:pPr>
        <w:ind w:left="4187" w:hanging="346"/>
      </w:pPr>
      <w:rPr>
        <w:rFonts w:hint="default"/>
      </w:rPr>
    </w:lvl>
    <w:lvl w:ilvl="6" w:tplc="990855AC">
      <w:numFmt w:val="bullet"/>
      <w:lvlText w:val="•"/>
      <w:lvlJc w:val="left"/>
      <w:pPr>
        <w:ind w:left="5190" w:hanging="346"/>
      </w:pPr>
      <w:rPr>
        <w:rFonts w:hint="default"/>
      </w:rPr>
    </w:lvl>
    <w:lvl w:ilvl="7" w:tplc="1A5489A4">
      <w:numFmt w:val="bullet"/>
      <w:lvlText w:val="•"/>
      <w:lvlJc w:val="left"/>
      <w:pPr>
        <w:ind w:left="6192" w:hanging="346"/>
      </w:pPr>
      <w:rPr>
        <w:rFonts w:hint="default"/>
      </w:rPr>
    </w:lvl>
    <w:lvl w:ilvl="8" w:tplc="B9C2B9DA">
      <w:numFmt w:val="bullet"/>
      <w:lvlText w:val="•"/>
      <w:lvlJc w:val="left"/>
      <w:pPr>
        <w:ind w:left="7195" w:hanging="346"/>
      </w:pPr>
      <w:rPr>
        <w:rFonts w:hint="default"/>
      </w:rPr>
    </w:lvl>
  </w:abstractNum>
  <w:abstractNum w:abstractNumId="8">
    <w:nsid w:val="32C602E8"/>
    <w:multiLevelType w:val="hybridMultilevel"/>
    <w:tmpl w:val="3AA065FE"/>
    <w:lvl w:ilvl="0" w:tplc="325ECE02">
      <w:start w:val="1"/>
      <w:numFmt w:val="upperRoman"/>
      <w:lvlText w:val="%1."/>
      <w:lvlJc w:val="left"/>
      <w:pPr>
        <w:ind w:left="270" w:hanging="152"/>
        <w:jc w:val="left"/>
      </w:pPr>
      <w:rPr>
        <w:rFonts w:ascii="Arial" w:eastAsia="Arial" w:hAnsi="Arial" w:cs="Arial" w:hint="default"/>
        <w:b/>
        <w:bCs/>
        <w:w w:val="100"/>
        <w:sz w:val="18"/>
        <w:szCs w:val="18"/>
      </w:rPr>
    </w:lvl>
    <w:lvl w:ilvl="1" w:tplc="E0D62A18">
      <w:start w:val="1"/>
      <w:numFmt w:val="upperLetter"/>
      <w:lvlText w:val="%2."/>
      <w:lvlJc w:val="left"/>
      <w:pPr>
        <w:ind w:left="563" w:hanging="224"/>
        <w:jc w:val="left"/>
      </w:pPr>
      <w:rPr>
        <w:rFonts w:ascii="Arial" w:eastAsia="Arial" w:hAnsi="Arial" w:cs="Arial" w:hint="default"/>
        <w:b/>
        <w:bCs/>
        <w:spacing w:val="-8"/>
        <w:w w:val="99"/>
        <w:sz w:val="18"/>
        <w:szCs w:val="18"/>
      </w:rPr>
    </w:lvl>
    <w:lvl w:ilvl="2" w:tplc="46EE7CBE">
      <w:start w:val="1"/>
      <w:numFmt w:val="decimal"/>
      <w:lvlText w:val="%3."/>
      <w:lvlJc w:val="left"/>
      <w:pPr>
        <w:ind w:left="998" w:hanging="442"/>
        <w:jc w:val="left"/>
      </w:pPr>
      <w:rPr>
        <w:rFonts w:ascii="Arial" w:eastAsia="Arial" w:hAnsi="Arial" w:cs="Arial" w:hint="default"/>
        <w:b/>
        <w:bCs/>
        <w:w w:val="99"/>
        <w:sz w:val="18"/>
        <w:szCs w:val="18"/>
      </w:rPr>
    </w:lvl>
    <w:lvl w:ilvl="3" w:tplc="FAD215BA">
      <w:numFmt w:val="bullet"/>
      <w:lvlText w:val="•"/>
      <w:lvlJc w:val="left"/>
      <w:pPr>
        <w:ind w:left="1000" w:hanging="442"/>
      </w:pPr>
      <w:rPr>
        <w:rFonts w:hint="default"/>
      </w:rPr>
    </w:lvl>
    <w:lvl w:ilvl="4" w:tplc="DA3CC8A6">
      <w:numFmt w:val="bullet"/>
      <w:lvlText w:val="•"/>
      <w:lvlJc w:val="left"/>
      <w:pPr>
        <w:ind w:left="2257" w:hanging="442"/>
      </w:pPr>
      <w:rPr>
        <w:rFonts w:hint="default"/>
      </w:rPr>
    </w:lvl>
    <w:lvl w:ilvl="5" w:tplc="3DCE7AAC">
      <w:numFmt w:val="bullet"/>
      <w:lvlText w:val="•"/>
      <w:lvlJc w:val="left"/>
      <w:pPr>
        <w:ind w:left="3514" w:hanging="442"/>
      </w:pPr>
      <w:rPr>
        <w:rFonts w:hint="default"/>
      </w:rPr>
    </w:lvl>
    <w:lvl w:ilvl="6" w:tplc="96C47164">
      <w:numFmt w:val="bullet"/>
      <w:lvlText w:val="•"/>
      <w:lvlJc w:val="left"/>
      <w:pPr>
        <w:ind w:left="4771" w:hanging="442"/>
      </w:pPr>
      <w:rPr>
        <w:rFonts w:hint="default"/>
      </w:rPr>
    </w:lvl>
    <w:lvl w:ilvl="7" w:tplc="A148D38E">
      <w:numFmt w:val="bullet"/>
      <w:lvlText w:val="•"/>
      <w:lvlJc w:val="left"/>
      <w:pPr>
        <w:ind w:left="6028" w:hanging="442"/>
      </w:pPr>
      <w:rPr>
        <w:rFonts w:hint="default"/>
      </w:rPr>
    </w:lvl>
    <w:lvl w:ilvl="8" w:tplc="9DE85CE2">
      <w:numFmt w:val="bullet"/>
      <w:lvlText w:val="•"/>
      <w:lvlJc w:val="left"/>
      <w:pPr>
        <w:ind w:left="7285" w:hanging="442"/>
      </w:pPr>
      <w:rPr>
        <w:rFonts w:hint="default"/>
      </w:rPr>
    </w:lvl>
  </w:abstractNum>
  <w:abstractNum w:abstractNumId="9">
    <w:nsid w:val="360F2893"/>
    <w:multiLevelType w:val="hybridMultilevel"/>
    <w:tmpl w:val="AC76BC8E"/>
    <w:lvl w:ilvl="0" w:tplc="08D40782">
      <w:start w:val="3"/>
      <w:numFmt w:val="decimal"/>
      <w:lvlText w:val="%1"/>
      <w:lvlJc w:val="left"/>
      <w:pPr>
        <w:ind w:left="551" w:hanging="629"/>
        <w:jc w:val="left"/>
      </w:pPr>
      <w:rPr>
        <w:rFonts w:hint="default"/>
        <w:w w:val="99"/>
      </w:rPr>
    </w:lvl>
    <w:lvl w:ilvl="1" w:tplc="66869A2C">
      <w:start w:val="1"/>
      <w:numFmt w:val="decimal"/>
      <w:lvlText w:val="(%2)"/>
      <w:lvlJc w:val="left"/>
      <w:pPr>
        <w:ind w:left="1191" w:hanging="361"/>
        <w:jc w:val="right"/>
      </w:pPr>
      <w:rPr>
        <w:rFonts w:ascii="Times New Roman" w:eastAsia="Times New Roman" w:hAnsi="Times New Roman" w:cs="Times New Roman" w:hint="default"/>
        <w:spacing w:val="-1"/>
        <w:w w:val="99"/>
        <w:sz w:val="19"/>
        <w:szCs w:val="19"/>
      </w:rPr>
    </w:lvl>
    <w:lvl w:ilvl="2" w:tplc="0FF47BBE">
      <w:start w:val="1"/>
      <w:numFmt w:val="lowerLetter"/>
      <w:lvlText w:val="(%3)"/>
      <w:lvlJc w:val="left"/>
      <w:pPr>
        <w:ind w:left="1819" w:hanging="361"/>
        <w:jc w:val="right"/>
      </w:pPr>
      <w:rPr>
        <w:rFonts w:ascii="Times New Roman" w:eastAsia="Times New Roman" w:hAnsi="Times New Roman" w:cs="Times New Roman" w:hint="default"/>
        <w:spacing w:val="-1"/>
        <w:w w:val="99"/>
        <w:sz w:val="19"/>
        <w:szCs w:val="19"/>
      </w:rPr>
    </w:lvl>
    <w:lvl w:ilvl="3" w:tplc="ACFCC2C6">
      <w:start w:val="1"/>
      <w:numFmt w:val="lowerRoman"/>
      <w:lvlText w:val="(%4)"/>
      <w:lvlJc w:val="left"/>
      <w:pPr>
        <w:ind w:left="2998" w:hanging="540"/>
        <w:jc w:val="left"/>
      </w:pPr>
      <w:rPr>
        <w:rFonts w:ascii="Times New Roman" w:eastAsia="Times New Roman" w:hAnsi="Times New Roman" w:cs="Times New Roman" w:hint="default"/>
        <w:spacing w:val="-1"/>
        <w:w w:val="99"/>
        <w:sz w:val="19"/>
        <w:szCs w:val="19"/>
      </w:rPr>
    </w:lvl>
    <w:lvl w:ilvl="4" w:tplc="B6A21B5E">
      <w:numFmt w:val="bullet"/>
      <w:lvlText w:val="•"/>
      <w:lvlJc w:val="left"/>
      <w:pPr>
        <w:ind w:left="2380" w:hanging="540"/>
      </w:pPr>
      <w:rPr>
        <w:rFonts w:hint="default"/>
      </w:rPr>
    </w:lvl>
    <w:lvl w:ilvl="5" w:tplc="49C47AB0">
      <w:numFmt w:val="bullet"/>
      <w:lvlText w:val="•"/>
      <w:lvlJc w:val="left"/>
      <w:pPr>
        <w:ind w:left="3000" w:hanging="540"/>
      </w:pPr>
      <w:rPr>
        <w:rFonts w:hint="default"/>
      </w:rPr>
    </w:lvl>
    <w:lvl w:ilvl="6" w:tplc="2AAA48EA">
      <w:numFmt w:val="bullet"/>
      <w:lvlText w:val="•"/>
      <w:lvlJc w:val="left"/>
      <w:pPr>
        <w:ind w:left="4328" w:hanging="540"/>
      </w:pPr>
      <w:rPr>
        <w:rFonts w:hint="default"/>
      </w:rPr>
    </w:lvl>
    <w:lvl w:ilvl="7" w:tplc="C4C0933A">
      <w:numFmt w:val="bullet"/>
      <w:lvlText w:val="•"/>
      <w:lvlJc w:val="left"/>
      <w:pPr>
        <w:ind w:left="5656" w:hanging="540"/>
      </w:pPr>
      <w:rPr>
        <w:rFonts w:hint="default"/>
      </w:rPr>
    </w:lvl>
    <w:lvl w:ilvl="8" w:tplc="C284E810">
      <w:numFmt w:val="bullet"/>
      <w:lvlText w:val="•"/>
      <w:lvlJc w:val="left"/>
      <w:pPr>
        <w:ind w:left="6984" w:hanging="540"/>
      </w:pPr>
      <w:rPr>
        <w:rFonts w:hint="default"/>
      </w:rPr>
    </w:lvl>
  </w:abstractNum>
  <w:abstractNum w:abstractNumId="10">
    <w:nsid w:val="37CD6B50"/>
    <w:multiLevelType w:val="hybridMultilevel"/>
    <w:tmpl w:val="62F4A5E6"/>
    <w:lvl w:ilvl="0" w:tplc="F20417B0">
      <w:start w:val="1"/>
      <w:numFmt w:val="decimal"/>
      <w:lvlText w:val="%1"/>
      <w:lvlJc w:val="left"/>
      <w:pPr>
        <w:ind w:left="567" w:hanging="468"/>
        <w:jc w:val="left"/>
      </w:pPr>
      <w:rPr>
        <w:rFonts w:ascii="Arial" w:eastAsia="Arial" w:hAnsi="Arial" w:cs="Arial" w:hint="default"/>
        <w:b/>
        <w:bCs/>
        <w:w w:val="99"/>
        <w:sz w:val="19"/>
        <w:szCs w:val="19"/>
      </w:rPr>
    </w:lvl>
    <w:lvl w:ilvl="1" w:tplc="2A986994">
      <w:start w:val="1"/>
      <w:numFmt w:val="decimal"/>
      <w:lvlText w:val="(%2)"/>
      <w:lvlJc w:val="left"/>
      <w:pPr>
        <w:ind w:left="911" w:hanging="361"/>
        <w:jc w:val="right"/>
      </w:pPr>
      <w:rPr>
        <w:rFonts w:hint="default"/>
        <w:spacing w:val="-1"/>
        <w:w w:val="99"/>
      </w:rPr>
    </w:lvl>
    <w:lvl w:ilvl="2" w:tplc="AF9679EA">
      <w:numFmt w:val="bullet"/>
      <w:lvlText w:val="•"/>
      <w:lvlJc w:val="left"/>
      <w:pPr>
        <w:ind w:left="920" w:hanging="361"/>
      </w:pPr>
      <w:rPr>
        <w:rFonts w:hint="default"/>
      </w:rPr>
    </w:lvl>
    <w:lvl w:ilvl="3" w:tplc="A44A3172">
      <w:numFmt w:val="bullet"/>
      <w:lvlText w:val="•"/>
      <w:lvlJc w:val="left"/>
      <w:pPr>
        <w:ind w:left="2017" w:hanging="361"/>
      </w:pPr>
      <w:rPr>
        <w:rFonts w:hint="default"/>
      </w:rPr>
    </w:lvl>
    <w:lvl w:ilvl="4" w:tplc="379CA5EA">
      <w:numFmt w:val="bullet"/>
      <w:lvlText w:val="•"/>
      <w:lvlJc w:val="left"/>
      <w:pPr>
        <w:ind w:left="3115" w:hanging="361"/>
      </w:pPr>
      <w:rPr>
        <w:rFonts w:hint="default"/>
      </w:rPr>
    </w:lvl>
    <w:lvl w:ilvl="5" w:tplc="940ACA94">
      <w:numFmt w:val="bullet"/>
      <w:lvlText w:val="•"/>
      <w:lvlJc w:val="left"/>
      <w:pPr>
        <w:ind w:left="4212" w:hanging="361"/>
      </w:pPr>
      <w:rPr>
        <w:rFonts w:hint="default"/>
      </w:rPr>
    </w:lvl>
    <w:lvl w:ilvl="6" w:tplc="26528502">
      <w:numFmt w:val="bullet"/>
      <w:lvlText w:val="•"/>
      <w:lvlJc w:val="left"/>
      <w:pPr>
        <w:ind w:left="5310" w:hanging="361"/>
      </w:pPr>
      <w:rPr>
        <w:rFonts w:hint="default"/>
      </w:rPr>
    </w:lvl>
    <w:lvl w:ilvl="7" w:tplc="328EB7CA">
      <w:numFmt w:val="bullet"/>
      <w:lvlText w:val="•"/>
      <w:lvlJc w:val="left"/>
      <w:pPr>
        <w:ind w:left="6407" w:hanging="361"/>
      </w:pPr>
      <w:rPr>
        <w:rFonts w:hint="default"/>
      </w:rPr>
    </w:lvl>
    <w:lvl w:ilvl="8" w:tplc="5AC803AE">
      <w:numFmt w:val="bullet"/>
      <w:lvlText w:val="•"/>
      <w:lvlJc w:val="left"/>
      <w:pPr>
        <w:ind w:left="7505" w:hanging="361"/>
      </w:pPr>
      <w:rPr>
        <w:rFonts w:hint="default"/>
      </w:rPr>
    </w:lvl>
  </w:abstractNum>
  <w:abstractNum w:abstractNumId="11">
    <w:nsid w:val="4BB94CA1"/>
    <w:multiLevelType w:val="hybridMultilevel"/>
    <w:tmpl w:val="09AC7BA2"/>
    <w:lvl w:ilvl="0" w:tplc="5EFEB4D4">
      <w:start w:val="1"/>
      <w:numFmt w:val="decimal"/>
      <w:lvlText w:val="%1"/>
      <w:lvlJc w:val="left"/>
      <w:pPr>
        <w:ind w:left="558" w:hanging="445"/>
        <w:jc w:val="left"/>
      </w:pPr>
      <w:rPr>
        <w:rFonts w:ascii="Arial" w:eastAsia="Arial" w:hAnsi="Arial" w:cs="Arial" w:hint="default"/>
        <w:b/>
        <w:bCs/>
        <w:w w:val="99"/>
        <w:sz w:val="18"/>
        <w:szCs w:val="18"/>
      </w:rPr>
    </w:lvl>
    <w:lvl w:ilvl="1" w:tplc="9CEA2A20">
      <w:numFmt w:val="bullet"/>
      <w:lvlText w:val="•"/>
      <w:lvlJc w:val="left"/>
      <w:pPr>
        <w:ind w:left="1484" w:hanging="445"/>
      </w:pPr>
      <w:rPr>
        <w:rFonts w:hint="default"/>
      </w:rPr>
    </w:lvl>
    <w:lvl w:ilvl="2" w:tplc="57141114">
      <w:numFmt w:val="bullet"/>
      <w:lvlText w:val="•"/>
      <w:lvlJc w:val="left"/>
      <w:pPr>
        <w:ind w:left="2408" w:hanging="445"/>
      </w:pPr>
      <w:rPr>
        <w:rFonts w:hint="default"/>
      </w:rPr>
    </w:lvl>
    <w:lvl w:ilvl="3" w:tplc="6B52A16A">
      <w:numFmt w:val="bullet"/>
      <w:lvlText w:val="•"/>
      <w:lvlJc w:val="left"/>
      <w:pPr>
        <w:ind w:left="3332" w:hanging="445"/>
      </w:pPr>
      <w:rPr>
        <w:rFonts w:hint="default"/>
      </w:rPr>
    </w:lvl>
    <w:lvl w:ilvl="4" w:tplc="EBF6E154">
      <w:numFmt w:val="bullet"/>
      <w:lvlText w:val="•"/>
      <w:lvlJc w:val="left"/>
      <w:pPr>
        <w:ind w:left="4256" w:hanging="445"/>
      </w:pPr>
      <w:rPr>
        <w:rFonts w:hint="default"/>
      </w:rPr>
    </w:lvl>
    <w:lvl w:ilvl="5" w:tplc="F84AE19C">
      <w:numFmt w:val="bullet"/>
      <w:lvlText w:val="•"/>
      <w:lvlJc w:val="left"/>
      <w:pPr>
        <w:ind w:left="5180" w:hanging="445"/>
      </w:pPr>
      <w:rPr>
        <w:rFonts w:hint="default"/>
      </w:rPr>
    </w:lvl>
    <w:lvl w:ilvl="6" w:tplc="E27417FA">
      <w:numFmt w:val="bullet"/>
      <w:lvlText w:val="•"/>
      <w:lvlJc w:val="left"/>
      <w:pPr>
        <w:ind w:left="6104" w:hanging="445"/>
      </w:pPr>
      <w:rPr>
        <w:rFonts w:hint="default"/>
      </w:rPr>
    </w:lvl>
    <w:lvl w:ilvl="7" w:tplc="527E307A">
      <w:numFmt w:val="bullet"/>
      <w:lvlText w:val="•"/>
      <w:lvlJc w:val="left"/>
      <w:pPr>
        <w:ind w:left="7028" w:hanging="445"/>
      </w:pPr>
      <w:rPr>
        <w:rFonts w:hint="default"/>
      </w:rPr>
    </w:lvl>
    <w:lvl w:ilvl="8" w:tplc="259C1B86">
      <w:numFmt w:val="bullet"/>
      <w:lvlText w:val="•"/>
      <w:lvlJc w:val="left"/>
      <w:pPr>
        <w:ind w:left="7952" w:hanging="445"/>
      </w:pPr>
      <w:rPr>
        <w:rFonts w:hint="default"/>
      </w:rPr>
    </w:lvl>
  </w:abstractNum>
  <w:abstractNum w:abstractNumId="12">
    <w:nsid w:val="567D33B0"/>
    <w:multiLevelType w:val="hybridMultilevel"/>
    <w:tmpl w:val="65166F70"/>
    <w:lvl w:ilvl="0" w:tplc="8BFA9C62">
      <w:start w:val="1"/>
      <w:numFmt w:val="upperLetter"/>
      <w:lvlText w:val="%1."/>
      <w:lvlJc w:val="left"/>
      <w:pPr>
        <w:ind w:left="415" w:hanging="296"/>
        <w:jc w:val="left"/>
      </w:pPr>
      <w:rPr>
        <w:rFonts w:ascii="Arial" w:eastAsia="Arial" w:hAnsi="Arial" w:cs="Arial" w:hint="default"/>
        <w:b/>
        <w:bCs/>
        <w:spacing w:val="-6"/>
        <w:w w:val="100"/>
        <w:sz w:val="23"/>
        <w:szCs w:val="23"/>
      </w:rPr>
    </w:lvl>
    <w:lvl w:ilvl="1" w:tplc="F132A216">
      <w:start w:val="1"/>
      <w:numFmt w:val="decimal"/>
      <w:lvlText w:val="(%2)"/>
      <w:lvlJc w:val="left"/>
      <w:pPr>
        <w:ind w:left="1196" w:hanging="361"/>
        <w:jc w:val="left"/>
      </w:pPr>
      <w:rPr>
        <w:rFonts w:ascii="Times New Roman" w:eastAsia="Times New Roman" w:hAnsi="Times New Roman" w:cs="Times New Roman" w:hint="default"/>
        <w:spacing w:val="-1"/>
        <w:w w:val="99"/>
        <w:sz w:val="19"/>
        <w:szCs w:val="19"/>
      </w:rPr>
    </w:lvl>
    <w:lvl w:ilvl="2" w:tplc="93409CDC">
      <w:numFmt w:val="bullet"/>
      <w:lvlText w:val="•"/>
      <w:lvlJc w:val="left"/>
      <w:pPr>
        <w:ind w:left="2153" w:hanging="361"/>
      </w:pPr>
      <w:rPr>
        <w:rFonts w:hint="default"/>
      </w:rPr>
    </w:lvl>
    <w:lvl w:ilvl="3" w:tplc="4BF0A894">
      <w:numFmt w:val="bullet"/>
      <w:lvlText w:val="•"/>
      <w:lvlJc w:val="left"/>
      <w:pPr>
        <w:ind w:left="3106" w:hanging="361"/>
      </w:pPr>
      <w:rPr>
        <w:rFonts w:hint="default"/>
      </w:rPr>
    </w:lvl>
    <w:lvl w:ilvl="4" w:tplc="BA061F58">
      <w:numFmt w:val="bullet"/>
      <w:lvlText w:val="•"/>
      <w:lvlJc w:val="left"/>
      <w:pPr>
        <w:ind w:left="4060" w:hanging="361"/>
      </w:pPr>
      <w:rPr>
        <w:rFonts w:hint="default"/>
      </w:rPr>
    </w:lvl>
    <w:lvl w:ilvl="5" w:tplc="CC8806D0">
      <w:numFmt w:val="bullet"/>
      <w:lvlText w:val="•"/>
      <w:lvlJc w:val="left"/>
      <w:pPr>
        <w:ind w:left="5013" w:hanging="361"/>
      </w:pPr>
      <w:rPr>
        <w:rFonts w:hint="default"/>
      </w:rPr>
    </w:lvl>
    <w:lvl w:ilvl="6" w:tplc="B1E2BBB8">
      <w:numFmt w:val="bullet"/>
      <w:lvlText w:val="•"/>
      <w:lvlJc w:val="left"/>
      <w:pPr>
        <w:ind w:left="5966" w:hanging="361"/>
      </w:pPr>
      <w:rPr>
        <w:rFonts w:hint="default"/>
      </w:rPr>
    </w:lvl>
    <w:lvl w:ilvl="7" w:tplc="287EF248">
      <w:numFmt w:val="bullet"/>
      <w:lvlText w:val="•"/>
      <w:lvlJc w:val="left"/>
      <w:pPr>
        <w:ind w:left="6920" w:hanging="361"/>
      </w:pPr>
      <w:rPr>
        <w:rFonts w:hint="default"/>
      </w:rPr>
    </w:lvl>
    <w:lvl w:ilvl="8" w:tplc="62BC5AAE">
      <w:numFmt w:val="bullet"/>
      <w:lvlText w:val="•"/>
      <w:lvlJc w:val="left"/>
      <w:pPr>
        <w:ind w:left="7873" w:hanging="361"/>
      </w:pPr>
      <w:rPr>
        <w:rFonts w:hint="default"/>
      </w:rPr>
    </w:lvl>
  </w:abstractNum>
  <w:abstractNum w:abstractNumId="13">
    <w:nsid w:val="68717D93"/>
    <w:multiLevelType w:val="hybridMultilevel"/>
    <w:tmpl w:val="AACA71FA"/>
    <w:lvl w:ilvl="0" w:tplc="EF06389A">
      <w:start w:val="1"/>
      <w:numFmt w:val="upperLetter"/>
      <w:lvlText w:val="%1."/>
      <w:lvlJc w:val="left"/>
      <w:pPr>
        <w:ind w:left="387" w:hanging="288"/>
        <w:jc w:val="left"/>
      </w:pPr>
      <w:rPr>
        <w:rFonts w:ascii="Arial" w:eastAsia="Arial" w:hAnsi="Arial" w:cs="Arial" w:hint="default"/>
        <w:b/>
        <w:bCs/>
        <w:spacing w:val="-9"/>
        <w:w w:val="100"/>
        <w:sz w:val="23"/>
        <w:szCs w:val="23"/>
      </w:rPr>
    </w:lvl>
    <w:lvl w:ilvl="1" w:tplc="C84484BC">
      <w:numFmt w:val="bullet"/>
      <w:lvlText w:val="•"/>
      <w:lvlJc w:val="left"/>
      <w:pPr>
        <w:ind w:left="1342" w:hanging="288"/>
      </w:pPr>
      <w:rPr>
        <w:rFonts w:hint="default"/>
      </w:rPr>
    </w:lvl>
    <w:lvl w:ilvl="2" w:tplc="ADEA7604">
      <w:numFmt w:val="bullet"/>
      <w:lvlText w:val="•"/>
      <w:lvlJc w:val="left"/>
      <w:pPr>
        <w:ind w:left="2304" w:hanging="288"/>
      </w:pPr>
      <w:rPr>
        <w:rFonts w:hint="default"/>
      </w:rPr>
    </w:lvl>
    <w:lvl w:ilvl="3" w:tplc="DA1ACF48">
      <w:numFmt w:val="bullet"/>
      <w:lvlText w:val="•"/>
      <w:lvlJc w:val="left"/>
      <w:pPr>
        <w:ind w:left="3266" w:hanging="288"/>
      </w:pPr>
      <w:rPr>
        <w:rFonts w:hint="default"/>
      </w:rPr>
    </w:lvl>
    <w:lvl w:ilvl="4" w:tplc="9872E9CC">
      <w:numFmt w:val="bullet"/>
      <w:lvlText w:val="•"/>
      <w:lvlJc w:val="left"/>
      <w:pPr>
        <w:ind w:left="4228" w:hanging="288"/>
      </w:pPr>
      <w:rPr>
        <w:rFonts w:hint="default"/>
      </w:rPr>
    </w:lvl>
    <w:lvl w:ilvl="5" w:tplc="CAD86208">
      <w:numFmt w:val="bullet"/>
      <w:lvlText w:val="•"/>
      <w:lvlJc w:val="left"/>
      <w:pPr>
        <w:ind w:left="5190" w:hanging="288"/>
      </w:pPr>
      <w:rPr>
        <w:rFonts w:hint="default"/>
      </w:rPr>
    </w:lvl>
    <w:lvl w:ilvl="6" w:tplc="476C90DC">
      <w:numFmt w:val="bullet"/>
      <w:lvlText w:val="•"/>
      <w:lvlJc w:val="left"/>
      <w:pPr>
        <w:ind w:left="6152" w:hanging="288"/>
      </w:pPr>
      <w:rPr>
        <w:rFonts w:hint="default"/>
      </w:rPr>
    </w:lvl>
    <w:lvl w:ilvl="7" w:tplc="B9826144">
      <w:numFmt w:val="bullet"/>
      <w:lvlText w:val="•"/>
      <w:lvlJc w:val="left"/>
      <w:pPr>
        <w:ind w:left="7114" w:hanging="288"/>
      </w:pPr>
      <w:rPr>
        <w:rFonts w:hint="default"/>
      </w:rPr>
    </w:lvl>
    <w:lvl w:ilvl="8" w:tplc="DCDEF220">
      <w:numFmt w:val="bullet"/>
      <w:lvlText w:val="•"/>
      <w:lvlJc w:val="left"/>
      <w:pPr>
        <w:ind w:left="8076" w:hanging="288"/>
      </w:pPr>
      <w:rPr>
        <w:rFonts w:hint="default"/>
      </w:rPr>
    </w:lvl>
  </w:abstractNum>
  <w:abstractNum w:abstractNumId="14">
    <w:nsid w:val="6CD86801"/>
    <w:multiLevelType w:val="hybridMultilevel"/>
    <w:tmpl w:val="548624D6"/>
    <w:lvl w:ilvl="0" w:tplc="AB0A1750">
      <w:start w:val="1"/>
      <w:numFmt w:val="decimal"/>
      <w:lvlText w:val="%1."/>
      <w:lvlJc w:val="left"/>
      <w:pPr>
        <w:ind w:left="551" w:hanging="452"/>
        <w:jc w:val="left"/>
      </w:pPr>
      <w:rPr>
        <w:rFonts w:hint="default"/>
        <w:b/>
        <w:bCs/>
        <w:spacing w:val="0"/>
        <w:w w:val="99"/>
      </w:rPr>
    </w:lvl>
    <w:lvl w:ilvl="1" w:tplc="C3E82586">
      <w:start w:val="1"/>
      <w:numFmt w:val="lowerLetter"/>
      <w:lvlText w:val="(%2)"/>
      <w:lvlJc w:val="left"/>
      <w:pPr>
        <w:ind w:left="639" w:hanging="361"/>
        <w:jc w:val="right"/>
      </w:pPr>
      <w:rPr>
        <w:rFonts w:ascii="Times New Roman" w:eastAsia="Times New Roman" w:hAnsi="Times New Roman" w:cs="Times New Roman" w:hint="default"/>
        <w:spacing w:val="-1"/>
        <w:w w:val="99"/>
        <w:sz w:val="19"/>
        <w:szCs w:val="19"/>
      </w:rPr>
    </w:lvl>
    <w:lvl w:ilvl="2" w:tplc="D67E429C">
      <w:numFmt w:val="bullet"/>
      <w:lvlText w:val="•"/>
      <w:lvlJc w:val="left"/>
      <w:pPr>
        <w:ind w:left="1651" w:hanging="361"/>
      </w:pPr>
      <w:rPr>
        <w:rFonts w:hint="default"/>
      </w:rPr>
    </w:lvl>
    <w:lvl w:ilvl="3" w:tplc="B644F746">
      <w:numFmt w:val="bullet"/>
      <w:lvlText w:val="•"/>
      <w:lvlJc w:val="left"/>
      <w:pPr>
        <w:ind w:left="2662" w:hanging="361"/>
      </w:pPr>
      <w:rPr>
        <w:rFonts w:hint="default"/>
      </w:rPr>
    </w:lvl>
    <w:lvl w:ilvl="4" w:tplc="BA3059A0">
      <w:numFmt w:val="bullet"/>
      <w:lvlText w:val="•"/>
      <w:lvlJc w:val="left"/>
      <w:pPr>
        <w:ind w:left="3673" w:hanging="361"/>
      </w:pPr>
      <w:rPr>
        <w:rFonts w:hint="default"/>
      </w:rPr>
    </w:lvl>
    <w:lvl w:ilvl="5" w:tplc="B8148FF8">
      <w:numFmt w:val="bullet"/>
      <w:lvlText w:val="•"/>
      <w:lvlJc w:val="left"/>
      <w:pPr>
        <w:ind w:left="4684" w:hanging="361"/>
      </w:pPr>
      <w:rPr>
        <w:rFonts w:hint="default"/>
      </w:rPr>
    </w:lvl>
    <w:lvl w:ilvl="6" w:tplc="A3768308">
      <w:numFmt w:val="bullet"/>
      <w:lvlText w:val="•"/>
      <w:lvlJc w:val="left"/>
      <w:pPr>
        <w:ind w:left="5695" w:hanging="361"/>
      </w:pPr>
      <w:rPr>
        <w:rFonts w:hint="default"/>
      </w:rPr>
    </w:lvl>
    <w:lvl w:ilvl="7" w:tplc="500EBDB0">
      <w:numFmt w:val="bullet"/>
      <w:lvlText w:val="•"/>
      <w:lvlJc w:val="left"/>
      <w:pPr>
        <w:ind w:left="6706" w:hanging="361"/>
      </w:pPr>
      <w:rPr>
        <w:rFonts w:hint="default"/>
      </w:rPr>
    </w:lvl>
    <w:lvl w:ilvl="8" w:tplc="A3D6DB5C">
      <w:numFmt w:val="bullet"/>
      <w:lvlText w:val="•"/>
      <w:lvlJc w:val="left"/>
      <w:pPr>
        <w:ind w:left="7717" w:hanging="361"/>
      </w:pPr>
      <w:rPr>
        <w:rFonts w:hint="default"/>
      </w:rPr>
    </w:lvl>
  </w:abstractNum>
  <w:abstractNum w:abstractNumId="15">
    <w:nsid w:val="7BD02A66"/>
    <w:multiLevelType w:val="hybridMultilevel"/>
    <w:tmpl w:val="7DE2C004"/>
    <w:lvl w:ilvl="0" w:tplc="0138083E">
      <w:start w:val="1"/>
      <w:numFmt w:val="decimal"/>
      <w:lvlText w:val="(%1)"/>
      <w:lvlJc w:val="left"/>
      <w:pPr>
        <w:ind w:left="1120" w:hanging="526"/>
        <w:jc w:val="left"/>
      </w:pPr>
      <w:rPr>
        <w:rFonts w:ascii="Times New Roman" w:eastAsia="Times New Roman" w:hAnsi="Times New Roman" w:cs="Times New Roman" w:hint="default"/>
        <w:spacing w:val="-1"/>
        <w:w w:val="100"/>
        <w:sz w:val="21"/>
        <w:szCs w:val="21"/>
      </w:rPr>
    </w:lvl>
    <w:lvl w:ilvl="1" w:tplc="A08EF148">
      <w:numFmt w:val="bullet"/>
      <w:lvlText w:val="•"/>
      <w:lvlJc w:val="left"/>
      <w:pPr>
        <w:ind w:left="1960" w:hanging="526"/>
      </w:pPr>
      <w:rPr>
        <w:rFonts w:hint="default"/>
      </w:rPr>
    </w:lvl>
    <w:lvl w:ilvl="2" w:tplc="E3B2A880">
      <w:numFmt w:val="bullet"/>
      <w:lvlText w:val="•"/>
      <w:lvlJc w:val="left"/>
      <w:pPr>
        <w:ind w:left="2800" w:hanging="526"/>
      </w:pPr>
      <w:rPr>
        <w:rFonts w:hint="default"/>
      </w:rPr>
    </w:lvl>
    <w:lvl w:ilvl="3" w:tplc="C71AC62A">
      <w:numFmt w:val="bullet"/>
      <w:lvlText w:val="•"/>
      <w:lvlJc w:val="left"/>
      <w:pPr>
        <w:ind w:left="3640" w:hanging="526"/>
      </w:pPr>
      <w:rPr>
        <w:rFonts w:hint="default"/>
      </w:rPr>
    </w:lvl>
    <w:lvl w:ilvl="4" w:tplc="D1B6CE60">
      <w:numFmt w:val="bullet"/>
      <w:lvlText w:val="•"/>
      <w:lvlJc w:val="left"/>
      <w:pPr>
        <w:ind w:left="4480" w:hanging="526"/>
      </w:pPr>
      <w:rPr>
        <w:rFonts w:hint="default"/>
      </w:rPr>
    </w:lvl>
    <w:lvl w:ilvl="5" w:tplc="D1566CF8">
      <w:numFmt w:val="bullet"/>
      <w:lvlText w:val="•"/>
      <w:lvlJc w:val="left"/>
      <w:pPr>
        <w:ind w:left="5320" w:hanging="526"/>
      </w:pPr>
      <w:rPr>
        <w:rFonts w:hint="default"/>
      </w:rPr>
    </w:lvl>
    <w:lvl w:ilvl="6" w:tplc="FDDC9304">
      <w:numFmt w:val="bullet"/>
      <w:lvlText w:val="•"/>
      <w:lvlJc w:val="left"/>
      <w:pPr>
        <w:ind w:left="6160" w:hanging="526"/>
      </w:pPr>
      <w:rPr>
        <w:rFonts w:hint="default"/>
      </w:rPr>
    </w:lvl>
    <w:lvl w:ilvl="7" w:tplc="8F3EBE2A">
      <w:numFmt w:val="bullet"/>
      <w:lvlText w:val="•"/>
      <w:lvlJc w:val="left"/>
      <w:pPr>
        <w:ind w:left="7000" w:hanging="526"/>
      </w:pPr>
      <w:rPr>
        <w:rFonts w:hint="default"/>
      </w:rPr>
    </w:lvl>
    <w:lvl w:ilvl="8" w:tplc="CF406BB2">
      <w:numFmt w:val="bullet"/>
      <w:lvlText w:val="•"/>
      <w:lvlJc w:val="left"/>
      <w:pPr>
        <w:ind w:left="7840" w:hanging="526"/>
      </w:pPr>
      <w:rPr>
        <w:rFonts w:hint="default"/>
      </w:rPr>
    </w:lvl>
  </w:abstractNum>
  <w:abstractNum w:abstractNumId="16">
    <w:nsid w:val="7CFF04AA"/>
    <w:multiLevelType w:val="hybridMultilevel"/>
    <w:tmpl w:val="4CE8D39A"/>
    <w:lvl w:ilvl="0" w:tplc="702EEF86">
      <w:start w:val="1"/>
      <w:numFmt w:val="decimal"/>
      <w:lvlText w:val="(%1)"/>
      <w:lvlJc w:val="left"/>
      <w:pPr>
        <w:ind w:left="1120" w:hanging="526"/>
        <w:jc w:val="left"/>
      </w:pPr>
      <w:rPr>
        <w:rFonts w:ascii="Times New Roman" w:eastAsia="Times New Roman" w:hAnsi="Times New Roman" w:cs="Times New Roman" w:hint="default"/>
        <w:spacing w:val="-1"/>
        <w:w w:val="100"/>
        <w:sz w:val="21"/>
        <w:szCs w:val="21"/>
      </w:rPr>
    </w:lvl>
    <w:lvl w:ilvl="1" w:tplc="8A58DBF6">
      <w:numFmt w:val="bullet"/>
      <w:lvlText w:val="•"/>
      <w:lvlJc w:val="left"/>
      <w:pPr>
        <w:ind w:left="1960" w:hanging="526"/>
      </w:pPr>
      <w:rPr>
        <w:rFonts w:hint="default"/>
      </w:rPr>
    </w:lvl>
    <w:lvl w:ilvl="2" w:tplc="2C2C05BA">
      <w:numFmt w:val="bullet"/>
      <w:lvlText w:val="•"/>
      <w:lvlJc w:val="left"/>
      <w:pPr>
        <w:ind w:left="2800" w:hanging="526"/>
      </w:pPr>
      <w:rPr>
        <w:rFonts w:hint="default"/>
      </w:rPr>
    </w:lvl>
    <w:lvl w:ilvl="3" w:tplc="0D4805AC">
      <w:numFmt w:val="bullet"/>
      <w:lvlText w:val="•"/>
      <w:lvlJc w:val="left"/>
      <w:pPr>
        <w:ind w:left="3640" w:hanging="526"/>
      </w:pPr>
      <w:rPr>
        <w:rFonts w:hint="default"/>
      </w:rPr>
    </w:lvl>
    <w:lvl w:ilvl="4" w:tplc="D916DC18">
      <w:numFmt w:val="bullet"/>
      <w:lvlText w:val="•"/>
      <w:lvlJc w:val="left"/>
      <w:pPr>
        <w:ind w:left="4480" w:hanging="526"/>
      </w:pPr>
      <w:rPr>
        <w:rFonts w:hint="default"/>
      </w:rPr>
    </w:lvl>
    <w:lvl w:ilvl="5" w:tplc="0EF05048">
      <w:numFmt w:val="bullet"/>
      <w:lvlText w:val="•"/>
      <w:lvlJc w:val="left"/>
      <w:pPr>
        <w:ind w:left="5320" w:hanging="526"/>
      </w:pPr>
      <w:rPr>
        <w:rFonts w:hint="default"/>
      </w:rPr>
    </w:lvl>
    <w:lvl w:ilvl="6" w:tplc="38DCC8B4">
      <w:numFmt w:val="bullet"/>
      <w:lvlText w:val="•"/>
      <w:lvlJc w:val="left"/>
      <w:pPr>
        <w:ind w:left="6160" w:hanging="526"/>
      </w:pPr>
      <w:rPr>
        <w:rFonts w:hint="default"/>
      </w:rPr>
    </w:lvl>
    <w:lvl w:ilvl="7" w:tplc="36A23600">
      <w:numFmt w:val="bullet"/>
      <w:lvlText w:val="•"/>
      <w:lvlJc w:val="left"/>
      <w:pPr>
        <w:ind w:left="7000" w:hanging="526"/>
      </w:pPr>
      <w:rPr>
        <w:rFonts w:hint="default"/>
      </w:rPr>
    </w:lvl>
    <w:lvl w:ilvl="8" w:tplc="0A7239D0">
      <w:numFmt w:val="bullet"/>
      <w:lvlText w:val="•"/>
      <w:lvlJc w:val="left"/>
      <w:pPr>
        <w:ind w:left="7840" w:hanging="526"/>
      </w:pPr>
      <w:rPr>
        <w:rFonts w:hint="default"/>
      </w:rPr>
    </w:lvl>
  </w:abstractNum>
  <w:num w:numId="1">
    <w:abstractNumId w:val="15"/>
  </w:num>
  <w:num w:numId="2">
    <w:abstractNumId w:val="0"/>
  </w:num>
  <w:num w:numId="3">
    <w:abstractNumId w:val="1"/>
  </w:num>
  <w:num w:numId="4">
    <w:abstractNumId w:val="16"/>
  </w:num>
  <w:num w:numId="5">
    <w:abstractNumId w:val="3"/>
  </w:num>
  <w:num w:numId="6">
    <w:abstractNumId w:val="4"/>
  </w:num>
  <w:num w:numId="7">
    <w:abstractNumId w:val="7"/>
  </w:num>
  <w:num w:numId="8">
    <w:abstractNumId w:val="9"/>
  </w:num>
  <w:num w:numId="9">
    <w:abstractNumId w:val="10"/>
  </w:num>
  <w:num w:numId="10">
    <w:abstractNumId w:val="12"/>
  </w:num>
  <w:num w:numId="11">
    <w:abstractNumId w:val="6"/>
  </w:num>
  <w:num w:numId="12">
    <w:abstractNumId w:val="14"/>
  </w:num>
  <w:num w:numId="13">
    <w:abstractNumId w:val="13"/>
  </w:num>
  <w:num w:numId="14">
    <w:abstractNumId w:val="5"/>
  </w:num>
  <w:num w:numId="15">
    <w:abstractNumId w:val="2"/>
  </w:num>
  <w:num w:numId="16">
    <w:abstractNumId w:val="1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61"/>
    <o:shapelayout v:ext="edit">
      <o:idmap v:ext="edit" data="2"/>
    </o:shapelayout>
  </w:hdrShapeDefaults>
  <w:footnotePr>
    <w:footnote w:id="-1"/>
    <w:footnote w:id="0"/>
    <w:footnote w:id="1"/>
  </w:footnotePr>
  <w:endnotePr>
    <w:endnote w:id="-1"/>
    <w:endnote w:id="0"/>
    <w:endnote w:id="1"/>
  </w:endnotePr>
  <w:compat>
    <w:ulTrailSpace/>
    <w:compatSetting w:name="compatibilityMode" w:uri="http://schemas.microsoft.com/office/word" w:val="12"/>
  </w:compat>
  <w:rsids>
    <w:rsidRoot w:val="00051B06"/>
    <w:rsid w:val="00014759"/>
    <w:rsid w:val="00040177"/>
    <w:rsid w:val="0004782C"/>
    <w:rsid w:val="00051B06"/>
    <w:rsid w:val="000553B1"/>
    <w:rsid w:val="00071351"/>
    <w:rsid w:val="00086704"/>
    <w:rsid w:val="001304D3"/>
    <w:rsid w:val="001420D3"/>
    <w:rsid w:val="001F3EFD"/>
    <w:rsid w:val="00266D87"/>
    <w:rsid w:val="002D6CDC"/>
    <w:rsid w:val="002F0576"/>
    <w:rsid w:val="003719F0"/>
    <w:rsid w:val="00392379"/>
    <w:rsid w:val="00404CE6"/>
    <w:rsid w:val="00503BA4"/>
    <w:rsid w:val="00606903"/>
    <w:rsid w:val="00663D37"/>
    <w:rsid w:val="00676E86"/>
    <w:rsid w:val="006A18A0"/>
    <w:rsid w:val="00711D21"/>
    <w:rsid w:val="007413E8"/>
    <w:rsid w:val="00794492"/>
    <w:rsid w:val="00881729"/>
    <w:rsid w:val="008D2B00"/>
    <w:rsid w:val="00920DCB"/>
    <w:rsid w:val="00B8512C"/>
    <w:rsid w:val="00D439C4"/>
    <w:rsid w:val="00D65709"/>
    <w:rsid w:val="00DB43AE"/>
    <w:rsid w:val="00E500E8"/>
    <w:rsid w:val="00F04FF0"/>
    <w:rsid w:val="00FC2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306DC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95" w:hanging="295"/>
      <w:outlineLvl w:val="0"/>
    </w:pPr>
    <w:rPr>
      <w:rFonts w:ascii="Arial" w:eastAsia="Arial" w:hAnsi="Arial" w:cs="Arial"/>
      <w:b/>
      <w:bCs/>
      <w:sz w:val="23"/>
      <w:szCs w:val="23"/>
    </w:rPr>
  </w:style>
  <w:style w:type="paragraph" w:styleId="Heading2">
    <w:name w:val="heading 2"/>
    <w:basedOn w:val="Normal"/>
    <w:uiPriority w:val="9"/>
    <w:unhideWhenUsed/>
    <w:qFormat/>
    <w:pPr>
      <w:spacing w:before="40"/>
      <w:ind w:left="289" w:hanging="288"/>
      <w:outlineLvl w:val="1"/>
    </w:pPr>
    <w:rPr>
      <w:rFonts w:ascii="Calibri" w:eastAsia="Calibri" w:hAnsi="Calibri" w:cs="Calibri"/>
      <w:b/>
      <w:bCs/>
    </w:rPr>
  </w:style>
  <w:style w:type="paragraph" w:styleId="Heading3">
    <w:name w:val="heading 3"/>
    <w:basedOn w:val="Normal"/>
    <w:uiPriority w:val="9"/>
    <w:unhideWhenUsed/>
    <w:qFormat/>
    <w:pPr>
      <w:ind w:left="100" w:right="103"/>
      <w:outlineLvl w:val="2"/>
    </w:pPr>
    <w:rPr>
      <w:b/>
      <w:bCs/>
      <w:sz w:val="21"/>
      <w:szCs w:val="21"/>
      <w:u w:val="single" w:color="000000"/>
    </w:rPr>
  </w:style>
  <w:style w:type="paragraph" w:styleId="Heading4">
    <w:name w:val="heading 4"/>
    <w:basedOn w:val="Normal"/>
    <w:uiPriority w:val="9"/>
    <w:unhideWhenUsed/>
    <w:qFormat/>
    <w:pPr>
      <w:ind w:left="1091"/>
      <w:outlineLvl w:val="3"/>
    </w:pPr>
    <w:rPr>
      <w:sz w:val="21"/>
      <w:szCs w:val="21"/>
    </w:rPr>
  </w:style>
  <w:style w:type="paragraph" w:styleId="Heading5">
    <w:name w:val="heading 5"/>
    <w:basedOn w:val="Normal"/>
    <w:uiPriority w:val="9"/>
    <w:unhideWhenUsed/>
    <w:qFormat/>
    <w:pPr>
      <w:ind w:left="839" w:hanging="360"/>
      <w:outlineLvl w:val="4"/>
    </w:pPr>
    <w:rPr>
      <w:sz w:val="20"/>
      <w:szCs w:val="20"/>
    </w:rPr>
  </w:style>
  <w:style w:type="paragraph" w:styleId="Heading6">
    <w:name w:val="heading 6"/>
    <w:basedOn w:val="Normal"/>
    <w:uiPriority w:val="9"/>
    <w:unhideWhenUsed/>
    <w:qFormat/>
    <w:pPr>
      <w:ind w:left="551"/>
      <w:outlineLvl w:val="5"/>
    </w:pPr>
    <w:rPr>
      <w:rFonts w:ascii="Arial" w:eastAsia="Arial" w:hAnsi="Arial" w:cs="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1"/>
      <w:ind w:left="120"/>
    </w:pPr>
    <w:rPr>
      <w:rFonts w:ascii="Arial" w:eastAsia="Arial" w:hAnsi="Arial" w:cs="Arial"/>
      <w:b/>
      <w:bCs/>
      <w:sz w:val="18"/>
      <w:szCs w:val="18"/>
    </w:rPr>
  </w:style>
  <w:style w:type="paragraph" w:styleId="TOC2">
    <w:name w:val="toc 2"/>
    <w:basedOn w:val="Normal"/>
    <w:uiPriority w:val="1"/>
    <w:qFormat/>
    <w:pPr>
      <w:spacing w:before="131"/>
      <w:ind w:left="576" w:hanging="231"/>
    </w:pPr>
    <w:rPr>
      <w:rFonts w:ascii="Arial" w:eastAsia="Arial" w:hAnsi="Arial" w:cs="Arial"/>
      <w:b/>
      <w:bCs/>
      <w:sz w:val="18"/>
      <w:szCs w:val="18"/>
    </w:rPr>
  </w:style>
  <w:style w:type="paragraph" w:styleId="TOC3">
    <w:name w:val="toc 3"/>
    <w:basedOn w:val="Normal"/>
    <w:uiPriority w:val="1"/>
    <w:qFormat/>
    <w:pPr>
      <w:spacing w:before="131"/>
      <w:ind w:left="558"/>
    </w:pPr>
    <w:rPr>
      <w:rFonts w:ascii="Arial" w:eastAsia="Arial" w:hAnsi="Arial" w:cs="Arial"/>
      <w:b/>
      <w:bCs/>
      <w:sz w:val="18"/>
      <w:szCs w:val="18"/>
    </w:rPr>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55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553B1"/>
    <w:pPr>
      <w:tabs>
        <w:tab w:val="center" w:pos="4680"/>
        <w:tab w:val="right" w:pos="9360"/>
      </w:tabs>
    </w:pPr>
  </w:style>
  <w:style w:type="character" w:customStyle="1" w:styleId="HeaderChar">
    <w:name w:val="Header Char"/>
    <w:basedOn w:val="DefaultParagraphFont"/>
    <w:link w:val="Header"/>
    <w:uiPriority w:val="99"/>
    <w:rsid w:val="000553B1"/>
    <w:rPr>
      <w:rFonts w:ascii="Times New Roman" w:eastAsia="Times New Roman" w:hAnsi="Times New Roman" w:cs="Times New Roman"/>
    </w:rPr>
  </w:style>
  <w:style w:type="paragraph" w:styleId="Footer">
    <w:name w:val="footer"/>
    <w:basedOn w:val="Normal"/>
    <w:link w:val="FooterChar"/>
    <w:uiPriority w:val="99"/>
    <w:unhideWhenUsed/>
    <w:rsid w:val="000553B1"/>
    <w:pPr>
      <w:tabs>
        <w:tab w:val="center" w:pos="4680"/>
        <w:tab w:val="right" w:pos="9360"/>
      </w:tabs>
    </w:pPr>
  </w:style>
  <w:style w:type="character" w:customStyle="1" w:styleId="FooterChar">
    <w:name w:val="Footer Char"/>
    <w:basedOn w:val="DefaultParagraphFont"/>
    <w:link w:val="Footer"/>
    <w:uiPriority w:val="99"/>
    <w:rsid w:val="000553B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F05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576"/>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pbgc.gov/"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pbgc.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http://www.pbgc.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2bec645c235a16fac4bc9587dceb590">
  <xsd:schema xmlns:xsd="http://www.w3.org/2001/XMLSchema" xmlns:xs="http://www.w3.org/2001/XMLSchema" xmlns:p="http://schemas.microsoft.com/office/2006/metadata/properties" xmlns:ns2="42a8a83a-5e27-410c-a1fc-7c5ac4e503f4" targetNamespace="http://schemas.microsoft.com/office/2006/metadata/properties" ma:root="true" ma:fieldsID="37fb99dbaf8079687814ab3f8a172fc6"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04b9a93-b54f-4549-9b70-040003075d6a" ContentTypeId="0x010100E09C6A4FD85CD94DB99934580C2392571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AllMetadata xmlns="42a8a83a-5e27-410c-a1fc-7c5ac4e503f4" xsi:nil="true"/>
    <MoveField xmlns="42a8a83a-5e27-410c-a1fc-7c5ac4e503f4">0</MoveField>
    <CUIReviewer xmlns="42a8a83a-5e27-410c-a1fc-7c5ac4e503f4">
      <UserInfo>
        <DisplayName/>
        <AccountId xsi:nil="true"/>
        <AccountType/>
      </UserInfo>
    </CUIReviewer>
    <CUIFalsePositive xmlns="42a8a83a-5e27-410c-a1fc-7c5ac4e503f4">Unreviewed</CUIFalsePositive>
    <RecordNotification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WorkingCopyURL xmlns="42a8a83a-5e27-410c-a1fc-7c5ac4e503f4" xsi:nil="true"/>
  </documentManagement>
</p:properties>
</file>

<file path=customXml/itemProps1.xml><?xml version="1.0" encoding="utf-8"?>
<ds:datastoreItem xmlns:ds="http://schemas.openxmlformats.org/officeDocument/2006/customXml" ds:itemID="{21FDFB49-A9B1-43B6-B041-83D22BCB6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2C280E-FE19-43D5-9D8B-C9CD55875632}">
  <ds:schemaRefs>
    <ds:schemaRef ds:uri="Microsoft.SharePoint.Taxonomy.ContentTypeSync"/>
  </ds:schemaRefs>
</ds:datastoreItem>
</file>

<file path=customXml/itemProps3.xml><?xml version="1.0" encoding="utf-8"?>
<ds:datastoreItem xmlns:ds="http://schemas.openxmlformats.org/officeDocument/2006/customXml" ds:itemID="{FF41C9D2-19FE-4457-98AC-F4DDF08AF2B3}">
  <ds:schemaRefs>
    <ds:schemaRef ds:uri="http://schemas.microsoft.com/sharepoint/v3/contenttype/forms"/>
  </ds:schemaRefs>
</ds:datastoreItem>
</file>

<file path=customXml/itemProps4.xml><?xml version="1.0" encoding="utf-8"?>
<ds:datastoreItem xmlns:ds="http://schemas.openxmlformats.org/officeDocument/2006/customXml" ds:itemID="{A649BB43-F5EC-4ED8-B70E-F6855F898D56}">
  <ds:schemaRefs>
    <ds:schemaRef ds:uri="http://schemas.microsoft.com/office/2006/metadata/properties"/>
    <ds:schemaRef ds:uri="http://schemas.microsoft.com/office/infopath/2007/PartnerControls"/>
    <ds:schemaRef ds:uri="42a8a83a-5e27-410c-a1fc-7c5ac4e503f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7303</Words>
  <Characters>41630</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ldoog41</dc:creator>
  <cp:lastModifiedBy>SYSTEM</cp:lastModifiedBy>
  <cp:revision>2</cp:revision>
  <dcterms:created xsi:type="dcterms:W3CDTF">2019-06-27T17:53:00Z</dcterms:created>
  <dcterms:modified xsi:type="dcterms:W3CDTF">2019-06-27T17:53:00Z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2018-04-16T00:00:00Z</vt:filetime>
  </property>
  <property fmtid="{D5CDD505-2E9C-101B-9397-08002B2CF9AE}" pid="3" name="Creator">
    <vt:lpwstr>Acrobat PDFMaker 15 for Word</vt:lpwstr>
  </property>
  <property fmtid="{D5CDD505-2E9C-101B-9397-08002B2CF9AE}" pid="4" name="LastSaved">
    <vt:filetime>2019-06-25T00:00:00Z</vt:filetime>
  </property>
  <property fmtid="{D5CDD505-2E9C-101B-9397-08002B2CF9AE}" pid="5" name="ContentTypeId">
    <vt:lpwstr>0x010100E09C6A4FD85CD94DB99934580C23925719009E795238C0C6B148A3B44436766A1E14</vt:lpwstr>
  </property>
  <property fmtid="{D5CDD505-2E9C-101B-9397-08002B2CF9AE}" pid="6" name="OGC Document Status">
    <vt:lpwstr>6;#Draft|4e9a4bc7-9032-4d66-87ab-b16dbcbcd63b</vt:lpwstr>
  </property>
</Properties>
</file>