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7F" w:rsidRDefault="0035287F" w:rsidP="0035287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Dear EIA Respondent,</w:t>
      </w:r>
    </w:p>
    <w:p w:rsidR="0035287F" w:rsidRDefault="0035287F" w:rsidP="003528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a reminder that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for the upcoming </w:t>
      </w:r>
      <w:r w:rsidR="00746A16">
        <w:rPr>
          <w:rFonts w:ascii="Times New Roman" w:hAnsi="Times New Roman"/>
          <w:sz w:val="24"/>
          <w:szCs w:val="24"/>
          <w:shd w:val="clear" w:color="auto" w:fill="FFFFFF" w:themeFill="background1"/>
        </w:rPr>
        <w:t>Veterans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Day Holiday</w:t>
      </w:r>
      <w:r>
        <w:rPr>
          <w:rFonts w:ascii="Times New Roman" w:hAnsi="Times New Roman"/>
          <w:sz w:val="24"/>
          <w:szCs w:val="24"/>
        </w:rPr>
        <w:t xml:space="preserve">, your company’s EIA Weekly Petroleum survey(s) are due on </w:t>
      </w:r>
      <w:r w:rsidRPr="00115964">
        <w:rPr>
          <w:rFonts w:ascii="Times New Roman" w:hAnsi="Times New Roman"/>
          <w:color w:val="FF0000"/>
          <w:sz w:val="24"/>
          <w:szCs w:val="24"/>
        </w:rPr>
        <w:t xml:space="preserve">Tuesday, </w:t>
      </w:r>
      <w:r w:rsidR="00746A16" w:rsidRPr="00115964">
        <w:rPr>
          <w:rFonts w:ascii="Times New Roman" w:hAnsi="Times New Roman"/>
          <w:color w:val="FF0000"/>
          <w:sz w:val="24"/>
          <w:szCs w:val="24"/>
        </w:rPr>
        <w:t>November</w:t>
      </w:r>
      <w:r w:rsidRPr="001159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6A16" w:rsidRPr="00115964">
        <w:rPr>
          <w:rFonts w:ascii="Times New Roman" w:hAnsi="Times New Roman"/>
          <w:color w:val="FF0000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, by 5:00 p.m. Eastern Time. </w:t>
      </w:r>
    </w:p>
    <w:p w:rsidR="0035287F" w:rsidRDefault="0035287F" w:rsidP="0035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87F" w:rsidRDefault="0035287F" w:rsidP="003528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ensure that your reports, as usual, </w:t>
      </w:r>
      <w:r>
        <w:rPr>
          <w:rFonts w:ascii="Times New Roman" w:hAnsi="Times New Roman"/>
          <w:i/>
          <w:sz w:val="24"/>
          <w:szCs w:val="24"/>
          <w:u w:val="single"/>
        </w:rPr>
        <w:t>cover the seven day period</w:t>
      </w:r>
      <w:r>
        <w:rPr>
          <w:rFonts w:ascii="Times New Roman" w:hAnsi="Times New Roman"/>
          <w:sz w:val="24"/>
          <w:szCs w:val="24"/>
        </w:rPr>
        <w:t xml:space="preserve"> ending Friday at 7:00 a.m.</w:t>
      </w:r>
      <w:r w:rsidR="000D2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you plan to be out during the holiday, please make whatever arrangements are necessary to ensure that your company’s data is submitted by the Tuesday 5:00 p.m. reporting deadline, or your company will be considered a non-respondent.</w:t>
      </w:r>
    </w:p>
    <w:p w:rsidR="0035287F" w:rsidRDefault="0035287F" w:rsidP="0035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964" w:rsidRDefault="00115964" w:rsidP="001159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anticipate being </w:t>
      </w:r>
      <w:r w:rsidRPr="00CB7442">
        <w:rPr>
          <w:rFonts w:ascii="Times New Roman" w:hAnsi="Times New Roman"/>
          <w:sz w:val="24"/>
          <w:szCs w:val="24"/>
        </w:rPr>
        <w:t>unable to submit your company’s report</w:t>
      </w:r>
      <w:r w:rsidRPr="009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 w:rsidR="002C2FDE">
        <w:rPr>
          <w:rFonts w:ascii="Times New Roman" w:hAnsi="Times New Roman"/>
          <w:sz w:val="24"/>
          <w:szCs w:val="24"/>
        </w:rPr>
        <w:t>Tuesday</w:t>
      </w:r>
      <w:r>
        <w:rPr>
          <w:rFonts w:ascii="Times New Roman" w:hAnsi="Times New Roman"/>
          <w:sz w:val="24"/>
          <w:szCs w:val="24"/>
        </w:rPr>
        <w:t>’s</w:t>
      </w:r>
      <w:r w:rsidRPr="009406E8">
        <w:rPr>
          <w:rFonts w:ascii="Times New Roman" w:hAnsi="Times New Roman"/>
          <w:sz w:val="24"/>
          <w:szCs w:val="24"/>
        </w:rPr>
        <w:t xml:space="preserve"> reporting deadline,</w:t>
      </w:r>
      <w:r w:rsidRPr="00CB7442">
        <w:rPr>
          <w:rFonts w:ascii="Times New Roman" w:hAnsi="Times New Roman"/>
          <w:sz w:val="24"/>
          <w:szCs w:val="24"/>
        </w:rPr>
        <w:t xml:space="preserve"> please contact </w:t>
      </w:r>
      <w:hyperlink r:id="rId5" w:history="1">
        <w:r w:rsidRPr="003A0B22">
          <w:rPr>
            <w:rStyle w:val="Hyperlink"/>
            <w:sz w:val="24"/>
            <w:szCs w:val="24"/>
          </w:rPr>
          <w:t>OOG.Surveys@eia.gov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5287F" w:rsidRDefault="0035287F" w:rsidP="0035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87F" w:rsidRDefault="0035287F" w:rsidP="003528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appreciate and value your company’s continued participation in EIA’s important weekly petroleum survey program.</w:t>
      </w:r>
    </w:p>
    <w:p w:rsidR="0035287F" w:rsidRDefault="0035287F" w:rsidP="0035287F">
      <w:pPr>
        <w:rPr>
          <w:rFonts w:ascii="Times New Roman" w:hAnsi="Times New Roman"/>
          <w:sz w:val="24"/>
          <w:szCs w:val="24"/>
        </w:rPr>
      </w:pPr>
    </w:p>
    <w:p w:rsidR="0035287F" w:rsidRDefault="0035287F" w:rsidP="003528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Respectfully,</w:t>
      </w:r>
    </w:p>
    <w:p w:rsidR="0035287F" w:rsidRDefault="0035287F" w:rsidP="00352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87F" w:rsidRDefault="0035287F" w:rsidP="0035287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Weekly Petroleum Status Report Team</w:t>
      </w:r>
    </w:p>
    <w:p w:rsidR="0035287F" w:rsidRDefault="0035287F" w:rsidP="0035287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Office of Petroleum and Biofuels Statistics</w:t>
      </w:r>
    </w:p>
    <w:p w:rsidR="0035287F" w:rsidRDefault="0035287F" w:rsidP="0035287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U.S. Energy Information Administration</w:t>
      </w:r>
    </w:p>
    <w:p w:rsidR="00BE672E" w:rsidRDefault="00BE672E"/>
    <w:sectPr w:rsidR="00B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7F"/>
    <w:rsid w:val="000D2CE7"/>
    <w:rsid w:val="00115964"/>
    <w:rsid w:val="00133861"/>
    <w:rsid w:val="002A5B1F"/>
    <w:rsid w:val="002C2FDE"/>
    <w:rsid w:val="0032325F"/>
    <w:rsid w:val="0035287F"/>
    <w:rsid w:val="00382D26"/>
    <w:rsid w:val="003A0B22"/>
    <w:rsid w:val="00746A16"/>
    <w:rsid w:val="009406E8"/>
    <w:rsid w:val="00A06DB5"/>
    <w:rsid w:val="00BE672E"/>
    <w:rsid w:val="00C748C2"/>
    <w:rsid w:val="00C9495A"/>
    <w:rsid w:val="00CB7442"/>
    <w:rsid w:val="00D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87F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87F"/>
    <w:rPr>
      <w:rFonts w:ascii="Times New Roman" w:hAnsi="Times New Roman" w:cs="Times New Roman"/>
      <w:color w:val="0096D7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87F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87F"/>
    <w:rPr>
      <w:rFonts w:ascii="Times New Roman" w:hAnsi="Times New Roman" w:cs="Times New Roman"/>
      <w:color w:val="0096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G.Surveys@e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DeRosier, Clarise (CONTR)</dc:creator>
  <cp:keywords/>
  <dc:description/>
  <cp:lastModifiedBy>SYSTEM</cp:lastModifiedBy>
  <cp:revision>2</cp:revision>
  <dcterms:created xsi:type="dcterms:W3CDTF">2019-06-19T14:52:00Z</dcterms:created>
  <dcterms:modified xsi:type="dcterms:W3CDTF">2019-06-19T14:52:00Z</dcterms:modified>
</cp:coreProperties>
</file>