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20" w:rsidRDefault="000B2120" w:rsidP="000B2120">
      <w:pPr>
        <w:spacing w:before="200" w:after="100" w:line="240" w:lineRule="auto"/>
        <w:outlineLvl w:val="1"/>
        <w:rPr>
          <w:rFonts w:ascii="Open Sans" w:eastAsia="Times New Roman" w:hAnsi="Open Sans" w:cs="Times New Roman"/>
          <w:b/>
          <w:bCs/>
          <w:sz w:val="21"/>
          <w:szCs w:val="21"/>
        </w:rPr>
      </w:pPr>
      <w:bookmarkStart w:id="0" w:name="_GoBack"/>
      <w:bookmarkEnd w:id="0"/>
    </w:p>
    <w:p w:rsidR="000B2120" w:rsidRPr="002933C0" w:rsidRDefault="000B2120" w:rsidP="000B2120">
      <w:pPr>
        <w:spacing w:before="200" w:after="100" w:line="240" w:lineRule="auto"/>
        <w:jc w:val="center"/>
        <w:outlineLvl w:val="1"/>
        <w:rPr>
          <w:rFonts w:ascii="Times New Roman" w:eastAsia="Times New Roman" w:hAnsi="Times New Roman" w:cs="Times New Roman"/>
          <w:b/>
          <w:bCs/>
          <w:sz w:val="24"/>
          <w:szCs w:val="24"/>
        </w:rPr>
      </w:pPr>
      <w:r w:rsidRPr="002933C0">
        <w:rPr>
          <w:rFonts w:ascii="Times New Roman" w:eastAsia="Times New Roman" w:hAnsi="Times New Roman" w:cs="Times New Roman"/>
          <w:b/>
          <w:bCs/>
          <w:sz w:val="24"/>
          <w:szCs w:val="24"/>
        </w:rPr>
        <w:t>Attachment K</w:t>
      </w:r>
    </w:p>
    <w:p w:rsidR="000B2120" w:rsidRPr="000B2120" w:rsidRDefault="002933C0" w:rsidP="000B2120">
      <w:pPr>
        <w:spacing w:before="200" w:after="10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49 CFR </w:t>
      </w:r>
      <w:r w:rsidR="000B2120" w:rsidRPr="000B2120">
        <w:rPr>
          <w:rFonts w:ascii="Times New Roman" w:eastAsia="Times New Roman" w:hAnsi="Times New Roman" w:cs="Times New Roman"/>
          <w:b/>
          <w:bCs/>
          <w:sz w:val="24"/>
          <w:szCs w:val="24"/>
        </w:rPr>
        <w:t>350.201   What conditions must a State meet to qualify for MCSAP Funds?</w:t>
      </w:r>
    </w:p>
    <w:p w:rsidR="000B2120" w:rsidRPr="000B2120" w:rsidRDefault="000B2120" w:rsidP="000B2120">
      <w:pPr>
        <w:spacing w:before="100" w:beforeAutospacing="1" w:after="100" w:afterAutospacing="1" w:line="240" w:lineRule="auto"/>
        <w:jc w:val="both"/>
        <w:rPr>
          <w:rFonts w:ascii="Times New Roman" w:eastAsia="Times New Roman" w:hAnsi="Times New Roman" w:cs="Times New Roman"/>
          <w:sz w:val="24"/>
          <w:szCs w:val="24"/>
        </w:rPr>
      </w:pPr>
      <w:r w:rsidRPr="000B2120">
        <w:rPr>
          <w:rFonts w:ascii="Times New Roman" w:eastAsia="Times New Roman" w:hAnsi="Times New Roman" w:cs="Times New Roman"/>
          <w:sz w:val="24"/>
          <w:szCs w:val="24"/>
        </w:rPr>
        <w:t>To qualify for MCSAP Funds, each State must:</w:t>
      </w:r>
    </w:p>
    <w:p w:rsidR="00B326E3" w:rsidRPr="000B2120" w:rsidRDefault="000B2120" w:rsidP="000B2120">
      <w:pPr>
        <w:jc w:val="both"/>
        <w:rPr>
          <w:rFonts w:ascii="Times New Roman" w:hAnsi="Times New Roman" w:cs="Times New Roman"/>
          <w:sz w:val="24"/>
          <w:szCs w:val="24"/>
        </w:rPr>
      </w:pPr>
      <w:r w:rsidRPr="000B2120">
        <w:rPr>
          <w:rFonts w:ascii="Times New Roman" w:eastAsia="Times New Roman" w:hAnsi="Times New Roman" w:cs="Times New Roman"/>
          <w:sz w:val="24"/>
          <w:szCs w:val="24"/>
        </w:rPr>
        <w:t>(a) Assume responsibility for improving motor carrier safety by adopting and enforcing State safety laws and regulations, standards, and orders that are compatible with Federal regulations, the FMCSRs (49 CFR parts 390-397) and the HMRs (49 CFR parts 107 (subparts F and G only), 171-173, 177, 178 and 180), and standards, and orders of the Federal Government, except as may be determined by the Administrator to be inapplicable to a State enforcement program.</w:t>
      </w:r>
    </w:p>
    <w:sectPr w:rsidR="00B326E3" w:rsidRPr="000B21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20"/>
    <w:rsid w:val="000B2120"/>
    <w:rsid w:val="00247003"/>
    <w:rsid w:val="002933C0"/>
    <w:rsid w:val="004F3B2B"/>
    <w:rsid w:val="00704ACB"/>
    <w:rsid w:val="007E2069"/>
    <w:rsid w:val="007E325E"/>
    <w:rsid w:val="009C15D3"/>
    <w:rsid w:val="009C65AA"/>
    <w:rsid w:val="00A1512C"/>
    <w:rsid w:val="00A5516A"/>
    <w:rsid w:val="00AC2BEF"/>
    <w:rsid w:val="00B70517"/>
    <w:rsid w:val="00BB15BD"/>
    <w:rsid w:val="00C3669C"/>
    <w:rsid w:val="00CF7E7E"/>
    <w:rsid w:val="00E9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SYSTEM</cp:lastModifiedBy>
  <cp:revision>2</cp:revision>
  <dcterms:created xsi:type="dcterms:W3CDTF">2019-06-19T23:42:00Z</dcterms:created>
  <dcterms:modified xsi:type="dcterms:W3CDTF">2019-06-19T23:42:00Z</dcterms:modified>
</cp:coreProperties>
</file>