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E" w:rsidRDefault="006164D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164DE" w:rsidRDefault="006164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4DE" w:rsidRDefault="006164DE">
      <w:pPr>
        <w:spacing w:before="5"/>
        <w:rPr>
          <w:rFonts w:ascii="Times New Roman" w:eastAsia="Times New Roman" w:hAnsi="Times New Roman" w:cs="Times New Roman"/>
        </w:rPr>
      </w:pPr>
    </w:p>
    <w:p w:rsidR="006164DE" w:rsidRDefault="00991384">
      <w:pPr>
        <w:pStyle w:val="BodyText"/>
        <w:spacing w:before="69"/>
        <w:ind w:left="2956"/>
      </w:pPr>
      <w:bookmarkStart w:id="1" w:name="SUPPORTING_STATEMENT"/>
      <w:bookmarkEnd w:id="1"/>
      <w:r>
        <w:rPr>
          <w:spacing w:val="-1"/>
        </w:rPr>
        <w:t>SUPPORTING STATEMENT</w:t>
      </w:r>
    </w:p>
    <w:p w:rsidR="006164DE" w:rsidRDefault="00616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4DE" w:rsidRDefault="00991384">
      <w:pPr>
        <w:pStyle w:val="BodyText"/>
        <w:ind w:left="120" w:right="12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collection</w:t>
      </w:r>
      <w:r>
        <w:t xml:space="preserve"> is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submitted to the</w:t>
      </w:r>
      <w:r>
        <w:rPr>
          <w:spacing w:val="-1"/>
        </w:rPr>
        <w:t xml:space="preserve"> Office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Budget</w:t>
      </w:r>
      <w:r>
        <w:t xml:space="preserve"> </w:t>
      </w:r>
      <w:r w:rsidR="006D5576">
        <w:t xml:space="preserve">(OMB) </w:t>
      </w:r>
      <w:r>
        <w:rPr>
          <w:spacing w:val="-1"/>
        </w:rPr>
        <w:t>as</w:t>
      </w:r>
      <w:r>
        <w:t xml:space="preserve"> a</w:t>
      </w:r>
      <w:r w:rsidR="006D5576">
        <w:rPr>
          <w:spacing w:val="-1"/>
        </w:rPr>
        <w:t xml:space="preserve">n extension of a currently approved collection to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Form</w:t>
      </w:r>
      <w:r>
        <w:t xml:space="preserve"> 498.</w:t>
      </w:r>
    </w:p>
    <w:p w:rsidR="006164DE" w:rsidRDefault="00616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4DE" w:rsidRDefault="00991384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1"/>
          <w:u w:val="thick" w:color="000000"/>
        </w:rPr>
        <w:t>Justification:</w:t>
      </w:r>
    </w:p>
    <w:p w:rsidR="006164DE" w:rsidRDefault="006164D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64DE" w:rsidRDefault="00991384">
      <w:pPr>
        <w:pStyle w:val="BodyText"/>
        <w:numPr>
          <w:ilvl w:val="1"/>
          <w:numId w:val="1"/>
        </w:numPr>
        <w:tabs>
          <w:tab w:val="left" w:pos="480"/>
        </w:tabs>
        <w:spacing w:before="69"/>
        <w:ind w:right="127"/>
      </w:pPr>
      <w:r>
        <w:rPr>
          <w:i/>
          <w:spacing w:val="-1"/>
        </w:rPr>
        <w:t>Circumstances</w:t>
      </w:r>
      <w:r>
        <w:rPr>
          <w:i/>
        </w:rPr>
        <w:t xml:space="preserve"> that </w:t>
      </w:r>
      <w:r>
        <w:rPr>
          <w:i/>
          <w:spacing w:val="-1"/>
        </w:rPr>
        <w:t>make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collection</w:t>
      </w:r>
      <w:r>
        <w:rPr>
          <w:i/>
        </w:rPr>
        <w:t xml:space="preserve"> </w:t>
      </w:r>
      <w:r>
        <w:rPr>
          <w:i/>
          <w:spacing w:val="-1"/>
        </w:rPr>
        <w:t>necessary.</w:t>
      </w:r>
      <w:r>
        <w:rPr>
          <w:i/>
          <w:spacing w:val="60"/>
        </w:rPr>
        <w:t xml:space="preserve"> </w:t>
      </w:r>
      <w:r>
        <w:t>The</w:t>
      </w:r>
      <w:r>
        <w:rPr>
          <w:spacing w:val="-1"/>
        </w:rPr>
        <w:t xml:space="preserve"> Telecommunications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>1996</w:t>
      </w:r>
      <w:r>
        <w:rPr>
          <w:spacing w:val="87"/>
        </w:rPr>
        <w:t xml:space="preserve"> </w:t>
      </w:r>
      <w:r>
        <w:rPr>
          <w:spacing w:val="-1"/>
        </w:rPr>
        <w:t>(1996</w:t>
      </w:r>
      <w:r>
        <w:t xml:space="preserve"> </w:t>
      </w:r>
      <w:r>
        <w:rPr>
          <w:spacing w:val="-1"/>
        </w:rPr>
        <w:t>Act) directed</w:t>
      </w:r>
      <w:r>
        <w:t xml:space="preserve"> the</w:t>
      </w:r>
      <w:r>
        <w:rPr>
          <w:spacing w:val="-1"/>
        </w:rPr>
        <w:t xml:space="preserve"> </w:t>
      </w:r>
      <w:r>
        <w:t xml:space="preserve">Commission to </w:t>
      </w:r>
      <w:r>
        <w:rPr>
          <w:spacing w:val="-1"/>
        </w:rPr>
        <w:t xml:space="preserve">initiate </w:t>
      </w:r>
      <w:r>
        <w:t>a</w:t>
      </w:r>
      <w:r>
        <w:rPr>
          <w:spacing w:val="-1"/>
        </w:rPr>
        <w:t xml:space="preserve"> rulemaking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reform</w:t>
      </w:r>
      <w:r>
        <w:t xml:space="preserve"> the</w:t>
      </w:r>
      <w:r>
        <w:rPr>
          <w:spacing w:val="-1"/>
        </w:rPr>
        <w:t xml:space="preserve"> system</w:t>
      </w:r>
      <w: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 xml:space="preserve">service </w:t>
      </w:r>
      <w:r>
        <w:t xml:space="preserve">so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 xml:space="preserve">service </w:t>
      </w:r>
      <w:r>
        <w:t xml:space="preserve">is </w:t>
      </w:r>
      <w:r>
        <w:rPr>
          <w:spacing w:val="-1"/>
        </w:rPr>
        <w:t>preserved</w:t>
      </w:r>
      <w:r>
        <w:t xml:space="preserve"> </w:t>
      </w:r>
      <w:r>
        <w:rPr>
          <w:spacing w:val="-1"/>
        </w:rPr>
        <w:t>and</w:t>
      </w:r>
      <w:r>
        <w:t xml:space="preserve"> advanced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markets</w:t>
      </w:r>
      <w:r>
        <w:t xml:space="preserve"> move</w:t>
      </w:r>
      <w:r>
        <w:rPr>
          <w:spacing w:val="85"/>
        </w:rP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competition.</w:t>
      </w:r>
      <w:r>
        <w:t xml:space="preserve"> 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recommendations</w:t>
      </w:r>
      <w:r>
        <w:t xml:space="preserve"> of</w:t>
      </w:r>
      <w:r>
        <w:rPr>
          <w:spacing w:val="-1"/>
        </w:rPr>
        <w:t xml:space="preserve"> the Federal-State Joint</w:t>
      </w:r>
      <w:r>
        <w:t xml:space="preserve"> </w:t>
      </w:r>
      <w:r>
        <w:rPr>
          <w:spacing w:val="-1"/>
        </w:rPr>
        <w:t>Board</w:t>
      </w:r>
      <w:r>
        <w:rPr>
          <w:spacing w:val="93"/>
        </w:rPr>
        <w:t xml:space="preserve"> </w:t>
      </w:r>
      <w:r>
        <w:t xml:space="preserve">on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Service,</w:t>
      </w:r>
      <w:r>
        <w:t xml:space="preserve"> the</w:t>
      </w:r>
      <w:r>
        <w:rPr>
          <w:spacing w:val="1"/>
        </w:rPr>
        <w:t xml:space="preserve"> </w:t>
      </w:r>
      <w:r>
        <w:t xml:space="preserve">Commission </w:t>
      </w:r>
      <w:r>
        <w:rPr>
          <w:spacing w:val="-1"/>
        </w:rPr>
        <w:t>released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Order </w:t>
      </w:r>
      <w:r>
        <w:t xml:space="preserve">in CC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No.</w:t>
      </w:r>
      <w:r>
        <w:rPr>
          <w:spacing w:val="59"/>
        </w:rPr>
        <w:t xml:space="preserve"> </w:t>
      </w:r>
      <w:r>
        <w:rPr>
          <w:spacing w:val="-1"/>
        </w:rPr>
        <w:t>96-45</w:t>
      </w:r>
      <w:r>
        <w:t xml:space="preserve"> on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8, 1997, to </w:t>
      </w:r>
      <w:r>
        <w:rPr>
          <w:spacing w:val="-1"/>
        </w:rPr>
        <w:t>implement</w:t>
      </w:r>
      <w:r>
        <w:t xml:space="preserve"> the</w:t>
      </w:r>
      <w:r>
        <w:rPr>
          <w:spacing w:val="-1"/>
        </w:rPr>
        <w:t xml:space="preserve"> congressional</w:t>
      </w:r>
      <w:r>
        <w:t xml:space="preserve"> </w:t>
      </w:r>
      <w:r>
        <w:rPr>
          <w:spacing w:val="-1"/>
        </w:rPr>
        <w:t>directives</w:t>
      </w:r>
      <w:r>
        <w:t xml:space="preserve"> </w:t>
      </w:r>
      <w:r>
        <w:rPr>
          <w:spacing w:val="-1"/>
        </w:rPr>
        <w:t>set</w:t>
      </w:r>
      <w:r>
        <w:t xml:space="preserve"> out in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71"/>
        </w:rPr>
        <w:t xml:space="preserve"> </w:t>
      </w:r>
      <w:r>
        <w:t>254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Communications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1996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Act).</w:t>
      </w:r>
      <w:r>
        <w:t xml:space="preserve">  As </w:t>
      </w:r>
      <w:r>
        <w:rPr>
          <w:spacing w:val="-1"/>
        </w:rPr>
        <w:t>part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implementation,</w:t>
      </w:r>
      <w:r>
        <w:t xml:space="preserve">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the Universal</w:t>
      </w:r>
      <w:r>
        <w:t xml:space="preserve"> </w:t>
      </w:r>
      <w:r>
        <w:rPr>
          <w:spacing w:val="-1"/>
        </w:rPr>
        <w:t>Service Administrative</w:t>
      </w:r>
      <w:r>
        <w:rPr>
          <w:spacing w:val="9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(USAC)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administrator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service support</w:t>
      </w:r>
      <w:r>
        <w:rPr>
          <w:spacing w:val="79"/>
        </w:rPr>
        <w:t xml:space="preserve"> </w:t>
      </w:r>
      <w:r>
        <w:rPr>
          <w:spacing w:val="-1"/>
        </w:rPr>
        <w:t>mechanisms.</w:t>
      </w:r>
    </w:p>
    <w:p w:rsidR="006164DE" w:rsidRDefault="00616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4DE" w:rsidRDefault="00991384">
      <w:pPr>
        <w:pStyle w:val="BodyText"/>
        <w:ind w:right="159"/>
      </w:pPr>
      <w:r>
        <w:rPr>
          <w:spacing w:val="-1"/>
        </w:rPr>
        <w:t xml:space="preserve">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functions of</w:t>
      </w:r>
      <w:r>
        <w:rPr>
          <w:spacing w:val="1"/>
        </w:rPr>
        <w:t xml:space="preserve"> </w:t>
      </w:r>
      <w:r>
        <w:rPr>
          <w:spacing w:val="-1"/>
        </w:rPr>
        <w:t>USAC</w:t>
      </w:r>
      <w:r>
        <w:t xml:space="preserve"> is to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means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billing,</w:t>
      </w:r>
      <w:r>
        <w:rPr>
          <w:spacing w:val="2"/>
        </w:rP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disbursement</w:t>
      </w:r>
      <w:r>
        <w:t xml:space="preserve"> of</w:t>
      </w:r>
      <w:r>
        <w:rPr>
          <w:spacing w:val="-1"/>
        </w:rPr>
        <w:t xml:space="preserve"> funds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 xml:space="preserve">service </w:t>
      </w:r>
      <w:r>
        <w:t xml:space="preserve">support </w:t>
      </w:r>
      <w:r>
        <w:rPr>
          <w:spacing w:val="-1"/>
        </w:rPr>
        <w:t>mechanisms.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October</w:t>
      </w:r>
      <w:r>
        <w:rPr>
          <w:spacing w:val="83"/>
        </w:rPr>
        <w:t xml:space="preserve"> </w:t>
      </w:r>
      <w:r>
        <w:t xml:space="preserve">1998,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Management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(OMB)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Form</w:t>
      </w:r>
      <w:r>
        <w:t xml:space="preserve"> 498, the</w:t>
      </w:r>
      <w:r>
        <w:rPr>
          <w:spacing w:val="37"/>
        </w:rPr>
        <w:t xml:space="preserve"> </w:t>
      </w:r>
      <w:r>
        <w:rPr>
          <w:spacing w:val="-1"/>
        </w:rPr>
        <w:t xml:space="preserve">“Service </w:t>
      </w:r>
      <w:r>
        <w:t>Provider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Form,” </w:t>
      </w:r>
      <w:r>
        <w:t>to enable</w:t>
      </w:r>
      <w:r>
        <w:rPr>
          <w:spacing w:val="-1"/>
        </w:rPr>
        <w:t xml:space="preserve"> </w:t>
      </w:r>
      <w:r>
        <w:t xml:space="preserve">USAC to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 xml:space="preserve">service </w:t>
      </w:r>
      <w:r>
        <w:t>provider</w:t>
      </w:r>
      <w:r>
        <w:rPr>
          <w:spacing w:val="43"/>
        </w:rPr>
        <w:t xml:space="preserve"> </w:t>
      </w:r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address,</w:t>
      </w:r>
      <w:r>
        <w:t xml:space="preserve"> telephone</w:t>
      </w:r>
      <w:r>
        <w:rPr>
          <w:spacing w:val="-1"/>
        </w:rPr>
        <w:t xml:space="preserve"> number,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Employer</w:t>
      </w:r>
      <w:r>
        <w:rPr>
          <w:spacing w:val="4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 (EIN),</w:t>
      </w:r>
      <w:r>
        <w:rPr>
          <w:spacing w:val="8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names,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telephone</w:t>
      </w:r>
      <w:r>
        <w:rPr>
          <w:spacing w:val="-1"/>
        </w:rPr>
        <w:t xml:space="preserve"> numbers,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remittance information.</w:t>
      </w:r>
      <w:r>
        <w:rPr>
          <w:spacing w:val="60"/>
        </w:rPr>
        <w:t xml:space="preserve"> </w:t>
      </w:r>
      <w:r>
        <w:t xml:space="preserve">FCC </w:t>
      </w:r>
      <w:r>
        <w:rPr>
          <w:spacing w:val="-1"/>
        </w:rPr>
        <w:t>Form</w:t>
      </w:r>
      <w:r>
        <w:rPr>
          <w:spacing w:val="77"/>
        </w:rPr>
        <w:t xml:space="preserve"> </w:t>
      </w:r>
      <w:r>
        <w:t xml:space="preserve">498 </w:t>
      </w:r>
      <w:r>
        <w:rPr>
          <w:spacing w:val="-1"/>
        </w:rPr>
        <w:t>enables</w:t>
      </w:r>
      <w:r>
        <w:t xml:space="preserve"> </w:t>
      </w:r>
      <w:r>
        <w:rPr>
          <w:spacing w:val="-1"/>
        </w:rPr>
        <w:t>participants</w:t>
      </w:r>
      <w:r>
        <w:t xml:space="preserve"> to </w:t>
      </w:r>
      <w:r>
        <w:rPr>
          <w:spacing w:val="-1"/>
        </w:rPr>
        <w:t>request</w:t>
      </w:r>
      <w:r>
        <w:t xml:space="preserve"> a</w:t>
      </w:r>
      <w:r>
        <w:rPr>
          <w:spacing w:val="-1"/>
        </w:rPr>
        <w:t xml:space="preserve"> Service </w:t>
      </w:r>
      <w:r>
        <w:t>Provider</w:t>
      </w:r>
      <w:r>
        <w:rPr>
          <w:spacing w:val="1"/>
        </w:rPr>
        <w:t xml:space="preserve"> </w:t>
      </w:r>
      <w:r>
        <w:rPr>
          <w:spacing w:val="-1"/>
        </w:rPr>
        <w:t>Identification</w:t>
      </w:r>
      <w:r>
        <w:t xml:space="preserve"> Number</w:t>
      </w:r>
      <w:r>
        <w:rPr>
          <w:spacing w:val="-1"/>
        </w:rPr>
        <w:t xml:space="preserve"> (SPIN)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-1"/>
        </w:rPr>
        <w:t xml:space="preserve"> official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1"/>
        </w:rPr>
        <w:t>for participation</w:t>
      </w:r>
      <w:r>
        <w:t xml:space="preserve"> in the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 xml:space="preserve">service </w:t>
      </w:r>
      <w:r>
        <w:t>support</w:t>
      </w:r>
      <w:r>
        <w:rPr>
          <w:spacing w:val="85"/>
        </w:rPr>
        <w:t xml:space="preserve"> </w:t>
      </w:r>
      <w:r>
        <w:rPr>
          <w:spacing w:val="-1"/>
        </w:rPr>
        <w:t>mechanisms.</w:t>
      </w:r>
      <w:r>
        <w:t xml:space="preserve">  </w:t>
      </w:r>
      <w:r>
        <w:rPr>
          <w:spacing w:val="-1"/>
        </w:rPr>
        <w:t>The remittance information</w:t>
      </w:r>
      <w:r>
        <w:t xml:space="preserve"> provided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t xml:space="preserve"> on </w:t>
      </w:r>
      <w:r>
        <w:rPr>
          <w:spacing w:val="-1"/>
        </w:rPr>
        <w:t>FCC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t xml:space="preserve"> 498</w:t>
      </w:r>
      <w:r>
        <w:rPr>
          <w:spacing w:val="81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-1"/>
        </w:rPr>
        <w:t>USAC</w:t>
      </w:r>
      <w:r>
        <w:t xml:space="preserve"> to </w:t>
      </w:r>
      <w:r>
        <w:rPr>
          <w:spacing w:val="-1"/>
        </w:rPr>
        <w:t>make payments</w:t>
      </w:r>
      <w:r>
        <w:t xml:space="preserve"> to </w:t>
      </w:r>
      <w:r>
        <w:rPr>
          <w:spacing w:val="-1"/>
        </w:rPr>
        <w:t>participants</w:t>
      </w:r>
      <w:r>
        <w:t xml:space="preserve"> in the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 xml:space="preserve">service </w:t>
      </w:r>
      <w:r>
        <w:t>support</w:t>
      </w:r>
      <w:r>
        <w:rPr>
          <w:spacing w:val="75"/>
        </w:rPr>
        <w:t xml:space="preserve"> </w:t>
      </w:r>
      <w:r>
        <w:rPr>
          <w:spacing w:val="-1"/>
        </w:rPr>
        <w:t>mechanisms.</w:t>
      </w:r>
    </w:p>
    <w:p w:rsidR="006164DE" w:rsidRDefault="006164D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164DE" w:rsidRDefault="00991384">
      <w:pPr>
        <w:pStyle w:val="BodyText"/>
      </w:pPr>
      <w:r>
        <w:rPr>
          <w:spacing w:val="-1"/>
        </w:rPr>
        <w:t>Pursuant</w:t>
      </w:r>
      <w:r>
        <w:t xml:space="preserve"> to 47 </w:t>
      </w:r>
      <w:r>
        <w:rPr>
          <w:spacing w:val="-1"/>
        </w:rPr>
        <w:t>C.F.R.</w:t>
      </w:r>
      <w:r>
        <w:t xml:space="preserve"> §§ 54.202, 54.301, 54.303, 54.307, 54.309, 54.311, 54.504,</w:t>
      </w:r>
    </w:p>
    <w:p w:rsidR="006164DE" w:rsidRDefault="00991384">
      <w:pPr>
        <w:pStyle w:val="BodyText"/>
      </w:pPr>
      <w:r>
        <w:t xml:space="preserve">54.407, 54.422, 54.514, 54.515, 54.679, 54.702, 54.802, </w:t>
      </w:r>
      <w:r>
        <w:rPr>
          <w:spacing w:val="-1"/>
        </w:rPr>
        <w:t>and</w:t>
      </w:r>
      <w:r>
        <w:t xml:space="preserve"> 54.902, USAC </w:t>
      </w:r>
      <w:r>
        <w:rPr>
          <w:spacing w:val="-1"/>
        </w:rPr>
        <w:t>collects</w:t>
      </w:r>
    </w:p>
    <w:p w:rsidR="006164DE" w:rsidRDefault="00991384">
      <w:pPr>
        <w:pStyle w:val="BodyText"/>
        <w:ind w:left="479" w:right="245"/>
        <w:rPr>
          <w:rFonts w:cs="Times New Roman"/>
        </w:rPr>
      </w:pPr>
      <w:r>
        <w:rPr>
          <w:spacing w:val="-1"/>
        </w:rPr>
        <w:t xml:space="preserve">service </w:t>
      </w:r>
      <w:r>
        <w:t>provider</w:t>
      </w:r>
      <w:r>
        <w:rPr>
          <w:spacing w:val="-1"/>
        </w:rPr>
        <w:t xml:space="preserve"> </w:t>
      </w:r>
      <w:r>
        <w:t>name, phone</w:t>
      </w:r>
      <w:r>
        <w:rPr>
          <w:spacing w:val="-1"/>
        </w:rPr>
        <w:t xml:space="preserve"> numbers,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remittance</w:t>
      </w:r>
      <w:r>
        <w:rPr>
          <w:spacing w:val="7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 xml:space="preserve">four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 xml:space="preserve">service </w:t>
      </w:r>
      <w:r>
        <w:t xml:space="preserve">support </w:t>
      </w:r>
      <w:r>
        <w:rPr>
          <w:spacing w:val="-1"/>
        </w:rPr>
        <w:t>mechanisms</w:t>
      </w:r>
      <w:r>
        <w:t xml:space="preserve"> </w:t>
      </w:r>
      <w:r>
        <w:rPr>
          <w:spacing w:val="-1"/>
        </w:rPr>
        <w:t xml:space="preserve">-- </w:t>
      </w:r>
      <w:r>
        <w:t xml:space="preserve">Schools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Libraries,</w:t>
      </w:r>
      <w: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Health Care,</w:t>
      </w:r>
      <w:r>
        <w:t xml:space="preserve"> </w:t>
      </w:r>
      <w:r>
        <w:rPr>
          <w:spacing w:val="-1"/>
        </w:rPr>
        <w:t>High-Cost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Low-Income </w:t>
      </w:r>
      <w:r>
        <w:t>(commonly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t xml:space="preserve"> to </w:t>
      </w:r>
      <w:r>
        <w:rPr>
          <w:spacing w:val="-1"/>
        </w:rPr>
        <w:t>as</w:t>
      </w:r>
      <w:r>
        <w:rPr>
          <w:spacing w:val="79"/>
        </w:rPr>
        <w:t xml:space="preserve"> </w:t>
      </w:r>
      <w:r>
        <w:rPr>
          <w:spacing w:val="-1"/>
        </w:rPr>
        <w:t>Lifeline).</w:t>
      </w:r>
      <w:r>
        <w:t xml:space="preserve">  </w:t>
      </w:r>
      <w:r>
        <w:rPr>
          <w:spacing w:val="-1"/>
        </w:rPr>
        <w:t>On</w:t>
      </w:r>
      <w: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t>23, 2014,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Order and</w:t>
      </w:r>
      <w:r>
        <w:rPr>
          <w:spacing w:val="2"/>
        </w:rPr>
        <w:t xml:space="preserve"> </w:t>
      </w:r>
      <w:r>
        <w:rPr>
          <w:spacing w:val="-1"/>
        </w:rPr>
        <w:t>FNPRM</w:t>
      </w:r>
      <w:r>
        <w:t xml:space="preserve"> (WC</w:t>
      </w:r>
      <w:r>
        <w:rPr>
          <w:spacing w:val="41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13-184,</w:t>
      </w:r>
      <w:r>
        <w:rPr>
          <w:spacing w:val="2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14-99;</w:t>
      </w:r>
      <w:r>
        <w:t xml:space="preserve"> 79 </w:t>
      </w:r>
      <w:r>
        <w:rPr>
          <w:spacing w:val="-1"/>
        </w:rPr>
        <w:t>FR</w:t>
      </w:r>
      <w:r>
        <w:t xml:space="preserve"> 49160, </w:t>
      </w:r>
      <w:r>
        <w:rPr>
          <w:spacing w:val="-1"/>
        </w:rPr>
        <w:t>August</w:t>
      </w:r>
      <w:r>
        <w:t xml:space="preserve"> 19, 2014)</w:t>
      </w:r>
      <w:r>
        <w:rPr>
          <w:spacing w:val="-1"/>
        </w:rPr>
        <w:t xml:space="preserve"> </w:t>
      </w:r>
      <w:r>
        <w:t>(</w:t>
      </w:r>
      <w:r>
        <w:rPr>
          <w:i/>
        </w:rPr>
        <w:t>E-rate</w:t>
      </w:r>
    </w:p>
    <w:p w:rsidR="006164DE" w:rsidRDefault="00991384">
      <w:pPr>
        <w:pStyle w:val="BodyText"/>
        <w:ind w:left="479" w:right="245"/>
      </w:pPr>
      <w:r>
        <w:rPr>
          <w:rFonts w:cs="Times New Roman"/>
          <w:i/>
          <w:spacing w:val="-1"/>
        </w:rPr>
        <w:t>Modernization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Order</w:t>
      </w:r>
      <w:r>
        <w:rPr>
          <w:spacing w:val="-1"/>
        </w:rPr>
        <w:t>) modernizing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E-rate program.</w:t>
      </w:r>
      <w:r>
        <w:t xml:space="preserve">  </w:t>
      </w:r>
      <w:r>
        <w:rPr>
          <w:spacing w:val="-1"/>
        </w:rPr>
        <w:t xml:space="preserve">Specifically,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</w:rPr>
        <w:t>E-rate</w:t>
      </w:r>
      <w:r>
        <w:rPr>
          <w:rFonts w:cs="Times New Roman"/>
          <w:i/>
          <w:spacing w:val="87"/>
        </w:rPr>
        <w:t xml:space="preserve"> </w:t>
      </w:r>
      <w:r>
        <w:rPr>
          <w:rFonts w:cs="Times New Roman"/>
          <w:i/>
          <w:spacing w:val="-1"/>
        </w:rPr>
        <w:t>Modernization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Order</w:t>
      </w:r>
      <w:r>
        <w:rPr>
          <w:rFonts w:cs="Times New Roman"/>
          <w:i/>
        </w:rPr>
        <w:t xml:space="preserve"> </w:t>
      </w:r>
      <w:r>
        <w:rPr>
          <w:spacing w:val="-1"/>
        </w:rPr>
        <w:t>revised</w:t>
      </w:r>
      <w:r>
        <w:t xml:space="preserve">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rules</w:t>
      </w:r>
      <w:r>
        <w:t xml:space="preserve"> to </w:t>
      </w:r>
      <w:r>
        <w:rPr>
          <w:spacing w:val="-1"/>
        </w:rPr>
        <w:t>allow an</w:t>
      </w:r>
      <w:r>
        <w:t xml:space="preserve"> </w:t>
      </w:r>
      <w:r>
        <w:rPr>
          <w:spacing w:val="-1"/>
        </w:rPr>
        <w:t>applicant</w:t>
      </w:r>
      <w:r>
        <w:t xml:space="preserve"> that </w:t>
      </w:r>
      <w:r>
        <w:rPr>
          <w:spacing w:val="-4"/>
        </w:rPr>
        <w:t>pays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Schools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 xml:space="preserve">(E-rate) </w:t>
      </w:r>
      <w:r>
        <w:t xml:space="preserve">supported </w:t>
      </w:r>
      <w:r>
        <w:rPr>
          <w:spacing w:val="-1"/>
        </w:rPr>
        <w:t>services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service</w:t>
      </w:r>
      <w:r>
        <w:rPr>
          <w:spacing w:val="56"/>
        </w:rPr>
        <w:t xml:space="preserve"> </w:t>
      </w:r>
      <w:r>
        <w:rPr>
          <w:spacing w:val="-1"/>
        </w:rPr>
        <w:t xml:space="preserve">provider </w:t>
      </w:r>
      <w:r>
        <w:t xml:space="preserve">to </w:t>
      </w:r>
      <w:r>
        <w:rPr>
          <w:spacing w:val="-1"/>
        </w:rPr>
        <w:t>receive direct</w:t>
      </w:r>
      <w:r>
        <w:rPr>
          <w:spacing w:val="2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from</w:t>
      </w:r>
      <w:r>
        <w:t xml:space="preserve"> USAC.</w:t>
      </w:r>
      <w:r>
        <w:rPr>
          <w:spacing w:val="-5"/>
        </w:rPr>
        <w:t xml:space="preserve"> </w:t>
      </w:r>
    </w:p>
    <w:p w:rsidR="006164DE" w:rsidRDefault="006164DE">
      <w:pPr>
        <w:sectPr w:rsidR="006164DE">
          <w:headerReference w:type="default" r:id="rId9"/>
          <w:footerReference w:type="default" r:id="rId10"/>
          <w:type w:val="continuous"/>
          <w:pgSz w:w="12240" w:h="15840"/>
          <w:pgMar w:top="1260" w:right="1680" w:bottom="920" w:left="1680" w:header="750" w:footer="723" w:gutter="0"/>
          <w:pgNumType w:start="1"/>
          <w:cols w:space="720"/>
        </w:sectPr>
      </w:pPr>
    </w:p>
    <w:p w:rsidR="006164DE" w:rsidRDefault="006164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4DE" w:rsidRDefault="006164D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164DE" w:rsidRDefault="00616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4DE" w:rsidRDefault="00616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4DE" w:rsidRDefault="00991384">
      <w:pPr>
        <w:pStyle w:val="BodyText"/>
        <w:ind w:left="479" w:right="245"/>
      </w:pP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information</w:t>
      </w:r>
      <w:r>
        <w:rPr>
          <w:spacing w:val="-5"/>
        </w:rPr>
        <w:t xml:space="preserve"> </w:t>
      </w:r>
      <w:r>
        <w:rPr>
          <w:spacing w:val="-4"/>
        </w:rPr>
        <w:t>collection</w:t>
      </w:r>
      <w:r>
        <w:rPr>
          <w:spacing w:val="-5"/>
        </w:rPr>
        <w:t xml:space="preserve"> </w:t>
      </w:r>
      <w:r>
        <w:rPr>
          <w:spacing w:val="-3"/>
        </w:rPr>
        <w:t>does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>affect</w:t>
      </w:r>
      <w:r>
        <w:rPr>
          <w:spacing w:val="-5"/>
        </w:rPr>
        <w:t xml:space="preserve"> </w:t>
      </w:r>
      <w:r>
        <w:rPr>
          <w:spacing w:val="-4"/>
        </w:rPr>
        <w:t>individuals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households;</w:t>
      </w:r>
      <w:r>
        <w:rPr>
          <w:spacing w:val="-7"/>
        </w:rPr>
        <w:t xml:space="preserve"> </w:t>
      </w:r>
      <w:r>
        <w:rPr>
          <w:spacing w:val="-3"/>
        </w:rPr>
        <w:t>thus,</w:t>
      </w:r>
      <w:r>
        <w:rPr>
          <w:spacing w:val="-8"/>
        </w:rPr>
        <w:t xml:space="preserve">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no</w:t>
      </w:r>
      <w:r>
        <w:rPr>
          <w:spacing w:val="95"/>
        </w:rPr>
        <w:t xml:space="preserve"> </w:t>
      </w:r>
      <w:r>
        <w:rPr>
          <w:spacing w:val="-3"/>
        </w:rPr>
        <w:t>impacts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Privacy</w:t>
      </w:r>
      <w:r>
        <w:rPr>
          <w:spacing w:val="-10"/>
        </w:rPr>
        <w:t xml:space="preserve"> </w:t>
      </w:r>
      <w:r>
        <w:rPr>
          <w:spacing w:val="-3"/>
        </w:rPr>
        <w:t>Act.</w:t>
      </w:r>
    </w:p>
    <w:p w:rsidR="006164DE" w:rsidRDefault="00616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4DE" w:rsidRDefault="00991384">
      <w:pPr>
        <w:pStyle w:val="BodyText"/>
        <w:ind w:left="479" w:right="112"/>
        <w:jc w:val="both"/>
      </w:pP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statutory</w:t>
      </w:r>
      <w:r>
        <w:rPr>
          <w:spacing w:val="21"/>
        </w:rPr>
        <w:t xml:space="preserve"> </w:t>
      </w:r>
      <w:r>
        <w:rPr>
          <w:spacing w:val="-3"/>
        </w:rPr>
        <w:t>authority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28"/>
        </w:rPr>
        <w:t xml:space="preserve"> </w:t>
      </w:r>
      <w:r>
        <w:rPr>
          <w:spacing w:val="-3"/>
        </w:rPr>
        <w:t>this</w:t>
      </w:r>
      <w:r>
        <w:rPr>
          <w:spacing w:val="29"/>
        </w:rPr>
        <w:t xml:space="preserve"> </w:t>
      </w:r>
      <w:r>
        <w:rPr>
          <w:spacing w:val="-4"/>
        </w:rPr>
        <w:t>collection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4"/>
        </w:rPr>
        <w:t>contained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3"/>
        </w:rPr>
        <w:t>sections</w:t>
      </w:r>
      <w:r>
        <w:rPr>
          <w:spacing w:val="26"/>
        </w:rPr>
        <w:t xml:space="preserve"> </w:t>
      </w:r>
      <w:r>
        <w:rPr>
          <w:spacing w:val="-3"/>
        </w:rPr>
        <w:t>1-4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254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61"/>
        </w:rPr>
        <w:t xml:space="preserve"> </w:t>
      </w:r>
      <w:r>
        <w:rPr>
          <w:spacing w:val="-4"/>
        </w:rPr>
        <w:t>Communications</w:t>
      </w:r>
      <w:r>
        <w:rPr>
          <w:spacing w:val="-5"/>
        </w:rPr>
        <w:t xml:space="preserve"> </w:t>
      </w:r>
      <w:r>
        <w:rPr>
          <w:spacing w:val="-3"/>
        </w:rPr>
        <w:t>Act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1934,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4"/>
        </w:rPr>
        <w:t>amended,</w:t>
      </w:r>
      <w:r>
        <w:rPr>
          <w:spacing w:val="-5"/>
        </w:rPr>
        <w:t xml:space="preserve"> </w:t>
      </w:r>
      <w:r>
        <w:rPr>
          <w:spacing w:val="-2"/>
        </w:rPr>
        <w:t>47</w:t>
      </w:r>
      <w:r>
        <w:rPr>
          <w:spacing w:val="-5"/>
        </w:rPr>
        <w:t xml:space="preserve"> </w:t>
      </w:r>
      <w:r>
        <w:rPr>
          <w:spacing w:val="-3"/>
        </w:rP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-4"/>
        </w:rPr>
        <w:t>151-154,</w:t>
      </w:r>
      <w:r>
        <w:rPr>
          <w:spacing w:val="-5"/>
        </w:rPr>
        <w:t xml:space="preserve"> </w:t>
      </w:r>
      <w:r>
        <w:rPr>
          <w:spacing w:val="-3"/>
        </w:rPr>
        <w:t>254,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Part</w:t>
      </w:r>
      <w:r>
        <w:rPr>
          <w:spacing w:val="-2"/>
        </w:rPr>
        <w:t xml:space="preserve"> 54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83"/>
        </w:rPr>
        <w:t xml:space="preserve"> </w:t>
      </w:r>
      <w:r>
        <w:rPr>
          <w:spacing w:val="-4"/>
        </w:rPr>
        <w:t>Commission’s</w:t>
      </w:r>
      <w:r>
        <w:rPr>
          <w:spacing w:val="-5"/>
        </w:rPr>
        <w:t xml:space="preserve"> </w:t>
      </w:r>
      <w:r>
        <w:rPr>
          <w:spacing w:val="-3"/>
        </w:rPr>
        <w:t>rules.</w:t>
      </w:r>
    </w:p>
    <w:p w:rsidR="006164DE" w:rsidRDefault="006164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5576" w:rsidRDefault="00991384" w:rsidP="008F5A73">
      <w:pPr>
        <w:pStyle w:val="BodyText"/>
        <w:numPr>
          <w:ilvl w:val="1"/>
          <w:numId w:val="1"/>
        </w:numPr>
        <w:tabs>
          <w:tab w:val="left" w:pos="480"/>
        </w:tabs>
        <w:ind w:right="166"/>
      </w:pPr>
      <w:r>
        <w:rPr>
          <w:i/>
          <w:spacing w:val="-1"/>
        </w:rPr>
        <w:t xml:space="preserve">Use </w:t>
      </w:r>
      <w:r>
        <w:rPr>
          <w:i/>
        </w:rPr>
        <w:t xml:space="preserve">of </w:t>
      </w:r>
      <w:r>
        <w:rPr>
          <w:i/>
          <w:spacing w:val="-1"/>
        </w:rPr>
        <w:t>information.</w:t>
      </w:r>
      <w:r>
        <w:rPr>
          <w:i/>
        </w:rPr>
        <w:t xml:space="preserve">  </w:t>
      </w:r>
      <w:r>
        <w:rPr>
          <w:spacing w:val="-1"/>
        </w:rPr>
        <w:t>The information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Form</w:t>
      </w:r>
      <w:r>
        <w:t xml:space="preserve"> 498 is </w:t>
      </w:r>
      <w:r>
        <w:rPr>
          <w:spacing w:val="-1"/>
        </w:rPr>
        <w:t>used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USAC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disburse federal</w:t>
      </w:r>
      <w:r>
        <w:t xml:space="preserve"> universal </w:t>
      </w:r>
      <w:r>
        <w:rPr>
          <w:spacing w:val="-1"/>
        </w:rPr>
        <w:t>service support</w:t>
      </w:r>
      <w:r>
        <w:t xml:space="preserve"> consistent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specifications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eligible</w:t>
      </w:r>
      <w:r>
        <w:rPr>
          <w:spacing w:val="77"/>
        </w:rPr>
        <w:t xml:space="preserve"> </w:t>
      </w:r>
      <w:r>
        <w:rPr>
          <w:spacing w:val="-1"/>
        </w:rPr>
        <w:t>participants</w:t>
      </w:r>
      <w:r>
        <w:t xml:space="preserve"> in the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>service programs.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Form</w:t>
      </w:r>
      <w:r>
        <w:t xml:space="preserve"> 498 submissions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63"/>
        </w:rPr>
        <w:t xml:space="preserve"> </w:t>
      </w:r>
      <w:r>
        <w:rPr>
          <w:spacing w:val="-1"/>
        </w:rPr>
        <w:t>provide USAC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USAC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universal</w:t>
      </w:r>
      <w:r>
        <w:rPr>
          <w:spacing w:val="93"/>
        </w:rPr>
        <w:t xml:space="preserve"> </w:t>
      </w:r>
      <w:r>
        <w:rPr>
          <w:spacing w:val="-1"/>
        </w:rPr>
        <w:t>service fund</w:t>
      </w:r>
      <w: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necessary.</w:t>
      </w:r>
      <w:r>
        <w:rPr>
          <w:spacing w:val="60"/>
        </w:rPr>
        <w:t xml:space="preserve"> </w:t>
      </w:r>
      <w:r>
        <w:t xml:space="preserve">Without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USAC</w:t>
      </w:r>
      <w:r>
        <w:t xml:space="preserve"> </w:t>
      </w:r>
      <w:r>
        <w:rPr>
          <w:spacing w:val="-1"/>
        </w:rPr>
        <w:t>would</w:t>
      </w:r>
      <w:r>
        <w:rPr>
          <w:spacing w:val="91"/>
        </w:rPr>
        <w:t xml:space="preserve"> </w:t>
      </w:r>
      <w:r>
        <w:t>not be</w:t>
      </w:r>
      <w:r>
        <w:rPr>
          <w:spacing w:val="-1"/>
        </w:rPr>
        <w:t xml:space="preserve"> able </w:t>
      </w:r>
      <w:r>
        <w:t xml:space="preserve">to </w:t>
      </w:r>
      <w:r>
        <w:rPr>
          <w:spacing w:val="-1"/>
        </w:rPr>
        <w:t>distribute support</w:t>
      </w:r>
      <w:r>
        <w:t xml:space="preserve"> to the</w:t>
      </w:r>
      <w:r>
        <w:rPr>
          <w:spacing w:val="-1"/>
        </w:rPr>
        <w:t xml:space="preserve"> proper </w:t>
      </w:r>
      <w:r>
        <w:t xml:space="preserve">entities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prevent</w:t>
      </w:r>
      <w:r>
        <w:t xml:space="preserve"> the</w:t>
      </w:r>
      <w:r>
        <w:rPr>
          <w:spacing w:val="69"/>
        </w:rPr>
        <w:t xml:space="preserve"> </w:t>
      </w:r>
      <w:r>
        <w:t xml:space="preserve">Commission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fulfilling</w:t>
      </w:r>
      <w:r>
        <w:rPr>
          <w:spacing w:val="-3"/>
        </w:rPr>
        <w:t xml:space="preserve"> </w:t>
      </w:r>
      <w:r>
        <w:t>its statutory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Act</w:t>
      </w:r>
      <w:r>
        <w:t xml:space="preserve"> to </w:t>
      </w:r>
      <w:r>
        <w:rPr>
          <w:spacing w:val="-1"/>
        </w:rPr>
        <w:t>preserve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advance universal</w:t>
      </w:r>
      <w:r>
        <w:t xml:space="preserve"> servic</w:t>
      </w:r>
      <w:r w:rsidR="006D5576">
        <w:t>e.</w:t>
      </w:r>
    </w:p>
    <w:p w:rsidR="006D5576" w:rsidRDefault="006D5576" w:rsidP="008F5A73">
      <w:pPr>
        <w:pStyle w:val="BodyText"/>
        <w:tabs>
          <w:tab w:val="left" w:pos="480"/>
        </w:tabs>
        <w:ind w:left="0" w:right="166"/>
      </w:pPr>
    </w:p>
    <w:p w:rsidR="006D5576" w:rsidRDefault="006D5576" w:rsidP="006D5576">
      <w:pPr>
        <w:numPr>
          <w:ilvl w:val="1"/>
          <w:numId w:val="1"/>
        </w:numPr>
        <w:tabs>
          <w:tab w:val="left" w:pos="480"/>
        </w:tabs>
        <w:spacing w:before="69"/>
        <w:ind w:right="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Technological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collection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techniques.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 xml:space="preserve">information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collected</w:t>
      </w:r>
      <w:r>
        <w:rPr>
          <w:rFonts w:ascii="Times New Roman"/>
          <w:sz w:val="24"/>
        </w:rPr>
        <w:t xml:space="preserve"> via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web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portal.</w:t>
      </w:r>
    </w:p>
    <w:p w:rsidR="006D5576" w:rsidRDefault="006D5576" w:rsidP="006D55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5576" w:rsidRDefault="006D5576" w:rsidP="006D5576">
      <w:pPr>
        <w:pStyle w:val="BodyText"/>
        <w:numPr>
          <w:ilvl w:val="1"/>
          <w:numId w:val="1"/>
        </w:numPr>
        <w:tabs>
          <w:tab w:val="left" w:pos="480"/>
        </w:tabs>
        <w:ind w:right="659"/>
      </w:pPr>
      <w:r>
        <w:rPr>
          <w:i/>
          <w:spacing w:val="-1"/>
        </w:rPr>
        <w:t>Efforts</w:t>
      </w:r>
      <w:r>
        <w:rPr>
          <w:i/>
        </w:rPr>
        <w:t xml:space="preserve"> to </w:t>
      </w:r>
      <w:r>
        <w:rPr>
          <w:i/>
          <w:spacing w:val="-1"/>
        </w:rPr>
        <w:t>identify duplication.</w:t>
      </w:r>
      <w:r>
        <w:rPr>
          <w:i/>
        </w:rPr>
        <w:t xml:space="preserve">  </w:t>
      </w:r>
      <w:r>
        <w:rPr>
          <w:spacing w:val="-1"/>
        </w:rPr>
        <w:t>There will</w:t>
      </w:r>
      <w:r>
        <w:t xml:space="preserve"> be</w:t>
      </w:r>
      <w:r>
        <w:rPr>
          <w:spacing w:val="-1"/>
        </w:rPr>
        <w:t xml:space="preserve"> </w:t>
      </w:r>
      <w:r>
        <w:t>no duplication of</w:t>
      </w:r>
      <w:r>
        <w:rPr>
          <w:spacing w:val="-1"/>
        </w:rPr>
        <w:t xml:space="preserve"> information.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sought</w:t>
      </w:r>
      <w:r>
        <w:t xml:space="preserve"> is unique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respondent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similar information</w:t>
      </w:r>
      <w:r>
        <w:t xml:space="preserve"> is not</w:t>
      </w:r>
      <w:r>
        <w:rPr>
          <w:spacing w:val="69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</w:p>
    <w:p w:rsidR="006D5576" w:rsidRDefault="006D5576" w:rsidP="006D55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5576" w:rsidRDefault="006D5576" w:rsidP="006D5576">
      <w:pPr>
        <w:pStyle w:val="BodyText"/>
        <w:numPr>
          <w:ilvl w:val="1"/>
          <w:numId w:val="1"/>
        </w:numPr>
        <w:tabs>
          <w:tab w:val="left" w:pos="480"/>
        </w:tabs>
        <w:ind w:right="127"/>
      </w:pPr>
      <w:r>
        <w:rPr>
          <w:i/>
          <w:spacing w:val="-1"/>
        </w:rPr>
        <w:t>Impact</w:t>
      </w:r>
      <w:r>
        <w:rPr>
          <w:i/>
        </w:rPr>
        <w:t xml:space="preserve"> on </w:t>
      </w:r>
      <w:r>
        <w:rPr>
          <w:i/>
          <w:spacing w:val="-1"/>
        </w:rPr>
        <w:t>small</w:t>
      </w:r>
      <w:r>
        <w:rPr>
          <w:i/>
        </w:rPr>
        <w:t xml:space="preserve"> </w:t>
      </w:r>
      <w:r>
        <w:rPr>
          <w:i/>
          <w:spacing w:val="-1"/>
        </w:rPr>
        <w:t>entities.</w:t>
      </w:r>
      <w:r>
        <w:rPr>
          <w:i/>
        </w:rPr>
        <w:t xml:space="preserve"> </w:t>
      </w:r>
      <w:r>
        <w:rPr>
          <w:i/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conformance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Paperwork</w:t>
      </w:r>
      <w:r>
        <w:t xml:space="preserve"> Reduction Act of</w:t>
      </w:r>
      <w:r>
        <w:rPr>
          <w:spacing w:val="-1"/>
        </w:rPr>
        <w:t xml:space="preserve"> </w:t>
      </w:r>
      <w:r>
        <w:t>1995,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 is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t xml:space="preserve"> to minimize</w:t>
      </w:r>
      <w:r>
        <w:rPr>
          <w:spacing w:val="-1"/>
        </w:rPr>
        <w:t xml:space="preserve"> the burden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respondents,</w:t>
      </w:r>
      <w:r>
        <w:rPr>
          <w:spacing w:val="59"/>
        </w:rP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-1"/>
        </w:rPr>
        <w:t xml:space="preserve"> </w:t>
      </w:r>
      <w:r>
        <w:t xml:space="preserve">size.  </w:t>
      </w:r>
      <w:r>
        <w:rPr>
          <w:spacing w:val="-1"/>
        </w:rPr>
        <w:t xml:space="preserve">The </w:t>
      </w:r>
      <w:r>
        <w:t xml:space="preserve">form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designed</w:t>
      </w:r>
      <w:r>
        <w:t xml:space="preserve"> to impose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least</w:t>
      </w:r>
      <w:r>
        <w:t xml:space="preserve"> possible</w:t>
      </w:r>
      <w:r>
        <w:rPr>
          <w:spacing w:val="-1"/>
        </w:rPr>
        <w:t xml:space="preserve"> burden</w:t>
      </w:r>
      <w:r>
        <w:t xml:space="preserve"> on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respondents,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will</w:t>
      </w:r>
      <w:r>
        <w:t xml:space="preserve"> only</w:t>
      </w:r>
      <w:r>
        <w:rPr>
          <w:spacing w:val="-5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sections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1"/>
        </w:rPr>
        <w:t>pertain</w:t>
      </w:r>
      <w:r>
        <w:t xml:space="preserve"> to the</w:t>
      </w:r>
      <w:r>
        <w:rPr>
          <w:spacing w:val="-1"/>
        </w:rPr>
        <w:t xml:space="preserve"> programs</w:t>
      </w:r>
      <w:r>
        <w:t xml:space="preserve"> in </w:t>
      </w:r>
      <w:r>
        <w:rPr>
          <w:spacing w:val="-1"/>
        </w:rPr>
        <w:t>which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participate.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t>flexibility</w:t>
      </w:r>
      <w:r>
        <w:rPr>
          <w:spacing w:val="-8"/>
        </w:rPr>
        <w:t xml:space="preserve"> </w:t>
      </w:r>
      <w:r>
        <w:t xml:space="preserve">and to </w:t>
      </w:r>
      <w:r>
        <w:rPr>
          <w:spacing w:val="-1"/>
        </w:rPr>
        <w:t>reduce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burden</w:t>
      </w:r>
      <w:r>
        <w:t xml:space="preserve"> on </w:t>
      </w:r>
      <w:r>
        <w:rPr>
          <w:spacing w:val="-1"/>
        </w:rPr>
        <w:t>applicants,</w:t>
      </w:r>
      <w:r>
        <w:t xml:space="preserve"> the</w:t>
      </w:r>
      <w:r>
        <w:rPr>
          <w:spacing w:val="-1"/>
        </w:rPr>
        <w:t xml:space="preserve"> FCC</w:t>
      </w:r>
      <w:r>
        <w:t xml:space="preserve"> </w:t>
      </w:r>
      <w:r>
        <w:rPr>
          <w:spacing w:val="-1"/>
        </w:rPr>
        <w:t>Form</w:t>
      </w:r>
      <w:r>
        <w:t xml:space="preserve"> 498</w:t>
      </w:r>
      <w:r>
        <w:rPr>
          <w:spacing w:val="2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-1"/>
        </w:rPr>
        <w:t>service providers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billed</w:t>
      </w:r>
      <w:r>
        <w:rPr>
          <w:spacing w:val="83"/>
        </w:rPr>
        <w:t xml:space="preserve"> </w:t>
      </w:r>
      <w:r>
        <w:rPr>
          <w:spacing w:val="-1"/>
        </w:rPr>
        <w:t>entities</w:t>
      </w:r>
      <w:r>
        <w:t xml:space="preserve"> to </w:t>
      </w:r>
      <w:r>
        <w:rPr>
          <w:spacing w:val="-1"/>
        </w:rPr>
        <w:t>elect</w:t>
      </w:r>
      <w:r>
        <w:t xml:space="preserve"> </w:t>
      </w:r>
      <w:r>
        <w:rPr>
          <w:spacing w:val="-1"/>
        </w:rPr>
        <w:t xml:space="preserve">either </w:t>
      </w:r>
      <w:r>
        <w:t>one</w:t>
      </w:r>
      <w:r>
        <w:rPr>
          <w:spacing w:val="-1"/>
        </w:rPr>
        <w:t xml:space="preserve"> remittance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institution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for all</w:t>
      </w:r>
      <w:r>
        <w:t xml:space="preserve"> four</w:t>
      </w:r>
      <w:r>
        <w:rPr>
          <w:spacing w:val="73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 xml:space="preserve">service </w:t>
      </w:r>
      <w:r>
        <w:t>programs or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remittance financial</w:t>
      </w:r>
      <w:r>
        <w:t xml:space="preserve"> institution </w:t>
      </w:r>
      <w:r>
        <w:rPr>
          <w:spacing w:val="-1"/>
        </w:rPr>
        <w:t>accounts.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 xml:space="preserve">Commission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requirements</w:t>
      </w:r>
      <w:r>
        <w:t xml:space="preserve"> to</w:t>
      </w:r>
      <w:r>
        <w:rPr>
          <w:spacing w:val="-1"/>
        </w:rPr>
        <w:t xml:space="preserve"> those </w:t>
      </w:r>
      <w:r>
        <w:t>absolutely</w:t>
      </w:r>
      <w:r>
        <w:rPr>
          <w:spacing w:val="-5"/>
        </w:rPr>
        <w:t xml:space="preserve"> </w:t>
      </w:r>
      <w:r>
        <w:t>necessary</w:t>
      </w:r>
      <w:r>
        <w:rPr>
          <w:spacing w:val="61"/>
        </w:rPr>
        <w:t xml:space="preserve"> </w:t>
      </w:r>
      <w:r>
        <w:rPr>
          <w:spacing w:val="-1"/>
        </w:rPr>
        <w:t>for obtaining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remittance information</w:t>
      </w:r>
      <w:r>
        <w:t xml:space="preserve"> </w:t>
      </w:r>
      <w:r>
        <w:rPr>
          <w:spacing w:val="-1"/>
        </w:rPr>
        <w:t>USAC</w:t>
      </w:r>
      <w:r>
        <w:t xml:space="preserve"> needs to </w:t>
      </w:r>
      <w:r>
        <w:rPr>
          <w:spacing w:val="-1"/>
        </w:rPr>
        <w:t xml:space="preserve">make </w:t>
      </w:r>
      <w:r>
        <w:t>disbursements.</w:t>
      </w:r>
      <w:r>
        <w:rPr>
          <w:spacing w:val="69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allowed </w:t>
      </w:r>
      <w:r>
        <w:t>to</w:t>
      </w:r>
      <w:r>
        <w:rPr>
          <w:spacing w:val="-1"/>
        </w:rPr>
        <w:t xml:space="preserve"> elect</w:t>
      </w:r>
      <w:r>
        <w:t xml:space="preserve"> either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for all</w:t>
      </w:r>
      <w:r>
        <w:t xml:space="preserve"> four</w:t>
      </w:r>
      <w:r>
        <w:rPr>
          <w:spacing w:val="-1"/>
        </w:rPr>
        <w:t xml:space="preserve"> programs</w:t>
      </w:r>
      <w:r>
        <w:t xml:space="preserve"> or</w:t>
      </w:r>
      <w:r>
        <w:rPr>
          <w:spacing w:val="71"/>
        </w:rPr>
        <w:t xml:space="preserve"> </w:t>
      </w:r>
      <w:r>
        <w:t>multiple</w:t>
      </w:r>
      <w:r>
        <w:rPr>
          <w:spacing w:val="-1"/>
        </w:rPr>
        <w:t xml:space="preserve"> contacts.</w:t>
      </w:r>
    </w:p>
    <w:p w:rsidR="006D5576" w:rsidRDefault="006D5576" w:rsidP="006D55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5576" w:rsidRDefault="006D5576" w:rsidP="006D5576">
      <w:pPr>
        <w:pStyle w:val="BodyText"/>
        <w:numPr>
          <w:ilvl w:val="1"/>
          <w:numId w:val="1"/>
        </w:numPr>
        <w:tabs>
          <w:tab w:val="left" w:pos="480"/>
        </w:tabs>
        <w:ind w:right="463"/>
      </w:pPr>
      <w:r>
        <w:rPr>
          <w:i/>
          <w:spacing w:val="-1"/>
        </w:rPr>
        <w:t>Consequences</w:t>
      </w:r>
      <w:r>
        <w:rPr>
          <w:i/>
        </w:rPr>
        <w:t xml:space="preserve"> if </w:t>
      </w:r>
      <w:r>
        <w:rPr>
          <w:i/>
          <w:spacing w:val="-1"/>
        </w:rPr>
        <w:t>information</w:t>
      </w:r>
      <w:r>
        <w:rPr>
          <w:i/>
        </w:rPr>
        <w:t xml:space="preserve"> is not </w:t>
      </w:r>
      <w:r>
        <w:rPr>
          <w:i/>
          <w:spacing w:val="-1"/>
        </w:rPr>
        <w:t>collected.</w:t>
      </w:r>
      <w:r>
        <w:rPr>
          <w:i/>
        </w:rPr>
        <w:t xml:space="preserve"> 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collect</w:t>
      </w:r>
      <w:r>
        <w:t xml:space="preserve"> the</w:t>
      </w:r>
      <w:r>
        <w:rPr>
          <w:spacing w:val="-1"/>
        </w:rPr>
        <w:t xml:space="preserve"> information,</w:t>
      </w:r>
      <w:r>
        <w:t xml:space="preserve"> or</w:t>
      </w:r>
      <w:r>
        <w:rPr>
          <w:spacing w:val="95"/>
        </w:rPr>
        <w:t xml:space="preserve"> </w:t>
      </w:r>
      <w:r>
        <w:rPr>
          <w:spacing w:val="-1"/>
        </w:rPr>
        <w:t>collecting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frequently,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prevent</w:t>
      </w:r>
      <w:r>
        <w:t xml:space="preserve">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implementing</w:t>
      </w:r>
      <w:r>
        <w:rPr>
          <w:spacing w:val="79"/>
        </w:rPr>
        <w:t xml:space="preserve"> </w:t>
      </w:r>
      <w:r>
        <w:rPr>
          <w:spacing w:val="-1"/>
        </w:rPr>
        <w:t>section</w:t>
      </w:r>
      <w:r>
        <w:t xml:space="preserve"> 254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Act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attaining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affordable telecommunications</w:t>
      </w:r>
      <w:r>
        <w:rPr>
          <w:spacing w:val="83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services</w:t>
      </w:r>
      <w:r>
        <w:t xml:space="preserve"> throughout the</w:t>
      </w:r>
      <w:r>
        <w:rPr>
          <w:spacing w:val="-1"/>
        </w:rPr>
        <w:t xml:space="preserve"> nation.</w:t>
      </w:r>
    </w:p>
    <w:p w:rsidR="006D5576" w:rsidRDefault="006D5576" w:rsidP="006D55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5576" w:rsidRPr="008F5A73" w:rsidRDefault="006D5576" w:rsidP="006D5576">
      <w:pPr>
        <w:pStyle w:val="BodyText"/>
        <w:numPr>
          <w:ilvl w:val="1"/>
          <w:numId w:val="1"/>
        </w:numPr>
        <w:tabs>
          <w:tab w:val="left" w:pos="480"/>
        </w:tabs>
        <w:ind w:right="166"/>
      </w:pPr>
      <w:r>
        <w:rPr>
          <w:i/>
          <w:spacing w:val="-1"/>
        </w:rPr>
        <w:t xml:space="preserve">Frequency </w:t>
      </w:r>
      <w:r>
        <w:rPr>
          <w:i/>
        </w:rPr>
        <w:t xml:space="preserve">of </w:t>
      </w:r>
      <w:r>
        <w:rPr>
          <w:i/>
          <w:spacing w:val="-1"/>
        </w:rPr>
        <w:t>collection.</w:t>
      </w:r>
      <w:r>
        <w:rPr>
          <w:i/>
        </w:rPr>
        <w:t xml:space="preserve"> </w:t>
      </w:r>
      <w:r>
        <w:rPr>
          <w:i/>
          <w:spacing w:val="2"/>
        </w:rP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 information</w:t>
      </w:r>
      <w:r>
        <w:t xml:space="preserve"> </w:t>
      </w:r>
      <w:r>
        <w:rPr>
          <w:spacing w:val="-1"/>
        </w:rPr>
        <w:t xml:space="preserve">once </w:t>
      </w:r>
      <w:r>
        <w:t>to obtain a</w:t>
      </w:r>
      <w:r>
        <w:rPr>
          <w:spacing w:val="-1"/>
        </w:rPr>
        <w:t xml:space="preserve"> SPIN</w:t>
      </w:r>
      <w:r>
        <w:rPr>
          <w:spacing w:val="9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first</w:t>
      </w:r>
      <w:r>
        <w:t xml:space="preserve"> time</w:t>
      </w:r>
      <w:r>
        <w:rPr>
          <w:spacing w:val="-1"/>
        </w:rPr>
        <w:t xml:space="preserve"> and</w:t>
      </w:r>
      <w:r>
        <w:t xml:space="preserve"> on subsequent </w:t>
      </w:r>
      <w:r>
        <w:rPr>
          <w:spacing w:val="-1"/>
        </w:rPr>
        <w:t>occasions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their own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remittance information</w:t>
      </w:r>
      <w:r>
        <w:t xml:space="preserve"> </w:t>
      </w:r>
      <w:r>
        <w:rPr>
          <w:spacing w:val="-1"/>
        </w:rPr>
        <w:t>changes.</w:t>
      </w:r>
    </w:p>
    <w:p w:rsidR="006D5576" w:rsidRDefault="006D5576" w:rsidP="008F5A73">
      <w:pPr>
        <w:pStyle w:val="ListParagraph"/>
      </w:pPr>
    </w:p>
    <w:p w:rsidR="006D5576" w:rsidRDefault="006D5576" w:rsidP="008F5A73">
      <w:pPr>
        <w:pStyle w:val="BodyText"/>
        <w:tabs>
          <w:tab w:val="left" w:pos="480"/>
        </w:tabs>
        <w:ind w:right="166"/>
      </w:pPr>
    </w:p>
    <w:p w:rsidR="006D5576" w:rsidRDefault="006D5576" w:rsidP="006D557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D5576" w:rsidRDefault="006D5576" w:rsidP="006D5576">
      <w:pPr>
        <w:numPr>
          <w:ilvl w:val="1"/>
          <w:numId w:val="1"/>
        </w:numPr>
        <w:tabs>
          <w:tab w:val="left" w:pos="420"/>
        </w:tabs>
        <w:spacing w:line="239" w:lineRule="auto"/>
        <w:ind w:left="120" w:right="24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register</w:t>
      </w:r>
      <w:r>
        <w:rPr>
          <w:rFonts w:ascii="Times New Roman"/>
          <w:i/>
          <w:sz w:val="24"/>
        </w:rPr>
        <w:t xml:space="preserve"> notice;</w:t>
      </w:r>
      <w:r>
        <w:rPr>
          <w:rFonts w:ascii="Times New Roman"/>
          <w:i/>
          <w:spacing w:val="-1"/>
          <w:sz w:val="24"/>
        </w:rPr>
        <w:t xml:space="preserve"> efforts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consult</w:t>
      </w:r>
      <w:r>
        <w:rPr>
          <w:rFonts w:ascii="Times New Roman"/>
          <w:i/>
          <w:sz w:val="24"/>
        </w:rPr>
        <w:t xml:space="preserve"> with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z w:val="24"/>
        </w:rPr>
        <w:t xml:space="preserve"> outside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Commission.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60</w:t>
      </w:r>
      <w:r w:rsidR="008F5A73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1"/>
          <w:sz w:val="24"/>
        </w:rPr>
        <w:t xml:space="preserve"> was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published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Federal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5 </w:t>
      </w:r>
      <w:r>
        <w:rPr>
          <w:rFonts w:ascii="Times New Roman"/>
          <w:spacing w:val="-1"/>
          <w:sz w:val="24"/>
        </w:rPr>
        <w:t>CFR</w:t>
      </w:r>
      <w:r>
        <w:rPr>
          <w:rFonts w:ascii="Times New Roman"/>
          <w:sz w:val="24"/>
        </w:rPr>
        <w:t xml:space="preserve"> 1320.8(d)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solicit</w:t>
      </w:r>
      <w:r>
        <w:rPr>
          <w:rFonts w:ascii="Times New Roman"/>
          <w:sz w:val="24"/>
        </w:rPr>
        <w:t xml:space="preserve"> public</w:t>
      </w:r>
      <w:r>
        <w:rPr>
          <w:rFonts w:ascii="Times New Roman"/>
          <w:spacing w:val="-1"/>
          <w:sz w:val="24"/>
        </w:rPr>
        <w:t xml:space="preserve"> comment</w:t>
      </w:r>
      <w:r>
        <w:rPr>
          <w:rFonts w:ascii="Times New Roman"/>
          <w:sz w:val="24"/>
        </w:rPr>
        <w:t xml:space="preserve"> on </w:t>
      </w:r>
      <w:r w:rsidR="008F5A73">
        <w:rPr>
          <w:rFonts w:ascii="Times New Roman"/>
          <w:spacing w:val="1"/>
          <w:sz w:val="24"/>
        </w:rPr>
        <w:t>June 27</w:t>
      </w:r>
      <w:r>
        <w:rPr>
          <w:rFonts w:ascii="Times New Roman"/>
          <w:sz w:val="24"/>
        </w:rPr>
        <w:t xml:space="preserve">, 2018 </w:t>
      </w:r>
      <w:r w:rsidR="008F5A73">
        <w:rPr>
          <w:rFonts w:ascii="Times New Roman"/>
          <w:spacing w:val="-1"/>
          <w:sz w:val="24"/>
        </w:rPr>
        <w:t>(83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</w:t>
      </w:r>
      <w:r>
        <w:rPr>
          <w:rFonts w:ascii="Times New Roman"/>
          <w:sz w:val="24"/>
        </w:rPr>
        <w:t xml:space="preserve"> </w:t>
      </w:r>
      <w:r w:rsidR="008F5A73">
        <w:rPr>
          <w:rFonts w:ascii="Times New Roman"/>
          <w:spacing w:val="-1"/>
          <w:sz w:val="24"/>
        </w:rPr>
        <w:t>30175</w:t>
      </w:r>
      <w:r>
        <w:rPr>
          <w:rFonts w:ascii="Times New Roman"/>
          <w:spacing w:val="-1"/>
          <w:sz w:val="24"/>
        </w:rPr>
        <w:t>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z w:val="24"/>
        </w:rPr>
        <w:t xml:space="preserve"> PRA</w:t>
      </w:r>
      <w:r>
        <w:rPr>
          <w:rFonts w:ascii="Times New Roman"/>
          <w:spacing w:val="-1"/>
          <w:sz w:val="24"/>
        </w:rPr>
        <w:t xml:space="preserve"> comments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result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notice.</w:t>
      </w:r>
    </w:p>
    <w:p w:rsidR="006D5576" w:rsidRDefault="006D5576" w:rsidP="006D55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5576" w:rsidRPr="008F5A73" w:rsidRDefault="006D5576" w:rsidP="006D5576">
      <w:pPr>
        <w:pStyle w:val="BodyText"/>
        <w:numPr>
          <w:ilvl w:val="1"/>
          <w:numId w:val="1"/>
        </w:numPr>
        <w:tabs>
          <w:tab w:val="left" w:pos="420"/>
        </w:tabs>
        <w:ind w:left="120" w:right="166" w:firstLine="0"/>
      </w:pPr>
      <w:r>
        <w:rPr>
          <w:spacing w:val="-1"/>
        </w:rPr>
        <w:t>Payments</w:t>
      </w:r>
      <w:r>
        <w:t xml:space="preserve"> </w:t>
      </w:r>
      <w:r>
        <w:rPr>
          <w:rFonts w:cs="Times New Roman"/>
          <w:i/>
        </w:rPr>
        <w:t xml:space="preserve">or gifts to </w:t>
      </w:r>
      <w:r>
        <w:rPr>
          <w:rFonts w:cs="Times New Roman"/>
          <w:i/>
          <w:spacing w:val="-1"/>
        </w:rPr>
        <w:t>respondents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 xml:space="preserve">The </w:t>
      </w:r>
      <w:r>
        <w:t xml:space="preserve">Commission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provide payments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gifts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respondents.</w:t>
      </w:r>
      <w:r>
        <w:t xml:space="preserve">  Some</w:t>
      </w:r>
      <w:r>
        <w:rPr>
          <w:spacing w:val="-1"/>
        </w:rPr>
        <w:t xml:space="preserve"> respondents,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receive universal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99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t xml:space="preserve">Commission’s </w:t>
      </w:r>
      <w:r>
        <w:rPr>
          <w:spacing w:val="-1"/>
        </w:rPr>
        <w:t>rules.</w:t>
      </w:r>
    </w:p>
    <w:p w:rsidR="006D5576" w:rsidRDefault="006D5576" w:rsidP="008F5A73">
      <w:pPr>
        <w:pStyle w:val="ListParagraph"/>
      </w:pPr>
    </w:p>
    <w:p w:rsidR="006D5576" w:rsidRPr="00F07C80" w:rsidRDefault="006D5576" w:rsidP="008F5A73">
      <w:pPr>
        <w:pStyle w:val="BodyText"/>
        <w:numPr>
          <w:ilvl w:val="1"/>
          <w:numId w:val="1"/>
        </w:numPr>
        <w:tabs>
          <w:tab w:val="left" w:pos="420"/>
        </w:tabs>
        <w:ind w:left="120" w:right="166" w:firstLine="0"/>
      </w:pPr>
      <w:r>
        <w:t xml:space="preserve"> </w:t>
      </w:r>
      <w:r w:rsidRPr="006D5576">
        <w:rPr>
          <w:i/>
          <w:spacing w:val="-1"/>
        </w:rPr>
        <w:t xml:space="preserve">Assurance </w:t>
      </w:r>
      <w:r w:rsidRPr="006D5576">
        <w:rPr>
          <w:i/>
        </w:rPr>
        <w:t xml:space="preserve">of </w:t>
      </w:r>
      <w:r w:rsidRPr="006D5576">
        <w:rPr>
          <w:i/>
          <w:spacing w:val="-1"/>
        </w:rPr>
        <w:t>confidentiality.</w:t>
      </w:r>
      <w:r w:rsidRPr="006D5576">
        <w:rPr>
          <w:i/>
        </w:rPr>
        <w:t xml:space="preserve">  </w:t>
      </w:r>
      <w:r w:rsidRPr="006D5576">
        <w:rPr>
          <w:spacing w:val="-1"/>
        </w:rPr>
        <w:t>The Commission</w:t>
      </w:r>
      <w:r>
        <w:t xml:space="preserve"> </w:t>
      </w:r>
      <w:r w:rsidRPr="006D5576">
        <w:rPr>
          <w:spacing w:val="-1"/>
        </w:rPr>
        <w:t>notes</w:t>
      </w:r>
      <w:r>
        <w:t xml:space="preserve"> </w:t>
      </w:r>
      <w:r w:rsidRPr="006D5576">
        <w:rPr>
          <w:spacing w:val="-1"/>
        </w:rPr>
        <w:t>that</w:t>
      </w:r>
      <w:r>
        <w:t xml:space="preserve"> </w:t>
      </w:r>
      <w:r w:rsidRPr="006D5576">
        <w:rPr>
          <w:spacing w:val="-1"/>
        </w:rPr>
        <w:t>USAC</w:t>
      </w:r>
      <w:r>
        <w:t xml:space="preserve"> must</w:t>
      </w:r>
      <w:r w:rsidRPr="006D5576">
        <w:rPr>
          <w:spacing w:val="-2"/>
        </w:rPr>
        <w:t xml:space="preserve"> </w:t>
      </w:r>
      <w:r w:rsidRPr="006D5576">
        <w:rPr>
          <w:spacing w:val="-1"/>
        </w:rPr>
        <w:t xml:space="preserve">preserve </w:t>
      </w:r>
      <w:r>
        <w:t>the</w:t>
      </w:r>
      <w:r w:rsidRPr="006D5576">
        <w:rPr>
          <w:spacing w:val="93"/>
        </w:rPr>
        <w:t xml:space="preserve"> </w:t>
      </w:r>
      <w:r w:rsidRPr="006D5576">
        <w:rPr>
          <w:spacing w:val="-1"/>
        </w:rPr>
        <w:t>confidentiality</w:t>
      </w:r>
      <w:r w:rsidRPr="006D5576">
        <w:rPr>
          <w:spacing w:val="-5"/>
        </w:rPr>
        <w:t xml:space="preserve"> </w:t>
      </w:r>
      <w:r w:rsidRPr="006D5576">
        <w:rPr>
          <w:spacing w:val="1"/>
        </w:rPr>
        <w:t>of</w:t>
      </w:r>
      <w:r w:rsidRPr="006D5576">
        <w:rPr>
          <w:spacing w:val="-1"/>
        </w:rPr>
        <w:t xml:space="preserve"> all</w:t>
      </w:r>
      <w:r>
        <w:t xml:space="preserve"> </w:t>
      </w:r>
      <w:r w:rsidRPr="006D5576">
        <w:rPr>
          <w:spacing w:val="-1"/>
        </w:rPr>
        <w:t>data</w:t>
      </w:r>
      <w:r w:rsidRPr="006D5576">
        <w:rPr>
          <w:spacing w:val="1"/>
        </w:rPr>
        <w:t xml:space="preserve"> </w:t>
      </w:r>
      <w:r w:rsidRPr="006D5576">
        <w:rPr>
          <w:spacing w:val="-1"/>
        </w:rPr>
        <w:t>obtained</w:t>
      </w:r>
      <w:r>
        <w:t xml:space="preserve"> </w:t>
      </w:r>
      <w:r w:rsidRPr="006D5576">
        <w:rPr>
          <w:spacing w:val="-1"/>
        </w:rPr>
        <w:t>from</w:t>
      </w:r>
      <w:r>
        <w:t xml:space="preserve"> respondents </w:t>
      </w:r>
      <w:r w:rsidRPr="006D5576">
        <w:rPr>
          <w:spacing w:val="-1"/>
        </w:rPr>
        <w:t>and</w:t>
      </w:r>
      <w:r>
        <w:t xml:space="preserve"> </w:t>
      </w:r>
      <w:r w:rsidRPr="006D5576">
        <w:rPr>
          <w:spacing w:val="-1"/>
        </w:rPr>
        <w:t>contributors</w:t>
      </w:r>
      <w:r>
        <w:t xml:space="preserve"> to the</w:t>
      </w:r>
      <w:r w:rsidRPr="006D5576">
        <w:rPr>
          <w:spacing w:val="-1"/>
        </w:rPr>
        <w:t xml:space="preserve"> universal</w:t>
      </w:r>
      <w:r w:rsidRPr="006D5576">
        <w:rPr>
          <w:spacing w:val="89"/>
        </w:rPr>
        <w:t xml:space="preserve"> </w:t>
      </w:r>
      <w:r w:rsidRPr="006D5576">
        <w:rPr>
          <w:spacing w:val="-1"/>
        </w:rPr>
        <w:t>service programs,</w:t>
      </w:r>
      <w:r>
        <w:t xml:space="preserve"> must not use</w:t>
      </w:r>
      <w:r w:rsidRPr="006D5576">
        <w:rPr>
          <w:spacing w:val="-1"/>
        </w:rPr>
        <w:t xml:space="preserve"> </w:t>
      </w:r>
      <w:r>
        <w:t>the</w:t>
      </w:r>
      <w:r w:rsidRPr="006D5576">
        <w:rPr>
          <w:spacing w:val="-1"/>
        </w:rPr>
        <w:t xml:space="preserve"> data except</w:t>
      </w:r>
      <w:r>
        <w:t xml:space="preserve"> </w:t>
      </w:r>
      <w:r w:rsidRPr="006D5576">
        <w:rPr>
          <w:spacing w:val="-1"/>
        </w:rPr>
        <w:t>for</w:t>
      </w:r>
      <w:r w:rsidRPr="006D5576">
        <w:rPr>
          <w:spacing w:val="1"/>
        </w:rPr>
        <w:t xml:space="preserve"> </w:t>
      </w:r>
      <w:r w:rsidRPr="006D5576">
        <w:rPr>
          <w:spacing w:val="-1"/>
        </w:rPr>
        <w:t>purposes</w:t>
      </w:r>
      <w:r>
        <w:t xml:space="preserve"> of</w:t>
      </w:r>
      <w:r w:rsidRPr="006D5576">
        <w:rPr>
          <w:spacing w:val="-1"/>
        </w:rPr>
        <w:t xml:space="preserve"> administering</w:t>
      </w:r>
      <w:r w:rsidRPr="006D5576">
        <w:rPr>
          <w:spacing w:val="-3"/>
        </w:rPr>
        <w:t xml:space="preserve"> </w:t>
      </w:r>
      <w:r>
        <w:t>the</w:t>
      </w:r>
      <w:r w:rsidRPr="006D5576">
        <w:rPr>
          <w:spacing w:val="81"/>
        </w:rPr>
        <w:t xml:space="preserve"> </w:t>
      </w:r>
      <w:r w:rsidRPr="006D5576">
        <w:rPr>
          <w:spacing w:val="-1"/>
        </w:rPr>
        <w:t>universal</w:t>
      </w:r>
      <w:r>
        <w:t xml:space="preserve"> </w:t>
      </w:r>
      <w:r w:rsidRPr="006D5576">
        <w:rPr>
          <w:spacing w:val="-1"/>
        </w:rPr>
        <w:t xml:space="preserve">service </w:t>
      </w:r>
      <w:r>
        <w:t xml:space="preserve">programs, </w:t>
      </w:r>
      <w:r w:rsidRPr="006D5576">
        <w:rPr>
          <w:spacing w:val="-1"/>
        </w:rPr>
        <w:t>and</w:t>
      </w:r>
      <w:r>
        <w:t xml:space="preserve"> must not </w:t>
      </w:r>
      <w:r w:rsidRPr="006D5576">
        <w:rPr>
          <w:spacing w:val="-1"/>
        </w:rPr>
        <w:t xml:space="preserve">disclose data </w:t>
      </w:r>
      <w:r>
        <w:t xml:space="preserve">in </w:t>
      </w:r>
      <w:r w:rsidRPr="006D5576">
        <w:rPr>
          <w:spacing w:val="-1"/>
        </w:rPr>
        <w:t>company-specific form</w:t>
      </w:r>
      <w:r>
        <w:t xml:space="preserve"> </w:t>
      </w:r>
      <w:r w:rsidRPr="006D5576">
        <w:rPr>
          <w:spacing w:val="-1"/>
        </w:rPr>
        <w:t>unless</w:t>
      </w:r>
      <w:r w:rsidRPr="006D5576">
        <w:rPr>
          <w:spacing w:val="83"/>
        </w:rPr>
        <w:t xml:space="preserve"> </w:t>
      </w:r>
      <w:r w:rsidRPr="006D5576">
        <w:rPr>
          <w:spacing w:val="-1"/>
        </w:rPr>
        <w:t>directed</w:t>
      </w:r>
      <w:r>
        <w:t xml:space="preserve"> to do so </w:t>
      </w:r>
      <w:r w:rsidRPr="006D5576">
        <w:rPr>
          <w:spacing w:val="2"/>
        </w:rPr>
        <w:t>by</w:t>
      </w:r>
      <w:r w:rsidRPr="006D5576">
        <w:rPr>
          <w:spacing w:val="-5"/>
        </w:rPr>
        <w:t xml:space="preserve"> </w:t>
      </w:r>
      <w:r>
        <w:t>the</w:t>
      </w:r>
      <w:r w:rsidRPr="006D5576">
        <w:rPr>
          <w:spacing w:val="1"/>
        </w:rPr>
        <w:t xml:space="preserve"> </w:t>
      </w:r>
      <w:r>
        <w:t>Commission.</w:t>
      </w:r>
      <w:r w:rsidRPr="006D5576">
        <w:rPr>
          <w:spacing w:val="57"/>
        </w:rPr>
        <w:t xml:space="preserve"> </w:t>
      </w:r>
      <w:r>
        <w:t xml:space="preserve">With </w:t>
      </w:r>
      <w:r w:rsidRPr="006D5576">
        <w:rPr>
          <w:spacing w:val="-1"/>
        </w:rPr>
        <w:t>respect</w:t>
      </w:r>
      <w:r>
        <w:t xml:space="preserve"> to the</w:t>
      </w:r>
      <w:r w:rsidRPr="006D5576">
        <w:rPr>
          <w:spacing w:val="-1"/>
        </w:rPr>
        <w:t xml:space="preserve"> Service Provider</w:t>
      </w:r>
      <w:r w:rsidRPr="006D5576">
        <w:rPr>
          <w:spacing w:val="1"/>
        </w:rPr>
        <w:t xml:space="preserve"> </w:t>
      </w:r>
      <w:r w:rsidRPr="006D5576">
        <w:rPr>
          <w:spacing w:val="-1"/>
        </w:rPr>
        <w:t>and</w:t>
      </w:r>
      <w:r>
        <w:t xml:space="preserve"> </w:t>
      </w:r>
      <w:r w:rsidRPr="006D5576">
        <w:rPr>
          <w:spacing w:val="-1"/>
        </w:rPr>
        <w:t>Billed</w:t>
      </w:r>
      <w:r w:rsidRPr="006D5576">
        <w:rPr>
          <w:spacing w:val="47"/>
        </w:rPr>
        <w:t xml:space="preserve"> </w:t>
      </w:r>
      <w:r>
        <w:t>Entity</w:t>
      </w:r>
      <w:r w:rsidRPr="006D5576">
        <w:rPr>
          <w:spacing w:val="-3"/>
        </w:rPr>
        <w:t xml:space="preserve"> </w:t>
      </w:r>
      <w:r w:rsidRPr="006D5576">
        <w:rPr>
          <w:spacing w:val="-1"/>
        </w:rPr>
        <w:t>Identification</w:t>
      </w:r>
      <w:r>
        <w:t xml:space="preserve"> </w:t>
      </w:r>
      <w:r w:rsidRPr="006D5576">
        <w:rPr>
          <w:spacing w:val="-1"/>
        </w:rPr>
        <w:t>Number and</w:t>
      </w:r>
      <w:r>
        <w:t xml:space="preserve"> </w:t>
      </w:r>
      <w:r w:rsidRPr="006D5576">
        <w:rPr>
          <w:spacing w:val="-1"/>
        </w:rPr>
        <w:t>Contact</w:t>
      </w:r>
      <w:r w:rsidRPr="006D5576">
        <w:rPr>
          <w:spacing w:val="2"/>
        </w:rPr>
        <w:t xml:space="preserve"> </w:t>
      </w:r>
      <w:r w:rsidRPr="006D5576">
        <w:rPr>
          <w:spacing w:val="-1"/>
        </w:rPr>
        <w:t>Information</w:t>
      </w:r>
      <w:r>
        <w:t xml:space="preserve"> </w:t>
      </w:r>
      <w:r w:rsidRPr="006D5576">
        <w:rPr>
          <w:spacing w:val="-1"/>
        </w:rPr>
        <w:t>Form</w:t>
      </w:r>
      <w:r>
        <w:t xml:space="preserve"> </w:t>
      </w:r>
      <w:r w:rsidRPr="006D5576">
        <w:rPr>
          <w:spacing w:val="-1"/>
        </w:rPr>
        <w:t>(FCC</w:t>
      </w:r>
      <w:r>
        <w:t xml:space="preserve"> </w:t>
      </w:r>
      <w:r w:rsidRPr="006D5576">
        <w:rPr>
          <w:spacing w:val="-1"/>
        </w:rPr>
        <w:t>Form</w:t>
      </w:r>
      <w:r>
        <w:t xml:space="preserve"> 498), </w:t>
      </w:r>
      <w:r w:rsidRPr="006D5576">
        <w:rPr>
          <w:spacing w:val="-1"/>
        </w:rPr>
        <w:t>USAC shall</w:t>
      </w:r>
      <w:r>
        <w:t xml:space="preserve"> publish </w:t>
      </w:r>
      <w:r w:rsidRPr="006D5576">
        <w:rPr>
          <w:spacing w:val="-1"/>
        </w:rPr>
        <w:t>each</w:t>
      </w:r>
      <w:r>
        <w:t xml:space="preserve"> </w:t>
      </w:r>
      <w:r w:rsidRPr="006D5576">
        <w:rPr>
          <w:spacing w:val="-1"/>
        </w:rPr>
        <w:t>participant’s</w:t>
      </w:r>
      <w:r>
        <w:t xml:space="preserve"> </w:t>
      </w:r>
      <w:r w:rsidRPr="006D5576">
        <w:rPr>
          <w:spacing w:val="-1"/>
        </w:rPr>
        <w:t>name,</w:t>
      </w:r>
      <w:r>
        <w:t xml:space="preserve"> </w:t>
      </w:r>
      <w:r w:rsidRPr="006D5576">
        <w:rPr>
          <w:spacing w:val="-1"/>
        </w:rPr>
        <w:t>SPIN,</w:t>
      </w:r>
      <w:r>
        <w:t xml:space="preserve"> </w:t>
      </w:r>
      <w:r w:rsidRPr="006D5576">
        <w:rPr>
          <w:spacing w:val="-1"/>
        </w:rPr>
        <w:t>and</w:t>
      </w:r>
      <w:r w:rsidRPr="006D5576">
        <w:rPr>
          <w:spacing w:val="2"/>
        </w:rPr>
        <w:t xml:space="preserve"> </w:t>
      </w:r>
      <w:r w:rsidRPr="006D5576">
        <w:rPr>
          <w:spacing w:val="-1"/>
        </w:rPr>
        <w:t>contact</w:t>
      </w:r>
      <w:r>
        <w:t xml:space="preserve"> </w:t>
      </w:r>
      <w:r w:rsidRPr="006D5576">
        <w:rPr>
          <w:spacing w:val="-1"/>
        </w:rPr>
        <w:t>information</w:t>
      </w:r>
      <w:r>
        <w:t xml:space="preserve"> via</w:t>
      </w:r>
      <w:r w:rsidRPr="006D5576">
        <w:rPr>
          <w:spacing w:val="-1"/>
        </w:rPr>
        <w:t xml:space="preserve"> USAC’s</w:t>
      </w:r>
      <w:r w:rsidRPr="006D5576">
        <w:rPr>
          <w:spacing w:val="85"/>
        </w:rPr>
        <w:t xml:space="preserve"> </w:t>
      </w:r>
      <w:r w:rsidRPr="006D5576">
        <w:rPr>
          <w:spacing w:val="-1"/>
        </w:rPr>
        <w:t>website.</w:t>
      </w:r>
      <w:r>
        <w:t xml:space="preserve">  </w:t>
      </w:r>
      <w:r w:rsidRPr="006D5576">
        <w:rPr>
          <w:spacing w:val="-1"/>
        </w:rPr>
        <w:t>All</w:t>
      </w:r>
      <w:r>
        <w:t xml:space="preserve"> </w:t>
      </w:r>
      <w:r w:rsidRPr="006D5576">
        <w:rPr>
          <w:spacing w:val="-1"/>
        </w:rPr>
        <w:t>other information,</w:t>
      </w:r>
      <w:r>
        <w:t xml:space="preserve"> </w:t>
      </w:r>
      <w:r w:rsidRPr="006D5576">
        <w:rPr>
          <w:spacing w:val="-1"/>
        </w:rPr>
        <w:t>including</w:t>
      </w:r>
      <w:r w:rsidRPr="006D5576">
        <w:rPr>
          <w:spacing w:val="-3"/>
        </w:rPr>
        <w:t xml:space="preserve"> </w:t>
      </w:r>
      <w:r w:rsidRPr="006D5576">
        <w:rPr>
          <w:spacing w:val="-1"/>
        </w:rPr>
        <w:t>financial</w:t>
      </w:r>
      <w:r>
        <w:t xml:space="preserve"> institution </w:t>
      </w:r>
      <w:r w:rsidRPr="006D5576">
        <w:rPr>
          <w:spacing w:val="-1"/>
        </w:rPr>
        <w:t>account</w:t>
      </w:r>
      <w:r>
        <w:t xml:space="preserve"> </w:t>
      </w:r>
      <w:r w:rsidRPr="006D5576">
        <w:rPr>
          <w:spacing w:val="-1"/>
        </w:rPr>
        <w:t>numbers</w:t>
      </w:r>
      <w:r>
        <w:t xml:space="preserve"> or</w:t>
      </w:r>
      <w:r w:rsidRPr="006D5576">
        <w:rPr>
          <w:spacing w:val="-1"/>
        </w:rPr>
        <w:t xml:space="preserve"> </w:t>
      </w:r>
      <w:r>
        <w:t>routing</w:t>
      </w:r>
      <w:r w:rsidRPr="006D5576">
        <w:rPr>
          <w:spacing w:val="95"/>
        </w:rPr>
        <w:t xml:space="preserve"> </w:t>
      </w:r>
      <w:r w:rsidRPr="006D5576">
        <w:rPr>
          <w:spacing w:val="-1"/>
        </w:rPr>
        <w:t>information,</w:t>
      </w:r>
      <w:r>
        <w:t xml:space="preserve"> </w:t>
      </w:r>
      <w:r w:rsidRPr="006D5576">
        <w:rPr>
          <w:spacing w:val="-1"/>
        </w:rPr>
        <w:t>shall</w:t>
      </w:r>
      <w:r>
        <w:t xml:space="preserve"> </w:t>
      </w:r>
      <w:r w:rsidRPr="006D5576">
        <w:rPr>
          <w:spacing w:val="-1"/>
        </w:rPr>
        <w:t>remain</w:t>
      </w:r>
      <w:r w:rsidRPr="006D5576">
        <w:rPr>
          <w:spacing w:val="2"/>
        </w:rPr>
        <w:t xml:space="preserve"> </w:t>
      </w:r>
      <w:r w:rsidRPr="006D5576">
        <w:rPr>
          <w:spacing w:val="-1"/>
        </w:rPr>
        <w:t>confidential.</w:t>
      </w:r>
    </w:p>
    <w:p w:rsidR="00F07C80" w:rsidRDefault="00F07C80" w:rsidP="00F07C80">
      <w:pPr>
        <w:pStyle w:val="ListParagraph"/>
      </w:pPr>
    </w:p>
    <w:p w:rsidR="00F07C80" w:rsidRPr="00F07C80" w:rsidRDefault="00F07C80" w:rsidP="00F07C80">
      <w:pPr>
        <w:pStyle w:val="BodyText"/>
        <w:numPr>
          <w:ilvl w:val="1"/>
          <w:numId w:val="1"/>
        </w:numPr>
        <w:tabs>
          <w:tab w:val="left" w:pos="420"/>
        </w:tabs>
        <w:ind w:left="120" w:right="166" w:firstLine="0"/>
      </w:pPr>
      <w:r w:rsidRPr="00F07C80">
        <w:rPr>
          <w:i/>
          <w:spacing w:val="-1"/>
        </w:rPr>
        <w:t>Questions</w:t>
      </w:r>
      <w:r w:rsidRPr="00F07C80">
        <w:rPr>
          <w:i/>
        </w:rPr>
        <w:t xml:space="preserve"> of a </w:t>
      </w:r>
      <w:r w:rsidRPr="00F07C80">
        <w:rPr>
          <w:i/>
          <w:spacing w:val="-1"/>
        </w:rPr>
        <w:t>sensitive nature.</w:t>
      </w:r>
      <w:r w:rsidRPr="00F07C80">
        <w:rPr>
          <w:i/>
          <w:spacing w:val="60"/>
        </w:rPr>
        <w:t xml:space="preserve"> </w:t>
      </w:r>
      <w:r w:rsidRPr="00F07C80">
        <w:rPr>
          <w:spacing w:val="-1"/>
        </w:rPr>
        <w:t xml:space="preserve">There </w:t>
      </w:r>
      <w:r w:rsidRPr="00F07C80">
        <w:t>are</w:t>
      </w:r>
      <w:r w:rsidRPr="00F07C80">
        <w:rPr>
          <w:spacing w:val="-1"/>
        </w:rPr>
        <w:t xml:space="preserve"> </w:t>
      </w:r>
      <w:r w:rsidRPr="00F07C80">
        <w:t>no</w:t>
      </w:r>
      <w:r w:rsidRPr="00F07C80">
        <w:rPr>
          <w:spacing w:val="2"/>
        </w:rPr>
        <w:t xml:space="preserve"> </w:t>
      </w:r>
      <w:r w:rsidRPr="00F07C80">
        <w:rPr>
          <w:spacing w:val="-1"/>
        </w:rPr>
        <w:t>questions</w:t>
      </w:r>
      <w:r w:rsidRPr="00F07C80">
        <w:t xml:space="preserve"> of</w:t>
      </w:r>
      <w:r w:rsidRPr="00F07C80">
        <w:rPr>
          <w:spacing w:val="-1"/>
        </w:rPr>
        <w:t xml:space="preserve"> </w:t>
      </w:r>
      <w:r w:rsidRPr="00F07C80">
        <w:t>a</w:t>
      </w:r>
      <w:r w:rsidRPr="00F07C80">
        <w:rPr>
          <w:spacing w:val="-1"/>
        </w:rPr>
        <w:t xml:space="preserve"> sensitive nature with</w:t>
      </w:r>
      <w:r w:rsidRPr="00F07C80">
        <w:rPr>
          <w:spacing w:val="95"/>
        </w:rPr>
        <w:t xml:space="preserve"> </w:t>
      </w:r>
      <w:r w:rsidRPr="00F07C80">
        <w:rPr>
          <w:spacing w:val="-1"/>
        </w:rPr>
        <w:t>respect</w:t>
      </w:r>
      <w:r w:rsidRPr="00F07C80">
        <w:t xml:space="preserve"> to the</w:t>
      </w:r>
      <w:r w:rsidRPr="00F07C80">
        <w:rPr>
          <w:spacing w:val="-1"/>
        </w:rPr>
        <w:t xml:space="preserve"> information</w:t>
      </w:r>
      <w:r w:rsidRPr="00F07C80">
        <w:t xml:space="preserve"> </w:t>
      </w:r>
      <w:r w:rsidRPr="00F07C80">
        <w:rPr>
          <w:spacing w:val="-1"/>
        </w:rPr>
        <w:t>collected.</w:t>
      </w:r>
    </w:p>
    <w:p w:rsidR="00F07C80" w:rsidRDefault="00F07C80" w:rsidP="00F07C80">
      <w:pPr>
        <w:pStyle w:val="ListParagraph"/>
      </w:pPr>
    </w:p>
    <w:p w:rsidR="00F07C80" w:rsidRDefault="00F07C80" w:rsidP="00F07C80">
      <w:pPr>
        <w:numPr>
          <w:ilvl w:val="1"/>
          <w:numId w:val="1"/>
        </w:num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Estimates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hour </w:t>
      </w:r>
      <w:r>
        <w:rPr>
          <w:rFonts w:ascii="Times New Roman"/>
          <w:i/>
          <w:spacing w:val="-1"/>
          <w:sz w:val="24"/>
        </w:rPr>
        <w:t>burden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-1"/>
          <w:sz w:val="24"/>
        </w:rPr>
        <w:t xml:space="preserve"> collection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>respondents.</w:t>
      </w:r>
    </w:p>
    <w:p w:rsidR="00F07C80" w:rsidRDefault="00F07C80" w:rsidP="00F07C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C80" w:rsidRDefault="00F07C80" w:rsidP="00F07C80">
      <w:pPr>
        <w:pStyle w:val="BodyText"/>
        <w:ind w:right="127"/>
      </w:pPr>
      <w:r>
        <w:rPr>
          <w:u w:val="single" w:color="000000"/>
        </w:rPr>
        <w:t>Submission of</w:t>
      </w:r>
      <w:r>
        <w:rPr>
          <w:spacing w:val="-1"/>
          <w:u w:val="single" w:color="000000"/>
        </w:rPr>
        <w:t xml:space="preserve"> FCC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u w:val="single" w:color="000000"/>
        </w:rPr>
        <w:t xml:space="preserve"> 498 </w:t>
      </w:r>
      <w:r>
        <w:rPr>
          <w:spacing w:val="-1"/>
          <w:u w:val="single" w:color="000000"/>
        </w:rPr>
        <w:t>“Service Provider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Billed</w:t>
      </w:r>
      <w:r>
        <w:rPr>
          <w:u w:val="single" w:color="000000"/>
        </w:rPr>
        <w:t xml:space="preserve"> Entity </w:t>
      </w:r>
      <w:r>
        <w:rPr>
          <w:spacing w:val="-1"/>
          <w:u w:val="single" w:color="000000"/>
        </w:rPr>
        <w:t>Identification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Number 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Contact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Form”</w:t>
      </w:r>
    </w:p>
    <w:p w:rsidR="00F07C80" w:rsidRDefault="00F07C80" w:rsidP="00F07C80">
      <w:pPr>
        <w:pStyle w:val="BodyText"/>
        <w:numPr>
          <w:ilvl w:val="2"/>
          <w:numId w:val="1"/>
        </w:numPr>
        <w:tabs>
          <w:tab w:val="left" w:pos="1199"/>
          <w:tab w:val="left" w:pos="1200"/>
        </w:tabs>
        <w:ind w:left="1200" w:right="390"/>
      </w:pPr>
      <w:r>
        <w:rPr>
          <w:spacing w:val="-1"/>
          <w:u w:val="single" w:color="000000"/>
        </w:rPr>
        <w:t xml:space="preserve">Number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respondents:</w:t>
      </w:r>
      <w:r>
        <w:rPr>
          <w:u w:color="000000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26,000</w:t>
      </w:r>
      <w:r>
        <w:rPr>
          <w:spacing w:val="2"/>
        </w:rPr>
        <w:t xml:space="preserve"> </w:t>
      </w:r>
      <w:r>
        <w:rPr>
          <w:spacing w:val="-1"/>
        </w:rPr>
        <w:t>respondents:</w:t>
      </w:r>
      <w:r>
        <w:t xml:space="preserve"> 4,000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rPr>
          <w:spacing w:val="-1"/>
        </w:rPr>
        <w:t>providers,</w:t>
      </w:r>
      <w:r>
        <w:t xml:space="preserve"> 22,000 </w:t>
      </w:r>
      <w:r>
        <w:rPr>
          <w:spacing w:val="-1"/>
        </w:rPr>
        <w:t>billed</w:t>
      </w:r>
      <w:r>
        <w:t xml:space="preserve"> </w:t>
      </w:r>
      <w:r>
        <w:rPr>
          <w:spacing w:val="-1"/>
        </w:rPr>
        <w:t>entities.</w:t>
      </w:r>
    </w:p>
    <w:p w:rsidR="00F07C80" w:rsidRDefault="00F07C80" w:rsidP="00F07C80">
      <w:pPr>
        <w:pStyle w:val="BodyText"/>
        <w:numPr>
          <w:ilvl w:val="2"/>
          <w:numId w:val="1"/>
        </w:numPr>
        <w:tabs>
          <w:tab w:val="left" w:pos="1199"/>
          <w:tab w:val="left" w:pos="1200"/>
        </w:tabs>
        <w:ind w:left="1200" w:right="166"/>
      </w:pPr>
      <w:r>
        <w:rPr>
          <w:u w:val="single" w:color="000000"/>
        </w:rPr>
        <w:t>Frequency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response:</w:t>
      </w:r>
      <w:r>
        <w:rPr>
          <w:spacing w:val="2"/>
          <w:u w:color="000000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occasion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requirement.</w:t>
      </w:r>
      <w:r>
        <w:rPr>
          <w:spacing w:val="60"/>
        </w:rPr>
        <w:t xml:space="preserve"> </w:t>
      </w:r>
      <w:r>
        <w:rPr>
          <w:spacing w:val="-1"/>
        </w:rPr>
        <w:t>Service providers</w:t>
      </w:r>
      <w:r>
        <w:rPr>
          <w:spacing w:val="69"/>
        </w:rPr>
        <w:t xml:space="preserve"> </w:t>
      </w:r>
      <w:r>
        <w:t xml:space="preserve">must submit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Form</w:t>
      </w:r>
      <w:r>
        <w:t xml:space="preserve"> 498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information </w:t>
      </w:r>
      <w:r>
        <w:t xml:space="preserve">to </w:t>
      </w:r>
      <w:r>
        <w:rPr>
          <w:spacing w:val="-1"/>
        </w:rPr>
        <w:t>USAC</w:t>
      </w:r>
      <w:r>
        <w:t xml:space="preserve"> to </w:t>
      </w:r>
      <w:r>
        <w:rPr>
          <w:spacing w:val="-1"/>
        </w:rPr>
        <w:t>initially</w:t>
      </w:r>
      <w:r>
        <w:rPr>
          <w:spacing w:val="59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-1"/>
        </w:rPr>
        <w:t xml:space="preserve"> SPIN,</w:t>
      </w:r>
      <w:r>
        <w:t xml:space="preserve"> </w:t>
      </w:r>
      <w:r>
        <w:rPr>
          <w:spacing w:val="-1"/>
        </w:rPr>
        <w:t>and</w:t>
      </w:r>
      <w:r>
        <w:t xml:space="preserve"> on </w:t>
      </w:r>
      <w:r>
        <w:rPr>
          <w:spacing w:val="-1"/>
        </w:rPr>
        <w:t>occasion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changes.</w:t>
      </w:r>
    </w:p>
    <w:p w:rsidR="00F07C80" w:rsidRDefault="00F07C80" w:rsidP="00F07C80">
      <w:pPr>
        <w:pStyle w:val="BodyText"/>
        <w:numPr>
          <w:ilvl w:val="2"/>
          <w:numId w:val="1"/>
        </w:numPr>
        <w:tabs>
          <w:tab w:val="left" w:pos="1199"/>
          <w:tab w:val="left" w:pos="1200"/>
        </w:tabs>
        <w:spacing w:line="293" w:lineRule="exact"/>
        <w:ind w:left="1200"/>
      </w:pPr>
      <w:r>
        <w:rPr>
          <w:spacing w:val="-1"/>
          <w:u w:val="single" w:color="000000"/>
        </w:rPr>
        <w:t>Annual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burden</w:t>
      </w:r>
      <w:r>
        <w:rPr>
          <w:u w:val="single" w:color="000000"/>
        </w:rPr>
        <w:t xml:space="preserve"> per</w:t>
      </w:r>
      <w:r>
        <w:rPr>
          <w:spacing w:val="-1"/>
          <w:u w:val="single" w:color="000000"/>
        </w:rPr>
        <w:t xml:space="preserve"> response:</w:t>
      </w:r>
      <w:r>
        <w:rPr>
          <w:u w:color="000000"/>
        </w:rPr>
        <w:t xml:space="preserve"> </w:t>
      </w:r>
      <w:r>
        <w:t xml:space="preserve">.75 </w:t>
      </w:r>
      <w:r>
        <w:rPr>
          <w:spacing w:val="-1"/>
        </w:rPr>
        <w:t>hours.</w:t>
      </w:r>
      <w:r>
        <w:t xml:space="preserve"> </w:t>
      </w:r>
      <w:r>
        <w:rPr>
          <w:spacing w:val="-1"/>
        </w:rPr>
        <w:t>The total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t xml:space="preserve"> hour</w:t>
      </w:r>
      <w:r>
        <w:rPr>
          <w:spacing w:val="-1"/>
        </w:rPr>
        <w:t xml:space="preserve"> </w:t>
      </w:r>
      <w:r>
        <w:t>burden is</w:t>
      </w:r>
    </w:p>
    <w:p w:rsidR="00F07C80" w:rsidRDefault="00F07C80" w:rsidP="00F07C80">
      <w:pPr>
        <w:pStyle w:val="Heading1"/>
        <w:spacing w:line="275" w:lineRule="exact"/>
        <w:ind w:left="1200"/>
        <w:rPr>
          <w:b w:val="0"/>
          <w:bCs w:val="0"/>
        </w:rPr>
      </w:pPr>
      <w:r>
        <w:t xml:space="preserve">19,500 </w:t>
      </w:r>
      <w:r>
        <w:rPr>
          <w:spacing w:val="-1"/>
        </w:rPr>
        <w:t>hours.</w:t>
      </w:r>
    </w:p>
    <w:p w:rsidR="00F07C80" w:rsidRDefault="00F07C80" w:rsidP="00F07C80">
      <w:pPr>
        <w:pStyle w:val="BodyText"/>
        <w:numPr>
          <w:ilvl w:val="2"/>
          <w:numId w:val="1"/>
        </w:numPr>
        <w:tabs>
          <w:tab w:val="left" w:pos="1199"/>
          <w:tab w:val="left" w:pos="1200"/>
        </w:tabs>
        <w:ind w:left="1200" w:right="561"/>
      </w:pP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estimate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in-house</w:t>
      </w:r>
      <w:r>
        <w:rPr>
          <w:spacing w:val="-1"/>
          <w:u w:val="single" w:color="000000"/>
        </w:rPr>
        <w:t xml:space="preserve"> cost</w:t>
      </w:r>
      <w:r>
        <w:rPr>
          <w:u w:val="single" w:color="000000"/>
        </w:rPr>
        <w:t xml:space="preserve"> to </w:t>
      </w:r>
      <w:r>
        <w:rPr>
          <w:spacing w:val="-1"/>
          <w:u w:val="single" w:color="000000"/>
        </w:rPr>
        <w:t>respondents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for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hour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burdens </w:t>
      </w:r>
      <w:r>
        <w:rPr>
          <w:spacing w:val="-1"/>
          <w:u w:val="single" w:color="000000"/>
        </w:rPr>
        <w:t>for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collection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information:</w:t>
      </w:r>
      <w:r>
        <w:rPr>
          <w:u w:color="000000"/>
        </w:rPr>
        <w:t xml:space="preserve">  </w:t>
      </w:r>
      <w:r>
        <w:t>$780,000.</w:t>
      </w:r>
    </w:p>
    <w:p w:rsidR="00F07C80" w:rsidRDefault="00F07C80" w:rsidP="00F07C80">
      <w:pPr>
        <w:pStyle w:val="BodyText"/>
        <w:numPr>
          <w:ilvl w:val="2"/>
          <w:numId w:val="1"/>
        </w:numPr>
        <w:tabs>
          <w:tab w:val="left" w:pos="1199"/>
          <w:tab w:val="left" w:pos="1200"/>
        </w:tabs>
        <w:ind w:left="1200" w:right="166"/>
      </w:pPr>
      <w:r>
        <w:rPr>
          <w:spacing w:val="-1"/>
          <w:u w:val="single" w:color="000000"/>
        </w:rPr>
        <w:t>Explanation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calculation:</w:t>
      </w:r>
      <w:r>
        <w:rPr>
          <w:u w:color="000000"/>
        </w:rPr>
        <w:t xml:space="preserve"> </w:t>
      </w:r>
      <w:r>
        <w:t>We</w:t>
      </w:r>
      <w:r>
        <w:rPr>
          <w:spacing w:val="-1"/>
        </w:rPr>
        <w:t xml:space="preserve"> estimate that</w:t>
      </w:r>
      <w:r>
        <w:t xml:space="preserve"> this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rPr>
          <w:spacing w:val="75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 xml:space="preserve">.75 </w:t>
      </w:r>
      <w:r>
        <w:rPr>
          <w:spacing w:val="-1"/>
        </w:rPr>
        <w:t>hours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occur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 xml:space="preserve">year for </w:t>
      </w:r>
      <w:r>
        <w:t xml:space="preserve">26,000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rPr>
          <w:spacing w:val="-1"/>
        </w:rPr>
        <w:t>participants.</w:t>
      </w:r>
      <w:r>
        <w:t xml:space="preserve"> 26,000 (number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respondents) </w:t>
      </w:r>
      <w:r>
        <w:t>x</w:t>
      </w:r>
      <w:r>
        <w:rPr>
          <w:spacing w:val="2"/>
        </w:rPr>
        <w:t xml:space="preserve"> </w:t>
      </w:r>
      <w:r>
        <w:t xml:space="preserve">1 </w:t>
      </w:r>
      <w:r>
        <w:rPr>
          <w:spacing w:val="-1"/>
        </w:rPr>
        <w:t xml:space="preserve">(number </w:t>
      </w:r>
      <w:r>
        <w:t>of</w:t>
      </w:r>
      <w:r>
        <w:rPr>
          <w:spacing w:val="-1"/>
        </w:rPr>
        <w:t xml:space="preserve"> </w:t>
      </w:r>
      <w:r>
        <w:t>submissions</w:t>
      </w:r>
      <w:r>
        <w:rPr>
          <w:spacing w:val="51"/>
        </w:rPr>
        <w:t xml:space="preserve"> </w:t>
      </w:r>
      <w:r>
        <w:rPr>
          <w:spacing w:val="-1"/>
        </w:rPr>
        <w:t xml:space="preserve">required) 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.75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(to</w:t>
      </w:r>
      <w:r>
        <w:rPr>
          <w:spacing w:val="2"/>
        </w:rPr>
        <w:t xml:space="preserve"> </w:t>
      </w:r>
      <w:r>
        <w:rPr>
          <w:spacing w:val="-1"/>
        </w:rPr>
        <w:t>prepare form,</w:t>
      </w:r>
      <w:r>
        <w:t xml:space="preserve"> including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for reading</w:t>
      </w:r>
      <w:r>
        <w:rPr>
          <w:spacing w:val="-3"/>
        </w:rPr>
        <w:t xml:space="preserve"> </w:t>
      </w:r>
      <w:r>
        <w:t>instructions)</w:t>
      </w:r>
      <w:r>
        <w:rPr>
          <w:spacing w:val="65"/>
        </w:rPr>
        <w:t xml:space="preserve"> </w:t>
      </w:r>
      <w:r>
        <w:t>x</w:t>
      </w:r>
      <w:r>
        <w:rPr>
          <w:spacing w:val="2"/>
        </w:rPr>
        <w:t xml:space="preserve"> </w:t>
      </w:r>
      <w:r>
        <w:t xml:space="preserve">$40 </w:t>
      </w:r>
      <w:r>
        <w:rPr>
          <w:spacing w:val="-1"/>
        </w:rPr>
        <w:t xml:space="preserve">per </w:t>
      </w:r>
      <w:r>
        <w:t>hour</w:t>
      </w:r>
      <w:r>
        <w:rPr>
          <w:spacing w:val="-1"/>
        </w:rPr>
        <w:t xml:space="preserve"> (including</w:t>
      </w:r>
      <w:r>
        <w:t xml:space="preserve"> </w:t>
      </w:r>
      <w:r>
        <w:rPr>
          <w:spacing w:val="-1"/>
        </w:rPr>
        <w:t xml:space="preserve">administrative staff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overhead)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$780,000.</w:t>
      </w:r>
    </w:p>
    <w:p w:rsidR="00F07C80" w:rsidRDefault="00F07C80" w:rsidP="00F07C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7C80" w:rsidRDefault="00F07C80" w:rsidP="00F07C80">
      <w:pPr>
        <w:pStyle w:val="Heading1"/>
        <w:ind w:left="1200"/>
        <w:rPr>
          <w:spacing w:val="-1"/>
        </w:rPr>
      </w:pPr>
      <w:r>
        <w:rPr>
          <w:spacing w:val="-1"/>
        </w:rPr>
        <w:t xml:space="preserve">Total Number of Respondents and Responses: 26,000respondents/responses </w:t>
      </w:r>
    </w:p>
    <w:p w:rsidR="00F07C80" w:rsidRDefault="00F07C80" w:rsidP="00F07C80">
      <w:pPr>
        <w:pStyle w:val="Heading1"/>
        <w:ind w:left="1200"/>
        <w:rPr>
          <w:spacing w:val="-1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Burden: 19,500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hours</w:t>
      </w:r>
    </w:p>
    <w:p w:rsidR="00F07C80" w:rsidRDefault="00F07C80" w:rsidP="00F07C80">
      <w:pPr>
        <w:pStyle w:val="Heading1"/>
        <w:ind w:left="1200"/>
        <w:rPr>
          <w:spacing w:val="-1"/>
        </w:rPr>
      </w:pPr>
      <w:r>
        <w:rPr>
          <w:spacing w:val="-1"/>
        </w:rPr>
        <w:t>Total In-House Cost to Respondents: $780,000</w:t>
      </w:r>
    </w:p>
    <w:p w:rsidR="00F07C80" w:rsidRDefault="00F07C80" w:rsidP="00F07C80">
      <w:pPr>
        <w:pStyle w:val="Heading1"/>
        <w:ind w:left="1200"/>
        <w:rPr>
          <w:spacing w:val="-1"/>
        </w:rPr>
      </w:pPr>
    </w:p>
    <w:p w:rsidR="00F07C80" w:rsidRDefault="00F07C80" w:rsidP="00F07C80">
      <w:pPr>
        <w:pStyle w:val="Heading1"/>
        <w:ind w:left="1200"/>
        <w:rPr>
          <w:spacing w:val="-1"/>
        </w:rPr>
      </w:pPr>
    </w:p>
    <w:p w:rsidR="00F07C80" w:rsidRDefault="00F07C80" w:rsidP="00F07C80">
      <w:pPr>
        <w:pStyle w:val="Heading1"/>
        <w:ind w:left="1200"/>
        <w:rPr>
          <w:b w:val="0"/>
          <w:bCs w:val="0"/>
        </w:rPr>
      </w:pPr>
    </w:p>
    <w:p w:rsidR="00F07C80" w:rsidRDefault="00F07C80" w:rsidP="00F07C80">
      <w:pPr>
        <w:pStyle w:val="Heading1"/>
        <w:ind w:left="1200"/>
        <w:rPr>
          <w:b w:val="0"/>
          <w:bCs w:val="0"/>
        </w:rPr>
      </w:pPr>
    </w:p>
    <w:p w:rsidR="00F07C80" w:rsidRDefault="00F07C80" w:rsidP="00F07C80">
      <w:pPr>
        <w:pStyle w:val="Heading1"/>
        <w:ind w:left="1200"/>
        <w:rPr>
          <w:b w:val="0"/>
          <w:bCs w:val="0"/>
        </w:rPr>
      </w:pPr>
    </w:p>
    <w:p w:rsidR="00F07C80" w:rsidRDefault="00F07C80" w:rsidP="00F07C80">
      <w:pPr>
        <w:pStyle w:val="BodyText"/>
        <w:numPr>
          <w:ilvl w:val="1"/>
          <w:numId w:val="1"/>
        </w:numPr>
        <w:tabs>
          <w:tab w:val="left" w:pos="540"/>
        </w:tabs>
        <w:ind w:left="480" w:right="215"/>
      </w:pPr>
      <w:r>
        <w:t xml:space="preserve"> </w:t>
      </w:r>
      <w:r>
        <w:rPr>
          <w:i/>
          <w:spacing w:val="-1"/>
        </w:rPr>
        <w:t xml:space="preserve">Estimate </w:t>
      </w:r>
      <w:r>
        <w:rPr>
          <w:i/>
        </w:rPr>
        <w:t>of the</w:t>
      </w:r>
      <w:r>
        <w:rPr>
          <w:i/>
          <w:spacing w:val="-1"/>
        </w:rPr>
        <w:t xml:space="preserve"> cost</w:t>
      </w:r>
      <w:r>
        <w:rPr>
          <w:i/>
        </w:rPr>
        <w:t xml:space="preserve"> </w:t>
      </w:r>
      <w:r>
        <w:rPr>
          <w:i/>
          <w:spacing w:val="-1"/>
        </w:rPr>
        <w:t>burden</w:t>
      </w:r>
      <w:r>
        <w:rPr>
          <w:i/>
        </w:rPr>
        <w:t xml:space="preserve"> of the</w:t>
      </w:r>
      <w:r>
        <w:rPr>
          <w:i/>
          <w:spacing w:val="-1"/>
        </w:rPr>
        <w:t xml:space="preserve"> collection</w:t>
      </w:r>
      <w:r>
        <w:rPr>
          <w:i/>
        </w:rPr>
        <w:t xml:space="preserve"> to </w:t>
      </w:r>
      <w:r>
        <w:rPr>
          <w:i/>
          <w:spacing w:val="-1"/>
        </w:rPr>
        <w:t>respondents.</w:t>
      </w:r>
      <w:r>
        <w:rPr>
          <w:i/>
          <w:spacing w:val="60"/>
        </w:rPr>
        <w:t xml:space="preserve"> </w:t>
      </w:r>
      <w:r>
        <w:t>We</w:t>
      </w:r>
      <w:r>
        <w:rPr>
          <w:spacing w:val="-1"/>
        </w:rPr>
        <w:t xml:space="preserve"> estimate that</w:t>
      </w:r>
      <w:r>
        <w:t xml:space="preserve"> </w:t>
      </w:r>
      <w:r>
        <w:rPr>
          <w:spacing w:val="-1"/>
        </w:rPr>
        <w:t>there</w:t>
      </w:r>
      <w:r>
        <w:rPr>
          <w:spacing w:val="8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capital</w:t>
      </w:r>
      <w:r>
        <w:t xml:space="preserve"> or</w:t>
      </w:r>
      <w:r>
        <w:rPr>
          <w:spacing w:val="-1"/>
        </w:rPr>
        <w:t xml:space="preserve"> start-up</w:t>
      </w:r>
      <w:r>
        <w:t xml:space="preserve"> </w:t>
      </w:r>
      <w:r>
        <w:rPr>
          <w:spacing w:val="-1"/>
        </w:rPr>
        <w:t>costs</w:t>
      </w:r>
      <w:r>
        <w:t xml:space="preserve"> to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information</w:t>
      </w:r>
      <w:r>
        <w:rPr>
          <w:spacing w:val="87"/>
        </w:rPr>
        <w:t xml:space="preserve"> </w:t>
      </w:r>
      <w:r>
        <w:rPr>
          <w:spacing w:val="-1"/>
        </w:rPr>
        <w:t>relates</w:t>
      </w:r>
      <w:r>
        <w:t xml:space="preserve"> to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and</w:t>
      </w:r>
      <w:r>
        <w:t xml:space="preserve"> remittance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that</w:t>
      </w:r>
      <w:r>
        <w:t xml:space="preserve"> readily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available.</w:t>
      </w:r>
      <w:r>
        <w:t xml:space="preserve"> 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 not</w:t>
      </w:r>
      <w:r>
        <w:rPr>
          <w:spacing w:val="71"/>
        </w:rPr>
        <w:t xml:space="preserve"> </w:t>
      </w:r>
      <w:r>
        <w:rPr>
          <w:spacing w:val="-1"/>
        </w:rPr>
        <w:t>believe that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necessitate </w:t>
      </w:r>
      <w:r>
        <w:t>the</w:t>
      </w:r>
      <w:r>
        <w:rPr>
          <w:spacing w:val="-1"/>
        </w:rPr>
        <w:t xml:space="preserve"> purchase </w:t>
      </w:r>
      <w:r>
        <w:t>of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1"/>
        </w:rPr>
        <w:t>equipment.</w:t>
      </w:r>
      <w:r>
        <w:t xml:space="preserve"> We</w:t>
      </w:r>
      <w:r w:rsidRPr="00F07C80">
        <w:rPr>
          <w:spacing w:val="-1"/>
        </w:rPr>
        <w:t xml:space="preserve"> estimate that</w:t>
      </w:r>
      <w:r>
        <w:t xml:space="preserve"> </w:t>
      </w:r>
      <w:r w:rsidRPr="00F07C80">
        <w:rPr>
          <w:spacing w:val="-1"/>
        </w:rPr>
        <w:t xml:space="preserve">there </w:t>
      </w:r>
      <w:r>
        <w:t>will be</w:t>
      </w:r>
      <w:r w:rsidRPr="00F07C80">
        <w:rPr>
          <w:spacing w:val="-1"/>
        </w:rPr>
        <w:t xml:space="preserve"> </w:t>
      </w:r>
      <w:r>
        <w:t xml:space="preserve">no </w:t>
      </w:r>
      <w:r w:rsidRPr="00F07C80">
        <w:rPr>
          <w:spacing w:val="-1"/>
        </w:rPr>
        <w:t>operation,</w:t>
      </w:r>
      <w:r>
        <w:t xml:space="preserve"> </w:t>
      </w:r>
      <w:r w:rsidRPr="00F07C80">
        <w:rPr>
          <w:spacing w:val="-1"/>
        </w:rPr>
        <w:t xml:space="preserve">maintenance </w:t>
      </w:r>
      <w:r>
        <w:t>or</w:t>
      </w:r>
      <w:r w:rsidRPr="00F07C80">
        <w:rPr>
          <w:spacing w:val="-1"/>
        </w:rPr>
        <w:t xml:space="preserve"> purchase </w:t>
      </w:r>
      <w:r w:rsidRPr="00F07C80">
        <w:rPr>
          <w:spacing w:val="1"/>
        </w:rPr>
        <w:t>of</w:t>
      </w:r>
      <w:r w:rsidRPr="00F07C80">
        <w:rPr>
          <w:spacing w:val="-1"/>
        </w:rPr>
        <w:t xml:space="preserve"> services,</w:t>
      </w:r>
      <w:r>
        <w:t xml:space="preserve"> or</w:t>
      </w:r>
      <w:r w:rsidRPr="00F07C80">
        <w:rPr>
          <w:spacing w:val="-1"/>
        </w:rPr>
        <w:t xml:space="preserve"> costs</w:t>
      </w:r>
      <w:r w:rsidRPr="00F07C80">
        <w:rPr>
          <w:spacing w:val="97"/>
        </w:rPr>
        <w:t xml:space="preserve"> </w:t>
      </w:r>
      <w:r w:rsidRPr="00F07C80">
        <w:rPr>
          <w:spacing w:val="-1"/>
        </w:rPr>
        <w:t>associated</w:t>
      </w:r>
      <w:r>
        <w:t xml:space="preserve"> </w:t>
      </w:r>
      <w:r w:rsidRPr="00F07C80">
        <w:rPr>
          <w:spacing w:val="-1"/>
        </w:rPr>
        <w:t>with</w:t>
      </w:r>
      <w:r>
        <w:t xml:space="preserve"> this </w:t>
      </w:r>
      <w:r w:rsidRPr="00F07C80">
        <w:rPr>
          <w:spacing w:val="-1"/>
        </w:rPr>
        <w:t>collection.</w:t>
      </w:r>
    </w:p>
    <w:p w:rsidR="00F07C80" w:rsidRDefault="00F07C80" w:rsidP="00F07C80">
      <w:pPr>
        <w:pStyle w:val="ListParagraph"/>
      </w:pPr>
    </w:p>
    <w:p w:rsidR="00F07C80" w:rsidRDefault="00F07C80" w:rsidP="00F07C80">
      <w:pPr>
        <w:pStyle w:val="BodyText"/>
        <w:numPr>
          <w:ilvl w:val="1"/>
          <w:numId w:val="1"/>
        </w:numPr>
        <w:tabs>
          <w:tab w:val="left" w:pos="600"/>
        </w:tabs>
        <w:ind w:right="166"/>
      </w:pPr>
      <w:r>
        <w:t xml:space="preserve"> </w:t>
      </w:r>
      <w:r>
        <w:rPr>
          <w:i/>
          <w:spacing w:val="-1"/>
        </w:rPr>
        <w:t xml:space="preserve">Estimate </w:t>
      </w:r>
      <w:r>
        <w:rPr>
          <w:i/>
        </w:rPr>
        <w:t>of the</w:t>
      </w:r>
      <w:r>
        <w:rPr>
          <w:i/>
          <w:spacing w:val="-1"/>
        </w:rPr>
        <w:t xml:space="preserve"> cost</w:t>
      </w:r>
      <w:r>
        <w:rPr>
          <w:i/>
        </w:rPr>
        <w:t xml:space="preserve"> </w:t>
      </w:r>
      <w:r>
        <w:rPr>
          <w:i/>
          <w:spacing w:val="-1"/>
        </w:rPr>
        <w:t>burden</w:t>
      </w:r>
      <w:r>
        <w:rPr>
          <w:i/>
        </w:rPr>
        <w:t xml:space="preserve"> to the</w:t>
      </w:r>
      <w:r>
        <w:rPr>
          <w:i/>
          <w:spacing w:val="-1"/>
        </w:rPr>
        <w:t xml:space="preserve"> Commission.</w:t>
      </w:r>
      <w:r>
        <w:rPr>
          <w:i/>
          <w:spacing w:val="60"/>
        </w:rPr>
        <w:t xml:space="preserve"> </w:t>
      </w:r>
      <w:r>
        <w:rPr>
          <w:spacing w:val="-1"/>
        </w:rPr>
        <w:t>There will</w:t>
      </w:r>
      <w:r>
        <w:t xml:space="preserve"> be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t xml:space="preserve"> to the</w:t>
      </w:r>
      <w:r>
        <w:rPr>
          <w:spacing w:val="-1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rPr>
          <w:spacing w:val="-1"/>
        </w:rPr>
        <w:t xml:space="preserve">because </w:t>
      </w:r>
      <w:r>
        <w:t>notice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requirements</w:t>
      </w:r>
      <w:r>
        <w:t xml:space="preserve"> are</w:t>
      </w:r>
      <w:r>
        <w:rPr>
          <w:spacing w:val="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part of</w:t>
      </w:r>
      <w:r>
        <w:rPr>
          <w:spacing w:val="51"/>
        </w:rPr>
        <w:t xml:space="preserve"> </w:t>
      </w:r>
      <w:r>
        <w:t xml:space="preserve">Commission </w:t>
      </w:r>
      <w:r>
        <w:rPr>
          <w:spacing w:val="-1"/>
        </w:rPr>
        <w:t>duties.</w:t>
      </w:r>
      <w:r>
        <w:rPr>
          <w:spacing w:val="60"/>
        </w:rPr>
        <w:t xml:space="preserve"> </w:t>
      </w:r>
      <w:r>
        <w:rPr>
          <w:spacing w:val="-1"/>
        </w:rPr>
        <w:t>Moreover,</w:t>
      </w:r>
      <w:r>
        <w:t xml:space="preserve"> there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minimal</w:t>
      </w:r>
      <w:r>
        <w:t xml:space="preserve"> </w:t>
      </w:r>
      <w:r>
        <w:rPr>
          <w:spacing w:val="-1"/>
        </w:rPr>
        <w:t>cost</w:t>
      </w:r>
      <w:r>
        <w:t xml:space="preserve"> to the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61"/>
        </w:rPr>
        <w:t xml:space="preserve"> </w:t>
      </w:r>
      <w:r>
        <w:rPr>
          <w:spacing w:val="-1"/>
        </w:rPr>
        <w:t>since an</w:t>
      </w:r>
      <w:r>
        <w:t xml:space="preserve"> outside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 xml:space="preserve">administer </w:t>
      </w:r>
      <w:r>
        <w:t xml:space="preserve">this </w:t>
      </w:r>
      <w:r>
        <w:rPr>
          <w:spacing w:val="-1"/>
        </w:rPr>
        <w:t>program.</w:t>
      </w:r>
    </w:p>
    <w:p w:rsidR="00F07C80" w:rsidRDefault="00F07C80" w:rsidP="00F07C80">
      <w:pPr>
        <w:pStyle w:val="BodyText"/>
        <w:tabs>
          <w:tab w:val="left" w:pos="600"/>
        </w:tabs>
        <w:ind w:right="166"/>
      </w:pPr>
    </w:p>
    <w:p w:rsidR="00F07C80" w:rsidRDefault="00F07C80" w:rsidP="00F07C80">
      <w:pPr>
        <w:pStyle w:val="BodyText"/>
        <w:numPr>
          <w:ilvl w:val="1"/>
          <w:numId w:val="1"/>
        </w:numPr>
        <w:tabs>
          <w:tab w:val="left" w:pos="540"/>
        </w:tabs>
        <w:ind w:right="245"/>
      </w:pPr>
      <w:r>
        <w:t xml:space="preserve"> </w:t>
      </w:r>
      <w:r>
        <w:rPr>
          <w:i/>
          <w:spacing w:val="-1"/>
        </w:rPr>
        <w:t>Program changes</w:t>
      </w:r>
      <w:r>
        <w:rPr>
          <w:i/>
        </w:rPr>
        <w:t xml:space="preserve"> or</w:t>
      </w:r>
      <w:r>
        <w:rPr>
          <w:i/>
          <w:spacing w:val="2"/>
        </w:rPr>
        <w:t xml:space="preserve"> </w:t>
      </w:r>
      <w:r>
        <w:rPr>
          <w:i/>
          <w:spacing w:val="-1"/>
        </w:rPr>
        <w:t>adjustment.</w:t>
      </w:r>
      <w:r>
        <w:rPr>
          <w:i/>
        </w:rPr>
        <w:t xml:space="preserve">  </w:t>
      </w:r>
      <w:r>
        <w:rPr>
          <w:spacing w:val="-1"/>
        </w:rPr>
        <w:t>The Commission is not reporting any program changes or adjustments to this collection</w:t>
      </w:r>
      <w:r>
        <w:t>.</w:t>
      </w:r>
    </w:p>
    <w:p w:rsidR="00F07C80" w:rsidRDefault="00F07C80" w:rsidP="00F07C80">
      <w:pPr>
        <w:pStyle w:val="BodyText"/>
        <w:tabs>
          <w:tab w:val="left" w:pos="540"/>
        </w:tabs>
        <w:ind w:left="0" w:right="245"/>
      </w:pPr>
    </w:p>
    <w:p w:rsidR="00F07C80" w:rsidRPr="00456A65" w:rsidRDefault="00F07C80" w:rsidP="00F07C80">
      <w:pPr>
        <w:numPr>
          <w:ilvl w:val="1"/>
          <w:numId w:val="1"/>
        </w:numPr>
        <w:tabs>
          <w:tab w:val="left" w:pos="540"/>
        </w:tabs>
        <w:ind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Collections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results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published.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USAC’s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website.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routing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confidential.</w:t>
      </w:r>
    </w:p>
    <w:p w:rsidR="00F07C80" w:rsidRDefault="00F07C80" w:rsidP="00F07C80">
      <w:pPr>
        <w:tabs>
          <w:tab w:val="left" w:pos="540"/>
        </w:tabs>
        <w:ind w:left="480" w:right="166"/>
        <w:rPr>
          <w:rFonts w:ascii="Times New Roman" w:eastAsia="Times New Roman" w:hAnsi="Times New Roman" w:cs="Times New Roman"/>
          <w:sz w:val="24"/>
          <w:szCs w:val="24"/>
        </w:rPr>
      </w:pPr>
    </w:p>
    <w:p w:rsidR="00F07C80" w:rsidRDefault="00F07C80" w:rsidP="00F07C80">
      <w:pPr>
        <w:numPr>
          <w:ilvl w:val="1"/>
          <w:numId w:val="1"/>
        </w:numPr>
        <w:tabs>
          <w:tab w:val="left" w:pos="540"/>
        </w:tabs>
        <w:ind w:right="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Display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expiration</w:t>
      </w:r>
      <w:r>
        <w:rPr>
          <w:rFonts w:ascii="Times New Roman"/>
          <w:i/>
          <w:sz w:val="24"/>
        </w:rPr>
        <w:t xml:space="preserve"> date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OMB approval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information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collection.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z w:val="24"/>
        </w:rPr>
        <w:t xml:space="preserve">Commission </w:t>
      </w:r>
      <w:r>
        <w:rPr>
          <w:rFonts w:ascii="Times New Roman"/>
          <w:spacing w:val="-1"/>
          <w:sz w:val="24"/>
        </w:rPr>
        <w:t>seeks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continued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z w:val="24"/>
        </w:rPr>
        <w:t xml:space="preserve"> to not display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expiration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OMB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collection</w:t>
      </w:r>
    </w:p>
    <w:p w:rsidR="00F07C80" w:rsidRDefault="00F07C80" w:rsidP="00F07C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7C80" w:rsidRDefault="00F07C80" w:rsidP="00F07C80">
      <w:pPr>
        <w:numPr>
          <w:ilvl w:val="1"/>
          <w:numId w:val="1"/>
        </w:numPr>
        <w:tabs>
          <w:tab w:val="left" w:pos="540"/>
        </w:tabs>
        <w:ind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Exceptions</w:t>
      </w:r>
      <w:r>
        <w:rPr>
          <w:rFonts w:ascii="Times New Roman"/>
          <w:i/>
          <w:sz w:val="24"/>
        </w:rPr>
        <w:t xml:space="preserve"> to the</w:t>
      </w:r>
      <w:r>
        <w:rPr>
          <w:rFonts w:ascii="Times New Roman"/>
          <w:i/>
          <w:spacing w:val="-1"/>
          <w:sz w:val="24"/>
        </w:rPr>
        <w:t xml:space="preserve"> certification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statement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Paperwork Reduction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submissions</w:t>
      </w:r>
      <w:r>
        <w:rPr>
          <w:rFonts w:ascii="Times New Roman"/>
          <w:i/>
          <w:spacing w:val="9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(Item </w:t>
      </w:r>
      <w:r>
        <w:rPr>
          <w:rFonts w:ascii="Times New Roman"/>
          <w:i/>
          <w:sz w:val="24"/>
        </w:rPr>
        <w:t>19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OMB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Form</w:t>
      </w:r>
      <w:r>
        <w:rPr>
          <w:rFonts w:ascii="Times New Roman"/>
          <w:i/>
          <w:spacing w:val="-1"/>
          <w:sz w:val="24"/>
        </w:rPr>
        <w:t xml:space="preserve"> 83-i</w:t>
      </w:r>
      <w:r>
        <w:rPr>
          <w:rFonts w:ascii="Times New Roman"/>
          <w:spacing w:val="-1"/>
          <w:sz w:val="24"/>
        </w:rPr>
        <w:t>).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There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no </w:t>
      </w:r>
      <w:r>
        <w:rPr>
          <w:rFonts w:ascii="Times New Roman"/>
          <w:spacing w:val="-1"/>
          <w:sz w:val="24"/>
        </w:rPr>
        <w:t>exceptions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Certification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</w:t>
      </w:r>
    </w:p>
    <w:p w:rsidR="00F07C80" w:rsidRDefault="00F07C80" w:rsidP="00D33321">
      <w:pPr>
        <w:pStyle w:val="BodyText"/>
        <w:tabs>
          <w:tab w:val="left" w:pos="420"/>
        </w:tabs>
        <w:ind w:left="120" w:right="166"/>
      </w:pPr>
    </w:p>
    <w:p w:rsidR="00D33321" w:rsidRDefault="00D33321" w:rsidP="00D33321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1"/>
          <w:u w:val="thick" w:color="000000"/>
        </w:rPr>
        <w:t>Collections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Employing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Statistical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Methods:</w:t>
      </w:r>
    </w:p>
    <w:p w:rsidR="00D33321" w:rsidRDefault="00D33321" w:rsidP="00D3332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56A65" w:rsidRDefault="00D33321" w:rsidP="00D33321">
      <w:pPr>
        <w:pStyle w:val="BodyText"/>
        <w:spacing w:before="69"/>
        <w:rPr>
          <w:spacing w:val="-1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methods</w:t>
      </w:r>
      <w:r>
        <w:t xml:space="preserve"> are</w:t>
      </w:r>
      <w:r w:rsidR="00AD5983">
        <w:rPr>
          <w:spacing w:val="-1"/>
        </w:rPr>
        <w:t xml:space="preserve"> employed.</w:t>
      </w:r>
    </w:p>
    <w:p w:rsidR="00456A65" w:rsidRDefault="00456A65" w:rsidP="00D33321">
      <w:pPr>
        <w:pStyle w:val="BodyText"/>
        <w:spacing w:before="69"/>
        <w:rPr>
          <w:spacing w:val="-1"/>
        </w:rPr>
      </w:pPr>
    </w:p>
    <w:p w:rsidR="00456A65" w:rsidRDefault="00456A65" w:rsidP="00D33321">
      <w:pPr>
        <w:pStyle w:val="BodyText"/>
        <w:spacing w:before="69"/>
        <w:rPr>
          <w:spacing w:val="-1"/>
        </w:rPr>
      </w:pPr>
    </w:p>
    <w:p w:rsidR="00AD5983" w:rsidRDefault="00AD5983" w:rsidP="00D33321">
      <w:pPr>
        <w:pStyle w:val="BodyText"/>
        <w:tabs>
          <w:tab w:val="left" w:pos="420"/>
        </w:tabs>
        <w:ind w:left="0" w:right="166"/>
      </w:pPr>
    </w:p>
    <w:sectPr w:rsidR="00AD5983">
      <w:pgSz w:w="12240" w:h="15840"/>
      <w:pgMar w:top="1260" w:right="1680" w:bottom="920" w:left="1680" w:header="75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78" w:rsidRDefault="00273178">
      <w:r>
        <w:separator/>
      </w:r>
    </w:p>
  </w:endnote>
  <w:endnote w:type="continuationSeparator" w:id="0">
    <w:p w:rsidR="00273178" w:rsidRDefault="002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E" w:rsidRDefault="007032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3F9FDA61" wp14:editId="728999B8">
              <wp:simplePos x="0" y="0"/>
              <wp:positionH relativeFrom="page">
                <wp:posOffset>3829050</wp:posOffset>
              </wp:positionH>
              <wp:positionV relativeFrom="page">
                <wp:posOffset>9459595</wp:posOffset>
              </wp:positionV>
              <wp:extent cx="11430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4DE" w:rsidRDefault="0099138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5100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pt;margin-top:744.85pt;width:9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+f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" filled="f" stroked="f">
              <v:textbox inset="0,0,0,0">
                <w:txbxContent>
                  <w:p w:rsidR="006164DE" w:rsidRDefault="0099138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5100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78" w:rsidRDefault="00273178">
      <w:r>
        <w:separator/>
      </w:r>
    </w:p>
  </w:footnote>
  <w:footnote w:type="continuationSeparator" w:id="0">
    <w:p w:rsidR="00273178" w:rsidRDefault="0027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E" w:rsidRDefault="009913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658E984D" wp14:editId="2A75A601">
              <wp:simplePos x="0" y="0"/>
              <wp:positionH relativeFrom="page">
                <wp:posOffset>5286375</wp:posOffset>
              </wp:positionH>
              <wp:positionV relativeFrom="page">
                <wp:posOffset>466725</wp:posOffset>
              </wp:positionV>
              <wp:extent cx="1321435" cy="438150"/>
              <wp:effectExtent l="0" t="0" r="1206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4DE" w:rsidRDefault="00D33321">
                          <w:pPr>
                            <w:spacing w:line="265" w:lineRule="exact"/>
                            <w:ind w:left="58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    </w:t>
                          </w:r>
                          <w:r w:rsidR="00AD5983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91384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3060-0824</w:t>
                          </w:r>
                        </w:p>
                        <w:p w:rsidR="006164DE" w:rsidRDefault="00D3332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    September </w:t>
                          </w:r>
                          <w:r w:rsidR="00991384">
                            <w:rPr>
                              <w:rFonts w:ascii="Times New Roman"/>
                              <w:b/>
                              <w:sz w:val="24"/>
                            </w:rPr>
                            <w:t>201</w:t>
                          </w:r>
                          <w:r w:rsidR="00601670">
                            <w:rPr>
                              <w:rFonts w:ascii="Times New Roman"/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25pt;margin-top:36.75pt;width:104.05pt;height:34.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2Qrg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" filled="f" stroked="f">
              <v:textbox inset="0,0,0,0">
                <w:txbxContent>
                  <w:p w:rsidR="006164DE" w:rsidRDefault="00D33321">
                    <w:pPr>
                      <w:spacing w:line="265" w:lineRule="exact"/>
                      <w:ind w:left="58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    </w:t>
                    </w:r>
                    <w:r w:rsidR="00AD5983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 w:rsidR="00991384">
                      <w:rPr>
                        <w:rFonts w:ascii="Times New Roman"/>
                        <w:b/>
                        <w:spacing w:val="-1"/>
                        <w:sz w:val="24"/>
                      </w:rPr>
                      <w:t>3060-0824</w:t>
                    </w:r>
                  </w:p>
                  <w:p w:rsidR="006164DE" w:rsidRDefault="00D3332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     September </w:t>
                    </w:r>
                    <w:r w:rsidR="00991384">
                      <w:rPr>
                        <w:rFonts w:ascii="Times New Roman"/>
                        <w:b/>
                        <w:sz w:val="24"/>
                      </w:rPr>
                      <w:t>201</w:t>
                    </w:r>
                    <w:r w:rsidR="00601670">
                      <w:rPr>
                        <w:rFonts w:ascii="Times New Roman"/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32D8">
      <w:rPr>
        <w:noProof/>
      </w:rPr>
      <mc:AlternateContent>
        <mc:Choice Requires="wps">
          <w:drawing>
            <wp:anchor distT="0" distB="0" distL="114300" distR="114300" simplePos="0" relativeHeight="503311616" behindDoc="1" locked="0" layoutInCell="1" allowOverlap="1" wp14:anchorId="7E6E3AA4" wp14:editId="65CCB45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3560445" cy="3530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04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4DE" w:rsidRDefault="0099138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Provider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Bill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Entity</w:t>
                          </w:r>
                        </w:p>
                        <w:p w:rsidR="006164DE" w:rsidRDefault="0099138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Identification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Number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Contact Information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9pt;margin-top:36.5pt;width:280.35pt;height:27.8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NjsgIAALAFAAAOAAAAZHJzL2Uyb0RvYy54bWysVNuOmzAQfa/Uf7D8zgIJ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" filled="f" stroked="f">
              <v:textbox inset="0,0,0,0">
                <w:txbxContent>
                  <w:p w:rsidR="006164DE" w:rsidRDefault="0099138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Service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Provider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and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Bill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Entity</w:t>
                    </w:r>
                  </w:p>
                  <w:p w:rsidR="006164DE" w:rsidRDefault="0099138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Identification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Number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and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Contact Information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E4F"/>
    <w:multiLevelType w:val="hybridMultilevel"/>
    <w:tmpl w:val="F5820BBC"/>
    <w:lvl w:ilvl="0" w:tplc="DFCE9D28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486AE90">
      <w:start w:val="1"/>
      <w:numFmt w:val="decimal"/>
      <w:lvlText w:val="%2.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6D2021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 w:tplc="11C8757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C11CF46E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E012B5B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D2FA737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7BA276C0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8" w:tplc="001CB10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DE"/>
    <w:rsid w:val="00273178"/>
    <w:rsid w:val="002A59A4"/>
    <w:rsid w:val="003F5A38"/>
    <w:rsid w:val="00411F16"/>
    <w:rsid w:val="00456A65"/>
    <w:rsid w:val="0051076D"/>
    <w:rsid w:val="00515100"/>
    <w:rsid w:val="005B5748"/>
    <w:rsid w:val="005C4B7B"/>
    <w:rsid w:val="00601670"/>
    <w:rsid w:val="006164DE"/>
    <w:rsid w:val="006D5576"/>
    <w:rsid w:val="007032D8"/>
    <w:rsid w:val="008F5A73"/>
    <w:rsid w:val="00991384"/>
    <w:rsid w:val="009E5A16"/>
    <w:rsid w:val="00AD5983"/>
    <w:rsid w:val="00BC6BB7"/>
    <w:rsid w:val="00CA584D"/>
    <w:rsid w:val="00D33321"/>
    <w:rsid w:val="00D8332F"/>
    <w:rsid w:val="00D87EB0"/>
    <w:rsid w:val="00F07C80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670"/>
  </w:style>
  <w:style w:type="paragraph" w:styleId="Footer">
    <w:name w:val="footer"/>
    <w:basedOn w:val="Normal"/>
    <w:link w:val="FooterChar"/>
    <w:uiPriority w:val="99"/>
    <w:unhideWhenUsed/>
    <w:rsid w:val="0060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70"/>
  </w:style>
  <w:style w:type="paragraph" w:styleId="BalloonText">
    <w:name w:val="Balloon Text"/>
    <w:basedOn w:val="Normal"/>
    <w:link w:val="BalloonTextChar"/>
    <w:uiPriority w:val="99"/>
    <w:semiHidden/>
    <w:unhideWhenUsed/>
    <w:rsid w:val="00991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670"/>
  </w:style>
  <w:style w:type="paragraph" w:styleId="Footer">
    <w:name w:val="footer"/>
    <w:basedOn w:val="Normal"/>
    <w:link w:val="FooterChar"/>
    <w:uiPriority w:val="99"/>
    <w:unhideWhenUsed/>
    <w:rsid w:val="0060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70"/>
  </w:style>
  <w:style w:type="paragraph" w:styleId="BalloonText">
    <w:name w:val="Balloon Text"/>
    <w:basedOn w:val="Normal"/>
    <w:link w:val="BalloonTextChar"/>
    <w:uiPriority w:val="99"/>
    <w:semiHidden/>
    <w:unhideWhenUsed/>
    <w:rsid w:val="00991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0073-406A-45E8-A063-12FC3442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3060-0824</vt:lpstr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3060-0824</dc:title>
  <dc:creator>cvoth</dc:creator>
  <cp:lastModifiedBy>SYSTEM</cp:lastModifiedBy>
  <cp:revision>2</cp:revision>
  <cp:lastPrinted>2018-05-17T20:32:00Z</cp:lastPrinted>
  <dcterms:created xsi:type="dcterms:W3CDTF">2018-08-24T20:49:00Z</dcterms:created>
  <dcterms:modified xsi:type="dcterms:W3CDTF">2018-08-24T20:49:00Z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