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9FCD6" w14:textId="77777777" w:rsidR="00E01D75" w:rsidRPr="00216A99" w:rsidRDefault="00E01D75" w:rsidP="00216A99">
      <w:pPr>
        <w:spacing w:after="0" w:line="240" w:lineRule="auto"/>
        <w:rPr>
          <w:sz w:val="18"/>
          <w:szCs w:val="18"/>
        </w:rPr>
      </w:pPr>
      <w:bookmarkStart w:id="0" w:name="_GoBack"/>
      <w:bookmarkEnd w:id="0"/>
      <w:r w:rsidRPr="00216A99">
        <w:rPr>
          <w:sz w:val="18"/>
          <w:szCs w:val="18"/>
        </w:rPr>
        <w:t>Page on form load:</w:t>
      </w:r>
    </w:p>
    <w:p w14:paraId="50656A18" w14:textId="77777777" w:rsidR="00DE5A00" w:rsidRPr="00216A99" w:rsidRDefault="000D103A" w:rsidP="00216A99">
      <w:pPr>
        <w:spacing w:after="0" w:line="240" w:lineRule="auto"/>
        <w:rPr>
          <w:sz w:val="18"/>
          <w:szCs w:val="18"/>
        </w:rPr>
      </w:pPr>
      <w:r>
        <w:rPr>
          <w:noProof/>
          <w:sz w:val="18"/>
          <w:szCs w:val="18"/>
        </w:rPr>
        <w:drawing>
          <wp:inline distT="0" distB="0" distL="0" distR="0" wp14:anchorId="1E4C63A5" wp14:editId="314B78E9">
            <wp:extent cx="5943600" cy="1549400"/>
            <wp:effectExtent l="0" t="0" r="0" b="0"/>
            <wp:docPr id="10" name="Picture 10" descr="screenshot of the page appearing on form load. The MIPS extreme and uncontrollable circumstances application for Program Year 2019 for Payment Year 2021 includes a drop-down menu to select group, individual, or virtua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549400"/>
                    </a:xfrm>
                    <a:prstGeom prst="rect">
                      <a:avLst/>
                    </a:prstGeom>
                    <a:noFill/>
                    <a:ln>
                      <a:noFill/>
                    </a:ln>
                  </pic:spPr>
                </pic:pic>
              </a:graphicData>
            </a:graphic>
          </wp:inline>
        </w:drawing>
      </w:r>
    </w:p>
    <w:p w14:paraId="5DA3F814" w14:textId="77777777" w:rsidR="00E01D75" w:rsidRPr="00216A99" w:rsidRDefault="00E01D75" w:rsidP="00216A99">
      <w:pPr>
        <w:spacing w:after="0" w:line="240" w:lineRule="auto"/>
        <w:rPr>
          <w:sz w:val="18"/>
          <w:szCs w:val="18"/>
        </w:rPr>
      </w:pPr>
      <w:r w:rsidRPr="00216A99">
        <w:rPr>
          <w:sz w:val="18"/>
          <w:szCs w:val="18"/>
        </w:rPr>
        <w:t>Individual:</w:t>
      </w:r>
    </w:p>
    <w:p w14:paraId="7670FD8A" w14:textId="77777777" w:rsidR="00E01D75" w:rsidRDefault="00115EB3" w:rsidP="00216A99">
      <w:pPr>
        <w:spacing w:after="0" w:line="240" w:lineRule="auto"/>
        <w:rPr>
          <w:sz w:val="18"/>
          <w:szCs w:val="18"/>
        </w:rPr>
      </w:pPr>
      <w:r>
        <w:rPr>
          <w:noProof/>
          <w:sz w:val="18"/>
          <w:szCs w:val="18"/>
        </w:rPr>
        <w:drawing>
          <wp:inline distT="0" distB="0" distL="0" distR="0" wp14:anchorId="13F6B766" wp14:editId="4C8A187E">
            <wp:extent cx="5935980" cy="3749040"/>
            <wp:effectExtent l="0" t="0" r="7620" b="3810"/>
            <wp:docPr id="7" name="Picture 7" descr="screenshot of dialog box once &quot;individual&quot; is selected. Required elements include clinician N P I, clinician first name, clinician last name, and group practic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3749040"/>
                    </a:xfrm>
                    <a:prstGeom prst="rect">
                      <a:avLst/>
                    </a:prstGeom>
                    <a:noFill/>
                    <a:ln>
                      <a:noFill/>
                    </a:ln>
                  </pic:spPr>
                </pic:pic>
              </a:graphicData>
            </a:graphic>
          </wp:inline>
        </w:drawing>
      </w:r>
    </w:p>
    <w:p w14:paraId="67BB9503" w14:textId="77777777" w:rsidR="00115EB3" w:rsidRPr="00216A99" w:rsidRDefault="00115EB3" w:rsidP="00115EB3">
      <w:pPr>
        <w:spacing w:after="0" w:line="240" w:lineRule="auto"/>
        <w:rPr>
          <w:sz w:val="18"/>
          <w:szCs w:val="18"/>
        </w:rPr>
      </w:pPr>
      <w:r w:rsidRPr="00216A99">
        <w:rPr>
          <w:sz w:val="18"/>
          <w:szCs w:val="18"/>
        </w:rPr>
        <w:t>Individual</w:t>
      </w:r>
      <w:r>
        <w:rPr>
          <w:sz w:val="18"/>
          <w:szCs w:val="18"/>
        </w:rPr>
        <w:t>- ‘Group Not Listed’ selected</w:t>
      </w:r>
      <w:r w:rsidRPr="00216A99">
        <w:rPr>
          <w:sz w:val="18"/>
          <w:szCs w:val="18"/>
        </w:rPr>
        <w:t>:</w:t>
      </w:r>
    </w:p>
    <w:p w14:paraId="225073ED" w14:textId="77777777" w:rsidR="00115EB3" w:rsidRPr="00216A99" w:rsidRDefault="00115EB3" w:rsidP="00216A99">
      <w:pPr>
        <w:spacing w:after="0" w:line="240" w:lineRule="auto"/>
        <w:rPr>
          <w:sz w:val="18"/>
          <w:szCs w:val="18"/>
        </w:rPr>
      </w:pPr>
      <w:r>
        <w:rPr>
          <w:noProof/>
          <w:sz w:val="18"/>
          <w:szCs w:val="18"/>
        </w:rPr>
        <w:drawing>
          <wp:inline distT="0" distB="0" distL="0" distR="0" wp14:anchorId="7525BDDA" wp14:editId="430DDD5D">
            <wp:extent cx="5943600" cy="2354580"/>
            <wp:effectExtent l="0" t="0" r="0" b="7620"/>
            <wp:docPr id="8" name="Picture 8" descr="screenshot of dialog box once &quot;group NOT listed&quot; is selected in the individual section. Required element is group T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354580"/>
                    </a:xfrm>
                    <a:prstGeom prst="rect">
                      <a:avLst/>
                    </a:prstGeom>
                    <a:noFill/>
                    <a:ln>
                      <a:noFill/>
                    </a:ln>
                  </pic:spPr>
                </pic:pic>
              </a:graphicData>
            </a:graphic>
          </wp:inline>
        </w:drawing>
      </w:r>
    </w:p>
    <w:p w14:paraId="037C0ACA" w14:textId="77777777" w:rsidR="00115EB3" w:rsidRDefault="00115EB3">
      <w:pPr>
        <w:rPr>
          <w:sz w:val="18"/>
          <w:szCs w:val="18"/>
        </w:rPr>
      </w:pPr>
      <w:r>
        <w:rPr>
          <w:sz w:val="18"/>
          <w:szCs w:val="18"/>
        </w:rPr>
        <w:br w:type="page"/>
      </w:r>
    </w:p>
    <w:p w14:paraId="48B6A9FE" w14:textId="77777777" w:rsidR="00E01D75" w:rsidRPr="00216A99" w:rsidRDefault="00E01D75" w:rsidP="00216A99">
      <w:pPr>
        <w:spacing w:after="0" w:line="240" w:lineRule="auto"/>
        <w:rPr>
          <w:sz w:val="18"/>
          <w:szCs w:val="18"/>
        </w:rPr>
      </w:pPr>
      <w:r w:rsidRPr="00216A99">
        <w:rPr>
          <w:sz w:val="18"/>
          <w:szCs w:val="18"/>
        </w:rPr>
        <w:lastRenderedPageBreak/>
        <w:t>Group:</w:t>
      </w:r>
    </w:p>
    <w:p w14:paraId="22A46179" w14:textId="77777777" w:rsidR="00E01D75" w:rsidRPr="00216A99" w:rsidRDefault="00E01D75" w:rsidP="00216A99">
      <w:pPr>
        <w:spacing w:after="0" w:line="240" w:lineRule="auto"/>
        <w:rPr>
          <w:sz w:val="18"/>
          <w:szCs w:val="18"/>
        </w:rPr>
      </w:pPr>
      <w:r w:rsidRPr="00216A99">
        <w:rPr>
          <w:noProof/>
          <w:sz w:val="18"/>
          <w:szCs w:val="18"/>
        </w:rPr>
        <w:drawing>
          <wp:inline distT="0" distB="0" distL="0" distR="0" wp14:anchorId="1CC99899" wp14:editId="5908AA8F">
            <wp:extent cx="5943600" cy="1104265"/>
            <wp:effectExtent l="0" t="0" r="0" b="635"/>
            <wp:docPr id="3" name="Picture 3" descr="screenshot of dialog box once &quot;group&quot; is selected. Required element is group T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104265"/>
                    </a:xfrm>
                    <a:prstGeom prst="rect">
                      <a:avLst/>
                    </a:prstGeom>
                  </pic:spPr>
                </pic:pic>
              </a:graphicData>
            </a:graphic>
          </wp:inline>
        </w:drawing>
      </w:r>
    </w:p>
    <w:p w14:paraId="173C1D86" w14:textId="77777777" w:rsidR="00E01D75" w:rsidRPr="00216A99" w:rsidRDefault="00E01D75" w:rsidP="00216A99">
      <w:pPr>
        <w:spacing w:after="0" w:line="240" w:lineRule="auto"/>
        <w:rPr>
          <w:sz w:val="18"/>
          <w:szCs w:val="18"/>
        </w:rPr>
      </w:pPr>
      <w:r w:rsidRPr="00216A99">
        <w:rPr>
          <w:sz w:val="18"/>
          <w:szCs w:val="18"/>
        </w:rPr>
        <w:t>Virtual Group:</w:t>
      </w:r>
    </w:p>
    <w:p w14:paraId="78456ADA" w14:textId="77777777" w:rsidR="00E01D75" w:rsidRPr="00216A99" w:rsidRDefault="00E01D75" w:rsidP="00216A99">
      <w:pPr>
        <w:spacing w:after="0" w:line="240" w:lineRule="auto"/>
        <w:rPr>
          <w:sz w:val="18"/>
          <w:szCs w:val="18"/>
        </w:rPr>
      </w:pPr>
      <w:r w:rsidRPr="00216A99">
        <w:rPr>
          <w:noProof/>
          <w:sz w:val="18"/>
          <w:szCs w:val="18"/>
        </w:rPr>
        <w:drawing>
          <wp:inline distT="0" distB="0" distL="0" distR="0" wp14:anchorId="187B0538" wp14:editId="2378BC56">
            <wp:extent cx="5943600" cy="1090930"/>
            <wp:effectExtent l="0" t="0" r="0" b="0"/>
            <wp:docPr id="4" name="Picture 4" descr="screenshot of dialog box once &quot;virtual group&quot; is selected . Required element is virtual group I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090930"/>
                    </a:xfrm>
                    <a:prstGeom prst="rect">
                      <a:avLst/>
                    </a:prstGeom>
                  </pic:spPr>
                </pic:pic>
              </a:graphicData>
            </a:graphic>
          </wp:inline>
        </w:drawing>
      </w:r>
    </w:p>
    <w:p w14:paraId="1A2130D9" w14:textId="77777777" w:rsidR="00E01D75" w:rsidRPr="00216A99" w:rsidRDefault="00E01D75" w:rsidP="00115EB3">
      <w:pPr>
        <w:rPr>
          <w:sz w:val="18"/>
          <w:szCs w:val="18"/>
        </w:rPr>
      </w:pPr>
      <w:r w:rsidRPr="00216A99">
        <w:rPr>
          <w:sz w:val="18"/>
          <w:szCs w:val="18"/>
        </w:rPr>
        <w:t>Submitter/Third Party Intermediary:</w:t>
      </w:r>
    </w:p>
    <w:p w14:paraId="065BADDB" w14:textId="77777777" w:rsidR="00E01D75" w:rsidRPr="00216A99" w:rsidRDefault="00115EB3" w:rsidP="00216A99">
      <w:pPr>
        <w:spacing w:after="0" w:line="240" w:lineRule="auto"/>
        <w:rPr>
          <w:sz w:val="18"/>
          <w:szCs w:val="18"/>
        </w:rPr>
      </w:pPr>
      <w:r>
        <w:rPr>
          <w:noProof/>
        </w:rPr>
        <w:drawing>
          <wp:inline distT="0" distB="0" distL="0" distR="0" wp14:anchorId="5AE6422F" wp14:editId="0461EC51">
            <wp:extent cx="5943600" cy="2507615"/>
            <wp:effectExtent l="0" t="0" r="0" b="6985"/>
            <wp:docPr id="1" name="Picture 1" descr="screenshot of section 1, submitter/third party intermediary information. Required elements include first name, last name, email, business telephone number, relationship, and certification of authorization. Optional elements include company or organization name and telephone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507615"/>
                    </a:xfrm>
                    <a:prstGeom prst="rect">
                      <a:avLst/>
                    </a:prstGeom>
                  </pic:spPr>
                </pic:pic>
              </a:graphicData>
            </a:graphic>
          </wp:inline>
        </w:drawing>
      </w:r>
    </w:p>
    <w:p w14:paraId="062966CE" w14:textId="77777777" w:rsidR="00115EB3" w:rsidRDefault="00115EB3">
      <w:pPr>
        <w:rPr>
          <w:sz w:val="18"/>
          <w:szCs w:val="18"/>
        </w:rPr>
      </w:pPr>
      <w:r>
        <w:rPr>
          <w:sz w:val="18"/>
          <w:szCs w:val="18"/>
        </w:rPr>
        <w:br w:type="page"/>
      </w:r>
    </w:p>
    <w:p w14:paraId="7D59A1CF" w14:textId="77777777" w:rsidR="00E01D75" w:rsidRPr="00216A99" w:rsidRDefault="00945675" w:rsidP="00216A99">
      <w:pPr>
        <w:spacing w:after="0" w:line="240" w:lineRule="auto"/>
        <w:rPr>
          <w:sz w:val="18"/>
          <w:szCs w:val="18"/>
        </w:rPr>
      </w:pPr>
      <w:r>
        <w:rPr>
          <w:sz w:val="18"/>
          <w:szCs w:val="18"/>
        </w:rPr>
        <w:t>Form:</w:t>
      </w:r>
    </w:p>
    <w:p w14:paraId="72A16C25" w14:textId="77777777" w:rsidR="00216A99" w:rsidRDefault="00945675" w:rsidP="00216A99">
      <w:pPr>
        <w:spacing w:after="0" w:line="240" w:lineRule="auto"/>
        <w:rPr>
          <w:sz w:val="18"/>
          <w:szCs w:val="18"/>
        </w:rPr>
      </w:pPr>
      <w:r>
        <w:rPr>
          <w:noProof/>
        </w:rPr>
        <w:drawing>
          <wp:inline distT="0" distB="0" distL="0" distR="0" wp14:anchorId="00191072" wp14:editId="4E22A8F1">
            <wp:extent cx="5943600" cy="2883535"/>
            <wp:effectExtent l="0" t="0" r="0" b="0"/>
            <wp:docPr id="16" name="Picture 16" descr="screenshot of &quot;more information&quot; section. Elements include a checkbox for &quot;disaster,&quot; selection of start and end dates, and text box to include 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883535"/>
                    </a:xfrm>
                    <a:prstGeom prst="rect">
                      <a:avLst/>
                    </a:prstGeom>
                  </pic:spPr>
                </pic:pic>
              </a:graphicData>
            </a:graphic>
          </wp:inline>
        </w:drawing>
      </w:r>
    </w:p>
    <w:p w14:paraId="35BEC1A7" w14:textId="77777777" w:rsidR="00945675" w:rsidRDefault="00945675" w:rsidP="00216A99">
      <w:pPr>
        <w:spacing w:after="0" w:line="240" w:lineRule="auto"/>
        <w:rPr>
          <w:sz w:val="18"/>
          <w:szCs w:val="18"/>
        </w:rPr>
      </w:pPr>
      <w:r>
        <w:rPr>
          <w:noProof/>
        </w:rPr>
        <w:drawing>
          <wp:inline distT="0" distB="0" distL="0" distR="0" wp14:anchorId="61EC9A01" wp14:editId="51DEFE1C">
            <wp:extent cx="5943600" cy="1340485"/>
            <wp:effectExtent l="0" t="0" r="0" b="0"/>
            <wp:docPr id="17" name="Picture 17" descr="screenshot of &quot;performance categories&quot; section. Elements include selection boxes for performance categories impacted: quality, improvement activities, promoting interoperability, and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340485"/>
                    </a:xfrm>
                    <a:prstGeom prst="rect">
                      <a:avLst/>
                    </a:prstGeom>
                  </pic:spPr>
                </pic:pic>
              </a:graphicData>
            </a:graphic>
          </wp:inline>
        </w:drawing>
      </w:r>
    </w:p>
    <w:p w14:paraId="4F7BBC55" w14:textId="77777777" w:rsidR="002B5328" w:rsidRDefault="002B5328" w:rsidP="00647251">
      <w:pPr>
        <w:suppressAutoHyphens/>
        <w:spacing w:line="240" w:lineRule="atLeast"/>
        <w:jc w:val="center"/>
        <w:rPr>
          <w:rFonts w:ascii="Times New Roman" w:hAnsi="Times New Roman" w:cs="Times New Roman"/>
          <w:b/>
          <w:sz w:val="24"/>
          <w:szCs w:val="24"/>
          <w:u w:val="single"/>
        </w:rPr>
      </w:pPr>
      <w:r w:rsidRPr="002B5328">
        <w:rPr>
          <w:noProof/>
        </w:rPr>
        <w:drawing>
          <wp:inline distT="0" distB="0" distL="0" distR="0" wp14:anchorId="1C1E8901" wp14:editId="7A421314">
            <wp:extent cx="5943600" cy="3835400"/>
            <wp:effectExtent l="0" t="0" r="0" b="0"/>
            <wp:docPr id="2" name="Picture 2" descr="screenshot of certification statement for Q P P application. Includes general notice, checkbox for certification, date, and name of individual completing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835400"/>
                    </a:xfrm>
                    <a:prstGeom prst="rect">
                      <a:avLst/>
                    </a:prstGeom>
                    <a:noFill/>
                    <a:ln>
                      <a:noFill/>
                    </a:ln>
                  </pic:spPr>
                </pic:pic>
              </a:graphicData>
            </a:graphic>
          </wp:inline>
        </w:drawing>
      </w:r>
    </w:p>
    <w:p w14:paraId="164B20E0" w14:textId="307D3C36" w:rsidR="00647251" w:rsidRPr="00D51B14" w:rsidRDefault="00647251" w:rsidP="00647251">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5B38DE68" w14:textId="77777777" w:rsidR="00647251" w:rsidRDefault="00647251" w:rsidP="00647251">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Pr>
          <w:rFonts w:ascii="Times New Roman" w:hAnsi="Times New Roman" w:cs="Times New Roman"/>
          <w:sz w:val="20"/>
          <w:szCs w:val="20"/>
        </w:rPr>
        <w:t>0.25</w:t>
      </w:r>
      <w:r w:rsidRPr="003A0DFB">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3A0DFB">
        <w:rPr>
          <w:rFonts w:ascii="Times New Roman" w:hAnsi="Times New Roman" w:cs="Times New Roman"/>
          <w:bCs/>
          <w:sz w:val="20"/>
          <w:szCs w:val="20"/>
        </w:rPr>
        <w:t xml:space="preserve">If you have questions or concerns regarding where to submit your documents, please contact QPP at </w:t>
      </w:r>
      <w:r w:rsidRPr="003A0DFB">
        <w:rPr>
          <w:rFonts w:ascii="Times New Roman" w:hAnsi="Times New Roman"/>
          <w:sz w:val="20"/>
          <w:szCs w:val="20"/>
        </w:rPr>
        <w:t>qpp@cms.hhs.gov</w:t>
      </w:r>
      <w:r w:rsidRPr="00711B70">
        <w:rPr>
          <w:rFonts w:ascii="Times New Roman" w:hAnsi="Times New Roman" w:cs="Times New Roman"/>
          <w:bCs/>
          <w:sz w:val="24"/>
          <w:szCs w:val="24"/>
        </w:rPr>
        <w:t xml:space="preserve">. </w:t>
      </w:r>
    </w:p>
    <w:p w14:paraId="64B88820" w14:textId="77777777" w:rsidR="00647251" w:rsidRPr="00216A99" w:rsidRDefault="00647251" w:rsidP="00216A99">
      <w:pPr>
        <w:spacing w:after="0" w:line="240" w:lineRule="auto"/>
        <w:rPr>
          <w:sz w:val="18"/>
          <w:szCs w:val="18"/>
        </w:rPr>
      </w:pPr>
    </w:p>
    <w:sectPr w:rsidR="00647251" w:rsidRPr="00216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75"/>
    <w:rsid w:val="000A4EB1"/>
    <w:rsid w:val="000D103A"/>
    <w:rsid w:val="00115EB3"/>
    <w:rsid w:val="002155CF"/>
    <w:rsid w:val="00216A99"/>
    <w:rsid w:val="002B5328"/>
    <w:rsid w:val="0064251B"/>
    <w:rsid w:val="00647251"/>
    <w:rsid w:val="006F5372"/>
    <w:rsid w:val="00945675"/>
    <w:rsid w:val="00981423"/>
    <w:rsid w:val="009D2020"/>
    <w:rsid w:val="009E0161"/>
    <w:rsid w:val="00E01D75"/>
    <w:rsid w:val="00ED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Props1.xml><?xml version="1.0" encoding="utf-8"?>
<ds:datastoreItem xmlns:ds="http://schemas.openxmlformats.org/officeDocument/2006/customXml" ds:itemID="{47F8F82C-334D-4AF8-965E-6B970D0D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F8F86-0C67-4AD0-AF41-441CFD060B3F}">
  <ds:schemaRefs>
    <ds:schemaRef ds:uri="http://schemas.microsoft.com/sharepoint/v3/contenttype/forms"/>
  </ds:schemaRefs>
</ds:datastoreItem>
</file>

<file path=customXml/itemProps3.xml><?xml version="1.0" encoding="utf-8"?>
<ds:datastoreItem xmlns:ds="http://schemas.openxmlformats.org/officeDocument/2006/customXml" ds:itemID="{711438F2-E663-4B39-B753-007379BAD8A8}">
  <ds:schemaRefs>
    <ds:schemaRef ds:uri="http://schemas.microsoft.com/office/2006/metadata/properties"/>
    <ds:schemaRef ds:uri="http://schemas.microsoft.com/office/infopath/2007/PartnerControls"/>
    <ds:schemaRef ds:uri="22bb7b03-74e3-4244-88c2-4a3caedda4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Extreme and Uncontrollable Circumstances Application Form</dc:title>
  <dc:creator>CMS</dc:creator>
  <cp:lastModifiedBy>SYSTEM</cp:lastModifiedBy>
  <cp:revision>2</cp:revision>
  <dcterms:created xsi:type="dcterms:W3CDTF">2019-08-22T11:44:00Z</dcterms:created>
  <dcterms:modified xsi:type="dcterms:W3CDTF">2019-08-22T11:44:00Z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ies>
</file>