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AD23D" w14:textId="77777777" w:rsidR="00D72026" w:rsidRDefault="00D72026" w:rsidP="00D72026">
      <w:pPr>
        <w:pStyle w:val="MarkforAppendixTitle"/>
        <w:sectPr w:rsidR="00D72026" w:rsidSect="00D72026">
          <w:pgSz w:w="12240" w:h="15840"/>
          <w:pgMar w:top="1440" w:right="1440" w:bottom="1440" w:left="1440" w:header="720" w:footer="720" w:gutter="0"/>
          <w:cols w:space="720"/>
          <w:docGrid w:linePitch="360"/>
        </w:sectPr>
      </w:pPr>
      <w:bookmarkStart w:id="0" w:name="_GoBack"/>
      <w:bookmarkEnd w:id="0"/>
      <w:r w:rsidRPr="00D72026">
        <w:t xml:space="preserve">APPENDIX C: </w:t>
      </w:r>
      <w:r>
        <w:br/>
      </w:r>
      <w:r>
        <w:br/>
      </w:r>
      <w:r w:rsidRPr="00D72026">
        <w:t>CONCEPTUAL FRAMEWORKS AND RESEARCH QUESTIONS</w:t>
      </w:r>
    </w:p>
    <w:p w14:paraId="1DA04CA6" w14:textId="0DE69830" w:rsidR="00FF5B4F" w:rsidRDefault="00D72026" w:rsidP="005A00DF">
      <w:pPr>
        <w:spacing w:before="3360"/>
        <w:ind w:firstLine="0"/>
        <w:jc w:val="center"/>
        <w:rPr>
          <w:b/>
        </w:rPr>
      </w:pPr>
      <w:r w:rsidRPr="009C4F95">
        <w:rPr>
          <w:b/>
        </w:rPr>
        <w:lastRenderedPageBreak/>
        <w:t>This page has been left blank for double-sided copying.</w:t>
      </w:r>
    </w:p>
    <w:p w14:paraId="62691B57" w14:textId="77777777" w:rsidR="00FF5B4F" w:rsidRDefault="00FF5B4F">
      <w:pPr>
        <w:spacing w:after="240" w:line="240" w:lineRule="auto"/>
        <w:ind w:firstLine="0"/>
        <w:rPr>
          <w:b/>
        </w:rPr>
      </w:pPr>
      <w:r>
        <w:rPr>
          <w:b/>
        </w:rPr>
        <w:br w:type="page"/>
      </w:r>
    </w:p>
    <w:p w14:paraId="20DAACDD" w14:textId="59063D90" w:rsidR="00FF5B4F" w:rsidRDefault="00FF5B4F" w:rsidP="00FF5B4F">
      <w:pPr>
        <w:pStyle w:val="Normalcontinued"/>
      </w:pPr>
      <w:r>
        <w:tab/>
        <w:t>The building blocks of the conceptual framework for EHS include multiple layers: the resources, assets, contributions, and information available to achieve program goals (inputs); the plans and activities, services, and processes designed to achieve program goals (activities); the direct, tangible results of program efforts, such as level of service delivery and participation (outputs); and the benefits of program participation for children and families (enhanced outcomes). The conceptual framework shows the pathways from inputs for operating EHS programs to program goals of achieving enhanced outcomes for children and families.</w:t>
      </w:r>
    </w:p>
    <w:p w14:paraId="4D77F45E" w14:textId="171C9020" w:rsidR="00D72026" w:rsidRDefault="00FF5B4F" w:rsidP="00FF5B4F">
      <w:pPr>
        <w:pStyle w:val="Normalcontinued"/>
      </w:pPr>
      <w:r>
        <w:tab/>
        <w:t>Guided by the broad conceptual framework for EHS, we then developed two sub-frameworks that guide the redesign of Baby FACES (from longitudinal in 2009 to cross-sectional in 2018–2020) and serve as a road map for the topics of interest in Baby FACES 2018 and 2020. In developing these sub-frameworks, we identified constructs that are considered to be most important to capture to answer study questions. ACF’s priorities for Baby FACES 2018 and Baby FACES 2020 are the processes in classrooms and home visits that support responsive relationships: teacher–child relationships, staff–parent relationships, and parent–child relationships.</w:t>
      </w:r>
    </w:p>
    <w:p w14:paraId="7ED2B058" w14:textId="3327AC10" w:rsidR="00E43B08" w:rsidRPr="00E43B08" w:rsidRDefault="00E43B08" w:rsidP="00786672">
      <w:r w:rsidRPr="00E43B08">
        <w:t>Research demonstrates that sensitive and responsive relationships between caregivers and young children are critical for healthy child development (Horm et al. 2016). For this reason, relationship-based care practices are a policy and practice priority in child care settings for infants and toddlers (Sosinsky et al. 2016). EHS relationship-based care practices are intended to support strong relationships among parents, teachers/home visitors, and children. Therefore, in Baby FACES 2018 and 2020, we measure teacher–child relationships, parent–staff relationships, and parent–child relationships. The study is designed to examine associations between program processes and functioning and the development of nurturing, responsive relationships in classrooms and home visits. We also address questions of how these relationships are associated with outcomes for infants and toddlers in EHS and their families.</w:t>
      </w:r>
    </w:p>
    <w:p w14:paraId="29A931A8" w14:textId="77777777" w:rsidR="00D72026" w:rsidRDefault="00D72026" w:rsidP="00D72026">
      <w:pPr>
        <w:pStyle w:val="NormalSS"/>
      </w:pPr>
    </w:p>
    <w:p w14:paraId="5AE2BA18" w14:textId="77777777" w:rsidR="00D72026" w:rsidRDefault="00D72026" w:rsidP="00D72026">
      <w:pPr>
        <w:pStyle w:val="MarkforAppendixTitle"/>
        <w:sectPr w:rsidR="00D72026" w:rsidSect="00D72026">
          <w:pgSz w:w="12240" w:h="15840"/>
          <w:pgMar w:top="1440" w:right="1440" w:bottom="1440" w:left="1440" w:header="720" w:footer="720" w:gutter="0"/>
          <w:cols w:space="720"/>
          <w:docGrid w:linePitch="360"/>
        </w:sectPr>
      </w:pPr>
    </w:p>
    <w:p w14:paraId="470A102C" w14:textId="77777777" w:rsidR="00D63EEF" w:rsidRDefault="00D63EEF" w:rsidP="00D63EEF">
      <w:pPr>
        <w:pStyle w:val="MarkforFigureTitle"/>
      </w:pPr>
      <w:r>
        <w:t>Figure 1. Conceptual Framework for Early Head Start</w:t>
      </w:r>
    </w:p>
    <w:p w14:paraId="681B3F93" w14:textId="77777777" w:rsidR="00D63EEF" w:rsidRDefault="00D63EEF" w:rsidP="00D63EEF">
      <w:pPr>
        <w:pStyle w:val="NormalSS"/>
        <w:ind w:firstLine="0"/>
      </w:pPr>
      <w:r>
        <w:rPr>
          <w:noProof/>
        </w:rPr>
        <w:drawing>
          <wp:inline distT="0" distB="0" distL="0" distR="0" wp14:anchorId="10DF8DFF" wp14:editId="6B572116">
            <wp:extent cx="7998915" cy="5613149"/>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_EHS conceptual framework_OMB.emf"/>
                    <pic:cNvPicPr/>
                  </pic:nvPicPr>
                  <pic:blipFill rotWithShape="1">
                    <a:blip r:embed="rId9" cstate="print">
                      <a:extLst>
                        <a:ext uri="{28A0092B-C50C-407E-A947-70E740481C1C}">
                          <a14:useLocalDpi xmlns:a14="http://schemas.microsoft.com/office/drawing/2010/main" val="0"/>
                        </a:ext>
                      </a:extLst>
                    </a:blip>
                    <a:srcRect t="8225" b="5092"/>
                    <a:stretch/>
                  </pic:blipFill>
                  <pic:spPr bwMode="auto">
                    <a:xfrm>
                      <a:off x="0" y="0"/>
                      <a:ext cx="7998915" cy="5613149"/>
                    </a:xfrm>
                    <a:prstGeom prst="rect">
                      <a:avLst/>
                    </a:prstGeom>
                    <a:ln>
                      <a:noFill/>
                    </a:ln>
                    <a:extLst>
                      <a:ext uri="{53640926-AAD7-44D8-BBD7-CCE9431645EC}">
                        <a14:shadowObscured xmlns:a14="http://schemas.microsoft.com/office/drawing/2010/main"/>
                      </a:ext>
                    </a:extLst>
                  </pic:spPr>
                </pic:pic>
              </a:graphicData>
            </a:graphic>
          </wp:inline>
        </w:drawing>
      </w:r>
    </w:p>
    <w:p w14:paraId="7862D133" w14:textId="77777777" w:rsidR="00D63EEF" w:rsidRDefault="00D63EEF" w:rsidP="00D63EEF">
      <w:pPr>
        <w:pStyle w:val="NormalSS"/>
        <w:sectPr w:rsidR="00D63EEF" w:rsidSect="00D72026">
          <w:headerReference w:type="default" r:id="rId10"/>
          <w:footerReference w:type="default" r:id="rId11"/>
          <w:pgSz w:w="15840" w:h="12240" w:orient="landscape"/>
          <w:pgMar w:top="1440" w:right="1440" w:bottom="1440" w:left="1440" w:header="720" w:footer="720" w:gutter="0"/>
          <w:cols w:space="720"/>
          <w:docGrid w:linePitch="360"/>
        </w:sectPr>
      </w:pPr>
    </w:p>
    <w:p w14:paraId="020099D3" w14:textId="77777777" w:rsidR="00D63EEF" w:rsidRDefault="00D63EEF" w:rsidP="00D63EEF">
      <w:pPr>
        <w:pStyle w:val="MarkforFigureTitle"/>
      </w:pPr>
      <w:r w:rsidRPr="00D63EEF">
        <w:t>Figure 2. Understanding Classroom Processes That Support Responsive Relationships in Early Head Start</w:t>
      </w:r>
    </w:p>
    <w:p w14:paraId="6C19F6B6" w14:textId="77777777" w:rsidR="00D63EEF" w:rsidRDefault="00D63EEF" w:rsidP="00D63EEF">
      <w:pPr>
        <w:pStyle w:val="NormalSS"/>
        <w:ind w:firstLine="0"/>
      </w:pPr>
      <w:r>
        <w:rPr>
          <w:noProof/>
        </w:rPr>
        <w:drawing>
          <wp:inline distT="0" distB="0" distL="0" distR="0" wp14:anchorId="089D44B4" wp14:editId="14615CAC">
            <wp:extent cx="8246627" cy="5160475"/>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2_subframework for BFACES 2018-2020.emf"/>
                    <pic:cNvPicPr/>
                  </pic:nvPicPr>
                  <pic:blipFill rotWithShape="1">
                    <a:blip r:embed="rId12" cstate="print">
                      <a:extLst>
                        <a:ext uri="{28A0092B-C50C-407E-A947-70E740481C1C}">
                          <a14:useLocalDpi xmlns:a14="http://schemas.microsoft.com/office/drawing/2010/main" val="0"/>
                        </a:ext>
                      </a:extLst>
                    </a:blip>
                    <a:srcRect t="15385" b="7317"/>
                    <a:stretch/>
                  </pic:blipFill>
                  <pic:spPr bwMode="auto">
                    <a:xfrm>
                      <a:off x="0" y="0"/>
                      <a:ext cx="8254862" cy="5165628"/>
                    </a:xfrm>
                    <a:prstGeom prst="rect">
                      <a:avLst/>
                    </a:prstGeom>
                    <a:ln>
                      <a:noFill/>
                    </a:ln>
                    <a:extLst>
                      <a:ext uri="{53640926-AAD7-44D8-BBD7-CCE9431645EC}">
                        <a14:shadowObscured xmlns:a14="http://schemas.microsoft.com/office/drawing/2010/main"/>
                      </a:ext>
                    </a:extLst>
                  </pic:spPr>
                </pic:pic>
              </a:graphicData>
            </a:graphic>
          </wp:inline>
        </w:drawing>
      </w:r>
    </w:p>
    <w:p w14:paraId="3B1A93C3" w14:textId="77777777" w:rsidR="00D63EEF" w:rsidRDefault="00D63EEF" w:rsidP="00D63EEF">
      <w:pPr>
        <w:pStyle w:val="NormalSS"/>
        <w:ind w:firstLine="0"/>
        <w:sectPr w:rsidR="00D63EEF" w:rsidSect="00D72026">
          <w:pgSz w:w="15840" w:h="12240" w:orient="landscape"/>
          <w:pgMar w:top="1440" w:right="1440" w:bottom="1440" w:left="1440" w:header="720" w:footer="720" w:gutter="0"/>
          <w:cols w:space="720"/>
          <w:docGrid w:linePitch="360"/>
        </w:sectPr>
      </w:pPr>
    </w:p>
    <w:p w14:paraId="05A38320" w14:textId="77777777" w:rsidR="00D63EEF" w:rsidRDefault="00D63EEF" w:rsidP="00D63EEF">
      <w:pPr>
        <w:pStyle w:val="MarkforFigureTitle"/>
      </w:pPr>
      <w:r w:rsidRPr="00D63EEF">
        <w:t>Figure 3. Understanding Home Visit Processes That Support Responsive Relationships in Early Head Start</w:t>
      </w:r>
    </w:p>
    <w:p w14:paraId="6CEA0996" w14:textId="77777777" w:rsidR="00D63EEF" w:rsidRPr="00D63EEF" w:rsidRDefault="00D63EEF" w:rsidP="00D63EEF">
      <w:pPr>
        <w:pStyle w:val="NormalSS"/>
        <w:ind w:firstLine="0"/>
      </w:pPr>
      <w:r>
        <w:rPr>
          <w:noProof/>
        </w:rPr>
        <w:drawing>
          <wp:inline distT="0" distB="0" distL="0" distR="0" wp14:anchorId="762CFD8F" wp14:editId="3708574D">
            <wp:extent cx="8229600" cy="51147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3_subframework for BFACES 2018-2020.emf"/>
                    <pic:cNvPicPr/>
                  </pic:nvPicPr>
                  <pic:blipFill rotWithShape="1">
                    <a:blip r:embed="rId13" cstate="print">
                      <a:extLst>
                        <a:ext uri="{28A0092B-C50C-407E-A947-70E740481C1C}">
                          <a14:useLocalDpi xmlns:a14="http://schemas.microsoft.com/office/drawing/2010/main" val="0"/>
                        </a:ext>
                      </a:extLst>
                    </a:blip>
                    <a:srcRect t="17061" b="6167"/>
                    <a:stretch/>
                  </pic:blipFill>
                  <pic:spPr bwMode="auto">
                    <a:xfrm>
                      <a:off x="0" y="0"/>
                      <a:ext cx="8229600" cy="5114779"/>
                    </a:xfrm>
                    <a:prstGeom prst="rect">
                      <a:avLst/>
                    </a:prstGeom>
                    <a:ln>
                      <a:noFill/>
                    </a:ln>
                    <a:extLst>
                      <a:ext uri="{53640926-AAD7-44D8-BBD7-CCE9431645EC}">
                        <a14:shadowObscured xmlns:a14="http://schemas.microsoft.com/office/drawing/2010/main"/>
                      </a:ext>
                    </a:extLst>
                  </pic:spPr>
                </pic:pic>
              </a:graphicData>
            </a:graphic>
          </wp:inline>
        </w:drawing>
      </w:r>
    </w:p>
    <w:p w14:paraId="697EAAB6" w14:textId="77777777" w:rsidR="00D63EEF" w:rsidRPr="00D63EEF" w:rsidRDefault="00D63EEF" w:rsidP="00D63EEF">
      <w:pPr>
        <w:pStyle w:val="NormalSS"/>
        <w:sectPr w:rsidR="00D63EEF" w:rsidRPr="00D63EEF" w:rsidSect="00D72026">
          <w:pgSz w:w="15840" w:h="12240" w:orient="landscape"/>
          <w:pgMar w:top="1440" w:right="1440" w:bottom="1440" w:left="1440" w:header="720" w:footer="720" w:gutter="0"/>
          <w:cols w:space="720"/>
          <w:docGrid w:linePitch="360"/>
        </w:sectPr>
      </w:pPr>
    </w:p>
    <w:p w14:paraId="3B68059F" w14:textId="77777777" w:rsidR="00FA3196" w:rsidRPr="00163A7D" w:rsidRDefault="00FA3196" w:rsidP="00FA3196">
      <w:pPr>
        <w:pStyle w:val="MarkforTableTitle"/>
      </w:pPr>
      <w:r>
        <w:t>Table 1</w:t>
      </w:r>
      <w:r w:rsidRPr="00163A7D">
        <w:t>. Research questions for Baby FACES 2018</w:t>
      </w:r>
      <w:r w:rsidR="00A744FD">
        <w:rPr>
          <w:szCs w:val="24"/>
        </w:rPr>
        <w:t>-2020</w:t>
      </w:r>
      <w:r w:rsidRPr="00163A7D">
        <w:t xml:space="preserve">—pathways for </w:t>
      </w:r>
      <w:r>
        <w:t>center</w:t>
      </w:r>
      <w:r w:rsidR="00D72026">
        <w:t>-based programs</w:t>
      </w:r>
    </w:p>
    <w:tbl>
      <w:tblPr>
        <w:tblW w:w="5000" w:type="pct"/>
        <w:tblLook w:val="04A0" w:firstRow="1" w:lastRow="0" w:firstColumn="1" w:lastColumn="0" w:noHBand="0" w:noVBand="1"/>
      </w:tblPr>
      <w:tblGrid>
        <w:gridCol w:w="9576"/>
      </w:tblGrid>
      <w:tr w:rsidR="00FA3196" w:rsidRPr="00F956A8" w14:paraId="15EEBB32" w14:textId="77777777" w:rsidTr="005A00DF">
        <w:trPr>
          <w:cantSplit/>
        </w:trPr>
        <w:tc>
          <w:tcPr>
            <w:tcW w:w="5000" w:type="pct"/>
            <w:shd w:val="clear" w:color="auto" w:fill="D9D9D9"/>
            <w:hideMark/>
          </w:tcPr>
          <w:p w14:paraId="20AC881E" w14:textId="77777777" w:rsidR="00FA3196" w:rsidRPr="004128A9" w:rsidRDefault="00FA3196" w:rsidP="005A00DF">
            <w:pPr>
              <w:pStyle w:val="TableHeaderLeft"/>
              <w:rPr>
                <w:color w:val="auto"/>
              </w:rPr>
            </w:pPr>
            <w:r w:rsidRPr="004128A9">
              <w:rPr>
                <w:color w:val="auto"/>
              </w:rPr>
              <w:t>Service characteristics</w:t>
            </w:r>
          </w:p>
        </w:tc>
      </w:tr>
      <w:tr w:rsidR="00FA3196" w:rsidRPr="00752C50" w14:paraId="5B6D89C5" w14:textId="77777777" w:rsidTr="005A00DF">
        <w:trPr>
          <w:cantSplit/>
        </w:trPr>
        <w:tc>
          <w:tcPr>
            <w:tcW w:w="5000" w:type="pct"/>
            <w:tcBorders>
              <w:bottom w:val="single" w:sz="4" w:space="0" w:color="auto"/>
            </w:tcBorders>
            <w:shd w:val="clear" w:color="auto" w:fill="auto"/>
          </w:tcPr>
          <w:p w14:paraId="02902DE8" w14:textId="77777777" w:rsidR="00FA3196" w:rsidRPr="00752C50" w:rsidRDefault="00FA3196" w:rsidP="005A00DF">
            <w:pPr>
              <w:pStyle w:val="TableText"/>
              <w:tabs>
                <w:tab w:val="left" w:pos="522"/>
              </w:tabs>
              <w:spacing w:before="20" w:after="20"/>
              <w:ind w:left="522" w:hanging="522"/>
              <w:rPr>
                <w:szCs w:val="16"/>
              </w:rPr>
            </w:pPr>
            <w:r>
              <w:rPr>
                <w:szCs w:val="16"/>
              </w:rPr>
              <w:t>1.</w:t>
            </w:r>
            <w:r>
              <w:rPr>
                <w:szCs w:val="16"/>
              </w:rPr>
              <w:tab/>
            </w:r>
            <w:r w:rsidRPr="00752C50">
              <w:rPr>
                <w:szCs w:val="16"/>
              </w:rPr>
              <w:t>What does relationship quality look like in center-based Early Head Start?</w:t>
            </w:r>
          </w:p>
          <w:p w14:paraId="703DCE5B" w14:textId="77777777" w:rsidR="00FA3196" w:rsidRDefault="00FA3196" w:rsidP="005A00DF">
            <w:pPr>
              <w:pStyle w:val="Bullet"/>
              <w:tabs>
                <w:tab w:val="clear" w:pos="432"/>
              </w:tabs>
              <w:spacing w:before="20" w:after="20"/>
              <w:ind w:left="882" w:hanging="342"/>
              <w:rPr>
                <w:rFonts w:ascii="Arial" w:hAnsi="Arial" w:cs="Arial"/>
                <w:sz w:val="18"/>
                <w:szCs w:val="16"/>
              </w:rPr>
            </w:pPr>
            <w:r w:rsidRPr="007C63BB">
              <w:rPr>
                <w:rFonts w:ascii="Arial" w:hAnsi="Arial" w:cs="Arial"/>
                <w:sz w:val="18"/>
                <w:szCs w:val="16"/>
              </w:rPr>
              <w:t>Teacher-child relationships</w:t>
            </w:r>
          </w:p>
          <w:p w14:paraId="0E22784B" w14:textId="77777777" w:rsidR="00FA3196" w:rsidRPr="00D72026" w:rsidRDefault="00D72026" w:rsidP="00D72026">
            <w:pPr>
              <w:pStyle w:val="Bullet"/>
              <w:tabs>
                <w:tab w:val="clear" w:pos="432"/>
              </w:tabs>
              <w:spacing w:before="20" w:after="20"/>
              <w:ind w:left="882" w:hanging="342"/>
              <w:rPr>
                <w:rFonts w:ascii="Arial" w:hAnsi="Arial" w:cs="Arial"/>
                <w:sz w:val="18"/>
                <w:szCs w:val="16"/>
              </w:rPr>
            </w:pPr>
            <w:r>
              <w:rPr>
                <w:rFonts w:ascii="Arial" w:hAnsi="Arial" w:cs="Arial"/>
                <w:sz w:val="18"/>
                <w:szCs w:val="16"/>
              </w:rPr>
              <w:t>Teacher-child relationships</w:t>
            </w:r>
          </w:p>
        </w:tc>
      </w:tr>
      <w:tr w:rsidR="00FA3196" w:rsidRPr="00F956A8" w14:paraId="3CC8D20D" w14:textId="77777777" w:rsidTr="005A00DF">
        <w:trPr>
          <w:cantSplit/>
        </w:trPr>
        <w:tc>
          <w:tcPr>
            <w:tcW w:w="5000" w:type="pct"/>
            <w:tcBorders>
              <w:top w:val="single" w:sz="4" w:space="0" w:color="auto"/>
              <w:bottom w:val="single" w:sz="4" w:space="0" w:color="auto"/>
            </w:tcBorders>
            <w:shd w:val="clear" w:color="auto" w:fill="auto"/>
            <w:hideMark/>
          </w:tcPr>
          <w:p w14:paraId="144B3112" w14:textId="77777777" w:rsidR="00FA3196" w:rsidRPr="00F956A8" w:rsidRDefault="00FA3196" w:rsidP="005A00DF">
            <w:pPr>
              <w:pStyle w:val="TableText"/>
              <w:tabs>
                <w:tab w:val="left" w:pos="522"/>
              </w:tabs>
              <w:spacing w:before="20" w:after="20"/>
              <w:ind w:left="522" w:hanging="522"/>
            </w:pPr>
            <w:r>
              <w:t>2a.</w:t>
            </w:r>
            <w:r>
              <w:tab/>
            </w:r>
            <w:r w:rsidRPr="00F956A8">
              <w:t>How are relationship-based approaches to supporting infant/toddler development embedded in classroom practices, such as interactions, activities, use of curricula and materials, and oth</w:t>
            </w:r>
            <w:r w:rsidR="00D72026">
              <w:t>er features of the environment?</w:t>
            </w:r>
          </w:p>
          <w:p w14:paraId="23A64599" w14:textId="77777777" w:rsidR="00FA3196" w:rsidRPr="00F956A8" w:rsidRDefault="00FA3196" w:rsidP="005A00DF">
            <w:pPr>
              <w:pStyle w:val="TableText"/>
              <w:tabs>
                <w:tab w:val="left" w:pos="522"/>
              </w:tabs>
              <w:spacing w:before="20" w:after="20"/>
              <w:ind w:left="522" w:hanging="522"/>
            </w:pPr>
            <w:r>
              <w:t>2b.</w:t>
            </w:r>
            <w:r>
              <w:tab/>
            </w:r>
            <w:r w:rsidRPr="00F956A8">
              <w:t>What do parent engagement practices and activities look like?</w:t>
            </w:r>
          </w:p>
        </w:tc>
      </w:tr>
      <w:tr w:rsidR="00FA3196" w:rsidRPr="00F956A8" w14:paraId="47DB3479" w14:textId="77777777" w:rsidTr="005A00DF">
        <w:trPr>
          <w:cantSplit/>
        </w:trPr>
        <w:tc>
          <w:tcPr>
            <w:tcW w:w="5000" w:type="pct"/>
            <w:tcBorders>
              <w:top w:val="single" w:sz="4" w:space="0" w:color="auto"/>
              <w:bottom w:val="single" w:sz="4" w:space="0" w:color="auto"/>
            </w:tcBorders>
            <w:shd w:val="clear" w:color="auto" w:fill="auto"/>
          </w:tcPr>
          <w:p w14:paraId="7F2F23E5" w14:textId="77777777" w:rsidR="00FA3196" w:rsidRPr="00F956A8" w:rsidRDefault="00FA3196" w:rsidP="005A00DF">
            <w:pPr>
              <w:pStyle w:val="TableText"/>
              <w:tabs>
                <w:tab w:val="left" w:pos="522"/>
              </w:tabs>
              <w:spacing w:before="20" w:after="20"/>
              <w:ind w:left="522" w:hanging="522"/>
            </w:pPr>
            <w:r>
              <w:t>3a.</w:t>
            </w:r>
            <w:r>
              <w:tab/>
            </w:r>
            <w:r w:rsidRPr="00F956A8">
              <w:t xml:space="preserve">How do classroom practices and other aspects of classroom quality relate </w:t>
            </w:r>
            <w:r w:rsidR="00D72026">
              <w:t>to teacher-child relationships?</w:t>
            </w:r>
          </w:p>
          <w:p w14:paraId="4E810CF7" w14:textId="77777777" w:rsidR="00FA3196" w:rsidRPr="00F956A8" w:rsidRDefault="00FA3196" w:rsidP="005A00DF">
            <w:pPr>
              <w:pStyle w:val="TableText"/>
              <w:tabs>
                <w:tab w:val="left" w:pos="522"/>
              </w:tabs>
              <w:spacing w:before="20" w:after="20"/>
              <w:ind w:left="522" w:hanging="522"/>
            </w:pPr>
            <w:r>
              <w:t>3b.</w:t>
            </w:r>
            <w:r>
              <w:tab/>
            </w:r>
            <w:r w:rsidRPr="00F956A8">
              <w:t>How do parent engagement practices and activities relate to parent-teacher relationships, parent-child relationships, and family well-being?</w:t>
            </w:r>
          </w:p>
        </w:tc>
      </w:tr>
      <w:tr w:rsidR="00FA3196" w:rsidRPr="00F956A8" w14:paraId="1DAF69F2" w14:textId="77777777" w:rsidTr="005A00DF">
        <w:trPr>
          <w:cantSplit/>
        </w:trPr>
        <w:tc>
          <w:tcPr>
            <w:tcW w:w="5000" w:type="pct"/>
            <w:tcBorders>
              <w:top w:val="single" w:sz="4" w:space="0" w:color="auto"/>
              <w:bottom w:val="single" w:sz="4" w:space="0" w:color="auto"/>
            </w:tcBorders>
            <w:shd w:val="clear" w:color="auto" w:fill="auto"/>
          </w:tcPr>
          <w:p w14:paraId="3F78F081" w14:textId="77777777" w:rsidR="00FA3196" w:rsidRPr="00F956A8" w:rsidRDefault="00FA3196" w:rsidP="005A00DF">
            <w:pPr>
              <w:pStyle w:val="TableText"/>
              <w:tabs>
                <w:tab w:val="left" w:pos="522"/>
              </w:tabs>
              <w:spacing w:before="20" w:after="20"/>
              <w:ind w:left="522" w:hanging="522"/>
            </w:pPr>
            <w:r>
              <w:t>4.</w:t>
            </w:r>
            <w:r>
              <w:tab/>
            </w:r>
            <w:r w:rsidRPr="00F956A8">
              <w:t>Are teacher-child relationships associated</w:t>
            </w:r>
            <w:r w:rsidR="00D72026">
              <w:t xml:space="preserve"> with infant/toddler outcomes?</w:t>
            </w:r>
          </w:p>
        </w:tc>
      </w:tr>
      <w:tr w:rsidR="00FA3196" w:rsidRPr="00F956A8" w14:paraId="59A9B39B" w14:textId="77777777" w:rsidTr="005A00DF">
        <w:trPr>
          <w:cantSplit/>
        </w:trPr>
        <w:tc>
          <w:tcPr>
            <w:tcW w:w="5000" w:type="pct"/>
            <w:tcBorders>
              <w:top w:val="single" w:sz="4" w:space="0" w:color="auto"/>
              <w:bottom w:val="single" w:sz="4" w:space="0" w:color="auto"/>
            </w:tcBorders>
            <w:shd w:val="clear" w:color="auto" w:fill="auto"/>
          </w:tcPr>
          <w:p w14:paraId="6D801DA9" w14:textId="77777777" w:rsidR="00FA3196" w:rsidRPr="00F956A8" w:rsidRDefault="00FA3196" w:rsidP="005A00DF">
            <w:pPr>
              <w:pStyle w:val="TableText"/>
              <w:tabs>
                <w:tab w:val="left" w:pos="522"/>
              </w:tabs>
              <w:spacing w:before="20" w:after="20"/>
              <w:ind w:left="522" w:hanging="522"/>
            </w:pPr>
            <w:r>
              <w:t>5a.</w:t>
            </w:r>
            <w:r>
              <w:tab/>
            </w:r>
            <w:r w:rsidRPr="00F956A8">
              <w:t>Are classroom practices or other aspects of classroom quality associate</w:t>
            </w:r>
            <w:r w:rsidR="00D72026">
              <w:t>d with infant/toddler outcomes?</w:t>
            </w:r>
          </w:p>
          <w:p w14:paraId="66FED7CD" w14:textId="77777777" w:rsidR="00FA3196" w:rsidRPr="00F956A8" w:rsidRDefault="00FA3196" w:rsidP="005A00DF">
            <w:pPr>
              <w:pStyle w:val="TableText"/>
              <w:tabs>
                <w:tab w:val="left" w:pos="522"/>
              </w:tabs>
              <w:spacing w:before="20" w:after="20"/>
              <w:ind w:left="522" w:hanging="522"/>
            </w:pPr>
            <w:r>
              <w:t>5b.</w:t>
            </w:r>
            <w:r>
              <w:tab/>
            </w:r>
            <w:r w:rsidRPr="00F956A8">
              <w:t xml:space="preserve">Do teacher-child relationships mediate the associations between classroom practices and other aspects of classroom quality and infant/toddler outcomes? </w:t>
            </w:r>
          </w:p>
        </w:tc>
      </w:tr>
      <w:tr w:rsidR="00FA3196" w:rsidRPr="00F956A8" w14:paraId="0ECC6F81" w14:textId="77777777" w:rsidTr="005A00DF">
        <w:trPr>
          <w:cantSplit/>
        </w:trPr>
        <w:tc>
          <w:tcPr>
            <w:tcW w:w="5000" w:type="pct"/>
            <w:tcBorders>
              <w:top w:val="single" w:sz="4" w:space="0" w:color="auto"/>
            </w:tcBorders>
            <w:shd w:val="clear" w:color="auto" w:fill="auto"/>
          </w:tcPr>
          <w:p w14:paraId="5E5C1CDF" w14:textId="77777777" w:rsidR="00FA3196" w:rsidRPr="00F956A8" w:rsidRDefault="00FA3196" w:rsidP="005A00DF">
            <w:pPr>
              <w:pStyle w:val="TableText"/>
              <w:tabs>
                <w:tab w:val="left" w:pos="522"/>
              </w:tabs>
              <w:spacing w:before="20" w:after="20"/>
              <w:ind w:left="522" w:hanging="522"/>
            </w:pPr>
            <w:r>
              <w:t>6.</w:t>
            </w:r>
            <w:r>
              <w:tab/>
            </w:r>
            <w:r w:rsidRPr="00F956A8">
              <w:t>How do parent-teacher relationships relate to teacher-child relationships and infant/toddler outcomes?</w:t>
            </w:r>
          </w:p>
        </w:tc>
      </w:tr>
      <w:tr w:rsidR="00FA3196" w:rsidRPr="00752C50" w14:paraId="175CA802" w14:textId="77777777" w:rsidTr="005A00DF">
        <w:trPr>
          <w:cantSplit/>
        </w:trPr>
        <w:tc>
          <w:tcPr>
            <w:tcW w:w="5000" w:type="pct"/>
            <w:shd w:val="clear" w:color="auto" w:fill="D9D9D9"/>
            <w:hideMark/>
          </w:tcPr>
          <w:p w14:paraId="53DE6F32" w14:textId="77777777" w:rsidR="00FA3196" w:rsidRPr="006B7BD5" w:rsidRDefault="00FA3196" w:rsidP="005A00DF">
            <w:pPr>
              <w:pStyle w:val="TableHeaderLeft"/>
              <w:rPr>
                <w:color w:val="auto"/>
              </w:rPr>
            </w:pPr>
            <w:r w:rsidRPr="006B7BD5">
              <w:rPr>
                <w:color w:val="auto"/>
              </w:rPr>
              <w:t>Program processes</w:t>
            </w:r>
          </w:p>
        </w:tc>
      </w:tr>
      <w:tr w:rsidR="00FA3196" w:rsidRPr="00F956A8" w14:paraId="77950208" w14:textId="77777777" w:rsidTr="005A00DF">
        <w:trPr>
          <w:cantSplit/>
        </w:trPr>
        <w:tc>
          <w:tcPr>
            <w:tcW w:w="5000" w:type="pct"/>
            <w:tcBorders>
              <w:bottom w:val="single" w:sz="4" w:space="0" w:color="auto"/>
            </w:tcBorders>
            <w:shd w:val="clear" w:color="auto" w:fill="auto"/>
            <w:hideMark/>
          </w:tcPr>
          <w:p w14:paraId="58A61C35" w14:textId="77777777" w:rsidR="00FA3196" w:rsidRPr="00F956A8" w:rsidRDefault="00FA3196" w:rsidP="005A00DF">
            <w:pPr>
              <w:pStyle w:val="TableText"/>
              <w:tabs>
                <w:tab w:val="left" w:pos="522"/>
              </w:tabs>
              <w:spacing w:before="20" w:after="20"/>
              <w:ind w:left="522" w:hanging="522"/>
            </w:pPr>
            <w:r>
              <w:t>7.</w:t>
            </w:r>
            <w:r>
              <w:tab/>
            </w:r>
            <w:r w:rsidRPr="00F956A8">
              <w:t xml:space="preserve">Are program goals aimed at supporting relationships between caregivers (parents/staff) and infants/toddlers? </w:t>
            </w:r>
          </w:p>
        </w:tc>
      </w:tr>
      <w:tr w:rsidR="00FA3196" w:rsidRPr="00F956A8" w14:paraId="6B47AAC1" w14:textId="77777777" w:rsidTr="005A00DF">
        <w:trPr>
          <w:cantSplit/>
        </w:trPr>
        <w:tc>
          <w:tcPr>
            <w:tcW w:w="5000" w:type="pct"/>
            <w:tcBorders>
              <w:top w:val="single" w:sz="4" w:space="0" w:color="auto"/>
              <w:bottom w:val="single" w:sz="4" w:space="0" w:color="auto"/>
            </w:tcBorders>
            <w:shd w:val="clear" w:color="auto" w:fill="auto"/>
            <w:hideMark/>
          </w:tcPr>
          <w:p w14:paraId="2A7BD283" w14:textId="77777777" w:rsidR="00FA3196" w:rsidRPr="00F956A8" w:rsidRDefault="00FA3196" w:rsidP="005A00DF">
            <w:pPr>
              <w:pStyle w:val="TableText"/>
              <w:tabs>
                <w:tab w:val="left" w:pos="522"/>
              </w:tabs>
              <w:spacing w:before="20" w:after="20"/>
              <w:ind w:left="522" w:hanging="522"/>
            </w:pPr>
            <w:r>
              <w:t>8.</w:t>
            </w:r>
            <w:r>
              <w:tab/>
            </w:r>
            <w:r w:rsidRPr="00F956A8">
              <w:t xml:space="preserve">Do program plans and decision-making processes reflect support for relationship-based practices and activities?  </w:t>
            </w:r>
          </w:p>
        </w:tc>
      </w:tr>
      <w:tr w:rsidR="00FA3196" w:rsidRPr="00F956A8" w14:paraId="27178551" w14:textId="77777777" w:rsidTr="005A00DF">
        <w:trPr>
          <w:cantSplit/>
        </w:trPr>
        <w:tc>
          <w:tcPr>
            <w:tcW w:w="5000" w:type="pct"/>
            <w:tcBorders>
              <w:top w:val="single" w:sz="4" w:space="0" w:color="auto"/>
              <w:bottom w:val="single" w:sz="4" w:space="0" w:color="auto"/>
            </w:tcBorders>
            <w:shd w:val="clear" w:color="auto" w:fill="auto"/>
          </w:tcPr>
          <w:p w14:paraId="376E8CAC" w14:textId="77777777" w:rsidR="00FA3196" w:rsidRPr="00F956A8" w:rsidRDefault="00FA3196" w:rsidP="005A00DF">
            <w:pPr>
              <w:pStyle w:val="TableText"/>
              <w:tabs>
                <w:tab w:val="left" w:pos="522"/>
              </w:tabs>
              <w:spacing w:before="20" w:after="20"/>
              <w:ind w:left="522" w:hanging="522"/>
            </w:pPr>
            <w:r>
              <w:t>9.</w:t>
            </w:r>
            <w:r>
              <w:tab/>
            </w:r>
            <w:r w:rsidRPr="00F956A8">
              <w:t xml:space="preserve">How do staff training, </w:t>
            </w:r>
            <w:r>
              <w:t>technical assistance</w:t>
            </w:r>
            <w:r w:rsidRPr="00F956A8">
              <w:t>, and professional development activities target practices that support the development of nurturing, responsive relationships between caregivers (parents/staff) and infants/toddlers?</w:t>
            </w:r>
          </w:p>
        </w:tc>
      </w:tr>
      <w:tr w:rsidR="00FA3196" w:rsidRPr="00F956A8" w14:paraId="6FFD13EB" w14:textId="77777777" w:rsidTr="005A00DF">
        <w:trPr>
          <w:cantSplit/>
          <w:trHeight w:val="720"/>
        </w:trPr>
        <w:tc>
          <w:tcPr>
            <w:tcW w:w="5000" w:type="pct"/>
            <w:tcBorders>
              <w:top w:val="single" w:sz="4" w:space="0" w:color="auto"/>
            </w:tcBorders>
            <w:shd w:val="clear" w:color="auto" w:fill="auto"/>
          </w:tcPr>
          <w:p w14:paraId="4C623E4E" w14:textId="77777777" w:rsidR="00FA3196" w:rsidRPr="00F956A8" w:rsidRDefault="00FA3196" w:rsidP="005A00DF">
            <w:pPr>
              <w:pStyle w:val="TableText"/>
              <w:tabs>
                <w:tab w:val="left" w:pos="522"/>
              </w:tabs>
              <w:spacing w:before="20" w:after="20"/>
              <w:ind w:left="522" w:hanging="522"/>
            </w:pPr>
            <w:r>
              <w:t>10.</w:t>
            </w:r>
            <w:r>
              <w:tab/>
            </w:r>
            <w:r w:rsidRPr="00F956A8">
              <w:t xml:space="preserve">How do program processes and supports (e.g., goals, plans, training and </w:t>
            </w:r>
            <w:r>
              <w:t>technical assistance</w:t>
            </w:r>
            <w:r w:rsidRPr="00F956A8">
              <w:t xml:space="preserve">, and </w:t>
            </w:r>
            <w:r>
              <w:t>professional development</w:t>
            </w:r>
            <w:r w:rsidRPr="00F956A8">
              <w:t>) relate to quality of practices in the classroom, teacher-child relationship quality, parent engagement practices and activities, parent-teacher relationships, and parent-child relationships? Do classroom practices and quality mediate the associations between program processes and supports and teacher-child relationship quality? Do parent engagement practices and activities mediate the associations of program processes and supports with parent-teacher relationships and parent-child relationships?</w:t>
            </w:r>
          </w:p>
        </w:tc>
      </w:tr>
      <w:tr w:rsidR="00FA3196" w:rsidRPr="00752C50" w14:paraId="14CB27BE" w14:textId="77777777" w:rsidTr="005A00DF">
        <w:trPr>
          <w:cantSplit/>
        </w:trPr>
        <w:tc>
          <w:tcPr>
            <w:tcW w:w="5000" w:type="pct"/>
            <w:shd w:val="clear" w:color="auto" w:fill="D9D9D9"/>
            <w:hideMark/>
          </w:tcPr>
          <w:p w14:paraId="5AF2198D" w14:textId="77777777" w:rsidR="00FA3196" w:rsidRPr="006B7BD5" w:rsidRDefault="00FA3196" w:rsidP="005A00DF">
            <w:pPr>
              <w:pStyle w:val="TableHeaderLeft"/>
              <w:rPr>
                <w:color w:val="auto"/>
              </w:rPr>
            </w:pPr>
            <w:r w:rsidRPr="006B7BD5">
              <w:rPr>
                <w:color w:val="auto"/>
              </w:rPr>
              <w:t>Program functioning</w:t>
            </w:r>
          </w:p>
        </w:tc>
      </w:tr>
      <w:tr w:rsidR="00FA3196" w:rsidRPr="00F956A8" w14:paraId="7EFAAEE2" w14:textId="77777777" w:rsidTr="005A00DF">
        <w:trPr>
          <w:cantSplit/>
        </w:trPr>
        <w:tc>
          <w:tcPr>
            <w:tcW w:w="5000" w:type="pct"/>
            <w:tcBorders>
              <w:bottom w:val="single" w:sz="4" w:space="0" w:color="auto"/>
            </w:tcBorders>
            <w:shd w:val="clear" w:color="auto" w:fill="auto"/>
          </w:tcPr>
          <w:p w14:paraId="50C05E9E" w14:textId="77777777" w:rsidR="00FA3196" w:rsidRPr="00F956A8" w:rsidRDefault="00FA3196" w:rsidP="005A00DF">
            <w:pPr>
              <w:pStyle w:val="TableText"/>
              <w:tabs>
                <w:tab w:val="left" w:pos="522"/>
              </w:tabs>
              <w:spacing w:before="20" w:after="20"/>
              <w:ind w:left="522" w:hanging="522"/>
            </w:pPr>
            <w:r>
              <w:t>11.</w:t>
            </w:r>
            <w:r>
              <w:tab/>
            </w:r>
            <w:r w:rsidRPr="00F956A8">
              <w:t>What are the features of program functioning (such as organizational climate, staff retention) in center-based Early Head Start programs?</w:t>
            </w:r>
          </w:p>
        </w:tc>
      </w:tr>
      <w:tr w:rsidR="00FA3196" w:rsidRPr="00F956A8" w14:paraId="061CB45E" w14:textId="77777777" w:rsidTr="005A00DF">
        <w:trPr>
          <w:cantSplit/>
        </w:trPr>
        <w:tc>
          <w:tcPr>
            <w:tcW w:w="5000" w:type="pct"/>
            <w:tcBorders>
              <w:top w:val="single" w:sz="4" w:space="0" w:color="auto"/>
            </w:tcBorders>
            <w:shd w:val="clear" w:color="auto" w:fill="auto"/>
          </w:tcPr>
          <w:p w14:paraId="72140BFC" w14:textId="77777777" w:rsidR="00FA3196" w:rsidRPr="00F956A8" w:rsidRDefault="00FA3196" w:rsidP="005A00DF">
            <w:pPr>
              <w:pStyle w:val="TableText"/>
              <w:tabs>
                <w:tab w:val="left" w:pos="522"/>
              </w:tabs>
              <w:spacing w:before="20" w:after="20"/>
              <w:ind w:left="522" w:hanging="522"/>
            </w:pPr>
            <w:r>
              <w:t>12.</w:t>
            </w:r>
            <w:r>
              <w:tab/>
            </w:r>
            <w:r w:rsidRPr="00F956A8">
              <w:t>How do features of program functioning mediate the associations between program processes and classroom practices and quality, and associations between program processes and parent engagement practices?</w:t>
            </w:r>
          </w:p>
        </w:tc>
      </w:tr>
      <w:tr w:rsidR="00FA3196" w:rsidRPr="00752C50" w14:paraId="36A4AA7D" w14:textId="77777777" w:rsidTr="005A00DF">
        <w:trPr>
          <w:cantSplit/>
        </w:trPr>
        <w:tc>
          <w:tcPr>
            <w:tcW w:w="5000" w:type="pct"/>
            <w:shd w:val="clear" w:color="auto" w:fill="D9D9D9"/>
            <w:hideMark/>
          </w:tcPr>
          <w:p w14:paraId="16402A55" w14:textId="77777777" w:rsidR="00FA3196" w:rsidRPr="006B7BD5" w:rsidRDefault="00FA3196" w:rsidP="005A00DF">
            <w:pPr>
              <w:pStyle w:val="TableHeaderLeft"/>
              <w:rPr>
                <w:color w:val="auto"/>
              </w:rPr>
            </w:pPr>
            <w:r w:rsidRPr="006B7BD5">
              <w:rPr>
                <w:color w:val="auto"/>
              </w:rPr>
              <w:t>Infant/toddler outcomes</w:t>
            </w:r>
          </w:p>
        </w:tc>
      </w:tr>
      <w:tr w:rsidR="00FA3196" w:rsidRPr="00F956A8" w14:paraId="72D556CD" w14:textId="77777777" w:rsidTr="005A00DF">
        <w:trPr>
          <w:cantSplit/>
        </w:trPr>
        <w:tc>
          <w:tcPr>
            <w:tcW w:w="5000" w:type="pct"/>
            <w:shd w:val="clear" w:color="auto" w:fill="auto"/>
          </w:tcPr>
          <w:p w14:paraId="662D4C4F" w14:textId="77777777" w:rsidR="00FA3196" w:rsidRPr="00F956A8" w:rsidRDefault="00FA3196" w:rsidP="005A00DF">
            <w:pPr>
              <w:pStyle w:val="TableText"/>
              <w:tabs>
                <w:tab w:val="left" w:pos="522"/>
              </w:tabs>
              <w:spacing w:before="20" w:after="20"/>
              <w:ind w:left="522" w:hanging="522"/>
            </w:pPr>
            <w:r>
              <w:t>13.</w:t>
            </w:r>
            <w:r>
              <w:tab/>
            </w:r>
            <w:r w:rsidRPr="00F956A8">
              <w:t>How are Early Head Start infants and toddlers faring in key domains of development and learning (e.g., language and social-emotional development)?</w:t>
            </w:r>
          </w:p>
        </w:tc>
      </w:tr>
      <w:tr w:rsidR="00FA3196" w:rsidRPr="00752C50" w14:paraId="49743252" w14:textId="77777777" w:rsidTr="005A00DF">
        <w:trPr>
          <w:cantSplit/>
        </w:trPr>
        <w:tc>
          <w:tcPr>
            <w:tcW w:w="5000" w:type="pct"/>
            <w:shd w:val="clear" w:color="auto" w:fill="D9D9D9"/>
            <w:hideMark/>
          </w:tcPr>
          <w:p w14:paraId="7D6FEA15" w14:textId="77777777" w:rsidR="00FA3196" w:rsidRPr="006B7BD5" w:rsidRDefault="00FA3196" w:rsidP="005A00DF">
            <w:pPr>
              <w:pStyle w:val="TableHeaderLeft"/>
              <w:rPr>
                <w:color w:val="auto"/>
              </w:rPr>
            </w:pPr>
            <w:r w:rsidRPr="006B7BD5">
              <w:rPr>
                <w:color w:val="auto"/>
              </w:rPr>
              <w:t>Family well-being</w:t>
            </w:r>
          </w:p>
        </w:tc>
      </w:tr>
      <w:tr w:rsidR="00FA3196" w:rsidRPr="00F956A8" w14:paraId="72DFDCAC" w14:textId="77777777" w:rsidTr="005A00DF">
        <w:trPr>
          <w:cantSplit/>
        </w:trPr>
        <w:tc>
          <w:tcPr>
            <w:tcW w:w="5000" w:type="pct"/>
            <w:tcBorders>
              <w:bottom w:val="single" w:sz="4" w:space="0" w:color="auto"/>
            </w:tcBorders>
            <w:shd w:val="clear" w:color="auto" w:fill="auto"/>
          </w:tcPr>
          <w:p w14:paraId="09BB5606" w14:textId="77777777" w:rsidR="00FA3196" w:rsidRPr="00F956A8" w:rsidRDefault="00FA3196" w:rsidP="005A00DF">
            <w:pPr>
              <w:pStyle w:val="TableText"/>
              <w:tabs>
                <w:tab w:val="left" w:pos="522"/>
              </w:tabs>
              <w:spacing w:before="20" w:after="20"/>
              <w:ind w:left="522" w:hanging="522"/>
            </w:pPr>
            <w:r>
              <w:t>14.</w:t>
            </w:r>
            <w:r>
              <w:tab/>
            </w:r>
            <w:r w:rsidRPr="00F956A8">
              <w:t>How are Early Head Start families functioning (e.g., social/economic well-being, family resources and competencies)?</w:t>
            </w:r>
          </w:p>
        </w:tc>
      </w:tr>
      <w:tr w:rsidR="00FA3196" w:rsidRPr="00F956A8" w14:paraId="54919E87" w14:textId="77777777" w:rsidTr="005A00DF">
        <w:trPr>
          <w:cantSplit/>
        </w:trPr>
        <w:tc>
          <w:tcPr>
            <w:tcW w:w="5000" w:type="pct"/>
            <w:tcBorders>
              <w:top w:val="single" w:sz="4" w:space="0" w:color="auto"/>
              <w:bottom w:val="single" w:sz="4" w:space="0" w:color="auto"/>
            </w:tcBorders>
            <w:shd w:val="clear" w:color="auto" w:fill="auto"/>
          </w:tcPr>
          <w:p w14:paraId="1121B10B" w14:textId="77777777" w:rsidR="00FA3196" w:rsidRPr="00F956A8" w:rsidRDefault="00FA3196" w:rsidP="005A00DF">
            <w:pPr>
              <w:pStyle w:val="TableText"/>
              <w:tabs>
                <w:tab w:val="left" w:pos="522"/>
              </w:tabs>
              <w:spacing w:before="20" w:after="20"/>
              <w:ind w:left="522" w:hanging="522"/>
            </w:pPr>
            <w:r>
              <w:t>15.</w:t>
            </w:r>
            <w:r>
              <w:tab/>
            </w:r>
            <w:r w:rsidRPr="00F956A8">
              <w:t>What do parent-child relationships and home environment look like among Early Head Start families?</w:t>
            </w:r>
          </w:p>
        </w:tc>
      </w:tr>
      <w:tr w:rsidR="00FA3196" w:rsidRPr="00F956A8" w14:paraId="2C36BE78" w14:textId="77777777" w:rsidTr="005A00DF">
        <w:trPr>
          <w:cantSplit/>
        </w:trPr>
        <w:tc>
          <w:tcPr>
            <w:tcW w:w="5000" w:type="pct"/>
            <w:tcBorders>
              <w:top w:val="single" w:sz="4" w:space="0" w:color="auto"/>
              <w:bottom w:val="single" w:sz="4" w:space="0" w:color="auto"/>
            </w:tcBorders>
            <w:shd w:val="clear" w:color="auto" w:fill="auto"/>
          </w:tcPr>
          <w:p w14:paraId="717B8F56" w14:textId="77777777" w:rsidR="00FA3196" w:rsidRPr="00F956A8" w:rsidRDefault="00FA3196" w:rsidP="005A00DF">
            <w:pPr>
              <w:pStyle w:val="TableText"/>
              <w:tabs>
                <w:tab w:val="left" w:pos="522"/>
              </w:tabs>
              <w:spacing w:before="20" w:after="20"/>
              <w:ind w:left="522" w:hanging="522"/>
            </w:pPr>
            <w:r>
              <w:t>16.</w:t>
            </w:r>
            <w:r>
              <w:tab/>
            </w:r>
            <w:r w:rsidRPr="00F956A8">
              <w:t xml:space="preserve">How are parent-child relationships associated with infant/toddler outcomes? </w:t>
            </w:r>
          </w:p>
        </w:tc>
      </w:tr>
      <w:tr w:rsidR="00FA3196" w:rsidRPr="00F956A8" w14:paraId="6A41993D" w14:textId="77777777" w:rsidTr="005A00DF">
        <w:trPr>
          <w:cantSplit/>
        </w:trPr>
        <w:tc>
          <w:tcPr>
            <w:tcW w:w="5000" w:type="pct"/>
            <w:tcBorders>
              <w:top w:val="single" w:sz="4" w:space="0" w:color="auto"/>
              <w:bottom w:val="single" w:sz="4" w:space="0" w:color="auto"/>
            </w:tcBorders>
            <w:shd w:val="clear" w:color="auto" w:fill="auto"/>
          </w:tcPr>
          <w:p w14:paraId="4B35CE8B" w14:textId="77777777" w:rsidR="00FA3196" w:rsidRPr="00F956A8" w:rsidRDefault="00FA3196" w:rsidP="005A00DF">
            <w:pPr>
              <w:pStyle w:val="TableText"/>
              <w:tabs>
                <w:tab w:val="left" w:pos="522"/>
              </w:tabs>
              <w:spacing w:before="20" w:after="20"/>
              <w:ind w:left="522" w:hanging="522"/>
            </w:pPr>
            <w:r w:rsidRPr="00F956A8">
              <w:t>17.</w:t>
            </w:r>
            <w:r>
              <w:tab/>
            </w:r>
            <w:r w:rsidRPr="00F956A8">
              <w:t>How is family well-being associated with parent-child relationships and infant/toddler outcomes?</w:t>
            </w:r>
          </w:p>
        </w:tc>
      </w:tr>
    </w:tbl>
    <w:p w14:paraId="71A0A4D4" w14:textId="77777777" w:rsidR="00FA3196" w:rsidRDefault="00FA3196" w:rsidP="00FA3196">
      <w:pPr>
        <w:rPr>
          <w:rFonts w:ascii="Arial Bold" w:hAnsi="Arial Bold"/>
          <w:b/>
          <w:sz w:val="20"/>
        </w:rPr>
      </w:pPr>
    </w:p>
    <w:p w14:paraId="3AE059E5" w14:textId="77777777" w:rsidR="00FA3196" w:rsidRDefault="00FA3196" w:rsidP="00FA3196">
      <w:pPr>
        <w:rPr>
          <w:rFonts w:ascii="Arial Bold" w:hAnsi="Arial Bold"/>
          <w:b/>
          <w:sz w:val="20"/>
        </w:rPr>
      </w:pPr>
      <w:r>
        <w:rPr>
          <w:rFonts w:ascii="Arial Bold" w:hAnsi="Arial Bold"/>
          <w:b/>
          <w:sz w:val="20"/>
        </w:rPr>
        <w:br w:type="page"/>
      </w:r>
    </w:p>
    <w:p w14:paraId="4BE569DA" w14:textId="77777777" w:rsidR="00FA3196" w:rsidRPr="000D6F1F" w:rsidRDefault="00FA3196" w:rsidP="00FA3196">
      <w:pPr>
        <w:pStyle w:val="MarkforTableTitle"/>
      </w:pPr>
      <w:r>
        <w:t>Table 2</w:t>
      </w:r>
      <w:r w:rsidRPr="000D6F1F">
        <w:t>. Resear</w:t>
      </w:r>
      <w:r>
        <w:t>ch questions for Baby FACES 2018</w:t>
      </w:r>
      <w:r w:rsidR="00A744FD">
        <w:rPr>
          <w:szCs w:val="24"/>
        </w:rPr>
        <w:t>-2020</w:t>
      </w:r>
      <w:r w:rsidRPr="000D6F1F">
        <w:t>—p</w:t>
      </w:r>
      <w:r w:rsidR="00D63EEF">
        <w:t>athways for home-based programs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A3196" w:rsidRPr="000D6F1F" w14:paraId="09198B86" w14:textId="77777777" w:rsidTr="005A00DF">
        <w:tc>
          <w:tcPr>
            <w:tcW w:w="5000" w:type="pct"/>
            <w:shd w:val="clear" w:color="auto" w:fill="D9D9D9"/>
            <w:hideMark/>
          </w:tcPr>
          <w:p w14:paraId="3B1AAADC" w14:textId="77777777" w:rsidR="00FA3196" w:rsidRPr="00FA3196" w:rsidRDefault="00FA3196" w:rsidP="00FA3196">
            <w:pPr>
              <w:pStyle w:val="TableHeaderLeft"/>
              <w:rPr>
                <w:color w:val="auto"/>
              </w:rPr>
            </w:pPr>
            <w:r w:rsidRPr="00FA3196">
              <w:rPr>
                <w:color w:val="auto"/>
              </w:rPr>
              <w:t>Service characteristics</w:t>
            </w:r>
          </w:p>
        </w:tc>
      </w:tr>
      <w:tr w:rsidR="00FA3196" w:rsidRPr="000D6F1F" w14:paraId="020C001C" w14:textId="77777777" w:rsidTr="005A00DF">
        <w:tc>
          <w:tcPr>
            <w:tcW w:w="5000" w:type="pct"/>
            <w:tcBorders>
              <w:bottom w:val="single" w:sz="4" w:space="0" w:color="auto"/>
            </w:tcBorders>
            <w:shd w:val="clear" w:color="auto" w:fill="auto"/>
          </w:tcPr>
          <w:p w14:paraId="340A3FBD" w14:textId="77777777" w:rsidR="00FA3196" w:rsidRPr="000D6F1F" w:rsidRDefault="00FA3196" w:rsidP="005A00DF">
            <w:pPr>
              <w:pStyle w:val="TableText"/>
              <w:tabs>
                <w:tab w:val="left" w:pos="522"/>
              </w:tabs>
              <w:spacing w:before="20" w:after="20"/>
              <w:ind w:left="522" w:hanging="522"/>
              <w:rPr>
                <w:rFonts w:cs="Arial"/>
                <w:szCs w:val="18"/>
              </w:rPr>
            </w:pPr>
            <w:r>
              <w:rPr>
                <w:rFonts w:cs="Arial"/>
                <w:szCs w:val="18"/>
              </w:rPr>
              <w:t>1.</w:t>
            </w:r>
            <w:r>
              <w:rPr>
                <w:rFonts w:cs="Arial"/>
                <w:szCs w:val="18"/>
              </w:rPr>
              <w:tab/>
            </w:r>
            <w:r w:rsidRPr="000D6F1F">
              <w:rPr>
                <w:rFonts w:cs="Arial"/>
                <w:szCs w:val="18"/>
              </w:rPr>
              <w:t xml:space="preserve">What </w:t>
            </w:r>
            <w:r w:rsidRPr="004128A9">
              <w:t>does</w:t>
            </w:r>
            <w:r w:rsidRPr="000D6F1F">
              <w:rPr>
                <w:rFonts w:cs="Arial"/>
                <w:szCs w:val="18"/>
              </w:rPr>
              <w:t xml:space="preserve"> relationship quality look like in home-based Early Head Start?</w:t>
            </w:r>
          </w:p>
          <w:p w14:paraId="083C0803" w14:textId="77777777" w:rsidR="00FA3196" w:rsidRPr="000D6F1F" w:rsidRDefault="00FA3196" w:rsidP="00FA3196">
            <w:pPr>
              <w:pStyle w:val="ListParagraph"/>
              <w:numPr>
                <w:ilvl w:val="0"/>
                <w:numId w:val="34"/>
              </w:numPr>
              <w:tabs>
                <w:tab w:val="left" w:pos="432"/>
              </w:tabs>
              <w:spacing w:before="20" w:after="20" w:line="240" w:lineRule="auto"/>
              <w:ind w:left="900"/>
              <w:rPr>
                <w:rFonts w:ascii="Arial" w:hAnsi="Arial" w:cs="Arial"/>
                <w:sz w:val="18"/>
                <w:szCs w:val="18"/>
              </w:rPr>
            </w:pPr>
            <w:r w:rsidRPr="000D6F1F">
              <w:rPr>
                <w:rFonts w:ascii="Arial" w:hAnsi="Arial" w:cs="Arial"/>
                <w:sz w:val="18"/>
                <w:szCs w:val="18"/>
              </w:rPr>
              <w:t xml:space="preserve">Parent-home visitor relationships </w:t>
            </w:r>
          </w:p>
        </w:tc>
      </w:tr>
      <w:tr w:rsidR="00FA3196" w:rsidRPr="000D6F1F" w14:paraId="1CC56C4E" w14:textId="77777777" w:rsidTr="005A00DF">
        <w:tc>
          <w:tcPr>
            <w:tcW w:w="5000" w:type="pct"/>
            <w:tcBorders>
              <w:top w:val="single" w:sz="4" w:space="0" w:color="auto"/>
              <w:bottom w:val="single" w:sz="4" w:space="0" w:color="auto"/>
            </w:tcBorders>
            <w:hideMark/>
          </w:tcPr>
          <w:p w14:paraId="216CDB4F" w14:textId="77777777" w:rsidR="00FA3196" w:rsidRPr="000D6F1F" w:rsidRDefault="00FA3196" w:rsidP="005A00DF">
            <w:pPr>
              <w:pStyle w:val="TableText"/>
              <w:tabs>
                <w:tab w:val="left" w:pos="522"/>
              </w:tabs>
              <w:spacing w:before="20" w:after="20"/>
              <w:ind w:left="522" w:hanging="522"/>
            </w:pPr>
            <w:r>
              <w:t>2a.</w:t>
            </w:r>
            <w:r>
              <w:tab/>
            </w:r>
            <w:r w:rsidRPr="000D6F1F">
              <w:t xml:space="preserve">How are relationship-based approaches to supporting infant/toddler development embedded in home visit practices, such as interactions, activities and content, and use of curricula? How are parent-home visitor relationships and parent-child relationships supported in home visits? </w:t>
            </w:r>
          </w:p>
          <w:p w14:paraId="682634D3" w14:textId="77777777" w:rsidR="00FA3196" w:rsidRPr="000D6F1F" w:rsidRDefault="00FA3196" w:rsidP="005A00DF">
            <w:pPr>
              <w:pStyle w:val="TableText"/>
              <w:tabs>
                <w:tab w:val="left" w:pos="522"/>
              </w:tabs>
              <w:spacing w:before="20" w:after="20"/>
              <w:ind w:left="522" w:hanging="522"/>
            </w:pPr>
            <w:r>
              <w:t>2b.</w:t>
            </w:r>
            <w:r>
              <w:tab/>
            </w:r>
            <w:r w:rsidRPr="000D6F1F">
              <w:t>What do parent engagement practices and activities look like?</w:t>
            </w:r>
          </w:p>
        </w:tc>
      </w:tr>
      <w:tr w:rsidR="00FA3196" w:rsidRPr="000D6F1F" w14:paraId="720A94D8" w14:textId="77777777" w:rsidTr="005A00DF">
        <w:tc>
          <w:tcPr>
            <w:tcW w:w="5000" w:type="pct"/>
            <w:tcBorders>
              <w:top w:val="single" w:sz="4" w:space="0" w:color="auto"/>
              <w:bottom w:val="single" w:sz="4" w:space="0" w:color="auto"/>
            </w:tcBorders>
          </w:tcPr>
          <w:p w14:paraId="5CD8A428" w14:textId="77777777" w:rsidR="00FA3196" w:rsidRPr="000D6F1F" w:rsidRDefault="00FA3196" w:rsidP="005A00DF">
            <w:pPr>
              <w:pStyle w:val="TableText"/>
              <w:tabs>
                <w:tab w:val="left" w:pos="522"/>
              </w:tabs>
              <w:spacing w:before="20" w:after="20"/>
              <w:ind w:left="522" w:hanging="522"/>
            </w:pPr>
            <w:r>
              <w:t>3a.</w:t>
            </w:r>
            <w:r>
              <w:tab/>
            </w:r>
            <w:r w:rsidRPr="000D6F1F">
              <w:t xml:space="preserve">How do home visit practices and quality relate to parent-home visitor relationships and parent-child relationships?  </w:t>
            </w:r>
          </w:p>
          <w:p w14:paraId="7E1E78BB" w14:textId="77777777" w:rsidR="00FA3196" w:rsidRPr="000D6F1F" w:rsidRDefault="00FA3196" w:rsidP="005A00DF">
            <w:pPr>
              <w:pStyle w:val="TableText"/>
              <w:tabs>
                <w:tab w:val="left" w:pos="522"/>
              </w:tabs>
              <w:spacing w:before="20" w:after="20"/>
              <w:ind w:left="522" w:hanging="522"/>
            </w:pPr>
            <w:r>
              <w:t>3b.</w:t>
            </w:r>
            <w:r>
              <w:tab/>
            </w:r>
            <w:r w:rsidRPr="000D6F1F">
              <w:t>How do parent engagement practices and activities relate to parent-home visitor relationships, parent-child relationships, and family well-being?</w:t>
            </w:r>
          </w:p>
        </w:tc>
      </w:tr>
      <w:tr w:rsidR="00FA3196" w:rsidRPr="000D6F1F" w14:paraId="77EF22DB" w14:textId="77777777" w:rsidTr="005A00DF">
        <w:tc>
          <w:tcPr>
            <w:tcW w:w="5000" w:type="pct"/>
            <w:tcBorders>
              <w:top w:val="single" w:sz="4" w:space="0" w:color="auto"/>
              <w:bottom w:val="single" w:sz="4" w:space="0" w:color="auto"/>
            </w:tcBorders>
          </w:tcPr>
          <w:p w14:paraId="1AFD0680" w14:textId="77777777" w:rsidR="00FA3196" w:rsidRPr="000D6F1F" w:rsidRDefault="00FA3196" w:rsidP="005A00DF">
            <w:pPr>
              <w:pStyle w:val="TableText"/>
              <w:tabs>
                <w:tab w:val="left" w:pos="522"/>
              </w:tabs>
              <w:spacing w:before="20" w:after="20"/>
              <w:ind w:left="522" w:hanging="522"/>
            </w:pPr>
            <w:r>
              <w:t>4.</w:t>
            </w:r>
            <w:r>
              <w:tab/>
            </w:r>
            <w:r w:rsidRPr="000D6F1F">
              <w:t>How do parent-home visitor relationships relate to parent-child relationships?</w:t>
            </w:r>
          </w:p>
        </w:tc>
      </w:tr>
      <w:tr w:rsidR="00FA3196" w:rsidRPr="000D6F1F" w14:paraId="5A29E6C2" w14:textId="77777777" w:rsidTr="005A00DF">
        <w:tc>
          <w:tcPr>
            <w:tcW w:w="5000" w:type="pct"/>
            <w:tcBorders>
              <w:top w:val="single" w:sz="4" w:space="0" w:color="auto"/>
            </w:tcBorders>
          </w:tcPr>
          <w:p w14:paraId="2C191AE7" w14:textId="77777777" w:rsidR="00FA3196" w:rsidRPr="000D6F1F" w:rsidRDefault="00FA3196" w:rsidP="005A00DF">
            <w:pPr>
              <w:pStyle w:val="TableText"/>
              <w:tabs>
                <w:tab w:val="left" w:pos="522"/>
              </w:tabs>
              <w:spacing w:before="20" w:after="20"/>
              <w:ind w:left="522" w:hanging="522"/>
            </w:pPr>
            <w:r>
              <w:t>5.</w:t>
            </w:r>
            <w:r>
              <w:tab/>
            </w:r>
            <w:r w:rsidRPr="000D6F1F">
              <w:t>Do parent-child relationships mediate the associations between home visit practice quality and infant/toddler well-being?</w:t>
            </w:r>
          </w:p>
        </w:tc>
      </w:tr>
      <w:tr w:rsidR="00FA3196" w:rsidRPr="000D6F1F" w14:paraId="090EC492" w14:textId="77777777" w:rsidTr="005A00DF">
        <w:tc>
          <w:tcPr>
            <w:tcW w:w="5000" w:type="pct"/>
            <w:shd w:val="clear" w:color="auto" w:fill="D9D9D9"/>
            <w:hideMark/>
          </w:tcPr>
          <w:p w14:paraId="14868E53" w14:textId="77777777" w:rsidR="00FA3196" w:rsidRPr="00FA3196" w:rsidRDefault="00FA3196" w:rsidP="00FA3196">
            <w:pPr>
              <w:pStyle w:val="TableHeaderLeft"/>
              <w:rPr>
                <w:color w:val="auto"/>
              </w:rPr>
            </w:pPr>
            <w:r w:rsidRPr="00FA3196">
              <w:rPr>
                <w:color w:val="auto"/>
              </w:rPr>
              <w:t>Program processes</w:t>
            </w:r>
          </w:p>
        </w:tc>
      </w:tr>
      <w:tr w:rsidR="00FA3196" w:rsidRPr="000D6F1F" w14:paraId="59B78D52" w14:textId="77777777" w:rsidTr="005A00DF">
        <w:tc>
          <w:tcPr>
            <w:tcW w:w="5000" w:type="pct"/>
            <w:tcBorders>
              <w:bottom w:val="single" w:sz="4" w:space="0" w:color="auto"/>
            </w:tcBorders>
            <w:hideMark/>
          </w:tcPr>
          <w:p w14:paraId="1697D448" w14:textId="77777777" w:rsidR="00FA3196" w:rsidRPr="000D6F1F" w:rsidRDefault="00FA3196" w:rsidP="005A00DF">
            <w:pPr>
              <w:pStyle w:val="TableText"/>
              <w:tabs>
                <w:tab w:val="left" w:pos="522"/>
              </w:tabs>
              <w:spacing w:before="20" w:after="20"/>
              <w:ind w:left="522" w:hanging="522"/>
            </w:pPr>
            <w:r>
              <w:t>6.</w:t>
            </w:r>
            <w:r>
              <w:tab/>
            </w:r>
            <w:r w:rsidRPr="000D6F1F">
              <w:t xml:space="preserve">Are program goals aimed at supporting parent-home visitor relationships and parent-child relationships? </w:t>
            </w:r>
          </w:p>
        </w:tc>
      </w:tr>
      <w:tr w:rsidR="00FA3196" w:rsidRPr="000D6F1F" w14:paraId="56647603" w14:textId="77777777" w:rsidTr="005A00DF">
        <w:tc>
          <w:tcPr>
            <w:tcW w:w="5000" w:type="pct"/>
            <w:tcBorders>
              <w:top w:val="single" w:sz="4" w:space="0" w:color="auto"/>
              <w:bottom w:val="single" w:sz="4" w:space="0" w:color="auto"/>
            </w:tcBorders>
            <w:hideMark/>
          </w:tcPr>
          <w:p w14:paraId="71B56159" w14:textId="77777777" w:rsidR="00FA3196" w:rsidRPr="000D6F1F" w:rsidRDefault="00FA3196" w:rsidP="005A00DF">
            <w:pPr>
              <w:pStyle w:val="TableText"/>
              <w:tabs>
                <w:tab w:val="left" w:pos="522"/>
              </w:tabs>
              <w:spacing w:before="20" w:after="20"/>
              <w:ind w:left="522" w:hanging="522"/>
            </w:pPr>
            <w:r>
              <w:t>7.</w:t>
            </w:r>
            <w:r>
              <w:tab/>
            </w:r>
            <w:r w:rsidRPr="000D6F1F">
              <w:t xml:space="preserve">Do program plans and decision-making processes reflect support for relationship-based home visit practices and activities?  </w:t>
            </w:r>
          </w:p>
        </w:tc>
      </w:tr>
      <w:tr w:rsidR="00FA3196" w:rsidRPr="000D6F1F" w14:paraId="73936F63" w14:textId="77777777" w:rsidTr="005A00DF">
        <w:tc>
          <w:tcPr>
            <w:tcW w:w="5000" w:type="pct"/>
            <w:tcBorders>
              <w:top w:val="single" w:sz="4" w:space="0" w:color="auto"/>
              <w:bottom w:val="single" w:sz="4" w:space="0" w:color="auto"/>
            </w:tcBorders>
          </w:tcPr>
          <w:p w14:paraId="67103378" w14:textId="77777777" w:rsidR="00FA3196" w:rsidRPr="000D6F1F" w:rsidRDefault="00FA3196" w:rsidP="005A00DF">
            <w:pPr>
              <w:pStyle w:val="TableText"/>
              <w:tabs>
                <w:tab w:val="left" w:pos="522"/>
              </w:tabs>
              <w:spacing w:before="20" w:after="20"/>
              <w:ind w:left="522" w:hanging="522"/>
            </w:pPr>
            <w:r>
              <w:t>8.</w:t>
            </w:r>
            <w:r>
              <w:tab/>
              <w:t>How do staff training, technical assistance</w:t>
            </w:r>
            <w:r w:rsidRPr="000D6F1F">
              <w:t>, and professional development activities target practices that support the development of nurturing, responsive relationships between parents and home visitors and between parents and infants/toddlers?</w:t>
            </w:r>
          </w:p>
        </w:tc>
      </w:tr>
      <w:tr w:rsidR="00FA3196" w:rsidRPr="000D6F1F" w14:paraId="7D2DB96F" w14:textId="77777777" w:rsidTr="005A00DF">
        <w:trPr>
          <w:trHeight w:val="720"/>
        </w:trPr>
        <w:tc>
          <w:tcPr>
            <w:tcW w:w="5000" w:type="pct"/>
            <w:tcBorders>
              <w:top w:val="single" w:sz="4" w:space="0" w:color="auto"/>
            </w:tcBorders>
          </w:tcPr>
          <w:p w14:paraId="7A251F46" w14:textId="77777777" w:rsidR="00FA3196" w:rsidRPr="000D6F1F" w:rsidRDefault="00FA3196" w:rsidP="005A00DF">
            <w:pPr>
              <w:pStyle w:val="TableText"/>
              <w:tabs>
                <w:tab w:val="left" w:pos="522"/>
              </w:tabs>
              <w:spacing w:before="20" w:after="20"/>
              <w:ind w:left="522" w:hanging="522"/>
            </w:pPr>
            <w:r>
              <w:t>9.</w:t>
            </w:r>
            <w:r>
              <w:tab/>
            </w:r>
            <w:r w:rsidRPr="000D6F1F">
              <w:t>How are program processes and supports (e.g</w:t>
            </w:r>
            <w:r>
              <w:t>., goals, plans, training and technical assistance, and professional development</w:t>
            </w:r>
            <w:r w:rsidRPr="000D6F1F">
              <w:t>) associated with quality of practice in home visits, parent engagement practices and activities, parent-home visitor relationships, and parent-child relationships? Do home visit practices and quality mediate the associations of program processes and supports with parent-home visitor relationships and parent-child relationships? Do parent engagement practices and activities mediate the associations of program processes and supports with parent-home visitor relationships and parent-child relationships?</w:t>
            </w:r>
          </w:p>
        </w:tc>
      </w:tr>
      <w:tr w:rsidR="00FA3196" w:rsidRPr="000D6F1F" w14:paraId="6E719082" w14:textId="77777777" w:rsidTr="005A00DF">
        <w:tc>
          <w:tcPr>
            <w:tcW w:w="5000" w:type="pct"/>
            <w:shd w:val="clear" w:color="auto" w:fill="D9D9D9"/>
            <w:hideMark/>
          </w:tcPr>
          <w:p w14:paraId="5E2FE503" w14:textId="77777777" w:rsidR="00FA3196" w:rsidRPr="00FA3196" w:rsidRDefault="00FA3196" w:rsidP="00FA3196">
            <w:pPr>
              <w:pStyle w:val="TableHeaderLeft"/>
              <w:rPr>
                <w:color w:val="auto"/>
              </w:rPr>
            </w:pPr>
            <w:r w:rsidRPr="00FA3196">
              <w:rPr>
                <w:color w:val="auto"/>
              </w:rPr>
              <w:t>Program functioning</w:t>
            </w:r>
          </w:p>
        </w:tc>
      </w:tr>
      <w:tr w:rsidR="00FA3196" w:rsidRPr="000D6F1F" w14:paraId="45B1B7C6" w14:textId="77777777" w:rsidTr="005A00DF">
        <w:tc>
          <w:tcPr>
            <w:tcW w:w="5000" w:type="pct"/>
            <w:tcBorders>
              <w:bottom w:val="single" w:sz="4" w:space="0" w:color="auto"/>
            </w:tcBorders>
          </w:tcPr>
          <w:p w14:paraId="15C1C510" w14:textId="77777777" w:rsidR="00FA3196" w:rsidRPr="000D6F1F" w:rsidRDefault="00FA3196" w:rsidP="005A00DF">
            <w:pPr>
              <w:pStyle w:val="TableText"/>
              <w:tabs>
                <w:tab w:val="left" w:pos="522"/>
              </w:tabs>
              <w:spacing w:before="20" w:after="20"/>
              <w:ind w:left="522" w:hanging="522"/>
            </w:pPr>
            <w:r>
              <w:t>10.</w:t>
            </w:r>
            <w:r>
              <w:tab/>
            </w:r>
            <w:r w:rsidRPr="000D6F1F">
              <w:t>What are the features of program functioning (such as organizational climate, staff retention) in home-based Early Head Start programs?</w:t>
            </w:r>
          </w:p>
        </w:tc>
      </w:tr>
      <w:tr w:rsidR="00FA3196" w:rsidRPr="000D6F1F" w14:paraId="41C4574C" w14:textId="77777777" w:rsidTr="005A00DF">
        <w:tc>
          <w:tcPr>
            <w:tcW w:w="5000" w:type="pct"/>
            <w:tcBorders>
              <w:top w:val="single" w:sz="4" w:space="0" w:color="auto"/>
            </w:tcBorders>
          </w:tcPr>
          <w:p w14:paraId="4DE41347" w14:textId="77777777" w:rsidR="00FA3196" w:rsidRPr="000D6F1F" w:rsidRDefault="00FA3196" w:rsidP="005A00DF">
            <w:pPr>
              <w:pStyle w:val="TableText"/>
              <w:tabs>
                <w:tab w:val="left" w:pos="522"/>
              </w:tabs>
              <w:spacing w:before="20" w:after="20"/>
              <w:ind w:left="522" w:hanging="522"/>
            </w:pPr>
            <w:r>
              <w:t>11.</w:t>
            </w:r>
            <w:r>
              <w:tab/>
            </w:r>
            <w:r w:rsidRPr="000D6F1F">
              <w:t xml:space="preserve">How do features of program functioning mediate the associations between program processes and home visit processes and quality, and associations between program processes and parent engagement practices? </w:t>
            </w:r>
          </w:p>
        </w:tc>
      </w:tr>
      <w:tr w:rsidR="00FA3196" w:rsidRPr="000D6F1F" w14:paraId="093B8989" w14:textId="77777777" w:rsidTr="005A00DF">
        <w:tc>
          <w:tcPr>
            <w:tcW w:w="5000" w:type="pct"/>
            <w:shd w:val="clear" w:color="auto" w:fill="D9D9D9"/>
            <w:hideMark/>
          </w:tcPr>
          <w:p w14:paraId="2455C38C" w14:textId="77777777" w:rsidR="00FA3196" w:rsidRPr="00FA3196" w:rsidRDefault="00FA3196" w:rsidP="00FA3196">
            <w:pPr>
              <w:pStyle w:val="TableHeaderLeft"/>
              <w:rPr>
                <w:color w:val="auto"/>
              </w:rPr>
            </w:pPr>
            <w:r w:rsidRPr="00FA3196">
              <w:rPr>
                <w:color w:val="auto"/>
              </w:rPr>
              <w:t>Infant/toddler outcomes</w:t>
            </w:r>
          </w:p>
        </w:tc>
      </w:tr>
      <w:tr w:rsidR="00FA3196" w:rsidRPr="000D6F1F" w14:paraId="4F91E546" w14:textId="77777777" w:rsidTr="005A00DF">
        <w:tc>
          <w:tcPr>
            <w:tcW w:w="5000" w:type="pct"/>
          </w:tcPr>
          <w:p w14:paraId="4C17FEAC" w14:textId="77777777" w:rsidR="00FA3196" w:rsidRPr="000D6F1F" w:rsidRDefault="00FA3196" w:rsidP="005A00DF">
            <w:pPr>
              <w:pStyle w:val="TableText"/>
              <w:tabs>
                <w:tab w:val="left" w:pos="522"/>
              </w:tabs>
              <w:spacing w:before="20" w:after="20"/>
              <w:ind w:left="522" w:hanging="522"/>
            </w:pPr>
            <w:r>
              <w:t>12.</w:t>
            </w:r>
            <w:r>
              <w:tab/>
            </w:r>
            <w:r w:rsidRPr="000D6F1F">
              <w:t>How are Early Head Start infants/toddlers faring in key domains of development and learning (e.g., language and social-emotional development)?</w:t>
            </w:r>
          </w:p>
        </w:tc>
      </w:tr>
      <w:tr w:rsidR="00FA3196" w:rsidRPr="000D6F1F" w14:paraId="7580E092" w14:textId="77777777" w:rsidTr="005A00DF">
        <w:tc>
          <w:tcPr>
            <w:tcW w:w="5000" w:type="pct"/>
            <w:shd w:val="clear" w:color="auto" w:fill="D9D9D9"/>
            <w:hideMark/>
          </w:tcPr>
          <w:p w14:paraId="2B1591A3" w14:textId="77777777" w:rsidR="00FA3196" w:rsidRPr="00FA3196" w:rsidRDefault="00FA3196" w:rsidP="00FA3196">
            <w:pPr>
              <w:pStyle w:val="TableHeaderLeft"/>
              <w:rPr>
                <w:color w:val="auto"/>
              </w:rPr>
            </w:pPr>
            <w:r w:rsidRPr="00FA3196">
              <w:rPr>
                <w:color w:val="auto"/>
              </w:rPr>
              <w:t>Family well-being</w:t>
            </w:r>
          </w:p>
        </w:tc>
      </w:tr>
      <w:tr w:rsidR="00FA3196" w:rsidRPr="000D6F1F" w14:paraId="2930F672" w14:textId="77777777" w:rsidTr="005A00DF">
        <w:tc>
          <w:tcPr>
            <w:tcW w:w="5000" w:type="pct"/>
            <w:tcBorders>
              <w:bottom w:val="single" w:sz="4" w:space="0" w:color="auto"/>
            </w:tcBorders>
          </w:tcPr>
          <w:p w14:paraId="6C343061" w14:textId="77777777" w:rsidR="00FA3196" w:rsidRPr="000D6F1F" w:rsidRDefault="00FA3196" w:rsidP="005A00DF">
            <w:pPr>
              <w:pStyle w:val="TableText"/>
              <w:tabs>
                <w:tab w:val="left" w:pos="522"/>
              </w:tabs>
              <w:spacing w:before="20" w:after="20"/>
              <w:ind w:left="522" w:hanging="522"/>
            </w:pPr>
            <w:r>
              <w:t>13.</w:t>
            </w:r>
            <w:r>
              <w:tab/>
            </w:r>
            <w:r w:rsidRPr="000D6F1F">
              <w:t>How are Early Head Start families functioning (e.g., social/economic well-being, family resources and competencies)?</w:t>
            </w:r>
          </w:p>
        </w:tc>
      </w:tr>
      <w:tr w:rsidR="00FA3196" w:rsidRPr="000D6F1F" w14:paraId="6AC227D7" w14:textId="77777777" w:rsidTr="005A00DF">
        <w:tc>
          <w:tcPr>
            <w:tcW w:w="5000" w:type="pct"/>
            <w:tcBorders>
              <w:top w:val="single" w:sz="4" w:space="0" w:color="auto"/>
              <w:bottom w:val="single" w:sz="4" w:space="0" w:color="auto"/>
            </w:tcBorders>
          </w:tcPr>
          <w:p w14:paraId="566B3AF8" w14:textId="77777777" w:rsidR="00FA3196" w:rsidRPr="000D6F1F" w:rsidRDefault="00FA3196" w:rsidP="005A00DF">
            <w:pPr>
              <w:pStyle w:val="TableText"/>
              <w:tabs>
                <w:tab w:val="left" w:pos="522"/>
              </w:tabs>
              <w:spacing w:before="20" w:after="20"/>
              <w:ind w:left="522" w:hanging="522"/>
            </w:pPr>
            <w:r>
              <w:t>14.</w:t>
            </w:r>
            <w:r>
              <w:tab/>
            </w:r>
            <w:r w:rsidRPr="000D6F1F">
              <w:t>What do parent-child relationships and home environment look like among Early Head Start families?</w:t>
            </w:r>
          </w:p>
        </w:tc>
      </w:tr>
      <w:tr w:rsidR="00FA3196" w:rsidRPr="000D6F1F" w14:paraId="6E771464" w14:textId="77777777" w:rsidTr="005A00DF">
        <w:tc>
          <w:tcPr>
            <w:tcW w:w="5000" w:type="pct"/>
            <w:tcBorders>
              <w:top w:val="single" w:sz="4" w:space="0" w:color="auto"/>
              <w:bottom w:val="single" w:sz="4" w:space="0" w:color="auto"/>
            </w:tcBorders>
          </w:tcPr>
          <w:p w14:paraId="357F4497" w14:textId="77777777" w:rsidR="00FA3196" w:rsidRPr="000D6F1F" w:rsidRDefault="00FA3196" w:rsidP="005A00DF">
            <w:pPr>
              <w:pStyle w:val="TableText"/>
              <w:tabs>
                <w:tab w:val="left" w:pos="522"/>
              </w:tabs>
              <w:spacing w:before="20" w:after="20"/>
              <w:ind w:left="522" w:hanging="522"/>
            </w:pPr>
            <w:r>
              <w:t>15.</w:t>
            </w:r>
            <w:r>
              <w:tab/>
            </w:r>
            <w:r w:rsidRPr="000D6F1F">
              <w:t>How are parent-child relationships associated with infant/toddler outcomes?</w:t>
            </w:r>
          </w:p>
        </w:tc>
      </w:tr>
      <w:tr w:rsidR="00FA3196" w:rsidRPr="000D6F1F" w14:paraId="2D247116" w14:textId="77777777" w:rsidTr="005A00DF">
        <w:tc>
          <w:tcPr>
            <w:tcW w:w="5000" w:type="pct"/>
            <w:tcBorders>
              <w:top w:val="single" w:sz="4" w:space="0" w:color="auto"/>
              <w:bottom w:val="single" w:sz="4" w:space="0" w:color="auto"/>
            </w:tcBorders>
          </w:tcPr>
          <w:p w14:paraId="695641BA" w14:textId="77777777" w:rsidR="00FA3196" w:rsidRPr="000D6F1F" w:rsidRDefault="00FA3196" w:rsidP="00930607">
            <w:pPr>
              <w:pStyle w:val="TableText"/>
              <w:tabs>
                <w:tab w:val="left" w:pos="522"/>
              </w:tabs>
              <w:spacing w:before="20" w:after="20"/>
              <w:ind w:left="518" w:hanging="518"/>
            </w:pPr>
            <w:r>
              <w:t>16.</w:t>
            </w:r>
            <w:r>
              <w:tab/>
            </w:r>
            <w:r w:rsidRPr="000D6F1F">
              <w:t>How is family well-being associated with parent-child relationships and infant/toddler outcomes?</w:t>
            </w:r>
          </w:p>
        </w:tc>
      </w:tr>
      <w:tr w:rsidR="00930607" w:rsidRPr="000D6F1F" w14:paraId="7A6A2B63" w14:textId="77777777" w:rsidTr="005A00DF">
        <w:tc>
          <w:tcPr>
            <w:tcW w:w="5000" w:type="pct"/>
            <w:tcBorders>
              <w:top w:val="single" w:sz="4" w:space="0" w:color="auto"/>
              <w:bottom w:val="single" w:sz="4" w:space="0" w:color="auto"/>
            </w:tcBorders>
          </w:tcPr>
          <w:p w14:paraId="6A131DC6" w14:textId="77777777" w:rsidR="00930607" w:rsidRDefault="00930607" w:rsidP="005A00DF">
            <w:pPr>
              <w:pStyle w:val="TableText"/>
              <w:tabs>
                <w:tab w:val="left" w:pos="522"/>
              </w:tabs>
              <w:spacing w:before="20" w:after="20"/>
              <w:ind w:left="522" w:hanging="522"/>
            </w:pPr>
            <w:r>
              <w:t>17.</w:t>
            </w:r>
            <w:r w:rsidR="00374398" w:rsidRPr="00374398">
              <w:tab/>
            </w:r>
            <w:r>
              <w:rPr>
                <w:rFonts w:cs="Arial"/>
                <w:color w:val="000000"/>
                <w:szCs w:val="18"/>
              </w:rPr>
              <w:t xml:space="preserve">What can we learn by conducting two home visit observations per home visitor rather than one? That is, how much of the variance in home visit quality is between families within home visitors </w:t>
            </w:r>
            <w:r>
              <w:rPr>
                <w:rFonts w:cs="Arial"/>
                <w:szCs w:val="18"/>
              </w:rPr>
              <w:t>and between home visitors?</w:t>
            </w:r>
          </w:p>
        </w:tc>
      </w:tr>
    </w:tbl>
    <w:p w14:paraId="560F7BD6" w14:textId="77777777" w:rsidR="00D63EEF" w:rsidRDefault="00D63EEF" w:rsidP="00155D06"/>
    <w:p w14:paraId="2B0E98C9" w14:textId="77777777" w:rsidR="00D63EEF" w:rsidRDefault="00D63EEF" w:rsidP="00155D06">
      <w:pPr>
        <w:sectPr w:rsidR="00D63EEF" w:rsidSect="00D72026">
          <w:headerReference w:type="default" r:id="rId14"/>
          <w:footerReference w:type="default" r:id="rId15"/>
          <w:pgSz w:w="12240" w:h="15840"/>
          <w:pgMar w:top="1440" w:right="1440" w:bottom="1440" w:left="1440" w:header="720" w:footer="720" w:gutter="0"/>
          <w:cols w:space="720"/>
          <w:docGrid w:linePitch="360"/>
        </w:sectPr>
      </w:pPr>
    </w:p>
    <w:p w14:paraId="6A081AE7" w14:textId="77777777" w:rsidR="00D72026" w:rsidRDefault="00D63EEF" w:rsidP="00D63EEF">
      <w:pPr>
        <w:keepNext/>
        <w:spacing w:after="60" w:line="240" w:lineRule="auto"/>
        <w:ind w:firstLine="0"/>
        <w:rPr>
          <w:rFonts w:ascii="Arial Black" w:hAnsi="Arial Black"/>
          <w:sz w:val="22"/>
        </w:rPr>
      </w:pPr>
      <w:bookmarkStart w:id="1" w:name="RANGE!A1:D21"/>
      <w:r w:rsidRPr="00D63EEF">
        <w:rPr>
          <w:rFonts w:ascii="Arial Black" w:hAnsi="Arial Black"/>
          <w:sz w:val="22"/>
        </w:rPr>
        <w:t>Table 3. Research questions for center-based programs, domains and constructs, and measures</w:t>
      </w:r>
      <w:bookmarkEnd w:id="1"/>
    </w:p>
    <w:p w14:paraId="53FCFF7C" w14:textId="77777777" w:rsidR="00D72026" w:rsidRDefault="00D72026" w:rsidP="00D63EEF">
      <w:pPr>
        <w:keepNext/>
        <w:spacing w:after="60" w:line="240" w:lineRule="auto"/>
        <w:ind w:firstLine="0"/>
        <w:rPr>
          <w:rFonts w:ascii="Arial Black" w:hAnsi="Arial Black"/>
          <w:sz w:val="22"/>
        </w:rPr>
        <w:sectPr w:rsidR="00D72026" w:rsidSect="00D72026">
          <w:headerReference w:type="default" r:id="rId16"/>
          <w:footerReference w:type="default" r:id="rId17"/>
          <w:pgSz w:w="15840" w:h="12240" w:orient="landscape"/>
          <w:pgMar w:top="1440" w:right="1440" w:bottom="1440" w:left="1440" w:header="720" w:footer="720" w:gutter="0"/>
          <w:cols w:space="720"/>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6"/>
        <w:gridCol w:w="3602"/>
        <w:gridCol w:w="4359"/>
        <w:gridCol w:w="2469"/>
      </w:tblGrid>
      <w:tr w:rsidR="00D63EEF" w:rsidRPr="00D63EEF" w14:paraId="01DEA07A" w14:textId="77777777" w:rsidTr="005A00DF">
        <w:trPr>
          <w:cantSplit/>
          <w:trHeight w:val="202"/>
          <w:tblHeader/>
        </w:trPr>
        <w:tc>
          <w:tcPr>
            <w:tcW w:w="1042" w:type="pct"/>
            <w:shd w:val="clear" w:color="auto" w:fill="6C6F70"/>
            <w:hideMark/>
          </w:tcPr>
          <w:p w14:paraId="2BE223A5" w14:textId="77777777" w:rsidR="00D63EEF" w:rsidRPr="00D63EEF" w:rsidRDefault="00D63EEF" w:rsidP="00D63EEF">
            <w:pPr>
              <w:spacing w:before="40" w:after="40" w:line="240" w:lineRule="auto"/>
              <w:ind w:firstLine="0"/>
              <w:rPr>
                <w:rFonts w:ascii="Arial" w:hAnsi="Arial" w:cs="Arial"/>
                <w:b/>
                <w:color w:val="FFFFFF" w:themeColor="background1"/>
                <w:sz w:val="16"/>
                <w:szCs w:val="16"/>
              </w:rPr>
            </w:pPr>
            <w:r w:rsidRPr="00D63EEF">
              <w:rPr>
                <w:rFonts w:ascii="Arial" w:hAnsi="Arial" w:cs="Arial"/>
                <w:b/>
                <w:color w:val="FFFFFF" w:themeColor="background1"/>
                <w:sz w:val="16"/>
                <w:szCs w:val="16"/>
              </w:rPr>
              <w:t>Research questions</w:t>
            </w:r>
          </w:p>
        </w:tc>
        <w:tc>
          <w:tcPr>
            <w:tcW w:w="1367" w:type="pct"/>
            <w:shd w:val="clear" w:color="auto" w:fill="6C6F70"/>
            <w:hideMark/>
          </w:tcPr>
          <w:p w14:paraId="1D7E447D" w14:textId="77777777" w:rsidR="00D63EEF" w:rsidRPr="00D63EEF" w:rsidRDefault="00D63EEF" w:rsidP="00D63EEF">
            <w:pPr>
              <w:spacing w:before="40" w:after="40" w:line="240" w:lineRule="auto"/>
              <w:ind w:firstLine="0"/>
              <w:jc w:val="center"/>
              <w:rPr>
                <w:rFonts w:ascii="Arial" w:hAnsi="Arial" w:cs="Arial"/>
                <w:b/>
                <w:color w:val="FFFFFF" w:themeColor="background1"/>
                <w:sz w:val="16"/>
                <w:szCs w:val="16"/>
              </w:rPr>
            </w:pPr>
            <w:r w:rsidRPr="00D63EEF">
              <w:rPr>
                <w:rFonts w:ascii="Arial" w:hAnsi="Arial" w:cs="Arial"/>
                <w:b/>
                <w:color w:val="FFFFFF" w:themeColor="background1"/>
                <w:sz w:val="16"/>
                <w:szCs w:val="16"/>
              </w:rPr>
              <w:t xml:space="preserve">Constructs </w:t>
            </w:r>
          </w:p>
        </w:tc>
        <w:tc>
          <w:tcPr>
            <w:tcW w:w="1654" w:type="pct"/>
            <w:shd w:val="clear" w:color="auto" w:fill="6C6F70"/>
            <w:hideMark/>
          </w:tcPr>
          <w:p w14:paraId="10163732" w14:textId="58FB9D98" w:rsidR="00D63EEF" w:rsidRPr="00D63EEF" w:rsidRDefault="00D63EEF" w:rsidP="004D00E2">
            <w:pPr>
              <w:spacing w:before="40" w:after="40" w:line="240" w:lineRule="auto"/>
              <w:ind w:firstLine="0"/>
              <w:jc w:val="center"/>
              <w:rPr>
                <w:rFonts w:ascii="Arial" w:hAnsi="Arial" w:cs="Arial"/>
                <w:b/>
                <w:color w:val="FFFFFF" w:themeColor="background1"/>
                <w:sz w:val="16"/>
                <w:szCs w:val="16"/>
              </w:rPr>
            </w:pPr>
            <w:r w:rsidRPr="00D63EEF">
              <w:rPr>
                <w:rFonts w:ascii="Arial" w:hAnsi="Arial" w:cs="Arial"/>
                <w:b/>
                <w:color w:val="FFFFFF" w:themeColor="background1"/>
                <w:sz w:val="16"/>
                <w:szCs w:val="16"/>
              </w:rPr>
              <w:t xml:space="preserve">Measures </w:t>
            </w:r>
          </w:p>
        </w:tc>
        <w:tc>
          <w:tcPr>
            <w:tcW w:w="937" w:type="pct"/>
            <w:shd w:val="clear" w:color="auto" w:fill="6C6F70"/>
            <w:hideMark/>
          </w:tcPr>
          <w:p w14:paraId="3F502D17" w14:textId="77777777" w:rsidR="00D63EEF" w:rsidRPr="00D63EEF" w:rsidRDefault="00D63EEF" w:rsidP="00D63EEF">
            <w:pPr>
              <w:spacing w:before="40" w:after="40" w:line="240" w:lineRule="auto"/>
              <w:ind w:firstLine="0"/>
              <w:jc w:val="center"/>
              <w:rPr>
                <w:rFonts w:ascii="Arial" w:hAnsi="Arial" w:cs="Arial"/>
                <w:b/>
                <w:color w:val="FFFFFF" w:themeColor="background1"/>
                <w:sz w:val="16"/>
                <w:szCs w:val="16"/>
              </w:rPr>
            </w:pPr>
            <w:r w:rsidRPr="00D63EEF">
              <w:rPr>
                <w:rFonts w:ascii="Arial" w:hAnsi="Arial" w:cs="Arial"/>
                <w:b/>
                <w:color w:val="FFFFFF" w:themeColor="background1"/>
                <w:sz w:val="16"/>
                <w:szCs w:val="16"/>
              </w:rPr>
              <w:t>Source of data</w:t>
            </w:r>
          </w:p>
        </w:tc>
      </w:tr>
      <w:tr w:rsidR="00D63EEF" w:rsidRPr="00D63EEF" w14:paraId="2BE57E37" w14:textId="77777777" w:rsidTr="005A00DF">
        <w:trPr>
          <w:cantSplit/>
          <w:trHeight w:val="202"/>
        </w:trPr>
        <w:tc>
          <w:tcPr>
            <w:tcW w:w="1042" w:type="pct"/>
            <w:hideMark/>
          </w:tcPr>
          <w:p w14:paraId="54BF28FC" w14:textId="77777777" w:rsidR="00D63EEF" w:rsidRPr="00D63EEF" w:rsidRDefault="00D63EEF" w:rsidP="00D63EEF">
            <w:pPr>
              <w:spacing w:before="40" w:after="40" w:line="240" w:lineRule="auto"/>
              <w:ind w:firstLine="0"/>
              <w:rPr>
                <w:rFonts w:ascii="Arial" w:hAnsi="Arial" w:cs="Arial"/>
                <w:sz w:val="16"/>
                <w:szCs w:val="16"/>
              </w:rPr>
            </w:pPr>
            <w:r w:rsidRPr="00D63EEF">
              <w:rPr>
                <w:rFonts w:ascii="Arial" w:hAnsi="Arial" w:cs="Arial"/>
                <w:sz w:val="16"/>
                <w:szCs w:val="16"/>
              </w:rPr>
              <w:t>1. What does relationship quality look like in center-based Early Head Start?</w:t>
            </w:r>
          </w:p>
          <w:p w14:paraId="44941C06"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Teacher-child relationships</w:t>
            </w:r>
          </w:p>
          <w:p w14:paraId="0103DFCF"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 xml:space="preserve">Parent-teacher relationships </w:t>
            </w:r>
          </w:p>
        </w:tc>
        <w:tc>
          <w:tcPr>
            <w:tcW w:w="1367" w:type="pct"/>
            <w:hideMark/>
          </w:tcPr>
          <w:p w14:paraId="0CADC292" w14:textId="77777777" w:rsidR="00D63EEF" w:rsidRPr="00D63EEF" w:rsidRDefault="00D63EEF" w:rsidP="00D63EEF">
            <w:pPr>
              <w:spacing w:before="40" w:after="40" w:line="240" w:lineRule="auto"/>
              <w:ind w:firstLine="0"/>
              <w:rPr>
                <w:rFonts w:ascii="Arial" w:hAnsi="Arial" w:cs="Arial"/>
                <w:b/>
                <w:bCs/>
                <w:sz w:val="16"/>
                <w:szCs w:val="16"/>
              </w:rPr>
            </w:pPr>
            <w:r w:rsidRPr="00D63EEF">
              <w:rPr>
                <w:rFonts w:ascii="Arial" w:hAnsi="Arial" w:cs="Arial"/>
                <w:b/>
                <w:bCs/>
                <w:sz w:val="16"/>
                <w:szCs w:val="16"/>
              </w:rPr>
              <w:t xml:space="preserve">Teacher-child relationships </w:t>
            </w:r>
          </w:p>
          <w:p w14:paraId="010E21A0"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Closeness and conflict</w:t>
            </w:r>
          </w:p>
          <w:p w14:paraId="162CBA27"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Support for social-emotional, cognitive, and language and literacy development</w:t>
            </w:r>
          </w:p>
          <w:p w14:paraId="4CEE1CC8"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Number of months teacher has been working with the child</w:t>
            </w:r>
          </w:p>
        </w:tc>
        <w:tc>
          <w:tcPr>
            <w:tcW w:w="1654" w:type="pct"/>
            <w:hideMark/>
          </w:tcPr>
          <w:p w14:paraId="65D3119A" w14:textId="77777777" w:rsidR="00D63EEF" w:rsidRPr="00D63EEF" w:rsidRDefault="00D63EEF" w:rsidP="00D63EEF">
            <w:pPr>
              <w:spacing w:before="40" w:after="40" w:line="240" w:lineRule="auto"/>
              <w:ind w:firstLine="0"/>
              <w:rPr>
                <w:rFonts w:ascii="Arial" w:hAnsi="Arial" w:cs="Arial"/>
                <w:b/>
                <w:bCs/>
                <w:sz w:val="16"/>
                <w:szCs w:val="16"/>
              </w:rPr>
            </w:pPr>
            <w:r w:rsidRPr="00D63EEF">
              <w:rPr>
                <w:rFonts w:ascii="Arial" w:hAnsi="Arial" w:cs="Arial"/>
                <w:b/>
                <w:bCs/>
                <w:sz w:val="16"/>
                <w:szCs w:val="16"/>
              </w:rPr>
              <w:t>Teacher-child relationships</w:t>
            </w:r>
          </w:p>
          <w:p w14:paraId="6D571ED4"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Student-Teacher Relationship Scale, Short Form (STRS-SF)</w:t>
            </w:r>
          </w:p>
          <w:p w14:paraId="29D04FCA" w14:textId="4F5BAB6C"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Q-CCIIT</w:t>
            </w:r>
          </w:p>
          <w:p w14:paraId="3791B47A"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Survey item</w:t>
            </w:r>
          </w:p>
        </w:tc>
        <w:tc>
          <w:tcPr>
            <w:tcW w:w="937" w:type="pct"/>
            <w:hideMark/>
          </w:tcPr>
          <w:p w14:paraId="6BC579B8" w14:textId="77777777" w:rsidR="00D63EEF" w:rsidRPr="00D63EEF" w:rsidRDefault="00D63EEF" w:rsidP="00D63EEF">
            <w:pPr>
              <w:spacing w:before="40" w:after="40" w:line="240" w:lineRule="auto"/>
              <w:ind w:firstLine="0"/>
              <w:rPr>
                <w:rFonts w:ascii="Arial" w:hAnsi="Arial" w:cs="Arial"/>
                <w:b/>
                <w:bCs/>
                <w:sz w:val="16"/>
                <w:szCs w:val="16"/>
              </w:rPr>
            </w:pPr>
            <w:r w:rsidRPr="00D63EEF">
              <w:rPr>
                <w:rFonts w:ascii="Arial" w:hAnsi="Arial" w:cs="Arial"/>
                <w:b/>
                <w:bCs/>
                <w:sz w:val="16"/>
                <w:szCs w:val="16"/>
              </w:rPr>
              <w:t>Teacher-child relationships</w:t>
            </w:r>
          </w:p>
          <w:p w14:paraId="11DB7A0A" w14:textId="77777777" w:rsidR="00D63EEF" w:rsidRPr="00D63EEF" w:rsidRDefault="00D63EEF" w:rsidP="00D63EEF">
            <w:pPr>
              <w:spacing w:before="40" w:after="40" w:line="240" w:lineRule="auto"/>
              <w:ind w:firstLine="0"/>
              <w:rPr>
                <w:rFonts w:ascii="Arial" w:hAnsi="Arial" w:cs="Arial"/>
                <w:sz w:val="16"/>
                <w:szCs w:val="16"/>
              </w:rPr>
            </w:pPr>
            <w:r w:rsidRPr="00D63EEF">
              <w:rPr>
                <w:rFonts w:ascii="Arial" w:hAnsi="Arial" w:cs="Arial"/>
                <w:sz w:val="16"/>
                <w:szCs w:val="16"/>
              </w:rPr>
              <w:t xml:space="preserve">Classroom observation, staff child report – teachers  </w:t>
            </w:r>
          </w:p>
        </w:tc>
      </w:tr>
      <w:tr w:rsidR="00D63EEF" w:rsidRPr="00D63EEF" w14:paraId="609C7C13" w14:textId="77777777" w:rsidTr="005A00DF">
        <w:trPr>
          <w:cantSplit/>
          <w:trHeight w:val="202"/>
        </w:trPr>
        <w:tc>
          <w:tcPr>
            <w:tcW w:w="1042" w:type="pct"/>
            <w:tcBorders>
              <w:bottom w:val="single" w:sz="4" w:space="0" w:color="auto"/>
            </w:tcBorders>
          </w:tcPr>
          <w:p w14:paraId="1E27E0BE" w14:textId="77777777" w:rsidR="00D63EEF" w:rsidRPr="00D63EEF" w:rsidRDefault="00D63EEF" w:rsidP="00D63EEF">
            <w:pPr>
              <w:spacing w:before="40" w:after="40" w:line="240" w:lineRule="auto"/>
              <w:ind w:firstLine="0"/>
              <w:rPr>
                <w:rFonts w:ascii="Arial" w:hAnsi="Arial" w:cs="Arial"/>
                <w:sz w:val="16"/>
                <w:szCs w:val="16"/>
              </w:rPr>
            </w:pPr>
          </w:p>
        </w:tc>
        <w:tc>
          <w:tcPr>
            <w:tcW w:w="1367" w:type="pct"/>
            <w:tcBorders>
              <w:bottom w:val="single" w:sz="4" w:space="0" w:color="auto"/>
            </w:tcBorders>
          </w:tcPr>
          <w:p w14:paraId="7AE5ADEA" w14:textId="77777777" w:rsidR="00D63EEF" w:rsidRPr="00D63EEF" w:rsidRDefault="00D63EEF" w:rsidP="00D63EEF">
            <w:pPr>
              <w:tabs>
                <w:tab w:val="left" w:pos="432"/>
              </w:tabs>
              <w:spacing w:before="40" w:after="40" w:line="240" w:lineRule="auto"/>
              <w:ind w:firstLine="0"/>
              <w:rPr>
                <w:rFonts w:ascii="Arial" w:hAnsi="Arial" w:cs="Arial"/>
                <w:sz w:val="16"/>
                <w:szCs w:val="16"/>
              </w:rPr>
            </w:pPr>
            <w:r w:rsidRPr="00D63EEF">
              <w:rPr>
                <w:rFonts w:ascii="Arial" w:hAnsi="Arial" w:cs="Arial"/>
                <w:b/>
                <w:bCs/>
                <w:sz w:val="16"/>
                <w:szCs w:val="16"/>
              </w:rPr>
              <w:t>Parent-teacher relationships</w:t>
            </w:r>
          </w:p>
          <w:p w14:paraId="584DE27E"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 xml:space="preserve">Support, endorsement, undermining, agreement </w:t>
            </w:r>
          </w:p>
          <w:p w14:paraId="3EF6D89C"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 xml:space="preserve">Trust, clarity of communication, </w:t>
            </w:r>
          </w:p>
          <w:p w14:paraId="1EE0B489"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Language of communication</w:t>
            </w:r>
          </w:p>
          <w:p w14:paraId="2D7AB9C5"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 xml:space="preserve">Ability to understand one another </w:t>
            </w:r>
          </w:p>
        </w:tc>
        <w:tc>
          <w:tcPr>
            <w:tcW w:w="1654" w:type="pct"/>
            <w:tcBorders>
              <w:bottom w:val="single" w:sz="4" w:space="0" w:color="auto"/>
            </w:tcBorders>
          </w:tcPr>
          <w:p w14:paraId="583597C7" w14:textId="77777777" w:rsidR="00D63EEF" w:rsidRPr="00D63EEF" w:rsidRDefault="00D63EEF" w:rsidP="00D63EEF">
            <w:pPr>
              <w:spacing w:before="40" w:after="40" w:line="240" w:lineRule="auto"/>
              <w:ind w:firstLine="0"/>
              <w:rPr>
                <w:rFonts w:ascii="Arial" w:hAnsi="Arial" w:cs="Arial"/>
                <w:b/>
                <w:bCs/>
                <w:sz w:val="16"/>
                <w:szCs w:val="16"/>
              </w:rPr>
            </w:pPr>
            <w:r w:rsidRPr="00D63EEF">
              <w:rPr>
                <w:rFonts w:ascii="Arial" w:hAnsi="Arial" w:cs="Arial"/>
                <w:b/>
                <w:bCs/>
                <w:sz w:val="16"/>
                <w:szCs w:val="16"/>
              </w:rPr>
              <w:t>Parent-teacher relationships</w:t>
            </w:r>
          </w:p>
          <w:p w14:paraId="1B0C85A3"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Cocaring Relationship Questionnaire (CRQ)</w:t>
            </w:r>
          </w:p>
          <w:p w14:paraId="4A6F779C" w14:textId="580FD135" w:rsidR="00D63EEF" w:rsidRPr="00D63EEF" w:rsidRDefault="00D63EEF" w:rsidP="006667BE">
            <w:pPr>
              <w:tabs>
                <w:tab w:val="left" w:pos="432"/>
              </w:tabs>
              <w:spacing w:before="40" w:after="40" w:line="240" w:lineRule="auto"/>
              <w:ind w:left="187" w:firstLine="0"/>
              <w:rPr>
                <w:rFonts w:ascii="Arial" w:hAnsi="Arial" w:cs="Arial"/>
                <w:b/>
                <w:bCs/>
                <w:sz w:val="16"/>
                <w:szCs w:val="16"/>
              </w:rPr>
            </w:pPr>
          </w:p>
        </w:tc>
        <w:tc>
          <w:tcPr>
            <w:tcW w:w="937" w:type="pct"/>
            <w:tcBorders>
              <w:bottom w:val="single" w:sz="4" w:space="0" w:color="auto"/>
            </w:tcBorders>
          </w:tcPr>
          <w:p w14:paraId="314C7AC2" w14:textId="77777777" w:rsidR="00D63EEF" w:rsidRPr="00D63EEF" w:rsidRDefault="00D63EEF" w:rsidP="00D63EEF">
            <w:pPr>
              <w:spacing w:before="40" w:after="40" w:line="240" w:lineRule="auto"/>
              <w:ind w:firstLine="0"/>
              <w:rPr>
                <w:rFonts w:ascii="Arial" w:hAnsi="Arial" w:cs="Arial"/>
                <w:b/>
                <w:bCs/>
                <w:sz w:val="16"/>
                <w:szCs w:val="16"/>
              </w:rPr>
            </w:pPr>
            <w:r w:rsidRPr="00D63EEF">
              <w:rPr>
                <w:rFonts w:ascii="Arial" w:hAnsi="Arial" w:cs="Arial"/>
                <w:b/>
                <w:bCs/>
                <w:sz w:val="16"/>
                <w:szCs w:val="16"/>
              </w:rPr>
              <w:t>Parent-teacher relationships</w:t>
            </w:r>
          </w:p>
          <w:p w14:paraId="5E0E2B35" w14:textId="77777777" w:rsidR="00D63EEF" w:rsidRPr="00D63EEF" w:rsidRDefault="00D63EEF" w:rsidP="00D63EEF">
            <w:pPr>
              <w:spacing w:before="40" w:after="40" w:line="240" w:lineRule="auto"/>
              <w:ind w:firstLine="0"/>
              <w:rPr>
                <w:rFonts w:ascii="Arial" w:hAnsi="Arial" w:cs="Arial"/>
                <w:b/>
                <w:bCs/>
                <w:sz w:val="16"/>
                <w:szCs w:val="16"/>
              </w:rPr>
            </w:pPr>
            <w:r w:rsidRPr="00D63EEF">
              <w:rPr>
                <w:rFonts w:ascii="Arial" w:hAnsi="Arial" w:cs="Arial"/>
                <w:sz w:val="16"/>
                <w:szCs w:val="16"/>
              </w:rPr>
              <w:t xml:space="preserve">Parent survey, staff child report – teachers </w:t>
            </w:r>
          </w:p>
        </w:tc>
      </w:tr>
      <w:tr w:rsidR="00D63EEF" w:rsidRPr="00D63EEF" w14:paraId="441CA242" w14:textId="77777777" w:rsidTr="005A00DF">
        <w:trPr>
          <w:cantSplit/>
          <w:trHeight w:val="202"/>
        </w:trPr>
        <w:tc>
          <w:tcPr>
            <w:tcW w:w="1042" w:type="pct"/>
            <w:tcBorders>
              <w:top w:val="single" w:sz="4" w:space="0" w:color="auto"/>
              <w:bottom w:val="single" w:sz="4" w:space="0" w:color="auto"/>
            </w:tcBorders>
            <w:hideMark/>
          </w:tcPr>
          <w:p w14:paraId="6E50CD5A" w14:textId="77777777" w:rsidR="00D63EEF" w:rsidRPr="00D63EEF" w:rsidRDefault="00D63EEF" w:rsidP="00D63EEF">
            <w:pPr>
              <w:tabs>
                <w:tab w:val="left" w:pos="427"/>
              </w:tabs>
              <w:spacing w:before="40" w:after="40" w:line="240" w:lineRule="auto"/>
              <w:ind w:firstLine="0"/>
              <w:rPr>
                <w:rFonts w:ascii="Arial" w:hAnsi="Arial" w:cs="Arial"/>
                <w:sz w:val="16"/>
                <w:szCs w:val="16"/>
              </w:rPr>
            </w:pPr>
            <w:r w:rsidRPr="00D63EEF">
              <w:rPr>
                <w:rFonts w:ascii="Arial" w:hAnsi="Arial" w:cs="Arial"/>
                <w:sz w:val="16"/>
                <w:szCs w:val="16"/>
              </w:rPr>
              <w:t>2a. How are relationship-based approaches to supporting infant/toddler development embedded in classroom practices and features?</w:t>
            </w:r>
          </w:p>
        </w:tc>
        <w:tc>
          <w:tcPr>
            <w:tcW w:w="1367" w:type="pct"/>
            <w:tcBorders>
              <w:top w:val="single" w:sz="4" w:space="0" w:color="auto"/>
              <w:bottom w:val="single" w:sz="4" w:space="0" w:color="auto"/>
            </w:tcBorders>
            <w:hideMark/>
          </w:tcPr>
          <w:p w14:paraId="2CE2D77A" w14:textId="77777777" w:rsidR="00D63EEF" w:rsidRPr="00D63EEF" w:rsidRDefault="00D63EEF" w:rsidP="00D63EEF">
            <w:pPr>
              <w:spacing w:before="40" w:after="40" w:line="240" w:lineRule="auto"/>
              <w:ind w:firstLine="0"/>
              <w:rPr>
                <w:rFonts w:ascii="Arial" w:hAnsi="Arial" w:cs="Arial"/>
                <w:b/>
                <w:bCs/>
                <w:sz w:val="16"/>
                <w:szCs w:val="16"/>
              </w:rPr>
            </w:pPr>
            <w:r w:rsidRPr="00D63EEF">
              <w:rPr>
                <w:rFonts w:ascii="Arial" w:hAnsi="Arial" w:cs="Arial"/>
                <w:b/>
                <w:bCs/>
                <w:sz w:val="16"/>
                <w:szCs w:val="16"/>
              </w:rPr>
              <w:t>Classroom features and practices</w:t>
            </w:r>
          </w:p>
          <w:p w14:paraId="15713ED0"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Staff:child ratios and class size</w:t>
            </w:r>
          </w:p>
          <w:p w14:paraId="34835CB9"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Physical environment and practices</w:t>
            </w:r>
          </w:p>
          <w:p w14:paraId="2E88F0A9"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Implementation of curricula and assessment</w:t>
            </w:r>
          </w:p>
          <w:p w14:paraId="568559DC"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 xml:space="preserve">Use of data for planning and individualization </w:t>
            </w:r>
          </w:p>
          <w:p w14:paraId="54D53E4A"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 xml:space="preserve">Languages used for communication and instruction </w:t>
            </w:r>
          </w:p>
        </w:tc>
        <w:tc>
          <w:tcPr>
            <w:tcW w:w="1654" w:type="pct"/>
            <w:tcBorders>
              <w:top w:val="single" w:sz="4" w:space="0" w:color="auto"/>
              <w:bottom w:val="single" w:sz="4" w:space="0" w:color="auto"/>
            </w:tcBorders>
            <w:hideMark/>
          </w:tcPr>
          <w:p w14:paraId="13C36FE8" w14:textId="77777777" w:rsidR="00D63EEF" w:rsidRPr="00D63EEF" w:rsidRDefault="00D63EEF" w:rsidP="00D63EEF">
            <w:pPr>
              <w:spacing w:before="40" w:after="40" w:line="240" w:lineRule="auto"/>
              <w:ind w:firstLine="0"/>
              <w:rPr>
                <w:rFonts w:ascii="Arial" w:hAnsi="Arial" w:cs="Arial"/>
                <w:b/>
                <w:bCs/>
                <w:sz w:val="16"/>
                <w:szCs w:val="16"/>
              </w:rPr>
            </w:pPr>
            <w:r w:rsidRPr="00D63EEF">
              <w:rPr>
                <w:rFonts w:ascii="Arial" w:hAnsi="Arial" w:cs="Arial"/>
                <w:b/>
                <w:bCs/>
                <w:sz w:val="16"/>
                <w:szCs w:val="16"/>
              </w:rPr>
              <w:t>Classroom features and practices</w:t>
            </w:r>
          </w:p>
          <w:p w14:paraId="4BA8D4A6"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Survey items</w:t>
            </w:r>
          </w:p>
          <w:p w14:paraId="26F2B514" w14:textId="4A0AB049"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 xml:space="preserve">Adapted Baby FACES 2009 </w:t>
            </w:r>
            <w:r w:rsidR="00B900E8">
              <w:rPr>
                <w:rFonts w:ascii="Arial" w:hAnsi="Arial" w:cs="Arial"/>
                <w:sz w:val="16"/>
                <w:szCs w:val="16"/>
              </w:rPr>
              <w:t xml:space="preserve">and </w:t>
            </w:r>
            <w:r w:rsidR="00CA3F6F" w:rsidRPr="00D63EEF">
              <w:rPr>
                <w:rFonts w:ascii="Arial" w:hAnsi="Arial" w:cs="Arial"/>
                <w:sz w:val="16"/>
                <w:szCs w:val="16"/>
              </w:rPr>
              <w:t>20</w:t>
            </w:r>
            <w:r w:rsidR="00CA3F6F">
              <w:rPr>
                <w:rFonts w:ascii="Arial" w:hAnsi="Arial" w:cs="Arial"/>
                <w:sz w:val="16"/>
                <w:szCs w:val="16"/>
              </w:rPr>
              <w:t>18</w:t>
            </w:r>
            <w:r w:rsidR="00CA3F6F" w:rsidRPr="00D63EEF">
              <w:rPr>
                <w:rFonts w:ascii="Arial" w:hAnsi="Arial" w:cs="Arial"/>
                <w:sz w:val="16"/>
                <w:szCs w:val="16"/>
              </w:rPr>
              <w:t xml:space="preserve"> </w:t>
            </w:r>
            <w:r w:rsidR="00531498">
              <w:rPr>
                <w:rFonts w:ascii="Arial" w:hAnsi="Arial" w:cs="Arial"/>
                <w:sz w:val="16"/>
                <w:szCs w:val="16"/>
              </w:rPr>
              <w:t>t</w:t>
            </w:r>
            <w:r w:rsidRPr="00D63EEF">
              <w:rPr>
                <w:rFonts w:ascii="Arial" w:hAnsi="Arial" w:cs="Arial"/>
                <w:sz w:val="16"/>
                <w:szCs w:val="16"/>
              </w:rPr>
              <w:t xml:space="preserve">eacher </w:t>
            </w:r>
            <w:r w:rsidR="009B743F">
              <w:rPr>
                <w:rFonts w:ascii="Arial" w:hAnsi="Arial" w:cs="Arial"/>
                <w:sz w:val="16"/>
                <w:szCs w:val="16"/>
              </w:rPr>
              <w:t>s</w:t>
            </w:r>
            <w:r w:rsidRPr="00D63EEF">
              <w:rPr>
                <w:rFonts w:ascii="Arial" w:hAnsi="Arial" w:cs="Arial"/>
                <w:sz w:val="16"/>
                <w:szCs w:val="16"/>
              </w:rPr>
              <w:t>urvey</w:t>
            </w:r>
            <w:r w:rsidR="009B743F">
              <w:rPr>
                <w:rFonts w:ascii="Arial" w:hAnsi="Arial" w:cs="Arial"/>
                <w:sz w:val="16"/>
                <w:szCs w:val="16"/>
              </w:rPr>
              <w:t xml:space="preserve"> i</w:t>
            </w:r>
            <w:r w:rsidR="00FB0E21">
              <w:rPr>
                <w:rFonts w:ascii="Arial" w:hAnsi="Arial" w:cs="Arial"/>
                <w:sz w:val="16"/>
                <w:szCs w:val="16"/>
              </w:rPr>
              <w:t>tems</w:t>
            </w:r>
          </w:p>
          <w:p w14:paraId="481992C3" w14:textId="1719B890" w:rsidR="00D63EEF" w:rsidRPr="00D63EEF" w:rsidRDefault="00D63EEF" w:rsidP="006667BE">
            <w:pPr>
              <w:tabs>
                <w:tab w:val="left" w:pos="432"/>
              </w:tabs>
              <w:spacing w:before="40" w:after="40" w:line="240" w:lineRule="auto"/>
              <w:ind w:left="187" w:firstLine="0"/>
              <w:rPr>
                <w:rFonts w:ascii="Arial" w:hAnsi="Arial" w:cs="Arial"/>
                <w:sz w:val="16"/>
                <w:szCs w:val="16"/>
              </w:rPr>
            </w:pPr>
          </w:p>
        </w:tc>
        <w:tc>
          <w:tcPr>
            <w:tcW w:w="937" w:type="pct"/>
            <w:tcBorders>
              <w:top w:val="single" w:sz="4" w:space="0" w:color="auto"/>
              <w:bottom w:val="single" w:sz="4" w:space="0" w:color="auto"/>
            </w:tcBorders>
            <w:hideMark/>
          </w:tcPr>
          <w:p w14:paraId="18201C28" w14:textId="77777777" w:rsidR="00D63EEF" w:rsidRPr="00D63EEF" w:rsidRDefault="00D63EEF" w:rsidP="00D63EEF">
            <w:pPr>
              <w:spacing w:before="40" w:after="40" w:line="240" w:lineRule="auto"/>
              <w:ind w:firstLine="0"/>
              <w:rPr>
                <w:rFonts w:ascii="Arial" w:hAnsi="Arial" w:cs="Arial"/>
                <w:b/>
                <w:bCs/>
                <w:sz w:val="16"/>
                <w:szCs w:val="16"/>
              </w:rPr>
            </w:pPr>
            <w:r w:rsidRPr="00D63EEF">
              <w:rPr>
                <w:rFonts w:ascii="Arial" w:hAnsi="Arial" w:cs="Arial"/>
                <w:b/>
                <w:bCs/>
                <w:sz w:val="16"/>
                <w:szCs w:val="16"/>
              </w:rPr>
              <w:t>Classroom features and practices</w:t>
            </w:r>
          </w:p>
          <w:p w14:paraId="22E4F1CA" w14:textId="5BD84B06" w:rsidR="00D63EEF" w:rsidRPr="00D63EEF" w:rsidRDefault="00D63EEF" w:rsidP="00D63EEF">
            <w:pPr>
              <w:spacing w:before="40" w:after="40" w:line="240" w:lineRule="auto"/>
              <w:ind w:firstLine="0"/>
              <w:rPr>
                <w:rFonts w:ascii="Arial" w:hAnsi="Arial" w:cs="Arial"/>
                <w:sz w:val="16"/>
                <w:szCs w:val="16"/>
              </w:rPr>
            </w:pPr>
            <w:r w:rsidRPr="00D63EEF">
              <w:rPr>
                <w:rFonts w:ascii="Arial" w:hAnsi="Arial" w:cs="Arial"/>
                <w:sz w:val="16"/>
                <w:szCs w:val="16"/>
              </w:rPr>
              <w:t xml:space="preserve">Classroom observation, staff survey – teacher, </w:t>
            </w:r>
            <w:r w:rsidR="003C1108">
              <w:rPr>
                <w:rFonts w:ascii="Arial" w:hAnsi="Arial" w:cs="Arial"/>
                <w:sz w:val="16"/>
                <w:szCs w:val="16"/>
              </w:rPr>
              <w:t xml:space="preserve">program and </w:t>
            </w:r>
            <w:r w:rsidRPr="00D63EEF">
              <w:rPr>
                <w:rFonts w:ascii="Arial" w:hAnsi="Arial" w:cs="Arial"/>
                <w:sz w:val="16"/>
                <w:szCs w:val="16"/>
              </w:rPr>
              <w:t>center director survey</w:t>
            </w:r>
          </w:p>
        </w:tc>
      </w:tr>
      <w:tr w:rsidR="00D63EEF" w:rsidRPr="00D63EEF" w14:paraId="37D75136" w14:textId="77777777" w:rsidTr="005A00DF">
        <w:trPr>
          <w:cantSplit/>
          <w:trHeight w:val="202"/>
        </w:trPr>
        <w:tc>
          <w:tcPr>
            <w:tcW w:w="1042" w:type="pct"/>
            <w:tcBorders>
              <w:top w:val="single" w:sz="4" w:space="0" w:color="auto"/>
              <w:bottom w:val="single" w:sz="4" w:space="0" w:color="auto"/>
            </w:tcBorders>
            <w:hideMark/>
          </w:tcPr>
          <w:p w14:paraId="19898995" w14:textId="77777777" w:rsidR="00D63EEF" w:rsidRPr="00D63EEF" w:rsidRDefault="00D63EEF" w:rsidP="00D63EEF">
            <w:pPr>
              <w:spacing w:before="40" w:after="40" w:line="240" w:lineRule="auto"/>
              <w:ind w:firstLine="0"/>
              <w:rPr>
                <w:rFonts w:ascii="Arial" w:hAnsi="Arial" w:cs="Arial"/>
                <w:sz w:val="16"/>
                <w:szCs w:val="16"/>
              </w:rPr>
            </w:pPr>
            <w:r w:rsidRPr="00D63EEF">
              <w:rPr>
                <w:rFonts w:ascii="Arial" w:hAnsi="Arial" w:cs="Arial"/>
                <w:sz w:val="16"/>
                <w:szCs w:val="16"/>
              </w:rPr>
              <w:t>2b. What do parent engagement practices and activities look like?</w:t>
            </w:r>
          </w:p>
        </w:tc>
        <w:tc>
          <w:tcPr>
            <w:tcW w:w="1367" w:type="pct"/>
            <w:tcBorders>
              <w:top w:val="single" w:sz="4" w:space="0" w:color="auto"/>
              <w:bottom w:val="single" w:sz="4" w:space="0" w:color="auto"/>
            </w:tcBorders>
            <w:hideMark/>
          </w:tcPr>
          <w:p w14:paraId="4C6FD72B" w14:textId="77777777" w:rsidR="00D63EEF" w:rsidRPr="00D63EEF" w:rsidRDefault="00D63EEF" w:rsidP="00D63EEF">
            <w:pPr>
              <w:spacing w:before="40" w:after="40" w:line="240" w:lineRule="auto"/>
              <w:ind w:firstLine="0"/>
              <w:rPr>
                <w:rFonts w:ascii="Arial" w:hAnsi="Arial" w:cs="Arial"/>
                <w:b/>
                <w:bCs/>
                <w:sz w:val="16"/>
                <w:szCs w:val="16"/>
              </w:rPr>
            </w:pPr>
            <w:r w:rsidRPr="00D63EEF">
              <w:rPr>
                <w:rFonts w:ascii="Arial" w:hAnsi="Arial" w:cs="Arial"/>
                <w:b/>
                <w:bCs/>
                <w:sz w:val="16"/>
                <w:szCs w:val="16"/>
              </w:rPr>
              <w:t>Parent engagement practices</w:t>
            </w:r>
          </w:p>
          <w:p w14:paraId="799E75BE"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 xml:space="preserve">Family's level of engagement in program </w:t>
            </w:r>
          </w:p>
          <w:p w14:paraId="4F17F428"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b/>
                <w:bCs/>
                <w:sz w:val="16"/>
                <w:szCs w:val="16"/>
                <w:u w:val="single"/>
              </w:rPr>
            </w:pPr>
            <w:r w:rsidRPr="00D63EEF">
              <w:rPr>
                <w:rFonts w:ascii="Arial" w:hAnsi="Arial" w:cs="Arial"/>
                <w:sz w:val="16"/>
                <w:szCs w:val="16"/>
              </w:rPr>
              <w:t>Involvement in program activities</w:t>
            </w:r>
          </w:p>
        </w:tc>
        <w:tc>
          <w:tcPr>
            <w:tcW w:w="1654" w:type="pct"/>
            <w:tcBorders>
              <w:top w:val="single" w:sz="4" w:space="0" w:color="auto"/>
              <w:bottom w:val="single" w:sz="4" w:space="0" w:color="auto"/>
            </w:tcBorders>
            <w:hideMark/>
          </w:tcPr>
          <w:p w14:paraId="64FE7F5E" w14:textId="77777777" w:rsidR="00D63EEF" w:rsidRPr="00D63EEF" w:rsidRDefault="00D63EEF" w:rsidP="00D63EEF">
            <w:pPr>
              <w:spacing w:before="40" w:after="40" w:line="240" w:lineRule="auto"/>
              <w:ind w:firstLine="0"/>
              <w:rPr>
                <w:rFonts w:ascii="Arial" w:hAnsi="Arial" w:cs="Arial"/>
                <w:b/>
                <w:bCs/>
                <w:sz w:val="16"/>
                <w:szCs w:val="16"/>
              </w:rPr>
            </w:pPr>
            <w:r w:rsidRPr="00D63EEF">
              <w:rPr>
                <w:rFonts w:ascii="Arial" w:hAnsi="Arial" w:cs="Arial"/>
                <w:b/>
                <w:bCs/>
                <w:sz w:val="16"/>
                <w:szCs w:val="16"/>
              </w:rPr>
              <w:t>Parent engagement practices</w:t>
            </w:r>
          </w:p>
          <w:p w14:paraId="6C09A281" w14:textId="77777777" w:rsid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Survey items</w:t>
            </w:r>
          </w:p>
          <w:p w14:paraId="6457E217" w14:textId="147FDA66" w:rsidR="0016139F" w:rsidRPr="00D63EEF" w:rsidRDefault="00044A58" w:rsidP="00C8790C">
            <w:pPr>
              <w:numPr>
                <w:ilvl w:val="0"/>
                <w:numId w:val="1"/>
              </w:numPr>
              <w:tabs>
                <w:tab w:val="left" w:pos="432"/>
              </w:tabs>
              <w:spacing w:before="40" w:after="40" w:line="240" w:lineRule="auto"/>
              <w:ind w:left="187" w:hanging="187"/>
              <w:rPr>
                <w:rFonts w:ascii="Arial" w:hAnsi="Arial" w:cs="Arial"/>
                <w:sz w:val="16"/>
                <w:szCs w:val="16"/>
              </w:rPr>
            </w:pPr>
            <w:r>
              <w:rPr>
                <w:rFonts w:ascii="Arial" w:hAnsi="Arial" w:cs="Arial"/>
                <w:sz w:val="16"/>
                <w:szCs w:val="16"/>
              </w:rPr>
              <w:t xml:space="preserve">Adapted </w:t>
            </w:r>
            <w:r w:rsidR="0016139F">
              <w:rPr>
                <w:rFonts w:ascii="Arial" w:hAnsi="Arial" w:cs="Arial"/>
                <w:sz w:val="16"/>
                <w:szCs w:val="16"/>
              </w:rPr>
              <w:t>Baby FACES 2018</w:t>
            </w:r>
            <w:r>
              <w:rPr>
                <w:rFonts w:ascii="Arial" w:hAnsi="Arial" w:cs="Arial"/>
                <w:sz w:val="16"/>
                <w:szCs w:val="16"/>
              </w:rPr>
              <w:t xml:space="preserve"> </w:t>
            </w:r>
            <w:r w:rsidR="00531498">
              <w:rPr>
                <w:rFonts w:ascii="Arial" w:hAnsi="Arial" w:cs="Arial"/>
                <w:sz w:val="16"/>
                <w:szCs w:val="16"/>
              </w:rPr>
              <w:t>p</w:t>
            </w:r>
            <w:r>
              <w:rPr>
                <w:rFonts w:ascii="Arial" w:hAnsi="Arial" w:cs="Arial"/>
                <w:sz w:val="16"/>
                <w:szCs w:val="16"/>
              </w:rPr>
              <w:t>rogr</w:t>
            </w:r>
            <w:r w:rsidR="009B743F">
              <w:rPr>
                <w:rFonts w:ascii="Arial" w:hAnsi="Arial" w:cs="Arial"/>
                <w:sz w:val="16"/>
                <w:szCs w:val="16"/>
              </w:rPr>
              <w:t>am director s</w:t>
            </w:r>
            <w:r>
              <w:rPr>
                <w:rFonts w:ascii="Arial" w:hAnsi="Arial" w:cs="Arial"/>
                <w:sz w:val="16"/>
                <w:szCs w:val="16"/>
              </w:rPr>
              <w:t>urvey items</w:t>
            </w:r>
          </w:p>
        </w:tc>
        <w:tc>
          <w:tcPr>
            <w:tcW w:w="937" w:type="pct"/>
            <w:tcBorders>
              <w:top w:val="single" w:sz="4" w:space="0" w:color="auto"/>
              <w:bottom w:val="single" w:sz="4" w:space="0" w:color="auto"/>
            </w:tcBorders>
            <w:hideMark/>
          </w:tcPr>
          <w:p w14:paraId="1A896992" w14:textId="77777777" w:rsidR="00D63EEF" w:rsidRPr="00D63EEF" w:rsidRDefault="00D63EEF" w:rsidP="00D63EEF">
            <w:pPr>
              <w:spacing w:before="40" w:after="40" w:line="240" w:lineRule="auto"/>
              <w:ind w:firstLine="0"/>
              <w:rPr>
                <w:rFonts w:ascii="Arial" w:hAnsi="Arial" w:cs="Arial"/>
                <w:b/>
                <w:bCs/>
                <w:sz w:val="16"/>
                <w:szCs w:val="16"/>
              </w:rPr>
            </w:pPr>
            <w:r w:rsidRPr="00D63EEF">
              <w:rPr>
                <w:rFonts w:ascii="Arial" w:hAnsi="Arial" w:cs="Arial"/>
                <w:b/>
                <w:bCs/>
                <w:sz w:val="16"/>
                <w:szCs w:val="16"/>
              </w:rPr>
              <w:t>Parent engagement practices</w:t>
            </w:r>
          </w:p>
          <w:p w14:paraId="24A3B805" w14:textId="441BDA11" w:rsidR="00D63EEF" w:rsidRPr="00D63EEF" w:rsidRDefault="00D63EEF" w:rsidP="00D63EEF">
            <w:pPr>
              <w:spacing w:before="40" w:after="40" w:line="240" w:lineRule="auto"/>
              <w:ind w:firstLine="0"/>
              <w:rPr>
                <w:rFonts w:ascii="Arial" w:hAnsi="Arial" w:cs="Arial"/>
                <w:sz w:val="16"/>
                <w:szCs w:val="16"/>
              </w:rPr>
            </w:pPr>
            <w:r w:rsidRPr="00D63EEF">
              <w:rPr>
                <w:rFonts w:ascii="Arial" w:hAnsi="Arial" w:cs="Arial"/>
                <w:sz w:val="16"/>
                <w:szCs w:val="16"/>
              </w:rPr>
              <w:t>Parent survey, staff child report – teachers</w:t>
            </w:r>
            <w:r w:rsidR="00E57C06">
              <w:rPr>
                <w:rFonts w:ascii="Arial" w:hAnsi="Arial" w:cs="Arial"/>
                <w:sz w:val="16"/>
                <w:szCs w:val="16"/>
              </w:rPr>
              <w:t>, center director survey</w:t>
            </w:r>
            <w:r w:rsidR="0016139F">
              <w:rPr>
                <w:rFonts w:ascii="Arial" w:hAnsi="Arial" w:cs="Arial"/>
                <w:sz w:val="16"/>
                <w:szCs w:val="16"/>
              </w:rPr>
              <w:t>, program director survey</w:t>
            </w:r>
            <w:r w:rsidRPr="00D63EEF">
              <w:rPr>
                <w:rFonts w:ascii="Arial" w:hAnsi="Arial" w:cs="Arial"/>
                <w:sz w:val="16"/>
                <w:szCs w:val="16"/>
              </w:rPr>
              <w:t xml:space="preserve"> </w:t>
            </w:r>
          </w:p>
        </w:tc>
      </w:tr>
      <w:tr w:rsidR="00D63EEF" w:rsidRPr="00D63EEF" w14:paraId="37920C16" w14:textId="77777777" w:rsidTr="005A00DF">
        <w:trPr>
          <w:cantSplit/>
          <w:trHeight w:val="202"/>
        </w:trPr>
        <w:tc>
          <w:tcPr>
            <w:tcW w:w="4063" w:type="pct"/>
            <w:gridSpan w:val="3"/>
            <w:tcBorders>
              <w:top w:val="single" w:sz="4" w:space="0" w:color="auto"/>
              <w:bottom w:val="single" w:sz="4" w:space="0" w:color="auto"/>
            </w:tcBorders>
            <w:hideMark/>
          </w:tcPr>
          <w:p w14:paraId="5A5363B3" w14:textId="77777777" w:rsidR="00D63EEF" w:rsidRPr="00D63EEF" w:rsidRDefault="00D63EEF" w:rsidP="00D63EEF">
            <w:pPr>
              <w:spacing w:before="40" w:after="40" w:line="240" w:lineRule="auto"/>
              <w:ind w:firstLine="0"/>
              <w:rPr>
                <w:rFonts w:ascii="Arial" w:hAnsi="Arial" w:cs="Arial"/>
                <w:i/>
                <w:iCs/>
                <w:sz w:val="16"/>
                <w:szCs w:val="16"/>
              </w:rPr>
            </w:pPr>
            <w:r w:rsidRPr="00D63EEF">
              <w:rPr>
                <w:rFonts w:ascii="Arial" w:hAnsi="Arial" w:cs="Arial"/>
                <w:sz w:val="16"/>
                <w:szCs w:val="16"/>
              </w:rPr>
              <w:t>3a. How do classroom practices and other aspects of classroom quality relate to teacher-child relationships?</w:t>
            </w:r>
          </w:p>
        </w:tc>
        <w:tc>
          <w:tcPr>
            <w:tcW w:w="937" w:type="pct"/>
            <w:tcBorders>
              <w:top w:val="single" w:sz="4" w:space="0" w:color="auto"/>
              <w:bottom w:val="single" w:sz="4" w:space="0" w:color="auto"/>
            </w:tcBorders>
            <w:hideMark/>
          </w:tcPr>
          <w:p w14:paraId="4C24B71F" w14:textId="77777777" w:rsidR="00D63EEF" w:rsidRPr="00D63EEF" w:rsidRDefault="00D63EEF" w:rsidP="00D63EEF">
            <w:pPr>
              <w:spacing w:before="40" w:after="40" w:line="240" w:lineRule="auto"/>
              <w:ind w:firstLine="0"/>
              <w:rPr>
                <w:rFonts w:ascii="Arial" w:hAnsi="Arial" w:cs="Arial"/>
                <w:i/>
                <w:iCs/>
                <w:sz w:val="16"/>
                <w:szCs w:val="16"/>
              </w:rPr>
            </w:pPr>
            <w:r w:rsidRPr="00D63EEF">
              <w:rPr>
                <w:rFonts w:ascii="Arial" w:hAnsi="Arial" w:cs="Arial"/>
                <w:i/>
                <w:iCs/>
                <w:sz w:val="16"/>
                <w:szCs w:val="16"/>
              </w:rPr>
              <w:t>see above for same constructs, measures, and data source</w:t>
            </w:r>
          </w:p>
        </w:tc>
      </w:tr>
      <w:tr w:rsidR="00D63EEF" w:rsidRPr="00D63EEF" w14:paraId="588CABE6" w14:textId="77777777" w:rsidTr="005A00DF">
        <w:trPr>
          <w:cantSplit/>
          <w:trHeight w:val="202"/>
        </w:trPr>
        <w:tc>
          <w:tcPr>
            <w:tcW w:w="1042" w:type="pct"/>
            <w:tcBorders>
              <w:top w:val="single" w:sz="4" w:space="0" w:color="auto"/>
            </w:tcBorders>
            <w:hideMark/>
          </w:tcPr>
          <w:p w14:paraId="78E66A13" w14:textId="77777777" w:rsidR="00D63EEF" w:rsidRPr="00D63EEF" w:rsidRDefault="00D63EEF" w:rsidP="00D63EEF">
            <w:pPr>
              <w:pageBreakBefore/>
              <w:spacing w:before="40" w:after="40" w:line="240" w:lineRule="auto"/>
              <w:ind w:firstLine="0"/>
              <w:rPr>
                <w:rFonts w:ascii="Arial" w:hAnsi="Arial" w:cs="Arial"/>
                <w:sz w:val="16"/>
                <w:szCs w:val="16"/>
              </w:rPr>
            </w:pPr>
            <w:r w:rsidRPr="00D63EEF">
              <w:rPr>
                <w:rFonts w:ascii="Arial" w:hAnsi="Arial" w:cs="Arial"/>
                <w:sz w:val="16"/>
                <w:szCs w:val="16"/>
              </w:rPr>
              <w:t>3b. How do parent engagement practices and activities relate to parent-teacher relationships, parent-child relationships, and family well-being?</w:t>
            </w:r>
          </w:p>
        </w:tc>
        <w:tc>
          <w:tcPr>
            <w:tcW w:w="1367" w:type="pct"/>
            <w:tcBorders>
              <w:top w:val="single" w:sz="4" w:space="0" w:color="auto"/>
            </w:tcBorders>
            <w:hideMark/>
          </w:tcPr>
          <w:p w14:paraId="3A80630C" w14:textId="77777777" w:rsidR="00D63EEF" w:rsidRPr="00D63EEF" w:rsidRDefault="00D63EEF" w:rsidP="00D63EEF">
            <w:pPr>
              <w:spacing w:before="40" w:after="40" w:line="240" w:lineRule="auto"/>
              <w:ind w:firstLine="0"/>
              <w:rPr>
                <w:rFonts w:ascii="Arial" w:hAnsi="Arial" w:cs="Arial"/>
                <w:b/>
                <w:bCs/>
                <w:sz w:val="16"/>
                <w:szCs w:val="16"/>
                <w:u w:val="single"/>
              </w:rPr>
            </w:pPr>
            <w:r w:rsidRPr="00D63EEF">
              <w:rPr>
                <w:rFonts w:ascii="Arial" w:hAnsi="Arial" w:cs="Arial"/>
                <w:b/>
                <w:bCs/>
                <w:sz w:val="16"/>
                <w:szCs w:val="16"/>
              </w:rPr>
              <w:t>Parent-child relationships</w:t>
            </w:r>
          </w:p>
          <w:p w14:paraId="6A649ED8"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Parents' perception of closeness and conflict</w:t>
            </w:r>
          </w:p>
          <w:p w14:paraId="312EBC5B"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 xml:space="preserve">Parent-child interactions </w:t>
            </w:r>
          </w:p>
        </w:tc>
        <w:tc>
          <w:tcPr>
            <w:tcW w:w="1654" w:type="pct"/>
            <w:tcBorders>
              <w:top w:val="single" w:sz="4" w:space="0" w:color="auto"/>
            </w:tcBorders>
            <w:hideMark/>
          </w:tcPr>
          <w:p w14:paraId="68FCBA82" w14:textId="77777777" w:rsidR="00D63EEF" w:rsidRPr="00D63EEF" w:rsidRDefault="00D63EEF" w:rsidP="00D63EEF">
            <w:pPr>
              <w:spacing w:before="40" w:after="40" w:line="240" w:lineRule="auto"/>
              <w:ind w:firstLine="0"/>
              <w:rPr>
                <w:rFonts w:ascii="Arial" w:hAnsi="Arial" w:cs="Arial"/>
                <w:sz w:val="16"/>
                <w:szCs w:val="16"/>
              </w:rPr>
            </w:pPr>
            <w:r w:rsidRPr="00D63EEF">
              <w:rPr>
                <w:rFonts w:ascii="Arial" w:hAnsi="Arial" w:cs="Arial"/>
                <w:b/>
                <w:bCs/>
                <w:sz w:val="16"/>
                <w:szCs w:val="16"/>
              </w:rPr>
              <w:t>Parent-child relationships</w:t>
            </w:r>
          </w:p>
          <w:p w14:paraId="428C0A0F"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Child-Parent Relationship Scale, Short Form (CPRS-SF)</w:t>
            </w:r>
          </w:p>
          <w:p w14:paraId="116AAC75"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Healthy Families Parenting Inventory (HFPI)</w:t>
            </w:r>
          </w:p>
        </w:tc>
        <w:tc>
          <w:tcPr>
            <w:tcW w:w="937" w:type="pct"/>
            <w:tcBorders>
              <w:top w:val="single" w:sz="4" w:space="0" w:color="auto"/>
            </w:tcBorders>
            <w:hideMark/>
          </w:tcPr>
          <w:p w14:paraId="4466B129" w14:textId="77777777" w:rsidR="00D63EEF" w:rsidRPr="00D63EEF" w:rsidRDefault="00D63EEF" w:rsidP="00D63EEF">
            <w:pPr>
              <w:spacing w:before="40" w:after="40" w:line="240" w:lineRule="auto"/>
              <w:ind w:firstLine="0"/>
              <w:rPr>
                <w:rFonts w:ascii="Arial" w:hAnsi="Arial" w:cs="Arial"/>
                <w:b/>
                <w:bCs/>
                <w:sz w:val="16"/>
                <w:szCs w:val="16"/>
              </w:rPr>
            </w:pPr>
            <w:r w:rsidRPr="00D63EEF">
              <w:rPr>
                <w:rFonts w:ascii="Arial" w:hAnsi="Arial" w:cs="Arial"/>
                <w:b/>
                <w:bCs/>
                <w:sz w:val="16"/>
                <w:szCs w:val="16"/>
              </w:rPr>
              <w:t>Parent-child relationships</w:t>
            </w:r>
          </w:p>
          <w:p w14:paraId="32A755A0" w14:textId="77777777" w:rsidR="00D63EEF" w:rsidRPr="00D63EEF" w:rsidRDefault="00D63EEF" w:rsidP="00D63EEF">
            <w:pPr>
              <w:spacing w:before="40" w:after="40" w:line="240" w:lineRule="auto"/>
              <w:ind w:firstLine="0"/>
              <w:rPr>
                <w:rFonts w:ascii="Arial" w:hAnsi="Arial" w:cs="Arial"/>
                <w:bCs/>
                <w:sz w:val="16"/>
                <w:szCs w:val="16"/>
              </w:rPr>
            </w:pPr>
            <w:r w:rsidRPr="00D63EEF">
              <w:rPr>
                <w:rFonts w:ascii="Arial" w:hAnsi="Arial" w:cs="Arial"/>
                <w:sz w:val="16"/>
                <w:szCs w:val="16"/>
              </w:rPr>
              <w:t>Parent child report</w:t>
            </w:r>
          </w:p>
        </w:tc>
      </w:tr>
      <w:tr w:rsidR="00D63EEF" w:rsidRPr="00D63EEF" w14:paraId="2D5885A8" w14:textId="77777777" w:rsidTr="005A00DF">
        <w:trPr>
          <w:cantSplit/>
          <w:trHeight w:val="202"/>
        </w:trPr>
        <w:tc>
          <w:tcPr>
            <w:tcW w:w="1042" w:type="pct"/>
          </w:tcPr>
          <w:p w14:paraId="27AB690D" w14:textId="77777777" w:rsidR="00D63EEF" w:rsidRPr="00D63EEF" w:rsidRDefault="00D63EEF" w:rsidP="00D63EEF">
            <w:pPr>
              <w:spacing w:before="40" w:after="40" w:line="240" w:lineRule="auto"/>
              <w:ind w:firstLine="0"/>
              <w:rPr>
                <w:rFonts w:ascii="Arial" w:hAnsi="Arial" w:cs="Arial"/>
                <w:sz w:val="16"/>
                <w:szCs w:val="16"/>
              </w:rPr>
            </w:pPr>
          </w:p>
        </w:tc>
        <w:tc>
          <w:tcPr>
            <w:tcW w:w="1367" w:type="pct"/>
          </w:tcPr>
          <w:p w14:paraId="75E9F109" w14:textId="77777777" w:rsidR="00D63EEF" w:rsidRPr="00D63EEF" w:rsidRDefault="00D63EEF" w:rsidP="00D63EEF">
            <w:pPr>
              <w:spacing w:before="40" w:after="40" w:line="240" w:lineRule="auto"/>
              <w:ind w:firstLine="0"/>
              <w:rPr>
                <w:rFonts w:ascii="Arial" w:hAnsi="Arial" w:cs="Arial"/>
                <w:b/>
                <w:bCs/>
                <w:sz w:val="16"/>
                <w:szCs w:val="16"/>
              </w:rPr>
            </w:pPr>
            <w:r w:rsidRPr="00D63EEF">
              <w:rPr>
                <w:rFonts w:ascii="Arial" w:hAnsi="Arial" w:cs="Arial"/>
                <w:b/>
                <w:bCs/>
                <w:sz w:val="16"/>
                <w:szCs w:val="16"/>
              </w:rPr>
              <w:t>Home environment</w:t>
            </w:r>
          </w:p>
          <w:p w14:paraId="2AD0D3E4"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Bookreading/storytelling, home learning activities</w:t>
            </w:r>
          </w:p>
          <w:p w14:paraId="39A494A9" w14:textId="77777777" w:rsidR="001C7F1D" w:rsidRDefault="00D63EEF" w:rsidP="001C7F1D">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Household chaos</w:t>
            </w:r>
          </w:p>
          <w:p w14:paraId="2B1421DE" w14:textId="79E7E58B" w:rsidR="00D63EEF" w:rsidRPr="001C7F1D" w:rsidRDefault="00D63EEF" w:rsidP="001C7F1D">
            <w:pPr>
              <w:numPr>
                <w:ilvl w:val="0"/>
                <w:numId w:val="1"/>
              </w:numPr>
              <w:tabs>
                <w:tab w:val="left" w:pos="432"/>
              </w:tabs>
              <w:spacing w:before="40" w:after="40" w:line="240" w:lineRule="auto"/>
              <w:ind w:left="187" w:hanging="187"/>
              <w:rPr>
                <w:rFonts w:ascii="Arial" w:hAnsi="Arial" w:cs="Arial"/>
                <w:sz w:val="16"/>
                <w:szCs w:val="16"/>
              </w:rPr>
            </w:pPr>
            <w:r w:rsidRPr="001C7F1D">
              <w:rPr>
                <w:rFonts w:ascii="Arial" w:hAnsi="Arial" w:cs="Arial"/>
                <w:sz w:val="16"/>
                <w:szCs w:val="16"/>
              </w:rPr>
              <w:t>Family routines, screen time</w:t>
            </w:r>
          </w:p>
        </w:tc>
        <w:tc>
          <w:tcPr>
            <w:tcW w:w="1654" w:type="pct"/>
          </w:tcPr>
          <w:p w14:paraId="3E63FB92" w14:textId="77777777" w:rsidR="00D63EEF" w:rsidRPr="00D63EEF" w:rsidRDefault="00D63EEF" w:rsidP="00D63EEF">
            <w:pPr>
              <w:spacing w:before="40" w:after="40" w:line="240" w:lineRule="auto"/>
              <w:ind w:firstLine="0"/>
              <w:rPr>
                <w:rFonts w:ascii="Arial" w:hAnsi="Arial" w:cs="Arial"/>
                <w:b/>
                <w:bCs/>
                <w:sz w:val="16"/>
                <w:szCs w:val="16"/>
              </w:rPr>
            </w:pPr>
            <w:r w:rsidRPr="00D63EEF">
              <w:rPr>
                <w:rFonts w:ascii="Arial" w:hAnsi="Arial" w:cs="Arial"/>
                <w:b/>
                <w:bCs/>
                <w:sz w:val="16"/>
                <w:szCs w:val="16"/>
              </w:rPr>
              <w:t>Home environment</w:t>
            </w:r>
          </w:p>
          <w:p w14:paraId="1CB6D32D"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Confusion, Hubbub, and Order Scale (CHAOS)</w:t>
            </w:r>
          </w:p>
          <w:p w14:paraId="03ED8928" w14:textId="50BC46F3" w:rsidR="004D5D47" w:rsidRDefault="00D63EEF" w:rsidP="004D5D4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 xml:space="preserve">Baby FACES 2009 </w:t>
            </w:r>
            <w:r w:rsidR="00531498">
              <w:rPr>
                <w:rFonts w:ascii="Arial" w:hAnsi="Arial" w:cs="Arial"/>
                <w:sz w:val="16"/>
                <w:szCs w:val="16"/>
              </w:rPr>
              <w:t>p</w:t>
            </w:r>
            <w:r w:rsidRPr="00D63EEF">
              <w:rPr>
                <w:rFonts w:ascii="Arial" w:hAnsi="Arial" w:cs="Arial"/>
                <w:sz w:val="16"/>
                <w:szCs w:val="16"/>
              </w:rPr>
              <w:t xml:space="preserve">arent </w:t>
            </w:r>
            <w:r w:rsidR="009B743F">
              <w:rPr>
                <w:rFonts w:ascii="Arial" w:hAnsi="Arial" w:cs="Arial"/>
                <w:sz w:val="16"/>
                <w:szCs w:val="16"/>
              </w:rPr>
              <w:t>survey items</w:t>
            </w:r>
          </w:p>
          <w:p w14:paraId="4AA4F6AA" w14:textId="4AB37578" w:rsidR="00D63EEF" w:rsidRPr="004D5D47" w:rsidRDefault="00D63EEF" w:rsidP="004D5D47">
            <w:pPr>
              <w:numPr>
                <w:ilvl w:val="0"/>
                <w:numId w:val="1"/>
              </w:numPr>
              <w:tabs>
                <w:tab w:val="left" w:pos="432"/>
              </w:tabs>
              <w:spacing w:before="40" w:after="40" w:line="240" w:lineRule="auto"/>
              <w:ind w:left="187" w:hanging="187"/>
              <w:rPr>
                <w:rFonts w:ascii="Arial" w:hAnsi="Arial" w:cs="Arial"/>
                <w:sz w:val="16"/>
                <w:szCs w:val="16"/>
              </w:rPr>
            </w:pPr>
            <w:r w:rsidRPr="004D5D47">
              <w:rPr>
                <w:rFonts w:ascii="Arial" w:hAnsi="Arial" w:cs="Arial"/>
                <w:sz w:val="16"/>
                <w:szCs w:val="16"/>
              </w:rPr>
              <w:t>Survey items</w:t>
            </w:r>
          </w:p>
        </w:tc>
        <w:tc>
          <w:tcPr>
            <w:tcW w:w="937" w:type="pct"/>
          </w:tcPr>
          <w:p w14:paraId="3597A78F" w14:textId="77777777" w:rsidR="00D63EEF" w:rsidRPr="00D63EEF" w:rsidRDefault="00D63EEF" w:rsidP="00D63EEF">
            <w:pPr>
              <w:spacing w:before="40" w:after="40" w:line="240" w:lineRule="auto"/>
              <w:ind w:firstLine="0"/>
              <w:rPr>
                <w:rFonts w:ascii="Arial" w:hAnsi="Arial" w:cs="Arial"/>
                <w:b/>
                <w:bCs/>
                <w:sz w:val="16"/>
                <w:szCs w:val="16"/>
              </w:rPr>
            </w:pPr>
            <w:r w:rsidRPr="00D63EEF">
              <w:rPr>
                <w:rFonts w:ascii="Arial" w:hAnsi="Arial" w:cs="Arial"/>
                <w:b/>
                <w:bCs/>
                <w:sz w:val="16"/>
                <w:szCs w:val="16"/>
              </w:rPr>
              <w:t>Home environment</w:t>
            </w:r>
          </w:p>
          <w:p w14:paraId="1603DD96" w14:textId="77777777" w:rsidR="00D63EEF" w:rsidRPr="00D63EEF" w:rsidRDefault="00D63EEF" w:rsidP="00D63EEF">
            <w:pPr>
              <w:spacing w:before="40" w:after="40" w:line="240" w:lineRule="auto"/>
              <w:ind w:firstLine="0"/>
              <w:rPr>
                <w:rFonts w:ascii="Arial" w:hAnsi="Arial" w:cs="Arial"/>
                <w:b/>
                <w:bCs/>
                <w:sz w:val="16"/>
                <w:szCs w:val="16"/>
              </w:rPr>
            </w:pPr>
            <w:r w:rsidRPr="00D63EEF">
              <w:rPr>
                <w:rFonts w:ascii="Arial" w:hAnsi="Arial" w:cs="Arial"/>
                <w:sz w:val="16"/>
                <w:szCs w:val="16"/>
              </w:rPr>
              <w:t>Parent survey</w:t>
            </w:r>
          </w:p>
        </w:tc>
      </w:tr>
      <w:tr w:rsidR="00D63EEF" w:rsidRPr="00D63EEF" w14:paraId="267606B7" w14:textId="77777777" w:rsidTr="005A00DF">
        <w:trPr>
          <w:cantSplit/>
          <w:trHeight w:val="202"/>
        </w:trPr>
        <w:tc>
          <w:tcPr>
            <w:tcW w:w="1042" w:type="pct"/>
            <w:tcBorders>
              <w:bottom w:val="single" w:sz="4" w:space="0" w:color="auto"/>
            </w:tcBorders>
          </w:tcPr>
          <w:p w14:paraId="380C406B" w14:textId="77777777" w:rsidR="00D63EEF" w:rsidRPr="00D63EEF" w:rsidRDefault="00D63EEF" w:rsidP="00D63EEF">
            <w:pPr>
              <w:spacing w:before="40" w:after="40" w:line="240" w:lineRule="auto"/>
              <w:ind w:firstLine="0"/>
              <w:rPr>
                <w:rFonts w:ascii="Arial" w:hAnsi="Arial" w:cs="Arial"/>
                <w:sz w:val="16"/>
                <w:szCs w:val="16"/>
              </w:rPr>
            </w:pPr>
          </w:p>
        </w:tc>
        <w:tc>
          <w:tcPr>
            <w:tcW w:w="1367" w:type="pct"/>
            <w:tcBorders>
              <w:bottom w:val="single" w:sz="4" w:space="0" w:color="auto"/>
            </w:tcBorders>
          </w:tcPr>
          <w:p w14:paraId="4910202A" w14:textId="77777777" w:rsidR="00D63EEF" w:rsidRPr="00D63EEF" w:rsidRDefault="00D63EEF" w:rsidP="00D63EEF">
            <w:pPr>
              <w:spacing w:before="40" w:after="40" w:line="240" w:lineRule="auto"/>
              <w:ind w:firstLine="0"/>
              <w:rPr>
                <w:rFonts w:ascii="Arial" w:hAnsi="Arial" w:cs="Arial"/>
                <w:b/>
                <w:bCs/>
                <w:sz w:val="16"/>
                <w:szCs w:val="16"/>
              </w:rPr>
            </w:pPr>
            <w:r w:rsidRPr="00D63EEF">
              <w:rPr>
                <w:rFonts w:ascii="Arial" w:hAnsi="Arial" w:cs="Arial"/>
                <w:b/>
                <w:bCs/>
                <w:sz w:val="16"/>
                <w:szCs w:val="16"/>
              </w:rPr>
              <w:t>Parent well-being</w:t>
            </w:r>
          </w:p>
          <w:p w14:paraId="0AAEB631"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Health, depressive symptoms, substance abuse</w:t>
            </w:r>
          </w:p>
          <w:p w14:paraId="18C5C868" w14:textId="61FAC67F" w:rsidR="001C7F1D" w:rsidRDefault="00D63EEF" w:rsidP="001C7F1D">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Parenting stress, economic stress, social support</w:t>
            </w:r>
          </w:p>
          <w:p w14:paraId="127B7244" w14:textId="76A6003D" w:rsidR="00D63EEF" w:rsidRPr="001C7F1D" w:rsidRDefault="00D63EEF" w:rsidP="001C7F1D">
            <w:pPr>
              <w:numPr>
                <w:ilvl w:val="0"/>
                <w:numId w:val="1"/>
              </w:numPr>
              <w:tabs>
                <w:tab w:val="left" w:pos="432"/>
              </w:tabs>
              <w:spacing w:before="40" w:after="40" w:line="240" w:lineRule="auto"/>
              <w:ind w:left="187" w:hanging="187"/>
              <w:rPr>
                <w:rFonts w:ascii="Arial" w:hAnsi="Arial" w:cs="Arial"/>
                <w:sz w:val="16"/>
                <w:szCs w:val="16"/>
              </w:rPr>
            </w:pPr>
            <w:r w:rsidRPr="001C7F1D">
              <w:rPr>
                <w:rFonts w:ascii="Arial" w:hAnsi="Arial" w:cs="Arial"/>
                <w:sz w:val="16"/>
                <w:szCs w:val="16"/>
              </w:rPr>
              <w:t>Self-sufficiency</w:t>
            </w:r>
          </w:p>
        </w:tc>
        <w:tc>
          <w:tcPr>
            <w:tcW w:w="1654" w:type="pct"/>
            <w:tcBorders>
              <w:bottom w:val="single" w:sz="4" w:space="0" w:color="auto"/>
            </w:tcBorders>
          </w:tcPr>
          <w:p w14:paraId="24DB44E4" w14:textId="77777777" w:rsidR="00D63EEF" w:rsidRPr="00D63EEF" w:rsidRDefault="00D63EEF" w:rsidP="00D63EEF">
            <w:pPr>
              <w:spacing w:before="40" w:after="40" w:line="240" w:lineRule="auto"/>
              <w:ind w:firstLine="0"/>
              <w:rPr>
                <w:rFonts w:ascii="Arial" w:hAnsi="Arial" w:cs="Arial"/>
                <w:b/>
                <w:bCs/>
                <w:sz w:val="16"/>
                <w:szCs w:val="16"/>
              </w:rPr>
            </w:pPr>
            <w:r w:rsidRPr="00D63EEF">
              <w:rPr>
                <w:rFonts w:ascii="Arial" w:hAnsi="Arial" w:cs="Arial"/>
                <w:b/>
                <w:bCs/>
                <w:sz w:val="16"/>
                <w:szCs w:val="16"/>
              </w:rPr>
              <w:t>Parent well-being</w:t>
            </w:r>
          </w:p>
          <w:p w14:paraId="0AEE9C6C"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Center for Epidemiological Studies-Depression (CES-D)</w:t>
            </w:r>
          </w:p>
          <w:p w14:paraId="7EF39A8C" w14:textId="6C9DD764"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Parenting Stress Index (PSI-SF), Economic Strain Questionnaire (ESQ), Healthy Families Parenting Inventory (HFPI)</w:t>
            </w:r>
          </w:p>
          <w:p w14:paraId="4BBA6465" w14:textId="53095D6A" w:rsidR="004D5D47" w:rsidRDefault="00D63EEF" w:rsidP="004D5D4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 xml:space="preserve">Baby FACES 2009 </w:t>
            </w:r>
            <w:r w:rsidR="00531498">
              <w:rPr>
                <w:rFonts w:ascii="Arial" w:hAnsi="Arial" w:cs="Arial"/>
                <w:sz w:val="16"/>
                <w:szCs w:val="16"/>
              </w:rPr>
              <w:t>p</w:t>
            </w:r>
            <w:r w:rsidRPr="00D63EEF">
              <w:rPr>
                <w:rFonts w:ascii="Arial" w:hAnsi="Arial" w:cs="Arial"/>
                <w:sz w:val="16"/>
                <w:szCs w:val="16"/>
              </w:rPr>
              <w:t xml:space="preserve">arent </w:t>
            </w:r>
            <w:r w:rsidR="009B743F">
              <w:rPr>
                <w:rFonts w:ascii="Arial" w:hAnsi="Arial" w:cs="Arial"/>
                <w:sz w:val="16"/>
                <w:szCs w:val="16"/>
              </w:rPr>
              <w:t xml:space="preserve">survey items </w:t>
            </w:r>
          </w:p>
          <w:p w14:paraId="6AAB527F" w14:textId="48AA5D1E" w:rsidR="00D63EEF" w:rsidRPr="004D5D47" w:rsidRDefault="00D63EEF" w:rsidP="004D5D47">
            <w:pPr>
              <w:numPr>
                <w:ilvl w:val="0"/>
                <w:numId w:val="1"/>
              </w:numPr>
              <w:tabs>
                <w:tab w:val="left" w:pos="432"/>
              </w:tabs>
              <w:spacing w:before="40" w:after="40" w:line="240" w:lineRule="auto"/>
              <w:ind w:left="187" w:hanging="187"/>
              <w:rPr>
                <w:rFonts w:ascii="Arial" w:hAnsi="Arial" w:cs="Arial"/>
                <w:sz w:val="16"/>
                <w:szCs w:val="16"/>
              </w:rPr>
            </w:pPr>
            <w:r w:rsidRPr="004D5D47">
              <w:rPr>
                <w:rFonts w:ascii="Arial" w:hAnsi="Arial" w:cs="Arial"/>
                <w:sz w:val="16"/>
                <w:szCs w:val="16"/>
              </w:rPr>
              <w:t>Survey items</w:t>
            </w:r>
          </w:p>
        </w:tc>
        <w:tc>
          <w:tcPr>
            <w:tcW w:w="937" w:type="pct"/>
            <w:tcBorders>
              <w:bottom w:val="single" w:sz="4" w:space="0" w:color="auto"/>
            </w:tcBorders>
          </w:tcPr>
          <w:p w14:paraId="4988B531" w14:textId="77777777" w:rsidR="00D63EEF" w:rsidRPr="00D63EEF" w:rsidRDefault="00D63EEF" w:rsidP="00D63EEF">
            <w:pPr>
              <w:spacing w:before="40" w:line="240" w:lineRule="auto"/>
              <w:ind w:firstLine="0"/>
              <w:rPr>
                <w:rFonts w:ascii="Arial" w:hAnsi="Arial" w:cs="Arial"/>
                <w:b/>
                <w:bCs/>
                <w:sz w:val="16"/>
                <w:szCs w:val="16"/>
              </w:rPr>
            </w:pPr>
            <w:r w:rsidRPr="00D63EEF">
              <w:rPr>
                <w:rFonts w:ascii="Arial" w:hAnsi="Arial" w:cs="Arial"/>
                <w:b/>
                <w:bCs/>
                <w:sz w:val="16"/>
                <w:szCs w:val="16"/>
              </w:rPr>
              <w:t>Parent well-being</w:t>
            </w:r>
          </w:p>
          <w:p w14:paraId="1C9BF796" w14:textId="77777777" w:rsidR="00D63EEF" w:rsidRPr="00D63EEF" w:rsidRDefault="00D63EEF" w:rsidP="00D63EEF">
            <w:pPr>
              <w:spacing w:before="40" w:after="40" w:line="240" w:lineRule="auto"/>
              <w:ind w:firstLine="0"/>
              <w:rPr>
                <w:rFonts w:ascii="Arial" w:hAnsi="Arial" w:cs="Arial"/>
                <w:b/>
                <w:bCs/>
                <w:sz w:val="16"/>
                <w:szCs w:val="16"/>
              </w:rPr>
            </w:pPr>
            <w:r w:rsidRPr="00D63EEF">
              <w:rPr>
                <w:rFonts w:ascii="Arial" w:hAnsi="Arial" w:cs="Arial"/>
                <w:bCs/>
                <w:sz w:val="16"/>
                <w:szCs w:val="16"/>
              </w:rPr>
              <w:t>Parent survey, parent-child report</w:t>
            </w:r>
          </w:p>
        </w:tc>
      </w:tr>
      <w:tr w:rsidR="00D63EEF" w:rsidRPr="00D63EEF" w14:paraId="404AC226" w14:textId="77777777" w:rsidTr="005A00DF">
        <w:trPr>
          <w:cantSplit/>
          <w:trHeight w:val="202"/>
        </w:trPr>
        <w:tc>
          <w:tcPr>
            <w:tcW w:w="1042" w:type="pct"/>
            <w:tcBorders>
              <w:top w:val="single" w:sz="4" w:space="0" w:color="auto"/>
              <w:bottom w:val="single" w:sz="4" w:space="0" w:color="auto"/>
            </w:tcBorders>
            <w:hideMark/>
          </w:tcPr>
          <w:p w14:paraId="18EC706D" w14:textId="77777777" w:rsidR="00D63EEF" w:rsidRPr="00D63EEF" w:rsidRDefault="00D63EEF" w:rsidP="00D63EEF">
            <w:pPr>
              <w:spacing w:before="40" w:after="40" w:line="240" w:lineRule="auto"/>
              <w:ind w:firstLine="0"/>
              <w:rPr>
                <w:rFonts w:ascii="Arial" w:hAnsi="Arial" w:cs="Arial"/>
                <w:sz w:val="16"/>
                <w:szCs w:val="16"/>
              </w:rPr>
            </w:pPr>
            <w:r w:rsidRPr="00D63EEF">
              <w:rPr>
                <w:rFonts w:ascii="Arial" w:hAnsi="Arial" w:cs="Arial"/>
                <w:sz w:val="16"/>
                <w:szCs w:val="16"/>
              </w:rPr>
              <w:t xml:space="preserve">4. Are teacher-child relationships associated with infants' and toddlers' outcomes?  </w:t>
            </w:r>
          </w:p>
        </w:tc>
        <w:tc>
          <w:tcPr>
            <w:tcW w:w="1367" w:type="pct"/>
            <w:tcBorders>
              <w:top w:val="single" w:sz="4" w:space="0" w:color="auto"/>
              <w:bottom w:val="single" w:sz="4" w:space="0" w:color="auto"/>
            </w:tcBorders>
            <w:hideMark/>
          </w:tcPr>
          <w:p w14:paraId="41A1C630" w14:textId="77777777" w:rsidR="00D63EEF" w:rsidRPr="00D63EEF" w:rsidRDefault="00D63EEF" w:rsidP="00D63EEF">
            <w:pPr>
              <w:spacing w:before="40" w:after="40" w:line="240" w:lineRule="auto"/>
              <w:ind w:firstLine="0"/>
              <w:rPr>
                <w:rFonts w:ascii="Arial" w:hAnsi="Arial" w:cs="Arial"/>
                <w:b/>
                <w:bCs/>
                <w:sz w:val="16"/>
                <w:szCs w:val="16"/>
              </w:rPr>
            </w:pPr>
            <w:r w:rsidRPr="00D63EEF">
              <w:rPr>
                <w:rFonts w:ascii="Arial" w:hAnsi="Arial" w:cs="Arial"/>
                <w:b/>
                <w:bCs/>
                <w:sz w:val="16"/>
                <w:szCs w:val="16"/>
              </w:rPr>
              <w:t>Infant/toddler outcomes</w:t>
            </w:r>
          </w:p>
          <w:p w14:paraId="763CE8F0"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Expressive and receptive vocabulary</w:t>
            </w:r>
          </w:p>
          <w:p w14:paraId="19C146A9"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Gestures, combining words, grammatical complexity (age specific)</w:t>
            </w:r>
          </w:p>
          <w:p w14:paraId="26C08475"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b/>
                <w:bCs/>
                <w:sz w:val="16"/>
                <w:szCs w:val="16"/>
                <w:u w:val="single"/>
              </w:rPr>
            </w:pPr>
            <w:r w:rsidRPr="00D63EEF">
              <w:rPr>
                <w:rFonts w:ascii="Arial" w:hAnsi="Arial" w:cs="Arial"/>
                <w:sz w:val="16"/>
                <w:szCs w:val="16"/>
              </w:rPr>
              <w:t>Behavior problems and emotional competence</w:t>
            </w:r>
          </w:p>
        </w:tc>
        <w:tc>
          <w:tcPr>
            <w:tcW w:w="1654" w:type="pct"/>
            <w:tcBorders>
              <w:top w:val="single" w:sz="4" w:space="0" w:color="auto"/>
              <w:bottom w:val="single" w:sz="4" w:space="0" w:color="auto"/>
            </w:tcBorders>
            <w:hideMark/>
          </w:tcPr>
          <w:p w14:paraId="42A645C9" w14:textId="77777777" w:rsidR="00D63EEF" w:rsidRPr="00D63EEF" w:rsidRDefault="00D63EEF" w:rsidP="00D63EEF">
            <w:pPr>
              <w:spacing w:before="40" w:after="40" w:line="240" w:lineRule="auto"/>
              <w:ind w:firstLine="0"/>
              <w:rPr>
                <w:rFonts w:ascii="Arial" w:hAnsi="Arial" w:cs="Arial"/>
                <w:b/>
                <w:bCs/>
                <w:sz w:val="16"/>
                <w:szCs w:val="16"/>
              </w:rPr>
            </w:pPr>
            <w:r w:rsidRPr="00D63EEF">
              <w:rPr>
                <w:rFonts w:ascii="Arial" w:hAnsi="Arial" w:cs="Arial"/>
                <w:b/>
                <w:bCs/>
                <w:sz w:val="16"/>
                <w:szCs w:val="16"/>
              </w:rPr>
              <w:t>Infant/toddler outcomes</w:t>
            </w:r>
          </w:p>
          <w:p w14:paraId="7FCFFC38"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Child Development Inventory (CDI) age specific forms</w:t>
            </w:r>
          </w:p>
          <w:p w14:paraId="690BE621"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Brief Infant Toddler Social Emotional Assessment (BITSEA)</w:t>
            </w:r>
          </w:p>
        </w:tc>
        <w:tc>
          <w:tcPr>
            <w:tcW w:w="937" w:type="pct"/>
            <w:tcBorders>
              <w:top w:val="single" w:sz="4" w:space="0" w:color="auto"/>
              <w:bottom w:val="single" w:sz="4" w:space="0" w:color="auto"/>
            </w:tcBorders>
            <w:hideMark/>
          </w:tcPr>
          <w:p w14:paraId="08886E83" w14:textId="77777777" w:rsidR="00D63EEF" w:rsidRPr="00D63EEF" w:rsidRDefault="00D63EEF" w:rsidP="00D63EEF">
            <w:pPr>
              <w:spacing w:before="40" w:after="40" w:line="240" w:lineRule="auto"/>
              <w:ind w:firstLine="0"/>
              <w:rPr>
                <w:rFonts w:ascii="Arial" w:hAnsi="Arial" w:cs="Arial"/>
                <w:b/>
                <w:bCs/>
                <w:sz w:val="16"/>
                <w:szCs w:val="16"/>
              </w:rPr>
            </w:pPr>
            <w:r w:rsidRPr="00D63EEF">
              <w:rPr>
                <w:rFonts w:ascii="Arial" w:hAnsi="Arial" w:cs="Arial"/>
                <w:b/>
                <w:bCs/>
                <w:sz w:val="16"/>
                <w:szCs w:val="16"/>
              </w:rPr>
              <w:t>Infant/toddler outcomes</w:t>
            </w:r>
          </w:p>
          <w:p w14:paraId="750447FE" w14:textId="77777777" w:rsidR="00D63EEF" w:rsidRPr="00D63EEF" w:rsidRDefault="00D63EEF" w:rsidP="00D63EEF">
            <w:pPr>
              <w:spacing w:before="40" w:after="40" w:line="240" w:lineRule="auto"/>
              <w:ind w:firstLine="0"/>
              <w:rPr>
                <w:rFonts w:ascii="Arial" w:hAnsi="Arial" w:cs="Arial"/>
                <w:sz w:val="16"/>
                <w:szCs w:val="16"/>
              </w:rPr>
            </w:pPr>
            <w:r w:rsidRPr="00D63EEF">
              <w:rPr>
                <w:rFonts w:ascii="Arial" w:hAnsi="Arial" w:cs="Arial"/>
                <w:sz w:val="16"/>
                <w:szCs w:val="16"/>
              </w:rPr>
              <w:t xml:space="preserve">Parent child report, staff child report – teachers </w:t>
            </w:r>
          </w:p>
        </w:tc>
      </w:tr>
      <w:tr w:rsidR="00D63EEF" w:rsidRPr="00D63EEF" w14:paraId="1AEF88C9" w14:textId="77777777" w:rsidTr="005A00DF">
        <w:trPr>
          <w:cantSplit/>
          <w:trHeight w:val="202"/>
        </w:trPr>
        <w:tc>
          <w:tcPr>
            <w:tcW w:w="4063" w:type="pct"/>
            <w:gridSpan w:val="3"/>
            <w:tcBorders>
              <w:top w:val="single" w:sz="4" w:space="0" w:color="auto"/>
              <w:bottom w:val="single" w:sz="4" w:space="0" w:color="auto"/>
            </w:tcBorders>
            <w:hideMark/>
          </w:tcPr>
          <w:p w14:paraId="0F0714C8" w14:textId="77777777" w:rsidR="00D63EEF" w:rsidRPr="00D63EEF" w:rsidRDefault="00D63EEF" w:rsidP="00D63EEF">
            <w:pPr>
              <w:spacing w:before="40" w:after="40" w:line="240" w:lineRule="auto"/>
              <w:ind w:firstLine="0"/>
              <w:rPr>
                <w:rFonts w:ascii="Arial" w:hAnsi="Arial" w:cs="Arial"/>
                <w:sz w:val="16"/>
                <w:szCs w:val="16"/>
              </w:rPr>
            </w:pPr>
            <w:r w:rsidRPr="00D63EEF">
              <w:rPr>
                <w:rFonts w:ascii="Arial" w:hAnsi="Arial" w:cs="Arial"/>
                <w:sz w:val="16"/>
                <w:szCs w:val="16"/>
              </w:rPr>
              <w:t>5a. Are classroom practices or other aspects of classroom quality associated with infants' and toddlers' outcomes?</w:t>
            </w:r>
          </w:p>
          <w:p w14:paraId="1DB5027E" w14:textId="77777777" w:rsidR="00D63EEF" w:rsidRPr="00D63EEF" w:rsidRDefault="00D63EEF" w:rsidP="00D63EEF">
            <w:pPr>
              <w:spacing w:before="40" w:after="40" w:line="240" w:lineRule="auto"/>
              <w:ind w:firstLine="0"/>
              <w:rPr>
                <w:rFonts w:ascii="Arial" w:hAnsi="Arial" w:cs="Arial"/>
                <w:sz w:val="16"/>
                <w:szCs w:val="16"/>
              </w:rPr>
            </w:pPr>
            <w:r w:rsidRPr="00D63EEF">
              <w:rPr>
                <w:rFonts w:ascii="Arial" w:hAnsi="Arial" w:cs="Arial"/>
                <w:sz w:val="16"/>
                <w:szCs w:val="16"/>
              </w:rPr>
              <w:t>5b. Do teacher-child relationships mediate the associations between classroom practices and other aspects classroom quality and infants' and toddlers' outcomes?</w:t>
            </w:r>
          </w:p>
        </w:tc>
        <w:tc>
          <w:tcPr>
            <w:tcW w:w="937" w:type="pct"/>
            <w:tcBorders>
              <w:top w:val="single" w:sz="4" w:space="0" w:color="auto"/>
              <w:bottom w:val="single" w:sz="4" w:space="0" w:color="auto"/>
            </w:tcBorders>
            <w:hideMark/>
          </w:tcPr>
          <w:p w14:paraId="442D5A57" w14:textId="77777777" w:rsidR="00D63EEF" w:rsidRPr="00D63EEF" w:rsidRDefault="00D63EEF" w:rsidP="00D63EEF">
            <w:pPr>
              <w:spacing w:before="40" w:after="40" w:line="240" w:lineRule="auto"/>
              <w:ind w:firstLine="0"/>
              <w:rPr>
                <w:rFonts w:ascii="Arial" w:hAnsi="Arial" w:cs="Arial"/>
                <w:i/>
                <w:iCs/>
                <w:sz w:val="16"/>
                <w:szCs w:val="16"/>
              </w:rPr>
            </w:pPr>
            <w:r w:rsidRPr="00D63EEF">
              <w:rPr>
                <w:rFonts w:ascii="Arial" w:hAnsi="Arial" w:cs="Arial"/>
                <w:i/>
                <w:iCs/>
                <w:sz w:val="16"/>
                <w:szCs w:val="16"/>
              </w:rPr>
              <w:t>see above for same constructs, measures, and data source</w:t>
            </w:r>
          </w:p>
        </w:tc>
      </w:tr>
      <w:tr w:rsidR="00D63EEF" w:rsidRPr="00D63EEF" w14:paraId="6131448F" w14:textId="77777777" w:rsidTr="005A00DF">
        <w:trPr>
          <w:cantSplit/>
          <w:trHeight w:val="202"/>
        </w:trPr>
        <w:tc>
          <w:tcPr>
            <w:tcW w:w="4063" w:type="pct"/>
            <w:gridSpan w:val="3"/>
            <w:tcBorders>
              <w:top w:val="single" w:sz="4" w:space="0" w:color="auto"/>
              <w:bottom w:val="single" w:sz="4" w:space="0" w:color="auto"/>
            </w:tcBorders>
            <w:hideMark/>
          </w:tcPr>
          <w:p w14:paraId="725F3DF0" w14:textId="77777777" w:rsidR="00D63EEF" w:rsidRPr="00D63EEF" w:rsidRDefault="00D63EEF" w:rsidP="00D63EEF">
            <w:pPr>
              <w:spacing w:before="40" w:after="40" w:line="240" w:lineRule="auto"/>
              <w:ind w:firstLine="0"/>
              <w:rPr>
                <w:rFonts w:ascii="Arial" w:hAnsi="Arial" w:cs="Arial"/>
                <w:i/>
                <w:iCs/>
                <w:sz w:val="16"/>
                <w:szCs w:val="16"/>
              </w:rPr>
            </w:pPr>
            <w:r w:rsidRPr="00D63EEF">
              <w:rPr>
                <w:rFonts w:ascii="Arial" w:hAnsi="Arial" w:cs="Arial"/>
                <w:sz w:val="16"/>
                <w:szCs w:val="16"/>
              </w:rPr>
              <w:t>6. How do parent-teacher relationships relate to teacher-child relationships and infants' and toddlers' outcomes?</w:t>
            </w:r>
          </w:p>
        </w:tc>
        <w:tc>
          <w:tcPr>
            <w:tcW w:w="937" w:type="pct"/>
            <w:tcBorders>
              <w:top w:val="single" w:sz="4" w:space="0" w:color="auto"/>
              <w:bottom w:val="single" w:sz="4" w:space="0" w:color="auto"/>
            </w:tcBorders>
            <w:hideMark/>
          </w:tcPr>
          <w:p w14:paraId="4AD825DC" w14:textId="77777777" w:rsidR="00D63EEF" w:rsidRPr="00D63EEF" w:rsidRDefault="00D63EEF" w:rsidP="00D63EEF">
            <w:pPr>
              <w:spacing w:before="40" w:after="40" w:line="240" w:lineRule="auto"/>
              <w:ind w:firstLine="0"/>
              <w:rPr>
                <w:rFonts w:ascii="Arial" w:hAnsi="Arial" w:cs="Arial"/>
                <w:i/>
                <w:iCs/>
                <w:sz w:val="16"/>
                <w:szCs w:val="16"/>
              </w:rPr>
            </w:pPr>
            <w:r w:rsidRPr="00D63EEF">
              <w:rPr>
                <w:rFonts w:ascii="Arial" w:hAnsi="Arial" w:cs="Arial"/>
                <w:i/>
                <w:iCs/>
                <w:sz w:val="16"/>
                <w:szCs w:val="16"/>
              </w:rPr>
              <w:t>see above for same constructs, measures, and data source</w:t>
            </w:r>
          </w:p>
        </w:tc>
      </w:tr>
      <w:tr w:rsidR="00D63EEF" w:rsidRPr="00D63EEF" w14:paraId="21A481B5" w14:textId="77777777" w:rsidTr="0022488B">
        <w:trPr>
          <w:cantSplit/>
          <w:trHeight w:val="202"/>
        </w:trPr>
        <w:tc>
          <w:tcPr>
            <w:tcW w:w="1042" w:type="pct"/>
            <w:tcBorders>
              <w:top w:val="single" w:sz="4" w:space="0" w:color="auto"/>
              <w:bottom w:val="single" w:sz="4" w:space="0" w:color="auto"/>
            </w:tcBorders>
          </w:tcPr>
          <w:p w14:paraId="3A200169" w14:textId="252D8250" w:rsidR="00D63EEF" w:rsidRPr="00D63EEF" w:rsidRDefault="00D63EEF" w:rsidP="00D63EEF">
            <w:pPr>
              <w:spacing w:before="40" w:after="40" w:line="240" w:lineRule="auto"/>
              <w:ind w:firstLine="0"/>
              <w:rPr>
                <w:rFonts w:ascii="Arial" w:hAnsi="Arial" w:cs="Arial"/>
                <w:sz w:val="16"/>
                <w:szCs w:val="16"/>
              </w:rPr>
            </w:pPr>
            <w:r w:rsidRPr="00D63EEF">
              <w:rPr>
                <w:rFonts w:ascii="Arial" w:hAnsi="Arial" w:cs="Arial"/>
                <w:sz w:val="16"/>
                <w:szCs w:val="16"/>
              </w:rPr>
              <w:t xml:space="preserve">7. Are program goals aimed at supporting relationships between caregivers (parents and staff) and infants and toddlers? </w:t>
            </w:r>
          </w:p>
        </w:tc>
        <w:tc>
          <w:tcPr>
            <w:tcW w:w="1367" w:type="pct"/>
            <w:tcBorders>
              <w:top w:val="single" w:sz="4" w:space="0" w:color="auto"/>
              <w:bottom w:val="single" w:sz="4" w:space="0" w:color="auto"/>
            </w:tcBorders>
          </w:tcPr>
          <w:p w14:paraId="78E2DC5A" w14:textId="3D33C79A" w:rsidR="00D63EEF" w:rsidRPr="00D63EEF" w:rsidRDefault="00D63EEF" w:rsidP="00D63EEF">
            <w:pPr>
              <w:spacing w:before="40" w:after="40" w:line="240" w:lineRule="auto"/>
              <w:ind w:firstLine="0"/>
              <w:rPr>
                <w:rFonts w:ascii="Arial" w:hAnsi="Arial" w:cs="Arial"/>
                <w:b/>
                <w:bCs/>
                <w:sz w:val="16"/>
                <w:szCs w:val="16"/>
              </w:rPr>
            </w:pPr>
            <w:r w:rsidRPr="00D63EEF">
              <w:rPr>
                <w:rFonts w:ascii="Arial" w:hAnsi="Arial" w:cs="Arial"/>
                <w:b/>
                <w:bCs/>
                <w:sz w:val="16"/>
                <w:szCs w:val="16"/>
              </w:rPr>
              <w:t>Program goals related to supporting responsive relationships and how they are developed and met</w:t>
            </w:r>
          </w:p>
          <w:p w14:paraId="322C6647" w14:textId="29517F81" w:rsidR="00D63EEF" w:rsidRPr="00D63EEF" w:rsidRDefault="0022488B" w:rsidP="00D63EEF">
            <w:pPr>
              <w:numPr>
                <w:ilvl w:val="0"/>
                <w:numId w:val="1"/>
              </w:numPr>
              <w:tabs>
                <w:tab w:val="left" w:pos="432"/>
              </w:tabs>
              <w:spacing w:before="40" w:after="40" w:line="240" w:lineRule="auto"/>
              <w:ind w:left="187" w:hanging="187"/>
              <w:rPr>
                <w:rFonts w:ascii="Arial" w:hAnsi="Arial" w:cs="Arial"/>
                <w:sz w:val="16"/>
                <w:szCs w:val="16"/>
              </w:rPr>
            </w:pPr>
            <w:r>
              <w:rPr>
                <w:rFonts w:ascii="Arial" w:hAnsi="Arial" w:cs="Arial"/>
                <w:sz w:val="16"/>
                <w:szCs w:val="16"/>
              </w:rPr>
              <w:t>Plan to achieve goals related to responsive relationships</w:t>
            </w:r>
            <w:r w:rsidR="00D63EEF" w:rsidRPr="00D63EEF">
              <w:rPr>
                <w:rFonts w:ascii="Arial" w:hAnsi="Arial" w:cs="Arial"/>
                <w:sz w:val="16"/>
                <w:szCs w:val="16"/>
              </w:rPr>
              <w:t xml:space="preserve"> </w:t>
            </w:r>
          </w:p>
          <w:p w14:paraId="6C5C75C0" w14:textId="0A774589"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 xml:space="preserve">Evaluating progress toward goals </w:t>
            </w:r>
          </w:p>
        </w:tc>
        <w:tc>
          <w:tcPr>
            <w:tcW w:w="1654" w:type="pct"/>
            <w:tcBorders>
              <w:top w:val="single" w:sz="4" w:space="0" w:color="auto"/>
              <w:bottom w:val="single" w:sz="4" w:space="0" w:color="auto"/>
            </w:tcBorders>
          </w:tcPr>
          <w:p w14:paraId="321E3D4A" w14:textId="3898A682" w:rsidR="00D63EEF" w:rsidRPr="00D63EEF" w:rsidRDefault="00D63EEF" w:rsidP="00D63EEF">
            <w:pPr>
              <w:spacing w:before="40" w:after="40" w:line="240" w:lineRule="auto"/>
              <w:ind w:firstLine="0"/>
              <w:rPr>
                <w:rFonts w:ascii="Arial" w:hAnsi="Arial" w:cs="Arial"/>
                <w:b/>
                <w:bCs/>
                <w:sz w:val="16"/>
                <w:szCs w:val="16"/>
              </w:rPr>
            </w:pPr>
            <w:r w:rsidRPr="00D63EEF">
              <w:rPr>
                <w:rFonts w:ascii="Arial" w:hAnsi="Arial" w:cs="Arial"/>
                <w:b/>
                <w:bCs/>
                <w:sz w:val="16"/>
                <w:szCs w:val="16"/>
              </w:rPr>
              <w:t>Program goals related to supporting responsive relationships and how they are developed and met</w:t>
            </w:r>
          </w:p>
          <w:p w14:paraId="4D220125" w14:textId="53389833"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Survey items</w:t>
            </w:r>
          </w:p>
        </w:tc>
        <w:tc>
          <w:tcPr>
            <w:tcW w:w="937" w:type="pct"/>
            <w:tcBorders>
              <w:top w:val="single" w:sz="4" w:space="0" w:color="auto"/>
              <w:bottom w:val="single" w:sz="4" w:space="0" w:color="auto"/>
            </w:tcBorders>
          </w:tcPr>
          <w:p w14:paraId="2C92CA4D" w14:textId="72A8FC2F" w:rsidR="00D63EEF" w:rsidRPr="00D63EEF" w:rsidRDefault="00D63EEF" w:rsidP="00D63EEF">
            <w:pPr>
              <w:spacing w:before="40" w:after="40" w:line="240" w:lineRule="auto"/>
              <w:ind w:firstLine="0"/>
              <w:rPr>
                <w:rFonts w:ascii="Arial" w:hAnsi="Arial" w:cs="Arial"/>
                <w:b/>
                <w:bCs/>
                <w:sz w:val="16"/>
                <w:szCs w:val="16"/>
              </w:rPr>
            </w:pPr>
            <w:r w:rsidRPr="00D63EEF">
              <w:rPr>
                <w:rFonts w:ascii="Arial" w:hAnsi="Arial" w:cs="Arial"/>
                <w:b/>
                <w:bCs/>
                <w:sz w:val="16"/>
                <w:szCs w:val="16"/>
              </w:rPr>
              <w:t>Program goals related to supporting responsive relationships and how they are developed and met</w:t>
            </w:r>
          </w:p>
          <w:p w14:paraId="1667A7FE" w14:textId="57DF9D0B" w:rsidR="00D63EEF" w:rsidRPr="00D63EEF" w:rsidRDefault="00D63EEF" w:rsidP="00D63EEF">
            <w:pPr>
              <w:spacing w:before="40" w:after="40" w:line="240" w:lineRule="auto"/>
              <w:ind w:firstLine="0"/>
              <w:rPr>
                <w:rFonts w:ascii="Arial" w:hAnsi="Arial" w:cs="Arial"/>
                <w:sz w:val="16"/>
                <w:szCs w:val="16"/>
              </w:rPr>
            </w:pPr>
            <w:r w:rsidRPr="00D63EEF">
              <w:rPr>
                <w:rFonts w:ascii="Arial" w:hAnsi="Arial" w:cs="Arial"/>
                <w:sz w:val="16"/>
                <w:szCs w:val="16"/>
              </w:rPr>
              <w:t>Program director survey</w:t>
            </w:r>
          </w:p>
        </w:tc>
      </w:tr>
      <w:tr w:rsidR="00D63EEF" w:rsidRPr="00D63EEF" w14:paraId="18FC6D54" w14:textId="77777777" w:rsidTr="005A00DF">
        <w:trPr>
          <w:cantSplit/>
          <w:trHeight w:val="202"/>
        </w:trPr>
        <w:tc>
          <w:tcPr>
            <w:tcW w:w="1042" w:type="pct"/>
            <w:tcBorders>
              <w:top w:val="single" w:sz="4" w:space="0" w:color="auto"/>
              <w:bottom w:val="single" w:sz="4" w:space="0" w:color="auto"/>
            </w:tcBorders>
            <w:hideMark/>
          </w:tcPr>
          <w:p w14:paraId="3F10CCB4" w14:textId="77777777" w:rsidR="00D63EEF" w:rsidRPr="00D63EEF" w:rsidRDefault="00D63EEF" w:rsidP="00D63EEF">
            <w:pPr>
              <w:spacing w:before="40" w:after="40" w:line="240" w:lineRule="auto"/>
              <w:ind w:firstLine="0"/>
              <w:rPr>
                <w:rFonts w:ascii="Arial" w:hAnsi="Arial" w:cs="Arial"/>
                <w:sz w:val="16"/>
                <w:szCs w:val="16"/>
              </w:rPr>
            </w:pPr>
            <w:r w:rsidRPr="00D63EEF">
              <w:rPr>
                <w:rFonts w:ascii="Arial" w:hAnsi="Arial" w:cs="Arial"/>
                <w:sz w:val="16"/>
                <w:szCs w:val="16"/>
              </w:rPr>
              <w:t>8. Do program plans and decision-making processes reflect support for relationship-based practices and activities?</w:t>
            </w:r>
          </w:p>
        </w:tc>
        <w:tc>
          <w:tcPr>
            <w:tcW w:w="1367" w:type="pct"/>
            <w:tcBorders>
              <w:top w:val="single" w:sz="4" w:space="0" w:color="auto"/>
              <w:bottom w:val="single" w:sz="4" w:space="0" w:color="auto"/>
            </w:tcBorders>
            <w:hideMark/>
          </w:tcPr>
          <w:p w14:paraId="0289E7F7" w14:textId="77777777" w:rsidR="00D63EEF" w:rsidRPr="00D63EEF" w:rsidRDefault="00D63EEF" w:rsidP="00D63EEF">
            <w:pPr>
              <w:spacing w:before="40" w:after="40" w:line="240" w:lineRule="auto"/>
              <w:ind w:firstLine="0"/>
              <w:rPr>
                <w:rFonts w:ascii="Arial" w:hAnsi="Arial" w:cs="Arial"/>
                <w:b/>
                <w:bCs/>
                <w:sz w:val="16"/>
                <w:szCs w:val="16"/>
              </w:rPr>
            </w:pPr>
            <w:r w:rsidRPr="00D63EEF">
              <w:rPr>
                <w:rFonts w:ascii="Arial" w:hAnsi="Arial" w:cs="Arial"/>
                <w:b/>
                <w:bCs/>
                <w:sz w:val="16"/>
                <w:szCs w:val="16"/>
              </w:rPr>
              <w:t>Program processes supporting responsive relationships</w:t>
            </w:r>
          </w:p>
          <w:p w14:paraId="7F94A8A6"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Considerations in assigning primary caregivers</w:t>
            </w:r>
          </w:p>
          <w:p w14:paraId="0516D1CF"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Processes for facilitating relationship with primary caregiver</w:t>
            </w:r>
          </w:p>
        </w:tc>
        <w:tc>
          <w:tcPr>
            <w:tcW w:w="1654" w:type="pct"/>
            <w:tcBorders>
              <w:top w:val="single" w:sz="4" w:space="0" w:color="auto"/>
              <w:bottom w:val="single" w:sz="4" w:space="0" w:color="auto"/>
            </w:tcBorders>
            <w:hideMark/>
          </w:tcPr>
          <w:p w14:paraId="577BB329" w14:textId="77777777" w:rsidR="00D63EEF" w:rsidRPr="00D63EEF" w:rsidRDefault="00D63EEF" w:rsidP="00D63EEF">
            <w:pPr>
              <w:spacing w:before="40" w:after="40" w:line="240" w:lineRule="auto"/>
              <w:ind w:firstLine="0"/>
              <w:rPr>
                <w:rFonts w:ascii="Arial" w:hAnsi="Arial" w:cs="Arial"/>
                <w:b/>
                <w:bCs/>
                <w:sz w:val="16"/>
                <w:szCs w:val="16"/>
              </w:rPr>
            </w:pPr>
            <w:r w:rsidRPr="00D63EEF">
              <w:rPr>
                <w:rFonts w:ascii="Arial" w:hAnsi="Arial" w:cs="Arial"/>
                <w:b/>
                <w:bCs/>
                <w:sz w:val="16"/>
                <w:szCs w:val="16"/>
              </w:rPr>
              <w:t>Program processes supporting responsive relationships</w:t>
            </w:r>
          </w:p>
          <w:p w14:paraId="3F95183E"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Survey items</w:t>
            </w:r>
          </w:p>
          <w:p w14:paraId="55CFCF06"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Continuity of Care scale (Ruprecht)</w:t>
            </w:r>
          </w:p>
        </w:tc>
        <w:tc>
          <w:tcPr>
            <w:tcW w:w="937" w:type="pct"/>
            <w:tcBorders>
              <w:top w:val="single" w:sz="4" w:space="0" w:color="auto"/>
              <w:bottom w:val="single" w:sz="4" w:space="0" w:color="auto"/>
            </w:tcBorders>
            <w:hideMark/>
          </w:tcPr>
          <w:p w14:paraId="2046047B" w14:textId="77777777" w:rsidR="00D63EEF" w:rsidRPr="00D63EEF" w:rsidRDefault="00D63EEF" w:rsidP="00D63EEF">
            <w:pPr>
              <w:spacing w:before="40" w:after="40" w:line="240" w:lineRule="auto"/>
              <w:ind w:firstLine="0"/>
              <w:rPr>
                <w:rFonts w:ascii="Arial" w:hAnsi="Arial" w:cs="Arial"/>
                <w:b/>
                <w:bCs/>
                <w:sz w:val="16"/>
                <w:szCs w:val="16"/>
              </w:rPr>
            </w:pPr>
            <w:r w:rsidRPr="00D63EEF">
              <w:rPr>
                <w:rFonts w:ascii="Arial" w:hAnsi="Arial" w:cs="Arial"/>
                <w:b/>
                <w:bCs/>
                <w:sz w:val="16"/>
                <w:szCs w:val="16"/>
              </w:rPr>
              <w:t>Program processes supporting responsive relationships</w:t>
            </w:r>
          </w:p>
          <w:p w14:paraId="39269A5B" w14:textId="77777777" w:rsidR="00D63EEF" w:rsidRPr="00D63EEF" w:rsidRDefault="00D63EEF" w:rsidP="00D63EEF">
            <w:pPr>
              <w:spacing w:before="40" w:after="40" w:line="240" w:lineRule="auto"/>
              <w:ind w:firstLine="0"/>
              <w:rPr>
                <w:rFonts w:ascii="Arial" w:hAnsi="Arial" w:cs="Arial"/>
                <w:sz w:val="16"/>
                <w:szCs w:val="16"/>
              </w:rPr>
            </w:pPr>
            <w:r w:rsidRPr="00D63EEF">
              <w:rPr>
                <w:rFonts w:ascii="Arial" w:hAnsi="Arial" w:cs="Arial"/>
                <w:sz w:val="16"/>
                <w:szCs w:val="16"/>
              </w:rPr>
              <w:t>Center director survey, staff child report – teachers</w:t>
            </w:r>
          </w:p>
        </w:tc>
      </w:tr>
      <w:tr w:rsidR="00D63EEF" w:rsidRPr="00D63EEF" w14:paraId="1CFF376A" w14:textId="77777777" w:rsidTr="005A00DF">
        <w:trPr>
          <w:cantSplit/>
          <w:trHeight w:val="202"/>
        </w:trPr>
        <w:tc>
          <w:tcPr>
            <w:tcW w:w="1042" w:type="pct"/>
            <w:tcBorders>
              <w:top w:val="single" w:sz="4" w:space="0" w:color="auto"/>
              <w:bottom w:val="single" w:sz="4" w:space="0" w:color="auto"/>
            </w:tcBorders>
            <w:hideMark/>
          </w:tcPr>
          <w:p w14:paraId="26FAE1F2" w14:textId="77777777" w:rsidR="00D63EEF" w:rsidRPr="00D63EEF" w:rsidRDefault="00D63EEF" w:rsidP="00D63EEF">
            <w:pPr>
              <w:spacing w:before="40" w:after="40" w:line="240" w:lineRule="auto"/>
              <w:ind w:firstLine="0"/>
              <w:rPr>
                <w:rFonts w:ascii="Arial" w:hAnsi="Arial" w:cs="Arial"/>
                <w:sz w:val="16"/>
                <w:szCs w:val="16"/>
              </w:rPr>
            </w:pPr>
            <w:r w:rsidRPr="00D63EEF">
              <w:rPr>
                <w:rFonts w:ascii="Arial" w:hAnsi="Arial" w:cs="Arial"/>
                <w:sz w:val="16"/>
                <w:szCs w:val="16"/>
              </w:rPr>
              <w:t>9. How do staff training, technical assistance, and professional development activities target practices that support the development of nurturing, responsive relationships between caregivers (parents and staff) and infants and toddlers?</w:t>
            </w:r>
          </w:p>
        </w:tc>
        <w:tc>
          <w:tcPr>
            <w:tcW w:w="1367" w:type="pct"/>
            <w:tcBorders>
              <w:top w:val="single" w:sz="4" w:space="0" w:color="auto"/>
              <w:bottom w:val="single" w:sz="4" w:space="0" w:color="auto"/>
            </w:tcBorders>
            <w:hideMark/>
          </w:tcPr>
          <w:p w14:paraId="01BABDC3" w14:textId="77777777" w:rsidR="00D63EEF" w:rsidRPr="00D63EEF" w:rsidRDefault="00D63EEF" w:rsidP="00D63EEF">
            <w:pPr>
              <w:spacing w:before="40" w:after="40" w:line="240" w:lineRule="auto"/>
              <w:ind w:firstLine="0"/>
              <w:rPr>
                <w:rFonts w:ascii="Arial" w:hAnsi="Arial" w:cs="Arial"/>
                <w:b/>
                <w:bCs/>
                <w:sz w:val="16"/>
                <w:szCs w:val="16"/>
              </w:rPr>
            </w:pPr>
            <w:r w:rsidRPr="00D63EEF">
              <w:rPr>
                <w:rFonts w:ascii="Arial" w:hAnsi="Arial" w:cs="Arial"/>
                <w:b/>
                <w:bCs/>
                <w:sz w:val="16"/>
                <w:szCs w:val="16"/>
              </w:rPr>
              <w:t>Program processes supporting responsive relationships</w:t>
            </w:r>
          </w:p>
          <w:p w14:paraId="740E81D5"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Supervision</w:t>
            </w:r>
          </w:p>
          <w:p w14:paraId="6B97B7B9"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Mentoring/coaching</w:t>
            </w:r>
          </w:p>
          <w:p w14:paraId="367021FA"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Training</w:t>
            </w:r>
          </w:p>
          <w:p w14:paraId="06D451B6"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 xml:space="preserve">Classroom observation </w:t>
            </w:r>
          </w:p>
        </w:tc>
        <w:tc>
          <w:tcPr>
            <w:tcW w:w="1654" w:type="pct"/>
            <w:tcBorders>
              <w:top w:val="single" w:sz="4" w:space="0" w:color="auto"/>
              <w:bottom w:val="single" w:sz="4" w:space="0" w:color="auto"/>
            </w:tcBorders>
            <w:hideMark/>
          </w:tcPr>
          <w:p w14:paraId="1A4F5716" w14:textId="77777777" w:rsidR="00D63EEF" w:rsidRPr="00D63EEF" w:rsidRDefault="00D63EEF" w:rsidP="00D63EEF">
            <w:pPr>
              <w:spacing w:before="40" w:after="40" w:line="240" w:lineRule="auto"/>
              <w:ind w:firstLine="0"/>
              <w:rPr>
                <w:rFonts w:ascii="Arial" w:hAnsi="Arial" w:cs="Arial"/>
                <w:b/>
                <w:bCs/>
                <w:sz w:val="16"/>
                <w:szCs w:val="16"/>
              </w:rPr>
            </w:pPr>
            <w:r w:rsidRPr="00D63EEF">
              <w:rPr>
                <w:rFonts w:ascii="Arial" w:hAnsi="Arial" w:cs="Arial"/>
                <w:b/>
                <w:bCs/>
                <w:sz w:val="16"/>
                <w:szCs w:val="16"/>
              </w:rPr>
              <w:t>Program processes supporting responsive relationships</w:t>
            </w:r>
          </w:p>
          <w:p w14:paraId="70CCA1A9" w14:textId="36954318"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Ada</w:t>
            </w:r>
            <w:r w:rsidR="00531498">
              <w:rPr>
                <w:rFonts w:ascii="Arial" w:hAnsi="Arial" w:cs="Arial"/>
                <w:sz w:val="16"/>
                <w:szCs w:val="16"/>
              </w:rPr>
              <w:t>pted Baby FACES 2009 p</w:t>
            </w:r>
            <w:r w:rsidR="009B743F">
              <w:rPr>
                <w:rFonts w:ascii="Arial" w:hAnsi="Arial" w:cs="Arial"/>
                <w:sz w:val="16"/>
                <w:szCs w:val="16"/>
              </w:rPr>
              <w:t>rogram director s</w:t>
            </w:r>
            <w:r w:rsidR="00DA1B02">
              <w:rPr>
                <w:rFonts w:ascii="Arial" w:hAnsi="Arial" w:cs="Arial"/>
                <w:sz w:val="16"/>
                <w:szCs w:val="16"/>
              </w:rPr>
              <w:t>urvey items</w:t>
            </w:r>
          </w:p>
          <w:p w14:paraId="7562B2D9" w14:textId="680CEE85" w:rsidR="00D63EEF" w:rsidRPr="00D63EEF" w:rsidRDefault="00531498" w:rsidP="00D63EEF">
            <w:pPr>
              <w:numPr>
                <w:ilvl w:val="0"/>
                <w:numId w:val="1"/>
              </w:numPr>
              <w:tabs>
                <w:tab w:val="left" w:pos="432"/>
              </w:tabs>
              <w:spacing w:before="40" w:after="40" w:line="240" w:lineRule="auto"/>
              <w:ind w:left="187" w:hanging="187"/>
              <w:rPr>
                <w:rFonts w:ascii="Arial" w:hAnsi="Arial" w:cs="Arial"/>
                <w:sz w:val="16"/>
                <w:szCs w:val="16"/>
              </w:rPr>
            </w:pPr>
            <w:r>
              <w:rPr>
                <w:rFonts w:ascii="Arial" w:hAnsi="Arial" w:cs="Arial"/>
                <w:sz w:val="16"/>
                <w:szCs w:val="16"/>
              </w:rPr>
              <w:t>Adapted FACES 2014 c</w:t>
            </w:r>
            <w:r w:rsidR="00D63EEF" w:rsidRPr="00D63EEF">
              <w:rPr>
                <w:rFonts w:ascii="Arial" w:hAnsi="Arial" w:cs="Arial"/>
                <w:sz w:val="16"/>
                <w:szCs w:val="16"/>
              </w:rPr>
              <w:t xml:space="preserve">enter </w:t>
            </w:r>
            <w:r w:rsidR="009B743F">
              <w:rPr>
                <w:rFonts w:ascii="Arial" w:hAnsi="Arial" w:cs="Arial"/>
                <w:sz w:val="16"/>
                <w:szCs w:val="16"/>
              </w:rPr>
              <w:t>d</w:t>
            </w:r>
            <w:r w:rsidR="00D63EEF" w:rsidRPr="00D63EEF">
              <w:rPr>
                <w:rFonts w:ascii="Arial" w:hAnsi="Arial" w:cs="Arial"/>
                <w:sz w:val="16"/>
                <w:szCs w:val="16"/>
              </w:rPr>
              <w:t xml:space="preserve">irector </w:t>
            </w:r>
            <w:r w:rsidR="009B743F">
              <w:rPr>
                <w:rFonts w:ascii="Arial" w:hAnsi="Arial" w:cs="Arial"/>
                <w:sz w:val="16"/>
                <w:szCs w:val="16"/>
              </w:rPr>
              <w:t>s</w:t>
            </w:r>
            <w:r w:rsidR="00DA1B02">
              <w:rPr>
                <w:rFonts w:ascii="Arial" w:hAnsi="Arial" w:cs="Arial"/>
                <w:sz w:val="16"/>
                <w:szCs w:val="16"/>
              </w:rPr>
              <w:t>urvey items</w:t>
            </w:r>
          </w:p>
          <w:p w14:paraId="7DF7EC27" w14:textId="281761B3" w:rsidR="00DE47B0" w:rsidRDefault="0091705E" w:rsidP="006667BE">
            <w:pPr>
              <w:numPr>
                <w:ilvl w:val="0"/>
                <w:numId w:val="1"/>
              </w:numPr>
              <w:tabs>
                <w:tab w:val="left" w:pos="432"/>
              </w:tabs>
              <w:spacing w:before="40" w:after="40" w:line="240" w:lineRule="auto"/>
              <w:ind w:left="187" w:hanging="187"/>
              <w:rPr>
                <w:rFonts w:ascii="Arial" w:hAnsi="Arial" w:cs="Arial"/>
                <w:sz w:val="16"/>
                <w:szCs w:val="16"/>
              </w:rPr>
            </w:pPr>
            <w:r>
              <w:rPr>
                <w:rFonts w:ascii="Arial" w:hAnsi="Arial" w:cs="Arial"/>
                <w:sz w:val="16"/>
                <w:szCs w:val="16"/>
              </w:rPr>
              <w:t xml:space="preserve">Adapted Baby FACES 2018 </w:t>
            </w:r>
            <w:r w:rsidR="009B743F">
              <w:rPr>
                <w:rFonts w:ascii="Arial" w:hAnsi="Arial" w:cs="Arial"/>
                <w:sz w:val="16"/>
                <w:szCs w:val="16"/>
              </w:rPr>
              <w:t>t</w:t>
            </w:r>
            <w:r w:rsidR="00C11655">
              <w:rPr>
                <w:rFonts w:ascii="Arial" w:hAnsi="Arial" w:cs="Arial"/>
                <w:sz w:val="16"/>
                <w:szCs w:val="16"/>
              </w:rPr>
              <w:t>eacher</w:t>
            </w:r>
            <w:r>
              <w:rPr>
                <w:rFonts w:ascii="Arial" w:hAnsi="Arial" w:cs="Arial"/>
                <w:sz w:val="16"/>
                <w:szCs w:val="16"/>
              </w:rPr>
              <w:t xml:space="preserve"> </w:t>
            </w:r>
            <w:r w:rsidR="009B743F">
              <w:rPr>
                <w:rFonts w:ascii="Arial" w:hAnsi="Arial" w:cs="Arial"/>
                <w:sz w:val="16"/>
                <w:szCs w:val="16"/>
              </w:rPr>
              <w:t>s</w:t>
            </w:r>
            <w:r>
              <w:rPr>
                <w:rFonts w:ascii="Arial" w:hAnsi="Arial" w:cs="Arial"/>
                <w:sz w:val="16"/>
                <w:szCs w:val="16"/>
              </w:rPr>
              <w:t>urvey</w:t>
            </w:r>
            <w:r w:rsidR="00DA1B02">
              <w:rPr>
                <w:rFonts w:ascii="Arial" w:hAnsi="Arial" w:cs="Arial"/>
                <w:sz w:val="16"/>
                <w:szCs w:val="16"/>
              </w:rPr>
              <w:t xml:space="preserve"> items</w:t>
            </w:r>
          </w:p>
          <w:p w14:paraId="667422BE" w14:textId="747FE4B4" w:rsidR="00D63EEF" w:rsidRPr="00D63EEF" w:rsidRDefault="00DE47B0" w:rsidP="006667BE">
            <w:pPr>
              <w:numPr>
                <w:ilvl w:val="0"/>
                <w:numId w:val="1"/>
              </w:numPr>
              <w:tabs>
                <w:tab w:val="left" w:pos="432"/>
              </w:tabs>
              <w:spacing w:before="40" w:after="40" w:line="240" w:lineRule="auto"/>
              <w:ind w:left="187" w:hanging="187"/>
              <w:rPr>
                <w:rFonts w:ascii="Arial" w:hAnsi="Arial" w:cs="Arial"/>
                <w:sz w:val="16"/>
                <w:szCs w:val="16"/>
              </w:rPr>
            </w:pPr>
            <w:r>
              <w:rPr>
                <w:rFonts w:ascii="Arial" w:hAnsi="Arial" w:cs="Arial"/>
                <w:sz w:val="16"/>
                <w:szCs w:val="16"/>
              </w:rPr>
              <w:t xml:space="preserve">Survey items </w:t>
            </w:r>
          </w:p>
        </w:tc>
        <w:tc>
          <w:tcPr>
            <w:tcW w:w="937" w:type="pct"/>
            <w:tcBorders>
              <w:top w:val="single" w:sz="4" w:space="0" w:color="auto"/>
              <w:bottom w:val="single" w:sz="4" w:space="0" w:color="auto"/>
            </w:tcBorders>
            <w:hideMark/>
          </w:tcPr>
          <w:p w14:paraId="1065D33B" w14:textId="77777777" w:rsidR="00D63EEF" w:rsidRPr="00D63EEF" w:rsidRDefault="00D63EEF" w:rsidP="00D63EEF">
            <w:pPr>
              <w:spacing w:before="40" w:after="40" w:line="240" w:lineRule="auto"/>
              <w:ind w:firstLine="0"/>
              <w:rPr>
                <w:rFonts w:ascii="Arial" w:hAnsi="Arial" w:cs="Arial"/>
                <w:b/>
                <w:bCs/>
                <w:sz w:val="16"/>
                <w:szCs w:val="16"/>
              </w:rPr>
            </w:pPr>
            <w:r w:rsidRPr="00D63EEF">
              <w:rPr>
                <w:rFonts w:ascii="Arial" w:hAnsi="Arial" w:cs="Arial"/>
                <w:b/>
                <w:bCs/>
                <w:sz w:val="16"/>
                <w:szCs w:val="16"/>
              </w:rPr>
              <w:t>Program processes supporting responsive relationships</w:t>
            </w:r>
          </w:p>
          <w:p w14:paraId="2D6529BE" w14:textId="77777777" w:rsidR="00D63EEF" w:rsidRPr="00D63EEF" w:rsidRDefault="00D63EEF" w:rsidP="00D63EEF">
            <w:pPr>
              <w:spacing w:before="40" w:after="40" w:line="240" w:lineRule="auto"/>
              <w:ind w:firstLine="0"/>
              <w:rPr>
                <w:rFonts w:ascii="Arial" w:hAnsi="Arial" w:cs="Arial"/>
                <w:sz w:val="16"/>
                <w:szCs w:val="16"/>
              </w:rPr>
            </w:pPr>
            <w:r w:rsidRPr="00D63EEF">
              <w:rPr>
                <w:rFonts w:ascii="Arial" w:hAnsi="Arial" w:cs="Arial"/>
                <w:sz w:val="16"/>
                <w:szCs w:val="16"/>
              </w:rPr>
              <w:t>Center director survey, staff survey – teacher</w:t>
            </w:r>
          </w:p>
        </w:tc>
      </w:tr>
      <w:tr w:rsidR="00D63EEF" w:rsidRPr="00D63EEF" w14:paraId="7685C90E" w14:textId="77777777" w:rsidTr="005A00DF">
        <w:trPr>
          <w:cantSplit/>
          <w:trHeight w:val="202"/>
        </w:trPr>
        <w:tc>
          <w:tcPr>
            <w:tcW w:w="4063" w:type="pct"/>
            <w:gridSpan w:val="3"/>
            <w:tcBorders>
              <w:top w:val="single" w:sz="4" w:space="0" w:color="auto"/>
              <w:bottom w:val="single" w:sz="4" w:space="0" w:color="auto"/>
            </w:tcBorders>
            <w:hideMark/>
          </w:tcPr>
          <w:p w14:paraId="05FDABBD" w14:textId="77777777" w:rsidR="00D63EEF" w:rsidRPr="00D63EEF" w:rsidRDefault="00D63EEF" w:rsidP="00D63EEF">
            <w:pPr>
              <w:spacing w:line="240" w:lineRule="auto"/>
              <w:ind w:firstLine="0"/>
              <w:rPr>
                <w:rFonts w:ascii="Arial" w:hAnsi="Arial" w:cs="Arial"/>
                <w:sz w:val="16"/>
                <w:szCs w:val="16"/>
              </w:rPr>
            </w:pPr>
            <w:r w:rsidRPr="00D63EEF">
              <w:rPr>
                <w:rFonts w:ascii="Arial" w:hAnsi="Arial" w:cs="Arial"/>
                <w:sz w:val="16"/>
                <w:szCs w:val="16"/>
              </w:rPr>
              <w:t>10. How do program processes and supports (for example, goals, plans, training and technical assistance, and professional development) relate to quality of practices in the classroom, teacher-child relationship quality, parent engagement practices and activities, parent-teacher relationships, and parent-child relationships?</w:t>
            </w:r>
          </w:p>
          <w:p w14:paraId="6FB2170C" w14:textId="77777777" w:rsidR="00D63EEF" w:rsidRPr="00D63EEF" w:rsidRDefault="00D63EEF" w:rsidP="00D72026">
            <w:pPr>
              <w:spacing w:line="240" w:lineRule="auto"/>
              <w:ind w:firstLine="0"/>
              <w:rPr>
                <w:rFonts w:ascii="Arial" w:hAnsi="Arial" w:cs="Arial"/>
                <w:i/>
                <w:iCs/>
                <w:sz w:val="16"/>
                <w:szCs w:val="16"/>
              </w:rPr>
            </w:pPr>
            <w:r w:rsidRPr="00D63EEF">
              <w:rPr>
                <w:rFonts w:ascii="Arial" w:hAnsi="Arial" w:cs="Arial"/>
                <w:sz w:val="16"/>
                <w:szCs w:val="16"/>
              </w:rPr>
              <w:t>Do classroom practices and quality mediate the associations between program processes and supports and teacher-child relationship quality? Do parent engagement practices and activities mediate the associations of program processes and supports with parent-teacher relationships and parent-child relationships?</w:t>
            </w:r>
          </w:p>
        </w:tc>
        <w:tc>
          <w:tcPr>
            <w:tcW w:w="937" w:type="pct"/>
            <w:tcBorders>
              <w:top w:val="single" w:sz="4" w:space="0" w:color="auto"/>
              <w:bottom w:val="single" w:sz="4" w:space="0" w:color="auto"/>
            </w:tcBorders>
            <w:hideMark/>
          </w:tcPr>
          <w:p w14:paraId="1E2B19B4" w14:textId="77777777" w:rsidR="00D63EEF" w:rsidRPr="00D63EEF" w:rsidRDefault="00D63EEF" w:rsidP="00D63EEF">
            <w:pPr>
              <w:spacing w:line="240" w:lineRule="auto"/>
              <w:ind w:firstLine="0"/>
              <w:rPr>
                <w:rFonts w:ascii="Arial" w:hAnsi="Arial" w:cs="Arial"/>
                <w:i/>
                <w:iCs/>
                <w:sz w:val="16"/>
                <w:szCs w:val="16"/>
              </w:rPr>
            </w:pPr>
            <w:r w:rsidRPr="00D63EEF">
              <w:rPr>
                <w:rFonts w:ascii="Arial" w:hAnsi="Arial" w:cs="Arial"/>
                <w:i/>
                <w:iCs/>
                <w:sz w:val="16"/>
                <w:szCs w:val="16"/>
              </w:rPr>
              <w:t>see above for same constructs, measures, and data source</w:t>
            </w:r>
          </w:p>
        </w:tc>
      </w:tr>
      <w:tr w:rsidR="00D63EEF" w:rsidRPr="00D63EEF" w14:paraId="00B751C1" w14:textId="77777777" w:rsidTr="005A00DF">
        <w:trPr>
          <w:cantSplit/>
          <w:trHeight w:val="202"/>
        </w:trPr>
        <w:tc>
          <w:tcPr>
            <w:tcW w:w="1042" w:type="pct"/>
            <w:tcBorders>
              <w:top w:val="single" w:sz="4" w:space="0" w:color="auto"/>
            </w:tcBorders>
            <w:hideMark/>
          </w:tcPr>
          <w:p w14:paraId="057F26E9" w14:textId="77777777" w:rsidR="00D63EEF" w:rsidRPr="00D63EEF" w:rsidRDefault="00D63EEF" w:rsidP="00D63EEF">
            <w:pPr>
              <w:spacing w:before="40" w:after="40" w:line="240" w:lineRule="auto"/>
              <w:ind w:firstLine="0"/>
              <w:rPr>
                <w:rFonts w:ascii="Arial" w:hAnsi="Arial" w:cs="Arial"/>
                <w:sz w:val="16"/>
                <w:szCs w:val="16"/>
              </w:rPr>
            </w:pPr>
            <w:r w:rsidRPr="00D63EEF">
              <w:rPr>
                <w:rFonts w:ascii="Arial" w:hAnsi="Arial" w:cs="Arial"/>
                <w:sz w:val="16"/>
                <w:szCs w:val="16"/>
              </w:rPr>
              <w:t>11. What are the features of program functioning (such as organizational climate and staff retention) in center-based Early Head Start programs?</w:t>
            </w:r>
          </w:p>
        </w:tc>
        <w:tc>
          <w:tcPr>
            <w:tcW w:w="1367" w:type="pct"/>
            <w:tcBorders>
              <w:top w:val="single" w:sz="4" w:space="0" w:color="auto"/>
            </w:tcBorders>
            <w:hideMark/>
          </w:tcPr>
          <w:p w14:paraId="7A045FD4" w14:textId="77777777" w:rsidR="00D63EEF" w:rsidRPr="00D63EEF" w:rsidRDefault="00D63EEF" w:rsidP="00D63EEF">
            <w:pPr>
              <w:spacing w:before="40" w:after="40" w:line="240" w:lineRule="auto"/>
              <w:ind w:firstLine="0"/>
              <w:rPr>
                <w:rFonts w:ascii="Arial" w:hAnsi="Arial" w:cs="Arial"/>
                <w:b/>
                <w:bCs/>
                <w:sz w:val="16"/>
                <w:szCs w:val="16"/>
              </w:rPr>
            </w:pPr>
            <w:r w:rsidRPr="00D63EEF">
              <w:rPr>
                <w:rFonts w:ascii="Arial" w:hAnsi="Arial" w:cs="Arial"/>
                <w:b/>
                <w:bCs/>
                <w:sz w:val="16"/>
                <w:szCs w:val="16"/>
              </w:rPr>
              <w:t>Program functioning</w:t>
            </w:r>
          </w:p>
          <w:p w14:paraId="14DD4825" w14:textId="77777777" w:rsidR="00D63EEF" w:rsidRPr="00D63EEF" w:rsidRDefault="00D63EEF" w:rsidP="00D63EEF">
            <w:pPr>
              <w:spacing w:before="40" w:after="40" w:line="240" w:lineRule="auto"/>
              <w:ind w:firstLine="0"/>
              <w:rPr>
                <w:rFonts w:ascii="Arial" w:hAnsi="Arial" w:cs="Arial"/>
                <w:sz w:val="16"/>
                <w:szCs w:val="16"/>
              </w:rPr>
            </w:pPr>
            <w:r w:rsidRPr="00D63EEF">
              <w:rPr>
                <w:rFonts w:ascii="Arial" w:hAnsi="Arial" w:cs="Arial"/>
                <w:sz w:val="16"/>
                <w:szCs w:val="16"/>
              </w:rPr>
              <w:t>Organizational climate</w:t>
            </w:r>
          </w:p>
          <w:p w14:paraId="08257E4C"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Leadership, communication, supportiveness and collaboration</w:t>
            </w:r>
          </w:p>
          <w:p w14:paraId="216AEEB2"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Staff stress, staff satisfaction</w:t>
            </w:r>
          </w:p>
        </w:tc>
        <w:tc>
          <w:tcPr>
            <w:tcW w:w="1654" w:type="pct"/>
            <w:tcBorders>
              <w:top w:val="single" w:sz="4" w:space="0" w:color="auto"/>
            </w:tcBorders>
            <w:hideMark/>
          </w:tcPr>
          <w:p w14:paraId="1E53E846" w14:textId="77777777" w:rsidR="00D63EEF" w:rsidRPr="00D63EEF" w:rsidRDefault="00D63EEF" w:rsidP="00D63EEF">
            <w:pPr>
              <w:spacing w:before="40" w:after="40" w:line="240" w:lineRule="auto"/>
              <w:ind w:firstLine="0"/>
              <w:rPr>
                <w:rFonts w:ascii="Arial" w:hAnsi="Arial" w:cs="Arial"/>
                <w:b/>
                <w:bCs/>
                <w:sz w:val="16"/>
                <w:szCs w:val="16"/>
              </w:rPr>
            </w:pPr>
            <w:r w:rsidRPr="00D63EEF">
              <w:rPr>
                <w:rFonts w:ascii="Arial" w:hAnsi="Arial" w:cs="Arial"/>
                <w:b/>
                <w:bCs/>
                <w:sz w:val="16"/>
                <w:szCs w:val="16"/>
              </w:rPr>
              <w:t>Program functioning</w:t>
            </w:r>
          </w:p>
          <w:p w14:paraId="14029575" w14:textId="77777777" w:rsidR="00D63EEF" w:rsidRPr="00D63EEF" w:rsidRDefault="00D63EEF" w:rsidP="00D63EEF">
            <w:pPr>
              <w:spacing w:line="240" w:lineRule="auto"/>
              <w:ind w:firstLine="0"/>
              <w:rPr>
                <w:rFonts w:ascii="Arial" w:hAnsi="Arial" w:cs="Arial"/>
                <w:bCs/>
                <w:sz w:val="16"/>
                <w:szCs w:val="16"/>
              </w:rPr>
            </w:pPr>
            <w:r w:rsidRPr="00D63EEF">
              <w:rPr>
                <w:rFonts w:ascii="Arial" w:hAnsi="Arial" w:cs="Arial"/>
                <w:bCs/>
                <w:sz w:val="16"/>
                <w:szCs w:val="16"/>
              </w:rPr>
              <w:t>Organizational climate</w:t>
            </w:r>
          </w:p>
          <w:p w14:paraId="422C5CAE"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 xml:space="preserve">TCU-Survey of Organizational Functioning (Cohesion, Communication, Stress, and Satisfaction subscales) </w:t>
            </w:r>
          </w:p>
          <w:p w14:paraId="3AEC5B60"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Organizational Climate Description Questionnaire for Elementary Schools [OCDQ-RE] (Supportive behavior)</w:t>
            </w:r>
          </w:p>
        </w:tc>
        <w:tc>
          <w:tcPr>
            <w:tcW w:w="937" w:type="pct"/>
            <w:tcBorders>
              <w:top w:val="single" w:sz="4" w:space="0" w:color="auto"/>
            </w:tcBorders>
            <w:hideMark/>
          </w:tcPr>
          <w:p w14:paraId="187A3563" w14:textId="77777777" w:rsidR="00D63EEF" w:rsidRPr="00D63EEF" w:rsidRDefault="00D63EEF" w:rsidP="00D63EEF">
            <w:pPr>
              <w:spacing w:before="40" w:after="40" w:line="240" w:lineRule="auto"/>
              <w:ind w:firstLine="0"/>
              <w:rPr>
                <w:rFonts w:ascii="Arial" w:hAnsi="Arial" w:cs="Arial"/>
                <w:b/>
                <w:bCs/>
                <w:sz w:val="16"/>
                <w:szCs w:val="16"/>
              </w:rPr>
            </w:pPr>
            <w:r w:rsidRPr="00D63EEF">
              <w:rPr>
                <w:rFonts w:ascii="Arial" w:hAnsi="Arial" w:cs="Arial"/>
                <w:b/>
                <w:bCs/>
                <w:sz w:val="16"/>
                <w:szCs w:val="16"/>
              </w:rPr>
              <w:t>Program functioning</w:t>
            </w:r>
          </w:p>
          <w:p w14:paraId="235EE3B2" w14:textId="77777777" w:rsidR="00D63EEF" w:rsidRPr="00D63EEF" w:rsidRDefault="00D63EEF" w:rsidP="00D63EEF">
            <w:pPr>
              <w:spacing w:before="40" w:after="40" w:line="240" w:lineRule="auto"/>
              <w:ind w:firstLine="0"/>
              <w:rPr>
                <w:rFonts w:ascii="Arial" w:hAnsi="Arial" w:cs="Arial"/>
                <w:sz w:val="16"/>
                <w:szCs w:val="16"/>
              </w:rPr>
            </w:pPr>
            <w:r w:rsidRPr="00D63EEF">
              <w:rPr>
                <w:rFonts w:ascii="Arial" w:hAnsi="Arial" w:cs="Arial"/>
                <w:sz w:val="16"/>
                <w:szCs w:val="16"/>
              </w:rPr>
              <w:t>Center director survey</w:t>
            </w:r>
          </w:p>
          <w:p w14:paraId="0A51D725" w14:textId="77777777" w:rsidR="00D63EEF" w:rsidRPr="00D63EEF" w:rsidRDefault="00D63EEF" w:rsidP="00D63EEF">
            <w:pPr>
              <w:spacing w:before="40" w:after="40" w:line="240" w:lineRule="auto"/>
              <w:ind w:firstLine="0"/>
              <w:rPr>
                <w:rFonts w:ascii="Arial" w:hAnsi="Arial" w:cs="Arial"/>
                <w:sz w:val="16"/>
                <w:szCs w:val="16"/>
              </w:rPr>
            </w:pPr>
            <w:r w:rsidRPr="00D63EEF">
              <w:rPr>
                <w:rFonts w:ascii="Arial" w:hAnsi="Arial" w:cs="Arial"/>
                <w:sz w:val="16"/>
                <w:szCs w:val="16"/>
              </w:rPr>
              <w:t>Staff survey – teacher</w:t>
            </w:r>
          </w:p>
        </w:tc>
      </w:tr>
      <w:tr w:rsidR="00D63EEF" w:rsidRPr="00D63EEF" w14:paraId="7A5650AB" w14:textId="77777777" w:rsidTr="005A00DF">
        <w:trPr>
          <w:cantSplit/>
          <w:trHeight w:val="202"/>
        </w:trPr>
        <w:tc>
          <w:tcPr>
            <w:tcW w:w="1042" w:type="pct"/>
          </w:tcPr>
          <w:p w14:paraId="13C80C24" w14:textId="77777777" w:rsidR="00D63EEF" w:rsidRPr="00D63EEF" w:rsidRDefault="00D63EEF" w:rsidP="00D63EEF">
            <w:pPr>
              <w:spacing w:before="40" w:after="40" w:line="240" w:lineRule="auto"/>
              <w:ind w:firstLine="0"/>
              <w:rPr>
                <w:rFonts w:ascii="Arial" w:hAnsi="Arial" w:cs="Arial"/>
                <w:sz w:val="16"/>
                <w:szCs w:val="16"/>
              </w:rPr>
            </w:pPr>
          </w:p>
        </w:tc>
        <w:tc>
          <w:tcPr>
            <w:tcW w:w="1367" w:type="pct"/>
          </w:tcPr>
          <w:p w14:paraId="7C868F4D" w14:textId="77777777" w:rsidR="00D63EEF" w:rsidRPr="00D63EEF" w:rsidRDefault="00D63EEF" w:rsidP="00D63EEF">
            <w:pPr>
              <w:spacing w:before="40" w:after="40" w:line="240" w:lineRule="auto"/>
              <w:ind w:firstLine="0"/>
              <w:rPr>
                <w:rFonts w:ascii="Arial" w:hAnsi="Arial" w:cs="Arial"/>
                <w:b/>
                <w:sz w:val="16"/>
                <w:szCs w:val="16"/>
              </w:rPr>
            </w:pPr>
            <w:r w:rsidRPr="00D63EEF">
              <w:rPr>
                <w:rFonts w:ascii="Arial" w:hAnsi="Arial" w:cs="Arial"/>
                <w:b/>
                <w:sz w:val="16"/>
                <w:szCs w:val="16"/>
              </w:rPr>
              <w:t>Data-supported decision making</w:t>
            </w:r>
          </w:p>
          <w:p w14:paraId="01BDC59F" w14:textId="77777777" w:rsidR="00A410A2" w:rsidRDefault="00D63EEF" w:rsidP="00A410A2">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Availability of data, uses of data for program planning</w:t>
            </w:r>
          </w:p>
          <w:p w14:paraId="654FCD97" w14:textId="68530833" w:rsidR="00D63EEF" w:rsidRPr="00A410A2" w:rsidRDefault="00D63EEF" w:rsidP="00A410A2">
            <w:pPr>
              <w:numPr>
                <w:ilvl w:val="0"/>
                <w:numId w:val="1"/>
              </w:numPr>
              <w:tabs>
                <w:tab w:val="left" w:pos="432"/>
              </w:tabs>
              <w:spacing w:before="40" w:after="40" w:line="240" w:lineRule="auto"/>
              <w:ind w:left="187" w:hanging="187"/>
              <w:rPr>
                <w:rFonts w:ascii="Arial" w:hAnsi="Arial" w:cs="Arial"/>
                <w:sz w:val="16"/>
                <w:szCs w:val="16"/>
              </w:rPr>
            </w:pPr>
            <w:r w:rsidRPr="00A410A2">
              <w:rPr>
                <w:rFonts w:ascii="Arial" w:hAnsi="Arial" w:cs="Arial"/>
                <w:sz w:val="16"/>
                <w:szCs w:val="16"/>
              </w:rPr>
              <w:t>Barriers and supports for data use</w:t>
            </w:r>
          </w:p>
        </w:tc>
        <w:tc>
          <w:tcPr>
            <w:tcW w:w="1654" w:type="pct"/>
          </w:tcPr>
          <w:p w14:paraId="1A2B304C" w14:textId="77777777" w:rsidR="00A410A2" w:rsidRDefault="00D63EEF" w:rsidP="00A410A2">
            <w:pPr>
              <w:spacing w:before="40" w:after="40" w:line="240" w:lineRule="auto"/>
              <w:ind w:firstLine="0"/>
              <w:rPr>
                <w:rFonts w:ascii="Arial" w:hAnsi="Arial" w:cs="Arial"/>
                <w:b/>
                <w:sz w:val="16"/>
                <w:szCs w:val="16"/>
              </w:rPr>
            </w:pPr>
            <w:r w:rsidRPr="00D63EEF">
              <w:rPr>
                <w:rFonts w:ascii="Arial" w:hAnsi="Arial" w:cs="Arial"/>
                <w:b/>
                <w:sz w:val="16"/>
                <w:szCs w:val="16"/>
              </w:rPr>
              <w:t>Data-supported decision making</w:t>
            </w:r>
          </w:p>
          <w:p w14:paraId="0443AC26" w14:textId="77777777" w:rsidR="00A410A2" w:rsidRDefault="00D63EEF" w:rsidP="00A410A2">
            <w:pPr>
              <w:numPr>
                <w:ilvl w:val="0"/>
                <w:numId w:val="1"/>
              </w:numPr>
              <w:tabs>
                <w:tab w:val="left" w:pos="432"/>
              </w:tabs>
              <w:spacing w:before="40" w:after="40" w:line="240" w:lineRule="auto"/>
              <w:ind w:left="187" w:hanging="187"/>
              <w:rPr>
                <w:rFonts w:ascii="Arial" w:hAnsi="Arial" w:cs="Arial"/>
                <w:sz w:val="16"/>
                <w:szCs w:val="16"/>
              </w:rPr>
            </w:pPr>
            <w:r w:rsidRPr="00A410A2">
              <w:rPr>
                <w:rFonts w:ascii="Arial" w:hAnsi="Arial" w:cs="Arial"/>
                <w:sz w:val="16"/>
                <w:szCs w:val="16"/>
              </w:rPr>
              <w:t>Survey items</w:t>
            </w:r>
          </w:p>
          <w:p w14:paraId="29B6A552" w14:textId="1CF920B3" w:rsidR="00A410A2" w:rsidRPr="00A410A2" w:rsidRDefault="00894092" w:rsidP="00A410A2">
            <w:pPr>
              <w:numPr>
                <w:ilvl w:val="0"/>
                <w:numId w:val="1"/>
              </w:numPr>
              <w:tabs>
                <w:tab w:val="left" w:pos="432"/>
              </w:tabs>
              <w:spacing w:before="40" w:after="40" w:line="240" w:lineRule="auto"/>
              <w:ind w:left="187" w:hanging="187"/>
              <w:rPr>
                <w:rFonts w:ascii="Arial" w:hAnsi="Arial" w:cs="Arial"/>
                <w:sz w:val="16"/>
                <w:szCs w:val="16"/>
              </w:rPr>
            </w:pPr>
            <w:r>
              <w:rPr>
                <w:rFonts w:ascii="Arial" w:hAnsi="Arial" w:cs="Arial"/>
                <w:sz w:val="16"/>
                <w:szCs w:val="16"/>
              </w:rPr>
              <w:t>A</w:t>
            </w:r>
            <w:r w:rsidR="009B743F">
              <w:rPr>
                <w:rFonts w:ascii="Arial" w:hAnsi="Arial" w:cs="Arial"/>
                <w:sz w:val="16"/>
                <w:szCs w:val="16"/>
              </w:rPr>
              <w:t xml:space="preserve">dapted Baby FACES 2018 </w:t>
            </w:r>
            <w:r w:rsidR="00531498">
              <w:rPr>
                <w:rFonts w:ascii="Arial" w:hAnsi="Arial" w:cs="Arial"/>
                <w:sz w:val="16"/>
                <w:szCs w:val="16"/>
              </w:rPr>
              <w:t>p</w:t>
            </w:r>
            <w:r w:rsidR="009B743F">
              <w:rPr>
                <w:rFonts w:ascii="Arial" w:hAnsi="Arial" w:cs="Arial"/>
                <w:sz w:val="16"/>
                <w:szCs w:val="16"/>
              </w:rPr>
              <w:t>rogram director s</w:t>
            </w:r>
            <w:r>
              <w:rPr>
                <w:rFonts w:ascii="Arial" w:hAnsi="Arial" w:cs="Arial"/>
                <w:sz w:val="16"/>
                <w:szCs w:val="16"/>
              </w:rPr>
              <w:t>urvey</w:t>
            </w:r>
            <w:r w:rsidR="009B743F">
              <w:rPr>
                <w:rFonts w:ascii="Arial" w:hAnsi="Arial" w:cs="Arial"/>
                <w:sz w:val="16"/>
                <w:szCs w:val="16"/>
              </w:rPr>
              <w:t xml:space="preserve"> items</w:t>
            </w:r>
          </w:p>
        </w:tc>
        <w:tc>
          <w:tcPr>
            <w:tcW w:w="937" w:type="pct"/>
          </w:tcPr>
          <w:p w14:paraId="5EF10D82" w14:textId="77777777" w:rsidR="00D63EEF" w:rsidRPr="00D63EEF" w:rsidRDefault="00D63EEF" w:rsidP="00D63EEF">
            <w:pPr>
              <w:spacing w:before="40" w:after="40" w:line="240" w:lineRule="auto"/>
              <w:ind w:firstLine="0"/>
              <w:rPr>
                <w:rFonts w:ascii="Arial" w:hAnsi="Arial" w:cs="Arial"/>
                <w:b/>
                <w:sz w:val="16"/>
                <w:szCs w:val="16"/>
              </w:rPr>
            </w:pPr>
            <w:r w:rsidRPr="00D63EEF">
              <w:rPr>
                <w:rFonts w:ascii="Arial" w:hAnsi="Arial" w:cs="Arial"/>
                <w:b/>
                <w:sz w:val="16"/>
                <w:szCs w:val="16"/>
              </w:rPr>
              <w:t>Data-supported decision making</w:t>
            </w:r>
          </w:p>
          <w:p w14:paraId="60A02272" w14:textId="77777777" w:rsidR="00D63EEF" w:rsidRPr="00D63EEF" w:rsidRDefault="00D63EEF" w:rsidP="00D63EEF">
            <w:pPr>
              <w:spacing w:before="40" w:after="40" w:line="240" w:lineRule="auto"/>
              <w:ind w:firstLine="0"/>
              <w:rPr>
                <w:rFonts w:ascii="Arial" w:hAnsi="Arial" w:cs="Arial"/>
                <w:b/>
                <w:bCs/>
                <w:sz w:val="16"/>
                <w:szCs w:val="16"/>
              </w:rPr>
            </w:pPr>
            <w:r w:rsidRPr="00D63EEF">
              <w:rPr>
                <w:rFonts w:ascii="Arial" w:hAnsi="Arial" w:cs="Arial"/>
                <w:sz w:val="16"/>
                <w:szCs w:val="16"/>
              </w:rPr>
              <w:t>Program director survey</w:t>
            </w:r>
          </w:p>
        </w:tc>
      </w:tr>
      <w:tr w:rsidR="00D63EEF" w:rsidRPr="00D63EEF" w14:paraId="28605AE8" w14:textId="77777777" w:rsidTr="005A00DF">
        <w:trPr>
          <w:cantSplit/>
          <w:trHeight w:val="202"/>
        </w:trPr>
        <w:tc>
          <w:tcPr>
            <w:tcW w:w="1042" w:type="pct"/>
            <w:tcBorders>
              <w:bottom w:val="single" w:sz="4" w:space="0" w:color="auto"/>
            </w:tcBorders>
          </w:tcPr>
          <w:p w14:paraId="5C61A77B" w14:textId="77777777" w:rsidR="00D63EEF" w:rsidRPr="00D63EEF" w:rsidRDefault="00D63EEF" w:rsidP="00D63EEF">
            <w:pPr>
              <w:spacing w:before="40" w:after="40" w:line="240" w:lineRule="auto"/>
              <w:ind w:firstLine="0"/>
              <w:rPr>
                <w:rFonts w:ascii="Arial" w:hAnsi="Arial" w:cs="Arial"/>
                <w:sz w:val="16"/>
                <w:szCs w:val="16"/>
              </w:rPr>
            </w:pPr>
          </w:p>
        </w:tc>
        <w:tc>
          <w:tcPr>
            <w:tcW w:w="1367" w:type="pct"/>
            <w:tcBorders>
              <w:bottom w:val="single" w:sz="4" w:space="0" w:color="auto"/>
            </w:tcBorders>
          </w:tcPr>
          <w:p w14:paraId="29630129" w14:textId="77777777" w:rsidR="00D63EEF" w:rsidRPr="00D63EEF" w:rsidRDefault="00D63EEF" w:rsidP="00D63EEF">
            <w:pPr>
              <w:spacing w:before="40" w:after="40" w:line="240" w:lineRule="auto"/>
              <w:ind w:firstLine="0"/>
              <w:rPr>
                <w:rFonts w:ascii="Arial" w:hAnsi="Arial" w:cs="Arial"/>
                <w:b/>
                <w:sz w:val="16"/>
                <w:szCs w:val="16"/>
              </w:rPr>
            </w:pPr>
            <w:r w:rsidRPr="00D63EEF">
              <w:rPr>
                <w:rFonts w:ascii="Arial" w:hAnsi="Arial" w:cs="Arial"/>
                <w:b/>
                <w:sz w:val="16"/>
                <w:szCs w:val="16"/>
              </w:rPr>
              <w:t>Staff retention</w:t>
            </w:r>
          </w:p>
          <w:p w14:paraId="563055D0" w14:textId="77777777" w:rsidR="00D63EEF" w:rsidRPr="00D63EEF" w:rsidRDefault="00D63EEF" w:rsidP="00D63EE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Turnover</w:t>
            </w:r>
          </w:p>
          <w:p w14:paraId="6047EE32" w14:textId="77777777" w:rsidR="00A410A2" w:rsidRDefault="00D63EEF" w:rsidP="00A410A2">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Positions unfilled</w:t>
            </w:r>
          </w:p>
          <w:p w14:paraId="4B0FB21F" w14:textId="4289ECCC" w:rsidR="00D63EEF" w:rsidRPr="00A410A2" w:rsidRDefault="00D63EEF" w:rsidP="00A410A2">
            <w:pPr>
              <w:numPr>
                <w:ilvl w:val="0"/>
                <w:numId w:val="1"/>
              </w:numPr>
              <w:tabs>
                <w:tab w:val="left" w:pos="432"/>
              </w:tabs>
              <w:spacing w:before="40" w:after="40" w:line="240" w:lineRule="auto"/>
              <w:ind w:left="187" w:hanging="187"/>
              <w:rPr>
                <w:rFonts w:ascii="Arial" w:hAnsi="Arial" w:cs="Arial"/>
                <w:sz w:val="16"/>
                <w:szCs w:val="16"/>
              </w:rPr>
            </w:pPr>
            <w:r w:rsidRPr="00A410A2">
              <w:rPr>
                <w:rFonts w:ascii="Arial" w:hAnsi="Arial" w:cs="Arial"/>
                <w:sz w:val="16"/>
                <w:szCs w:val="16"/>
              </w:rPr>
              <w:t>Hiring practices</w:t>
            </w:r>
          </w:p>
        </w:tc>
        <w:tc>
          <w:tcPr>
            <w:tcW w:w="1654" w:type="pct"/>
            <w:tcBorders>
              <w:bottom w:val="single" w:sz="4" w:space="0" w:color="auto"/>
            </w:tcBorders>
          </w:tcPr>
          <w:p w14:paraId="34312641" w14:textId="77777777" w:rsidR="00D63EEF" w:rsidRDefault="00D63EEF" w:rsidP="00D63EEF">
            <w:pPr>
              <w:tabs>
                <w:tab w:val="left" w:pos="432"/>
              </w:tabs>
              <w:spacing w:before="40" w:after="40" w:line="240" w:lineRule="auto"/>
              <w:ind w:left="432" w:hanging="432"/>
              <w:rPr>
                <w:rFonts w:ascii="Arial" w:hAnsi="Arial" w:cs="Arial"/>
                <w:b/>
                <w:sz w:val="16"/>
                <w:szCs w:val="16"/>
              </w:rPr>
            </w:pPr>
            <w:r w:rsidRPr="00D63EEF">
              <w:rPr>
                <w:rFonts w:ascii="Arial" w:hAnsi="Arial" w:cs="Arial"/>
                <w:b/>
                <w:sz w:val="16"/>
                <w:szCs w:val="16"/>
              </w:rPr>
              <w:t>Staff retention</w:t>
            </w:r>
          </w:p>
          <w:p w14:paraId="140650B9" w14:textId="6975B52A" w:rsidR="00D63EEF" w:rsidRDefault="00531498" w:rsidP="00A410A2">
            <w:pPr>
              <w:numPr>
                <w:ilvl w:val="0"/>
                <w:numId w:val="1"/>
              </w:numPr>
              <w:tabs>
                <w:tab w:val="left" w:pos="432"/>
              </w:tabs>
              <w:spacing w:before="40" w:after="40" w:line="240" w:lineRule="auto"/>
              <w:ind w:left="187" w:hanging="187"/>
              <w:rPr>
                <w:rFonts w:ascii="Arial" w:hAnsi="Arial" w:cs="Arial"/>
                <w:sz w:val="16"/>
                <w:szCs w:val="16"/>
              </w:rPr>
            </w:pPr>
            <w:r>
              <w:rPr>
                <w:rFonts w:ascii="Arial" w:hAnsi="Arial" w:cs="Arial"/>
                <w:sz w:val="16"/>
                <w:szCs w:val="16"/>
              </w:rPr>
              <w:t>Adapted Baby FACES 2009 p</w:t>
            </w:r>
            <w:r w:rsidR="009B743F">
              <w:rPr>
                <w:rFonts w:ascii="Arial" w:hAnsi="Arial" w:cs="Arial"/>
                <w:sz w:val="16"/>
                <w:szCs w:val="16"/>
              </w:rPr>
              <w:t>rogram director survey</w:t>
            </w:r>
            <w:r>
              <w:rPr>
                <w:rFonts w:ascii="Arial" w:hAnsi="Arial" w:cs="Arial"/>
                <w:sz w:val="16"/>
                <w:szCs w:val="16"/>
              </w:rPr>
              <w:t xml:space="preserve"> items</w:t>
            </w:r>
          </w:p>
          <w:p w14:paraId="4C8D0713" w14:textId="05F87650" w:rsidR="00BD30C9" w:rsidRPr="00A410A2" w:rsidRDefault="00BD30C9" w:rsidP="00A410A2">
            <w:pPr>
              <w:numPr>
                <w:ilvl w:val="0"/>
                <w:numId w:val="1"/>
              </w:numPr>
              <w:tabs>
                <w:tab w:val="left" w:pos="432"/>
              </w:tabs>
              <w:spacing w:before="40" w:after="40" w:line="240" w:lineRule="auto"/>
              <w:ind w:left="187" w:hanging="187"/>
              <w:rPr>
                <w:rFonts w:ascii="Arial" w:hAnsi="Arial" w:cs="Arial"/>
                <w:sz w:val="16"/>
                <w:szCs w:val="16"/>
              </w:rPr>
            </w:pPr>
            <w:r>
              <w:rPr>
                <w:rFonts w:ascii="Arial" w:hAnsi="Arial" w:cs="Arial"/>
                <w:sz w:val="16"/>
                <w:szCs w:val="16"/>
              </w:rPr>
              <w:t>Adapted Migrant Seasonal Head Start</w:t>
            </w:r>
            <w:r w:rsidR="009B743F">
              <w:rPr>
                <w:rFonts w:ascii="Arial" w:hAnsi="Arial" w:cs="Arial"/>
                <w:sz w:val="16"/>
                <w:szCs w:val="16"/>
              </w:rPr>
              <w:t xml:space="preserve"> 2017 </w:t>
            </w:r>
            <w:r w:rsidR="00531498">
              <w:rPr>
                <w:rFonts w:ascii="Arial" w:hAnsi="Arial" w:cs="Arial"/>
                <w:sz w:val="16"/>
                <w:szCs w:val="16"/>
              </w:rPr>
              <w:t>c</w:t>
            </w:r>
            <w:r w:rsidR="009B743F">
              <w:rPr>
                <w:rFonts w:ascii="Arial" w:hAnsi="Arial" w:cs="Arial"/>
                <w:sz w:val="16"/>
                <w:szCs w:val="16"/>
              </w:rPr>
              <w:t>enter director s</w:t>
            </w:r>
            <w:r>
              <w:rPr>
                <w:rFonts w:ascii="Arial" w:hAnsi="Arial" w:cs="Arial"/>
                <w:sz w:val="16"/>
                <w:szCs w:val="16"/>
              </w:rPr>
              <w:t xml:space="preserve">urvey </w:t>
            </w:r>
            <w:r w:rsidR="00531498">
              <w:rPr>
                <w:rFonts w:ascii="Arial" w:hAnsi="Arial" w:cs="Arial"/>
                <w:sz w:val="16"/>
                <w:szCs w:val="16"/>
              </w:rPr>
              <w:t>items</w:t>
            </w:r>
          </w:p>
          <w:p w14:paraId="5C956108" w14:textId="77777777" w:rsidR="00A410A2" w:rsidRPr="00D63EEF" w:rsidRDefault="00A410A2" w:rsidP="00D63EEF">
            <w:pPr>
              <w:spacing w:before="40" w:after="40" w:line="240" w:lineRule="auto"/>
              <w:ind w:firstLine="0"/>
              <w:rPr>
                <w:rFonts w:ascii="Arial" w:hAnsi="Arial" w:cs="Arial"/>
                <w:b/>
                <w:bCs/>
                <w:sz w:val="16"/>
                <w:szCs w:val="16"/>
              </w:rPr>
            </w:pPr>
          </w:p>
        </w:tc>
        <w:tc>
          <w:tcPr>
            <w:tcW w:w="937" w:type="pct"/>
            <w:tcBorders>
              <w:bottom w:val="single" w:sz="4" w:space="0" w:color="auto"/>
            </w:tcBorders>
          </w:tcPr>
          <w:p w14:paraId="69B84C71" w14:textId="77777777" w:rsidR="00D63EEF" w:rsidRPr="00D63EEF" w:rsidRDefault="00D63EEF" w:rsidP="00D63EEF">
            <w:pPr>
              <w:tabs>
                <w:tab w:val="left" w:pos="432"/>
              </w:tabs>
              <w:spacing w:before="40" w:after="40" w:line="240" w:lineRule="auto"/>
              <w:ind w:left="432" w:hanging="432"/>
              <w:rPr>
                <w:rFonts w:ascii="Arial" w:hAnsi="Arial" w:cs="Arial"/>
                <w:b/>
                <w:sz w:val="16"/>
                <w:szCs w:val="16"/>
              </w:rPr>
            </w:pPr>
            <w:r w:rsidRPr="00D63EEF">
              <w:rPr>
                <w:rFonts w:ascii="Arial" w:hAnsi="Arial" w:cs="Arial"/>
                <w:b/>
                <w:sz w:val="16"/>
                <w:szCs w:val="16"/>
              </w:rPr>
              <w:t>Staff retention</w:t>
            </w:r>
          </w:p>
          <w:p w14:paraId="5E597167" w14:textId="77777777" w:rsidR="00D63EEF" w:rsidRPr="00D63EEF" w:rsidRDefault="00D63EEF" w:rsidP="00D63EEF">
            <w:pPr>
              <w:spacing w:before="40" w:after="40" w:line="240" w:lineRule="auto"/>
              <w:ind w:firstLine="0"/>
              <w:rPr>
                <w:rFonts w:ascii="Arial" w:hAnsi="Arial" w:cs="Arial"/>
                <w:b/>
                <w:bCs/>
                <w:sz w:val="16"/>
                <w:szCs w:val="16"/>
              </w:rPr>
            </w:pPr>
            <w:r w:rsidRPr="00D63EEF">
              <w:rPr>
                <w:rFonts w:ascii="Arial" w:hAnsi="Arial" w:cs="Arial"/>
                <w:sz w:val="16"/>
                <w:szCs w:val="16"/>
              </w:rPr>
              <w:t>Program director survey, center director survey</w:t>
            </w:r>
          </w:p>
        </w:tc>
      </w:tr>
      <w:tr w:rsidR="00D63EEF" w:rsidRPr="00D63EEF" w14:paraId="69847C4E" w14:textId="77777777" w:rsidTr="005A00DF">
        <w:trPr>
          <w:cantSplit/>
          <w:trHeight w:val="202"/>
        </w:trPr>
        <w:tc>
          <w:tcPr>
            <w:tcW w:w="1042" w:type="pct"/>
            <w:tcBorders>
              <w:top w:val="single" w:sz="4" w:space="0" w:color="auto"/>
              <w:bottom w:val="single" w:sz="4" w:space="0" w:color="auto"/>
            </w:tcBorders>
            <w:hideMark/>
          </w:tcPr>
          <w:p w14:paraId="138C2BA2" w14:textId="77777777" w:rsidR="00D63EEF" w:rsidRPr="00D63EEF" w:rsidRDefault="00D63EEF" w:rsidP="00D63EEF">
            <w:pPr>
              <w:spacing w:before="40" w:after="40" w:line="240" w:lineRule="auto"/>
              <w:ind w:firstLine="0"/>
              <w:rPr>
                <w:rFonts w:ascii="Arial" w:hAnsi="Arial" w:cs="Arial"/>
                <w:sz w:val="16"/>
                <w:szCs w:val="16"/>
              </w:rPr>
            </w:pPr>
            <w:r w:rsidRPr="00D63EEF">
              <w:rPr>
                <w:rFonts w:ascii="Arial" w:hAnsi="Arial" w:cs="Arial"/>
                <w:sz w:val="16"/>
                <w:szCs w:val="16"/>
              </w:rPr>
              <w:t>12. How do features of program functioning mediate the associations between program processes and classroom practices and quality and associations between program processes and parent engagement practices?</w:t>
            </w:r>
          </w:p>
        </w:tc>
        <w:tc>
          <w:tcPr>
            <w:tcW w:w="1367" w:type="pct"/>
            <w:tcBorders>
              <w:top w:val="single" w:sz="4" w:space="0" w:color="auto"/>
              <w:bottom w:val="single" w:sz="4" w:space="0" w:color="auto"/>
            </w:tcBorders>
            <w:hideMark/>
          </w:tcPr>
          <w:p w14:paraId="0372A5EB" w14:textId="77777777" w:rsidR="00D63EEF" w:rsidRPr="00D63EEF" w:rsidRDefault="00D63EEF" w:rsidP="00D63EEF">
            <w:pPr>
              <w:spacing w:before="40" w:after="40" w:line="240" w:lineRule="auto"/>
              <w:ind w:firstLine="0"/>
              <w:rPr>
                <w:rFonts w:ascii="Arial" w:hAnsi="Arial" w:cs="Arial"/>
                <w:i/>
                <w:iCs/>
                <w:sz w:val="16"/>
                <w:szCs w:val="16"/>
              </w:rPr>
            </w:pPr>
            <w:r w:rsidRPr="00D63EEF">
              <w:rPr>
                <w:rFonts w:ascii="Arial" w:hAnsi="Arial" w:cs="Arial"/>
                <w:i/>
                <w:iCs/>
                <w:sz w:val="16"/>
                <w:szCs w:val="16"/>
              </w:rPr>
              <w:t>see above</w:t>
            </w:r>
          </w:p>
        </w:tc>
        <w:tc>
          <w:tcPr>
            <w:tcW w:w="1654" w:type="pct"/>
            <w:tcBorders>
              <w:top w:val="single" w:sz="4" w:space="0" w:color="auto"/>
              <w:bottom w:val="single" w:sz="4" w:space="0" w:color="auto"/>
            </w:tcBorders>
            <w:hideMark/>
          </w:tcPr>
          <w:p w14:paraId="6053E776" w14:textId="77777777" w:rsidR="00D63EEF" w:rsidRPr="00D63EEF" w:rsidRDefault="00D63EEF" w:rsidP="00D63EEF">
            <w:pPr>
              <w:spacing w:before="40" w:after="40" w:line="240" w:lineRule="auto"/>
              <w:ind w:firstLine="0"/>
              <w:rPr>
                <w:rFonts w:ascii="Arial" w:hAnsi="Arial" w:cs="Arial"/>
                <w:i/>
                <w:iCs/>
                <w:sz w:val="16"/>
                <w:szCs w:val="16"/>
              </w:rPr>
            </w:pPr>
            <w:r w:rsidRPr="00D63EEF">
              <w:rPr>
                <w:rFonts w:ascii="Arial" w:hAnsi="Arial" w:cs="Arial"/>
                <w:i/>
                <w:iCs/>
                <w:sz w:val="16"/>
                <w:szCs w:val="16"/>
              </w:rPr>
              <w:t>see above</w:t>
            </w:r>
          </w:p>
        </w:tc>
        <w:tc>
          <w:tcPr>
            <w:tcW w:w="937" w:type="pct"/>
            <w:tcBorders>
              <w:top w:val="single" w:sz="4" w:space="0" w:color="auto"/>
              <w:bottom w:val="single" w:sz="4" w:space="0" w:color="auto"/>
            </w:tcBorders>
            <w:hideMark/>
          </w:tcPr>
          <w:p w14:paraId="0DE37176" w14:textId="77777777" w:rsidR="00D63EEF" w:rsidRPr="00D63EEF" w:rsidRDefault="00D63EEF" w:rsidP="00D63EEF">
            <w:pPr>
              <w:spacing w:before="40" w:after="40" w:line="240" w:lineRule="auto"/>
              <w:ind w:firstLine="0"/>
              <w:rPr>
                <w:rFonts w:ascii="Arial" w:hAnsi="Arial" w:cs="Arial"/>
                <w:i/>
                <w:iCs/>
                <w:sz w:val="16"/>
                <w:szCs w:val="16"/>
              </w:rPr>
            </w:pPr>
            <w:r w:rsidRPr="00D63EEF">
              <w:rPr>
                <w:rFonts w:ascii="Arial" w:hAnsi="Arial" w:cs="Arial"/>
                <w:i/>
                <w:iCs/>
                <w:sz w:val="16"/>
                <w:szCs w:val="16"/>
              </w:rPr>
              <w:t>see above</w:t>
            </w:r>
          </w:p>
        </w:tc>
      </w:tr>
      <w:tr w:rsidR="00D63EEF" w:rsidRPr="00D63EEF" w14:paraId="41A6E04A" w14:textId="77777777" w:rsidTr="005A00DF">
        <w:trPr>
          <w:cantSplit/>
          <w:trHeight w:val="202"/>
        </w:trPr>
        <w:tc>
          <w:tcPr>
            <w:tcW w:w="1042" w:type="pct"/>
            <w:tcBorders>
              <w:top w:val="single" w:sz="4" w:space="0" w:color="auto"/>
              <w:bottom w:val="single" w:sz="4" w:space="0" w:color="auto"/>
            </w:tcBorders>
            <w:hideMark/>
          </w:tcPr>
          <w:p w14:paraId="1AA19E45" w14:textId="77777777" w:rsidR="00D63EEF" w:rsidRPr="00D63EEF" w:rsidRDefault="00D63EEF" w:rsidP="00D63EEF">
            <w:pPr>
              <w:spacing w:before="40" w:after="40" w:line="240" w:lineRule="auto"/>
              <w:ind w:firstLine="0"/>
              <w:rPr>
                <w:rFonts w:ascii="Arial" w:hAnsi="Arial" w:cs="Arial"/>
                <w:sz w:val="16"/>
                <w:szCs w:val="16"/>
              </w:rPr>
            </w:pPr>
            <w:r w:rsidRPr="00D63EEF">
              <w:rPr>
                <w:rFonts w:ascii="Arial" w:hAnsi="Arial" w:cs="Arial"/>
                <w:sz w:val="16"/>
                <w:szCs w:val="16"/>
              </w:rPr>
              <w:t>13. How are EHS infants/toddler faring in key domains of development and learning (for example, language and social-emotional development)?</w:t>
            </w:r>
          </w:p>
        </w:tc>
        <w:tc>
          <w:tcPr>
            <w:tcW w:w="1367" w:type="pct"/>
            <w:tcBorders>
              <w:top w:val="single" w:sz="4" w:space="0" w:color="auto"/>
              <w:bottom w:val="single" w:sz="4" w:space="0" w:color="auto"/>
            </w:tcBorders>
            <w:hideMark/>
          </w:tcPr>
          <w:p w14:paraId="4541800D" w14:textId="77777777" w:rsidR="00D63EEF" w:rsidRPr="00D63EEF" w:rsidRDefault="00D63EEF" w:rsidP="00D63EEF">
            <w:pPr>
              <w:spacing w:before="40" w:after="40" w:line="240" w:lineRule="auto"/>
              <w:ind w:firstLine="0"/>
              <w:rPr>
                <w:rFonts w:ascii="Arial" w:hAnsi="Arial" w:cs="Arial"/>
                <w:i/>
                <w:iCs/>
                <w:sz w:val="16"/>
                <w:szCs w:val="16"/>
              </w:rPr>
            </w:pPr>
            <w:r w:rsidRPr="00D63EEF">
              <w:rPr>
                <w:rFonts w:ascii="Arial" w:hAnsi="Arial" w:cs="Arial"/>
                <w:i/>
                <w:iCs/>
                <w:sz w:val="16"/>
                <w:szCs w:val="16"/>
              </w:rPr>
              <w:t>see above</w:t>
            </w:r>
          </w:p>
        </w:tc>
        <w:tc>
          <w:tcPr>
            <w:tcW w:w="1654" w:type="pct"/>
            <w:tcBorders>
              <w:top w:val="single" w:sz="4" w:space="0" w:color="auto"/>
              <w:bottom w:val="single" w:sz="4" w:space="0" w:color="auto"/>
            </w:tcBorders>
            <w:hideMark/>
          </w:tcPr>
          <w:p w14:paraId="7CDA5B65" w14:textId="77777777" w:rsidR="00D63EEF" w:rsidRPr="00D63EEF" w:rsidRDefault="00D63EEF" w:rsidP="00D63EEF">
            <w:pPr>
              <w:spacing w:before="40" w:after="40" w:line="240" w:lineRule="auto"/>
              <w:ind w:firstLine="0"/>
              <w:rPr>
                <w:rFonts w:ascii="Arial" w:hAnsi="Arial" w:cs="Arial"/>
                <w:i/>
                <w:iCs/>
                <w:sz w:val="16"/>
                <w:szCs w:val="16"/>
              </w:rPr>
            </w:pPr>
            <w:r w:rsidRPr="00D63EEF">
              <w:rPr>
                <w:rFonts w:ascii="Arial" w:hAnsi="Arial" w:cs="Arial"/>
                <w:i/>
                <w:iCs/>
                <w:sz w:val="16"/>
                <w:szCs w:val="16"/>
              </w:rPr>
              <w:t>see above</w:t>
            </w:r>
          </w:p>
        </w:tc>
        <w:tc>
          <w:tcPr>
            <w:tcW w:w="937" w:type="pct"/>
            <w:tcBorders>
              <w:top w:val="single" w:sz="4" w:space="0" w:color="auto"/>
              <w:bottom w:val="single" w:sz="4" w:space="0" w:color="auto"/>
            </w:tcBorders>
            <w:hideMark/>
          </w:tcPr>
          <w:p w14:paraId="5FF12860" w14:textId="77777777" w:rsidR="00D63EEF" w:rsidRPr="00D63EEF" w:rsidRDefault="00D63EEF" w:rsidP="00D63EEF">
            <w:pPr>
              <w:spacing w:before="40" w:after="40" w:line="240" w:lineRule="auto"/>
              <w:ind w:firstLine="0"/>
              <w:rPr>
                <w:rFonts w:ascii="Arial" w:hAnsi="Arial" w:cs="Arial"/>
                <w:i/>
                <w:iCs/>
                <w:sz w:val="16"/>
                <w:szCs w:val="16"/>
              </w:rPr>
            </w:pPr>
            <w:r w:rsidRPr="00D63EEF">
              <w:rPr>
                <w:rFonts w:ascii="Arial" w:hAnsi="Arial" w:cs="Arial"/>
                <w:i/>
                <w:iCs/>
                <w:sz w:val="16"/>
                <w:szCs w:val="16"/>
              </w:rPr>
              <w:t>see above</w:t>
            </w:r>
          </w:p>
        </w:tc>
      </w:tr>
      <w:tr w:rsidR="00D63EEF" w:rsidRPr="00D63EEF" w14:paraId="5B98A3FE" w14:textId="77777777" w:rsidTr="005A00DF">
        <w:trPr>
          <w:cantSplit/>
          <w:trHeight w:val="202"/>
        </w:trPr>
        <w:tc>
          <w:tcPr>
            <w:tcW w:w="1042" w:type="pct"/>
            <w:tcBorders>
              <w:top w:val="single" w:sz="4" w:space="0" w:color="auto"/>
              <w:bottom w:val="single" w:sz="4" w:space="0" w:color="auto"/>
            </w:tcBorders>
            <w:hideMark/>
          </w:tcPr>
          <w:p w14:paraId="39F74290" w14:textId="77777777" w:rsidR="00D63EEF" w:rsidRPr="00D63EEF" w:rsidRDefault="00D63EEF" w:rsidP="00D63EEF">
            <w:pPr>
              <w:spacing w:before="40" w:after="40" w:line="240" w:lineRule="auto"/>
              <w:ind w:firstLine="0"/>
              <w:rPr>
                <w:rFonts w:ascii="Arial" w:hAnsi="Arial" w:cs="Arial"/>
                <w:sz w:val="16"/>
                <w:szCs w:val="16"/>
              </w:rPr>
            </w:pPr>
            <w:r w:rsidRPr="00D63EEF">
              <w:rPr>
                <w:rFonts w:ascii="Arial" w:hAnsi="Arial" w:cs="Arial"/>
                <w:sz w:val="16"/>
                <w:szCs w:val="16"/>
              </w:rPr>
              <w:t>14. How are EHS families functioning (for example, social and economic well-being and family resources and competencies)?</w:t>
            </w:r>
          </w:p>
        </w:tc>
        <w:tc>
          <w:tcPr>
            <w:tcW w:w="1367" w:type="pct"/>
            <w:tcBorders>
              <w:top w:val="single" w:sz="4" w:space="0" w:color="auto"/>
              <w:bottom w:val="single" w:sz="4" w:space="0" w:color="auto"/>
            </w:tcBorders>
            <w:hideMark/>
          </w:tcPr>
          <w:p w14:paraId="5DC15352" w14:textId="77777777" w:rsidR="00D63EEF" w:rsidRPr="00D63EEF" w:rsidRDefault="00D63EEF" w:rsidP="00D63EEF">
            <w:pPr>
              <w:spacing w:before="40" w:after="40" w:line="240" w:lineRule="auto"/>
              <w:ind w:firstLine="0"/>
              <w:rPr>
                <w:rFonts w:ascii="Arial" w:hAnsi="Arial" w:cs="Arial"/>
                <w:i/>
                <w:iCs/>
                <w:sz w:val="16"/>
                <w:szCs w:val="16"/>
              </w:rPr>
            </w:pPr>
            <w:r w:rsidRPr="00D63EEF">
              <w:rPr>
                <w:rFonts w:ascii="Arial" w:hAnsi="Arial" w:cs="Arial"/>
                <w:i/>
                <w:iCs/>
                <w:sz w:val="16"/>
                <w:szCs w:val="16"/>
              </w:rPr>
              <w:t>see above</w:t>
            </w:r>
          </w:p>
        </w:tc>
        <w:tc>
          <w:tcPr>
            <w:tcW w:w="1654" w:type="pct"/>
            <w:tcBorders>
              <w:top w:val="single" w:sz="4" w:space="0" w:color="auto"/>
              <w:bottom w:val="single" w:sz="4" w:space="0" w:color="auto"/>
            </w:tcBorders>
            <w:hideMark/>
          </w:tcPr>
          <w:p w14:paraId="5CA655CA" w14:textId="77777777" w:rsidR="00D63EEF" w:rsidRPr="00D63EEF" w:rsidRDefault="00D63EEF" w:rsidP="00D63EEF">
            <w:pPr>
              <w:spacing w:before="40" w:after="40" w:line="240" w:lineRule="auto"/>
              <w:ind w:firstLine="0"/>
              <w:rPr>
                <w:rFonts w:ascii="Arial" w:hAnsi="Arial" w:cs="Arial"/>
                <w:i/>
                <w:iCs/>
                <w:sz w:val="16"/>
                <w:szCs w:val="16"/>
              </w:rPr>
            </w:pPr>
            <w:r w:rsidRPr="00D63EEF">
              <w:rPr>
                <w:rFonts w:ascii="Arial" w:hAnsi="Arial" w:cs="Arial"/>
                <w:i/>
                <w:iCs/>
                <w:sz w:val="16"/>
                <w:szCs w:val="16"/>
              </w:rPr>
              <w:t>see above</w:t>
            </w:r>
          </w:p>
        </w:tc>
        <w:tc>
          <w:tcPr>
            <w:tcW w:w="937" w:type="pct"/>
            <w:tcBorders>
              <w:top w:val="single" w:sz="4" w:space="0" w:color="auto"/>
              <w:bottom w:val="single" w:sz="4" w:space="0" w:color="auto"/>
            </w:tcBorders>
            <w:hideMark/>
          </w:tcPr>
          <w:p w14:paraId="743620E3" w14:textId="77777777" w:rsidR="00D63EEF" w:rsidRPr="00D63EEF" w:rsidRDefault="00D63EEF" w:rsidP="00D63EEF">
            <w:pPr>
              <w:spacing w:before="40" w:after="40" w:line="240" w:lineRule="auto"/>
              <w:ind w:firstLine="0"/>
              <w:rPr>
                <w:rFonts w:ascii="Arial" w:hAnsi="Arial" w:cs="Arial"/>
                <w:i/>
                <w:iCs/>
                <w:sz w:val="16"/>
                <w:szCs w:val="16"/>
              </w:rPr>
            </w:pPr>
            <w:r w:rsidRPr="00D63EEF">
              <w:rPr>
                <w:rFonts w:ascii="Arial" w:hAnsi="Arial" w:cs="Arial"/>
                <w:i/>
                <w:iCs/>
                <w:sz w:val="16"/>
                <w:szCs w:val="16"/>
              </w:rPr>
              <w:t>see above</w:t>
            </w:r>
          </w:p>
        </w:tc>
      </w:tr>
      <w:tr w:rsidR="00D63EEF" w:rsidRPr="00D63EEF" w14:paraId="1B7D4FE5" w14:textId="77777777" w:rsidTr="005A00DF">
        <w:trPr>
          <w:cantSplit/>
          <w:trHeight w:val="202"/>
        </w:trPr>
        <w:tc>
          <w:tcPr>
            <w:tcW w:w="1042" w:type="pct"/>
            <w:tcBorders>
              <w:top w:val="single" w:sz="4" w:space="0" w:color="auto"/>
              <w:bottom w:val="single" w:sz="4" w:space="0" w:color="auto"/>
            </w:tcBorders>
            <w:hideMark/>
          </w:tcPr>
          <w:p w14:paraId="09D8271C" w14:textId="77777777" w:rsidR="00D63EEF" w:rsidRPr="00D63EEF" w:rsidRDefault="00D63EEF" w:rsidP="00D63EEF">
            <w:pPr>
              <w:spacing w:before="40" w:after="40" w:line="240" w:lineRule="auto"/>
              <w:ind w:firstLine="0"/>
              <w:rPr>
                <w:rFonts w:ascii="Arial" w:hAnsi="Arial" w:cs="Arial"/>
                <w:sz w:val="16"/>
                <w:szCs w:val="16"/>
              </w:rPr>
            </w:pPr>
            <w:r w:rsidRPr="00D63EEF">
              <w:rPr>
                <w:rFonts w:ascii="Arial" w:hAnsi="Arial" w:cs="Arial"/>
                <w:sz w:val="16"/>
                <w:szCs w:val="16"/>
              </w:rPr>
              <w:t>15. What do parent-child relationships and home environment look like among Early Head Start families?</w:t>
            </w:r>
          </w:p>
        </w:tc>
        <w:tc>
          <w:tcPr>
            <w:tcW w:w="1367" w:type="pct"/>
            <w:tcBorders>
              <w:top w:val="single" w:sz="4" w:space="0" w:color="auto"/>
              <w:bottom w:val="single" w:sz="4" w:space="0" w:color="auto"/>
            </w:tcBorders>
            <w:hideMark/>
          </w:tcPr>
          <w:p w14:paraId="44611CDC" w14:textId="77777777" w:rsidR="00D63EEF" w:rsidRPr="00D63EEF" w:rsidRDefault="00D63EEF" w:rsidP="00D63EEF">
            <w:pPr>
              <w:spacing w:before="40" w:after="40" w:line="240" w:lineRule="auto"/>
              <w:ind w:firstLine="0"/>
              <w:rPr>
                <w:rFonts w:ascii="Arial" w:hAnsi="Arial" w:cs="Arial"/>
                <w:i/>
                <w:iCs/>
                <w:sz w:val="16"/>
                <w:szCs w:val="16"/>
              </w:rPr>
            </w:pPr>
            <w:r w:rsidRPr="00D63EEF">
              <w:rPr>
                <w:rFonts w:ascii="Arial" w:hAnsi="Arial" w:cs="Arial"/>
                <w:i/>
                <w:iCs/>
                <w:sz w:val="16"/>
                <w:szCs w:val="16"/>
              </w:rPr>
              <w:t>see above</w:t>
            </w:r>
          </w:p>
        </w:tc>
        <w:tc>
          <w:tcPr>
            <w:tcW w:w="1654" w:type="pct"/>
            <w:tcBorders>
              <w:top w:val="single" w:sz="4" w:space="0" w:color="auto"/>
              <w:bottom w:val="single" w:sz="4" w:space="0" w:color="auto"/>
            </w:tcBorders>
            <w:hideMark/>
          </w:tcPr>
          <w:p w14:paraId="5C9D0CE5" w14:textId="77777777" w:rsidR="00D63EEF" w:rsidRPr="00D63EEF" w:rsidRDefault="00D63EEF" w:rsidP="00D63EEF">
            <w:pPr>
              <w:spacing w:before="40" w:after="40" w:line="240" w:lineRule="auto"/>
              <w:ind w:firstLine="0"/>
              <w:rPr>
                <w:rFonts w:ascii="Arial" w:hAnsi="Arial" w:cs="Arial"/>
                <w:i/>
                <w:iCs/>
                <w:sz w:val="16"/>
                <w:szCs w:val="16"/>
              </w:rPr>
            </w:pPr>
            <w:r w:rsidRPr="00D63EEF">
              <w:rPr>
                <w:rFonts w:ascii="Arial" w:hAnsi="Arial" w:cs="Arial"/>
                <w:i/>
                <w:iCs/>
                <w:sz w:val="16"/>
                <w:szCs w:val="16"/>
              </w:rPr>
              <w:t>see above</w:t>
            </w:r>
          </w:p>
        </w:tc>
        <w:tc>
          <w:tcPr>
            <w:tcW w:w="937" w:type="pct"/>
            <w:tcBorders>
              <w:top w:val="single" w:sz="4" w:space="0" w:color="auto"/>
              <w:bottom w:val="single" w:sz="4" w:space="0" w:color="auto"/>
            </w:tcBorders>
            <w:hideMark/>
          </w:tcPr>
          <w:p w14:paraId="10049964" w14:textId="77777777" w:rsidR="00D63EEF" w:rsidRPr="00D63EEF" w:rsidRDefault="00D63EEF" w:rsidP="00D63EEF">
            <w:pPr>
              <w:spacing w:before="40" w:after="40" w:line="240" w:lineRule="auto"/>
              <w:ind w:firstLine="0"/>
              <w:rPr>
                <w:rFonts w:ascii="Arial" w:hAnsi="Arial" w:cs="Arial"/>
                <w:i/>
                <w:iCs/>
                <w:sz w:val="16"/>
                <w:szCs w:val="16"/>
              </w:rPr>
            </w:pPr>
            <w:r w:rsidRPr="00D63EEF">
              <w:rPr>
                <w:rFonts w:ascii="Arial" w:hAnsi="Arial" w:cs="Arial"/>
                <w:i/>
                <w:iCs/>
                <w:sz w:val="16"/>
                <w:szCs w:val="16"/>
              </w:rPr>
              <w:t>see above</w:t>
            </w:r>
          </w:p>
        </w:tc>
      </w:tr>
      <w:tr w:rsidR="00D63EEF" w:rsidRPr="00D63EEF" w14:paraId="3BFE9DDF" w14:textId="77777777" w:rsidTr="005A00DF">
        <w:trPr>
          <w:cantSplit/>
          <w:trHeight w:val="202"/>
        </w:trPr>
        <w:tc>
          <w:tcPr>
            <w:tcW w:w="1042" w:type="pct"/>
            <w:tcBorders>
              <w:top w:val="single" w:sz="4" w:space="0" w:color="auto"/>
              <w:bottom w:val="single" w:sz="4" w:space="0" w:color="auto"/>
            </w:tcBorders>
            <w:hideMark/>
          </w:tcPr>
          <w:p w14:paraId="316ED15E" w14:textId="77777777" w:rsidR="00D63EEF" w:rsidRPr="00D63EEF" w:rsidRDefault="00D63EEF" w:rsidP="00D63EEF">
            <w:pPr>
              <w:spacing w:before="40" w:after="40" w:line="240" w:lineRule="auto"/>
              <w:ind w:firstLine="0"/>
              <w:rPr>
                <w:rFonts w:ascii="Arial" w:hAnsi="Arial" w:cs="Arial"/>
                <w:sz w:val="16"/>
                <w:szCs w:val="16"/>
              </w:rPr>
            </w:pPr>
            <w:r w:rsidRPr="00D63EEF">
              <w:rPr>
                <w:rFonts w:ascii="Arial" w:hAnsi="Arial" w:cs="Arial"/>
                <w:sz w:val="16"/>
                <w:szCs w:val="16"/>
              </w:rPr>
              <w:t xml:space="preserve">16. How are parent-child relationships associated with infants' and toddlers' outcomes? </w:t>
            </w:r>
          </w:p>
        </w:tc>
        <w:tc>
          <w:tcPr>
            <w:tcW w:w="1367" w:type="pct"/>
            <w:tcBorders>
              <w:top w:val="single" w:sz="4" w:space="0" w:color="auto"/>
              <w:bottom w:val="single" w:sz="4" w:space="0" w:color="auto"/>
            </w:tcBorders>
            <w:hideMark/>
          </w:tcPr>
          <w:p w14:paraId="0362E070" w14:textId="77777777" w:rsidR="00D63EEF" w:rsidRPr="00D63EEF" w:rsidRDefault="00D63EEF" w:rsidP="00D63EEF">
            <w:pPr>
              <w:spacing w:before="40" w:after="40" w:line="240" w:lineRule="auto"/>
              <w:ind w:firstLine="0"/>
              <w:rPr>
                <w:rFonts w:ascii="Arial" w:hAnsi="Arial" w:cs="Arial"/>
                <w:i/>
                <w:iCs/>
                <w:sz w:val="16"/>
                <w:szCs w:val="16"/>
              </w:rPr>
            </w:pPr>
            <w:r w:rsidRPr="00D63EEF">
              <w:rPr>
                <w:rFonts w:ascii="Arial" w:hAnsi="Arial" w:cs="Arial"/>
                <w:i/>
                <w:iCs/>
                <w:sz w:val="16"/>
                <w:szCs w:val="16"/>
              </w:rPr>
              <w:t>see above</w:t>
            </w:r>
          </w:p>
        </w:tc>
        <w:tc>
          <w:tcPr>
            <w:tcW w:w="1654" w:type="pct"/>
            <w:tcBorders>
              <w:top w:val="single" w:sz="4" w:space="0" w:color="auto"/>
              <w:bottom w:val="single" w:sz="4" w:space="0" w:color="auto"/>
            </w:tcBorders>
            <w:hideMark/>
          </w:tcPr>
          <w:p w14:paraId="0348E1A3" w14:textId="77777777" w:rsidR="00D63EEF" w:rsidRPr="00D63EEF" w:rsidRDefault="00D63EEF" w:rsidP="00D63EEF">
            <w:pPr>
              <w:spacing w:before="40" w:after="40" w:line="240" w:lineRule="auto"/>
              <w:ind w:firstLine="0"/>
              <w:rPr>
                <w:rFonts w:ascii="Arial" w:hAnsi="Arial" w:cs="Arial"/>
                <w:i/>
                <w:iCs/>
                <w:sz w:val="16"/>
                <w:szCs w:val="16"/>
              </w:rPr>
            </w:pPr>
            <w:r w:rsidRPr="00D63EEF">
              <w:rPr>
                <w:rFonts w:ascii="Arial" w:hAnsi="Arial" w:cs="Arial"/>
                <w:i/>
                <w:iCs/>
                <w:sz w:val="16"/>
                <w:szCs w:val="16"/>
              </w:rPr>
              <w:t>see above</w:t>
            </w:r>
          </w:p>
        </w:tc>
        <w:tc>
          <w:tcPr>
            <w:tcW w:w="937" w:type="pct"/>
            <w:tcBorders>
              <w:top w:val="single" w:sz="4" w:space="0" w:color="auto"/>
              <w:bottom w:val="single" w:sz="4" w:space="0" w:color="auto"/>
            </w:tcBorders>
            <w:hideMark/>
          </w:tcPr>
          <w:p w14:paraId="1E04DF7E" w14:textId="77777777" w:rsidR="00D63EEF" w:rsidRPr="00D63EEF" w:rsidRDefault="00D63EEF" w:rsidP="00D63EEF">
            <w:pPr>
              <w:spacing w:before="40" w:after="40" w:line="240" w:lineRule="auto"/>
              <w:ind w:firstLine="0"/>
              <w:rPr>
                <w:rFonts w:ascii="Arial" w:hAnsi="Arial" w:cs="Arial"/>
                <w:i/>
                <w:iCs/>
                <w:sz w:val="16"/>
                <w:szCs w:val="16"/>
              </w:rPr>
            </w:pPr>
            <w:r w:rsidRPr="00D63EEF">
              <w:rPr>
                <w:rFonts w:ascii="Arial" w:hAnsi="Arial" w:cs="Arial"/>
                <w:i/>
                <w:iCs/>
                <w:sz w:val="16"/>
                <w:szCs w:val="16"/>
              </w:rPr>
              <w:t>see above</w:t>
            </w:r>
          </w:p>
        </w:tc>
      </w:tr>
      <w:tr w:rsidR="00D63EEF" w:rsidRPr="00D63EEF" w14:paraId="4435C885" w14:textId="77777777" w:rsidTr="005A00DF">
        <w:trPr>
          <w:cantSplit/>
          <w:trHeight w:val="202"/>
        </w:trPr>
        <w:tc>
          <w:tcPr>
            <w:tcW w:w="1042" w:type="pct"/>
            <w:tcBorders>
              <w:top w:val="single" w:sz="4" w:space="0" w:color="auto"/>
              <w:bottom w:val="single" w:sz="4" w:space="0" w:color="auto"/>
            </w:tcBorders>
            <w:hideMark/>
          </w:tcPr>
          <w:p w14:paraId="31FB4E3A" w14:textId="77777777" w:rsidR="00D63EEF" w:rsidRPr="00D63EEF" w:rsidRDefault="00D63EEF" w:rsidP="00D63EEF">
            <w:pPr>
              <w:spacing w:before="40" w:after="40" w:line="240" w:lineRule="auto"/>
              <w:ind w:firstLine="0"/>
              <w:rPr>
                <w:rFonts w:ascii="Arial" w:hAnsi="Arial" w:cs="Arial"/>
                <w:sz w:val="16"/>
                <w:szCs w:val="16"/>
              </w:rPr>
            </w:pPr>
            <w:r w:rsidRPr="00D63EEF">
              <w:rPr>
                <w:rFonts w:ascii="Arial" w:hAnsi="Arial" w:cs="Arial"/>
                <w:sz w:val="16"/>
                <w:szCs w:val="16"/>
              </w:rPr>
              <w:t>17. How is family well-being associated with parent-child relationships and infants' and toddlers' outcomes?</w:t>
            </w:r>
          </w:p>
        </w:tc>
        <w:tc>
          <w:tcPr>
            <w:tcW w:w="1367" w:type="pct"/>
            <w:tcBorders>
              <w:top w:val="single" w:sz="4" w:space="0" w:color="auto"/>
              <w:bottom w:val="single" w:sz="4" w:space="0" w:color="auto"/>
            </w:tcBorders>
            <w:hideMark/>
          </w:tcPr>
          <w:p w14:paraId="10F4D539" w14:textId="77777777" w:rsidR="00D63EEF" w:rsidRPr="00D63EEF" w:rsidRDefault="00D63EEF" w:rsidP="00D63EEF">
            <w:pPr>
              <w:spacing w:before="40" w:after="40" w:line="240" w:lineRule="auto"/>
              <w:ind w:firstLine="0"/>
              <w:rPr>
                <w:rFonts w:ascii="Arial" w:hAnsi="Arial" w:cs="Arial"/>
                <w:i/>
                <w:iCs/>
                <w:sz w:val="16"/>
                <w:szCs w:val="16"/>
              </w:rPr>
            </w:pPr>
            <w:r w:rsidRPr="00D63EEF">
              <w:rPr>
                <w:rFonts w:ascii="Arial" w:hAnsi="Arial" w:cs="Arial"/>
                <w:i/>
                <w:iCs/>
                <w:sz w:val="16"/>
                <w:szCs w:val="16"/>
              </w:rPr>
              <w:t>see above</w:t>
            </w:r>
          </w:p>
        </w:tc>
        <w:tc>
          <w:tcPr>
            <w:tcW w:w="1654" w:type="pct"/>
            <w:tcBorders>
              <w:top w:val="single" w:sz="4" w:space="0" w:color="auto"/>
              <w:bottom w:val="single" w:sz="4" w:space="0" w:color="auto"/>
            </w:tcBorders>
            <w:hideMark/>
          </w:tcPr>
          <w:p w14:paraId="1BA4B07E" w14:textId="77777777" w:rsidR="00D63EEF" w:rsidRPr="00D63EEF" w:rsidRDefault="00D63EEF" w:rsidP="00D63EEF">
            <w:pPr>
              <w:spacing w:before="40" w:after="40" w:line="240" w:lineRule="auto"/>
              <w:ind w:firstLine="0"/>
              <w:rPr>
                <w:rFonts w:ascii="Arial" w:hAnsi="Arial" w:cs="Arial"/>
                <w:i/>
                <w:iCs/>
                <w:sz w:val="16"/>
                <w:szCs w:val="16"/>
              </w:rPr>
            </w:pPr>
            <w:r w:rsidRPr="00D63EEF">
              <w:rPr>
                <w:rFonts w:ascii="Arial" w:hAnsi="Arial" w:cs="Arial"/>
                <w:i/>
                <w:iCs/>
                <w:sz w:val="16"/>
                <w:szCs w:val="16"/>
              </w:rPr>
              <w:t>see above</w:t>
            </w:r>
          </w:p>
        </w:tc>
        <w:tc>
          <w:tcPr>
            <w:tcW w:w="937" w:type="pct"/>
            <w:tcBorders>
              <w:top w:val="single" w:sz="4" w:space="0" w:color="auto"/>
              <w:bottom w:val="single" w:sz="4" w:space="0" w:color="auto"/>
            </w:tcBorders>
            <w:hideMark/>
          </w:tcPr>
          <w:p w14:paraId="1813A1E0" w14:textId="77777777" w:rsidR="00D63EEF" w:rsidRPr="00D63EEF" w:rsidRDefault="00D63EEF" w:rsidP="00D63EEF">
            <w:pPr>
              <w:spacing w:before="40" w:after="40" w:line="240" w:lineRule="auto"/>
              <w:ind w:firstLine="0"/>
              <w:rPr>
                <w:rFonts w:ascii="Arial" w:hAnsi="Arial" w:cs="Arial"/>
                <w:i/>
                <w:iCs/>
                <w:sz w:val="16"/>
                <w:szCs w:val="16"/>
              </w:rPr>
            </w:pPr>
            <w:r w:rsidRPr="00D63EEF">
              <w:rPr>
                <w:rFonts w:ascii="Arial" w:hAnsi="Arial" w:cs="Arial"/>
                <w:i/>
                <w:iCs/>
                <w:sz w:val="16"/>
                <w:szCs w:val="16"/>
              </w:rPr>
              <w:t>see above</w:t>
            </w:r>
          </w:p>
        </w:tc>
      </w:tr>
    </w:tbl>
    <w:p w14:paraId="5E5A6E5B" w14:textId="77777777" w:rsidR="00D63EEF" w:rsidRPr="00D63EEF" w:rsidRDefault="00D63EEF" w:rsidP="00D63EEF">
      <w:pPr>
        <w:spacing w:after="240" w:line="240" w:lineRule="auto"/>
      </w:pPr>
    </w:p>
    <w:p w14:paraId="4E48834E" w14:textId="77777777" w:rsidR="00D72026" w:rsidRDefault="00D72026" w:rsidP="00D63EEF">
      <w:pPr>
        <w:spacing w:after="240" w:line="240" w:lineRule="auto"/>
        <w:sectPr w:rsidR="00D72026" w:rsidSect="00D72026">
          <w:headerReference w:type="default" r:id="rId18"/>
          <w:type w:val="continuous"/>
          <w:pgSz w:w="15840" w:h="12240" w:orient="landscape"/>
          <w:pgMar w:top="1440" w:right="1440" w:bottom="1440" w:left="1440" w:header="720" w:footer="720" w:gutter="0"/>
          <w:cols w:space="720"/>
          <w:docGrid w:linePitch="360"/>
        </w:sectPr>
      </w:pPr>
    </w:p>
    <w:p w14:paraId="4EE236E7" w14:textId="77777777" w:rsidR="00D72026" w:rsidRDefault="00D63EEF" w:rsidP="00D63EEF">
      <w:pPr>
        <w:keepNext/>
        <w:spacing w:after="60" w:line="240" w:lineRule="auto"/>
        <w:ind w:firstLine="0"/>
        <w:rPr>
          <w:rFonts w:ascii="Arial Black" w:hAnsi="Arial Black"/>
          <w:sz w:val="22"/>
        </w:rPr>
      </w:pPr>
      <w:r w:rsidRPr="00D63EEF">
        <w:rPr>
          <w:rFonts w:ascii="Arial Black" w:hAnsi="Arial Black"/>
          <w:sz w:val="22"/>
        </w:rPr>
        <w:t>Table 4. Research questions for home-based programs, domains and constructs, and measures</w:t>
      </w:r>
    </w:p>
    <w:p w14:paraId="57612784" w14:textId="77777777" w:rsidR="00D72026" w:rsidRDefault="00D72026" w:rsidP="00D63EEF">
      <w:pPr>
        <w:keepNext/>
        <w:spacing w:after="60" w:line="240" w:lineRule="auto"/>
        <w:ind w:firstLine="0"/>
        <w:rPr>
          <w:rFonts w:ascii="Arial Black" w:hAnsi="Arial Black"/>
          <w:sz w:val="22"/>
        </w:rPr>
        <w:sectPr w:rsidR="00D72026" w:rsidSect="00D72026">
          <w:headerReference w:type="default" r:id="rId19"/>
          <w:pgSz w:w="15840" w:h="12240" w:orient="landscape"/>
          <w:pgMar w:top="1440" w:right="1440" w:bottom="1440" w:left="1440" w:header="720" w:footer="720" w:gutter="0"/>
          <w:cols w:space="720"/>
          <w:docGrid w:linePitch="360"/>
        </w:sectPr>
      </w:pPr>
    </w:p>
    <w:tbl>
      <w:tblPr>
        <w:tblStyle w:val="MPRBaseTable1"/>
        <w:tblW w:w="5000" w:type="pct"/>
        <w:tblLook w:val="04A0" w:firstRow="1" w:lastRow="0" w:firstColumn="1" w:lastColumn="0" w:noHBand="0" w:noVBand="1"/>
      </w:tblPr>
      <w:tblGrid>
        <w:gridCol w:w="2985"/>
        <w:gridCol w:w="3784"/>
        <w:gridCol w:w="4027"/>
        <w:gridCol w:w="2380"/>
      </w:tblGrid>
      <w:tr w:rsidR="00D63EEF" w:rsidRPr="00D63EEF" w14:paraId="20BF826F" w14:textId="77777777" w:rsidTr="005A00DF">
        <w:trPr>
          <w:cnfStyle w:val="100000000000" w:firstRow="1" w:lastRow="0" w:firstColumn="0" w:lastColumn="0" w:oddVBand="0" w:evenVBand="0" w:oddHBand="0" w:evenHBand="0" w:firstRowFirstColumn="0" w:firstRowLastColumn="0" w:lastRowFirstColumn="0" w:lastRowLastColumn="0"/>
          <w:trHeight w:val="202"/>
          <w:tblHeader/>
        </w:trPr>
        <w:tc>
          <w:tcPr>
            <w:cnfStyle w:val="001000000100" w:firstRow="0" w:lastRow="0" w:firstColumn="1" w:lastColumn="0" w:oddVBand="0" w:evenVBand="0" w:oddHBand="0" w:evenHBand="0" w:firstRowFirstColumn="1" w:firstRowLastColumn="0" w:lastRowFirstColumn="0" w:lastRowLastColumn="0"/>
            <w:tcW w:w="1133" w:type="pct"/>
            <w:hideMark/>
          </w:tcPr>
          <w:p w14:paraId="4535C680" w14:textId="77777777" w:rsidR="00D63EEF" w:rsidRPr="00D63EEF" w:rsidRDefault="00D63EEF" w:rsidP="00D63EEF">
            <w:pPr>
              <w:spacing w:after="60" w:line="240" w:lineRule="auto"/>
              <w:ind w:firstLine="0"/>
              <w:rPr>
                <w:rFonts w:cs="Arial"/>
                <w:sz w:val="16"/>
                <w:szCs w:val="16"/>
              </w:rPr>
            </w:pPr>
            <w:r w:rsidRPr="00D63EEF">
              <w:rPr>
                <w:rFonts w:cs="Arial"/>
                <w:sz w:val="16"/>
                <w:szCs w:val="16"/>
              </w:rPr>
              <w:t>Research questions</w:t>
            </w:r>
          </w:p>
        </w:tc>
        <w:tc>
          <w:tcPr>
            <w:tcW w:w="1436" w:type="pct"/>
            <w:hideMark/>
          </w:tcPr>
          <w:p w14:paraId="3B0CE448" w14:textId="77777777" w:rsidR="00D63EEF" w:rsidRPr="00D63EEF" w:rsidRDefault="00D63EEF" w:rsidP="00D63EEF">
            <w:pPr>
              <w:spacing w:after="60" w:line="240" w:lineRule="auto"/>
              <w:ind w:firstLine="0"/>
              <w:cnfStyle w:val="100000000000" w:firstRow="1" w:lastRow="0" w:firstColumn="0" w:lastColumn="0" w:oddVBand="0" w:evenVBand="0" w:oddHBand="0" w:evenHBand="0" w:firstRowFirstColumn="0" w:firstRowLastColumn="0" w:lastRowFirstColumn="0" w:lastRowLastColumn="0"/>
              <w:rPr>
                <w:rFonts w:cs="Arial"/>
                <w:sz w:val="16"/>
                <w:szCs w:val="16"/>
              </w:rPr>
            </w:pPr>
            <w:r w:rsidRPr="00D63EEF">
              <w:rPr>
                <w:rFonts w:cs="Arial"/>
                <w:sz w:val="16"/>
                <w:szCs w:val="16"/>
              </w:rPr>
              <w:t xml:space="preserve">Constructs </w:t>
            </w:r>
          </w:p>
        </w:tc>
        <w:tc>
          <w:tcPr>
            <w:tcW w:w="1528" w:type="pct"/>
            <w:hideMark/>
          </w:tcPr>
          <w:p w14:paraId="789E7871" w14:textId="63B3FC20" w:rsidR="00D63EEF" w:rsidRPr="00D63EEF" w:rsidRDefault="00D63EEF" w:rsidP="004D00E2">
            <w:pPr>
              <w:spacing w:after="60" w:line="240" w:lineRule="auto"/>
              <w:ind w:firstLine="0"/>
              <w:cnfStyle w:val="100000000000" w:firstRow="1" w:lastRow="0" w:firstColumn="0" w:lastColumn="0" w:oddVBand="0" w:evenVBand="0" w:oddHBand="0" w:evenHBand="0" w:firstRowFirstColumn="0" w:firstRowLastColumn="0" w:lastRowFirstColumn="0" w:lastRowLastColumn="0"/>
              <w:rPr>
                <w:rFonts w:cs="Arial"/>
                <w:sz w:val="16"/>
                <w:szCs w:val="16"/>
              </w:rPr>
            </w:pPr>
            <w:r w:rsidRPr="00D63EEF">
              <w:rPr>
                <w:rFonts w:cs="Arial"/>
                <w:sz w:val="16"/>
                <w:szCs w:val="16"/>
              </w:rPr>
              <w:t xml:space="preserve">Measures </w:t>
            </w:r>
          </w:p>
        </w:tc>
        <w:tc>
          <w:tcPr>
            <w:tcW w:w="903" w:type="pct"/>
            <w:hideMark/>
          </w:tcPr>
          <w:p w14:paraId="727F8288" w14:textId="77777777" w:rsidR="00D63EEF" w:rsidRPr="00D63EEF" w:rsidRDefault="00D63EEF" w:rsidP="00D63EEF">
            <w:pPr>
              <w:spacing w:after="60" w:line="240" w:lineRule="auto"/>
              <w:ind w:firstLine="0"/>
              <w:cnfStyle w:val="100000000000" w:firstRow="1" w:lastRow="0" w:firstColumn="0" w:lastColumn="0" w:oddVBand="0" w:evenVBand="0" w:oddHBand="0" w:evenHBand="0" w:firstRowFirstColumn="0" w:firstRowLastColumn="0" w:lastRowFirstColumn="0" w:lastRowLastColumn="0"/>
              <w:rPr>
                <w:rFonts w:cs="Arial"/>
                <w:sz w:val="16"/>
                <w:szCs w:val="16"/>
              </w:rPr>
            </w:pPr>
            <w:r w:rsidRPr="00D63EEF">
              <w:rPr>
                <w:rFonts w:cs="Arial"/>
                <w:sz w:val="16"/>
                <w:szCs w:val="16"/>
              </w:rPr>
              <w:t>Source of data</w:t>
            </w:r>
          </w:p>
        </w:tc>
      </w:tr>
      <w:tr w:rsidR="00D63EEF" w:rsidRPr="00D63EEF" w14:paraId="1B7D04FB" w14:textId="77777777" w:rsidTr="005A00DF">
        <w:trPr>
          <w:cnfStyle w:val="000000100000" w:firstRow="0" w:lastRow="0" w:firstColumn="0" w:lastColumn="0" w:oddVBand="0" w:evenVBand="0" w:oddHBand="1" w:evenHBand="0"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hideMark/>
          </w:tcPr>
          <w:p w14:paraId="6DFBACDF" w14:textId="77777777" w:rsidR="00D63EEF" w:rsidRPr="00D63EEF" w:rsidRDefault="00D63EEF" w:rsidP="00D63EEF">
            <w:pPr>
              <w:spacing w:before="40" w:after="40" w:line="240" w:lineRule="auto"/>
              <w:ind w:firstLine="0"/>
              <w:contextualSpacing w:val="0"/>
              <w:rPr>
                <w:rFonts w:cs="Arial"/>
                <w:snapToGrid w:val="0"/>
                <w:sz w:val="16"/>
                <w:szCs w:val="16"/>
              </w:rPr>
            </w:pPr>
            <w:r w:rsidRPr="00D63EEF">
              <w:rPr>
                <w:rFonts w:cs="Arial"/>
                <w:snapToGrid w:val="0"/>
                <w:sz w:val="16"/>
                <w:szCs w:val="16"/>
              </w:rPr>
              <w:t>1. What does relationship quality look like in home-based Early Head Start?</w:t>
            </w:r>
          </w:p>
          <w:p w14:paraId="6B23CAF7" w14:textId="77777777" w:rsidR="00D63EEF" w:rsidRPr="00D63EEF" w:rsidRDefault="00D63EEF" w:rsidP="00D63EEF">
            <w:pPr>
              <w:spacing w:before="40" w:after="40" w:line="240" w:lineRule="auto"/>
              <w:ind w:left="187" w:hanging="187"/>
              <w:contextualSpacing w:val="0"/>
              <w:rPr>
                <w:rFonts w:cs="Arial"/>
                <w:snapToGrid w:val="0"/>
                <w:color w:val="000000"/>
                <w:sz w:val="16"/>
                <w:szCs w:val="16"/>
              </w:rPr>
            </w:pPr>
            <w:r w:rsidRPr="00D63EEF">
              <w:rPr>
                <w:rFonts w:cs="Arial"/>
                <w:snapToGrid w:val="0"/>
                <w:color w:val="000000"/>
                <w:sz w:val="16"/>
                <w:szCs w:val="16"/>
              </w:rPr>
              <w:t>Parent-home visitor relationships</w:t>
            </w:r>
          </w:p>
        </w:tc>
        <w:tc>
          <w:tcPr>
            <w:tcW w:w="1436" w:type="pct"/>
            <w:hideMark/>
          </w:tcPr>
          <w:p w14:paraId="572E4B8F"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 xml:space="preserve">Parent-home visitor relationships </w:t>
            </w:r>
          </w:p>
          <w:p w14:paraId="26158118" w14:textId="36754397" w:rsidR="0054708B" w:rsidRPr="00A72844" w:rsidRDefault="00632A85" w:rsidP="00A72844">
            <w:pPr>
              <w:pStyle w:val="ListParagraph"/>
              <w:numPr>
                <w:ilvl w:val="0"/>
                <w:numId w:val="34"/>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A72844">
              <w:rPr>
                <w:rFonts w:cs="Arial"/>
                <w:snapToGrid w:val="0"/>
                <w:color w:val="000000"/>
                <w:sz w:val="16"/>
                <w:szCs w:val="16"/>
              </w:rPr>
              <w:t>Relationship building with family, responsiveness to family strengths, facilitation of caregiver-child interaction, collaboration with caregiver</w:t>
            </w:r>
          </w:p>
          <w:p w14:paraId="22064EE3" w14:textId="77777777" w:rsidR="00D63EEF" w:rsidRPr="00A72844" w:rsidRDefault="00D63EEF" w:rsidP="00A72844">
            <w:pPr>
              <w:pStyle w:val="ListParagraph"/>
              <w:numPr>
                <w:ilvl w:val="0"/>
                <w:numId w:val="34"/>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A72844">
              <w:rPr>
                <w:rFonts w:cs="Arial"/>
                <w:snapToGrid w:val="0"/>
                <w:color w:val="000000"/>
                <w:sz w:val="16"/>
                <w:szCs w:val="16"/>
              </w:rPr>
              <w:t>Parent-home visitor collaboration</w:t>
            </w:r>
          </w:p>
          <w:p w14:paraId="670D13C8" w14:textId="77777777" w:rsidR="00D63EEF" w:rsidRPr="00D63EEF" w:rsidRDefault="00D63EEF" w:rsidP="00D63EEF">
            <w:pPr>
              <w:spacing w:before="40" w:after="40" w:line="240" w:lineRule="auto"/>
              <w:ind w:left="414" w:hanging="180"/>
              <w:contextualSpacing w:val="0"/>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D63EEF">
              <w:rPr>
                <w:rFonts w:cs="Arial"/>
                <w:snapToGrid w:val="0"/>
                <w:color w:val="000000"/>
                <w:sz w:val="16"/>
                <w:szCs w:val="16"/>
              </w:rPr>
              <w:t>Support, Goal setting, Tasking, Bonding</w:t>
            </w:r>
          </w:p>
          <w:p w14:paraId="7BBCDE22" w14:textId="77777777" w:rsidR="00D63EEF" w:rsidRPr="00D63EEF" w:rsidRDefault="00D63EEF" w:rsidP="00D63EEF">
            <w:pPr>
              <w:spacing w:before="40" w:after="40" w:line="240" w:lineRule="auto"/>
              <w:ind w:left="414" w:hanging="180"/>
              <w:contextualSpacing w:val="0"/>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D63EEF">
              <w:rPr>
                <w:rFonts w:cs="Arial"/>
                <w:snapToGrid w:val="0"/>
                <w:color w:val="000000"/>
                <w:sz w:val="16"/>
                <w:szCs w:val="16"/>
              </w:rPr>
              <w:t>Trust, Clarity of communication</w:t>
            </w:r>
          </w:p>
          <w:p w14:paraId="17A2AF92" w14:textId="0ADC38BC" w:rsidR="00D63EEF" w:rsidRPr="00A72844" w:rsidRDefault="00A3027C" w:rsidP="00A72844">
            <w:pPr>
              <w:pStyle w:val="ListParagraph"/>
              <w:numPr>
                <w:ilvl w:val="0"/>
                <w:numId w:val="36"/>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A72844">
              <w:rPr>
                <w:rFonts w:cs="Arial"/>
                <w:snapToGrid w:val="0"/>
                <w:color w:val="000000"/>
                <w:sz w:val="16"/>
                <w:szCs w:val="16"/>
              </w:rPr>
              <w:t xml:space="preserve">Empowerment, </w:t>
            </w:r>
            <w:r w:rsidR="00753F43" w:rsidRPr="00A72844">
              <w:rPr>
                <w:rFonts w:cs="Arial"/>
                <w:snapToGrid w:val="0"/>
                <w:color w:val="000000"/>
                <w:sz w:val="16"/>
                <w:szCs w:val="16"/>
              </w:rPr>
              <w:t>Cultural Competency, Sensitivity—Knowledge, Relationship—Supportive</w:t>
            </w:r>
          </w:p>
        </w:tc>
        <w:tc>
          <w:tcPr>
            <w:tcW w:w="1528" w:type="pct"/>
            <w:hideMark/>
          </w:tcPr>
          <w:p w14:paraId="57363932"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Parent-home visitor relationships</w:t>
            </w:r>
          </w:p>
          <w:p w14:paraId="553A4581" w14:textId="3D79475C" w:rsidR="009B743F" w:rsidRPr="006667BE" w:rsidRDefault="0054708B" w:rsidP="006667BE">
            <w:pPr>
              <w:numPr>
                <w:ilvl w:val="0"/>
                <w:numId w:val="1"/>
              </w:numPr>
              <w:tabs>
                <w:tab w:val="left" w:pos="432"/>
              </w:tabs>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z w:val="16"/>
                <w:szCs w:val="16"/>
              </w:rPr>
            </w:pPr>
            <w:r w:rsidRPr="00C8790C">
              <w:rPr>
                <w:rFonts w:cs="Arial"/>
                <w:iCs/>
                <w:snapToGrid w:val="0"/>
                <w:color w:val="000000"/>
                <w:sz w:val="16"/>
                <w:szCs w:val="16"/>
              </w:rPr>
              <w:t>Home Visit Rating Scales</w:t>
            </w:r>
            <w:r w:rsidRPr="009B743F">
              <w:rPr>
                <w:rFonts w:cs="Arial"/>
                <w:snapToGrid w:val="0"/>
                <w:color w:val="000000"/>
                <w:sz w:val="16"/>
                <w:szCs w:val="16"/>
              </w:rPr>
              <w:t>–</w:t>
            </w:r>
            <w:r w:rsidRPr="009B743F">
              <w:rPr>
                <w:rFonts w:cs="Arial"/>
                <w:iCs/>
                <w:snapToGrid w:val="0"/>
                <w:color w:val="000000"/>
                <w:sz w:val="16"/>
                <w:szCs w:val="16"/>
              </w:rPr>
              <w:t>3 (HOVRS-3</w:t>
            </w:r>
            <w:r w:rsidRPr="00C8790C">
              <w:rPr>
                <w:rFonts w:cs="Arial"/>
                <w:iCs/>
                <w:snapToGrid w:val="0"/>
                <w:color w:val="000000"/>
                <w:sz w:val="16"/>
                <w:szCs w:val="16"/>
              </w:rPr>
              <w:t>)</w:t>
            </w:r>
          </w:p>
          <w:p w14:paraId="10714D85" w14:textId="70B35DB3" w:rsidR="00265746" w:rsidRDefault="00D63EEF" w:rsidP="00D63EEF">
            <w:pPr>
              <w:numPr>
                <w:ilvl w:val="0"/>
                <w:numId w:val="1"/>
              </w:numPr>
              <w:tabs>
                <w:tab w:val="left" w:pos="432"/>
              </w:tabs>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C8790C">
              <w:rPr>
                <w:rFonts w:cs="Arial"/>
                <w:snapToGrid w:val="0"/>
                <w:color w:val="000000"/>
                <w:sz w:val="16"/>
                <w:szCs w:val="16"/>
              </w:rPr>
              <w:t>Cocaring relationship questionnaire (CRQ; parents only)</w:t>
            </w:r>
          </w:p>
          <w:p w14:paraId="3BED25B3" w14:textId="77777777" w:rsidR="00265746" w:rsidRDefault="00D63EEF" w:rsidP="00D63EEF">
            <w:pPr>
              <w:numPr>
                <w:ilvl w:val="0"/>
                <w:numId w:val="1"/>
              </w:numPr>
              <w:tabs>
                <w:tab w:val="left" w:pos="432"/>
              </w:tabs>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C8790C">
              <w:rPr>
                <w:rFonts w:cs="Arial"/>
                <w:snapToGrid w:val="0"/>
                <w:color w:val="000000"/>
                <w:sz w:val="16"/>
                <w:szCs w:val="16"/>
              </w:rPr>
              <w:t>Working Alliance Inventory (WAI)</w:t>
            </w:r>
          </w:p>
          <w:p w14:paraId="65B79120" w14:textId="42EB1756" w:rsidR="00265746" w:rsidRPr="00265746" w:rsidRDefault="00677A64" w:rsidP="00D63EEF">
            <w:pPr>
              <w:numPr>
                <w:ilvl w:val="0"/>
                <w:numId w:val="1"/>
              </w:numPr>
              <w:tabs>
                <w:tab w:val="left" w:pos="432"/>
              </w:tabs>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Pr>
                <w:rFonts w:cs="Arial"/>
                <w:snapToGrid w:val="0"/>
                <w:color w:val="000000"/>
                <w:sz w:val="16"/>
                <w:szCs w:val="16"/>
              </w:rPr>
              <w:t>Strengths-</w:t>
            </w:r>
            <w:r w:rsidR="00265746">
              <w:rPr>
                <w:rFonts w:cs="Arial"/>
                <w:snapToGrid w:val="0"/>
                <w:color w:val="000000"/>
                <w:sz w:val="16"/>
                <w:szCs w:val="16"/>
              </w:rPr>
              <w:t>Based Practices Inventory (SBPI)</w:t>
            </w:r>
          </w:p>
          <w:p w14:paraId="7D813F21" w14:textId="642D5DF7" w:rsidR="00D63EEF" w:rsidRPr="00D63EEF" w:rsidRDefault="00D63EEF" w:rsidP="00D63EEF">
            <w:pPr>
              <w:spacing w:before="40" w:after="40" w:line="240" w:lineRule="auto"/>
              <w:ind w:left="187" w:hanging="187"/>
              <w:contextualSpacing w:val="0"/>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p>
        </w:tc>
        <w:tc>
          <w:tcPr>
            <w:tcW w:w="903" w:type="pct"/>
            <w:hideMark/>
          </w:tcPr>
          <w:p w14:paraId="625FC0E2"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Parent-home visitor relationships</w:t>
            </w:r>
          </w:p>
          <w:p w14:paraId="18EB9E50" w14:textId="22252A8C" w:rsidR="005A00DF" w:rsidRDefault="005A00D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snapToGrid w:val="0"/>
                <w:sz w:val="16"/>
                <w:szCs w:val="16"/>
              </w:rPr>
            </w:pPr>
            <w:r>
              <w:rPr>
                <w:rFonts w:cs="Arial"/>
                <w:snapToGrid w:val="0"/>
                <w:sz w:val="16"/>
                <w:szCs w:val="16"/>
              </w:rPr>
              <w:t>Home visit observation</w:t>
            </w:r>
          </w:p>
          <w:p w14:paraId="0E778D86"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snapToGrid w:val="0"/>
                <w:sz w:val="16"/>
                <w:szCs w:val="16"/>
              </w:rPr>
            </w:pPr>
            <w:r w:rsidRPr="00D63EEF">
              <w:rPr>
                <w:rFonts w:cs="Arial"/>
                <w:snapToGrid w:val="0"/>
                <w:sz w:val="16"/>
                <w:szCs w:val="16"/>
              </w:rPr>
              <w:t xml:space="preserve">Parent survey, staff child report – home visitors </w:t>
            </w:r>
          </w:p>
        </w:tc>
      </w:tr>
      <w:tr w:rsidR="00D63EEF" w:rsidRPr="00D63EEF" w14:paraId="30CFB984" w14:textId="77777777" w:rsidTr="005A00DF">
        <w:trPr>
          <w:cnfStyle w:val="000000010000" w:firstRow="0" w:lastRow="0" w:firstColumn="0" w:lastColumn="0" w:oddVBand="0" w:evenVBand="0" w:oddHBand="0" w:evenHBand="1"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bottom w:val="single" w:sz="4" w:space="0" w:color="auto"/>
            </w:tcBorders>
          </w:tcPr>
          <w:p w14:paraId="2634C69C" w14:textId="77777777" w:rsidR="00D63EEF" w:rsidRPr="00D63EEF" w:rsidRDefault="00D63EEF" w:rsidP="00D63EEF">
            <w:pPr>
              <w:spacing w:before="40" w:after="40" w:line="240" w:lineRule="auto"/>
              <w:ind w:firstLine="0"/>
              <w:contextualSpacing w:val="0"/>
              <w:rPr>
                <w:rFonts w:cs="Arial"/>
                <w:snapToGrid w:val="0"/>
                <w:sz w:val="16"/>
                <w:szCs w:val="16"/>
              </w:rPr>
            </w:pPr>
          </w:p>
        </w:tc>
        <w:tc>
          <w:tcPr>
            <w:tcW w:w="1436" w:type="pct"/>
            <w:tcBorders>
              <w:bottom w:val="single" w:sz="4" w:space="0" w:color="auto"/>
            </w:tcBorders>
          </w:tcPr>
          <w:p w14:paraId="51B415B4"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b/>
                <w:snapToGrid w:val="0"/>
                <w:sz w:val="16"/>
                <w:szCs w:val="16"/>
              </w:rPr>
              <w:t>Parent-home visitor communication</w:t>
            </w:r>
          </w:p>
          <w:p w14:paraId="04B17BBA" w14:textId="77777777" w:rsidR="00D63EEF" w:rsidRPr="00A72844" w:rsidRDefault="00D63EEF" w:rsidP="00A72844">
            <w:pPr>
              <w:pStyle w:val="ListParagraph"/>
              <w:numPr>
                <w:ilvl w:val="0"/>
                <w:numId w:val="36"/>
              </w:numPr>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napToGrid w:val="0"/>
                <w:color w:val="000000"/>
                <w:sz w:val="16"/>
                <w:szCs w:val="16"/>
              </w:rPr>
            </w:pPr>
            <w:r w:rsidRPr="00A72844">
              <w:rPr>
                <w:rFonts w:cs="Arial"/>
                <w:snapToGrid w:val="0"/>
                <w:color w:val="000000"/>
                <w:sz w:val="16"/>
                <w:szCs w:val="16"/>
              </w:rPr>
              <w:t>Communication between visits (how often and mode)</w:t>
            </w:r>
          </w:p>
          <w:p w14:paraId="27E4402D" w14:textId="77777777" w:rsidR="00D63EEF" w:rsidRPr="00A72844" w:rsidRDefault="00D63EEF" w:rsidP="00A72844">
            <w:pPr>
              <w:pStyle w:val="ListParagraph"/>
              <w:numPr>
                <w:ilvl w:val="0"/>
                <w:numId w:val="36"/>
              </w:numPr>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napToGrid w:val="0"/>
                <w:color w:val="000000"/>
                <w:sz w:val="16"/>
                <w:szCs w:val="16"/>
              </w:rPr>
            </w:pPr>
            <w:r w:rsidRPr="00A72844">
              <w:rPr>
                <w:rFonts w:cs="Arial"/>
                <w:snapToGrid w:val="0"/>
                <w:color w:val="000000"/>
                <w:sz w:val="16"/>
                <w:szCs w:val="16"/>
              </w:rPr>
              <w:t>Language of communication</w:t>
            </w:r>
          </w:p>
          <w:p w14:paraId="7A7EBB43" w14:textId="77777777" w:rsidR="00D63EEF" w:rsidRPr="00A72844" w:rsidRDefault="00D63EEF" w:rsidP="00A72844">
            <w:pPr>
              <w:pStyle w:val="ListParagraph"/>
              <w:numPr>
                <w:ilvl w:val="0"/>
                <w:numId w:val="36"/>
              </w:numPr>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b/>
                <w:snapToGrid w:val="0"/>
                <w:color w:val="000000"/>
                <w:sz w:val="16"/>
                <w:szCs w:val="16"/>
              </w:rPr>
            </w:pPr>
            <w:r w:rsidRPr="00A72844">
              <w:rPr>
                <w:rFonts w:cs="Arial"/>
                <w:snapToGrid w:val="0"/>
                <w:color w:val="000000"/>
                <w:sz w:val="16"/>
                <w:szCs w:val="16"/>
              </w:rPr>
              <w:t>Ability to understand one another</w:t>
            </w:r>
          </w:p>
        </w:tc>
        <w:tc>
          <w:tcPr>
            <w:tcW w:w="1528" w:type="pct"/>
            <w:tcBorders>
              <w:bottom w:val="single" w:sz="4" w:space="0" w:color="auto"/>
            </w:tcBorders>
          </w:tcPr>
          <w:p w14:paraId="6AE2ED07" w14:textId="77777777" w:rsid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b/>
                <w:snapToGrid w:val="0"/>
                <w:sz w:val="16"/>
                <w:szCs w:val="16"/>
              </w:rPr>
              <w:t>Parent-home visitor communication</w:t>
            </w:r>
          </w:p>
          <w:p w14:paraId="5EF4C90B" w14:textId="504B4EBD" w:rsidR="00550BCA" w:rsidRDefault="00550BCA" w:rsidP="00265746">
            <w:pPr>
              <w:numPr>
                <w:ilvl w:val="0"/>
                <w:numId w:val="1"/>
              </w:numPr>
              <w:tabs>
                <w:tab w:val="left" w:pos="432"/>
              </w:tabs>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napToGrid w:val="0"/>
                <w:color w:val="000000"/>
                <w:sz w:val="16"/>
                <w:szCs w:val="16"/>
              </w:rPr>
            </w:pPr>
            <w:r>
              <w:rPr>
                <w:rFonts w:cs="Arial"/>
                <w:snapToGrid w:val="0"/>
                <w:color w:val="000000"/>
                <w:sz w:val="16"/>
                <w:szCs w:val="16"/>
              </w:rPr>
              <w:t xml:space="preserve">Adapted Baby FACES 2018 </w:t>
            </w:r>
            <w:r w:rsidR="009A63FA">
              <w:rPr>
                <w:rFonts w:cs="Arial"/>
                <w:snapToGrid w:val="0"/>
                <w:color w:val="000000"/>
                <w:sz w:val="16"/>
                <w:szCs w:val="16"/>
              </w:rPr>
              <w:t>p</w:t>
            </w:r>
            <w:r>
              <w:rPr>
                <w:rFonts w:cs="Arial"/>
                <w:snapToGrid w:val="0"/>
                <w:color w:val="000000"/>
                <w:sz w:val="16"/>
                <w:szCs w:val="16"/>
              </w:rPr>
              <w:t xml:space="preserve">arent </w:t>
            </w:r>
            <w:r w:rsidR="00265746">
              <w:rPr>
                <w:rFonts w:cs="Arial"/>
                <w:snapToGrid w:val="0"/>
                <w:color w:val="000000"/>
                <w:sz w:val="16"/>
                <w:szCs w:val="16"/>
              </w:rPr>
              <w:t>s</w:t>
            </w:r>
            <w:r>
              <w:rPr>
                <w:rFonts w:cs="Arial"/>
                <w:snapToGrid w:val="0"/>
                <w:color w:val="000000"/>
                <w:sz w:val="16"/>
                <w:szCs w:val="16"/>
              </w:rPr>
              <w:t xml:space="preserve">urvey  and </w:t>
            </w:r>
            <w:r w:rsidR="009A63FA">
              <w:rPr>
                <w:rFonts w:cs="Arial"/>
                <w:snapToGrid w:val="0"/>
                <w:color w:val="000000"/>
                <w:sz w:val="16"/>
                <w:szCs w:val="16"/>
              </w:rPr>
              <w:t>h</w:t>
            </w:r>
            <w:r w:rsidR="00265746">
              <w:rPr>
                <w:rFonts w:cs="Arial"/>
                <w:snapToGrid w:val="0"/>
                <w:color w:val="000000"/>
                <w:sz w:val="16"/>
                <w:szCs w:val="16"/>
              </w:rPr>
              <w:t>ome visitor c</w:t>
            </w:r>
            <w:r>
              <w:rPr>
                <w:rFonts w:cs="Arial"/>
                <w:snapToGrid w:val="0"/>
                <w:color w:val="000000"/>
                <w:sz w:val="16"/>
                <w:szCs w:val="16"/>
              </w:rPr>
              <w:t xml:space="preserve">hild </w:t>
            </w:r>
            <w:r w:rsidR="00265746">
              <w:rPr>
                <w:rFonts w:cs="Arial"/>
                <w:snapToGrid w:val="0"/>
                <w:color w:val="000000"/>
                <w:sz w:val="16"/>
                <w:szCs w:val="16"/>
              </w:rPr>
              <w:t>r</w:t>
            </w:r>
            <w:r>
              <w:rPr>
                <w:rFonts w:cs="Arial"/>
                <w:snapToGrid w:val="0"/>
                <w:color w:val="000000"/>
                <w:sz w:val="16"/>
                <w:szCs w:val="16"/>
              </w:rPr>
              <w:t xml:space="preserve">eport </w:t>
            </w:r>
            <w:r w:rsidR="00265746">
              <w:rPr>
                <w:rFonts w:cs="Arial"/>
                <w:snapToGrid w:val="0"/>
                <w:color w:val="000000"/>
                <w:sz w:val="16"/>
                <w:szCs w:val="16"/>
              </w:rPr>
              <w:t xml:space="preserve">survey items </w:t>
            </w:r>
          </w:p>
          <w:p w14:paraId="6AB81BF7" w14:textId="1915D3EF" w:rsidR="00265746" w:rsidRDefault="00265746" w:rsidP="00265746">
            <w:pPr>
              <w:numPr>
                <w:ilvl w:val="0"/>
                <w:numId w:val="1"/>
              </w:numPr>
              <w:tabs>
                <w:tab w:val="left" w:pos="432"/>
              </w:tabs>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napToGrid w:val="0"/>
                <w:color w:val="000000"/>
                <w:sz w:val="16"/>
                <w:szCs w:val="16"/>
              </w:rPr>
            </w:pPr>
            <w:r>
              <w:rPr>
                <w:rFonts w:cs="Arial"/>
                <w:snapToGrid w:val="0"/>
                <w:color w:val="000000"/>
                <w:sz w:val="16"/>
                <w:szCs w:val="16"/>
              </w:rPr>
              <w:t>Mother and Infant Home Visiting Program Evaluation (MIHOPE) weekly log (adapted)</w:t>
            </w:r>
          </w:p>
          <w:p w14:paraId="4A0C0658" w14:textId="3B7AC5BE" w:rsidR="00D63EEF" w:rsidRPr="00265746" w:rsidRDefault="00D63EEF" w:rsidP="00D63EEF">
            <w:pPr>
              <w:spacing w:before="40" w:after="40" w:line="240" w:lineRule="auto"/>
              <w:ind w:left="187" w:hanging="187"/>
              <w:contextualSpacing w:val="0"/>
              <w:cnfStyle w:val="000000010000" w:firstRow="0" w:lastRow="0" w:firstColumn="0" w:lastColumn="0" w:oddVBand="0" w:evenVBand="0" w:oddHBand="0" w:evenHBand="1" w:firstRowFirstColumn="0" w:firstRowLastColumn="0" w:lastRowFirstColumn="0" w:lastRowLastColumn="0"/>
              <w:rPr>
                <w:rFonts w:cs="Arial"/>
                <w:snapToGrid w:val="0"/>
                <w:color w:val="000000"/>
                <w:sz w:val="16"/>
                <w:szCs w:val="16"/>
              </w:rPr>
            </w:pPr>
          </w:p>
        </w:tc>
        <w:tc>
          <w:tcPr>
            <w:tcW w:w="903" w:type="pct"/>
            <w:tcBorders>
              <w:bottom w:val="single" w:sz="4" w:space="0" w:color="auto"/>
            </w:tcBorders>
          </w:tcPr>
          <w:p w14:paraId="4A5C4153"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snapToGrid w:val="0"/>
                <w:sz w:val="16"/>
                <w:szCs w:val="16"/>
              </w:rPr>
            </w:pPr>
            <w:r w:rsidRPr="00D63EEF">
              <w:rPr>
                <w:rFonts w:cs="Arial"/>
                <w:b/>
                <w:snapToGrid w:val="0"/>
                <w:sz w:val="16"/>
                <w:szCs w:val="16"/>
              </w:rPr>
              <w:t>Parent-home visitor communication</w:t>
            </w:r>
          </w:p>
          <w:p w14:paraId="5042E172"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snapToGrid w:val="0"/>
                <w:sz w:val="16"/>
                <w:szCs w:val="16"/>
              </w:rPr>
              <w:t>Parent survey, staff child report – home visitors</w:t>
            </w:r>
          </w:p>
        </w:tc>
      </w:tr>
      <w:tr w:rsidR="00D63EEF" w:rsidRPr="00D63EEF" w14:paraId="2031AED8" w14:textId="77777777" w:rsidTr="005A00DF">
        <w:trPr>
          <w:cnfStyle w:val="000000100000" w:firstRow="0" w:lastRow="0" w:firstColumn="0" w:lastColumn="0" w:oddVBand="0" w:evenVBand="0" w:oddHBand="1" w:evenHBand="0"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single" w:sz="4" w:space="0" w:color="auto"/>
              <w:bottom w:val="nil"/>
            </w:tcBorders>
            <w:hideMark/>
          </w:tcPr>
          <w:p w14:paraId="2C0CD465" w14:textId="6FD181C3" w:rsidR="00D63EEF" w:rsidRPr="00D63EEF" w:rsidRDefault="00D63EEF" w:rsidP="00D63EEF">
            <w:pPr>
              <w:spacing w:before="40" w:after="40" w:line="240" w:lineRule="auto"/>
              <w:ind w:firstLine="0"/>
              <w:contextualSpacing w:val="0"/>
              <w:rPr>
                <w:rFonts w:cs="Arial"/>
                <w:snapToGrid w:val="0"/>
                <w:sz w:val="16"/>
                <w:szCs w:val="16"/>
              </w:rPr>
            </w:pPr>
            <w:r w:rsidRPr="00D63EEF">
              <w:rPr>
                <w:rFonts w:cs="Arial"/>
                <w:snapToGrid w:val="0"/>
                <w:sz w:val="16"/>
                <w:szCs w:val="16"/>
              </w:rPr>
              <w:t xml:space="preserve">2a. How are relationship-based approaches to supporting infant/toddler development embedded in home visit practices, such as interactions, activities and content, and use of curricula? How are parent-home visitor relationships and parent-child relationships supported in home visits? </w:t>
            </w:r>
          </w:p>
        </w:tc>
        <w:tc>
          <w:tcPr>
            <w:tcW w:w="1436" w:type="pct"/>
            <w:tcBorders>
              <w:top w:val="single" w:sz="4" w:space="0" w:color="auto"/>
              <w:bottom w:val="nil"/>
            </w:tcBorders>
            <w:hideMark/>
          </w:tcPr>
          <w:p w14:paraId="033CFF8F"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u w:val="single"/>
              </w:rPr>
            </w:pPr>
            <w:r w:rsidRPr="00D63EEF">
              <w:rPr>
                <w:rFonts w:cs="Arial"/>
                <w:b/>
                <w:snapToGrid w:val="0"/>
                <w:sz w:val="16"/>
                <w:szCs w:val="16"/>
              </w:rPr>
              <w:t>Curriculum use and home visit plans</w:t>
            </w:r>
          </w:p>
          <w:p w14:paraId="5624D4C2" w14:textId="77777777" w:rsidR="00D63EEF" w:rsidRPr="00A72844" w:rsidRDefault="00D63EEF" w:rsidP="00A72844">
            <w:pPr>
              <w:pStyle w:val="ListParagraph"/>
              <w:numPr>
                <w:ilvl w:val="0"/>
                <w:numId w:val="37"/>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A72844">
              <w:rPr>
                <w:rFonts w:cs="Arial"/>
                <w:snapToGrid w:val="0"/>
                <w:color w:val="000000"/>
                <w:sz w:val="16"/>
                <w:szCs w:val="16"/>
              </w:rPr>
              <w:t>Curriculum and assessment use and home visit plans</w:t>
            </w:r>
          </w:p>
          <w:p w14:paraId="5E02FF14" w14:textId="77777777" w:rsidR="00D63EEF" w:rsidRPr="00A72844" w:rsidRDefault="00D63EEF" w:rsidP="00A72844">
            <w:pPr>
              <w:pStyle w:val="ListParagraph"/>
              <w:numPr>
                <w:ilvl w:val="0"/>
                <w:numId w:val="37"/>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A72844">
              <w:rPr>
                <w:rFonts w:cs="Arial"/>
                <w:snapToGrid w:val="0"/>
                <w:color w:val="000000"/>
                <w:sz w:val="16"/>
                <w:szCs w:val="16"/>
              </w:rPr>
              <w:t>Use of data for planning and individualization</w:t>
            </w:r>
          </w:p>
        </w:tc>
        <w:tc>
          <w:tcPr>
            <w:tcW w:w="1528" w:type="pct"/>
            <w:tcBorders>
              <w:top w:val="single" w:sz="4" w:space="0" w:color="auto"/>
              <w:bottom w:val="nil"/>
            </w:tcBorders>
            <w:hideMark/>
          </w:tcPr>
          <w:p w14:paraId="4124CF17" w14:textId="0FBFB93B" w:rsidR="00265746" w:rsidRPr="00265746" w:rsidRDefault="00D63EEF" w:rsidP="00265746">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u w:val="single"/>
              </w:rPr>
            </w:pPr>
            <w:r w:rsidRPr="00D63EEF">
              <w:rPr>
                <w:rFonts w:cs="Arial"/>
                <w:b/>
                <w:snapToGrid w:val="0"/>
                <w:sz w:val="16"/>
                <w:szCs w:val="16"/>
              </w:rPr>
              <w:t>Curriculum use and home visit plans</w:t>
            </w:r>
          </w:p>
          <w:p w14:paraId="129FFE3B" w14:textId="7000CAE9" w:rsidR="00D63EEF" w:rsidRPr="00265746" w:rsidRDefault="00550BCA" w:rsidP="009A63FA">
            <w:pPr>
              <w:numPr>
                <w:ilvl w:val="0"/>
                <w:numId w:val="1"/>
              </w:numPr>
              <w:tabs>
                <w:tab w:val="left" w:pos="432"/>
              </w:tabs>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265746">
              <w:rPr>
                <w:rFonts w:cs="Arial"/>
                <w:snapToGrid w:val="0"/>
                <w:color w:val="000000"/>
                <w:sz w:val="16"/>
                <w:szCs w:val="16"/>
              </w:rPr>
              <w:t xml:space="preserve">Adapted Baby FACES 2018 </w:t>
            </w:r>
            <w:r w:rsidR="009A63FA">
              <w:rPr>
                <w:rFonts w:cs="Arial"/>
                <w:snapToGrid w:val="0"/>
                <w:color w:val="000000"/>
                <w:sz w:val="16"/>
                <w:szCs w:val="16"/>
              </w:rPr>
              <w:t>h</w:t>
            </w:r>
            <w:r w:rsidR="00265746">
              <w:rPr>
                <w:rFonts w:cs="Arial"/>
                <w:snapToGrid w:val="0"/>
                <w:color w:val="000000"/>
                <w:sz w:val="16"/>
                <w:szCs w:val="16"/>
              </w:rPr>
              <w:t>ome</w:t>
            </w:r>
            <w:r w:rsidRPr="00265746">
              <w:rPr>
                <w:rFonts w:cs="Arial"/>
                <w:snapToGrid w:val="0"/>
                <w:color w:val="000000"/>
                <w:sz w:val="16"/>
                <w:szCs w:val="16"/>
              </w:rPr>
              <w:t xml:space="preserve"> </w:t>
            </w:r>
            <w:r w:rsidR="00DA1B02" w:rsidRPr="00265746">
              <w:rPr>
                <w:rFonts w:cs="Arial"/>
                <w:snapToGrid w:val="0"/>
                <w:color w:val="000000"/>
                <w:sz w:val="16"/>
                <w:szCs w:val="16"/>
              </w:rPr>
              <w:t>visitor</w:t>
            </w:r>
            <w:r w:rsidR="00265746">
              <w:rPr>
                <w:rFonts w:cs="Arial"/>
                <w:snapToGrid w:val="0"/>
                <w:color w:val="000000"/>
                <w:sz w:val="16"/>
                <w:szCs w:val="16"/>
              </w:rPr>
              <w:t xml:space="preserve"> survey</w:t>
            </w:r>
            <w:r w:rsidR="00DA1B02" w:rsidRPr="00265746">
              <w:rPr>
                <w:rFonts w:cs="Arial"/>
                <w:snapToGrid w:val="0"/>
                <w:color w:val="000000"/>
                <w:sz w:val="16"/>
                <w:szCs w:val="16"/>
              </w:rPr>
              <w:t xml:space="preserve"> </w:t>
            </w:r>
            <w:r w:rsidR="00265746">
              <w:rPr>
                <w:rFonts w:cs="Arial"/>
                <w:snapToGrid w:val="0"/>
                <w:color w:val="000000"/>
                <w:sz w:val="16"/>
                <w:szCs w:val="16"/>
              </w:rPr>
              <w:t xml:space="preserve">and </w:t>
            </w:r>
            <w:r w:rsidR="009A63FA">
              <w:rPr>
                <w:rFonts w:cs="Arial"/>
                <w:snapToGrid w:val="0"/>
                <w:color w:val="000000"/>
                <w:sz w:val="16"/>
                <w:szCs w:val="16"/>
              </w:rPr>
              <w:t>p</w:t>
            </w:r>
            <w:r w:rsidR="00DA1B02" w:rsidRPr="00265746">
              <w:rPr>
                <w:rFonts w:cs="Arial"/>
                <w:snapToGrid w:val="0"/>
                <w:color w:val="000000"/>
                <w:sz w:val="16"/>
                <w:szCs w:val="16"/>
              </w:rPr>
              <w:t xml:space="preserve">rogram </w:t>
            </w:r>
            <w:r w:rsidR="00265746">
              <w:rPr>
                <w:rFonts w:cs="Arial"/>
                <w:snapToGrid w:val="0"/>
                <w:color w:val="000000"/>
                <w:sz w:val="16"/>
                <w:szCs w:val="16"/>
              </w:rPr>
              <w:t>d</w:t>
            </w:r>
            <w:r w:rsidR="00DA1B02" w:rsidRPr="00265746">
              <w:rPr>
                <w:rFonts w:cs="Arial"/>
                <w:snapToGrid w:val="0"/>
                <w:color w:val="000000"/>
                <w:sz w:val="16"/>
                <w:szCs w:val="16"/>
              </w:rPr>
              <w:t xml:space="preserve">irector </w:t>
            </w:r>
            <w:r w:rsidR="00265746">
              <w:rPr>
                <w:rFonts w:cs="Arial"/>
                <w:snapToGrid w:val="0"/>
                <w:color w:val="000000"/>
                <w:sz w:val="16"/>
                <w:szCs w:val="16"/>
              </w:rPr>
              <w:t xml:space="preserve">survey items </w:t>
            </w:r>
            <w:r w:rsidRPr="00265746">
              <w:rPr>
                <w:rFonts w:cs="Arial"/>
                <w:snapToGrid w:val="0"/>
                <w:color w:val="000000"/>
                <w:sz w:val="16"/>
                <w:szCs w:val="16"/>
              </w:rPr>
              <w:t xml:space="preserve"> </w:t>
            </w:r>
          </w:p>
        </w:tc>
        <w:tc>
          <w:tcPr>
            <w:tcW w:w="903" w:type="pct"/>
            <w:tcBorders>
              <w:top w:val="single" w:sz="4" w:space="0" w:color="auto"/>
              <w:bottom w:val="nil"/>
            </w:tcBorders>
            <w:hideMark/>
          </w:tcPr>
          <w:p w14:paraId="1EE8E990"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u w:val="single"/>
              </w:rPr>
            </w:pPr>
            <w:r w:rsidRPr="00D63EEF">
              <w:rPr>
                <w:rFonts w:cs="Arial"/>
                <w:b/>
                <w:snapToGrid w:val="0"/>
                <w:sz w:val="16"/>
                <w:szCs w:val="16"/>
              </w:rPr>
              <w:t>Curriculum use and home visit plans</w:t>
            </w:r>
          </w:p>
          <w:p w14:paraId="685501C4"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snapToGrid w:val="0"/>
                <w:sz w:val="16"/>
                <w:szCs w:val="16"/>
              </w:rPr>
            </w:pPr>
            <w:r w:rsidRPr="00D63EEF">
              <w:rPr>
                <w:rFonts w:cs="Arial"/>
                <w:snapToGrid w:val="0"/>
                <w:sz w:val="16"/>
                <w:szCs w:val="16"/>
              </w:rPr>
              <w:t>Staff survey – home visitor, program director survey</w:t>
            </w:r>
          </w:p>
        </w:tc>
      </w:tr>
      <w:tr w:rsidR="00D63EEF" w:rsidRPr="00D63EEF" w14:paraId="09673FAB" w14:textId="77777777" w:rsidTr="005A00DF">
        <w:trPr>
          <w:cnfStyle w:val="000000010000" w:firstRow="0" w:lastRow="0" w:firstColumn="0" w:lastColumn="0" w:oddVBand="0" w:evenVBand="0" w:oddHBand="0" w:evenHBand="1"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nil"/>
              <w:bottom w:val="nil"/>
            </w:tcBorders>
          </w:tcPr>
          <w:p w14:paraId="2D0D6ADD" w14:textId="77777777" w:rsidR="00D63EEF" w:rsidRPr="00D63EEF" w:rsidRDefault="00D63EEF" w:rsidP="00D63EEF">
            <w:pPr>
              <w:spacing w:before="40" w:after="40" w:line="240" w:lineRule="auto"/>
              <w:ind w:firstLine="0"/>
              <w:contextualSpacing w:val="0"/>
              <w:rPr>
                <w:rFonts w:cs="Arial"/>
                <w:snapToGrid w:val="0"/>
                <w:sz w:val="16"/>
                <w:szCs w:val="16"/>
              </w:rPr>
            </w:pPr>
          </w:p>
        </w:tc>
        <w:tc>
          <w:tcPr>
            <w:tcW w:w="1436" w:type="pct"/>
            <w:tcBorders>
              <w:top w:val="nil"/>
              <w:bottom w:val="nil"/>
            </w:tcBorders>
          </w:tcPr>
          <w:p w14:paraId="76C96451"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u w:val="single"/>
              </w:rPr>
            </w:pPr>
            <w:r w:rsidRPr="00D63EEF">
              <w:rPr>
                <w:rFonts w:cs="Arial"/>
                <w:b/>
                <w:snapToGrid w:val="0"/>
                <w:sz w:val="16"/>
                <w:szCs w:val="16"/>
              </w:rPr>
              <w:t>Home visit alignment</w:t>
            </w:r>
          </w:p>
          <w:p w14:paraId="271A74EF" w14:textId="77777777" w:rsidR="00D63EEF" w:rsidRPr="00D63EEF" w:rsidRDefault="00D63EEF" w:rsidP="00D63EEF">
            <w:pPr>
              <w:numPr>
                <w:ilvl w:val="0"/>
                <w:numId w:val="35"/>
              </w:numPr>
              <w:spacing w:before="40" w:after="40" w:line="240" w:lineRule="auto"/>
              <w:ind w:left="165" w:hanging="18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snapToGrid w:val="0"/>
                <w:sz w:val="16"/>
                <w:szCs w:val="16"/>
              </w:rPr>
              <w:t>How well did the home visit align with visitor's lesson plan for the visit? If not aligned, why not?</w:t>
            </w:r>
          </w:p>
        </w:tc>
        <w:tc>
          <w:tcPr>
            <w:tcW w:w="1528" w:type="pct"/>
            <w:tcBorders>
              <w:top w:val="nil"/>
              <w:bottom w:val="nil"/>
            </w:tcBorders>
          </w:tcPr>
          <w:p w14:paraId="3D04B1E4"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b/>
                <w:snapToGrid w:val="0"/>
                <w:sz w:val="16"/>
                <w:szCs w:val="16"/>
              </w:rPr>
              <w:t>Home visit alignment</w:t>
            </w:r>
          </w:p>
          <w:p w14:paraId="78295316" w14:textId="77777777" w:rsidR="00D63EEF" w:rsidRPr="00D63EEF" w:rsidRDefault="00D63EEF" w:rsidP="00D63EEF">
            <w:pPr>
              <w:numPr>
                <w:ilvl w:val="0"/>
                <w:numId w:val="35"/>
              </w:numPr>
              <w:spacing w:before="40" w:after="40" w:line="240" w:lineRule="auto"/>
              <w:ind w:left="161" w:hanging="18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snapToGrid w:val="0"/>
                <w:sz w:val="16"/>
                <w:szCs w:val="16"/>
              </w:rPr>
              <w:t>Content and Characteristics Form (adapted)</w:t>
            </w:r>
          </w:p>
        </w:tc>
        <w:tc>
          <w:tcPr>
            <w:tcW w:w="903" w:type="pct"/>
            <w:tcBorders>
              <w:top w:val="nil"/>
              <w:bottom w:val="nil"/>
            </w:tcBorders>
          </w:tcPr>
          <w:p w14:paraId="64657C55"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u w:val="single"/>
              </w:rPr>
            </w:pPr>
            <w:r w:rsidRPr="00D63EEF">
              <w:rPr>
                <w:rFonts w:cs="Arial"/>
                <w:b/>
                <w:snapToGrid w:val="0"/>
                <w:sz w:val="16"/>
                <w:szCs w:val="16"/>
              </w:rPr>
              <w:t>Home visit alignment</w:t>
            </w:r>
          </w:p>
          <w:p w14:paraId="245FC723"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snapToGrid w:val="0"/>
                <w:sz w:val="16"/>
                <w:szCs w:val="16"/>
              </w:rPr>
              <w:t>Staff child report – home visitors</w:t>
            </w:r>
          </w:p>
        </w:tc>
      </w:tr>
      <w:tr w:rsidR="00D63EEF" w:rsidRPr="00D63EEF" w14:paraId="1BBFF9E8" w14:textId="77777777" w:rsidTr="005A00DF">
        <w:trPr>
          <w:cnfStyle w:val="000000100000" w:firstRow="0" w:lastRow="0" w:firstColumn="0" w:lastColumn="0" w:oddVBand="0" w:evenVBand="0" w:oddHBand="1" w:evenHBand="0"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nil"/>
              <w:bottom w:val="nil"/>
            </w:tcBorders>
          </w:tcPr>
          <w:p w14:paraId="59022E34" w14:textId="77777777" w:rsidR="00D63EEF" w:rsidRPr="00D63EEF" w:rsidRDefault="00D63EEF" w:rsidP="00D63EEF">
            <w:pPr>
              <w:spacing w:before="40" w:after="40" w:line="240" w:lineRule="auto"/>
              <w:ind w:firstLine="0"/>
              <w:contextualSpacing w:val="0"/>
              <w:rPr>
                <w:rFonts w:cs="Arial"/>
                <w:snapToGrid w:val="0"/>
                <w:sz w:val="16"/>
                <w:szCs w:val="16"/>
              </w:rPr>
            </w:pPr>
          </w:p>
        </w:tc>
        <w:tc>
          <w:tcPr>
            <w:tcW w:w="1436" w:type="pct"/>
            <w:tcBorders>
              <w:top w:val="nil"/>
              <w:bottom w:val="nil"/>
            </w:tcBorders>
          </w:tcPr>
          <w:p w14:paraId="43B36BBD" w14:textId="77777777" w:rsidR="00D63EEF" w:rsidRPr="00D63EEF" w:rsidRDefault="00D63EEF" w:rsidP="00D63EEF">
            <w:pPr>
              <w:spacing w:before="40" w:after="40" w:line="240" w:lineRule="auto"/>
              <w:ind w:left="187" w:hanging="187"/>
              <w:contextualSpacing w:val="0"/>
              <w:cnfStyle w:val="000000100000" w:firstRow="0" w:lastRow="0" w:firstColumn="0" w:lastColumn="0" w:oddVBand="0" w:evenVBand="0" w:oddHBand="1" w:evenHBand="0" w:firstRowFirstColumn="0" w:firstRowLastColumn="0" w:lastRowFirstColumn="0" w:lastRowLastColumn="0"/>
              <w:rPr>
                <w:rFonts w:cs="Arial"/>
                <w:b/>
                <w:bCs/>
                <w:snapToGrid w:val="0"/>
                <w:color w:val="000000"/>
                <w:sz w:val="16"/>
                <w:szCs w:val="16"/>
                <w:u w:val="single"/>
              </w:rPr>
            </w:pPr>
            <w:r w:rsidRPr="00D63EEF">
              <w:rPr>
                <w:rFonts w:cs="Arial"/>
                <w:b/>
                <w:snapToGrid w:val="0"/>
                <w:color w:val="000000"/>
                <w:sz w:val="16"/>
                <w:szCs w:val="16"/>
              </w:rPr>
              <w:t xml:space="preserve">Home visit length, content, and language </w:t>
            </w:r>
          </w:p>
          <w:p w14:paraId="55390C3F" w14:textId="77777777" w:rsidR="00D63EEF" w:rsidRPr="00A72844" w:rsidRDefault="00D63EEF" w:rsidP="00A72844">
            <w:pPr>
              <w:pStyle w:val="ListParagraph"/>
              <w:numPr>
                <w:ilvl w:val="0"/>
                <w:numId w:val="35"/>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A72844">
              <w:rPr>
                <w:rFonts w:cs="Arial"/>
                <w:snapToGrid w:val="0"/>
                <w:color w:val="000000"/>
                <w:sz w:val="16"/>
                <w:szCs w:val="16"/>
              </w:rPr>
              <w:t xml:space="preserve">Topics and activities addressed with family, referrals made for family </w:t>
            </w:r>
          </w:p>
          <w:p w14:paraId="0897BDE2" w14:textId="77777777" w:rsidR="00D63EEF" w:rsidRPr="00A72844" w:rsidRDefault="00D63EEF" w:rsidP="00A72844">
            <w:pPr>
              <w:pStyle w:val="ListParagraph"/>
              <w:numPr>
                <w:ilvl w:val="0"/>
                <w:numId w:val="35"/>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A72844">
              <w:rPr>
                <w:rFonts w:cs="Arial"/>
                <w:snapToGrid w:val="0"/>
                <w:color w:val="000000"/>
                <w:sz w:val="16"/>
                <w:szCs w:val="16"/>
              </w:rPr>
              <w:t>Who participated in home visit, parent engagement, and parents' follow-through from previous visit</w:t>
            </w:r>
          </w:p>
          <w:p w14:paraId="405C3748" w14:textId="77777777" w:rsidR="00D63EEF" w:rsidRPr="00A72844" w:rsidRDefault="00D63EEF" w:rsidP="00A72844">
            <w:pPr>
              <w:pStyle w:val="ListParagraph"/>
              <w:numPr>
                <w:ilvl w:val="0"/>
                <w:numId w:val="35"/>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b/>
                <w:snapToGrid w:val="0"/>
                <w:color w:val="000000"/>
                <w:sz w:val="16"/>
                <w:szCs w:val="16"/>
              </w:rPr>
            </w:pPr>
            <w:r w:rsidRPr="00A72844">
              <w:rPr>
                <w:rFonts w:cs="Arial"/>
                <w:snapToGrid w:val="0"/>
                <w:color w:val="000000"/>
                <w:sz w:val="16"/>
                <w:szCs w:val="16"/>
              </w:rPr>
              <w:t>Language of home visit, if interpreter used</w:t>
            </w:r>
          </w:p>
        </w:tc>
        <w:tc>
          <w:tcPr>
            <w:tcW w:w="1528" w:type="pct"/>
            <w:tcBorders>
              <w:top w:val="nil"/>
              <w:bottom w:val="nil"/>
            </w:tcBorders>
          </w:tcPr>
          <w:p w14:paraId="2CC19721"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Home visit length, content, and language</w:t>
            </w:r>
          </w:p>
          <w:p w14:paraId="135B472B" w14:textId="77777777" w:rsidR="009A63FA" w:rsidRDefault="00D63EEF" w:rsidP="00D63EEF">
            <w:pPr>
              <w:numPr>
                <w:ilvl w:val="0"/>
                <w:numId w:val="1"/>
              </w:numPr>
              <w:tabs>
                <w:tab w:val="left" w:pos="432"/>
              </w:tabs>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z w:val="16"/>
                <w:szCs w:val="16"/>
              </w:rPr>
            </w:pPr>
            <w:r w:rsidRPr="009A63FA">
              <w:rPr>
                <w:rFonts w:cs="Arial"/>
                <w:snapToGrid w:val="0"/>
                <w:color w:val="000000"/>
                <w:sz w:val="16"/>
                <w:szCs w:val="16"/>
              </w:rPr>
              <w:t>MIHOPE weekly log (adapted)</w:t>
            </w:r>
          </w:p>
          <w:p w14:paraId="4C9C3792" w14:textId="2FC5EADA" w:rsidR="00D63EEF" w:rsidRPr="009A63FA" w:rsidRDefault="00D63EEF" w:rsidP="00D63EEF">
            <w:pPr>
              <w:numPr>
                <w:ilvl w:val="0"/>
                <w:numId w:val="1"/>
              </w:numPr>
              <w:tabs>
                <w:tab w:val="left" w:pos="432"/>
              </w:tabs>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z w:val="16"/>
                <w:szCs w:val="16"/>
              </w:rPr>
            </w:pPr>
            <w:r w:rsidRPr="009A63FA">
              <w:rPr>
                <w:rFonts w:cs="Arial"/>
                <w:snapToGrid w:val="0"/>
                <w:color w:val="000000"/>
                <w:sz w:val="16"/>
                <w:szCs w:val="16"/>
              </w:rPr>
              <w:t>Content and Characteristics Form (revised)</w:t>
            </w:r>
          </w:p>
        </w:tc>
        <w:tc>
          <w:tcPr>
            <w:tcW w:w="903" w:type="pct"/>
            <w:tcBorders>
              <w:top w:val="nil"/>
              <w:bottom w:val="nil"/>
            </w:tcBorders>
          </w:tcPr>
          <w:p w14:paraId="200CA94B"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 xml:space="preserve">Home visit length, content, and language </w:t>
            </w:r>
          </w:p>
          <w:p w14:paraId="20C76024"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snapToGrid w:val="0"/>
                <w:sz w:val="16"/>
                <w:szCs w:val="16"/>
              </w:rPr>
              <w:t>Staff child report – home visitors, staff survey – home visitor</w:t>
            </w:r>
          </w:p>
        </w:tc>
      </w:tr>
      <w:tr w:rsidR="00D63EEF" w:rsidRPr="00D63EEF" w14:paraId="2A7D8BAC" w14:textId="77777777" w:rsidTr="005A00DF">
        <w:trPr>
          <w:cnfStyle w:val="000000010000" w:firstRow="0" w:lastRow="0" w:firstColumn="0" w:lastColumn="0" w:oddVBand="0" w:evenVBand="0" w:oddHBand="0" w:evenHBand="1"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nil"/>
              <w:bottom w:val="nil"/>
            </w:tcBorders>
          </w:tcPr>
          <w:p w14:paraId="2EE2EEEE" w14:textId="77777777" w:rsidR="00D63EEF" w:rsidRPr="00D63EEF" w:rsidRDefault="00D63EEF" w:rsidP="00D63EEF">
            <w:pPr>
              <w:spacing w:before="40" w:after="40" w:line="240" w:lineRule="auto"/>
              <w:ind w:firstLine="0"/>
              <w:contextualSpacing w:val="0"/>
              <w:rPr>
                <w:rFonts w:cs="Arial"/>
                <w:snapToGrid w:val="0"/>
                <w:sz w:val="16"/>
                <w:szCs w:val="16"/>
              </w:rPr>
            </w:pPr>
          </w:p>
        </w:tc>
        <w:tc>
          <w:tcPr>
            <w:tcW w:w="1436" w:type="pct"/>
            <w:tcBorders>
              <w:top w:val="nil"/>
              <w:bottom w:val="nil"/>
            </w:tcBorders>
          </w:tcPr>
          <w:p w14:paraId="52F4FC66"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b/>
                <w:snapToGrid w:val="0"/>
                <w:sz w:val="16"/>
                <w:szCs w:val="16"/>
              </w:rPr>
              <w:t>Home visit dosage</w:t>
            </w:r>
          </w:p>
        </w:tc>
        <w:tc>
          <w:tcPr>
            <w:tcW w:w="1528" w:type="pct"/>
            <w:tcBorders>
              <w:top w:val="nil"/>
              <w:bottom w:val="nil"/>
            </w:tcBorders>
          </w:tcPr>
          <w:p w14:paraId="1B83AA07"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b/>
                <w:snapToGrid w:val="0"/>
                <w:sz w:val="16"/>
                <w:szCs w:val="16"/>
              </w:rPr>
              <w:t>Home visit dosage</w:t>
            </w:r>
          </w:p>
          <w:p w14:paraId="251E8145" w14:textId="69753205" w:rsidR="00D63EEF" w:rsidRPr="009A63FA" w:rsidRDefault="0044222C" w:rsidP="00D63EEF">
            <w:pPr>
              <w:numPr>
                <w:ilvl w:val="0"/>
                <w:numId w:val="1"/>
              </w:numPr>
              <w:tabs>
                <w:tab w:val="left" w:pos="432"/>
              </w:tabs>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z w:val="16"/>
                <w:szCs w:val="16"/>
              </w:rPr>
            </w:pPr>
            <w:r w:rsidRPr="009A63FA">
              <w:rPr>
                <w:rFonts w:cs="Arial"/>
                <w:snapToGrid w:val="0"/>
                <w:color w:val="000000"/>
                <w:sz w:val="16"/>
                <w:szCs w:val="16"/>
              </w:rPr>
              <w:t xml:space="preserve">Adapted </w:t>
            </w:r>
            <w:r w:rsidR="00CF1F87" w:rsidRPr="009A63FA">
              <w:rPr>
                <w:rFonts w:cs="Arial"/>
                <w:snapToGrid w:val="0"/>
                <w:color w:val="000000"/>
                <w:sz w:val="16"/>
                <w:szCs w:val="16"/>
              </w:rPr>
              <w:t xml:space="preserve">Baby FACES 2018 </w:t>
            </w:r>
            <w:r w:rsidR="009A63FA" w:rsidRPr="009A63FA">
              <w:rPr>
                <w:rFonts w:cs="Arial"/>
                <w:snapToGrid w:val="0"/>
                <w:color w:val="000000"/>
                <w:sz w:val="16"/>
                <w:szCs w:val="16"/>
              </w:rPr>
              <w:t>p</w:t>
            </w:r>
            <w:r w:rsidR="00CF1F87" w:rsidRPr="009A63FA">
              <w:rPr>
                <w:rFonts w:cs="Arial"/>
                <w:snapToGrid w:val="0"/>
                <w:color w:val="000000"/>
                <w:sz w:val="16"/>
                <w:szCs w:val="16"/>
              </w:rPr>
              <w:t xml:space="preserve">arent survey </w:t>
            </w:r>
            <w:r w:rsidR="009A63FA" w:rsidRPr="009A63FA">
              <w:rPr>
                <w:rFonts w:cs="Arial"/>
                <w:snapToGrid w:val="0"/>
                <w:color w:val="000000"/>
                <w:sz w:val="16"/>
                <w:szCs w:val="16"/>
              </w:rPr>
              <w:t>item</w:t>
            </w:r>
          </w:p>
        </w:tc>
        <w:tc>
          <w:tcPr>
            <w:tcW w:w="903" w:type="pct"/>
            <w:tcBorders>
              <w:top w:val="nil"/>
              <w:bottom w:val="nil"/>
            </w:tcBorders>
          </w:tcPr>
          <w:p w14:paraId="1E520CC9"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b/>
                <w:snapToGrid w:val="0"/>
                <w:sz w:val="16"/>
                <w:szCs w:val="16"/>
              </w:rPr>
              <w:t>Home visit dosage</w:t>
            </w:r>
          </w:p>
          <w:p w14:paraId="4CC130E4"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snapToGrid w:val="0"/>
                <w:sz w:val="16"/>
                <w:szCs w:val="16"/>
              </w:rPr>
              <w:t>Parent survey</w:t>
            </w:r>
          </w:p>
        </w:tc>
      </w:tr>
      <w:tr w:rsidR="00D63EEF" w:rsidRPr="00D63EEF" w14:paraId="03DCD746" w14:textId="77777777" w:rsidTr="005A00DF">
        <w:trPr>
          <w:cnfStyle w:val="000000100000" w:firstRow="0" w:lastRow="0" w:firstColumn="0" w:lastColumn="0" w:oddVBand="0" w:evenVBand="0" w:oddHBand="1" w:evenHBand="0"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nil"/>
              <w:bottom w:val="single" w:sz="4" w:space="0" w:color="auto"/>
            </w:tcBorders>
          </w:tcPr>
          <w:p w14:paraId="2D640E17" w14:textId="77777777" w:rsidR="00D63EEF" w:rsidRPr="00D63EEF" w:rsidRDefault="00D63EEF" w:rsidP="00D63EEF">
            <w:pPr>
              <w:spacing w:before="40" w:after="40" w:line="240" w:lineRule="auto"/>
              <w:ind w:firstLine="0"/>
              <w:contextualSpacing w:val="0"/>
              <w:rPr>
                <w:rFonts w:cs="Arial"/>
                <w:snapToGrid w:val="0"/>
                <w:sz w:val="16"/>
                <w:szCs w:val="16"/>
              </w:rPr>
            </w:pPr>
          </w:p>
        </w:tc>
        <w:tc>
          <w:tcPr>
            <w:tcW w:w="1436" w:type="pct"/>
            <w:tcBorders>
              <w:top w:val="nil"/>
              <w:bottom w:val="single" w:sz="4" w:space="0" w:color="auto"/>
            </w:tcBorders>
          </w:tcPr>
          <w:p w14:paraId="727D6291"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Continuity of care</w:t>
            </w:r>
          </w:p>
          <w:p w14:paraId="3E787D8D" w14:textId="77777777" w:rsidR="00D63EEF" w:rsidRPr="00A72844" w:rsidRDefault="00D63EEF" w:rsidP="00A72844">
            <w:pPr>
              <w:pStyle w:val="ListParagraph"/>
              <w:numPr>
                <w:ilvl w:val="0"/>
                <w:numId w:val="38"/>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A72844">
              <w:rPr>
                <w:rFonts w:cs="Arial"/>
                <w:snapToGrid w:val="0"/>
                <w:color w:val="000000"/>
                <w:sz w:val="16"/>
                <w:szCs w:val="16"/>
              </w:rPr>
              <w:t>Time home visitor has been working with the family</w:t>
            </w:r>
          </w:p>
          <w:p w14:paraId="4F3B4930" w14:textId="3BB8B6F2" w:rsidR="00693D7A" w:rsidRPr="00D63EEF" w:rsidRDefault="00693D7A" w:rsidP="00C55C8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
                <w:snapToGrid w:val="0"/>
                <w:color w:val="000000"/>
                <w:sz w:val="16"/>
                <w:szCs w:val="16"/>
              </w:rPr>
            </w:pPr>
          </w:p>
        </w:tc>
        <w:tc>
          <w:tcPr>
            <w:tcW w:w="1528" w:type="pct"/>
            <w:tcBorders>
              <w:top w:val="nil"/>
              <w:bottom w:val="single" w:sz="4" w:space="0" w:color="auto"/>
            </w:tcBorders>
          </w:tcPr>
          <w:p w14:paraId="3073A1A9"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Continuity of care</w:t>
            </w:r>
          </w:p>
          <w:p w14:paraId="5F0DA776" w14:textId="500CE0E0" w:rsidR="00D63EEF" w:rsidRPr="00E843BB" w:rsidRDefault="0044222C" w:rsidP="00E843BB">
            <w:pPr>
              <w:numPr>
                <w:ilvl w:val="0"/>
                <w:numId w:val="1"/>
              </w:numPr>
              <w:tabs>
                <w:tab w:val="left" w:pos="432"/>
              </w:tabs>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z w:val="16"/>
                <w:szCs w:val="16"/>
              </w:rPr>
            </w:pPr>
            <w:r w:rsidRPr="00E843BB">
              <w:rPr>
                <w:rFonts w:cs="Arial"/>
                <w:snapToGrid w:val="0"/>
                <w:color w:val="000000"/>
                <w:sz w:val="16"/>
                <w:szCs w:val="16"/>
              </w:rPr>
              <w:t xml:space="preserve">Baby FACES 2018 </w:t>
            </w:r>
            <w:r w:rsidR="00E843BB">
              <w:rPr>
                <w:rFonts w:cs="Arial"/>
                <w:snapToGrid w:val="0"/>
                <w:color w:val="000000"/>
                <w:sz w:val="16"/>
                <w:szCs w:val="16"/>
              </w:rPr>
              <w:t>home</w:t>
            </w:r>
            <w:r w:rsidRPr="00E843BB">
              <w:rPr>
                <w:rFonts w:cs="Arial"/>
                <w:snapToGrid w:val="0"/>
                <w:color w:val="000000"/>
                <w:sz w:val="16"/>
                <w:szCs w:val="16"/>
              </w:rPr>
              <w:t xml:space="preserve"> visitor</w:t>
            </w:r>
            <w:r w:rsidR="00E843BB">
              <w:rPr>
                <w:rFonts w:cs="Arial"/>
                <w:snapToGrid w:val="0"/>
                <w:color w:val="000000"/>
                <w:sz w:val="16"/>
                <w:szCs w:val="16"/>
              </w:rPr>
              <w:t xml:space="preserve"> child report survey item</w:t>
            </w:r>
          </w:p>
        </w:tc>
        <w:tc>
          <w:tcPr>
            <w:tcW w:w="903" w:type="pct"/>
            <w:tcBorders>
              <w:top w:val="nil"/>
              <w:bottom w:val="single" w:sz="4" w:space="0" w:color="auto"/>
            </w:tcBorders>
          </w:tcPr>
          <w:p w14:paraId="29DE3641"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Continuity of care</w:t>
            </w:r>
          </w:p>
          <w:p w14:paraId="4CD43407" w14:textId="06D259AD" w:rsidR="00693D7A" w:rsidRPr="00693D7A" w:rsidRDefault="00D63EEF" w:rsidP="00C55C89">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snapToGrid w:val="0"/>
                <w:sz w:val="16"/>
                <w:szCs w:val="16"/>
              </w:rPr>
            </w:pPr>
            <w:r w:rsidRPr="00D63EEF">
              <w:rPr>
                <w:rFonts w:cs="Arial"/>
                <w:snapToGrid w:val="0"/>
                <w:sz w:val="16"/>
                <w:szCs w:val="16"/>
              </w:rPr>
              <w:t>Staff child report – home visitors</w:t>
            </w:r>
          </w:p>
        </w:tc>
      </w:tr>
      <w:tr w:rsidR="00D63EEF" w:rsidRPr="00D63EEF" w14:paraId="0E7AB84D" w14:textId="77777777" w:rsidTr="005A00DF">
        <w:trPr>
          <w:cnfStyle w:val="000000010000" w:firstRow="0" w:lastRow="0" w:firstColumn="0" w:lastColumn="0" w:oddVBand="0" w:evenVBand="0" w:oddHBand="0" w:evenHBand="1"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single" w:sz="4" w:space="0" w:color="auto"/>
              <w:bottom w:val="single" w:sz="4" w:space="0" w:color="auto"/>
            </w:tcBorders>
            <w:hideMark/>
          </w:tcPr>
          <w:p w14:paraId="4A3B4D07" w14:textId="77777777" w:rsidR="00D63EEF" w:rsidRPr="00D63EEF" w:rsidRDefault="00D63EEF" w:rsidP="00D63EEF">
            <w:pPr>
              <w:spacing w:before="40" w:after="40" w:line="240" w:lineRule="auto"/>
              <w:ind w:firstLine="0"/>
              <w:contextualSpacing w:val="0"/>
              <w:rPr>
                <w:rFonts w:cs="Arial"/>
                <w:snapToGrid w:val="0"/>
                <w:sz w:val="16"/>
                <w:szCs w:val="16"/>
              </w:rPr>
            </w:pPr>
            <w:r w:rsidRPr="00D63EEF">
              <w:rPr>
                <w:rFonts w:cs="Arial"/>
                <w:snapToGrid w:val="0"/>
                <w:sz w:val="16"/>
                <w:szCs w:val="16"/>
              </w:rPr>
              <w:t>2b. What do parent engagement practices and activities look like?</w:t>
            </w:r>
          </w:p>
        </w:tc>
        <w:tc>
          <w:tcPr>
            <w:tcW w:w="1436" w:type="pct"/>
            <w:tcBorders>
              <w:top w:val="single" w:sz="4" w:space="0" w:color="auto"/>
              <w:bottom w:val="single" w:sz="4" w:space="0" w:color="auto"/>
            </w:tcBorders>
            <w:hideMark/>
          </w:tcPr>
          <w:p w14:paraId="6006F303"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u w:val="single"/>
              </w:rPr>
            </w:pPr>
            <w:r w:rsidRPr="00D63EEF">
              <w:rPr>
                <w:rFonts w:cs="Arial"/>
                <w:b/>
                <w:snapToGrid w:val="0"/>
                <w:sz w:val="16"/>
                <w:szCs w:val="16"/>
              </w:rPr>
              <w:t>Parent engagement practices</w:t>
            </w:r>
          </w:p>
          <w:p w14:paraId="05A5A265" w14:textId="77777777" w:rsidR="00D63EEF" w:rsidRPr="00A72844" w:rsidRDefault="00D63EEF" w:rsidP="00A72844">
            <w:pPr>
              <w:pStyle w:val="ListParagraph"/>
              <w:numPr>
                <w:ilvl w:val="0"/>
                <w:numId w:val="38"/>
              </w:numPr>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napToGrid w:val="0"/>
                <w:color w:val="000000"/>
                <w:sz w:val="16"/>
                <w:szCs w:val="16"/>
              </w:rPr>
            </w:pPr>
            <w:r w:rsidRPr="00A72844">
              <w:rPr>
                <w:rFonts w:cs="Arial"/>
                <w:snapToGrid w:val="0"/>
                <w:color w:val="000000"/>
                <w:sz w:val="16"/>
                <w:szCs w:val="16"/>
              </w:rPr>
              <w:t xml:space="preserve">Family's level of engagement in program  </w:t>
            </w:r>
          </w:p>
          <w:p w14:paraId="3E53AA2C" w14:textId="77777777" w:rsidR="00D63EEF" w:rsidRPr="00A72844" w:rsidRDefault="00D63EEF" w:rsidP="00A72844">
            <w:pPr>
              <w:pStyle w:val="ListParagraph"/>
              <w:numPr>
                <w:ilvl w:val="0"/>
                <w:numId w:val="38"/>
              </w:numPr>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bCs/>
                <w:snapToGrid w:val="0"/>
                <w:color w:val="000000"/>
                <w:sz w:val="16"/>
                <w:szCs w:val="16"/>
                <w:u w:val="single"/>
              </w:rPr>
            </w:pPr>
            <w:r w:rsidRPr="00A72844">
              <w:rPr>
                <w:rFonts w:cs="Arial"/>
                <w:snapToGrid w:val="0"/>
                <w:color w:val="000000"/>
                <w:sz w:val="16"/>
                <w:szCs w:val="16"/>
              </w:rPr>
              <w:t>Involvement in program activities</w:t>
            </w:r>
          </w:p>
        </w:tc>
        <w:tc>
          <w:tcPr>
            <w:tcW w:w="1528" w:type="pct"/>
            <w:tcBorders>
              <w:top w:val="single" w:sz="4" w:space="0" w:color="auto"/>
              <w:bottom w:val="single" w:sz="4" w:space="0" w:color="auto"/>
            </w:tcBorders>
            <w:hideMark/>
          </w:tcPr>
          <w:p w14:paraId="2AB43DA4"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b/>
                <w:snapToGrid w:val="0"/>
                <w:sz w:val="16"/>
                <w:szCs w:val="16"/>
              </w:rPr>
              <w:t>Parent engagement practices</w:t>
            </w:r>
          </w:p>
          <w:p w14:paraId="5360C09D" w14:textId="77777777" w:rsidR="0044222C" w:rsidRDefault="0044222C" w:rsidP="0044222C">
            <w:pPr>
              <w:numPr>
                <w:ilvl w:val="0"/>
                <w:numId w:val="1"/>
              </w:numPr>
              <w:tabs>
                <w:tab w:val="left" w:pos="432"/>
              </w:tabs>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z w:val="16"/>
                <w:szCs w:val="16"/>
              </w:rPr>
            </w:pPr>
            <w:r w:rsidRPr="00D63EEF">
              <w:rPr>
                <w:rFonts w:cs="Arial"/>
                <w:sz w:val="16"/>
                <w:szCs w:val="16"/>
              </w:rPr>
              <w:t xml:space="preserve"> Survey items</w:t>
            </w:r>
          </w:p>
          <w:p w14:paraId="5FAD8662" w14:textId="41CB6B9D" w:rsidR="00D63EEF" w:rsidRPr="006667BE" w:rsidRDefault="0044222C" w:rsidP="0044222C">
            <w:pPr>
              <w:numPr>
                <w:ilvl w:val="0"/>
                <w:numId w:val="1"/>
              </w:numPr>
              <w:tabs>
                <w:tab w:val="left" w:pos="432"/>
              </w:tabs>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z w:val="16"/>
                <w:szCs w:val="16"/>
              </w:rPr>
            </w:pPr>
            <w:r w:rsidRPr="0044222C">
              <w:rPr>
                <w:rFonts w:cs="Arial"/>
                <w:sz w:val="16"/>
                <w:szCs w:val="16"/>
              </w:rPr>
              <w:t xml:space="preserve">Adapted Baby FACES 2018 </w:t>
            </w:r>
            <w:r w:rsidR="00E843BB">
              <w:rPr>
                <w:rFonts w:cs="Arial"/>
                <w:sz w:val="16"/>
                <w:szCs w:val="16"/>
              </w:rPr>
              <w:t>p</w:t>
            </w:r>
            <w:r w:rsidRPr="0044222C">
              <w:rPr>
                <w:rFonts w:cs="Arial"/>
                <w:sz w:val="16"/>
                <w:szCs w:val="16"/>
              </w:rPr>
              <w:t xml:space="preserve">rogram </w:t>
            </w:r>
            <w:r w:rsidR="00E843BB">
              <w:rPr>
                <w:rFonts w:cs="Arial"/>
                <w:sz w:val="16"/>
                <w:szCs w:val="16"/>
              </w:rPr>
              <w:t>d</w:t>
            </w:r>
            <w:r w:rsidRPr="0044222C">
              <w:rPr>
                <w:rFonts w:cs="Arial"/>
                <w:sz w:val="16"/>
                <w:szCs w:val="16"/>
              </w:rPr>
              <w:t xml:space="preserve">irector </w:t>
            </w:r>
            <w:r w:rsidR="00E843BB">
              <w:rPr>
                <w:rFonts w:cs="Arial"/>
                <w:sz w:val="16"/>
                <w:szCs w:val="16"/>
              </w:rPr>
              <w:t>s</w:t>
            </w:r>
            <w:r w:rsidRPr="0044222C">
              <w:rPr>
                <w:rFonts w:cs="Arial"/>
                <w:sz w:val="16"/>
                <w:szCs w:val="16"/>
              </w:rPr>
              <w:t>urvey items</w:t>
            </w:r>
          </w:p>
        </w:tc>
        <w:tc>
          <w:tcPr>
            <w:tcW w:w="903" w:type="pct"/>
            <w:tcBorders>
              <w:top w:val="single" w:sz="4" w:space="0" w:color="auto"/>
              <w:bottom w:val="single" w:sz="4" w:space="0" w:color="auto"/>
            </w:tcBorders>
            <w:hideMark/>
          </w:tcPr>
          <w:p w14:paraId="1F093439"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b/>
                <w:snapToGrid w:val="0"/>
                <w:sz w:val="16"/>
                <w:szCs w:val="16"/>
              </w:rPr>
              <w:t>Parent engagement practices</w:t>
            </w:r>
          </w:p>
          <w:p w14:paraId="3F252149" w14:textId="191BE345" w:rsidR="00D63EEF" w:rsidRPr="00D63EEF" w:rsidRDefault="00D63EEF" w:rsidP="00D63EEF">
            <w:pPr>
              <w:spacing w:before="40" w:after="40" w:line="240" w:lineRule="auto"/>
              <w:ind w:left="-18" w:firstLine="18"/>
              <w:contextualSpacing w:val="0"/>
              <w:cnfStyle w:val="000000010000" w:firstRow="0" w:lastRow="0" w:firstColumn="0" w:lastColumn="0" w:oddVBand="0" w:evenVBand="0" w:oddHBand="0" w:evenHBand="1" w:firstRowFirstColumn="0" w:firstRowLastColumn="0" w:lastRowFirstColumn="0" w:lastRowLastColumn="0"/>
              <w:rPr>
                <w:rFonts w:cs="Arial"/>
                <w:snapToGrid w:val="0"/>
                <w:sz w:val="16"/>
                <w:szCs w:val="16"/>
              </w:rPr>
            </w:pPr>
            <w:r w:rsidRPr="00D63EEF">
              <w:rPr>
                <w:rFonts w:cs="Arial"/>
                <w:snapToGrid w:val="0"/>
                <w:sz w:val="16"/>
                <w:szCs w:val="16"/>
              </w:rPr>
              <w:t>Parent survey, staff child report – home visitors</w:t>
            </w:r>
            <w:r w:rsidR="00E57C06">
              <w:rPr>
                <w:rFonts w:cs="Arial"/>
                <w:snapToGrid w:val="0"/>
                <w:sz w:val="16"/>
                <w:szCs w:val="16"/>
              </w:rPr>
              <w:t>, program director survey</w:t>
            </w:r>
          </w:p>
        </w:tc>
      </w:tr>
      <w:tr w:rsidR="00D63EEF" w:rsidRPr="00D63EEF" w14:paraId="738357EB" w14:textId="77777777" w:rsidTr="005A00DF">
        <w:trPr>
          <w:cnfStyle w:val="000000100000" w:firstRow="0" w:lastRow="0" w:firstColumn="0" w:lastColumn="0" w:oddVBand="0" w:evenVBand="0" w:oddHBand="1" w:evenHBand="0"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single" w:sz="4" w:space="0" w:color="auto"/>
              <w:bottom w:val="nil"/>
            </w:tcBorders>
            <w:hideMark/>
          </w:tcPr>
          <w:p w14:paraId="14FD2017" w14:textId="77777777" w:rsidR="00D63EEF" w:rsidRPr="00D63EEF" w:rsidRDefault="00D63EEF" w:rsidP="00D63EEF">
            <w:pPr>
              <w:spacing w:before="40" w:after="40" w:line="240" w:lineRule="auto"/>
              <w:ind w:firstLine="0"/>
              <w:contextualSpacing w:val="0"/>
              <w:rPr>
                <w:rFonts w:cs="Arial"/>
                <w:snapToGrid w:val="0"/>
                <w:sz w:val="16"/>
                <w:szCs w:val="16"/>
              </w:rPr>
            </w:pPr>
            <w:r w:rsidRPr="00D63EEF">
              <w:rPr>
                <w:rFonts w:cs="Arial"/>
                <w:snapToGrid w:val="0"/>
                <w:sz w:val="16"/>
                <w:szCs w:val="16"/>
              </w:rPr>
              <w:t>3a. How do home visit practices and quality relate to parent-home visitor relationships and parent-child relationships?</w:t>
            </w:r>
          </w:p>
        </w:tc>
        <w:tc>
          <w:tcPr>
            <w:tcW w:w="1436" w:type="pct"/>
            <w:tcBorders>
              <w:top w:val="single" w:sz="4" w:space="0" w:color="auto"/>
              <w:bottom w:val="nil"/>
            </w:tcBorders>
            <w:hideMark/>
          </w:tcPr>
          <w:p w14:paraId="4DC4DC16"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Parent-home visitor relationship</w:t>
            </w:r>
          </w:p>
          <w:p w14:paraId="143C07A5"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snapToGrid w:val="0"/>
                <w:sz w:val="16"/>
                <w:szCs w:val="16"/>
              </w:rPr>
            </w:pPr>
            <w:r w:rsidRPr="00D63EEF">
              <w:rPr>
                <w:rFonts w:cs="Arial"/>
                <w:i/>
                <w:iCs/>
                <w:snapToGrid w:val="0"/>
                <w:sz w:val="16"/>
                <w:szCs w:val="16"/>
              </w:rPr>
              <w:t>see above</w:t>
            </w:r>
            <w:r w:rsidRPr="00D63EEF">
              <w:rPr>
                <w:snapToGrid w:val="0"/>
                <w:sz w:val="16"/>
                <w:szCs w:val="16"/>
              </w:rPr>
              <w:t xml:space="preserve"> </w:t>
            </w:r>
          </w:p>
        </w:tc>
        <w:tc>
          <w:tcPr>
            <w:tcW w:w="1528" w:type="pct"/>
            <w:tcBorders>
              <w:top w:val="single" w:sz="4" w:space="0" w:color="auto"/>
              <w:bottom w:val="nil"/>
            </w:tcBorders>
            <w:hideMark/>
          </w:tcPr>
          <w:p w14:paraId="5DFDFBA3"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Parent-home visitor relationship</w:t>
            </w:r>
          </w:p>
          <w:p w14:paraId="73AB8CFB"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snapToGrid w:val="0"/>
                <w:sz w:val="16"/>
                <w:szCs w:val="16"/>
              </w:rPr>
            </w:pPr>
            <w:r w:rsidRPr="00D63EEF">
              <w:rPr>
                <w:rFonts w:cs="Arial"/>
                <w:i/>
                <w:iCs/>
                <w:snapToGrid w:val="0"/>
                <w:sz w:val="16"/>
                <w:szCs w:val="16"/>
              </w:rPr>
              <w:t>see above</w:t>
            </w:r>
            <w:r w:rsidRPr="00D63EEF">
              <w:rPr>
                <w:rFonts w:cs="Arial"/>
                <w:snapToGrid w:val="0"/>
                <w:sz w:val="16"/>
                <w:szCs w:val="16"/>
              </w:rPr>
              <w:t xml:space="preserve"> </w:t>
            </w:r>
          </w:p>
        </w:tc>
        <w:tc>
          <w:tcPr>
            <w:tcW w:w="903" w:type="pct"/>
            <w:tcBorders>
              <w:top w:val="single" w:sz="4" w:space="0" w:color="auto"/>
              <w:bottom w:val="nil"/>
            </w:tcBorders>
            <w:hideMark/>
          </w:tcPr>
          <w:p w14:paraId="174C6130"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Parent-home visitor relationship</w:t>
            </w:r>
          </w:p>
          <w:p w14:paraId="68392668"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snapToGrid w:val="0"/>
                <w:sz w:val="16"/>
                <w:szCs w:val="16"/>
              </w:rPr>
            </w:pPr>
            <w:r w:rsidRPr="00D63EEF">
              <w:rPr>
                <w:rFonts w:cs="Arial"/>
                <w:i/>
                <w:iCs/>
                <w:snapToGrid w:val="0"/>
                <w:sz w:val="16"/>
                <w:szCs w:val="16"/>
              </w:rPr>
              <w:t>see above</w:t>
            </w:r>
          </w:p>
        </w:tc>
      </w:tr>
      <w:tr w:rsidR="00D63EEF" w:rsidRPr="00D63EEF" w14:paraId="68216D01" w14:textId="77777777" w:rsidTr="005A00DF">
        <w:trPr>
          <w:cnfStyle w:val="000000010000" w:firstRow="0" w:lastRow="0" w:firstColumn="0" w:lastColumn="0" w:oddVBand="0" w:evenVBand="0" w:oddHBand="0" w:evenHBand="1"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nil"/>
              <w:bottom w:val="nil"/>
            </w:tcBorders>
          </w:tcPr>
          <w:p w14:paraId="10D0C10B" w14:textId="77777777" w:rsidR="00D63EEF" w:rsidRPr="00D63EEF" w:rsidRDefault="00D63EEF" w:rsidP="00D63EEF">
            <w:pPr>
              <w:spacing w:before="40" w:after="40" w:line="240" w:lineRule="auto"/>
              <w:ind w:firstLine="0"/>
              <w:rPr>
                <w:rFonts w:cs="Arial"/>
                <w:snapToGrid w:val="0"/>
                <w:sz w:val="16"/>
                <w:szCs w:val="16"/>
              </w:rPr>
            </w:pPr>
          </w:p>
        </w:tc>
        <w:tc>
          <w:tcPr>
            <w:tcW w:w="1436" w:type="pct"/>
            <w:tcBorders>
              <w:top w:val="nil"/>
              <w:bottom w:val="nil"/>
            </w:tcBorders>
          </w:tcPr>
          <w:p w14:paraId="338A816A"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b/>
                <w:snapToGrid w:val="0"/>
                <w:sz w:val="16"/>
                <w:szCs w:val="16"/>
              </w:rPr>
              <w:t>Parent-child relationships</w:t>
            </w:r>
          </w:p>
          <w:p w14:paraId="4BAEC87A" w14:textId="035E884C" w:rsidR="00632A85" w:rsidRPr="00294830" w:rsidRDefault="008E393E" w:rsidP="00294830">
            <w:pPr>
              <w:pStyle w:val="ListParagraph"/>
              <w:numPr>
                <w:ilvl w:val="0"/>
                <w:numId w:val="39"/>
              </w:numPr>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napToGrid w:val="0"/>
                <w:color w:val="000000"/>
                <w:sz w:val="16"/>
                <w:szCs w:val="16"/>
              </w:rPr>
            </w:pPr>
            <w:r w:rsidRPr="00294830">
              <w:rPr>
                <w:rFonts w:cs="Arial"/>
                <w:snapToGrid w:val="0"/>
                <w:color w:val="000000"/>
                <w:sz w:val="16"/>
                <w:szCs w:val="16"/>
              </w:rPr>
              <w:t xml:space="preserve">Parental sensitivity, parental positive regard, parental stimulation of cognitive development, parental intrusiveness, parental detachment, quality of the relationship </w:t>
            </w:r>
          </w:p>
          <w:p w14:paraId="63937EBF" w14:textId="77777777" w:rsidR="00D63EEF" w:rsidRPr="00294830" w:rsidRDefault="00D63EEF" w:rsidP="00294830">
            <w:pPr>
              <w:pStyle w:val="ListParagraph"/>
              <w:numPr>
                <w:ilvl w:val="0"/>
                <w:numId w:val="39"/>
              </w:numPr>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napToGrid w:val="0"/>
                <w:color w:val="000000"/>
                <w:sz w:val="16"/>
                <w:szCs w:val="16"/>
              </w:rPr>
            </w:pPr>
            <w:r w:rsidRPr="00294830">
              <w:rPr>
                <w:rFonts w:cs="Arial"/>
                <w:snapToGrid w:val="0"/>
                <w:color w:val="000000"/>
                <w:sz w:val="16"/>
                <w:szCs w:val="16"/>
              </w:rPr>
              <w:t>Parents' perception of closeness and conflict</w:t>
            </w:r>
          </w:p>
          <w:p w14:paraId="2C724AEB" w14:textId="77777777" w:rsidR="00D63EEF" w:rsidRPr="00294830" w:rsidRDefault="00D63EEF" w:rsidP="00294830">
            <w:pPr>
              <w:pStyle w:val="ListParagraph"/>
              <w:numPr>
                <w:ilvl w:val="0"/>
                <w:numId w:val="39"/>
              </w:numPr>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b/>
                <w:snapToGrid w:val="0"/>
                <w:color w:val="000000"/>
                <w:sz w:val="16"/>
                <w:szCs w:val="16"/>
              </w:rPr>
            </w:pPr>
            <w:r w:rsidRPr="00294830">
              <w:rPr>
                <w:rFonts w:cs="Arial"/>
                <w:snapToGrid w:val="0"/>
                <w:color w:val="000000"/>
                <w:sz w:val="16"/>
                <w:szCs w:val="16"/>
              </w:rPr>
              <w:t>Parent-child interactions</w:t>
            </w:r>
          </w:p>
        </w:tc>
        <w:tc>
          <w:tcPr>
            <w:tcW w:w="1528" w:type="pct"/>
            <w:tcBorders>
              <w:top w:val="nil"/>
              <w:bottom w:val="nil"/>
            </w:tcBorders>
          </w:tcPr>
          <w:p w14:paraId="37B0D191"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b/>
                <w:snapToGrid w:val="0"/>
                <w:sz w:val="16"/>
                <w:szCs w:val="16"/>
              </w:rPr>
              <w:t>Parent-child relationships</w:t>
            </w:r>
          </w:p>
          <w:p w14:paraId="4231E14F" w14:textId="77777777" w:rsidR="00953882" w:rsidRDefault="00720D63" w:rsidP="00D63EEF">
            <w:pPr>
              <w:numPr>
                <w:ilvl w:val="0"/>
                <w:numId w:val="1"/>
              </w:numPr>
              <w:tabs>
                <w:tab w:val="left" w:pos="432"/>
              </w:tabs>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z w:val="16"/>
                <w:szCs w:val="16"/>
              </w:rPr>
            </w:pPr>
            <w:r w:rsidRPr="00953882">
              <w:rPr>
                <w:rFonts w:cs="Arial"/>
                <w:bCs/>
                <w:snapToGrid w:val="0"/>
                <w:color w:val="000000"/>
                <w:sz w:val="16"/>
                <w:szCs w:val="16"/>
              </w:rPr>
              <w:t>Parent-Child Interaction Rating Scales (PCIRS)</w:t>
            </w:r>
          </w:p>
          <w:p w14:paraId="3000CE93" w14:textId="77777777" w:rsidR="00953882" w:rsidRDefault="00D63EEF" w:rsidP="00D63EEF">
            <w:pPr>
              <w:numPr>
                <w:ilvl w:val="0"/>
                <w:numId w:val="1"/>
              </w:numPr>
              <w:tabs>
                <w:tab w:val="left" w:pos="432"/>
              </w:tabs>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z w:val="16"/>
                <w:szCs w:val="16"/>
              </w:rPr>
            </w:pPr>
            <w:r w:rsidRPr="00953882">
              <w:rPr>
                <w:rFonts w:cs="Arial"/>
                <w:snapToGrid w:val="0"/>
                <w:color w:val="000000"/>
                <w:sz w:val="16"/>
                <w:szCs w:val="16"/>
              </w:rPr>
              <w:t xml:space="preserve">Child-Parent Relationship Scale, Short Form </w:t>
            </w:r>
          </w:p>
          <w:p w14:paraId="4D1CA75D" w14:textId="2A01AFD3" w:rsidR="00D63EEF" w:rsidRPr="00953882" w:rsidRDefault="00D63EEF" w:rsidP="00D63EEF">
            <w:pPr>
              <w:numPr>
                <w:ilvl w:val="0"/>
                <w:numId w:val="1"/>
              </w:numPr>
              <w:tabs>
                <w:tab w:val="left" w:pos="432"/>
              </w:tabs>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z w:val="16"/>
                <w:szCs w:val="16"/>
              </w:rPr>
            </w:pPr>
            <w:r w:rsidRPr="00953882">
              <w:rPr>
                <w:rFonts w:cs="Arial"/>
                <w:snapToGrid w:val="0"/>
                <w:color w:val="000000"/>
                <w:sz w:val="16"/>
                <w:szCs w:val="16"/>
              </w:rPr>
              <w:t>Healthy Families Parenting Inventory (HFPI)</w:t>
            </w:r>
          </w:p>
        </w:tc>
        <w:tc>
          <w:tcPr>
            <w:tcW w:w="903" w:type="pct"/>
            <w:tcBorders>
              <w:top w:val="nil"/>
              <w:bottom w:val="nil"/>
            </w:tcBorders>
          </w:tcPr>
          <w:p w14:paraId="5F4D809C"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b/>
                <w:snapToGrid w:val="0"/>
                <w:sz w:val="16"/>
                <w:szCs w:val="16"/>
              </w:rPr>
              <w:t>Parent-child relationships</w:t>
            </w:r>
          </w:p>
          <w:p w14:paraId="5153985C" w14:textId="0F08E514" w:rsidR="00720D63" w:rsidRDefault="00720D63" w:rsidP="00D63EEF">
            <w:pPr>
              <w:spacing w:before="40" w:after="40" w:line="240" w:lineRule="auto"/>
              <w:ind w:firstLine="0"/>
              <w:cnfStyle w:val="000000010000" w:firstRow="0" w:lastRow="0" w:firstColumn="0" w:lastColumn="0" w:oddVBand="0" w:evenVBand="0" w:oddHBand="0" w:evenHBand="1" w:firstRowFirstColumn="0" w:firstRowLastColumn="0" w:lastRowFirstColumn="0" w:lastRowLastColumn="0"/>
              <w:rPr>
                <w:rFonts w:cs="Arial"/>
                <w:snapToGrid w:val="0"/>
                <w:sz w:val="16"/>
                <w:szCs w:val="16"/>
              </w:rPr>
            </w:pPr>
            <w:r>
              <w:rPr>
                <w:rFonts w:cs="Arial"/>
                <w:snapToGrid w:val="0"/>
                <w:sz w:val="16"/>
                <w:szCs w:val="16"/>
              </w:rPr>
              <w:t>Observation of parent-child interaction</w:t>
            </w:r>
          </w:p>
          <w:p w14:paraId="3B4BDB1B" w14:textId="77777777" w:rsidR="00D63EEF" w:rsidRPr="00D63EEF" w:rsidRDefault="00D63EEF" w:rsidP="00D63EEF">
            <w:pPr>
              <w:spacing w:before="40" w:after="40" w:line="240" w:lineRule="auto"/>
              <w:ind w:firstLine="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snapToGrid w:val="0"/>
                <w:sz w:val="16"/>
                <w:szCs w:val="16"/>
              </w:rPr>
              <w:t>Parent child report</w:t>
            </w:r>
          </w:p>
        </w:tc>
      </w:tr>
      <w:tr w:rsidR="00D63EEF" w:rsidRPr="00D63EEF" w14:paraId="0AC255F9" w14:textId="77777777" w:rsidTr="005A00DF">
        <w:trPr>
          <w:cnfStyle w:val="000000100000" w:firstRow="0" w:lastRow="0" w:firstColumn="0" w:lastColumn="0" w:oddVBand="0" w:evenVBand="0" w:oddHBand="1" w:evenHBand="0"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nil"/>
              <w:bottom w:val="single" w:sz="4" w:space="0" w:color="auto"/>
            </w:tcBorders>
          </w:tcPr>
          <w:p w14:paraId="655FA32A" w14:textId="77777777" w:rsidR="00D63EEF" w:rsidRPr="00D63EEF" w:rsidRDefault="00D63EEF" w:rsidP="00D63EEF">
            <w:pPr>
              <w:spacing w:before="40" w:after="40" w:line="240" w:lineRule="auto"/>
              <w:ind w:firstLine="0"/>
              <w:rPr>
                <w:rFonts w:cs="Arial"/>
                <w:snapToGrid w:val="0"/>
                <w:sz w:val="16"/>
                <w:szCs w:val="16"/>
              </w:rPr>
            </w:pPr>
          </w:p>
        </w:tc>
        <w:tc>
          <w:tcPr>
            <w:tcW w:w="1436" w:type="pct"/>
            <w:tcBorders>
              <w:top w:val="nil"/>
              <w:bottom w:val="single" w:sz="4" w:space="0" w:color="auto"/>
            </w:tcBorders>
          </w:tcPr>
          <w:p w14:paraId="2103805D"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Home environment</w:t>
            </w:r>
          </w:p>
          <w:p w14:paraId="1E603E2A" w14:textId="77777777" w:rsidR="00D63EEF" w:rsidRPr="00294830" w:rsidRDefault="00D63EEF" w:rsidP="00294830">
            <w:pPr>
              <w:pStyle w:val="ListParagraph"/>
              <w:numPr>
                <w:ilvl w:val="0"/>
                <w:numId w:val="40"/>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294830">
              <w:rPr>
                <w:rFonts w:cs="Arial"/>
                <w:snapToGrid w:val="0"/>
                <w:color w:val="000000"/>
                <w:sz w:val="16"/>
                <w:szCs w:val="16"/>
              </w:rPr>
              <w:t>Bookreading/storytelling, home learning activities</w:t>
            </w:r>
          </w:p>
          <w:p w14:paraId="6D3D8495" w14:textId="77777777" w:rsidR="00D63EEF" w:rsidRPr="00294830" w:rsidRDefault="00D63EEF" w:rsidP="00294830">
            <w:pPr>
              <w:pStyle w:val="ListParagraph"/>
              <w:numPr>
                <w:ilvl w:val="0"/>
                <w:numId w:val="40"/>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294830">
              <w:rPr>
                <w:rFonts w:cs="Arial"/>
                <w:snapToGrid w:val="0"/>
                <w:color w:val="000000"/>
                <w:sz w:val="16"/>
                <w:szCs w:val="16"/>
              </w:rPr>
              <w:t>Household chaos</w:t>
            </w:r>
          </w:p>
          <w:p w14:paraId="6C14323A" w14:textId="77777777" w:rsidR="00D63EEF" w:rsidRPr="00294830" w:rsidRDefault="00D63EEF" w:rsidP="00294830">
            <w:pPr>
              <w:pStyle w:val="ListParagraph"/>
              <w:numPr>
                <w:ilvl w:val="0"/>
                <w:numId w:val="40"/>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b/>
                <w:snapToGrid w:val="0"/>
                <w:color w:val="000000"/>
                <w:sz w:val="16"/>
                <w:szCs w:val="16"/>
              </w:rPr>
            </w:pPr>
            <w:r w:rsidRPr="00294830">
              <w:rPr>
                <w:rFonts w:cs="Arial"/>
                <w:snapToGrid w:val="0"/>
                <w:color w:val="000000"/>
                <w:sz w:val="16"/>
                <w:szCs w:val="16"/>
              </w:rPr>
              <w:t>Family routines, screen time</w:t>
            </w:r>
          </w:p>
        </w:tc>
        <w:tc>
          <w:tcPr>
            <w:tcW w:w="1528" w:type="pct"/>
            <w:tcBorders>
              <w:top w:val="nil"/>
              <w:bottom w:val="single" w:sz="4" w:space="0" w:color="auto"/>
            </w:tcBorders>
          </w:tcPr>
          <w:p w14:paraId="5DD7BCB3"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Home environment</w:t>
            </w:r>
          </w:p>
          <w:p w14:paraId="2BD95968" w14:textId="5DEA8523" w:rsidR="00953882" w:rsidRDefault="0044222C" w:rsidP="00D63EEF">
            <w:pPr>
              <w:numPr>
                <w:ilvl w:val="0"/>
                <w:numId w:val="1"/>
              </w:numPr>
              <w:tabs>
                <w:tab w:val="left" w:pos="432"/>
              </w:tabs>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z w:val="16"/>
                <w:szCs w:val="16"/>
              </w:rPr>
            </w:pPr>
            <w:r w:rsidRPr="00953882">
              <w:rPr>
                <w:rFonts w:cs="Arial"/>
                <w:snapToGrid w:val="0"/>
                <w:color w:val="000000"/>
                <w:sz w:val="16"/>
                <w:szCs w:val="16"/>
              </w:rPr>
              <w:t xml:space="preserve">Adapted Baby FACES 2018 </w:t>
            </w:r>
            <w:r w:rsidR="00D63EEF" w:rsidRPr="00953882">
              <w:rPr>
                <w:rFonts w:cs="Arial"/>
                <w:snapToGrid w:val="0"/>
                <w:color w:val="000000"/>
                <w:sz w:val="16"/>
                <w:szCs w:val="16"/>
              </w:rPr>
              <w:t xml:space="preserve"> parent interview</w:t>
            </w:r>
            <w:r w:rsidR="00953882" w:rsidRPr="00953882">
              <w:rPr>
                <w:rFonts w:cs="Arial"/>
                <w:snapToGrid w:val="0"/>
                <w:color w:val="000000"/>
                <w:sz w:val="16"/>
                <w:szCs w:val="16"/>
              </w:rPr>
              <w:t xml:space="preserve"> survey items</w:t>
            </w:r>
          </w:p>
          <w:p w14:paraId="18368151" w14:textId="4C47A959" w:rsidR="00D63EEF" w:rsidRPr="00953882" w:rsidRDefault="00D63EEF" w:rsidP="00D63EEF">
            <w:pPr>
              <w:numPr>
                <w:ilvl w:val="0"/>
                <w:numId w:val="1"/>
              </w:numPr>
              <w:tabs>
                <w:tab w:val="left" w:pos="432"/>
              </w:tabs>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z w:val="16"/>
                <w:szCs w:val="16"/>
              </w:rPr>
            </w:pPr>
            <w:r w:rsidRPr="00953882">
              <w:rPr>
                <w:rFonts w:cs="Arial"/>
                <w:snapToGrid w:val="0"/>
                <w:color w:val="000000"/>
                <w:sz w:val="16"/>
                <w:szCs w:val="16"/>
              </w:rPr>
              <w:t>CHAOS</w:t>
            </w:r>
          </w:p>
          <w:p w14:paraId="7E0BCB20" w14:textId="09027CF7" w:rsidR="00D63EEF" w:rsidRPr="00D63EEF" w:rsidRDefault="00D63EEF" w:rsidP="00D63EEF">
            <w:p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b/>
                <w:snapToGrid w:val="0"/>
                <w:color w:val="000000"/>
                <w:sz w:val="16"/>
                <w:szCs w:val="16"/>
              </w:rPr>
            </w:pPr>
          </w:p>
        </w:tc>
        <w:tc>
          <w:tcPr>
            <w:tcW w:w="903" w:type="pct"/>
            <w:tcBorders>
              <w:top w:val="nil"/>
              <w:bottom w:val="single" w:sz="4" w:space="0" w:color="auto"/>
            </w:tcBorders>
          </w:tcPr>
          <w:p w14:paraId="257C8E80"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Home environment</w:t>
            </w:r>
          </w:p>
          <w:p w14:paraId="3673925A" w14:textId="77777777" w:rsidR="00D63EEF" w:rsidRPr="00D63EEF" w:rsidRDefault="00D63EEF" w:rsidP="00D63EEF">
            <w:pPr>
              <w:spacing w:before="40" w:after="40" w:line="240" w:lineRule="auto"/>
              <w:ind w:firstLine="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snapToGrid w:val="0"/>
                <w:sz w:val="16"/>
                <w:szCs w:val="16"/>
              </w:rPr>
              <w:t>Parent survey</w:t>
            </w:r>
          </w:p>
        </w:tc>
      </w:tr>
      <w:tr w:rsidR="00D63EEF" w:rsidRPr="00D63EEF" w14:paraId="6F338117" w14:textId="77777777" w:rsidTr="005A00DF">
        <w:trPr>
          <w:cnfStyle w:val="000000010000" w:firstRow="0" w:lastRow="0" w:firstColumn="0" w:lastColumn="0" w:oddVBand="0" w:evenVBand="0" w:oddHBand="0" w:evenHBand="1"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single" w:sz="4" w:space="0" w:color="auto"/>
              <w:bottom w:val="nil"/>
            </w:tcBorders>
            <w:hideMark/>
          </w:tcPr>
          <w:p w14:paraId="5C68EBAD" w14:textId="77777777" w:rsidR="00D63EEF" w:rsidRPr="00D63EEF" w:rsidRDefault="00D63EEF" w:rsidP="00D63EEF">
            <w:pPr>
              <w:spacing w:before="40" w:after="40" w:line="240" w:lineRule="auto"/>
              <w:ind w:firstLine="0"/>
              <w:contextualSpacing w:val="0"/>
              <w:rPr>
                <w:rFonts w:cs="Arial"/>
                <w:snapToGrid w:val="0"/>
                <w:sz w:val="16"/>
                <w:szCs w:val="16"/>
              </w:rPr>
            </w:pPr>
            <w:r w:rsidRPr="00D63EEF">
              <w:rPr>
                <w:rFonts w:cs="Arial"/>
                <w:snapToGrid w:val="0"/>
                <w:sz w:val="16"/>
                <w:szCs w:val="16"/>
              </w:rPr>
              <w:t>3b. How do parent engagement practices and activities relate to parent-home visitor relationships, parent-child relationships, and family well-being?</w:t>
            </w:r>
          </w:p>
        </w:tc>
        <w:tc>
          <w:tcPr>
            <w:tcW w:w="1436" w:type="pct"/>
            <w:tcBorders>
              <w:top w:val="single" w:sz="4" w:space="0" w:color="auto"/>
              <w:bottom w:val="nil"/>
            </w:tcBorders>
            <w:hideMark/>
          </w:tcPr>
          <w:p w14:paraId="40262ADB"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u w:val="single"/>
              </w:rPr>
            </w:pPr>
            <w:r w:rsidRPr="00D63EEF">
              <w:rPr>
                <w:rFonts w:cs="Arial"/>
                <w:b/>
                <w:snapToGrid w:val="0"/>
                <w:sz w:val="16"/>
                <w:szCs w:val="16"/>
              </w:rPr>
              <w:t>Parent-home visitor relationship</w:t>
            </w:r>
          </w:p>
          <w:p w14:paraId="1346F9B0"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snapToGrid w:val="0"/>
                <w:sz w:val="16"/>
                <w:szCs w:val="16"/>
                <w:u w:val="single"/>
              </w:rPr>
            </w:pPr>
            <w:r w:rsidRPr="00D63EEF">
              <w:rPr>
                <w:rFonts w:cs="Arial"/>
                <w:i/>
                <w:snapToGrid w:val="0"/>
                <w:sz w:val="16"/>
                <w:szCs w:val="16"/>
              </w:rPr>
              <w:t>see above</w:t>
            </w:r>
            <w:r w:rsidRPr="00D63EEF">
              <w:rPr>
                <w:snapToGrid w:val="0"/>
                <w:sz w:val="16"/>
                <w:szCs w:val="16"/>
              </w:rPr>
              <w:t xml:space="preserve"> </w:t>
            </w:r>
          </w:p>
        </w:tc>
        <w:tc>
          <w:tcPr>
            <w:tcW w:w="1528" w:type="pct"/>
            <w:tcBorders>
              <w:top w:val="single" w:sz="4" w:space="0" w:color="auto"/>
              <w:bottom w:val="nil"/>
            </w:tcBorders>
            <w:hideMark/>
          </w:tcPr>
          <w:p w14:paraId="24E59E85"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u w:val="single"/>
              </w:rPr>
            </w:pPr>
            <w:r w:rsidRPr="00D63EEF">
              <w:rPr>
                <w:rFonts w:cs="Arial"/>
                <w:b/>
                <w:snapToGrid w:val="0"/>
                <w:sz w:val="16"/>
                <w:szCs w:val="16"/>
              </w:rPr>
              <w:t>Parent-home visitor relationship</w:t>
            </w:r>
          </w:p>
          <w:p w14:paraId="17FF1608"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snapToGrid w:val="0"/>
                <w:sz w:val="16"/>
                <w:szCs w:val="16"/>
              </w:rPr>
            </w:pPr>
            <w:r w:rsidRPr="00D63EEF">
              <w:rPr>
                <w:rFonts w:cs="Arial"/>
                <w:i/>
                <w:iCs/>
                <w:snapToGrid w:val="0"/>
                <w:sz w:val="16"/>
                <w:szCs w:val="16"/>
              </w:rPr>
              <w:t>see above</w:t>
            </w:r>
          </w:p>
        </w:tc>
        <w:tc>
          <w:tcPr>
            <w:tcW w:w="903" w:type="pct"/>
            <w:tcBorders>
              <w:top w:val="single" w:sz="4" w:space="0" w:color="auto"/>
              <w:bottom w:val="nil"/>
            </w:tcBorders>
            <w:hideMark/>
          </w:tcPr>
          <w:p w14:paraId="2FFCEFD9"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u w:val="single"/>
              </w:rPr>
            </w:pPr>
            <w:r w:rsidRPr="00D63EEF">
              <w:rPr>
                <w:rFonts w:cs="Arial"/>
                <w:b/>
                <w:snapToGrid w:val="0"/>
                <w:sz w:val="16"/>
                <w:szCs w:val="16"/>
              </w:rPr>
              <w:t>Parent-home visitor relationship</w:t>
            </w:r>
          </w:p>
          <w:p w14:paraId="158A217D"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snapToGrid w:val="0"/>
                <w:sz w:val="16"/>
                <w:szCs w:val="16"/>
                <w:u w:val="single"/>
              </w:rPr>
            </w:pPr>
            <w:r w:rsidRPr="00D63EEF">
              <w:rPr>
                <w:rFonts w:cs="Arial"/>
                <w:i/>
                <w:snapToGrid w:val="0"/>
                <w:sz w:val="16"/>
                <w:szCs w:val="16"/>
              </w:rPr>
              <w:t>see above</w:t>
            </w:r>
          </w:p>
        </w:tc>
      </w:tr>
      <w:tr w:rsidR="00D63EEF" w:rsidRPr="00D63EEF" w14:paraId="291AEF21" w14:textId="77777777" w:rsidTr="005A00DF">
        <w:trPr>
          <w:cnfStyle w:val="000000100000" w:firstRow="0" w:lastRow="0" w:firstColumn="0" w:lastColumn="0" w:oddVBand="0" w:evenVBand="0" w:oddHBand="1" w:evenHBand="0"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nil"/>
              <w:bottom w:val="nil"/>
            </w:tcBorders>
          </w:tcPr>
          <w:p w14:paraId="25EC308A" w14:textId="77777777" w:rsidR="00D63EEF" w:rsidRPr="00D63EEF" w:rsidRDefault="00D63EEF" w:rsidP="00D63EEF">
            <w:pPr>
              <w:spacing w:before="40" w:after="40" w:line="240" w:lineRule="auto"/>
              <w:ind w:firstLine="0"/>
              <w:rPr>
                <w:rFonts w:cs="Arial"/>
                <w:snapToGrid w:val="0"/>
                <w:sz w:val="16"/>
                <w:szCs w:val="16"/>
              </w:rPr>
            </w:pPr>
          </w:p>
        </w:tc>
        <w:tc>
          <w:tcPr>
            <w:tcW w:w="1436" w:type="pct"/>
            <w:tcBorders>
              <w:top w:val="nil"/>
              <w:bottom w:val="nil"/>
            </w:tcBorders>
          </w:tcPr>
          <w:p w14:paraId="710EE83C"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u w:val="single"/>
              </w:rPr>
            </w:pPr>
            <w:r w:rsidRPr="00D63EEF">
              <w:rPr>
                <w:rFonts w:cs="Arial"/>
                <w:b/>
                <w:snapToGrid w:val="0"/>
                <w:sz w:val="16"/>
                <w:szCs w:val="16"/>
              </w:rPr>
              <w:t>Parent-child relationships</w:t>
            </w:r>
          </w:p>
          <w:p w14:paraId="63F03849" w14:textId="77777777" w:rsidR="00D63EEF" w:rsidRPr="00D63EEF" w:rsidRDefault="00D72026" w:rsidP="00D63EEF">
            <w:pPr>
              <w:spacing w:before="40" w:after="40" w:line="240" w:lineRule="auto"/>
              <w:ind w:firstLine="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Pr>
                <w:rFonts w:cs="Arial"/>
                <w:i/>
                <w:snapToGrid w:val="0"/>
                <w:sz w:val="16"/>
                <w:szCs w:val="16"/>
              </w:rPr>
              <w:t>see above</w:t>
            </w:r>
          </w:p>
        </w:tc>
        <w:tc>
          <w:tcPr>
            <w:tcW w:w="1528" w:type="pct"/>
            <w:tcBorders>
              <w:top w:val="nil"/>
              <w:bottom w:val="nil"/>
            </w:tcBorders>
          </w:tcPr>
          <w:p w14:paraId="11AC3757"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Parent-child relationships</w:t>
            </w:r>
          </w:p>
          <w:p w14:paraId="16D3D0E3" w14:textId="77777777" w:rsidR="00D63EEF" w:rsidRPr="00D63EEF" w:rsidRDefault="00D72026" w:rsidP="00D63EEF">
            <w:pPr>
              <w:spacing w:before="40" w:after="40" w:line="240" w:lineRule="auto"/>
              <w:ind w:firstLine="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Pr>
                <w:rFonts w:cs="Arial"/>
                <w:i/>
                <w:snapToGrid w:val="0"/>
                <w:sz w:val="16"/>
                <w:szCs w:val="16"/>
              </w:rPr>
              <w:t>see above</w:t>
            </w:r>
          </w:p>
        </w:tc>
        <w:tc>
          <w:tcPr>
            <w:tcW w:w="903" w:type="pct"/>
            <w:tcBorders>
              <w:top w:val="nil"/>
              <w:bottom w:val="nil"/>
            </w:tcBorders>
          </w:tcPr>
          <w:p w14:paraId="5701447E"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u w:val="single"/>
              </w:rPr>
            </w:pPr>
            <w:r w:rsidRPr="00D63EEF">
              <w:rPr>
                <w:rFonts w:cs="Arial"/>
                <w:b/>
                <w:snapToGrid w:val="0"/>
                <w:sz w:val="16"/>
                <w:szCs w:val="16"/>
              </w:rPr>
              <w:t>Parent-child relationships</w:t>
            </w:r>
          </w:p>
          <w:p w14:paraId="66AD802B" w14:textId="77777777" w:rsidR="00D63EEF" w:rsidRPr="00D63EEF" w:rsidRDefault="00D63EEF" w:rsidP="00D63EEF">
            <w:pPr>
              <w:spacing w:before="40" w:after="40" w:line="240" w:lineRule="auto"/>
              <w:ind w:firstLine="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i/>
                <w:snapToGrid w:val="0"/>
                <w:sz w:val="16"/>
                <w:szCs w:val="16"/>
              </w:rPr>
              <w:t>see above</w:t>
            </w:r>
          </w:p>
        </w:tc>
      </w:tr>
      <w:tr w:rsidR="00D63EEF" w:rsidRPr="00D63EEF" w14:paraId="1BC085ED" w14:textId="77777777" w:rsidTr="005A00DF">
        <w:trPr>
          <w:cnfStyle w:val="000000010000" w:firstRow="0" w:lastRow="0" w:firstColumn="0" w:lastColumn="0" w:oddVBand="0" w:evenVBand="0" w:oddHBand="0" w:evenHBand="1"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nil"/>
              <w:bottom w:val="single" w:sz="4" w:space="0" w:color="auto"/>
            </w:tcBorders>
          </w:tcPr>
          <w:p w14:paraId="095481FC" w14:textId="77777777" w:rsidR="00D63EEF" w:rsidRPr="00D63EEF" w:rsidRDefault="00D63EEF" w:rsidP="00D63EEF">
            <w:pPr>
              <w:spacing w:before="40" w:after="40" w:line="240" w:lineRule="auto"/>
              <w:ind w:firstLine="0"/>
              <w:rPr>
                <w:rFonts w:cs="Arial"/>
                <w:snapToGrid w:val="0"/>
                <w:sz w:val="16"/>
                <w:szCs w:val="16"/>
              </w:rPr>
            </w:pPr>
          </w:p>
        </w:tc>
        <w:tc>
          <w:tcPr>
            <w:tcW w:w="1436" w:type="pct"/>
            <w:tcBorders>
              <w:top w:val="nil"/>
              <w:bottom w:val="single" w:sz="4" w:space="0" w:color="auto"/>
            </w:tcBorders>
          </w:tcPr>
          <w:p w14:paraId="0A0B4E7B"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i/>
                <w:snapToGrid w:val="0"/>
                <w:sz w:val="16"/>
                <w:szCs w:val="16"/>
              </w:rPr>
            </w:pPr>
            <w:r w:rsidRPr="00D63EEF">
              <w:rPr>
                <w:rFonts w:cs="Arial"/>
                <w:b/>
                <w:snapToGrid w:val="0"/>
                <w:sz w:val="16"/>
                <w:szCs w:val="16"/>
              </w:rPr>
              <w:t>Parent well-being</w:t>
            </w:r>
          </w:p>
          <w:p w14:paraId="6ECE856B" w14:textId="77777777" w:rsidR="00D63EEF" w:rsidRPr="00294830" w:rsidRDefault="00D63EEF" w:rsidP="00294830">
            <w:pPr>
              <w:pStyle w:val="ListParagraph"/>
              <w:numPr>
                <w:ilvl w:val="0"/>
                <w:numId w:val="41"/>
              </w:numPr>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napToGrid w:val="0"/>
                <w:color w:val="000000"/>
                <w:sz w:val="16"/>
                <w:szCs w:val="16"/>
              </w:rPr>
            </w:pPr>
            <w:r w:rsidRPr="00294830">
              <w:rPr>
                <w:rFonts w:cs="Arial"/>
                <w:snapToGrid w:val="0"/>
                <w:color w:val="000000"/>
                <w:sz w:val="16"/>
                <w:szCs w:val="16"/>
              </w:rPr>
              <w:t>Health, depressive symptoms, substance abuse</w:t>
            </w:r>
          </w:p>
          <w:p w14:paraId="03E157AE" w14:textId="3F80BCC3" w:rsidR="00D63EEF" w:rsidRPr="00294830" w:rsidRDefault="00D63EEF" w:rsidP="00294830">
            <w:pPr>
              <w:pStyle w:val="ListParagraph"/>
              <w:numPr>
                <w:ilvl w:val="0"/>
                <w:numId w:val="41"/>
              </w:numPr>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napToGrid w:val="0"/>
                <w:color w:val="000000"/>
                <w:sz w:val="16"/>
                <w:szCs w:val="16"/>
              </w:rPr>
            </w:pPr>
            <w:r w:rsidRPr="00294830">
              <w:rPr>
                <w:rFonts w:cs="Arial"/>
                <w:snapToGrid w:val="0"/>
                <w:color w:val="000000"/>
                <w:sz w:val="16"/>
                <w:szCs w:val="16"/>
              </w:rPr>
              <w:t>Parenting stress, economic stress, social support</w:t>
            </w:r>
          </w:p>
          <w:p w14:paraId="76ED60C9" w14:textId="77777777" w:rsidR="00D63EEF" w:rsidRPr="00294830" w:rsidRDefault="00D63EEF" w:rsidP="00294830">
            <w:pPr>
              <w:pStyle w:val="ListParagraph"/>
              <w:numPr>
                <w:ilvl w:val="0"/>
                <w:numId w:val="41"/>
              </w:numPr>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b/>
                <w:snapToGrid w:val="0"/>
                <w:color w:val="000000"/>
                <w:sz w:val="16"/>
                <w:szCs w:val="16"/>
              </w:rPr>
            </w:pPr>
            <w:r w:rsidRPr="00294830">
              <w:rPr>
                <w:rFonts w:cs="Arial"/>
                <w:snapToGrid w:val="0"/>
                <w:color w:val="000000"/>
                <w:sz w:val="16"/>
                <w:szCs w:val="16"/>
              </w:rPr>
              <w:t>Self-sufficiency</w:t>
            </w:r>
          </w:p>
        </w:tc>
        <w:tc>
          <w:tcPr>
            <w:tcW w:w="1528" w:type="pct"/>
            <w:tcBorders>
              <w:top w:val="nil"/>
              <w:bottom w:val="single" w:sz="4" w:space="0" w:color="auto"/>
            </w:tcBorders>
          </w:tcPr>
          <w:p w14:paraId="0BA6F02A"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b/>
                <w:snapToGrid w:val="0"/>
                <w:sz w:val="16"/>
                <w:szCs w:val="16"/>
              </w:rPr>
              <w:t>Parent well-being</w:t>
            </w:r>
          </w:p>
          <w:p w14:paraId="406E8D2E" w14:textId="77777777" w:rsidR="00953882" w:rsidRDefault="00D63EEF" w:rsidP="00D63EEF">
            <w:pPr>
              <w:numPr>
                <w:ilvl w:val="0"/>
                <w:numId w:val="1"/>
              </w:numPr>
              <w:tabs>
                <w:tab w:val="left" w:pos="432"/>
              </w:tabs>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napToGrid w:val="0"/>
                <w:color w:val="000000"/>
                <w:sz w:val="16"/>
                <w:szCs w:val="16"/>
              </w:rPr>
            </w:pPr>
            <w:r w:rsidRPr="00953882">
              <w:rPr>
                <w:rFonts w:cs="Arial"/>
                <w:snapToGrid w:val="0"/>
                <w:color w:val="000000"/>
                <w:sz w:val="16"/>
                <w:szCs w:val="16"/>
              </w:rPr>
              <w:t>Center for Epidemiological Studies-Depression (CES-D)</w:t>
            </w:r>
          </w:p>
          <w:p w14:paraId="305B5895" w14:textId="77777777" w:rsidR="00953882" w:rsidRDefault="00D63EEF" w:rsidP="00D63EEF">
            <w:pPr>
              <w:numPr>
                <w:ilvl w:val="0"/>
                <w:numId w:val="1"/>
              </w:numPr>
              <w:tabs>
                <w:tab w:val="left" w:pos="432"/>
              </w:tabs>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napToGrid w:val="0"/>
                <w:color w:val="000000"/>
                <w:sz w:val="16"/>
                <w:szCs w:val="16"/>
              </w:rPr>
            </w:pPr>
            <w:r w:rsidRPr="00953882">
              <w:rPr>
                <w:rFonts w:cs="Arial"/>
                <w:snapToGrid w:val="0"/>
                <w:color w:val="000000"/>
                <w:sz w:val="16"/>
                <w:szCs w:val="16"/>
              </w:rPr>
              <w:t>P</w:t>
            </w:r>
            <w:r w:rsidR="00953882">
              <w:rPr>
                <w:rFonts w:cs="Arial"/>
                <w:snapToGrid w:val="0"/>
                <w:color w:val="000000"/>
                <w:sz w:val="16"/>
                <w:szCs w:val="16"/>
              </w:rPr>
              <w:t>arenting Stress Index (PSI-SF)</w:t>
            </w:r>
          </w:p>
          <w:p w14:paraId="1A38AFFB" w14:textId="48D6650C" w:rsidR="00953882" w:rsidRDefault="00953882" w:rsidP="00D63EEF">
            <w:pPr>
              <w:numPr>
                <w:ilvl w:val="0"/>
                <w:numId w:val="1"/>
              </w:numPr>
              <w:tabs>
                <w:tab w:val="left" w:pos="432"/>
              </w:tabs>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napToGrid w:val="0"/>
                <w:color w:val="000000"/>
                <w:sz w:val="16"/>
                <w:szCs w:val="16"/>
              </w:rPr>
            </w:pPr>
            <w:r>
              <w:rPr>
                <w:rFonts w:cs="Arial"/>
                <w:snapToGrid w:val="0"/>
                <w:color w:val="000000"/>
                <w:sz w:val="16"/>
                <w:szCs w:val="16"/>
              </w:rPr>
              <w:t>Economic Strain Questionnaire</w:t>
            </w:r>
          </w:p>
          <w:p w14:paraId="62EBD4F2" w14:textId="77777777" w:rsidR="00953882" w:rsidRDefault="00D63EEF" w:rsidP="00D63EEF">
            <w:pPr>
              <w:numPr>
                <w:ilvl w:val="0"/>
                <w:numId w:val="1"/>
              </w:numPr>
              <w:tabs>
                <w:tab w:val="left" w:pos="432"/>
              </w:tabs>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napToGrid w:val="0"/>
                <w:color w:val="000000"/>
                <w:sz w:val="16"/>
                <w:szCs w:val="16"/>
              </w:rPr>
            </w:pPr>
            <w:r w:rsidRPr="00953882">
              <w:rPr>
                <w:rFonts w:cs="Arial"/>
                <w:snapToGrid w:val="0"/>
                <w:color w:val="000000"/>
                <w:sz w:val="16"/>
                <w:szCs w:val="16"/>
              </w:rPr>
              <w:t>Healthy Families Parenting Inventory</w:t>
            </w:r>
          </w:p>
          <w:p w14:paraId="1531FEC6" w14:textId="3DCB4002" w:rsidR="00953882" w:rsidRDefault="00E843BB" w:rsidP="00D63EEF">
            <w:pPr>
              <w:numPr>
                <w:ilvl w:val="0"/>
                <w:numId w:val="1"/>
              </w:numPr>
              <w:tabs>
                <w:tab w:val="left" w:pos="432"/>
              </w:tabs>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napToGrid w:val="0"/>
                <w:color w:val="000000"/>
                <w:sz w:val="16"/>
                <w:szCs w:val="16"/>
              </w:rPr>
            </w:pPr>
            <w:r>
              <w:rPr>
                <w:rFonts w:cs="Arial"/>
                <w:snapToGrid w:val="0"/>
                <w:color w:val="000000"/>
                <w:sz w:val="16"/>
                <w:szCs w:val="16"/>
              </w:rPr>
              <w:t>Baby FACES 2009 p</w:t>
            </w:r>
            <w:r w:rsidR="00D63EEF" w:rsidRPr="00953882">
              <w:rPr>
                <w:rFonts w:cs="Arial"/>
                <w:snapToGrid w:val="0"/>
                <w:color w:val="000000"/>
                <w:sz w:val="16"/>
                <w:szCs w:val="16"/>
              </w:rPr>
              <w:t>arent interview</w:t>
            </w:r>
            <w:r w:rsidR="00953882">
              <w:rPr>
                <w:rFonts w:cs="Arial"/>
                <w:snapToGrid w:val="0"/>
                <w:color w:val="000000"/>
                <w:sz w:val="16"/>
                <w:szCs w:val="16"/>
              </w:rPr>
              <w:t xml:space="preserve"> survey items </w:t>
            </w:r>
          </w:p>
          <w:p w14:paraId="024A2279" w14:textId="236B1EE5" w:rsidR="00D63EEF" w:rsidRPr="00953882" w:rsidRDefault="00E843BB" w:rsidP="00D63EEF">
            <w:pPr>
              <w:numPr>
                <w:ilvl w:val="0"/>
                <w:numId w:val="1"/>
              </w:numPr>
              <w:tabs>
                <w:tab w:val="left" w:pos="432"/>
              </w:tabs>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napToGrid w:val="0"/>
                <w:color w:val="000000"/>
                <w:sz w:val="16"/>
                <w:szCs w:val="16"/>
              </w:rPr>
            </w:pPr>
            <w:r>
              <w:rPr>
                <w:rFonts w:cs="Arial"/>
                <w:snapToGrid w:val="0"/>
                <w:color w:val="000000"/>
                <w:sz w:val="16"/>
                <w:szCs w:val="16"/>
              </w:rPr>
              <w:t xml:space="preserve">Adapted </w:t>
            </w:r>
            <w:r w:rsidR="0044222C" w:rsidRPr="00953882">
              <w:rPr>
                <w:rFonts w:cs="Arial"/>
                <w:snapToGrid w:val="0"/>
                <w:color w:val="000000"/>
                <w:sz w:val="16"/>
                <w:szCs w:val="16"/>
              </w:rPr>
              <w:t xml:space="preserve">National Survey for Drug Use and Health </w:t>
            </w:r>
            <w:r>
              <w:rPr>
                <w:rFonts w:cs="Arial"/>
                <w:snapToGrid w:val="0"/>
                <w:color w:val="000000"/>
                <w:sz w:val="16"/>
                <w:szCs w:val="16"/>
              </w:rPr>
              <w:t>survey items</w:t>
            </w:r>
          </w:p>
        </w:tc>
        <w:tc>
          <w:tcPr>
            <w:tcW w:w="903" w:type="pct"/>
            <w:tcBorders>
              <w:top w:val="nil"/>
              <w:bottom w:val="single" w:sz="4" w:space="0" w:color="auto"/>
            </w:tcBorders>
          </w:tcPr>
          <w:p w14:paraId="71193F51"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u w:val="single"/>
              </w:rPr>
            </w:pPr>
            <w:r w:rsidRPr="00D63EEF">
              <w:rPr>
                <w:rFonts w:cs="Arial"/>
                <w:b/>
                <w:snapToGrid w:val="0"/>
                <w:sz w:val="16"/>
                <w:szCs w:val="16"/>
              </w:rPr>
              <w:t>Parent well-being</w:t>
            </w:r>
          </w:p>
          <w:p w14:paraId="709EEB94" w14:textId="77777777" w:rsidR="00D63EEF" w:rsidRPr="00D63EEF" w:rsidRDefault="00D63EEF" w:rsidP="00D63EEF">
            <w:pPr>
              <w:spacing w:before="40" w:after="40" w:line="240" w:lineRule="auto"/>
              <w:ind w:firstLine="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snapToGrid w:val="0"/>
                <w:sz w:val="16"/>
                <w:szCs w:val="16"/>
              </w:rPr>
              <w:t>Parent survey, parent-child report</w:t>
            </w:r>
          </w:p>
        </w:tc>
      </w:tr>
      <w:tr w:rsidR="00D63EEF" w:rsidRPr="00D63EEF" w14:paraId="57BAB346" w14:textId="77777777" w:rsidTr="005A00DF">
        <w:trPr>
          <w:cnfStyle w:val="000000100000" w:firstRow="0" w:lastRow="0" w:firstColumn="0" w:lastColumn="0" w:oddVBand="0" w:evenVBand="0" w:oddHBand="1" w:evenHBand="0"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4097" w:type="pct"/>
            <w:gridSpan w:val="3"/>
            <w:tcBorders>
              <w:top w:val="single" w:sz="4" w:space="0" w:color="auto"/>
              <w:bottom w:val="single" w:sz="4" w:space="0" w:color="auto"/>
            </w:tcBorders>
            <w:hideMark/>
          </w:tcPr>
          <w:p w14:paraId="43DEA3FF" w14:textId="0BC3E935" w:rsidR="00D63EEF" w:rsidRPr="00D63EEF" w:rsidRDefault="00D63EEF" w:rsidP="00D63EEF">
            <w:pPr>
              <w:spacing w:before="40" w:after="40" w:line="240" w:lineRule="auto"/>
              <w:ind w:firstLine="0"/>
              <w:contextualSpacing w:val="0"/>
              <w:rPr>
                <w:rFonts w:cs="Arial"/>
                <w:i/>
                <w:snapToGrid w:val="0"/>
                <w:sz w:val="16"/>
                <w:szCs w:val="16"/>
              </w:rPr>
            </w:pPr>
            <w:r w:rsidRPr="00D63EEF">
              <w:rPr>
                <w:rFonts w:cs="Arial"/>
                <w:snapToGrid w:val="0"/>
                <w:sz w:val="16"/>
                <w:szCs w:val="16"/>
              </w:rPr>
              <w:t>4. How do parent-home visitor relationships relate to parent-child relationships?</w:t>
            </w:r>
          </w:p>
        </w:tc>
        <w:tc>
          <w:tcPr>
            <w:tcW w:w="903" w:type="pct"/>
            <w:tcBorders>
              <w:top w:val="single" w:sz="4" w:space="0" w:color="auto"/>
              <w:bottom w:val="single" w:sz="4" w:space="0" w:color="auto"/>
            </w:tcBorders>
          </w:tcPr>
          <w:p w14:paraId="4F4651BE"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i/>
                <w:snapToGrid w:val="0"/>
                <w:sz w:val="16"/>
                <w:szCs w:val="16"/>
              </w:rPr>
            </w:pPr>
            <w:r w:rsidRPr="00D63EEF">
              <w:rPr>
                <w:rFonts w:cs="Arial"/>
                <w:i/>
                <w:iCs/>
                <w:snapToGrid w:val="0"/>
                <w:sz w:val="16"/>
                <w:szCs w:val="16"/>
              </w:rPr>
              <w:t>see above for same constructs, measures, and data source</w:t>
            </w:r>
          </w:p>
        </w:tc>
      </w:tr>
      <w:tr w:rsidR="00D63EEF" w:rsidRPr="00D63EEF" w14:paraId="373A0BB8" w14:textId="77777777" w:rsidTr="005A00DF">
        <w:trPr>
          <w:cnfStyle w:val="000000010000" w:firstRow="0" w:lastRow="0" w:firstColumn="0" w:lastColumn="0" w:oddVBand="0" w:evenVBand="0" w:oddHBand="0" w:evenHBand="1"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single" w:sz="4" w:space="0" w:color="auto"/>
              <w:bottom w:val="single" w:sz="4" w:space="0" w:color="auto"/>
            </w:tcBorders>
            <w:hideMark/>
          </w:tcPr>
          <w:p w14:paraId="307C68AF" w14:textId="77777777" w:rsidR="00D63EEF" w:rsidRPr="00D63EEF" w:rsidRDefault="00D63EEF" w:rsidP="00D63EEF">
            <w:pPr>
              <w:spacing w:before="40" w:after="40" w:line="240" w:lineRule="auto"/>
              <w:ind w:firstLine="0"/>
              <w:contextualSpacing w:val="0"/>
              <w:rPr>
                <w:rFonts w:cs="Arial"/>
                <w:snapToGrid w:val="0"/>
                <w:sz w:val="16"/>
                <w:szCs w:val="16"/>
              </w:rPr>
            </w:pPr>
            <w:r w:rsidRPr="00D63EEF">
              <w:rPr>
                <w:rFonts w:cs="Arial"/>
                <w:snapToGrid w:val="0"/>
                <w:sz w:val="16"/>
                <w:szCs w:val="16"/>
              </w:rPr>
              <w:t>5. Do parent-child relationships mediate the associations between home visit practice quality and infants' and toddlers' well-being?</w:t>
            </w:r>
          </w:p>
        </w:tc>
        <w:tc>
          <w:tcPr>
            <w:tcW w:w="1436" w:type="pct"/>
            <w:tcBorders>
              <w:top w:val="single" w:sz="4" w:space="0" w:color="auto"/>
              <w:bottom w:val="single" w:sz="4" w:space="0" w:color="auto"/>
            </w:tcBorders>
            <w:hideMark/>
          </w:tcPr>
          <w:p w14:paraId="2FC8DCC3"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b/>
                <w:snapToGrid w:val="0"/>
                <w:sz w:val="16"/>
                <w:szCs w:val="16"/>
              </w:rPr>
              <w:t>Infant/toddler outcomes</w:t>
            </w:r>
          </w:p>
          <w:p w14:paraId="47CA00DA" w14:textId="77777777" w:rsidR="00D63EEF" w:rsidRPr="00294830" w:rsidRDefault="00D63EEF" w:rsidP="00294830">
            <w:pPr>
              <w:pStyle w:val="ListParagraph"/>
              <w:numPr>
                <w:ilvl w:val="0"/>
                <w:numId w:val="42"/>
              </w:numPr>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napToGrid w:val="0"/>
                <w:color w:val="000000"/>
                <w:sz w:val="16"/>
                <w:szCs w:val="16"/>
              </w:rPr>
            </w:pPr>
            <w:r w:rsidRPr="00294830">
              <w:rPr>
                <w:rFonts w:cs="Arial"/>
                <w:snapToGrid w:val="0"/>
                <w:color w:val="000000"/>
                <w:sz w:val="16"/>
                <w:szCs w:val="16"/>
              </w:rPr>
              <w:t>Expressive and receptive vocabulary, gestures, combining words, grammatical complexity Behavior problems and emotional competence</w:t>
            </w:r>
          </w:p>
        </w:tc>
        <w:tc>
          <w:tcPr>
            <w:tcW w:w="1528" w:type="pct"/>
            <w:tcBorders>
              <w:top w:val="single" w:sz="4" w:space="0" w:color="auto"/>
              <w:bottom w:val="single" w:sz="4" w:space="0" w:color="auto"/>
            </w:tcBorders>
            <w:hideMark/>
          </w:tcPr>
          <w:p w14:paraId="2B8F8722"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u w:val="single"/>
              </w:rPr>
            </w:pPr>
            <w:r w:rsidRPr="00D63EEF">
              <w:rPr>
                <w:rFonts w:cs="Arial"/>
                <w:b/>
                <w:snapToGrid w:val="0"/>
                <w:sz w:val="16"/>
                <w:szCs w:val="16"/>
              </w:rPr>
              <w:t>Infant/toddler outcomes</w:t>
            </w:r>
          </w:p>
          <w:p w14:paraId="2B160B55" w14:textId="77777777" w:rsidR="0084169F" w:rsidRDefault="00D63EEF" w:rsidP="00D63EEF">
            <w:pPr>
              <w:numPr>
                <w:ilvl w:val="0"/>
                <w:numId w:val="1"/>
              </w:numPr>
              <w:tabs>
                <w:tab w:val="left" w:pos="432"/>
              </w:tabs>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z w:val="16"/>
                <w:szCs w:val="16"/>
              </w:rPr>
            </w:pPr>
            <w:r w:rsidRPr="0084169F">
              <w:rPr>
                <w:rFonts w:cs="Arial"/>
                <w:snapToGrid w:val="0"/>
                <w:color w:val="000000"/>
                <w:sz w:val="16"/>
                <w:szCs w:val="16"/>
              </w:rPr>
              <w:t>Child Development Inventory (CDI) age specific forms</w:t>
            </w:r>
          </w:p>
          <w:p w14:paraId="7D263AE0" w14:textId="07BD737B" w:rsidR="00D63EEF" w:rsidRPr="0084169F" w:rsidRDefault="00D63EEF" w:rsidP="00D63EEF">
            <w:pPr>
              <w:numPr>
                <w:ilvl w:val="0"/>
                <w:numId w:val="1"/>
              </w:numPr>
              <w:tabs>
                <w:tab w:val="left" w:pos="432"/>
              </w:tabs>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z w:val="16"/>
                <w:szCs w:val="16"/>
              </w:rPr>
            </w:pPr>
            <w:r w:rsidRPr="0084169F">
              <w:rPr>
                <w:rFonts w:cs="Arial"/>
                <w:snapToGrid w:val="0"/>
                <w:color w:val="000000"/>
                <w:sz w:val="16"/>
                <w:szCs w:val="16"/>
              </w:rPr>
              <w:t>Brief Infant Toddler Social Emotional Assessment (BITSEA)</w:t>
            </w:r>
          </w:p>
        </w:tc>
        <w:tc>
          <w:tcPr>
            <w:tcW w:w="903" w:type="pct"/>
            <w:tcBorders>
              <w:top w:val="single" w:sz="4" w:space="0" w:color="auto"/>
              <w:bottom w:val="single" w:sz="4" w:space="0" w:color="auto"/>
            </w:tcBorders>
            <w:hideMark/>
          </w:tcPr>
          <w:p w14:paraId="3EADA274"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u w:val="single"/>
              </w:rPr>
            </w:pPr>
            <w:r w:rsidRPr="00D63EEF">
              <w:rPr>
                <w:rFonts w:cs="Arial"/>
                <w:b/>
                <w:snapToGrid w:val="0"/>
                <w:sz w:val="16"/>
                <w:szCs w:val="16"/>
              </w:rPr>
              <w:t>Infant/toddler outcomes</w:t>
            </w:r>
          </w:p>
          <w:p w14:paraId="263E1861"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Cs/>
                <w:snapToGrid w:val="0"/>
                <w:sz w:val="16"/>
                <w:szCs w:val="16"/>
                <w:u w:val="single"/>
              </w:rPr>
            </w:pPr>
            <w:r w:rsidRPr="00D63EEF">
              <w:rPr>
                <w:rFonts w:cs="Arial"/>
                <w:snapToGrid w:val="0"/>
                <w:sz w:val="16"/>
                <w:szCs w:val="16"/>
              </w:rPr>
              <w:t xml:space="preserve">Parent child report, staff child report – home visitors </w:t>
            </w:r>
          </w:p>
        </w:tc>
      </w:tr>
      <w:tr w:rsidR="00D63EEF" w:rsidRPr="00D63EEF" w14:paraId="68AC5EB8" w14:textId="77777777" w:rsidTr="005A00DF">
        <w:trPr>
          <w:cnfStyle w:val="000000100000" w:firstRow="0" w:lastRow="0" w:firstColumn="0" w:lastColumn="0" w:oddVBand="0" w:evenVBand="0" w:oddHBand="1" w:evenHBand="0"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single" w:sz="4" w:space="0" w:color="auto"/>
              <w:bottom w:val="single" w:sz="4" w:space="0" w:color="auto"/>
            </w:tcBorders>
            <w:hideMark/>
          </w:tcPr>
          <w:p w14:paraId="48E05A73" w14:textId="77777777" w:rsidR="00D63EEF" w:rsidRPr="00D63EEF" w:rsidRDefault="00D63EEF" w:rsidP="00D63EEF">
            <w:pPr>
              <w:spacing w:before="40" w:after="40" w:line="240" w:lineRule="auto"/>
              <w:ind w:firstLine="0"/>
              <w:contextualSpacing w:val="0"/>
              <w:rPr>
                <w:rFonts w:cs="Arial"/>
                <w:snapToGrid w:val="0"/>
                <w:sz w:val="16"/>
                <w:szCs w:val="16"/>
              </w:rPr>
            </w:pPr>
            <w:r w:rsidRPr="00D63EEF">
              <w:rPr>
                <w:rFonts w:cs="Arial"/>
                <w:snapToGrid w:val="0"/>
                <w:sz w:val="16"/>
                <w:szCs w:val="16"/>
              </w:rPr>
              <w:t xml:space="preserve">6. Are program goals aimed at supporting parent-home visitor relationships and parent-child relationships? </w:t>
            </w:r>
          </w:p>
        </w:tc>
        <w:tc>
          <w:tcPr>
            <w:tcW w:w="1436" w:type="pct"/>
            <w:tcBorders>
              <w:top w:val="single" w:sz="4" w:space="0" w:color="auto"/>
              <w:bottom w:val="single" w:sz="4" w:space="0" w:color="auto"/>
            </w:tcBorders>
            <w:hideMark/>
          </w:tcPr>
          <w:p w14:paraId="61FAC7FD"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Program goals related to supporting responsive relationships and how they are developed and met</w:t>
            </w:r>
          </w:p>
          <w:p w14:paraId="6CD7296C" w14:textId="63EF5FE3" w:rsidR="00D63EEF" w:rsidRPr="00294830" w:rsidRDefault="00693D7A" w:rsidP="00294830">
            <w:pPr>
              <w:pStyle w:val="ListParagraph"/>
              <w:numPr>
                <w:ilvl w:val="0"/>
                <w:numId w:val="42"/>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294830">
              <w:rPr>
                <w:rFonts w:cs="Arial"/>
                <w:sz w:val="16"/>
                <w:szCs w:val="16"/>
              </w:rPr>
              <w:t>Plan to achieve goals related to responsive relationships</w:t>
            </w:r>
            <w:r w:rsidR="00D63EEF" w:rsidRPr="00294830">
              <w:rPr>
                <w:rFonts w:cs="Arial"/>
                <w:snapToGrid w:val="0"/>
                <w:color w:val="000000"/>
                <w:sz w:val="16"/>
                <w:szCs w:val="16"/>
              </w:rPr>
              <w:t xml:space="preserve"> </w:t>
            </w:r>
          </w:p>
          <w:p w14:paraId="155CFF63" w14:textId="77777777" w:rsidR="00D63EEF" w:rsidRPr="00294830" w:rsidRDefault="00D63EEF" w:rsidP="00294830">
            <w:pPr>
              <w:pStyle w:val="ListParagraph"/>
              <w:numPr>
                <w:ilvl w:val="0"/>
                <w:numId w:val="42"/>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294830">
              <w:rPr>
                <w:rFonts w:cs="Arial"/>
                <w:snapToGrid w:val="0"/>
                <w:color w:val="000000"/>
                <w:sz w:val="16"/>
                <w:szCs w:val="16"/>
              </w:rPr>
              <w:t xml:space="preserve">Evaluating progress toward goals </w:t>
            </w:r>
          </w:p>
        </w:tc>
        <w:tc>
          <w:tcPr>
            <w:tcW w:w="1528" w:type="pct"/>
            <w:tcBorders>
              <w:top w:val="single" w:sz="4" w:space="0" w:color="auto"/>
              <w:bottom w:val="single" w:sz="4" w:space="0" w:color="auto"/>
            </w:tcBorders>
            <w:hideMark/>
          </w:tcPr>
          <w:p w14:paraId="2BBE22DA" w14:textId="77777777" w:rsidR="00D63EEF" w:rsidRPr="00D63EEF" w:rsidRDefault="00D63EEF" w:rsidP="00D63EEF">
            <w:pPr>
              <w:spacing w:before="40" w:after="40" w:line="240" w:lineRule="auto"/>
              <w:ind w:left="11" w:hanging="11"/>
              <w:contextualSpacing w:val="0"/>
              <w:cnfStyle w:val="000000100000" w:firstRow="0" w:lastRow="0" w:firstColumn="0" w:lastColumn="0" w:oddVBand="0" w:evenVBand="0" w:oddHBand="1" w:evenHBand="0" w:firstRowFirstColumn="0" w:firstRowLastColumn="0" w:lastRowFirstColumn="0" w:lastRowLastColumn="0"/>
              <w:rPr>
                <w:rFonts w:cs="Arial"/>
                <w:snapToGrid w:val="0"/>
                <w:sz w:val="16"/>
                <w:szCs w:val="16"/>
                <w:u w:val="single"/>
              </w:rPr>
            </w:pPr>
            <w:r w:rsidRPr="00D63EEF">
              <w:rPr>
                <w:rFonts w:cs="Arial"/>
                <w:b/>
                <w:snapToGrid w:val="0"/>
                <w:sz w:val="16"/>
                <w:szCs w:val="16"/>
              </w:rPr>
              <w:t>Program goals related to supporting responsive relationships and how they are developed and met</w:t>
            </w:r>
          </w:p>
          <w:p w14:paraId="384BCD47" w14:textId="3BFB5432" w:rsidR="00D63EEF" w:rsidRPr="0084169F" w:rsidRDefault="00D63EEF" w:rsidP="0084169F">
            <w:pPr>
              <w:numPr>
                <w:ilvl w:val="0"/>
                <w:numId w:val="1"/>
              </w:numPr>
              <w:tabs>
                <w:tab w:val="left" w:pos="432"/>
              </w:tabs>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z w:val="16"/>
                <w:szCs w:val="16"/>
              </w:rPr>
            </w:pPr>
            <w:r w:rsidRPr="0084169F">
              <w:rPr>
                <w:rFonts w:cs="Arial"/>
                <w:snapToGrid w:val="0"/>
                <w:color w:val="000000"/>
                <w:sz w:val="16"/>
                <w:szCs w:val="16"/>
              </w:rPr>
              <w:t>Survey items</w:t>
            </w:r>
          </w:p>
        </w:tc>
        <w:tc>
          <w:tcPr>
            <w:tcW w:w="903" w:type="pct"/>
            <w:tcBorders>
              <w:top w:val="single" w:sz="4" w:space="0" w:color="auto"/>
              <w:bottom w:val="single" w:sz="4" w:space="0" w:color="auto"/>
            </w:tcBorders>
            <w:hideMark/>
          </w:tcPr>
          <w:p w14:paraId="4F0EEC97"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Program goals related to supporting responsive relationships and how they are developed and met</w:t>
            </w:r>
          </w:p>
          <w:p w14:paraId="0A9747DB"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snapToGrid w:val="0"/>
                <w:sz w:val="16"/>
                <w:szCs w:val="16"/>
              </w:rPr>
            </w:pPr>
            <w:r w:rsidRPr="00D63EEF">
              <w:rPr>
                <w:rFonts w:cs="Arial"/>
                <w:snapToGrid w:val="0"/>
                <w:sz w:val="16"/>
                <w:szCs w:val="16"/>
              </w:rPr>
              <w:t>Program director survey</w:t>
            </w:r>
          </w:p>
        </w:tc>
      </w:tr>
      <w:tr w:rsidR="00D63EEF" w:rsidRPr="00D63EEF" w14:paraId="37348255" w14:textId="77777777" w:rsidTr="005A00DF">
        <w:trPr>
          <w:cnfStyle w:val="000000010000" w:firstRow="0" w:lastRow="0" w:firstColumn="0" w:lastColumn="0" w:oddVBand="0" w:evenVBand="0" w:oddHBand="0" w:evenHBand="1"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single" w:sz="4" w:space="0" w:color="auto"/>
              <w:bottom w:val="single" w:sz="4" w:space="0" w:color="auto"/>
            </w:tcBorders>
            <w:hideMark/>
          </w:tcPr>
          <w:p w14:paraId="37BAA198" w14:textId="77777777" w:rsidR="00D63EEF" w:rsidRPr="00D63EEF" w:rsidRDefault="00D63EEF" w:rsidP="00D63EEF">
            <w:pPr>
              <w:spacing w:before="40" w:after="40" w:line="240" w:lineRule="auto"/>
              <w:ind w:firstLine="0"/>
              <w:contextualSpacing w:val="0"/>
              <w:rPr>
                <w:rFonts w:cs="Arial"/>
                <w:snapToGrid w:val="0"/>
                <w:sz w:val="16"/>
                <w:szCs w:val="16"/>
              </w:rPr>
            </w:pPr>
            <w:r w:rsidRPr="00D63EEF">
              <w:rPr>
                <w:rFonts w:cs="Arial"/>
                <w:snapToGrid w:val="0"/>
                <w:sz w:val="16"/>
                <w:szCs w:val="16"/>
              </w:rPr>
              <w:t>7. Do program plans and decision-making processes reflect support for relationship-based home visit practices and activities?</w:t>
            </w:r>
          </w:p>
        </w:tc>
        <w:tc>
          <w:tcPr>
            <w:tcW w:w="1436" w:type="pct"/>
            <w:tcBorders>
              <w:top w:val="single" w:sz="4" w:space="0" w:color="auto"/>
              <w:bottom w:val="single" w:sz="4" w:space="0" w:color="auto"/>
            </w:tcBorders>
            <w:hideMark/>
          </w:tcPr>
          <w:p w14:paraId="0DD61B83"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b/>
                <w:snapToGrid w:val="0"/>
                <w:sz w:val="16"/>
                <w:szCs w:val="16"/>
              </w:rPr>
              <w:t>Program processes supporting responsive relationships</w:t>
            </w:r>
          </w:p>
          <w:p w14:paraId="69EA3B84" w14:textId="77777777" w:rsidR="00D63EEF" w:rsidRPr="00294830" w:rsidRDefault="00D63EEF" w:rsidP="00294830">
            <w:pPr>
              <w:pStyle w:val="ListParagraph"/>
              <w:numPr>
                <w:ilvl w:val="0"/>
                <w:numId w:val="43"/>
              </w:numPr>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napToGrid w:val="0"/>
                <w:color w:val="000000"/>
                <w:sz w:val="16"/>
                <w:szCs w:val="16"/>
              </w:rPr>
            </w:pPr>
            <w:r w:rsidRPr="00294830">
              <w:rPr>
                <w:rFonts w:cs="Arial"/>
                <w:snapToGrid w:val="0"/>
                <w:color w:val="000000"/>
                <w:sz w:val="16"/>
                <w:szCs w:val="16"/>
              </w:rPr>
              <w:t>Program policy about home visitor continuity</w:t>
            </w:r>
          </w:p>
        </w:tc>
        <w:tc>
          <w:tcPr>
            <w:tcW w:w="1528" w:type="pct"/>
            <w:tcBorders>
              <w:top w:val="single" w:sz="4" w:space="0" w:color="auto"/>
              <w:bottom w:val="single" w:sz="4" w:space="0" w:color="auto"/>
            </w:tcBorders>
            <w:hideMark/>
          </w:tcPr>
          <w:p w14:paraId="59FA295E"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b/>
                <w:snapToGrid w:val="0"/>
                <w:sz w:val="16"/>
                <w:szCs w:val="16"/>
              </w:rPr>
              <w:t>Program processes supporting responsive relationships</w:t>
            </w:r>
          </w:p>
          <w:p w14:paraId="6D11E2FF" w14:textId="09CB6102" w:rsidR="00D63EEF" w:rsidRPr="0084169F" w:rsidRDefault="00DA1B02" w:rsidP="0084169F">
            <w:pPr>
              <w:numPr>
                <w:ilvl w:val="0"/>
                <w:numId w:val="1"/>
              </w:numPr>
              <w:tabs>
                <w:tab w:val="left" w:pos="432"/>
              </w:tabs>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z w:val="16"/>
                <w:szCs w:val="16"/>
              </w:rPr>
            </w:pPr>
            <w:r w:rsidRPr="0084169F">
              <w:rPr>
                <w:rFonts w:cs="Arial"/>
                <w:snapToGrid w:val="0"/>
                <w:color w:val="000000"/>
                <w:sz w:val="16"/>
                <w:szCs w:val="16"/>
              </w:rPr>
              <w:t xml:space="preserve">Baby FACES 2018 </w:t>
            </w:r>
            <w:r w:rsidR="00E843BB">
              <w:rPr>
                <w:rFonts w:cs="Arial"/>
                <w:snapToGrid w:val="0"/>
                <w:color w:val="000000"/>
                <w:sz w:val="16"/>
                <w:szCs w:val="16"/>
              </w:rPr>
              <w:t>p</w:t>
            </w:r>
            <w:r w:rsidRPr="0084169F">
              <w:rPr>
                <w:rFonts w:cs="Arial"/>
                <w:snapToGrid w:val="0"/>
                <w:color w:val="000000"/>
                <w:sz w:val="16"/>
                <w:szCs w:val="16"/>
              </w:rPr>
              <w:t xml:space="preserve">rogram </w:t>
            </w:r>
            <w:r w:rsidR="0084169F">
              <w:rPr>
                <w:rFonts w:cs="Arial"/>
                <w:snapToGrid w:val="0"/>
                <w:color w:val="000000"/>
                <w:sz w:val="16"/>
                <w:szCs w:val="16"/>
              </w:rPr>
              <w:t>d</w:t>
            </w:r>
            <w:r w:rsidRPr="0084169F">
              <w:rPr>
                <w:rFonts w:cs="Arial"/>
                <w:snapToGrid w:val="0"/>
                <w:color w:val="000000"/>
                <w:sz w:val="16"/>
                <w:szCs w:val="16"/>
              </w:rPr>
              <w:t xml:space="preserve">irector </w:t>
            </w:r>
            <w:r w:rsidR="0084169F">
              <w:rPr>
                <w:rFonts w:cs="Arial"/>
                <w:snapToGrid w:val="0"/>
                <w:color w:val="000000"/>
                <w:sz w:val="16"/>
                <w:szCs w:val="16"/>
              </w:rPr>
              <w:t>s</w:t>
            </w:r>
            <w:r w:rsidRPr="0084169F">
              <w:rPr>
                <w:rFonts w:cs="Arial"/>
                <w:snapToGrid w:val="0"/>
                <w:color w:val="000000"/>
                <w:sz w:val="16"/>
                <w:szCs w:val="16"/>
              </w:rPr>
              <w:t>urvey</w:t>
            </w:r>
            <w:r w:rsidR="00E843BB">
              <w:rPr>
                <w:rFonts w:cs="Arial"/>
                <w:snapToGrid w:val="0"/>
                <w:color w:val="000000"/>
                <w:sz w:val="16"/>
                <w:szCs w:val="16"/>
              </w:rPr>
              <w:t xml:space="preserve"> item</w:t>
            </w:r>
          </w:p>
        </w:tc>
        <w:tc>
          <w:tcPr>
            <w:tcW w:w="903" w:type="pct"/>
            <w:tcBorders>
              <w:top w:val="single" w:sz="4" w:space="0" w:color="auto"/>
              <w:bottom w:val="single" w:sz="4" w:space="0" w:color="auto"/>
            </w:tcBorders>
            <w:hideMark/>
          </w:tcPr>
          <w:p w14:paraId="623E4765"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b/>
                <w:snapToGrid w:val="0"/>
                <w:sz w:val="16"/>
                <w:szCs w:val="16"/>
              </w:rPr>
              <w:t>Program processes supporting responsive relationships</w:t>
            </w:r>
          </w:p>
          <w:p w14:paraId="0A45EA27"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snapToGrid w:val="0"/>
                <w:sz w:val="16"/>
                <w:szCs w:val="16"/>
              </w:rPr>
            </w:pPr>
            <w:r w:rsidRPr="00D63EEF">
              <w:rPr>
                <w:rFonts w:cs="Arial"/>
                <w:snapToGrid w:val="0"/>
                <w:sz w:val="16"/>
                <w:szCs w:val="16"/>
              </w:rPr>
              <w:t>Program director survey</w:t>
            </w:r>
          </w:p>
        </w:tc>
      </w:tr>
      <w:tr w:rsidR="00D63EEF" w:rsidRPr="00D63EEF" w14:paraId="6B7B26A8" w14:textId="77777777" w:rsidTr="005A00DF">
        <w:trPr>
          <w:cnfStyle w:val="000000100000" w:firstRow="0" w:lastRow="0" w:firstColumn="0" w:lastColumn="0" w:oddVBand="0" w:evenVBand="0" w:oddHBand="1" w:evenHBand="0"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single" w:sz="4" w:space="0" w:color="auto"/>
              <w:bottom w:val="single" w:sz="4" w:space="0" w:color="auto"/>
            </w:tcBorders>
            <w:hideMark/>
          </w:tcPr>
          <w:p w14:paraId="7478B823" w14:textId="77777777" w:rsidR="00D63EEF" w:rsidRPr="00D63EEF" w:rsidRDefault="00D63EEF" w:rsidP="00D63EEF">
            <w:pPr>
              <w:spacing w:before="40" w:after="40" w:line="240" w:lineRule="auto"/>
              <w:ind w:firstLine="0"/>
              <w:contextualSpacing w:val="0"/>
              <w:rPr>
                <w:rFonts w:cs="Arial"/>
                <w:snapToGrid w:val="0"/>
                <w:sz w:val="16"/>
                <w:szCs w:val="16"/>
              </w:rPr>
            </w:pPr>
            <w:r w:rsidRPr="00D63EEF">
              <w:rPr>
                <w:rFonts w:cs="Arial"/>
                <w:snapToGrid w:val="0"/>
                <w:sz w:val="16"/>
                <w:szCs w:val="16"/>
              </w:rPr>
              <w:t>8. How do staff training, technical assistance, and professional development activities target practices that support the development of nurturing, responsive relationships between parents and home visitors and between parents and infants and toddlers?</w:t>
            </w:r>
          </w:p>
        </w:tc>
        <w:tc>
          <w:tcPr>
            <w:tcW w:w="1436" w:type="pct"/>
            <w:tcBorders>
              <w:top w:val="single" w:sz="4" w:space="0" w:color="auto"/>
              <w:bottom w:val="single" w:sz="4" w:space="0" w:color="auto"/>
            </w:tcBorders>
            <w:hideMark/>
          </w:tcPr>
          <w:p w14:paraId="563D1EEF"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Program processes supporting responsive relationships</w:t>
            </w:r>
          </w:p>
          <w:p w14:paraId="01D8995C" w14:textId="77777777" w:rsidR="00D63EEF" w:rsidRPr="00294830" w:rsidRDefault="00D63EEF" w:rsidP="00294830">
            <w:pPr>
              <w:pStyle w:val="ListParagraph"/>
              <w:numPr>
                <w:ilvl w:val="0"/>
                <w:numId w:val="43"/>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294830">
              <w:rPr>
                <w:rFonts w:cs="Arial"/>
                <w:snapToGrid w:val="0"/>
                <w:color w:val="000000"/>
                <w:sz w:val="16"/>
                <w:szCs w:val="16"/>
              </w:rPr>
              <w:t xml:space="preserve">Supervision </w:t>
            </w:r>
          </w:p>
          <w:p w14:paraId="6D800C6D" w14:textId="77777777" w:rsidR="00D63EEF" w:rsidRPr="00294830" w:rsidRDefault="00D63EEF" w:rsidP="00294830">
            <w:pPr>
              <w:pStyle w:val="ListParagraph"/>
              <w:numPr>
                <w:ilvl w:val="0"/>
                <w:numId w:val="43"/>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eastAsiaTheme="minorEastAsia" w:cs="Arial"/>
                <w:snapToGrid w:val="0"/>
                <w:color w:val="000000"/>
                <w:sz w:val="16"/>
                <w:szCs w:val="16"/>
              </w:rPr>
            </w:pPr>
            <w:r w:rsidRPr="00294830">
              <w:rPr>
                <w:rFonts w:cs="Arial"/>
                <w:snapToGrid w:val="0"/>
                <w:color w:val="000000"/>
                <w:sz w:val="16"/>
                <w:szCs w:val="16"/>
              </w:rPr>
              <w:t>Mentoring/coaching, including methods and topics covered in, frequency and usefulness of mentoring/coaching</w:t>
            </w:r>
          </w:p>
          <w:p w14:paraId="64699FAB" w14:textId="77777777" w:rsidR="00D63EEF" w:rsidRPr="00294830" w:rsidRDefault="00D63EEF" w:rsidP="00294830">
            <w:pPr>
              <w:pStyle w:val="ListParagraph"/>
              <w:numPr>
                <w:ilvl w:val="0"/>
                <w:numId w:val="43"/>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294830">
              <w:rPr>
                <w:rFonts w:cs="Arial"/>
                <w:snapToGrid w:val="0"/>
                <w:color w:val="000000"/>
                <w:sz w:val="16"/>
                <w:szCs w:val="16"/>
              </w:rPr>
              <w:t>Training, including topics covered in, and usefulness of training</w:t>
            </w:r>
          </w:p>
          <w:p w14:paraId="431F4D72" w14:textId="77777777" w:rsidR="00D63EEF" w:rsidRPr="00294830" w:rsidRDefault="00D63EEF" w:rsidP="00294830">
            <w:pPr>
              <w:pStyle w:val="ListParagraph"/>
              <w:numPr>
                <w:ilvl w:val="0"/>
                <w:numId w:val="43"/>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294830">
              <w:rPr>
                <w:rFonts w:cs="Arial"/>
                <w:snapToGrid w:val="0"/>
                <w:color w:val="000000"/>
                <w:sz w:val="16"/>
                <w:szCs w:val="16"/>
              </w:rPr>
              <w:t>Observation of home visits</w:t>
            </w:r>
          </w:p>
          <w:p w14:paraId="22EADE97" w14:textId="713E8232" w:rsidR="00D63EEF" w:rsidRPr="00D63EEF" w:rsidRDefault="00D63EEF" w:rsidP="00D63EEF">
            <w:pPr>
              <w:spacing w:before="40" w:after="40" w:line="240" w:lineRule="auto"/>
              <w:ind w:left="187" w:hanging="187"/>
              <w:contextualSpacing w:val="0"/>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p>
        </w:tc>
        <w:tc>
          <w:tcPr>
            <w:tcW w:w="1528" w:type="pct"/>
            <w:tcBorders>
              <w:top w:val="single" w:sz="4" w:space="0" w:color="auto"/>
              <w:bottom w:val="single" w:sz="4" w:space="0" w:color="auto"/>
            </w:tcBorders>
            <w:hideMark/>
          </w:tcPr>
          <w:p w14:paraId="276A07F8"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Program processes supporting responsive relationships</w:t>
            </w:r>
          </w:p>
          <w:p w14:paraId="2D0636E6" w14:textId="0615A63D" w:rsidR="00F82AC0" w:rsidRDefault="00F82AC0" w:rsidP="00D63EEF">
            <w:pPr>
              <w:numPr>
                <w:ilvl w:val="0"/>
                <w:numId w:val="1"/>
              </w:numPr>
              <w:tabs>
                <w:tab w:val="left" w:pos="432"/>
              </w:tabs>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napToGrid w:val="0"/>
                <w:color w:val="000000"/>
                <w:sz w:val="16"/>
                <w:szCs w:val="16"/>
              </w:rPr>
              <w:t>Adapted</w:t>
            </w:r>
            <w:r w:rsidR="00D63EEF" w:rsidRPr="00F82AC0">
              <w:rPr>
                <w:rFonts w:cs="Arial"/>
                <w:snapToGrid w:val="0"/>
                <w:color w:val="000000"/>
                <w:sz w:val="16"/>
                <w:szCs w:val="16"/>
              </w:rPr>
              <w:t xml:space="preserve"> B</w:t>
            </w:r>
            <w:r>
              <w:rPr>
                <w:rFonts w:cs="Arial"/>
                <w:snapToGrid w:val="0"/>
                <w:color w:val="000000"/>
                <w:sz w:val="16"/>
                <w:szCs w:val="16"/>
              </w:rPr>
              <w:t xml:space="preserve">aby </w:t>
            </w:r>
            <w:r w:rsidR="00E843BB">
              <w:rPr>
                <w:rFonts w:cs="Arial"/>
                <w:snapToGrid w:val="0"/>
                <w:color w:val="000000"/>
                <w:sz w:val="16"/>
                <w:szCs w:val="16"/>
              </w:rPr>
              <w:t>FACES 2009 p</w:t>
            </w:r>
            <w:r w:rsidR="00DA1B02" w:rsidRPr="00F82AC0">
              <w:rPr>
                <w:rFonts w:cs="Arial"/>
                <w:snapToGrid w:val="0"/>
                <w:color w:val="000000"/>
                <w:sz w:val="16"/>
                <w:szCs w:val="16"/>
              </w:rPr>
              <w:t xml:space="preserve">rogram </w:t>
            </w:r>
            <w:r>
              <w:rPr>
                <w:rFonts w:cs="Arial"/>
                <w:snapToGrid w:val="0"/>
                <w:color w:val="000000"/>
                <w:sz w:val="16"/>
                <w:szCs w:val="16"/>
              </w:rPr>
              <w:t>d</w:t>
            </w:r>
            <w:r w:rsidR="00DA1B02" w:rsidRPr="00F82AC0">
              <w:rPr>
                <w:rFonts w:cs="Arial"/>
                <w:snapToGrid w:val="0"/>
                <w:color w:val="000000"/>
                <w:sz w:val="16"/>
                <w:szCs w:val="16"/>
              </w:rPr>
              <w:t xml:space="preserve">irector </w:t>
            </w:r>
            <w:r>
              <w:rPr>
                <w:rFonts w:cs="Arial"/>
                <w:snapToGrid w:val="0"/>
                <w:color w:val="000000"/>
                <w:sz w:val="16"/>
                <w:szCs w:val="16"/>
              </w:rPr>
              <w:t>i</w:t>
            </w:r>
            <w:r w:rsidR="00DA1B02" w:rsidRPr="00F82AC0">
              <w:rPr>
                <w:rFonts w:cs="Arial"/>
                <w:snapToGrid w:val="0"/>
                <w:color w:val="000000"/>
                <w:sz w:val="16"/>
                <w:szCs w:val="16"/>
              </w:rPr>
              <w:t>nterview</w:t>
            </w:r>
            <w:r>
              <w:rPr>
                <w:rFonts w:cs="Arial"/>
                <w:snapToGrid w:val="0"/>
                <w:color w:val="000000"/>
                <w:sz w:val="16"/>
                <w:szCs w:val="16"/>
              </w:rPr>
              <w:t xml:space="preserve"> survey items</w:t>
            </w:r>
          </w:p>
          <w:p w14:paraId="47E078E3" w14:textId="21A191B6" w:rsidR="00F82AC0" w:rsidRDefault="00E843BB" w:rsidP="0070138C">
            <w:pPr>
              <w:numPr>
                <w:ilvl w:val="0"/>
                <w:numId w:val="1"/>
              </w:numPr>
              <w:tabs>
                <w:tab w:val="left" w:pos="432"/>
              </w:tabs>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napToGrid w:val="0"/>
                <w:color w:val="000000"/>
                <w:sz w:val="16"/>
                <w:szCs w:val="16"/>
              </w:rPr>
              <w:t>Adapted FACES 2014 s</w:t>
            </w:r>
            <w:r w:rsidR="00F82AC0">
              <w:rPr>
                <w:rFonts w:cs="Arial"/>
                <w:snapToGrid w:val="0"/>
                <w:color w:val="000000"/>
                <w:sz w:val="16"/>
                <w:szCs w:val="16"/>
              </w:rPr>
              <w:t>taff s</w:t>
            </w:r>
            <w:r w:rsidR="00D63EEF" w:rsidRPr="00F82AC0">
              <w:rPr>
                <w:rFonts w:cs="Arial"/>
                <w:snapToGrid w:val="0"/>
                <w:color w:val="000000"/>
                <w:sz w:val="16"/>
                <w:szCs w:val="16"/>
              </w:rPr>
              <w:t>urvey</w:t>
            </w:r>
            <w:r w:rsidR="00F82AC0">
              <w:rPr>
                <w:rFonts w:cs="Arial"/>
                <w:snapToGrid w:val="0"/>
                <w:color w:val="000000"/>
                <w:sz w:val="16"/>
                <w:szCs w:val="16"/>
              </w:rPr>
              <w:t xml:space="preserve"> items</w:t>
            </w:r>
          </w:p>
          <w:p w14:paraId="0F218C2B" w14:textId="07971F32" w:rsidR="00D63EEF" w:rsidRPr="00F82AC0" w:rsidRDefault="0070138C" w:rsidP="0070138C">
            <w:pPr>
              <w:numPr>
                <w:ilvl w:val="0"/>
                <w:numId w:val="1"/>
              </w:numPr>
              <w:tabs>
                <w:tab w:val="left" w:pos="432"/>
              </w:tabs>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z w:val="16"/>
                <w:szCs w:val="16"/>
              </w:rPr>
            </w:pPr>
            <w:r w:rsidRPr="00F82AC0">
              <w:rPr>
                <w:rFonts w:cs="Arial"/>
                <w:snapToGrid w:val="0"/>
                <w:color w:val="000000"/>
                <w:sz w:val="16"/>
                <w:szCs w:val="16"/>
              </w:rPr>
              <w:t xml:space="preserve">Adapted Baby FACES 2018 </w:t>
            </w:r>
            <w:r w:rsidR="00E843BB">
              <w:rPr>
                <w:rFonts w:cs="Arial"/>
                <w:snapToGrid w:val="0"/>
                <w:color w:val="000000"/>
                <w:sz w:val="16"/>
                <w:szCs w:val="16"/>
              </w:rPr>
              <w:t>h</w:t>
            </w:r>
            <w:r w:rsidRPr="00F82AC0">
              <w:rPr>
                <w:rFonts w:cs="Arial"/>
                <w:snapToGrid w:val="0"/>
                <w:color w:val="000000"/>
                <w:sz w:val="16"/>
                <w:szCs w:val="16"/>
              </w:rPr>
              <w:t>ome visitor survey</w:t>
            </w:r>
            <w:r w:rsidR="00F82AC0">
              <w:rPr>
                <w:rFonts w:cs="Arial"/>
                <w:snapToGrid w:val="0"/>
                <w:color w:val="000000"/>
                <w:sz w:val="16"/>
                <w:szCs w:val="16"/>
              </w:rPr>
              <w:t xml:space="preserve"> items </w:t>
            </w:r>
          </w:p>
        </w:tc>
        <w:tc>
          <w:tcPr>
            <w:tcW w:w="903" w:type="pct"/>
            <w:tcBorders>
              <w:top w:val="single" w:sz="4" w:space="0" w:color="auto"/>
              <w:bottom w:val="single" w:sz="4" w:space="0" w:color="auto"/>
            </w:tcBorders>
            <w:hideMark/>
          </w:tcPr>
          <w:p w14:paraId="150AFE41"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Program processes supporting responsive relationships</w:t>
            </w:r>
          </w:p>
          <w:p w14:paraId="61C8B2AB"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snapToGrid w:val="0"/>
                <w:sz w:val="16"/>
                <w:szCs w:val="16"/>
              </w:rPr>
            </w:pPr>
            <w:r w:rsidRPr="00D63EEF">
              <w:rPr>
                <w:rFonts w:cs="Arial"/>
                <w:snapToGrid w:val="0"/>
                <w:sz w:val="16"/>
                <w:szCs w:val="16"/>
              </w:rPr>
              <w:t>Program director survey, staff survey – home visitor</w:t>
            </w:r>
          </w:p>
        </w:tc>
      </w:tr>
      <w:tr w:rsidR="00D63EEF" w:rsidRPr="00D63EEF" w14:paraId="46302685" w14:textId="77777777" w:rsidTr="005A00DF">
        <w:trPr>
          <w:cnfStyle w:val="000000010000" w:firstRow="0" w:lastRow="0" w:firstColumn="0" w:lastColumn="0" w:oddVBand="0" w:evenVBand="0" w:oddHBand="0" w:evenHBand="1"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4097" w:type="pct"/>
            <w:gridSpan w:val="3"/>
            <w:tcBorders>
              <w:top w:val="single" w:sz="4" w:space="0" w:color="auto"/>
              <w:bottom w:val="single" w:sz="4" w:space="0" w:color="auto"/>
            </w:tcBorders>
            <w:hideMark/>
          </w:tcPr>
          <w:p w14:paraId="6E86E161" w14:textId="77777777" w:rsidR="00D63EEF" w:rsidRPr="00D63EEF" w:rsidRDefault="00D63EEF" w:rsidP="00D63EEF">
            <w:pPr>
              <w:spacing w:before="40" w:after="40" w:line="240" w:lineRule="auto"/>
              <w:ind w:firstLine="0"/>
              <w:contextualSpacing w:val="0"/>
              <w:rPr>
                <w:rFonts w:cs="Arial"/>
                <w:i/>
                <w:snapToGrid w:val="0"/>
                <w:sz w:val="16"/>
                <w:szCs w:val="16"/>
              </w:rPr>
            </w:pPr>
            <w:r w:rsidRPr="00D63EEF">
              <w:rPr>
                <w:rFonts w:cs="Arial"/>
                <w:snapToGrid w:val="0"/>
                <w:sz w:val="16"/>
                <w:szCs w:val="16"/>
              </w:rPr>
              <w:t>9. How are program processes and supports (for example, goals, plans, training and technical assistance, and professional development) associated with quality of practice in home visits, parent engagement practices and activities, parent-home visitor relationships, and parent-child relationships? Do home visit practices and quality mediate the associations of program processes and supports with parent-home visitor relationships and parent-child relationships? Do parent engagement practices and activities mediate the associations of program processes and supports with parent-home visitor relationships and parent-child relationships?</w:t>
            </w:r>
          </w:p>
        </w:tc>
        <w:tc>
          <w:tcPr>
            <w:tcW w:w="903" w:type="pct"/>
            <w:tcBorders>
              <w:top w:val="single" w:sz="4" w:space="0" w:color="auto"/>
              <w:bottom w:val="single" w:sz="4" w:space="0" w:color="auto"/>
            </w:tcBorders>
          </w:tcPr>
          <w:p w14:paraId="47814B3C"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i/>
                <w:snapToGrid w:val="0"/>
                <w:sz w:val="16"/>
                <w:szCs w:val="16"/>
              </w:rPr>
            </w:pPr>
            <w:r w:rsidRPr="00D63EEF">
              <w:rPr>
                <w:rFonts w:cs="Arial"/>
                <w:i/>
                <w:iCs/>
                <w:snapToGrid w:val="0"/>
                <w:sz w:val="16"/>
                <w:szCs w:val="16"/>
              </w:rPr>
              <w:t>see above for same constructs, measures, and data source</w:t>
            </w:r>
          </w:p>
        </w:tc>
      </w:tr>
      <w:tr w:rsidR="00D63EEF" w:rsidRPr="00D63EEF" w14:paraId="0BED69B2" w14:textId="77777777" w:rsidTr="005A00DF">
        <w:trPr>
          <w:cnfStyle w:val="000000100000" w:firstRow="0" w:lastRow="0" w:firstColumn="0" w:lastColumn="0" w:oddVBand="0" w:evenVBand="0" w:oddHBand="1" w:evenHBand="0"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single" w:sz="4" w:space="0" w:color="auto"/>
              <w:bottom w:val="nil"/>
            </w:tcBorders>
            <w:hideMark/>
          </w:tcPr>
          <w:p w14:paraId="4042A178" w14:textId="77777777" w:rsidR="00D63EEF" w:rsidRPr="00D63EEF" w:rsidRDefault="00D63EEF" w:rsidP="00D63EEF">
            <w:pPr>
              <w:spacing w:before="40" w:after="40" w:line="240" w:lineRule="auto"/>
              <w:ind w:firstLine="0"/>
              <w:contextualSpacing w:val="0"/>
              <w:rPr>
                <w:rFonts w:cs="Arial"/>
                <w:snapToGrid w:val="0"/>
                <w:sz w:val="16"/>
                <w:szCs w:val="16"/>
              </w:rPr>
            </w:pPr>
            <w:r w:rsidRPr="00D63EEF">
              <w:rPr>
                <w:rFonts w:cs="Arial"/>
                <w:snapToGrid w:val="0"/>
                <w:sz w:val="16"/>
                <w:szCs w:val="16"/>
              </w:rPr>
              <w:t>10. What are the features of program functioning (such as organizational climate and staff retention) in home-based Early Head Start programs?</w:t>
            </w:r>
          </w:p>
        </w:tc>
        <w:tc>
          <w:tcPr>
            <w:tcW w:w="1436" w:type="pct"/>
            <w:tcBorders>
              <w:top w:val="single" w:sz="4" w:space="0" w:color="auto"/>
              <w:bottom w:val="nil"/>
            </w:tcBorders>
            <w:hideMark/>
          </w:tcPr>
          <w:p w14:paraId="57395AAC"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Program functioning</w:t>
            </w:r>
          </w:p>
          <w:p w14:paraId="4E586FC5" w14:textId="77777777" w:rsidR="00D63EEF" w:rsidRPr="00294830" w:rsidRDefault="00D63EEF" w:rsidP="00294830">
            <w:pPr>
              <w:pStyle w:val="ListParagraph"/>
              <w:numPr>
                <w:ilvl w:val="0"/>
                <w:numId w:val="44"/>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sz w:val="16"/>
                <w:szCs w:val="16"/>
              </w:rPr>
            </w:pPr>
            <w:r w:rsidRPr="00294830">
              <w:rPr>
                <w:rFonts w:cs="Arial"/>
                <w:snapToGrid w:val="0"/>
                <w:sz w:val="16"/>
                <w:szCs w:val="16"/>
              </w:rPr>
              <w:t>Organizational climate</w:t>
            </w:r>
          </w:p>
          <w:p w14:paraId="31C4B900" w14:textId="77777777" w:rsidR="00D63EEF" w:rsidRPr="00294830" w:rsidRDefault="00D63EEF" w:rsidP="00294830">
            <w:pPr>
              <w:pStyle w:val="ListParagraph"/>
              <w:numPr>
                <w:ilvl w:val="0"/>
                <w:numId w:val="44"/>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294830">
              <w:rPr>
                <w:rFonts w:cs="Arial"/>
                <w:snapToGrid w:val="0"/>
                <w:color w:val="000000"/>
                <w:sz w:val="16"/>
                <w:szCs w:val="16"/>
              </w:rPr>
              <w:t>Leadership, communication, supportiveness and collaboration</w:t>
            </w:r>
          </w:p>
          <w:p w14:paraId="62FA0612" w14:textId="77777777" w:rsidR="00D63EEF" w:rsidRPr="00294830" w:rsidRDefault="00D63EEF" w:rsidP="00294830">
            <w:pPr>
              <w:pStyle w:val="ListParagraph"/>
              <w:numPr>
                <w:ilvl w:val="0"/>
                <w:numId w:val="44"/>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294830">
              <w:rPr>
                <w:rFonts w:cs="Arial"/>
                <w:snapToGrid w:val="0"/>
                <w:color w:val="000000"/>
                <w:sz w:val="16"/>
                <w:szCs w:val="16"/>
              </w:rPr>
              <w:t>Staff stress, staff satisfaction</w:t>
            </w:r>
          </w:p>
        </w:tc>
        <w:tc>
          <w:tcPr>
            <w:tcW w:w="1528" w:type="pct"/>
            <w:tcBorders>
              <w:top w:val="single" w:sz="4" w:space="0" w:color="auto"/>
              <w:bottom w:val="nil"/>
            </w:tcBorders>
            <w:hideMark/>
          </w:tcPr>
          <w:p w14:paraId="2CC7CEE9"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Program functioning</w:t>
            </w:r>
          </w:p>
          <w:p w14:paraId="0859897B"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snapToGrid w:val="0"/>
                <w:sz w:val="16"/>
                <w:szCs w:val="16"/>
              </w:rPr>
            </w:pPr>
            <w:r w:rsidRPr="00D63EEF">
              <w:rPr>
                <w:rFonts w:cs="Arial"/>
                <w:snapToGrid w:val="0"/>
                <w:sz w:val="16"/>
                <w:szCs w:val="16"/>
              </w:rPr>
              <w:t>Organizational climate</w:t>
            </w:r>
          </w:p>
          <w:p w14:paraId="3430F26A" w14:textId="77777777" w:rsidR="00F82AC0" w:rsidRDefault="00D63EEF" w:rsidP="00D63EEF">
            <w:pPr>
              <w:numPr>
                <w:ilvl w:val="0"/>
                <w:numId w:val="1"/>
              </w:numPr>
              <w:tabs>
                <w:tab w:val="left" w:pos="432"/>
              </w:tabs>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z w:val="16"/>
                <w:szCs w:val="16"/>
              </w:rPr>
            </w:pPr>
            <w:r w:rsidRPr="00F82AC0">
              <w:rPr>
                <w:rFonts w:cs="Arial"/>
                <w:snapToGrid w:val="0"/>
                <w:color w:val="000000"/>
                <w:sz w:val="16"/>
                <w:szCs w:val="16"/>
              </w:rPr>
              <w:t xml:space="preserve">TCU - Survey of Organizational Functioning (Cohesion, Communication, Stress, and Satisfaction subscales) </w:t>
            </w:r>
          </w:p>
          <w:p w14:paraId="71507F0D" w14:textId="54D09BC8" w:rsidR="00D63EEF" w:rsidRPr="00F82AC0" w:rsidRDefault="00D63EEF" w:rsidP="00D63EEF">
            <w:pPr>
              <w:numPr>
                <w:ilvl w:val="0"/>
                <w:numId w:val="1"/>
              </w:numPr>
              <w:tabs>
                <w:tab w:val="left" w:pos="432"/>
              </w:tabs>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z w:val="16"/>
                <w:szCs w:val="16"/>
              </w:rPr>
            </w:pPr>
            <w:r w:rsidRPr="00F82AC0">
              <w:rPr>
                <w:rFonts w:cs="Arial"/>
                <w:snapToGrid w:val="0"/>
                <w:color w:val="000000"/>
                <w:sz w:val="16"/>
                <w:szCs w:val="16"/>
              </w:rPr>
              <w:t>Organizational Climate Description Questionnaire for Elementary Schools [OCDQ-RE] (supportive behavior)</w:t>
            </w:r>
          </w:p>
        </w:tc>
        <w:tc>
          <w:tcPr>
            <w:tcW w:w="903" w:type="pct"/>
            <w:tcBorders>
              <w:top w:val="single" w:sz="4" w:space="0" w:color="auto"/>
              <w:bottom w:val="nil"/>
            </w:tcBorders>
            <w:hideMark/>
          </w:tcPr>
          <w:p w14:paraId="38270225"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Program functioning</w:t>
            </w:r>
          </w:p>
          <w:p w14:paraId="4B8A18FC"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snapToGrid w:val="0"/>
                <w:sz w:val="16"/>
                <w:szCs w:val="16"/>
              </w:rPr>
            </w:pPr>
            <w:r w:rsidRPr="00D63EEF">
              <w:rPr>
                <w:rFonts w:cs="Arial"/>
                <w:snapToGrid w:val="0"/>
                <w:sz w:val="16"/>
                <w:szCs w:val="16"/>
              </w:rPr>
              <w:t>Staff survey – home visitor</w:t>
            </w:r>
          </w:p>
        </w:tc>
      </w:tr>
      <w:tr w:rsidR="00D63EEF" w:rsidRPr="00D63EEF" w14:paraId="4F6BE439" w14:textId="77777777" w:rsidTr="005A00DF">
        <w:trPr>
          <w:cnfStyle w:val="000000010000" w:firstRow="0" w:lastRow="0" w:firstColumn="0" w:lastColumn="0" w:oddVBand="0" w:evenVBand="0" w:oddHBand="0" w:evenHBand="1"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nil"/>
              <w:bottom w:val="nil"/>
            </w:tcBorders>
          </w:tcPr>
          <w:p w14:paraId="2DFC8597" w14:textId="77777777" w:rsidR="00D63EEF" w:rsidRPr="00D63EEF" w:rsidRDefault="00D63EEF" w:rsidP="00D63EEF">
            <w:pPr>
              <w:spacing w:before="40" w:after="40" w:line="240" w:lineRule="auto"/>
              <w:ind w:firstLine="0"/>
              <w:rPr>
                <w:rFonts w:cs="Arial"/>
                <w:snapToGrid w:val="0"/>
                <w:sz w:val="16"/>
                <w:szCs w:val="16"/>
              </w:rPr>
            </w:pPr>
          </w:p>
        </w:tc>
        <w:tc>
          <w:tcPr>
            <w:tcW w:w="1436" w:type="pct"/>
            <w:tcBorders>
              <w:top w:val="nil"/>
              <w:bottom w:val="nil"/>
            </w:tcBorders>
          </w:tcPr>
          <w:p w14:paraId="4B9DC6F9"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b/>
                <w:snapToGrid w:val="0"/>
                <w:sz w:val="16"/>
                <w:szCs w:val="16"/>
              </w:rPr>
              <w:t>Data-supported decision making</w:t>
            </w:r>
          </w:p>
          <w:p w14:paraId="7EE7257B" w14:textId="77777777" w:rsidR="00D63EEF" w:rsidRPr="00294830" w:rsidRDefault="00D63EEF" w:rsidP="00294830">
            <w:pPr>
              <w:pStyle w:val="ListParagraph"/>
              <w:numPr>
                <w:ilvl w:val="0"/>
                <w:numId w:val="45"/>
              </w:numPr>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napToGrid w:val="0"/>
                <w:color w:val="000000"/>
                <w:sz w:val="16"/>
                <w:szCs w:val="16"/>
              </w:rPr>
            </w:pPr>
            <w:r w:rsidRPr="00294830">
              <w:rPr>
                <w:rFonts w:cs="Arial"/>
                <w:snapToGrid w:val="0"/>
                <w:color w:val="000000"/>
                <w:sz w:val="16"/>
                <w:szCs w:val="16"/>
              </w:rPr>
              <w:t>Availability of data</w:t>
            </w:r>
          </w:p>
          <w:p w14:paraId="0495D686" w14:textId="77777777" w:rsidR="00D63EEF" w:rsidRPr="00294830" w:rsidRDefault="00D63EEF" w:rsidP="00294830">
            <w:pPr>
              <w:pStyle w:val="ListParagraph"/>
              <w:numPr>
                <w:ilvl w:val="0"/>
                <w:numId w:val="45"/>
              </w:numPr>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napToGrid w:val="0"/>
                <w:color w:val="000000"/>
                <w:sz w:val="16"/>
                <w:szCs w:val="16"/>
              </w:rPr>
            </w:pPr>
            <w:r w:rsidRPr="00294830">
              <w:rPr>
                <w:rFonts w:cs="Arial"/>
                <w:snapToGrid w:val="0"/>
                <w:color w:val="000000"/>
                <w:sz w:val="16"/>
                <w:szCs w:val="16"/>
              </w:rPr>
              <w:t>Uses of data for program planning</w:t>
            </w:r>
          </w:p>
          <w:p w14:paraId="03538975" w14:textId="77777777" w:rsidR="00D63EEF" w:rsidRPr="00294830" w:rsidRDefault="00D63EEF" w:rsidP="00294830">
            <w:pPr>
              <w:pStyle w:val="ListParagraph"/>
              <w:numPr>
                <w:ilvl w:val="0"/>
                <w:numId w:val="45"/>
              </w:numPr>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b/>
                <w:snapToGrid w:val="0"/>
                <w:color w:val="000000"/>
                <w:sz w:val="16"/>
                <w:szCs w:val="16"/>
              </w:rPr>
            </w:pPr>
            <w:r w:rsidRPr="00294830">
              <w:rPr>
                <w:rFonts w:cs="Arial"/>
                <w:snapToGrid w:val="0"/>
                <w:color w:val="000000"/>
                <w:sz w:val="16"/>
                <w:szCs w:val="16"/>
              </w:rPr>
              <w:t>Barriers and supports for data use</w:t>
            </w:r>
          </w:p>
        </w:tc>
        <w:tc>
          <w:tcPr>
            <w:tcW w:w="1528" w:type="pct"/>
            <w:tcBorders>
              <w:top w:val="nil"/>
              <w:bottom w:val="nil"/>
            </w:tcBorders>
          </w:tcPr>
          <w:p w14:paraId="36CCF883"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b/>
                <w:snapToGrid w:val="0"/>
                <w:sz w:val="16"/>
                <w:szCs w:val="16"/>
              </w:rPr>
              <w:t>Data-supported decision making</w:t>
            </w:r>
          </w:p>
          <w:p w14:paraId="7BE9A6D4" w14:textId="77777777" w:rsidR="00877AA2" w:rsidRDefault="00D63EEF" w:rsidP="00D63EEF">
            <w:pPr>
              <w:numPr>
                <w:ilvl w:val="0"/>
                <w:numId w:val="1"/>
              </w:numPr>
              <w:tabs>
                <w:tab w:val="left" w:pos="432"/>
              </w:tabs>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z w:val="16"/>
                <w:szCs w:val="16"/>
              </w:rPr>
            </w:pPr>
            <w:r w:rsidRPr="00877AA2">
              <w:rPr>
                <w:rFonts w:cs="Arial"/>
                <w:snapToGrid w:val="0"/>
                <w:color w:val="000000"/>
                <w:sz w:val="16"/>
                <w:szCs w:val="16"/>
              </w:rPr>
              <w:t>Survey items</w:t>
            </w:r>
          </w:p>
          <w:p w14:paraId="70669D78" w14:textId="6F1CDFB3" w:rsidR="00894092" w:rsidRPr="00877AA2" w:rsidRDefault="00894092" w:rsidP="00877AA2">
            <w:pPr>
              <w:numPr>
                <w:ilvl w:val="0"/>
                <w:numId w:val="1"/>
              </w:numPr>
              <w:tabs>
                <w:tab w:val="left" w:pos="432"/>
              </w:tabs>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z w:val="16"/>
                <w:szCs w:val="16"/>
              </w:rPr>
            </w:pPr>
            <w:r w:rsidRPr="00877AA2">
              <w:rPr>
                <w:rFonts w:cs="Arial"/>
                <w:sz w:val="16"/>
                <w:szCs w:val="16"/>
              </w:rPr>
              <w:t xml:space="preserve">Adapted Baby FACES 2018 </w:t>
            </w:r>
            <w:r w:rsidR="00A20202">
              <w:rPr>
                <w:rFonts w:cs="Arial"/>
                <w:sz w:val="16"/>
                <w:szCs w:val="16"/>
              </w:rPr>
              <w:t>p</w:t>
            </w:r>
            <w:r w:rsidRPr="00877AA2">
              <w:rPr>
                <w:rFonts w:cs="Arial"/>
                <w:sz w:val="16"/>
                <w:szCs w:val="16"/>
              </w:rPr>
              <w:t xml:space="preserve">rogram </w:t>
            </w:r>
            <w:r w:rsidR="00877AA2">
              <w:rPr>
                <w:rFonts w:cs="Arial"/>
                <w:sz w:val="16"/>
                <w:szCs w:val="16"/>
              </w:rPr>
              <w:t>d</w:t>
            </w:r>
            <w:r w:rsidRPr="00877AA2">
              <w:rPr>
                <w:rFonts w:cs="Arial"/>
                <w:sz w:val="16"/>
                <w:szCs w:val="16"/>
              </w:rPr>
              <w:t xml:space="preserve">irector </w:t>
            </w:r>
            <w:r w:rsidR="00877AA2">
              <w:rPr>
                <w:rFonts w:cs="Arial"/>
                <w:sz w:val="16"/>
                <w:szCs w:val="16"/>
              </w:rPr>
              <w:t>s</w:t>
            </w:r>
            <w:r w:rsidRPr="00877AA2">
              <w:rPr>
                <w:rFonts w:cs="Arial"/>
                <w:sz w:val="16"/>
                <w:szCs w:val="16"/>
              </w:rPr>
              <w:t>urvey</w:t>
            </w:r>
            <w:r w:rsidR="00877AA2">
              <w:rPr>
                <w:rFonts w:cs="Arial"/>
                <w:sz w:val="16"/>
                <w:szCs w:val="16"/>
              </w:rPr>
              <w:t xml:space="preserve"> items</w:t>
            </w:r>
          </w:p>
        </w:tc>
        <w:tc>
          <w:tcPr>
            <w:tcW w:w="903" w:type="pct"/>
            <w:tcBorders>
              <w:top w:val="nil"/>
              <w:bottom w:val="nil"/>
            </w:tcBorders>
          </w:tcPr>
          <w:p w14:paraId="2BB3FA4F"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b/>
                <w:snapToGrid w:val="0"/>
                <w:sz w:val="16"/>
                <w:szCs w:val="16"/>
              </w:rPr>
              <w:t>Data-supported decision making</w:t>
            </w:r>
          </w:p>
          <w:p w14:paraId="329669F7" w14:textId="77777777" w:rsidR="00D63EEF" w:rsidRPr="00D63EEF" w:rsidRDefault="00D63EEF" w:rsidP="00D63EEF">
            <w:pPr>
              <w:spacing w:before="40" w:after="40" w:line="240" w:lineRule="auto"/>
              <w:ind w:firstLine="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snapToGrid w:val="0"/>
                <w:sz w:val="16"/>
                <w:szCs w:val="16"/>
              </w:rPr>
              <w:t>Program director survey</w:t>
            </w:r>
          </w:p>
        </w:tc>
      </w:tr>
      <w:tr w:rsidR="00D63EEF" w:rsidRPr="00D63EEF" w14:paraId="56D51F3B" w14:textId="77777777" w:rsidTr="005A00DF">
        <w:trPr>
          <w:cnfStyle w:val="000000100000" w:firstRow="0" w:lastRow="0" w:firstColumn="0" w:lastColumn="0" w:oddVBand="0" w:evenVBand="0" w:oddHBand="1" w:evenHBand="0"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nil"/>
              <w:bottom w:val="single" w:sz="4" w:space="0" w:color="auto"/>
            </w:tcBorders>
          </w:tcPr>
          <w:p w14:paraId="791F4116" w14:textId="77777777" w:rsidR="00D63EEF" w:rsidRPr="00D63EEF" w:rsidRDefault="00D63EEF" w:rsidP="00D63EEF">
            <w:pPr>
              <w:spacing w:before="40" w:after="40" w:line="240" w:lineRule="auto"/>
              <w:ind w:firstLine="0"/>
              <w:rPr>
                <w:rFonts w:cs="Arial"/>
                <w:snapToGrid w:val="0"/>
                <w:sz w:val="16"/>
                <w:szCs w:val="16"/>
              </w:rPr>
            </w:pPr>
            <w:r w:rsidRPr="00D63EEF">
              <w:rPr>
                <w:rFonts w:cs="Arial"/>
                <w:snapToGrid w:val="0"/>
                <w:sz w:val="16"/>
                <w:szCs w:val="16"/>
              </w:rPr>
              <w:t>10. What are the features of program functioning (such as organizational climate and staff retention) in home-based Early Head Start programs?</w:t>
            </w:r>
            <w:r w:rsidRPr="00D63EEF">
              <w:rPr>
                <w:rFonts w:cs="Arial"/>
                <w:snapToGrid w:val="0"/>
                <w:sz w:val="16"/>
                <w:szCs w:val="16"/>
              </w:rPr>
              <w:br/>
              <w:t>(</w:t>
            </w:r>
            <w:r w:rsidRPr="00D63EEF">
              <w:rPr>
                <w:rFonts w:cs="Arial"/>
                <w:i/>
                <w:snapToGrid w:val="0"/>
                <w:sz w:val="16"/>
                <w:szCs w:val="16"/>
              </w:rPr>
              <w:t>continued</w:t>
            </w:r>
            <w:r w:rsidRPr="00D63EEF">
              <w:rPr>
                <w:rFonts w:cs="Arial"/>
                <w:snapToGrid w:val="0"/>
                <w:sz w:val="16"/>
                <w:szCs w:val="16"/>
              </w:rPr>
              <w:t>)</w:t>
            </w:r>
          </w:p>
        </w:tc>
        <w:tc>
          <w:tcPr>
            <w:tcW w:w="1436" w:type="pct"/>
            <w:tcBorders>
              <w:top w:val="nil"/>
              <w:bottom w:val="single" w:sz="4" w:space="0" w:color="auto"/>
            </w:tcBorders>
          </w:tcPr>
          <w:p w14:paraId="3F10D5CA"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Staff retention</w:t>
            </w:r>
          </w:p>
          <w:p w14:paraId="03E67656" w14:textId="77777777" w:rsidR="00D63EEF" w:rsidRPr="00294830" w:rsidRDefault="00D63EEF" w:rsidP="00294830">
            <w:pPr>
              <w:pStyle w:val="ListParagraph"/>
              <w:numPr>
                <w:ilvl w:val="0"/>
                <w:numId w:val="46"/>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294830">
              <w:rPr>
                <w:rFonts w:cs="Arial"/>
                <w:snapToGrid w:val="0"/>
                <w:color w:val="000000"/>
                <w:sz w:val="16"/>
                <w:szCs w:val="16"/>
              </w:rPr>
              <w:t>Turnover</w:t>
            </w:r>
          </w:p>
          <w:p w14:paraId="3B566D73" w14:textId="77777777" w:rsidR="00D63EEF" w:rsidRPr="00294830" w:rsidRDefault="00D63EEF" w:rsidP="00294830">
            <w:pPr>
              <w:pStyle w:val="ListParagraph"/>
              <w:numPr>
                <w:ilvl w:val="0"/>
                <w:numId w:val="46"/>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294830">
              <w:rPr>
                <w:rFonts w:cs="Arial"/>
                <w:snapToGrid w:val="0"/>
                <w:color w:val="000000"/>
                <w:sz w:val="16"/>
                <w:szCs w:val="16"/>
              </w:rPr>
              <w:t>Positions unfilled</w:t>
            </w:r>
          </w:p>
          <w:p w14:paraId="7DB1B50F" w14:textId="77777777" w:rsidR="00D63EEF" w:rsidRPr="00294830" w:rsidRDefault="00D63EEF" w:rsidP="00294830">
            <w:pPr>
              <w:pStyle w:val="ListParagraph"/>
              <w:numPr>
                <w:ilvl w:val="0"/>
                <w:numId w:val="46"/>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b/>
                <w:snapToGrid w:val="0"/>
                <w:color w:val="000000"/>
                <w:sz w:val="16"/>
                <w:szCs w:val="16"/>
              </w:rPr>
            </w:pPr>
            <w:r w:rsidRPr="00294830">
              <w:rPr>
                <w:rFonts w:cs="Arial"/>
                <w:snapToGrid w:val="0"/>
                <w:color w:val="000000"/>
                <w:sz w:val="16"/>
                <w:szCs w:val="16"/>
              </w:rPr>
              <w:t>Hiring practices</w:t>
            </w:r>
          </w:p>
        </w:tc>
        <w:tc>
          <w:tcPr>
            <w:tcW w:w="1528" w:type="pct"/>
            <w:tcBorders>
              <w:top w:val="nil"/>
              <w:bottom w:val="single" w:sz="4" w:space="0" w:color="auto"/>
            </w:tcBorders>
          </w:tcPr>
          <w:p w14:paraId="257BE9F3"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Staff retention</w:t>
            </w:r>
          </w:p>
          <w:p w14:paraId="7A5B8205" w14:textId="7659E68E" w:rsidR="00BD30C9" w:rsidRDefault="00BD30C9" w:rsidP="00BD30C9">
            <w:pPr>
              <w:numPr>
                <w:ilvl w:val="0"/>
                <w:numId w:val="1"/>
              </w:numPr>
              <w:tabs>
                <w:tab w:val="left" w:pos="432"/>
              </w:tabs>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z w:val="16"/>
                <w:szCs w:val="16"/>
              </w:rPr>
            </w:pPr>
            <w:r w:rsidRPr="00A410A2">
              <w:rPr>
                <w:rFonts w:cs="Arial"/>
                <w:sz w:val="16"/>
                <w:szCs w:val="16"/>
              </w:rPr>
              <w:t xml:space="preserve">Adapted Baby FACES 2009 </w:t>
            </w:r>
            <w:r w:rsidR="00A20202">
              <w:rPr>
                <w:rFonts w:cs="Arial"/>
                <w:sz w:val="16"/>
                <w:szCs w:val="16"/>
              </w:rPr>
              <w:t>p</w:t>
            </w:r>
            <w:r w:rsidR="005702ED">
              <w:rPr>
                <w:rFonts w:cs="Arial"/>
                <w:sz w:val="16"/>
                <w:szCs w:val="16"/>
              </w:rPr>
              <w:t xml:space="preserve">rogram director survey items </w:t>
            </w:r>
          </w:p>
          <w:p w14:paraId="2397F7A0" w14:textId="0FC246FA" w:rsidR="00BD30C9" w:rsidRPr="00A410A2" w:rsidRDefault="00BD30C9" w:rsidP="00BD30C9">
            <w:pPr>
              <w:numPr>
                <w:ilvl w:val="0"/>
                <w:numId w:val="1"/>
              </w:numPr>
              <w:tabs>
                <w:tab w:val="left" w:pos="432"/>
              </w:tabs>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 xml:space="preserve">Adapted Migrant Seasonal Head Start 2017 </w:t>
            </w:r>
            <w:r w:rsidR="00A20202">
              <w:rPr>
                <w:rFonts w:cs="Arial"/>
                <w:sz w:val="16"/>
                <w:szCs w:val="16"/>
              </w:rPr>
              <w:t>c</w:t>
            </w:r>
            <w:r>
              <w:rPr>
                <w:rFonts w:cs="Arial"/>
                <w:sz w:val="16"/>
                <w:szCs w:val="16"/>
              </w:rPr>
              <w:t xml:space="preserve">enter </w:t>
            </w:r>
            <w:r w:rsidR="005702ED">
              <w:rPr>
                <w:rFonts w:cs="Arial"/>
                <w:sz w:val="16"/>
                <w:szCs w:val="16"/>
              </w:rPr>
              <w:t>d</w:t>
            </w:r>
            <w:r>
              <w:rPr>
                <w:rFonts w:cs="Arial"/>
                <w:sz w:val="16"/>
                <w:szCs w:val="16"/>
              </w:rPr>
              <w:t xml:space="preserve">irector </w:t>
            </w:r>
            <w:r w:rsidR="005702ED">
              <w:rPr>
                <w:rFonts w:cs="Arial"/>
                <w:sz w:val="16"/>
                <w:szCs w:val="16"/>
              </w:rPr>
              <w:t>s</w:t>
            </w:r>
            <w:r>
              <w:rPr>
                <w:rFonts w:cs="Arial"/>
                <w:sz w:val="16"/>
                <w:szCs w:val="16"/>
              </w:rPr>
              <w:t xml:space="preserve">urvey </w:t>
            </w:r>
            <w:r w:rsidR="005702ED">
              <w:rPr>
                <w:rFonts w:cs="Arial"/>
                <w:sz w:val="16"/>
                <w:szCs w:val="16"/>
              </w:rPr>
              <w:t>items</w:t>
            </w:r>
          </w:p>
          <w:p w14:paraId="1DCADF87" w14:textId="77777777" w:rsidR="00BD30C9" w:rsidRPr="00D63EEF" w:rsidRDefault="00BD30C9" w:rsidP="00D63EEF">
            <w:p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b/>
                <w:snapToGrid w:val="0"/>
                <w:color w:val="000000"/>
                <w:sz w:val="16"/>
                <w:szCs w:val="16"/>
              </w:rPr>
            </w:pPr>
          </w:p>
        </w:tc>
        <w:tc>
          <w:tcPr>
            <w:tcW w:w="903" w:type="pct"/>
            <w:tcBorders>
              <w:top w:val="nil"/>
              <w:bottom w:val="single" w:sz="4" w:space="0" w:color="auto"/>
            </w:tcBorders>
          </w:tcPr>
          <w:p w14:paraId="0AEE0621"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Staff retention</w:t>
            </w:r>
          </w:p>
          <w:p w14:paraId="686DC96C" w14:textId="77777777" w:rsidR="00D63EEF" w:rsidRPr="00D63EEF" w:rsidRDefault="00D63EEF" w:rsidP="00D63EEF">
            <w:pPr>
              <w:spacing w:before="40" w:after="40" w:line="240" w:lineRule="auto"/>
              <w:ind w:firstLine="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snapToGrid w:val="0"/>
                <w:sz w:val="16"/>
                <w:szCs w:val="16"/>
              </w:rPr>
              <w:t>Program director survey</w:t>
            </w:r>
          </w:p>
        </w:tc>
      </w:tr>
      <w:tr w:rsidR="00D63EEF" w:rsidRPr="00D63EEF" w14:paraId="5E53CA2B" w14:textId="77777777" w:rsidTr="005A00DF">
        <w:trPr>
          <w:cnfStyle w:val="000000010000" w:firstRow="0" w:lastRow="0" w:firstColumn="0" w:lastColumn="0" w:oddVBand="0" w:evenVBand="0" w:oddHBand="0" w:evenHBand="1"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single" w:sz="4" w:space="0" w:color="auto"/>
              <w:bottom w:val="single" w:sz="4" w:space="0" w:color="auto"/>
            </w:tcBorders>
            <w:hideMark/>
          </w:tcPr>
          <w:p w14:paraId="491C02F5" w14:textId="77777777" w:rsidR="00D63EEF" w:rsidRPr="00D63EEF" w:rsidRDefault="00D63EEF" w:rsidP="00D63EEF">
            <w:pPr>
              <w:spacing w:before="40" w:after="40" w:line="240" w:lineRule="auto"/>
              <w:ind w:firstLine="0"/>
              <w:contextualSpacing w:val="0"/>
              <w:rPr>
                <w:rFonts w:cs="Arial"/>
                <w:snapToGrid w:val="0"/>
                <w:sz w:val="16"/>
                <w:szCs w:val="16"/>
              </w:rPr>
            </w:pPr>
            <w:r w:rsidRPr="00D63EEF">
              <w:rPr>
                <w:rFonts w:cs="Arial"/>
                <w:snapToGrid w:val="0"/>
                <w:sz w:val="16"/>
                <w:szCs w:val="16"/>
              </w:rPr>
              <w:t>11. How do features of program functioning mediate the associations between program processes and home visit processes and quality and associations between program processes and parent engagement practices?</w:t>
            </w:r>
          </w:p>
        </w:tc>
        <w:tc>
          <w:tcPr>
            <w:tcW w:w="1436" w:type="pct"/>
            <w:tcBorders>
              <w:top w:val="single" w:sz="4" w:space="0" w:color="auto"/>
              <w:bottom w:val="single" w:sz="4" w:space="0" w:color="auto"/>
            </w:tcBorders>
            <w:hideMark/>
          </w:tcPr>
          <w:p w14:paraId="52AA59C1"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i/>
                <w:snapToGrid w:val="0"/>
                <w:sz w:val="16"/>
                <w:szCs w:val="16"/>
              </w:rPr>
            </w:pPr>
            <w:r w:rsidRPr="00D63EEF">
              <w:rPr>
                <w:rFonts w:cs="Arial"/>
                <w:i/>
                <w:snapToGrid w:val="0"/>
                <w:sz w:val="16"/>
                <w:szCs w:val="16"/>
              </w:rPr>
              <w:t>see above</w:t>
            </w:r>
          </w:p>
        </w:tc>
        <w:tc>
          <w:tcPr>
            <w:tcW w:w="1528" w:type="pct"/>
            <w:tcBorders>
              <w:top w:val="single" w:sz="4" w:space="0" w:color="auto"/>
              <w:bottom w:val="single" w:sz="4" w:space="0" w:color="auto"/>
            </w:tcBorders>
            <w:hideMark/>
          </w:tcPr>
          <w:p w14:paraId="6C421867"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i/>
                <w:snapToGrid w:val="0"/>
                <w:sz w:val="16"/>
                <w:szCs w:val="16"/>
              </w:rPr>
            </w:pPr>
            <w:r w:rsidRPr="00D63EEF">
              <w:rPr>
                <w:rFonts w:cs="Arial"/>
                <w:i/>
                <w:snapToGrid w:val="0"/>
                <w:sz w:val="16"/>
                <w:szCs w:val="16"/>
              </w:rPr>
              <w:t>see above</w:t>
            </w:r>
          </w:p>
        </w:tc>
        <w:tc>
          <w:tcPr>
            <w:tcW w:w="903" w:type="pct"/>
            <w:tcBorders>
              <w:top w:val="single" w:sz="4" w:space="0" w:color="auto"/>
              <w:bottom w:val="single" w:sz="4" w:space="0" w:color="auto"/>
            </w:tcBorders>
            <w:hideMark/>
          </w:tcPr>
          <w:p w14:paraId="3EAF18B6"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i/>
                <w:snapToGrid w:val="0"/>
                <w:sz w:val="16"/>
                <w:szCs w:val="16"/>
              </w:rPr>
            </w:pPr>
            <w:r w:rsidRPr="00D63EEF">
              <w:rPr>
                <w:rFonts w:cs="Arial"/>
                <w:i/>
                <w:snapToGrid w:val="0"/>
                <w:sz w:val="16"/>
                <w:szCs w:val="16"/>
              </w:rPr>
              <w:t>see above</w:t>
            </w:r>
          </w:p>
        </w:tc>
      </w:tr>
      <w:tr w:rsidR="00D63EEF" w:rsidRPr="00D63EEF" w14:paraId="3798B809" w14:textId="77777777" w:rsidTr="005A00DF">
        <w:trPr>
          <w:cnfStyle w:val="000000100000" w:firstRow="0" w:lastRow="0" w:firstColumn="0" w:lastColumn="0" w:oddVBand="0" w:evenVBand="0" w:oddHBand="1" w:evenHBand="0"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single" w:sz="4" w:space="0" w:color="auto"/>
              <w:bottom w:val="single" w:sz="4" w:space="0" w:color="auto"/>
            </w:tcBorders>
            <w:hideMark/>
          </w:tcPr>
          <w:p w14:paraId="4F7FBB79" w14:textId="77777777" w:rsidR="00D63EEF" w:rsidRPr="00D63EEF" w:rsidRDefault="00D63EEF" w:rsidP="00D63EEF">
            <w:pPr>
              <w:spacing w:before="40" w:after="40" w:line="240" w:lineRule="auto"/>
              <w:ind w:firstLine="0"/>
              <w:contextualSpacing w:val="0"/>
              <w:rPr>
                <w:rFonts w:cs="Arial"/>
                <w:snapToGrid w:val="0"/>
                <w:sz w:val="16"/>
                <w:szCs w:val="16"/>
              </w:rPr>
            </w:pPr>
            <w:r w:rsidRPr="00D63EEF">
              <w:rPr>
                <w:rFonts w:cs="Arial"/>
                <w:snapToGrid w:val="0"/>
                <w:sz w:val="16"/>
                <w:szCs w:val="16"/>
              </w:rPr>
              <w:t>12. How are Early Head Start infants and toddlers faring in key domains of development and learning (for example, language and social-emotional development)?</w:t>
            </w:r>
          </w:p>
        </w:tc>
        <w:tc>
          <w:tcPr>
            <w:tcW w:w="1436" w:type="pct"/>
            <w:tcBorders>
              <w:top w:val="single" w:sz="4" w:space="0" w:color="auto"/>
              <w:bottom w:val="single" w:sz="4" w:space="0" w:color="auto"/>
            </w:tcBorders>
            <w:hideMark/>
          </w:tcPr>
          <w:p w14:paraId="7247E15A"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i/>
                <w:snapToGrid w:val="0"/>
                <w:sz w:val="16"/>
                <w:szCs w:val="16"/>
              </w:rPr>
            </w:pPr>
            <w:r w:rsidRPr="00D63EEF">
              <w:rPr>
                <w:rFonts w:cs="Arial"/>
                <w:i/>
                <w:snapToGrid w:val="0"/>
                <w:sz w:val="16"/>
                <w:szCs w:val="16"/>
              </w:rPr>
              <w:t>see above</w:t>
            </w:r>
          </w:p>
        </w:tc>
        <w:tc>
          <w:tcPr>
            <w:tcW w:w="1528" w:type="pct"/>
            <w:tcBorders>
              <w:top w:val="single" w:sz="4" w:space="0" w:color="auto"/>
              <w:bottom w:val="single" w:sz="4" w:space="0" w:color="auto"/>
            </w:tcBorders>
            <w:hideMark/>
          </w:tcPr>
          <w:p w14:paraId="4A9D3613"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i/>
                <w:snapToGrid w:val="0"/>
                <w:sz w:val="16"/>
                <w:szCs w:val="16"/>
              </w:rPr>
            </w:pPr>
            <w:r w:rsidRPr="00D63EEF">
              <w:rPr>
                <w:rFonts w:cs="Arial"/>
                <w:i/>
                <w:snapToGrid w:val="0"/>
                <w:sz w:val="16"/>
                <w:szCs w:val="16"/>
              </w:rPr>
              <w:t>see above</w:t>
            </w:r>
          </w:p>
        </w:tc>
        <w:tc>
          <w:tcPr>
            <w:tcW w:w="903" w:type="pct"/>
            <w:tcBorders>
              <w:top w:val="single" w:sz="4" w:space="0" w:color="auto"/>
              <w:bottom w:val="single" w:sz="4" w:space="0" w:color="auto"/>
            </w:tcBorders>
            <w:hideMark/>
          </w:tcPr>
          <w:p w14:paraId="0C3064D3"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i/>
                <w:snapToGrid w:val="0"/>
                <w:sz w:val="16"/>
                <w:szCs w:val="16"/>
              </w:rPr>
            </w:pPr>
            <w:r w:rsidRPr="00D63EEF">
              <w:rPr>
                <w:rFonts w:cs="Arial"/>
                <w:i/>
                <w:snapToGrid w:val="0"/>
                <w:sz w:val="16"/>
                <w:szCs w:val="16"/>
              </w:rPr>
              <w:t>see above</w:t>
            </w:r>
          </w:p>
        </w:tc>
      </w:tr>
      <w:tr w:rsidR="00D63EEF" w:rsidRPr="00D63EEF" w14:paraId="52947432" w14:textId="77777777" w:rsidTr="005A00DF">
        <w:trPr>
          <w:cnfStyle w:val="000000010000" w:firstRow="0" w:lastRow="0" w:firstColumn="0" w:lastColumn="0" w:oddVBand="0" w:evenVBand="0" w:oddHBand="0" w:evenHBand="1"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single" w:sz="4" w:space="0" w:color="auto"/>
              <w:bottom w:val="single" w:sz="4" w:space="0" w:color="auto"/>
            </w:tcBorders>
            <w:hideMark/>
          </w:tcPr>
          <w:p w14:paraId="78D912C0" w14:textId="617BCA48" w:rsidR="00D63EEF" w:rsidRPr="00D63EEF" w:rsidRDefault="00D63EEF" w:rsidP="00D63EEF">
            <w:pPr>
              <w:spacing w:before="40" w:after="40" w:line="240" w:lineRule="auto"/>
              <w:ind w:firstLine="0"/>
              <w:contextualSpacing w:val="0"/>
              <w:rPr>
                <w:rFonts w:cs="Arial"/>
                <w:snapToGrid w:val="0"/>
                <w:sz w:val="16"/>
                <w:szCs w:val="16"/>
              </w:rPr>
            </w:pPr>
            <w:r w:rsidRPr="00D63EEF">
              <w:rPr>
                <w:rFonts w:cs="Arial"/>
                <w:snapToGrid w:val="0"/>
                <w:sz w:val="16"/>
                <w:szCs w:val="16"/>
              </w:rPr>
              <w:t>13. How are Early Head Start families functioning (for example, social and</w:t>
            </w:r>
            <w:r w:rsidR="00294830">
              <w:rPr>
                <w:rFonts w:cs="Arial"/>
                <w:snapToGrid w:val="0"/>
                <w:sz w:val="16"/>
                <w:szCs w:val="16"/>
              </w:rPr>
              <w:t xml:space="preserve"> </w:t>
            </w:r>
            <w:r w:rsidRPr="00D63EEF">
              <w:rPr>
                <w:rFonts w:cs="Arial"/>
                <w:snapToGrid w:val="0"/>
                <w:sz w:val="16"/>
                <w:szCs w:val="16"/>
              </w:rPr>
              <w:t>economic well-being, family resources, and competencies)?</w:t>
            </w:r>
          </w:p>
        </w:tc>
        <w:tc>
          <w:tcPr>
            <w:tcW w:w="1436" w:type="pct"/>
            <w:tcBorders>
              <w:top w:val="single" w:sz="4" w:space="0" w:color="auto"/>
              <w:bottom w:val="single" w:sz="4" w:space="0" w:color="auto"/>
            </w:tcBorders>
            <w:hideMark/>
          </w:tcPr>
          <w:p w14:paraId="3AB135A7"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i/>
                <w:snapToGrid w:val="0"/>
                <w:sz w:val="16"/>
                <w:szCs w:val="16"/>
              </w:rPr>
            </w:pPr>
            <w:r w:rsidRPr="00D63EEF">
              <w:rPr>
                <w:rFonts w:cs="Arial"/>
                <w:i/>
                <w:snapToGrid w:val="0"/>
                <w:sz w:val="16"/>
                <w:szCs w:val="16"/>
              </w:rPr>
              <w:t>see above</w:t>
            </w:r>
          </w:p>
        </w:tc>
        <w:tc>
          <w:tcPr>
            <w:tcW w:w="1528" w:type="pct"/>
            <w:tcBorders>
              <w:top w:val="single" w:sz="4" w:space="0" w:color="auto"/>
              <w:bottom w:val="single" w:sz="4" w:space="0" w:color="auto"/>
            </w:tcBorders>
            <w:hideMark/>
          </w:tcPr>
          <w:p w14:paraId="3B6422B5"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i/>
                <w:snapToGrid w:val="0"/>
                <w:sz w:val="16"/>
                <w:szCs w:val="16"/>
              </w:rPr>
            </w:pPr>
            <w:r w:rsidRPr="00D63EEF">
              <w:rPr>
                <w:rFonts w:cs="Arial"/>
                <w:i/>
                <w:snapToGrid w:val="0"/>
                <w:sz w:val="16"/>
                <w:szCs w:val="16"/>
              </w:rPr>
              <w:t>see above</w:t>
            </w:r>
          </w:p>
        </w:tc>
        <w:tc>
          <w:tcPr>
            <w:tcW w:w="903" w:type="pct"/>
            <w:tcBorders>
              <w:top w:val="single" w:sz="4" w:space="0" w:color="auto"/>
              <w:bottom w:val="single" w:sz="4" w:space="0" w:color="auto"/>
            </w:tcBorders>
            <w:hideMark/>
          </w:tcPr>
          <w:p w14:paraId="0B9447D5"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i/>
                <w:snapToGrid w:val="0"/>
                <w:sz w:val="16"/>
                <w:szCs w:val="16"/>
              </w:rPr>
            </w:pPr>
            <w:r w:rsidRPr="00D63EEF">
              <w:rPr>
                <w:rFonts w:cs="Arial"/>
                <w:i/>
                <w:snapToGrid w:val="0"/>
                <w:sz w:val="16"/>
                <w:szCs w:val="16"/>
              </w:rPr>
              <w:t>see above</w:t>
            </w:r>
          </w:p>
        </w:tc>
      </w:tr>
      <w:tr w:rsidR="00D63EEF" w:rsidRPr="00D63EEF" w14:paraId="637E9994" w14:textId="77777777" w:rsidTr="005A00DF">
        <w:trPr>
          <w:cnfStyle w:val="000000100000" w:firstRow="0" w:lastRow="0" w:firstColumn="0" w:lastColumn="0" w:oddVBand="0" w:evenVBand="0" w:oddHBand="1" w:evenHBand="0"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single" w:sz="4" w:space="0" w:color="auto"/>
              <w:bottom w:val="single" w:sz="4" w:space="0" w:color="auto"/>
            </w:tcBorders>
            <w:hideMark/>
          </w:tcPr>
          <w:p w14:paraId="243A7663" w14:textId="77777777" w:rsidR="00D63EEF" w:rsidRPr="00D63EEF" w:rsidRDefault="00D63EEF" w:rsidP="00D63EEF">
            <w:pPr>
              <w:spacing w:before="40" w:after="40" w:line="240" w:lineRule="auto"/>
              <w:ind w:firstLine="0"/>
              <w:contextualSpacing w:val="0"/>
              <w:rPr>
                <w:rFonts w:cs="Arial"/>
                <w:snapToGrid w:val="0"/>
                <w:sz w:val="16"/>
                <w:szCs w:val="16"/>
              </w:rPr>
            </w:pPr>
            <w:r w:rsidRPr="00D63EEF">
              <w:rPr>
                <w:rFonts w:cs="Arial"/>
                <w:snapToGrid w:val="0"/>
                <w:sz w:val="16"/>
                <w:szCs w:val="16"/>
              </w:rPr>
              <w:t>14. What do parent-child relationships and home environment look like among Early Head Start families?</w:t>
            </w:r>
          </w:p>
        </w:tc>
        <w:tc>
          <w:tcPr>
            <w:tcW w:w="1436" w:type="pct"/>
            <w:tcBorders>
              <w:top w:val="single" w:sz="4" w:space="0" w:color="auto"/>
              <w:bottom w:val="single" w:sz="4" w:space="0" w:color="auto"/>
            </w:tcBorders>
            <w:hideMark/>
          </w:tcPr>
          <w:p w14:paraId="71DC6DBB"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i/>
                <w:snapToGrid w:val="0"/>
                <w:sz w:val="16"/>
                <w:szCs w:val="16"/>
              </w:rPr>
            </w:pPr>
            <w:r w:rsidRPr="00D63EEF">
              <w:rPr>
                <w:rFonts w:cs="Arial"/>
                <w:i/>
                <w:snapToGrid w:val="0"/>
                <w:sz w:val="16"/>
                <w:szCs w:val="16"/>
              </w:rPr>
              <w:t>see above</w:t>
            </w:r>
          </w:p>
        </w:tc>
        <w:tc>
          <w:tcPr>
            <w:tcW w:w="1528" w:type="pct"/>
            <w:tcBorders>
              <w:top w:val="single" w:sz="4" w:space="0" w:color="auto"/>
              <w:bottom w:val="single" w:sz="4" w:space="0" w:color="auto"/>
            </w:tcBorders>
            <w:hideMark/>
          </w:tcPr>
          <w:p w14:paraId="306AA0DC"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i/>
                <w:snapToGrid w:val="0"/>
                <w:sz w:val="16"/>
                <w:szCs w:val="16"/>
              </w:rPr>
            </w:pPr>
            <w:r w:rsidRPr="00D63EEF">
              <w:rPr>
                <w:rFonts w:cs="Arial"/>
                <w:i/>
                <w:snapToGrid w:val="0"/>
                <w:sz w:val="16"/>
                <w:szCs w:val="16"/>
              </w:rPr>
              <w:t>see above</w:t>
            </w:r>
          </w:p>
        </w:tc>
        <w:tc>
          <w:tcPr>
            <w:tcW w:w="903" w:type="pct"/>
            <w:tcBorders>
              <w:top w:val="single" w:sz="4" w:space="0" w:color="auto"/>
              <w:bottom w:val="single" w:sz="4" w:space="0" w:color="auto"/>
            </w:tcBorders>
            <w:hideMark/>
          </w:tcPr>
          <w:p w14:paraId="05A9F091"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i/>
                <w:snapToGrid w:val="0"/>
                <w:sz w:val="16"/>
                <w:szCs w:val="16"/>
              </w:rPr>
            </w:pPr>
            <w:r w:rsidRPr="00D63EEF">
              <w:rPr>
                <w:rFonts w:cs="Arial"/>
                <w:i/>
                <w:snapToGrid w:val="0"/>
                <w:sz w:val="16"/>
                <w:szCs w:val="16"/>
              </w:rPr>
              <w:t>see above</w:t>
            </w:r>
          </w:p>
        </w:tc>
      </w:tr>
      <w:tr w:rsidR="00D63EEF" w:rsidRPr="00D63EEF" w14:paraId="1ADD11D2" w14:textId="77777777" w:rsidTr="005A00DF">
        <w:trPr>
          <w:cnfStyle w:val="000000010000" w:firstRow="0" w:lastRow="0" w:firstColumn="0" w:lastColumn="0" w:oddVBand="0" w:evenVBand="0" w:oddHBand="0" w:evenHBand="1"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single" w:sz="4" w:space="0" w:color="auto"/>
              <w:bottom w:val="single" w:sz="4" w:space="0" w:color="auto"/>
            </w:tcBorders>
            <w:hideMark/>
          </w:tcPr>
          <w:p w14:paraId="0AD6B7BB" w14:textId="77777777" w:rsidR="00D63EEF" w:rsidRPr="00D63EEF" w:rsidRDefault="00D63EEF" w:rsidP="00D63EEF">
            <w:pPr>
              <w:spacing w:before="40" w:after="40" w:line="240" w:lineRule="auto"/>
              <w:ind w:firstLine="0"/>
              <w:contextualSpacing w:val="0"/>
              <w:rPr>
                <w:rFonts w:cs="Arial"/>
                <w:snapToGrid w:val="0"/>
                <w:sz w:val="16"/>
                <w:szCs w:val="16"/>
              </w:rPr>
            </w:pPr>
            <w:r w:rsidRPr="00D63EEF">
              <w:rPr>
                <w:rFonts w:cs="Arial"/>
                <w:snapToGrid w:val="0"/>
                <w:sz w:val="16"/>
                <w:szCs w:val="16"/>
              </w:rPr>
              <w:t>15. How are parent-child relationships associated with infants' and toddlers' outcomes?</w:t>
            </w:r>
          </w:p>
        </w:tc>
        <w:tc>
          <w:tcPr>
            <w:tcW w:w="1436" w:type="pct"/>
            <w:tcBorders>
              <w:top w:val="single" w:sz="4" w:space="0" w:color="auto"/>
              <w:bottom w:val="single" w:sz="4" w:space="0" w:color="auto"/>
            </w:tcBorders>
            <w:hideMark/>
          </w:tcPr>
          <w:p w14:paraId="6A53492A"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i/>
                <w:snapToGrid w:val="0"/>
                <w:sz w:val="16"/>
                <w:szCs w:val="16"/>
              </w:rPr>
            </w:pPr>
            <w:r w:rsidRPr="00D63EEF">
              <w:rPr>
                <w:rFonts w:cs="Arial"/>
                <w:i/>
                <w:snapToGrid w:val="0"/>
                <w:sz w:val="16"/>
                <w:szCs w:val="16"/>
              </w:rPr>
              <w:t>see above</w:t>
            </w:r>
          </w:p>
        </w:tc>
        <w:tc>
          <w:tcPr>
            <w:tcW w:w="1528" w:type="pct"/>
            <w:tcBorders>
              <w:top w:val="single" w:sz="4" w:space="0" w:color="auto"/>
              <w:bottom w:val="single" w:sz="4" w:space="0" w:color="auto"/>
            </w:tcBorders>
            <w:hideMark/>
          </w:tcPr>
          <w:p w14:paraId="182AADFF"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i/>
                <w:snapToGrid w:val="0"/>
                <w:sz w:val="16"/>
                <w:szCs w:val="16"/>
              </w:rPr>
            </w:pPr>
            <w:r w:rsidRPr="00D63EEF">
              <w:rPr>
                <w:rFonts w:cs="Arial"/>
                <w:i/>
                <w:snapToGrid w:val="0"/>
                <w:sz w:val="16"/>
                <w:szCs w:val="16"/>
              </w:rPr>
              <w:t>see above</w:t>
            </w:r>
          </w:p>
        </w:tc>
        <w:tc>
          <w:tcPr>
            <w:tcW w:w="903" w:type="pct"/>
            <w:tcBorders>
              <w:top w:val="single" w:sz="4" w:space="0" w:color="auto"/>
              <w:bottom w:val="single" w:sz="4" w:space="0" w:color="auto"/>
            </w:tcBorders>
            <w:hideMark/>
          </w:tcPr>
          <w:p w14:paraId="3861CC08" w14:textId="77777777" w:rsidR="00D63EEF" w:rsidRPr="00D63EEF" w:rsidRDefault="00D63EEF" w:rsidP="00D63EEF">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i/>
                <w:snapToGrid w:val="0"/>
                <w:sz w:val="16"/>
                <w:szCs w:val="16"/>
              </w:rPr>
            </w:pPr>
            <w:r w:rsidRPr="00D63EEF">
              <w:rPr>
                <w:rFonts w:cs="Arial"/>
                <w:i/>
                <w:snapToGrid w:val="0"/>
                <w:sz w:val="16"/>
                <w:szCs w:val="16"/>
              </w:rPr>
              <w:t>see above</w:t>
            </w:r>
          </w:p>
        </w:tc>
      </w:tr>
      <w:tr w:rsidR="00D63EEF" w:rsidRPr="00D63EEF" w14:paraId="4C9CF875" w14:textId="77777777" w:rsidTr="005A00DF">
        <w:trPr>
          <w:cnfStyle w:val="000000100000" w:firstRow="0" w:lastRow="0" w:firstColumn="0" w:lastColumn="0" w:oddVBand="0" w:evenVBand="0" w:oddHBand="1" w:evenHBand="0"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single" w:sz="4" w:space="0" w:color="auto"/>
              <w:bottom w:val="single" w:sz="4" w:space="0" w:color="auto"/>
            </w:tcBorders>
            <w:hideMark/>
          </w:tcPr>
          <w:p w14:paraId="2E0160A2" w14:textId="77777777" w:rsidR="00D63EEF" w:rsidRPr="00D63EEF" w:rsidRDefault="00D63EEF" w:rsidP="00D63EEF">
            <w:pPr>
              <w:spacing w:before="40" w:after="40" w:line="240" w:lineRule="auto"/>
              <w:ind w:firstLine="0"/>
              <w:contextualSpacing w:val="0"/>
              <w:rPr>
                <w:rFonts w:cs="Arial"/>
                <w:snapToGrid w:val="0"/>
                <w:sz w:val="16"/>
                <w:szCs w:val="16"/>
              </w:rPr>
            </w:pPr>
            <w:r w:rsidRPr="00D63EEF">
              <w:rPr>
                <w:rFonts w:cs="Arial"/>
                <w:snapToGrid w:val="0"/>
                <w:sz w:val="16"/>
                <w:szCs w:val="16"/>
              </w:rPr>
              <w:t>16. How is family well-being associated with parent-child relationships and infants' and toddlers' outcomes?</w:t>
            </w:r>
          </w:p>
        </w:tc>
        <w:tc>
          <w:tcPr>
            <w:tcW w:w="1436" w:type="pct"/>
            <w:tcBorders>
              <w:top w:val="single" w:sz="4" w:space="0" w:color="auto"/>
              <w:bottom w:val="single" w:sz="4" w:space="0" w:color="auto"/>
            </w:tcBorders>
            <w:hideMark/>
          </w:tcPr>
          <w:p w14:paraId="05E4FB4D"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i/>
                <w:snapToGrid w:val="0"/>
                <w:sz w:val="16"/>
                <w:szCs w:val="16"/>
              </w:rPr>
            </w:pPr>
            <w:r w:rsidRPr="00D63EEF">
              <w:rPr>
                <w:rFonts w:cs="Arial"/>
                <w:i/>
                <w:snapToGrid w:val="0"/>
                <w:sz w:val="16"/>
                <w:szCs w:val="16"/>
              </w:rPr>
              <w:t>see above</w:t>
            </w:r>
          </w:p>
        </w:tc>
        <w:tc>
          <w:tcPr>
            <w:tcW w:w="1528" w:type="pct"/>
            <w:tcBorders>
              <w:top w:val="single" w:sz="4" w:space="0" w:color="auto"/>
              <w:bottom w:val="single" w:sz="4" w:space="0" w:color="auto"/>
            </w:tcBorders>
            <w:hideMark/>
          </w:tcPr>
          <w:p w14:paraId="3C896149"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i/>
                <w:snapToGrid w:val="0"/>
                <w:sz w:val="16"/>
                <w:szCs w:val="16"/>
              </w:rPr>
            </w:pPr>
            <w:r w:rsidRPr="00D63EEF">
              <w:rPr>
                <w:rFonts w:cs="Arial"/>
                <w:i/>
                <w:snapToGrid w:val="0"/>
                <w:sz w:val="16"/>
                <w:szCs w:val="16"/>
              </w:rPr>
              <w:t>see above</w:t>
            </w:r>
          </w:p>
        </w:tc>
        <w:tc>
          <w:tcPr>
            <w:tcW w:w="903" w:type="pct"/>
            <w:tcBorders>
              <w:top w:val="single" w:sz="4" w:space="0" w:color="auto"/>
              <w:bottom w:val="single" w:sz="4" w:space="0" w:color="auto"/>
            </w:tcBorders>
            <w:hideMark/>
          </w:tcPr>
          <w:p w14:paraId="7D65FCB7" w14:textId="77777777" w:rsidR="00D63EEF" w:rsidRPr="00D63EEF" w:rsidRDefault="00D63EEF" w:rsidP="00D63EEF">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i/>
                <w:snapToGrid w:val="0"/>
                <w:sz w:val="16"/>
                <w:szCs w:val="16"/>
              </w:rPr>
            </w:pPr>
            <w:r w:rsidRPr="00D63EEF">
              <w:rPr>
                <w:rFonts w:cs="Arial"/>
                <w:i/>
                <w:snapToGrid w:val="0"/>
                <w:sz w:val="16"/>
                <w:szCs w:val="16"/>
              </w:rPr>
              <w:t>see above</w:t>
            </w:r>
          </w:p>
        </w:tc>
      </w:tr>
      <w:tr w:rsidR="00D63EEF" w:rsidRPr="00D63EEF" w14:paraId="2E0DEA4C" w14:textId="77777777" w:rsidTr="005A00DF">
        <w:trPr>
          <w:cnfStyle w:val="000000010000" w:firstRow="0" w:lastRow="0" w:firstColumn="0" w:lastColumn="0" w:oddVBand="0" w:evenVBand="0" w:oddHBand="0" w:evenHBand="1"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single" w:sz="4" w:space="0" w:color="auto"/>
            </w:tcBorders>
          </w:tcPr>
          <w:p w14:paraId="3CF483A2" w14:textId="77777777" w:rsidR="00D63EEF" w:rsidRPr="00D63EEF" w:rsidRDefault="00D63EEF" w:rsidP="00D63EEF">
            <w:pPr>
              <w:spacing w:line="240" w:lineRule="auto"/>
              <w:ind w:firstLine="0"/>
              <w:rPr>
                <w:rFonts w:cs="Arial"/>
                <w:snapToGrid w:val="0"/>
                <w:sz w:val="16"/>
                <w:szCs w:val="16"/>
              </w:rPr>
            </w:pPr>
            <w:r w:rsidRPr="00D63EEF">
              <w:rPr>
                <w:rFonts w:cs="Arial"/>
                <w:snapToGrid w:val="0"/>
                <w:sz w:val="16"/>
                <w:szCs w:val="16"/>
              </w:rPr>
              <w:t>17. What can we learn by conducting two home visit observations per home visitor rather than one? That is, how much of the variance in home visit quality is between families within home visitors and between home visitors?</w:t>
            </w:r>
          </w:p>
        </w:tc>
        <w:tc>
          <w:tcPr>
            <w:tcW w:w="1436" w:type="pct"/>
            <w:tcBorders>
              <w:top w:val="single" w:sz="4" w:space="0" w:color="auto"/>
            </w:tcBorders>
          </w:tcPr>
          <w:p w14:paraId="0B6AC39C" w14:textId="77777777" w:rsidR="00D63EEF" w:rsidRPr="00D63EEF" w:rsidRDefault="00D63EEF" w:rsidP="00D63EEF">
            <w:pPr>
              <w:spacing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i/>
                <w:snapToGrid w:val="0"/>
                <w:sz w:val="16"/>
                <w:szCs w:val="16"/>
              </w:rPr>
            </w:pPr>
            <w:r w:rsidRPr="00D63EEF">
              <w:rPr>
                <w:rFonts w:cs="Arial"/>
                <w:i/>
                <w:snapToGrid w:val="0"/>
                <w:sz w:val="16"/>
                <w:szCs w:val="16"/>
              </w:rPr>
              <w:t>see above</w:t>
            </w:r>
          </w:p>
        </w:tc>
        <w:tc>
          <w:tcPr>
            <w:tcW w:w="1528" w:type="pct"/>
            <w:tcBorders>
              <w:top w:val="single" w:sz="4" w:space="0" w:color="auto"/>
            </w:tcBorders>
          </w:tcPr>
          <w:p w14:paraId="19DEDE6A" w14:textId="77777777" w:rsidR="00D63EEF" w:rsidRPr="00D63EEF" w:rsidRDefault="00D63EEF" w:rsidP="00D63EEF">
            <w:pPr>
              <w:spacing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i/>
                <w:snapToGrid w:val="0"/>
                <w:sz w:val="16"/>
                <w:szCs w:val="16"/>
              </w:rPr>
            </w:pPr>
            <w:r w:rsidRPr="00D63EEF">
              <w:rPr>
                <w:rFonts w:cs="Arial"/>
                <w:i/>
                <w:snapToGrid w:val="0"/>
                <w:sz w:val="16"/>
                <w:szCs w:val="16"/>
              </w:rPr>
              <w:t>see above</w:t>
            </w:r>
          </w:p>
        </w:tc>
        <w:tc>
          <w:tcPr>
            <w:tcW w:w="903" w:type="pct"/>
            <w:tcBorders>
              <w:top w:val="single" w:sz="4" w:space="0" w:color="auto"/>
            </w:tcBorders>
          </w:tcPr>
          <w:p w14:paraId="16073877" w14:textId="77777777" w:rsidR="00D63EEF" w:rsidRPr="00D63EEF" w:rsidRDefault="00D63EEF" w:rsidP="00D63EEF">
            <w:pPr>
              <w:spacing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i/>
                <w:snapToGrid w:val="0"/>
                <w:sz w:val="16"/>
                <w:szCs w:val="16"/>
              </w:rPr>
            </w:pPr>
            <w:r w:rsidRPr="00D63EEF">
              <w:rPr>
                <w:rFonts w:cs="Arial"/>
                <w:i/>
                <w:snapToGrid w:val="0"/>
                <w:sz w:val="16"/>
                <w:szCs w:val="16"/>
              </w:rPr>
              <w:t>see above</w:t>
            </w:r>
          </w:p>
        </w:tc>
      </w:tr>
    </w:tbl>
    <w:p w14:paraId="66E240DF" w14:textId="77777777" w:rsidR="0085028F" w:rsidRPr="00155D06" w:rsidRDefault="0085028F" w:rsidP="00294830">
      <w:pPr>
        <w:ind w:firstLine="0"/>
      </w:pPr>
    </w:p>
    <w:sectPr w:rsidR="0085028F" w:rsidRPr="00155D06" w:rsidSect="00D72026">
      <w:headerReference w:type="default" r:id="rId20"/>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FFCE9D" w14:textId="77777777" w:rsidR="00FB0E21" w:rsidRDefault="00FB0E21" w:rsidP="002E3E35">
      <w:pPr>
        <w:spacing w:line="240" w:lineRule="auto"/>
      </w:pPr>
      <w:r>
        <w:separator/>
      </w:r>
    </w:p>
  </w:endnote>
  <w:endnote w:type="continuationSeparator" w:id="0">
    <w:p w14:paraId="2E013C22" w14:textId="77777777" w:rsidR="00FB0E21" w:rsidRDefault="00FB0E21"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C8E22" w14:textId="77777777" w:rsidR="00FB0E21" w:rsidRPr="00A12B64" w:rsidRDefault="00FB0E21"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75955529" w14:textId="77777777" w:rsidR="00FB0E21" w:rsidRDefault="00FB0E21" w:rsidP="00455D47">
    <w:pPr>
      <w:pStyle w:val="Footer"/>
      <w:pBdr>
        <w:top w:val="single" w:sz="2" w:space="1" w:color="auto"/>
        <w:bottom w:val="none" w:sz="0" w:space="0" w:color="auto"/>
      </w:pBdr>
      <w:spacing w:line="192" w:lineRule="auto"/>
      <w:rPr>
        <w:rStyle w:val="PageNumber"/>
      </w:rPr>
    </w:pPr>
  </w:p>
  <w:p w14:paraId="7CF1098A" w14:textId="65D3076F" w:rsidR="00FB0E21" w:rsidRPr="00964AB7" w:rsidRDefault="00FB0E21" w:rsidP="00D63EEF">
    <w:pPr>
      <w:pStyle w:val="Footer"/>
      <w:pBdr>
        <w:top w:val="single" w:sz="2" w:space="1" w:color="auto"/>
        <w:bottom w:val="none" w:sz="0" w:space="0" w:color="auto"/>
      </w:pBdr>
      <w:jc w:val="center"/>
      <w:rPr>
        <w:rStyle w:val="PageNumber"/>
      </w:rPr>
    </w:pPr>
    <w:r>
      <w:rPr>
        <w:rStyle w:val="PageNumber"/>
      </w:rPr>
      <w:t>C.</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294830">
      <w:rPr>
        <w:rStyle w:val="PageNumber"/>
        <w:noProof/>
      </w:rPr>
      <w:t>7</w:t>
    </w:r>
    <w:r w:rsidRPr="00964AB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7C52C" w14:textId="77777777" w:rsidR="00FB0E21" w:rsidRPr="00A12B64" w:rsidRDefault="00FB0E21" w:rsidP="00D63EEF">
    <w:pPr>
      <w:pStyle w:val="Footer"/>
      <w:pBdr>
        <w:bottom w:val="none" w:sz="0" w:space="0" w:color="auto"/>
      </w:pBdr>
      <w:tabs>
        <w:tab w:val="clear" w:pos="4320"/>
        <w:tab w:val="right" w:leader="underscore" w:pos="8539"/>
      </w:tabs>
      <w:spacing w:line="192" w:lineRule="auto"/>
      <w:rPr>
        <w:rFonts w:cs="Arial"/>
        <w:snapToGrid w:val="0"/>
        <w:szCs w:val="14"/>
      </w:rPr>
    </w:pPr>
  </w:p>
  <w:p w14:paraId="1344236C" w14:textId="77777777" w:rsidR="00FB0E21" w:rsidRDefault="00FB0E21" w:rsidP="00455D47">
    <w:pPr>
      <w:pStyle w:val="Footer"/>
      <w:pBdr>
        <w:top w:val="single" w:sz="2" w:space="1" w:color="auto"/>
        <w:bottom w:val="none" w:sz="0" w:space="0" w:color="auto"/>
      </w:pBdr>
      <w:spacing w:line="192" w:lineRule="auto"/>
      <w:rPr>
        <w:rStyle w:val="PageNumber"/>
      </w:rPr>
    </w:pPr>
  </w:p>
  <w:p w14:paraId="380F9211" w14:textId="314F4746" w:rsidR="00FB0E21" w:rsidRPr="00964AB7" w:rsidRDefault="00FB0E21" w:rsidP="00D63EEF">
    <w:pPr>
      <w:pStyle w:val="Footer"/>
      <w:pBdr>
        <w:top w:val="single" w:sz="2" w:space="1" w:color="auto"/>
        <w:bottom w:val="none" w:sz="0" w:space="0" w:color="auto"/>
      </w:pBdr>
      <w:jc w:val="center"/>
      <w:rPr>
        <w:rStyle w:val="PageNumber"/>
      </w:rPr>
    </w:pPr>
    <w:r>
      <w:rPr>
        <w:rStyle w:val="PageNumber"/>
      </w:rPr>
      <w:t>C.</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294830">
      <w:rPr>
        <w:rStyle w:val="PageNumber"/>
        <w:noProof/>
      </w:rPr>
      <w:t>9</w:t>
    </w:r>
    <w:r w:rsidRPr="00964AB7">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336A6" w14:textId="77777777" w:rsidR="00FB0E21" w:rsidRPr="00A12B64" w:rsidRDefault="00FB0E21"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0FA4420B" w14:textId="77777777" w:rsidR="00FB0E21" w:rsidRDefault="00FB0E21" w:rsidP="00455D47">
    <w:pPr>
      <w:pStyle w:val="Footer"/>
      <w:pBdr>
        <w:top w:val="single" w:sz="2" w:space="1" w:color="auto"/>
        <w:bottom w:val="none" w:sz="0" w:space="0" w:color="auto"/>
      </w:pBdr>
      <w:spacing w:line="192" w:lineRule="auto"/>
      <w:rPr>
        <w:rStyle w:val="PageNumber"/>
      </w:rPr>
    </w:pPr>
  </w:p>
  <w:p w14:paraId="2B865B44" w14:textId="307D7955" w:rsidR="00FB0E21" w:rsidRPr="00964AB7" w:rsidRDefault="00FB0E21" w:rsidP="005A00DF">
    <w:pPr>
      <w:pStyle w:val="Footer"/>
      <w:pBdr>
        <w:top w:val="single" w:sz="2" w:space="1" w:color="auto"/>
        <w:bottom w:val="none" w:sz="0" w:space="0" w:color="auto"/>
      </w:pBdr>
      <w:jc w:val="center"/>
      <w:rPr>
        <w:rStyle w:val="PageNumber"/>
      </w:rPr>
    </w:pPr>
    <w:r>
      <w:rPr>
        <w:rStyle w:val="PageNumber"/>
      </w:rPr>
      <w:t>C.</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294830">
      <w:rPr>
        <w:rStyle w:val="PageNumber"/>
        <w:noProof/>
      </w:rPr>
      <w:t>14</w:t>
    </w:r>
    <w:r w:rsidRPr="00964AB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81AAF" w14:textId="77777777" w:rsidR="00FB0E21" w:rsidRDefault="00FB0E21" w:rsidP="00203E3B">
      <w:pPr>
        <w:spacing w:line="240" w:lineRule="auto"/>
        <w:ind w:firstLine="0"/>
      </w:pPr>
      <w:r>
        <w:separator/>
      </w:r>
    </w:p>
  </w:footnote>
  <w:footnote w:type="continuationSeparator" w:id="0">
    <w:p w14:paraId="72D62B67" w14:textId="77777777" w:rsidR="00FB0E21" w:rsidRDefault="00FB0E21" w:rsidP="00203E3B">
      <w:pPr>
        <w:spacing w:line="240" w:lineRule="auto"/>
        <w:ind w:firstLine="0"/>
      </w:pPr>
      <w:r>
        <w:separator/>
      </w:r>
    </w:p>
    <w:p w14:paraId="1D4BF479" w14:textId="77777777" w:rsidR="00FB0E21" w:rsidRPr="00157CA2" w:rsidRDefault="00FB0E21"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77D5C" w14:textId="77777777" w:rsidR="00FB0E21" w:rsidRPr="00C44B5B" w:rsidRDefault="00FB0E21" w:rsidP="00D63EEF">
    <w:pPr>
      <w:pStyle w:val="Header"/>
      <w:tabs>
        <w:tab w:val="clear" w:pos="9360"/>
        <w:tab w:val="right" w:pos="12960"/>
      </w:tabs>
      <w:rPr>
        <w:rFonts w:cs="Arial"/>
        <w:i/>
        <w:szCs w:val="14"/>
      </w:rPr>
    </w:pPr>
    <w:r>
      <w:t>APPENDIX C: CONCEPTUAL FRAMEWORKS AND RESEARCH QUESTIONS</w:t>
    </w:r>
    <w:r w:rsidRPr="006F6DD5">
      <w:tab/>
      <w:t>MATHEMATICA POLICY RESEARCH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3B26B" w14:textId="77777777" w:rsidR="00FB0E21" w:rsidRPr="00C44B5B" w:rsidRDefault="00FB0E21" w:rsidP="002E3E35">
    <w:pPr>
      <w:pStyle w:val="Header"/>
      <w:rPr>
        <w:rFonts w:cs="Arial"/>
        <w:i/>
        <w:szCs w:val="14"/>
      </w:rPr>
    </w:pPr>
    <w:r>
      <w:t>APPENDIX C: CONCEPTUAL FRAMEWORKS AND RESEARCH QUESTIONS</w:t>
    </w:r>
    <w:r w:rsidRPr="006F6DD5">
      <w:tab/>
      <w:t>MATHEMATICA POLICY RESEARCH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B69ED" w14:textId="77777777" w:rsidR="00FB0E21" w:rsidRDefault="00FB0E21" w:rsidP="005A00DF">
    <w:pPr>
      <w:pStyle w:val="Header"/>
      <w:tabs>
        <w:tab w:val="clear" w:pos="9360"/>
        <w:tab w:val="right" w:pos="12960"/>
      </w:tabs>
    </w:pPr>
    <w:r>
      <w:t>APPENDIX C: CONCEPTUAL FRAMEWORKS AND RESEARCH QUESTIONS</w:t>
    </w:r>
    <w:r w:rsidRPr="006F6DD5">
      <w:tab/>
      <w:t>MATHEMATICA POLICY RESEARCH</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E7082" w14:textId="77777777" w:rsidR="00FB0E21" w:rsidRDefault="00FB0E21" w:rsidP="005A00DF">
    <w:pPr>
      <w:pStyle w:val="Header"/>
      <w:tabs>
        <w:tab w:val="clear" w:pos="9360"/>
        <w:tab w:val="right" w:pos="12960"/>
      </w:tabs>
    </w:pPr>
    <w:r>
      <w:t>APPENDIX C: CONCEPTUAL FRAMEWORKS AND RESEARCH QUESTIONS</w:t>
    </w:r>
    <w:r w:rsidRPr="006F6DD5">
      <w:tab/>
      <w:t>MATHEMATICA POLICY RESEARCH</w:t>
    </w:r>
  </w:p>
  <w:p w14:paraId="70BEFA0C" w14:textId="77777777" w:rsidR="00FB0E21" w:rsidRPr="00D72026" w:rsidRDefault="00FB0E21" w:rsidP="00D72026">
    <w:pPr>
      <w:pStyle w:val="NormalSS"/>
      <w:spacing w:before="200" w:after="0"/>
      <w:ind w:firstLine="0"/>
      <w:rPr>
        <w:rFonts w:ascii="Arial" w:hAnsi="Arial" w:cs="Arial"/>
        <w:i/>
        <w:sz w:val="18"/>
        <w:szCs w:val="18"/>
      </w:rPr>
    </w:pPr>
    <w:r>
      <w:rPr>
        <w:rFonts w:ascii="Arial" w:hAnsi="Arial" w:cs="Arial"/>
        <w:sz w:val="18"/>
        <w:szCs w:val="18"/>
      </w:rPr>
      <w:t xml:space="preserve">Table 3 </w:t>
    </w:r>
    <w:r>
      <w:rPr>
        <w:rFonts w:ascii="Arial" w:hAnsi="Arial" w:cs="Arial"/>
        <w:i/>
        <w:sz w:val="18"/>
        <w:szCs w:val="18"/>
      </w:rPr>
      <w:t>(continued)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D465F" w14:textId="77777777" w:rsidR="00FB0E21" w:rsidRPr="00C44B5B" w:rsidRDefault="00FB0E21" w:rsidP="005A00DF">
    <w:pPr>
      <w:pStyle w:val="Header"/>
      <w:tabs>
        <w:tab w:val="clear" w:pos="9360"/>
        <w:tab w:val="right" w:pos="12960"/>
      </w:tabs>
      <w:rPr>
        <w:rFonts w:cs="Arial"/>
        <w:i/>
        <w:szCs w:val="14"/>
      </w:rPr>
    </w:pPr>
    <w:r>
      <w:t>APPENDIX C: CONCEPTUAL FRAMEWORKS AND RESEARCH QUESTIONS</w:t>
    </w:r>
    <w:r w:rsidRPr="006F6DD5">
      <w:tab/>
      <w:t>MATHEMATICA POLICY RESEARCH</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0739" w14:textId="77777777" w:rsidR="00FB0E21" w:rsidRDefault="00FB0E21" w:rsidP="005A00DF">
    <w:pPr>
      <w:pStyle w:val="Header"/>
      <w:tabs>
        <w:tab w:val="clear" w:pos="9360"/>
        <w:tab w:val="right" w:pos="12960"/>
      </w:tabs>
    </w:pPr>
    <w:r>
      <w:t>APPENDIX C: CONCEPTUAL FRAMEWORKS AND RESEARCH QUESTIONS</w:t>
    </w:r>
    <w:r w:rsidRPr="006F6DD5">
      <w:tab/>
      <w:t>MATHEMATICA POLICY RESEARCH</w:t>
    </w:r>
  </w:p>
  <w:p w14:paraId="390E06B3" w14:textId="77777777" w:rsidR="00FB0E21" w:rsidRPr="00D72026" w:rsidRDefault="00FB0E21" w:rsidP="00D72026">
    <w:pPr>
      <w:pStyle w:val="NormalSS"/>
      <w:spacing w:before="200" w:after="0"/>
      <w:ind w:firstLine="0"/>
      <w:rPr>
        <w:rFonts w:ascii="Arial" w:hAnsi="Arial" w:cs="Arial"/>
        <w:i/>
        <w:sz w:val="18"/>
        <w:szCs w:val="18"/>
      </w:rPr>
    </w:pPr>
    <w:r>
      <w:rPr>
        <w:rFonts w:ascii="Arial" w:hAnsi="Arial" w:cs="Arial"/>
        <w:sz w:val="18"/>
        <w:szCs w:val="18"/>
      </w:rPr>
      <w:t xml:space="preserve">Table 4 </w:t>
    </w:r>
    <w:r>
      <w:rPr>
        <w:rFonts w:ascii="Arial" w:hAnsi="Arial" w:cs="Arial"/>
        <w:i/>
        <w:sz w:val="18"/>
        <w:szCs w:val="18"/>
      </w:rPr>
      <w:t>(continued)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5A521D"/>
    <w:multiLevelType w:val="hybridMultilevel"/>
    <w:tmpl w:val="F840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9E7239"/>
    <w:multiLevelType w:val="hybridMultilevel"/>
    <w:tmpl w:val="75CA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nsid w:val="127B332D"/>
    <w:multiLevelType w:val="hybridMultilevel"/>
    <w:tmpl w:val="05304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DB7C61"/>
    <w:multiLevelType w:val="hybridMultilevel"/>
    <w:tmpl w:val="A4F02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8E29B1"/>
    <w:multiLevelType w:val="hybridMultilevel"/>
    <w:tmpl w:val="926C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815C76"/>
    <w:multiLevelType w:val="hybridMultilevel"/>
    <w:tmpl w:val="172C7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nsid w:val="2AEF5CC8"/>
    <w:multiLevelType w:val="hybridMultilevel"/>
    <w:tmpl w:val="D3E8E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15511E"/>
    <w:multiLevelType w:val="hybridMultilevel"/>
    <w:tmpl w:val="4F80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D064FF"/>
    <w:multiLevelType w:val="hybridMultilevel"/>
    <w:tmpl w:val="D3029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8E6BB8"/>
    <w:multiLevelType w:val="hybridMultilevel"/>
    <w:tmpl w:val="7E4A5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BA394B"/>
    <w:multiLevelType w:val="hybridMultilevel"/>
    <w:tmpl w:val="439C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212E6F"/>
    <w:multiLevelType w:val="hybridMultilevel"/>
    <w:tmpl w:val="0B5E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5">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2">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943A58"/>
    <w:multiLevelType w:val="hybridMultilevel"/>
    <w:tmpl w:val="E8E8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2"/>
  </w:num>
  <w:num w:numId="2">
    <w:abstractNumId w:val="25"/>
  </w:num>
  <w:num w:numId="3">
    <w:abstractNumId w:val="35"/>
  </w:num>
  <w:num w:numId="4">
    <w:abstractNumId w:val="11"/>
  </w:num>
  <w:num w:numId="5">
    <w:abstractNumId w:val="34"/>
  </w:num>
  <w:num w:numId="6">
    <w:abstractNumId w:val="36"/>
  </w:num>
  <w:num w:numId="7">
    <w:abstractNumId w:val="29"/>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24"/>
  </w:num>
  <w:num w:numId="18">
    <w:abstractNumId w:val="16"/>
  </w:num>
  <w:num w:numId="19">
    <w:abstractNumId w:val="26"/>
  </w:num>
  <w:num w:numId="20">
    <w:abstractNumId w:val="6"/>
  </w:num>
  <w:num w:numId="21">
    <w:abstractNumId w:val="27"/>
  </w:num>
  <w:num w:numId="22">
    <w:abstractNumId w:val="2"/>
  </w:num>
  <w:num w:numId="23">
    <w:abstractNumId w:val="21"/>
  </w:num>
  <w:num w:numId="24">
    <w:abstractNumId w:val="31"/>
  </w:num>
  <w:num w:numId="25">
    <w:abstractNumId w:val="7"/>
  </w:num>
  <w:num w:numId="26">
    <w:abstractNumId w:val="1"/>
  </w:num>
  <w:num w:numId="27">
    <w:abstractNumId w:val="12"/>
  </w:num>
  <w:num w:numId="28">
    <w:abstractNumId w:val="22"/>
  </w:num>
  <w:num w:numId="29">
    <w:abstractNumId w:val="30"/>
  </w:num>
  <w:num w:numId="30">
    <w:abstractNumId w:val="28"/>
  </w:num>
  <w:num w:numId="31">
    <w:abstractNumId w:val="4"/>
  </w:num>
  <w:num w:numId="32">
    <w:abstractNumId w:val="24"/>
    <w:lvlOverride w:ilvl="0">
      <w:startOverride w:val="1"/>
    </w:lvlOverride>
  </w:num>
  <w:num w:numId="33">
    <w:abstractNumId w:val="14"/>
  </w:num>
  <w:num w:numId="34">
    <w:abstractNumId w:val="10"/>
  </w:num>
  <w:num w:numId="35">
    <w:abstractNumId w:val="15"/>
  </w:num>
  <w:num w:numId="36">
    <w:abstractNumId w:val="9"/>
  </w:num>
  <w:num w:numId="37">
    <w:abstractNumId w:val="8"/>
  </w:num>
  <w:num w:numId="38">
    <w:abstractNumId w:val="33"/>
  </w:num>
  <w:num w:numId="39">
    <w:abstractNumId w:val="5"/>
  </w:num>
  <w:num w:numId="40">
    <w:abstractNumId w:val="18"/>
  </w:num>
  <w:num w:numId="41">
    <w:abstractNumId w:val="23"/>
  </w:num>
  <w:num w:numId="42">
    <w:abstractNumId w:val="13"/>
  </w:num>
  <w:num w:numId="43">
    <w:abstractNumId w:val="3"/>
  </w:num>
  <w:num w:numId="44">
    <w:abstractNumId w:val="20"/>
  </w:num>
  <w:num w:numId="45">
    <w:abstractNumId w:val="17"/>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96"/>
    <w:rsid w:val="000030B1"/>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4A58"/>
    <w:rsid w:val="00047BDD"/>
    <w:rsid w:val="00056BC1"/>
    <w:rsid w:val="000575D5"/>
    <w:rsid w:val="000578BB"/>
    <w:rsid w:val="00060579"/>
    <w:rsid w:val="000633AA"/>
    <w:rsid w:val="0007041A"/>
    <w:rsid w:val="000777DB"/>
    <w:rsid w:val="000855BD"/>
    <w:rsid w:val="00086066"/>
    <w:rsid w:val="0009143A"/>
    <w:rsid w:val="00095543"/>
    <w:rsid w:val="000972E1"/>
    <w:rsid w:val="000A2181"/>
    <w:rsid w:val="000A2330"/>
    <w:rsid w:val="000A34E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139F"/>
    <w:rsid w:val="001649D5"/>
    <w:rsid w:val="00164BC2"/>
    <w:rsid w:val="001739F1"/>
    <w:rsid w:val="00181AC8"/>
    <w:rsid w:val="00184421"/>
    <w:rsid w:val="00185CEF"/>
    <w:rsid w:val="001921A4"/>
    <w:rsid w:val="00194A0E"/>
    <w:rsid w:val="001969F1"/>
    <w:rsid w:val="00196E5A"/>
    <w:rsid w:val="00197503"/>
    <w:rsid w:val="001A3781"/>
    <w:rsid w:val="001B107D"/>
    <w:rsid w:val="001B4842"/>
    <w:rsid w:val="001C5EB8"/>
    <w:rsid w:val="001C7F1D"/>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14E0B"/>
    <w:rsid w:val="00215C5A"/>
    <w:rsid w:val="00215E4D"/>
    <w:rsid w:val="002166BC"/>
    <w:rsid w:val="00217FA0"/>
    <w:rsid w:val="0022488B"/>
    <w:rsid w:val="00225954"/>
    <w:rsid w:val="0022714B"/>
    <w:rsid w:val="002272CB"/>
    <w:rsid w:val="00231607"/>
    <w:rsid w:val="0023638D"/>
    <w:rsid w:val="00247945"/>
    <w:rsid w:val="00254C89"/>
    <w:rsid w:val="00254E2D"/>
    <w:rsid w:val="00256D04"/>
    <w:rsid w:val="0026025C"/>
    <w:rsid w:val="00265746"/>
    <w:rsid w:val="0026713B"/>
    <w:rsid w:val="00270DE0"/>
    <w:rsid w:val="00271C83"/>
    <w:rsid w:val="0027245E"/>
    <w:rsid w:val="00272B66"/>
    <w:rsid w:val="002733A4"/>
    <w:rsid w:val="002817A6"/>
    <w:rsid w:val="00283304"/>
    <w:rsid w:val="0028360E"/>
    <w:rsid w:val="002869EF"/>
    <w:rsid w:val="0029011D"/>
    <w:rsid w:val="0029042C"/>
    <w:rsid w:val="00292A7F"/>
    <w:rsid w:val="00294830"/>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F297B"/>
    <w:rsid w:val="002F6E35"/>
    <w:rsid w:val="0030242C"/>
    <w:rsid w:val="00302890"/>
    <w:rsid w:val="00306F1E"/>
    <w:rsid w:val="00310CBE"/>
    <w:rsid w:val="00315DEC"/>
    <w:rsid w:val="0031740A"/>
    <w:rsid w:val="00317FDB"/>
    <w:rsid w:val="003250D8"/>
    <w:rsid w:val="00325FF2"/>
    <w:rsid w:val="00326958"/>
    <w:rsid w:val="0033012A"/>
    <w:rsid w:val="003307A8"/>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98"/>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1108"/>
    <w:rsid w:val="003C3464"/>
    <w:rsid w:val="003C38EC"/>
    <w:rsid w:val="003C3D79"/>
    <w:rsid w:val="003E1520"/>
    <w:rsid w:val="003E21DB"/>
    <w:rsid w:val="003E3505"/>
    <w:rsid w:val="003E418E"/>
    <w:rsid w:val="003E7979"/>
    <w:rsid w:val="003F4ADD"/>
    <w:rsid w:val="003F7027"/>
    <w:rsid w:val="003F7D6D"/>
    <w:rsid w:val="00406760"/>
    <w:rsid w:val="00413779"/>
    <w:rsid w:val="00430A83"/>
    <w:rsid w:val="00431084"/>
    <w:rsid w:val="00435539"/>
    <w:rsid w:val="00436B58"/>
    <w:rsid w:val="00436BEA"/>
    <w:rsid w:val="00437868"/>
    <w:rsid w:val="004406E3"/>
    <w:rsid w:val="0044222C"/>
    <w:rsid w:val="0044335E"/>
    <w:rsid w:val="00446C1B"/>
    <w:rsid w:val="004533DB"/>
    <w:rsid w:val="00455D47"/>
    <w:rsid w:val="004620FF"/>
    <w:rsid w:val="00462212"/>
    <w:rsid w:val="00464B7F"/>
    <w:rsid w:val="004655C1"/>
    <w:rsid w:val="00465765"/>
    <w:rsid w:val="00465789"/>
    <w:rsid w:val="004662C5"/>
    <w:rsid w:val="00480779"/>
    <w:rsid w:val="004867C2"/>
    <w:rsid w:val="0049195D"/>
    <w:rsid w:val="00491AB9"/>
    <w:rsid w:val="004934BE"/>
    <w:rsid w:val="00495DE3"/>
    <w:rsid w:val="004A4935"/>
    <w:rsid w:val="004B47D3"/>
    <w:rsid w:val="004C498B"/>
    <w:rsid w:val="004C67B1"/>
    <w:rsid w:val="004D00E2"/>
    <w:rsid w:val="004D1EAA"/>
    <w:rsid w:val="004D2C35"/>
    <w:rsid w:val="004D5D47"/>
    <w:rsid w:val="004D6B97"/>
    <w:rsid w:val="004E049B"/>
    <w:rsid w:val="004E69F7"/>
    <w:rsid w:val="004E7409"/>
    <w:rsid w:val="004E74D1"/>
    <w:rsid w:val="004F2BAC"/>
    <w:rsid w:val="004F36C4"/>
    <w:rsid w:val="00500104"/>
    <w:rsid w:val="0050038C"/>
    <w:rsid w:val="00505804"/>
    <w:rsid w:val="00506F79"/>
    <w:rsid w:val="00511D22"/>
    <w:rsid w:val="005125FD"/>
    <w:rsid w:val="005257EC"/>
    <w:rsid w:val="00526576"/>
    <w:rsid w:val="00526D08"/>
    <w:rsid w:val="00531498"/>
    <w:rsid w:val="00535221"/>
    <w:rsid w:val="0053540D"/>
    <w:rsid w:val="00537E01"/>
    <w:rsid w:val="005400FC"/>
    <w:rsid w:val="00540352"/>
    <w:rsid w:val="005403E8"/>
    <w:rsid w:val="005440BE"/>
    <w:rsid w:val="0054708B"/>
    <w:rsid w:val="00550BCA"/>
    <w:rsid w:val="00551D48"/>
    <w:rsid w:val="005547CA"/>
    <w:rsid w:val="00555F68"/>
    <w:rsid w:val="005576F8"/>
    <w:rsid w:val="00560D9D"/>
    <w:rsid w:val="00561604"/>
    <w:rsid w:val="005702ED"/>
    <w:rsid w:val="005720EB"/>
    <w:rsid w:val="00580A6C"/>
    <w:rsid w:val="005837E2"/>
    <w:rsid w:val="00585F60"/>
    <w:rsid w:val="005860D2"/>
    <w:rsid w:val="005903AC"/>
    <w:rsid w:val="005975FE"/>
    <w:rsid w:val="005A00DF"/>
    <w:rsid w:val="005A151B"/>
    <w:rsid w:val="005A7F69"/>
    <w:rsid w:val="005B3BFB"/>
    <w:rsid w:val="005C2E96"/>
    <w:rsid w:val="005C40D5"/>
    <w:rsid w:val="005C40E0"/>
    <w:rsid w:val="005D1DEB"/>
    <w:rsid w:val="005D51C5"/>
    <w:rsid w:val="005D5D21"/>
    <w:rsid w:val="005E2B24"/>
    <w:rsid w:val="005E454D"/>
    <w:rsid w:val="005F28ED"/>
    <w:rsid w:val="005F5DC1"/>
    <w:rsid w:val="005F6F8C"/>
    <w:rsid w:val="005F7ADD"/>
    <w:rsid w:val="005F7FEA"/>
    <w:rsid w:val="006075CC"/>
    <w:rsid w:val="00610B73"/>
    <w:rsid w:val="00615050"/>
    <w:rsid w:val="00616DE6"/>
    <w:rsid w:val="00622372"/>
    <w:rsid w:val="00623E13"/>
    <w:rsid w:val="0062545D"/>
    <w:rsid w:val="006265FF"/>
    <w:rsid w:val="00632A85"/>
    <w:rsid w:val="00633E77"/>
    <w:rsid w:val="0063644E"/>
    <w:rsid w:val="00636D6D"/>
    <w:rsid w:val="006371A1"/>
    <w:rsid w:val="006404FF"/>
    <w:rsid w:val="00645571"/>
    <w:rsid w:val="0066062F"/>
    <w:rsid w:val="0066273C"/>
    <w:rsid w:val="006667BE"/>
    <w:rsid w:val="00671099"/>
    <w:rsid w:val="0067358F"/>
    <w:rsid w:val="0067395C"/>
    <w:rsid w:val="00676A56"/>
    <w:rsid w:val="00677A64"/>
    <w:rsid w:val="0068215C"/>
    <w:rsid w:val="0068230E"/>
    <w:rsid w:val="00693D7A"/>
    <w:rsid w:val="0069799C"/>
    <w:rsid w:val="00697E5B"/>
    <w:rsid w:val="006A465C"/>
    <w:rsid w:val="006A4FFC"/>
    <w:rsid w:val="006A6D7D"/>
    <w:rsid w:val="006A73F8"/>
    <w:rsid w:val="006B1180"/>
    <w:rsid w:val="006B2425"/>
    <w:rsid w:val="006B2483"/>
    <w:rsid w:val="006B4E3F"/>
    <w:rsid w:val="006B5713"/>
    <w:rsid w:val="006B6D4A"/>
    <w:rsid w:val="006C2620"/>
    <w:rsid w:val="006C3304"/>
    <w:rsid w:val="006C7956"/>
    <w:rsid w:val="006D03BB"/>
    <w:rsid w:val="006D21FF"/>
    <w:rsid w:val="006D680C"/>
    <w:rsid w:val="006E3BD4"/>
    <w:rsid w:val="006E4164"/>
    <w:rsid w:val="006E5B0A"/>
    <w:rsid w:val="006F265F"/>
    <w:rsid w:val="006F3FEB"/>
    <w:rsid w:val="006F4AFC"/>
    <w:rsid w:val="006F730C"/>
    <w:rsid w:val="006F73F3"/>
    <w:rsid w:val="00700DDD"/>
    <w:rsid w:val="0070138C"/>
    <w:rsid w:val="00702EB1"/>
    <w:rsid w:val="00702F11"/>
    <w:rsid w:val="007031B1"/>
    <w:rsid w:val="007043FD"/>
    <w:rsid w:val="00707736"/>
    <w:rsid w:val="00711B96"/>
    <w:rsid w:val="00716DB7"/>
    <w:rsid w:val="00720D63"/>
    <w:rsid w:val="007222A0"/>
    <w:rsid w:val="00735339"/>
    <w:rsid w:val="00753F43"/>
    <w:rsid w:val="0075488B"/>
    <w:rsid w:val="00756044"/>
    <w:rsid w:val="00756E06"/>
    <w:rsid w:val="007614D4"/>
    <w:rsid w:val="00761C9D"/>
    <w:rsid w:val="00761DA6"/>
    <w:rsid w:val="00764A19"/>
    <w:rsid w:val="007700B1"/>
    <w:rsid w:val="00780B38"/>
    <w:rsid w:val="00781F52"/>
    <w:rsid w:val="007825D9"/>
    <w:rsid w:val="00786672"/>
    <w:rsid w:val="00787CE7"/>
    <w:rsid w:val="007963EB"/>
    <w:rsid w:val="007A1493"/>
    <w:rsid w:val="007A2D95"/>
    <w:rsid w:val="007A2E39"/>
    <w:rsid w:val="007A4FD7"/>
    <w:rsid w:val="007B1192"/>
    <w:rsid w:val="007B1305"/>
    <w:rsid w:val="007B1E87"/>
    <w:rsid w:val="007C036D"/>
    <w:rsid w:val="007C6B92"/>
    <w:rsid w:val="007C6FA5"/>
    <w:rsid w:val="007C7719"/>
    <w:rsid w:val="007D2AD5"/>
    <w:rsid w:val="007D6AE7"/>
    <w:rsid w:val="007D6CFB"/>
    <w:rsid w:val="007E1607"/>
    <w:rsid w:val="007E574B"/>
    <w:rsid w:val="007E5750"/>
    <w:rsid w:val="007E6923"/>
    <w:rsid w:val="0080264C"/>
    <w:rsid w:val="008059AC"/>
    <w:rsid w:val="008065F4"/>
    <w:rsid w:val="00811638"/>
    <w:rsid w:val="00814AE7"/>
    <w:rsid w:val="00815382"/>
    <w:rsid w:val="00821341"/>
    <w:rsid w:val="00830296"/>
    <w:rsid w:val="008321D0"/>
    <w:rsid w:val="00833B51"/>
    <w:rsid w:val="008403EE"/>
    <w:rsid w:val="008405D8"/>
    <w:rsid w:val="00841251"/>
    <w:rsid w:val="0084169F"/>
    <w:rsid w:val="00841793"/>
    <w:rsid w:val="008453D2"/>
    <w:rsid w:val="0085028F"/>
    <w:rsid w:val="00850F24"/>
    <w:rsid w:val="00852D7A"/>
    <w:rsid w:val="008540D9"/>
    <w:rsid w:val="00854CC7"/>
    <w:rsid w:val="00854FD1"/>
    <w:rsid w:val="00865AD4"/>
    <w:rsid w:val="00865E7D"/>
    <w:rsid w:val="00872A9C"/>
    <w:rsid w:val="00877AA2"/>
    <w:rsid w:val="00877B02"/>
    <w:rsid w:val="008813AB"/>
    <w:rsid w:val="0088174A"/>
    <w:rsid w:val="00882E5C"/>
    <w:rsid w:val="00893660"/>
    <w:rsid w:val="00894092"/>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393E"/>
    <w:rsid w:val="008E725C"/>
    <w:rsid w:val="008F2984"/>
    <w:rsid w:val="008F7DA8"/>
    <w:rsid w:val="00900ECE"/>
    <w:rsid w:val="00901CA4"/>
    <w:rsid w:val="00902DA5"/>
    <w:rsid w:val="009059B9"/>
    <w:rsid w:val="00910B00"/>
    <w:rsid w:val="0091313F"/>
    <w:rsid w:val="00914549"/>
    <w:rsid w:val="009147A0"/>
    <w:rsid w:val="009157C5"/>
    <w:rsid w:val="00916365"/>
    <w:rsid w:val="0091705E"/>
    <w:rsid w:val="0091711A"/>
    <w:rsid w:val="00917F77"/>
    <w:rsid w:val="0092292E"/>
    <w:rsid w:val="009250ED"/>
    <w:rsid w:val="009259C2"/>
    <w:rsid w:val="00930607"/>
    <w:rsid w:val="00931483"/>
    <w:rsid w:val="009315B2"/>
    <w:rsid w:val="0093204A"/>
    <w:rsid w:val="00932372"/>
    <w:rsid w:val="00932E4E"/>
    <w:rsid w:val="00935598"/>
    <w:rsid w:val="00940BA2"/>
    <w:rsid w:val="00944C5E"/>
    <w:rsid w:val="00947BD2"/>
    <w:rsid w:val="00953882"/>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A63FA"/>
    <w:rsid w:val="009B11C3"/>
    <w:rsid w:val="009B69E2"/>
    <w:rsid w:val="009B6CDF"/>
    <w:rsid w:val="009B6D8C"/>
    <w:rsid w:val="009B743F"/>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A01047"/>
    <w:rsid w:val="00A05E07"/>
    <w:rsid w:val="00A064A6"/>
    <w:rsid w:val="00A20202"/>
    <w:rsid w:val="00A219A4"/>
    <w:rsid w:val="00A23043"/>
    <w:rsid w:val="00A25844"/>
    <w:rsid w:val="00A265E8"/>
    <w:rsid w:val="00A26E0C"/>
    <w:rsid w:val="00A270F8"/>
    <w:rsid w:val="00A3027C"/>
    <w:rsid w:val="00A30C7E"/>
    <w:rsid w:val="00A311C2"/>
    <w:rsid w:val="00A343A5"/>
    <w:rsid w:val="00A3715B"/>
    <w:rsid w:val="00A40FBE"/>
    <w:rsid w:val="00A410A2"/>
    <w:rsid w:val="00A469D3"/>
    <w:rsid w:val="00A60379"/>
    <w:rsid w:val="00A606CF"/>
    <w:rsid w:val="00A66515"/>
    <w:rsid w:val="00A66A4E"/>
    <w:rsid w:val="00A70EF5"/>
    <w:rsid w:val="00A72844"/>
    <w:rsid w:val="00A744FD"/>
    <w:rsid w:val="00A74AFC"/>
    <w:rsid w:val="00A81E86"/>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E6C"/>
    <w:rsid w:val="00AE3DBB"/>
    <w:rsid w:val="00AF0545"/>
    <w:rsid w:val="00B000BE"/>
    <w:rsid w:val="00B01117"/>
    <w:rsid w:val="00B01CB5"/>
    <w:rsid w:val="00B023D9"/>
    <w:rsid w:val="00B02C9E"/>
    <w:rsid w:val="00B04DDB"/>
    <w:rsid w:val="00B11994"/>
    <w:rsid w:val="00B11C13"/>
    <w:rsid w:val="00B11F80"/>
    <w:rsid w:val="00B13914"/>
    <w:rsid w:val="00B176FD"/>
    <w:rsid w:val="00B30F06"/>
    <w:rsid w:val="00B331F4"/>
    <w:rsid w:val="00B33BD4"/>
    <w:rsid w:val="00B42423"/>
    <w:rsid w:val="00B45465"/>
    <w:rsid w:val="00B45B86"/>
    <w:rsid w:val="00B518EB"/>
    <w:rsid w:val="00B57DCF"/>
    <w:rsid w:val="00B6037C"/>
    <w:rsid w:val="00B72C2C"/>
    <w:rsid w:val="00B73D4C"/>
    <w:rsid w:val="00B80400"/>
    <w:rsid w:val="00B83B64"/>
    <w:rsid w:val="00B86797"/>
    <w:rsid w:val="00B86E7E"/>
    <w:rsid w:val="00B900E8"/>
    <w:rsid w:val="00B9069A"/>
    <w:rsid w:val="00B90E1D"/>
    <w:rsid w:val="00B949A7"/>
    <w:rsid w:val="00B973C9"/>
    <w:rsid w:val="00BA0343"/>
    <w:rsid w:val="00BA36B1"/>
    <w:rsid w:val="00BA79D9"/>
    <w:rsid w:val="00BB000E"/>
    <w:rsid w:val="00BB076D"/>
    <w:rsid w:val="00BB4F8E"/>
    <w:rsid w:val="00BB5573"/>
    <w:rsid w:val="00BB5649"/>
    <w:rsid w:val="00BB74AC"/>
    <w:rsid w:val="00BC2562"/>
    <w:rsid w:val="00BC3468"/>
    <w:rsid w:val="00BD30C9"/>
    <w:rsid w:val="00BE18A5"/>
    <w:rsid w:val="00BE266D"/>
    <w:rsid w:val="00BE33C8"/>
    <w:rsid w:val="00BE6894"/>
    <w:rsid w:val="00BF1CE7"/>
    <w:rsid w:val="00BF39D4"/>
    <w:rsid w:val="00BF3F82"/>
    <w:rsid w:val="00BF469A"/>
    <w:rsid w:val="00BF5B09"/>
    <w:rsid w:val="00BF7326"/>
    <w:rsid w:val="00C01B00"/>
    <w:rsid w:val="00C03960"/>
    <w:rsid w:val="00C11655"/>
    <w:rsid w:val="00C138B9"/>
    <w:rsid w:val="00C14871"/>
    <w:rsid w:val="00C22C89"/>
    <w:rsid w:val="00C23E13"/>
    <w:rsid w:val="00C247F2"/>
    <w:rsid w:val="00C2798C"/>
    <w:rsid w:val="00C4142C"/>
    <w:rsid w:val="00C44D41"/>
    <w:rsid w:val="00C45A45"/>
    <w:rsid w:val="00C45D90"/>
    <w:rsid w:val="00C46DC5"/>
    <w:rsid w:val="00C47A9D"/>
    <w:rsid w:val="00C50508"/>
    <w:rsid w:val="00C51094"/>
    <w:rsid w:val="00C536C6"/>
    <w:rsid w:val="00C55C89"/>
    <w:rsid w:val="00C5662D"/>
    <w:rsid w:val="00C622A4"/>
    <w:rsid w:val="00C62485"/>
    <w:rsid w:val="00C6450B"/>
    <w:rsid w:val="00C7488A"/>
    <w:rsid w:val="00C749D7"/>
    <w:rsid w:val="00C81C15"/>
    <w:rsid w:val="00C81CE4"/>
    <w:rsid w:val="00C83353"/>
    <w:rsid w:val="00C8790C"/>
    <w:rsid w:val="00C90FA2"/>
    <w:rsid w:val="00C94B60"/>
    <w:rsid w:val="00C95148"/>
    <w:rsid w:val="00C971DE"/>
    <w:rsid w:val="00CA1FFC"/>
    <w:rsid w:val="00CA3F6F"/>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E347E"/>
    <w:rsid w:val="00CE55BF"/>
    <w:rsid w:val="00CE614C"/>
    <w:rsid w:val="00CF1F87"/>
    <w:rsid w:val="00CF429F"/>
    <w:rsid w:val="00CF6E72"/>
    <w:rsid w:val="00CF773F"/>
    <w:rsid w:val="00CF7C68"/>
    <w:rsid w:val="00D04B5A"/>
    <w:rsid w:val="00D05BD4"/>
    <w:rsid w:val="00D13A18"/>
    <w:rsid w:val="00D154AE"/>
    <w:rsid w:val="00D15E8A"/>
    <w:rsid w:val="00D170E4"/>
    <w:rsid w:val="00D17BAD"/>
    <w:rsid w:val="00D206F1"/>
    <w:rsid w:val="00D3011C"/>
    <w:rsid w:val="00D3206B"/>
    <w:rsid w:val="00D32D01"/>
    <w:rsid w:val="00D3411D"/>
    <w:rsid w:val="00D36A2A"/>
    <w:rsid w:val="00D426AD"/>
    <w:rsid w:val="00D44594"/>
    <w:rsid w:val="00D44A26"/>
    <w:rsid w:val="00D46CC5"/>
    <w:rsid w:val="00D50DC3"/>
    <w:rsid w:val="00D541E7"/>
    <w:rsid w:val="00D63EEF"/>
    <w:rsid w:val="00D71B98"/>
    <w:rsid w:val="00D72026"/>
    <w:rsid w:val="00D74946"/>
    <w:rsid w:val="00D849EE"/>
    <w:rsid w:val="00D854D7"/>
    <w:rsid w:val="00D864BC"/>
    <w:rsid w:val="00D8659F"/>
    <w:rsid w:val="00D9439C"/>
    <w:rsid w:val="00DA1B02"/>
    <w:rsid w:val="00DA37FA"/>
    <w:rsid w:val="00DA4E74"/>
    <w:rsid w:val="00DB0CFD"/>
    <w:rsid w:val="00DB2324"/>
    <w:rsid w:val="00DB6055"/>
    <w:rsid w:val="00DC02C5"/>
    <w:rsid w:val="00DC0518"/>
    <w:rsid w:val="00DC1F96"/>
    <w:rsid w:val="00DC2044"/>
    <w:rsid w:val="00DC57DB"/>
    <w:rsid w:val="00DC7102"/>
    <w:rsid w:val="00DD2ADB"/>
    <w:rsid w:val="00DD3F0A"/>
    <w:rsid w:val="00DE061D"/>
    <w:rsid w:val="00DE222B"/>
    <w:rsid w:val="00DE47B0"/>
    <w:rsid w:val="00DE4BDB"/>
    <w:rsid w:val="00DE4FC5"/>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3B08"/>
    <w:rsid w:val="00E4482D"/>
    <w:rsid w:val="00E463A9"/>
    <w:rsid w:val="00E50C9B"/>
    <w:rsid w:val="00E55240"/>
    <w:rsid w:val="00E56206"/>
    <w:rsid w:val="00E57389"/>
    <w:rsid w:val="00E57A14"/>
    <w:rsid w:val="00E57C06"/>
    <w:rsid w:val="00E6239D"/>
    <w:rsid w:val="00E6337E"/>
    <w:rsid w:val="00E64671"/>
    <w:rsid w:val="00E655FB"/>
    <w:rsid w:val="00E67AF9"/>
    <w:rsid w:val="00E71EDC"/>
    <w:rsid w:val="00E742E4"/>
    <w:rsid w:val="00E77099"/>
    <w:rsid w:val="00E77EEF"/>
    <w:rsid w:val="00E81DAA"/>
    <w:rsid w:val="00E843BB"/>
    <w:rsid w:val="00E85F06"/>
    <w:rsid w:val="00E877DB"/>
    <w:rsid w:val="00E87C9C"/>
    <w:rsid w:val="00E97688"/>
    <w:rsid w:val="00EA2F43"/>
    <w:rsid w:val="00EA7592"/>
    <w:rsid w:val="00EB175C"/>
    <w:rsid w:val="00EB7A57"/>
    <w:rsid w:val="00EB7B14"/>
    <w:rsid w:val="00EC1999"/>
    <w:rsid w:val="00EC4A25"/>
    <w:rsid w:val="00EE11F8"/>
    <w:rsid w:val="00EE3C1D"/>
    <w:rsid w:val="00EF0F05"/>
    <w:rsid w:val="00EF14AC"/>
    <w:rsid w:val="00EF2082"/>
    <w:rsid w:val="00EF6B9D"/>
    <w:rsid w:val="00F04524"/>
    <w:rsid w:val="00F0490D"/>
    <w:rsid w:val="00F07599"/>
    <w:rsid w:val="00F1029B"/>
    <w:rsid w:val="00F12333"/>
    <w:rsid w:val="00F14FDC"/>
    <w:rsid w:val="00F220AC"/>
    <w:rsid w:val="00F2315C"/>
    <w:rsid w:val="00F318F6"/>
    <w:rsid w:val="00F326A0"/>
    <w:rsid w:val="00F33DDA"/>
    <w:rsid w:val="00F43593"/>
    <w:rsid w:val="00F44272"/>
    <w:rsid w:val="00F553C3"/>
    <w:rsid w:val="00F567E2"/>
    <w:rsid w:val="00F6063A"/>
    <w:rsid w:val="00F60738"/>
    <w:rsid w:val="00F61242"/>
    <w:rsid w:val="00F6274E"/>
    <w:rsid w:val="00F70118"/>
    <w:rsid w:val="00F756FE"/>
    <w:rsid w:val="00F770B2"/>
    <w:rsid w:val="00F80A85"/>
    <w:rsid w:val="00F81C42"/>
    <w:rsid w:val="00F82AC0"/>
    <w:rsid w:val="00F85145"/>
    <w:rsid w:val="00F85583"/>
    <w:rsid w:val="00F878AA"/>
    <w:rsid w:val="00F92064"/>
    <w:rsid w:val="00F9218C"/>
    <w:rsid w:val="00F93A13"/>
    <w:rsid w:val="00F957AF"/>
    <w:rsid w:val="00FA03B3"/>
    <w:rsid w:val="00FA3196"/>
    <w:rsid w:val="00FA69C3"/>
    <w:rsid w:val="00FA73CD"/>
    <w:rsid w:val="00FB0194"/>
    <w:rsid w:val="00FB0524"/>
    <w:rsid w:val="00FB0E21"/>
    <w:rsid w:val="00FC50A5"/>
    <w:rsid w:val="00FC6324"/>
    <w:rsid w:val="00FC7F31"/>
    <w:rsid w:val="00FD327B"/>
    <w:rsid w:val="00FD70FD"/>
    <w:rsid w:val="00FE1900"/>
    <w:rsid w:val="00FE3270"/>
    <w:rsid w:val="00FE5257"/>
    <w:rsid w:val="00FE7DA9"/>
    <w:rsid w:val="00FF374D"/>
    <w:rsid w:val="00FF4446"/>
    <w:rsid w:val="00FF5B4F"/>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BA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table" w:customStyle="1" w:styleId="MPRBaseTable1">
    <w:name w:val="MPR Base Table1"/>
    <w:basedOn w:val="TableNormal"/>
    <w:uiPriority w:val="99"/>
    <w:rsid w:val="00D63EEF"/>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character" w:styleId="CommentReference">
    <w:name w:val="annotation reference"/>
    <w:basedOn w:val="DefaultParagraphFont"/>
    <w:uiPriority w:val="99"/>
    <w:semiHidden/>
    <w:unhideWhenUsed/>
    <w:rsid w:val="00D63EEF"/>
    <w:rPr>
      <w:sz w:val="16"/>
      <w:szCs w:val="16"/>
    </w:rPr>
  </w:style>
  <w:style w:type="paragraph" w:styleId="CommentText">
    <w:name w:val="annotation text"/>
    <w:basedOn w:val="Normal"/>
    <w:link w:val="CommentTextChar"/>
    <w:uiPriority w:val="99"/>
    <w:semiHidden/>
    <w:unhideWhenUsed/>
    <w:rsid w:val="00D63EEF"/>
    <w:pPr>
      <w:spacing w:line="240" w:lineRule="auto"/>
    </w:pPr>
    <w:rPr>
      <w:sz w:val="20"/>
    </w:rPr>
  </w:style>
  <w:style w:type="character" w:customStyle="1" w:styleId="CommentTextChar">
    <w:name w:val="Comment Text Char"/>
    <w:basedOn w:val="DefaultParagraphFont"/>
    <w:link w:val="CommentText"/>
    <w:uiPriority w:val="99"/>
    <w:semiHidden/>
    <w:rsid w:val="00D63EE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00E2"/>
    <w:rPr>
      <w:b/>
      <w:bCs/>
    </w:rPr>
  </w:style>
  <w:style w:type="character" w:customStyle="1" w:styleId="CommentSubjectChar">
    <w:name w:val="Comment Subject Char"/>
    <w:basedOn w:val="CommentTextChar"/>
    <w:link w:val="CommentSubject"/>
    <w:uiPriority w:val="99"/>
    <w:semiHidden/>
    <w:rsid w:val="004D00E2"/>
    <w:rPr>
      <w:rFonts w:eastAsia="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table" w:customStyle="1" w:styleId="MPRBaseTable1">
    <w:name w:val="MPR Base Table1"/>
    <w:basedOn w:val="TableNormal"/>
    <w:uiPriority w:val="99"/>
    <w:rsid w:val="00D63EEF"/>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character" w:styleId="CommentReference">
    <w:name w:val="annotation reference"/>
    <w:basedOn w:val="DefaultParagraphFont"/>
    <w:uiPriority w:val="99"/>
    <w:semiHidden/>
    <w:unhideWhenUsed/>
    <w:rsid w:val="00D63EEF"/>
    <w:rPr>
      <w:sz w:val="16"/>
      <w:szCs w:val="16"/>
    </w:rPr>
  </w:style>
  <w:style w:type="paragraph" w:styleId="CommentText">
    <w:name w:val="annotation text"/>
    <w:basedOn w:val="Normal"/>
    <w:link w:val="CommentTextChar"/>
    <w:uiPriority w:val="99"/>
    <w:semiHidden/>
    <w:unhideWhenUsed/>
    <w:rsid w:val="00D63EEF"/>
    <w:pPr>
      <w:spacing w:line="240" w:lineRule="auto"/>
    </w:pPr>
    <w:rPr>
      <w:sz w:val="20"/>
    </w:rPr>
  </w:style>
  <w:style w:type="character" w:customStyle="1" w:styleId="CommentTextChar">
    <w:name w:val="Comment Text Char"/>
    <w:basedOn w:val="DefaultParagraphFont"/>
    <w:link w:val="CommentText"/>
    <w:uiPriority w:val="99"/>
    <w:semiHidden/>
    <w:rsid w:val="00D63EE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00E2"/>
    <w:rPr>
      <w:b/>
      <w:bCs/>
    </w:rPr>
  </w:style>
  <w:style w:type="character" w:customStyle="1" w:styleId="CommentSubjectChar">
    <w:name w:val="Comment Subject Char"/>
    <w:basedOn w:val="CommentTextChar"/>
    <w:link w:val="CommentSubject"/>
    <w:uiPriority w:val="99"/>
    <w:semiHidden/>
    <w:rsid w:val="004D00E2"/>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E22BA-3DDB-4D10-AEE5-CCD29385A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2</Pages>
  <Words>4305</Words>
  <Characters>24543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Dpatterson</dc:creator>
  <cp:lastModifiedBy>SYSTEM</cp:lastModifiedBy>
  <cp:revision>2</cp:revision>
  <dcterms:created xsi:type="dcterms:W3CDTF">2019-07-15T18:53:00Z</dcterms:created>
  <dcterms:modified xsi:type="dcterms:W3CDTF">2019-07-15T18:53:00Z</dcterms:modified>
</cp:coreProperties>
</file>