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44131" w14:textId="77777777" w:rsidR="006E2D36" w:rsidRDefault="006E2D36">
      <w:pPr>
        <w:jc w:val="center"/>
        <w:rPr>
          <w:b/>
          <w:bCs/>
        </w:rPr>
      </w:pPr>
      <w:bookmarkStart w:id="0" w:name="_GoBack"/>
      <w:bookmarkEnd w:id="0"/>
      <w:r>
        <w:rPr>
          <w:b/>
          <w:bCs/>
        </w:rPr>
        <w:t>Supporting Statements for the</w:t>
      </w:r>
    </w:p>
    <w:p w14:paraId="4E65ADBF" w14:textId="77777777" w:rsidR="006E2D36" w:rsidRDefault="006E2D36">
      <w:pPr>
        <w:jc w:val="center"/>
      </w:pPr>
      <w:r>
        <w:rPr>
          <w:b/>
          <w:bCs/>
        </w:rPr>
        <w:t>Paperwork Reduction Act Submission</w:t>
      </w:r>
    </w:p>
    <w:p w14:paraId="2DC75407" w14:textId="77777777" w:rsidR="006E2D36" w:rsidRDefault="004A5085">
      <w:pPr>
        <w:jc w:val="center"/>
      </w:pPr>
      <w:r>
        <w:pict w14:anchorId="24A6C0EA">
          <v:rect id="_x0000_i1025" style="width:468pt;height:2pt" o:hralign="center" o:hrstd="t" o:hrnoshade="t" o:hr="t" fillcolor="black" stroked="f"/>
        </w:pict>
      </w:r>
    </w:p>
    <w:p w14:paraId="52EF49A3" w14:textId="77777777" w:rsidR="006E2D36" w:rsidRDefault="006E2D36">
      <w:pPr>
        <w:pStyle w:val="Header"/>
        <w:tabs>
          <w:tab w:val="clear" w:pos="4320"/>
          <w:tab w:val="clear" w:pos="8640"/>
        </w:tabs>
      </w:pPr>
    </w:p>
    <w:p w14:paraId="40E8DBCA" w14:textId="77777777" w:rsidR="006E2D36" w:rsidRDefault="006E2D36">
      <w:pPr>
        <w:pStyle w:val="Header"/>
        <w:tabs>
          <w:tab w:val="clear" w:pos="4320"/>
          <w:tab w:val="clear" w:pos="8640"/>
          <w:tab w:val="left" w:pos="1100"/>
        </w:tabs>
      </w:pPr>
      <w:r>
        <w:t xml:space="preserve">Agency: </w:t>
      </w:r>
      <w:r>
        <w:tab/>
        <w:t>Office of Justice Programs, Office for Victims of Crime</w:t>
      </w:r>
    </w:p>
    <w:p w14:paraId="4044AB9A" w14:textId="5396A675" w:rsidR="006E2D36" w:rsidRPr="00941656" w:rsidRDefault="006E2D36">
      <w:pPr>
        <w:pStyle w:val="Header"/>
        <w:tabs>
          <w:tab w:val="clear" w:pos="4320"/>
          <w:tab w:val="clear" w:pos="8640"/>
          <w:tab w:val="left" w:pos="1100"/>
        </w:tabs>
        <w:rPr>
          <w:b/>
        </w:rPr>
      </w:pPr>
      <w:r>
        <w:t xml:space="preserve">Title: </w:t>
      </w:r>
      <w:r>
        <w:tab/>
      </w:r>
      <w:r w:rsidR="00941656" w:rsidRPr="00941656">
        <w:rPr>
          <w:b/>
        </w:rPr>
        <w:t>OVC TTAC Feedback Form Package:</w:t>
      </w:r>
    </w:p>
    <w:p w14:paraId="1FD7560C" w14:textId="7011721A" w:rsidR="00941656" w:rsidRDefault="00941656">
      <w:pPr>
        <w:pStyle w:val="Header"/>
        <w:tabs>
          <w:tab w:val="clear" w:pos="4320"/>
          <w:tab w:val="clear" w:pos="8640"/>
          <w:tab w:val="left" w:pos="1100"/>
        </w:tabs>
      </w:pPr>
      <w:r>
        <w:tab/>
        <w:t>Call Center</w:t>
      </w:r>
      <w:r w:rsidR="0078617F">
        <w:t xml:space="preserve"> Feedback</w:t>
      </w:r>
    </w:p>
    <w:p w14:paraId="3D87ADA3" w14:textId="0115A444" w:rsidR="00941656" w:rsidRDefault="00941656">
      <w:pPr>
        <w:pStyle w:val="Header"/>
        <w:tabs>
          <w:tab w:val="clear" w:pos="4320"/>
          <w:tab w:val="clear" w:pos="8640"/>
          <w:tab w:val="left" w:pos="1100"/>
        </w:tabs>
      </w:pPr>
      <w:r>
        <w:tab/>
        <w:t>Consultant Feedback</w:t>
      </w:r>
    </w:p>
    <w:p w14:paraId="191D09E1" w14:textId="03EC9C9D" w:rsidR="00941656" w:rsidRDefault="00941656">
      <w:pPr>
        <w:pStyle w:val="Header"/>
        <w:tabs>
          <w:tab w:val="clear" w:pos="4320"/>
          <w:tab w:val="clear" w:pos="8640"/>
          <w:tab w:val="left" w:pos="1100"/>
        </w:tabs>
      </w:pPr>
      <w:r>
        <w:tab/>
        <w:t>Customized TA Participant Feedback</w:t>
      </w:r>
    </w:p>
    <w:p w14:paraId="0D49411F" w14:textId="63D33071" w:rsidR="005F371E" w:rsidRDefault="005F371E">
      <w:pPr>
        <w:pStyle w:val="Header"/>
        <w:tabs>
          <w:tab w:val="clear" w:pos="4320"/>
          <w:tab w:val="clear" w:pos="8640"/>
          <w:tab w:val="left" w:pos="1100"/>
        </w:tabs>
      </w:pPr>
      <w:r w:rsidRPr="000576EA">
        <w:tab/>
      </w:r>
      <w:r w:rsidRPr="00420632">
        <w:t xml:space="preserve">Focus Group </w:t>
      </w:r>
      <w:r w:rsidR="002C323B">
        <w:t xml:space="preserve">and Interview </w:t>
      </w:r>
      <w:r w:rsidRPr="00420632">
        <w:t>Protocol</w:t>
      </w:r>
    </w:p>
    <w:p w14:paraId="58170FDB" w14:textId="2578874E" w:rsidR="00941656" w:rsidRDefault="00941656">
      <w:pPr>
        <w:pStyle w:val="Header"/>
        <w:tabs>
          <w:tab w:val="clear" w:pos="4320"/>
          <w:tab w:val="clear" w:pos="8640"/>
          <w:tab w:val="left" w:pos="1100"/>
        </w:tabs>
      </w:pPr>
      <w:r>
        <w:tab/>
        <w:t>Future Training and Technical Assistance Needs</w:t>
      </w:r>
    </w:p>
    <w:p w14:paraId="1BEB8BD0" w14:textId="2740E0AB" w:rsidR="008B6D34" w:rsidRDefault="008B6D34">
      <w:pPr>
        <w:pStyle w:val="Header"/>
        <w:tabs>
          <w:tab w:val="clear" w:pos="4320"/>
          <w:tab w:val="clear" w:pos="8640"/>
          <w:tab w:val="left" w:pos="1100"/>
        </w:tabs>
      </w:pPr>
      <w:r>
        <w:tab/>
        <w:t>Intensive TA Participant Feedback</w:t>
      </w:r>
    </w:p>
    <w:p w14:paraId="48FE5BE5" w14:textId="219DCA96" w:rsidR="00941656" w:rsidRDefault="00941656" w:rsidP="008B6D34">
      <w:pPr>
        <w:pStyle w:val="Header"/>
        <w:tabs>
          <w:tab w:val="clear" w:pos="4320"/>
          <w:tab w:val="clear" w:pos="8640"/>
          <w:tab w:val="left" w:pos="1100"/>
        </w:tabs>
      </w:pPr>
      <w:r>
        <w:tab/>
      </w:r>
      <w:r w:rsidR="00F42E9F">
        <w:t>Materials</w:t>
      </w:r>
      <w:r>
        <w:t xml:space="preserve"> User Feedback</w:t>
      </w:r>
    </w:p>
    <w:p w14:paraId="61182F50" w14:textId="6B169E2C" w:rsidR="00941656" w:rsidRDefault="00941656">
      <w:pPr>
        <w:pStyle w:val="Header"/>
        <w:tabs>
          <w:tab w:val="clear" w:pos="4320"/>
          <w:tab w:val="clear" w:pos="8640"/>
          <w:tab w:val="left" w:pos="1100"/>
        </w:tabs>
      </w:pPr>
      <w:r>
        <w:tab/>
        <w:t>Online Training Participant Feedback</w:t>
      </w:r>
    </w:p>
    <w:p w14:paraId="0ABC4340" w14:textId="22FC293F" w:rsidR="00640E66" w:rsidRDefault="00941656">
      <w:pPr>
        <w:pStyle w:val="Header"/>
        <w:tabs>
          <w:tab w:val="clear" w:pos="4320"/>
          <w:tab w:val="clear" w:pos="8640"/>
          <w:tab w:val="left" w:pos="1100"/>
        </w:tabs>
      </w:pPr>
      <w:r>
        <w:tab/>
      </w:r>
      <w:r w:rsidR="00640E66">
        <w:t>Participant Followup</w:t>
      </w:r>
    </w:p>
    <w:p w14:paraId="75A25933" w14:textId="2723C9A9" w:rsidR="00941656" w:rsidRDefault="00640E66">
      <w:pPr>
        <w:pStyle w:val="Header"/>
        <w:tabs>
          <w:tab w:val="clear" w:pos="4320"/>
          <w:tab w:val="clear" w:pos="8640"/>
          <w:tab w:val="left" w:pos="1100"/>
        </w:tabs>
      </w:pPr>
      <w:r>
        <w:tab/>
      </w:r>
      <w:r w:rsidR="00F42E9F">
        <w:t>Pilot Training</w:t>
      </w:r>
      <w:r w:rsidR="00941656">
        <w:t xml:space="preserve"> Participant Feedback</w:t>
      </w:r>
    </w:p>
    <w:p w14:paraId="364B6F30" w14:textId="0766B862" w:rsidR="00640E66" w:rsidRDefault="00941656">
      <w:pPr>
        <w:pStyle w:val="Header"/>
        <w:tabs>
          <w:tab w:val="clear" w:pos="4320"/>
          <w:tab w:val="clear" w:pos="8640"/>
          <w:tab w:val="left" w:pos="1100"/>
        </w:tabs>
      </w:pPr>
      <w:r>
        <w:tab/>
      </w:r>
      <w:r w:rsidR="00640E66">
        <w:t>Requester Feedback</w:t>
      </w:r>
    </w:p>
    <w:p w14:paraId="70450292" w14:textId="2D0F7E35" w:rsidR="00941656" w:rsidRDefault="00640E66">
      <w:pPr>
        <w:pStyle w:val="Header"/>
        <w:tabs>
          <w:tab w:val="clear" w:pos="4320"/>
          <w:tab w:val="clear" w:pos="8640"/>
          <w:tab w:val="left" w:pos="1100"/>
        </w:tabs>
      </w:pPr>
      <w:r>
        <w:tab/>
      </w:r>
      <w:r w:rsidR="00F42E9F">
        <w:t xml:space="preserve">Scholarship </w:t>
      </w:r>
      <w:r w:rsidR="001F76A3">
        <w:t>Applicant</w:t>
      </w:r>
      <w:r w:rsidR="00941656">
        <w:t xml:space="preserve"> Feedback</w:t>
      </w:r>
      <w:r w:rsidR="001F76A3">
        <w:t xml:space="preserve"> – Organizational Scholarship</w:t>
      </w:r>
      <w:r w:rsidR="004355D9">
        <w:t>/Conference Support</w:t>
      </w:r>
    </w:p>
    <w:p w14:paraId="36B0B711" w14:textId="77777777" w:rsidR="004252DC" w:rsidRDefault="001F76A3">
      <w:pPr>
        <w:pStyle w:val="Header"/>
        <w:tabs>
          <w:tab w:val="clear" w:pos="4320"/>
          <w:tab w:val="clear" w:pos="8640"/>
          <w:tab w:val="left" w:pos="1100"/>
        </w:tabs>
      </w:pPr>
      <w:r>
        <w:tab/>
        <w:t>Scholarship Applicant Feedback – Professional Development Scholarship</w:t>
      </w:r>
    </w:p>
    <w:p w14:paraId="2377CBF8" w14:textId="7C02F7AF" w:rsidR="004252DC" w:rsidRDefault="004252DC">
      <w:pPr>
        <w:pStyle w:val="Header"/>
        <w:tabs>
          <w:tab w:val="clear" w:pos="4320"/>
          <w:tab w:val="clear" w:pos="8640"/>
          <w:tab w:val="left" w:pos="1100"/>
        </w:tabs>
      </w:pPr>
      <w:r>
        <w:tab/>
        <w:t>Speaker Support Participant Feedback</w:t>
      </w:r>
    </w:p>
    <w:p w14:paraId="773775F0" w14:textId="472CF9CB" w:rsidR="00941656" w:rsidRDefault="00941656">
      <w:pPr>
        <w:pStyle w:val="Header"/>
        <w:tabs>
          <w:tab w:val="clear" w:pos="4320"/>
          <w:tab w:val="clear" w:pos="8640"/>
          <w:tab w:val="left" w:pos="1100"/>
        </w:tabs>
      </w:pPr>
      <w:r>
        <w:tab/>
        <w:t>Training Participant Feedback</w:t>
      </w:r>
    </w:p>
    <w:p w14:paraId="15C679BC" w14:textId="70E1F278" w:rsidR="00941656" w:rsidRDefault="00941656">
      <w:pPr>
        <w:pStyle w:val="Header"/>
        <w:tabs>
          <w:tab w:val="clear" w:pos="4320"/>
          <w:tab w:val="clear" w:pos="8640"/>
          <w:tab w:val="left" w:pos="1100"/>
        </w:tabs>
      </w:pPr>
      <w:r>
        <w:tab/>
        <w:t>Training Post-Training Assessment</w:t>
      </w:r>
    </w:p>
    <w:p w14:paraId="37674488" w14:textId="19F7755A" w:rsidR="00941656" w:rsidRDefault="00941656">
      <w:pPr>
        <w:pStyle w:val="Header"/>
        <w:tabs>
          <w:tab w:val="clear" w:pos="4320"/>
          <w:tab w:val="clear" w:pos="8640"/>
          <w:tab w:val="left" w:pos="1100"/>
        </w:tabs>
      </w:pPr>
      <w:r>
        <w:tab/>
        <w:t>Training Pre-Training Assessment</w:t>
      </w:r>
    </w:p>
    <w:p w14:paraId="0FBCD71F" w14:textId="36838051" w:rsidR="00941656" w:rsidRDefault="00941656">
      <w:pPr>
        <w:pStyle w:val="Header"/>
        <w:tabs>
          <w:tab w:val="clear" w:pos="4320"/>
          <w:tab w:val="clear" w:pos="8640"/>
          <w:tab w:val="left" w:pos="1100"/>
        </w:tabs>
      </w:pPr>
      <w:r>
        <w:tab/>
        <w:t>Webinar Participant Feedback</w:t>
      </w:r>
    </w:p>
    <w:p w14:paraId="1151AF2B" w14:textId="77777777" w:rsidR="001F76A3" w:rsidRDefault="001F76A3" w:rsidP="001F76A3">
      <w:pPr>
        <w:pStyle w:val="Header"/>
        <w:tabs>
          <w:tab w:val="clear" w:pos="4320"/>
          <w:tab w:val="clear" w:pos="8640"/>
          <w:tab w:val="left" w:pos="1100"/>
        </w:tabs>
      </w:pPr>
      <w:r>
        <w:tab/>
        <w:t>Website Feedback</w:t>
      </w:r>
    </w:p>
    <w:p w14:paraId="5A957F33" w14:textId="2A7710D8" w:rsidR="00941656" w:rsidRDefault="00941656">
      <w:pPr>
        <w:pStyle w:val="Header"/>
        <w:tabs>
          <w:tab w:val="clear" w:pos="4320"/>
          <w:tab w:val="clear" w:pos="8640"/>
          <w:tab w:val="left" w:pos="1100"/>
        </w:tabs>
      </w:pPr>
      <w:r>
        <w:tab/>
        <w:t xml:space="preserve">Work Plan </w:t>
      </w:r>
      <w:r w:rsidR="00D87728">
        <w:t>TA</w:t>
      </w:r>
      <w:r>
        <w:t xml:space="preserve"> Participant Feedback</w:t>
      </w:r>
    </w:p>
    <w:p w14:paraId="0647F275" w14:textId="190FBAFA" w:rsidR="006E2D36" w:rsidRDefault="00941656">
      <w:pPr>
        <w:pStyle w:val="Header"/>
        <w:tabs>
          <w:tab w:val="clear" w:pos="4320"/>
          <w:tab w:val="clear" w:pos="8640"/>
          <w:tab w:val="left" w:pos="1100"/>
        </w:tabs>
        <w:rPr>
          <w:b/>
          <w:bCs/>
        </w:rPr>
      </w:pPr>
      <w:r>
        <w:tab/>
      </w:r>
    </w:p>
    <w:p w14:paraId="112D339F" w14:textId="77777777" w:rsidR="006E2D36" w:rsidRDefault="006E2D36">
      <w:pPr>
        <w:pStyle w:val="Header"/>
        <w:tabs>
          <w:tab w:val="clear" w:pos="4320"/>
          <w:tab w:val="clear" w:pos="8640"/>
          <w:tab w:val="left" w:pos="1100"/>
        </w:tabs>
        <w:rPr>
          <w:b/>
          <w:bCs/>
        </w:rPr>
      </w:pPr>
    </w:p>
    <w:p w14:paraId="0E220852" w14:textId="77777777" w:rsidR="006E2D36" w:rsidRDefault="006E2D36">
      <w:pPr>
        <w:pStyle w:val="Header"/>
        <w:tabs>
          <w:tab w:val="clear" w:pos="4320"/>
          <w:tab w:val="clear" w:pos="8640"/>
          <w:tab w:val="left" w:pos="1100"/>
        </w:tabs>
        <w:rPr>
          <w:b/>
          <w:bCs/>
        </w:rPr>
      </w:pPr>
      <w:r>
        <w:rPr>
          <w:b/>
          <w:bCs/>
        </w:rPr>
        <w:t>A.  JUSTIFICATION</w:t>
      </w:r>
    </w:p>
    <w:p w14:paraId="4AA5F60C" w14:textId="77777777" w:rsidR="006E2D36" w:rsidRDefault="00185B6D">
      <w:pPr>
        <w:keepLines/>
        <w:widowControl/>
        <w:spacing w:line="288" w:lineRule="auto"/>
        <w:rPr>
          <w:bCs/>
        </w:rPr>
      </w:pPr>
      <w:r>
        <w:rPr>
          <w:bCs/>
        </w:rPr>
        <w:fldChar w:fldCharType="begin"/>
      </w:r>
      <w:r w:rsidR="006E2D36">
        <w:rPr>
          <w:bCs/>
        </w:rPr>
        <w:instrText>tc \l1 "A.  Justification</w:instrText>
      </w:r>
      <w:r>
        <w:rPr>
          <w:bCs/>
        </w:rPr>
        <w:fldChar w:fldCharType="end"/>
      </w:r>
    </w:p>
    <w:p w14:paraId="5BDD1668" w14:textId="77777777" w:rsidR="006E2D36" w:rsidRDefault="00185B6D">
      <w:pPr>
        <w:widowControl/>
        <w:tabs>
          <w:tab w:val="left" w:pos="-720"/>
        </w:tabs>
        <w:spacing w:line="288" w:lineRule="auto"/>
        <w:rPr>
          <w:b/>
        </w:rPr>
      </w:pPr>
      <w:r>
        <w:rPr>
          <w:rFonts w:ascii="Times New Roman TUR" w:hAnsi="Times New Roman TUR"/>
          <w:b/>
        </w:rPr>
        <w:fldChar w:fldCharType="begin"/>
      </w:r>
      <w:r w:rsidR="006E2D36">
        <w:rPr>
          <w:rFonts w:ascii="Times New Roman TUR" w:hAnsi="Times New Roman TUR"/>
          <w:b/>
        </w:rPr>
        <w:instrText>SEQ 2_0 \* Arabic \r 1</w:instrText>
      </w:r>
      <w:r>
        <w:rPr>
          <w:rFonts w:ascii="Times New Roman TUR" w:hAnsi="Times New Roman TUR"/>
          <w:b/>
        </w:rPr>
        <w:fldChar w:fldCharType="separate"/>
      </w:r>
      <w:r w:rsidR="006E2FD5">
        <w:rPr>
          <w:rFonts w:ascii="Times New Roman TUR" w:hAnsi="Times New Roman TUR"/>
          <w:b/>
          <w:noProof/>
        </w:rPr>
        <w:t>1</w:t>
      </w:r>
      <w:r>
        <w:rPr>
          <w:rFonts w:ascii="Times New Roman TUR" w:hAnsi="Times New Roman TUR"/>
          <w:b/>
        </w:rPr>
        <w:fldChar w:fldCharType="end"/>
      </w:r>
      <w:r w:rsidR="006E2D36">
        <w:rPr>
          <w:rFonts w:ascii="Times New Roman TUR" w:hAnsi="Times New Roman TUR"/>
          <w:b/>
        </w:rPr>
        <w:t>.</w:t>
      </w:r>
      <w:r w:rsidR="006E2D36">
        <w:rPr>
          <w:rFonts w:ascii="Times New Roman TUR" w:hAnsi="Times New Roman TUR"/>
          <w:b/>
        </w:rPr>
        <w:tab/>
      </w:r>
      <w:r w:rsidR="006E2D36">
        <w:rPr>
          <w:rFonts w:ascii="Times New Roman TUR" w:hAnsi="Times New Roman TUR"/>
          <w:b/>
          <w:u w:val="single"/>
        </w:rPr>
        <w:t>Necessity of Inform</w:t>
      </w:r>
      <w:r w:rsidR="006E2D36">
        <w:rPr>
          <w:b/>
          <w:u w:val="single"/>
        </w:rPr>
        <w:t>ation Collection</w:t>
      </w:r>
    </w:p>
    <w:p w14:paraId="4BB16AC6" w14:textId="77777777" w:rsidR="00890787" w:rsidRDefault="00890787" w:rsidP="00890787">
      <w:pPr>
        <w:pStyle w:val="BodyTextIndent"/>
      </w:pPr>
    </w:p>
    <w:p w14:paraId="5FEE819E" w14:textId="77777777" w:rsidR="004E3E0B" w:rsidRDefault="004E3E0B" w:rsidP="004E3E0B">
      <w:pPr>
        <w:pStyle w:val="BodyTextIndent"/>
        <w:rPr>
          <w:snapToGrid/>
        </w:rPr>
      </w:pPr>
      <w:r>
        <w:t>The Office for Victims of Crime (OVC) is a Federal agency within the Office of Justice Programs, U.S. Department of Justice. This is a request for a revision of OVC TTAC feedback forms covered under collection 1121-0341 (collection 1121-0342 will be discontinued and combined with this revision) to serve the information needs of OVC TTAC under the Office of Justice Program contract.</w:t>
      </w:r>
    </w:p>
    <w:p w14:paraId="5BEF7E3C" w14:textId="77777777" w:rsidR="004E3E0B" w:rsidRDefault="004E3E0B" w:rsidP="004E3E0B">
      <w:pPr>
        <w:pStyle w:val="BodyTextIndent"/>
      </w:pPr>
      <w:r>
        <w:t> </w:t>
      </w:r>
    </w:p>
    <w:p w14:paraId="0DCABCF6" w14:textId="77777777" w:rsidR="004E3E0B" w:rsidRDefault="004E3E0B" w:rsidP="004E3E0B">
      <w:pPr>
        <w:pStyle w:val="BodyTextIndent"/>
      </w:pPr>
      <w:r>
        <w:t xml:space="preserve">Congress formally established OVC in 1988 through an amendment to the 1984 Victims of Crime Act (VOCA) to provide leadership and funding on behalf of crime victims. The mission of OVC is to enhance the nation’s capacity to assist crime victims and to provide leadership in changing attitudes, policies, and practices to promote justice and healing for victims of crime. As one part of its mission, OVC is committed to providing victims of crime with access to comprehensive, quality services. One of the ways it does this is through its training, technical </w:t>
      </w:r>
      <w:r>
        <w:lastRenderedPageBreak/>
        <w:t xml:space="preserve">assistance (TA), and other support to assist the field in building its collective capacity to service victims of crime. The OVC Training and Technical Assistance Center (OVC TTAC) provides comprehensive training and technical assistance (TTA) to further this mission through increasing access to resources in the field. </w:t>
      </w:r>
    </w:p>
    <w:p w14:paraId="35BFD1D4" w14:textId="77777777" w:rsidR="004E3E0B" w:rsidRDefault="004E3E0B" w:rsidP="004E3E0B">
      <w:pPr>
        <w:pStyle w:val="BodyTextIndent"/>
      </w:pPr>
    </w:p>
    <w:p w14:paraId="1AE18F27" w14:textId="77777777" w:rsidR="004E3E0B" w:rsidRDefault="004E3E0B" w:rsidP="004E3E0B">
      <w:pPr>
        <w:pStyle w:val="BodyTextIndent"/>
      </w:pPr>
      <w:r>
        <w:t>OVC TTAC was created in 1998 to serve as a central access point for OVC's TTA resources and to funnel resources to local, state, tribal, and Federal agencies to strengthen their capacity to serve victims. OVC sponsors training on victim issues for service providers, law enforcement personnel, prosecutors, the judiciary, clergy, and medical and mental health professionals. OVC TTAC provides user-friendly, efficient, and cost-effective resources by training agencies and organizations on victim-related topics; providing technical assistance in areas such as policy and program development, management, and evaluation; and maintaining a Consultant Network of experts to support OVC's initiatives, customized TTA, and operating a speaker’s bureau for conferences, focus groups, and other meetings. OVC TTAC does this through a process that includes needs assessment, analysis, service coordination, and follow-up. Secondly, OVC TTAC works collaboratively with the OVC training and TA provider consortium to help develop or enhance their service delivery capabilities. OVC TTAC assistance in this area includes materials development, arranging topical training sessions, the delivery of specialized TA to support program development, and maintenance of an interactive Website designed to cultivate communication across providers and to promote shared learning between the providers and the field at-large.</w:t>
      </w:r>
    </w:p>
    <w:p w14:paraId="44FBA29C" w14:textId="77777777" w:rsidR="00016050" w:rsidRDefault="00016050" w:rsidP="00016050">
      <w:pPr>
        <w:pStyle w:val="BodyTextIndent"/>
      </w:pPr>
    </w:p>
    <w:p w14:paraId="42FE1627" w14:textId="3FD87B5C" w:rsidR="00016050" w:rsidRDefault="00016050" w:rsidP="00016050">
      <w:pPr>
        <w:pStyle w:val="BodyTextIndent"/>
      </w:pPr>
      <w:r>
        <w:t xml:space="preserve">OVC and OVC TTAC are interested in assessing client satisfaction with assistance provided, and obtaining client feedback on how assistance can be improved. OVC TTAC’s evaluation team conducts these assessments for OVC by collecting data from participants, requesters, and consultants/instructors, analyzing this data, and creating reports for OVC TTAC and OVC for internal improvement purposes. The current package </w:t>
      </w:r>
      <w:r w:rsidRPr="00247640">
        <w:t xml:space="preserve">includes </w:t>
      </w:r>
      <w:r w:rsidR="005361D4" w:rsidRPr="00D71F03">
        <w:t>2</w:t>
      </w:r>
      <w:r w:rsidR="00D71F03" w:rsidRPr="00D71F03">
        <w:t>0</w:t>
      </w:r>
      <w:r w:rsidRPr="00247640">
        <w:t xml:space="preserve"> different</w:t>
      </w:r>
      <w:r>
        <w:t xml:space="preserve"> survey instruments that collectively establish the OVC TTAC Feedback Form Package. With the </w:t>
      </w:r>
      <w:r w:rsidRPr="00420632">
        <w:t xml:space="preserve">exception of </w:t>
      </w:r>
      <w:r w:rsidR="00C169DE" w:rsidRPr="00420632">
        <w:t>Focus Group</w:t>
      </w:r>
      <w:r w:rsidR="00D54D9D">
        <w:t>/Interview</w:t>
      </w:r>
      <w:r w:rsidR="00C169DE" w:rsidRPr="00420632">
        <w:t xml:space="preserve"> P</w:t>
      </w:r>
      <w:r w:rsidR="00F276EA" w:rsidRPr="00420632">
        <w:t>rotocol and Training</w:t>
      </w:r>
      <w:r w:rsidR="00F276EA" w:rsidRPr="00713ED7">
        <w:t xml:space="preserve"> by Request</w:t>
      </w:r>
      <w:r w:rsidRPr="00713ED7">
        <w:t xml:space="preserve"> </w:t>
      </w:r>
      <w:r w:rsidR="00713ED7" w:rsidRPr="00713ED7">
        <w:t>P</w:t>
      </w:r>
      <w:r w:rsidRPr="00713ED7">
        <w:t>re</w:t>
      </w:r>
      <w:r w:rsidR="00713ED7" w:rsidRPr="00713ED7">
        <w:t>-</w:t>
      </w:r>
      <w:r w:rsidRPr="00713ED7">
        <w:t>/</w:t>
      </w:r>
      <w:r w:rsidR="00713ED7" w:rsidRPr="00713ED7">
        <w:t>P</w:t>
      </w:r>
      <w:r w:rsidRPr="00713ED7">
        <w:t>ost</w:t>
      </w:r>
      <w:r w:rsidR="00713ED7" w:rsidRPr="00713ED7">
        <w:t>-Training</w:t>
      </w:r>
      <w:r w:rsidRPr="00713ED7">
        <w:t xml:space="preserve"> </w:t>
      </w:r>
      <w:r w:rsidR="00713ED7" w:rsidRPr="00713ED7">
        <w:t>K</w:t>
      </w:r>
      <w:r w:rsidRPr="00713ED7">
        <w:t xml:space="preserve">nowledge </w:t>
      </w:r>
      <w:r w:rsidR="00713ED7" w:rsidRPr="00713ED7">
        <w:t>A</w:t>
      </w:r>
      <w:r w:rsidRPr="00713ED7">
        <w:t>ssessments required for Continuing Education Unit</w:t>
      </w:r>
      <w:r>
        <w:t xml:space="preserve"> (CEU) credits, the evaluation team does not share identifiable survey data with anyone outside of the evaluation team. </w:t>
      </w:r>
      <w:r w:rsidR="00F276EA" w:rsidRPr="00A948E1">
        <w:rPr>
          <w:szCs w:val="24"/>
        </w:rPr>
        <w:t>The Focus Group</w:t>
      </w:r>
      <w:r w:rsidR="00D54D9D">
        <w:rPr>
          <w:szCs w:val="24"/>
        </w:rPr>
        <w:t>/Interview</w:t>
      </w:r>
      <w:r w:rsidR="00F276EA" w:rsidRPr="00A948E1">
        <w:rPr>
          <w:szCs w:val="24"/>
        </w:rPr>
        <w:t xml:space="preserve"> </w:t>
      </w:r>
      <w:r w:rsidR="00286D8C">
        <w:rPr>
          <w:szCs w:val="24"/>
        </w:rPr>
        <w:t>P</w:t>
      </w:r>
      <w:r w:rsidR="00F276EA" w:rsidRPr="00A948E1">
        <w:rPr>
          <w:szCs w:val="24"/>
        </w:rPr>
        <w:t>rotocol will also report all information as de-identified; however, this form may also be administered and resulting information synthesized by the programmatic team of OVC TTAC (as opposed to the evaluation team).</w:t>
      </w:r>
      <w:r w:rsidR="00F276EA">
        <w:rPr>
          <w:szCs w:val="24"/>
        </w:rPr>
        <w:t xml:space="preserve"> </w:t>
      </w:r>
      <w:r>
        <w:t xml:space="preserve">In addition, surveys do not require identifiable information, although participants may provide contact information for a future followup survey if they desire. An exception to this is for forms where identification is required for CEU purposes (e.g., pre/post knowledge assessments) or for reimbursement purposes (e.g., consultant, scholarship, conference support forms). The procedures for sharing and protecting this personally-identifiable information are described in item 2 below. All information collected </w:t>
      </w:r>
      <w:r>
        <w:lastRenderedPageBreak/>
        <w:t>on the feedback forms is protected in accordance with the Privacy Act of 1974.</w:t>
      </w:r>
    </w:p>
    <w:p w14:paraId="6C0F7CEF" w14:textId="77777777" w:rsidR="006E2D36" w:rsidRDefault="006E2D36">
      <w:pPr>
        <w:pStyle w:val="1"/>
        <w:widowControl/>
        <w:tabs>
          <w:tab w:val="left" w:pos="-1440"/>
        </w:tabs>
        <w:spacing w:line="288" w:lineRule="auto"/>
        <w:rPr>
          <w:sz w:val="24"/>
        </w:rPr>
      </w:pPr>
    </w:p>
    <w:p w14:paraId="2938C7AC" w14:textId="77777777" w:rsidR="006E2D36" w:rsidRDefault="00185B6D">
      <w:pPr>
        <w:pStyle w:val="1"/>
        <w:widowControl/>
        <w:tabs>
          <w:tab w:val="left" w:pos="-720"/>
        </w:tabs>
        <w:spacing w:line="288" w:lineRule="auto"/>
        <w:ind w:left="720" w:hanging="720"/>
        <w:rPr>
          <w:b/>
          <w:sz w:val="24"/>
        </w:rPr>
      </w:pPr>
      <w:r>
        <w:rPr>
          <w:rFonts w:ascii="Times New Roman TUR" w:hAnsi="Times New Roman TUR"/>
          <w:b/>
          <w:sz w:val="24"/>
        </w:rPr>
        <w:fldChar w:fldCharType="begin"/>
      </w:r>
      <w:r w:rsidR="006E2D36">
        <w:rPr>
          <w:rFonts w:ascii="Times New Roman TUR" w:hAnsi="Times New Roman TUR"/>
          <w:b/>
          <w:sz w:val="24"/>
        </w:rPr>
        <w:instrText>SEQ 2_0 \* Arabic \n</w:instrText>
      </w:r>
      <w:r>
        <w:rPr>
          <w:rFonts w:ascii="Times New Roman TUR" w:hAnsi="Times New Roman TUR"/>
          <w:b/>
          <w:sz w:val="24"/>
        </w:rPr>
        <w:fldChar w:fldCharType="separate"/>
      </w:r>
      <w:r w:rsidR="006E2FD5">
        <w:rPr>
          <w:rFonts w:ascii="Times New Roman TUR" w:hAnsi="Times New Roman TUR"/>
          <w:b/>
          <w:noProof/>
          <w:sz w:val="24"/>
        </w:rPr>
        <w:t>2</w:t>
      </w:r>
      <w:r>
        <w:rPr>
          <w:rFonts w:ascii="Times New Roman TUR" w:hAnsi="Times New Roman TUR"/>
          <w:b/>
          <w:sz w:val="24"/>
        </w:rPr>
        <w:fldChar w:fldCharType="end"/>
      </w:r>
      <w:r w:rsidR="006E2D36">
        <w:rPr>
          <w:rFonts w:ascii="Times New Roman TUR" w:hAnsi="Times New Roman TUR"/>
          <w:b/>
          <w:sz w:val="24"/>
        </w:rPr>
        <w:t>.</w:t>
      </w:r>
      <w:r w:rsidR="006E2D36">
        <w:rPr>
          <w:rFonts w:ascii="Times New Roman TUR" w:hAnsi="Times New Roman TUR"/>
          <w:b/>
          <w:sz w:val="24"/>
        </w:rPr>
        <w:tab/>
      </w:r>
      <w:r w:rsidR="006E2D36" w:rsidRPr="00D71F03">
        <w:rPr>
          <w:rFonts w:ascii="Times New Roman TUR" w:hAnsi="Times New Roman TUR"/>
          <w:b/>
          <w:sz w:val="24"/>
          <w:u w:val="single"/>
        </w:rPr>
        <w:t>Needs and Uses</w:t>
      </w:r>
    </w:p>
    <w:p w14:paraId="0250EC3A" w14:textId="77777777" w:rsidR="00167A4C" w:rsidRDefault="006E2D36" w:rsidP="00167A4C">
      <w:r>
        <w:tab/>
      </w:r>
    </w:p>
    <w:p w14:paraId="4BB1BC54" w14:textId="31EDACD3" w:rsidR="00F42E9F" w:rsidRDefault="005B1E4B" w:rsidP="00C95E4E">
      <w:pPr>
        <w:pStyle w:val="Header"/>
        <w:tabs>
          <w:tab w:val="clear" w:pos="4320"/>
          <w:tab w:val="clear" w:pos="8640"/>
          <w:tab w:val="left" w:pos="720"/>
        </w:tabs>
        <w:spacing w:line="288" w:lineRule="auto"/>
      </w:pPr>
      <w:r>
        <w:tab/>
      </w:r>
      <w:r w:rsidR="00F42E9F">
        <w:t>This is a compilation and extension of the previously approved OVC TTAC Feedback Form Package</w:t>
      </w:r>
      <w:r w:rsidR="00D54D9D">
        <w:t xml:space="preserve"> </w:t>
      </w:r>
      <w:r w:rsidR="00286D8C">
        <w:t xml:space="preserve">and the </w:t>
      </w:r>
      <w:r w:rsidR="00F42E9F">
        <w:t>OVC TTAC Online Trainings Package</w:t>
      </w:r>
      <w:r w:rsidR="00D54D9D" w:rsidRPr="00D54D9D">
        <w:t xml:space="preserve"> </w:t>
      </w:r>
      <w:r w:rsidR="00D54D9D">
        <w:t>with only minor revisions to reflect the current focus of the TTA provided by OVC TTAC</w:t>
      </w:r>
      <w:r w:rsidR="00F42E9F">
        <w:t>. This information collection request is designed specifically to monitor the effectiveness of OVC TTAC’s programming, ensuring accountability, and quality customer service. The Package comprise</w:t>
      </w:r>
      <w:r w:rsidR="00C95E4E">
        <w:t>s</w:t>
      </w:r>
      <w:r w:rsidR="00F42E9F">
        <w:t xml:space="preserve"> the following forms: </w:t>
      </w:r>
      <w:r w:rsidR="00423005" w:rsidRPr="00F10729">
        <w:t xml:space="preserve">Call Center Feedback, Consultant Feedback, Customized TTA Participant Feedback, Focus Group </w:t>
      </w:r>
      <w:r w:rsidR="00D54D9D">
        <w:t xml:space="preserve">and Interview </w:t>
      </w:r>
      <w:r w:rsidR="00423005" w:rsidRPr="00F10729">
        <w:t xml:space="preserve">Protocol, Future Training and Technical Assistance Needs, </w:t>
      </w:r>
      <w:r w:rsidR="00F10729" w:rsidRPr="00F10729">
        <w:t xml:space="preserve">Intensive TTA Participant Feedback, </w:t>
      </w:r>
      <w:r w:rsidR="00423005" w:rsidRPr="00F10729">
        <w:t>Materials User Feedback, Online Training Participant Feedback, Participant Followup, Pilot Training Participant Feedback, Requester Feedback, Scholarship Applicant Feedback – Organizational Scholarship</w:t>
      </w:r>
      <w:r w:rsidR="004355D9" w:rsidRPr="00F10729">
        <w:t>/Conference Support</w:t>
      </w:r>
      <w:r w:rsidR="00423005" w:rsidRPr="00F10729">
        <w:t xml:space="preserve">, Scholarship Applicant Feedback – Professional Development Scholarship, </w:t>
      </w:r>
      <w:r w:rsidR="00876AFD" w:rsidRPr="00F10729">
        <w:t xml:space="preserve">Speaker Support Participant Feedback, </w:t>
      </w:r>
      <w:r w:rsidR="00423005" w:rsidRPr="00F10729">
        <w:t>Training Participant Feedback, Training Post-Training Assessment, Training Pre-Training Assessment, Webinar Participant Feedback, Website Feedback, and Work Plan Request Participant Feedback</w:t>
      </w:r>
      <w:r w:rsidR="00F42E9F" w:rsidRPr="00F10729">
        <w:rPr>
          <w:lang w:val="fr-FR"/>
        </w:rPr>
        <w:t>.</w:t>
      </w:r>
      <w:r w:rsidR="00F42E9F">
        <w:rPr>
          <w:lang w:val="fr-FR"/>
        </w:rPr>
        <w:t xml:space="preserve"> </w:t>
      </w:r>
      <w:r w:rsidR="00F42E9F">
        <w:t xml:space="preserve">Each survey instrument will be used to assess client satisfaction with OVC TTAC’s </w:t>
      </w:r>
      <w:r w:rsidR="00714AF1">
        <w:t>TTA</w:t>
      </w:r>
      <w:r w:rsidR="00F42E9F">
        <w:t xml:space="preserve"> activities and assess client perspectives on how such services can be improved.</w:t>
      </w:r>
    </w:p>
    <w:p w14:paraId="67AF27AA" w14:textId="77777777" w:rsidR="00AC4247" w:rsidRDefault="00AC4247" w:rsidP="00AC4247">
      <w:pPr>
        <w:pStyle w:val="Header"/>
        <w:tabs>
          <w:tab w:val="clear" w:pos="4320"/>
          <w:tab w:val="clear" w:pos="8640"/>
          <w:tab w:val="left" w:pos="1100"/>
        </w:tabs>
        <w:spacing w:line="288" w:lineRule="auto"/>
      </w:pPr>
    </w:p>
    <w:p w14:paraId="7DDA1566" w14:textId="060BDA45" w:rsidR="00AC4247" w:rsidRDefault="00AC4247" w:rsidP="00AC4247">
      <w:pPr>
        <w:widowControl/>
        <w:tabs>
          <w:tab w:val="left" w:pos="-1440"/>
        </w:tabs>
        <w:spacing w:line="288" w:lineRule="auto"/>
      </w:pPr>
      <w:r>
        <w:tab/>
        <w:t>Personally identifying information will not be released by the evaluation team, with the exception of (1) providing names of those who completed forms that are required for reimbursement purposes, (2) providing pre</w:t>
      </w:r>
      <w:r w:rsidR="00E82347">
        <w:t>-</w:t>
      </w:r>
      <w:r>
        <w:t>/post</w:t>
      </w:r>
      <w:r w:rsidR="00E82347">
        <w:t>-</w:t>
      </w:r>
      <w:r>
        <w:t>knowledge assessment scores to the CEU coordinator so he/she can determine whether they meet the criteria for CEU credits, (3) providing event feedback about scholarship-supported events to the scholarship team (this is only for one section of the scholarship applicant form)</w:t>
      </w:r>
      <w:r w:rsidR="00B520A0">
        <w:t xml:space="preserve">, and </w:t>
      </w:r>
      <w:r w:rsidR="00B520A0" w:rsidRPr="00A948E1">
        <w:t>(</w:t>
      </w:r>
      <w:r w:rsidR="00B520A0">
        <w:t>4</w:t>
      </w:r>
      <w:r w:rsidR="00B520A0" w:rsidRPr="00A948E1">
        <w:t xml:space="preserve">) the focus group </w:t>
      </w:r>
      <w:r w:rsidR="00D54D9D">
        <w:t xml:space="preserve">and interview </w:t>
      </w:r>
      <w:r w:rsidR="00B520A0" w:rsidRPr="00A948E1">
        <w:t>protocol</w:t>
      </w:r>
      <w:r w:rsidR="00C95E4E">
        <w:t>,</w:t>
      </w:r>
      <w:r w:rsidR="00B520A0" w:rsidRPr="00A948E1">
        <w:t xml:space="preserve"> which may be used by the programmatic team of OVC TTAC rather than the evaluation team</w:t>
      </w:r>
      <w:r>
        <w:t xml:space="preserve">. In all cases, the survey instructions clearly and explicitly explain these restrictions on </w:t>
      </w:r>
      <w:r w:rsidRPr="00904B50">
        <w:t xml:space="preserve">confidentiality. </w:t>
      </w:r>
    </w:p>
    <w:p w14:paraId="42538EBB" w14:textId="77777777" w:rsidR="00390BAD" w:rsidRDefault="00390BAD" w:rsidP="001F3891">
      <w:pPr>
        <w:spacing w:line="288" w:lineRule="auto"/>
        <w:ind w:firstLine="720"/>
      </w:pPr>
    </w:p>
    <w:p w14:paraId="706CE632" w14:textId="10CE61B3" w:rsidR="000B245E" w:rsidRDefault="000B245E" w:rsidP="000B245E">
      <w:pPr>
        <w:widowControl/>
        <w:tabs>
          <w:tab w:val="left" w:pos="-1440"/>
        </w:tabs>
        <w:spacing w:line="288" w:lineRule="auto"/>
      </w:pPr>
      <w:r>
        <w:tab/>
      </w:r>
      <w:r w:rsidRPr="00904B50">
        <w:t>OVC TTAC employ</w:t>
      </w:r>
      <w:r>
        <w:t>s</w:t>
      </w:r>
      <w:r w:rsidRPr="00904B50">
        <w:t xml:space="preserve"> onsite procedures to further secure personally identifiable information. </w:t>
      </w:r>
      <w:r>
        <w:t>Evaluation data cannot be viewed by anyone outside of the evaluation team members</w:t>
      </w:r>
      <w:r w:rsidRPr="00904B50">
        <w:t>, who have signed certificates of confidentiality. These certificates indicate that the identity of persons interviewed and related data are to remain confidential</w:t>
      </w:r>
      <w:r w:rsidR="00C95E4E">
        <w:t>,</w:t>
      </w:r>
      <w:r w:rsidRPr="00904B50">
        <w:t xml:space="preserve"> that the removal of names or disclosure of identities and related information is strictly forbidden</w:t>
      </w:r>
      <w:r w:rsidR="00C95E4E">
        <w:t>,</w:t>
      </w:r>
      <w:r w:rsidRPr="00904B50">
        <w:t xml:space="preserve"> and that the contents of interviews are not to be discussed with anyone except </w:t>
      </w:r>
      <w:r w:rsidR="00E82347">
        <w:t>n</w:t>
      </w:r>
      <w:r w:rsidRPr="00904B50">
        <w:t xml:space="preserve">eeds </w:t>
      </w:r>
      <w:r w:rsidR="00E82347">
        <w:t>a</w:t>
      </w:r>
      <w:r w:rsidRPr="00904B50">
        <w:t>ssessmen</w:t>
      </w:r>
      <w:r>
        <w:t xml:space="preserve">t and </w:t>
      </w:r>
      <w:r w:rsidR="00E82347">
        <w:t>e</w:t>
      </w:r>
      <w:r>
        <w:t xml:space="preserve">valuation team members. Online survey data </w:t>
      </w:r>
      <w:r w:rsidR="00E82347">
        <w:t>are</w:t>
      </w:r>
      <w:r>
        <w:t xml:space="preserve"> stored on a secure Web server until </w:t>
      </w:r>
      <w:r w:rsidR="00E82347">
        <w:t>the information</w:t>
      </w:r>
      <w:r>
        <w:t xml:space="preserve"> is extracted and imported into the evaluation team’s databases in a secure-access folder. Hard-copy participant forms are to be collected by the event requester, placed in a sealed envelope, and mailed directly to the evaluation team. The evaluation team then enters the data into its secure electronic databases and stores the hard-copy forms in a locked file cabinet. </w:t>
      </w:r>
      <w:r w:rsidRPr="008E3F1C">
        <w:t xml:space="preserve">All data </w:t>
      </w:r>
      <w:r w:rsidR="00E82347">
        <w:t>are</w:t>
      </w:r>
      <w:r w:rsidRPr="008E3F1C">
        <w:t xml:space="preserve"> aggregated for analyses and reporting (except for the focus group protocol</w:t>
      </w:r>
      <w:r w:rsidR="00E82347">
        <w:t>,</w:t>
      </w:r>
      <w:r w:rsidRPr="008E3F1C">
        <w:t xml:space="preserve"> where data</w:t>
      </w:r>
      <w:r>
        <w:t xml:space="preserve"> will be de-identified but not aggregated).</w:t>
      </w:r>
    </w:p>
    <w:p w14:paraId="508A9B19" w14:textId="77777777" w:rsidR="000B245E" w:rsidRDefault="000B245E" w:rsidP="001F3891">
      <w:pPr>
        <w:spacing w:line="288" w:lineRule="auto"/>
        <w:ind w:firstLine="720"/>
      </w:pPr>
    </w:p>
    <w:p w14:paraId="1B84166D" w14:textId="0A19CC97" w:rsidR="00725F1C" w:rsidRDefault="00725F1C" w:rsidP="00725F1C">
      <w:pPr>
        <w:widowControl/>
        <w:numPr>
          <w:ilvl w:val="0"/>
          <w:numId w:val="11"/>
        </w:numPr>
        <w:tabs>
          <w:tab w:val="left" w:pos="-1440"/>
        </w:tabs>
        <w:spacing w:line="288" w:lineRule="auto"/>
      </w:pPr>
      <w:r>
        <w:t xml:space="preserve">The </w:t>
      </w:r>
      <w:r>
        <w:rPr>
          <w:i/>
          <w:iCs/>
        </w:rPr>
        <w:t xml:space="preserve">Call Center Feedback </w:t>
      </w:r>
      <w:r w:rsidRPr="00932A63">
        <w:rPr>
          <w:iCs/>
        </w:rPr>
        <w:t>form</w:t>
      </w:r>
      <w:r>
        <w:rPr>
          <w:i/>
          <w:iCs/>
        </w:rPr>
        <w:t xml:space="preserve"> </w:t>
      </w:r>
      <w:r>
        <w:t xml:space="preserve">will be administered to individuals who call OVC TTAC’s Call Center. This survey is administered on a weekly basis so respondents can more easily recall the assistance received from the Call Center. The online survey will be delivered to the </w:t>
      </w:r>
      <w:r w:rsidR="00CE294C">
        <w:t>respondents</w:t>
      </w:r>
      <w:r>
        <w:t xml:space="preserve"> by email, but respondents may request a hard-copy version if they prefer. The survey is designed to gather information about the caller’s experience with the Call Center, satisfaction with assistance received, and the respondent’s professional background. This form does not request that the respondent provide personally</w:t>
      </w:r>
      <w:r w:rsidR="00336B80">
        <w:t xml:space="preserve"> </w:t>
      </w:r>
      <w:r>
        <w:t>identifiable information.</w:t>
      </w:r>
    </w:p>
    <w:p w14:paraId="3A71F568" w14:textId="77777777" w:rsidR="00725F1C" w:rsidRDefault="00725F1C" w:rsidP="00725F1C">
      <w:pPr>
        <w:widowControl/>
        <w:tabs>
          <w:tab w:val="left" w:pos="-1440"/>
        </w:tabs>
        <w:spacing w:line="288" w:lineRule="auto"/>
      </w:pPr>
    </w:p>
    <w:p w14:paraId="7B114F2B" w14:textId="16FC3E00" w:rsidR="00725F1C" w:rsidRDefault="00725F1C" w:rsidP="00725F1C">
      <w:pPr>
        <w:widowControl/>
        <w:numPr>
          <w:ilvl w:val="0"/>
          <w:numId w:val="11"/>
        </w:numPr>
        <w:tabs>
          <w:tab w:val="left" w:pos="-1440"/>
        </w:tabs>
        <w:spacing w:line="288" w:lineRule="auto"/>
      </w:pPr>
      <w:r>
        <w:t xml:space="preserve">The </w:t>
      </w:r>
      <w:r>
        <w:rPr>
          <w:i/>
          <w:iCs/>
        </w:rPr>
        <w:t xml:space="preserve">Consultant Feedback </w:t>
      </w:r>
      <w:r w:rsidRPr="00425B21">
        <w:rPr>
          <w:iCs/>
        </w:rPr>
        <w:t>form</w:t>
      </w:r>
      <w:r w:rsidRPr="00C550BA">
        <w:t xml:space="preserve"> </w:t>
      </w:r>
      <w:r>
        <w:t xml:space="preserve">will be sent by email to any consultant/instructor providing at least </w:t>
      </w:r>
      <w:r w:rsidR="00336B80">
        <w:t>2</w:t>
      </w:r>
      <w:r>
        <w:t xml:space="preserve"> hours (in one session) of training or technical assistance through OVC TTAC. The forms are completed through an online survey, and hard-copy versions are available upon request (these would be emailed or faxed to the respondent, as needed). Consultants are asked to complete the form within one week after the event. The form is designed to gather information about the consultant’s satisfaction with the assistance/support received by OVC TTAC during planning. This form requires the consultant’s name, because completing this form is a requirement for reimbursement. However, the evaluation team shares only the name (and not identifiable survey data) with other members of OVC TTAC.</w:t>
      </w:r>
    </w:p>
    <w:p w14:paraId="667F0561" w14:textId="77777777" w:rsidR="00725F1C" w:rsidRDefault="00725F1C" w:rsidP="00725F1C">
      <w:pPr>
        <w:widowControl/>
        <w:tabs>
          <w:tab w:val="left" w:pos="-1440"/>
        </w:tabs>
        <w:spacing w:line="288" w:lineRule="auto"/>
      </w:pPr>
    </w:p>
    <w:p w14:paraId="6A4B5168" w14:textId="1BEE0A82" w:rsidR="00725F1C" w:rsidRDefault="00725F1C" w:rsidP="00725F1C">
      <w:pPr>
        <w:widowControl/>
        <w:numPr>
          <w:ilvl w:val="0"/>
          <w:numId w:val="11"/>
        </w:numPr>
        <w:tabs>
          <w:tab w:val="left" w:pos="-1440"/>
        </w:tabs>
        <w:spacing w:line="288" w:lineRule="auto"/>
      </w:pPr>
      <w:r w:rsidRPr="00181D63">
        <w:t xml:space="preserve">The </w:t>
      </w:r>
      <w:r>
        <w:rPr>
          <w:i/>
        </w:rPr>
        <w:t>Focus Group</w:t>
      </w:r>
      <w:r w:rsidR="00F77DEB">
        <w:rPr>
          <w:i/>
        </w:rPr>
        <w:t xml:space="preserve"> and Interview</w:t>
      </w:r>
      <w:r>
        <w:rPr>
          <w:i/>
        </w:rPr>
        <w:t xml:space="preserve"> </w:t>
      </w:r>
      <w:r w:rsidRPr="00F32E3B">
        <w:rPr>
          <w:i/>
        </w:rPr>
        <w:t>Protocol</w:t>
      </w:r>
      <w:r w:rsidRPr="00181D63">
        <w:t xml:space="preserve"> will be </w:t>
      </w:r>
      <w:r>
        <w:t>used for leading focus groups</w:t>
      </w:r>
      <w:r w:rsidR="00527F72">
        <w:t xml:space="preserve"> or interviews</w:t>
      </w:r>
      <w:r>
        <w:t xml:space="preserve">, either through online forums, other virtual meetings, </w:t>
      </w:r>
      <w:r w:rsidR="009218E8">
        <w:t xml:space="preserve">telephone interviews, </w:t>
      </w:r>
      <w:r>
        <w:t>or in-person meetings. The protocol includes a wide variety of questions that might be asked in a typical focus group</w:t>
      </w:r>
      <w:r w:rsidR="009218E8">
        <w:t xml:space="preserve"> or interview</w:t>
      </w:r>
      <w:r>
        <w:t xml:space="preserve">. No single focus group </w:t>
      </w:r>
      <w:r w:rsidR="00B002E2">
        <w:t xml:space="preserve">or interview </w:t>
      </w:r>
      <w:r>
        <w:t xml:space="preserve">would use all of the listed questions; instead, this would serve to be a list of approved questions for focus groups </w:t>
      </w:r>
      <w:r w:rsidR="00B002E2">
        <w:t>or interviews</w:t>
      </w:r>
      <w:r w:rsidR="00C66A47">
        <w:t xml:space="preserve"> </w:t>
      </w:r>
      <w:r>
        <w:t xml:space="preserve">in the future. The typical focus group would cover approximately 12 questions during a </w:t>
      </w:r>
      <w:r w:rsidR="00B002E2">
        <w:t>30</w:t>
      </w:r>
      <w:r w:rsidR="00336B80" w:rsidRPr="00336B80">
        <w:t>–</w:t>
      </w:r>
      <w:r w:rsidR="00F77DEB">
        <w:t>120</w:t>
      </w:r>
      <w:r>
        <w:t xml:space="preserve"> minute period</w:t>
      </w:r>
      <w:r w:rsidR="00B002E2">
        <w:t xml:space="preserve"> (on average, 60 minutes)</w:t>
      </w:r>
      <w:r>
        <w:t xml:space="preserve">. </w:t>
      </w:r>
      <w:r w:rsidRPr="00181D63">
        <w:t xml:space="preserve">The </w:t>
      </w:r>
      <w:r>
        <w:t>questions are d</w:t>
      </w:r>
      <w:r w:rsidRPr="00181D63">
        <w:t xml:space="preserve">esigned to gather information about </w:t>
      </w:r>
      <w:r>
        <w:t>diverse topics, including providing feedback on resources or tools, exploring the needs of a field, and gathering information about a certain project or response, such as planning activities, challenges, and lessons learned. The protocol does not include questions of a sensitive nature, and all responses will be de-identified for reporting.</w:t>
      </w:r>
      <w:r w:rsidR="009218E8">
        <w:t xml:space="preserve"> The interview protocol will typically focus on satisfaction and be used for followup several months after the TTA to gather additional detail on application of the content.</w:t>
      </w:r>
    </w:p>
    <w:p w14:paraId="29A03BC4" w14:textId="77777777" w:rsidR="00725F1C" w:rsidRDefault="00725F1C" w:rsidP="00725F1C">
      <w:pPr>
        <w:widowControl/>
        <w:tabs>
          <w:tab w:val="left" w:pos="-1440"/>
        </w:tabs>
        <w:spacing w:line="288" w:lineRule="auto"/>
      </w:pPr>
    </w:p>
    <w:p w14:paraId="659F417D" w14:textId="1211615A" w:rsidR="00725F1C" w:rsidRDefault="00725F1C" w:rsidP="00725F1C">
      <w:pPr>
        <w:widowControl/>
        <w:numPr>
          <w:ilvl w:val="0"/>
          <w:numId w:val="11"/>
        </w:numPr>
        <w:tabs>
          <w:tab w:val="left" w:pos="-1440"/>
        </w:tabs>
        <w:spacing w:line="288" w:lineRule="auto"/>
      </w:pPr>
      <w:r w:rsidRPr="00277C85">
        <w:t xml:space="preserve">The </w:t>
      </w:r>
      <w:r w:rsidRPr="00277C85">
        <w:rPr>
          <w:i/>
          <w:iCs/>
        </w:rPr>
        <w:t>Future Training and Technical Assistance Needs</w:t>
      </w:r>
      <w:r w:rsidRPr="00277C85">
        <w:t xml:space="preserve"> form is a general for</w:t>
      </w:r>
      <w:r>
        <w:t>m that any TTA participants or w</w:t>
      </w:r>
      <w:r w:rsidRPr="00277C85">
        <w:t>ebsite users can complete to indicate if they have TTA needs or if they would like to be added to the OVC TTAC listserv. This form is not part of the evaluation team’s protocols, but is an additional form OVC TTAC can use to identify unmet needs of the community.</w:t>
      </w:r>
      <w:r>
        <w:t xml:space="preserve"> This form may be handed out at in-person events or may be delivered electronically.</w:t>
      </w:r>
    </w:p>
    <w:p w14:paraId="3E8F20C9" w14:textId="77777777" w:rsidR="003D6579" w:rsidRDefault="003D6579" w:rsidP="003D6579">
      <w:pPr>
        <w:pStyle w:val="ListParagraph"/>
      </w:pPr>
    </w:p>
    <w:p w14:paraId="790BBA57" w14:textId="7A4A3AE6" w:rsidR="003D6579" w:rsidRDefault="003D6579" w:rsidP="003D6579">
      <w:pPr>
        <w:widowControl/>
        <w:numPr>
          <w:ilvl w:val="0"/>
          <w:numId w:val="11"/>
        </w:numPr>
        <w:tabs>
          <w:tab w:val="left" w:pos="-1440"/>
        </w:tabs>
        <w:spacing w:line="288" w:lineRule="auto"/>
      </w:pPr>
      <w:r>
        <w:t xml:space="preserve">The </w:t>
      </w:r>
      <w:r>
        <w:rPr>
          <w:i/>
        </w:rPr>
        <w:t xml:space="preserve">Intensive TA Participant Feedback </w:t>
      </w:r>
      <w:r>
        <w:t xml:space="preserve">form is given to recipients of </w:t>
      </w:r>
      <w:r w:rsidR="00625A98">
        <w:t>i</w:t>
      </w:r>
      <w:r>
        <w:t>ntensive T</w:t>
      </w:r>
      <w:r w:rsidR="008B4F51">
        <w:t>T</w:t>
      </w:r>
      <w:r>
        <w:t xml:space="preserve">A. </w:t>
      </w:r>
      <w:r w:rsidR="008B4F51">
        <w:t>Intensive TTA</w:t>
      </w:r>
      <w:r>
        <w:t xml:space="preserve"> may or may not require evaluation and can vary widely in </w:t>
      </w:r>
      <w:r w:rsidR="00625A98">
        <w:t>its</w:t>
      </w:r>
      <w:r>
        <w:t xml:space="preserve"> characteristics. Therefore, the submitted form has item options </w:t>
      </w:r>
      <w:r w:rsidR="009218E8">
        <w:t xml:space="preserve">and placeholders for objectives </w:t>
      </w:r>
      <w:r>
        <w:t xml:space="preserve">that show some alternate question wording to accommodate the unique nature of these events. Items may be customized in the illustrated ways, given the objectives and structure of specific work plans. However, the overall burden and estimated number of questions will not </w:t>
      </w:r>
      <w:r w:rsidR="00625A98">
        <w:t xml:space="preserve">change </w:t>
      </w:r>
      <w:r>
        <w:t xml:space="preserve">significantly (unless it is to reduce the number of items). </w:t>
      </w:r>
      <w:r w:rsidR="00CB7A6C">
        <w:t xml:space="preserve">The </w:t>
      </w:r>
      <w:r w:rsidR="00CB7A6C">
        <w:rPr>
          <w:i/>
        </w:rPr>
        <w:t xml:space="preserve">Intensive TTA Participant Feedback </w:t>
      </w:r>
      <w:r w:rsidR="00CB7A6C">
        <w:t>form begins with a matrix of capacity</w:t>
      </w:r>
      <w:r w:rsidR="00625A98">
        <w:t>-</w:t>
      </w:r>
      <w:r w:rsidR="00CB7A6C">
        <w:t xml:space="preserve">building measurements </w:t>
      </w:r>
      <w:r w:rsidR="00625A98">
        <w:t>that</w:t>
      </w:r>
      <w:r w:rsidR="00CB7A6C">
        <w:t xml:space="preserve"> will be </w:t>
      </w:r>
      <w:r w:rsidR="00835BB0">
        <w:t xml:space="preserve">asked during appropriate trainings and </w:t>
      </w:r>
      <w:r w:rsidR="00CB7A6C">
        <w:t xml:space="preserve">inserted prior to the training, tailored to the needs of the work plan and the objectives of OVC TTAC. </w:t>
      </w:r>
      <w:r w:rsidR="00514B28">
        <w:t xml:space="preserve">These questions may be asked </w:t>
      </w:r>
      <w:r w:rsidR="00B819B4">
        <w:t xml:space="preserve">either </w:t>
      </w:r>
      <w:r w:rsidR="009218E8">
        <w:t xml:space="preserve">just </w:t>
      </w:r>
      <w:r w:rsidR="00B819B4">
        <w:t>post-training; pre-training and post-training</w:t>
      </w:r>
      <w:r w:rsidR="009218E8">
        <w:t xml:space="preserve">; </w:t>
      </w:r>
      <w:r w:rsidR="00B819B4">
        <w:t>or pre-training</w:t>
      </w:r>
      <w:r w:rsidR="009218E8">
        <w:t>,</w:t>
      </w:r>
      <w:r w:rsidR="00B819B4">
        <w:t xml:space="preserve"> post-training, and followup. </w:t>
      </w:r>
      <w:r>
        <w:t xml:space="preserve">Depending on the nature of the </w:t>
      </w:r>
      <w:r w:rsidR="00CB7A6C">
        <w:t>intensive TTA</w:t>
      </w:r>
      <w:r>
        <w:t>, this form may be delivered via email to an online survey link or in-person at the conclusion of an event in hard-copy form.</w:t>
      </w:r>
      <w:r w:rsidR="00CB7A6C">
        <w:t xml:space="preserve"> </w:t>
      </w:r>
    </w:p>
    <w:p w14:paraId="08EE5A99" w14:textId="77777777" w:rsidR="00725F1C" w:rsidRDefault="00725F1C" w:rsidP="00725F1C">
      <w:pPr>
        <w:widowControl/>
        <w:tabs>
          <w:tab w:val="left" w:pos="-1440"/>
        </w:tabs>
        <w:spacing w:line="288" w:lineRule="auto"/>
      </w:pPr>
    </w:p>
    <w:p w14:paraId="7123E3FD" w14:textId="6163615E" w:rsidR="00725F1C" w:rsidRDefault="00725F1C" w:rsidP="00725F1C">
      <w:pPr>
        <w:widowControl/>
        <w:numPr>
          <w:ilvl w:val="0"/>
          <w:numId w:val="11"/>
        </w:numPr>
        <w:tabs>
          <w:tab w:val="left" w:pos="-1440"/>
        </w:tabs>
        <w:spacing w:line="288" w:lineRule="auto"/>
      </w:pPr>
      <w:r w:rsidRPr="00181D63">
        <w:t xml:space="preserve">The </w:t>
      </w:r>
      <w:r>
        <w:rPr>
          <w:i/>
        </w:rPr>
        <w:t xml:space="preserve">Materials User Feedback </w:t>
      </w:r>
      <w:r w:rsidRPr="00BF5202">
        <w:t>form</w:t>
      </w:r>
      <w:r w:rsidRPr="00181D63">
        <w:t xml:space="preserve"> will be administered to every person accessing OVC TTAC’s applicable online </w:t>
      </w:r>
      <w:r>
        <w:t xml:space="preserve">curriculum resources through a pop-up request to participate in a survey (either at that time or at a later date). </w:t>
      </w:r>
      <w:r w:rsidRPr="00181D63">
        <w:t>The form</w:t>
      </w:r>
      <w:r>
        <w:t xml:space="preserve"> is </w:t>
      </w:r>
      <w:r w:rsidRPr="00181D63">
        <w:t>completed through an online survey, and hard-copy versions are available upon request (these would be emailed or faxed to the respondent, as needed). The form is designed to gather information about the participant’s satisfa</w:t>
      </w:r>
      <w:r>
        <w:t>ction with the downloaded materials</w:t>
      </w:r>
      <w:r w:rsidRPr="00181D63">
        <w:t>. This form does not request that the respondent provide personally</w:t>
      </w:r>
      <w:r w:rsidR="00625A98">
        <w:t xml:space="preserve"> </w:t>
      </w:r>
      <w:r w:rsidRPr="00181D63">
        <w:t xml:space="preserve">identifiable information other than </w:t>
      </w:r>
      <w:r>
        <w:t xml:space="preserve">their </w:t>
      </w:r>
      <w:r w:rsidR="00625A98">
        <w:t>ZIP</w:t>
      </w:r>
      <w:r>
        <w:t xml:space="preserve"> code for purposes of mapping respondents to understand usage trends.</w:t>
      </w:r>
    </w:p>
    <w:p w14:paraId="6EE43F70" w14:textId="77777777" w:rsidR="00725F1C" w:rsidRDefault="00725F1C" w:rsidP="00725F1C">
      <w:pPr>
        <w:widowControl/>
        <w:tabs>
          <w:tab w:val="left" w:pos="-1440"/>
        </w:tabs>
        <w:spacing w:line="288" w:lineRule="auto"/>
      </w:pPr>
    </w:p>
    <w:p w14:paraId="422003D0" w14:textId="65528F00" w:rsidR="00725F1C" w:rsidRDefault="00725F1C" w:rsidP="00725F1C">
      <w:pPr>
        <w:widowControl/>
        <w:numPr>
          <w:ilvl w:val="0"/>
          <w:numId w:val="11"/>
        </w:numPr>
        <w:tabs>
          <w:tab w:val="left" w:pos="-1440"/>
        </w:tabs>
        <w:spacing w:line="288" w:lineRule="auto"/>
      </w:pPr>
      <w:r w:rsidRPr="00181D63">
        <w:t xml:space="preserve">The </w:t>
      </w:r>
      <w:r w:rsidRPr="00181D63">
        <w:rPr>
          <w:i/>
        </w:rPr>
        <w:t xml:space="preserve">Online Training </w:t>
      </w:r>
      <w:r>
        <w:rPr>
          <w:i/>
        </w:rPr>
        <w:t>Participant Feedback</w:t>
      </w:r>
      <w:r w:rsidRPr="00FA61B8">
        <w:t xml:space="preserve"> form </w:t>
      </w:r>
      <w:r w:rsidRPr="00181D63">
        <w:t>will be administered to every person accessing OVC TTAC’s applicable online trainings, either by email collected through registration or by a pop-up at the end of the training. The forms are completed through an online survey, and hard-copy versions are available upon request (these would be emailed or faxed to the respondent, as needed). The form is designed to gather information about the participant’s satisfa</w:t>
      </w:r>
      <w:r>
        <w:t>ction with the service received</w:t>
      </w:r>
      <w:r w:rsidRPr="00181D63">
        <w:t xml:space="preserve">. </w:t>
      </w:r>
      <w:r>
        <w:t>The form is also customizable to a number of online training needs</w:t>
      </w:r>
      <w:r w:rsidRPr="00870C8C">
        <w:t xml:space="preserve">. For instance, the introduction can either say that it’s completely voluntary or that it is required for CEU accreditation, depending on the training. </w:t>
      </w:r>
      <w:r w:rsidR="00CD051F">
        <w:t xml:space="preserve">The </w:t>
      </w:r>
      <w:r w:rsidR="00CD051F">
        <w:rPr>
          <w:i/>
        </w:rPr>
        <w:t xml:space="preserve">Online Training Participant Feedback </w:t>
      </w:r>
      <w:r w:rsidR="00CD051F">
        <w:t>form begins with a matrix of capacity</w:t>
      </w:r>
      <w:r w:rsidR="00625A98">
        <w:t>-</w:t>
      </w:r>
      <w:r w:rsidR="00CD051F">
        <w:t xml:space="preserve">building measurements </w:t>
      </w:r>
      <w:r w:rsidR="00625A98">
        <w:t>that</w:t>
      </w:r>
      <w:r w:rsidR="00CD051F">
        <w:t xml:space="preserve"> will be </w:t>
      </w:r>
      <w:r w:rsidR="001815D2">
        <w:t xml:space="preserve">asked during appropriate trainings and </w:t>
      </w:r>
      <w:r w:rsidR="00CD051F">
        <w:t xml:space="preserve">inserted prior to the training, tailored to the needs of the work plan and the objectives of OVC TTAC. </w:t>
      </w:r>
      <w:r w:rsidR="00523B49">
        <w:t>These questions may be asked either post-training; pre-training and post-training</w:t>
      </w:r>
      <w:r w:rsidR="00625A98">
        <w:t>;</w:t>
      </w:r>
      <w:r w:rsidR="00523B49">
        <w:t xml:space="preserve"> or pre-training</w:t>
      </w:r>
      <w:r w:rsidR="00625A98">
        <w:t>,</w:t>
      </w:r>
      <w:r w:rsidR="00523B49">
        <w:t xml:space="preserve"> post-training, and followup. </w:t>
      </w:r>
      <w:r w:rsidRPr="00870C8C">
        <w:t xml:space="preserve">Some trainings have modules and necessitate the module-level questions, while these questions would be removed for simpler online trainings. </w:t>
      </w:r>
      <w:r>
        <w:t xml:space="preserve">Self-paced trainings will not use presenter questions, while trainings with “virtual classrooms” with an active instructor (like the NVAA described below) will. </w:t>
      </w:r>
      <w:r w:rsidRPr="00870C8C">
        <w:t>Highlighted questions are also known questions that are relevant for only certain online trainings</w:t>
      </w:r>
      <w:r>
        <w:t xml:space="preserve">. </w:t>
      </w:r>
      <w:r w:rsidRPr="00181D63">
        <w:t>This form does not request that the respondent provide personally</w:t>
      </w:r>
      <w:r w:rsidR="00625A98">
        <w:t xml:space="preserve"> </w:t>
      </w:r>
      <w:r w:rsidRPr="00181D63">
        <w:t xml:space="preserve">identifiable information other than </w:t>
      </w:r>
      <w:r>
        <w:t xml:space="preserve">their name </w:t>
      </w:r>
      <w:r w:rsidRPr="00181D63">
        <w:rPr>
          <w:i/>
        </w:rPr>
        <w:t>if</w:t>
      </w:r>
      <w:r>
        <w:t xml:space="preserve"> completion is required for CEU accreditation or </w:t>
      </w:r>
      <w:r w:rsidR="00625A98">
        <w:t xml:space="preserve">their </w:t>
      </w:r>
      <w:r>
        <w:t>email address if they want to participate in a 3-month followup survey.</w:t>
      </w:r>
    </w:p>
    <w:p w14:paraId="37256191" w14:textId="77777777" w:rsidR="00725F1C" w:rsidRDefault="00725F1C" w:rsidP="00725F1C">
      <w:pPr>
        <w:widowControl/>
        <w:tabs>
          <w:tab w:val="left" w:pos="-1440"/>
        </w:tabs>
        <w:spacing w:line="288" w:lineRule="auto"/>
      </w:pPr>
    </w:p>
    <w:p w14:paraId="1D336DB9" w14:textId="07A2160C" w:rsidR="00725F1C" w:rsidRDefault="00725F1C" w:rsidP="00725F1C">
      <w:pPr>
        <w:widowControl/>
        <w:numPr>
          <w:ilvl w:val="0"/>
          <w:numId w:val="11"/>
        </w:numPr>
        <w:tabs>
          <w:tab w:val="left" w:pos="-1440"/>
        </w:tabs>
        <w:spacing w:line="288" w:lineRule="auto"/>
      </w:pPr>
      <w:r w:rsidRPr="004A115D">
        <w:rPr>
          <w:bCs/>
        </w:rPr>
        <w:t xml:space="preserve">The </w:t>
      </w:r>
      <w:r>
        <w:rPr>
          <w:bCs/>
          <w:i/>
        </w:rPr>
        <w:t xml:space="preserve">Participant Followup </w:t>
      </w:r>
      <w:r w:rsidRPr="007A78B1">
        <w:rPr>
          <w:bCs/>
        </w:rPr>
        <w:t>forms</w:t>
      </w:r>
      <w:r>
        <w:rPr>
          <w:b/>
          <w:bCs/>
        </w:rPr>
        <w:t xml:space="preserve"> </w:t>
      </w:r>
      <w:r w:rsidRPr="004A115D">
        <w:rPr>
          <w:bCs/>
        </w:rPr>
        <w:t>will be</w:t>
      </w:r>
      <w:r>
        <w:rPr>
          <w:b/>
          <w:bCs/>
        </w:rPr>
        <w:t xml:space="preserve"> </w:t>
      </w:r>
      <w:r>
        <w:t xml:space="preserve">sent by email (also through an online survey link) three months after the event to those participants who provided their email address on the </w:t>
      </w:r>
      <w:r w:rsidR="00F10722">
        <w:t>participant feedback</w:t>
      </w:r>
      <w:r>
        <w:rPr>
          <w:i/>
        </w:rPr>
        <w:t xml:space="preserve"> </w:t>
      </w:r>
      <w:r>
        <w:t xml:space="preserve">forms described </w:t>
      </w:r>
      <w:r w:rsidR="00F10722">
        <w:t>in this package</w:t>
      </w:r>
      <w:r>
        <w:t>. The forms are completed through an online survey, and hard-copy versions are available upon request (these would be emailed or faxed to the respondent, as needed</w:t>
      </w:r>
      <w:r w:rsidR="00967CAA">
        <w:t>).</w:t>
      </w:r>
      <w:r>
        <w:t xml:space="preserve">The </w:t>
      </w:r>
      <w:r w:rsidRPr="007A78B1">
        <w:rPr>
          <w:i/>
        </w:rPr>
        <w:t>Participant Followup</w:t>
      </w:r>
      <w:r>
        <w:t xml:space="preserve"> surveys assess, 3 months after the event, client perceptions about the extent the TTA event changed their knowledge, ability to serve victims and collaborate with others in the field, and actions/behaviors. The survey also asks about how useful the materials have been and how the respondent has applied the learned knowledge/skills.</w:t>
      </w:r>
    </w:p>
    <w:p w14:paraId="3E36EC3A" w14:textId="77777777" w:rsidR="00725F1C" w:rsidRDefault="00725F1C" w:rsidP="00725F1C">
      <w:pPr>
        <w:widowControl/>
        <w:tabs>
          <w:tab w:val="left" w:pos="-1440"/>
        </w:tabs>
        <w:spacing w:line="288" w:lineRule="auto"/>
      </w:pPr>
    </w:p>
    <w:p w14:paraId="465B78D2" w14:textId="64DFD0CB" w:rsidR="00725F1C" w:rsidRDefault="00725F1C" w:rsidP="00725F1C">
      <w:pPr>
        <w:widowControl/>
        <w:numPr>
          <w:ilvl w:val="0"/>
          <w:numId w:val="11"/>
        </w:numPr>
        <w:tabs>
          <w:tab w:val="left" w:pos="-1440"/>
        </w:tabs>
        <w:spacing w:line="288" w:lineRule="auto"/>
      </w:pPr>
      <w:r>
        <w:t xml:space="preserve">The </w:t>
      </w:r>
      <w:r w:rsidRPr="009D4F21">
        <w:rPr>
          <w:i/>
        </w:rPr>
        <w:t xml:space="preserve">Pilot Training </w:t>
      </w:r>
      <w:r>
        <w:rPr>
          <w:i/>
        </w:rPr>
        <w:t xml:space="preserve">Participant </w:t>
      </w:r>
      <w:r w:rsidRPr="009D4F21">
        <w:rPr>
          <w:i/>
        </w:rPr>
        <w:t>Feedback</w:t>
      </w:r>
      <w:r>
        <w:t xml:space="preserve"> form will be used to gather critical information about curricula in development. </w:t>
      </w:r>
      <w:r w:rsidR="00A13CD4">
        <w:t>The form begins with a matrix of capacity</w:t>
      </w:r>
      <w:r w:rsidR="00625A98">
        <w:t>-</w:t>
      </w:r>
      <w:r w:rsidR="00A13CD4">
        <w:t xml:space="preserve">building measurements </w:t>
      </w:r>
      <w:r w:rsidR="00625A98">
        <w:t>that</w:t>
      </w:r>
      <w:r w:rsidR="00A13CD4">
        <w:t xml:space="preserve"> will be asked during appropriate trainings and inserted prior to the training, tailored to the needs of the work plan and the objectives of OVC TTAC. </w:t>
      </w:r>
      <w:r w:rsidR="00523B49">
        <w:t>These questions may be asked either post-training; pre-training and post-training</w:t>
      </w:r>
      <w:r w:rsidR="005D2DEE">
        <w:t>;</w:t>
      </w:r>
      <w:r w:rsidR="00523B49">
        <w:t xml:space="preserve"> or pre-training</w:t>
      </w:r>
      <w:r w:rsidR="005D2DEE">
        <w:t>,</w:t>
      </w:r>
      <w:r w:rsidR="00523B49">
        <w:t xml:space="preserve"> post-training, and followup. </w:t>
      </w:r>
      <w:r>
        <w:t xml:space="preserve">This form can be administered to anyone who observes a pilot training, whether they are pilot participants or staff or consultants. This form is similar in content to the </w:t>
      </w:r>
      <w:r w:rsidRPr="00FA614B">
        <w:rPr>
          <w:i/>
        </w:rPr>
        <w:t>Training Participant Feedback</w:t>
      </w:r>
      <w:r>
        <w:t xml:space="preserve"> form, but includes additional open-ended questions about the content, timing, and materials of the training for planning purposes. The form will be administered in-person at the conclusion of a pilot event.</w:t>
      </w:r>
    </w:p>
    <w:p w14:paraId="355D183C" w14:textId="77777777" w:rsidR="00725F1C" w:rsidRDefault="00725F1C" w:rsidP="00725F1C">
      <w:pPr>
        <w:widowControl/>
        <w:tabs>
          <w:tab w:val="left" w:pos="-1440"/>
        </w:tabs>
        <w:spacing w:line="288" w:lineRule="auto"/>
      </w:pPr>
    </w:p>
    <w:p w14:paraId="0F1926A7" w14:textId="257074DC" w:rsidR="00437D49" w:rsidRDefault="00437D49" w:rsidP="00437D49">
      <w:pPr>
        <w:widowControl/>
        <w:numPr>
          <w:ilvl w:val="0"/>
          <w:numId w:val="11"/>
        </w:numPr>
        <w:tabs>
          <w:tab w:val="left" w:pos="-1440"/>
        </w:tabs>
        <w:spacing w:line="288" w:lineRule="auto"/>
      </w:pPr>
      <w:r>
        <w:t xml:space="preserve">The </w:t>
      </w:r>
      <w:r>
        <w:rPr>
          <w:i/>
          <w:iCs/>
        </w:rPr>
        <w:t xml:space="preserve">Requester Feedback </w:t>
      </w:r>
      <w:r w:rsidRPr="00425B21">
        <w:rPr>
          <w:iCs/>
        </w:rPr>
        <w:t>forms</w:t>
      </w:r>
      <w:r>
        <w:t xml:space="preserve"> will be sent by email to every person requesting </w:t>
      </w:r>
      <w:r w:rsidR="00714AF1">
        <w:t>TTA</w:t>
      </w:r>
      <w:r>
        <w:t xml:space="preserve"> through OVC TTAC. </w:t>
      </w:r>
      <w:r w:rsidR="00967CAA">
        <w:t>The form begins with a matrix of capacity</w:t>
      </w:r>
      <w:r w:rsidR="005D2DEE">
        <w:t>-</w:t>
      </w:r>
      <w:r w:rsidR="00967CAA">
        <w:t xml:space="preserve">building measurements </w:t>
      </w:r>
      <w:r w:rsidR="005D2DEE">
        <w:t>that</w:t>
      </w:r>
      <w:r w:rsidR="00967CAA">
        <w:t xml:space="preserve"> will be asked during appropriate trainings and inserted prior to the training, tailored to the needs of the work plan and the objectives of OVC TTAC. These questions may be asked either just post-training; pre-training and post-training; or pre-training, post-training, and followup. </w:t>
      </w:r>
      <w:r w:rsidR="00BC42E0">
        <w:t>T</w:t>
      </w:r>
      <w:r>
        <w:t>he fo</w:t>
      </w:r>
      <w:r w:rsidR="008B207B">
        <w:t>rms are completed through an on</w:t>
      </w:r>
      <w:r>
        <w:t>line survey, and hard-copy versions are available upon request (these would be emailed or faxed to the respondent, as needed). Requesters are asked to complete the form within one week after the event. The form is designed to gather information about the requester’s satisfaction with the service received and with the consultant(s) assigned to deliver the request. This form does not request that the respondent provide personally</w:t>
      </w:r>
      <w:r w:rsidR="00BC42E0">
        <w:t xml:space="preserve"> </w:t>
      </w:r>
      <w:r>
        <w:t xml:space="preserve">identifiable </w:t>
      </w:r>
      <w:r w:rsidRPr="001833BA">
        <w:t>information other than the name of the event being assessed.</w:t>
      </w:r>
    </w:p>
    <w:p w14:paraId="1F0BCEB3" w14:textId="77777777" w:rsidR="00247640" w:rsidRDefault="00247640" w:rsidP="00247640">
      <w:pPr>
        <w:widowControl/>
        <w:tabs>
          <w:tab w:val="left" w:pos="-1440"/>
        </w:tabs>
        <w:spacing w:line="288" w:lineRule="auto"/>
      </w:pPr>
    </w:p>
    <w:p w14:paraId="79FDF779" w14:textId="5915D597" w:rsidR="00247640" w:rsidRDefault="00247640" w:rsidP="00247640">
      <w:pPr>
        <w:widowControl/>
        <w:numPr>
          <w:ilvl w:val="0"/>
          <w:numId w:val="11"/>
        </w:numPr>
        <w:tabs>
          <w:tab w:val="left" w:pos="-1440"/>
        </w:tabs>
        <w:spacing w:line="288" w:lineRule="auto"/>
      </w:pPr>
      <w:r>
        <w:t xml:space="preserve">The </w:t>
      </w:r>
      <w:r>
        <w:rPr>
          <w:i/>
        </w:rPr>
        <w:t>Scholarship Applicant Feedback – Organizational Scholarship</w:t>
      </w:r>
      <w:r w:rsidR="004355D9">
        <w:rPr>
          <w:i/>
        </w:rPr>
        <w:t>/Conference Support</w:t>
      </w:r>
      <w:r>
        <w:t xml:space="preserve"> form will be sent by email to any individuals representing organizations that apply to receive funding support to cover conference costs for victims</w:t>
      </w:r>
      <w:r w:rsidR="004355D9">
        <w:t xml:space="preserve"> or </w:t>
      </w:r>
      <w:r w:rsidR="004355D9" w:rsidRPr="00FF4995">
        <w:t>a conference their organization is planning</w:t>
      </w:r>
      <w:r>
        <w:t>. The forms are completed through an online survey, and hard-copy versions are available upon request (these would be emailed or faxed to the respondent, as needed). Applicants are asked to complete the form within 14 days after the event. The form is designed to gather information about the respondent’s experience with the application process</w:t>
      </w:r>
      <w:r w:rsidR="004355D9">
        <w:t xml:space="preserve"> and organizational characteristics</w:t>
      </w:r>
      <w:r>
        <w:t xml:space="preserve">. This form requires the respondent to provide his/her name if </w:t>
      </w:r>
      <w:r w:rsidR="004355D9">
        <w:t>he/she</w:t>
      </w:r>
      <w:r>
        <w:t xml:space="preserve"> was awarded a </w:t>
      </w:r>
      <w:r w:rsidR="004355D9">
        <w:t>funding</w:t>
      </w:r>
      <w:r>
        <w:t xml:space="preserve"> (</w:t>
      </w:r>
      <w:r w:rsidR="000668E1">
        <w:t>because</w:t>
      </w:r>
      <w:r>
        <w:t xml:space="preserve"> completion of the survey is a requirement for reimbursement), but the evaluation team shares only the name </w:t>
      </w:r>
      <w:r w:rsidR="004355D9">
        <w:t>(and not identifiable survey data)</w:t>
      </w:r>
      <w:r>
        <w:t xml:space="preserve"> with other members of OVC TTAC. This is stated explicitly on the form. Applicants who were not awarded </w:t>
      </w:r>
      <w:r w:rsidR="004355D9">
        <w:t>funding</w:t>
      </w:r>
      <w:r>
        <w:t xml:space="preserve"> are not required to provide any identifiable information.</w:t>
      </w:r>
    </w:p>
    <w:p w14:paraId="2133E64F" w14:textId="77777777" w:rsidR="00725F1C" w:rsidRPr="001833BA" w:rsidRDefault="00725F1C" w:rsidP="00725F1C">
      <w:pPr>
        <w:widowControl/>
        <w:tabs>
          <w:tab w:val="left" w:pos="-1440"/>
        </w:tabs>
        <w:spacing w:line="288" w:lineRule="auto"/>
      </w:pPr>
    </w:p>
    <w:p w14:paraId="4DBE8652" w14:textId="01DD23AE" w:rsidR="00725F1C" w:rsidRDefault="00725F1C" w:rsidP="00725F1C">
      <w:pPr>
        <w:widowControl/>
        <w:numPr>
          <w:ilvl w:val="0"/>
          <w:numId w:val="11"/>
        </w:numPr>
        <w:tabs>
          <w:tab w:val="left" w:pos="-1440"/>
        </w:tabs>
        <w:spacing w:line="288" w:lineRule="auto"/>
      </w:pPr>
      <w:r>
        <w:t xml:space="preserve">The </w:t>
      </w:r>
      <w:r w:rsidRPr="008B39EF">
        <w:rPr>
          <w:i/>
        </w:rPr>
        <w:t>Scholarship Applicant</w:t>
      </w:r>
      <w:r>
        <w:t xml:space="preserve"> </w:t>
      </w:r>
      <w:r w:rsidRPr="008B39EF">
        <w:rPr>
          <w:i/>
        </w:rPr>
        <w:t>Feedback</w:t>
      </w:r>
      <w:r w:rsidR="00247640">
        <w:rPr>
          <w:i/>
        </w:rPr>
        <w:t xml:space="preserve"> – Professional Development Scholarship</w:t>
      </w:r>
      <w:r>
        <w:t xml:space="preserve"> form will be sent by email to any individuals who apply to receive a scholarship. The forms are completed through an online survey, and hard-copy versions are available upon request (these would be emailed or faxed to the respondent, as needed). Applicants are asked to complete the form within 14 days after the event. The form is designed to gather information about the respondent’s experience with the application process, professional background, and feedback on the event (if he/she was awarded a scholarship). This form requires the respondent to provide his/her name if he/she was awarded a scholarship (</w:t>
      </w:r>
      <w:r w:rsidR="000668E1">
        <w:t>because</w:t>
      </w:r>
      <w:r>
        <w:t xml:space="preserve"> completion of the survey is a requirement for reimbursement), but the evaluation team shares only the name and feedback about the funded event with other members of OVC TTAC. This is stated explicitly on the form. Applicants who were not awarded a scholarship are not required to provide any identifiable information.</w:t>
      </w:r>
    </w:p>
    <w:p w14:paraId="57026BFB" w14:textId="77777777" w:rsidR="00725F1C" w:rsidRDefault="00725F1C" w:rsidP="00725F1C">
      <w:pPr>
        <w:widowControl/>
        <w:tabs>
          <w:tab w:val="left" w:pos="-1440"/>
        </w:tabs>
        <w:spacing w:line="288" w:lineRule="auto"/>
      </w:pPr>
    </w:p>
    <w:p w14:paraId="59EF93B5" w14:textId="4EE22629" w:rsidR="00725F1C" w:rsidRDefault="00725F1C" w:rsidP="00725F1C">
      <w:pPr>
        <w:widowControl/>
        <w:numPr>
          <w:ilvl w:val="0"/>
          <w:numId w:val="11"/>
        </w:numPr>
        <w:tabs>
          <w:tab w:val="left" w:pos="-1440"/>
        </w:tabs>
        <w:spacing w:line="288" w:lineRule="auto"/>
      </w:pPr>
      <w:r>
        <w:t xml:space="preserve">The </w:t>
      </w:r>
      <w:r>
        <w:rPr>
          <w:i/>
        </w:rPr>
        <w:t>Training Participant Feedback</w:t>
      </w:r>
      <w:r w:rsidR="00F10722">
        <w:rPr>
          <w:i/>
        </w:rPr>
        <w:t>, Speaker Support,</w:t>
      </w:r>
      <w:r>
        <w:rPr>
          <w:i/>
        </w:rPr>
        <w:t xml:space="preserve"> </w:t>
      </w:r>
      <w:r w:rsidRPr="009D26F2">
        <w:t>and</w:t>
      </w:r>
      <w:r>
        <w:rPr>
          <w:i/>
        </w:rPr>
        <w:t xml:space="preserve"> Customized TA Participant Feedback </w:t>
      </w:r>
      <w:r>
        <w:t xml:space="preserve">forms will be given to all individuals who participate in </w:t>
      </w:r>
      <w:r w:rsidR="002A75D3">
        <w:t xml:space="preserve">an </w:t>
      </w:r>
      <w:r>
        <w:t xml:space="preserve">OVC TTAC </w:t>
      </w:r>
      <w:r w:rsidR="00714AF1">
        <w:t>TTA</w:t>
      </w:r>
      <w:r>
        <w:t xml:space="preserve"> in-person</w:t>
      </w:r>
      <w:r w:rsidR="002A75D3">
        <w:t xml:space="preserve"> event</w:t>
      </w:r>
      <w:r>
        <w:t xml:space="preserve"> at the end of the event. The </w:t>
      </w:r>
      <w:r>
        <w:rPr>
          <w:i/>
        </w:rPr>
        <w:t xml:space="preserve">Training Participant Feedback </w:t>
      </w:r>
      <w:r>
        <w:t xml:space="preserve">form is for standard curriculum trainings designed by OVC TTAC, the </w:t>
      </w:r>
      <w:r>
        <w:rPr>
          <w:i/>
        </w:rPr>
        <w:t xml:space="preserve">Customized TA Participant Feedback </w:t>
      </w:r>
      <w:r>
        <w:t>form is for customized TTA events</w:t>
      </w:r>
      <w:r w:rsidR="00803076">
        <w:t xml:space="preserve">, and the </w:t>
      </w:r>
      <w:r w:rsidR="00803076">
        <w:rPr>
          <w:i/>
        </w:rPr>
        <w:t xml:space="preserve">Speaker Support Participant Feedback </w:t>
      </w:r>
      <w:r w:rsidR="00803076">
        <w:t>form is for events where OVC TTAC provides speaker support at conferences or events</w:t>
      </w:r>
      <w:r>
        <w:t>. Th</w:t>
      </w:r>
      <w:r w:rsidR="00803076">
        <w:t xml:space="preserve">ese </w:t>
      </w:r>
      <w:r>
        <w:t>for</w:t>
      </w:r>
      <w:r w:rsidR="00803076">
        <w:t>ms are</w:t>
      </w:r>
      <w:r>
        <w:t xml:space="preserve"> intended to capture important feedback from participants about TTA events, including the performance of the instructor</w:t>
      </w:r>
      <w:r w:rsidR="002A75D3">
        <w:t>;</w:t>
      </w:r>
      <w:r>
        <w:t xml:space="preserve"> satisfaction with the TTA</w:t>
      </w:r>
      <w:r w:rsidR="002A75D3">
        <w:t>;</w:t>
      </w:r>
      <w:r>
        <w:t xml:space="preserve"> the applicability of the TTA to the participant’s job duties</w:t>
      </w:r>
      <w:r w:rsidR="002A75D3">
        <w:t>;</w:t>
      </w:r>
      <w:r>
        <w:t xml:space="preserve"> changes in knowledge, skills, </w:t>
      </w:r>
      <w:r w:rsidR="002A75D3">
        <w:t xml:space="preserve">and </w:t>
      </w:r>
      <w:r>
        <w:t>attitudes</w:t>
      </w:r>
      <w:r w:rsidR="002A75D3">
        <w:t>;</w:t>
      </w:r>
      <w:r>
        <w:t xml:space="preserve"> what they learned</w:t>
      </w:r>
      <w:r w:rsidR="002A75D3">
        <w:t>;</w:t>
      </w:r>
      <w:r>
        <w:t xml:space="preserve"> and the professional background of the respondent.</w:t>
      </w:r>
      <w:r w:rsidR="00652389">
        <w:t xml:space="preserve"> The </w:t>
      </w:r>
      <w:r w:rsidR="00652389">
        <w:rPr>
          <w:i/>
        </w:rPr>
        <w:t>Customized TA Participant Feedback</w:t>
      </w:r>
      <w:r w:rsidR="00E51D90">
        <w:rPr>
          <w:i/>
        </w:rPr>
        <w:t xml:space="preserve"> </w:t>
      </w:r>
      <w:r w:rsidR="00E51D90" w:rsidRPr="00E51D90">
        <w:t>and</w:t>
      </w:r>
      <w:r w:rsidR="00E51D90">
        <w:rPr>
          <w:i/>
        </w:rPr>
        <w:t xml:space="preserve"> Training Participant Feedback</w:t>
      </w:r>
      <w:r w:rsidR="00652389">
        <w:rPr>
          <w:i/>
        </w:rPr>
        <w:t xml:space="preserve"> </w:t>
      </w:r>
      <w:r w:rsidR="00652389">
        <w:t>form</w:t>
      </w:r>
      <w:r w:rsidR="002A75D3">
        <w:t>s</w:t>
      </w:r>
      <w:r w:rsidR="00652389">
        <w:t xml:space="preserve"> begin with a matrix of capacity</w:t>
      </w:r>
      <w:r w:rsidR="002A75D3">
        <w:t>-</w:t>
      </w:r>
      <w:r w:rsidR="00652389">
        <w:t xml:space="preserve">building measurements </w:t>
      </w:r>
      <w:r w:rsidR="00DB7D37">
        <w:t>that</w:t>
      </w:r>
      <w:r w:rsidR="00652389">
        <w:t xml:space="preserve"> will be </w:t>
      </w:r>
      <w:r w:rsidR="00835BB0">
        <w:t xml:space="preserve">asked during appropriate trainings and </w:t>
      </w:r>
      <w:r w:rsidR="00C41D49">
        <w:t xml:space="preserve">inserted prior to the training, tailored to the </w:t>
      </w:r>
      <w:r w:rsidR="00121F27">
        <w:t xml:space="preserve">needs of the </w:t>
      </w:r>
      <w:r w:rsidR="00C41D49">
        <w:t xml:space="preserve">work plan and the </w:t>
      </w:r>
      <w:r w:rsidR="00121F27">
        <w:t>objectives of OVC TTAC</w:t>
      </w:r>
      <w:r w:rsidR="00C41D49">
        <w:t>.</w:t>
      </w:r>
      <w:r w:rsidR="00523B49">
        <w:t xml:space="preserve"> These questions may be asked either post-training; pre-training and post-training</w:t>
      </w:r>
      <w:r w:rsidR="000668E1">
        <w:t>;</w:t>
      </w:r>
      <w:r w:rsidR="00523B49">
        <w:t xml:space="preserve"> or pre-training</w:t>
      </w:r>
      <w:r w:rsidR="000668E1">
        <w:t>,</w:t>
      </w:r>
      <w:r w:rsidR="00523B49">
        <w:t xml:space="preserve"> post-training, and followup.</w:t>
      </w:r>
      <w:r w:rsidR="00C41D49">
        <w:t xml:space="preserve"> </w:t>
      </w:r>
      <w:r w:rsidR="00652389">
        <w:t xml:space="preserve">Items may be customized in the illustrated ways, given the objectives and structure of specific work plans. </w:t>
      </w:r>
      <w:r>
        <w:t xml:space="preserve"> In addition, the </w:t>
      </w:r>
      <w:r>
        <w:rPr>
          <w:i/>
        </w:rPr>
        <w:t xml:space="preserve">Training Participant Feedback </w:t>
      </w:r>
      <w:r>
        <w:t>form has questions about the training modules, including items about module-specific learning objectives that will change for each different curriculum. Respondents have the option to provide an email address if they would like to participate in a followup survey. This identifiable information will be strongly protected and not shared with anyone outside of the evaluation team.</w:t>
      </w:r>
    </w:p>
    <w:p w14:paraId="52EC8179" w14:textId="77777777" w:rsidR="00437D49" w:rsidRDefault="00437D49" w:rsidP="00725F1C">
      <w:pPr>
        <w:widowControl/>
        <w:tabs>
          <w:tab w:val="left" w:pos="-1440"/>
        </w:tabs>
        <w:spacing w:line="288" w:lineRule="auto"/>
      </w:pPr>
    </w:p>
    <w:p w14:paraId="0C1FEA48" w14:textId="73ABECFF" w:rsidR="00437D49" w:rsidRDefault="00437D49" w:rsidP="00437D49">
      <w:pPr>
        <w:widowControl/>
        <w:numPr>
          <w:ilvl w:val="0"/>
          <w:numId w:val="11"/>
        </w:numPr>
        <w:tabs>
          <w:tab w:val="left" w:pos="-1440"/>
        </w:tabs>
        <w:spacing w:line="288" w:lineRule="auto"/>
      </w:pPr>
      <w:r>
        <w:t xml:space="preserve">The </w:t>
      </w:r>
      <w:r w:rsidRPr="00C550BA">
        <w:rPr>
          <w:i/>
        </w:rPr>
        <w:t>Training Pre-Training</w:t>
      </w:r>
      <w:r>
        <w:t xml:space="preserve"> and </w:t>
      </w:r>
      <w:r w:rsidRPr="00C550BA">
        <w:rPr>
          <w:i/>
        </w:rPr>
        <w:t>Post-Training Assessments</w:t>
      </w:r>
      <w:r>
        <w:t xml:space="preserve"> will be sent by email to any participants intending to receive CEU credits from OVC TTAC events. The forms are completed through an online survey, and hard-copy versions are available upon request (these would be emailed or faxed to the respondent, as needed). The </w:t>
      </w:r>
      <w:r>
        <w:rPr>
          <w:i/>
        </w:rPr>
        <w:t xml:space="preserve">Pre-Training Assessment </w:t>
      </w:r>
      <w:r>
        <w:t xml:space="preserve">will be </w:t>
      </w:r>
      <w:r w:rsidRPr="00C550BA">
        <w:t>completed prior to the training</w:t>
      </w:r>
      <w:r>
        <w:t xml:space="preserve"> (</w:t>
      </w:r>
      <w:r w:rsidR="009218E8">
        <w:t>approximately</w:t>
      </w:r>
      <w:r>
        <w:t xml:space="preserve"> </w:t>
      </w:r>
      <w:r w:rsidR="002A75D3">
        <w:t>2</w:t>
      </w:r>
      <w:r>
        <w:t xml:space="preserve"> weeks previous to the event)</w:t>
      </w:r>
      <w:r w:rsidRPr="00C550BA">
        <w:t>, while the</w:t>
      </w:r>
      <w:r>
        <w:rPr>
          <w:i/>
        </w:rPr>
        <w:t xml:space="preserve"> Post-Training Assessment </w:t>
      </w:r>
      <w:r w:rsidRPr="009D26F2">
        <w:t xml:space="preserve">will be </w:t>
      </w:r>
      <w:r w:rsidRPr="00C550BA">
        <w:t xml:space="preserve">completed after the training </w:t>
      </w:r>
      <w:r>
        <w:t>(</w:t>
      </w:r>
      <w:r w:rsidR="009218E8">
        <w:t>approximately</w:t>
      </w:r>
      <w:r>
        <w:t xml:space="preserve"> 2</w:t>
      </w:r>
      <w:r w:rsidR="002A75D3" w:rsidRPr="000E12F6">
        <w:t>–</w:t>
      </w:r>
      <w:r>
        <w:t xml:space="preserve">3 weeks following the event) </w:t>
      </w:r>
      <w:r w:rsidRPr="00C550BA">
        <w:t xml:space="preserve">in order to measure changes in knowledge due to the training event. </w:t>
      </w:r>
      <w:r>
        <w:t>In order to determine whether participants meet the CEU requirements, the form asks for the name of the individual so that credits can be granted.</w:t>
      </w:r>
    </w:p>
    <w:p w14:paraId="172E4273" w14:textId="77777777" w:rsidR="00725F1C" w:rsidRDefault="00725F1C" w:rsidP="00725F1C">
      <w:pPr>
        <w:widowControl/>
        <w:tabs>
          <w:tab w:val="left" w:pos="-1440"/>
        </w:tabs>
        <w:spacing w:line="288" w:lineRule="auto"/>
      </w:pPr>
    </w:p>
    <w:p w14:paraId="06C38E14" w14:textId="4E85D9EA" w:rsidR="00725F1C" w:rsidRDefault="00725F1C" w:rsidP="00725F1C">
      <w:pPr>
        <w:widowControl/>
        <w:numPr>
          <w:ilvl w:val="0"/>
          <w:numId w:val="11"/>
        </w:numPr>
        <w:tabs>
          <w:tab w:val="left" w:pos="-1440"/>
        </w:tabs>
        <w:spacing w:line="288" w:lineRule="auto"/>
      </w:pPr>
      <w:r>
        <w:t xml:space="preserve">The </w:t>
      </w:r>
      <w:r>
        <w:rPr>
          <w:i/>
        </w:rPr>
        <w:t xml:space="preserve">Webinar Participant Feedback </w:t>
      </w:r>
      <w:r>
        <w:t xml:space="preserve">form will be administered to participants of OVC TTAC webinars. </w:t>
      </w:r>
      <w:r w:rsidR="00687221">
        <w:t xml:space="preserve">The </w:t>
      </w:r>
      <w:r w:rsidR="00687221">
        <w:rPr>
          <w:i/>
        </w:rPr>
        <w:t xml:space="preserve">Webinar Participant Feedback </w:t>
      </w:r>
      <w:r w:rsidR="00687221">
        <w:t>form begins with a matrix of capacity</w:t>
      </w:r>
      <w:r w:rsidR="002A75D3">
        <w:t>-</w:t>
      </w:r>
      <w:r w:rsidR="00687221">
        <w:t xml:space="preserve">building measurements </w:t>
      </w:r>
      <w:r w:rsidR="002A75D3">
        <w:t>that</w:t>
      </w:r>
      <w:r w:rsidR="00687221">
        <w:t xml:space="preserve"> will be</w:t>
      </w:r>
      <w:r w:rsidR="001815D2">
        <w:t xml:space="preserve"> asked during appropriate trainings and</w:t>
      </w:r>
      <w:r w:rsidR="00687221">
        <w:t xml:space="preserve"> inserted prior to the traini</w:t>
      </w:r>
      <w:r w:rsidR="001815D2">
        <w:t>ng</w:t>
      </w:r>
      <w:r w:rsidR="00687221">
        <w:t xml:space="preserve">, tailored to the needs of the work plan and the objectives of OVC TTAC. </w:t>
      </w:r>
      <w:r>
        <w:t>A link to the online survey will either be incorporated into the webinar or the coordinator may send a link out by email to all registered participants. The survey is designed to gather information about the performance of the instructor</w:t>
      </w:r>
      <w:r w:rsidR="002A75D3">
        <w:t>;</w:t>
      </w:r>
      <w:r>
        <w:t xml:space="preserve"> satisfaction with the webinar</w:t>
      </w:r>
      <w:r w:rsidR="002A75D3">
        <w:t>;</w:t>
      </w:r>
      <w:r>
        <w:t xml:space="preserve"> applicability of the TTA to the participant’s job duties</w:t>
      </w:r>
      <w:r w:rsidR="002A75D3">
        <w:t>;</w:t>
      </w:r>
      <w:r>
        <w:t xml:space="preserve"> changes in knowledge, skills,</w:t>
      </w:r>
      <w:r w:rsidR="002A75D3">
        <w:t xml:space="preserve"> and</w:t>
      </w:r>
      <w:r>
        <w:t xml:space="preserve"> attitudes</w:t>
      </w:r>
      <w:r w:rsidR="002A75D3">
        <w:t>;</w:t>
      </w:r>
      <w:r>
        <w:t xml:space="preserve"> what they learned</w:t>
      </w:r>
      <w:r w:rsidR="002A75D3">
        <w:t>;</w:t>
      </w:r>
      <w:r>
        <w:t xml:space="preserve"> and the professional background of the respondent. Similar to the </w:t>
      </w:r>
      <w:r w:rsidRPr="00440BC7">
        <w:rPr>
          <w:i/>
        </w:rPr>
        <w:t>Training Feedback</w:t>
      </w:r>
      <w:r>
        <w:t xml:space="preserve"> form, there may be a small number of questions tailored to each webinar’s learning objectives.</w:t>
      </w:r>
    </w:p>
    <w:p w14:paraId="69F927E2" w14:textId="77777777" w:rsidR="00725F1C" w:rsidRDefault="00725F1C" w:rsidP="00725F1C"/>
    <w:p w14:paraId="337284E4" w14:textId="29253E80" w:rsidR="00247640" w:rsidRDefault="00247640" w:rsidP="00247640">
      <w:pPr>
        <w:widowControl/>
        <w:numPr>
          <w:ilvl w:val="0"/>
          <w:numId w:val="11"/>
        </w:numPr>
        <w:tabs>
          <w:tab w:val="left" w:pos="-1440"/>
        </w:tabs>
        <w:spacing w:line="288" w:lineRule="auto"/>
      </w:pPr>
      <w:r>
        <w:t xml:space="preserve">The </w:t>
      </w:r>
      <w:r>
        <w:rPr>
          <w:i/>
          <w:iCs/>
        </w:rPr>
        <w:t xml:space="preserve">Website Feedback </w:t>
      </w:r>
      <w:r>
        <w:t xml:space="preserve">form is continuously available on the OVC TTAC </w:t>
      </w:r>
      <w:r w:rsidR="002A75D3">
        <w:t>w</w:t>
      </w:r>
      <w:r>
        <w:t>ebsite for anyone who would like to provide feedback. The survey is designed to gather information on the respondent’s experience with the website, its usability and effectiveness, and the respondent’s professional background. This form does not request that the respondent provide personally</w:t>
      </w:r>
      <w:r w:rsidR="002A75D3">
        <w:t xml:space="preserve"> </w:t>
      </w:r>
      <w:r>
        <w:t>identifiable information.</w:t>
      </w:r>
    </w:p>
    <w:p w14:paraId="634D1CFD" w14:textId="77777777" w:rsidR="00247640" w:rsidRDefault="00247640" w:rsidP="00247640">
      <w:pPr>
        <w:pStyle w:val="ListParagraph"/>
      </w:pPr>
    </w:p>
    <w:p w14:paraId="1E6E7AF7" w14:textId="017B4A05" w:rsidR="00437D49" w:rsidRDefault="00437D49" w:rsidP="00437D49">
      <w:pPr>
        <w:widowControl/>
        <w:numPr>
          <w:ilvl w:val="0"/>
          <w:numId w:val="11"/>
        </w:numPr>
        <w:tabs>
          <w:tab w:val="left" w:pos="-1440"/>
        </w:tabs>
        <w:spacing w:line="288" w:lineRule="auto"/>
      </w:pPr>
      <w:r>
        <w:t xml:space="preserve">The </w:t>
      </w:r>
      <w:r>
        <w:rPr>
          <w:i/>
        </w:rPr>
        <w:t xml:space="preserve">Work Plan </w:t>
      </w:r>
      <w:r w:rsidR="002F7FC6">
        <w:rPr>
          <w:i/>
        </w:rPr>
        <w:t>TA</w:t>
      </w:r>
      <w:r w:rsidR="006463C1">
        <w:rPr>
          <w:i/>
        </w:rPr>
        <w:t xml:space="preserve"> </w:t>
      </w:r>
      <w:r>
        <w:rPr>
          <w:i/>
        </w:rPr>
        <w:t xml:space="preserve">Participant Feedback </w:t>
      </w:r>
      <w:r>
        <w:t xml:space="preserve">form is given to participants of Work Request Plans specially requested by OVC for unique tasks. Work </w:t>
      </w:r>
      <w:r w:rsidR="002A75D3">
        <w:t>p</w:t>
      </w:r>
      <w:r>
        <w:t xml:space="preserve">lans may or may not require evaluation and can vary widely in their characteristics. Items may be customized in the illustrated ways, given the objectives and structure of specific work plans. However, the overall burden and estimated number of questions will not </w:t>
      </w:r>
      <w:r w:rsidR="002A75D3">
        <w:t xml:space="preserve">change </w:t>
      </w:r>
      <w:r>
        <w:t>significantly (unless it is to reduce the number of items). Depending on the nature of the work plan, this form may be delivered via email to an online survey link or in-person at the conclusion of an event in hard-copy form.</w:t>
      </w:r>
    </w:p>
    <w:p w14:paraId="00E9D0FF" w14:textId="77777777" w:rsidR="008F0647" w:rsidRDefault="008F0647" w:rsidP="008F0647">
      <w:pPr>
        <w:pStyle w:val="ListParagraph"/>
      </w:pPr>
    </w:p>
    <w:p w14:paraId="573347B1" w14:textId="77777777" w:rsidR="00437D49" w:rsidRDefault="00437D49">
      <w:pPr>
        <w:pStyle w:val="BodyText"/>
        <w:widowControl/>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sectPr w:rsidR="00437D49">
          <w:footerReference w:type="default" r:id="rId12"/>
          <w:endnotePr>
            <w:numFmt w:val="decimal"/>
          </w:endnotePr>
          <w:type w:val="continuous"/>
          <w:pgSz w:w="12240" w:h="15840" w:code="1"/>
          <w:pgMar w:top="1440" w:right="1440" w:bottom="1440" w:left="1440" w:header="0" w:footer="720" w:gutter="0"/>
          <w:cols w:space="720"/>
          <w:noEndnote/>
        </w:sectPr>
      </w:pPr>
    </w:p>
    <w:p w14:paraId="07B5E42A" w14:textId="77777777" w:rsidR="006E2D36" w:rsidRPr="007A552F" w:rsidRDefault="006E2D36">
      <w:pPr>
        <w:pStyle w:val="Level1"/>
        <w:widowControl/>
        <w:numPr>
          <w:ilvl w:val="0"/>
          <w:numId w:val="1"/>
        </w:numPr>
        <w:tabs>
          <w:tab w:val="left" w:pos="-720"/>
          <w:tab w:val="num" w:pos="720"/>
        </w:tabs>
        <w:spacing w:line="288" w:lineRule="auto"/>
        <w:rPr>
          <w:b/>
          <w:u w:val="single"/>
        </w:rPr>
      </w:pPr>
      <w:r w:rsidRPr="007A552F">
        <w:rPr>
          <w:b/>
          <w:u w:val="single"/>
        </w:rPr>
        <w:t xml:space="preserve">Efforts to Minimize Burden </w:t>
      </w:r>
    </w:p>
    <w:p w14:paraId="67FEE6BD" w14:textId="77777777" w:rsidR="0000660A" w:rsidRDefault="006E2D36" w:rsidP="00D92475">
      <w:pPr>
        <w:spacing w:line="288" w:lineRule="auto"/>
      </w:pPr>
      <w:r>
        <w:tab/>
      </w:r>
    </w:p>
    <w:p w14:paraId="4176E512" w14:textId="6CB37368" w:rsidR="003D232C" w:rsidRDefault="00DB4794" w:rsidP="00C32C88">
      <w:pPr>
        <w:spacing w:line="288" w:lineRule="auto"/>
        <w:ind w:firstLine="720"/>
      </w:pPr>
      <w:r>
        <w:t xml:space="preserve">The evaluation team is committed to reducing the burden on survey respondents to the extent </w:t>
      </w:r>
      <w:r w:rsidRPr="00976310">
        <w:t xml:space="preserve">possible. </w:t>
      </w:r>
      <w:r w:rsidRPr="00E811F8">
        <w:t xml:space="preserve">Flexible modes of completion, use of online surveys to minimize data entry, </w:t>
      </w:r>
      <w:r>
        <w:t xml:space="preserve">and customizable instruments that allow for use of most relevant items </w:t>
      </w:r>
      <w:r w:rsidRPr="00E811F8">
        <w:t xml:space="preserve">should help minimize the burden on respondents. </w:t>
      </w:r>
      <w:r>
        <w:t xml:space="preserve">For instance, respondents </w:t>
      </w:r>
      <w:r w:rsidR="00C32C88">
        <w:t xml:space="preserve">will be given the option of completing </w:t>
      </w:r>
      <w:r w:rsidR="00AA07E3">
        <w:t>most</w:t>
      </w:r>
      <w:r w:rsidR="00C32C88">
        <w:t xml:space="preserve"> forms via an online survey or hard-copy (which can be returned by mail, fax, or scanned email) for greater convenience of the respondent</w:t>
      </w:r>
      <w:r>
        <w:t>. During the development process, survey forms were streamlined to focus on including the most relevant questions. Furthermore, instruments such as the online training form and focus group protocol also allow for customization to select only the necessary items from the listed questions, depending on the resource or activity being evaluated. These efforts were made to reduce the time burden on respondents. General data entry and analysis will be conducted using SPSS and other comparable statistical software.</w:t>
      </w:r>
    </w:p>
    <w:p w14:paraId="14A3A2E9" w14:textId="77777777" w:rsidR="00420632" w:rsidRDefault="00420632" w:rsidP="00C32C88">
      <w:pPr>
        <w:spacing w:line="288" w:lineRule="auto"/>
        <w:ind w:firstLine="720"/>
      </w:pPr>
    </w:p>
    <w:p w14:paraId="093EC5D9" w14:textId="77777777" w:rsidR="006E2D36" w:rsidRPr="007A552F" w:rsidRDefault="006E2D36">
      <w:pPr>
        <w:pStyle w:val="Level1"/>
        <w:widowControl/>
        <w:numPr>
          <w:ilvl w:val="0"/>
          <w:numId w:val="1"/>
        </w:numPr>
        <w:tabs>
          <w:tab w:val="left" w:pos="-720"/>
          <w:tab w:val="num" w:pos="720"/>
        </w:tabs>
        <w:spacing w:line="288" w:lineRule="auto"/>
        <w:rPr>
          <w:b/>
          <w:u w:val="single"/>
        </w:rPr>
      </w:pPr>
      <w:r w:rsidRPr="007A552F">
        <w:rPr>
          <w:b/>
          <w:u w:val="single"/>
        </w:rPr>
        <w:t xml:space="preserve">Efforts to Identify Duplication </w:t>
      </w:r>
    </w:p>
    <w:p w14:paraId="4838D54C" w14:textId="77777777" w:rsidR="006E2D36" w:rsidRDefault="006E2D36">
      <w:pPr>
        <w:pStyle w:val="BodyText"/>
        <w:widowControl/>
        <w:tabs>
          <w:tab w:val="left" w:pos="-1440"/>
        </w:tabs>
        <w:spacing w:line="288" w:lineRule="auto"/>
      </w:pPr>
    </w:p>
    <w:p w14:paraId="475B98AE" w14:textId="7F7A4C29" w:rsidR="006E2D36" w:rsidRDefault="006E2D36">
      <w:pPr>
        <w:widowControl/>
        <w:tabs>
          <w:tab w:val="left" w:pos="-1440"/>
        </w:tabs>
        <w:spacing w:line="288" w:lineRule="auto"/>
      </w:pPr>
      <w:r>
        <w:tab/>
      </w:r>
      <w:r w:rsidR="00AA07E3">
        <w:t>The information to be collected is only for the purposes of OVC TTAC and is not available elsewhere.</w:t>
      </w:r>
    </w:p>
    <w:p w14:paraId="1FFD1D69" w14:textId="77777777" w:rsidR="006E2D36" w:rsidRDefault="006E2D36">
      <w:pPr>
        <w:widowControl/>
        <w:tabs>
          <w:tab w:val="left" w:pos="-1440"/>
        </w:tabs>
        <w:spacing w:line="288" w:lineRule="auto"/>
      </w:pPr>
    </w:p>
    <w:p w14:paraId="4C5E0296" w14:textId="77777777" w:rsidR="006E2D36" w:rsidRPr="008B504B" w:rsidRDefault="006E2D36">
      <w:pPr>
        <w:pStyle w:val="Level1"/>
        <w:widowControl/>
        <w:numPr>
          <w:ilvl w:val="0"/>
          <w:numId w:val="1"/>
        </w:numPr>
        <w:tabs>
          <w:tab w:val="left" w:pos="-720"/>
          <w:tab w:val="num" w:pos="720"/>
        </w:tabs>
        <w:spacing w:line="288" w:lineRule="auto"/>
        <w:rPr>
          <w:b/>
          <w:u w:val="single"/>
        </w:rPr>
      </w:pPr>
      <w:r w:rsidRPr="008B504B">
        <w:rPr>
          <w:b/>
          <w:u w:val="single"/>
        </w:rPr>
        <w:t xml:space="preserve">Methods to Minimize Burden on Small Businesses </w:t>
      </w:r>
    </w:p>
    <w:p w14:paraId="4D960C3C" w14:textId="77777777" w:rsidR="008F0A42" w:rsidRDefault="006E2D36">
      <w:pPr>
        <w:widowControl/>
        <w:tabs>
          <w:tab w:val="left" w:pos="-1440"/>
        </w:tabs>
        <w:spacing w:line="288" w:lineRule="auto"/>
      </w:pPr>
      <w:r>
        <w:tab/>
      </w:r>
    </w:p>
    <w:p w14:paraId="1060282D" w14:textId="588D54A8" w:rsidR="008F0A42" w:rsidRDefault="00F83F49">
      <w:pPr>
        <w:widowControl/>
        <w:tabs>
          <w:tab w:val="left" w:pos="-1440"/>
        </w:tabs>
        <w:spacing w:line="288" w:lineRule="auto"/>
        <w:rPr>
          <w:bCs/>
        </w:rPr>
      </w:pPr>
      <w:r>
        <w:tab/>
        <w:t xml:space="preserve">Small businesses or other small entities are not a specific target population for OVC TTAC </w:t>
      </w:r>
      <w:r w:rsidR="00B13A19">
        <w:t xml:space="preserve">services. </w:t>
      </w:r>
      <w:r>
        <w:t xml:space="preserve">However, should members of this target population request services, their level of satisfaction with the services rendered may </w:t>
      </w:r>
      <w:r w:rsidR="00B13A19">
        <w:t xml:space="preserve">be requested. </w:t>
      </w:r>
      <w:r>
        <w:t>Furthermore, the amount of potential burden placed on respondents was considered when the OVC TTAC Feedback Form Package was developed, and every attempt was made to reduce the time and effort needed to complete the forms.</w:t>
      </w:r>
    </w:p>
    <w:p w14:paraId="53F1F9AC" w14:textId="77777777" w:rsidR="00A40B26" w:rsidRDefault="00A40B26">
      <w:pPr>
        <w:widowControl/>
        <w:tabs>
          <w:tab w:val="left" w:pos="-1440"/>
        </w:tabs>
        <w:spacing w:line="288" w:lineRule="auto"/>
        <w:rPr>
          <w:bCs/>
        </w:rPr>
      </w:pPr>
    </w:p>
    <w:p w14:paraId="05042596" w14:textId="77777777" w:rsidR="006E2D36" w:rsidRPr="008B504B" w:rsidRDefault="006E2D36">
      <w:pPr>
        <w:pStyle w:val="Level1"/>
        <w:widowControl/>
        <w:numPr>
          <w:ilvl w:val="0"/>
          <w:numId w:val="1"/>
        </w:numPr>
        <w:tabs>
          <w:tab w:val="left" w:pos="-720"/>
          <w:tab w:val="num" w:pos="720"/>
        </w:tabs>
        <w:spacing w:line="288" w:lineRule="auto"/>
        <w:rPr>
          <w:b/>
          <w:u w:val="single"/>
        </w:rPr>
      </w:pPr>
      <w:r w:rsidRPr="008B504B">
        <w:rPr>
          <w:b/>
          <w:u w:val="single"/>
        </w:rPr>
        <w:t xml:space="preserve">Consequences of Less Frequent Collection </w:t>
      </w:r>
    </w:p>
    <w:p w14:paraId="0B22A6C4" w14:textId="77777777" w:rsidR="006E2D36" w:rsidRDefault="006E2D36">
      <w:pPr>
        <w:widowControl/>
        <w:tabs>
          <w:tab w:val="left" w:pos="-1440"/>
        </w:tabs>
        <w:spacing w:line="288" w:lineRule="auto"/>
        <w:rPr>
          <w:rFonts w:ascii="Times New Roman TUR" w:hAnsi="Times New Roman TUR"/>
          <w:bCs/>
        </w:rPr>
      </w:pPr>
    </w:p>
    <w:p w14:paraId="4B645451" w14:textId="4966D0D9" w:rsidR="009A60CF" w:rsidRDefault="009A60CF">
      <w:pPr>
        <w:widowControl/>
        <w:tabs>
          <w:tab w:val="left" w:pos="-1440"/>
        </w:tabs>
        <w:spacing w:line="288" w:lineRule="auto"/>
        <w:rPr>
          <w:rFonts w:ascii="Times New Roman TUR" w:hAnsi="Times New Roman TUR"/>
          <w:bCs/>
        </w:rPr>
      </w:pPr>
      <w:r>
        <w:rPr>
          <w:rFonts w:ascii="Times New Roman TUR" w:hAnsi="Times New Roman TUR"/>
          <w:bCs/>
        </w:rPr>
        <w:tab/>
      </w:r>
      <w:r w:rsidR="008B504B">
        <w:t>The OVC TTAC Feedback Form Package is designed specifically to monitor the effectiveness of OVC TTAC‘s programming, ensuring accountability,</w:t>
      </w:r>
      <w:r w:rsidR="00B13A19">
        <w:t xml:space="preserve"> and quality customer service. </w:t>
      </w:r>
      <w:r w:rsidR="008B504B">
        <w:t>The data will then be used to advise OVC TTAC on ways to improve the support provided to its users and the victim service fields</w:t>
      </w:r>
      <w:r w:rsidR="00B13A19">
        <w:t xml:space="preserve"> at-large. </w:t>
      </w:r>
      <w:r w:rsidR="008B504B">
        <w:t>Without this information, OVC TTAC will be at a disadvantage with regard to knowledge about the quality and effectiveness of services being rendered and user satisfaction.</w:t>
      </w:r>
      <w:r w:rsidR="00404C3E">
        <w:rPr>
          <w:rFonts w:ascii="Times New Roman TUR" w:hAnsi="Times New Roman TUR"/>
          <w:bCs/>
        </w:rPr>
        <w:t xml:space="preserve"> </w:t>
      </w:r>
    </w:p>
    <w:p w14:paraId="63037A38" w14:textId="77777777" w:rsidR="009A60CF" w:rsidRDefault="009A60CF">
      <w:pPr>
        <w:widowControl/>
        <w:tabs>
          <w:tab w:val="left" w:pos="-1440"/>
        </w:tabs>
        <w:spacing w:line="288" w:lineRule="auto"/>
        <w:rPr>
          <w:rFonts w:ascii="Times New Roman TUR" w:hAnsi="Times New Roman TUR"/>
          <w:bCs/>
        </w:rPr>
      </w:pPr>
    </w:p>
    <w:p w14:paraId="1774AB89" w14:textId="77777777" w:rsidR="006E2D36" w:rsidRPr="005F046B" w:rsidRDefault="006E2D36">
      <w:pPr>
        <w:pStyle w:val="Level1"/>
        <w:widowControl/>
        <w:numPr>
          <w:ilvl w:val="0"/>
          <w:numId w:val="1"/>
        </w:numPr>
        <w:tabs>
          <w:tab w:val="left" w:pos="-720"/>
          <w:tab w:val="num" w:pos="720"/>
        </w:tabs>
        <w:spacing w:line="288" w:lineRule="auto"/>
        <w:rPr>
          <w:b/>
          <w:u w:val="single"/>
        </w:rPr>
      </w:pPr>
      <w:r w:rsidRPr="005F046B">
        <w:rPr>
          <w:b/>
          <w:u w:val="single"/>
        </w:rPr>
        <w:t>Special Circumstances Influencing Collection</w:t>
      </w:r>
    </w:p>
    <w:p w14:paraId="71E55D8A" w14:textId="77777777" w:rsidR="006E2D36" w:rsidRDefault="006E2D36">
      <w:pPr>
        <w:widowControl/>
        <w:tabs>
          <w:tab w:val="left" w:pos="-1440"/>
        </w:tabs>
        <w:spacing w:line="288" w:lineRule="auto"/>
      </w:pPr>
      <w:r>
        <w:tab/>
      </w:r>
    </w:p>
    <w:p w14:paraId="6A99DBC9" w14:textId="1C37FAFD" w:rsidR="008144B5" w:rsidRDefault="008144B5" w:rsidP="008144B5">
      <w:pPr>
        <w:widowControl/>
        <w:numPr>
          <w:ilvl w:val="0"/>
          <w:numId w:val="9"/>
        </w:numPr>
        <w:tabs>
          <w:tab w:val="clear" w:pos="720"/>
          <w:tab w:val="left" w:pos="-1440"/>
          <w:tab w:val="num" w:pos="360"/>
        </w:tabs>
        <w:spacing w:line="288" w:lineRule="auto"/>
        <w:ind w:left="360"/>
      </w:pPr>
      <w:r w:rsidRPr="00A14507">
        <w:t>Respondents of the</w:t>
      </w:r>
      <w:r w:rsidRPr="00A14507">
        <w:rPr>
          <w:i/>
        </w:rPr>
        <w:t xml:space="preserve"> Customized TTA,</w:t>
      </w:r>
      <w:r w:rsidRPr="00A14507">
        <w:t xml:space="preserve"> </w:t>
      </w:r>
      <w:r w:rsidR="00A14507" w:rsidRPr="00A14507">
        <w:rPr>
          <w:i/>
        </w:rPr>
        <w:t xml:space="preserve">Intensive TTA, </w:t>
      </w:r>
      <w:r w:rsidRPr="00A14507">
        <w:rPr>
          <w:i/>
        </w:rPr>
        <w:t>Pilot Training</w:t>
      </w:r>
      <w:r w:rsidR="00FC5EB3" w:rsidRPr="00A14507">
        <w:t xml:space="preserve">, </w:t>
      </w:r>
      <w:r w:rsidR="00A14507" w:rsidRPr="00A14507">
        <w:rPr>
          <w:i/>
        </w:rPr>
        <w:t xml:space="preserve">Speaker Support, </w:t>
      </w:r>
      <w:r w:rsidR="00FC5EB3" w:rsidRPr="00A14507">
        <w:rPr>
          <w:i/>
        </w:rPr>
        <w:t>Training</w:t>
      </w:r>
      <w:r w:rsidR="00FC5EB3" w:rsidRPr="00A14507">
        <w:t xml:space="preserve">, and </w:t>
      </w:r>
      <w:r w:rsidR="00FC5EB3" w:rsidRPr="00A14507">
        <w:rPr>
          <w:i/>
        </w:rPr>
        <w:t>Work Plan Request</w:t>
      </w:r>
      <w:r w:rsidR="00A14507" w:rsidRPr="00A14507">
        <w:rPr>
          <w:i/>
        </w:rPr>
        <w:t xml:space="preserve"> </w:t>
      </w:r>
      <w:r w:rsidRPr="00A14507">
        <w:t>participant surveys are requested to complete the form i</w:t>
      </w:r>
      <w:r w:rsidR="006801F6" w:rsidRPr="00A14507">
        <w:t xml:space="preserve">mmediately following the event, and respondents of </w:t>
      </w:r>
      <w:r w:rsidR="006801F6" w:rsidRPr="00A14507">
        <w:rPr>
          <w:i/>
        </w:rPr>
        <w:t>Online Training</w:t>
      </w:r>
      <w:r w:rsidR="000C1CF0">
        <w:rPr>
          <w:i/>
        </w:rPr>
        <w:t xml:space="preserve"> Participant Feedback</w:t>
      </w:r>
      <w:r w:rsidR="006801F6" w:rsidRPr="00A14507">
        <w:t xml:space="preserve"> surveys are requested to complete the form immediately following the completion of the training (via pop-up or email).</w:t>
      </w:r>
      <w:r w:rsidR="006801F6">
        <w:t xml:space="preserve"> </w:t>
      </w:r>
      <w:r>
        <w:t>This is important to capture immediate feedback on the event and the content covered during the event before it i</w:t>
      </w:r>
      <w:r w:rsidR="00765B44">
        <w:t xml:space="preserve">s forgotten. </w:t>
      </w:r>
      <w:r>
        <w:t>Burden to the respondent is also reduced, as the forms are distributed directly to the respondents, and the respondents need not physically move or otherwise inconvenience th</w:t>
      </w:r>
      <w:r w:rsidR="00765B44">
        <w:t xml:space="preserve">emselves to complete the form. </w:t>
      </w:r>
      <w:r w:rsidR="00C87F39">
        <w:t xml:space="preserve">The </w:t>
      </w:r>
      <w:r w:rsidR="00C87F39" w:rsidRPr="000C1CF0">
        <w:rPr>
          <w:i/>
        </w:rPr>
        <w:t>Web</w:t>
      </w:r>
      <w:r w:rsidRPr="000C1CF0">
        <w:rPr>
          <w:i/>
        </w:rPr>
        <w:t>s</w:t>
      </w:r>
      <w:r w:rsidR="00C87F39" w:rsidRPr="000C1CF0">
        <w:rPr>
          <w:i/>
        </w:rPr>
        <w:t>ite</w:t>
      </w:r>
      <w:r w:rsidR="002A75D3" w:rsidRPr="000C1CF0">
        <w:rPr>
          <w:i/>
        </w:rPr>
        <w:t xml:space="preserve"> Feedback</w:t>
      </w:r>
      <w:r w:rsidR="00C87F39">
        <w:t xml:space="preserve"> survey is posted on the </w:t>
      </w:r>
      <w:r w:rsidR="002A75D3">
        <w:t>w</w:t>
      </w:r>
      <w:r w:rsidR="00C87F39">
        <w:t>eb</w:t>
      </w:r>
      <w:r>
        <w:t xml:space="preserve">site for passive completion by any who would like to provide feedback at their own pace. Respondents of the remaining forms have the flexibility of completing the forms within </w:t>
      </w:r>
      <w:r w:rsidR="002A75D3">
        <w:t>1</w:t>
      </w:r>
      <w:r w:rsidR="002A75D3" w:rsidRPr="00345EE1">
        <w:t>–</w:t>
      </w:r>
      <w:r w:rsidR="002A75D3">
        <w:t>2</w:t>
      </w:r>
      <w:r>
        <w:t xml:space="preserve"> weeks, depending on the specific form</w:t>
      </w:r>
      <w:r>
        <w:rPr>
          <w:i/>
          <w:iCs/>
        </w:rPr>
        <w:t xml:space="preserve">. </w:t>
      </w:r>
    </w:p>
    <w:p w14:paraId="2B91998B" w14:textId="77777777" w:rsidR="008144B5" w:rsidRDefault="008144B5" w:rsidP="008144B5">
      <w:pPr>
        <w:widowControl/>
        <w:tabs>
          <w:tab w:val="left" w:pos="-1440"/>
        </w:tabs>
        <w:spacing w:line="288" w:lineRule="auto"/>
        <w:ind w:left="360"/>
      </w:pPr>
    </w:p>
    <w:p w14:paraId="0BBC3614" w14:textId="77777777" w:rsidR="008144B5" w:rsidRDefault="008144B5" w:rsidP="008144B5">
      <w:pPr>
        <w:widowControl/>
        <w:numPr>
          <w:ilvl w:val="0"/>
          <w:numId w:val="9"/>
        </w:numPr>
        <w:tabs>
          <w:tab w:val="clear" w:pos="720"/>
          <w:tab w:val="left" w:pos="-1440"/>
          <w:tab w:val="num" w:pos="360"/>
        </w:tabs>
        <w:spacing w:line="288" w:lineRule="auto"/>
        <w:ind w:left="360"/>
      </w:pPr>
      <w:r>
        <w:t xml:space="preserve">Respondents are only </w:t>
      </w:r>
      <w:r w:rsidRPr="00A66805">
        <w:rPr>
          <w:i/>
        </w:rPr>
        <w:t>required</w:t>
      </w:r>
      <w:r>
        <w:t xml:space="preserve"> to submit surveys for those needing reimbursement (consultant/instructors, scholarship awardees, </w:t>
      </w:r>
      <w:r w:rsidRPr="00FF4995">
        <w:t>conference support awardees</w:t>
      </w:r>
      <w:r>
        <w:t xml:space="preserve">) or if an individual wants to receive CEU credits. </w:t>
      </w:r>
    </w:p>
    <w:p w14:paraId="4E7342CE" w14:textId="77777777" w:rsidR="008144B5" w:rsidRDefault="008144B5" w:rsidP="008144B5">
      <w:pPr>
        <w:widowControl/>
        <w:tabs>
          <w:tab w:val="left" w:pos="-1440"/>
        </w:tabs>
        <w:spacing w:line="288" w:lineRule="auto"/>
      </w:pPr>
    </w:p>
    <w:p w14:paraId="36D6B2C0" w14:textId="77777777" w:rsidR="008144B5" w:rsidRDefault="008144B5" w:rsidP="008144B5">
      <w:pPr>
        <w:widowControl/>
        <w:numPr>
          <w:ilvl w:val="0"/>
          <w:numId w:val="9"/>
        </w:numPr>
        <w:tabs>
          <w:tab w:val="clear" w:pos="720"/>
          <w:tab w:val="left" w:pos="-1440"/>
          <w:tab w:val="num" w:pos="360"/>
        </w:tabs>
        <w:spacing w:line="288" w:lineRule="auto"/>
        <w:ind w:left="360"/>
      </w:pPr>
      <w:r>
        <w:t>Respondents are not required to maintain records for this data collection effort.</w:t>
      </w:r>
    </w:p>
    <w:p w14:paraId="65944863" w14:textId="77777777" w:rsidR="008144B5" w:rsidRDefault="008144B5" w:rsidP="008144B5">
      <w:pPr>
        <w:pStyle w:val="ListParagraph"/>
      </w:pPr>
    </w:p>
    <w:p w14:paraId="04A9F99A" w14:textId="40A576F9" w:rsidR="008144B5" w:rsidRPr="00AC1447" w:rsidRDefault="008144B5" w:rsidP="008144B5">
      <w:pPr>
        <w:widowControl/>
        <w:numPr>
          <w:ilvl w:val="0"/>
          <w:numId w:val="9"/>
        </w:numPr>
        <w:tabs>
          <w:tab w:val="clear" w:pos="720"/>
          <w:tab w:val="left" w:pos="-1440"/>
          <w:tab w:val="num" w:pos="360"/>
        </w:tabs>
        <w:spacing w:line="288" w:lineRule="auto"/>
        <w:ind w:left="360"/>
      </w:pPr>
      <w:r>
        <w:t>A statistically</w:t>
      </w:r>
      <w:r w:rsidR="002A75D3">
        <w:t xml:space="preserve"> </w:t>
      </w:r>
      <w:r w:rsidRPr="00AC1447">
        <w:t>based survey method</w:t>
      </w:r>
      <w:r>
        <w:t xml:space="preserve"> (i.e., with probability-sampling, missing response adjustment/analysis, or statistical estimation techniques)</w:t>
      </w:r>
      <w:r w:rsidRPr="00AC1447">
        <w:t xml:space="preserve"> is not being used.</w:t>
      </w:r>
    </w:p>
    <w:p w14:paraId="07D93130" w14:textId="77777777" w:rsidR="008144B5" w:rsidRDefault="008144B5" w:rsidP="008144B5">
      <w:pPr>
        <w:pStyle w:val="ListParagraph"/>
      </w:pPr>
    </w:p>
    <w:p w14:paraId="3240A04E" w14:textId="72D02C45" w:rsidR="008144B5" w:rsidRDefault="008144B5" w:rsidP="008144B5">
      <w:pPr>
        <w:widowControl/>
        <w:numPr>
          <w:ilvl w:val="0"/>
          <w:numId w:val="9"/>
        </w:numPr>
        <w:tabs>
          <w:tab w:val="clear" w:pos="720"/>
          <w:tab w:val="left" w:pos="-1440"/>
          <w:tab w:val="num" w:pos="360"/>
        </w:tabs>
        <w:spacing w:line="288" w:lineRule="auto"/>
        <w:ind w:left="360"/>
        <w:rPr>
          <w:b/>
        </w:rPr>
      </w:pPr>
      <w:r>
        <w:t>The statement of confidentiality on the survey forms conforms to the Priva</w:t>
      </w:r>
      <w:r w:rsidR="00B13A19">
        <w:t>cy Act of 1974.</w:t>
      </w:r>
      <w:r>
        <w:t xml:space="preserve"> A statement of confidentiality is provided with explanations of the limitations of confidentiality and voluntary nature of surveys. Respondents are not asked to disclose sensitive or protected information for any survey forms.</w:t>
      </w:r>
    </w:p>
    <w:p w14:paraId="1AA41EAE" w14:textId="77777777" w:rsidR="00245385" w:rsidRDefault="00245385">
      <w:pPr>
        <w:widowControl/>
        <w:tabs>
          <w:tab w:val="left" w:pos="-1440"/>
        </w:tabs>
        <w:spacing w:line="288" w:lineRule="auto"/>
      </w:pPr>
    </w:p>
    <w:p w14:paraId="2539BF7F" w14:textId="77777777" w:rsidR="006E2D36" w:rsidRPr="004F58CF" w:rsidRDefault="006E2D36">
      <w:pPr>
        <w:pStyle w:val="Level1"/>
        <w:widowControl/>
        <w:numPr>
          <w:ilvl w:val="0"/>
          <w:numId w:val="1"/>
        </w:numPr>
        <w:tabs>
          <w:tab w:val="left" w:pos="-720"/>
          <w:tab w:val="num" w:pos="720"/>
        </w:tabs>
        <w:spacing w:line="288" w:lineRule="auto"/>
        <w:rPr>
          <w:b/>
          <w:u w:val="single"/>
        </w:rPr>
      </w:pPr>
      <w:r w:rsidRPr="004F58CF">
        <w:rPr>
          <w:b/>
          <w:u w:val="single"/>
        </w:rPr>
        <w:t>Public Comment and Consultation</w:t>
      </w:r>
    </w:p>
    <w:p w14:paraId="33742D26" w14:textId="77777777" w:rsidR="006E2D36" w:rsidRDefault="006E2D36">
      <w:pPr>
        <w:widowControl/>
        <w:tabs>
          <w:tab w:val="left" w:pos="-1440"/>
        </w:tabs>
        <w:spacing w:line="288" w:lineRule="auto"/>
      </w:pPr>
    </w:p>
    <w:p w14:paraId="0AF4E59F" w14:textId="12845A2A" w:rsidR="000A5A11" w:rsidRDefault="005F046B">
      <w:pPr>
        <w:pStyle w:val="BodyTextIndent"/>
        <w:widowControl/>
        <w:tabs>
          <w:tab w:val="left" w:pos="-1440"/>
        </w:tabs>
      </w:pPr>
      <w:r>
        <w:t>A 60- and 30-day notice will be published in the Federal Register to solicit public comments in accordance with the Paperwo</w:t>
      </w:r>
      <w:r w:rsidR="00B13A19">
        <w:t xml:space="preserve">rk Reduction Act requirements. </w:t>
      </w:r>
      <w:r>
        <w:t>If we receive comments, those comments will be summarized and actions taken by OVC TTAC described herein. Moreover, experts in the field of training and technical assistance have been consulted in the creation of the OVC TTAC Feedback Form Package. These experts have helped to refine the forms to ensure that they are comprehensive yet not overly burdensome for respondents.</w:t>
      </w:r>
    </w:p>
    <w:p w14:paraId="7019BDEE" w14:textId="77777777" w:rsidR="00366689" w:rsidRDefault="00366689">
      <w:pPr>
        <w:pStyle w:val="BodyTextIndent"/>
        <w:widowControl/>
        <w:tabs>
          <w:tab w:val="left" w:pos="-1440"/>
        </w:tabs>
      </w:pPr>
    </w:p>
    <w:p w14:paraId="3A75AD9C" w14:textId="77777777" w:rsidR="006E2D36" w:rsidRPr="00466E76" w:rsidRDefault="006E2D36">
      <w:pPr>
        <w:pStyle w:val="Level1"/>
        <w:widowControl/>
        <w:numPr>
          <w:ilvl w:val="0"/>
          <w:numId w:val="1"/>
        </w:numPr>
        <w:tabs>
          <w:tab w:val="left" w:pos="-720"/>
          <w:tab w:val="num" w:pos="720"/>
        </w:tabs>
        <w:spacing w:line="288" w:lineRule="auto"/>
        <w:rPr>
          <w:rFonts w:ascii="Times New Roman TUR" w:hAnsi="Times New Roman TUR"/>
          <w:b/>
          <w:u w:val="single"/>
        </w:rPr>
      </w:pPr>
      <w:r w:rsidRPr="00466E76">
        <w:rPr>
          <w:rFonts w:ascii="Times New Roman TUR" w:hAnsi="Times New Roman TUR"/>
          <w:b/>
          <w:u w:val="single"/>
        </w:rPr>
        <w:t>Payment or Gift to Respondents</w:t>
      </w:r>
    </w:p>
    <w:p w14:paraId="4F920BF1" w14:textId="77777777" w:rsidR="006E2D36" w:rsidRDefault="006E2D36">
      <w:pPr>
        <w:widowControl/>
        <w:tabs>
          <w:tab w:val="left" w:pos="-1440"/>
        </w:tabs>
        <w:spacing w:line="288" w:lineRule="auto"/>
        <w:rPr>
          <w:rFonts w:ascii="Times New Roman TUR" w:hAnsi="Times New Roman TUR"/>
          <w:bCs/>
        </w:rPr>
      </w:pPr>
    </w:p>
    <w:p w14:paraId="30E10753" w14:textId="27C41D9E" w:rsidR="00D7787C" w:rsidRDefault="00E5580E">
      <w:pPr>
        <w:widowControl/>
        <w:tabs>
          <w:tab w:val="left" w:pos="-1440"/>
        </w:tabs>
        <w:spacing w:line="288" w:lineRule="auto"/>
        <w:rPr>
          <w:rFonts w:ascii="Times New Roman TUR" w:hAnsi="Times New Roman TUR"/>
          <w:bCs/>
        </w:rPr>
      </w:pPr>
      <w:r>
        <w:rPr>
          <w:rFonts w:ascii="Times New Roman TUR" w:hAnsi="Times New Roman TUR"/>
          <w:bCs/>
        </w:rPr>
        <w:tab/>
      </w:r>
      <w:r w:rsidR="00641B40">
        <w:rPr>
          <w:rFonts w:ascii="Times New Roman TUR" w:hAnsi="Times New Roman TUR"/>
        </w:rPr>
        <w:t>No payments or gifts will be provided to respondents fo</w:t>
      </w:r>
      <w:r w:rsidR="00B13A19">
        <w:rPr>
          <w:rFonts w:ascii="Times New Roman TUR" w:hAnsi="Times New Roman TUR"/>
        </w:rPr>
        <w:t xml:space="preserve">r completing any of the forms. </w:t>
      </w:r>
      <w:r w:rsidR="00641B40">
        <w:rPr>
          <w:rFonts w:ascii="Times New Roman TUR" w:hAnsi="Times New Roman TUR"/>
        </w:rPr>
        <w:t xml:space="preserve">However, completing the forms is one of the multiple requirements for consultants/instructors or </w:t>
      </w:r>
      <w:r w:rsidR="00641B40" w:rsidRPr="00FF4995">
        <w:rPr>
          <w:rFonts w:ascii="Times New Roman TUR" w:hAnsi="Times New Roman TUR"/>
        </w:rPr>
        <w:t>scholarship/conference support</w:t>
      </w:r>
      <w:r w:rsidR="00641B40">
        <w:rPr>
          <w:rFonts w:ascii="Times New Roman TUR" w:hAnsi="Times New Roman TUR"/>
        </w:rPr>
        <w:t xml:space="preserve"> awardees receiving reimbursement. </w:t>
      </w:r>
      <w:r w:rsidR="00641B40" w:rsidRPr="001833BA">
        <w:t>Participation is voluntary</w:t>
      </w:r>
      <w:r w:rsidR="00641B40">
        <w:t xml:space="preserve"> except in situations when respondents would like reimbursement or </w:t>
      </w:r>
      <w:r w:rsidR="00641B40" w:rsidRPr="001833BA">
        <w:t>CEU credits</w:t>
      </w:r>
      <w:r>
        <w:rPr>
          <w:rFonts w:ascii="Times New Roman TUR" w:hAnsi="Times New Roman TUR"/>
          <w:bCs/>
        </w:rPr>
        <w:t>.</w:t>
      </w:r>
    </w:p>
    <w:p w14:paraId="43E2CEC6" w14:textId="77777777" w:rsidR="00E5580E" w:rsidRDefault="00E5580E">
      <w:pPr>
        <w:widowControl/>
        <w:tabs>
          <w:tab w:val="left" w:pos="-1440"/>
        </w:tabs>
        <w:spacing w:line="288" w:lineRule="auto"/>
        <w:rPr>
          <w:rFonts w:ascii="Times New Roman TUR" w:hAnsi="Times New Roman TUR"/>
          <w:bCs/>
        </w:rPr>
      </w:pPr>
    </w:p>
    <w:p w14:paraId="6F2350AD" w14:textId="77777777" w:rsidR="00874074" w:rsidRPr="00140DF3" w:rsidRDefault="006E2D36" w:rsidP="00874074">
      <w:pPr>
        <w:pStyle w:val="Level1"/>
        <w:widowControl/>
        <w:numPr>
          <w:ilvl w:val="0"/>
          <w:numId w:val="1"/>
        </w:numPr>
        <w:tabs>
          <w:tab w:val="left" w:pos="-720"/>
          <w:tab w:val="num" w:pos="720"/>
        </w:tabs>
        <w:spacing w:line="288" w:lineRule="auto"/>
        <w:rPr>
          <w:b/>
          <w:u w:val="single"/>
        </w:rPr>
      </w:pPr>
      <w:r w:rsidRPr="00140DF3">
        <w:rPr>
          <w:b/>
          <w:u w:val="single"/>
        </w:rPr>
        <w:t>Assurance of Confidentiality</w:t>
      </w:r>
    </w:p>
    <w:p w14:paraId="38DAF961" w14:textId="77777777" w:rsidR="006E2D36" w:rsidRDefault="006E2D36">
      <w:pPr>
        <w:pStyle w:val="1"/>
        <w:widowControl/>
        <w:tabs>
          <w:tab w:val="left" w:pos="-1440"/>
        </w:tabs>
        <w:spacing w:line="288" w:lineRule="auto"/>
        <w:rPr>
          <w:sz w:val="24"/>
        </w:rPr>
      </w:pPr>
    </w:p>
    <w:p w14:paraId="439DD3E2" w14:textId="715EC00D" w:rsidR="00874074" w:rsidRPr="00105133" w:rsidRDefault="003C69E8" w:rsidP="00CE0336">
      <w:pPr>
        <w:pStyle w:val="1"/>
        <w:widowControl/>
        <w:tabs>
          <w:tab w:val="left" w:pos="-1440"/>
        </w:tabs>
        <w:spacing w:line="288" w:lineRule="auto"/>
        <w:rPr>
          <w:sz w:val="24"/>
          <w:szCs w:val="24"/>
        </w:rPr>
      </w:pPr>
      <w:r w:rsidRPr="00105133">
        <w:rPr>
          <w:sz w:val="24"/>
          <w:szCs w:val="24"/>
        </w:rPr>
        <w:tab/>
      </w:r>
      <w:r w:rsidR="00105133" w:rsidRPr="00105133">
        <w:rPr>
          <w:sz w:val="24"/>
          <w:szCs w:val="24"/>
        </w:rPr>
        <w:t>All information on the feedback forms will be protected in accordance with the Privacy Act of 1974. Any release of information will conform to the stipulations of the Privacy Act and the guidelines of the Institutional Review Board (IRB) as determined by Title 45 Part 46 of the Code of Federal Regulations (see Section 11 for information on IRB). Only members of the evaluation team will have access to completed forms for the purposes of entry and analysis (except the focus group form which will be used by the programmatic team of OVC TTAC). Once the information from each form has been entered into an electronic database, only those persons with a valid identification, password, and permissions will have access to the information. No personally-identifiable information will be contained within the electronic database, other than contact information for followup surveys or names for reimbursement or CEU crediting purposes. The physical forms will be maintained in a locked filing cabinet with limited access</w:t>
      </w:r>
      <w:r w:rsidR="00C07A17" w:rsidRPr="00105133">
        <w:rPr>
          <w:sz w:val="24"/>
          <w:szCs w:val="24"/>
        </w:rPr>
        <w:t xml:space="preserve">. </w:t>
      </w:r>
    </w:p>
    <w:p w14:paraId="18D6502F" w14:textId="77777777" w:rsidR="006E2D36" w:rsidRDefault="006E2D36">
      <w:pPr>
        <w:widowControl/>
        <w:tabs>
          <w:tab w:val="left" w:pos="-1440"/>
        </w:tabs>
        <w:spacing w:line="288" w:lineRule="auto"/>
      </w:pPr>
    </w:p>
    <w:p w14:paraId="70CECEB2" w14:textId="77777777" w:rsidR="006E2D36" w:rsidRPr="00965DD3" w:rsidRDefault="00874074">
      <w:pPr>
        <w:pStyle w:val="Level1"/>
        <w:widowControl/>
        <w:numPr>
          <w:ilvl w:val="0"/>
          <w:numId w:val="1"/>
        </w:numPr>
        <w:tabs>
          <w:tab w:val="left" w:pos="-1440"/>
          <w:tab w:val="num" w:pos="720"/>
        </w:tabs>
        <w:spacing w:line="288" w:lineRule="auto"/>
        <w:rPr>
          <w:b/>
          <w:u w:val="single"/>
        </w:rPr>
      </w:pPr>
      <w:r w:rsidRPr="00965DD3">
        <w:rPr>
          <w:b/>
          <w:u w:val="single"/>
        </w:rPr>
        <w:t>Justification for Sensitive Questions</w:t>
      </w:r>
    </w:p>
    <w:p w14:paraId="48DC88A3" w14:textId="77777777" w:rsidR="00C63AA3" w:rsidRDefault="00C63AA3">
      <w:pPr>
        <w:widowControl/>
        <w:tabs>
          <w:tab w:val="left" w:pos="-1440"/>
        </w:tabs>
        <w:spacing w:line="288" w:lineRule="auto"/>
      </w:pPr>
    </w:p>
    <w:p w14:paraId="7C650CC2" w14:textId="25CF5394" w:rsidR="00C63AA3" w:rsidRDefault="00CC2158">
      <w:pPr>
        <w:widowControl/>
        <w:tabs>
          <w:tab w:val="left" w:pos="-1440"/>
        </w:tabs>
        <w:spacing w:line="288" w:lineRule="auto"/>
      </w:pPr>
      <w:r>
        <w:tab/>
      </w:r>
      <w:r w:rsidR="00965DD3">
        <w:t>There are no questions deemed to be sensitive in</w:t>
      </w:r>
      <w:r w:rsidR="00B13A19">
        <w:t xml:space="preserve"> nature. </w:t>
      </w:r>
      <w:r w:rsidR="00965DD3">
        <w:t>OVC TTAC’s evaluation activities have undergone review and been approved by ICF’s Institutional Review Board (IRB) (ID#112136), which was established to ensure that research is conducted in compliance with Federal regulations, particularly Title 45 Code of Federal Regulations, Part 46, which is the general IRB rule applicable to F</w:t>
      </w:r>
      <w:r w:rsidR="00B13A19">
        <w:t xml:space="preserve">ederally sponsored research. </w:t>
      </w:r>
      <w:r w:rsidR="00965DD3">
        <w:t>The primary purpose of the IRB is to protect the welfare of human research subjects and to ensure that physical, psychological and social risks to them are minimized</w:t>
      </w:r>
      <w:r w:rsidR="001B1F69" w:rsidRPr="00C07A17">
        <w:rPr>
          <w:szCs w:val="24"/>
        </w:rPr>
        <w:t>.</w:t>
      </w:r>
    </w:p>
    <w:p w14:paraId="1D310328" w14:textId="77777777" w:rsidR="00A770F5" w:rsidRPr="009E18D6" w:rsidRDefault="00A770F5">
      <w:pPr>
        <w:widowControl/>
        <w:tabs>
          <w:tab w:val="left" w:pos="-1440"/>
        </w:tabs>
        <w:spacing w:line="288" w:lineRule="auto"/>
      </w:pPr>
    </w:p>
    <w:p w14:paraId="4BA7598C" w14:textId="77777777" w:rsidR="006E2D36" w:rsidRPr="00FE0069" w:rsidRDefault="00B7071E">
      <w:pPr>
        <w:pStyle w:val="Level1"/>
        <w:widowControl/>
        <w:numPr>
          <w:ilvl w:val="0"/>
          <w:numId w:val="1"/>
        </w:numPr>
        <w:tabs>
          <w:tab w:val="left" w:pos="-1440"/>
          <w:tab w:val="num" w:pos="720"/>
        </w:tabs>
        <w:spacing w:line="288" w:lineRule="auto"/>
        <w:rPr>
          <w:b/>
          <w:u w:val="single"/>
        </w:rPr>
      </w:pPr>
      <w:r w:rsidRPr="00FE0069">
        <w:rPr>
          <w:rFonts w:ascii="Times New Roman TUR" w:hAnsi="Times New Roman TUR"/>
          <w:b/>
          <w:u w:val="single"/>
        </w:rPr>
        <w:t xml:space="preserve">Estimate of </w:t>
      </w:r>
      <w:r w:rsidR="003C69E8" w:rsidRPr="00FE0069">
        <w:rPr>
          <w:rFonts w:ascii="Times New Roman TUR" w:hAnsi="Times New Roman TUR"/>
          <w:b/>
          <w:u w:val="single"/>
        </w:rPr>
        <w:t xml:space="preserve">Hour </w:t>
      </w:r>
      <w:r w:rsidRPr="00FE0069">
        <w:rPr>
          <w:rFonts w:ascii="Times New Roman TUR" w:hAnsi="Times New Roman TUR"/>
          <w:b/>
          <w:u w:val="single"/>
        </w:rPr>
        <w:t>Burden</w:t>
      </w:r>
    </w:p>
    <w:p w14:paraId="6E233F6D" w14:textId="77777777" w:rsidR="00055DE0" w:rsidRDefault="00055DE0">
      <w:pPr>
        <w:widowControl/>
        <w:tabs>
          <w:tab w:val="left" w:pos="-1440"/>
        </w:tabs>
        <w:spacing w:line="288" w:lineRule="auto"/>
        <w:rPr>
          <w:rFonts w:ascii="Times New Roman TUR" w:hAnsi="Times New Roman TUR"/>
          <w:bCs/>
        </w:rPr>
      </w:pPr>
      <w:r>
        <w:rPr>
          <w:rFonts w:ascii="Times New Roman TUR" w:hAnsi="Times New Roman TUR"/>
          <w:bCs/>
        </w:rPr>
        <w:t xml:space="preserve"> </w:t>
      </w:r>
    </w:p>
    <w:p w14:paraId="329BE62F" w14:textId="5EEB13CA" w:rsidR="00D4214C" w:rsidRDefault="00D4214C" w:rsidP="00D4214C">
      <w:pPr>
        <w:pStyle w:val="BodyTextIndent"/>
        <w:widowControl/>
        <w:tabs>
          <w:tab w:val="left" w:pos="-1440"/>
        </w:tabs>
      </w:pPr>
      <w:r>
        <w:t xml:space="preserve">The OVC TTAC Feedback Form Package contains forms that will require varying levels of burden hours to complete. For this reason, we have outlined the estimated annual burden hours for each form as well as aggregated estimated burden hours for the </w:t>
      </w:r>
      <w:r w:rsidRPr="00E33943">
        <w:rPr>
          <w:i/>
        </w:rPr>
        <w:t>entire Package</w:t>
      </w:r>
      <w:r>
        <w:t xml:space="preserve">. These estimates are based on the expected number of events within each activity type and </w:t>
      </w:r>
      <w:r w:rsidR="00584EF5">
        <w:t xml:space="preserve">the </w:t>
      </w:r>
      <w:r>
        <w:t>average number of respondents per event from past years. Pilot testing of the forms with staff was used to derive average completion times. Actual calculated times were rounded up to the next multiple of 5 for conservative estimates.</w:t>
      </w:r>
    </w:p>
    <w:p w14:paraId="0067777A" w14:textId="77777777" w:rsidR="0095798C" w:rsidRDefault="0095798C" w:rsidP="0095798C">
      <w:pPr>
        <w:pStyle w:val="BodyTextIndent"/>
        <w:widowControl/>
        <w:tabs>
          <w:tab w:val="left" w:pos="-1440"/>
        </w:tabs>
        <w:ind w:firstLine="0"/>
      </w:pPr>
    </w:p>
    <w:p w14:paraId="48D42021" w14:textId="77777777" w:rsidR="0095798C" w:rsidRPr="005E6D9C" w:rsidRDefault="0095798C" w:rsidP="009D7CCA">
      <w:pPr>
        <w:pStyle w:val="BodyText"/>
        <w:widowControl/>
        <w:numPr>
          <w:ilvl w:val="0"/>
          <w:numId w:val="27"/>
        </w:numPr>
        <w:tabs>
          <w:tab w:val="left" w:pos="-1440"/>
        </w:tabs>
        <w:spacing w:line="288" w:lineRule="auto"/>
      </w:pPr>
      <w:r w:rsidRPr="005E6D9C">
        <w:t xml:space="preserve">The </w:t>
      </w:r>
      <w:r w:rsidRPr="005E6D9C">
        <w:rPr>
          <w:i/>
          <w:iCs/>
        </w:rPr>
        <w:t xml:space="preserve">Call Center Feedback </w:t>
      </w:r>
      <w:r w:rsidRPr="005E6D9C">
        <w:rPr>
          <w:iCs/>
        </w:rPr>
        <w:t>form</w:t>
      </w:r>
      <w:r w:rsidRPr="005E6D9C">
        <w:rPr>
          <w:i/>
          <w:iCs/>
        </w:rPr>
        <w:t xml:space="preserve"> </w:t>
      </w:r>
      <w:r w:rsidRPr="005E6D9C">
        <w:t xml:space="preserve">will be administered to individuals who call OVC TTAC’s Call Center. </w:t>
      </w:r>
      <w:r w:rsidRPr="000D1B9A">
        <w:t>The survey has 20 questions, including</w:t>
      </w:r>
      <w:r w:rsidRPr="005E6D9C">
        <w:t xml:space="preserve"> mostly rating scale and closed-ended questions with a small number of open-ended questions. These forms will take approximately 10 minutes to complete. Approximately 200 individuals are expected to complete the survey on an annual basis for an estimated annual burden of 33</w:t>
      </w:r>
      <w:r>
        <w:t>.3</w:t>
      </w:r>
      <w:r w:rsidRPr="005E6D9C">
        <w:t xml:space="preserve"> hours.</w:t>
      </w:r>
    </w:p>
    <w:p w14:paraId="0CE17ECA" w14:textId="77777777" w:rsidR="0095798C" w:rsidRPr="005E6D9C" w:rsidRDefault="0095798C" w:rsidP="0095798C">
      <w:pPr>
        <w:pStyle w:val="BodyText"/>
        <w:widowControl/>
        <w:tabs>
          <w:tab w:val="left" w:pos="-1440"/>
        </w:tabs>
        <w:spacing w:line="288" w:lineRule="auto"/>
      </w:pPr>
    </w:p>
    <w:p w14:paraId="41C9B4F8" w14:textId="335276E2" w:rsidR="0095798C" w:rsidRPr="005E6D9C" w:rsidRDefault="009D7CCA" w:rsidP="0095798C">
      <w:pPr>
        <w:widowControl/>
        <w:tabs>
          <w:tab w:val="left" w:pos="-1440"/>
        </w:tabs>
        <w:spacing w:line="288" w:lineRule="auto"/>
      </w:pPr>
      <w:r>
        <w:tab/>
      </w:r>
      <w:r w:rsidR="0095798C" w:rsidRPr="005E6D9C">
        <w:t>Number of Respondents (annually): 200</w:t>
      </w:r>
    </w:p>
    <w:p w14:paraId="50B1190E" w14:textId="37D1E1EF" w:rsidR="006347BA" w:rsidRDefault="006347BA" w:rsidP="0095798C">
      <w:pPr>
        <w:widowControl/>
        <w:tabs>
          <w:tab w:val="left" w:pos="-1440"/>
        </w:tabs>
        <w:spacing w:line="288" w:lineRule="auto"/>
      </w:pPr>
      <w:r>
        <w:tab/>
        <w:t>Number of Online Respondents (annually): 200 (100%)</w:t>
      </w:r>
    </w:p>
    <w:p w14:paraId="723060A9" w14:textId="7DA78680" w:rsidR="0095798C" w:rsidRDefault="009D7CCA" w:rsidP="0095798C">
      <w:pPr>
        <w:widowControl/>
        <w:tabs>
          <w:tab w:val="left" w:pos="-1440"/>
        </w:tabs>
        <w:spacing w:line="288" w:lineRule="auto"/>
      </w:pPr>
      <w:r>
        <w:tab/>
      </w:r>
      <w:r w:rsidR="0095798C">
        <w:t>Frequency of Response:</w:t>
      </w:r>
      <w:r w:rsidR="0095798C" w:rsidRPr="005E6D9C">
        <w:t xml:space="preserve"> Once</w:t>
      </w:r>
    </w:p>
    <w:p w14:paraId="44F93A0A" w14:textId="1EDFEADE" w:rsidR="0095798C" w:rsidRPr="005E6D9C" w:rsidRDefault="009D7CCA" w:rsidP="0095798C">
      <w:pPr>
        <w:widowControl/>
        <w:tabs>
          <w:tab w:val="left" w:pos="-1440"/>
        </w:tabs>
        <w:spacing w:line="288" w:lineRule="auto"/>
      </w:pPr>
      <w:r>
        <w:tab/>
      </w:r>
      <w:r w:rsidR="0095798C" w:rsidRPr="005E6D9C">
        <w:t>Average Burden Hours Per Response: 0.17 hrs. (10 minutes)</w:t>
      </w:r>
    </w:p>
    <w:p w14:paraId="28347B35" w14:textId="0F41FEA0" w:rsidR="0095798C" w:rsidRPr="005E6D9C" w:rsidRDefault="009D7CCA" w:rsidP="0095798C">
      <w:pPr>
        <w:widowControl/>
        <w:tabs>
          <w:tab w:val="left" w:pos="-1440"/>
        </w:tabs>
        <w:spacing w:line="288" w:lineRule="auto"/>
      </w:pPr>
      <w:r>
        <w:tab/>
      </w:r>
      <w:r w:rsidR="0095798C" w:rsidRPr="005E6D9C">
        <w:t>Estima</w:t>
      </w:r>
      <w:r w:rsidR="0095798C">
        <w:t xml:space="preserve">ted Total Annual Burden Hours: </w:t>
      </w:r>
      <w:r w:rsidR="0095798C" w:rsidRPr="005E6D9C">
        <w:t>33</w:t>
      </w:r>
      <w:r w:rsidR="0095798C">
        <w:t>.3</w:t>
      </w:r>
    </w:p>
    <w:p w14:paraId="75386018" w14:textId="77777777" w:rsidR="0021504D" w:rsidRDefault="0021504D" w:rsidP="0095798C">
      <w:pPr>
        <w:pStyle w:val="BodyTextIndent"/>
        <w:widowControl/>
        <w:tabs>
          <w:tab w:val="left" w:pos="-1440"/>
        </w:tabs>
        <w:ind w:firstLine="0"/>
      </w:pPr>
    </w:p>
    <w:p w14:paraId="261F9B4E" w14:textId="7179059E" w:rsidR="0095798C" w:rsidRPr="00E93AC5" w:rsidRDefault="0095798C" w:rsidP="009D7CCA">
      <w:pPr>
        <w:pStyle w:val="BodyText"/>
        <w:widowControl/>
        <w:numPr>
          <w:ilvl w:val="0"/>
          <w:numId w:val="27"/>
        </w:numPr>
        <w:tabs>
          <w:tab w:val="left" w:pos="-1440"/>
        </w:tabs>
        <w:spacing w:line="288" w:lineRule="auto"/>
      </w:pPr>
      <w:r w:rsidRPr="00E93AC5">
        <w:t xml:space="preserve">The </w:t>
      </w:r>
      <w:r w:rsidRPr="00E93AC5">
        <w:rPr>
          <w:i/>
          <w:iCs/>
        </w:rPr>
        <w:t xml:space="preserve">Consultant Feedback </w:t>
      </w:r>
      <w:r w:rsidRPr="00E93AC5">
        <w:rPr>
          <w:iCs/>
        </w:rPr>
        <w:t>form</w:t>
      </w:r>
      <w:r w:rsidRPr="00E93AC5">
        <w:rPr>
          <w:i/>
        </w:rPr>
        <w:t xml:space="preserve"> </w:t>
      </w:r>
      <w:r w:rsidRPr="00E93AC5">
        <w:t xml:space="preserve">will be completed by consultants/instructors providing training or </w:t>
      </w:r>
      <w:r w:rsidRPr="000D1B9A">
        <w:t xml:space="preserve">technical assistance through OVC TTAC for sessions with a duration of 2 or more hours. </w:t>
      </w:r>
      <w:r w:rsidR="00F34BDD" w:rsidRPr="000D1B9A">
        <w:t>The</w:t>
      </w:r>
      <w:r w:rsidRPr="000D1B9A">
        <w:t xml:space="preserve"> survey ha</w:t>
      </w:r>
      <w:r w:rsidR="00F34BDD" w:rsidRPr="000D1B9A">
        <w:t>s</w:t>
      </w:r>
      <w:r w:rsidRPr="000D1B9A">
        <w:t xml:space="preserve"> 7 items, including 4 rating scale items, 1 closed-ended question, and </w:t>
      </w:r>
      <w:r w:rsidR="000D1B9A" w:rsidRPr="000D1B9A">
        <w:t>2</w:t>
      </w:r>
      <w:r w:rsidRPr="000D1B9A">
        <w:t xml:space="preserve"> open-ended questions. The</w:t>
      </w:r>
      <w:r w:rsidRPr="00E93AC5">
        <w:t xml:space="preserve"> form will contain pre-printed information about the specific event. These forms will take approx</w:t>
      </w:r>
      <w:r>
        <w:t xml:space="preserve">imately 5 minutes to complete. </w:t>
      </w:r>
      <w:r w:rsidRPr="00E93AC5">
        <w:t>Approximately 145 individuals are expected to complete the forms on an annual basis for an estimated total annual burden of 12</w:t>
      </w:r>
      <w:r>
        <w:t>.1</w:t>
      </w:r>
      <w:r w:rsidRPr="00E93AC5">
        <w:t xml:space="preserve"> hours. </w:t>
      </w:r>
    </w:p>
    <w:p w14:paraId="2595D8CD" w14:textId="77777777" w:rsidR="0095798C" w:rsidRPr="00E93AC5" w:rsidRDefault="0095798C" w:rsidP="0095798C">
      <w:pPr>
        <w:widowControl/>
        <w:tabs>
          <w:tab w:val="left" w:pos="-1440"/>
        </w:tabs>
        <w:spacing w:line="288" w:lineRule="auto"/>
      </w:pPr>
    </w:p>
    <w:p w14:paraId="00AB05AC" w14:textId="2B03E041" w:rsidR="0095798C" w:rsidRPr="00E93AC5" w:rsidRDefault="009D7CCA" w:rsidP="0095798C">
      <w:pPr>
        <w:widowControl/>
        <w:tabs>
          <w:tab w:val="left" w:pos="-1440"/>
        </w:tabs>
        <w:spacing w:line="288" w:lineRule="auto"/>
      </w:pPr>
      <w:r>
        <w:tab/>
      </w:r>
      <w:r w:rsidR="0095798C" w:rsidRPr="00E93AC5">
        <w:t>Number of Respondents (annually): 145</w:t>
      </w:r>
    </w:p>
    <w:p w14:paraId="09D552D6" w14:textId="57D79A62" w:rsidR="006347BA" w:rsidRDefault="006347BA" w:rsidP="006347BA">
      <w:pPr>
        <w:widowControl/>
        <w:tabs>
          <w:tab w:val="left" w:pos="-1440"/>
        </w:tabs>
        <w:spacing w:line="288" w:lineRule="auto"/>
      </w:pPr>
      <w:r>
        <w:tab/>
        <w:t>Number of Online Respondents (annually): 145 (100%)</w:t>
      </w:r>
    </w:p>
    <w:p w14:paraId="3C0538C1" w14:textId="4EBEE1F3" w:rsidR="0095798C" w:rsidRPr="00E93AC5" w:rsidRDefault="009D7CCA" w:rsidP="0095798C">
      <w:pPr>
        <w:widowControl/>
        <w:tabs>
          <w:tab w:val="left" w:pos="-1440"/>
        </w:tabs>
        <w:spacing w:line="288" w:lineRule="auto"/>
      </w:pPr>
      <w:r>
        <w:tab/>
      </w:r>
      <w:r w:rsidR="0095798C">
        <w:t xml:space="preserve">Frequency of Response: </w:t>
      </w:r>
      <w:r w:rsidR="0095798C" w:rsidRPr="00E93AC5">
        <w:t>Once</w:t>
      </w:r>
    </w:p>
    <w:p w14:paraId="2F5F1078" w14:textId="0BEEF3EF" w:rsidR="0095798C" w:rsidRPr="00E93AC5" w:rsidRDefault="009D7CCA" w:rsidP="0095798C">
      <w:pPr>
        <w:widowControl/>
        <w:tabs>
          <w:tab w:val="left" w:pos="-1440"/>
        </w:tabs>
        <w:spacing w:line="288" w:lineRule="auto"/>
      </w:pPr>
      <w:r>
        <w:tab/>
      </w:r>
      <w:r w:rsidR="0095798C" w:rsidRPr="00E93AC5">
        <w:t>Average Burden Hours Per Response: 0.08 hrs. (5 minutes)</w:t>
      </w:r>
    </w:p>
    <w:p w14:paraId="6D078E0D" w14:textId="6910C454" w:rsidR="0095798C" w:rsidRPr="00E93AC5" w:rsidRDefault="009D7CCA" w:rsidP="0095798C">
      <w:pPr>
        <w:widowControl/>
        <w:tabs>
          <w:tab w:val="left" w:pos="-1440"/>
        </w:tabs>
        <w:spacing w:line="288" w:lineRule="auto"/>
      </w:pPr>
      <w:r>
        <w:tab/>
      </w:r>
      <w:r w:rsidR="0095798C" w:rsidRPr="00E93AC5">
        <w:t>Estima</w:t>
      </w:r>
      <w:r w:rsidR="0095798C">
        <w:t xml:space="preserve">ted Total Annual Burden Hours: </w:t>
      </w:r>
      <w:r w:rsidR="0095798C" w:rsidRPr="00E93AC5">
        <w:t>12</w:t>
      </w:r>
      <w:r w:rsidR="0095798C">
        <w:t>.1</w:t>
      </w:r>
    </w:p>
    <w:p w14:paraId="018ADED3" w14:textId="77777777" w:rsidR="0021504D" w:rsidRDefault="0021504D" w:rsidP="0095798C">
      <w:pPr>
        <w:pStyle w:val="BodyTextIndent"/>
        <w:widowControl/>
        <w:tabs>
          <w:tab w:val="left" w:pos="-1440"/>
        </w:tabs>
        <w:ind w:firstLine="0"/>
      </w:pPr>
    </w:p>
    <w:p w14:paraId="6CA1B7A6" w14:textId="6B2039BF" w:rsidR="00605BED" w:rsidRPr="000D1B9A" w:rsidRDefault="00605BED" w:rsidP="009D7CCA">
      <w:pPr>
        <w:pStyle w:val="BodyText"/>
        <w:widowControl/>
        <w:numPr>
          <w:ilvl w:val="0"/>
          <w:numId w:val="27"/>
        </w:numPr>
        <w:tabs>
          <w:tab w:val="left" w:pos="-1440"/>
        </w:tabs>
        <w:spacing w:line="288" w:lineRule="auto"/>
      </w:pPr>
      <w:r w:rsidRPr="000D1B9A">
        <w:t>The</w:t>
      </w:r>
      <w:r w:rsidRPr="000D1B9A">
        <w:rPr>
          <w:i/>
        </w:rPr>
        <w:t xml:space="preserve"> Customized TA Participant Feedback </w:t>
      </w:r>
      <w:r w:rsidRPr="000D1B9A">
        <w:t xml:space="preserve">form will be completed by all individuals who participate in OVC TTAC’s customized </w:t>
      </w:r>
      <w:r w:rsidR="00714AF1">
        <w:t>TTA</w:t>
      </w:r>
      <w:r w:rsidRPr="000D1B9A">
        <w:t xml:space="preserve">. The survey has </w:t>
      </w:r>
      <w:r w:rsidR="000D1B9A" w:rsidRPr="000D1B9A">
        <w:t>3</w:t>
      </w:r>
      <w:r w:rsidR="002F528D">
        <w:t>9</w:t>
      </w:r>
      <w:r w:rsidRPr="000D1B9A">
        <w:t xml:space="preserve"> items, including mostly rating scale and closed-ended questions with a small number of open-ended questions. These forms will take approximately 10 minutes to complete. Approximately </w:t>
      </w:r>
      <w:r w:rsidR="0097295A">
        <w:t>1,200</w:t>
      </w:r>
      <w:r w:rsidRPr="000D1B9A">
        <w:t xml:space="preserve"> individuals are expected to complete the survey on an annual basis for an estimated annual burden of 400 hours.</w:t>
      </w:r>
    </w:p>
    <w:p w14:paraId="130F5B83" w14:textId="77777777" w:rsidR="00605BED" w:rsidRPr="00EE65D0" w:rsidRDefault="00605BED" w:rsidP="00605BED">
      <w:pPr>
        <w:pStyle w:val="BodyText"/>
        <w:widowControl/>
        <w:tabs>
          <w:tab w:val="left" w:pos="-1440"/>
        </w:tabs>
        <w:spacing w:line="288" w:lineRule="auto"/>
      </w:pPr>
    </w:p>
    <w:p w14:paraId="4F365BF9" w14:textId="10D135E8" w:rsidR="00605BED" w:rsidRPr="00EE65D0" w:rsidRDefault="009D7CCA" w:rsidP="00605BED">
      <w:pPr>
        <w:widowControl/>
        <w:tabs>
          <w:tab w:val="left" w:pos="-1440"/>
        </w:tabs>
        <w:spacing w:line="288" w:lineRule="auto"/>
      </w:pPr>
      <w:r>
        <w:tab/>
      </w:r>
      <w:r w:rsidR="00605BED" w:rsidRPr="00EE65D0">
        <w:t xml:space="preserve">Number of Respondents (annually): </w:t>
      </w:r>
      <w:r w:rsidR="004F20B7">
        <w:t>1,200</w:t>
      </w:r>
    </w:p>
    <w:p w14:paraId="054A75C0" w14:textId="1493F98E" w:rsidR="006347BA" w:rsidRDefault="006347BA" w:rsidP="006347BA">
      <w:pPr>
        <w:widowControl/>
        <w:tabs>
          <w:tab w:val="left" w:pos="-1440"/>
        </w:tabs>
        <w:spacing w:line="288" w:lineRule="auto"/>
      </w:pPr>
      <w:r>
        <w:tab/>
        <w:t>Number of Online Respondents (annually): 0 (0%)</w:t>
      </w:r>
    </w:p>
    <w:p w14:paraId="73733FD0" w14:textId="08880640" w:rsidR="00605BED" w:rsidRPr="00EE65D0" w:rsidRDefault="009D7CCA" w:rsidP="00605BED">
      <w:pPr>
        <w:widowControl/>
        <w:tabs>
          <w:tab w:val="left" w:pos="-1440"/>
        </w:tabs>
        <w:spacing w:line="288" w:lineRule="auto"/>
      </w:pPr>
      <w:r>
        <w:tab/>
      </w:r>
      <w:r w:rsidR="00605BED">
        <w:t xml:space="preserve">Frequency of Response: </w:t>
      </w:r>
      <w:r w:rsidR="00605BED" w:rsidRPr="00EE65D0">
        <w:t>Once</w:t>
      </w:r>
    </w:p>
    <w:p w14:paraId="2763FF08" w14:textId="65646924" w:rsidR="00605BED" w:rsidRPr="00EE65D0" w:rsidRDefault="009D7CCA" w:rsidP="00605BED">
      <w:pPr>
        <w:widowControl/>
        <w:tabs>
          <w:tab w:val="left" w:pos="-1440"/>
        </w:tabs>
        <w:spacing w:line="288" w:lineRule="auto"/>
      </w:pPr>
      <w:r>
        <w:tab/>
      </w:r>
      <w:r w:rsidR="00605BED" w:rsidRPr="00EE65D0">
        <w:t>Average Burden Hours Per Response: 0.17 hrs. (10 minutes)</w:t>
      </w:r>
    </w:p>
    <w:p w14:paraId="423BA21C" w14:textId="471B83B5" w:rsidR="00605BED" w:rsidRPr="00EE65D0" w:rsidRDefault="009D7CCA" w:rsidP="00605BED">
      <w:pPr>
        <w:widowControl/>
        <w:tabs>
          <w:tab w:val="left" w:pos="-1440"/>
        </w:tabs>
        <w:spacing w:line="288" w:lineRule="auto"/>
      </w:pPr>
      <w:r>
        <w:tab/>
      </w:r>
      <w:r w:rsidR="00605BED" w:rsidRPr="00EE65D0">
        <w:t>Estima</w:t>
      </w:r>
      <w:r w:rsidR="00605BED">
        <w:t xml:space="preserve">ted Total Annual Burden Hours: </w:t>
      </w:r>
      <w:r w:rsidR="0097295A">
        <w:t>2</w:t>
      </w:r>
      <w:r w:rsidR="00605BED" w:rsidRPr="00EE65D0">
        <w:t>00</w:t>
      </w:r>
    </w:p>
    <w:p w14:paraId="6A0F9523" w14:textId="77777777" w:rsidR="0021504D" w:rsidRDefault="0021504D" w:rsidP="0095798C">
      <w:pPr>
        <w:pStyle w:val="BodyTextIndent"/>
        <w:widowControl/>
        <w:tabs>
          <w:tab w:val="left" w:pos="-1440"/>
        </w:tabs>
        <w:ind w:firstLine="0"/>
      </w:pPr>
    </w:p>
    <w:p w14:paraId="0C4969F8" w14:textId="5CDBF1FC" w:rsidR="005679D4" w:rsidRPr="005A578C" w:rsidRDefault="005679D4" w:rsidP="009D7CCA">
      <w:pPr>
        <w:pStyle w:val="BodyText"/>
        <w:widowControl/>
        <w:numPr>
          <w:ilvl w:val="0"/>
          <w:numId w:val="27"/>
        </w:numPr>
        <w:tabs>
          <w:tab w:val="left" w:pos="-1440"/>
        </w:tabs>
        <w:spacing w:line="288" w:lineRule="auto"/>
      </w:pPr>
      <w:r w:rsidRPr="005A578C">
        <w:t xml:space="preserve">The </w:t>
      </w:r>
      <w:r w:rsidRPr="005A578C">
        <w:rPr>
          <w:i/>
          <w:iCs/>
        </w:rPr>
        <w:t>Focus Group</w:t>
      </w:r>
      <w:r w:rsidR="00B30072">
        <w:rPr>
          <w:i/>
          <w:iCs/>
        </w:rPr>
        <w:t xml:space="preserve"> and Interview</w:t>
      </w:r>
      <w:r w:rsidRPr="005A578C">
        <w:rPr>
          <w:i/>
          <w:iCs/>
        </w:rPr>
        <w:t xml:space="preserve"> Protocol</w:t>
      </w:r>
      <w:r w:rsidRPr="005A578C">
        <w:rPr>
          <w:iCs/>
        </w:rPr>
        <w:t xml:space="preserve"> </w:t>
      </w:r>
      <w:r w:rsidR="00137DE0">
        <w:rPr>
          <w:iCs/>
        </w:rPr>
        <w:t xml:space="preserve">form </w:t>
      </w:r>
      <w:r w:rsidRPr="005A578C">
        <w:rPr>
          <w:iCs/>
        </w:rPr>
        <w:t>will be used to facilitate focus groups</w:t>
      </w:r>
      <w:r w:rsidR="00BF018D">
        <w:rPr>
          <w:iCs/>
        </w:rPr>
        <w:t xml:space="preserve"> or interviews</w:t>
      </w:r>
      <w:r w:rsidRPr="005A578C">
        <w:rPr>
          <w:iCs/>
        </w:rPr>
        <w:t xml:space="preserve">. Similar to the </w:t>
      </w:r>
      <w:r w:rsidRPr="001A31C0">
        <w:rPr>
          <w:i/>
          <w:iCs/>
        </w:rPr>
        <w:t>Online Training</w:t>
      </w:r>
      <w:r w:rsidRPr="005A578C">
        <w:rPr>
          <w:iCs/>
        </w:rPr>
        <w:t xml:space="preserve"> Form, this protocol includes a wide range of questions, not all of which would be used during any one session. Typically, these focus groups will have discussion on approximately 12 open-ended discussion questions across a </w:t>
      </w:r>
      <w:r w:rsidR="00BF018D">
        <w:rPr>
          <w:iCs/>
        </w:rPr>
        <w:t>30</w:t>
      </w:r>
      <w:r w:rsidR="0082601A" w:rsidRPr="0082601A">
        <w:rPr>
          <w:iCs/>
        </w:rPr>
        <w:t>–</w:t>
      </w:r>
      <w:r w:rsidRPr="005A578C">
        <w:rPr>
          <w:iCs/>
        </w:rPr>
        <w:t>120 minute period (w</w:t>
      </w:r>
      <w:r>
        <w:rPr>
          <w:iCs/>
        </w:rPr>
        <w:t xml:space="preserve">e estimate </w:t>
      </w:r>
      <w:r w:rsidR="00BF018D">
        <w:rPr>
          <w:iCs/>
        </w:rPr>
        <w:t>an average of 60 minutes</w:t>
      </w:r>
      <w:r>
        <w:rPr>
          <w:iCs/>
        </w:rPr>
        <w:t xml:space="preserve">). </w:t>
      </w:r>
      <w:r w:rsidRPr="005A578C">
        <w:t xml:space="preserve">Up to 50 individuals are expected to participate in focus groups </w:t>
      </w:r>
      <w:r w:rsidR="008E0A57">
        <w:t xml:space="preserve">or interviews </w:t>
      </w:r>
      <w:r w:rsidRPr="005A578C">
        <w:t xml:space="preserve">on an annual basis for an estimated total annual burden of </w:t>
      </w:r>
      <w:r w:rsidR="002F7FC6">
        <w:t>50</w:t>
      </w:r>
      <w:r>
        <w:t xml:space="preserve"> hours.</w:t>
      </w:r>
    </w:p>
    <w:p w14:paraId="7773124D" w14:textId="77777777" w:rsidR="005679D4" w:rsidRPr="005A578C" w:rsidRDefault="005679D4" w:rsidP="005679D4">
      <w:pPr>
        <w:pStyle w:val="BodyText"/>
        <w:widowControl/>
        <w:tabs>
          <w:tab w:val="left" w:pos="-1440"/>
        </w:tabs>
        <w:spacing w:line="288" w:lineRule="auto"/>
      </w:pPr>
    </w:p>
    <w:p w14:paraId="1492118E" w14:textId="557EB7CC" w:rsidR="005679D4" w:rsidRPr="005A578C" w:rsidRDefault="009D7CCA" w:rsidP="005679D4">
      <w:pPr>
        <w:widowControl/>
        <w:tabs>
          <w:tab w:val="left" w:pos="-1440"/>
        </w:tabs>
        <w:spacing w:line="288" w:lineRule="auto"/>
      </w:pPr>
      <w:r>
        <w:tab/>
      </w:r>
      <w:r w:rsidR="005679D4" w:rsidRPr="005A578C">
        <w:t>Number of Respondents (annually): 50</w:t>
      </w:r>
    </w:p>
    <w:p w14:paraId="0BD975E9" w14:textId="308D1D66" w:rsidR="006347BA" w:rsidRDefault="006347BA" w:rsidP="006347BA">
      <w:pPr>
        <w:widowControl/>
        <w:tabs>
          <w:tab w:val="left" w:pos="-1440"/>
        </w:tabs>
        <w:spacing w:line="288" w:lineRule="auto"/>
      </w:pPr>
      <w:r>
        <w:tab/>
        <w:t>Number of Online Respondents (annually): 0 (0%)</w:t>
      </w:r>
    </w:p>
    <w:p w14:paraId="42B8388C" w14:textId="795DF4A8" w:rsidR="005679D4" w:rsidRPr="005A578C" w:rsidRDefault="009D7CCA" w:rsidP="005679D4">
      <w:pPr>
        <w:widowControl/>
        <w:tabs>
          <w:tab w:val="left" w:pos="-1440"/>
        </w:tabs>
        <w:spacing w:line="288" w:lineRule="auto"/>
      </w:pPr>
      <w:r>
        <w:tab/>
      </w:r>
      <w:r w:rsidR="005679D4">
        <w:t xml:space="preserve">Frequency of Response: </w:t>
      </w:r>
      <w:r w:rsidR="005679D4" w:rsidRPr="005A578C">
        <w:t>Once</w:t>
      </w:r>
    </w:p>
    <w:p w14:paraId="305E2309" w14:textId="6CE8BF23" w:rsidR="005679D4" w:rsidRPr="005A578C" w:rsidRDefault="009D7CCA" w:rsidP="005679D4">
      <w:pPr>
        <w:widowControl/>
        <w:tabs>
          <w:tab w:val="left" w:pos="-1440"/>
        </w:tabs>
        <w:spacing w:line="288" w:lineRule="auto"/>
      </w:pPr>
      <w:r>
        <w:tab/>
      </w:r>
      <w:r w:rsidR="005679D4" w:rsidRPr="005A578C">
        <w:t>Average Burden Hours Per Response: 1.</w:t>
      </w:r>
      <w:r w:rsidR="00273F8B">
        <w:t>00</w:t>
      </w:r>
      <w:r w:rsidR="005679D4" w:rsidRPr="005A578C">
        <w:t xml:space="preserve"> hr. (</w:t>
      </w:r>
      <w:r w:rsidR="00273F8B">
        <w:t>60</w:t>
      </w:r>
      <w:r w:rsidR="005679D4" w:rsidRPr="005A578C">
        <w:t xml:space="preserve"> minutes)</w:t>
      </w:r>
    </w:p>
    <w:p w14:paraId="2672D162" w14:textId="159522F3" w:rsidR="005679D4" w:rsidRDefault="009D7CCA" w:rsidP="005679D4">
      <w:pPr>
        <w:widowControl/>
        <w:tabs>
          <w:tab w:val="left" w:pos="-1440"/>
        </w:tabs>
        <w:spacing w:line="288" w:lineRule="auto"/>
      </w:pPr>
      <w:r>
        <w:tab/>
      </w:r>
      <w:r w:rsidR="005679D4" w:rsidRPr="005A578C">
        <w:t xml:space="preserve">Estimated Total Annual Burden Hours: </w:t>
      </w:r>
      <w:r w:rsidR="00205E75">
        <w:t>50</w:t>
      </w:r>
    </w:p>
    <w:p w14:paraId="29F35B2D" w14:textId="77777777" w:rsidR="000742D1" w:rsidRDefault="000742D1" w:rsidP="0095798C">
      <w:pPr>
        <w:pStyle w:val="BodyTextIndent"/>
        <w:widowControl/>
        <w:tabs>
          <w:tab w:val="left" w:pos="-1440"/>
        </w:tabs>
        <w:ind w:firstLine="0"/>
      </w:pPr>
    </w:p>
    <w:p w14:paraId="4B01571B" w14:textId="3682F189" w:rsidR="000742D1" w:rsidRPr="000D1B9A" w:rsidRDefault="000742D1" w:rsidP="009D7CCA">
      <w:pPr>
        <w:pStyle w:val="BodyText"/>
        <w:widowControl/>
        <w:numPr>
          <w:ilvl w:val="0"/>
          <w:numId w:val="27"/>
        </w:numPr>
        <w:tabs>
          <w:tab w:val="left" w:pos="-1440"/>
        </w:tabs>
        <w:spacing w:line="288" w:lineRule="auto"/>
      </w:pPr>
      <w:r w:rsidRPr="000D1B9A">
        <w:t xml:space="preserve">The </w:t>
      </w:r>
      <w:r w:rsidRPr="000D1B9A">
        <w:rPr>
          <w:i/>
          <w:iCs/>
        </w:rPr>
        <w:t>Future Training and Technical Assistance Needs</w:t>
      </w:r>
      <w:r w:rsidRPr="000D1B9A">
        <w:t xml:space="preserve"> form will be used to assess respondents’ additional TTA needs and allow them to sign up for the listserv. The form has </w:t>
      </w:r>
      <w:r w:rsidR="001A31C0">
        <w:t>five</w:t>
      </w:r>
      <w:r w:rsidRPr="000D1B9A">
        <w:t xml:space="preserve"> questions, including mostly closed-ended and open-ended questions. These forms will take approximately 5 minutes to complete. Approximately 50 individuals are expected to complete the survey on an annual basis for an estimated annual burden of 4.2 hours.</w:t>
      </w:r>
    </w:p>
    <w:p w14:paraId="0D7778B5" w14:textId="77777777" w:rsidR="000742D1" w:rsidRPr="008C2B22" w:rsidRDefault="000742D1" w:rsidP="000742D1">
      <w:pPr>
        <w:pStyle w:val="BodyText"/>
        <w:widowControl/>
        <w:tabs>
          <w:tab w:val="left" w:pos="-1440"/>
        </w:tabs>
        <w:spacing w:line="288" w:lineRule="auto"/>
      </w:pPr>
    </w:p>
    <w:p w14:paraId="3B5E7FB0" w14:textId="39B9336D" w:rsidR="000742D1" w:rsidRPr="008C2B22" w:rsidRDefault="009D7CCA" w:rsidP="000742D1">
      <w:pPr>
        <w:widowControl/>
        <w:tabs>
          <w:tab w:val="left" w:pos="-1440"/>
        </w:tabs>
        <w:spacing w:line="288" w:lineRule="auto"/>
      </w:pPr>
      <w:r>
        <w:tab/>
      </w:r>
      <w:r w:rsidR="000742D1" w:rsidRPr="008C2B22">
        <w:t xml:space="preserve">Number of Respondents (annually): </w:t>
      </w:r>
      <w:r w:rsidR="000742D1">
        <w:t>50</w:t>
      </w:r>
    </w:p>
    <w:p w14:paraId="30AD9CE9" w14:textId="0F695BBB" w:rsidR="006347BA" w:rsidRDefault="006347BA" w:rsidP="006347BA">
      <w:pPr>
        <w:widowControl/>
        <w:tabs>
          <w:tab w:val="left" w:pos="-1440"/>
        </w:tabs>
        <w:spacing w:line="288" w:lineRule="auto"/>
      </w:pPr>
      <w:r>
        <w:tab/>
        <w:t>Number of Online Respondents (annually): 0 (0%)</w:t>
      </w:r>
    </w:p>
    <w:p w14:paraId="335544CD" w14:textId="10F6BB03" w:rsidR="000742D1" w:rsidRPr="008C2B22" w:rsidRDefault="009D7CCA" w:rsidP="000742D1">
      <w:pPr>
        <w:widowControl/>
        <w:tabs>
          <w:tab w:val="left" w:pos="-1440"/>
        </w:tabs>
        <w:spacing w:line="288" w:lineRule="auto"/>
      </w:pPr>
      <w:r>
        <w:tab/>
      </w:r>
      <w:r w:rsidR="000742D1">
        <w:t xml:space="preserve">Frequency of Response: </w:t>
      </w:r>
      <w:r w:rsidR="000742D1" w:rsidRPr="008C2B22">
        <w:t>Once</w:t>
      </w:r>
    </w:p>
    <w:p w14:paraId="693D3959" w14:textId="64711078" w:rsidR="000742D1" w:rsidRPr="008C2B22" w:rsidRDefault="009D7CCA" w:rsidP="000742D1">
      <w:pPr>
        <w:widowControl/>
        <w:tabs>
          <w:tab w:val="left" w:pos="-1440"/>
        </w:tabs>
        <w:spacing w:line="288" w:lineRule="auto"/>
      </w:pPr>
      <w:r>
        <w:tab/>
      </w:r>
      <w:r w:rsidR="000742D1" w:rsidRPr="008C2B22">
        <w:t>Average Burden Hours Per Response: 0.08 hrs. (5 minutes)</w:t>
      </w:r>
    </w:p>
    <w:p w14:paraId="6CCDF31B" w14:textId="31D2F78E" w:rsidR="000742D1" w:rsidRDefault="009D7CCA" w:rsidP="000742D1">
      <w:pPr>
        <w:widowControl/>
        <w:tabs>
          <w:tab w:val="left" w:pos="-1440"/>
        </w:tabs>
        <w:spacing w:line="288" w:lineRule="auto"/>
      </w:pPr>
      <w:r>
        <w:tab/>
      </w:r>
      <w:r w:rsidR="000742D1" w:rsidRPr="008C2B22">
        <w:t>Estimated T</w:t>
      </w:r>
      <w:r w:rsidR="000742D1">
        <w:t>otal Annual Burden Hours:</w:t>
      </w:r>
      <w:r w:rsidR="000742D1" w:rsidRPr="008C2B22">
        <w:t xml:space="preserve"> </w:t>
      </w:r>
      <w:r w:rsidR="000742D1">
        <w:t>4.2</w:t>
      </w:r>
    </w:p>
    <w:p w14:paraId="056FE02D" w14:textId="77777777" w:rsidR="00581B0E" w:rsidRDefault="00581B0E" w:rsidP="000742D1">
      <w:pPr>
        <w:widowControl/>
        <w:tabs>
          <w:tab w:val="left" w:pos="-1440"/>
        </w:tabs>
        <w:spacing w:line="288" w:lineRule="auto"/>
      </w:pPr>
    </w:p>
    <w:p w14:paraId="169FCCC2" w14:textId="3355068B" w:rsidR="00581B0E" w:rsidRPr="000055CF" w:rsidRDefault="00581B0E" w:rsidP="00581B0E">
      <w:pPr>
        <w:pStyle w:val="BodyText"/>
        <w:widowControl/>
        <w:numPr>
          <w:ilvl w:val="0"/>
          <w:numId w:val="27"/>
        </w:numPr>
        <w:tabs>
          <w:tab w:val="left" w:pos="-1440"/>
        </w:tabs>
        <w:spacing w:line="288" w:lineRule="auto"/>
      </w:pPr>
      <w:r w:rsidRPr="000055CF">
        <w:t xml:space="preserve">The </w:t>
      </w:r>
      <w:r>
        <w:rPr>
          <w:i/>
        </w:rPr>
        <w:t>Intensive TA</w:t>
      </w:r>
      <w:r w:rsidRPr="000055CF">
        <w:rPr>
          <w:i/>
        </w:rPr>
        <w:t xml:space="preserve"> Participant Feedback </w:t>
      </w:r>
      <w:r w:rsidRPr="000055CF">
        <w:t xml:space="preserve">form is given to recipients of </w:t>
      </w:r>
      <w:r w:rsidR="00E90FE8">
        <w:t>i</w:t>
      </w:r>
      <w:r w:rsidRPr="000055CF">
        <w:t>ntensive T</w:t>
      </w:r>
      <w:r>
        <w:t>T</w:t>
      </w:r>
      <w:r w:rsidRPr="000055CF">
        <w:t xml:space="preserve">A. The number of items varies by event due to the unique nature of </w:t>
      </w:r>
      <w:r w:rsidR="0049035E">
        <w:t>intensive TTA</w:t>
      </w:r>
      <w:r w:rsidRPr="000055CF">
        <w:t xml:space="preserve"> events, but an average estimate is about </w:t>
      </w:r>
      <w:r w:rsidR="00556CE9">
        <w:t>5</w:t>
      </w:r>
      <w:r w:rsidRPr="000055CF">
        <w:t>0 items</w:t>
      </w:r>
      <w:r w:rsidR="001D658E">
        <w:t xml:space="preserve"> (ranging from 40</w:t>
      </w:r>
      <w:r w:rsidR="00E90FE8" w:rsidRPr="00345EE1">
        <w:t>–</w:t>
      </w:r>
      <w:r w:rsidR="001D658E">
        <w:t>64 items)</w:t>
      </w:r>
      <w:r w:rsidRPr="000055CF">
        <w:t>, including mostly rating scale and closed-end questions with a small number of open-ended questions. These forms will take approximately 1</w:t>
      </w:r>
      <w:r w:rsidR="0049035E">
        <w:t>5</w:t>
      </w:r>
      <w:r w:rsidRPr="000055CF">
        <w:t xml:space="preserve"> minutes to complete. Approximately </w:t>
      </w:r>
      <w:r w:rsidR="0049035E">
        <w:t>3</w:t>
      </w:r>
      <w:r w:rsidRPr="000055CF">
        <w:t xml:space="preserve">00 individuals are expected to complete the survey on an annual basis for an estimated annual burden of </w:t>
      </w:r>
      <w:r w:rsidR="00AF0434">
        <w:t>75</w:t>
      </w:r>
      <w:r w:rsidRPr="000055CF">
        <w:t xml:space="preserve"> hours.</w:t>
      </w:r>
    </w:p>
    <w:p w14:paraId="0B7EE9F9" w14:textId="77777777" w:rsidR="00581B0E" w:rsidRPr="001D38BA" w:rsidRDefault="00581B0E" w:rsidP="00581B0E">
      <w:pPr>
        <w:pStyle w:val="BodyText"/>
        <w:widowControl/>
        <w:tabs>
          <w:tab w:val="left" w:pos="-1440"/>
        </w:tabs>
        <w:spacing w:line="288" w:lineRule="auto"/>
      </w:pPr>
    </w:p>
    <w:p w14:paraId="1EE2B17A" w14:textId="45158311" w:rsidR="00581B0E" w:rsidRPr="001D38BA" w:rsidRDefault="00581B0E" w:rsidP="00581B0E">
      <w:pPr>
        <w:widowControl/>
        <w:tabs>
          <w:tab w:val="left" w:pos="-1440"/>
        </w:tabs>
        <w:spacing w:line="288" w:lineRule="auto"/>
      </w:pPr>
      <w:r>
        <w:tab/>
      </w:r>
      <w:r w:rsidRPr="001D38BA">
        <w:t xml:space="preserve">Number of Respondents (annually): </w:t>
      </w:r>
      <w:r w:rsidR="00AF0434">
        <w:t>3</w:t>
      </w:r>
      <w:r w:rsidRPr="001D38BA">
        <w:t>00</w:t>
      </w:r>
    </w:p>
    <w:p w14:paraId="79BF5BC0" w14:textId="77777777" w:rsidR="00581B0E" w:rsidRDefault="00581B0E" w:rsidP="00581B0E">
      <w:pPr>
        <w:widowControl/>
        <w:tabs>
          <w:tab w:val="left" w:pos="-1440"/>
        </w:tabs>
        <w:spacing w:line="288" w:lineRule="auto"/>
      </w:pPr>
      <w:r>
        <w:tab/>
        <w:t>Number of Online Respondents (annually): 0 (0%)</w:t>
      </w:r>
    </w:p>
    <w:p w14:paraId="3D2FCB10" w14:textId="77777777" w:rsidR="00581B0E" w:rsidRPr="001D38BA" w:rsidRDefault="00581B0E" w:rsidP="00581B0E">
      <w:pPr>
        <w:widowControl/>
        <w:tabs>
          <w:tab w:val="left" w:pos="-1440"/>
        </w:tabs>
        <w:spacing w:line="288" w:lineRule="auto"/>
      </w:pPr>
      <w:r>
        <w:tab/>
        <w:t xml:space="preserve">Frequency of Response: </w:t>
      </w:r>
      <w:r w:rsidRPr="001D38BA">
        <w:t>Once</w:t>
      </w:r>
    </w:p>
    <w:p w14:paraId="6D8DF775" w14:textId="63CF9408" w:rsidR="00581B0E" w:rsidRPr="001D38BA" w:rsidRDefault="00581B0E" w:rsidP="00581B0E">
      <w:pPr>
        <w:widowControl/>
        <w:tabs>
          <w:tab w:val="left" w:pos="-1440"/>
        </w:tabs>
        <w:spacing w:line="288" w:lineRule="auto"/>
      </w:pPr>
      <w:r>
        <w:tab/>
      </w:r>
      <w:r w:rsidRPr="001D38BA">
        <w:t>Average Burden Hours Per Response: 0.</w:t>
      </w:r>
      <w:r w:rsidR="00AF0434">
        <w:t>25</w:t>
      </w:r>
      <w:r w:rsidRPr="001D38BA">
        <w:t xml:space="preserve"> hrs. (1</w:t>
      </w:r>
      <w:r w:rsidR="00AF0434">
        <w:t>5</w:t>
      </w:r>
      <w:r w:rsidRPr="001D38BA">
        <w:t xml:space="preserve"> minutes)</w:t>
      </w:r>
    </w:p>
    <w:p w14:paraId="7A5B2AC0" w14:textId="065934FA" w:rsidR="00581B0E" w:rsidRPr="001D38BA" w:rsidRDefault="00581B0E" w:rsidP="00581B0E">
      <w:pPr>
        <w:widowControl/>
        <w:tabs>
          <w:tab w:val="left" w:pos="-1440"/>
        </w:tabs>
        <w:spacing w:line="288" w:lineRule="auto"/>
      </w:pPr>
      <w:r>
        <w:tab/>
      </w:r>
      <w:r w:rsidRPr="001D38BA">
        <w:t>Estima</w:t>
      </w:r>
      <w:r>
        <w:t xml:space="preserve">ted Total Annual Burden Hours: </w:t>
      </w:r>
      <w:r w:rsidR="00562A94">
        <w:t>75</w:t>
      </w:r>
    </w:p>
    <w:p w14:paraId="035E3459" w14:textId="77777777" w:rsidR="00581B0E" w:rsidRPr="00D271B7" w:rsidRDefault="00581B0E" w:rsidP="000742D1">
      <w:pPr>
        <w:widowControl/>
        <w:tabs>
          <w:tab w:val="left" w:pos="-1440"/>
        </w:tabs>
        <w:spacing w:line="288" w:lineRule="auto"/>
      </w:pPr>
    </w:p>
    <w:p w14:paraId="0508FA41" w14:textId="77777777" w:rsidR="000742D1" w:rsidRDefault="000742D1" w:rsidP="0095798C">
      <w:pPr>
        <w:pStyle w:val="BodyTextIndent"/>
        <w:widowControl/>
        <w:tabs>
          <w:tab w:val="left" w:pos="-1440"/>
        </w:tabs>
        <w:ind w:firstLine="0"/>
      </w:pPr>
    </w:p>
    <w:p w14:paraId="44D7CE9E" w14:textId="3EA80311" w:rsidR="00E91AA0" w:rsidRPr="000D1B9A" w:rsidRDefault="00E91AA0" w:rsidP="009D7CCA">
      <w:pPr>
        <w:pStyle w:val="BodyText"/>
        <w:widowControl/>
        <w:numPr>
          <w:ilvl w:val="0"/>
          <w:numId w:val="27"/>
        </w:numPr>
        <w:tabs>
          <w:tab w:val="left" w:pos="-1440"/>
        </w:tabs>
        <w:spacing w:line="288" w:lineRule="auto"/>
      </w:pPr>
      <w:r w:rsidRPr="000D1B9A">
        <w:t xml:space="preserve">The </w:t>
      </w:r>
      <w:r w:rsidRPr="000D1B9A">
        <w:rPr>
          <w:i/>
          <w:iCs/>
        </w:rPr>
        <w:t>Materials</w:t>
      </w:r>
      <w:r w:rsidR="00C95E4E">
        <w:rPr>
          <w:i/>
          <w:iCs/>
        </w:rPr>
        <w:t xml:space="preserve"> User</w:t>
      </w:r>
      <w:r w:rsidRPr="000D1B9A">
        <w:rPr>
          <w:i/>
          <w:iCs/>
        </w:rPr>
        <w:t xml:space="preserve"> Feedback</w:t>
      </w:r>
      <w:r w:rsidRPr="000D1B9A">
        <w:rPr>
          <w:i/>
        </w:rPr>
        <w:t xml:space="preserve"> </w:t>
      </w:r>
      <w:r w:rsidRPr="000D1B9A">
        <w:rPr>
          <w:iCs/>
        </w:rPr>
        <w:t xml:space="preserve">form will be completed </w:t>
      </w:r>
      <w:r w:rsidRPr="000D1B9A">
        <w:t xml:space="preserve">by individuals using materials obtained from OVC TTAC (typically by downloading from the OVC TTAC </w:t>
      </w:r>
      <w:r w:rsidR="00E90FE8">
        <w:t>w</w:t>
      </w:r>
      <w:r w:rsidRPr="000D1B9A">
        <w:t>ebsite). The survey has 3</w:t>
      </w:r>
      <w:r w:rsidR="000D1B9A" w:rsidRPr="000D1B9A">
        <w:t>6</w:t>
      </w:r>
      <w:r w:rsidRPr="000D1B9A">
        <w:t xml:space="preserve"> items, including mostly closed-ended and rating scale items with a small number of open-ended questions. This form is expected to take approximately 10 minutes to complete. Approximately 100 individuals are expected to complete the form on an annual basis for an estimated total annual burden of 16.7 hours.</w:t>
      </w:r>
    </w:p>
    <w:p w14:paraId="261E6854" w14:textId="77777777" w:rsidR="00E91AA0" w:rsidRPr="00F64629" w:rsidRDefault="00E91AA0" w:rsidP="00E91AA0">
      <w:pPr>
        <w:widowControl/>
        <w:tabs>
          <w:tab w:val="left" w:pos="-1440"/>
        </w:tabs>
        <w:spacing w:line="288" w:lineRule="auto"/>
      </w:pPr>
    </w:p>
    <w:p w14:paraId="77952BB0" w14:textId="703B0BFB" w:rsidR="00E91AA0" w:rsidRPr="00F64629" w:rsidRDefault="009D7CCA" w:rsidP="00E91AA0">
      <w:pPr>
        <w:widowControl/>
        <w:tabs>
          <w:tab w:val="left" w:pos="-1440"/>
        </w:tabs>
        <w:spacing w:line="288" w:lineRule="auto"/>
      </w:pPr>
      <w:r>
        <w:tab/>
      </w:r>
      <w:r w:rsidR="00E91AA0" w:rsidRPr="00F64629">
        <w:t>Number of Respondents (annually): 100</w:t>
      </w:r>
    </w:p>
    <w:p w14:paraId="57F0DA8A" w14:textId="4DFCD685" w:rsidR="006347BA" w:rsidRDefault="006347BA" w:rsidP="006347BA">
      <w:pPr>
        <w:widowControl/>
        <w:tabs>
          <w:tab w:val="left" w:pos="-1440"/>
        </w:tabs>
        <w:spacing w:line="288" w:lineRule="auto"/>
      </w:pPr>
      <w:r>
        <w:tab/>
        <w:t>Number of Online Respondents (annually): 100 (100%)</w:t>
      </w:r>
    </w:p>
    <w:p w14:paraId="30BA0296" w14:textId="2447A29B" w:rsidR="00E91AA0" w:rsidRPr="00F64629" w:rsidRDefault="009D7CCA" w:rsidP="00E91AA0">
      <w:pPr>
        <w:widowControl/>
        <w:tabs>
          <w:tab w:val="left" w:pos="-1440"/>
        </w:tabs>
        <w:spacing w:line="288" w:lineRule="auto"/>
      </w:pPr>
      <w:r>
        <w:tab/>
      </w:r>
      <w:r w:rsidR="00E91AA0">
        <w:t xml:space="preserve">Frequency of Response: </w:t>
      </w:r>
      <w:r w:rsidR="00E91AA0" w:rsidRPr="00F64629">
        <w:t>Once</w:t>
      </w:r>
    </w:p>
    <w:p w14:paraId="6B0213E0" w14:textId="67DA71D1" w:rsidR="00E91AA0" w:rsidRPr="00F64629" w:rsidRDefault="009D7CCA" w:rsidP="00E91AA0">
      <w:pPr>
        <w:widowControl/>
        <w:tabs>
          <w:tab w:val="left" w:pos="-1440"/>
        </w:tabs>
        <w:spacing w:line="288" w:lineRule="auto"/>
      </w:pPr>
      <w:r>
        <w:tab/>
      </w:r>
      <w:r w:rsidR="00E91AA0" w:rsidRPr="00F64629">
        <w:t>Average Burden Hours Per Response: 0.1</w:t>
      </w:r>
      <w:r w:rsidR="00A77FFA">
        <w:t>7</w:t>
      </w:r>
      <w:r w:rsidR="00E91AA0" w:rsidRPr="00F64629">
        <w:t xml:space="preserve"> hrs. (10 minutes)</w:t>
      </w:r>
    </w:p>
    <w:p w14:paraId="49C15AFB" w14:textId="0E3A8246" w:rsidR="00E91AA0" w:rsidRPr="00F64629" w:rsidRDefault="009D7CCA" w:rsidP="00E91AA0">
      <w:pPr>
        <w:widowControl/>
        <w:tabs>
          <w:tab w:val="left" w:pos="-1440"/>
        </w:tabs>
        <w:spacing w:line="288" w:lineRule="auto"/>
      </w:pPr>
      <w:r>
        <w:tab/>
      </w:r>
      <w:r w:rsidR="00E91AA0" w:rsidRPr="00F64629">
        <w:t>Estimated Total Annual Burden Hours: 16.7</w:t>
      </w:r>
    </w:p>
    <w:p w14:paraId="704FEB8F" w14:textId="77777777" w:rsidR="00E91AA0" w:rsidRDefault="00E91AA0" w:rsidP="0095798C">
      <w:pPr>
        <w:pStyle w:val="BodyTextIndent"/>
        <w:widowControl/>
        <w:tabs>
          <w:tab w:val="left" w:pos="-1440"/>
        </w:tabs>
        <w:ind w:firstLine="0"/>
      </w:pPr>
    </w:p>
    <w:p w14:paraId="4704A79D" w14:textId="6859682E" w:rsidR="0018702F" w:rsidRPr="00050704" w:rsidRDefault="0018702F" w:rsidP="009D7CCA">
      <w:pPr>
        <w:pStyle w:val="BodyText"/>
        <w:widowControl/>
        <w:numPr>
          <w:ilvl w:val="0"/>
          <w:numId w:val="27"/>
        </w:numPr>
        <w:tabs>
          <w:tab w:val="left" w:pos="-1440"/>
        </w:tabs>
        <w:spacing w:line="288" w:lineRule="auto"/>
      </w:pPr>
      <w:r w:rsidRPr="00050704">
        <w:t xml:space="preserve">The </w:t>
      </w:r>
      <w:r w:rsidRPr="00050704">
        <w:rPr>
          <w:i/>
          <w:iCs/>
        </w:rPr>
        <w:t>Online Trainin</w:t>
      </w:r>
      <w:r w:rsidR="0029215A">
        <w:rPr>
          <w:i/>
          <w:iCs/>
        </w:rPr>
        <w:t>g Participant Feedback</w:t>
      </w:r>
      <w:r w:rsidRPr="00050704">
        <w:rPr>
          <w:i/>
          <w:iCs/>
        </w:rPr>
        <w:t xml:space="preserve"> Form</w:t>
      </w:r>
      <w:r w:rsidRPr="00050704">
        <w:rPr>
          <w:i/>
        </w:rPr>
        <w:t xml:space="preserve"> </w:t>
      </w:r>
      <w:r w:rsidRPr="00050704">
        <w:rPr>
          <w:iCs/>
        </w:rPr>
        <w:t xml:space="preserve">will be completed </w:t>
      </w:r>
      <w:r w:rsidRPr="00050704">
        <w:t xml:space="preserve">by participants of </w:t>
      </w:r>
      <w:r>
        <w:t xml:space="preserve">a variety of online trainings. </w:t>
      </w:r>
      <w:r w:rsidRPr="00050704">
        <w:t>The survey is customizable and all listed items are not expected to be used for any single training. However, as a conservative estimate of burden, we will estimate with the full number of listed items (</w:t>
      </w:r>
      <w:r w:rsidR="00556CE9">
        <w:t>54</w:t>
      </w:r>
      <w:r w:rsidRPr="00050704">
        <w:t>). These items include mostly closed-ended and rating scale items with a small number of open-ended questions. This form is expected to take approximately 15 minutes to complete. Approximately 11,200 individuals are expected to complete the forms on an annual basis for an estimated total annual burden of 2,800</w:t>
      </w:r>
      <w:r>
        <w:t xml:space="preserve"> hours.</w:t>
      </w:r>
    </w:p>
    <w:p w14:paraId="189EFB51" w14:textId="77777777" w:rsidR="0018702F" w:rsidRPr="00050704" w:rsidRDefault="0018702F" w:rsidP="0018702F">
      <w:pPr>
        <w:widowControl/>
        <w:tabs>
          <w:tab w:val="left" w:pos="-1440"/>
        </w:tabs>
        <w:spacing w:line="288" w:lineRule="auto"/>
      </w:pPr>
    </w:p>
    <w:p w14:paraId="261C1EA1" w14:textId="1DEBC505" w:rsidR="0018702F" w:rsidRPr="00050704" w:rsidRDefault="009D7CCA" w:rsidP="0018702F">
      <w:pPr>
        <w:widowControl/>
        <w:tabs>
          <w:tab w:val="left" w:pos="-1440"/>
        </w:tabs>
        <w:spacing w:line="288" w:lineRule="auto"/>
      </w:pPr>
      <w:r>
        <w:tab/>
      </w:r>
      <w:r w:rsidR="0018702F" w:rsidRPr="00050704">
        <w:t>Number of Respondents (annually): 11,200</w:t>
      </w:r>
    </w:p>
    <w:p w14:paraId="65E363A8" w14:textId="46CBC2B3" w:rsidR="006347BA" w:rsidRDefault="006347BA" w:rsidP="0018702F">
      <w:pPr>
        <w:widowControl/>
        <w:tabs>
          <w:tab w:val="left" w:pos="-1440"/>
        </w:tabs>
        <w:spacing w:line="288" w:lineRule="auto"/>
      </w:pPr>
      <w:r>
        <w:tab/>
        <w:t>Number of Online Respondents (annually): 11,200 (100%)</w:t>
      </w:r>
    </w:p>
    <w:p w14:paraId="1FCFD5EA" w14:textId="78F212FA" w:rsidR="0018702F" w:rsidRPr="00050704" w:rsidRDefault="009D7CCA" w:rsidP="0018702F">
      <w:pPr>
        <w:widowControl/>
        <w:tabs>
          <w:tab w:val="left" w:pos="-1440"/>
        </w:tabs>
        <w:spacing w:line="288" w:lineRule="auto"/>
      </w:pPr>
      <w:r>
        <w:tab/>
      </w:r>
      <w:r w:rsidR="0018702F">
        <w:t xml:space="preserve">Frequency of Response: </w:t>
      </w:r>
      <w:r w:rsidR="0018702F" w:rsidRPr="00050704">
        <w:t>Once</w:t>
      </w:r>
    </w:p>
    <w:p w14:paraId="034E3A2B" w14:textId="79CEE991" w:rsidR="0018702F" w:rsidRPr="00050704" w:rsidRDefault="009D7CCA" w:rsidP="0018702F">
      <w:pPr>
        <w:widowControl/>
        <w:tabs>
          <w:tab w:val="left" w:pos="-1440"/>
        </w:tabs>
        <w:spacing w:line="288" w:lineRule="auto"/>
      </w:pPr>
      <w:r>
        <w:tab/>
      </w:r>
      <w:r w:rsidR="0018702F" w:rsidRPr="00050704">
        <w:t>Average Burden Hours Per Response: 0.25 hrs. (15 minutes)</w:t>
      </w:r>
    </w:p>
    <w:p w14:paraId="6B1A3406" w14:textId="11E35D7C" w:rsidR="0018702F" w:rsidRPr="00050704" w:rsidRDefault="009D7CCA" w:rsidP="0018702F">
      <w:pPr>
        <w:widowControl/>
        <w:tabs>
          <w:tab w:val="left" w:pos="-1440"/>
        </w:tabs>
        <w:spacing w:line="288" w:lineRule="auto"/>
      </w:pPr>
      <w:r>
        <w:tab/>
      </w:r>
      <w:r w:rsidR="0018702F" w:rsidRPr="00050704">
        <w:t>Estimated Total Annual Burden Hours: 2,800</w:t>
      </w:r>
    </w:p>
    <w:p w14:paraId="4475329B" w14:textId="77777777" w:rsidR="000742D1" w:rsidRDefault="000742D1" w:rsidP="0095798C">
      <w:pPr>
        <w:pStyle w:val="BodyTextIndent"/>
        <w:widowControl/>
        <w:tabs>
          <w:tab w:val="left" w:pos="-1440"/>
        </w:tabs>
        <w:ind w:firstLine="0"/>
      </w:pPr>
    </w:p>
    <w:p w14:paraId="19EFAE31" w14:textId="3C297B98" w:rsidR="0021504D" w:rsidRPr="000D1B9A" w:rsidRDefault="0021504D" w:rsidP="009D7CCA">
      <w:pPr>
        <w:pStyle w:val="BodyText"/>
        <w:widowControl/>
        <w:numPr>
          <w:ilvl w:val="0"/>
          <w:numId w:val="27"/>
        </w:numPr>
        <w:tabs>
          <w:tab w:val="left" w:pos="-1440"/>
        </w:tabs>
        <w:spacing w:line="288" w:lineRule="auto"/>
        <w:rPr>
          <w:bCs/>
        </w:rPr>
      </w:pPr>
      <w:r w:rsidRPr="000D1B9A">
        <w:rPr>
          <w:bCs/>
        </w:rPr>
        <w:t xml:space="preserve">The </w:t>
      </w:r>
      <w:r w:rsidRPr="000D1B9A">
        <w:rPr>
          <w:bCs/>
          <w:i/>
        </w:rPr>
        <w:t>Participant Followup</w:t>
      </w:r>
      <w:r w:rsidRPr="000D1B9A">
        <w:rPr>
          <w:bCs/>
        </w:rPr>
        <w:t xml:space="preserve"> form</w:t>
      </w:r>
      <w:r w:rsidRPr="000D1B9A">
        <w:rPr>
          <w:b/>
          <w:bCs/>
        </w:rPr>
        <w:t xml:space="preserve"> </w:t>
      </w:r>
      <w:r w:rsidRPr="000D1B9A">
        <w:rPr>
          <w:bCs/>
        </w:rPr>
        <w:t xml:space="preserve">will be completed by individuals who participate in OVC’s customized </w:t>
      </w:r>
      <w:r w:rsidR="00714AF1">
        <w:rPr>
          <w:bCs/>
        </w:rPr>
        <w:t>TA</w:t>
      </w:r>
      <w:r w:rsidRPr="000D1B9A">
        <w:rPr>
          <w:bCs/>
        </w:rPr>
        <w:t xml:space="preserve"> </w:t>
      </w:r>
      <w:r w:rsidR="00714AF1">
        <w:rPr>
          <w:bCs/>
        </w:rPr>
        <w:t>3</w:t>
      </w:r>
      <w:r w:rsidRPr="000D1B9A">
        <w:rPr>
          <w:bCs/>
        </w:rPr>
        <w:t xml:space="preserve"> months after the initial event. The survey ha</w:t>
      </w:r>
      <w:r w:rsidR="00F34BDD" w:rsidRPr="000D1B9A">
        <w:rPr>
          <w:bCs/>
        </w:rPr>
        <w:t>s</w:t>
      </w:r>
      <w:r w:rsidRPr="000D1B9A">
        <w:rPr>
          <w:bCs/>
        </w:rPr>
        <w:t xml:space="preserve"> 12 items, including mostly rating scale and closed-ended questions with a small number of open-ended questions. These forms will take approximately 5 minutes to complete. Approximately 6,645 individuals (300 for standard trainings, 1</w:t>
      </w:r>
      <w:r w:rsidR="00DF13BA">
        <w:rPr>
          <w:bCs/>
        </w:rPr>
        <w:t>45</w:t>
      </w:r>
      <w:r w:rsidRPr="000D1B9A">
        <w:rPr>
          <w:bCs/>
        </w:rPr>
        <w:t xml:space="preserve"> for NVAA </w:t>
      </w:r>
      <w:r w:rsidR="000D4C28">
        <w:rPr>
          <w:bCs/>
        </w:rPr>
        <w:t>trainings</w:t>
      </w:r>
      <w:r w:rsidRPr="000D1B9A">
        <w:rPr>
          <w:bCs/>
        </w:rPr>
        <w:t xml:space="preserve">, </w:t>
      </w:r>
      <w:r w:rsidR="00DF3562" w:rsidRPr="000D1B9A">
        <w:rPr>
          <w:bCs/>
        </w:rPr>
        <w:t>5,500</w:t>
      </w:r>
      <w:r w:rsidRPr="000D1B9A">
        <w:rPr>
          <w:bCs/>
        </w:rPr>
        <w:t xml:space="preserve"> for customized trainings, and 5</w:t>
      </w:r>
      <w:r w:rsidR="00DF3562" w:rsidRPr="000D1B9A">
        <w:rPr>
          <w:bCs/>
        </w:rPr>
        <w:t>00</w:t>
      </w:r>
      <w:r w:rsidRPr="000D1B9A">
        <w:rPr>
          <w:bCs/>
        </w:rPr>
        <w:t xml:space="preserve"> for SMCCP </w:t>
      </w:r>
      <w:r w:rsidR="00E90FE8">
        <w:rPr>
          <w:bCs/>
        </w:rPr>
        <w:t>t</w:t>
      </w:r>
      <w:r w:rsidRPr="000D1B9A">
        <w:rPr>
          <w:bCs/>
        </w:rPr>
        <w:t>rainings) are expected to complete the survey on an annual basis for an estimated annual burden of 5</w:t>
      </w:r>
      <w:r w:rsidR="007A6098">
        <w:rPr>
          <w:bCs/>
        </w:rPr>
        <w:t>5</w:t>
      </w:r>
      <w:r w:rsidRPr="000D1B9A">
        <w:rPr>
          <w:bCs/>
        </w:rPr>
        <w:t>3.8 hours.</w:t>
      </w:r>
    </w:p>
    <w:p w14:paraId="1AFA4639" w14:textId="77777777" w:rsidR="0021504D" w:rsidRPr="004C26F9" w:rsidRDefault="0021504D" w:rsidP="0021504D">
      <w:pPr>
        <w:pStyle w:val="BodyText"/>
        <w:widowControl/>
        <w:tabs>
          <w:tab w:val="left" w:pos="-1440"/>
        </w:tabs>
        <w:spacing w:line="288" w:lineRule="auto"/>
      </w:pPr>
    </w:p>
    <w:p w14:paraId="0E64C9EF" w14:textId="6D69683C" w:rsidR="0021504D" w:rsidRPr="004C26F9" w:rsidRDefault="009D7CCA" w:rsidP="0021504D">
      <w:pPr>
        <w:widowControl/>
        <w:tabs>
          <w:tab w:val="left" w:pos="-1440"/>
        </w:tabs>
        <w:spacing w:line="288" w:lineRule="auto"/>
      </w:pPr>
      <w:r>
        <w:tab/>
      </w:r>
      <w:r w:rsidR="0021504D" w:rsidRPr="004C26F9">
        <w:t>Number of Respondents (annually): 6,</w:t>
      </w:r>
      <w:r w:rsidR="0021504D">
        <w:t>64</w:t>
      </w:r>
      <w:r w:rsidR="0021504D" w:rsidRPr="004C26F9">
        <w:t>5</w:t>
      </w:r>
    </w:p>
    <w:p w14:paraId="11F91CE7" w14:textId="1CD69586" w:rsidR="006347BA" w:rsidRDefault="006347BA" w:rsidP="006347BA">
      <w:pPr>
        <w:widowControl/>
        <w:tabs>
          <w:tab w:val="left" w:pos="-1440"/>
        </w:tabs>
        <w:spacing w:line="288" w:lineRule="auto"/>
      </w:pPr>
      <w:r>
        <w:tab/>
        <w:t>Number of Online Respondents (annually): 6,645 (100%)</w:t>
      </w:r>
    </w:p>
    <w:p w14:paraId="4BA38567" w14:textId="7FD0ABFF" w:rsidR="0021504D" w:rsidRPr="004C26F9" w:rsidRDefault="009D7CCA" w:rsidP="0021504D">
      <w:pPr>
        <w:widowControl/>
        <w:tabs>
          <w:tab w:val="left" w:pos="-1440"/>
        </w:tabs>
        <w:spacing w:line="288" w:lineRule="auto"/>
      </w:pPr>
      <w:r>
        <w:tab/>
      </w:r>
      <w:r w:rsidR="0021504D">
        <w:t xml:space="preserve">Frequency of Response: </w:t>
      </w:r>
      <w:r w:rsidR="0021504D" w:rsidRPr="004C26F9">
        <w:t>Once</w:t>
      </w:r>
    </w:p>
    <w:p w14:paraId="5B41A75E" w14:textId="03634C8D" w:rsidR="0021504D" w:rsidRPr="004C26F9" w:rsidRDefault="009D7CCA" w:rsidP="0021504D">
      <w:pPr>
        <w:widowControl/>
        <w:tabs>
          <w:tab w:val="left" w:pos="-1440"/>
        </w:tabs>
        <w:spacing w:line="288" w:lineRule="auto"/>
      </w:pPr>
      <w:r>
        <w:tab/>
      </w:r>
      <w:r w:rsidR="0021504D" w:rsidRPr="004C26F9">
        <w:t>Average Burden Hours Per Response: 0.08 hrs. (5 minutes)</w:t>
      </w:r>
    </w:p>
    <w:p w14:paraId="00BEB105" w14:textId="1E775947" w:rsidR="0021504D" w:rsidRPr="004C26F9" w:rsidRDefault="009D7CCA" w:rsidP="0021504D">
      <w:pPr>
        <w:widowControl/>
        <w:tabs>
          <w:tab w:val="left" w:pos="-1440"/>
        </w:tabs>
        <w:spacing w:line="288" w:lineRule="auto"/>
      </w:pPr>
      <w:r>
        <w:tab/>
      </w:r>
      <w:r w:rsidR="0021504D" w:rsidRPr="004C26F9">
        <w:t>Estima</w:t>
      </w:r>
      <w:r w:rsidR="0021504D">
        <w:t xml:space="preserve">ted Total Annual Burden Hours: </w:t>
      </w:r>
      <w:r w:rsidR="0021504D" w:rsidRPr="004C26F9">
        <w:t>5</w:t>
      </w:r>
      <w:r w:rsidR="009414ED">
        <w:t>5</w:t>
      </w:r>
      <w:r w:rsidR="0021504D">
        <w:t>3.8</w:t>
      </w:r>
    </w:p>
    <w:p w14:paraId="498D5098" w14:textId="77777777" w:rsidR="000742D1" w:rsidRDefault="000742D1" w:rsidP="0095798C">
      <w:pPr>
        <w:pStyle w:val="BodyTextIndent"/>
        <w:widowControl/>
        <w:tabs>
          <w:tab w:val="left" w:pos="-1440"/>
        </w:tabs>
        <w:ind w:firstLine="0"/>
      </w:pPr>
    </w:p>
    <w:p w14:paraId="736DB8A0" w14:textId="6074D6D3" w:rsidR="000742D1" w:rsidRPr="000D1B9A" w:rsidRDefault="000742D1" w:rsidP="009D7CCA">
      <w:pPr>
        <w:pStyle w:val="BodyText"/>
        <w:widowControl/>
        <w:numPr>
          <w:ilvl w:val="0"/>
          <w:numId w:val="27"/>
        </w:numPr>
        <w:tabs>
          <w:tab w:val="left" w:pos="-1440"/>
        </w:tabs>
        <w:spacing w:line="288" w:lineRule="auto"/>
      </w:pPr>
      <w:r w:rsidRPr="000D1B9A">
        <w:t xml:space="preserve">The </w:t>
      </w:r>
      <w:r w:rsidRPr="000D1B9A">
        <w:rPr>
          <w:i/>
        </w:rPr>
        <w:t>Pilot Training Feedback</w:t>
      </w:r>
      <w:r w:rsidRPr="000D1B9A">
        <w:t xml:space="preserve"> form will be used to gather critical information about curricula in development. The survey has </w:t>
      </w:r>
      <w:r w:rsidR="004471B1">
        <w:t>52</w:t>
      </w:r>
      <w:r w:rsidRPr="000D1B9A">
        <w:t xml:space="preserve"> questions</w:t>
      </w:r>
      <w:r w:rsidR="004471B1">
        <w:t xml:space="preserve"> (although that number may vary)</w:t>
      </w:r>
      <w:r w:rsidRPr="000D1B9A">
        <w:t>, including mostly rating scale and closed-ended questions with a small number of open-ended questions. These forms will take approximately 15 minutes to complete. Approximately 50 individuals are expected to complete the survey on an annual basis for an estimated annual burden of 12.5 hours. (Please note that while this survey has a higher burden, participants of pilot trainings will likely be leaders in the field who are especially motivated to provide feedback on newly developed trainings.)</w:t>
      </w:r>
    </w:p>
    <w:p w14:paraId="5350B4F4" w14:textId="77777777" w:rsidR="000742D1" w:rsidRPr="00D271B7" w:rsidRDefault="000742D1" w:rsidP="000742D1">
      <w:pPr>
        <w:pStyle w:val="BodyText"/>
        <w:widowControl/>
        <w:tabs>
          <w:tab w:val="left" w:pos="-1440"/>
        </w:tabs>
        <w:spacing w:line="288" w:lineRule="auto"/>
      </w:pPr>
    </w:p>
    <w:p w14:paraId="5A3AE4F5" w14:textId="77BAE2AB" w:rsidR="000742D1" w:rsidRPr="00D271B7" w:rsidRDefault="009D7CCA" w:rsidP="000742D1">
      <w:pPr>
        <w:widowControl/>
        <w:tabs>
          <w:tab w:val="left" w:pos="-1440"/>
        </w:tabs>
        <w:spacing w:line="288" w:lineRule="auto"/>
      </w:pPr>
      <w:r>
        <w:tab/>
      </w:r>
      <w:r w:rsidR="000742D1" w:rsidRPr="00D271B7">
        <w:t xml:space="preserve">Number of Respondents (annually): </w:t>
      </w:r>
      <w:r w:rsidR="000742D1">
        <w:t>50</w:t>
      </w:r>
    </w:p>
    <w:p w14:paraId="6F32F3B8" w14:textId="10BCC2F9" w:rsidR="006347BA" w:rsidRDefault="006347BA" w:rsidP="006347BA">
      <w:pPr>
        <w:widowControl/>
        <w:tabs>
          <w:tab w:val="left" w:pos="-1440"/>
        </w:tabs>
        <w:spacing w:line="288" w:lineRule="auto"/>
      </w:pPr>
      <w:r>
        <w:tab/>
        <w:t>Number of Online Respondents (annually): 0 (0%)</w:t>
      </w:r>
    </w:p>
    <w:p w14:paraId="206E6F8F" w14:textId="5796C004" w:rsidR="000742D1" w:rsidRPr="00D271B7" w:rsidRDefault="009D7CCA" w:rsidP="000742D1">
      <w:pPr>
        <w:widowControl/>
        <w:tabs>
          <w:tab w:val="left" w:pos="-1440"/>
        </w:tabs>
        <w:spacing w:line="288" w:lineRule="auto"/>
      </w:pPr>
      <w:r>
        <w:tab/>
      </w:r>
      <w:r w:rsidR="000742D1" w:rsidRPr="00D271B7">
        <w:t>Frequency of</w:t>
      </w:r>
      <w:r w:rsidR="000742D1">
        <w:t xml:space="preserve"> Response:</w:t>
      </w:r>
      <w:r w:rsidR="000742D1" w:rsidRPr="00D271B7">
        <w:t xml:space="preserve"> Once</w:t>
      </w:r>
    </w:p>
    <w:p w14:paraId="47BA91A6" w14:textId="4D514A12" w:rsidR="000742D1" w:rsidRPr="00D271B7" w:rsidRDefault="009D7CCA" w:rsidP="000742D1">
      <w:pPr>
        <w:widowControl/>
        <w:tabs>
          <w:tab w:val="left" w:pos="-1440"/>
        </w:tabs>
        <w:spacing w:line="288" w:lineRule="auto"/>
      </w:pPr>
      <w:r>
        <w:tab/>
      </w:r>
      <w:r w:rsidR="000742D1" w:rsidRPr="00D271B7">
        <w:t>Average Burden Hours Per Response: 0.25 hrs. (15 minutes)</w:t>
      </w:r>
    </w:p>
    <w:p w14:paraId="5B7258D5" w14:textId="42936E9A" w:rsidR="000742D1" w:rsidRPr="00D271B7" w:rsidRDefault="009D7CCA" w:rsidP="000742D1">
      <w:pPr>
        <w:widowControl/>
        <w:tabs>
          <w:tab w:val="left" w:pos="-1440"/>
        </w:tabs>
        <w:spacing w:line="288" w:lineRule="auto"/>
      </w:pPr>
      <w:r>
        <w:tab/>
      </w:r>
      <w:r w:rsidR="000742D1" w:rsidRPr="00D271B7">
        <w:t>Estima</w:t>
      </w:r>
      <w:r w:rsidR="000742D1">
        <w:t>ted Total Annual Burden Hours: 12.5</w:t>
      </w:r>
    </w:p>
    <w:p w14:paraId="1516F084" w14:textId="77777777" w:rsidR="0021504D" w:rsidRDefault="0021504D" w:rsidP="0095798C">
      <w:pPr>
        <w:pStyle w:val="BodyTextIndent"/>
        <w:widowControl/>
        <w:tabs>
          <w:tab w:val="left" w:pos="-1440"/>
        </w:tabs>
        <w:ind w:firstLine="0"/>
      </w:pPr>
    </w:p>
    <w:p w14:paraId="53B99537" w14:textId="5DA5FEC1" w:rsidR="00D4214C" w:rsidRPr="000D1B9A" w:rsidRDefault="00D4214C" w:rsidP="009D7CCA">
      <w:pPr>
        <w:pStyle w:val="BodyText"/>
        <w:widowControl/>
        <w:numPr>
          <w:ilvl w:val="0"/>
          <w:numId w:val="27"/>
        </w:numPr>
        <w:tabs>
          <w:tab w:val="left" w:pos="-1440"/>
        </w:tabs>
        <w:spacing w:line="288" w:lineRule="auto"/>
      </w:pPr>
      <w:r w:rsidRPr="000D1B9A">
        <w:t xml:space="preserve">The </w:t>
      </w:r>
      <w:r w:rsidRPr="000D1B9A">
        <w:rPr>
          <w:i/>
          <w:iCs/>
        </w:rPr>
        <w:t>Requester</w:t>
      </w:r>
      <w:r w:rsidRPr="000D1B9A">
        <w:rPr>
          <w:i/>
        </w:rPr>
        <w:t xml:space="preserve"> Feedback </w:t>
      </w:r>
      <w:r w:rsidRPr="000D1B9A">
        <w:t>forms</w:t>
      </w:r>
      <w:r w:rsidRPr="000D1B9A">
        <w:rPr>
          <w:i/>
        </w:rPr>
        <w:t xml:space="preserve"> </w:t>
      </w:r>
      <w:r w:rsidRPr="000D1B9A">
        <w:rPr>
          <w:iCs/>
        </w:rPr>
        <w:t xml:space="preserve">will be completed </w:t>
      </w:r>
      <w:r w:rsidRPr="000D1B9A">
        <w:t>by those requesting either standard curricul</w:t>
      </w:r>
      <w:r w:rsidR="00292015" w:rsidRPr="000D1B9A">
        <w:t>um trainings or customized TTA.</w:t>
      </w:r>
      <w:r w:rsidRPr="000D1B9A">
        <w:t xml:space="preserve"> </w:t>
      </w:r>
      <w:r w:rsidR="00F34BDD" w:rsidRPr="000D1B9A">
        <w:t>The</w:t>
      </w:r>
      <w:r w:rsidRPr="000D1B9A">
        <w:t xml:space="preserve"> survey ha</w:t>
      </w:r>
      <w:r w:rsidR="00F34BDD" w:rsidRPr="000D1B9A">
        <w:t>s</w:t>
      </w:r>
      <w:r w:rsidRPr="000D1B9A">
        <w:t xml:space="preserve"> </w:t>
      </w:r>
      <w:r w:rsidR="00F86CF5">
        <w:t>30</w:t>
      </w:r>
      <w:r w:rsidRPr="000D1B9A">
        <w:t xml:space="preserve"> items, including mostly closed-ended and rating scale items with a small number of open-ended questions. The form will contain pre-printed information about the specific event and instructors. This form will take approximately 10 minutes to complete. Approximately 75 individuals are expected to complete the forms on an annual basis for an estimated tota</w:t>
      </w:r>
      <w:r w:rsidR="00292015" w:rsidRPr="000D1B9A">
        <w:t>l annual burden of 12.5 hours.</w:t>
      </w:r>
    </w:p>
    <w:p w14:paraId="119E3BD2" w14:textId="77777777" w:rsidR="00D4214C" w:rsidRPr="00281C54" w:rsidRDefault="00D4214C" w:rsidP="00D4214C">
      <w:pPr>
        <w:widowControl/>
        <w:tabs>
          <w:tab w:val="left" w:pos="-1440"/>
        </w:tabs>
        <w:spacing w:line="288" w:lineRule="auto"/>
        <w:rPr>
          <w:highlight w:val="yellow"/>
        </w:rPr>
      </w:pPr>
    </w:p>
    <w:p w14:paraId="7E699CC9" w14:textId="61221C1A" w:rsidR="00D4214C" w:rsidRPr="00E93AC5" w:rsidRDefault="009D7CCA" w:rsidP="00D4214C">
      <w:pPr>
        <w:widowControl/>
        <w:tabs>
          <w:tab w:val="left" w:pos="-1440"/>
        </w:tabs>
        <w:spacing w:line="288" w:lineRule="auto"/>
      </w:pPr>
      <w:r>
        <w:tab/>
      </w:r>
      <w:r w:rsidR="00D4214C" w:rsidRPr="00E93AC5">
        <w:t>Number of Respondents (annually): 75</w:t>
      </w:r>
    </w:p>
    <w:p w14:paraId="349077F1" w14:textId="255615D8" w:rsidR="006347BA" w:rsidRDefault="006347BA" w:rsidP="006347BA">
      <w:pPr>
        <w:widowControl/>
        <w:tabs>
          <w:tab w:val="left" w:pos="-1440"/>
        </w:tabs>
        <w:spacing w:line="288" w:lineRule="auto"/>
      </w:pPr>
      <w:r>
        <w:tab/>
        <w:t>Number of Online Respondents (annually): 75 (100%)</w:t>
      </w:r>
    </w:p>
    <w:p w14:paraId="34B0BF62" w14:textId="749CF911" w:rsidR="00D4214C" w:rsidRPr="00E93AC5" w:rsidRDefault="009D7CCA" w:rsidP="00D4214C">
      <w:pPr>
        <w:widowControl/>
        <w:tabs>
          <w:tab w:val="left" w:pos="-1440"/>
        </w:tabs>
        <w:spacing w:line="288" w:lineRule="auto"/>
      </w:pPr>
      <w:r>
        <w:tab/>
      </w:r>
      <w:r w:rsidR="00292015">
        <w:t xml:space="preserve">Frequency of Response: </w:t>
      </w:r>
      <w:r w:rsidR="00D4214C" w:rsidRPr="00E93AC5">
        <w:t>Once</w:t>
      </w:r>
    </w:p>
    <w:p w14:paraId="7BAAEFE2" w14:textId="60C1A007" w:rsidR="00D4214C" w:rsidRPr="00E93AC5" w:rsidRDefault="009D7CCA" w:rsidP="00D4214C">
      <w:pPr>
        <w:widowControl/>
        <w:tabs>
          <w:tab w:val="left" w:pos="-1440"/>
        </w:tabs>
        <w:spacing w:line="288" w:lineRule="auto"/>
      </w:pPr>
      <w:r>
        <w:tab/>
      </w:r>
      <w:r w:rsidR="00D4214C" w:rsidRPr="00E93AC5">
        <w:t>Average Burden Hours Per Response: 0.1</w:t>
      </w:r>
      <w:r w:rsidR="00A77FFA">
        <w:t>7</w:t>
      </w:r>
      <w:r w:rsidR="00D4214C" w:rsidRPr="00E93AC5">
        <w:t xml:space="preserve"> hrs. (10 minutes)</w:t>
      </w:r>
    </w:p>
    <w:p w14:paraId="67C1B6C6" w14:textId="79D14A38" w:rsidR="00D4214C" w:rsidRPr="00E93AC5" w:rsidRDefault="009D7CCA" w:rsidP="00D4214C">
      <w:pPr>
        <w:widowControl/>
        <w:tabs>
          <w:tab w:val="left" w:pos="-1440"/>
        </w:tabs>
        <w:spacing w:line="288" w:lineRule="auto"/>
      </w:pPr>
      <w:r>
        <w:tab/>
      </w:r>
      <w:r w:rsidR="00D4214C" w:rsidRPr="00E93AC5">
        <w:t>Estimated Total Annual Burden Hours: 12.5</w:t>
      </w:r>
    </w:p>
    <w:p w14:paraId="202DE49D" w14:textId="77777777" w:rsidR="000742D1" w:rsidRDefault="000742D1" w:rsidP="00D4214C">
      <w:pPr>
        <w:widowControl/>
        <w:tabs>
          <w:tab w:val="left" w:pos="-1440"/>
        </w:tabs>
        <w:spacing w:line="288" w:lineRule="auto"/>
        <w:rPr>
          <w:highlight w:val="yellow"/>
        </w:rPr>
      </w:pPr>
    </w:p>
    <w:p w14:paraId="427EC265" w14:textId="403BFF5D" w:rsidR="00677F7D" w:rsidRPr="000055CF" w:rsidRDefault="00677F7D" w:rsidP="00677F7D">
      <w:pPr>
        <w:pStyle w:val="BodyText"/>
        <w:widowControl/>
        <w:numPr>
          <w:ilvl w:val="0"/>
          <w:numId w:val="27"/>
        </w:numPr>
        <w:tabs>
          <w:tab w:val="left" w:pos="-1440"/>
        </w:tabs>
        <w:spacing w:line="288" w:lineRule="auto"/>
      </w:pPr>
      <w:r w:rsidRPr="000055CF">
        <w:t xml:space="preserve">The </w:t>
      </w:r>
      <w:r w:rsidRPr="000055CF">
        <w:rPr>
          <w:i/>
        </w:rPr>
        <w:t>Scholarship Applicant</w:t>
      </w:r>
      <w:r w:rsidRPr="000055CF">
        <w:t xml:space="preserve"> </w:t>
      </w:r>
      <w:r w:rsidRPr="000055CF">
        <w:rPr>
          <w:i/>
        </w:rPr>
        <w:t>Feedback – Organizational Scholarship/Conference Support</w:t>
      </w:r>
      <w:r w:rsidRPr="000055CF">
        <w:t xml:space="preserve"> form will be completed by any individuals representing organizations that apply to receive funding support to cover conference costs for victims or a conference their organization is planning. The survey has </w:t>
      </w:r>
      <w:r w:rsidR="000055CF" w:rsidRPr="000055CF">
        <w:t>15</w:t>
      </w:r>
      <w:r w:rsidRPr="000055CF">
        <w:t xml:space="preserve"> items, including mostly rating scale and closed-ended questions with a small number of open-ended questions. These forms will take approximately 10 minutes to complete. Up to 30 individuals are expected to complete the survey on an annual basis for an estimated annual burden of 5 hours.</w:t>
      </w:r>
    </w:p>
    <w:p w14:paraId="13F4775C" w14:textId="77777777" w:rsidR="00677F7D" w:rsidRPr="005E6D9C" w:rsidRDefault="00677F7D" w:rsidP="00677F7D">
      <w:pPr>
        <w:pStyle w:val="BodyText"/>
        <w:widowControl/>
        <w:tabs>
          <w:tab w:val="left" w:pos="-1440"/>
        </w:tabs>
        <w:spacing w:line="288" w:lineRule="auto"/>
      </w:pPr>
    </w:p>
    <w:p w14:paraId="2493BE0B" w14:textId="2C62A3C5" w:rsidR="00677F7D" w:rsidRPr="005E6D9C" w:rsidRDefault="00677F7D" w:rsidP="00677F7D">
      <w:pPr>
        <w:widowControl/>
        <w:tabs>
          <w:tab w:val="left" w:pos="-1440"/>
        </w:tabs>
        <w:spacing w:line="288" w:lineRule="auto"/>
      </w:pPr>
      <w:r>
        <w:tab/>
      </w:r>
      <w:r w:rsidRPr="005E6D9C">
        <w:t xml:space="preserve">Number of Respondents (annually): </w:t>
      </w:r>
      <w:r>
        <w:t>30</w:t>
      </w:r>
    </w:p>
    <w:p w14:paraId="7290C945" w14:textId="3786590C" w:rsidR="006347BA" w:rsidRDefault="006347BA" w:rsidP="006347BA">
      <w:pPr>
        <w:widowControl/>
        <w:tabs>
          <w:tab w:val="left" w:pos="-1440"/>
        </w:tabs>
        <w:spacing w:line="288" w:lineRule="auto"/>
      </w:pPr>
      <w:r>
        <w:tab/>
        <w:t>Number of Online Respondents (annually): 30 (100%)</w:t>
      </w:r>
    </w:p>
    <w:p w14:paraId="52EE799F" w14:textId="77777777" w:rsidR="00677F7D" w:rsidRPr="005E6D9C" w:rsidRDefault="00677F7D" w:rsidP="00677F7D">
      <w:pPr>
        <w:widowControl/>
        <w:tabs>
          <w:tab w:val="left" w:pos="-1440"/>
        </w:tabs>
        <w:spacing w:line="288" w:lineRule="auto"/>
      </w:pPr>
      <w:r>
        <w:tab/>
        <w:t xml:space="preserve">Frequency of Response: </w:t>
      </w:r>
      <w:r w:rsidRPr="005E6D9C">
        <w:t>Once</w:t>
      </w:r>
    </w:p>
    <w:p w14:paraId="21BCA97F" w14:textId="77777777" w:rsidR="00677F7D" w:rsidRPr="005E6D9C" w:rsidRDefault="00677F7D" w:rsidP="00677F7D">
      <w:pPr>
        <w:widowControl/>
        <w:tabs>
          <w:tab w:val="left" w:pos="-1440"/>
        </w:tabs>
        <w:spacing w:line="288" w:lineRule="auto"/>
      </w:pPr>
      <w:r>
        <w:tab/>
      </w:r>
      <w:r w:rsidRPr="005E6D9C">
        <w:t>Average Burden Hours Per Response: 0.17 hrs. (10 minutes)</w:t>
      </w:r>
    </w:p>
    <w:p w14:paraId="5DBF33B8" w14:textId="48D6779F" w:rsidR="00677F7D" w:rsidRPr="005E6D9C" w:rsidRDefault="00677F7D" w:rsidP="00677F7D">
      <w:pPr>
        <w:widowControl/>
        <w:tabs>
          <w:tab w:val="left" w:pos="-1440"/>
        </w:tabs>
        <w:spacing w:line="288" w:lineRule="auto"/>
      </w:pPr>
      <w:r>
        <w:tab/>
      </w:r>
      <w:r w:rsidRPr="005E6D9C">
        <w:t>Estimated Total Annual Burden Hou</w:t>
      </w:r>
      <w:r>
        <w:t>rs: 5</w:t>
      </w:r>
    </w:p>
    <w:p w14:paraId="0B2FF7BC" w14:textId="77777777" w:rsidR="00677F7D" w:rsidRDefault="00677F7D" w:rsidP="00677F7D">
      <w:pPr>
        <w:pStyle w:val="BodyTextIndent"/>
        <w:widowControl/>
        <w:tabs>
          <w:tab w:val="left" w:pos="-1440"/>
        </w:tabs>
        <w:ind w:firstLine="0"/>
      </w:pPr>
    </w:p>
    <w:p w14:paraId="68A6A4DA" w14:textId="4C56402C" w:rsidR="000742D1" w:rsidRPr="000055CF" w:rsidRDefault="000742D1" w:rsidP="009D7CCA">
      <w:pPr>
        <w:pStyle w:val="BodyText"/>
        <w:widowControl/>
        <w:numPr>
          <w:ilvl w:val="0"/>
          <w:numId w:val="27"/>
        </w:numPr>
        <w:tabs>
          <w:tab w:val="left" w:pos="-1440"/>
        </w:tabs>
        <w:spacing w:line="288" w:lineRule="auto"/>
      </w:pPr>
      <w:r w:rsidRPr="000055CF">
        <w:t xml:space="preserve">The </w:t>
      </w:r>
      <w:r w:rsidR="00DF3562" w:rsidRPr="000055CF">
        <w:rPr>
          <w:i/>
        </w:rPr>
        <w:t>Scholarship Applicant</w:t>
      </w:r>
      <w:r w:rsidR="00DF3562" w:rsidRPr="000055CF">
        <w:t xml:space="preserve"> </w:t>
      </w:r>
      <w:r w:rsidR="00DF3562" w:rsidRPr="000055CF">
        <w:rPr>
          <w:i/>
        </w:rPr>
        <w:t>Feedback – Professional Development Scholarship</w:t>
      </w:r>
      <w:r w:rsidR="00DF3562" w:rsidRPr="000055CF">
        <w:t xml:space="preserve"> </w:t>
      </w:r>
      <w:r w:rsidRPr="000055CF">
        <w:t>form will be completed by any individuals who apply to receive a scholarship. The survey has 3</w:t>
      </w:r>
      <w:r w:rsidR="000055CF" w:rsidRPr="000055CF">
        <w:t>2</w:t>
      </w:r>
      <w:r w:rsidRPr="000055CF">
        <w:t xml:space="preserve"> questions, including mostly rating scale and closed-ended questions with a small number of open-ended questions. These forms will take approximately 10 minutes to complete. Approximately 120 individuals are expected to complete the survey on an annual basis for an estimated annual burden of 20 hours.</w:t>
      </w:r>
    </w:p>
    <w:p w14:paraId="5C0F2638" w14:textId="77777777" w:rsidR="000742D1" w:rsidRPr="00AA2641" w:rsidRDefault="000742D1" w:rsidP="000742D1">
      <w:pPr>
        <w:pStyle w:val="BodyText"/>
        <w:widowControl/>
        <w:tabs>
          <w:tab w:val="left" w:pos="-1440"/>
        </w:tabs>
        <w:spacing w:line="288" w:lineRule="auto"/>
      </w:pPr>
    </w:p>
    <w:p w14:paraId="4C3A292E" w14:textId="34B84931" w:rsidR="000742D1" w:rsidRPr="00AA2641" w:rsidRDefault="009D7CCA" w:rsidP="000742D1">
      <w:pPr>
        <w:widowControl/>
        <w:tabs>
          <w:tab w:val="left" w:pos="-1440"/>
        </w:tabs>
        <w:spacing w:line="288" w:lineRule="auto"/>
      </w:pPr>
      <w:r>
        <w:tab/>
      </w:r>
      <w:r w:rsidR="000742D1" w:rsidRPr="00AA2641">
        <w:t xml:space="preserve">Number of Respondents (annually): </w:t>
      </w:r>
      <w:r w:rsidR="00272CA2">
        <w:t>330</w:t>
      </w:r>
    </w:p>
    <w:p w14:paraId="3812FA4D" w14:textId="77041EEA" w:rsidR="006347BA" w:rsidRDefault="006347BA" w:rsidP="006347BA">
      <w:pPr>
        <w:widowControl/>
        <w:tabs>
          <w:tab w:val="left" w:pos="-1440"/>
        </w:tabs>
        <w:spacing w:line="288" w:lineRule="auto"/>
      </w:pPr>
      <w:r>
        <w:tab/>
        <w:t xml:space="preserve">Number of Online Respondents (annually): </w:t>
      </w:r>
      <w:r w:rsidR="00CC7354">
        <w:t xml:space="preserve">330 </w:t>
      </w:r>
      <w:r>
        <w:t>(100%)</w:t>
      </w:r>
    </w:p>
    <w:p w14:paraId="6E4AA6B2" w14:textId="57F9D142" w:rsidR="000742D1" w:rsidRPr="00AA2641" w:rsidRDefault="009D7CCA" w:rsidP="000742D1">
      <w:pPr>
        <w:widowControl/>
        <w:tabs>
          <w:tab w:val="left" w:pos="-1440"/>
        </w:tabs>
        <w:spacing w:line="288" w:lineRule="auto"/>
      </w:pPr>
      <w:r>
        <w:tab/>
      </w:r>
      <w:r w:rsidR="000742D1">
        <w:t xml:space="preserve">Frequency of Response: </w:t>
      </w:r>
      <w:r w:rsidR="000742D1" w:rsidRPr="00AA2641">
        <w:t>Once</w:t>
      </w:r>
    </w:p>
    <w:p w14:paraId="40E9E477" w14:textId="25DDBB3A" w:rsidR="000742D1" w:rsidRPr="00AA2641" w:rsidRDefault="009D7CCA" w:rsidP="000742D1">
      <w:pPr>
        <w:widowControl/>
        <w:tabs>
          <w:tab w:val="left" w:pos="-1440"/>
        </w:tabs>
        <w:spacing w:line="288" w:lineRule="auto"/>
      </w:pPr>
      <w:r>
        <w:tab/>
      </w:r>
      <w:r w:rsidR="000742D1" w:rsidRPr="00AA2641">
        <w:t>Average Burden Hours Per Response: 0.17 hrs. (10 minutes)</w:t>
      </w:r>
    </w:p>
    <w:p w14:paraId="67EE6EFD" w14:textId="08CAB028" w:rsidR="000742D1" w:rsidRPr="00AA2641" w:rsidRDefault="009D7CCA" w:rsidP="000742D1">
      <w:pPr>
        <w:widowControl/>
        <w:tabs>
          <w:tab w:val="left" w:pos="-1440"/>
        </w:tabs>
        <w:spacing w:line="288" w:lineRule="auto"/>
      </w:pPr>
      <w:r>
        <w:tab/>
      </w:r>
      <w:r w:rsidR="000742D1" w:rsidRPr="00AA2641">
        <w:t>Estima</w:t>
      </w:r>
      <w:r w:rsidR="000742D1">
        <w:t xml:space="preserve">ted Total Annual Burden Hours: </w:t>
      </w:r>
      <w:r w:rsidR="00CC7354">
        <w:t>55</w:t>
      </w:r>
    </w:p>
    <w:p w14:paraId="57FC5A02" w14:textId="20F6C9CD" w:rsidR="0021504D" w:rsidRDefault="0021504D" w:rsidP="00D4214C">
      <w:pPr>
        <w:widowControl/>
        <w:tabs>
          <w:tab w:val="left" w:pos="-1440"/>
        </w:tabs>
        <w:spacing w:line="288" w:lineRule="auto"/>
        <w:rPr>
          <w:highlight w:val="yellow"/>
        </w:rPr>
      </w:pPr>
    </w:p>
    <w:p w14:paraId="3CF64176" w14:textId="6D538D8F" w:rsidR="0097295A" w:rsidRPr="000D1B9A" w:rsidRDefault="0097295A" w:rsidP="0097295A">
      <w:pPr>
        <w:pStyle w:val="BodyText"/>
        <w:widowControl/>
        <w:numPr>
          <w:ilvl w:val="0"/>
          <w:numId w:val="27"/>
        </w:numPr>
        <w:tabs>
          <w:tab w:val="left" w:pos="-1440"/>
        </w:tabs>
        <w:spacing w:line="288" w:lineRule="auto"/>
      </w:pPr>
      <w:r w:rsidRPr="000D1B9A">
        <w:t>The</w:t>
      </w:r>
      <w:r w:rsidRPr="000D1B9A">
        <w:rPr>
          <w:i/>
        </w:rPr>
        <w:t xml:space="preserve"> </w:t>
      </w:r>
      <w:r w:rsidR="000022E1">
        <w:rPr>
          <w:i/>
        </w:rPr>
        <w:t>Speaker Support</w:t>
      </w:r>
      <w:r w:rsidRPr="000D1B9A">
        <w:rPr>
          <w:i/>
        </w:rPr>
        <w:t xml:space="preserve"> Participant Feedback </w:t>
      </w:r>
      <w:r w:rsidRPr="000D1B9A">
        <w:t xml:space="preserve">form will be completed by all individuals who participate in OVC TTAC’s customized </w:t>
      </w:r>
      <w:r w:rsidR="00714AF1">
        <w:t>TA</w:t>
      </w:r>
      <w:r w:rsidRPr="000D1B9A">
        <w:t xml:space="preserve">. The survey has </w:t>
      </w:r>
      <w:r w:rsidR="000022E1">
        <w:t>29</w:t>
      </w:r>
      <w:r w:rsidRPr="000D1B9A">
        <w:t xml:space="preserve"> items, including mostly rating scale and closed-ended questions with a small number of open-ended questions. These forms will take approximately </w:t>
      </w:r>
      <w:r w:rsidR="000022E1">
        <w:t>5</w:t>
      </w:r>
      <w:r w:rsidRPr="000D1B9A">
        <w:t xml:space="preserve"> minutes to complete. Approximately </w:t>
      </w:r>
      <w:r>
        <w:t>1,200</w:t>
      </w:r>
      <w:r w:rsidRPr="000D1B9A">
        <w:t xml:space="preserve"> individuals are expected to complete the survey on an annual basis for an estimated annual burden of </w:t>
      </w:r>
      <w:r w:rsidR="000022E1">
        <w:t>100</w:t>
      </w:r>
      <w:r w:rsidRPr="000D1B9A">
        <w:t xml:space="preserve"> hours.</w:t>
      </w:r>
    </w:p>
    <w:p w14:paraId="4E3A203C" w14:textId="77777777" w:rsidR="0097295A" w:rsidRPr="00EE65D0" w:rsidRDefault="0097295A" w:rsidP="0097295A">
      <w:pPr>
        <w:pStyle w:val="BodyText"/>
        <w:widowControl/>
        <w:tabs>
          <w:tab w:val="left" w:pos="-1440"/>
        </w:tabs>
        <w:spacing w:line="288" w:lineRule="auto"/>
      </w:pPr>
    </w:p>
    <w:p w14:paraId="26F38BDE" w14:textId="5F58BB49" w:rsidR="0097295A" w:rsidRPr="00EE65D0" w:rsidRDefault="0097295A" w:rsidP="0097295A">
      <w:pPr>
        <w:widowControl/>
        <w:tabs>
          <w:tab w:val="left" w:pos="-1440"/>
        </w:tabs>
        <w:spacing w:line="288" w:lineRule="auto"/>
      </w:pPr>
      <w:r>
        <w:tab/>
      </w:r>
      <w:r w:rsidRPr="00EE65D0">
        <w:t xml:space="preserve">Number of Respondents (annually): </w:t>
      </w:r>
      <w:r w:rsidR="000022E1">
        <w:t>1,200</w:t>
      </w:r>
    </w:p>
    <w:p w14:paraId="684996F7" w14:textId="77777777" w:rsidR="0097295A" w:rsidRDefault="0097295A" w:rsidP="0097295A">
      <w:pPr>
        <w:widowControl/>
        <w:tabs>
          <w:tab w:val="left" w:pos="-1440"/>
        </w:tabs>
        <w:spacing w:line="288" w:lineRule="auto"/>
      </w:pPr>
      <w:r>
        <w:tab/>
        <w:t>Number of Online Respondents (annually): 0 (0%)</w:t>
      </w:r>
    </w:p>
    <w:p w14:paraId="6A318155" w14:textId="77777777" w:rsidR="0097295A" w:rsidRPr="00EE65D0" w:rsidRDefault="0097295A" w:rsidP="0097295A">
      <w:pPr>
        <w:widowControl/>
        <w:tabs>
          <w:tab w:val="left" w:pos="-1440"/>
        </w:tabs>
        <w:spacing w:line="288" w:lineRule="auto"/>
      </w:pPr>
      <w:r>
        <w:tab/>
        <w:t xml:space="preserve">Frequency of Response: </w:t>
      </w:r>
      <w:r w:rsidRPr="00EE65D0">
        <w:t>Once</w:t>
      </w:r>
    </w:p>
    <w:p w14:paraId="083B8089" w14:textId="0AA8423E" w:rsidR="0097295A" w:rsidRPr="00EE65D0" w:rsidRDefault="0097295A" w:rsidP="0097295A">
      <w:pPr>
        <w:widowControl/>
        <w:tabs>
          <w:tab w:val="left" w:pos="-1440"/>
        </w:tabs>
        <w:spacing w:line="288" w:lineRule="auto"/>
      </w:pPr>
      <w:r>
        <w:tab/>
      </w:r>
      <w:r w:rsidRPr="00EE65D0">
        <w:t>Average Burden Hours Per Response: 0.</w:t>
      </w:r>
      <w:r w:rsidR="004F20B7">
        <w:t>08</w:t>
      </w:r>
      <w:r w:rsidRPr="00EE65D0">
        <w:t xml:space="preserve"> hrs. (</w:t>
      </w:r>
      <w:r w:rsidR="004F20B7">
        <w:t>5</w:t>
      </w:r>
      <w:r w:rsidRPr="00EE65D0">
        <w:t xml:space="preserve"> minutes)</w:t>
      </w:r>
    </w:p>
    <w:p w14:paraId="6DBEB566" w14:textId="7119B898" w:rsidR="0097295A" w:rsidRPr="00EE65D0" w:rsidRDefault="0097295A" w:rsidP="0097295A">
      <w:pPr>
        <w:widowControl/>
        <w:tabs>
          <w:tab w:val="left" w:pos="-1440"/>
        </w:tabs>
        <w:spacing w:line="288" w:lineRule="auto"/>
      </w:pPr>
      <w:r>
        <w:tab/>
      </w:r>
      <w:r w:rsidRPr="00EE65D0">
        <w:t>Estima</w:t>
      </w:r>
      <w:r>
        <w:t xml:space="preserve">ted Total Annual Burden Hours: </w:t>
      </w:r>
      <w:r w:rsidR="004F20B7">
        <w:t>1</w:t>
      </w:r>
      <w:r w:rsidRPr="00EE65D0">
        <w:t>00</w:t>
      </w:r>
    </w:p>
    <w:p w14:paraId="36A870CD" w14:textId="77777777" w:rsidR="0097295A" w:rsidRDefault="0097295A" w:rsidP="00D4214C">
      <w:pPr>
        <w:widowControl/>
        <w:tabs>
          <w:tab w:val="left" w:pos="-1440"/>
        </w:tabs>
        <w:spacing w:line="288" w:lineRule="auto"/>
        <w:rPr>
          <w:highlight w:val="yellow"/>
        </w:rPr>
      </w:pPr>
    </w:p>
    <w:p w14:paraId="3A013847" w14:textId="55DB776B" w:rsidR="00605BED" w:rsidRPr="006D6780" w:rsidRDefault="00605BED" w:rsidP="009D7CCA">
      <w:pPr>
        <w:pStyle w:val="BodyText"/>
        <w:widowControl/>
        <w:numPr>
          <w:ilvl w:val="0"/>
          <w:numId w:val="27"/>
        </w:numPr>
        <w:tabs>
          <w:tab w:val="left" w:pos="-1440"/>
        </w:tabs>
        <w:spacing w:line="288" w:lineRule="auto"/>
      </w:pPr>
      <w:r w:rsidRPr="006D6780">
        <w:t xml:space="preserve">The </w:t>
      </w:r>
      <w:r w:rsidRPr="006D6780">
        <w:rPr>
          <w:i/>
        </w:rPr>
        <w:t xml:space="preserve">Training Participant Feedback </w:t>
      </w:r>
      <w:r w:rsidRPr="006D6780">
        <w:t>form will be completed by all individuals who participate in OVC TTAC’s in-person standard curriculum trainings</w:t>
      </w:r>
      <w:r>
        <w:t xml:space="preserve"> and online NVAA</w:t>
      </w:r>
      <w:r w:rsidR="00DE0C96">
        <w:t xml:space="preserve"> training</w:t>
      </w:r>
      <w:r w:rsidRPr="006D6780">
        <w:t xml:space="preserve">. The number of items varies by training due to module-specific questions, but an average estimate is </w:t>
      </w:r>
      <w:r w:rsidRPr="00F34BDD">
        <w:t xml:space="preserve">about </w:t>
      </w:r>
      <w:r w:rsidR="00553BD3">
        <w:t>46</w:t>
      </w:r>
      <w:r w:rsidRPr="00F34BDD">
        <w:t xml:space="preserve"> items, including</w:t>
      </w:r>
      <w:r w:rsidRPr="006D6780">
        <w:t xml:space="preserve"> mostly rating scale and closed-end questions with a small number of open-ended questions. These forms will take approximately 15 minutes to complete. Approximately </w:t>
      </w:r>
      <w:r w:rsidR="00C91D14">
        <w:t>150</w:t>
      </w:r>
      <w:r w:rsidRPr="006D6780">
        <w:t xml:space="preserve"> individuals are expected to complete the survey on an annual basis for an estimated annual burden of </w:t>
      </w:r>
      <w:r w:rsidR="00D87F75">
        <w:t>38</w:t>
      </w:r>
      <w:r w:rsidRPr="006D6780">
        <w:t xml:space="preserve"> hours.</w:t>
      </w:r>
    </w:p>
    <w:p w14:paraId="5BD8D8DA" w14:textId="77777777" w:rsidR="00605BED" w:rsidRPr="006D6780" w:rsidRDefault="00605BED" w:rsidP="00605BED">
      <w:pPr>
        <w:pStyle w:val="BodyText"/>
        <w:widowControl/>
        <w:tabs>
          <w:tab w:val="left" w:pos="-1440"/>
        </w:tabs>
        <w:spacing w:line="288" w:lineRule="auto"/>
      </w:pPr>
    </w:p>
    <w:p w14:paraId="290413F7" w14:textId="7F0BA569" w:rsidR="00605BED" w:rsidRPr="006D6780" w:rsidRDefault="009D7CCA" w:rsidP="00605BED">
      <w:pPr>
        <w:widowControl/>
        <w:tabs>
          <w:tab w:val="left" w:pos="-1440"/>
        </w:tabs>
        <w:spacing w:line="288" w:lineRule="auto"/>
      </w:pPr>
      <w:r>
        <w:tab/>
      </w:r>
      <w:r w:rsidR="00605BED" w:rsidRPr="006D6780">
        <w:t xml:space="preserve">Number of Respondents (annually): </w:t>
      </w:r>
      <w:r w:rsidR="00CC7354">
        <w:t>150</w:t>
      </w:r>
    </w:p>
    <w:p w14:paraId="6A3B9A95" w14:textId="1313E483" w:rsidR="006347BA" w:rsidRDefault="006347BA" w:rsidP="006347BA">
      <w:pPr>
        <w:widowControl/>
        <w:tabs>
          <w:tab w:val="left" w:pos="-1440"/>
        </w:tabs>
        <w:spacing w:line="288" w:lineRule="auto"/>
      </w:pPr>
      <w:r>
        <w:tab/>
        <w:t xml:space="preserve">Number of Online Respondents (annually): </w:t>
      </w:r>
      <w:r w:rsidR="00B013A6">
        <w:t>0</w:t>
      </w:r>
      <w:r>
        <w:t xml:space="preserve"> (0%)</w:t>
      </w:r>
    </w:p>
    <w:p w14:paraId="1C7EAC5F" w14:textId="4F8DD101" w:rsidR="00605BED" w:rsidRPr="006D6780" w:rsidRDefault="009D7CCA" w:rsidP="00605BED">
      <w:pPr>
        <w:widowControl/>
        <w:tabs>
          <w:tab w:val="left" w:pos="-1440"/>
        </w:tabs>
        <w:spacing w:line="288" w:lineRule="auto"/>
      </w:pPr>
      <w:r>
        <w:tab/>
      </w:r>
      <w:r w:rsidR="00605BED">
        <w:t xml:space="preserve">Frequency of Response: </w:t>
      </w:r>
      <w:r w:rsidR="00605BED" w:rsidRPr="006D6780">
        <w:t>Once</w:t>
      </w:r>
    </w:p>
    <w:p w14:paraId="42A7707C" w14:textId="4FB51F97" w:rsidR="00605BED" w:rsidRPr="006D6780" w:rsidRDefault="009D7CCA" w:rsidP="00605BED">
      <w:pPr>
        <w:widowControl/>
        <w:tabs>
          <w:tab w:val="left" w:pos="-1440"/>
        </w:tabs>
        <w:spacing w:line="288" w:lineRule="auto"/>
      </w:pPr>
      <w:r>
        <w:tab/>
      </w:r>
      <w:r w:rsidR="00605BED" w:rsidRPr="006D6780">
        <w:t>Average Burden Hours Per Response: 0.25 hrs. (15 minutes)</w:t>
      </w:r>
    </w:p>
    <w:p w14:paraId="2C9312D3" w14:textId="2EF9425A" w:rsidR="00605BED" w:rsidRPr="006D6780" w:rsidRDefault="009D7CCA" w:rsidP="00605BED">
      <w:pPr>
        <w:widowControl/>
        <w:tabs>
          <w:tab w:val="left" w:pos="-1440"/>
        </w:tabs>
        <w:spacing w:line="288" w:lineRule="auto"/>
      </w:pPr>
      <w:r>
        <w:tab/>
      </w:r>
      <w:r w:rsidR="00605BED" w:rsidRPr="006D6780">
        <w:t>Estimat</w:t>
      </w:r>
      <w:r w:rsidR="00605BED">
        <w:t xml:space="preserve">ed Total Annual Burden Hours: </w:t>
      </w:r>
      <w:r w:rsidR="00B013A6">
        <w:t>38</w:t>
      </w:r>
    </w:p>
    <w:p w14:paraId="6F1EA1F2" w14:textId="77777777" w:rsidR="0021504D" w:rsidRPr="00281C54" w:rsidRDefault="0021504D" w:rsidP="00D4214C">
      <w:pPr>
        <w:widowControl/>
        <w:tabs>
          <w:tab w:val="left" w:pos="-1440"/>
        </w:tabs>
        <w:spacing w:line="288" w:lineRule="auto"/>
        <w:rPr>
          <w:highlight w:val="yellow"/>
        </w:rPr>
      </w:pPr>
    </w:p>
    <w:p w14:paraId="097F8678" w14:textId="064DF32B" w:rsidR="00D4214C" w:rsidRPr="00A42D6D" w:rsidRDefault="00D4214C" w:rsidP="009D7CCA">
      <w:pPr>
        <w:pStyle w:val="BodyText"/>
        <w:widowControl/>
        <w:numPr>
          <w:ilvl w:val="0"/>
          <w:numId w:val="27"/>
        </w:numPr>
        <w:tabs>
          <w:tab w:val="left" w:pos="-1440"/>
        </w:tabs>
        <w:spacing w:line="288" w:lineRule="auto"/>
      </w:pPr>
      <w:r w:rsidRPr="00A42D6D">
        <w:t xml:space="preserve">The </w:t>
      </w:r>
      <w:r w:rsidRPr="00A42D6D">
        <w:rPr>
          <w:i/>
        </w:rPr>
        <w:t>Training Pre-Trainin</w:t>
      </w:r>
      <w:r w:rsidR="006347BA">
        <w:rPr>
          <w:i/>
        </w:rPr>
        <w:t>g Assessment</w:t>
      </w:r>
      <w:r w:rsidRPr="00A42D6D">
        <w:t xml:space="preserve"> will be completed by any participants intending to receive CEU credits from OVC TTAC events. The number of items varies by training, but an average estimate is about 32 items per assessment, including all multiple choice items. These forms will take approximately 1</w:t>
      </w:r>
      <w:r w:rsidR="00A42D6D" w:rsidRPr="00A42D6D">
        <w:t>0</w:t>
      </w:r>
      <w:r w:rsidRPr="00A42D6D">
        <w:t xml:space="preserve"> minutes to complete. Approximately </w:t>
      </w:r>
      <w:r w:rsidR="00D87F75">
        <w:t>150</w:t>
      </w:r>
      <w:r w:rsidRPr="00A42D6D">
        <w:t xml:space="preserve"> individuals are expected to complete the pre-assessments prior to training on an annual basis for an estimated total annual burden of</w:t>
      </w:r>
      <w:r w:rsidR="00D87F75">
        <w:t xml:space="preserve"> 25</w:t>
      </w:r>
      <w:r w:rsidRPr="00A42D6D">
        <w:t xml:space="preserve"> hours.</w:t>
      </w:r>
    </w:p>
    <w:p w14:paraId="7C566F46" w14:textId="77777777" w:rsidR="00D4214C" w:rsidRPr="00A42D6D" w:rsidRDefault="00D4214C" w:rsidP="00D4214C">
      <w:pPr>
        <w:pStyle w:val="BodyText"/>
        <w:widowControl/>
        <w:tabs>
          <w:tab w:val="left" w:pos="-1440"/>
        </w:tabs>
        <w:spacing w:line="288" w:lineRule="auto"/>
      </w:pPr>
    </w:p>
    <w:p w14:paraId="1AF7CDCA" w14:textId="37B43062" w:rsidR="00D4214C" w:rsidRPr="00A42D6D" w:rsidRDefault="009D7CCA" w:rsidP="00D4214C">
      <w:pPr>
        <w:widowControl/>
        <w:tabs>
          <w:tab w:val="left" w:pos="-1440"/>
        </w:tabs>
        <w:spacing w:line="288" w:lineRule="auto"/>
      </w:pPr>
      <w:r>
        <w:tab/>
      </w:r>
      <w:r w:rsidR="00D4214C" w:rsidRPr="00A42D6D">
        <w:t>Num</w:t>
      </w:r>
      <w:r w:rsidR="00A42D6D" w:rsidRPr="00A42D6D">
        <w:t xml:space="preserve">ber of Respondents (annually): </w:t>
      </w:r>
      <w:r w:rsidR="00B013A6">
        <w:t>150</w:t>
      </w:r>
    </w:p>
    <w:p w14:paraId="016424E8" w14:textId="4507A087" w:rsidR="006347BA" w:rsidRDefault="006347BA" w:rsidP="006347BA">
      <w:pPr>
        <w:widowControl/>
        <w:tabs>
          <w:tab w:val="left" w:pos="-1440"/>
        </w:tabs>
        <w:spacing w:line="288" w:lineRule="auto"/>
      </w:pPr>
      <w:r>
        <w:tab/>
        <w:t xml:space="preserve">Number of Online Respondents (annually): </w:t>
      </w:r>
      <w:r w:rsidR="00B013A6">
        <w:t>150</w:t>
      </w:r>
      <w:r>
        <w:t xml:space="preserve"> (100%)</w:t>
      </w:r>
    </w:p>
    <w:p w14:paraId="2F9E6D84" w14:textId="4D8CA32F" w:rsidR="00D4214C" w:rsidRPr="00A42D6D" w:rsidRDefault="009D7CCA" w:rsidP="00D4214C">
      <w:pPr>
        <w:widowControl/>
        <w:tabs>
          <w:tab w:val="left" w:pos="-1440"/>
        </w:tabs>
        <w:spacing w:line="288" w:lineRule="auto"/>
      </w:pPr>
      <w:r>
        <w:tab/>
      </w:r>
      <w:r w:rsidR="00292015">
        <w:t xml:space="preserve">Frequency of Response: </w:t>
      </w:r>
      <w:r w:rsidR="00D4214C" w:rsidRPr="00A42D6D">
        <w:t>Once</w:t>
      </w:r>
    </w:p>
    <w:p w14:paraId="6BDC1E18" w14:textId="4B52E530" w:rsidR="00D4214C" w:rsidRPr="00A42D6D" w:rsidRDefault="009D7CCA" w:rsidP="00D4214C">
      <w:pPr>
        <w:widowControl/>
        <w:tabs>
          <w:tab w:val="left" w:pos="-1440"/>
        </w:tabs>
        <w:spacing w:line="288" w:lineRule="auto"/>
      </w:pPr>
      <w:r>
        <w:tab/>
      </w:r>
      <w:r w:rsidR="00D4214C" w:rsidRPr="00A42D6D">
        <w:t>Average Burden H</w:t>
      </w:r>
      <w:r w:rsidR="00A42D6D" w:rsidRPr="00A42D6D">
        <w:t>ours Per Response: 0.1</w:t>
      </w:r>
      <w:r w:rsidR="00A77FFA">
        <w:t>7</w:t>
      </w:r>
      <w:r w:rsidR="00A42D6D" w:rsidRPr="00A42D6D">
        <w:t xml:space="preserve"> hrs. (10</w:t>
      </w:r>
      <w:r w:rsidR="00D4214C" w:rsidRPr="00A42D6D">
        <w:t xml:space="preserve"> minutes)</w:t>
      </w:r>
    </w:p>
    <w:p w14:paraId="767B60F2" w14:textId="6B2A024B" w:rsidR="00D4214C" w:rsidRPr="00A42D6D" w:rsidRDefault="009D7CCA" w:rsidP="00D4214C">
      <w:pPr>
        <w:widowControl/>
        <w:tabs>
          <w:tab w:val="left" w:pos="-1440"/>
        </w:tabs>
        <w:spacing w:line="288" w:lineRule="auto"/>
      </w:pPr>
      <w:r>
        <w:tab/>
      </w:r>
      <w:r w:rsidR="00D4214C" w:rsidRPr="00A42D6D">
        <w:t>Estimated</w:t>
      </w:r>
      <w:r w:rsidR="00292015">
        <w:t xml:space="preserve"> Total Annual Burden Hours: </w:t>
      </w:r>
      <w:r w:rsidR="00B013A6">
        <w:t>25</w:t>
      </w:r>
    </w:p>
    <w:p w14:paraId="439A1471" w14:textId="77777777" w:rsidR="0021504D" w:rsidRPr="00281C54" w:rsidRDefault="0021504D" w:rsidP="00D4214C">
      <w:pPr>
        <w:widowControl/>
        <w:tabs>
          <w:tab w:val="left" w:pos="-1440"/>
        </w:tabs>
        <w:spacing w:line="288" w:lineRule="auto"/>
        <w:rPr>
          <w:highlight w:val="yellow"/>
        </w:rPr>
      </w:pPr>
    </w:p>
    <w:p w14:paraId="0990DBDB" w14:textId="3CD9B356" w:rsidR="00D4214C" w:rsidRPr="00A42D6D" w:rsidRDefault="00D4214C" w:rsidP="009D7CCA">
      <w:pPr>
        <w:pStyle w:val="BodyText"/>
        <w:widowControl/>
        <w:numPr>
          <w:ilvl w:val="0"/>
          <w:numId w:val="27"/>
        </w:numPr>
        <w:tabs>
          <w:tab w:val="left" w:pos="-1440"/>
        </w:tabs>
        <w:spacing w:line="288" w:lineRule="auto"/>
      </w:pPr>
      <w:r w:rsidRPr="00A42D6D">
        <w:t xml:space="preserve">The </w:t>
      </w:r>
      <w:r w:rsidRPr="00A42D6D">
        <w:rPr>
          <w:i/>
        </w:rPr>
        <w:t>Training Post-Training Assessment</w:t>
      </w:r>
      <w:r w:rsidRPr="00A42D6D">
        <w:t xml:space="preserve"> will be completed by any participants intending to receive CEU credits from OVC TTAC events. The number of items varies by training, but an average estimate is about 32 items per assessment, including all multiple choice items. These forms will take approximately 1</w:t>
      </w:r>
      <w:r w:rsidR="00DC76B7">
        <w:t>0</w:t>
      </w:r>
      <w:r w:rsidRPr="00A42D6D">
        <w:t xml:space="preserve"> minutes to complete. Approximately </w:t>
      </w:r>
      <w:r w:rsidR="006F10CC">
        <w:t>150</w:t>
      </w:r>
      <w:r w:rsidRPr="00A42D6D">
        <w:t xml:space="preserve"> individuals (the same individuals who completed the pre-test) are expected to complete the post-assessments after training on an annual basis for an estimated total annual burden of </w:t>
      </w:r>
      <w:r w:rsidR="00D87F75">
        <w:t>25</w:t>
      </w:r>
      <w:r w:rsidRPr="00A42D6D">
        <w:t xml:space="preserve"> hours.</w:t>
      </w:r>
    </w:p>
    <w:p w14:paraId="154F0EF1" w14:textId="77777777" w:rsidR="00D4214C" w:rsidRPr="00A42D6D" w:rsidRDefault="00D4214C" w:rsidP="00D4214C">
      <w:pPr>
        <w:pStyle w:val="BodyText"/>
        <w:widowControl/>
        <w:tabs>
          <w:tab w:val="left" w:pos="-1440"/>
        </w:tabs>
        <w:spacing w:line="288" w:lineRule="auto"/>
      </w:pPr>
    </w:p>
    <w:p w14:paraId="14FCF7BD" w14:textId="6F023B5E" w:rsidR="00D4214C" w:rsidRPr="00A42D6D" w:rsidRDefault="009D7CCA" w:rsidP="00D4214C">
      <w:pPr>
        <w:widowControl/>
        <w:tabs>
          <w:tab w:val="left" w:pos="-1440"/>
        </w:tabs>
        <w:spacing w:line="288" w:lineRule="auto"/>
      </w:pPr>
      <w:r>
        <w:tab/>
      </w:r>
      <w:r w:rsidR="00D4214C" w:rsidRPr="00A42D6D">
        <w:t>Num</w:t>
      </w:r>
      <w:r w:rsidR="00A42D6D" w:rsidRPr="00A42D6D">
        <w:t xml:space="preserve">ber of Respondents (annually): </w:t>
      </w:r>
      <w:r w:rsidR="00B013A6">
        <w:t>150</w:t>
      </w:r>
    </w:p>
    <w:p w14:paraId="69D09EF8" w14:textId="13491609" w:rsidR="006347BA" w:rsidRDefault="006347BA" w:rsidP="006347BA">
      <w:pPr>
        <w:widowControl/>
        <w:tabs>
          <w:tab w:val="left" w:pos="-1440"/>
        </w:tabs>
        <w:spacing w:line="288" w:lineRule="auto"/>
      </w:pPr>
      <w:r>
        <w:tab/>
        <w:t xml:space="preserve">Number of Online Respondents (annually): </w:t>
      </w:r>
      <w:r w:rsidR="00B013A6">
        <w:t>150</w:t>
      </w:r>
      <w:r>
        <w:t xml:space="preserve"> (100%)</w:t>
      </w:r>
    </w:p>
    <w:p w14:paraId="47B8CC60" w14:textId="21FEE9EE" w:rsidR="00D4214C" w:rsidRPr="00A42D6D" w:rsidRDefault="009D7CCA" w:rsidP="00D4214C">
      <w:pPr>
        <w:widowControl/>
        <w:tabs>
          <w:tab w:val="left" w:pos="-1440"/>
        </w:tabs>
        <w:spacing w:line="288" w:lineRule="auto"/>
      </w:pPr>
      <w:r>
        <w:tab/>
      </w:r>
      <w:r w:rsidR="00292015">
        <w:t xml:space="preserve">Frequency of Response: </w:t>
      </w:r>
      <w:r w:rsidR="00D4214C" w:rsidRPr="00A42D6D">
        <w:t>Once</w:t>
      </w:r>
    </w:p>
    <w:p w14:paraId="178559FE" w14:textId="5EEB8E66" w:rsidR="00D4214C" w:rsidRPr="00A42D6D" w:rsidRDefault="009D7CCA" w:rsidP="00D4214C">
      <w:pPr>
        <w:widowControl/>
        <w:tabs>
          <w:tab w:val="left" w:pos="-1440"/>
        </w:tabs>
        <w:spacing w:line="288" w:lineRule="auto"/>
      </w:pPr>
      <w:r>
        <w:tab/>
      </w:r>
      <w:r w:rsidR="00D4214C" w:rsidRPr="00A42D6D">
        <w:t>Average Burden Hours Per Response: 0.</w:t>
      </w:r>
      <w:r w:rsidR="00DC76B7">
        <w:t>17</w:t>
      </w:r>
      <w:r w:rsidR="00D4214C" w:rsidRPr="00A42D6D">
        <w:t xml:space="preserve"> hrs. (1</w:t>
      </w:r>
      <w:r w:rsidR="00DC76B7">
        <w:t>0</w:t>
      </w:r>
      <w:r w:rsidR="00D4214C" w:rsidRPr="00A42D6D">
        <w:t xml:space="preserve"> minutes)</w:t>
      </w:r>
    </w:p>
    <w:p w14:paraId="71DA13F3" w14:textId="2D007CAA" w:rsidR="00D4214C" w:rsidRPr="00A42D6D" w:rsidRDefault="009D7CCA" w:rsidP="00D4214C">
      <w:pPr>
        <w:widowControl/>
        <w:tabs>
          <w:tab w:val="left" w:pos="-1440"/>
        </w:tabs>
        <w:spacing w:line="288" w:lineRule="auto"/>
      </w:pPr>
      <w:r>
        <w:tab/>
      </w:r>
      <w:r w:rsidR="00D4214C" w:rsidRPr="00A42D6D">
        <w:t>Estimat</w:t>
      </w:r>
      <w:r w:rsidR="00292015">
        <w:t xml:space="preserve">ed Total Annual Burden Hours: </w:t>
      </w:r>
      <w:r w:rsidR="00B013A6">
        <w:t>25</w:t>
      </w:r>
    </w:p>
    <w:p w14:paraId="195ED2EF" w14:textId="77777777" w:rsidR="00E91AA0" w:rsidRDefault="00E91AA0" w:rsidP="00D4214C">
      <w:pPr>
        <w:widowControl/>
        <w:tabs>
          <w:tab w:val="left" w:pos="-1440"/>
        </w:tabs>
        <w:spacing w:line="288" w:lineRule="auto"/>
        <w:rPr>
          <w:highlight w:val="yellow"/>
        </w:rPr>
      </w:pPr>
    </w:p>
    <w:p w14:paraId="7FB4C71A" w14:textId="6DDB80AB" w:rsidR="0021504D" w:rsidRPr="000055CF" w:rsidRDefault="0021504D" w:rsidP="009D7CCA">
      <w:pPr>
        <w:pStyle w:val="BodyText"/>
        <w:widowControl/>
        <w:numPr>
          <w:ilvl w:val="0"/>
          <w:numId w:val="27"/>
        </w:numPr>
        <w:tabs>
          <w:tab w:val="left" w:pos="-1440"/>
        </w:tabs>
        <w:spacing w:line="288" w:lineRule="auto"/>
      </w:pPr>
      <w:r w:rsidRPr="000055CF">
        <w:t xml:space="preserve">The </w:t>
      </w:r>
      <w:r w:rsidRPr="000055CF">
        <w:rPr>
          <w:i/>
        </w:rPr>
        <w:t xml:space="preserve">Webinar Participant Feedback </w:t>
      </w:r>
      <w:r w:rsidRPr="000055CF">
        <w:t xml:space="preserve">form will be administered to participants of OVC TTAC </w:t>
      </w:r>
      <w:r w:rsidR="00DE0C96">
        <w:t>w</w:t>
      </w:r>
      <w:r w:rsidRPr="000055CF">
        <w:t xml:space="preserve">ebinars. The survey has </w:t>
      </w:r>
      <w:r w:rsidR="00AF2E4C">
        <w:t>42</w:t>
      </w:r>
      <w:r w:rsidRPr="000055CF">
        <w:t xml:space="preserve"> questions</w:t>
      </w:r>
      <w:r w:rsidR="00AF2E4C">
        <w:t xml:space="preserve"> (although</w:t>
      </w:r>
      <w:r w:rsidR="005564CB">
        <w:t xml:space="preserve"> this number</w:t>
      </w:r>
      <w:r w:rsidR="00AF2E4C">
        <w:t xml:space="preserve"> may vary)</w:t>
      </w:r>
      <w:r w:rsidRPr="000055CF">
        <w:t>, including mostly rating scale and closed-ended questions with a small number of open-ended questions. These forms will take approximately 10 minutes to complete. Approximately 3,000 individuals are expected to complete the survey on an annual basis for an estimated annual burden of 500 hours.</w:t>
      </w:r>
    </w:p>
    <w:p w14:paraId="55472A34" w14:textId="77777777" w:rsidR="0021504D" w:rsidRPr="00D21524" w:rsidRDefault="0021504D" w:rsidP="0021504D">
      <w:pPr>
        <w:pStyle w:val="BodyText"/>
        <w:widowControl/>
        <w:tabs>
          <w:tab w:val="left" w:pos="-1440"/>
        </w:tabs>
        <w:spacing w:line="288" w:lineRule="auto"/>
      </w:pPr>
    </w:p>
    <w:p w14:paraId="262AED2D" w14:textId="78E68805" w:rsidR="0021504D" w:rsidRPr="00D21524" w:rsidRDefault="009D7CCA" w:rsidP="0021504D">
      <w:pPr>
        <w:widowControl/>
        <w:tabs>
          <w:tab w:val="left" w:pos="-1440"/>
        </w:tabs>
        <w:spacing w:line="288" w:lineRule="auto"/>
      </w:pPr>
      <w:r>
        <w:tab/>
      </w:r>
      <w:r w:rsidR="0021504D" w:rsidRPr="00D21524">
        <w:t>Number of Respondents (annually): 3,000</w:t>
      </w:r>
    </w:p>
    <w:p w14:paraId="241B2F72" w14:textId="41F7F092" w:rsidR="006347BA" w:rsidRDefault="006347BA" w:rsidP="006347BA">
      <w:pPr>
        <w:widowControl/>
        <w:tabs>
          <w:tab w:val="left" w:pos="-1440"/>
        </w:tabs>
        <w:spacing w:line="288" w:lineRule="auto"/>
      </w:pPr>
      <w:r>
        <w:tab/>
        <w:t>Number of Online Respondents (annually): 3,000 (100%)</w:t>
      </w:r>
    </w:p>
    <w:p w14:paraId="57D99A7B" w14:textId="3EFD0DF2" w:rsidR="0021504D" w:rsidRPr="00D21524" w:rsidRDefault="009D7CCA" w:rsidP="0021504D">
      <w:pPr>
        <w:widowControl/>
        <w:tabs>
          <w:tab w:val="left" w:pos="-1440"/>
        </w:tabs>
        <w:spacing w:line="288" w:lineRule="auto"/>
      </w:pPr>
      <w:r>
        <w:tab/>
      </w:r>
      <w:r w:rsidR="0021504D">
        <w:t xml:space="preserve">Frequency of Response: </w:t>
      </w:r>
      <w:r w:rsidR="0021504D" w:rsidRPr="00D21524">
        <w:t>Once</w:t>
      </w:r>
    </w:p>
    <w:p w14:paraId="5208574B" w14:textId="0D0CC692" w:rsidR="0021504D" w:rsidRPr="00D21524" w:rsidRDefault="009D7CCA" w:rsidP="0021504D">
      <w:pPr>
        <w:widowControl/>
        <w:tabs>
          <w:tab w:val="left" w:pos="-1440"/>
        </w:tabs>
        <w:spacing w:line="288" w:lineRule="auto"/>
      </w:pPr>
      <w:r>
        <w:tab/>
      </w:r>
      <w:r w:rsidR="0021504D" w:rsidRPr="00D21524">
        <w:t>Average Burden Hours Per Response: 0.17 hrs. (10 minutes)</w:t>
      </w:r>
    </w:p>
    <w:p w14:paraId="2509C6B1" w14:textId="3E2A97B8" w:rsidR="0021504D" w:rsidRPr="00D21524" w:rsidRDefault="009D7CCA" w:rsidP="0021504D">
      <w:pPr>
        <w:widowControl/>
        <w:tabs>
          <w:tab w:val="left" w:pos="-1440"/>
        </w:tabs>
        <w:spacing w:line="288" w:lineRule="auto"/>
      </w:pPr>
      <w:r>
        <w:tab/>
      </w:r>
      <w:r w:rsidR="0021504D" w:rsidRPr="00D21524">
        <w:t>Estima</w:t>
      </w:r>
      <w:r w:rsidR="0021504D">
        <w:t xml:space="preserve">ted Total Annual Burden Hours: </w:t>
      </w:r>
      <w:r w:rsidR="0021504D" w:rsidRPr="00D21524">
        <w:t>500</w:t>
      </w:r>
    </w:p>
    <w:p w14:paraId="23B5DE40" w14:textId="77777777" w:rsidR="0021504D" w:rsidRDefault="0021504D" w:rsidP="00D4214C">
      <w:pPr>
        <w:widowControl/>
        <w:tabs>
          <w:tab w:val="left" w:pos="-1440"/>
        </w:tabs>
        <w:spacing w:line="288" w:lineRule="auto"/>
        <w:rPr>
          <w:highlight w:val="yellow"/>
        </w:rPr>
      </w:pPr>
    </w:p>
    <w:p w14:paraId="05C17E37" w14:textId="5D7A6734" w:rsidR="00A73C75" w:rsidRPr="000055CF" w:rsidRDefault="00A73C75" w:rsidP="00A73C75">
      <w:pPr>
        <w:pStyle w:val="BodyText"/>
        <w:widowControl/>
        <w:numPr>
          <w:ilvl w:val="0"/>
          <w:numId w:val="27"/>
        </w:numPr>
        <w:tabs>
          <w:tab w:val="left" w:pos="-1440"/>
        </w:tabs>
        <w:spacing w:line="288" w:lineRule="auto"/>
      </w:pPr>
      <w:r w:rsidRPr="000055CF">
        <w:t xml:space="preserve">The </w:t>
      </w:r>
      <w:r w:rsidRPr="000055CF">
        <w:rPr>
          <w:i/>
          <w:iCs/>
        </w:rPr>
        <w:t xml:space="preserve">Website Feedback </w:t>
      </w:r>
      <w:r w:rsidRPr="000055CF">
        <w:t xml:space="preserve">form is continuously available on the OVC TTAC </w:t>
      </w:r>
      <w:r w:rsidR="00DE0C96">
        <w:t>w</w:t>
      </w:r>
      <w:r w:rsidRPr="000055CF">
        <w:t>ebsite for anyone who would like to provide feedback. The survey has 1</w:t>
      </w:r>
      <w:r w:rsidR="000055CF" w:rsidRPr="000055CF">
        <w:t>8</w:t>
      </w:r>
      <w:r w:rsidRPr="000055CF">
        <w:t xml:space="preserve"> questions, including mostly rating scale and closed-ended questions with a small number of open-ended questions. These forms will take approximately 10 minutes to complete. Approximately 100 individuals are expected to complete the survey on an annual basis for an estimated annual burden of 16.7 hours.</w:t>
      </w:r>
    </w:p>
    <w:p w14:paraId="6B13BC8D" w14:textId="77777777" w:rsidR="00A73C75" w:rsidRPr="00811378" w:rsidRDefault="00A73C75" w:rsidP="00A73C75">
      <w:pPr>
        <w:pStyle w:val="BodyText"/>
        <w:widowControl/>
        <w:tabs>
          <w:tab w:val="left" w:pos="-1440"/>
        </w:tabs>
        <w:spacing w:line="288" w:lineRule="auto"/>
      </w:pPr>
    </w:p>
    <w:p w14:paraId="6F354C61" w14:textId="77777777" w:rsidR="00A73C75" w:rsidRPr="00811378" w:rsidRDefault="00A73C75" w:rsidP="00A73C75">
      <w:pPr>
        <w:widowControl/>
        <w:tabs>
          <w:tab w:val="left" w:pos="-1440"/>
        </w:tabs>
        <w:spacing w:line="288" w:lineRule="auto"/>
      </w:pPr>
      <w:r>
        <w:tab/>
      </w:r>
      <w:r w:rsidRPr="00811378">
        <w:t>Number of Respondents (annually): 100</w:t>
      </w:r>
    </w:p>
    <w:p w14:paraId="5FD4E7CE" w14:textId="05CDB0B7" w:rsidR="006347BA" w:rsidRDefault="006347BA" w:rsidP="006347BA">
      <w:pPr>
        <w:widowControl/>
        <w:tabs>
          <w:tab w:val="left" w:pos="-1440"/>
        </w:tabs>
        <w:spacing w:line="288" w:lineRule="auto"/>
      </w:pPr>
      <w:r>
        <w:tab/>
        <w:t>Number of Online Respondents (annually): 100 (100%)</w:t>
      </w:r>
    </w:p>
    <w:p w14:paraId="6AC01973" w14:textId="77777777" w:rsidR="00A73C75" w:rsidRPr="00811378" w:rsidRDefault="00A73C75" w:rsidP="00A73C75">
      <w:pPr>
        <w:widowControl/>
        <w:tabs>
          <w:tab w:val="left" w:pos="-1440"/>
        </w:tabs>
        <w:spacing w:line="288" w:lineRule="auto"/>
      </w:pPr>
      <w:r>
        <w:tab/>
        <w:t xml:space="preserve">Frequency of Response: </w:t>
      </w:r>
      <w:r w:rsidRPr="00811378">
        <w:t>Once</w:t>
      </w:r>
    </w:p>
    <w:p w14:paraId="669D467D" w14:textId="77777777" w:rsidR="00A73C75" w:rsidRPr="00811378" w:rsidRDefault="00A73C75" w:rsidP="00A73C75">
      <w:pPr>
        <w:widowControl/>
        <w:tabs>
          <w:tab w:val="left" w:pos="-1440"/>
        </w:tabs>
        <w:spacing w:line="288" w:lineRule="auto"/>
      </w:pPr>
      <w:r>
        <w:tab/>
      </w:r>
      <w:r w:rsidRPr="00811378">
        <w:t>Average Burden Hours Per Response: 0.17 hrs. (10 minutes)</w:t>
      </w:r>
    </w:p>
    <w:p w14:paraId="3AA610F6" w14:textId="77777777" w:rsidR="00A73C75" w:rsidRPr="00811378" w:rsidRDefault="00A73C75" w:rsidP="00A73C75">
      <w:pPr>
        <w:widowControl/>
        <w:tabs>
          <w:tab w:val="left" w:pos="-1440"/>
        </w:tabs>
        <w:spacing w:line="288" w:lineRule="auto"/>
      </w:pPr>
      <w:r>
        <w:tab/>
      </w:r>
      <w:r w:rsidRPr="00811378">
        <w:t>Estim</w:t>
      </w:r>
      <w:r>
        <w:t>ated Total Annual Burden Hours:</w:t>
      </w:r>
      <w:r w:rsidRPr="00811378">
        <w:t xml:space="preserve"> 1</w:t>
      </w:r>
      <w:r>
        <w:t>6.</w:t>
      </w:r>
      <w:r w:rsidRPr="00811378">
        <w:t>7</w:t>
      </w:r>
    </w:p>
    <w:p w14:paraId="2545E727" w14:textId="77777777" w:rsidR="00A73C75" w:rsidRPr="00281C54" w:rsidRDefault="00A73C75" w:rsidP="00D4214C">
      <w:pPr>
        <w:widowControl/>
        <w:tabs>
          <w:tab w:val="left" w:pos="-1440"/>
        </w:tabs>
        <w:spacing w:line="288" w:lineRule="auto"/>
        <w:rPr>
          <w:highlight w:val="yellow"/>
        </w:rPr>
      </w:pPr>
    </w:p>
    <w:p w14:paraId="2A2C30E8" w14:textId="2990B07B" w:rsidR="001D38BA" w:rsidRPr="000055CF" w:rsidRDefault="001D38BA" w:rsidP="009D7CCA">
      <w:pPr>
        <w:pStyle w:val="BodyText"/>
        <w:widowControl/>
        <w:numPr>
          <w:ilvl w:val="0"/>
          <w:numId w:val="27"/>
        </w:numPr>
        <w:tabs>
          <w:tab w:val="left" w:pos="-1440"/>
        </w:tabs>
        <w:spacing w:line="288" w:lineRule="auto"/>
      </w:pPr>
      <w:r w:rsidRPr="000055CF">
        <w:t xml:space="preserve">The </w:t>
      </w:r>
      <w:r w:rsidRPr="000055CF">
        <w:rPr>
          <w:i/>
        </w:rPr>
        <w:t>Work Plan</w:t>
      </w:r>
      <w:r w:rsidR="00F34BDD" w:rsidRPr="000055CF">
        <w:rPr>
          <w:i/>
        </w:rPr>
        <w:t xml:space="preserve"> Request</w:t>
      </w:r>
      <w:r w:rsidRPr="000055CF">
        <w:rPr>
          <w:i/>
        </w:rPr>
        <w:t xml:space="preserve"> Participant Feedback </w:t>
      </w:r>
      <w:r w:rsidRPr="000055CF">
        <w:t xml:space="preserve">form is given to participants of Work </w:t>
      </w:r>
      <w:r w:rsidR="00F34BDD" w:rsidRPr="000055CF">
        <w:t xml:space="preserve">Plan </w:t>
      </w:r>
      <w:r w:rsidRPr="000055CF">
        <w:t>Request</w:t>
      </w:r>
      <w:r w:rsidR="00F34BDD" w:rsidRPr="000055CF">
        <w:t>s</w:t>
      </w:r>
      <w:r w:rsidRPr="000055CF">
        <w:t xml:space="preserve"> specially requested by OVC for unique tasks. The number of items varies by event due to the unique nature of work plan events, but an average estimate is about </w:t>
      </w:r>
      <w:r w:rsidR="00C64BBD">
        <w:t>40</w:t>
      </w:r>
      <w:r w:rsidRPr="000055CF">
        <w:t xml:space="preserve"> items, including mostly rating scale and closed-end questions with a small number of open-ended questions. These forms will take approximately 1</w:t>
      </w:r>
      <w:r w:rsidR="005C7C2C">
        <w:t>5</w:t>
      </w:r>
      <w:r w:rsidRPr="000055CF">
        <w:t xml:space="preserve"> minutes to complete. Approximately </w:t>
      </w:r>
      <w:r w:rsidR="005C7C2C">
        <w:t>3</w:t>
      </w:r>
      <w:r w:rsidRPr="000055CF">
        <w:t>00 individuals are expected to complete the survey on an annual basis for an estimated annual burden of 1</w:t>
      </w:r>
      <w:r w:rsidR="005C7C2C">
        <w:t>50</w:t>
      </w:r>
      <w:r w:rsidRPr="000055CF">
        <w:t xml:space="preserve"> hours.</w:t>
      </w:r>
    </w:p>
    <w:p w14:paraId="7C5D0979" w14:textId="77777777" w:rsidR="001D38BA" w:rsidRPr="001D38BA" w:rsidRDefault="001D38BA" w:rsidP="001D38BA">
      <w:pPr>
        <w:pStyle w:val="BodyText"/>
        <w:widowControl/>
        <w:tabs>
          <w:tab w:val="left" w:pos="-1440"/>
        </w:tabs>
        <w:spacing w:line="288" w:lineRule="auto"/>
      </w:pPr>
    </w:p>
    <w:p w14:paraId="184154F4" w14:textId="75B3ED86" w:rsidR="001D38BA" w:rsidRPr="001D38BA" w:rsidRDefault="009D7CCA" w:rsidP="001D38BA">
      <w:pPr>
        <w:widowControl/>
        <w:tabs>
          <w:tab w:val="left" w:pos="-1440"/>
        </w:tabs>
        <w:spacing w:line="288" w:lineRule="auto"/>
      </w:pPr>
      <w:r>
        <w:tab/>
      </w:r>
      <w:r w:rsidR="001D38BA" w:rsidRPr="001D38BA">
        <w:t xml:space="preserve">Number of Respondents (annually): </w:t>
      </w:r>
      <w:r w:rsidR="005C7C2C">
        <w:t>300</w:t>
      </w:r>
    </w:p>
    <w:p w14:paraId="3F011F04" w14:textId="7FC1DD0B" w:rsidR="006347BA" w:rsidRDefault="006347BA" w:rsidP="006347BA">
      <w:pPr>
        <w:widowControl/>
        <w:tabs>
          <w:tab w:val="left" w:pos="-1440"/>
        </w:tabs>
        <w:spacing w:line="288" w:lineRule="auto"/>
      </w:pPr>
      <w:r>
        <w:tab/>
        <w:t xml:space="preserve">Number of Online Respondents (annually): </w:t>
      </w:r>
      <w:r w:rsidR="00065EDF">
        <w:t>0 (0%)</w:t>
      </w:r>
    </w:p>
    <w:p w14:paraId="1D64E0FF" w14:textId="41DA24E4" w:rsidR="001D38BA" w:rsidRPr="001D38BA" w:rsidRDefault="009D7CCA" w:rsidP="001D38BA">
      <w:pPr>
        <w:widowControl/>
        <w:tabs>
          <w:tab w:val="left" w:pos="-1440"/>
        </w:tabs>
        <w:spacing w:line="288" w:lineRule="auto"/>
      </w:pPr>
      <w:r>
        <w:tab/>
      </w:r>
      <w:r w:rsidR="00292015">
        <w:t xml:space="preserve">Frequency of Response: </w:t>
      </w:r>
      <w:r w:rsidR="001D38BA" w:rsidRPr="001D38BA">
        <w:t>Once</w:t>
      </w:r>
    </w:p>
    <w:p w14:paraId="42184DA2" w14:textId="25C190CB" w:rsidR="001D38BA" w:rsidRPr="001D38BA" w:rsidRDefault="009D7CCA" w:rsidP="001D38BA">
      <w:pPr>
        <w:widowControl/>
        <w:tabs>
          <w:tab w:val="left" w:pos="-1440"/>
        </w:tabs>
        <w:spacing w:line="288" w:lineRule="auto"/>
      </w:pPr>
      <w:r>
        <w:tab/>
      </w:r>
      <w:r w:rsidR="001D38BA" w:rsidRPr="001D38BA">
        <w:t>Average Burden Hours Per Response: 0.</w:t>
      </w:r>
      <w:r w:rsidR="005C7C2C">
        <w:t>25</w:t>
      </w:r>
      <w:r w:rsidR="001D38BA" w:rsidRPr="001D38BA">
        <w:t xml:space="preserve"> hrs. (1</w:t>
      </w:r>
      <w:r w:rsidR="005C7C2C">
        <w:t>5</w:t>
      </w:r>
      <w:r w:rsidR="001D38BA" w:rsidRPr="001D38BA">
        <w:t xml:space="preserve"> minutes)</w:t>
      </w:r>
    </w:p>
    <w:p w14:paraId="39672621" w14:textId="4E8D94E1" w:rsidR="001D38BA" w:rsidRPr="001D38BA" w:rsidRDefault="009D7CCA" w:rsidP="001D38BA">
      <w:pPr>
        <w:widowControl/>
        <w:tabs>
          <w:tab w:val="left" w:pos="-1440"/>
        </w:tabs>
        <w:spacing w:line="288" w:lineRule="auto"/>
      </w:pPr>
      <w:r>
        <w:tab/>
      </w:r>
      <w:r w:rsidR="001D38BA" w:rsidRPr="001D38BA">
        <w:t>Estima</w:t>
      </w:r>
      <w:r w:rsidR="00292015">
        <w:t xml:space="preserve">ted Total Annual Burden Hours: </w:t>
      </w:r>
      <w:r w:rsidR="001B5FDF">
        <w:t>75</w:t>
      </w:r>
    </w:p>
    <w:p w14:paraId="614D487B" w14:textId="77777777" w:rsidR="00D4214C" w:rsidRPr="00281C54" w:rsidRDefault="00D4214C" w:rsidP="00D4214C">
      <w:pPr>
        <w:widowControl/>
        <w:tabs>
          <w:tab w:val="left" w:pos="-1440"/>
        </w:tabs>
        <w:spacing w:line="288" w:lineRule="auto"/>
        <w:rPr>
          <w:highlight w:val="yellow"/>
        </w:rPr>
      </w:pPr>
    </w:p>
    <w:p w14:paraId="777723AD" w14:textId="072BD55A" w:rsidR="00D4214C" w:rsidRPr="00A14507" w:rsidRDefault="00D4214C" w:rsidP="00D4214C">
      <w:pPr>
        <w:widowControl/>
        <w:tabs>
          <w:tab w:val="left" w:pos="-1440"/>
        </w:tabs>
        <w:spacing w:line="288" w:lineRule="auto"/>
        <w:rPr>
          <w:rFonts w:ascii="Times New Roman TUR" w:hAnsi="Times New Roman TUR"/>
          <w:b/>
          <w:bCs/>
        </w:rPr>
      </w:pPr>
      <w:r w:rsidRPr="00A14507">
        <w:rPr>
          <w:rFonts w:ascii="Times New Roman TUR" w:hAnsi="Times New Roman TUR"/>
          <w:b/>
          <w:bCs/>
        </w:rPr>
        <w:t xml:space="preserve">Aggregated total number of respondents/responses for this entire package: </w:t>
      </w:r>
      <w:r w:rsidR="00E51D90">
        <w:rPr>
          <w:rFonts w:ascii="Times New Roman TUR" w:hAnsi="Times New Roman TUR"/>
          <w:b/>
          <w:bCs/>
        </w:rPr>
        <w:t>2</w:t>
      </w:r>
      <w:r w:rsidR="00D31190">
        <w:rPr>
          <w:rFonts w:ascii="Times New Roman TUR" w:hAnsi="Times New Roman TUR"/>
          <w:b/>
          <w:bCs/>
        </w:rPr>
        <w:t>5,425</w:t>
      </w:r>
    </w:p>
    <w:p w14:paraId="30A0A3D4" w14:textId="77777777" w:rsidR="00D4214C" w:rsidRPr="00A14507" w:rsidRDefault="00D4214C" w:rsidP="00D4214C">
      <w:pPr>
        <w:widowControl/>
        <w:tabs>
          <w:tab w:val="left" w:pos="-1440"/>
        </w:tabs>
        <w:spacing w:line="288" w:lineRule="auto"/>
        <w:rPr>
          <w:rFonts w:ascii="Times New Roman TUR" w:hAnsi="Times New Roman TUR"/>
          <w:bCs/>
        </w:rPr>
      </w:pPr>
    </w:p>
    <w:p w14:paraId="1DB9B8C9" w14:textId="760C57F2" w:rsidR="00D4214C" w:rsidRPr="00A14507" w:rsidRDefault="00D4214C" w:rsidP="00D4214C">
      <w:pPr>
        <w:widowControl/>
        <w:tabs>
          <w:tab w:val="left" w:pos="-1440"/>
          <w:tab w:val="left" w:pos="720"/>
        </w:tabs>
        <w:spacing w:line="288" w:lineRule="auto"/>
        <w:rPr>
          <w:b/>
        </w:rPr>
      </w:pPr>
      <w:r w:rsidRPr="00A14507">
        <w:rPr>
          <w:b/>
        </w:rPr>
        <w:t>Percent of Responses expecte</w:t>
      </w:r>
      <w:r w:rsidR="000E0161" w:rsidRPr="00A14507">
        <w:rPr>
          <w:b/>
        </w:rPr>
        <w:t>d to complete electronically: 8</w:t>
      </w:r>
      <w:r w:rsidR="00071CFF">
        <w:rPr>
          <w:b/>
        </w:rPr>
        <w:t>7</w:t>
      </w:r>
      <w:r w:rsidR="00B013A6">
        <w:rPr>
          <w:b/>
        </w:rPr>
        <w:t>.</w:t>
      </w:r>
      <w:r w:rsidR="00071CFF">
        <w:rPr>
          <w:b/>
        </w:rPr>
        <w:t>0</w:t>
      </w:r>
      <w:r w:rsidRPr="00A14507">
        <w:rPr>
          <w:b/>
        </w:rPr>
        <w:t>%</w:t>
      </w:r>
    </w:p>
    <w:p w14:paraId="78F2B668" w14:textId="04489D88" w:rsidR="00D4214C" w:rsidRPr="00A14507" w:rsidRDefault="00D4214C" w:rsidP="00D4214C">
      <w:pPr>
        <w:widowControl/>
        <w:tabs>
          <w:tab w:val="left" w:pos="-1440"/>
          <w:tab w:val="left" w:pos="720"/>
        </w:tabs>
        <w:spacing w:line="288" w:lineRule="auto"/>
        <w:rPr>
          <w:b/>
        </w:rPr>
      </w:pPr>
    </w:p>
    <w:p w14:paraId="124CA740" w14:textId="152BF3C3" w:rsidR="00D4214C" w:rsidRDefault="00D4214C" w:rsidP="00D4214C">
      <w:pPr>
        <w:widowControl/>
        <w:tabs>
          <w:tab w:val="left" w:pos="-1440"/>
          <w:tab w:val="left" w:pos="720"/>
        </w:tabs>
        <w:spacing w:line="288" w:lineRule="auto"/>
        <w:rPr>
          <w:bCs/>
        </w:rPr>
      </w:pPr>
      <w:r w:rsidRPr="00A14507">
        <w:rPr>
          <w:b/>
        </w:rPr>
        <w:t>Aggregated annual hour burdens for entire Package</w:t>
      </w:r>
      <w:r w:rsidR="00292015" w:rsidRPr="00A14507">
        <w:rPr>
          <w:b/>
          <w:bCs/>
        </w:rPr>
        <w:t xml:space="preserve">: </w:t>
      </w:r>
      <w:r w:rsidR="00E51D90">
        <w:rPr>
          <w:b/>
          <w:bCs/>
        </w:rPr>
        <w:t>4609.2</w:t>
      </w:r>
    </w:p>
    <w:p w14:paraId="37163859" w14:textId="77777777" w:rsidR="00A26C38" w:rsidRPr="0083669A" w:rsidRDefault="00A26C38" w:rsidP="0083669A">
      <w:pPr>
        <w:pStyle w:val="1"/>
        <w:widowControl/>
        <w:tabs>
          <w:tab w:val="left" w:pos="-1440"/>
        </w:tabs>
        <w:spacing w:line="288" w:lineRule="auto"/>
        <w:rPr>
          <w:sz w:val="24"/>
          <w:szCs w:val="24"/>
        </w:rPr>
      </w:pPr>
    </w:p>
    <w:p w14:paraId="3AA71764" w14:textId="77777777" w:rsidR="003C69E8" w:rsidRPr="00A1522E" w:rsidRDefault="003C69E8" w:rsidP="003C69E8">
      <w:pPr>
        <w:pStyle w:val="Level1"/>
        <w:widowControl/>
        <w:numPr>
          <w:ilvl w:val="0"/>
          <w:numId w:val="1"/>
        </w:numPr>
        <w:tabs>
          <w:tab w:val="left" w:pos="-1440"/>
          <w:tab w:val="num" w:pos="720"/>
        </w:tabs>
        <w:spacing w:line="288" w:lineRule="auto"/>
        <w:rPr>
          <w:b/>
          <w:u w:val="single"/>
        </w:rPr>
      </w:pPr>
      <w:r w:rsidRPr="00A1522E">
        <w:rPr>
          <w:rFonts w:ascii="Times New Roman TUR" w:hAnsi="Times New Roman TUR"/>
          <w:b/>
          <w:u w:val="single"/>
        </w:rPr>
        <w:t>Estimate of Cost Burden</w:t>
      </w:r>
    </w:p>
    <w:p w14:paraId="373923AE" w14:textId="77777777" w:rsidR="003C69E8" w:rsidRDefault="003C69E8" w:rsidP="003C69E8">
      <w:pPr>
        <w:widowControl/>
        <w:tabs>
          <w:tab w:val="left" w:pos="-1440"/>
        </w:tabs>
        <w:spacing w:line="288" w:lineRule="auto"/>
        <w:rPr>
          <w:rFonts w:ascii="Times New Roman TUR" w:hAnsi="Times New Roman TUR"/>
          <w:bCs/>
        </w:rPr>
      </w:pPr>
      <w:r>
        <w:rPr>
          <w:rFonts w:ascii="Times New Roman TUR" w:hAnsi="Times New Roman TUR"/>
          <w:bCs/>
        </w:rPr>
        <w:t xml:space="preserve"> </w:t>
      </w:r>
    </w:p>
    <w:p w14:paraId="1207108F" w14:textId="11D8062B" w:rsidR="00281C54" w:rsidRPr="00A14507" w:rsidRDefault="00281C54" w:rsidP="00281C54">
      <w:pPr>
        <w:pStyle w:val="BodyTextIndent"/>
        <w:widowControl/>
        <w:tabs>
          <w:tab w:val="left" w:pos="-1440"/>
        </w:tabs>
        <w:ind w:firstLine="0"/>
      </w:pPr>
      <w:r w:rsidRPr="00A14507">
        <w:t xml:space="preserve">The </w:t>
      </w:r>
      <w:r w:rsidRPr="00A14507">
        <w:rPr>
          <w:b/>
          <w:bCs/>
        </w:rPr>
        <w:t>estimated total annual cost burden</w:t>
      </w:r>
      <w:r w:rsidRPr="00A14507">
        <w:t xml:space="preserve"> to respondents resulting from the collection of information as part of the OVC TTAC Feedback Form Package is </w:t>
      </w:r>
      <w:r w:rsidR="000C30C9" w:rsidRPr="00A14507">
        <w:t>$</w:t>
      </w:r>
      <w:r w:rsidR="00E82F9E" w:rsidRPr="00A14507">
        <w:t>89,395.50</w:t>
      </w:r>
      <w:r w:rsidR="000C30C9" w:rsidRPr="00A14507">
        <w:t>.</w:t>
      </w:r>
      <w:r w:rsidRPr="00A14507">
        <w:t xml:space="preserve"> The Package contains forms that will require varying levels of burden hours to complete, which will affect the esti</w:t>
      </w:r>
      <w:r w:rsidR="00292015" w:rsidRPr="00A14507">
        <w:t xml:space="preserve">mated cost burden. </w:t>
      </w:r>
      <w:r w:rsidRPr="00A14507">
        <w:t>The estimates of annualized cost to respondents are based on appropriate wage rate categories and annual salaries for position types in which respondents serve.</w:t>
      </w:r>
    </w:p>
    <w:p w14:paraId="34130C1A" w14:textId="77777777" w:rsidR="00281C54" w:rsidRPr="00A14507" w:rsidRDefault="00281C54" w:rsidP="00281C54">
      <w:pPr>
        <w:pStyle w:val="BodyTextIndent"/>
        <w:widowControl/>
        <w:tabs>
          <w:tab w:val="left" w:pos="-1440"/>
        </w:tabs>
        <w:ind w:firstLine="0"/>
        <w:rPr>
          <w:rFonts w:ascii="Times New Roman TUR" w:hAnsi="Times New Roman TUR"/>
        </w:rPr>
      </w:pPr>
    </w:p>
    <w:p w14:paraId="59C4063A" w14:textId="66A0A6C6" w:rsidR="00281C54" w:rsidRPr="00A14507" w:rsidRDefault="007A18D8" w:rsidP="00281C54">
      <w:pPr>
        <w:pStyle w:val="1"/>
        <w:widowControl/>
        <w:tabs>
          <w:tab w:val="left" w:pos="-1440"/>
        </w:tabs>
        <w:spacing w:line="288" w:lineRule="auto"/>
        <w:rPr>
          <w:rFonts w:ascii="Times New Roman TUR" w:hAnsi="Times New Roman TUR"/>
          <w:sz w:val="24"/>
        </w:rPr>
      </w:pPr>
      <w:r w:rsidRPr="00A14507">
        <w:rPr>
          <w:rFonts w:ascii="Times New Roman TUR" w:hAnsi="Times New Roman TUR"/>
          <w:sz w:val="24"/>
        </w:rPr>
        <w:t>Participants: 2</w:t>
      </w:r>
      <w:r w:rsidR="00871F36" w:rsidRPr="00A14507">
        <w:rPr>
          <w:rFonts w:ascii="Times New Roman TUR" w:hAnsi="Times New Roman TUR"/>
          <w:sz w:val="24"/>
        </w:rPr>
        <w:t>5</w:t>
      </w:r>
      <w:r w:rsidR="00281C54" w:rsidRPr="00A14507">
        <w:rPr>
          <w:rFonts w:ascii="Times New Roman TUR" w:hAnsi="Times New Roman TUR"/>
          <w:sz w:val="24"/>
        </w:rPr>
        <w:t>,</w:t>
      </w:r>
      <w:r w:rsidR="00DD70E5">
        <w:rPr>
          <w:rFonts w:ascii="Times New Roman TUR" w:hAnsi="Times New Roman TUR"/>
          <w:sz w:val="24"/>
        </w:rPr>
        <w:t>42</w:t>
      </w:r>
      <w:r w:rsidR="00871F36" w:rsidRPr="00A14507">
        <w:rPr>
          <w:rFonts w:ascii="Times New Roman TUR" w:hAnsi="Times New Roman TUR"/>
          <w:sz w:val="24"/>
        </w:rPr>
        <w:t>5</w:t>
      </w:r>
      <w:r w:rsidR="00281C54" w:rsidRPr="00A14507">
        <w:rPr>
          <w:rFonts w:ascii="Times New Roman TUR" w:hAnsi="Times New Roman TUR"/>
          <w:sz w:val="24"/>
        </w:rPr>
        <w:t xml:space="preserve"> responses x $3.47 per response = $</w:t>
      </w:r>
      <w:r w:rsidR="00871F36" w:rsidRPr="00A14507">
        <w:rPr>
          <w:rFonts w:ascii="Times New Roman TUR" w:hAnsi="Times New Roman TUR"/>
          <w:sz w:val="24"/>
        </w:rPr>
        <w:t>8</w:t>
      </w:r>
      <w:r w:rsidR="00726B2D" w:rsidRPr="00A14507">
        <w:rPr>
          <w:rFonts w:ascii="Times New Roman TUR" w:hAnsi="Times New Roman TUR"/>
          <w:sz w:val="24"/>
        </w:rPr>
        <w:t>7,253</w:t>
      </w:r>
      <w:r w:rsidR="00281C54" w:rsidRPr="00A14507">
        <w:rPr>
          <w:rFonts w:ascii="Times New Roman TUR" w:hAnsi="Times New Roman TUR"/>
          <w:sz w:val="24"/>
        </w:rPr>
        <w:t>.</w:t>
      </w:r>
      <w:r w:rsidR="00726B2D" w:rsidRPr="00A14507">
        <w:rPr>
          <w:rFonts w:ascii="Times New Roman TUR" w:hAnsi="Times New Roman TUR"/>
          <w:sz w:val="24"/>
        </w:rPr>
        <w:t>1</w:t>
      </w:r>
      <w:r w:rsidR="00871F36" w:rsidRPr="00A14507">
        <w:rPr>
          <w:rFonts w:ascii="Times New Roman TUR" w:hAnsi="Times New Roman TUR"/>
          <w:sz w:val="24"/>
        </w:rPr>
        <w:t>5</w:t>
      </w:r>
      <w:r w:rsidR="00281C54" w:rsidRPr="00A14507">
        <w:rPr>
          <w:rFonts w:ascii="Times New Roman TUR" w:hAnsi="Times New Roman TUR"/>
          <w:sz w:val="24"/>
        </w:rPr>
        <w:t>.</w:t>
      </w:r>
    </w:p>
    <w:p w14:paraId="502FD588" w14:textId="77777777" w:rsidR="00281C54" w:rsidRPr="00A14507" w:rsidRDefault="00281C54" w:rsidP="00281C54">
      <w:pPr>
        <w:pStyle w:val="1"/>
        <w:widowControl/>
        <w:tabs>
          <w:tab w:val="left" w:pos="-1440"/>
        </w:tabs>
        <w:spacing w:line="288" w:lineRule="auto"/>
        <w:rPr>
          <w:rFonts w:ascii="Times New Roman TUR" w:hAnsi="Times New Roman TUR"/>
          <w:sz w:val="24"/>
        </w:rPr>
      </w:pPr>
      <w:r w:rsidRPr="00A14507">
        <w:rPr>
          <w:rFonts w:ascii="Times New Roman TUR" w:hAnsi="Times New Roman TUR"/>
          <w:sz w:val="24"/>
        </w:rPr>
        <w:t>Requesters: 75 responses x $3.47 per response = $260.25.</w:t>
      </w:r>
    </w:p>
    <w:p w14:paraId="561FA2EA" w14:textId="1C4E3342" w:rsidR="00281C54" w:rsidRPr="00A14507" w:rsidRDefault="00281C54" w:rsidP="00281C54">
      <w:pPr>
        <w:pStyle w:val="1"/>
        <w:widowControl/>
        <w:tabs>
          <w:tab w:val="left" w:pos="-1440"/>
        </w:tabs>
        <w:spacing w:line="288" w:lineRule="auto"/>
        <w:rPr>
          <w:rFonts w:ascii="Times New Roman TUR" w:hAnsi="Times New Roman TUR"/>
          <w:b/>
          <w:sz w:val="24"/>
        </w:rPr>
      </w:pPr>
      <w:r w:rsidRPr="00A14507">
        <w:rPr>
          <w:rFonts w:ascii="Times New Roman TUR" w:hAnsi="Times New Roman TUR"/>
          <w:sz w:val="24"/>
        </w:rPr>
        <w:t xml:space="preserve">Consultants: </w:t>
      </w:r>
      <w:r w:rsidR="007A18D8" w:rsidRPr="00A14507">
        <w:rPr>
          <w:rFonts w:ascii="Times New Roman TUR" w:hAnsi="Times New Roman TUR"/>
          <w:sz w:val="24"/>
        </w:rPr>
        <w:t>14</w:t>
      </w:r>
      <w:r w:rsidR="00D24FCA" w:rsidRPr="00A14507">
        <w:rPr>
          <w:rFonts w:ascii="Times New Roman TUR" w:hAnsi="Times New Roman TUR"/>
          <w:sz w:val="24"/>
        </w:rPr>
        <w:t>5</w:t>
      </w:r>
      <w:r w:rsidRPr="00A14507">
        <w:rPr>
          <w:rFonts w:ascii="Times New Roman TUR" w:hAnsi="Times New Roman TUR"/>
          <w:sz w:val="24"/>
        </w:rPr>
        <w:t xml:space="preserve"> responses x $9.38 per response = $</w:t>
      </w:r>
      <w:r w:rsidR="007A18D8" w:rsidRPr="00A14507">
        <w:rPr>
          <w:rFonts w:ascii="Times New Roman TUR" w:hAnsi="Times New Roman TUR"/>
          <w:sz w:val="24"/>
        </w:rPr>
        <w:t>1,</w:t>
      </w:r>
      <w:r w:rsidR="00726B2D" w:rsidRPr="00A14507">
        <w:rPr>
          <w:rFonts w:ascii="Times New Roman TUR" w:hAnsi="Times New Roman TUR"/>
          <w:sz w:val="24"/>
        </w:rPr>
        <w:t>360.10</w:t>
      </w:r>
      <w:r w:rsidRPr="00A14507">
        <w:rPr>
          <w:rFonts w:ascii="Times New Roman TUR" w:hAnsi="Times New Roman TUR"/>
          <w:sz w:val="24"/>
        </w:rPr>
        <w:t>.</w:t>
      </w:r>
    </w:p>
    <w:p w14:paraId="16B9C30D" w14:textId="706C84A4" w:rsidR="00281C54" w:rsidRPr="00A14507" w:rsidRDefault="00281C54" w:rsidP="00281C54">
      <w:pPr>
        <w:widowControl/>
        <w:tabs>
          <w:tab w:val="left" w:pos="-1440"/>
        </w:tabs>
        <w:spacing w:line="288" w:lineRule="auto"/>
        <w:rPr>
          <w:rFonts w:ascii="Times New Roman TUR" w:hAnsi="Times New Roman TUR"/>
        </w:rPr>
      </w:pPr>
      <w:r w:rsidRPr="00A14507">
        <w:rPr>
          <w:rFonts w:ascii="Times New Roman TUR" w:hAnsi="Times New Roman TUR"/>
        </w:rPr>
        <w:t xml:space="preserve">Call Center/Website Users: </w:t>
      </w:r>
      <w:r w:rsidR="007A18D8" w:rsidRPr="00A14507">
        <w:rPr>
          <w:rFonts w:ascii="Times New Roman TUR" w:hAnsi="Times New Roman TUR"/>
        </w:rPr>
        <w:t>30</w:t>
      </w:r>
      <w:r w:rsidRPr="00A14507">
        <w:rPr>
          <w:rFonts w:ascii="Times New Roman TUR" w:hAnsi="Times New Roman TUR"/>
        </w:rPr>
        <w:t>0</w:t>
      </w:r>
      <w:r w:rsidRPr="00A14507">
        <w:t xml:space="preserve"> </w:t>
      </w:r>
      <w:r w:rsidRPr="00A14507">
        <w:rPr>
          <w:rFonts w:ascii="Times New Roman TUR" w:hAnsi="Times New Roman TUR"/>
        </w:rPr>
        <w:t>responses x $1.74 per response = $</w:t>
      </w:r>
      <w:r w:rsidR="007A18D8" w:rsidRPr="00A14507">
        <w:rPr>
          <w:rFonts w:ascii="Times New Roman TUR" w:hAnsi="Times New Roman TUR"/>
        </w:rPr>
        <w:t>522.00</w:t>
      </w:r>
      <w:r w:rsidRPr="00A14507">
        <w:rPr>
          <w:rFonts w:ascii="Times New Roman TUR" w:hAnsi="Times New Roman TUR"/>
        </w:rPr>
        <w:t>.</w:t>
      </w:r>
    </w:p>
    <w:p w14:paraId="6F7C8D9B" w14:textId="40F6A9C1" w:rsidR="00281C54" w:rsidRPr="00D57FFE" w:rsidRDefault="00281C54" w:rsidP="00281C54">
      <w:pPr>
        <w:widowControl/>
        <w:tabs>
          <w:tab w:val="left" w:pos="-1440"/>
        </w:tabs>
        <w:spacing w:line="288" w:lineRule="auto"/>
        <w:rPr>
          <w:rFonts w:ascii="Times New Roman TUR" w:hAnsi="Times New Roman TUR"/>
          <w:bCs/>
        </w:rPr>
      </w:pPr>
      <w:r w:rsidRPr="00A14507">
        <w:rPr>
          <w:rFonts w:ascii="Times New Roman TUR" w:hAnsi="Times New Roman TUR"/>
        </w:rPr>
        <w:t>Total annual cost: $</w:t>
      </w:r>
      <w:r w:rsidR="00D24FCA" w:rsidRPr="00A14507">
        <w:rPr>
          <w:rFonts w:ascii="Times New Roman TUR" w:hAnsi="Times New Roman TUR"/>
        </w:rPr>
        <w:t>89,395.50</w:t>
      </w:r>
      <w:r w:rsidRPr="00A14507">
        <w:rPr>
          <w:rFonts w:ascii="Times New Roman TUR" w:hAnsi="Times New Roman TUR"/>
        </w:rPr>
        <w:t>.</w:t>
      </w:r>
    </w:p>
    <w:p w14:paraId="52965162" w14:textId="77777777" w:rsidR="0047491E" w:rsidRPr="004279F2" w:rsidRDefault="0047491E" w:rsidP="00CC2158">
      <w:pPr>
        <w:pStyle w:val="1"/>
        <w:widowControl/>
        <w:tabs>
          <w:tab w:val="left" w:pos="-1440"/>
        </w:tabs>
        <w:spacing w:line="288" w:lineRule="auto"/>
        <w:rPr>
          <w:sz w:val="24"/>
          <w:szCs w:val="24"/>
        </w:rPr>
      </w:pPr>
    </w:p>
    <w:p w14:paraId="6BBD02A7" w14:textId="77777777" w:rsidR="00243B05" w:rsidRPr="002758FB" w:rsidRDefault="00243B05" w:rsidP="00243B05">
      <w:pPr>
        <w:pStyle w:val="Level1"/>
        <w:widowControl/>
        <w:numPr>
          <w:ilvl w:val="0"/>
          <w:numId w:val="1"/>
        </w:numPr>
        <w:tabs>
          <w:tab w:val="left" w:pos="-720"/>
          <w:tab w:val="num" w:pos="720"/>
        </w:tabs>
        <w:spacing w:line="288" w:lineRule="auto"/>
        <w:rPr>
          <w:rFonts w:ascii="Times New Roman TUR" w:hAnsi="Times New Roman TUR"/>
          <w:b/>
          <w:u w:val="single"/>
        </w:rPr>
      </w:pPr>
      <w:r w:rsidRPr="002758FB">
        <w:rPr>
          <w:rFonts w:ascii="Times New Roman TUR" w:hAnsi="Times New Roman TUR"/>
          <w:b/>
          <w:u w:val="single"/>
        </w:rPr>
        <w:t xml:space="preserve">Estimated Annualized Cost to Federal Government </w:t>
      </w:r>
    </w:p>
    <w:p w14:paraId="4D1BA9A4" w14:textId="77777777" w:rsidR="00243B05" w:rsidRPr="002758FB" w:rsidRDefault="00243B05" w:rsidP="00243B05">
      <w:pPr>
        <w:pStyle w:val="BodyText"/>
        <w:widowControl/>
        <w:tabs>
          <w:tab w:val="left" w:pos="-1440"/>
        </w:tabs>
        <w:spacing w:line="288" w:lineRule="auto"/>
      </w:pPr>
    </w:p>
    <w:p w14:paraId="0A3F4857" w14:textId="69F4F8CF" w:rsidR="00281C54" w:rsidRPr="00A14507" w:rsidRDefault="00281C54" w:rsidP="00281C54">
      <w:pPr>
        <w:pStyle w:val="BodyText"/>
        <w:widowControl/>
        <w:tabs>
          <w:tab w:val="left" w:pos="-1440"/>
        </w:tabs>
        <w:spacing w:line="288" w:lineRule="auto"/>
        <w:ind w:firstLine="720"/>
      </w:pPr>
      <w:r w:rsidRPr="00A14507">
        <w:t xml:space="preserve">We estimate the </w:t>
      </w:r>
      <w:r w:rsidRPr="00A14507">
        <w:rPr>
          <w:b/>
          <w:bCs/>
        </w:rPr>
        <w:t>annualized cost</w:t>
      </w:r>
      <w:r w:rsidRPr="00A14507">
        <w:t xml:space="preserve"> </w:t>
      </w:r>
      <w:r w:rsidRPr="00A14507">
        <w:rPr>
          <w:b/>
          <w:bCs/>
        </w:rPr>
        <w:t>to the Federal government</w:t>
      </w:r>
      <w:r w:rsidRPr="00A14507">
        <w:t xml:space="preserve"> to be $</w:t>
      </w:r>
      <w:r w:rsidR="00BF7818" w:rsidRPr="00A14507">
        <w:t>22</w:t>
      </w:r>
      <w:r w:rsidR="004E4E1A" w:rsidRPr="00A14507">
        <w:t>5</w:t>
      </w:r>
      <w:r w:rsidRPr="00A14507">
        <w:t>,</w:t>
      </w:r>
      <w:r w:rsidR="004E4E1A" w:rsidRPr="00A14507">
        <w:t>592</w:t>
      </w:r>
      <w:r w:rsidRPr="00A14507">
        <w:t>.</w:t>
      </w:r>
      <w:r w:rsidR="00597068" w:rsidRPr="00A14507">
        <w:t xml:space="preserve"> </w:t>
      </w:r>
      <w:r w:rsidRPr="00A14507">
        <w:t>This cost estimate is based on the work projected for completion under the contract for this training a</w:t>
      </w:r>
      <w:r w:rsidR="00292015" w:rsidRPr="00A14507">
        <w:t>nd technical assistance effort.</w:t>
      </w:r>
      <w:r w:rsidRPr="00A14507">
        <w:t xml:space="preserve"> As outlined below, the estimated annual Federal costs associated with the OVC TTAC Feedback Form Package include the capital/startup and operating and maintenance costs necessary for this information collection to include: the quantification of hours for managerial and support staff to administer the </w:t>
      </w:r>
      <w:r w:rsidR="009F2EF5" w:rsidRPr="00A14507">
        <w:t>Feedback Form Package</w:t>
      </w:r>
      <w:r w:rsidRPr="00A14507">
        <w:t xml:space="preserve"> process; the acquisition or development of automated, electronic, mechanical, or other technological collection techniques; and operational expenses (e.g., equipment, overhead, printing, etc.) for the three years for which this approval is sought.</w:t>
      </w:r>
    </w:p>
    <w:p w14:paraId="38C6E72E" w14:textId="77777777" w:rsidR="00281C54" w:rsidRPr="00A14507" w:rsidRDefault="00281C54" w:rsidP="00281C54">
      <w:pPr>
        <w:pStyle w:val="BodyText"/>
        <w:widowControl/>
        <w:tabs>
          <w:tab w:val="left" w:pos="-1440"/>
        </w:tabs>
        <w:spacing w:line="288" w:lineRule="auto"/>
      </w:pPr>
    </w:p>
    <w:p w14:paraId="419FA4AE" w14:textId="77777777" w:rsidR="00281C54" w:rsidRPr="00A14507" w:rsidRDefault="00281C54" w:rsidP="00281C54">
      <w:pPr>
        <w:pStyle w:val="BodyText"/>
        <w:widowControl/>
        <w:tabs>
          <w:tab w:val="left" w:pos="-1440"/>
        </w:tabs>
        <w:spacing w:line="288" w:lineRule="auto"/>
        <w:sectPr w:rsidR="00281C54" w:rsidRPr="00A14507">
          <w:endnotePr>
            <w:numFmt w:val="decimal"/>
          </w:endnotePr>
          <w:type w:val="continuous"/>
          <w:pgSz w:w="12240" w:h="15840"/>
          <w:pgMar w:top="1440" w:right="1440" w:bottom="1440" w:left="1440" w:header="720" w:footer="720" w:gutter="0"/>
          <w:cols w:space="720"/>
          <w:noEndnote/>
        </w:sectPr>
      </w:pPr>
    </w:p>
    <w:p w14:paraId="247D804D" w14:textId="6F28E664" w:rsidR="00281C54" w:rsidRPr="00A14507" w:rsidRDefault="00597068" w:rsidP="00281C54">
      <w:pPr>
        <w:pStyle w:val="Level1"/>
        <w:widowControl/>
        <w:numPr>
          <w:ilvl w:val="0"/>
          <w:numId w:val="12"/>
        </w:numPr>
        <w:tabs>
          <w:tab w:val="left" w:pos="-1440"/>
        </w:tabs>
        <w:spacing w:line="288" w:lineRule="auto"/>
        <w:outlineLvl w:val="9"/>
      </w:pPr>
      <w:r w:rsidRPr="00A14507">
        <w:t>Capital/Startup costs: $</w:t>
      </w:r>
      <w:r w:rsidR="004E4E1A" w:rsidRPr="00A14507">
        <w:t>9</w:t>
      </w:r>
      <w:r w:rsidRPr="00A14507">
        <w:t>,</w:t>
      </w:r>
      <w:r w:rsidR="004E4E1A" w:rsidRPr="00A14507">
        <w:t>847</w:t>
      </w:r>
      <w:r w:rsidRPr="00A14507">
        <w:t xml:space="preserve">. </w:t>
      </w:r>
      <w:r w:rsidR="00281C54" w:rsidRPr="00A14507">
        <w:t xml:space="preserve">This amount includes labor for </w:t>
      </w:r>
      <w:r w:rsidR="004E4E1A" w:rsidRPr="00A14507">
        <w:t>updating and revising instruments and systems</w:t>
      </w:r>
      <w:r w:rsidR="00281C54" w:rsidRPr="00A14507">
        <w:t>.</w:t>
      </w:r>
    </w:p>
    <w:p w14:paraId="7DAFE2AF" w14:textId="77777777" w:rsidR="00281C54" w:rsidRPr="00A14507" w:rsidRDefault="00281C54" w:rsidP="00281C54">
      <w:pPr>
        <w:widowControl/>
        <w:tabs>
          <w:tab w:val="left" w:pos="-1440"/>
        </w:tabs>
        <w:spacing w:line="288" w:lineRule="auto"/>
        <w:ind w:left="720"/>
      </w:pPr>
    </w:p>
    <w:p w14:paraId="5F98562C" w14:textId="2D22E63A" w:rsidR="00281C54" w:rsidRPr="00A14507" w:rsidRDefault="00281C54" w:rsidP="00281C54">
      <w:pPr>
        <w:pStyle w:val="Level1"/>
        <w:widowControl/>
        <w:numPr>
          <w:ilvl w:val="0"/>
          <w:numId w:val="12"/>
        </w:numPr>
        <w:tabs>
          <w:tab w:val="left" w:pos="-1440"/>
        </w:tabs>
        <w:spacing w:line="288" w:lineRule="auto"/>
        <w:outlineLvl w:val="9"/>
      </w:pPr>
      <w:r w:rsidRPr="00A14507">
        <w:t>Operating a</w:t>
      </w:r>
      <w:r w:rsidR="00597068" w:rsidRPr="00A14507">
        <w:t>nd Maintenance costs: $</w:t>
      </w:r>
      <w:r w:rsidR="004E4E1A" w:rsidRPr="00A14507">
        <w:t>21</w:t>
      </w:r>
      <w:r w:rsidR="00BF7818" w:rsidRPr="00A14507">
        <w:t>5</w:t>
      </w:r>
      <w:r w:rsidR="002758FB" w:rsidRPr="00A14507">
        <w:t>,</w:t>
      </w:r>
      <w:r w:rsidR="00BF7818" w:rsidRPr="00A14507">
        <w:t>745</w:t>
      </w:r>
      <w:r w:rsidR="00597068" w:rsidRPr="00A14507">
        <w:t xml:space="preserve">. </w:t>
      </w:r>
      <w:r w:rsidRPr="00A14507">
        <w:t xml:space="preserve">This amount reflects the </w:t>
      </w:r>
      <w:r w:rsidRPr="00A14507">
        <w:rPr>
          <w:b/>
          <w:bCs/>
        </w:rPr>
        <w:t>total annual costs</w:t>
      </w:r>
      <w:r w:rsidRPr="00A14507">
        <w:t xml:space="preserve"> for operating and maintaining evaluation activities, including the necessary software and labor necessary to implement, analyze, and report on this effort and printing costs for paper surveys. </w:t>
      </w:r>
    </w:p>
    <w:p w14:paraId="27CB36A8" w14:textId="77777777" w:rsidR="00343F3D" w:rsidRPr="00343F3D" w:rsidRDefault="00343F3D" w:rsidP="00343F3D">
      <w:pPr>
        <w:pStyle w:val="Level1"/>
        <w:widowControl/>
        <w:numPr>
          <w:ilvl w:val="0"/>
          <w:numId w:val="0"/>
        </w:numPr>
        <w:tabs>
          <w:tab w:val="left" w:pos="-1440"/>
        </w:tabs>
        <w:spacing w:line="288" w:lineRule="auto"/>
        <w:ind w:left="720"/>
        <w:rPr>
          <w:b/>
          <w:bCs/>
        </w:rPr>
      </w:pPr>
    </w:p>
    <w:p w14:paraId="621082FD" w14:textId="77777777" w:rsidR="00243B05" w:rsidRPr="00281C54" w:rsidRDefault="00243B05" w:rsidP="00243B05">
      <w:pPr>
        <w:pStyle w:val="Level1"/>
        <w:widowControl/>
        <w:numPr>
          <w:ilvl w:val="0"/>
          <w:numId w:val="1"/>
        </w:numPr>
        <w:tabs>
          <w:tab w:val="left" w:pos="-1440"/>
          <w:tab w:val="num" w:pos="720"/>
        </w:tabs>
        <w:spacing w:line="288" w:lineRule="auto"/>
        <w:rPr>
          <w:b/>
          <w:bCs/>
        </w:rPr>
      </w:pPr>
      <w:r w:rsidRPr="00281C54">
        <w:rPr>
          <w:b/>
          <w:bCs/>
          <w:u w:val="single"/>
        </w:rPr>
        <w:t>Reasons for Program Changes</w:t>
      </w:r>
    </w:p>
    <w:p w14:paraId="2E7E0192" w14:textId="77777777" w:rsidR="00243B05" w:rsidRDefault="00243B05" w:rsidP="00243B05">
      <w:pPr>
        <w:widowControl/>
        <w:tabs>
          <w:tab w:val="left" w:pos="-1440"/>
        </w:tabs>
        <w:spacing w:line="288" w:lineRule="auto"/>
      </w:pPr>
      <w:r>
        <w:tab/>
      </w:r>
    </w:p>
    <w:p w14:paraId="597501DB" w14:textId="319C1791" w:rsidR="00A56A2A" w:rsidRDefault="00243B05" w:rsidP="00243B05">
      <w:pPr>
        <w:widowControl/>
        <w:tabs>
          <w:tab w:val="left" w:pos="-1440"/>
        </w:tabs>
        <w:spacing w:line="288" w:lineRule="auto"/>
      </w:pPr>
      <w:r>
        <w:tab/>
        <w:t xml:space="preserve"> </w:t>
      </w:r>
      <w:r w:rsidR="00281C54">
        <w:t xml:space="preserve">This information collection request is a request </w:t>
      </w:r>
      <w:r w:rsidR="00C849C6" w:rsidRPr="00F321DF">
        <w:t xml:space="preserve">for a </w:t>
      </w:r>
      <w:r w:rsidR="00C849C6">
        <w:t>revision of OVC TTAC feedback forms covered under collection 1121-0341</w:t>
      </w:r>
      <w:r w:rsidR="00281C54">
        <w:t xml:space="preserve">. OVC TTAC client feedback forms are currently approved under OMB Control Numbers </w:t>
      </w:r>
      <w:r w:rsidR="00281C54" w:rsidRPr="00F321DF">
        <w:t>1121-0341 and 1121-0342</w:t>
      </w:r>
      <w:r w:rsidR="00281C54">
        <w:t>, but are being compiled and renewed together in this collection request.</w:t>
      </w:r>
      <w:r w:rsidR="001A7693">
        <w:t xml:space="preserve"> Two new forms are submitted in this package (which are </w:t>
      </w:r>
      <w:r w:rsidR="00FE0069">
        <w:t xml:space="preserve">alterations of previous forms): </w:t>
      </w:r>
      <w:r w:rsidR="00FE0069" w:rsidRPr="00FB5725">
        <w:rPr>
          <w:i/>
        </w:rPr>
        <w:t>Intensive TA Participant Feedback</w:t>
      </w:r>
      <w:r w:rsidR="00FE0069">
        <w:t xml:space="preserve"> Form and </w:t>
      </w:r>
      <w:r w:rsidR="00FE0069" w:rsidRPr="00FB5725">
        <w:rPr>
          <w:i/>
        </w:rPr>
        <w:t xml:space="preserve">Speaker Support </w:t>
      </w:r>
      <w:r w:rsidR="000E12F6">
        <w:rPr>
          <w:i/>
        </w:rPr>
        <w:t xml:space="preserve">Participant </w:t>
      </w:r>
      <w:r w:rsidR="00FE0069" w:rsidRPr="00FB5725">
        <w:rPr>
          <w:i/>
        </w:rPr>
        <w:t>Feedback</w:t>
      </w:r>
      <w:r w:rsidR="00FE0069">
        <w:t xml:space="preserve"> Form.</w:t>
      </w:r>
    </w:p>
    <w:p w14:paraId="655EA10C" w14:textId="77777777" w:rsidR="00AC1C07" w:rsidRDefault="00AC1C07">
      <w:pPr>
        <w:widowControl/>
        <w:tabs>
          <w:tab w:val="left" w:pos="-1440"/>
        </w:tabs>
        <w:spacing w:line="288" w:lineRule="auto"/>
        <w:rPr>
          <w:u w:val="single"/>
        </w:rPr>
      </w:pPr>
    </w:p>
    <w:p w14:paraId="7A552AB0" w14:textId="77777777" w:rsidR="00C07A17" w:rsidRDefault="00C07A17">
      <w:pPr>
        <w:widowControl/>
        <w:tabs>
          <w:tab w:val="left" w:pos="-1440"/>
        </w:tabs>
        <w:spacing w:line="288" w:lineRule="auto"/>
        <w:rPr>
          <w:u w:val="single"/>
        </w:rPr>
        <w:sectPr w:rsidR="00C07A17">
          <w:endnotePr>
            <w:numFmt w:val="decimal"/>
          </w:endnotePr>
          <w:type w:val="continuous"/>
          <w:pgSz w:w="12240" w:h="15840"/>
          <w:pgMar w:top="1440" w:right="1440" w:bottom="1440" w:left="1440" w:header="1440" w:footer="1440" w:gutter="0"/>
          <w:cols w:space="720"/>
          <w:noEndnote/>
        </w:sectPr>
      </w:pPr>
    </w:p>
    <w:p w14:paraId="3053A045" w14:textId="77777777" w:rsidR="00243B05" w:rsidRPr="00483E6D" w:rsidRDefault="00243B05" w:rsidP="00243B05">
      <w:pPr>
        <w:pStyle w:val="Level1"/>
        <w:widowControl/>
        <w:numPr>
          <w:ilvl w:val="0"/>
          <w:numId w:val="1"/>
        </w:numPr>
        <w:tabs>
          <w:tab w:val="left" w:pos="-1440"/>
          <w:tab w:val="num" w:pos="720"/>
        </w:tabs>
        <w:spacing w:line="288" w:lineRule="auto"/>
        <w:rPr>
          <w:b/>
          <w:bCs/>
          <w:u w:val="single"/>
        </w:rPr>
      </w:pPr>
      <w:r w:rsidRPr="00483E6D">
        <w:rPr>
          <w:b/>
          <w:bCs/>
          <w:u w:val="single"/>
        </w:rPr>
        <w:t>Plans for Publication</w:t>
      </w:r>
    </w:p>
    <w:p w14:paraId="13383423" w14:textId="77777777" w:rsidR="00243B05" w:rsidRDefault="00243B05" w:rsidP="00243B05">
      <w:pPr>
        <w:widowControl/>
        <w:tabs>
          <w:tab w:val="left" w:pos="-1440"/>
        </w:tabs>
        <w:spacing w:line="288" w:lineRule="auto"/>
      </w:pPr>
    </w:p>
    <w:p w14:paraId="40639CE4" w14:textId="4886A5BA" w:rsidR="00B01DD1" w:rsidRDefault="00B01DD1" w:rsidP="00B01DD1">
      <w:pPr>
        <w:pStyle w:val="BodyTextIndent"/>
        <w:widowControl/>
        <w:tabs>
          <w:tab w:val="left" w:pos="-1440"/>
        </w:tabs>
      </w:pPr>
      <w:r>
        <w:t xml:space="preserve">There are no current plans for external publication. OVC intends to review the results for internal program management purposes. </w:t>
      </w:r>
    </w:p>
    <w:p w14:paraId="7C408503" w14:textId="77777777" w:rsidR="006E2D36" w:rsidRDefault="006E2D36">
      <w:pPr>
        <w:widowControl/>
        <w:tabs>
          <w:tab w:val="left" w:pos="-1440"/>
        </w:tabs>
        <w:spacing w:line="288" w:lineRule="auto"/>
        <w:rPr>
          <w:b/>
        </w:rPr>
      </w:pPr>
    </w:p>
    <w:p w14:paraId="523BC258" w14:textId="77777777" w:rsidR="00243B05" w:rsidRPr="00A770F5" w:rsidRDefault="00243B05" w:rsidP="00243B05">
      <w:pPr>
        <w:pStyle w:val="Level1"/>
        <w:widowControl/>
        <w:numPr>
          <w:ilvl w:val="0"/>
          <w:numId w:val="1"/>
        </w:numPr>
        <w:tabs>
          <w:tab w:val="left" w:pos="-1440"/>
          <w:tab w:val="num" w:pos="720"/>
        </w:tabs>
        <w:spacing w:line="288" w:lineRule="auto"/>
        <w:rPr>
          <w:b/>
          <w:bCs/>
        </w:rPr>
      </w:pPr>
      <w:r w:rsidRPr="00A770F5">
        <w:rPr>
          <w:b/>
          <w:bCs/>
          <w:u w:val="single"/>
        </w:rPr>
        <w:t>Expiration Date Approval</w:t>
      </w:r>
    </w:p>
    <w:p w14:paraId="599B865B" w14:textId="77777777" w:rsidR="00243B05" w:rsidRDefault="00243B05" w:rsidP="00243B05">
      <w:pPr>
        <w:widowControl/>
        <w:tabs>
          <w:tab w:val="left" w:pos="-1440"/>
        </w:tabs>
        <w:spacing w:line="288" w:lineRule="auto"/>
      </w:pPr>
    </w:p>
    <w:p w14:paraId="3E7E2979" w14:textId="77777777" w:rsidR="00243B05" w:rsidRDefault="00243B05" w:rsidP="00243B05">
      <w:pPr>
        <w:widowControl/>
        <w:tabs>
          <w:tab w:val="left" w:pos="-1440"/>
        </w:tabs>
        <w:spacing w:line="288" w:lineRule="auto"/>
      </w:pPr>
      <w:r>
        <w:tab/>
        <w:t>OVC will display the OMB control number and expiration date.</w:t>
      </w:r>
    </w:p>
    <w:p w14:paraId="0909EDB0" w14:textId="77777777" w:rsidR="006E2D36" w:rsidRDefault="006E2D36">
      <w:pPr>
        <w:widowControl/>
        <w:tabs>
          <w:tab w:val="left" w:pos="-1440"/>
        </w:tabs>
        <w:spacing w:line="288" w:lineRule="auto"/>
      </w:pPr>
      <w:r>
        <w:tab/>
      </w:r>
    </w:p>
    <w:p w14:paraId="5CF02D89" w14:textId="77777777" w:rsidR="00243B05" w:rsidRPr="00A770F5" w:rsidRDefault="00243B05" w:rsidP="00243B05">
      <w:pPr>
        <w:pStyle w:val="Level1"/>
        <w:widowControl/>
        <w:numPr>
          <w:ilvl w:val="0"/>
          <w:numId w:val="1"/>
        </w:numPr>
        <w:tabs>
          <w:tab w:val="left" w:pos="-1440"/>
          <w:tab w:val="num" w:pos="720"/>
        </w:tabs>
        <w:spacing w:line="288" w:lineRule="auto"/>
        <w:rPr>
          <w:b/>
          <w:bCs/>
          <w:u w:val="single"/>
        </w:rPr>
      </w:pPr>
      <w:r w:rsidRPr="00A770F5">
        <w:rPr>
          <w:b/>
          <w:bCs/>
          <w:u w:val="single"/>
        </w:rPr>
        <w:t>Exceptions to Certification Statement</w:t>
      </w:r>
    </w:p>
    <w:p w14:paraId="050FCE3E" w14:textId="77777777" w:rsidR="00243B05" w:rsidRDefault="00243B05" w:rsidP="00243B05">
      <w:pPr>
        <w:widowControl/>
        <w:tabs>
          <w:tab w:val="left" w:pos="-1440"/>
        </w:tabs>
        <w:spacing w:line="288" w:lineRule="auto"/>
      </w:pPr>
    </w:p>
    <w:p w14:paraId="205CD6BC" w14:textId="548EFCEA" w:rsidR="006E2D36" w:rsidRDefault="00243B05">
      <w:pPr>
        <w:widowControl/>
        <w:tabs>
          <w:tab w:val="left" w:pos="-1440"/>
        </w:tabs>
        <w:spacing w:line="288" w:lineRule="auto"/>
      </w:pPr>
      <w:r>
        <w:tab/>
        <w:t>There are no exceptions to Item 19 of OMB form 83-I.</w:t>
      </w:r>
    </w:p>
    <w:sectPr w:rsidR="006E2D36" w:rsidSect="00E96D1B">
      <w:endnotePr>
        <w:numFmt w:val="decimal"/>
      </w:endnotePr>
      <w:type w:val="continuous"/>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5EBE7" w14:textId="77777777" w:rsidR="00F75AD3" w:rsidRDefault="00F75AD3">
      <w:r>
        <w:separator/>
      </w:r>
    </w:p>
  </w:endnote>
  <w:endnote w:type="continuationSeparator" w:id="0">
    <w:p w14:paraId="2EC8AA5F" w14:textId="77777777" w:rsidR="00F75AD3" w:rsidRDefault="00F7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TUR">
    <w:altName w:val="Times New Roman"/>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1E73E" w14:textId="2FD38C74" w:rsidR="005D2DEE" w:rsidRDefault="005D2DEE">
    <w:pPr>
      <w:pStyle w:val="Footer"/>
      <w:pBdr>
        <w:top w:val="single" w:sz="4" w:space="1" w:color="auto"/>
      </w:pBdr>
      <w:tabs>
        <w:tab w:val="clear" w:pos="8640"/>
        <w:tab w:val="right" w:pos="9360"/>
      </w:tabs>
      <w:rPr>
        <w:sz w:val="20"/>
      </w:rPr>
    </w:pPr>
    <w:r>
      <w:rPr>
        <w:sz w:val="20"/>
      </w:rPr>
      <w:t xml:space="preserve">OMB Submission –OVC TTAC Feedback Form Package </w:t>
    </w:r>
    <w:r>
      <w:rPr>
        <w:sz w:val="20"/>
      </w:rPr>
      <w:tab/>
      <w:t xml:space="preserve">Page </w:t>
    </w:r>
    <w:r>
      <w:rPr>
        <w:sz w:val="20"/>
      </w:rPr>
      <w:fldChar w:fldCharType="begin"/>
    </w:r>
    <w:r>
      <w:rPr>
        <w:sz w:val="20"/>
      </w:rPr>
      <w:instrText xml:space="preserve"> PAGE </w:instrText>
    </w:r>
    <w:r>
      <w:rPr>
        <w:sz w:val="20"/>
      </w:rPr>
      <w:fldChar w:fldCharType="separate"/>
    </w:r>
    <w:r w:rsidR="004A5085">
      <w:rPr>
        <w:noProof/>
        <w:sz w:val="20"/>
      </w:rPr>
      <w:t>1</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AD0E5" w14:textId="77777777" w:rsidR="00F75AD3" w:rsidRDefault="00F75AD3">
      <w:r>
        <w:separator/>
      </w:r>
    </w:p>
  </w:footnote>
  <w:footnote w:type="continuationSeparator" w:id="0">
    <w:p w14:paraId="7BA7498F" w14:textId="77777777" w:rsidR="00F75AD3" w:rsidRDefault="00F75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pPr>
        <w:tabs>
          <w:tab w:val="num" w:pos="720"/>
        </w:tabs>
        <w:ind w:left="720" w:hanging="720"/>
      </w:pPr>
      <w:rPr>
        <w:rFonts w:ascii="Times New Roman TUR" w:hAnsi="Times New Roman TUR"/>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upperLetter"/>
      <w:pStyle w:val="Level1"/>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nsid w:val="0114120B"/>
    <w:multiLevelType w:val="hybridMultilevel"/>
    <w:tmpl w:val="AAE22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3FD2D76"/>
    <w:multiLevelType w:val="hybridMultilevel"/>
    <w:tmpl w:val="6324B8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A0B01C5"/>
    <w:multiLevelType w:val="singleLevel"/>
    <w:tmpl w:val="5A84D76C"/>
    <w:lvl w:ilvl="0">
      <w:start w:val="2"/>
      <w:numFmt w:val="bullet"/>
      <w:lvlText w:val=""/>
      <w:lvlJc w:val="left"/>
      <w:pPr>
        <w:tabs>
          <w:tab w:val="num" w:pos="360"/>
        </w:tabs>
        <w:ind w:left="360" w:hanging="360"/>
      </w:pPr>
      <w:rPr>
        <w:rFonts w:ascii="Wingdings" w:hAnsi="Wingdings" w:hint="default"/>
        <w:b w:val="0"/>
      </w:rPr>
    </w:lvl>
  </w:abstractNum>
  <w:abstractNum w:abstractNumId="9">
    <w:nsid w:val="158D6A57"/>
    <w:multiLevelType w:val="hybridMultilevel"/>
    <w:tmpl w:val="D0EC8E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C45CCE"/>
    <w:multiLevelType w:val="singleLevel"/>
    <w:tmpl w:val="2444D24C"/>
    <w:lvl w:ilvl="0">
      <w:start w:val="2"/>
      <w:numFmt w:val="upperLetter"/>
      <w:lvlText w:val="%1."/>
      <w:lvlJc w:val="left"/>
      <w:pPr>
        <w:tabs>
          <w:tab w:val="num" w:pos="360"/>
        </w:tabs>
        <w:ind w:left="360" w:hanging="360"/>
      </w:pPr>
      <w:rPr>
        <w:rFonts w:hint="default"/>
      </w:rPr>
    </w:lvl>
  </w:abstractNum>
  <w:abstractNum w:abstractNumId="11">
    <w:nsid w:val="273C59CD"/>
    <w:multiLevelType w:val="hybridMultilevel"/>
    <w:tmpl w:val="AA7AA0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9CD6304"/>
    <w:multiLevelType w:val="singleLevel"/>
    <w:tmpl w:val="E7BCD6AE"/>
    <w:lvl w:ilvl="0">
      <w:start w:val="1"/>
      <w:numFmt w:val="bullet"/>
      <w:lvlText w:val=""/>
      <w:lvlJc w:val="left"/>
      <w:pPr>
        <w:tabs>
          <w:tab w:val="num" w:pos="288"/>
        </w:tabs>
        <w:ind w:left="216" w:hanging="288"/>
      </w:pPr>
      <w:rPr>
        <w:rFonts w:ascii="Wingdings" w:hAnsi="Wingdings" w:hint="default"/>
      </w:rPr>
    </w:lvl>
  </w:abstractNum>
  <w:abstractNum w:abstractNumId="13">
    <w:nsid w:val="321D52C1"/>
    <w:multiLevelType w:val="hybridMultilevel"/>
    <w:tmpl w:val="1362D9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021F69"/>
    <w:multiLevelType w:val="hybridMultilevel"/>
    <w:tmpl w:val="8752FC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A367FF"/>
    <w:multiLevelType w:val="hybridMultilevel"/>
    <w:tmpl w:val="D5D035F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85265FC"/>
    <w:multiLevelType w:val="hybridMultilevel"/>
    <w:tmpl w:val="7C36923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1227A95"/>
    <w:multiLevelType w:val="hybridMultilevel"/>
    <w:tmpl w:val="7C3692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A940BD"/>
    <w:multiLevelType w:val="hybridMultilevel"/>
    <w:tmpl w:val="B8B0BD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1A08CB"/>
    <w:multiLevelType w:val="hybridMultilevel"/>
    <w:tmpl w:val="EAA8F68C"/>
    <w:lvl w:ilvl="0" w:tplc="F70A00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9D508D"/>
    <w:multiLevelType w:val="hybridMultilevel"/>
    <w:tmpl w:val="745C7D92"/>
    <w:lvl w:ilvl="0" w:tplc="E8129F5C">
      <w:start w:val="1"/>
      <w:numFmt w:val="bullet"/>
      <w:pStyle w:val="Bullet1"/>
      <w:lvlText w:val=""/>
      <w:lvlJc w:val="left"/>
      <w:pPr>
        <w:tabs>
          <w:tab w:val="num" w:pos="720"/>
        </w:tabs>
        <w:ind w:left="720" w:hanging="360"/>
      </w:pPr>
      <w:rPr>
        <w:rFonts w:ascii="Wingdings" w:hAnsi="Wingdings" w:hint="default"/>
      </w:rPr>
    </w:lvl>
    <w:lvl w:ilvl="1" w:tplc="F70A0062">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E72587"/>
    <w:multiLevelType w:val="hybridMultilevel"/>
    <w:tmpl w:val="AF5A9016"/>
    <w:lvl w:ilvl="0" w:tplc="41B2D522">
      <w:start w:val="1"/>
      <w:numFmt w:val="bullet"/>
      <w:lvlText w:val=""/>
      <w:lvlJc w:val="left"/>
      <w:pPr>
        <w:tabs>
          <w:tab w:val="num" w:pos="720"/>
        </w:tabs>
        <w:ind w:left="720" w:hanging="360"/>
      </w:pPr>
      <w:rPr>
        <w:rFonts w:ascii="Wingdings" w:hAnsi="Wingdings" w:hint="default"/>
      </w:rPr>
    </w:lvl>
    <w:lvl w:ilvl="1" w:tplc="FA32E4AA" w:tentative="1">
      <w:start w:val="1"/>
      <w:numFmt w:val="bullet"/>
      <w:lvlText w:val=""/>
      <w:lvlJc w:val="left"/>
      <w:pPr>
        <w:tabs>
          <w:tab w:val="num" w:pos="1440"/>
        </w:tabs>
        <w:ind w:left="1440" w:hanging="360"/>
      </w:pPr>
      <w:rPr>
        <w:rFonts w:ascii="Wingdings" w:hAnsi="Wingdings" w:hint="default"/>
      </w:rPr>
    </w:lvl>
    <w:lvl w:ilvl="2" w:tplc="0B6C801E" w:tentative="1">
      <w:start w:val="1"/>
      <w:numFmt w:val="bullet"/>
      <w:lvlText w:val=""/>
      <w:lvlJc w:val="left"/>
      <w:pPr>
        <w:tabs>
          <w:tab w:val="num" w:pos="2160"/>
        </w:tabs>
        <w:ind w:left="2160" w:hanging="360"/>
      </w:pPr>
      <w:rPr>
        <w:rFonts w:ascii="Wingdings" w:hAnsi="Wingdings" w:hint="default"/>
      </w:rPr>
    </w:lvl>
    <w:lvl w:ilvl="3" w:tplc="830CF6E0" w:tentative="1">
      <w:start w:val="1"/>
      <w:numFmt w:val="bullet"/>
      <w:lvlText w:val=""/>
      <w:lvlJc w:val="left"/>
      <w:pPr>
        <w:tabs>
          <w:tab w:val="num" w:pos="2880"/>
        </w:tabs>
        <w:ind w:left="2880" w:hanging="360"/>
      </w:pPr>
      <w:rPr>
        <w:rFonts w:ascii="Wingdings" w:hAnsi="Wingdings" w:hint="default"/>
      </w:rPr>
    </w:lvl>
    <w:lvl w:ilvl="4" w:tplc="9430837A" w:tentative="1">
      <w:start w:val="1"/>
      <w:numFmt w:val="bullet"/>
      <w:lvlText w:val=""/>
      <w:lvlJc w:val="left"/>
      <w:pPr>
        <w:tabs>
          <w:tab w:val="num" w:pos="3600"/>
        </w:tabs>
        <w:ind w:left="3600" w:hanging="360"/>
      </w:pPr>
      <w:rPr>
        <w:rFonts w:ascii="Wingdings" w:hAnsi="Wingdings" w:hint="default"/>
      </w:rPr>
    </w:lvl>
    <w:lvl w:ilvl="5" w:tplc="5CC4375C" w:tentative="1">
      <w:start w:val="1"/>
      <w:numFmt w:val="bullet"/>
      <w:lvlText w:val=""/>
      <w:lvlJc w:val="left"/>
      <w:pPr>
        <w:tabs>
          <w:tab w:val="num" w:pos="4320"/>
        </w:tabs>
        <w:ind w:left="4320" w:hanging="360"/>
      </w:pPr>
      <w:rPr>
        <w:rFonts w:ascii="Wingdings" w:hAnsi="Wingdings" w:hint="default"/>
      </w:rPr>
    </w:lvl>
    <w:lvl w:ilvl="6" w:tplc="32BA6130" w:tentative="1">
      <w:start w:val="1"/>
      <w:numFmt w:val="bullet"/>
      <w:lvlText w:val=""/>
      <w:lvlJc w:val="left"/>
      <w:pPr>
        <w:tabs>
          <w:tab w:val="num" w:pos="5040"/>
        </w:tabs>
        <w:ind w:left="5040" w:hanging="360"/>
      </w:pPr>
      <w:rPr>
        <w:rFonts w:ascii="Wingdings" w:hAnsi="Wingdings" w:hint="default"/>
      </w:rPr>
    </w:lvl>
    <w:lvl w:ilvl="7" w:tplc="EB62B7B6" w:tentative="1">
      <w:start w:val="1"/>
      <w:numFmt w:val="bullet"/>
      <w:lvlText w:val=""/>
      <w:lvlJc w:val="left"/>
      <w:pPr>
        <w:tabs>
          <w:tab w:val="num" w:pos="5760"/>
        </w:tabs>
        <w:ind w:left="5760" w:hanging="360"/>
      </w:pPr>
      <w:rPr>
        <w:rFonts w:ascii="Wingdings" w:hAnsi="Wingdings" w:hint="default"/>
      </w:rPr>
    </w:lvl>
    <w:lvl w:ilvl="8" w:tplc="5CE0691E" w:tentative="1">
      <w:start w:val="1"/>
      <w:numFmt w:val="bullet"/>
      <w:lvlText w:val=""/>
      <w:lvlJc w:val="left"/>
      <w:pPr>
        <w:tabs>
          <w:tab w:val="num" w:pos="6480"/>
        </w:tabs>
        <w:ind w:left="6480" w:hanging="360"/>
      </w:pPr>
      <w:rPr>
        <w:rFonts w:ascii="Wingdings" w:hAnsi="Wingdings" w:hint="default"/>
      </w:rPr>
    </w:lvl>
  </w:abstractNum>
  <w:abstractNum w:abstractNumId="22">
    <w:nsid w:val="61DD2CCE"/>
    <w:multiLevelType w:val="hybridMultilevel"/>
    <w:tmpl w:val="0616C7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F42457"/>
    <w:multiLevelType w:val="hybridMultilevel"/>
    <w:tmpl w:val="97D413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941371"/>
    <w:multiLevelType w:val="singleLevel"/>
    <w:tmpl w:val="5A84D76C"/>
    <w:lvl w:ilvl="0">
      <w:start w:val="2"/>
      <w:numFmt w:val="bullet"/>
      <w:lvlText w:val=""/>
      <w:lvlJc w:val="left"/>
      <w:pPr>
        <w:tabs>
          <w:tab w:val="num" w:pos="360"/>
        </w:tabs>
        <w:ind w:left="360" w:hanging="360"/>
      </w:pPr>
      <w:rPr>
        <w:rFonts w:ascii="Wingdings" w:hAnsi="Wingdings" w:hint="default"/>
        <w:b w:val="0"/>
      </w:rPr>
    </w:lvl>
  </w:abstractNum>
  <w:abstractNum w:abstractNumId="25">
    <w:nsid w:val="66951FA4"/>
    <w:multiLevelType w:val="hybridMultilevel"/>
    <w:tmpl w:val="11E26D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AD0F47"/>
    <w:multiLevelType w:val="hybridMultilevel"/>
    <w:tmpl w:val="B8FE81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2607B0"/>
    <w:multiLevelType w:val="singleLevel"/>
    <w:tmpl w:val="29EA43C6"/>
    <w:lvl w:ilvl="0">
      <w:start w:val="2"/>
      <w:numFmt w:val="bullet"/>
      <w:lvlText w:val=""/>
      <w:lvlJc w:val="left"/>
      <w:pPr>
        <w:tabs>
          <w:tab w:val="num" w:pos="360"/>
        </w:tabs>
        <w:ind w:left="360" w:hanging="360"/>
      </w:pPr>
      <w:rPr>
        <w:rFonts w:ascii="Wingdings" w:hAnsi="Wingdings" w:hint="default"/>
        <w:b w:val="0"/>
      </w:rPr>
    </w:lvl>
  </w:abstractNum>
  <w:abstractNum w:abstractNumId="28">
    <w:nsid w:val="73747CC4"/>
    <w:multiLevelType w:val="hybridMultilevel"/>
    <w:tmpl w:val="9E828986"/>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nsid w:val="75A5054A"/>
    <w:multiLevelType w:val="hybridMultilevel"/>
    <w:tmpl w:val="9768EB06"/>
    <w:lvl w:ilvl="0" w:tplc="DC809726">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4">
    <w:abstractNumId w:val="27"/>
  </w:num>
  <w:num w:numId="5">
    <w:abstractNumId w:val="10"/>
  </w:num>
  <w:num w:numId="6">
    <w:abstractNumId w:val="24"/>
  </w:num>
  <w:num w:numId="7">
    <w:abstractNumId w:val="8"/>
  </w:num>
  <w:num w:numId="8">
    <w:abstractNumId w:val="6"/>
  </w:num>
  <w:num w:numId="9">
    <w:abstractNumId w:val="7"/>
  </w:num>
  <w:num w:numId="10">
    <w:abstractNumId w:val="16"/>
  </w:num>
  <w:num w:numId="11">
    <w:abstractNumId w:val="17"/>
  </w:num>
  <w:num w:numId="12">
    <w:abstractNumId w:val="26"/>
  </w:num>
  <w:num w:numId="13">
    <w:abstractNumId w:val="15"/>
  </w:num>
  <w:num w:numId="14">
    <w:abstractNumId w:val="13"/>
  </w:num>
  <w:num w:numId="15">
    <w:abstractNumId w:val="23"/>
  </w:num>
  <w:num w:numId="16">
    <w:abstractNumId w:val="28"/>
  </w:num>
  <w:num w:numId="17">
    <w:abstractNumId w:val="12"/>
  </w:num>
  <w:num w:numId="18">
    <w:abstractNumId w:val="18"/>
  </w:num>
  <w:num w:numId="19">
    <w:abstractNumId w:val="20"/>
  </w:num>
  <w:num w:numId="20">
    <w:abstractNumId w:val="19"/>
  </w:num>
  <w:num w:numId="21">
    <w:abstractNumId w:val="21"/>
  </w:num>
  <w:num w:numId="22">
    <w:abstractNumId w:val="14"/>
  </w:num>
  <w:num w:numId="23">
    <w:abstractNumId w:val="9"/>
  </w:num>
  <w:num w:numId="24">
    <w:abstractNumId w:val="25"/>
  </w:num>
  <w:num w:numId="25">
    <w:abstractNumId w:val="11"/>
  </w:num>
  <w:num w:numId="26">
    <w:abstractNumId w:val="2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D9A"/>
    <w:rsid w:val="000022E1"/>
    <w:rsid w:val="00004A60"/>
    <w:rsid w:val="000055CF"/>
    <w:rsid w:val="0000660A"/>
    <w:rsid w:val="00016050"/>
    <w:rsid w:val="0002710A"/>
    <w:rsid w:val="00031841"/>
    <w:rsid w:val="00033CAC"/>
    <w:rsid w:val="000418C7"/>
    <w:rsid w:val="000421C2"/>
    <w:rsid w:val="00043653"/>
    <w:rsid w:val="00050704"/>
    <w:rsid w:val="00051EB3"/>
    <w:rsid w:val="00055DE0"/>
    <w:rsid w:val="000576EA"/>
    <w:rsid w:val="000610C2"/>
    <w:rsid w:val="00061348"/>
    <w:rsid w:val="000631D6"/>
    <w:rsid w:val="00064C8A"/>
    <w:rsid w:val="00065698"/>
    <w:rsid w:val="00065EDF"/>
    <w:rsid w:val="000668E1"/>
    <w:rsid w:val="00071CFF"/>
    <w:rsid w:val="000742D1"/>
    <w:rsid w:val="00075D80"/>
    <w:rsid w:val="00077435"/>
    <w:rsid w:val="00085DD5"/>
    <w:rsid w:val="00087413"/>
    <w:rsid w:val="000974F2"/>
    <w:rsid w:val="000A071B"/>
    <w:rsid w:val="000A56AD"/>
    <w:rsid w:val="000A5A11"/>
    <w:rsid w:val="000B0541"/>
    <w:rsid w:val="000B245E"/>
    <w:rsid w:val="000B721E"/>
    <w:rsid w:val="000C1CF0"/>
    <w:rsid w:val="000C23EF"/>
    <w:rsid w:val="000C30C9"/>
    <w:rsid w:val="000C6308"/>
    <w:rsid w:val="000D0C28"/>
    <w:rsid w:val="000D1B9A"/>
    <w:rsid w:val="000D4C28"/>
    <w:rsid w:val="000E0161"/>
    <w:rsid w:val="000E12F6"/>
    <w:rsid w:val="000F3402"/>
    <w:rsid w:val="00100EF4"/>
    <w:rsid w:val="00105133"/>
    <w:rsid w:val="00106E94"/>
    <w:rsid w:val="00112163"/>
    <w:rsid w:val="0011245D"/>
    <w:rsid w:val="00114AE1"/>
    <w:rsid w:val="00121F27"/>
    <w:rsid w:val="001266E0"/>
    <w:rsid w:val="001274FD"/>
    <w:rsid w:val="00131B33"/>
    <w:rsid w:val="00131E9B"/>
    <w:rsid w:val="001343BB"/>
    <w:rsid w:val="00137DE0"/>
    <w:rsid w:val="001400ED"/>
    <w:rsid w:val="00140DF3"/>
    <w:rsid w:val="00140EC5"/>
    <w:rsid w:val="00167A4C"/>
    <w:rsid w:val="00167BDE"/>
    <w:rsid w:val="001708C3"/>
    <w:rsid w:val="001735EA"/>
    <w:rsid w:val="00176461"/>
    <w:rsid w:val="001815D2"/>
    <w:rsid w:val="00183B43"/>
    <w:rsid w:val="00185B6D"/>
    <w:rsid w:val="0018702F"/>
    <w:rsid w:val="00190967"/>
    <w:rsid w:val="00196D9A"/>
    <w:rsid w:val="001A31C0"/>
    <w:rsid w:val="001A7693"/>
    <w:rsid w:val="001B1F69"/>
    <w:rsid w:val="001B320E"/>
    <w:rsid w:val="001B4630"/>
    <w:rsid w:val="001B5FDF"/>
    <w:rsid w:val="001C2E35"/>
    <w:rsid w:val="001C374F"/>
    <w:rsid w:val="001C45F6"/>
    <w:rsid w:val="001C4B89"/>
    <w:rsid w:val="001D17B4"/>
    <w:rsid w:val="001D38BA"/>
    <w:rsid w:val="001D658E"/>
    <w:rsid w:val="001F0972"/>
    <w:rsid w:val="001F3891"/>
    <w:rsid w:val="001F3AAE"/>
    <w:rsid w:val="001F3C60"/>
    <w:rsid w:val="001F76A3"/>
    <w:rsid w:val="00205E75"/>
    <w:rsid w:val="002143AE"/>
    <w:rsid w:val="0021504D"/>
    <w:rsid w:val="002235AD"/>
    <w:rsid w:val="00224854"/>
    <w:rsid w:val="00225ACB"/>
    <w:rsid w:val="00225B07"/>
    <w:rsid w:val="00226941"/>
    <w:rsid w:val="0024059B"/>
    <w:rsid w:val="00243B05"/>
    <w:rsid w:val="00245385"/>
    <w:rsid w:val="00245F71"/>
    <w:rsid w:val="00247640"/>
    <w:rsid w:val="00251E8A"/>
    <w:rsid w:val="00255DC9"/>
    <w:rsid w:val="002645E8"/>
    <w:rsid w:val="00272CA2"/>
    <w:rsid w:val="00273F8B"/>
    <w:rsid w:val="002758FB"/>
    <w:rsid w:val="00281884"/>
    <w:rsid w:val="00281C54"/>
    <w:rsid w:val="002827C1"/>
    <w:rsid w:val="00286D8C"/>
    <w:rsid w:val="00292015"/>
    <w:rsid w:val="0029215A"/>
    <w:rsid w:val="002928A4"/>
    <w:rsid w:val="002951FF"/>
    <w:rsid w:val="00296296"/>
    <w:rsid w:val="002A6722"/>
    <w:rsid w:val="002A732A"/>
    <w:rsid w:val="002A75D3"/>
    <w:rsid w:val="002B2F00"/>
    <w:rsid w:val="002B556F"/>
    <w:rsid w:val="002C1F81"/>
    <w:rsid w:val="002C323B"/>
    <w:rsid w:val="002E1596"/>
    <w:rsid w:val="002E52F3"/>
    <w:rsid w:val="002E5F65"/>
    <w:rsid w:val="002E7705"/>
    <w:rsid w:val="002F0A82"/>
    <w:rsid w:val="002F31F4"/>
    <w:rsid w:val="002F3D29"/>
    <w:rsid w:val="002F528D"/>
    <w:rsid w:val="002F7FC6"/>
    <w:rsid w:val="0030218B"/>
    <w:rsid w:val="00302E9F"/>
    <w:rsid w:val="00312C30"/>
    <w:rsid w:val="00313C67"/>
    <w:rsid w:val="00322382"/>
    <w:rsid w:val="0033486B"/>
    <w:rsid w:val="00336B80"/>
    <w:rsid w:val="00342C16"/>
    <w:rsid w:val="00343F3D"/>
    <w:rsid w:val="00345482"/>
    <w:rsid w:val="00345EE1"/>
    <w:rsid w:val="00363BC0"/>
    <w:rsid w:val="00366689"/>
    <w:rsid w:val="003778FE"/>
    <w:rsid w:val="00380923"/>
    <w:rsid w:val="00381C66"/>
    <w:rsid w:val="00385B3A"/>
    <w:rsid w:val="00390BAD"/>
    <w:rsid w:val="003936B1"/>
    <w:rsid w:val="003A42A3"/>
    <w:rsid w:val="003B21FB"/>
    <w:rsid w:val="003B33A1"/>
    <w:rsid w:val="003B34CB"/>
    <w:rsid w:val="003C69E8"/>
    <w:rsid w:val="003D232C"/>
    <w:rsid w:val="003D3AF5"/>
    <w:rsid w:val="003D6579"/>
    <w:rsid w:val="003E0A36"/>
    <w:rsid w:val="003E2333"/>
    <w:rsid w:val="003E3DBB"/>
    <w:rsid w:val="003E5627"/>
    <w:rsid w:val="003E7EDC"/>
    <w:rsid w:val="003F533C"/>
    <w:rsid w:val="00402DFA"/>
    <w:rsid w:val="00404C3E"/>
    <w:rsid w:val="004067BB"/>
    <w:rsid w:val="004070E1"/>
    <w:rsid w:val="0040788C"/>
    <w:rsid w:val="00420632"/>
    <w:rsid w:val="00421225"/>
    <w:rsid w:val="00423005"/>
    <w:rsid w:val="00423AE8"/>
    <w:rsid w:val="004252DC"/>
    <w:rsid w:val="004279F2"/>
    <w:rsid w:val="00434FA3"/>
    <w:rsid w:val="004355D9"/>
    <w:rsid w:val="00437D49"/>
    <w:rsid w:val="00440BC7"/>
    <w:rsid w:val="00445423"/>
    <w:rsid w:val="004471B1"/>
    <w:rsid w:val="00466E76"/>
    <w:rsid w:val="0047188F"/>
    <w:rsid w:val="00473C1D"/>
    <w:rsid w:val="0047491E"/>
    <w:rsid w:val="0047669E"/>
    <w:rsid w:val="00483E6D"/>
    <w:rsid w:val="00484385"/>
    <w:rsid w:val="0049035E"/>
    <w:rsid w:val="00491271"/>
    <w:rsid w:val="004962FA"/>
    <w:rsid w:val="004A0525"/>
    <w:rsid w:val="004A2BCC"/>
    <w:rsid w:val="004A5085"/>
    <w:rsid w:val="004B38DC"/>
    <w:rsid w:val="004C08C0"/>
    <w:rsid w:val="004C1F02"/>
    <w:rsid w:val="004C26F9"/>
    <w:rsid w:val="004E0245"/>
    <w:rsid w:val="004E3E0B"/>
    <w:rsid w:val="004E4E1A"/>
    <w:rsid w:val="004E6AF0"/>
    <w:rsid w:val="004E7372"/>
    <w:rsid w:val="004F1771"/>
    <w:rsid w:val="004F20B7"/>
    <w:rsid w:val="004F29DA"/>
    <w:rsid w:val="004F58CF"/>
    <w:rsid w:val="00505920"/>
    <w:rsid w:val="0050629F"/>
    <w:rsid w:val="005068D8"/>
    <w:rsid w:val="00510EC4"/>
    <w:rsid w:val="00514B28"/>
    <w:rsid w:val="00523979"/>
    <w:rsid w:val="00523B49"/>
    <w:rsid w:val="00527A92"/>
    <w:rsid w:val="00527F72"/>
    <w:rsid w:val="0053249E"/>
    <w:rsid w:val="00534672"/>
    <w:rsid w:val="005361D4"/>
    <w:rsid w:val="00540A52"/>
    <w:rsid w:val="005424C7"/>
    <w:rsid w:val="00542C47"/>
    <w:rsid w:val="005438A2"/>
    <w:rsid w:val="00553BD3"/>
    <w:rsid w:val="00554E44"/>
    <w:rsid w:val="00554F06"/>
    <w:rsid w:val="005564CB"/>
    <w:rsid w:val="00556CE9"/>
    <w:rsid w:val="00562A94"/>
    <w:rsid w:val="005656C8"/>
    <w:rsid w:val="005679D4"/>
    <w:rsid w:val="005739AC"/>
    <w:rsid w:val="00574949"/>
    <w:rsid w:val="00577B31"/>
    <w:rsid w:val="00581B0E"/>
    <w:rsid w:val="00582A44"/>
    <w:rsid w:val="00582FE2"/>
    <w:rsid w:val="00584EF5"/>
    <w:rsid w:val="0059607F"/>
    <w:rsid w:val="00597068"/>
    <w:rsid w:val="005A02DF"/>
    <w:rsid w:val="005A038B"/>
    <w:rsid w:val="005A578C"/>
    <w:rsid w:val="005B1E4B"/>
    <w:rsid w:val="005C5173"/>
    <w:rsid w:val="005C6DB7"/>
    <w:rsid w:val="005C7C2C"/>
    <w:rsid w:val="005D2DEE"/>
    <w:rsid w:val="005D7D6D"/>
    <w:rsid w:val="005E3425"/>
    <w:rsid w:val="005E5037"/>
    <w:rsid w:val="005E6D9C"/>
    <w:rsid w:val="005F046B"/>
    <w:rsid w:val="005F1ED6"/>
    <w:rsid w:val="005F371E"/>
    <w:rsid w:val="006027C1"/>
    <w:rsid w:val="00605BED"/>
    <w:rsid w:val="0060655D"/>
    <w:rsid w:val="00610909"/>
    <w:rsid w:val="00615834"/>
    <w:rsid w:val="006223C9"/>
    <w:rsid w:val="00625A98"/>
    <w:rsid w:val="006347BA"/>
    <w:rsid w:val="00640E66"/>
    <w:rsid w:val="00641B40"/>
    <w:rsid w:val="006452CB"/>
    <w:rsid w:val="006463C1"/>
    <w:rsid w:val="00652389"/>
    <w:rsid w:val="00657465"/>
    <w:rsid w:val="00661C8B"/>
    <w:rsid w:val="006743E1"/>
    <w:rsid w:val="00677F7D"/>
    <w:rsid w:val="006801F6"/>
    <w:rsid w:val="00687221"/>
    <w:rsid w:val="00687C58"/>
    <w:rsid w:val="00692320"/>
    <w:rsid w:val="006A09FD"/>
    <w:rsid w:val="006A13FD"/>
    <w:rsid w:val="006A2A60"/>
    <w:rsid w:val="006A3755"/>
    <w:rsid w:val="006A6D72"/>
    <w:rsid w:val="006B0852"/>
    <w:rsid w:val="006C18CF"/>
    <w:rsid w:val="006D6780"/>
    <w:rsid w:val="006E242C"/>
    <w:rsid w:val="006E2D36"/>
    <w:rsid w:val="006E2FD5"/>
    <w:rsid w:val="006E4AD4"/>
    <w:rsid w:val="006F10CC"/>
    <w:rsid w:val="006F13AC"/>
    <w:rsid w:val="006F145B"/>
    <w:rsid w:val="006F54EC"/>
    <w:rsid w:val="006F7459"/>
    <w:rsid w:val="00706EE7"/>
    <w:rsid w:val="00713ED7"/>
    <w:rsid w:val="007149A2"/>
    <w:rsid w:val="00714AF1"/>
    <w:rsid w:val="00721FB4"/>
    <w:rsid w:val="00725F1C"/>
    <w:rsid w:val="00726B2D"/>
    <w:rsid w:val="00741FB2"/>
    <w:rsid w:val="0075288E"/>
    <w:rsid w:val="00756AF3"/>
    <w:rsid w:val="00760879"/>
    <w:rsid w:val="00765B44"/>
    <w:rsid w:val="00767A5A"/>
    <w:rsid w:val="007750BB"/>
    <w:rsid w:val="0078617F"/>
    <w:rsid w:val="0078725A"/>
    <w:rsid w:val="00793958"/>
    <w:rsid w:val="007A18D8"/>
    <w:rsid w:val="007A1E6E"/>
    <w:rsid w:val="007A552F"/>
    <w:rsid w:val="007A6098"/>
    <w:rsid w:val="007B095E"/>
    <w:rsid w:val="007C339E"/>
    <w:rsid w:val="007C48A3"/>
    <w:rsid w:val="007D35BC"/>
    <w:rsid w:val="007E117B"/>
    <w:rsid w:val="007E3E07"/>
    <w:rsid w:val="007F25B8"/>
    <w:rsid w:val="007F6CDD"/>
    <w:rsid w:val="00802D14"/>
    <w:rsid w:val="00803076"/>
    <w:rsid w:val="00804B0F"/>
    <w:rsid w:val="00804C8E"/>
    <w:rsid w:val="00811378"/>
    <w:rsid w:val="00813E47"/>
    <w:rsid w:val="008144B5"/>
    <w:rsid w:val="0081571A"/>
    <w:rsid w:val="00816555"/>
    <w:rsid w:val="0081683A"/>
    <w:rsid w:val="008219DE"/>
    <w:rsid w:val="0082601A"/>
    <w:rsid w:val="00830A34"/>
    <w:rsid w:val="0083310C"/>
    <w:rsid w:val="00833600"/>
    <w:rsid w:val="00835BB0"/>
    <w:rsid w:val="0083669A"/>
    <w:rsid w:val="00837006"/>
    <w:rsid w:val="00857E21"/>
    <w:rsid w:val="00860640"/>
    <w:rsid w:val="00866CE9"/>
    <w:rsid w:val="008703E0"/>
    <w:rsid w:val="00871F36"/>
    <w:rsid w:val="008737CA"/>
    <w:rsid w:val="00874074"/>
    <w:rsid w:val="00876AFD"/>
    <w:rsid w:val="008825A6"/>
    <w:rsid w:val="00886969"/>
    <w:rsid w:val="00890787"/>
    <w:rsid w:val="0089259A"/>
    <w:rsid w:val="008A7183"/>
    <w:rsid w:val="008B207B"/>
    <w:rsid w:val="008B2CF8"/>
    <w:rsid w:val="008B2D9F"/>
    <w:rsid w:val="008B3827"/>
    <w:rsid w:val="008B4F51"/>
    <w:rsid w:val="008B504B"/>
    <w:rsid w:val="008B6D34"/>
    <w:rsid w:val="008C2B22"/>
    <w:rsid w:val="008C76FD"/>
    <w:rsid w:val="008C7E09"/>
    <w:rsid w:val="008D4A35"/>
    <w:rsid w:val="008D79EB"/>
    <w:rsid w:val="008E0A57"/>
    <w:rsid w:val="008E3B69"/>
    <w:rsid w:val="008F0647"/>
    <w:rsid w:val="008F0A42"/>
    <w:rsid w:val="0090556E"/>
    <w:rsid w:val="0091240A"/>
    <w:rsid w:val="009177CA"/>
    <w:rsid w:val="009218E8"/>
    <w:rsid w:val="00934350"/>
    <w:rsid w:val="00940BD5"/>
    <w:rsid w:val="009414ED"/>
    <w:rsid w:val="00941656"/>
    <w:rsid w:val="009423DA"/>
    <w:rsid w:val="00951573"/>
    <w:rsid w:val="00956E49"/>
    <w:rsid w:val="0095798C"/>
    <w:rsid w:val="00965DD3"/>
    <w:rsid w:val="00967CAA"/>
    <w:rsid w:val="0097295A"/>
    <w:rsid w:val="0097754C"/>
    <w:rsid w:val="00983743"/>
    <w:rsid w:val="0098436D"/>
    <w:rsid w:val="00991161"/>
    <w:rsid w:val="009A60CF"/>
    <w:rsid w:val="009C2D24"/>
    <w:rsid w:val="009D7CCA"/>
    <w:rsid w:val="009E18D6"/>
    <w:rsid w:val="009E6E59"/>
    <w:rsid w:val="009F2EF5"/>
    <w:rsid w:val="00A0695F"/>
    <w:rsid w:val="00A10B99"/>
    <w:rsid w:val="00A1326B"/>
    <w:rsid w:val="00A13CD4"/>
    <w:rsid w:val="00A143B7"/>
    <w:rsid w:val="00A14507"/>
    <w:rsid w:val="00A1522E"/>
    <w:rsid w:val="00A208A7"/>
    <w:rsid w:val="00A22002"/>
    <w:rsid w:val="00A26C38"/>
    <w:rsid w:val="00A31D07"/>
    <w:rsid w:val="00A32AE6"/>
    <w:rsid w:val="00A342EB"/>
    <w:rsid w:val="00A349DC"/>
    <w:rsid w:val="00A40B26"/>
    <w:rsid w:val="00A42D6D"/>
    <w:rsid w:val="00A44CAE"/>
    <w:rsid w:val="00A45038"/>
    <w:rsid w:val="00A50F76"/>
    <w:rsid w:val="00A5413B"/>
    <w:rsid w:val="00A56A2A"/>
    <w:rsid w:val="00A7253C"/>
    <w:rsid w:val="00A73C75"/>
    <w:rsid w:val="00A744F0"/>
    <w:rsid w:val="00A770F5"/>
    <w:rsid w:val="00A77B64"/>
    <w:rsid w:val="00A77FFA"/>
    <w:rsid w:val="00A8689E"/>
    <w:rsid w:val="00A96453"/>
    <w:rsid w:val="00AA07E3"/>
    <w:rsid w:val="00AA2641"/>
    <w:rsid w:val="00AB1B94"/>
    <w:rsid w:val="00AC06B6"/>
    <w:rsid w:val="00AC1C07"/>
    <w:rsid w:val="00AC4247"/>
    <w:rsid w:val="00AC696F"/>
    <w:rsid w:val="00AD0356"/>
    <w:rsid w:val="00AD0861"/>
    <w:rsid w:val="00AD3D84"/>
    <w:rsid w:val="00AE628D"/>
    <w:rsid w:val="00AE6448"/>
    <w:rsid w:val="00AF0434"/>
    <w:rsid w:val="00AF2E4C"/>
    <w:rsid w:val="00AF335F"/>
    <w:rsid w:val="00AF541F"/>
    <w:rsid w:val="00AF6B2A"/>
    <w:rsid w:val="00B002E2"/>
    <w:rsid w:val="00B013A6"/>
    <w:rsid w:val="00B01DD1"/>
    <w:rsid w:val="00B06F50"/>
    <w:rsid w:val="00B13A19"/>
    <w:rsid w:val="00B246A7"/>
    <w:rsid w:val="00B30072"/>
    <w:rsid w:val="00B406BC"/>
    <w:rsid w:val="00B40A7E"/>
    <w:rsid w:val="00B41B97"/>
    <w:rsid w:val="00B45160"/>
    <w:rsid w:val="00B47509"/>
    <w:rsid w:val="00B520A0"/>
    <w:rsid w:val="00B54B97"/>
    <w:rsid w:val="00B7071E"/>
    <w:rsid w:val="00B7336F"/>
    <w:rsid w:val="00B748FD"/>
    <w:rsid w:val="00B7622D"/>
    <w:rsid w:val="00B776C7"/>
    <w:rsid w:val="00B819B4"/>
    <w:rsid w:val="00B8569B"/>
    <w:rsid w:val="00B878A1"/>
    <w:rsid w:val="00B93878"/>
    <w:rsid w:val="00B94E84"/>
    <w:rsid w:val="00B95A84"/>
    <w:rsid w:val="00B965FC"/>
    <w:rsid w:val="00BA3CF5"/>
    <w:rsid w:val="00BA69EE"/>
    <w:rsid w:val="00BB5DCC"/>
    <w:rsid w:val="00BC3C8B"/>
    <w:rsid w:val="00BC42E0"/>
    <w:rsid w:val="00BC7BCC"/>
    <w:rsid w:val="00BE7913"/>
    <w:rsid w:val="00BF018D"/>
    <w:rsid w:val="00BF665A"/>
    <w:rsid w:val="00BF7818"/>
    <w:rsid w:val="00C03638"/>
    <w:rsid w:val="00C05394"/>
    <w:rsid w:val="00C05ACE"/>
    <w:rsid w:val="00C07A17"/>
    <w:rsid w:val="00C162EA"/>
    <w:rsid w:val="00C169DE"/>
    <w:rsid w:val="00C22398"/>
    <w:rsid w:val="00C22A96"/>
    <w:rsid w:val="00C238E0"/>
    <w:rsid w:val="00C32C88"/>
    <w:rsid w:val="00C41D49"/>
    <w:rsid w:val="00C42A85"/>
    <w:rsid w:val="00C5166C"/>
    <w:rsid w:val="00C53E5A"/>
    <w:rsid w:val="00C60F93"/>
    <w:rsid w:val="00C63AA3"/>
    <w:rsid w:val="00C64BBD"/>
    <w:rsid w:val="00C66238"/>
    <w:rsid w:val="00C66A47"/>
    <w:rsid w:val="00C66C1D"/>
    <w:rsid w:val="00C83150"/>
    <w:rsid w:val="00C840C3"/>
    <w:rsid w:val="00C849C6"/>
    <w:rsid w:val="00C87F39"/>
    <w:rsid w:val="00C91D14"/>
    <w:rsid w:val="00C95DA4"/>
    <w:rsid w:val="00C95E4E"/>
    <w:rsid w:val="00CA117F"/>
    <w:rsid w:val="00CA540B"/>
    <w:rsid w:val="00CB4F0F"/>
    <w:rsid w:val="00CB741F"/>
    <w:rsid w:val="00CB7A6C"/>
    <w:rsid w:val="00CC02A3"/>
    <w:rsid w:val="00CC2158"/>
    <w:rsid w:val="00CC53ED"/>
    <w:rsid w:val="00CC614E"/>
    <w:rsid w:val="00CC7354"/>
    <w:rsid w:val="00CD051F"/>
    <w:rsid w:val="00CD5A6B"/>
    <w:rsid w:val="00CE0336"/>
    <w:rsid w:val="00CE294C"/>
    <w:rsid w:val="00CF55F9"/>
    <w:rsid w:val="00CF56B2"/>
    <w:rsid w:val="00D03885"/>
    <w:rsid w:val="00D10BA6"/>
    <w:rsid w:val="00D21524"/>
    <w:rsid w:val="00D24FCA"/>
    <w:rsid w:val="00D271B7"/>
    <w:rsid w:val="00D31190"/>
    <w:rsid w:val="00D321EF"/>
    <w:rsid w:val="00D32285"/>
    <w:rsid w:val="00D33B26"/>
    <w:rsid w:val="00D4214C"/>
    <w:rsid w:val="00D508BA"/>
    <w:rsid w:val="00D50F9B"/>
    <w:rsid w:val="00D5186F"/>
    <w:rsid w:val="00D54D9D"/>
    <w:rsid w:val="00D57339"/>
    <w:rsid w:val="00D6070B"/>
    <w:rsid w:val="00D71F03"/>
    <w:rsid w:val="00D76AD1"/>
    <w:rsid w:val="00D7787C"/>
    <w:rsid w:val="00D8684D"/>
    <w:rsid w:val="00D87728"/>
    <w:rsid w:val="00D87E5E"/>
    <w:rsid w:val="00D87F75"/>
    <w:rsid w:val="00D90A31"/>
    <w:rsid w:val="00D92475"/>
    <w:rsid w:val="00D97DC3"/>
    <w:rsid w:val="00DA116D"/>
    <w:rsid w:val="00DA1270"/>
    <w:rsid w:val="00DA167E"/>
    <w:rsid w:val="00DB430F"/>
    <w:rsid w:val="00DB4794"/>
    <w:rsid w:val="00DB7D37"/>
    <w:rsid w:val="00DC53E2"/>
    <w:rsid w:val="00DC76B7"/>
    <w:rsid w:val="00DD70E5"/>
    <w:rsid w:val="00DE0C96"/>
    <w:rsid w:val="00DF13BA"/>
    <w:rsid w:val="00DF3008"/>
    <w:rsid w:val="00DF3562"/>
    <w:rsid w:val="00E06F4E"/>
    <w:rsid w:val="00E077F5"/>
    <w:rsid w:val="00E10F5E"/>
    <w:rsid w:val="00E12CF0"/>
    <w:rsid w:val="00E163FD"/>
    <w:rsid w:val="00E216B1"/>
    <w:rsid w:val="00E23797"/>
    <w:rsid w:val="00E24EF0"/>
    <w:rsid w:val="00E3206E"/>
    <w:rsid w:val="00E43664"/>
    <w:rsid w:val="00E45A66"/>
    <w:rsid w:val="00E51D90"/>
    <w:rsid w:val="00E5580E"/>
    <w:rsid w:val="00E55AA6"/>
    <w:rsid w:val="00E6016C"/>
    <w:rsid w:val="00E67D87"/>
    <w:rsid w:val="00E7170B"/>
    <w:rsid w:val="00E7661D"/>
    <w:rsid w:val="00E82347"/>
    <w:rsid w:val="00E82F9E"/>
    <w:rsid w:val="00E90423"/>
    <w:rsid w:val="00E90FE8"/>
    <w:rsid w:val="00E91AA0"/>
    <w:rsid w:val="00E93AC5"/>
    <w:rsid w:val="00E96D1B"/>
    <w:rsid w:val="00EA03E1"/>
    <w:rsid w:val="00EA4E53"/>
    <w:rsid w:val="00EB428A"/>
    <w:rsid w:val="00EC1BFD"/>
    <w:rsid w:val="00EC2DFD"/>
    <w:rsid w:val="00ED1EF6"/>
    <w:rsid w:val="00ED2400"/>
    <w:rsid w:val="00ED6AD7"/>
    <w:rsid w:val="00ED70CA"/>
    <w:rsid w:val="00EE65D0"/>
    <w:rsid w:val="00EF1499"/>
    <w:rsid w:val="00F016A0"/>
    <w:rsid w:val="00F02B75"/>
    <w:rsid w:val="00F075E4"/>
    <w:rsid w:val="00F10722"/>
    <w:rsid w:val="00F10729"/>
    <w:rsid w:val="00F111F9"/>
    <w:rsid w:val="00F238C1"/>
    <w:rsid w:val="00F25370"/>
    <w:rsid w:val="00F26384"/>
    <w:rsid w:val="00F276EA"/>
    <w:rsid w:val="00F321DF"/>
    <w:rsid w:val="00F32E3B"/>
    <w:rsid w:val="00F34BDD"/>
    <w:rsid w:val="00F40585"/>
    <w:rsid w:val="00F419DB"/>
    <w:rsid w:val="00F42E9F"/>
    <w:rsid w:val="00F64629"/>
    <w:rsid w:val="00F75AD3"/>
    <w:rsid w:val="00F77DEB"/>
    <w:rsid w:val="00F83AF4"/>
    <w:rsid w:val="00F83F49"/>
    <w:rsid w:val="00F86CF5"/>
    <w:rsid w:val="00FA221F"/>
    <w:rsid w:val="00FA2336"/>
    <w:rsid w:val="00FA414F"/>
    <w:rsid w:val="00FA515B"/>
    <w:rsid w:val="00FA614B"/>
    <w:rsid w:val="00FA61B8"/>
    <w:rsid w:val="00FB1696"/>
    <w:rsid w:val="00FB433B"/>
    <w:rsid w:val="00FB5725"/>
    <w:rsid w:val="00FC17F1"/>
    <w:rsid w:val="00FC3C7C"/>
    <w:rsid w:val="00FC5EB3"/>
    <w:rsid w:val="00FD20C0"/>
    <w:rsid w:val="00FD47BC"/>
    <w:rsid w:val="00FD6E3A"/>
    <w:rsid w:val="00FD6FC9"/>
    <w:rsid w:val="00FE0069"/>
    <w:rsid w:val="00FE57FA"/>
    <w:rsid w:val="00FF5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1CE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1B"/>
    <w:pPr>
      <w:widowControl w:val="0"/>
    </w:pPr>
    <w:rPr>
      <w:snapToGrid w:val="0"/>
      <w:sz w:val="24"/>
    </w:rPr>
  </w:style>
  <w:style w:type="paragraph" w:styleId="Heading1">
    <w:name w:val="heading 1"/>
    <w:basedOn w:val="Normal"/>
    <w:next w:val="Normal"/>
    <w:qFormat/>
    <w:rsid w:val="00E96D1B"/>
    <w:pP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96D1B"/>
  </w:style>
  <w:style w:type="paragraph" w:styleId="Title">
    <w:name w:val="Title"/>
    <w:basedOn w:val="Normal"/>
    <w:qFormat/>
    <w:rsid w:val="00E96D1B"/>
    <w:pPr>
      <w:jc w:val="center"/>
    </w:pPr>
  </w:style>
  <w:style w:type="paragraph" w:customStyle="1" w:styleId="1">
    <w:name w:val="1"/>
    <w:basedOn w:val="Normal"/>
    <w:rsid w:val="00E96D1B"/>
    <w:rPr>
      <w:sz w:val="22"/>
    </w:rPr>
  </w:style>
  <w:style w:type="paragraph" w:styleId="BodyText">
    <w:name w:val="Body Text"/>
    <w:basedOn w:val="Normal"/>
    <w:rsid w:val="00E96D1B"/>
  </w:style>
  <w:style w:type="paragraph" w:customStyle="1" w:styleId="Level1">
    <w:name w:val="Level 1"/>
    <w:basedOn w:val="Normal"/>
    <w:rsid w:val="00E96D1B"/>
    <w:pPr>
      <w:numPr>
        <w:numId w:val="2"/>
      </w:numPr>
      <w:ind w:left="720" w:hanging="720"/>
      <w:outlineLvl w:val="0"/>
    </w:pPr>
  </w:style>
  <w:style w:type="paragraph" w:styleId="BodyTextIndent">
    <w:name w:val="Body Text Indent"/>
    <w:basedOn w:val="Normal"/>
    <w:rsid w:val="00E96D1B"/>
    <w:pPr>
      <w:spacing w:line="288" w:lineRule="auto"/>
      <w:ind w:firstLine="720"/>
    </w:pPr>
  </w:style>
  <w:style w:type="paragraph" w:styleId="Header">
    <w:name w:val="header"/>
    <w:basedOn w:val="Normal"/>
    <w:rsid w:val="00E96D1B"/>
    <w:pPr>
      <w:tabs>
        <w:tab w:val="center" w:pos="4320"/>
        <w:tab w:val="right" w:pos="8640"/>
      </w:tabs>
    </w:pPr>
  </w:style>
  <w:style w:type="paragraph" w:styleId="Footer">
    <w:name w:val="footer"/>
    <w:basedOn w:val="Normal"/>
    <w:rsid w:val="00E96D1B"/>
    <w:pPr>
      <w:tabs>
        <w:tab w:val="center" w:pos="4320"/>
        <w:tab w:val="right" w:pos="8640"/>
      </w:tabs>
    </w:pPr>
  </w:style>
  <w:style w:type="character" w:styleId="PageNumber">
    <w:name w:val="page number"/>
    <w:basedOn w:val="DefaultParagraphFont"/>
    <w:rsid w:val="00E96D1B"/>
  </w:style>
  <w:style w:type="paragraph" w:customStyle="1" w:styleId="Bullet1">
    <w:name w:val="Bullet 1"/>
    <w:basedOn w:val="Normal"/>
    <w:link w:val="Bullet1Char"/>
    <w:rsid w:val="00167A4C"/>
    <w:pPr>
      <w:widowControl/>
      <w:numPr>
        <w:numId w:val="19"/>
      </w:numPr>
      <w:autoSpaceDE w:val="0"/>
      <w:autoSpaceDN w:val="0"/>
      <w:adjustRightInd w:val="0"/>
      <w:spacing w:before="60" w:after="60" w:line="288" w:lineRule="auto"/>
      <w:ind w:right="360"/>
    </w:pPr>
    <w:rPr>
      <w:rFonts w:ascii="Arial" w:hAnsi="Arial" w:cs="Arial"/>
      <w:snapToGrid/>
      <w:color w:val="000000"/>
      <w:sz w:val="22"/>
      <w:szCs w:val="24"/>
    </w:rPr>
  </w:style>
  <w:style w:type="character" w:customStyle="1" w:styleId="Bullet1Char">
    <w:name w:val="Bullet 1 Char"/>
    <w:basedOn w:val="DefaultParagraphFont"/>
    <w:link w:val="Bullet1"/>
    <w:rsid w:val="00167A4C"/>
    <w:rPr>
      <w:rFonts w:ascii="Arial" w:hAnsi="Arial" w:cs="Arial"/>
      <w:color w:val="000000"/>
      <w:sz w:val="22"/>
      <w:szCs w:val="24"/>
      <w:lang w:val="en-US" w:eastAsia="en-US" w:bidi="ar-SA"/>
    </w:rPr>
  </w:style>
  <w:style w:type="paragraph" w:customStyle="1" w:styleId="Default">
    <w:name w:val="Default"/>
    <w:rsid w:val="002F0A82"/>
    <w:pPr>
      <w:autoSpaceDE w:val="0"/>
      <w:autoSpaceDN w:val="0"/>
      <w:adjustRightInd w:val="0"/>
    </w:pPr>
    <w:rPr>
      <w:rFonts w:ascii="Arial" w:eastAsia="Calibri" w:hAnsi="Arial" w:cs="Arial"/>
      <w:color w:val="000000"/>
      <w:sz w:val="24"/>
      <w:szCs w:val="24"/>
    </w:rPr>
  </w:style>
  <w:style w:type="character" w:styleId="CommentReference">
    <w:name w:val="annotation reference"/>
    <w:basedOn w:val="DefaultParagraphFont"/>
    <w:rsid w:val="00DF3008"/>
    <w:rPr>
      <w:sz w:val="16"/>
      <w:szCs w:val="16"/>
    </w:rPr>
  </w:style>
  <w:style w:type="paragraph" w:styleId="CommentText">
    <w:name w:val="annotation text"/>
    <w:basedOn w:val="Normal"/>
    <w:link w:val="CommentTextChar"/>
    <w:rsid w:val="00DF3008"/>
    <w:rPr>
      <w:sz w:val="20"/>
    </w:rPr>
  </w:style>
  <w:style w:type="character" w:customStyle="1" w:styleId="CommentTextChar">
    <w:name w:val="Comment Text Char"/>
    <w:basedOn w:val="DefaultParagraphFont"/>
    <w:link w:val="CommentText"/>
    <w:rsid w:val="00DF3008"/>
    <w:rPr>
      <w:snapToGrid w:val="0"/>
    </w:rPr>
  </w:style>
  <w:style w:type="paragraph" w:styleId="CommentSubject">
    <w:name w:val="annotation subject"/>
    <w:basedOn w:val="CommentText"/>
    <w:next w:val="CommentText"/>
    <w:link w:val="CommentSubjectChar"/>
    <w:rsid w:val="00DF3008"/>
    <w:rPr>
      <w:b/>
      <w:bCs/>
    </w:rPr>
  </w:style>
  <w:style w:type="character" w:customStyle="1" w:styleId="CommentSubjectChar">
    <w:name w:val="Comment Subject Char"/>
    <w:basedOn w:val="CommentTextChar"/>
    <w:link w:val="CommentSubject"/>
    <w:rsid w:val="00DF3008"/>
    <w:rPr>
      <w:b/>
      <w:bCs/>
      <w:snapToGrid w:val="0"/>
    </w:rPr>
  </w:style>
  <w:style w:type="paragraph" w:styleId="BalloonText">
    <w:name w:val="Balloon Text"/>
    <w:basedOn w:val="Normal"/>
    <w:link w:val="BalloonTextChar"/>
    <w:rsid w:val="00DF3008"/>
    <w:rPr>
      <w:rFonts w:ascii="Tahoma" w:hAnsi="Tahoma" w:cs="Tahoma"/>
      <w:sz w:val="16"/>
      <w:szCs w:val="16"/>
    </w:rPr>
  </w:style>
  <w:style w:type="character" w:customStyle="1" w:styleId="BalloonTextChar">
    <w:name w:val="Balloon Text Char"/>
    <w:basedOn w:val="DefaultParagraphFont"/>
    <w:link w:val="BalloonText"/>
    <w:rsid w:val="00DF3008"/>
    <w:rPr>
      <w:rFonts w:ascii="Tahoma" w:hAnsi="Tahoma" w:cs="Tahoma"/>
      <w:snapToGrid w:val="0"/>
      <w:sz w:val="16"/>
      <w:szCs w:val="16"/>
    </w:rPr>
  </w:style>
  <w:style w:type="paragraph" w:styleId="Revision">
    <w:name w:val="Revision"/>
    <w:hidden/>
    <w:uiPriority w:val="99"/>
    <w:semiHidden/>
    <w:rsid w:val="001B4630"/>
    <w:rPr>
      <w:snapToGrid w:val="0"/>
      <w:sz w:val="24"/>
    </w:rPr>
  </w:style>
  <w:style w:type="paragraph" w:customStyle="1" w:styleId="WP9BodyText">
    <w:name w:val="WP9_Body Text"/>
    <w:basedOn w:val="Normal"/>
    <w:rsid w:val="006B0852"/>
    <w:pPr>
      <w:widowControl/>
    </w:pPr>
    <w:rPr>
      <w:snapToGrid/>
    </w:rPr>
  </w:style>
  <w:style w:type="paragraph" w:styleId="ListParagraph">
    <w:name w:val="List Paragraph"/>
    <w:basedOn w:val="Normal"/>
    <w:uiPriority w:val="34"/>
    <w:qFormat/>
    <w:rsid w:val="00437D49"/>
    <w:pPr>
      <w:ind w:left="720"/>
    </w:pPr>
  </w:style>
  <w:style w:type="paragraph" w:styleId="FootnoteText">
    <w:name w:val="footnote text"/>
    <w:basedOn w:val="Normal"/>
    <w:link w:val="FootnoteTextChar"/>
    <w:rsid w:val="00D4214C"/>
    <w:rPr>
      <w:sz w:val="20"/>
    </w:rPr>
  </w:style>
  <w:style w:type="character" w:customStyle="1" w:styleId="FootnoteTextChar">
    <w:name w:val="Footnote Text Char"/>
    <w:basedOn w:val="DefaultParagraphFont"/>
    <w:link w:val="FootnoteText"/>
    <w:rsid w:val="00D4214C"/>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1B"/>
    <w:pPr>
      <w:widowControl w:val="0"/>
    </w:pPr>
    <w:rPr>
      <w:snapToGrid w:val="0"/>
      <w:sz w:val="24"/>
    </w:rPr>
  </w:style>
  <w:style w:type="paragraph" w:styleId="Heading1">
    <w:name w:val="heading 1"/>
    <w:basedOn w:val="Normal"/>
    <w:next w:val="Normal"/>
    <w:qFormat/>
    <w:rsid w:val="00E96D1B"/>
    <w:pP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96D1B"/>
  </w:style>
  <w:style w:type="paragraph" w:styleId="Title">
    <w:name w:val="Title"/>
    <w:basedOn w:val="Normal"/>
    <w:qFormat/>
    <w:rsid w:val="00E96D1B"/>
    <w:pPr>
      <w:jc w:val="center"/>
    </w:pPr>
  </w:style>
  <w:style w:type="paragraph" w:customStyle="1" w:styleId="1">
    <w:name w:val="1"/>
    <w:basedOn w:val="Normal"/>
    <w:rsid w:val="00E96D1B"/>
    <w:rPr>
      <w:sz w:val="22"/>
    </w:rPr>
  </w:style>
  <w:style w:type="paragraph" w:styleId="BodyText">
    <w:name w:val="Body Text"/>
    <w:basedOn w:val="Normal"/>
    <w:rsid w:val="00E96D1B"/>
  </w:style>
  <w:style w:type="paragraph" w:customStyle="1" w:styleId="Level1">
    <w:name w:val="Level 1"/>
    <w:basedOn w:val="Normal"/>
    <w:rsid w:val="00E96D1B"/>
    <w:pPr>
      <w:numPr>
        <w:numId w:val="2"/>
      </w:numPr>
      <w:ind w:left="720" w:hanging="720"/>
      <w:outlineLvl w:val="0"/>
    </w:pPr>
  </w:style>
  <w:style w:type="paragraph" w:styleId="BodyTextIndent">
    <w:name w:val="Body Text Indent"/>
    <w:basedOn w:val="Normal"/>
    <w:rsid w:val="00E96D1B"/>
    <w:pPr>
      <w:spacing w:line="288" w:lineRule="auto"/>
      <w:ind w:firstLine="720"/>
    </w:pPr>
  </w:style>
  <w:style w:type="paragraph" w:styleId="Header">
    <w:name w:val="header"/>
    <w:basedOn w:val="Normal"/>
    <w:rsid w:val="00E96D1B"/>
    <w:pPr>
      <w:tabs>
        <w:tab w:val="center" w:pos="4320"/>
        <w:tab w:val="right" w:pos="8640"/>
      </w:tabs>
    </w:pPr>
  </w:style>
  <w:style w:type="paragraph" w:styleId="Footer">
    <w:name w:val="footer"/>
    <w:basedOn w:val="Normal"/>
    <w:rsid w:val="00E96D1B"/>
    <w:pPr>
      <w:tabs>
        <w:tab w:val="center" w:pos="4320"/>
        <w:tab w:val="right" w:pos="8640"/>
      </w:tabs>
    </w:pPr>
  </w:style>
  <w:style w:type="character" w:styleId="PageNumber">
    <w:name w:val="page number"/>
    <w:basedOn w:val="DefaultParagraphFont"/>
    <w:rsid w:val="00E96D1B"/>
  </w:style>
  <w:style w:type="paragraph" w:customStyle="1" w:styleId="Bullet1">
    <w:name w:val="Bullet 1"/>
    <w:basedOn w:val="Normal"/>
    <w:link w:val="Bullet1Char"/>
    <w:rsid w:val="00167A4C"/>
    <w:pPr>
      <w:widowControl/>
      <w:numPr>
        <w:numId w:val="19"/>
      </w:numPr>
      <w:autoSpaceDE w:val="0"/>
      <w:autoSpaceDN w:val="0"/>
      <w:adjustRightInd w:val="0"/>
      <w:spacing w:before="60" w:after="60" w:line="288" w:lineRule="auto"/>
      <w:ind w:right="360"/>
    </w:pPr>
    <w:rPr>
      <w:rFonts w:ascii="Arial" w:hAnsi="Arial" w:cs="Arial"/>
      <w:snapToGrid/>
      <w:color w:val="000000"/>
      <w:sz w:val="22"/>
      <w:szCs w:val="24"/>
    </w:rPr>
  </w:style>
  <w:style w:type="character" w:customStyle="1" w:styleId="Bullet1Char">
    <w:name w:val="Bullet 1 Char"/>
    <w:basedOn w:val="DefaultParagraphFont"/>
    <w:link w:val="Bullet1"/>
    <w:rsid w:val="00167A4C"/>
    <w:rPr>
      <w:rFonts w:ascii="Arial" w:hAnsi="Arial" w:cs="Arial"/>
      <w:color w:val="000000"/>
      <w:sz w:val="22"/>
      <w:szCs w:val="24"/>
      <w:lang w:val="en-US" w:eastAsia="en-US" w:bidi="ar-SA"/>
    </w:rPr>
  </w:style>
  <w:style w:type="paragraph" w:customStyle="1" w:styleId="Default">
    <w:name w:val="Default"/>
    <w:rsid w:val="002F0A82"/>
    <w:pPr>
      <w:autoSpaceDE w:val="0"/>
      <w:autoSpaceDN w:val="0"/>
      <w:adjustRightInd w:val="0"/>
    </w:pPr>
    <w:rPr>
      <w:rFonts w:ascii="Arial" w:eastAsia="Calibri" w:hAnsi="Arial" w:cs="Arial"/>
      <w:color w:val="000000"/>
      <w:sz w:val="24"/>
      <w:szCs w:val="24"/>
    </w:rPr>
  </w:style>
  <w:style w:type="character" w:styleId="CommentReference">
    <w:name w:val="annotation reference"/>
    <w:basedOn w:val="DefaultParagraphFont"/>
    <w:rsid w:val="00DF3008"/>
    <w:rPr>
      <w:sz w:val="16"/>
      <w:szCs w:val="16"/>
    </w:rPr>
  </w:style>
  <w:style w:type="paragraph" w:styleId="CommentText">
    <w:name w:val="annotation text"/>
    <w:basedOn w:val="Normal"/>
    <w:link w:val="CommentTextChar"/>
    <w:rsid w:val="00DF3008"/>
    <w:rPr>
      <w:sz w:val="20"/>
    </w:rPr>
  </w:style>
  <w:style w:type="character" w:customStyle="1" w:styleId="CommentTextChar">
    <w:name w:val="Comment Text Char"/>
    <w:basedOn w:val="DefaultParagraphFont"/>
    <w:link w:val="CommentText"/>
    <w:rsid w:val="00DF3008"/>
    <w:rPr>
      <w:snapToGrid w:val="0"/>
    </w:rPr>
  </w:style>
  <w:style w:type="paragraph" w:styleId="CommentSubject">
    <w:name w:val="annotation subject"/>
    <w:basedOn w:val="CommentText"/>
    <w:next w:val="CommentText"/>
    <w:link w:val="CommentSubjectChar"/>
    <w:rsid w:val="00DF3008"/>
    <w:rPr>
      <w:b/>
      <w:bCs/>
    </w:rPr>
  </w:style>
  <w:style w:type="character" w:customStyle="1" w:styleId="CommentSubjectChar">
    <w:name w:val="Comment Subject Char"/>
    <w:basedOn w:val="CommentTextChar"/>
    <w:link w:val="CommentSubject"/>
    <w:rsid w:val="00DF3008"/>
    <w:rPr>
      <w:b/>
      <w:bCs/>
      <w:snapToGrid w:val="0"/>
    </w:rPr>
  </w:style>
  <w:style w:type="paragraph" w:styleId="BalloonText">
    <w:name w:val="Balloon Text"/>
    <w:basedOn w:val="Normal"/>
    <w:link w:val="BalloonTextChar"/>
    <w:rsid w:val="00DF3008"/>
    <w:rPr>
      <w:rFonts w:ascii="Tahoma" w:hAnsi="Tahoma" w:cs="Tahoma"/>
      <w:sz w:val="16"/>
      <w:szCs w:val="16"/>
    </w:rPr>
  </w:style>
  <w:style w:type="character" w:customStyle="1" w:styleId="BalloonTextChar">
    <w:name w:val="Balloon Text Char"/>
    <w:basedOn w:val="DefaultParagraphFont"/>
    <w:link w:val="BalloonText"/>
    <w:rsid w:val="00DF3008"/>
    <w:rPr>
      <w:rFonts w:ascii="Tahoma" w:hAnsi="Tahoma" w:cs="Tahoma"/>
      <w:snapToGrid w:val="0"/>
      <w:sz w:val="16"/>
      <w:szCs w:val="16"/>
    </w:rPr>
  </w:style>
  <w:style w:type="paragraph" w:styleId="Revision">
    <w:name w:val="Revision"/>
    <w:hidden/>
    <w:uiPriority w:val="99"/>
    <w:semiHidden/>
    <w:rsid w:val="001B4630"/>
    <w:rPr>
      <w:snapToGrid w:val="0"/>
      <w:sz w:val="24"/>
    </w:rPr>
  </w:style>
  <w:style w:type="paragraph" w:customStyle="1" w:styleId="WP9BodyText">
    <w:name w:val="WP9_Body Text"/>
    <w:basedOn w:val="Normal"/>
    <w:rsid w:val="006B0852"/>
    <w:pPr>
      <w:widowControl/>
    </w:pPr>
    <w:rPr>
      <w:snapToGrid/>
    </w:rPr>
  </w:style>
  <w:style w:type="paragraph" w:styleId="ListParagraph">
    <w:name w:val="List Paragraph"/>
    <w:basedOn w:val="Normal"/>
    <w:uiPriority w:val="34"/>
    <w:qFormat/>
    <w:rsid w:val="00437D49"/>
    <w:pPr>
      <w:ind w:left="720"/>
    </w:pPr>
  </w:style>
  <w:style w:type="paragraph" w:styleId="FootnoteText">
    <w:name w:val="footnote text"/>
    <w:basedOn w:val="Normal"/>
    <w:link w:val="FootnoteTextChar"/>
    <w:rsid w:val="00D4214C"/>
    <w:rPr>
      <w:sz w:val="20"/>
    </w:rPr>
  </w:style>
  <w:style w:type="character" w:customStyle="1" w:styleId="FootnoteTextChar">
    <w:name w:val="Footnote Text Char"/>
    <w:basedOn w:val="DefaultParagraphFont"/>
    <w:link w:val="FootnoteText"/>
    <w:rsid w:val="00D4214C"/>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119254">
      <w:bodyDiv w:val="1"/>
      <w:marLeft w:val="0"/>
      <w:marRight w:val="0"/>
      <w:marTop w:val="0"/>
      <w:marBottom w:val="0"/>
      <w:divBdr>
        <w:top w:val="none" w:sz="0" w:space="0" w:color="auto"/>
        <w:left w:val="none" w:sz="0" w:space="0" w:color="auto"/>
        <w:bottom w:val="none" w:sz="0" w:space="0" w:color="auto"/>
        <w:right w:val="none" w:sz="0" w:space="0" w:color="auto"/>
      </w:divBdr>
    </w:div>
    <w:div w:id="1360472366">
      <w:bodyDiv w:val="1"/>
      <w:marLeft w:val="0"/>
      <w:marRight w:val="0"/>
      <w:marTop w:val="0"/>
      <w:marBottom w:val="0"/>
      <w:divBdr>
        <w:top w:val="none" w:sz="0" w:space="0" w:color="auto"/>
        <w:left w:val="none" w:sz="0" w:space="0" w:color="auto"/>
        <w:bottom w:val="none" w:sz="0" w:space="0" w:color="auto"/>
        <w:right w:val="none" w:sz="0" w:space="0" w:color="auto"/>
      </w:divBdr>
    </w:div>
    <w:div w:id="14569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6B884-0972-4FA5-A421-8D71F9FB0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AF2CCD6-02BB-447D-9C76-1F828F11DB24}">
  <ds:schemaRefs>
    <ds:schemaRef ds:uri="http://schemas.microsoft.com/office/2006/metadata/properties"/>
  </ds:schemaRefs>
</ds:datastoreItem>
</file>

<file path=customXml/itemProps3.xml><?xml version="1.0" encoding="utf-8"?>
<ds:datastoreItem xmlns:ds="http://schemas.openxmlformats.org/officeDocument/2006/customXml" ds:itemID="{ABB706A8-2855-4710-BBF0-4D6EAC24639D}">
  <ds:schemaRefs>
    <ds:schemaRef ds:uri="http://schemas.microsoft.com/sharepoint/v3/contenttype/forms"/>
  </ds:schemaRefs>
</ds:datastoreItem>
</file>

<file path=customXml/itemProps4.xml><?xml version="1.0" encoding="utf-8"?>
<ds:datastoreItem xmlns:ds="http://schemas.openxmlformats.org/officeDocument/2006/customXml" ds:itemID="{CD05DD50-312A-4C9F-99C4-C41DF81E5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7402</Words>
  <Characters>42194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Caliber Associates</Company>
  <LinksUpToDate>false</LinksUpToDate>
  <CharactersWithSpaces>49498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jenkinss</dc:creator>
  <cp:lastModifiedBy>SYSTEM</cp:lastModifiedBy>
  <cp:revision>2</cp:revision>
  <cp:lastPrinted>2015-12-15T15:51:00Z</cp:lastPrinted>
  <dcterms:created xsi:type="dcterms:W3CDTF">2019-07-25T16:14:00Z</dcterms:created>
  <dcterms:modified xsi:type="dcterms:W3CDTF">2019-07-25T16:14:00Z</dcterms:modified>
</cp:coreProperties>
</file>