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[Federal Register Volume 77, Number 228 (Tuesday, November 27, 2012)]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[Pages 70792-70795]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EE75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E75D6">
        <w:rPr>
          <w:rFonts w:ascii="Courier New" w:eastAsia="Times New Roman" w:hAnsi="Courier New" w:cs="Courier New"/>
          <w:sz w:val="20"/>
          <w:szCs w:val="20"/>
        </w:rPr>
        <w:t>]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[FR Doc No: 2012-28675]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[Docket No. DHS-2012-0070]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Security/ALL-004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General Information Technology Access Account Records System of Records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ACTION: Notice of Privacy Act System of Records update.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 the Department of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Department of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Homeland Security system of records notice titled, Department of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Homeland Security/ALL-004 General Information Technology Access Account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Records System of Records. As a result of the biennial review of this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system, the Department proposes to update the categories of individuals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and categories of records covered by the system. Additionally, the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routine uses have been updated with minor clarifications. This updated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system will be included in the Department of Homeland Security's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December 27,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2012.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2012-0070 by one of the following methods: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EE75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E75D6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Mail: Jonathan R. Cantor, Acting Chief Privacy Officer,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6" w:history="1">
        <w:r w:rsidRPr="00EE75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E75D6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comments received go to </w:t>
      </w:r>
      <w:hyperlink r:id="rId7" w:history="1">
        <w:r w:rsidRPr="00EE75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E75D6">
        <w:rPr>
          <w:rFonts w:ascii="Courier New" w:eastAsia="Times New Roman" w:hAnsi="Courier New" w:cs="Courier New"/>
          <w:sz w:val="20"/>
          <w:szCs w:val="20"/>
        </w:rPr>
        <w:t>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and for privacy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issues please contact: Jonathan R. Cantor (202-343-1717), Acting Chief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Privacy Officer, Privacy Office, U.S. Department of Homeland Security,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lastRenderedPageBreak/>
        <w:t>Washington, DC 20528.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proposes to update and reissue a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current Department-wide system of records titled DHS/ALL-004 General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Information Technology Access Account Records System of Records (73 FR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28139, May 15, 2008). The collection and maintenance of this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information will assist DHS in managing the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[[Page 70793]]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Department's information technology access account records.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This system consists of information collected in order to provide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authorized individuals with access to DHS information technology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resources. This information includes user name, business affiliation,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account information, and passwords. Passwords are encrypted and used as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part of the log in process for verification of appropriate access.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that it proposes to update and reissue a DHS system of records notice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titled, DHS/ALL-004 General Information Technology Access Account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Records System of Records. As a result of the biennial review of this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system, the Department proposes to update the categories of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individuals, to include individuals who have been denied or had access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revoked. In addition, the categories of records has been updated to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include such information as voluntary posting of photos for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collaboration purposes, comments posted for collaboration purposes,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training taken, justification for access, and all logs of activity on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the DHS network. Finally, the routine uses have been updated with minor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clarifications. This updated system will be included in DHS's inventory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of record systems.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federal government agencies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collect, maintain, use, and disseminate individuals' records. The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control of an agency from which information is retrieved by the name of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an individual or by some identifying number, symbol, or other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United States citizens and lawful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visitors. Individuals may request access to their own records that are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maintained in a system of records in the possession or under the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practices transparent, to notify individuals regarding the uses to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to more easily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find such files within the agency. Below is the description of DHS/ALL-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004 General Information Technology Access Account Records System of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(DHS)/ALL-004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DHS/ALL-004 General Information Technology Access Account Records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Sensitive but unclassified.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Records are maintained at several Headquarters locations and in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component offices of the Department of Homeland Security, in both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Washington, DC and field locations.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All persons who are authorized to access DHS information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technology resources, including employees, contractors, grantees,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private enterprises, and any lawfully designated representative of the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above and including representatives of federal, state, territorial,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tribal, local, international, or foreign government agencies 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entities, in furtherance of the DHS mission.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Individuals who serve on DHS boards and committees;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Individuals who have business with DHS and who have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provided personal information in order to facilitate access to DHS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information technology resources;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Individuals who are points of contact provided for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government business, operations, or programs, and the individual(s)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they list as emergency contacts;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Individuals who voluntarily join a DHS-owned and operated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web portal for collaboration purposes; and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Individuals who request access but are denied, or who have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had access revoked.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Business and affiliations;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Facility positions held;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Business telephone numbers;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Cellular phone numbers;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Pager numbers;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Numbers where individuals can be reached while on travel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or otherwise away from the office;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Citizenship;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Level of access;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Home addresses;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Business addresses;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Electronic mail addresses of senders and recipients;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Justification for access to DHS computers, networks, 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systems;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Verification of training requirements or other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prerequisite requirements for access to DHS computers, networks, 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systems;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Records on access to DHS computers and networks including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user ID and passwords;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Registration numbers or IDs associated with DHS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Information Technology resources;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Date and time of access;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Logs of activity of DHS IT resources;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IP address of access;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Logs of Internet activity; and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Records on the authentication of the access request,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names, phone numbers of other contacts, and positions or business/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organizational affiliations and titles of individuals who can verify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that the individual seeking access has a need to access as well as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other contact information provided to the Department that is derived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from other sources to facilitate authorized access to DHS Information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Technology resources.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44 U.S.C. 3101; EO 9397 (SSN), as amended by EO 13487; and 44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U.S.C. 3534.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This system will collect a discreet set of personally identifiable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information in order to provide authorized individuals access to, 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interact with DHS information technology resources, and allow DHS to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track use of DHS IT resources. Directly resulting from the use of DHS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information technology resources is the collection, review, and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maintenance of any logs, audits, or other such security data regarding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the use of such information technology resources.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The system enables DHS to maintain: Account information required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for approved access to information technology; lists of individuals who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are appropriate organizational points of contact; and lists of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individuals who are emergency points of contact. The system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[[Page 70794]]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will also enable DHS to provide individuals access to certain programs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and meeting attendance and where appropriate, allow for sharing of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information between individuals in the same operational program to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facilitate collaboration.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routine use pursuant to 5 U.S.C. 552a(b)(3), as follows: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when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it is relevant or necessary to the litigation and one of the following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is a party to the litigation or has an interest in such litigation: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2. Any employee of DHS in his/her official capacity;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individual that rely upon the compromised information; and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H. To sponsors, employers, contractors, facility operators,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grantees, experts, and consultants in connection with establishing an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access account for an individual or maintaining appropriate points of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contact and when necessary to accomplish a DHS mission function 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objective related to this system of records.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I. To other individuals in the same operational program supported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by an information technology system, where appropriate notice to the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individual has been made that his or her contact information will be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shared with other members of the same operational program in order to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facilitate collaboration.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J. To federal agencies such as Office of Personnel Management, the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Merit Systems Protection Board, the Office of Management and Budget,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Federal Labor Relations Authority, Government Accountability Office,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and the Equal Employment Opportunity Commission in the fulfillment of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lastRenderedPageBreak/>
        <w:t>these agencies' official duties.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K. To international, federal, state and local, tribal, private and/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or corporate entities for the purpose of the regular exchange of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business contact information in order to facilitate collaboration for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official business.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L. To the news media and the public, with the approval of the Chief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Records in this system are on paper and/or in digital or other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electronic form. Digital and other electronic images are stored on a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storage area network in a secured environment. Records, whether paper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or electronic, may be stored at the DHS Headquarters or at the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component level.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Information may be retrieved, sorted, and/or searched by an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identification number assigned by computer, social security number, by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facility, by business affiliation, email address, or by the name of the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individual, or other employee data fields previously identified in this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SORN.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Information in this system is safeguarded in accordance with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applicable laws, rules and policies, including the DHS Information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Technology Security Program Handbook and DHS Information Security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Program Policy and Handbook. Further, DHS/ALL-004 General Information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Technology Access Account Records system of records security protocols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will meet multiple National Institute of Standards and Technology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(NIST) Security Standards from Authentication to Certification and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Accreditation. Records in the DHS/ALL-004 General Information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Technology Access Account Records system of records will be maintained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 a secure, password-protected electronic system that will utilize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security hardware and software to include: Multiple firewalls, active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intruder detection, and role-based access controls. Additional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safeguards will vary by component and program. All records are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protected from unauthorized access through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[[Page 70795]]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appropriate administrative, physical, and technical safeguards. These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safeguards include: Restricting access to authorized personnel who have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 ``need to know;'' using locks; and password protection identification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features. Classified information is appropriately stored in accordance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with applicable requirements. DHS file areas are locked after normal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duty hours and the facilities are protected from the outside by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security personnel.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Records are securely retained and disposed of in accordance with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the National Archives and Records Administration's General Records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Schedule 24, section 6, ``User Identification, Profiles,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Authorizations, and Password Files.'' Inactive records will be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destroyed or deleted 6 years after the user account is terminated 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password is altered, or when no longer needed for investigative 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security purposes, whichever is later.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The System Manager is the Chief Information Officer (CIO),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Department of Homeland Security, Washington, DC 20528.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may submit a request in writing to the Headquarters' or component's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FOIA Officer, whose contact information can be found at </w:t>
      </w:r>
      <w:hyperlink r:id="rId8" w:history="1">
        <w:r w:rsidRPr="00EE75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EE75D6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believes more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than one component maintains Privacy Act records concerning him or her,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the individual may submit the request to the Chief Privacy Officer and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Chief Freedom of Information Act Officer, Privacy Office, Department of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Homeland Security, 245 Murray Drive SW., Building 410, STOP-0655,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Washington, DC 20528.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name, current address and date and place of birth. You must sign your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9" w:history="1">
        <w:r w:rsidRPr="00EE75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EE75D6">
        <w:rPr>
          <w:rFonts w:ascii="Courier New" w:eastAsia="Times New Roman" w:hAnsi="Courier New" w:cs="Courier New"/>
          <w:sz w:val="20"/>
          <w:szCs w:val="20"/>
        </w:rPr>
        <w:t xml:space="preserve"> or 1-866-431-0486. In addition you should: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Without the above information the component(s) may not be able to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lastRenderedPageBreak/>
        <w:t>Contesting record procedures: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is obtained from affected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individuals/organizations/facilities, public source data, other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government agencies and/or information already in other DHS records 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 xml:space="preserve">    Dated: November 13, 2012.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[FR Doc. 2012-28675 Filed 11-26-12; 8:45 am]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75D6">
        <w:rPr>
          <w:rFonts w:ascii="Courier New" w:eastAsia="Times New Roman" w:hAnsi="Courier New" w:cs="Courier New"/>
          <w:sz w:val="20"/>
          <w:szCs w:val="20"/>
        </w:rPr>
        <w:t>BILLING CODE 9110-9B-P</w:t>
      </w: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75D6" w:rsidRPr="00EE75D6" w:rsidRDefault="00EE75D6" w:rsidP="00EE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20F2" w:rsidRDefault="005D20F2">
      <w:bookmarkStart w:id="0" w:name="_GoBack"/>
      <w:bookmarkEnd w:id="0"/>
    </w:p>
    <w:sectPr w:rsidR="005D2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D6"/>
    <w:rsid w:val="005D20F2"/>
    <w:rsid w:val="00E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9FFC5-1785-401D-886B-DF292B7A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7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75D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E7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fo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gulations.g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://www.dh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OCIO S&amp;T</Company>
  <LinksUpToDate>false</LinksUpToDate>
  <CharactersWithSpaces>20855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Rachel C. (CTR)</dc:creator>
  <cp:keywords/>
  <dc:description/>
  <cp:lastModifiedBy>Shelton, Rachel C. (CTR)</cp:lastModifiedBy>
  <cp:revision>1</cp:revision>
  <dcterms:created xsi:type="dcterms:W3CDTF">2016-06-24T15:37:00Z</dcterms:created>
  <dcterms:modified xsi:type="dcterms:W3CDTF">2016-06-24T15:38:00Z</dcterms:modified>
</cp:coreProperties>
</file>