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13773" w14:textId="61BDD5FF" w:rsidR="00A94DB6" w:rsidRPr="00A94DB6" w:rsidRDefault="6562A3CD" w:rsidP="00A94DB6">
      <w:pPr>
        <w:spacing w:after="240" w:line="257" w:lineRule="auto"/>
        <w:rPr>
          <w:rFonts w:eastAsiaTheme="minorEastAsia"/>
          <w:b/>
          <w:bCs/>
        </w:rPr>
      </w:pPr>
      <w:bookmarkStart w:id="0" w:name="_GoBack"/>
      <w:bookmarkEnd w:id="0"/>
      <w:r w:rsidRPr="00DC514C">
        <w:rPr>
          <w:rFonts w:eastAsiaTheme="minorEastAsia"/>
          <w:b/>
          <w:bCs/>
        </w:rPr>
        <w:t>Subject: SWIM Registration Token</w:t>
      </w:r>
    </w:p>
    <w:p w14:paraId="0A86CF6E" w14:textId="4EF4B99F" w:rsidR="00272D8B" w:rsidRPr="00DC514C" w:rsidRDefault="00A94DB6" w:rsidP="00DC514C">
      <w:pPr>
        <w:shd w:val="clear" w:color="auto" w:fill="FFFFFF" w:themeFill="background1"/>
        <w:spacing w:after="240" w:line="257" w:lineRule="auto"/>
        <w:rPr>
          <w:rFonts w:eastAsiaTheme="minorEastAsia"/>
          <w:lang w:val="en"/>
        </w:rPr>
      </w:pPr>
      <w:r>
        <w:rPr>
          <w:rFonts w:eastAsiaTheme="minorEastAsia"/>
        </w:rPr>
        <w:t xml:space="preserve">Here is your </w:t>
      </w:r>
      <w:r w:rsidR="6562A3CD" w:rsidRPr="00DC514C">
        <w:rPr>
          <w:rFonts w:eastAsiaTheme="minorEastAsia"/>
        </w:rPr>
        <w:t>SWIM Registration Token - XXXXXXXXXXXX</w:t>
      </w:r>
    </w:p>
    <w:p w14:paraId="4CED7E9E" w14:textId="7ED13FDE" w:rsidR="00EB65E4" w:rsidRPr="00DC514C" w:rsidRDefault="00A94DB6" w:rsidP="00DC514C">
      <w:pPr>
        <w:spacing w:after="240" w:line="257" w:lineRule="auto"/>
        <w:rPr>
          <w:rFonts w:eastAsiaTheme="minorEastAsia"/>
        </w:rPr>
      </w:pPr>
      <w:r>
        <w:rPr>
          <w:rFonts w:eastAsiaTheme="minorEastAsia"/>
        </w:rPr>
        <w:t xml:space="preserve">Please use this SWIM Registration Token to register for a SWIM account.  </w:t>
      </w:r>
      <w:r w:rsidR="6562A3CD" w:rsidRPr="00DC514C">
        <w:rPr>
          <w:rFonts w:eastAsiaTheme="minorEastAsia"/>
        </w:rPr>
        <w:t xml:space="preserve">All digital submissions must be </w:t>
      </w:r>
      <w:r w:rsidR="009B63D3">
        <w:rPr>
          <w:rFonts w:eastAsiaTheme="minorEastAsia"/>
        </w:rPr>
        <w:t>returned</w:t>
      </w:r>
      <w:r w:rsidR="6562A3CD" w:rsidRPr="00DC514C">
        <w:rPr>
          <w:rFonts w:eastAsiaTheme="minorEastAsia"/>
        </w:rPr>
        <w:t xml:space="preserve"> through the U.S. Census Bureau Secure Web Incoming Module (SWIM)</w:t>
      </w:r>
      <w:r>
        <w:t xml:space="preserve">.  </w:t>
      </w:r>
      <w:r w:rsidR="6562A3CD" w:rsidRPr="00DC514C">
        <w:rPr>
          <w:rFonts w:eastAsiaTheme="minorEastAsia"/>
        </w:rPr>
        <w:t>The Census Information Technology security policy prohibits submissions by all other methods or protocols (e.g., email or ftp). If you have any questions, please contact us at the ema</w:t>
      </w:r>
      <w:r>
        <w:rPr>
          <w:rFonts w:eastAsiaTheme="minorEastAsia"/>
        </w:rPr>
        <w:t>il or phone number listed below.</w:t>
      </w:r>
    </w:p>
    <w:p w14:paraId="08253AF9" w14:textId="3F22D4D1" w:rsidR="4F8D8538" w:rsidRPr="00286989" w:rsidRDefault="6562A3CD" w:rsidP="006E623E">
      <w:pPr>
        <w:spacing w:after="120" w:line="257" w:lineRule="auto"/>
        <w:rPr>
          <w:rFonts w:eastAsiaTheme="minorEastAsia"/>
          <w:b/>
          <w:bCs/>
          <w:sz w:val="24"/>
          <w:lang w:val="fr-CA"/>
        </w:rPr>
      </w:pPr>
      <w:r w:rsidRPr="00286989">
        <w:rPr>
          <w:rFonts w:eastAsiaTheme="minorEastAsia"/>
          <w:b/>
          <w:bCs/>
          <w:sz w:val="24"/>
          <w:lang w:val="fr-CA"/>
        </w:rPr>
        <w:t>CONTACT INFORMATION</w:t>
      </w:r>
    </w:p>
    <w:p w14:paraId="3EBC789B" w14:textId="348F140A" w:rsidR="00AC7205" w:rsidRPr="00286989" w:rsidRDefault="6562A3CD" w:rsidP="00DC514C">
      <w:pPr>
        <w:spacing w:after="0" w:line="257" w:lineRule="auto"/>
        <w:rPr>
          <w:rFonts w:eastAsiaTheme="minorEastAsia"/>
          <w:lang w:val="fr-CA"/>
        </w:rPr>
      </w:pPr>
      <w:r w:rsidRPr="00286989">
        <w:rPr>
          <w:rFonts w:eastAsiaTheme="minorEastAsia"/>
          <w:lang w:val="fr-CA"/>
        </w:rPr>
        <w:t xml:space="preserve">Email: </w:t>
      </w:r>
      <w:hyperlink r:id="rId10">
        <w:r w:rsidR="00A94DB6" w:rsidRPr="00286989">
          <w:rPr>
            <w:rStyle w:val="Hyperlink"/>
            <w:rFonts w:eastAsiaTheme="minorEastAsia"/>
            <w:lang w:val="fr-CA"/>
          </w:rPr>
          <w:t>&lt;GEO.2020.NC</w:t>
        </w:r>
        <w:r w:rsidRPr="00286989">
          <w:rPr>
            <w:rStyle w:val="Hyperlink"/>
            <w:rFonts w:eastAsiaTheme="minorEastAsia"/>
            <w:lang w:val="fr-CA"/>
          </w:rPr>
          <w:t>@census.gov</w:t>
        </w:r>
      </w:hyperlink>
      <w:r w:rsidR="00A94DB6" w:rsidRPr="00286989">
        <w:rPr>
          <w:rStyle w:val="Hyperlink"/>
          <w:rFonts w:eastAsiaTheme="minorEastAsia"/>
          <w:lang w:val="fr-CA"/>
        </w:rPr>
        <w:t>&gt;</w:t>
      </w:r>
    </w:p>
    <w:p w14:paraId="5F6BA1CE" w14:textId="7091D987" w:rsidR="00AC7205" w:rsidRPr="00DC514C" w:rsidRDefault="6562A3CD" w:rsidP="00DC514C">
      <w:pPr>
        <w:spacing w:after="0" w:line="257" w:lineRule="auto"/>
        <w:rPr>
          <w:rFonts w:eastAsiaTheme="minorEastAsia"/>
        </w:rPr>
      </w:pPr>
      <w:r w:rsidRPr="00DC514C">
        <w:rPr>
          <w:rFonts w:eastAsiaTheme="minorEastAsia"/>
        </w:rPr>
        <w:t>Phone: 1-</w:t>
      </w:r>
      <w:r w:rsidR="009C412F">
        <w:rPr>
          <w:rFonts w:eastAsiaTheme="minorEastAsia"/>
        </w:rPr>
        <w:t>844-242-1765</w:t>
      </w:r>
    </w:p>
    <w:p w14:paraId="1E3C6561" w14:textId="2D6CDE16" w:rsidR="005D0C31" w:rsidRPr="00DC514C" w:rsidRDefault="6562A3CD" w:rsidP="00DC514C">
      <w:pPr>
        <w:spacing w:after="240" w:line="257" w:lineRule="auto"/>
        <w:rPr>
          <w:rFonts w:eastAsiaTheme="minorEastAsia"/>
          <w:color w:val="0000FF"/>
          <w:u w:val="single"/>
        </w:rPr>
      </w:pPr>
      <w:r w:rsidRPr="00DC514C">
        <w:rPr>
          <w:rFonts w:eastAsiaTheme="minorEastAsia"/>
        </w:rPr>
        <w:t xml:space="preserve">Website: </w:t>
      </w:r>
      <w:r w:rsidR="00DC514C">
        <w:rPr>
          <w:rFonts w:eastAsiaTheme="minorEastAsia"/>
        </w:rPr>
        <w:t>&lt;</w:t>
      </w:r>
      <w:hyperlink r:id="rId11" w:history="1">
        <w:r w:rsidR="00A94DB6" w:rsidRPr="006247E3">
          <w:rPr>
            <w:rStyle w:val="Hyperlink"/>
            <w:rFonts w:eastAsiaTheme="minorEastAsia"/>
          </w:rPr>
          <w:t>https://www.census.gov/programs-surveys/decennial-census/about/newconstruction.html</w:t>
        </w:r>
      </w:hyperlink>
      <w:r w:rsidR="00DC514C">
        <w:rPr>
          <w:rStyle w:val="Hyperlink"/>
          <w:rFonts w:eastAsiaTheme="minorEastAsia"/>
        </w:rPr>
        <w:t>&gt;</w:t>
      </w:r>
    </w:p>
    <w:p w14:paraId="535BD228" w14:textId="63B2E042" w:rsidR="000C5B59" w:rsidRPr="00DC514C" w:rsidRDefault="6562A3CD" w:rsidP="00DC514C">
      <w:pPr>
        <w:spacing w:after="240" w:line="257" w:lineRule="auto"/>
        <w:rPr>
          <w:rFonts w:eastAsiaTheme="minorEastAsia"/>
        </w:rPr>
      </w:pPr>
      <w:r w:rsidRPr="00DC514C">
        <w:rPr>
          <w:rFonts w:eastAsiaTheme="minorEastAsia"/>
        </w:rPr>
        <w:t xml:space="preserve">Thank you for your participation in the </w:t>
      </w:r>
      <w:r w:rsidR="009C412F">
        <w:rPr>
          <w:rFonts w:eastAsiaTheme="minorEastAsia"/>
        </w:rPr>
        <w:t>2020</w:t>
      </w:r>
      <w:r w:rsidR="0072755C">
        <w:rPr>
          <w:rFonts w:eastAsiaTheme="minorEastAsia"/>
        </w:rPr>
        <w:t xml:space="preserve"> Census</w:t>
      </w:r>
      <w:r w:rsidR="009C412F">
        <w:rPr>
          <w:rFonts w:eastAsiaTheme="minorEastAsia"/>
        </w:rPr>
        <w:t xml:space="preserve"> New Construction P</w:t>
      </w:r>
      <w:r w:rsidR="00A94DB6">
        <w:rPr>
          <w:rFonts w:eastAsiaTheme="minorEastAsia"/>
        </w:rPr>
        <w:t>rogram</w:t>
      </w:r>
      <w:r w:rsidRPr="00DC514C">
        <w:rPr>
          <w:rFonts w:eastAsiaTheme="minorEastAsia"/>
        </w:rPr>
        <w:t>.</w:t>
      </w:r>
    </w:p>
    <w:p w14:paraId="78ACE137" w14:textId="77777777" w:rsidR="00595384" w:rsidRPr="00DC514C" w:rsidRDefault="00595384" w:rsidP="00DC514C">
      <w:pPr>
        <w:spacing w:after="240" w:line="257" w:lineRule="auto"/>
      </w:pPr>
    </w:p>
    <w:sectPr w:rsidR="00595384" w:rsidRPr="00DC514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8360" w14:textId="77777777" w:rsidR="003714E2" w:rsidRDefault="003714E2" w:rsidP="00716938">
      <w:pPr>
        <w:spacing w:after="0" w:line="240" w:lineRule="auto"/>
      </w:pPr>
      <w:r>
        <w:separator/>
      </w:r>
    </w:p>
  </w:endnote>
  <w:endnote w:type="continuationSeparator" w:id="0">
    <w:p w14:paraId="6BDC8C43" w14:textId="77777777" w:rsidR="003714E2" w:rsidRDefault="003714E2" w:rsidP="0071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0233" w14:textId="77777777" w:rsidR="003714E2" w:rsidRDefault="003714E2" w:rsidP="00716938">
      <w:pPr>
        <w:spacing w:after="0" w:line="240" w:lineRule="auto"/>
      </w:pPr>
      <w:r>
        <w:separator/>
      </w:r>
    </w:p>
  </w:footnote>
  <w:footnote w:type="continuationSeparator" w:id="0">
    <w:p w14:paraId="4F44AABA" w14:textId="77777777" w:rsidR="003714E2" w:rsidRDefault="003714E2" w:rsidP="0071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EBA5B" w14:textId="0ADF4DC0" w:rsidR="005C16C7" w:rsidRDefault="00286989" w:rsidP="00716938">
    <w:pPr>
      <w:shd w:val="clear" w:color="auto" w:fill="FFFFFF" w:themeFill="background1"/>
      <w:spacing w:after="0" w:line="240" w:lineRule="auto"/>
      <w:rPr>
        <w:rFonts w:eastAsia="Times New Roman" w:cs="Times New Roman"/>
        <w:b/>
        <w:bCs/>
        <w:sz w:val="24"/>
        <w:szCs w:val="24"/>
      </w:rPr>
    </w:pPr>
    <w:r>
      <w:rPr>
        <w:rFonts w:eastAsia="Times New Roman" w:cs="Times New Roman"/>
        <w:b/>
        <w:bCs/>
        <w:sz w:val="24"/>
        <w:szCs w:val="24"/>
      </w:rPr>
      <w:t>NC-E-24</w:t>
    </w:r>
    <w:r w:rsidR="005C16C7">
      <w:rPr>
        <w:rFonts w:eastAsia="Times New Roman" w:cs="Times New Roman"/>
        <w:b/>
        <w:bCs/>
        <w:sz w:val="24"/>
        <w:szCs w:val="24"/>
      </w:rPr>
      <w:t>0</w:t>
    </w:r>
  </w:p>
  <w:p w14:paraId="36F4E5F7" w14:textId="74B82C77" w:rsidR="003714E2" w:rsidRPr="00716938" w:rsidRDefault="00A94DB6" w:rsidP="00716938">
    <w:pPr>
      <w:shd w:val="clear" w:color="auto" w:fill="FFFFFF" w:themeFill="background1"/>
      <w:spacing w:after="0" w:line="240" w:lineRule="auto"/>
      <w:rPr>
        <w:rFonts w:eastAsia="Times New Roman" w:cs="Times New Roman"/>
        <w:b/>
        <w:bCs/>
        <w:sz w:val="24"/>
        <w:szCs w:val="24"/>
      </w:rPr>
    </w:pPr>
    <w:r>
      <w:rPr>
        <w:rFonts w:eastAsia="Times New Roman" w:cs="Times New Roman"/>
        <w:b/>
        <w:bCs/>
        <w:sz w:val="24"/>
        <w:szCs w:val="24"/>
      </w:rPr>
      <w:t>2020 New Construction</w:t>
    </w:r>
    <w:r w:rsidR="003714E2" w:rsidRPr="00716938">
      <w:rPr>
        <w:rFonts w:eastAsia="Times New Roman" w:cs="Times New Roman"/>
        <w:b/>
        <w:bCs/>
        <w:sz w:val="24"/>
        <w:szCs w:val="24"/>
      </w:rPr>
      <w:t>-</w:t>
    </w:r>
    <w:r>
      <w:rPr>
        <w:rFonts w:eastAsia="Times New Roman" w:cs="Times New Roman"/>
        <w:b/>
        <w:bCs/>
        <w:sz w:val="24"/>
        <w:szCs w:val="24"/>
      </w:rPr>
      <w:t xml:space="preserve"> SWIM Token</w:t>
    </w:r>
    <w:r w:rsidR="003714E2">
      <w:rPr>
        <w:rFonts w:eastAsia="Times New Roman" w:cs="Times New Roman"/>
        <w:b/>
        <w:bCs/>
        <w:sz w:val="24"/>
        <w:szCs w:val="24"/>
      </w:rPr>
      <w:t xml:space="preserve"> E</w:t>
    </w:r>
    <w:r w:rsidR="003714E2" w:rsidRPr="00716938">
      <w:rPr>
        <w:rFonts w:eastAsia="Times New Roman" w:cs="Times New Roman"/>
        <w:b/>
        <w:bCs/>
        <w:sz w:val="24"/>
        <w:szCs w:val="24"/>
      </w:rPr>
      <w:t>mail Template</w:t>
    </w:r>
  </w:p>
  <w:p w14:paraId="6ABC3943" w14:textId="77777777" w:rsidR="003714E2" w:rsidRDefault="0037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8B"/>
    <w:rsid w:val="000C5B59"/>
    <w:rsid w:val="001A5BDF"/>
    <w:rsid w:val="001E175B"/>
    <w:rsid w:val="0021783E"/>
    <w:rsid w:val="00272D8B"/>
    <w:rsid w:val="00286989"/>
    <w:rsid w:val="003714E2"/>
    <w:rsid w:val="0045606C"/>
    <w:rsid w:val="005718E3"/>
    <w:rsid w:val="00595384"/>
    <w:rsid w:val="005C16C7"/>
    <w:rsid w:val="005D0C31"/>
    <w:rsid w:val="00632623"/>
    <w:rsid w:val="00675AB7"/>
    <w:rsid w:val="006E623E"/>
    <w:rsid w:val="00716938"/>
    <w:rsid w:val="0072755C"/>
    <w:rsid w:val="009B63D3"/>
    <w:rsid w:val="009C412F"/>
    <w:rsid w:val="009F0827"/>
    <w:rsid w:val="00A94DB6"/>
    <w:rsid w:val="00AC7205"/>
    <w:rsid w:val="00C16AFC"/>
    <w:rsid w:val="00D65E14"/>
    <w:rsid w:val="00DA5966"/>
    <w:rsid w:val="00DC514C"/>
    <w:rsid w:val="00EB65E4"/>
    <w:rsid w:val="00EE4602"/>
    <w:rsid w:val="4F8D8538"/>
    <w:rsid w:val="602CFE59"/>
    <w:rsid w:val="6562A3CD"/>
    <w:rsid w:val="73AFDE31"/>
    <w:rsid w:val="788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7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7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8"/>
  </w:style>
  <w:style w:type="paragraph" w:styleId="Footer">
    <w:name w:val="footer"/>
    <w:basedOn w:val="Normal"/>
    <w:link w:val="FooterChar"/>
    <w:uiPriority w:val="99"/>
    <w:unhideWhenUsed/>
    <w:rsid w:val="007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8"/>
  </w:style>
  <w:style w:type="character" w:customStyle="1" w:styleId="BulletBBSP">
    <w:name w:val="Bullet (BBSP)"/>
    <w:basedOn w:val="DefaultParagraphFont"/>
    <w:rsid w:val="001A5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7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8"/>
  </w:style>
  <w:style w:type="paragraph" w:styleId="Footer">
    <w:name w:val="footer"/>
    <w:basedOn w:val="Normal"/>
    <w:link w:val="FooterChar"/>
    <w:uiPriority w:val="99"/>
    <w:unhideWhenUsed/>
    <w:rsid w:val="007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8"/>
  </w:style>
  <w:style w:type="character" w:customStyle="1" w:styleId="BulletBBSP">
    <w:name w:val="Bullet (BBSP)"/>
    <w:basedOn w:val="DefaultParagraphFont"/>
    <w:rsid w:val="001A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sus.gov/programs-surveys/decennial-census/about/newconstruction.htm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geo.bas@censu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6" ma:contentTypeDescription="Create a new document." ma:contentTypeScope="" ma:versionID="038e6463efbdfb4ed61770d3e3d9e8b1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98f47af10f967da37ff15aa38711828e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F44D8-5ADD-4EC7-91BF-219C342E5608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de7b47-ddfe-4e7d-a3c4-a6c84a8b0cc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370DA3-63DB-48DE-B636-330C23470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2D240-3C7B-4DC5-84F5-A436DDF0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Elaine Gorsak</dc:creator>
  <cp:lastModifiedBy>SYSTEM</cp:lastModifiedBy>
  <cp:revision>2</cp:revision>
  <dcterms:created xsi:type="dcterms:W3CDTF">2018-10-09T10:34:00Z</dcterms:created>
  <dcterms:modified xsi:type="dcterms:W3CDTF">2018-10-09T10:34:00Z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