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F448B" w14:textId="77777777" w:rsidR="002D5278" w:rsidRDefault="00067D62" w:rsidP="00067D62">
      <w:pPr>
        <w:pStyle w:val="NoSpacing"/>
        <w:jc w:val="center"/>
        <w:rPr>
          <w:b/>
        </w:rPr>
      </w:pPr>
      <w:bookmarkStart w:id="0" w:name="_GoBack"/>
      <w:bookmarkEnd w:id="0"/>
      <w:r>
        <w:rPr>
          <w:b/>
        </w:rPr>
        <w:t>JUSTIFICATION FOR NONMATERIAL/NONSUBSTANTIVE CHANGE</w:t>
      </w:r>
    </w:p>
    <w:p w14:paraId="1BDF448C" w14:textId="77777777" w:rsidR="00067D62" w:rsidRDefault="00067D62" w:rsidP="00067D62">
      <w:pPr>
        <w:pStyle w:val="NoSpacing"/>
        <w:jc w:val="center"/>
        <w:rPr>
          <w:b/>
        </w:rPr>
      </w:pPr>
      <w:r>
        <w:rPr>
          <w:b/>
        </w:rPr>
        <w:t xml:space="preserve">Initial Patent Application </w:t>
      </w:r>
    </w:p>
    <w:p w14:paraId="1BDF448D" w14:textId="77777777" w:rsidR="00067D62" w:rsidRDefault="00067D62" w:rsidP="00067D62">
      <w:pPr>
        <w:pStyle w:val="NoSpacing"/>
        <w:jc w:val="center"/>
      </w:pPr>
      <w:r>
        <w:rPr>
          <w:b/>
        </w:rPr>
        <w:t>OMB Control Number 0651-0032</w:t>
      </w:r>
    </w:p>
    <w:p w14:paraId="1BDF448E" w14:textId="77777777" w:rsidR="00067D62" w:rsidRDefault="00067D62" w:rsidP="00067D62">
      <w:pPr>
        <w:pStyle w:val="NoSpacing"/>
        <w:jc w:val="both"/>
      </w:pPr>
    </w:p>
    <w:p w14:paraId="1BDF448F" w14:textId="77777777" w:rsidR="00067D62" w:rsidRPr="000E42BC" w:rsidRDefault="00067D62" w:rsidP="00067D62">
      <w:pPr>
        <w:pStyle w:val="NoSpacing"/>
        <w:jc w:val="both"/>
        <w:rPr>
          <w:rFonts w:cs="Arial"/>
        </w:rPr>
      </w:pPr>
      <w:r w:rsidRPr="000E42BC">
        <w:rPr>
          <w:rFonts w:cs="Arial"/>
          <w:u w:val="single"/>
        </w:rPr>
        <w:t>Background</w:t>
      </w:r>
    </w:p>
    <w:p w14:paraId="1BDF4490" w14:textId="77777777" w:rsidR="00067D62" w:rsidRPr="000E42BC" w:rsidRDefault="00067D62" w:rsidP="00067D62">
      <w:pPr>
        <w:pStyle w:val="NoSpacing"/>
        <w:jc w:val="both"/>
        <w:rPr>
          <w:rFonts w:cs="Arial"/>
        </w:rPr>
      </w:pPr>
    </w:p>
    <w:p w14:paraId="1BDF4491" w14:textId="77777777" w:rsidR="00067D62" w:rsidRPr="000E42BC" w:rsidRDefault="00067D62" w:rsidP="00067D62">
      <w:pPr>
        <w:pStyle w:val="NoSpacing"/>
        <w:jc w:val="both"/>
        <w:rPr>
          <w:rFonts w:cs="Arial"/>
        </w:rPr>
      </w:pPr>
      <w:r w:rsidRPr="000E42BC">
        <w:rPr>
          <w:rFonts w:cs="Arial"/>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taking into account the cost of the respective services.</w:t>
      </w:r>
    </w:p>
    <w:p w14:paraId="1BDF4492" w14:textId="77777777" w:rsidR="00067D62" w:rsidRDefault="00067D62" w:rsidP="00067D62">
      <w:pPr>
        <w:pStyle w:val="NoSpacing"/>
        <w:jc w:val="both"/>
      </w:pPr>
    </w:p>
    <w:p w14:paraId="1BDF4493" w14:textId="068C7B8A" w:rsidR="00067D62" w:rsidRPr="000E42BC" w:rsidRDefault="00067D62" w:rsidP="00067D62">
      <w:pPr>
        <w:pStyle w:val="NoSpacing"/>
        <w:jc w:val="both"/>
        <w:rPr>
          <w:rFonts w:cs="Arial"/>
        </w:rPr>
      </w:pPr>
      <w:r w:rsidRPr="000E42BC">
        <w:rPr>
          <w:rFonts w:cs="Arial"/>
        </w:rPr>
        <w:t>This request is to update the fees attached to collection</w:t>
      </w:r>
      <w:r>
        <w:rPr>
          <w:rFonts w:cs="Arial"/>
        </w:rPr>
        <w:t xml:space="preserve"> 0651-0032 (Initial Patent Application) </w:t>
      </w:r>
      <w:r w:rsidRPr="000E42BC">
        <w:rPr>
          <w:rFonts w:cs="Arial"/>
        </w:rPr>
        <w:t xml:space="preserve">that are affected by the rulemaking NPRM </w:t>
      </w:r>
      <w:r w:rsidR="00E64D33">
        <w:rPr>
          <w:rFonts w:cs="Arial"/>
          <w:b/>
        </w:rPr>
        <w:t>RIN 0651-AD31 (84 FRN 37398)</w:t>
      </w:r>
      <w:r w:rsidRPr="000E42BC">
        <w:rPr>
          <w:rFonts w:cs="Arial"/>
        </w:rPr>
        <w:t xml:space="preserve">. There </w:t>
      </w:r>
      <w:r>
        <w:rPr>
          <w:rFonts w:cs="Arial"/>
        </w:rPr>
        <w:t xml:space="preserve">are </w:t>
      </w:r>
      <w:r w:rsidR="00486FC9">
        <w:rPr>
          <w:rFonts w:cs="Arial"/>
        </w:rPr>
        <w:t>sixteen</w:t>
      </w:r>
      <w:r>
        <w:rPr>
          <w:rFonts w:cs="Arial"/>
        </w:rPr>
        <w:t xml:space="preserve"> fees</w:t>
      </w:r>
      <w:r w:rsidRPr="000E42BC">
        <w:rPr>
          <w:rFonts w:cs="Arial"/>
        </w:rPr>
        <w:t xml:space="preserve"> being adjusted as a result of the 2019 Patent Biennial Fee Review.</w:t>
      </w:r>
    </w:p>
    <w:p w14:paraId="1BDF4494" w14:textId="77777777" w:rsidR="00067D62" w:rsidRDefault="00067D62" w:rsidP="00067D62">
      <w:pPr>
        <w:pStyle w:val="NoSpacing"/>
        <w:jc w:val="both"/>
      </w:pPr>
    </w:p>
    <w:p w14:paraId="1BDF4495" w14:textId="77777777" w:rsidR="00067D62" w:rsidRDefault="00067D62" w:rsidP="00067D62">
      <w:pPr>
        <w:pStyle w:val="NoSpacing"/>
        <w:jc w:val="both"/>
      </w:pPr>
      <w:r>
        <w:rPr>
          <w:b/>
        </w:rPr>
        <w:t>Table 1: Increases in Fee Amount</w:t>
      </w:r>
    </w:p>
    <w:tbl>
      <w:tblPr>
        <w:tblStyle w:val="TableGrid"/>
        <w:tblW w:w="0" w:type="auto"/>
        <w:tblLook w:val="04A0" w:firstRow="1" w:lastRow="0" w:firstColumn="1" w:lastColumn="0" w:noHBand="0" w:noVBand="1"/>
      </w:tblPr>
      <w:tblGrid>
        <w:gridCol w:w="535"/>
        <w:gridCol w:w="2790"/>
        <w:gridCol w:w="1980"/>
        <w:gridCol w:w="1980"/>
        <w:gridCol w:w="2065"/>
      </w:tblGrid>
      <w:tr w:rsidR="00067D62" w14:paraId="1BDF449D" w14:textId="77777777" w:rsidTr="00555372">
        <w:tc>
          <w:tcPr>
            <w:tcW w:w="535" w:type="dxa"/>
            <w:vAlign w:val="center"/>
          </w:tcPr>
          <w:p w14:paraId="1BDF4496" w14:textId="77777777" w:rsidR="00067D62" w:rsidRDefault="00067D62" w:rsidP="00067D62">
            <w:pPr>
              <w:pStyle w:val="NoSpacing"/>
              <w:jc w:val="center"/>
              <w:rPr>
                <w:b/>
              </w:rPr>
            </w:pPr>
          </w:p>
          <w:p w14:paraId="1BDF4497" w14:textId="77777777" w:rsidR="00067D62" w:rsidRDefault="00067D62" w:rsidP="00067D62">
            <w:pPr>
              <w:pStyle w:val="NoSpacing"/>
              <w:jc w:val="center"/>
              <w:rPr>
                <w:b/>
              </w:rPr>
            </w:pPr>
            <w:r>
              <w:rPr>
                <w:b/>
              </w:rPr>
              <w:t>IC #</w:t>
            </w:r>
          </w:p>
          <w:p w14:paraId="1BDF4498" w14:textId="77777777" w:rsidR="00067D62" w:rsidRPr="00067D62" w:rsidRDefault="00067D62" w:rsidP="00067D62">
            <w:pPr>
              <w:pStyle w:val="NoSpacing"/>
              <w:jc w:val="center"/>
              <w:rPr>
                <w:b/>
              </w:rPr>
            </w:pPr>
          </w:p>
        </w:tc>
        <w:tc>
          <w:tcPr>
            <w:tcW w:w="2790" w:type="dxa"/>
            <w:vAlign w:val="center"/>
          </w:tcPr>
          <w:p w14:paraId="1BDF4499" w14:textId="77777777" w:rsidR="00067D62" w:rsidRPr="00067D62" w:rsidRDefault="008C76FD" w:rsidP="00067D62">
            <w:pPr>
              <w:pStyle w:val="NoSpacing"/>
              <w:jc w:val="center"/>
              <w:rPr>
                <w:b/>
              </w:rPr>
            </w:pPr>
            <w:r>
              <w:rPr>
                <w:b/>
              </w:rPr>
              <w:t>Item</w:t>
            </w:r>
          </w:p>
        </w:tc>
        <w:tc>
          <w:tcPr>
            <w:tcW w:w="1980" w:type="dxa"/>
            <w:vAlign w:val="center"/>
          </w:tcPr>
          <w:p w14:paraId="1BDF449A" w14:textId="77777777" w:rsidR="00067D62" w:rsidRPr="00067D62" w:rsidRDefault="008C76FD" w:rsidP="00067D62">
            <w:pPr>
              <w:pStyle w:val="NoSpacing"/>
              <w:jc w:val="center"/>
              <w:rPr>
                <w:b/>
              </w:rPr>
            </w:pPr>
            <w:r>
              <w:rPr>
                <w:b/>
              </w:rPr>
              <w:t>Current Fee</w:t>
            </w:r>
          </w:p>
        </w:tc>
        <w:tc>
          <w:tcPr>
            <w:tcW w:w="1980" w:type="dxa"/>
            <w:vAlign w:val="center"/>
          </w:tcPr>
          <w:p w14:paraId="1BDF449B" w14:textId="77777777" w:rsidR="00067D62" w:rsidRPr="00067D62" w:rsidRDefault="008C76FD" w:rsidP="00067D62">
            <w:pPr>
              <w:pStyle w:val="NoSpacing"/>
              <w:jc w:val="center"/>
              <w:rPr>
                <w:b/>
              </w:rPr>
            </w:pPr>
            <w:r>
              <w:rPr>
                <w:b/>
              </w:rPr>
              <w:t>Proposed Fee</w:t>
            </w:r>
          </w:p>
        </w:tc>
        <w:tc>
          <w:tcPr>
            <w:tcW w:w="2065" w:type="dxa"/>
            <w:vAlign w:val="center"/>
          </w:tcPr>
          <w:p w14:paraId="1BDF449C" w14:textId="77777777" w:rsidR="00067D62" w:rsidRPr="00067D62" w:rsidRDefault="008C76FD" w:rsidP="00067D62">
            <w:pPr>
              <w:pStyle w:val="NoSpacing"/>
              <w:jc w:val="center"/>
              <w:rPr>
                <w:b/>
              </w:rPr>
            </w:pPr>
            <w:r>
              <w:rPr>
                <w:b/>
              </w:rPr>
              <w:t xml:space="preserve">Changes in Fee Amount </w:t>
            </w:r>
          </w:p>
        </w:tc>
      </w:tr>
      <w:tr w:rsidR="008C76FD" w14:paraId="1BDF44A9" w14:textId="77777777" w:rsidTr="00555372">
        <w:tc>
          <w:tcPr>
            <w:tcW w:w="535" w:type="dxa"/>
            <w:vAlign w:val="center"/>
          </w:tcPr>
          <w:p w14:paraId="1BDF449E" w14:textId="77777777" w:rsidR="008C76FD" w:rsidRDefault="008C76FD" w:rsidP="008C76FD">
            <w:pPr>
              <w:jc w:val="center"/>
              <w:rPr>
                <w:rFonts w:ascii="Calibri" w:hAnsi="Calibri"/>
                <w:color w:val="000000"/>
              </w:rPr>
            </w:pPr>
            <w:r>
              <w:rPr>
                <w:rFonts w:ascii="Calibri" w:hAnsi="Calibri"/>
                <w:color w:val="000000"/>
              </w:rPr>
              <w:t>4</w:t>
            </w:r>
          </w:p>
        </w:tc>
        <w:tc>
          <w:tcPr>
            <w:tcW w:w="2790" w:type="dxa"/>
            <w:vAlign w:val="center"/>
          </w:tcPr>
          <w:p w14:paraId="1BDF449F" w14:textId="77777777" w:rsidR="008C76FD" w:rsidRDefault="008C76FD" w:rsidP="008C76FD">
            <w:pPr>
              <w:rPr>
                <w:rFonts w:ascii="Calibri" w:hAnsi="Calibri"/>
                <w:color w:val="000000"/>
              </w:rPr>
            </w:pPr>
            <w:r>
              <w:rPr>
                <w:rFonts w:ascii="Calibri" w:hAnsi="Calibri"/>
                <w:color w:val="000000"/>
              </w:rPr>
              <w:t xml:space="preserve">Each Independent Claim in Excess of Three </w:t>
            </w:r>
          </w:p>
        </w:tc>
        <w:tc>
          <w:tcPr>
            <w:tcW w:w="1980" w:type="dxa"/>
            <w:vAlign w:val="center"/>
          </w:tcPr>
          <w:p w14:paraId="1BDF44A0" w14:textId="77777777" w:rsidR="008C76FD" w:rsidRDefault="008C76FD" w:rsidP="008C76FD">
            <w:pPr>
              <w:pStyle w:val="NoSpacing"/>
              <w:jc w:val="center"/>
            </w:pPr>
            <w:r>
              <w:t>$460 (large entity)</w:t>
            </w:r>
          </w:p>
          <w:p w14:paraId="1BDF44A1" w14:textId="77777777" w:rsidR="008C76FD" w:rsidRDefault="008C76FD" w:rsidP="008C76FD">
            <w:pPr>
              <w:pStyle w:val="NoSpacing"/>
              <w:jc w:val="center"/>
            </w:pPr>
            <w:r>
              <w:t>$230 (small entity)</w:t>
            </w:r>
          </w:p>
          <w:p w14:paraId="1BDF44A2" w14:textId="77777777" w:rsidR="008C76FD" w:rsidRDefault="008C76FD" w:rsidP="008C76FD">
            <w:pPr>
              <w:pStyle w:val="NoSpacing"/>
              <w:jc w:val="center"/>
            </w:pPr>
            <w:r>
              <w:t>$115 (micro entity)</w:t>
            </w:r>
          </w:p>
        </w:tc>
        <w:tc>
          <w:tcPr>
            <w:tcW w:w="1980" w:type="dxa"/>
            <w:vAlign w:val="center"/>
          </w:tcPr>
          <w:p w14:paraId="1BDF44A3" w14:textId="77777777" w:rsidR="008C76FD" w:rsidRDefault="008C76FD" w:rsidP="008C76FD">
            <w:pPr>
              <w:pStyle w:val="NoSpacing"/>
              <w:jc w:val="center"/>
            </w:pPr>
            <w:r>
              <w:t>$480 (large entity)</w:t>
            </w:r>
          </w:p>
          <w:p w14:paraId="1BDF44A4" w14:textId="77777777" w:rsidR="008C76FD" w:rsidRDefault="008C76FD" w:rsidP="008C76FD">
            <w:pPr>
              <w:pStyle w:val="NoSpacing"/>
              <w:jc w:val="center"/>
            </w:pPr>
            <w:r>
              <w:t>$240 (small entity)</w:t>
            </w:r>
          </w:p>
          <w:p w14:paraId="1BDF44A5" w14:textId="77777777" w:rsidR="008C76FD" w:rsidRDefault="008C76FD" w:rsidP="008C76FD">
            <w:pPr>
              <w:pStyle w:val="NoSpacing"/>
              <w:jc w:val="center"/>
            </w:pPr>
            <w:r>
              <w:t>$120 (micro entity)</w:t>
            </w:r>
          </w:p>
        </w:tc>
        <w:tc>
          <w:tcPr>
            <w:tcW w:w="2065" w:type="dxa"/>
            <w:vAlign w:val="center"/>
          </w:tcPr>
          <w:p w14:paraId="1BDF44A6" w14:textId="77777777" w:rsidR="008C76FD" w:rsidRDefault="008C76FD" w:rsidP="008C76FD">
            <w:pPr>
              <w:pStyle w:val="NoSpacing"/>
              <w:jc w:val="center"/>
            </w:pPr>
            <w:r>
              <w:t>$20 (large entity)</w:t>
            </w:r>
          </w:p>
          <w:p w14:paraId="1BDF44A7" w14:textId="77777777" w:rsidR="008C76FD" w:rsidRDefault="008C76FD" w:rsidP="008C76FD">
            <w:pPr>
              <w:pStyle w:val="NoSpacing"/>
              <w:jc w:val="center"/>
            </w:pPr>
            <w:r>
              <w:t>$10 (small entity)</w:t>
            </w:r>
          </w:p>
          <w:p w14:paraId="1BDF44A8" w14:textId="77777777" w:rsidR="008C76FD" w:rsidRDefault="008C76FD" w:rsidP="008C76FD">
            <w:pPr>
              <w:pStyle w:val="NoSpacing"/>
              <w:jc w:val="center"/>
            </w:pPr>
            <w:r>
              <w:t>$5 (micro entity)</w:t>
            </w:r>
          </w:p>
        </w:tc>
      </w:tr>
      <w:tr w:rsidR="008C76FD" w14:paraId="1BDF44B5" w14:textId="77777777" w:rsidTr="00555372">
        <w:tc>
          <w:tcPr>
            <w:tcW w:w="535" w:type="dxa"/>
            <w:vAlign w:val="center"/>
          </w:tcPr>
          <w:p w14:paraId="1BDF44AA" w14:textId="77777777" w:rsidR="008C76FD" w:rsidRDefault="008C76FD" w:rsidP="008C76FD">
            <w:pPr>
              <w:jc w:val="center"/>
              <w:rPr>
                <w:rFonts w:ascii="Calibri" w:hAnsi="Calibri"/>
                <w:color w:val="000000"/>
              </w:rPr>
            </w:pPr>
            <w:r>
              <w:rPr>
                <w:rFonts w:ascii="Calibri" w:hAnsi="Calibri"/>
                <w:color w:val="000000"/>
              </w:rPr>
              <w:t>4</w:t>
            </w:r>
          </w:p>
        </w:tc>
        <w:tc>
          <w:tcPr>
            <w:tcW w:w="2790" w:type="dxa"/>
            <w:vAlign w:val="center"/>
          </w:tcPr>
          <w:p w14:paraId="1BDF44AB" w14:textId="77777777" w:rsidR="008C76FD" w:rsidRDefault="008C76FD" w:rsidP="008C76FD">
            <w:pPr>
              <w:rPr>
                <w:rFonts w:ascii="Calibri" w:hAnsi="Calibri"/>
                <w:color w:val="000000"/>
              </w:rPr>
            </w:pPr>
            <w:r>
              <w:rPr>
                <w:rFonts w:ascii="Calibri" w:hAnsi="Calibri"/>
                <w:color w:val="000000"/>
              </w:rPr>
              <w:t xml:space="preserve">Basic Filing fee – Utility (Paper Filing – Also Requires Non-Electronic Filing Fee Under 1.16(t)) </w:t>
            </w:r>
          </w:p>
        </w:tc>
        <w:tc>
          <w:tcPr>
            <w:tcW w:w="1980" w:type="dxa"/>
            <w:vAlign w:val="center"/>
          </w:tcPr>
          <w:p w14:paraId="1BDF44AC" w14:textId="77777777" w:rsidR="008C76FD" w:rsidRDefault="008C76FD" w:rsidP="008C76FD">
            <w:pPr>
              <w:pStyle w:val="NoSpacing"/>
              <w:jc w:val="center"/>
            </w:pPr>
            <w:r>
              <w:t>$300 (large entity)</w:t>
            </w:r>
          </w:p>
          <w:p w14:paraId="1BDF44AD" w14:textId="77777777" w:rsidR="008C76FD" w:rsidRDefault="008C76FD" w:rsidP="008C76FD">
            <w:pPr>
              <w:pStyle w:val="NoSpacing"/>
              <w:jc w:val="center"/>
            </w:pPr>
            <w:r>
              <w:t>$150 (small entity)</w:t>
            </w:r>
          </w:p>
          <w:p w14:paraId="1BDF44AE" w14:textId="77777777" w:rsidR="008C76FD" w:rsidRDefault="008C76FD" w:rsidP="008C76FD">
            <w:pPr>
              <w:pStyle w:val="NoSpacing"/>
              <w:jc w:val="center"/>
            </w:pPr>
            <w:r>
              <w:t>$75 (micro entity)</w:t>
            </w:r>
          </w:p>
        </w:tc>
        <w:tc>
          <w:tcPr>
            <w:tcW w:w="1980" w:type="dxa"/>
            <w:vAlign w:val="center"/>
          </w:tcPr>
          <w:p w14:paraId="1BDF44AF" w14:textId="77777777" w:rsidR="008C76FD" w:rsidRDefault="008C76FD" w:rsidP="008C76FD">
            <w:pPr>
              <w:pStyle w:val="NoSpacing"/>
              <w:jc w:val="center"/>
            </w:pPr>
            <w:r>
              <w:t>$320 (large entity)</w:t>
            </w:r>
          </w:p>
          <w:p w14:paraId="1BDF44B0" w14:textId="77777777" w:rsidR="008C76FD" w:rsidRDefault="008C76FD" w:rsidP="008C76FD">
            <w:pPr>
              <w:pStyle w:val="NoSpacing"/>
              <w:jc w:val="center"/>
            </w:pPr>
            <w:r>
              <w:t>$160 (small entity)</w:t>
            </w:r>
          </w:p>
          <w:p w14:paraId="1BDF44B1" w14:textId="77777777" w:rsidR="008C76FD" w:rsidRDefault="008C76FD" w:rsidP="008C76FD">
            <w:pPr>
              <w:pStyle w:val="NoSpacing"/>
              <w:jc w:val="center"/>
            </w:pPr>
            <w:r>
              <w:t>$80 (micro entity)</w:t>
            </w:r>
          </w:p>
        </w:tc>
        <w:tc>
          <w:tcPr>
            <w:tcW w:w="2065" w:type="dxa"/>
            <w:vAlign w:val="center"/>
          </w:tcPr>
          <w:p w14:paraId="1BDF44B2" w14:textId="77777777" w:rsidR="008C76FD" w:rsidRDefault="008C76FD" w:rsidP="008C76FD">
            <w:pPr>
              <w:pStyle w:val="NoSpacing"/>
              <w:jc w:val="center"/>
            </w:pPr>
            <w:r>
              <w:t>$20 (large entity)</w:t>
            </w:r>
          </w:p>
          <w:p w14:paraId="1BDF44B3" w14:textId="77777777" w:rsidR="008C76FD" w:rsidRDefault="008C76FD" w:rsidP="008C76FD">
            <w:pPr>
              <w:pStyle w:val="NoSpacing"/>
              <w:jc w:val="center"/>
            </w:pPr>
            <w:r>
              <w:t>$10 (small entity)</w:t>
            </w:r>
          </w:p>
          <w:p w14:paraId="1BDF44B4" w14:textId="77777777" w:rsidR="008C76FD" w:rsidRDefault="008C76FD" w:rsidP="008C76FD">
            <w:pPr>
              <w:pStyle w:val="NoSpacing"/>
              <w:jc w:val="center"/>
            </w:pPr>
            <w:r>
              <w:t>$5 (micro entity)</w:t>
            </w:r>
          </w:p>
        </w:tc>
      </w:tr>
      <w:tr w:rsidR="008C76FD" w14:paraId="1BDF44C1" w14:textId="77777777" w:rsidTr="00555372">
        <w:tc>
          <w:tcPr>
            <w:tcW w:w="535" w:type="dxa"/>
            <w:vAlign w:val="center"/>
          </w:tcPr>
          <w:p w14:paraId="1BDF44B6" w14:textId="77777777" w:rsidR="008C76FD" w:rsidRDefault="008C76FD" w:rsidP="008C76FD">
            <w:pPr>
              <w:jc w:val="center"/>
              <w:rPr>
                <w:rFonts w:ascii="Calibri" w:hAnsi="Calibri"/>
                <w:color w:val="000000"/>
              </w:rPr>
            </w:pPr>
            <w:r>
              <w:rPr>
                <w:rFonts w:ascii="Calibri" w:hAnsi="Calibri"/>
                <w:color w:val="000000"/>
              </w:rPr>
              <w:t>4</w:t>
            </w:r>
          </w:p>
        </w:tc>
        <w:tc>
          <w:tcPr>
            <w:tcW w:w="2790" w:type="dxa"/>
            <w:vAlign w:val="center"/>
          </w:tcPr>
          <w:p w14:paraId="1BDF44B7" w14:textId="77777777" w:rsidR="008C76FD" w:rsidRDefault="008C76FD" w:rsidP="008C76FD">
            <w:pPr>
              <w:rPr>
                <w:rFonts w:ascii="Calibri" w:hAnsi="Calibri"/>
                <w:color w:val="000000"/>
              </w:rPr>
            </w:pPr>
            <w:r>
              <w:rPr>
                <w:rFonts w:ascii="Calibri" w:hAnsi="Calibri"/>
                <w:color w:val="000000"/>
              </w:rPr>
              <w:t xml:space="preserve">Utility Application Size Fee – for Each Additional 50 Sheets That Exceeds 100 Sheets </w:t>
            </w:r>
          </w:p>
        </w:tc>
        <w:tc>
          <w:tcPr>
            <w:tcW w:w="1980" w:type="dxa"/>
            <w:vAlign w:val="center"/>
          </w:tcPr>
          <w:p w14:paraId="1BDF44B8" w14:textId="77777777" w:rsidR="008C76FD" w:rsidRDefault="008C76FD" w:rsidP="008C76FD">
            <w:pPr>
              <w:pStyle w:val="NoSpacing"/>
              <w:jc w:val="center"/>
            </w:pPr>
            <w:r>
              <w:t>$400 (large entity)</w:t>
            </w:r>
          </w:p>
          <w:p w14:paraId="1BDF44B9" w14:textId="77777777" w:rsidR="008C76FD" w:rsidRDefault="008C76FD" w:rsidP="008C76FD">
            <w:pPr>
              <w:pStyle w:val="NoSpacing"/>
              <w:jc w:val="center"/>
            </w:pPr>
            <w:r>
              <w:t>$200 (small entity)</w:t>
            </w:r>
          </w:p>
          <w:p w14:paraId="1BDF44BA" w14:textId="77777777" w:rsidR="008C76FD" w:rsidRDefault="008C76FD" w:rsidP="008C76FD">
            <w:pPr>
              <w:pStyle w:val="NoSpacing"/>
              <w:jc w:val="center"/>
            </w:pPr>
            <w:r>
              <w:t>$100 (micro entity)</w:t>
            </w:r>
          </w:p>
        </w:tc>
        <w:tc>
          <w:tcPr>
            <w:tcW w:w="1980" w:type="dxa"/>
            <w:vAlign w:val="center"/>
          </w:tcPr>
          <w:p w14:paraId="1BDF44BB" w14:textId="77777777" w:rsidR="008C76FD" w:rsidRDefault="008C76FD" w:rsidP="008C76FD">
            <w:pPr>
              <w:pStyle w:val="NoSpacing"/>
              <w:jc w:val="center"/>
            </w:pPr>
            <w:r>
              <w:t>$420 (large entity)</w:t>
            </w:r>
          </w:p>
          <w:p w14:paraId="1BDF44BC" w14:textId="77777777" w:rsidR="008C76FD" w:rsidRDefault="008C76FD" w:rsidP="008C76FD">
            <w:pPr>
              <w:pStyle w:val="NoSpacing"/>
              <w:jc w:val="center"/>
            </w:pPr>
            <w:r>
              <w:t>$210 (small entity)</w:t>
            </w:r>
          </w:p>
          <w:p w14:paraId="1BDF44BD" w14:textId="77777777" w:rsidR="008C76FD" w:rsidRDefault="008C76FD" w:rsidP="008C76FD">
            <w:pPr>
              <w:pStyle w:val="NoSpacing"/>
              <w:jc w:val="center"/>
            </w:pPr>
            <w:r>
              <w:t>$105 (micro entity)</w:t>
            </w:r>
          </w:p>
        </w:tc>
        <w:tc>
          <w:tcPr>
            <w:tcW w:w="2065" w:type="dxa"/>
            <w:vAlign w:val="center"/>
          </w:tcPr>
          <w:p w14:paraId="1BDF44BE" w14:textId="77777777" w:rsidR="008C76FD" w:rsidRDefault="008C76FD" w:rsidP="008C76FD">
            <w:pPr>
              <w:pStyle w:val="NoSpacing"/>
              <w:jc w:val="center"/>
            </w:pPr>
            <w:r>
              <w:t>$20 (large entity)</w:t>
            </w:r>
          </w:p>
          <w:p w14:paraId="1BDF44BF" w14:textId="77777777" w:rsidR="008C76FD" w:rsidRDefault="008C76FD" w:rsidP="008C76FD">
            <w:pPr>
              <w:pStyle w:val="NoSpacing"/>
              <w:jc w:val="center"/>
            </w:pPr>
            <w:r>
              <w:t>$10 (small entity)</w:t>
            </w:r>
          </w:p>
          <w:p w14:paraId="1BDF44C0" w14:textId="77777777" w:rsidR="008C76FD" w:rsidRDefault="008C76FD" w:rsidP="008C76FD">
            <w:pPr>
              <w:pStyle w:val="NoSpacing"/>
              <w:jc w:val="center"/>
            </w:pPr>
            <w:r>
              <w:t>$5 (micro entity)</w:t>
            </w:r>
          </w:p>
        </w:tc>
      </w:tr>
      <w:tr w:rsidR="008C76FD" w14:paraId="1BDF44CD" w14:textId="77777777" w:rsidTr="00555372">
        <w:tc>
          <w:tcPr>
            <w:tcW w:w="535" w:type="dxa"/>
            <w:vAlign w:val="center"/>
          </w:tcPr>
          <w:p w14:paraId="1BDF44C2" w14:textId="77777777" w:rsidR="008C76FD" w:rsidRDefault="008C76FD" w:rsidP="008C76FD">
            <w:pPr>
              <w:jc w:val="center"/>
              <w:rPr>
                <w:rFonts w:ascii="Calibri" w:hAnsi="Calibri"/>
                <w:color w:val="000000"/>
              </w:rPr>
            </w:pPr>
            <w:r>
              <w:rPr>
                <w:rFonts w:ascii="Calibri" w:hAnsi="Calibri"/>
                <w:color w:val="000000"/>
              </w:rPr>
              <w:t>4</w:t>
            </w:r>
          </w:p>
        </w:tc>
        <w:tc>
          <w:tcPr>
            <w:tcW w:w="2790" w:type="dxa"/>
            <w:vAlign w:val="center"/>
          </w:tcPr>
          <w:p w14:paraId="1BDF44C3" w14:textId="77777777" w:rsidR="008C76FD" w:rsidRDefault="008C76FD" w:rsidP="008C76FD">
            <w:pPr>
              <w:rPr>
                <w:rFonts w:ascii="Calibri" w:hAnsi="Calibri"/>
                <w:color w:val="000000"/>
              </w:rPr>
            </w:pPr>
            <w:r>
              <w:rPr>
                <w:rFonts w:ascii="Calibri" w:hAnsi="Calibri"/>
                <w:color w:val="000000"/>
              </w:rPr>
              <w:t>Utility Search Fee</w:t>
            </w:r>
          </w:p>
        </w:tc>
        <w:tc>
          <w:tcPr>
            <w:tcW w:w="1980" w:type="dxa"/>
            <w:vAlign w:val="center"/>
          </w:tcPr>
          <w:p w14:paraId="1BDF44C4" w14:textId="77777777" w:rsidR="008C76FD" w:rsidRDefault="008C76FD" w:rsidP="008C76FD">
            <w:pPr>
              <w:pStyle w:val="NoSpacing"/>
              <w:jc w:val="center"/>
            </w:pPr>
            <w:r>
              <w:t>$660 (large entity)</w:t>
            </w:r>
          </w:p>
          <w:p w14:paraId="1BDF44C5" w14:textId="77777777" w:rsidR="008C76FD" w:rsidRDefault="008C76FD" w:rsidP="008C76FD">
            <w:pPr>
              <w:pStyle w:val="NoSpacing"/>
              <w:jc w:val="center"/>
            </w:pPr>
            <w:r>
              <w:t>$330 (small entity)</w:t>
            </w:r>
          </w:p>
          <w:p w14:paraId="1BDF44C6" w14:textId="77777777" w:rsidR="008C76FD" w:rsidRDefault="008C76FD" w:rsidP="008C76FD">
            <w:pPr>
              <w:pStyle w:val="NoSpacing"/>
              <w:jc w:val="center"/>
            </w:pPr>
            <w:r>
              <w:t>$165 (micro entity)</w:t>
            </w:r>
          </w:p>
        </w:tc>
        <w:tc>
          <w:tcPr>
            <w:tcW w:w="1980" w:type="dxa"/>
            <w:vAlign w:val="center"/>
          </w:tcPr>
          <w:p w14:paraId="1BDF44C7" w14:textId="77777777" w:rsidR="008C76FD" w:rsidRDefault="008C76FD" w:rsidP="008C76FD">
            <w:pPr>
              <w:pStyle w:val="NoSpacing"/>
              <w:jc w:val="center"/>
            </w:pPr>
            <w:r>
              <w:t>$700 (large entity)</w:t>
            </w:r>
          </w:p>
          <w:p w14:paraId="1BDF44C8" w14:textId="77777777" w:rsidR="008C76FD" w:rsidRDefault="008C76FD" w:rsidP="008C76FD">
            <w:pPr>
              <w:pStyle w:val="NoSpacing"/>
              <w:jc w:val="center"/>
            </w:pPr>
            <w:r>
              <w:t>$350 (small entity)</w:t>
            </w:r>
          </w:p>
          <w:p w14:paraId="1BDF44C9" w14:textId="77777777" w:rsidR="008C76FD" w:rsidRDefault="008C76FD" w:rsidP="008C76FD">
            <w:pPr>
              <w:pStyle w:val="NoSpacing"/>
              <w:jc w:val="center"/>
            </w:pPr>
            <w:r>
              <w:t>$175 (micro entity)</w:t>
            </w:r>
          </w:p>
        </w:tc>
        <w:tc>
          <w:tcPr>
            <w:tcW w:w="2065" w:type="dxa"/>
            <w:vAlign w:val="center"/>
          </w:tcPr>
          <w:p w14:paraId="1BDF44CA" w14:textId="77777777" w:rsidR="008C76FD" w:rsidRDefault="008C76FD" w:rsidP="008C76FD">
            <w:pPr>
              <w:pStyle w:val="NoSpacing"/>
              <w:jc w:val="center"/>
            </w:pPr>
            <w:r>
              <w:t>$40 (large entity)</w:t>
            </w:r>
          </w:p>
          <w:p w14:paraId="1BDF44CB" w14:textId="77777777" w:rsidR="008C76FD" w:rsidRDefault="008C76FD" w:rsidP="008C76FD">
            <w:pPr>
              <w:pStyle w:val="NoSpacing"/>
              <w:jc w:val="center"/>
            </w:pPr>
            <w:r>
              <w:t>$20 (small entity)</w:t>
            </w:r>
          </w:p>
          <w:p w14:paraId="1BDF44CC" w14:textId="77777777" w:rsidR="008C76FD" w:rsidRDefault="008C76FD" w:rsidP="008C76FD">
            <w:pPr>
              <w:pStyle w:val="NoSpacing"/>
              <w:jc w:val="center"/>
            </w:pPr>
            <w:r>
              <w:t>$10 (micro entity)</w:t>
            </w:r>
          </w:p>
        </w:tc>
      </w:tr>
      <w:tr w:rsidR="008C76FD" w14:paraId="1BDF44D9" w14:textId="77777777" w:rsidTr="00555372">
        <w:tc>
          <w:tcPr>
            <w:tcW w:w="535" w:type="dxa"/>
            <w:vAlign w:val="center"/>
          </w:tcPr>
          <w:p w14:paraId="1BDF44CE" w14:textId="77777777" w:rsidR="008C76FD" w:rsidRDefault="008C76FD" w:rsidP="008C76FD">
            <w:pPr>
              <w:jc w:val="center"/>
              <w:rPr>
                <w:rFonts w:ascii="Calibri" w:hAnsi="Calibri"/>
                <w:color w:val="000000"/>
              </w:rPr>
            </w:pPr>
            <w:r>
              <w:rPr>
                <w:rFonts w:ascii="Calibri" w:hAnsi="Calibri"/>
                <w:color w:val="000000"/>
              </w:rPr>
              <w:t>4</w:t>
            </w:r>
          </w:p>
        </w:tc>
        <w:tc>
          <w:tcPr>
            <w:tcW w:w="2790" w:type="dxa"/>
            <w:vAlign w:val="center"/>
          </w:tcPr>
          <w:p w14:paraId="1BDF44CF" w14:textId="77777777" w:rsidR="008C76FD" w:rsidRDefault="008C76FD" w:rsidP="008C76FD">
            <w:pPr>
              <w:rPr>
                <w:rFonts w:ascii="Calibri" w:hAnsi="Calibri"/>
                <w:color w:val="000000"/>
              </w:rPr>
            </w:pPr>
            <w:r>
              <w:rPr>
                <w:rFonts w:ascii="Calibri" w:hAnsi="Calibri"/>
                <w:color w:val="000000"/>
              </w:rPr>
              <w:t xml:space="preserve">Utility Examination Fee </w:t>
            </w:r>
          </w:p>
        </w:tc>
        <w:tc>
          <w:tcPr>
            <w:tcW w:w="1980" w:type="dxa"/>
            <w:vAlign w:val="center"/>
          </w:tcPr>
          <w:p w14:paraId="1BDF44D0" w14:textId="77777777" w:rsidR="008C76FD" w:rsidRDefault="008C76FD" w:rsidP="008C76FD">
            <w:pPr>
              <w:pStyle w:val="NoSpacing"/>
              <w:jc w:val="center"/>
            </w:pPr>
            <w:r>
              <w:t>$760 (large entity)</w:t>
            </w:r>
          </w:p>
          <w:p w14:paraId="1BDF44D1" w14:textId="77777777" w:rsidR="008C76FD" w:rsidRDefault="008C76FD" w:rsidP="008C76FD">
            <w:pPr>
              <w:pStyle w:val="NoSpacing"/>
              <w:jc w:val="center"/>
            </w:pPr>
            <w:r>
              <w:t>$380 (small entity)</w:t>
            </w:r>
          </w:p>
          <w:p w14:paraId="1BDF44D2" w14:textId="77777777" w:rsidR="008C76FD" w:rsidRDefault="008C76FD" w:rsidP="008C76FD">
            <w:pPr>
              <w:pStyle w:val="NoSpacing"/>
              <w:jc w:val="center"/>
            </w:pPr>
            <w:r>
              <w:t>$190 (micro entity)</w:t>
            </w:r>
          </w:p>
        </w:tc>
        <w:tc>
          <w:tcPr>
            <w:tcW w:w="1980" w:type="dxa"/>
            <w:vAlign w:val="center"/>
          </w:tcPr>
          <w:p w14:paraId="1BDF44D3" w14:textId="77777777" w:rsidR="008C76FD" w:rsidRDefault="008C76FD" w:rsidP="008C76FD">
            <w:pPr>
              <w:pStyle w:val="NoSpacing"/>
              <w:jc w:val="center"/>
            </w:pPr>
            <w:r>
              <w:t>$800 (large entity)</w:t>
            </w:r>
          </w:p>
          <w:p w14:paraId="1BDF44D4" w14:textId="77777777" w:rsidR="008C76FD" w:rsidRDefault="008C76FD" w:rsidP="008C76FD">
            <w:pPr>
              <w:pStyle w:val="NoSpacing"/>
              <w:jc w:val="center"/>
            </w:pPr>
            <w:r>
              <w:t>$400 (small entity)</w:t>
            </w:r>
          </w:p>
          <w:p w14:paraId="1BDF44D5" w14:textId="77777777" w:rsidR="008C76FD" w:rsidRDefault="008C76FD" w:rsidP="008C76FD">
            <w:pPr>
              <w:pStyle w:val="NoSpacing"/>
              <w:jc w:val="center"/>
            </w:pPr>
            <w:r>
              <w:t>$200 (micro entity)</w:t>
            </w:r>
          </w:p>
        </w:tc>
        <w:tc>
          <w:tcPr>
            <w:tcW w:w="2065" w:type="dxa"/>
            <w:vAlign w:val="center"/>
          </w:tcPr>
          <w:p w14:paraId="1BDF44D6" w14:textId="77777777" w:rsidR="008C76FD" w:rsidRDefault="008C76FD" w:rsidP="008C76FD">
            <w:pPr>
              <w:pStyle w:val="NoSpacing"/>
              <w:jc w:val="center"/>
            </w:pPr>
            <w:r>
              <w:t>$40 (large entity)</w:t>
            </w:r>
          </w:p>
          <w:p w14:paraId="1BDF44D7" w14:textId="77777777" w:rsidR="008C76FD" w:rsidRDefault="008C76FD" w:rsidP="008C76FD">
            <w:pPr>
              <w:pStyle w:val="NoSpacing"/>
              <w:jc w:val="center"/>
            </w:pPr>
            <w:r>
              <w:t>$20 (small entity)</w:t>
            </w:r>
          </w:p>
          <w:p w14:paraId="1BDF44D8" w14:textId="77777777" w:rsidR="008C76FD" w:rsidRDefault="008C76FD" w:rsidP="008C76FD">
            <w:pPr>
              <w:pStyle w:val="NoSpacing"/>
              <w:jc w:val="center"/>
            </w:pPr>
            <w:r>
              <w:t>$10 (micro entity)</w:t>
            </w:r>
          </w:p>
        </w:tc>
      </w:tr>
      <w:tr w:rsidR="008C76FD" w14:paraId="1BDF44E1" w14:textId="77777777" w:rsidTr="00555372">
        <w:tc>
          <w:tcPr>
            <w:tcW w:w="535" w:type="dxa"/>
            <w:vAlign w:val="center"/>
          </w:tcPr>
          <w:p w14:paraId="1BDF44DA" w14:textId="77777777" w:rsidR="008C76FD" w:rsidRDefault="008C76FD" w:rsidP="008C76FD">
            <w:pPr>
              <w:jc w:val="center"/>
              <w:rPr>
                <w:rFonts w:ascii="Calibri" w:hAnsi="Calibri"/>
                <w:color w:val="000000"/>
              </w:rPr>
            </w:pPr>
            <w:r>
              <w:rPr>
                <w:rFonts w:ascii="Calibri" w:hAnsi="Calibri"/>
                <w:color w:val="000000"/>
              </w:rPr>
              <w:t>5</w:t>
            </w:r>
          </w:p>
        </w:tc>
        <w:tc>
          <w:tcPr>
            <w:tcW w:w="2790" w:type="dxa"/>
            <w:vAlign w:val="center"/>
          </w:tcPr>
          <w:p w14:paraId="1BDF44DB" w14:textId="77777777" w:rsidR="008C76FD" w:rsidRDefault="008C76FD" w:rsidP="008C76FD">
            <w:pPr>
              <w:rPr>
                <w:rFonts w:ascii="Calibri" w:hAnsi="Calibri"/>
                <w:color w:val="000000"/>
              </w:rPr>
            </w:pPr>
            <w:r>
              <w:rPr>
                <w:rFonts w:ascii="Calibri" w:hAnsi="Calibri"/>
                <w:color w:val="000000"/>
              </w:rPr>
              <w:t xml:space="preserve">Each Claim in Excess of 20 </w:t>
            </w:r>
          </w:p>
        </w:tc>
        <w:tc>
          <w:tcPr>
            <w:tcW w:w="1980" w:type="dxa"/>
            <w:vAlign w:val="center"/>
          </w:tcPr>
          <w:p w14:paraId="1BDF44DC" w14:textId="77777777" w:rsidR="008C76FD" w:rsidRDefault="008C76FD" w:rsidP="008C76FD">
            <w:pPr>
              <w:pStyle w:val="NoSpacing"/>
              <w:jc w:val="center"/>
            </w:pPr>
            <w:r>
              <w:t>$100 (large entity)</w:t>
            </w:r>
          </w:p>
          <w:p w14:paraId="1BDF44DD" w14:textId="77777777" w:rsidR="008C76FD" w:rsidRDefault="008C76FD" w:rsidP="008C76FD">
            <w:pPr>
              <w:pStyle w:val="NoSpacing"/>
              <w:jc w:val="center"/>
            </w:pPr>
            <w:r>
              <w:t>$50 (small entity)</w:t>
            </w:r>
          </w:p>
          <w:p w14:paraId="1BDF44DE" w14:textId="77777777" w:rsidR="008C76FD" w:rsidRDefault="008C76FD" w:rsidP="008C76FD">
            <w:pPr>
              <w:pStyle w:val="NoSpacing"/>
              <w:jc w:val="center"/>
            </w:pPr>
            <w:r>
              <w:t>$25 (micro entity)</w:t>
            </w:r>
          </w:p>
        </w:tc>
        <w:tc>
          <w:tcPr>
            <w:tcW w:w="1980" w:type="dxa"/>
            <w:vAlign w:val="center"/>
          </w:tcPr>
          <w:p w14:paraId="1BDF44DF" w14:textId="77777777" w:rsidR="008C76FD" w:rsidRDefault="008C76FD" w:rsidP="008C76FD">
            <w:pPr>
              <w:pStyle w:val="NoSpacing"/>
              <w:jc w:val="center"/>
            </w:pPr>
            <w:r>
              <w:t>No change</w:t>
            </w:r>
          </w:p>
        </w:tc>
        <w:tc>
          <w:tcPr>
            <w:tcW w:w="2065" w:type="dxa"/>
            <w:vAlign w:val="center"/>
          </w:tcPr>
          <w:p w14:paraId="1BDF44E0" w14:textId="77777777" w:rsidR="008C76FD" w:rsidRDefault="008C76FD" w:rsidP="008C76FD">
            <w:pPr>
              <w:pStyle w:val="NoSpacing"/>
              <w:jc w:val="center"/>
            </w:pPr>
            <w:r>
              <w:t>No change</w:t>
            </w:r>
          </w:p>
        </w:tc>
      </w:tr>
      <w:tr w:rsidR="008C76FD" w14:paraId="1BDF44ED" w14:textId="77777777" w:rsidTr="00555372">
        <w:tc>
          <w:tcPr>
            <w:tcW w:w="535" w:type="dxa"/>
            <w:vAlign w:val="center"/>
          </w:tcPr>
          <w:p w14:paraId="1BDF44E2" w14:textId="77777777" w:rsidR="008C76FD" w:rsidRDefault="008C76FD" w:rsidP="008C76FD">
            <w:pPr>
              <w:jc w:val="center"/>
              <w:rPr>
                <w:rFonts w:ascii="Calibri" w:hAnsi="Calibri"/>
                <w:color w:val="000000"/>
              </w:rPr>
            </w:pPr>
            <w:r>
              <w:rPr>
                <w:rFonts w:ascii="Calibri" w:hAnsi="Calibri"/>
                <w:color w:val="000000"/>
              </w:rPr>
              <w:t>5</w:t>
            </w:r>
          </w:p>
        </w:tc>
        <w:tc>
          <w:tcPr>
            <w:tcW w:w="2790" w:type="dxa"/>
            <w:vAlign w:val="center"/>
          </w:tcPr>
          <w:p w14:paraId="1BDF44E3" w14:textId="77777777" w:rsidR="008C76FD" w:rsidRDefault="008C76FD" w:rsidP="008C76FD">
            <w:pPr>
              <w:rPr>
                <w:rFonts w:ascii="Calibri" w:hAnsi="Calibri"/>
                <w:color w:val="000000"/>
              </w:rPr>
            </w:pPr>
            <w:r>
              <w:rPr>
                <w:rFonts w:ascii="Calibri" w:hAnsi="Calibri"/>
                <w:color w:val="000000"/>
              </w:rPr>
              <w:t xml:space="preserve">Basic Filing Fee – Plant </w:t>
            </w:r>
          </w:p>
        </w:tc>
        <w:tc>
          <w:tcPr>
            <w:tcW w:w="1980" w:type="dxa"/>
            <w:vAlign w:val="center"/>
          </w:tcPr>
          <w:p w14:paraId="1BDF44E4" w14:textId="77777777" w:rsidR="008C76FD" w:rsidRDefault="008C76FD" w:rsidP="008C76FD">
            <w:pPr>
              <w:pStyle w:val="NoSpacing"/>
              <w:jc w:val="center"/>
            </w:pPr>
            <w:r>
              <w:t>$200 (large entity)</w:t>
            </w:r>
          </w:p>
          <w:p w14:paraId="1BDF44E5" w14:textId="77777777" w:rsidR="008C76FD" w:rsidRDefault="008C76FD" w:rsidP="008C76FD">
            <w:pPr>
              <w:pStyle w:val="NoSpacing"/>
              <w:jc w:val="center"/>
            </w:pPr>
            <w:r>
              <w:t>$100 (small entity)</w:t>
            </w:r>
          </w:p>
          <w:p w14:paraId="1BDF44E6" w14:textId="77777777" w:rsidR="008C76FD" w:rsidRDefault="008C76FD" w:rsidP="008C76FD">
            <w:pPr>
              <w:pStyle w:val="NoSpacing"/>
              <w:jc w:val="center"/>
            </w:pPr>
            <w:r>
              <w:t>$50 (micro entity)</w:t>
            </w:r>
          </w:p>
        </w:tc>
        <w:tc>
          <w:tcPr>
            <w:tcW w:w="1980" w:type="dxa"/>
            <w:vAlign w:val="center"/>
          </w:tcPr>
          <w:p w14:paraId="1BDF44E7" w14:textId="77777777" w:rsidR="008C76FD" w:rsidRDefault="008C76FD" w:rsidP="008C76FD">
            <w:pPr>
              <w:pStyle w:val="NoSpacing"/>
              <w:jc w:val="center"/>
            </w:pPr>
            <w:r>
              <w:t>$220 (large entity)</w:t>
            </w:r>
          </w:p>
          <w:p w14:paraId="1BDF44E8" w14:textId="77777777" w:rsidR="008C76FD" w:rsidRDefault="008C76FD" w:rsidP="008C76FD">
            <w:pPr>
              <w:pStyle w:val="NoSpacing"/>
              <w:jc w:val="center"/>
            </w:pPr>
            <w:r>
              <w:t>$110 (small entity)</w:t>
            </w:r>
          </w:p>
          <w:p w14:paraId="1BDF44E9" w14:textId="77777777" w:rsidR="008C76FD" w:rsidRDefault="008C76FD" w:rsidP="008C76FD">
            <w:pPr>
              <w:pStyle w:val="NoSpacing"/>
              <w:jc w:val="center"/>
            </w:pPr>
            <w:r>
              <w:t>$55 (micro entity)</w:t>
            </w:r>
          </w:p>
        </w:tc>
        <w:tc>
          <w:tcPr>
            <w:tcW w:w="2065" w:type="dxa"/>
            <w:vAlign w:val="center"/>
          </w:tcPr>
          <w:p w14:paraId="1BDF44EA" w14:textId="77777777" w:rsidR="008C76FD" w:rsidRDefault="008C76FD" w:rsidP="008C76FD">
            <w:pPr>
              <w:pStyle w:val="NoSpacing"/>
              <w:jc w:val="center"/>
            </w:pPr>
            <w:r>
              <w:t>$20 (large entity)</w:t>
            </w:r>
          </w:p>
          <w:p w14:paraId="1BDF44EB" w14:textId="77777777" w:rsidR="008C76FD" w:rsidRDefault="008C76FD" w:rsidP="008C76FD">
            <w:pPr>
              <w:pStyle w:val="NoSpacing"/>
              <w:jc w:val="center"/>
            </w:pPr>
            <w:r>
              <w:t>$10 (small entity)</w:t>
            </w:r>
          </w:p>
          <w:p w14:paraId="1BDF44EC" w14:textId="77777777" w:rsidR="008C76FD" w:rsidRDefault="008C76FD" w:rsidP="008C76FD">
            <w:pPr>
              <w:pStyle w:val="NoSpacing"/>
              <w:jc w:val="center"/>
            </w:pPr>
            <w:r>
              <w:t>$5 (micro entity)</w:t>
            </w:r>
          </w:p>
        </w:tc>
      </w:tr>
      <w:tr w:rsidR="008C76FD" w14:paraId="1BDF44F9" w14:textId="77777777" w:rsidTr="00555372">
        <w:tc>
          <w:tcPr>
            <w:tcW w:w="535" w:type="dxa"/>
            <w:vAlign w:val="center"/>
          </w:tcPr>
          <w:p w14:paraId="1BDF44EE" w14:textId="77777777" w:rsidR="008C76FD" w:rsidRDefault="008C76FD" w:rsidP="008C76FD">
            <w:pPr>
              <w:jc w:val="center"/>
              <w:rPr>
                <w:rFonts w:ascii="Calibri" w:hAnsi="Calibri"/>
                <w:color w:val="000000"/>
              </w:rPr>
            </w:pPr>
            <w:r>
              <w:rPr>
                <w:rFonts w:ascii="Calibri" w:hAnsi="Calibri"/>
                <w:color w:val="000000"/>
              </w:rPr>
              <w:t>5</w:t>
            </w:r>
          </w:p>
        </w:tc>
        <w:tc>
          <w:tcPr>
            <w:tcW w:w="2790" w:type="dxa"/>
            <w:vAlign w:val="center"/>
          </w:tcPr>
          <w:p w14:paraId="1BDF44EF" w14:textId="77777777" w:rsidR="008C76FD" w:rsidRDefault="008C76FD" w:rsidP="008C76FD">
            <w:pPr>
              <w:rPr>
                <w:rFonts w:ascii="Calibri" w:hAnsi="Calibri"/>
                <w:color w:val="000000"/>
              </w:rPr>
            </w:pPr>
            <w:r>
              <w:rPr>
                <w:rFonts w:ascii="Calibri" w:hAnsi="Calibri"/>
                <w:color w:val="000000"/>
              </w:rPr>
              <w:t xml:space="preserve">Plant Application Size Fee – for Each Additional 50 </w:t>
            </w:r>
            <w:r>
              <w:rPr>
                <w:rFonts w:ascii="Calibri" w:hAnsi="Calibri"/>
                <w:color w:val="000000"/>
              </w:rPr>
              <w:lastRenderedPageBreak/>
              <w:t xml:space="preserve">Sheets That Exceeds 100 Sheets </w:t>
            </w:r>
          </w:p>
        </w:tc>
        <w:tc>
          <w:tcPr>
            <w:tcW w:w="1980" w:type="dxa"/>
            <w:vAlign w:val="center"/>
          </w:tcPr>
          <w:p w14:paraId="1BDF44F0" w14:textId="77777777" w:rsidR="008C76FD" w:rsidRDefault="008C76FD" w:rsidP="008C76FD">
            <w:pPr>
              <w:pStyle w:val="NoSpacing"/>
              <w:jc w:val="center"/>
            </w:pPr>
            <w:r>
              <w:lastRenderedPageBreak/>
              <w:t>$400 (large entity)</w:t>
            </w:r>
          </w:p>
          <w:p w14:paraId="1BDF44F1" w14:textId="77777777" w:rsidR="008C76FD" w:rsidRDefault="008C76FD" w:rsidP="008C76FD">
            <w:pPr>
              <w:pStyle w:val="NoSpacing"/>
              <w:jc w:val="center"/>
            </w:pPr>
            <w:r>
              <w:t>$200 (small entity)</w:t>
            </w:r>
          </w:p>
          <w:p w14:paraId="1BDF44F2" w14:textId="77777777" w:rsidR="008C76FD" w:rsidRDefault="008C76FD" w:rsidP="008C76FD">
            <w:pPr>
              <w:pStyle w:val="NoSpacing"/>
              <w:jc w:val="center"/>
            </w:pPr>
            <w:r>
              <w:lastRenderedPageBreak/>
              <w:t>$100 (micro entity)</w:t>
            </w:r>
          </w:p>
        </w:tc>
        <w:tc>
          <w:tcPr>
            <w:tcW w:w="1980" w:type="dxa"/>
            <w:vAlign w:val="center"/>
          </w:tcPr>
          <w:p w14:paraId="1BDF44F3" w14:textId="77777777" w:rsidR="008C76FD" w:rsidRDefault="008C76FD" w:rsidP="008C76FD">
            <w:pPr>
              <w:pStyle w:val="NoSpacing"/>
              <w:jc w:val="center"/>
            </w:pPr>
            <w:r>
              <w:lastRenderedPageBreak/>
              <w:t>$420 (large entity)</w:t>
            </w:r>
          </w:p>
          <w:p w14:paraId="1BDF44F4" w14:textId="77777777" w:rsidR="008C76FD" w:rsidRDefault="008C76FD" w:rsidP="008C76FD">
            <w:pPr>
              <w:pStyle w:val="NoSpacing"/>
              <w:jc w:val="center"/>
            </w:pPr>
            <w:r>
              <w:t>$210 (small entity)</w:t>
            </w:r>
          </w:p>
          <w:p w14:paraId="1BDF44F5" w14:textId="77777777" w:rsidR="008C76FD" w:rsidRDefault="008C76FD" w:rsidP="008C76FD">
            <w:pPr>
              <w:pStyle w:val="NoSpacing"/>
              <w:jc w:val="center"/>
            </w:pPr>
            <w:r>
              <w:lastRenderedPageBreak/>
              <w:t>$105 (micro entity)</w:t>
            </w:r>
          </w:p>
        </w:tc>
        <w:tc>
          <w:tcPr>
            <w:tcW w:w="2065" w:type="dxa"/>
            <w:vAlign w:val="center"/>
          </w:tcPr>
          <w:p w14:paraId="1BDF44F6" w14:textId="77777777" w:rsidR="008C76FD" w:rsidRDefault="008C76FD" w:rsidP="008C76FD">
            <w:pPr>
              <w:pStyle w:val="NoSpacing"/>
              <w:jc w:val="center"/>
            </w:pPr>
            <w:r>
              <w:lastRenderedPageBreak/>
              <w:t>$20 (large entity)</w:t>
            </w:r>
          </w:p>
          <w:p w14:paraId="1BDF44F7" w14:textId="77777777" w:rsidR="008C76FD" w:rsidRDefault="008C76FD" w:rsidP="008C76FD">
            <w:pPr>
              <w:pStyle w:val="NoSpacing"/>
              <w:jc w:val="center"/>
            </w:pPr>
            <w:r>
              <w:t>$10 (small entity)</w:t>
            </w:r>
          </w:p>
          <w:p w14:paraId="1BDF44F8" w14:textId="77777777" w:rsidR="008C76FD" w:rsidRDefault="008C76FD" w:rsidP="008C76FD">
            <w:pPr>
              <w:pStyle w:val="NoSpacing"/>
              <w:jc w:val="center"/>
            </w:pPr>
            <w:r>
              <w:lastRenderedPageBreak/>
              <w:t>$5 (micro entity)</w:t>
            </w:r>
          </w:p>
        </w:tc>
      </w:tr>
      <w:tr w:rsidR="008C76FD" w14:paraId="1BDF4505" w14:textId="77777777" w:rsidTr="00555372">
        <w:tc>
          <w:tcPr>
            <w:tcW w:w="535" w:type="dxa"/>
            <w:vAlign w:val="center"/>
          </w:tcPr>
          <w:p w14:paraId="1BDF44FA" w14:textId="77777777" w:rsidR="008C76FD" w:rsidRDefault="008C76FD" w:rsidP="008C76FD">
            <w:pPr>
              <w:jc w:val="center"/>
              <w:rPr>
                <w:rFonts w:ascii="Calibri" w:hAnsi="Calibri"/>
                <w:color w:val="000000"/>
              </w:rPr>
            </w:pPr>
            <w:r>
              <w:rPr>
                <w:rFonts w:ascii="Calibri" w:hAnsi="Calibri"/>
                <w:color w:val="000000"/>
              </w:rPr>
              <w:lastRenderedPageBreak/>
              <w:t>5</w:t>
            </w:r>
          </w:p>
        </w:tc>
        <w:tc>
          <w:tcPr>
            <w:tcW w:w="2790" w:type="dxa"/>
            <w:vAlign w:val="center"/>
          </w:tcPr>
          <w:p w14:paraId="1BDF44FB" w14:textId="77777777" w:rsidR="008C76FD" w:rsidRDefault="008C76FD" w:rsidP="008C76FD">
            <w:pPr>
              <w:rPr>
                <w:rFonts w:ascii="Calibri" w:hAnsi="Calibri"/>
                <w:color w:val="000000"/>
              </w:rPr>
            </w:pPr>
            <w:r>
              <w:rPr>
                <w:rFonts w:ascii="Calibri" w:hAnsi="Calibri"/>
                <w:color w:val="000000"/>
              </w:rPr>
              <w:t xml:space="preserve">Plant Search Fee </w:t>
            </w:r>
          </w:p>
        </w:tc>
        <w:tc>
          <w:tcPr>
            <w:tcW w:w="1980" w:type="dxa"/>
            <w:vAlign w:val="center"/>
          </w:tcPr>
          <w:p w14:paraId="1BDF44FC" w14:textId="77777777" w:rsidR="008C76FD" w:rsidRDefault="008C76FD" w:rsidP="008C76FD">
            <w:pPr>
              <w:pStyle w:val="NoSpacing"/>
              <w:jc w:val="center"/>
            </w:pPr>
            <w:r>
              <w:t>$420 (large entity)</w:t>
            </w:r>
          </w:p>
          <w:p w14:paraId="1BDF44FD" w14:textId="77777777" w:rsidR="008C76FD" w:rsidRDefault="008C76FD" w:rsidP="008C76FD">
            <w:pPr>
              <w:pStyle w:val="NoSpacing"/>
              <w:jc w:val="center"/>
            </w:pPr>
            <w:r>
              <w:t>$210 (small entity)</w:t>
            </w:r>
          </w:p>
          <w:p w14:paraId="1BDF44FE" w14:textId="77777777" w:rsidR="008C76FD" w:rsidRDefault="008C76FD" w:rsidP="008C76FD">
            <w:pPr>
              <w:pStyle w:val="NoSpacing"/>
              <w:jc w:val="center"/>
            </w:pPr>
            <w:r>
              <w:t>$105 (micro entity)</w:t>
            </w:r>
          </w:p>
        </w:tc>
        <w:tc>
          <w:tcPr>
            <w:tcW w:w="1980" w:type="dxa"/>
            <w:vAlign w:val="center"/>
          </w:tcPr>
          <w:p w14:paraId="1BDF44FF" w14:textId="77777777" w:rsidR="008C76FD" w:rsidRDefault="008C76FD" w:rsidP="008C76FD">
            <w:pPr>
              <w:pStyle w:val="NoSpacing"/>
              <w:jc w:val="center"/>
            </w:pPr>
            <w:r>
              <w:t>$440 (large entity)</w:t>
            </w:r>
          </w:p>
          <w:p w14:paraId="1BDF4500" w14:textId="77777777" w:rsidR="008C76FD" w:rsidRDefault="008C76FD" w:rsidP="008C76FD">
            <w:pPr>
              <w:pStyle w:val="NoSpacing"/>
              <w:jc w:val="center"/>
            </w:pPr>
            <w:r>
              <w:t>$220 (small entity)</w:t>
            </w:r>
          </w:p>
          <w:p w14:paraId="1BDF4501" w14:textId="77777777" w:rsidR="008C76FD" w:rsidRDefault="008C76FD" w:rsidP="008C76FD">
            <w:pPr>
              <w:pStyle w:val="NoSpacing"/>
              <w:jc w:val="center"/>
            </w:pPr>
            <w:r>
              <w:t>$110 (micro entity)</w:t>
            </w:r>
          </w:p>
        </w:tc>
        <w:tc>
          <w:tcPr>
            <w:tcW w:w="2065" w:type="dxa"/>
            <w:vAlign w:val="center"/>
          </w:tcPr>
          <w:p w14:paraId="1BDF4502" w14:textId="566C1BC6" w:rsidR="008C76FD" w:rsidRDefault="008C76FD" w:rsidP="008C76FD">
            <w:pPr>
              <w:pStyle w:val="NoSpacing"/>
              <w:jc w:val="center"/>
            </w:pPr>
            <w:r>
              <w:t>$</w:t>
            </w:r>
            <w:r w:rsidR="004A5928">
              <w:t>2</w:t>
            </w:r>
            <w:r>
              <w:t>0 (large entity)</w:t>
            </w:r>
          </w:p>
          <w:p w14:paraId="1BDF4503" w14:textId="0C724F14" w:rsidR="008C76FD" w:rsidRDefault="008C76FD" w:rsidP="008C76FD">
            <w:pPr>
              <w:pStyle w:val="NoSpacing"/>
              <w:jc w:val="center"/>
            </w:pPr>
            <w:r>
              <w:t>$</w:t>
            </w:r>
            <w:r w:rsidR="004A5928">
              <w:t>1</w:t>
            </w:r>
            <w:r>
              <w:t>0 (small entity)</w:t>
            </w:r>
          </w:p>
          <w:p w14:paraId="1BDF4504" w14:textId="18506512" w:rsidR="008C76FD" w:rsidRDefault="008C76FD" w:rsidP="008C76FD">
            <w:pPr>
              <w:pStyle w:val="NoSpacing"/>
              <w:jc w:val="center"/>
            </w:pPr>
            <w:r>
              <w:t>$</w:t>
            </w:r>
            <w:r w:rsidR="004A5928">
              <w:t>5</w:t>
            </w:r>
            <w:r>
              <w:t xml:space="preserve"> (micro entity)</w:t>
            </w:r>
          </w:p>
        </w:tc>
      </w:tr>
      <w:tr w:rsidR="008C76FD" w14:paraId="1BDF4511" w14:textId="77777777" w:rsidTr="00555372">
        <w:tc>
          <w:tcPr>
            <w:tcW w:w="535" w:type="dxa"/>
            <w:vAlign w:val="center"/>
          </w:tcPr>
          <w:p w14:paraId="1BDF4506" w14:textId="77777777" w:rsidR="008C76FD" w:rsidRDefault="008C76FD" w:rsidP="008C76FD">
            <w:pPr>
              <w:jc w:val="center"/>
              <w:rPr>
                <w:rFonts w:ascii="Calibri" w:hAnsi="Calibri"/>
                <w:color w:val="000000"/>
              </w:rPr>
            </w:pPr>
            <w:r>
              <w:rPr>
                <w:rFonts w:ascii="Calibri" w:hAnsi="Calibri"/>
                <w:color w:val="000000"/>
              </w:rPr>
              <w:t>5</w:t>
            </w:r>
          </w:p>
        </w:tc>
        <w:tc>
          <w:tcPr>
            <w:tcW w:w="2790" w:type="dxa"/>
            <w:vAlign w:val="center"/>
          </w:tcPr>
          <w:p w14:paraId="1BDF4507" w14:textId="77777777" w:rsidR="008C76FD" w:rsidRDefault="008C76FD" w:rsidP="008C76FD">
            <w:pPr>
              <w:rPr>
                <w:rFonts w:ascii="Calibri" w:hAnsi="Calibri"/>
                <w:color w:val="000000"/>
              </w:rPr>
            </w:pPr>
            <w:r>
              <w:rPr>
                <w:rFonts w:ascii="Calibri" w:hAnsi="Calibri"/>
                <w:color w:val="000000"/>
              </w:rPr>
              <w:t xml:space="preserve">Plant Examination Fee </w:t>
            </w:r>
          </w:p>
        </w:tc>
        <w:tc>
          <w:tcPr>
            <w:tcW w:w="1980" w:type="dxa"/>
            <w:vAlign w:val="center"/>
          </w:tcPr>
          <w:p w14:paraId="1BDF4508" w14:textId="77777777" w:rsidR="008C76FD" w:rsidRDefault="008C76FD" w:rsidP="008C76FD">
            <w:pPr>
              <w:pStyle w:val="NoSpacing"/>
              <w:jc w:val="center"/>
            </w:pPr>
            <w:r>
              <w:t>$620 (large entity)</w:t>
            </w:r>
          </w:p>
          <w:p w14:paraId="1BDF4509" w14:textId="77777777" w:rsidR="008C76FD" w:rsidRDefault="008C76FD" w:rsidP="008C76FD">
            <w:pPr>
              <w:pStyle w:val="NoSpacing"/>
              <w:jc w:val="center"/>
            </w:pPr>
            <w:r>
              <w:t>$310 (small entity)</w:t>
            </w:r>
          </w:p>
          <w:p w14:paraId="1BDF450A" w14:textId="77777777" w:rsidR="008C76FD" w:rsidRDefault="008C76FD" w:rsidP="008C76FD">
            <w:pPr>
              <w:pStyle w:val="NoSpacing"/>
              <w:jc w:val="center"/>
            </w:pPr>
            <w:r>
              <w:t>$155 (micro entity)</w:t>
            </w:r>
          </w:p>
        </w:tc>
        <w:tc>
          <w:tcPr>
            <w:tcW w:w="1980" w:type="dxa"/>
            <w:vAlign w:val="center"/>
          </w:tcPr>
          <w:p w14:paraId="1BDF450B" w14:textId="77777777" w:rsidR="008C76FD" w:rsidRDefault="008C76FD" w:rsidP="008C76FD">
            <w:pPr>
              <w:pStyle w:val="NoSpacing"/>
              <w:jc w:val="center"/>
            </w:pPr>
            <w:r>
              <w:t>$660 (large entity)</w:t>
            </w:r>
          </w:p>
          <w:p w14:paraId="1BDF450C" w14:textId="77777777" w:rsidR="008C76FD" w:rsidRDefault="008C76FD" w:rsidP="008C76FD">
            <w:pPr>
              <w:pStyle w:val="NoSpacing"/>
              <w:jc w:val="center"/>
            </w:pPr>
            <w:r>
              <w:t>$330 (small entity)</w:t>
            </w:r>
          </w:p>
          <w:p w14:paraId="1BDF450D" w14:textId="77777777" w:rsidR="008C76FD" w:rsidRDefault="008C76FD" w:rsidP="008C76FD">
            <w:pPr>
              <w:pStyle w:val="NoSpacing"/>
              <w:jc w:val="center"/>
            </w:pPr>
            <w:r>
              <w:t>$165 (micro entity)</w:t>
            </w:r>
          </w:p>
        </w:tc>
        <w:tc>
          <w:tcPr>
            <w:tcW w:w="2065" w:type="dxa"/>
            <w:vAlign w:val="center"/>
          </w:tcPr>
          <w:p w14:paraId="1BDF450E" w14:textId="77777777" w:rsidR="008C76FD" w:rsidRDefault="008C76FD" w:rsidP="008C76FD">
            <w:pPr>
              <w:pStyle w:val="NoSpacing"/>
              <w:jc w:val="center"/>
            </w:pPr>
            <w:r>
              <w:t>$40 (large entity)</w:t>
            </w:r>
          </w:p>
          <w:p w14:paraId="1BDF450F" w14:textId="77777777" w:rsidR="008C76FD" w:rsidRDefault="008C76FD" w:rsidP="008C76FD">
            <w:pPr>
              <w:pStyle w:val="NoSpacing"/>
              <w:jc w:val="center"/>
            </w:pPr>
            <w:r>
              <w:t>$20 (small entity)</w:t>
            </w:r>
          </w:p>
          <w:p w14:paraId="1BDF4510" w14:textId="77777777" w:rsidR="008C76FD" w:rsidRDefault="008C76FD" w:rsidP="008C76FD">
            <w:pPr>
              <w:pStyle w:val="NoSpacing"/>
              <w:jc w:val="center"/>
            </w:pPr>
            <w:r>
              <w:t>$10 (micro entity)</w:t>
            </w:r>
          </w:p>
        </w:tc>
      </w:tr>
      <w:tr w:rsidR="008C76FD" w14:paraId="1BDF451D" w14:textId="77777777" w:rsidTr="00555372">
        <w:tc>
          <w:tcPr>
            <w:tcW w:w="535" w:type="dxa"/>
            <w:vAlign w:val="center"/>
          </w:tcPr>
          <w:p w14:paraId="1BDF4512" w14:textId="77777777" w:rsidR="008C76FD" w:rsidRDefault="008C76FD" w:rsidP="008C76FD">
            <w:pPr>
              <w:jc w:val="center"/>
              <w:rPr>
                <w:rFonts w:ascii="Calibri" w:hAnsi="Calibri"/>
                <w:color w:val="000000"/>
              </w:rPr>
            </w:pPr>
            <w:r>
              <w:rPr>
                <w:rFonts w:ascii="Calibri" w:hAnsi="Calibri"/>
                <w:color w:val="000000"/>
              </w:rPr>
              <w:t>6</w:t>
            </w:r>
          </w:p>
        </w:tc>
        <w:tc>
          <w:tcPr>
            <w:tcW w:w="2790" w:type="dxa"/>
            <w:vAlign w:val="center"/>
          </w:tcPr>
          <w:p w14:paraId="1BDF4513" w14:textId="77777777" w:rsidR="008C76FD" w:rsidRDefault="008C76FD" w:rsidP="008C76FD">
            <w:pPr>
              <w:rPr>
                <w:rFonts w:ascii="Calibri" w:hAnsi="Calibri"/>
                <w:color w:val="000000"/>
              </w:rPr>
            </w:pPr>
            <w:r>
              <w:rPr>
                <w:rFonts w:ascii="Calibri" w:hAnsi="Calibri"/>
                <w:color w:val="000000"/>
              </w:rPr>
              <w:t xml:space="preserve">Multiple Dependent Claim </w:t>
            </w:r>
          </w:p>
        </w:tc>
        <w:tc>
          <w:tcPr>
            <w:tcW w:w="1980" w:type="dxa"/>
            <w:vAlign w:val="center"/>
          </w:tcPr>
          <w:p w14:paraId="1BDF4514" w14:textId="77777777" w:rsidR="008C76FD" w:rsidRDefault="008C76FD" w:rsidP="008C76FD">
            <w:pPr>
              <w:pStyle w:val="NoSpacing"/>
              <w:jc w:val="center"/>
            </w:pPr>
            <w:r>
              <w:t>$820 (large entity)</w:t>
            </w:r>
          </w:p>
          <w:p w14:paraId="1BDF4515" w14:textId="77777777" w:rsidR="008C76FD" w:rsidRDefault="008C76FD" w:rsidP="008C76FD">
            <w:pPr>
              <w:pStyle w:val="NoSpacing"/>
              <w:jc w:val="center"/>
            </w:pPr>
            <w:r>
              <w:t>$410 (small entity)</w:t>
            </w:r>
          </w:p>
          <w:p w14:paraId="1BDF4516" w14:textId="77777777" w:rsidR="008C76FD" w:rsidRDefault="008C76FD" w:rsidP="008C76FD">
            <w:pPr>
              <w:pStyle w:val="NoSpacing"/>
              <w:jc w:val="center"/>
            </w:pPr>
            <w:r>
              <w:t>$205 (micro entity)</w:t>
            </w:r>
          </w:p>
        </w:tc>
        <w:tc>
          <w:tcPr>
            <w:tcW w:w="1980" w:type="dxa"/>
            <w:vAlign w:val="center"/>
          </w:tcPr>
          <w:p w14:paraId="1BDF4517" w14:textId="77777777" w:rsidR="00556D8F" w:rsidRDefault="00556D8F" w:rsidP="00556D8F">
            <w:pPr>
              <w:pStyle w:val="NoSpacing"/>
              <w:jc w:val="center"/>
            </w:pPr>
            <w:r>
              <w:t>$860 (large entity)</w:t>
            </w:r>
          </w:p>
          <w:p w14:paraId="1BDF4518" w14:textId="77777777" w:rsidR="00556D8F" w:rsidRDefault="00556D8F" w:rsidP="00556D8F">
            <w:pPr>
              <w:pStyle w:val="NoSpacing"/>
              <w:jc w:val="center"/>
            </w:pPr>
            <w:r>
              <w:t>$430 (small entity)</w:t>
            </w:r>
          </w:p>
          <w:p w14:paraId="1BDF4519" w14:textId="77777777" w:rsidR="008C76FD" w:rsidRDefault="00556D8F" w:rsidP="00556D8F">
            <w:pPr>
              <w:pStyle w:val="NoSpacing"/>
              <w:jc w:val="center"/>
            </w:pPr>
            <w:r>
              <w:t>$215 (micro entity)</w:t>
            </w:r>
          </w:p>
        </w:tc>
        <w:tc>
          <w:tcPr>
            <w:tcW w:w="2065" w:type="dxa"/>
            <w:vAlign w:val="center"/>
          </w:tcPr>
          <w:p w14:paraId="1BDF451A" w14:textId="77777777" w:rsidR="00556D8F" w:rsidRDefault="00556D8F" w:rsidP="00556D8F">
            <w:pPr>
              <w:pStyle w:val="NoSpacing"/>
              <w:jc w:val="center"/>
            </w:pPr>
            <w:r>
              <w:t>$40 (large entity)</w:t>
            </w:r>
          </w:p>
          <w:p w14:paraId="1BDF451B" w14:textId="77777777" w:rsidR="00556D8F" w:rsidRDefault="00556D8F" w:rsidP="00556D8F">
            <w:pPr>
              <w:pStyle w:val="NoSpacing"/>
              <w:jc w:val="center"/>
            </w:pPr>
            <w:r>
              <w:t>$20 (small entity)</w:t>
            </w:r>
          </w:p>
          <w:p w14:paraId="1BDF451C" w14:textId="77777777" w:rsidR="008C76FD" w:rsidRDefault="00556D8F" w:rsidP="00556D8F">
            <w:pPr>
              <w:pStyle w:val="NoSpacing"/>
              <w:jc w:val="center"/>
            </w:pPr>
            <w:r>
              <w:t>$10 (micro entity)</w:t>
            </w:r>
          </w:p>
        </w:tc>
      </w:tr>
      <w:tr w:rsidR="00556D8F" w14:paraId="1BDF4529" w14:textId="77777777" w:rsidTr="00555372">
        <w:tc>
          <w:tcPr>
            <w:tcW w:w="535" w:type="dxa"/>
            <w:vAlign w:val="center"/>
          </w:tcPr>
          <w:p w14:paraId="1BDF451E" w14:textId="77777777" w:rsidR="00556D8F" w:rsidRDefault="00556D8F" w:rsidP="00556D8F">
            <w:pPr>
              <w:jc w:val="center"/>
              <w:rPr>
                <w:rFonts w:ascii="Calibri" w:hAnsi="Calibri"/>
                <w:color w:val="000000"/>
              </w:rPr>
            </w:pPr>
            <w:r>
              <w:rPr>
                <w:rFonts w:ascii="Calibri" w:hAnsi="Calibri"/>
                <w:color w:val="000000"/>
              </w:rPr>
              <w:t>6</w:t>
            </w:r>
          </w:p>
        </w:tc>
        <w:tc>
          <w:tcPr>
            <w:tcW w:w="2790" w:type="dxa"/>
            <w:vAlign w:val="center"/>
          </w:tcPr>
          <w:p w14:paraId="1BDF451F" w14:textId="77777777" w:rsidR="00556D8F" w:rsidRDefault="00556D8F" w:rsidP="00556D8F">
            <w:pPr>
              <w:rPr>
                <w:rFonts w:ascii="Calibri" w:hAnsi="Calibri"/>
                <w:color w:val="000000"/>
              </w:rPr>
            </w:pPr>
            <w:r>
              <w:rPr>
                <w:rFonts w:ascii="Calibri" w:hAnsi="Calibri"/>
                <w:color w:val="000000"/>
              </w:rPr>
              <w:t xml:space="preserve">Basic Filing Fee – Design </w:t>
            </w:r>
          </w:p>
        </w:tc>
        <w:tc>
          <w:tcPr>
            <w:tcW w:w="1980" w:type="dxa"/>
            <w:vAlign w:val="center"/>
          </w:tcPr>
          <w:p w14:paraId="1BDF4520" w14:textId="77777777" w:rsidR="00556D8F" w:rsidRDefault="00556D8F" w:rsidP="00556D8F">
            <w:pPr>
              <w:pStyle w:val="NoSpacing"/>
              <w:jc w:val="center"/>
            </w:pPr>
            <w:r>
              <w:t>$200 (large entity)</w:t>
            </w:r>
          </w:p>
          <w:p w14:paraId="1BDF4521" w14:textId="77777777" w:rsidR="00556D8F" w:rsidRDefault="00556D8F" w:rsidP="00556D8F">
            <w:pPr>
              <w:pStyle w:val="NoSpacing"/>
              <w:jc w:val="center"/>
            </w:pPr>
            <w:r>
              <w:t>$100 (small entity)</w:t>
            </w:r>
          </w:p>
          <w:p w14:paraId="1BDF4522" w14:textId="77777777" w:rsidR="00556D8F" w:rsidRDefault="00556D8F" w:rsidP="00556D8F">
            <w:pPr>
              <w:pStyle w:val="NoSpacing"/>
              <w:jc w:val="center"/>
            </w:pPr>
            <w:r>
              <w:t>$50 (micro entity)</w:t>
            </w:r>
          </w:p>
        </w:tc>
        <w:tc>
          <w:tcPr>
            <w:tcW w:w="1980" w:type="dxa"/>
            <w:vAlign w:val="center"/>
          </w:tcPr>
          <w:p w14:paraId="1BDF4523" w14:textId="77777777" w:rsidR="00556D8F" w:rsidRDefault="00556D8F" w:rsidP="00556D8F">
            <w:pPr>
              <w:pStyle w:val="NoSpacing"/>
              <w:jc w:val="center"/>
            </w:pPr>
            <w:r>
              <w:t>$220 (large entity)</w:t>
            </w:r>
          </w:p>
          <w:p w14:paraId="1BDF4524" w14:textId="77777777" w:rsidR="00556D8F" w:rsidRDefault="00556D8F" w:rsidP="00556D8F">
            <w:pPr>
              <w:pStyle w:val="NoSpacing"/>
              <w:jc w:val="center"/>
            </w:pPr>
            <w:r>
              <w:t>$110 (small entity)</w:t>
            </w:r>
          </w:p>
          <w:p w14:paraId="1BDF4525" w14:textId="77777777" w:rsidR="00556D8F" w:rsidRDefault="00556D8F" w:rsidP="00556D8F">
            <w:pPr>
              <w:pStyle w:val="NoSpacing"/>
              <w:jc w:val="center"/>
            </w:pPr>
            <w:r>
              <w:t>$55 (micro entity)</w:t>
            </w:r>
          </w:p>
        </w:tc>
        <w:tc>
          <w:tcPr>
            <w:tcW w:w="2065" w:type="dxa"/>
            <w:vAlign w:val="center"/>
          </w:tcPr>
          <w:p w14:paraId="1BDF4526" w14:textId="77777777" w:rsidR="00556D8F" w:rsidRDefault="00556D8F" w:rsidP="00556D8F">
            <w:pPr>
              <w:pStyle w:val="NoSpacing"/>
              <w:jc w:val="center"/>
            </w:pPr>
            <w:r>
              <w:t>$20 (large entity)</w:t>
            </w:r>
          </w:p>
          <w:p w14:paraId="1BDF4527" w14:textId="77777777" w:rsidR="00556D8F" w:rsidRDefault="00556D8F" w:rsidP="00556D8F">
            <w:pPr>
              <w:pStyle w:val="NoSpacing"/>
              <w:jc w:val="center"/>
            </w:pPr>
            <w:r>
              <w:t>$10 (small entity)</w:t>
            </w:r>
          </w:p>
          <w:p w14:paraId="1BDF4528" w14:textId="77777777" w:rsidR="00556D8F" w:rsidRDefault="00556D8F" w:rsidP="00556D8F">
            <w:pPr>
              <w:pStyle w:val="NoSpacing"/>
              <w:jc w:val="center"/>
            </w:pPr>
            <w:r>
              <w:t>$5 (micro entity)</w:t>
            </w:r>
          </w:p>
        </w:tc>
      </w:tr>
      <w:tr w:rsidR="00556D8F" w14:paraId="1BDF4535" w14:textId="77777777" w:rsidTr="00555372">
        <w:tc>
          <w:tcPr>
            <w:tcW w:w="535" w:type="dxa"/>
            <w:vAlign w:val="center"/>
          </w:tcPr>
          <w:p w14:paraId="1BDF452A" w14:textId="77777777" w:rsidR="00556D8F" w:rsidRDefault="00556D8F" w:rsidP="00556D8F">
            <w:pPr>
              <w:jc w:val="center"/>
              <w:rPr>
                <w:rFonts w:ascii="Calibri" w:hAnsi="Calibri"/>
                <w:color w:val="000000"/>
              </w:rPr>
            </w:pPr>
            <w:r>
              <w:rPr>
                <w:rFonts w:ascii="Calibri" w:hAnsi="Calibri"/>
                <w:color w:val="000000"/>
              </w:rPr>
              <w:t>6</w:t>
            </w:r>
          </w:p>
        </w:tc>
        <w:tc>
          <w:tcPr>
            <w:tcW w:w="2790" w:type="dxa"/>
            <w:vAlign w:val="center"/>
          </w:tcPr>
          <w:p w14:paraId="1BDF452B" w14:textId="77777777" w:rsidR="00556D8F" w:rsidRDefault="00556D8F" w:rsidP="00556D8F">
            <w:pPr>
              <w:rPr>
                <w:rFonts w:ascii="Calibri" w:hAnsi="Calibri"/>
                <w:color w:val="000000"/>
              </w:rPr>
            </w:pPr>
            <w:r>
              <w:rPr>
                <w:rFonts w:ascii="Calibri" w:hAnsi="Calibri"/>
                <w:color w:val="000000"/>
              </w:rPr>
              <w:t xml:space="preserve">Basic Filing Fee – Design (CPA) </w:t>
            </w:r>
          </w:p>
        </w:tc>
        <w:tc>
          <w:tcPr>
            <w:tcW w:w="1980" w:type="dxa"/>
            <w:vAlign w:val="center"/>
          </w:tcPr>
          <w:p w14:paraId="1BDF452C" w14:textId="77777777" w:rsidR="00556D8F" w:rsidRDefault="00556D8F" w:rsidP="00556D8F">
            <w:pPr>
              <w:pStyle w:val="NoSpacing"/>
              <w:jc w:val="center"/>
            </w:pPr>
            <w:r>
              <w:t>$200 (large entity)</w:t>
            </w:r>
          </w:p>
          <w:p w14:paraId="1BDF452D" w14:textId="77777777" w:rsidR="00556D8F" w:rsidRDefault="00556D8F" w:rsidP="00556D8F">
            <w:pPr>
              <w:pStyle w:val="NoSpacing"/>
              <w:jc w:val="center"/>
            </w:pPr>
            <w:r>
              <w:t>$100 (small entity)</w:t>
            </w:r>
          </w:p>
          <w:p w14:paraId="1BDF452E" w14:textId="77777777" w:rsidR="00556D8F" w:rsidRDefault="00556D8F" w:rsidP="00556D8F">
            <w:pPr>
              <w:pStyle w:val="NoSpacing"/>
              <w:jc w:val="center"/>
            </w:pPr>
            <w:r>
              <w:t>$50 (micro entity)</w:t>
            </w:r>
          </w:p>
        </w:tc>
        <w:tc>
          <w:tcPr>
            <w:tcW w:w="1980" w:type="dxa"/>
            <w:vAlign w:val="center"/>
          </w:tcPr>
          <w:p w14:paraId="1BDF452F" w14:textId="77777777" w:rsidR="00556D8F" w:rsidRDefault="00556D8F" w:rsidP="00556D8F">
            <w:pPr>
              <w:pStyle w:val="NoSpacing"/>
              <w:jc w:val="center"/>
            </w:pPr>
            <w:r>
              <w:t>$220 (large entity)</w:t>
            </w:r>
          </w:p>
          <w:p w14:paraId="1BDF4530" w14:textId="77777777" w:rsidR="00556D8F" w:rsidRDefault="00556D8F" w:rsidP="00556D8F">
            <w:pPr>
              <w:pStyle w:val="NoSpacing"/>
              <w:jc w:val="center"/>
            </w:pPr>
            <w:r>
              <w:t>$110 (small entity)</w:t>
            </w:r>
          </w:p>
          <w:p w14:paraId="1BDF4531" w14:textId="77777777" w:rsidR="00556D8F" w:rsidRDefault="00556D8F" w:rsidP="00556D8F">
            <w:pPr>
              <w:pStyle w:val="NoSpacing"/>
              <w:jc w:val="center"/>
            </w:pPr>
            <w:r>
              <w:t>$55 (micro entity)</w:t>
            </w:r>
          </w:p>
        </w:tc>
        <w:tc>
          <w:tcPr>
            <w:tcW w:w="2065" w:type="dxa"/>
            <w:vAlign w:val="center"/>
          </w:tcPr>
          <w:p w14:paraId="1BDF4532" w14:textId="77777777" w:rsidR="00556D8F" w:rsidRDefault="00556D8F" w:rsidP="00556D8F">
            <w:pPr>
              <w:pStyle w:val="NoSpacing"/>
              <w:jc w:val="center"/>
            </w:pPr>
            <w:r>
              <w:t>$20 (large entity)</w:t>
            </w:r>
          </w:p>
          <w:p w14:paraId="1BDF4533" w14:textId="77777777" w:rsidR="00556D8F" w:rsidRDefault="00556D8F" w:rsidP="00556D8F">
            <w:pPr>
              <w:pStyle w:val="NoSpacing"/>
              <w:jc w:val="center"/>
            </w:pPr>
            <w:r>
              <w:t>$10 (small entity)</w:t>
            </w:r>
          </w:p>
          <w:p w14:paraId="1BDF4534" w14:textId="77777777" w:rsidR="00556D8F" w:rsidRDefault="00556D8F" w:rsidP="00556D8F">
            <w:pPr>
              <w:pStyle w:val="NoSpacing"/>
              <w:jc w:val="center"/>
            </w:pPr>
            <w:r>
              <w:t>$5 (micro entity)</w:t>
            </w:r>
          </w:p>
        </w:tc>
      </w:tr>
      <w:tr w:rsidR="00556D8F" w14:paraId="1BDF4541" w14:textId="77777777" w:rsidTr="00555372">
        <w:tc>
          <w:tcPr>
            <w:tcW w:w="535" w:type="dxa"/>
            <w:vAlign w:val="center"/>
          </w:tcPr>
          <w:p w14:paraId="1BDF4536" w14:textId="77777777" w:rsidR="00556D8F" w:rsidRDefault="00556D8F" w:rsidP="00556D8F">
            <w:pPr>
              <w:jc w:val="center"/>
              <w:rPr>
                <w:rFonts w:ascii="Calibri" w:hAnsi="Calibri"/>
                <w:color w:val="000000"/>
              </w:rPr>
            </w:pPr>
            <w:r>
              <w:rPr>
                <w:rFonts w:ascii="Calibri" w:hAnsi="Calibri"/>
                <w:color w:val="000000"/>
              </w:rPr>
              <w:t>6</w:t>
            </w:r>
          </w:p>
        </w:tc>
        <w:tc>
          <w:tcPr>
            <w:tcW w:w="2790" w:type="dxa"/>
            <w:vAlign w:val="center"/>
          </w:tcPr>
          <w:p w14:paraId="1BDF4537" w14:textId="77777777" w:rsidR="00556D8F" w:rsidRDefault="00556D8F" w:rsidP="00556D8F">
            <w:pPr>
              <w:rPr>
                <w:rFonts w:ascii="Calibri" w:hAnsi="Calibri"/>
                <w:color w:val="000000"/>
              </w:rPr>
            </w:pPr>
            <w:r>
              <w:rPr>
                <w:rFonts w:ascii="Calibri" w:hAnsi="Calibri"/>
                <w:color w:val="000000"/>
              </w:rPr>
              <w:t xml:space="preserve">Design Application Size Fee – for Each Additional 50 Sheets That Exceeds 100 Sheets </w:t>
            </w:r>
          </w:p>
        </w:tc>
        <w:tc>
          <w:tcPr>
            <w:tcW w:w="1980" w:type="dxa"/>
            <w:vAlign w:val="center"/>
          </w:tcPr>
          <w:p w14:paraId="1BDF4538" w14:textId="77777777" w:rsidR="00556D8F" w:rsidRDefault="00556D8F" w:rsidP="00556D8F">
            <w:pPr>
              <w:pStyle w:val="NoSpacing"/>
              <w:jc w:val="center"/>
            </w:pPr>
            <w:r>
              <w:t>$400 (large entity)</w:t>
            </w:r>
          </w:p>
          <w:p w14:paraId="1BDF4539" w14:textId="77777777" w:rsidR="00556D8F" w:rsidRDefault="00556D8F" w:rsidP="00556D8F">
            <w:pPr>
              <w:pStyle w:val="NoSpacing"/>
              <w:jc w:val="center"/>
            </w:pPr>
            <w:r>
              <w:t>$200 (small entity)</w:t>
            </w:r>
          </w:p>
          <w:p w14:paraId="1BDF453A" w14:textId="77777777" w:rsidR="00556D8F" w:rsidRDefault="00556D8F" w:rsidP="00556D8F">
            <w:pPr>
              <w:pStyle w:val="NoSpacing"/>
              <w:jc w:val="center"/>
            </w:pPr>
            <w:r>
              <w:t>$100 (micro entity)</w:t>
            </w:r>
          </w:p>
        </w:tc>
        <w:tc>
          <w:tcPr>
            <w:tcW w:w="1980" w:type="dxa"/>
            <w:vAlign w:val="center"/>
          </w:tcPr>
          <w:p w14:paraId="1BDF453B" w14:textId="77777777" w:rsidR="00556D8F" w:rsidRDefault="00556D8F" w:rsidP="00556D8F">
            <w:pPr>
              <w:pStyle w:val="NoSpacing"/>
              <w:jc w:val="center"/>
            </w:pPr>
            <w:r>
              <w:t>$420 (large entity)</w:t>
            </w:r>
          </w:p>
          <w:p w14:paraId="1BDF453C" w14:textId="77777777" w:rsidR="00556D8F" w:rsidRDefault="00556D8F" w:rsidP="00556D8F">
            <w:pPr>
              <w:pStyle w:val="NoSpacing"/>
              <w:jc w:val="center"/>
            </w:pPr>
            <w:r>
              <w:t>$210 (small entity)</w:t>
            </w:r>
          </w:p>
          <w:p w14:paraId="1BDF453D" w14:textId="77777777" w:rsidR="00556D8F" w:rsidRDefault="00556D8F" w:rsidP="00556D8F">
            <w:pPr>
              <w:pStyle w:val="NoSpacing"/>
              <w:jc w:val="center"/>
            </w:pPr>
            <w:r>
              <w:t>$105 (micro entity)</w:t>
            </w:r>
          </w:p>
        </w:tc>
        <w:tc>
          <w:tcPr>
            <w:tcW w:w="2065" w:type="dxa"/>
            <w:vAlign w:val="center"/>
          </w:tcPr>
          <w:p w14:paraId="1BDF453E" w14:textId="77777777" w:rsidR="00556D8F" w:rsidRDefault="00556D8F" w:rsidP="00556D8F">
            <w:pPr>
              <w:pStyle w:val="NoSpacing"/>
              <w:jc w:val="center"/>
            </w:pPr>
            <w:r>
              <w:t>$20 (large entity)</w:t>
            </w:r>
          </w:p>
          <w:p w14:paraId="1BDF453F" w14:textId="77777777" w:rsidR="00556D8F" w:rsidRDefault="00556D8F" w:rsidP="00556D8F">
            <w:pPr>
              <w:pStyle w:val="NoSpacing"/>
              <w:jc w:val="center"/>
            </w:pPr>
            <w:r>
              <w:t>$10 (small entity)</w:t>
            </w:r>
          </w:p>
          <w:p w14:paraId="1BDF4540" w14:textId="77777777" w:rsidR="00556D8F" w:rsidRDefault="00556D8F" w:rsidP="00556D8F">
            <w:pPr>
              <w:pStyle w:val="NoSpacing"/>
              <w:jc w:val="center"/>
            </w:pPr>
            <w:r>
              <w:t>$5 (micro entity)</w:t>
            </w:r>
          </w:p>
        </w:tc>
      </w:tr>
      <w:tr w:rsidR="00556D8F" w14:paraId="1BDF4549" w14:textId="77777777" w:rsidTr="00555372">
        <w:tc>
          <w:tcPr>
            <w:tcW w:w="535" w:type="dxa"/>
            <w:vAlign w:val="center"/>
          </w:tcPr>
          <w:p w14:paraId="1BDF4542" w14:textId="77777777" w:rsidR="00556D8F" w:rsidRDefault="00556D8F" w:rsidP="00556D8F">
            <w:pPr>
              <w:jc w:val="center"/>
              <w:rPr>
                <w:rFonts w:ascii="Calibri" w:hAnsi="Calibri"/>
                <w:color w:val="000000"/>
              </w:rPr>
            </w:pPr>
            <w:r>
              <w:rPr>
                <w:rFonts w:ascii="Calibri" w:hAnsi="Calibri"/>
                <w:color w:val="000000"/>
              </w:rPr>
              <w:t>6</w:t>
            </w:r>
          </w:p>
        </w:tc>
        <w:tc>
          <w:tcPr>
            <w:tcW w:w="2790" w:type="dxa"/>
            <w:vAlign w:val="center"/>
          </w:tcPr>
          <w:p w14:paraId="1BDF4543" w14:textId="77777777" w:rsidR="00556D8F" w:rsidRDefault="00556D8F" w:rsidP="00556D8F">
            <w:pPr>
              <w:rPr>
                <w:rFonts w:ascii="Calibri" w:hAnsi="Calibri"/>
                <w:color w:val="000000"/>
              </w:rPr>
            </w:pPr>
            <w:r>
              <w:rPr>
                <w:rFonts w:ascii="Calibri" w:hAnsi="Calibri"/>
                <w:color w:val="000000"/>
              </w:rPr>
              <w:t xml:space="preserve">Design Search Fee </w:t>
            </w:r>
          </w:p>
        </w:tc>
        <w:tc>
          <w:tcPr>
            <w:tcW w:w="1980" w:type="dxa"/>
            <w:vAlign w:val="center"/>
          </w:tcPr>
          <w:p w14:paraId="1BDF4544" w14:textId="77777777" w:rsidR="00556D8F" w:rsidRDefault="00556D8F" w:rsidP="00556D8F">
            <w:pPr>
              <w:pStyle w:val="NoSpacing"/>
              <w:jc w:val="center"/>
            </w:pPr>
            <w:r>
              <w:t>$160 (large entity)</w:t>
            </w:r>
          </w:p>
          <w:p w14:paraId="1BDF4545" w14:textId="77777777" w:rsidR="00556D8F" w:rsidRDefault="00556D8F" w:rsidP="00556D8F">
            <w:pPr>
              <w:pStyle w:val="NoSpacing"/>
              <w:jc w:val="center"/>
            </w:pPr>
            <w:r>
              <w:t>$80 (small entity)</w:t>
            </w:r>
          </w:p>
          <w:p w14:paraId="1BDF4546" w14:textId="77777777" w:rsidR="00556D8F" w:rsidRDefault="00556D8F" w:rsidP="00556D8F">
            <w:pPr>
              <w:pStyle w:val="NoSpacing"/>
              <w:jc w:val="center"/>
            </w:pPr>
            <w:r>
              <w:t>$40 (micro entity)</w:t>
            </w:r>
          </w:p>
        </w:tc>
        <w:tc>
          <w:tcPr>
            <w:tcW w:w="1980" w:type="dxa"/>
            <w:vAlign w:val="center"/>
          </w:tcPr>
          <w:p w14:paraId="1BDF4547" w14:textId="77777777" w:rsidR="00556D8F" w:rsidRDefault="00556D8F" w:rsidP="00556D8F">
            <w:pPr>
              <w:pStyle w:val="NoSpacing"/>
              <w:jc w:val="center"/>
            </w:pPr>
            <w:r>
              <w:t>No change</w:t>
            </w:r>
          </w:p>
        </w:tc>
        <w:tc>
          <w:tcPr>
            <w:tcW w:w="2065" w:type="dxa"/>
            <w:vAlign w:val="center"/>
          </w:tcPr>
          <w:p w14:paraId="1BDF4548" w14:textId="77777777" w:rsidR="00556D8F" w:rsidRDefault="00556D8F" w:rsidP="00556D8F">
            <w:pPr>
              <w:pStyle w:val="NoSpacing"/>
              <w:jc w:val="center"/>
            </w:pPr>
            <w:r>
              <w:t>No change</w:t>
            </w:r>
          </w:p>
        </w:tc>
      </w:tr>
      <w:tr w:rsidR="00556D8F" w14:paraId="1BDF4555" w14:textId="77777777" w:rsidTr="00555372">
        <w:tc>
          <w:tcPr>
            <w:tcW w:w="535" w:type="dxa"/>
            <w:vAlign w:val="center"/>
          </w:tcPr>
          <w:p w14:paraId="1BDF454A" w14:textId="77777777" w:rsidR="00556D8F" w:rsidRDefault="00556D8F" w:rsidP="00556D8F">
            <w:pPr>
              <w:jc w:val="center"/>
              <w:rPr>
                <w:rFonts w:ascii="Calibri" w:hAnsi="Calibri"/>
                <w:color w:val="000000"/>
              </w:rPr>
            </w:pPr>
            <w:r>
              <w:rPr>
                <w:rFonts w:ascii="Calibri" w:hAnsi="Calibri"/>
                <w:color w:val="000000"/>
              </w:rPr>
              <w:t>6</w:t>
            </w:r>
          </w:p>
        </w:tc>
        <w:tc>
          <w:tcPr>
            <w:tcW w:w="2790" w:type="dxa"/>
            <w:vAlign w:val="center"/>
          </w:tcPr>
          <w:p w14:paraId="1BDF454B" w14:textId="77777777" w:rsidR="00556D8F" w:rsidRDefault="00556D8F" w:rsidP="00556D8F">
            <w:pPr>
              <w:rPr>
                <w:rFonts w:ascii="Calibri" w:hAnsi="Calibri"/>
                <w:color w:val="000000"/>
              </w:rPr>
            </w:pPr>
            <w:r>
              <w:rPr>
                <w:rFonts w:ascii="Calibri" w:hAnsi="Calibri"/>
                <w:color w:val="000000"/>
              </w:rPr>
              <w:t xml:space="preserve">Design Examination Fee </w:t>
            </w:r>
          </w:p>
        </w:tc>
        <w:tc>
          <w:tcPr>
            <w:tcW w:w="1980" w:type="dxa"/>
            <w:vAlign w:val="center"/>
          </w:tcPr>
          <w:p w14:paraId="1BDF454C" w14:textId="77777777" w:rsidR="00556D8F" w:rsidRDefault="00556D8F" w:rsidP="00556D8F">
            <w:pPr>
              <w:pStyle w:val="NoSpacing"/>
              <w:jc w:val="center"/>
            </w:pPr>
            <w:r>
              <w:t>$600 (large entity)</w:t>
            </w:r>
          </w:p>
          <w:p w14:paraId="1BDF454D" w14:textId="77777777" w:rsidR="00556D8F" w:rsidRDefault="00556D8F" w:rsidP="00556D8F">
            <w:pPr>
              <w:pStyle w:val="NoSpacing"/>
              <w:jc w:val="center"/>
            </w:pPr>
            <w:r>
              <w:t>$330 (small entity)</w:t>
            </w:r>
          </w:p>
          <w:p w14:paraId="1BDF454E" w14:textId="77777777" w:rsidR="00556D8F" w:rsidRDefault="00556D8F" w:rsidP="00556D8F">
            <w:pPr>
              <w:pStyle w:val="NoSpacing"/>
              <w:jc w:val="center"/>
            </w:pPr>
            <w:r>
              <w:t>$150 (micro entity)</w:t>
            </w:r>
          </w:p>
        </w:tc>
        <w:tc>
          <w:tcPr>
            <w:tcW w:w="1980" w:type="dxa"/>
            <w:vAlign w:val="center"/>
          </w:tcPr>
          <w:p w14:paraId="1BDF454F" w14:textId="77777777" w:rsidR="00556D8F" w:rsidRDefault="00556D8F" w:rsidP="00556D8F">
            <w:pPr>
              <w:pStyle w:val="NoSpacing"/>
              <w:jc w:val="center"/>
            </w:pPr>
            <w:r>
              <w:t>$640 (large entity)</w:t>
            </w:r>
          </w:p>
          <w:p w14:paraId="1BDF4550" w14:textId="77777777" w:rsidR="00556D8F" w:rsidRDefault="00556D8F" w:rsidP="00556D8F">
            <w:pPr>
              <w:pStyle w:val="NoSpacing"/>
              <w:jc w:val="center"/>
            </w:pPr>
            <w:r>
              <w:t>$320 (small entity)</w:t>
            </w:r>
          </w:p>
          <w:p w14:paraId="1BDF4551" w14:textId="77777777" w:rsidR="00556D8F" w:rsidRDefault="00556D8F" w:rsidP="00556D8F">
            <w:pPr>
              <w:pStyle w:val="NoSpacing"/>
              <w:jc w:val="center"/>
            </w:pPr>
            <w:r>
              <w:t>$160 (micro entity)</w:t>
            </w:r>
          </w:p>
        </w:tc>
        <w:tc>
          <w:tcPr>
            <w:tcW w:w="2065" w:type="dxa"/>
            <w:vAlign w:val="center"/>
          </w:tcPr>
          <w:p w14:paraId="1BDF4552" w14:textId="77777777" w:rsidR="00556D8F" w:rsidRDefault="00556D8F" w:rsidP="00556D8F">
            <w:pPr>
              <w:pStyle w:val="NoSpacing"/>
              <w:jc w:val="center"/>
            </w:pPr>
            <w:r>
              <w:t>$40 (large entity)</w:t>
            </w:r>
          </w:p>
          <w:p w14:paraId="1BDF4553" w14:textId="5F421CDC" w:rsidR="00556D8F" w:rsidRDefault="004158A1" w:rsidP="00556D8F">
            <w:pPr>
              <w:pStyle w:val="NoSpacing"/>
              <w:jc w:val="center"/>
            </w:pPr>
            <w:r>
              <w:t>-</w:t>
            </w:r>
            <w:r w:rsidR="00556D8F">
              <w:t>$</w:t>
            </w:r>
            <w:r>
              <w:t xml:space="preserve">10 </w:t>
            </w:r>
            <w:r w:rsidR="00556D8F">
              <w:t>(small entity)</w:t>
            </w:r>
          </w:p>
          <w:p w14:paraId="1BDF4554" w14:textId="77777777" w:rsidR="00556D8F" w:rsidRDefault="00556D8F" w:rsidP="00556D8F">
            <w:pPr>
              <w:pStyle w:val="NoSpacing"/>
              <w:jc w:val="center"/>
            </w:pPr>
            <w:r>
              <w:t>$10 (micro entity)</w:t>
            </w:r>
          </w:p>
        </w:tc>
      </w:tr>
      <w:tr w:rsidR="00556D8F" w14:paraId="1BDF4561" w14:textId="77777777" w:rsidTr="00555372">
        <w:tc>
          <w:tcPr>
            <w:tcW w:w="535" w:type="dxa"/>
            <w:vAlign w:val="center"/>
          </w:tcPr>
          <w:p w14:paraId="1BDF4556" w14:textId="77777777" w:rsidR="00556D8F" w:rsidRDefault="00556D8F" w:rsidP="00556D8F">
            <w:pPr>
              <w:jc w:val="center"/>
              <w:rPr>
                <w:rFonts w:ascii="Calibri" w:hAnsi="Calibri"/>
                <w:color w:val="000000"/>
              </w:rPr>
            </w:pPr>
            <w:r>
              <w:rPr>
                <w:rFonts w:ascii="Calibri" w:hAnsi="Calibri"/>
                <w:color w:val="000000"/>
              </w:rPr>
              <w:t>15</w:t>
            </w:r>
          </w:p>
        </w:tc>
        <w:tc>
          <w:tcPr>
            <w:tcW w:w="2790" w:type="dxa"/>
            <w:vAlign w:val="center"/>
          </w:tcPr>
          <w:p w14:paraId="1BDF4557" w14:textId="77777777" w:rsidR="00556D8F" w:rsidRDefault="00556D8F" w:rsidP="00556D8F">
            <w:pPr>
              <w:rPr>
                <w:rFonts w:ascii="Calibri" w:hAnsi="Calibri"/>
                <w:color w:val="000000"/>
              </w:rPr>
            </w:pPr>
            <w:r>
              <w:rPr>
                <w:rFonts w:ascii="Calibri" w:hAnsi="Calibri"/>
                <w:color w:val="000000"/>
              </w:rPr>
              <w:t xml:space="preserve">Provisional Application Size Fee – for Each Additional 50 Sheets That Exceeds 100 Sheets </w:t>
            </w:r>
          </w:p>
        </w:tc>
        <w:tc>
          <w:tcPr>
            <w:tcW w:w="1980" w:type="dxa"/>
            <w:vAlign w:val="center"/>
          </w:tcPr>
          <w:p w14:paraId="1BDF4558" w14:textId="77777777" w:rsidR="00556D8F" w:rsidRDefault="00556D8F" w:rsidP="00556D8F">
            <w:pPr>
              <w:pStyle w:val="NoSpacing"/>
              <w:jc w:val="center"/>
            </w:pPr>
            <w:r>
              <w:t>$400 (large entity)</w:t>
            </w:r>
          </w:p>
          <w:p w14:paraId="1BDF4559" w14:textId="77777777" w:rsidR="00556D8F" w:rsidRDefault="00556D8F" w:rsidP="00556D8F">
            <w:pPr>
              <w:pStyle w:val="NoSpacing"/>
              <w:jc w:val="center"/>
            </w:pPr>
            <w:r>
              <w:t>$200 (small entity)</w:t>
            </w:r>
          </w:p>
          <w:p w14:paraId="1BDF455A" w14:textId="77777777" w:rsidR="00556D8F" w:rsidRDefault="00556D8F" w:rsidP="00556D8F">
            <w:pPr>
              <w:pStyle w:val="NoSpacing"/>
              <w:jc w:val="center"/>
            </w:pPr>
            <w:r>
              <w:t>$100 (micro entity)</w:t>
            </w:r>
          </w:p>
        </w:tc>
        <w:tc>
          <w:tcPr>
            <w:tcW w:w="1980" w:type="dxa"/>
            <w:vAlign w:val="center"/>
          </w:tcPr>
          <w:p w14:paraId="1BDF455B" w14:textId="77777777" w:rsidR="00556D8F" w:rsidRDefault="00556D8F" w:rsidP="00556D8F">
            <w:pPr>
              <w:pStyle w:val="NoSpacing"/>
              <w:jc w:val="center"/>
            </w:pPr>
            <w:r>
              <w:t>$420 (large entity)</w:t>
            </w:r>
          </w:p>
          <w:p w14:paraId="1BDF455C" w14:textId="77777777" w:rsidR="00556D8F" w:rsidRDefault="00556D8F" w:rsidP="00556D8F">
            <w:pPr>
              <w:pStyle w:val="NoSpacing"/>
              <w:jc w:val="center"/>
            </w:pPr>
            <w:r>
              <w:t>$210 (small entity)</w:t>
            </w:r>
          </w:p>
          <w:p w14:paraId="1BDF455D" w14:textId="77777777" w:rsidR="00556D8F" w:rsidRDefault="00556D8F" w:rsidP="00556D8F">
            <w:pPr>
              <w:pStyle w:val="NoSpacing"/>
              <w:jc w:val="center"/>
            </w:pPr>
            <w:r>
              <w:t>$105 (micro entity)</w:t>
            </w:r>
          </w:p>
        </w:tc>
        <w:tc>
          <w:tcPr>
            <w:tcW w:w="2065" w:type="dxa"/>
            <w:vAlign w:val="center"/>
          </w:tcPr>
          <w:p w14:paraId="1BDF455E" w14:textId="77777777" w:rsidR="00556D8F" w:rsidRDefault="00556D8F" w:rsidP="00556D8F">
            <w:pPr>
              <w:pStyle w:val="NoSpacing"/>
              <w:jc w:val="center"/>
            </w:pPr>
            <w:r>
              <w:t>$20 (large entity)</w:t>
            </w:r>
          </w:p>
          <w:p w14:paraId="1BDF455F" w14:textId="77777777" w:rsidR="00556D8F" w:rsidRDefault="00556D8F" w:rsidP="00556D8F">
            <w:pPr>
              <w:pStyle w:val="NoSpacing"/>
              <w:jc w:val="center"/>
            </w:pPr>
            <w:r>
              <w:t>$10 (small entity)</w:t>
            </w:r>
          </w:p>
          <w:p w14:paraId="1BDF4560" w14:textId="77777777" w:rsidR="00556D8F" w:rsidRDefault="00556D8F" w:rsidP="00556D8F">
            <w:pPr>
              <w:pStyle w:val="NoSpacing"/>
              <w:jc w:val="center"/>
            </w:pPr>
            <w:r>
              <w:t>$5 (micro entity)</w:t>
            </w:r>
          </w:p>
        </w:tc>
      </w:tr>
      <w:tr w:rsidR="00556D8F" w14:paraId="1BDF456D" w14:textId="77777777" w:rsidTr="00555372">
        <w:tc>
          <w:tcPr>
            <w:tcW w:w="535" w:type="dxa"/>
            <w:vAlign w:val="center"/>
          </w:tcPr>
          <w:p w14:paraId="1BDF4562" w14:textId="77777777" w:rsidR="00556D8F" w:rsidRDefault="00556D8F" w:rsidP="00556D8F">
            <w:pPr>
              <w:jc w:val="center"/>
              <w:rPr>
                <w:rFonts w:ascii="Calibri" w:hAnsi="Calibri"/>
                <w:color w:val="000000"/>
              </w:rPr>
            </w:pPr>
            <w:r>
              <w:rPr>
                <w:rFonts w:ascii="Calibri" w:hAnsi="Calibri"/>
                <w:color w:val="000000"/>
              </w:rPr>
              <w:t>15</w:t>
            </w:r>
          </w:p>
        </w:tc>
        <w:tc>
          <w:tcPr>
            <w:tcW w:w="2790" w:type="dxa"/>
            <w:vAlign w:val="center"/>
          </w:tcPr>
          <w:p w14:paraId="1BDF4563" w14:textId="77777777" w:rsidR="00556D8F" w:rsidRDefault="00556D8F" w:rsidP="00556D8F">
            <w:pPr>
              <w:rPr>
                <w:rFonts w:ascii="Calibri" w:hAnsi="Calibri"/>
                <w:color w:val="000000"/>
              </w:rPr>
            </w:pPr>
            <w:r>
              <w:rPr>
                <w:rFonts w:ascii="Calibri" w:hAnsi="Calibri"/>
                <w:color w:val="000000"/>
              </w:rPr>
              <w:t xml:space="preserve">Provisional Application Filing Fee </w:t>
            </w:r>
          </w:p>
        </w:tc>
        <w:tc>
          <w:tcPr>
            <w:tcW w:w="1980" w:type="dxa"/>
            <w:vAlign w:val="center"/>
          </w:tcPr>
          <w:p w14:paraId="1BDF4564" w14:textId="77777777" w:rsidR="00556D8F" w:rsidRDefault="00556D8F" w:rsidP="00556D8F">
            <w:pPr>
              <w:pStyle w:val="NoSpacing"/>
              <w:jc w:val="center"/>
            </w:pPr>
            <w:r>
              <w:t>$280 (large entity)</w:t>
            </w:r>
          </w:p>
          <w:p w14:paraId="1BDF4565" w14:textId="77777777" w:rsidR="00556D8F" w:rsidRDefault="00556D8F" w:rsidP="00556D8F">
            <w:pPr>
              <w:pStyle w:val="NoSpacing"/>
              <w:jc w:val="center"/>
            </w:pPr>
            <w:r>
              <w:t>$140 (small entity)</w:t>
            </w:r>
          </w:p>
          <w:p w14:paraId="1BDF4566" w14:textId="77777777" w:rsidR="00556D8F" w:rsidRDefault="00556D8F" w:rsidP="00556D8F">
            <w:pPr>
              <w:pStyle w:val="NoSpacing"/>
              <w:jc w:val="center"/>
            </w:pPr>
            <w:r>
              <w:t>$70 (micro entity)</w:t>
            </w:r>
          </w:p>
        </w:tc>
        <w:tc>
          <w:tcPr>
            <w:tcW w:w="1980" w:type="dxa"/>
            <w:vAlign w:val="center"/>
          </w:tcPr>
          <w:p w14:paraId="1BDF4567" w14:textId="77777777" w:rsidR="00556D8F" w:rsidRDefault="00556D8F" w:rsidP="00556D8F">
            <w:pPr>
              <w:pStyle w:val="NoSpacing"/>
              <w:jc w:val="center"/>
            </w:pPr>
            <w:r>
              <w:t>$300 (large entity)</w:t>
            </w:r>
          </w:p>
          <w:p w14:paraId="1BDF4568" w14:textId="77777777" w:rsidR="00556D8F" w:rsidRDefault="00556D8F" w:rsidP="00556D8F">
            <w:pPr>
              <w:pStyle w:val="NoSpacing"/>
              <w:jc w:val="center"/>
            </w:pPr>
            <w:r>
              <w:t>$150 (small entity)</w:t>
            </w:r>
          </w:p>
          <w:p w14:paraId="1BDF4569" w14:textId="77777777" w:rsidR="00556D8F" w:rsidRDefault="00556D8F" w:rsidP="00556D8F">
            <w:pPr>
              <w:pStyle w:val="NoSpacing"/>
              <w:jc w:val="center"/>
            </w:pPr>
            <w:r>
              <w:t>$75 (micro entity)</w:t>
            </w:r>
          </w:p>
        </w:tc>
        <w:tc>
          <w:tcPr>
            <w:tcW w:w="2065" w:type="dxa"/>
            <w:vAlign w:val="center"/>
          </w:tcPr>
          <w:p w14:paraId="1BDF456A" w14:textId="77777777" w:rsidR="00556D8F" w:rsidRDefault="00556D8F" w:rsidP="00556D8F">
            <w:pPr>
              <w:pStyle w:val="NoSpacing"/>
              <w:jc w:val="center"/>
            </w:pPr>
            <w:r>
              <w:t>$20 (large entity)</w:t>
            </w:r>
          </w:p>
          <w:p w14:paraId="1BDF456B" w14:textId="77777777" w:rsidR="00556D8F" w:rsidRDefault="00556D8F" w:rsidP="00556D8F">
            <w:pPr>
              <w:pStyle w:val="NoSpacing"/>
              <w:jc w:val="center"/>
            </w:pPr>
            <w:r>
              <w:t>$10 (small entity)</w:t>
            </w:r>
          </w:p>
          <w:p w14:paraId="1BDF456C" w14:textId="77777777" w:rsidR="00556D8F" w:rsidRDefault="00556D8F" w:rsidP="00556D8F">
            <w:pPr>
              <w:pStyle w:val="NoSpacing"/>
              <w:jc w:val="center"/>
            </w:pPr>
            <w:r>
              <w:t>$5 (micro entity)</w:t>
            </w:r>
          </w:p>
        </w:tc>
      </w:tr>
      <w:tr w:rsidR="00556D8F" w14:paraId="1BDF4575" w14:textId="77777777" w:rsidTr="00555372">
        <w:tc>
          <w:tcPr>
            <w:tcW w:w="535" w:type="dxa"/>
            <w:vAlign w:val="center"/>
          </w:tcPr>
          <w:p w14:paraId="1BDF456E" w14:textId="77777777" w:rsidR="00556D8F" w:rsidRDefault="00556D8F" w:rsidP="00556D8F">
            <w:pPr>
              <w:jc w:val="center"/>
              <w:rPr>
                <w:rFonts w:ascii="Calibri" w:hAnsi="Calibri"/>
                <w:color w:val="000000"/>
              </w:rPr>
            </w:pPr>
            <w:r>
              <w:rPr>
                <w:rFonts w:ascii="Calibri" w:hAnsi="Calibri"/>
                <w:color w:val="000000"/>
              </w:rPr>
              <w:t>16</w:t>
            </w:r>
          </w:p>
        </w:tc>
        <w:tc>
          <w:tcPr>
            <w:tcW w:w="2790" w:type="dxa"/>
            <w:vAlign w:val="center"/>
          </w:tcPr>
          <w:p w14:paraId="1BDF456F" w14:textId="77777777" w:rsidR="00556D8F" w:rsidRDefault="00556D8F" w:rsidP="00556D8F">
            <w:pPr>
              <w:rPr>
                <w:rFonts w:ascii="Calibri" w:hAnsi="Calibri"/>
                <w:color w:val="000000"/>
              </w:rPr>
            </w:pPr>
            <w:r>
              <w:rPr>
                <w:rFonts w:ascii="Calibri" w:hAnsi="Calibri"/>
                <w:color w:val="000000"/>
              </w:rPr>
              <w:t xml:space="preserve">Surcharge – Late Filing Fee, Search Fee, Examination Fee, Inventor's Oath or Declaration, or Application Filed Without at least One Claim or by Reference </w:t>
            </w:r>
          </w:p>
        </w:tc>
        <w:tc>
          <w:tcPr>
            <w:tcW w:w="1980" w:type="dxa"/>
            <w:vAlign w:val="center"/>
          </w:tcPr>
          <w:p w14:paraId="1BDF4570" w14:textId="77777777" w:rsidR="00556D8F" w:rsidRDefault="00556D8F" w:rsidP="00556D8F">
            <w:pPr>
              <w:pStyle w:val="NoSpacing"/>
              <w:jc w:val="center"/>
            </w:pPr>
            <w:r>
              <w:t>$160 (large entity)</w:t>
            </w:r>
          </w:p>
          <w:p w14:paraId="1BDF4571" w14:textId="77777777" w:rsidR="00556D8F" w:rsidRDefault="00556D8F" w:rsidP="00556D8F">
            <w:pPr>
              <w:pStyle w:val="NoSpacing"/>
              <w:jc w:val="center"/>
            </w:pPr>
            <w:r>
              <w:t>$80 (small entity)</w:t>
            </w:r>
          </w:p>
          <w:p w14:paraId="1BDF4572" w14:textId="77777777" w:rsidR="00556D8F" w:rsidRDefault="00556D8F" w:rsidP="00556D8F">
            <w:pPr>
              <w:pStyle w:val="NoSpacing"/>
              <w:jc w:val="center"/>
            </w:pPr>
            <w:r>
              <w:t>$40 (micro entity)</w:t>
            </w:r>
          </w:p>
        </w:tc>
        <w:tc>
          <w:tcPr>
            <w:tcW w:w="1980" w:type="dxa"/>
            <w:vAlign w:val="center"/>
          </w:tcPr>
          <w:p w14:paraId="1BDF4573" w14:textId="77777777" w:rsidR="00556D8F" w:rsidRDefault="00556D8F" w:rsidP="00556D8F">
            <w:pPr>
              <w:pStyle w:val="NoSpacing"/>
              <w:jc w:val="center"/>
            </w:pPr>
            <w:r>
              <w:t>No change</w:t>
            </w:r>
          </w:p>
        </w:tc>
        <w:tc>
          <w:tcPr>
            <w:tcW w:w="2065" w:type="dxa"/>
            <w:vAlign w:val="center"/>
          </w:tcPr>
          <w:p w14:paraId="1BDF4574" w14:textId="77777777" w:rsidR="00556D8F" w:rsidRDefault="00556D8F" w:rsidP="00556D8F">
            <w:pPr>
              <w:pStyle w:val="NoSpacing"/>
              <w:jc w:val="center"/>
            </w:pPr>
            <w:r>
              <w:t>No change</w:t>
            </w:r>
          </w:p>
        </w:tc>
      </w:tr>
      <w:tr w:rsidR="00556D8F" w14:paraId="1BDF457D" w14:textId="77777777" w:rsidTr="00555372">
        <w:tc>
          <w:tcPr>
            <w:tcW w:w="535" w:type="dxa"/>
            <w:vAlign w:val="center"/>
          </w:tcPr>
          <w:p w14:paraId="1BDF4576" w14:textId="77777777" w:rsidR="00556D8F" w:rsidRDefault="00556D8F" w:rsidP="00556D8F">
            <w:pPr>
              <w:jc w:val="center"/>
              <w:rPr>
                <w:rFonts w:ascii="Calibri" w:hAnsi="Calibri"/>
                <w:color w:val="000000"/>
              </w:rPr>
            </w:pPr>
            <w:r>
              <w:rPr>
                <w:rFonts w:ascii="Calibri" w:hAnsi="Calibri"/>
                <w:color w:val="000000"/>
              </w:rPr>
              <w:t>16</w:t>
            </w:r>
          </w:p>
        </w:tc>
        <w:tc>
          <w:tcPr>
            <w:tcW w:w="2790" w:type="dxa"/>
            <w:vAlign w:val="center"/>
          </w:tcPr>
          <w:p w14:paraId="1BDF4577" w14:textId="77777777" w:rsidR="00556D8F" w:rsidRDefault="00556D8F" w:rsidP="00556D8F">
            <w:pPr>
              <w:rPr>
                <w:rFonts w:ascii="Calibri" w:hAnsi="Calibri"/>
                <w:color w:val="000000"/>
              </w:rPr>
            </w:pPr>
            <w:r>
              <w:rPr>
                <w:rFonts w:ascii="Calibri" w:hAnsi="Calibri"/>
                <w:color w:val="000000"/>
              </w:rPr>
              <w:t xml:space="preserve">Surcharge – Late Provisional Filing Fee or Cover Sheet </w:t>
            </w:r>
          </w:p>
        </w:tc>
        <w:tc>
          <w:tcPr>
            <w:tcW w:w="1980" w:type="dxa"/>
            <w:vAlign w:val="center"/>
          </w:tcPr>
          <w:p w14:paraId="1BDF4578" w14:textId="77777777" w:rsidR="00556D8F" w:rsidRDefault="00556D8F" w:rsidP="00556D8F">
            <w:pPr>
              <w:pStyle w:val="NoSpacing"/>
              <w:jc w:val="center"/>
            </w:pPr>
            <w:r>
              <w:t>$60 (large entity)</w:t>
            </w:r>
          </w:p>
          <w:p w14:paraId="1BDF4579" w14:textId="77777777" w:rsidR="00556D8F" w:rsidRDefault="00556D8F" w:rsidP="00556D8F">
            <w:pPr>
              <w:pStyle w:val="NoSpacing"/>
              <w:jc w:val="center"/>
            </w:pPr>
            <w:r>
              <w:t>$30 (small entity)</w:t>
            </w:r>
          </w:p>
          <w:p w14:paraId="1BDF457A" w14:textId="77777777" w:rsidR="00556D8F" w:rsidRDefault="00556D8F" w:rsidP="00556D8F">
            <w:pPr>
              <w:pStyle w:val="NoSpacing"/>
              <w:jc w:val="center"/>
            </w:pPr>
            <w:r>
              <w:t>$15 (micro entity)</w:t>
            </w:r>
          </w:p>
        </w:tc>
        <w:tc>
          <w:tcPr>
            <w:tcW w:w="1980" w:type="dxa"/>
            <w:vAlign w:val="center"/>
          </w:tcPr>
          <w:p w14:paraId="1BDF457B" w14:textId="77777777" w:rsidR="00556D8F" w:rsidRDefault="00556D8F" w:rsidP="00556D8F">
            <w:pPr>
              <w:pStyle w:val="NoSpacing"/>
              <w:jc w:val="center"/>
            </w:pPr>
            <w:r>
              <w:t>No change</w:t>
            </w:r>
          </w:p>
        </w:tc>
        <w:tc>
          <w:tcPr>
            <w:tcW w:w="2065" w:type="dxa"/>
            <w:vAlign w:val="center"/>
          </w:tcPr>
          <w:p w14:paraId="1BDF457C" w14:textId="77777777" w:rsidR="00556D8F" w:rsidRDefault="00556D8F" w:rsidP="00556D8F">
            <w:pPr>
              <w:pStyle w:val="NoSpacing"/>
              <w:jc w:val="center"/>
            </w:pPr>
            <w:r>
              <w:t>No change</w:t>
            </w:r>
          </w:p>
        </w:tc>
      </w:tr>
    </w:tbl>
    <w:p w14:paraId="1BDF457E" w14:textId="77777777" w:rsidR="00067D62" w:rsidRDefault="00067D62" w:rsidP="00067D62">
      <w:pPr>
        <w:pStyle w:val="NoSpacing"/>
        <w:jc w:val="both"/>
      </w:pPr>
    </w:p>
    <w:p w14:paraId="1BDF457F" w14:textId="77777777" w:rsidR="00556D8F" w:rsidRDefault="00556D8F" w:rsidP="00067D62">
      <w:pPr>
        <w:pStyle w:val="NoSpacing"/>
        <w:jc w:val="both"/>
      </w:pPr>
      <w:r>
        <w:rPr>
          <w:b/>
        </w:rPr>
        <w:t>Table 2: Proposed Burden</w:t>
      </w:r>
    </w:p>
    <w:tbl>
      <w:tblPr>
        <w:tblStyle w:val="TableGrid"/>
        <w:tblW w:w="0" w:type="auto"/>
        <w:tblLook w:val="04A0" w:firstRow="1" w:lastRow="0" w:firstColumn="1" w:lastColumn="0" w:noHBand="0" w:noVBand="1"/>
      </w:tblPr>
      <w:tblGrid>
        <w:gridCol w:w="715"/>
        <w:gridCol w:w="3960"/>
        <w:gridCol w:w="1260"/>
        <w:gridCol w:w="1530"/>
        <w:gridCol w:w="1885"/>
      </w:tblGrid>
      <w:tr w:rsidR="00F21BA8" w14:paraId="1BDF4587" w14:textId="77777777" w:rsidTr="00F21BA8">
        <w:tc>
          <w:tcPr>
            <w:tcW w:w="715" w:type="dxa"/>
            <w:vAlign w:val="center"/>
          </w:tcPr>
          <w:p w14:paraId="1BDF4580" w14:textId="77777777" w:rsidR="00F21BA8" w:rsidRDefault="00F21BA8" w:rsidP="00F21BA8">
            <w:pPr>
              <w:pStyle w:val="NoSpacing"/>
              <w:jc w:val="center"/>
              <w:rPr>
                <w:b/>
              </w:rPr>
            </w:pPr>
          </w:p>
          <w:p w14:paraId="1BDF4581" w14:textId="77777777" w:rsidR="00F21BA8" w:rsidRDefault="00F21BA8" w:rsidP="00F21BA8">
            <w:pPr>
              <w:pStyle w:val="NoSpacing"/>
              <w:jc w:val="center"/>
              <w:rPr>
                <w:b/>
              </w:rPr>
            </w:pPr>
            <w:r>
              <w:rPr>
                <w:b/>
              </w:rPr>
              <w:t>IC #</w:t>
            </w:r>
          </w:p>
          <w:p w14:paraId="1BDF4582" w14:textId="77777777" w:rsidR="00F21BA8" w:rsidRPr="00F21BA8" w:rsidRDefault="00F21BA8" w:rsidP="00F21BA8">
            <w:pPr>
              <w:pStyle w:val="NoSpacing"/>
              <w:jc w:val="center"/>
              <w:rPr>
                <w:b/>
              </w:rPr>
            </w:pPr>
          </w:p>
        </w:tc>
        <w:tc>
          <w:tcPr>
            <w:tcW w:w="3960" w:type="dxa"/>
            <w:vAlign w:val="center"/>
          </w:tcPr>
          <w:p w14:paraId="1BDF4583" w14:textId="77777777" w:rsidR="00F21BA8" w:rsidRPr="00F21BA8" w:rsidRDefault="00F21BA8" w:rsidP="00F21BA8">
            <w:pPr>
              <w:pStyle w:val="NoSpacing"/>
              <w:jc w:val="center"/>
              <w:rPr>
                <w:b/>
              </w:rPr>
            </w:pPr>
            <w:r>
              <w:rPr>
                <w:b/>
              </w:rPr>
              <w:t>Item</w:t>
            </w:r>
          </w:p>
        </w:tc>
        <w:tc>
          <w:tcPr>
            <w:tcW w:w="1260" w:type="dxa"/>
            <w:vAlign w:val="center"/>
          </w:tcPr>
          <w:p w14:paraId="1BDF4584" w14:textId="77777777" w:rsidR="00F21BA8" w:rsidRPr="00F21BA8" w:rsidRDefault="00F21BA8" w:rsidP="00F21BA8">
            <w:pPr>
              <w:pStyle w:val="NoSpacing"/>
              <w:jc w:val="center"/>
              <w:rPr>
                <w:b/>
              </w:rPr>
            </w:pPr>
            <w:r>
              <w:rPr>
                <w:b/>
              </w:rPr>
              <w:t>Responses</w:t>
            </w:r>
          </w:p>
        </w:tc>
        <w:tc>
          <w:tcPr>
            <w:tcW w:w="1530" w:type="dxa"/>
            <w:vAlign w:val="center"/>
          </w:tcPr>
          <w:p w14:paraId="1BDF4585" w14:textId="77777777" w:rsidR="00F21BA8" w:rsidRPr="00F21BA8" w:rsidRDefault="00F21BA8" w:rsidP="00F21BA8">
            <w:pPr>
              <w:pStyle w:val="NoSpacing"/>
              <w:jc w:val="center"/>
              <w:rPr>
                <w:b/>
              </w:rPr>
            </w:pPr>
            <w:r>
              <w:rPr>
                <w:b/>
              </w:rPr>
              <w:t>Proposed Fee</w:t>
            </w:r>
          </w:p>
        </w:tc>
        <w:tc>
          <w:tcPr>
            <w:tcW w:w="1885" w:type="dxa"/>
            <w:vAlign w:val="center"/>
          </w:tcPr>
          <w:p w14:paraId="1BDF4586" w14:textId="77777777" w:rsidR="00F21BA8" w:rsidRPr="00F21BA8" w:rsidRDefault="00F21BA8" w:rsidP="00F21BA8">
            <w:pPr>
              <w:pStyle w:val="NoSpacing"/>
              <w:jc w:val="center"/>
              <w:rPr>
                <w:b/>
              </w:rPr>
            </w:pPr>
            <w:r>
              <w:rPr>
                <w:b/>
              </w:rPr>
              <w:t>Proposed Cost</w:t>
            </w:r>
          </w:p>
        </w:tc>
      </w:tr>
      <w:tr w:rsidR="00F21BA8" w14:paraId="1BDF458D" w14:textId="77777777" w:rsidTr="00F21BA8">
        <w:tc>
          <w:tcPr>
            <w:tcW w:w="715" w:type="dxa"/>
            <w:vAlign w:val="center"/>
          </w:tcPr>
          <w:p w14:paraId="1BDF4588"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89" w14:textId="77777777" w:rsidR="00F21BA8" w:rsidRDefault="00F21BA8" w:rsidP="00F21BA8">
            <w:pPr>
              <w:rPr>
                <w:rFonts w:ascii="Calibri" w:hAnsi="Calibri"/>
                <w:color w:val="000000"/>
              </w:rPr>
            </w:pPr>
            <w:r>
              <w:rPr>
                <w:rFonts w:ascii="Calibri" w:hAnsi="Calibri"/>
                <w:color w:val="000000"/>
              </w:rPr>
              <w:t>Each Independent Claim in Excess of Three (large entity)</w:t>
            </w:r>
          </w:p>
        </w:tc>
        <w:tc>
          <w:tcPr>
            <w:tcW w:w="1260" w:type="dxa"/>
            <w:vAlign w:val="center"/>
          </w:tcPr>
          <w:p w14:paraId="1BDF458A" w14:textId="77777777" w:rsidR="00F21BA8" w:rsidRDefault="00F21BA8" w:rsidP="00F21BA8">
            <w:pPr>
              <w:jc w:val="right"/>
              <w:rPr>
                <w:rFonts w:ascii="Calibri" w:hAnsi="Calibri"/>
                <w:color w:val="000000"/>
              </w:rPr>
            </w:pPr>
            <w:r>
              <w:rPr>
                <w:rFonts w:ascii="Calibri" w:hAnsi="Calibri"/>
                <w:color w:val="000000"/>
              </w:rPr>
              <w:t>55,100</w:t>
            </w:r>
          </w:p>
        </w:tc>
        <w:tc>
          <w:tcPr>
            <w:tcW w:w="1530" w:type="dxa"/>
            <w:vAlign w:val="center"/>
          </w:tcPr>
          <w:p w14:paraId="1BDF458B" w14:textId="77777777" w:rsidR="00F21BA8" w:rsidRDefault="00F21BA8" w:rsidP="00F21BA8">
            <w:pPr>
              <w:jc w:val="right"/>
              <w:rPr>
                <w:rFonts w:ascii="Calibri" w:hAnsi="Calibri"/>
                <w:color w:val="000000"/>
              </w:rPr>
            </w:pPr>
            <w:r>
              <w:rPr>
                <w:rFonts w:ascii="Calibri" w:hAnsi="Calibri"/>
                <w:color w:val="000000"/>
              </w:rPr>
              <w:t>$480.00</w:t>
            </w:r>
          </w:p>
        </w:tc>
        <w:tc>
          <w:tcPr>
            <w:tcW w:w="1885" w:type="dxa"/>
            <w:vAlign w:val="center"/>
          </w:tcPr>
          <w:p w14:paraId="1BDF458C" w14:textId="77777777" w:rsidR="00F21BA8" w:rsidRDefault="00F21BA8" w:rsidP="00F21BA8">
            <w:pPr>
              <w:jc w:val="right"/>
              <w:rPr>
                <w:rFonts w:ascii="Calibri" w:hAnsi="Calibri"/>
                <w:color w:val="000000"/>
              </w:rPr>
            </w:pPr>
            <w:r>
              <w:rPr>
                <w:rFonts w:ascii="Calibri" w:hAnsi="Calibri"/>
                <w:color w:val="000000"/>
              </w:rPr>
              <w:t>$26,448,000.00</w:t>
            </w:r>
          </w:p>
        </w:tc>
      </w:tr>
      <w:tr w:rsidR="00F21BA8" w14:paraId="1BDF4593" w14:textId="77777777" w:rsidTr="00F21BA8">
        <w:tc>
          <w:tcPr>
            <w:tcW w:w="715" w:type="dxa"/>
            <w:vAlign w:val="center"/>
          </w:tcPr>
          <w:p w14:paraId="1BDF458E"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8F" w14:textId="77777777" w:rsidR="00F21BA8" w:rsidRDefault="00F21BA8" w:rsidP="00F21BA8">
            <w:pPr>
              <w:rPr>
                <w:rFonts w:ascii="Calibri" w:hAnsi="Calibri"/>
                <w:color w:val="000000"/>
              </w:rPr>
            </w:pPr>
            <w:r>
              <w:rPr>
                <w:rFonts w:ascii="Calibri" w:hAnsi="Calibri"/>
                <w:color w:val="000000"/>
              </w:rPr>
              <w:t>Each Independent Claim in Excess of Three (small entity)</w:t>
            </w:r>
          </w:p>
        </w:tc>
        <w:tc>
          <w:tcPr>
            <w:tcW w:w="1260" w:type="dxa"/>
            <w:vAlign w:val="center"/>
          </w:tcPr>
          <w:p w14:paraId="1BDF4590" w14:textId="77777777" w:rsidR="00F21BA8" w:rsidRDefault="00F21BA8" w:rsidP="00F21BA8">
            <w:pPr>
              <w:jc w:val="right"/>
              <w:rPr>
                <w:rFonts w:ascii="Calibri" w:hAnsi="Calibri"/>
                <w:color w:val="000000"/>
              </w:rPr>
            </w:pPr>
            <w:r>
              <w:rPr>
                <w:rFonts w:ascii="Calibri" w:hAnsi="Calibri"/>
                <w:color w:val="000000"/>
              </w:rPr>
              <w:t>20,500</w:t>
            </w:r>
          </w:p>
        </w:tc>
        <w:tc>
          <w:tcPr>
            <w:tcW w:w="1530" w:type="dxa"/>
            <w:vAlign w:val="center"/>
          </w:tcPr>
          <w:p w14:paraId="1BDF4591" w14:textId="77777777" w:rsidR="00F21BA8" w:rsidRDefault="00F21BA8" w:rsidP="00F21BA8">
            <w:pPr>
              <w:jc w:val="right"/>
              <w:rPr>
                <w:rFonts w:ascii="Calibri" w:hAnsi="Calibri"/>
                <w:color w:val="000000"/>
              </w:rPr>
            </w:pPr>
            <w:r>
              <w:rPr>
                <w:rFonts w:ascii="Calibri" w:hAnsi="Calibri"/>
                <w:color w:val="000000"/>
              </w:rPr>
              <w:t>$240.00</w:t>
            </w:r>
          </w:p>
        </w:tc>
        <w:tc>
          <w:tcPr>
            <w:tcW w:w="1885" w:type="dxa"/>
            <w:vAlign w:val="center"/>
          </w:tcPr>
          <w:p w14:paraId="1BDF4592" w14:textId="77777777" w:rsidR="00F21BA8" w:rsidRDefault="00F21BA8" w:rsidP="00F21BA8">
            <w:pPr>
              <w:jc w:val="right"/>
              <w:rPr>
                <w:rFonts w:ascii="Calibri" w:hAnsi="Calibri"/>
                <w:color w:val="000000"/>
              </w:rPr>
            </w:pPr>
            <w:r>
              <w:rPr>
                <w:rFonts w:ascii="Calibri" w:hAnsi="Calibri"/>
                <w:color w:val="000000"/>
              </w:rPr>
              <w:t>$4,920,000.00</w:t>
            </w:r>
          </w:p>
        </w:tc>
      </w:tr>
      <w:tr w:rsidR="00F21BA8" w14:paraId="1BDF4599" w14:textId="77777777" w:rsidTr="00F21BA8">
        <w:tc>
          <w:tcPr>
            <w:tcW w:w="715" w:type="dxa"/>
            <w:vAlign w:val="center"/>
          </w:tcPr>
          <w:p w14:paraId="1BDF4594"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95" w14:textId="77777777" w:rsidR="00F21BA8" w:rsidRDefault="00F21BA8" w:rsidP="00F21BA8">
            <w:pPr>
              <w:rPr>
                <w:rFonts w:ascii="Calibri" w:hAnsi="Calibri"/>
                <w:color w:val="000000"/>
              </w:rPr>
            </w:pPr>
            <w:r>
              <w:rPr>
                <w:rFonts w:ascii="Calibri" w:hAnsi="Calibri"/>
                <w:color w:val="000000"/>
              </w:rPr>
              <w:t>Each Independent Claim in Excess of Three (micro entity)</w:t>
            </w:r>
          </w:p>
        </w:tc>
        <w:tc>
          <w:tcPr>
            <w:tcW w:w="1260" w:type="dxa"/>
            <w:vAlign w:val="center"/>
          </w:tcPr>
          <w:p w14:paraId="1BDF4596" w14:textId="77777777" w:rsidR="00F21BA8" w:rsidRDefault="00F21BA8" w:rsidP="00F21BA8">
            <w:pPr>
              <w:jc w:val="right"/>
              <w:rPr>
                <w:rFonts w:ascii="Calibri" w:hAnsi="Calibri"/>
                <w:color w:val="000000"/>
              </w:rPr>
            </w:pPr>
            <w:r>
              <w:rPr>
                <w:rFonts w:ascii="Calibri" w:hAnsi="Calibri"/>
                <w:color w:val="000000"/>
              </w:rPr>
              <w:t>1,900</w:t>
            </w:r>
          </w:p>
        </w:tc>
        <w:tc>
          <w:tcPr>
            <w:tcW w:w="1530" w:type="dxa"/>
            <w:vAlign w:val="center"/>
          </w:tcPr>
          <w:p w14:paraId="1BDF4597" w14:textId="77777777" w:rsidR="00F21BA8" w:rsidRDefault="00F21BA8" w:rsidP="00F21BA8">
            <w:pPr>
              <w:jc w:val="right"/>
              <w:rPr>
                <w:rFonts w:ascii="Calibri" w:hAnsi="Calibri"/>
                <w:color w:val="000000"/>
              </w:rPr>
            </w:pPr>
            <w:r>
              <w:rPr>
                <w:rFonts w:ascii="Calibri" w:hAnsi="Calibri"/>
                <w:color w:val="000000"/>
              </w:rPr>
              <w:t>$120.00</w:t>
            </w:r>
          </w:p>
        </w:tc>
        <w:tc>
          <w:tcPr>
            <w:tcW w:w="1885" w:type="dxa"/>
            <w:vAlign w:val="center"/>
          </w:tcPr>
          <w:p w14:paraId="1BDF4598" w14:textId="77777777" w:rsidR="00F21BA8" w:rsidRDefault="00F21BA8" w:rsidP="00F21BA8">
            <w:pPr>
              <w:jc w:val="right"/>
              <w:rPr>
                <w:rFonts w:ascii="Calibri" w:hAnsi="Calibri"/>
                <w:color w:val="000000"/>
              </w:rPr>
            </w:pPr>
            <w:r>
              <w:rPr>
                <w:rFonts w:ascii="Calibri" w:hAnsi="Calibri"/>
                <w:color w:val="000000"/>
              </w:rPr>
              <w:t>$228,000.00</w:t>
            </w:r>
          </w:p>
        </w:tc>
      </w:tr>
      <w:tr w:rsidR="00F21BA8" w14:paraId="1BDF459F" w14:textId="77777777" w:rsidTr="00F21BA8">
        <w:tc>
          <w:tcPr>
            <w:tcW w:w="715" w:type="dxa"/>
            <w:vAlign w:val="center"/>
          </w:tcPr>
          <w:p w14:paraId="1BDF459A"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9B" w14:textId="77777777" w:rsidR="00F21BA8" w:rsidRDefault="00F21BA8" w:rsidP="00F21BA8">
            <w:pPr>
              <w:rPr>
                <w:rFonts w:ascii="Calibri" w:hAnsi="Calibri"/>
                <w:color w:val="000000"/>
              </w:rPr>
            </w:pPr>
            <w:r>
              <w:rPr>
                <w:rFonts w:ascii="Calibri" w:hAnsi="Calibri"/>
                <w:color w:val="000000"/>
              </w:rPr>
              <w:t>Basic Filing fee – Utility (Paper Filing – Also Requires Non-Electronic Filing Fee Under 1.16(t)) (large entity)</w:t>
            </w:r>
          </w:p>
        </w:tc>
        <w:tc>
          <w:tcPr>
            <w:tcW w:w="1260" w:type="dxa"/>
            <w:vAlign w:val="center"/>
          </w:tcPr>
          <w:p w14:paraId="1BDF459C" w14:textId="77777777" w:rsidR="00F21BA8" w:rsidRDefault="00F21BA8" w:rsidP="00F21BA8">
            <w:pPr>
              <w:jc w:val="right"/>
              <w:rPr>
                <w:rFonts w:ascii="Calibri" w:hAnsi="Calibri"/>
                <w:color w:val="000000"/>
              </w:rPr>
            </w:pPr>
            <w:r>
              <w:rPr>
                <w:rFonts w:ascii="Calibri" w:hAnsi="Calibri"/>
                <w:color w:val="000000"/>
              </w:rPr>
              <w:t>235,200</w:t>
            </w:r>
          </w:p>
        </w:tc>
        <w:tc>
          <w:tcPr>
            <w:tcW w:w="1530" w:type="dxa"/>
            <w:vAlign w:val="center"/>
          </w:tcPr>
          <w:p w14:paraId="1BDF459D" w14:textId="77777777" w:rsidR="00F21BA8" w:rsidRDefault="00F21BA8" w:rsidP="00F21BA8">
            <w:pPr>
              <w:jc w:val="right"/>
              <w:rPr>
                <w:rFonts w:ascii="Calibri" w:hAnsi="Calibri"/>
                <w:color w:val="000000"/>
              </w:rPr>
            </w:pPr>
            <w:r>
              <w:rPr>
                <w:rFonts w:ascii="Calibri" w:hAnsi="Calibri"/>
                <w:color w:val="000000"/>
              </w:rPr>
              <w:t>$320.00</w:t>
            </w:r>
          </w:p>
        </w:tc>
        <w:tc>
          <w:tcPr>
            <w:tcW w:w="1885" w:type="dxa"/>
            <w:vAlign w:val="center"/>
          </w:tcPr>
          <w:p w14:paraId="1BDF459E" w14:textId="77777777" w:rsidR="00F21BA8" w:rsidRDefault="00F21BA8" w:rsidP="00F21BA8">
            <w:pPr>
              <w:jc w:val="right"/>
              <w:rPr>
                <w:rFonts w:ascii="Calibri" w:hAnsi="Calibri"/>
                <w:color w:val="000000"/>
              </w:rPr>
            </w:pPr>
            <w:r>
              <w:rPr>
                <w:rFonts w:ascii="Calibri" w:hAnsi="Calibri"/>
                <w:color w:val="000000"/>
              </w:rPr>
              <w:t>$75,264,000.00</w:t>
            </w:r>
          </w:p>
        </w:tc>
      </w:tr>
      <w:tr w:rsidR="00F21BA8" w14:paraId="1BDF45A5" w14:textId="77777777" w:rsidTr="00F21BA8">
        <w:tc>
          <w:tcPr>
            <w:tcW w:w="715" w:type="dxa"/>
            <w:vAlign w:val="center"/>
          </w:tcPr>
          <w:p w14:paraId="1BDF45A0"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A1" w14:textId="77777777" w:rsidR="00F21BA8" w:rsidRDefault="00F21BA8" w:rsidP="00F21BA8">
            <w:pPr>
              <w:rPr>
                <w:rFonts w:ascii="Calibri" w:hAnsi="Calibri"/>
                <w:color w:val="000000"/>
              </w:rPr>
            </w:pPr>
            <w:r>
              <w:rPr>
                <w:rFonts w:ascii="Calibri" w:hAnsi="Calibri"/>
                <w:color w:val="000000"/>
              </w:rPr>
              <w:t>Basic Filing fee – Utility (Paper Filing – Also Requires Non-Electronic Filing Fee Under 1.16(t)) (small entity)</w:t>
            </w:r>
          </w:p>
        </w:tc>
        <w:tc>
          <w:tcPr>
            <w:tcW w:w="1260" w:type="dxa"/>
            <w:vAlign w:val="center"/>
          </w:tcPr>
          <w:p w14:paraId="1BDF45A2" w14:textId="77777777" w:rsidR="00F21BA8" w:rsidRDefault="00F21BA8" w:rsidP="00F21BA8">
            <w:pPr>
              <w:jc w:val="right"/>
              <w:rPr>
                <w:rFonts w:ascii="Calibri" w:hAnsi="Calibri"/>
                <w:color w:val="000000"/>
              </w:rPr>
            </w:pPr>
            <w:r>
              <w:rPr>
                <w:rFonts w:ascii="Calibri" w:hAnsi="Calibri"/>
                <w:color w:val="000000"/>
              </w:rPr>
              <w:t>80,500</w:t>
            </w:r>
          </w:p>
        </w:tc>
        <w:tc>
          <w:tcPr>
            <w:tcW w:w="1530" w:type="dxa"/>
            <w:vAlign w:val="center"/>
          </w:tcPr>
          <w:p w14:paraId="1BDF45A3" w14:textId="77777777" w:rsidR="00F21BA8" w:rsidRDefault="00F21BA8" w:rsidP="00F21BA8">
            <w:pPr>
              <w:jc w:val="right"/>
              <w:rPr>
                <w:rFonts w:ascii="Calibri" w:hAnsi="Calibri"/>
                <w:color w:val="000000"/>
              </w:rPr>
            </w:pPr>
            <w:r>
              <w:rPr>
                <w:rFonts w:ascii="Calibri" w:hAnsi="Calibri"/>
                <w:color w:val="000000"/>
              </w:rPr>
              <w:t>$160.00</w:t>
            </w:r>
          </w:p>
        </w:tc>
        <w:tc>
          <w:tcPr>
            <w:tcW w:w="1885" w:type="dxa"/>
            <w:vAlign w:val="center"/>
          </w:tcPr>
          <w:p w14:paraId="1BDF45A4" w14:textId="77777777" w:rsidR="00F21BA8" w:rsidRDefault="00F21BA8" w:rsidP="00F21BA8">
            <w:pPr>
              <w:jc w:val="right"/>
              <w:rPr>
                <w:rFonts w:ascii="Calibri" w:hAnsi="Calibri"/>
                <w:color w:val="000000"/>
              </w:rPr>
            </w:pPr>
            <w:r>
              <w:rPr>
                <w:rFonts w:ascii="Calibri" w:hAnsi="Calibri"/>
                <w:color w:val="000000"/>
              </w:rPr>
              <w:t>$12,880,000.00</w:t>
            </w:r>
          </w:p>
        </w:tc>
      </w:tr>
      <w:tr w:rsidR="00F21BA8" w14:paraId="1BDF45AB" w14:textId="77777777" w:rsidTr="00F21BA8">
        <w:tc>
          <w:tcPr>
            <w:tcW w:w="715" w:type="dxa"/>
            <w:vAlign w:val="center"/>
          </w:tcPr>
          <w:p w14:paraId="1BDF45A6"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A7" w14:textId="77777777" w:rsidR="00F21BA8" w:rsidRDefault="00F21BA8" w:rsidP="00F21BA8">
            <w:pPr>
              <w:rPr>
                <w:rFonts w:ascii="Calibri" w:hAnsi="Calibri"/>
                <w:color w:val="000000"/>
              </w:rPr>
            </w:pPr>
            <w:r>
              <w:rPr>
                <w:rFonts w:ascii="Calibri" w:hAnsi="Calibri"/>
                <w:color w:val="000000"/>
              </w:rPr>
              <w:t>Basic Filing fee – Utility (Paper Filing – Also Requires Non-Electronic Filing Fee Under 1.16(t)) (micro entity)</w:t>
            </w:r>
          </w:p>
        </w:tc>
        <w:tc>
          <w:tcPr>
            <w:tcW w:w="1260" w:type="dxa"/>
            <w:vAlign w:val="center"/>
          </w:tcPr>
          <w:p w14:paraId="1BDF45A8" w14:textId="77777777" w:rsidR="00F21BA8" w:rsidRDefault="00F21BA8" w:rsidP="00F21BA8">
            <w:pPr>
              <w:jc w:val="right"/>
              <w:rPr>
                <w:rFonts w:ascii="Calibri" w:hAnsi="Calibri"/>
                <w:color w:val="000000"/>
              </w:rPr>
            </w:pPr>
            <w:r>
              <w:rPr>
                <w:rFonts w:ascii="Calibri" w:hAnsi="Calibri"/>
                <w:color w:val="000000"/>
              </w:rPr>
              <w:t>17,000</w:t>
            </w:r>
          </w:p>
        </w:tc>
        <w:tc>
          <w:tcPr>
            <w:tcW w:w="1530" w:type="dxa"/>
            <w:vAlign w:val="center"/>
          </w:tcPr>
          <w:p w14:paraId="1BDF45A9" w14:textId="77777777" w:rsidR="00F21BA8" w:rsidRDefault="00F21BA8" w:rsidP="00F21BA8">
            <w:pPr>
              <w:jc w:val="right"/>
              <w:rPr>
                <w:rFonts w:ascii="Calibri" w:hAnsi="Calibri"/>
                <w:color w:val="000000"/>
              </w:rPr>
            </w:pPr>
            <w:r>
              <w:rPr>
                <w:rFonts w:ascii="Calibri" w:hAnsi="Calibri"/>
                <w:color w:val="000000"/>
              </w:rPr>
              <w:t>$80.00</w:t>
            </w:r>
          </w:p>
        </w:tc>
        <w:tc>
          <w:tcPr>
            <w:tcW w:w="1885" w:type="dxa"/>
            <w:vAlign w:val="center"/>
          </w:tcPr>
          <w:p w14:paraId="1BDF45AA" w14:textId="77777777" w:rsidR="00F21BA8" w:rsidRDefault="00F21BA8" w:rsidP="00F21BA8">
            <w:pPr>
              <w:jc w:val="right"/>
              <w:rPr>
                <w:rFonts w:ascii="Calibri" w:hAnsi="Calibri"/>
                <w:color w:val="000000"/>
              </w:rPr>
            </w:pPr>
            <w:r>
              <w:rPr>
                <w:rFonts w:ascii="Calibri" w:hAnsi="Calibri"/>
                <w:color w:val="000000"/>
              </w:rPr>
              <w:t>$1,360,000.00</w:t>
            </w:r>
          </w:p>
        </w:tc>
      </w:tr>
      <w:tr w:rsidR="00F21BA8" w14:paraId="1BDF45B1" w14:textId="77777777" w:rsidTr="00F21BA8">
        <w:tc>
          <w:tcPr>
            <w:tcW w:w="715" w:type="dxa"/>
            <w:vAlign w:val="center"/>
          </w:tcPr>
          <w:p w14:paraId="1BDF45AC"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AD" w14:textId="77777777" w:rsidR="00F21BA8" w:rsidRDefault="00F21BA8" w:rsidP="00F21BA8">
            <w:pPr>
              <w:rPr>
                <w:rFonts w:ascii="Calibri" w:hAnsi="Calibri"/>
                <w:color w:val="000000"/>
              </w:rPr>
            </w:pPr>
            <w:r>
              <w:rPr>
                <w:rFonts w:ascii="Calibri" w:hAnsi="Calibri"/>
                <w:color w:val="000000"/>
              </w:rPr>
              <w:t>Utility Application Size Fee – for Each Additional 50 Sheets That Exceeds 100 Sheets (large entity)</w:t>
            </w:r>
          </w:p>
        </w:tc>
        <w:tc>
          <w:tcPr>
            <w:tcW w:w="1260" w:type="dxa"/>
            <w:vAlign w:val="center"/>
          </w:tcPr>
          <w:p w14:paraId="1BDF45AE" w14:textId="77777777" w:rsidR="00F21BA8" w:rsidRDefault="00F21BA8" w:rsidP="00F21BA8">
            <w:pPr>
              <w:jc w:val="right"/>
              <w:rPr>
                <w:rFonts w:ascii="Calibri" w:hAnsi="Calibri"/>
                <w:color w:val="000000"/>
              </w:rPr>
            </w:pPr>
            <w:r>
              <w:rPr>
                <w:rFonts w:ascii="Calibri" w:hAnsi="Calibri"/>
                <w:color w:val="000000"/>
              </w:rPr>
              <w:t>13,500</w:t>
            </w:r>
          </w:p>
        </w:tc>
        <w:tc>
          <w:tcPr>
            <w:tcW w:w="1530" w:type="dxa"/>
            <w:vAlign w:val="center"/>
          </w:tcPr>
          <w:p w14:paraId="1BDF45AF" w14:textId="77777777" w:rsidR="00F21BA8" w:rsidRDefault="00F21BA8" w:rsidP="00F21BA8">
            <w:pPr>
              <w:jc w:val="right"/>
              <w:rPr>
                <w:rFonts w:ascii="Calibri" w:hAnsi="Calibri"/>
                <w:color w:val="000000"/>
              </w:rPr>
            </w:pPr>
            <w:r>
              <w:rPr>
                <w:rFonts w:ascii="Calibri" w:hAnsi="Calibri"/>
                <w:color w:val="000000"/>
              </w:rPr>
              <w:t>$420.00</w:t>
            </w:r>
          </w:p>
        </w:tc>
        <w:tc>
          <w:tcPr>
            <w:tcW w:w="1885" w:type="dxa"/>
            <w:vAlign w:val="center"/>
          </w:tcPr>
          <w:p w14:paraId="1BDF45B0" w14:textId="77777777" w:rsidR="00F21BA8" w:rsidRDefault="00F21BA8" w:rsidP="00F21BA8">
            <w:pPr>
              <w:jc w:val="right"/>
              <w:rPr>
                <w:rFonts w:ascii="Calibri" w:hAnsi="Calibri"/>
                <w:color w:val="000000"/>
              </w:rPr>
            </w:pPr>
            <w:r>
              <w:rPr>
                <w:rFonts w:ascii="Calibri" w:hAnsi="Calibri"/>
                <w:color w:val="000000"/>
              </w:rPr>
              <w:t>$5,670,000.00</w:t>
            </w:r>
          </w:p>
        </w:tc>
      </w:tr>
      <w:tr w:rsidR="00F21BA8" w14:paraId="1BDF45B7" w14:textId="77777777" w:rsidTr="00F21BA8">
        <w:tc>
          <w:tcPr>
            <w:tcW w:w="715" w:type="dxa"/>
            <w:vAlign w:val="center"/>
          </w:tcPr>
          <w:p w14:paraId="1BDF45B2"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B3" w14:textId="77777777" w:rsidR="00F21BA8" w:rsidRDefault="00F21BA8" w:rsidP="00F21BA8">
            <w:pPr>
              <w:rPr>
                <w:rFonts w:ascii="Calibri" w:hAnsi="Calibri"/>
                <w:color w:val="000000"/>
              </w:rPr>
            </w:pPr>
            <w:r>
              <w:rPr>
                <w:rFonts w:ascii="Calibri" w:hAnsi="Calibri"/>
                <w:color w:val="000000"/>
              </w:rPr>
              <w:t>Utility Application Size Fee – for Each Additional 50 Sheets That Exceeds 100 Sheets (small entity)</w:t>
            </w:r>
          </w:p>
        </w:tc>
        <w:tc>
          <w:tcPr>
            <w:tcW w:w="1260" w:type="dxa"/>
            <w:vAlign w:val="center"/>
          </w:tcPr>
          <w:p w14:paraId="1BDF45B4" w14:textId="77777777" w:rsidR="00F21BA8" w:rsidRDefault="00F21BA8" w:rsidP="00F21BA8">
            <w:pPr>
              <w:jc w:val="right"/>
              <w:rPr>
                <w:rFonts w:ascii="Calibri" w:hAnsi="Calibri"/>
                <w:color w:val="000000"/>
              </w:rPr>
            </w:pPr>
            <w:r>
              <w:rPr>
                <w:rFonts w:ascii="Calibri" w:hAnsi="Calibri"/>
                <w:color w:val="000000"/>
              </w:rPr>
              <w:t>6,500</w:t>
            </w:r>
          </w:p>
        </w:tc>
        <w:tc>
          <w:tcPr>
            <w:tcW w:w="1530" w:type="dxa"/>
            <w:vAlign w:val="center"/>
          </w:tcPr>
          <w:p w14:paraId="1BDF45B5" w14:textId="77777777" w:rsidR="00F21BA8" w:rsidRDefault="00F21BA8" w:rsidP="00F21BA8">
            <w:pPr>
              <w:jc w:val="right"/>
              <w:rPr>
                <w:rFonts w:ascii="Calibri" w:hAnsi="Calibri"/>
                <w:color w:val="000000"/>
              </w:rPr>
            </w:pPr>
            <w:r>
              <w:rPr>
                <w:rFonts w:ascii="Calibri" w:hAnsi="Calibri"/>
                <w:color w:val="000000"/>
              </w:rPr>
              <w:t>$210.00</w:t>
            </w:r>
          </w:p>
        </w:tc>
        <w:tc>
          <w:tcPr>
            <w:tcW w:w="1885" w:type="dxa"/>
            <w:vAlign w:val="center"/>
          </w:tcPr>
          <w:p w14:paraId="1BDF45B6" w14:textId="77777777" w:rsidR="00F21BA8" w:rsidRDefault="00F21BA8" w:rsidP="00F21BA8">
            <w:pPr>
              <w:jc w:val="right"/>
              <w:rPr>
                <w:rFonts w:ascii="Calibri" w:hAnsi="Calibri"/>
                <w:color w:val="000000"/>
              </w:rPr>
            </w:pPr>
            <w:r>
              <w:rPr>
                <w:rFonts w:ascii="Calibri" w:hAnsi="Calibri"/>
                <w:color w:val="000000"/>
              </w:rPr>
              <w:t>$1,365,000.00</w:t>
            </w:r>
          </w:p>
        </w:tc>
      </w:tr>
      <w:tr w:rsidR="00F21BA8" w14:paraId="1BDF45BD" w14:textId="77777777" w:rsidTr="00F21BA8">
        <w:tc>
          <w:tcPr>
            <w:tcW w:w="715" w:type="dxa"/>
            <w:vAlign w:val="center"/>
          </w:tcPr>
          <w:p w14:paraId="1BDF45B8"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B9" w14:textId="77777777" w:rsidR="00F21BA8" w:rsidRDefault="00F21BA8" w:rsidP="00F21BA8">
            <w:pPr>
              <w:rPr>
                <w:rFonts w:ascii="Calibri" w:hAnsi="Calibri"/>
                <w:color w:val="000000"/>
              </w:rPr>
            </w:pPr>
            <w:r>
              <w:rPr>
                <w:rFonts w:ascii="Calibri" w:hAnsi="Calibri"/>
                <w:color w:val="000000"/>
              </w:rPr>
              <w:t>Utility Application Size Fee – for Each Additional 50 Sheets That Exceeds 100 Sheets (micro entity)</w:t>
            </w:r>
          </w:p>
        </w:tc>
        <w:tc>
          <w:tcPr>
            <w:tcW w:w="1260" w:type="dxa"/>
            <w:vAlign w:val="center"/>
          </w:tcPr>
          <w:p w14:paraId="1BDF45BA" w14:textId="77777777" w:rsidR="00F21BA8" w:rsidRDefault="00F21BA8" w:rsidP="00F21BA8">
            <w:pPr>
              <w:jc w:val="right"/>
              <w:rPr>
                <w:rFonts w:ascii="Calibri" w:hAnsi="Calibri"/>
                <w:color w:val="000000"/>
              </w:rPr>
            </w:pPr>
            <w:r>
              <w:rPr>
                <w:rFonts w:ascii="Calibri" w:hAnsi="Calibri"/>
                <w:color w:val="000000"/>
              </w:rPr>
              <w:t>160</w:t>
            </w:r>
          </w:p>
        </w:tc>
        <w:tc>
          <w:tcPr>
            <w:tcW w:w="1530" w:type="dxa"/>
            <w:vAlign w:val="center"/>
          </w:tcPr>
          <w:p w14:paraId="1BDF45BB" w14:textId="77777777" w:rsidR="00F21BA8" w:rsidRDefault="00F21BA8" w:rsidP="00F21BA8">
            <w:pPr>
              <w:jc w:val="right"/>
              <w:rPr>
                <w:rFonts w:ascii="Calibri" w:hAnsi="Calibri"/>
                <w:color w:val="000000"/>
              </w:rPr>
            </w:pPr>
            <w:r>
              <w:rPr>
                <w:rFonts w:ascii="Calibri" w:hAnsi="Calibri"/>
                <w:color w:val="000000"/>
              </w:rPr>
              <w:t>$105.00</w:t>
            </w:r>
          </w:p>
        </w:tc>
        <w:tc>
          <w:tcPr>
            <w:tcW w:w="1885" w:type="dxa"/>
            <w:vAlign w:val="center"/>
          </w:tcPr>
          <w:p w14:paraId="1BDF45BC" w14:textId="77777777" w:rsidR="00F21BA8" w:rsidRDefault="00F21BA8" w:rsidP="00F21BA8">
            <w:pPr>
              <w:jc w:val="right"/>
              <w:rPr>
                <w:rFonts w:ascii="Calibri" w:hAnsi="Calibri"/>
                <w:color w:val="000000"/>
              </w:rPr>
            </w:pPr>
            <w:r>
              <w:rPr>
                <w:rFonts w:ascii="Calibri" w:hAnsi="Calibri"/>
                <w:color w:val="000000"/>
              </w:rPr>
              <w:t>$16,800.00</w:t>
            </w:r>
          </w:p>
        </w:tc>
      </w:tr>
      <w:tr w:rsidR="00F21BA8" w14:paraId="1BDF45C3" w14:textId="77777777" w:rsidTr="00F21BA8">
        <w:tc>
          <w:tcPr>
            <w:tcW w:w="715" w:type="dxa"/>
            <w:vAlign w:val="center"/>
          </w:tcPr>
          <w:p w14:paraId="1BDF45BE"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BF" w14:textId="77777777" w:rsidR="00F21BA8" w:rsidRDefault="00F21BA8" w:rsidP="00F21BA8">
            <w:pPr>
              <w:rPr>
                <w:rFonts w:ascii="Calibri" w:hAnsi="Calibri"/>
                <w:color w:val="000000"/>
              </w:rPr>
            </w:pPr>
            <w:r>
              <w:rPr>
                <w:rFonts w:ascii="Calibri" w:hAnsi="Calibri"/>
                <w:color w:val="000000"/>
              </w:rPr>
              <w:t>Utility Search Fee (large entity)</w:t>
            </w:r>
          </w:p>
        </w:tc>
        <w:tc>
          <w:tcPr>
            <w:tcW w:w="1260" w:type="dxa"/>
            <w:vAlign w:val="center"/>
          </w:tcPr>
          <w:p w14:paraId="1BDF45C0" w14:textId="77777777" w:rsidR="00F21BA8" w:rsidRDefault="00F21BA8" w:rsidP="00F21BA8">
            <w:pPr>
              <w:jc w:val="right"/>
              <w:rPr>
                <w:rFonts w:ascii="Calibri" w:hAnsi="Calibri"/>
                <w:color w:val="000000"/>
              </w:rPr>
            </w:pPr>
            <w:r>
              <w:rPr>
                <w:rFonts w:ascii="Calibri" w:hAnsi="Calibri"/>
                <w:color w:val="000000"/>
              </w:rPr>
              <w:t>233,900</w:t>
            </w:r>
          </w:p>
        </w:tc>
        <w:tc>
          <w:tcPr>
            <w:tcW w:w="1530" w:type="dxa"/>
            <w:vAlign w:val="center"/>
          </w:tcPr>
          <w:p w14:paraId="1BDF45C1" w14:textId="77777777" w:rsidR="00F21BA8" w:rsidRDefault="00F21BA8" w:rsidP="00F21BA8">
            <w:pPr>
              <w:jc w:val="right"/>
              <w:rPr>
                <w:rFonts w:ascii="Calibri" w:hAnsi="Calibri"/>
                <w:color w:val="000000"/>
              </w:rPr>
            </w:pPr>
            <w:r>
              <w:rPr>
                <w:rFonts w:ascii="Calibri" w:hAnsi="Calibri"/>
                <w:color w:val="000000"/>
              </w:rPr>
              <w:t>$700.00</w:t>
            </w:r>
          </w:p>
        </w:tc>
        <w:tc>
          <w:tcPr>
            <w:tcW w:w="1885" w:type="dxa"/>
            <w:vAlign w:val="center"/>
          </w:tcPr>
          <w:p w14:paraId="1BDF45C2" w14:textId="77777777" w:rsidR="00F21BA8" w:rsidRDefault="00F21BA8" w:rsidP="00F21BA8">
            <w:pPr>
              <w:jc w:val="right"/>
              <w:rPr>
                <w:rFonts w:ascii="Calibri" w:hAnsi="Calibri"/>
                <w:color w:val="000000"/>
              </w:rPr>
            </w:pPr>
            <w:r>
              <w:rPr>
                <w:rFonts w:ascii="Calibri" w:hAnsi="Calibri"/>
                <w:color w:val="000000"/>
              </w:rPr>
              <w:t>$163,730,000.00</w:t>
            </w:r>
          </w:p>
        </w:tc>
      </w:tr>
      <w:tr w:rsidR="00F21BA8" w14:paraId="1BDF45C9" w14:textId="77777777" w:rsidTr="00F21BA8">
        <w:tc>
          <w:tcPr>
            <w:tcW w:w="715" w:type="dxa"/>
            <w:vAlign w:val="center"/>
          </w:tcPr>
          <w:p w14:paraId="1BDF45C4"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C5" w14:textId="77777777" w:rsidR="00F21BA8" w:rsidRDefault="00F21BA8" w:rsidP="00F21BA8">
            <w:pPr>
              <w:rPr>
                <w:rFonts w:ascii="Calibri" w:hAnsi="Calibri"/>
                <w:color w:val="000000"/>
              </w:rPr>
            </w:pPr>
            <w:r>
              <w:rPr>
                <w:rFonts w:ascii="Calibri" w:hAnsi="Calibri"/>
                <w:color w:val="000000"/>
              </w:rPr>
              <w:t>Utility Search Fee (small entity)</w:t>
            </w:r>
          </w:p>
        </w:tc>
        <w:tc>
          <w:tcPr>
            <w:tcW w:w="1260" w:type="dxa"/>
            <w:vAlign w:val="center"/>
          </w:tcPr>
          <w:p w14:paraId="1BDF45C6" w14:textId="77777777" w:rsidR="00F21BA8" w:rsidRDefault="00F21BA8" w:rsidP="00F21BA8">
            <w:pPr>
              <w:jc w:val="right"/>
              <w:rPr>
                <w:rFonts w:ascii="Calibri" w:hAnsi="Calibri"/>
                <w:color w:val="000000"/>
              </w:rPr>
            </w:pPr>
            <w:r>
              <w:rPr>
                <w:rFonts w:ascii="Calibri" w:hAnsi="Calibri"/>
                <w:color w:val="000000"/>
              </w:rPr>
              <w:t>79,600</w:t>
            </w:r>
          </w:p>
        </w:tc>
        <w:tc>
          <w:tcPr>
            <w:tcW w:w="1530" w:type="dxa"/>
            <w:vAlign w:val="center"/>
          </w:tcPr>
          <w:p w14:paraId="1BDF45C7" w14:textId="77777777" w:rsidR="00F21BA8" w:rsidRDefault="00F21BA8" w:rsidP="00F21BA8">
            <w:pPr>
              <w:jc w:val="right"/>
              <w:rPr>
                <w:rFonts w:ascii="Calibri" w:hAnsi="Calibri"/>
                <w:color w:val="000000"/>
              </w:rPr>
            </w:pPr>
            <w:r>
              <w:rPr>
                <w:rFonts w:ascii="Calibri" w:hAnsi="Calibri"/>
                <w:color w:val="000000"/>
              </w:rPr>
              <w:t>$350.00</w:t>
            </w:r>
          </w:p>
        </w:tc>
        <w:tc>
          <w:tcPr>
            <w:tcW w:w="1885" w:type="dxa"/>
            <w:vAlign w:val="center"/>
          </w:tcPr>
          <w:p w14:paraId="1BDF45C8" w14:textId="77777777" w:rsidR="00F21BA8" w:rsidRDefault="00F21BA8" w:rsidP="00F21BA8">
            <w:pPr>
              <w:jc w:val="right"/>
              <w:rPr>
                <w:rFonts w:ascii="Calibri" w:hAnsi="Calibri"/>
                <w:color w:val="000000"/>
              </w:rPr>
            </w:pPr>
            <w:r>
              <w:rPr>
                <w:rFonts w:ascii="Calibri" w:hAnsi="Calibri"/>
                <w:color w:val="000000"/>
              </w:rPr>
              <w:t>$27,860,000.00</w:t>
            </w:r>
          </w:p>
        </w:tc>
      </w:tr>
      <w:tr w:rsidR="00F21BA8" w14:paraId="1BDF45CF" w14:textId="77777777" w:rsidTr="00F21BA8">
        <w:tc>
          <w:tcPr>
            <w:tcW w:w="715" w:type="dxa"/>
            <w:vAlign w:val="center"/>
          </w:tcPr>
          <w:p w14:paraId="1BDF45CA"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CB" w14:textId="77777777" w:rsidR="00F21BA8" w:rsidRDefault="00F21BA8" w:rsidP="00F21BA8">
            <w:pPr>
              <w:rPr>
                <w:rFonts w:ascii="Calibri" w:hAnsi="Calibri"/>
                <w:color w:val="000000"/>
              </w:rPr>
            </w:pPr>
            <w:r>
              <w:rPr>
                <w:rFonts w:ascii="Calibri" w:hAnsi="Calibri"/>
                <w:color w:val="000000"/>
              </w:rPr>
              <w:t>Utility Search Fee (micro entity)</w:t>
            </w:r>
          </w:p>
        </w:tc>
        <w:tc>
          <w:tcPr>
            <w:tcW w:w="1260" w:type="dxa"/>
            <w:vAlign w:val="center"/>
          </w:tcPr>
          <w:p w14:paraId="1BDF45CC" w14:textId="77777777" w:rsidR="00F21BA8" w:rsidRDefault="00F21BA8" w:rsidP="00F21BA8">
            <w:pPr>
              <w:jc w:val="right"/>
              <w:rPr>
                <w:rFonts w:ascii="Calibri" w:hAnsi="Calibri"/>
                <w:color w:val="000000"/>
              </w:rPr>
            </w:pPr>
            <w:r>
              <w:rPr>
                <w:rFonts w:ascii="Calibri" w:hAnsi="Calibri"/>
                <w:color w:val="000000"/>
              </w:rPr>
              <w:t>16,700</w:t>
            </w:r>
          </w:p>
        </w:tc>
        <w:tc>
          <w:tcPr>
            <w:tcW w:w="1530" w:type="dxa"/>
            <w:vAlign w:val="center"/>
          </w:tcPr>
          <w:p w14:paraId="1BDF45CD" w14:textId="77777777" w:rsidR="00F21BA8" w:rsidRDefault="00F21BA8" w:rsidP="00F21BA8">
            <w:pPr>
              <w:jc w:val="right"/>
              <w:rPr>
                <w:rFonts w:ascii="Calibri" w:hAnsi="Calibri"/>
                <w:color w:val="000000"/>
              </w:rPr>
            </w:pPr>
            <w:r>
              <w:rPr>
                <w:rFonts w:ascii="Calibri" w:hAnsi="Calibri"/>
                <w:color w:val="000000"/>
              </w:rPr>
              <w:t>$175.00</w:t>
            </w:r>
          </w:p>
        </w:tc>
        <w:tc>
          <w:tcPr>
            <w:tcW w:w="1885" w:type="dxa"/>
            <w:vAlign w:val="center"/>
          </w:tcPr>
          <w:p w14:paraId="1BDF45CE" w14:textId="77777777" w:rsidR="00F21BA8" w:rsidRDefault="00F21BA8" w:rsidP="00F21BA8">
            <w:pPr>
              <w:jc w:val="right"/>
              <w:rPr>
                <w:rFonts w:ascii="Calibri" w:hAnsi="Calibri"/>
                <w:color w:val="000000"/>
              </w:rPr>
            </w:pPr>
            <w:r>
              <w:rPr>
                <w:rFonts w:ascii="Calibri" w:hAnsi="Calibri"/>
                <w:color w:val="000000"/>
              </w:rPr>
              <w:t>$2,922,500.00</w:t>
            </w:r>
          </w:p>
        </w:tc>
      </w:tr>
      <w:tr w:rsidR="00F21BA8" w14:paraId="1BDF45D5" w14:textId="77777777" w:rsidTr="00F21BA8">
        <w:tc>
          <w:tcPr>
            <w:tcW w:w="715" w:type="dxa"/>
            <w:vAlign w:val="center"/>
          </w:tcPr>
          <w:p w14:paraId="1BDF45D0"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D1" w14:textId="77777777" w:rsidR="00F21BA8" w:rsidRDefault="00F21BA8" w:rsidP="00F21BA8">
            <w:pPr>
              <w:rPr>
                <w:rFonts w:ascii="Calibri" w:hAnsi="Calibri"/>
                <w:color w:val="000000"/>
              </w:rPr>
            </w:pPr>
            <w:r>
              <w:rPr>
                <w:rFonts w:ascii="Calibri" w:hAnsi="Calibri"/>
                <w:color w:val="000000"/>
              </w:rPr>
              <w:t>Utility Examination Fee (large entity)</w:t>
            </w:r>
          </w:p>
        </w:tc>
        <w:tc>
          <w:tcPr>
            <w:tcW w:w="1260" w:type="dxa"/>
            <w:vAlign w:val="center"/>
          </w:tcPr>
          <w:p w14:paraId="1BDF45D2" w14:textId="77777777" w:rsidR="00F21BA8" w:rsidRDefault="00F21BA8" w:rsidP="00F21BA8">
            <w:pPr>
              <w:jc w:val="right"/>
              <w:rPr>
                <w:rFonts w:ascii="Calibri" w:hAnsi="Calibri"/>
                <w:color w:val="000000"/>
              </w:rPr>
            </w:pPr>
            <w:r>
              <w:rPr>
                <w:rFonts w:ascii="Calibri" w:hAnsi="Calibri"/>
                <w:color w:val="000000"/>
              </w:rPr>
              <w:t>234,900</w:t>
            </w:r>
          </w:p>
        </w:tc>
        <w:tc>
          <w:tcPr>
            <w:tcW w:w="1530" w:type="dxa"/>
            <w:vAlign w:val="center"/>
          </w:tcPr>
          <w:p w14:paraId="1BDF45D3" w14:textId="77777777" w:rsidR="00F21BA8" w:rsidRDefault="00F21BA8" w:rsidP="00F21BA8">
            <w:pPr>
              <w:jc w:val="right"/>
              <w:rPr>
                <w:rFonts w:ascii="Calibri" w:hAnsi="Calibri"/>
                <w:color w:val="000000"/>
              </w:rPr>
            </w:pPr>
            <w:r>
              <w:rPr>
                <w:rFonts w:ascii="Calibri" w:hAnsi="Calibri"/>
                <w:color w:val="000000"/>
              </w:rPr>
              <w:t>$800.00</w:t>
            </w:r>
          </w:p>
        </w:tc>
        <w:tc>
          <w:tcPr>
            <w:tcW w:w="1885" w:type="dxa"/>
            <w:vAlign w:val="center"/>
          </w:tcPr>
          <w:p w14:paraId="1BDF45D4" w14:textId="77777777" w:rsidR="00F21BA8" w:rsidRDefault="00F21BA8" w:rsidP="00F21BA8">
            <w:pPr>
              <w:jc w:val="right"/>
              <w:rPr>
                <w:rFonts w:ascii="Calibri" w:hAnsi="Calibri"/>
                <w:color w:val="000000"/>
              </w:rPr>
            </w:pPr>
            <w:r>
              <w:rPr>
                <w:rFonts w:ascii="Calibri" w:hAnsi="Calibri"/>
                <w:color w:val="000000"/>
              </w:rPr>
              <w:t>$187,920,000.00</w:t>
            </w:r>
          </w:p>
        </w:tc>
      </w:tr>
      <w:tr w:rsidR="00F21BA8" w14:paraId="1BDF45DB" w14:textId="77777777" w:rsidTr="00F21BA8">
        <w:tc>
          <w:tcPr>
            <w:tcW w:w="715" w:type="dxa"/>
            <w:vAlign w:val="center"/>
          </w:tcPr>
          <w:p w14:paraId="1BDF45D6"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D7" w14:textId="77777777" w:rsidR="00F21BA8" w:rsidRDefault="00F21BA8" w:rsidP="00F21BA8">
            <w:pPr>
              <w:rPr>
                <w:rFonts w:ascii="Calibri" w:hAnsi="Calibri"/>
                <w:color w:val="000000"/>
              </w:rPr>
            </w:pPr>
            <w:r>
              <w:rPr>
                <w:rFonts w:ascii="Calibri" w:hAnsi="Calibri"/>
                <w:color w:val="000000"/>
              </w:rPr>
              <w:t>Utility Examination Fee (small entity)</w:t>
            </w:r>
          </w:p>
        </w:tc>
        <w:tc>
          <w:tcPr>
            <w:tcW w:w="1260" w:type="dxa"/>
            <w:vAlign w:val="center"/>
          </w:tcPr>
          <w:p w14:paraId="1BDF45D8" w14:textId="77777777" w:rsidR="00F21BA8" w:rsidRDefault="00F21BA8" w:rsidP="00F21BA8">
            <w:pPr>
              <w:jc w:val="right"/>
              <w:rPr>
                <w:rFonts w:ascii="Calibri" w:hAnsi="Calibri"/>
                <w:color w:val="000000"/>
              </w:rPr>
            </w:pPr>
            <w:r>
              <w:rPr>
                <w:rFonts w:ascii="Calibri" w:hAnsi="Calibri"/>
                <w:color w:val="000000"/>
              </w:rPr>
              <w:t>80,000</w:t>
            </w:r>
          </w:p>
        </w:tc>
        <w:tc>
          <w:tcPr>
            <w:tcW w:w="1530" w:type="dxa"/>
            <w:vAlign w:val="center"/>
          </w:tcPr>
          <w:p w14:paraId="1BDF45D9" w14:textId="77777777" w:rsidR="00F21BA8" w:rsidRDefault="00F21BA8" w:rsidP="00F21BA8">
            <w:pPr>
              <w:jc w:val="right"/>
              <w:rPr>
                <w:rFonts w:ascii="Calibri" w:hAnsi="Calibri"/>
                <w:color w:val="000000"/>
              </w:rPr>
            </w:pPr>
            <w:r>
              <w:rPr>
                <w:rFonts w:ascii="Calibri" w:hAnsi="Calibri"/>
                <w:color w:val="000000"/>
              </w:rPr>
              <w:t>$400.00</w:t>
            </w:r>
          </w:p>
        </w:tc>
        <w:tc>
          <w:tcPr>
            <w:tcW w:w="1885" w:type="dxa"/>
            <w:vAlign w:val="center"/>
          </w:tcPr>
          <w:p w14:paraId="1BDF45DA" w14:textId="77777777" w:rsidR="00F21BA8" w:rsidRDefault="00F21BA8" w:rsidP="00F21BA8">
            <w:pPr>
              <w:jc w:val="right"/>
              <w:rPr>
                <w:rFonts w:ascii="Calibri" w:hAnsi="Calibri"/>
                <w:color w:val="000000"/>
              </w:rPr>
            </w:pPr>
            <w:r>
              <w:rPr>
                <w:rFonts w:ascii="Calibri" w:hAnsi="Calibri"/>
                <w:color w:val="000000"/>
              </w:rPr>
              <w:t>$32,000,000.00</w:t>
            </w:r>
          </w:p>
        </w:tc>
      </w:tr>
      <w:tr w:rsidR="00F21BA8" w14:paraId="1BDF45E1" w14:textId="77777777" w:rsidTr="00F21BA8">
        <w:tc>
          <w:tcPr>
            <w:tcW w:w="715" w:type="dxa"/>
            <w:vAlign w:val="center"/>
          </w:tcPr>
          <w:p w14:paraId="1BDF45DC" w14:textId="77777777" w:rsidR="00F21BA8" w:rsidRDefault="00F21BA8" w:rsidP="00F21BA8">
            <w:pPr>
              <w:jc w:val="center"/>
              <w:rPr>
                <w:rFonts w:ascii="Calibri" w:hAnsi="Calibri"/>
                <w:color w:val="000000"/>
              </w:rPr>
            </w:pPr>
            <w:r>
              <w:rPr>
                <w:rFonts w:ascii="Calibri" w:hAnsi="Calibri"/>
                <w:color w:val="000000"/>
              </w:rPr>
              <w:t>4</w:t>
            </w:r>
          </w:p>
        </w:tc>
        <w:tc>
          <w:tcPr>
            <w:tcW w:w="3960" w:type="dxa"/>
            <w:vAlign w:val="center"/>
          </w:tcPr>
          <w:p w14:paraId="1BDF45DD" w14:textId="77777777" w:rsidR="00F21BA8" w:rsidRDefault="00F21BA8" w:rsidP="00F21BA8">
            <w:pPr>
              <w:rPr>
                <w:rFonts w:ascii="Calibri" w:hAnsi="Calibri"/>
                <w:color w:val="000000"/>
              </w:rPr>
            </w:pPr>
            <w:r>
              <w:rPr>
                <w:rFonts w:ascii="Calibri" w:hAnsi="Calibri"/>
                <w:color w:val="000000"/>
              </w:rPr>
              <w:t>Utility Examination Fee (micro entity)</w:t>
            </w:r>
          </w:p>
        </w:tc>
        <w:tc>
          <w:tcPr>
            <w:tcW w:w="1260" w:type="dxa"/>
            <w:vAlign w:val="center"/>
          </w:tcPr>
          <w:p w14:paraId="1BDF45DE" w14:textId="77777777" w:rsidR="00F21BA8" w:rsidRDefault="00F21BA8" w:rsidP="00F21BA8">
            <w:pPr>
              <w:jc w:val="right"/>
              <w:rPr>
                <w:rFonts w:ascii="Calibri" w:hAnsi="Calibri"/>
                <w:color w:val="000000"/>
              </w:rPr>
            </w:pPr>
            <w:r>
              <w:rPr>
                <w:rFonts w:ascii="Calibri" w:hAnsi="Calibri"/>
                <w:color w:val="000000"/>
              </w:rPr>
              <w:t>16,800</w:t>
            </w:r>
          </w:p>
        </w:tc>
        <w:tc>
          <w:tcPr>
            <w:tcW w:w="1530" w:type="dxa"/>
            <w:vAlign w:val="center"/>
          </w:tcPr>
          <w:p w14:paraId="1BDF45DF" w14:textId="77777777" w:rsidR="00F21BA8" w:rsidRDefault="00F21BA8" w:rsidP="00F21BA8">
            <w:pPr>
              <w:jc w:val="right"/>
              <w:rPr>
                <w:rFonts w:ascii="Calibri" w:hAnsi="Calibri"/>
                <w:color w:val="000000"/>
              </w:rPr>
            </w:pPr>
            <w:r>
              <w:rPr>
                <w:rFonts w:ascii="Calibri" w:hAnsi="Calibri"/>
                <w:color w:val="000000"/>
              </w:rPr>
              <w:t>$200.00</w:t>
            </w:r>
          </w:p>
        </w:tc>
        <w:tc>
          <w:tcPr>
            <w:tcW w:w="1885" w:type="dxa"/>
            <w:vAlign w:val="center"/>
          </w:tcPr>
          <w:p w14:paraId="1BDF45E0" w14:textId="77777777" w:rsidR="00F21BA8" w:rsidRDefault="00F21BA8" w:rsidP="00F21BA8">
            <w:pPr>
              <w:jc w:val="right"/>
              <w:rPr>
                <w:rFonts w:ascii="Calibri" w:hAnsi="Calibri"/>
                <w:color w:val="000000"/>
              </w:rPr>
            </w:pPr>
            <w:r>
              <w:rPr>
                <w:rFonts w:ascii="Calibri" w:hAnsi="Calibri"/>
                <w:color w:val="000000"/>
              </w:rPr>
              <w:t>$3,360,000.00</w:t>
            </w:r>
          </w:p>
        </w:tc>
      </w:tr>
      <w:tr w:rsidR="00F21BA8" w14:paraId="1BDF45E7" w14:textId="77777777" w:rsidTr="00F21BA8">
        <w:tc>
          <w:tcPr>
            <w:tcW w:w="715" w:type="dxa"/>
            <w:vAlign w:val="center"/>
          </w:tcPr>
          <w:p w14:paraId="1BDF45E2" w14:textId="77777777" w:rsidR="00F21BA8" w:rsidRDefault="00F21BA8" w:rsidP="00F21BA8">
            <w:pPr>
              <w:jc w:val="center"/>
              <w:rPr>
                <w:rFonts w:ascii="Calibri" w:hAnsi="Calibri"/>
                <w:color w:val="000000"/>
              </w:rPr>
            </w:pPr>
            <w:r>
              <w:rPr>
                <w:rFonts w:ascii="Calibri" w:hAnsi="Calibri"/>
                <w:color w:val="000000"/>
              </w:rPr>
              <w:t>5</w:t>
            </w:r>
          </w:p>
        </w:tc>
        <w:tc>
          <w:tcPr>
            <w:tcW w:w="3960" w:type="dxa"/>
            <w:vAlign w:val="center"/>
          </w:tcPr>
          <w:p w14:paraId="1BDF45E3" w14:textId="77777777" w:rsidR="00F21BA8" w:rsidRDefault="00F21BA8" w:rsidP="00F21BA8">
            <w:pPr>
              <w:rPr>
                <w:rFonts w:ascii="Calibri" w:hAnsi="Calibri"/>
                <w:color w:val="000000"/>
              </w:rPr>
            </w:pPr>
            <w:r>
              <w:rPr>
                <w:rFonts w:ascii="Calibri" w:hAnsi="Calibri"/>
                <w:color w:val="000000"/>
              </w:rPr>
              <w:t>Basic Filing Fee – Plant (large entity)</w:t>
            </w:r>
          </w:p>
        </w:tc>
        <w:tc>
          <w:tcPr>
            <w:tcW w:w="1260" w:type="dxa"/>
            <w:vAlign w:val="center"/>
          </w:tcPr>
          <w:p w14:paraId="1BDF45E4" w14:textId="77777777" w:rsidR="00F21BA8" w:rsidRDefault="00F21BA8" w:rsidP="00F21BA8">
            <w:pPr>
              <w:jc w:val="right"/>
              <w:rPr>
                <w:rFonts w:ascii="Calibri" w:hAnsi="Calibri"/>
                <w:color w:val="000000"/>
              </w:rPr>
            </w:pPr>
            <w:r>
              <w:rPr>
                <w:rFonts w:ascii="Calibri" w:hAnsi="Calibri"/>
                <w:color w:val="000000"/>
              </w:rPr>
              <w:t>570</w:t>
            </w:r>
          </w:p>
        </w:tc>
        <w:tc>
          <w:tcPr>
            <w:tcW w:w="1530" w:type="dxa"/>
            <w:vAlign w:val="center"/>
          </w:tcPr>
          <w:p w14:paraId="1BDF45E5" w14:textId="77777777" w:rsidR="00F21BA8" w:rsidRDefault="00F21BA8" w:rsidP="00F21BA8">
            <w:pPr>
              <w:jc w:val="right"/>
              <w:rPr>
                <w:rFonts w:ascii="Calibri" w:hAnsi="Calibri"/>
                <w:color w:val="000000"/>
              </w:rPr>
            </w:pPr>
            <w:r>
              <w:rPr>
                <w:rFonts w:ascii="Calibri" w:hAnsi="Calibri"/>
                <w:color w:val="000000"/>
              </w:rPr>
              <w:t>$220.00</w:t>
            </w:r>
          </w:p>
        </w:tc>
        <w:tc>
          <w:tcPr>
            <w:tcW w:w="1885" w:type="dxa"/>
            <w:vAlign w:val="center"/>
          </w:tcPr>
          <w:p w14:paraId="1BDF45E6" w14:textId="77777777" w:rsidR="00F21BA8" w:rsidRDefault="00F21BA8" w:rsidP="00F21BA8">
            <w:pPr>
              <w:jc w:val="right"/>
              <w:rPr>
                <w:rFonts w:ascii="Calibri" w:hAnsi="Calibri"/>
                <w:color w:val="000000"/>
              </w:rPr>
            </w:pPr>
            <w:r>
              <w:rPr>
                <w:rFonts w:ascii="Calibri" w:hAnsi="Calibri"/>
                <w:color w:val="000000"/>
              </w:rPr>
              <w:t>$125,400.00</w:t>
            </w:r>
          </w:p>
        </w:tc>
      </w:tr>
      <w:tr w:rsidR="00F21BA8" w14:paraId="1BDF45ED" w14:textId="77777777" w:rsidTr="00F21BA8">
        <w:tc>
          <w:tcPr>
            <w:tcW w:w="715" w:type="dxa"/>
            <w:vAlign w:val="center"/>
          </w:tcPr>
          <w:p w14:paraId="1BDF45E8" w14:textId="77777777" w:rsidR="00F21BA8" w:rsidRDefault="00F21BA8" w:rsidP="00F21BA8">
            <w:pPr>
              <w:jc w:val="center"/>
              <w:rPr>
                <w:rFonts w:ascii="Calibri" w:hAnsi="Calibri"/>
                <w:color w:val="000000"/>
              </w:rPr>
            </w:pPr>
            <w:r>
              <w:rPr>
                <w:rFonts w:ascii="Calibri" w:hAnsi="Calibri"/>
                <w:color w:val="000000"/>
              </w:rPr>
              <w:t>5</w:t>
            </w:r>
          </w:p>
        </w:tc>
        <w:tc>
          <w:tcPr>
            <w:tcW w:w="3960" w:type="dxa"/>
            <w:vAlign w:val="center"/>
          </w:tcPr>
          <w:p w14:paraId="1BDF45E9" w14:textId="77777777" w:rsidR="00F21BA8" w:rsidRDefault="00F21BA8" w:rsidP="00F21BA8">
            <w:pPr>
              <w:rPr>
                <w:rFonts w:ascii="Calibri" w:hAnsi="Calibri"/>
                <w:color w:val="000000"/>
              </w:rPr>
            </w:pPr>
            <w:r>
              <w:rPr>
                <w:rFonts w:ascii="Calibri" w:hAnsi="Calibri"/>
                <w:color w:val="000000"/>
              </w:rPr>
              <w:t>Basic Filing Fee – Plant (small entity)</w:t>
            </w:r>
          </w:p>
        </w:tc>
        <w:tc>
          <w:tcPr>
            <w:tcW w:w="1260" w:type="dxa"/>
            <w:vAlign w:val="center"/>
          </w:tcPr>
          <w:p w14:paraId="1BDF45EA" w14:textId="77777777" w:rsidR="00F21BA8" w:rsidRDefault="00F21BA8" w:rsidP="00F21BA8">
            <w:pPr>
              <w:jc w:val="right"/>
              <w:rPr>
                <w:rFonts w:ascii="Calibri" w:hAnsi="Calibri"/>
                <w:color w:val="000000"/>
              </w:rPr>
            </w:pPr>
            <w:r>
              <w:rPr>
                <w:rFonts w:ascii="Calibri" w:hAnsi="Calibri"/>
                <w:color w:val="000000"/>
              </w:rPr>
              <w:t>580</w:t>
            </w:r>
          </w:p>
        </w:tc>
        <w:tc>
          <w:tcPr>
            <w:tcW w:w="1530" w:type="dxa"/>
            <w:vAlign w:val="center"/>
          </w:tcPr>
          <w:p w14:paraId="1BDF45EB" w14:textId="77777777" w:rsidR="00F21BA8" w:rsidRDefault="00F21BA8" w:rsidP="00F21BA8">
            <w:pPr>
              <w:jc w:val="right"/>
              <w:rPr>
                <w:rFonts w:ascii="Calibri" w:hAnsi="Calibri"/>
                <w:color w:val="000000"/>
              </w:rPr>
            </w:pPr>
            <w:r>
              <w:rPr>
                <w:rFonts w:ascii="Calibri" w:hAnsi="Calibri"/>
                <w:color w:val="000000"/>
              </w:rPr>
              <w:t>$110.00</w:t>
            </w:r>
          </w:p>
        </w:tc>
        <w:tc>
          <w:tcPr>
            <w:tcW w:w="1885" w:type="dxa"/>
            <w:vAlign w:val="center"/>
          </w:tcPr>
          <w:p w14:paraId="1BDF45EC" w14:textId="77777777" w:rsidR="00F21BA8" w:rsidRDefault="00F21BA8" w:rsidP="00F21BA8">
            <w:pPr>
              <w:jc w:val="right"/>
              <w:rPr>
                <w:rFonts w:ascii="Calibri" w:hAnsi="Calibri"/>
                <w:color w:val="000000"/>
              </w:rPr>
            </w:pPr>
            <w:r>
              <w:rPr>
                <w:rFonts w:ascii="Calibri" w:hAnsi="Calibri"/>
                <w:color w:val="000000"/>
              </w:rPr>
              <w:t>$63,800.00</w:t>
            </w:r>
          </w:p>
        </w:tc>
      </w:tr>
      <w:tr w:rsidR="00F21BA8" w14:paraId="1BDF45F3" w14:textId="77777777" w:rsidTr="00F21BA8">
        <w:tc>
          <w:tcPr>
            <w:tcW w:w="715" w:type="dxa"/>
            <w:vAlign w:val="center"/>
          </w:tcPr>
          <w:p w14:paraId="1BDF45EE" w14:textId="77777777" w:rsidR="00F21BA8" w:rsidRDefault="00F21BA8" w:rsidP="00F21BA8">
            <w:pPr>
              <w:jc w:val="center"/>
              <w:rPr>
                <w:rFonts w:ascii="Calibri" w:hAnsi="Calibri"/>
                <w:color w:val="000000"/>
              </w:rPr>
            </w:pPr>
            <w:r>
              <w:rPr>
                <w:rFonts w:ascii="Calibri" w:hAnsi="Calibri"/>
                <w:color w:val="000000"/>
              </w:rPr>
              <w:t>5</w:t>
            </w:r>
          </w:p>
        </w:tc>
        <w:tc>
          <w:tcPr>
            <w:tcW w:w="3960" w:type="dxa"/>
            <w:vAlign w:val="center"/>
          </w:tcPr>
          <w:p w14:paraId="1BDF45EF" w14:textId="77777777" w:rsidR="00F21BA8" w:rsidRDefault="00F21BA8" w:rsidP="00F21BA8">
            <w:pPr>
              <w:rPr>
                <w:rFonts w:ascii="Calibri" w:hAnsi="Calibri"/>
                <w:color w:val="000000"/>
              </w:rPr>
            </w:pPr>
            <w:r>
              <w:rPr>
                <w:rFonts w:ascii="Calibri" w:hAnsi="Calibri"/>
                <w:color w:val="000000"/>
              </w:rPr>
              <w:t>Basic Filing Fee – Plant (micro entity)</w:t>
            </w:r>
          </w:p>
        </w:tc>
        <w:tc>
          <w:tcPr>
            <w:tcW w:w="1260" w:type="dxa"/>
            <w:vAlign w:val="center"/>
          </w:tcPr>
          <w:p w14:paraId="1BDF45F0" w14:textId="77777777" w:rsidR="00F21BA8" w:rsidRDefault="00F21BA8" w:rsidP="00F21BA8">
            <w:pPr>
              <w:jc w:val="right"/>
              <w:rPr>
                <w:rFonts w:ascii="Calibri" w:hAnsi="Calibri"/>
                <w:color w:val="000000"/>
              </w:rPr>
            </w:pPr>
            <w:r>
              <w:rPr>
                <w:rFonts w:ascii="Calibri" w:hAnsi="Calibri"/>
                <w:color w:val="000000"/>
              </w:rPr>
              <w:t>10</w:t>
            </w:r>
          </w:p>
        </w:tc>
        <w:tc>
          <w:tcPr>
            <w:tcW w:w="1530" w:type="dxa"/>
            <w:vAlign w:val="center"/>
          </w:tcPr>
          <w:p w14:paraId="1BDF45F1" w14:textId="77777777" w:rsidR="00F21BA8" w:rsidRDefault="00F21BA8" w:rsidP="00F21BA8">
            <w:pPr>
              <w:jc w:val="right"/>
              <w:rPr>
                <w:rFonts w:ascii="Calibri" w:hAnsi="Calibri"/>
                <w:color w:val="000000"/>
              </w:rPr>
            </w:pPr>
            <w:r>
              <w:rPr>
                <w:rFonts w:ascii="Calibri" w:hAnsi="Calibri"/>
                <w:color w:val="000000"/>
              </w:rPr>
              <w:t>$55.00</w:t>
            </w:r>
          </w:p>
        </w:tc>
        <w:tc>
          <w:tcPr>
            <w:tcW w:w="1885" w:type="dxa"/>
            <w:vAlign w:val="center"/>
          </w:tcPr>
          <w:p w14:paraId="1BDF45F2" w14:textId="77777777" w:rsidR="00F21BA8" w:rsidRDefault="00F21BA8" w:rsidP="00F21BA8">
            <w:pPr>
              <w:jc w:val="right"/>
              <w:rPr>
                <w:rFonts w:ascii="Calibri" w:hAnsi="Calibri"/>
                <w:color w:val="000000"/>
              </w:rPr>
            </w:pPr>
            <w:r>
              <w:rPr>
                <w:rFonts w:ascii="Calibri" w:hAnsi="Calibri"/>
                <w:color w:val="000000"/>
              </w:rPr>
              <w:t>$550.00</w:t>
            </w:r>
          </w:p>
        </w:tc>
      </w:tr>
      <w:tr w:rsidR="00F21BA8" w14:paraId="1BDF45F9" w14:textId="77777777" w:rsidTr="00F21BA8">
        <w:tc>
          <w:tcPr>
            <w:tcW w:w="715" w:type="dxa"/>
            <w:vAlign w:val="center"/>
          </w:tcPr>
          <w:p w14:paraId="1BDF45F4" w14:textId="77777777" w:rsidR="00F21BA8" w:rsidRDefault="00F21BA8" w:rsidP="00F21BA8">
            <w:pPr>
              <w:jc w:val="center"/>
              <w:rPr>
                <w:rFonts w:ascii="Calibri" w:hAnsi="Calibri"/>
                <w:color w:val="000000"/>
              </w:rPr>
            </w:pPr>
            <w:r>
              <w:rPr>
                <w:rFonts w:ascii="Calibri" w:hAnsi="Calibri"/>
                <w:color w:val="000000"/>
              </w:rPr>
              <w:t>5</w:t>
            </w:r>
          </w:p>
        </w:tc>
        <w:tc>
          <w:tcPr>
            <w:tcW w:w="3960" w:type="dxa"/>
            <w:vAlign w:val="center"/>
          </w:tcPr>
          <w:p w14:paraId="1BDF45F5" w14:textId="77777777" w:rsidR="00F21BA8" w:rsidRDefault="00F21BA8" w:rsidP="00F21BA8">
            <w:pPr>
              <w:rPr>
                <w:rFonts w:ascii="Calibri" w:hAnsi="Calibri"/>
                <w:color w:val="000000"/>
              </w:rPr>
            </w:pPr>
            <w:r>
              <w:rPr>
                <w:rFonts w:ascii="Calibri" w:hAnsi="Calibri"/>
                <w:color w:val="000000"/>
              </w:rPr>
              <w:t>Plant Application Size Fee – for Each Additional 50 Sheets That Exceeds 100 Sheets (large entity)</w:t>
            </w:r>
          </w:p>
        </w:tc>
        <w:tc>
          <w:tcPr>
            <w:tcW w:w="1260" w:type="dxa"/>
            <w:vAlign w:val="center"/>
          </w:tcPr>
          <w:p w14:paraId="1BDF45F6" w14:textId="0659FC0B" w:rsidR="00F21BA8" w:rsidRDefault="00453B6C" w:rsidP="00F21BA8">
            <w:pPr>
              <w:jc w:val="right"/>
              <w:rPr>
                <w:rFonts w:ascii="Calibri" w:hAnsi="Calibri"/>
                <w:color w:val="000000"/>
              </w:rPr>
            </w:pPr>
            <w:r>
              <w:rPr>
                <w:rFonts w:ascii="Calibri" w:hAnsi="Calibri"/>
                <w:color w:val="000000"/>
              </w:rPr>
              <w:t>0</w:t>
            </w:r>
          </w:p>
        </w:tc>
        <w:tc>
          <w:tcPr>
            <w:tcW w:w="1530" w:type="dxa"/>
            <w:vAlign w:val="center"/>
          </w:tcPr>
          <w:p w14:paraId="1BDF45F7" w14:textId="77777777" w:rsidR="00F21BA8" w:rsidRDefault="00F21BA8" w:rsidP="00F21BA8">
            <w:pPr>
              <w:jc w:val="right"/>
              <w:rPr>
                <w:rFonts w:ascii="Calibri" w:hAnsi="Calibri"/>
                <w:color w:val="000000"/>
              </w:rPr>
            </w:pPr>
            <w:r>
              <w:rPr>
                <w:rFonts w:ascii="Calibri" w:hAnsi="Calibri"/>
                <w:color w:val="000000"/>
              </w:rPr>
              <w:t>$420.00</w:t>
            </w:r>
          </w:p>
        </w:tc>
        <w:tc>
          <w:tcPr>
            <w:tcW w:w="1885" w:type="dxa"/>
            <w:vAlign w:val="center"/>
          </w:tcPr>
          <w:p w14:paraId="1BDF45F8" w14:textId="77777777" w:rsidR="00F21BA8" w:rsidRDefault="00F21BA8" w:rsidP="00F21BA8">
            <w:pPr>
              <w:jc w:val="right"/>
              <w:rPr>
                <w:rFonts w:ascii="Calibri" w:hAnsi="Calibri"/>
                <w:color w:val="000000"/>
              </w:rPr>
            </w:pPr>
            <w:r>
              <w:rPr>
                <w:rFonts w:ascii="Calibri" w:hAnsi="Calibri"/>
                <w:color w:val="000000"/>
              </w:rPr>
              <w:t>$0.00</w:t>
            </w:r>
          </w:p>
        </w:tc>
      </w:tr>
      <w:tr w:rsidR="00F21BA8" w14:paraId="1BDF45FF" w14:textId="77777777" w:rsidTr="00F21BA8">
        <w:tc>
          <w:tcPr>
            <w:tcW w:w="715" w:type="dxa"/>
            <w:vAlign w:val="center"/>
          </w:tcPr>
          <w:p w14:paraId="1BDF45FA" w14:textId="77777777" w:rsidR="00F21BA8" w:rsidRDefault="00F21BA8" w:rsidP="00F21BA8">
            <w:pPr>
              <w:jc w:val="center"/>
              <w:rPr>
                <w:rFonts w:ascii="Calibri" w:hAnsi="Calibri"/>
                <w:color w:val="000000"/>
              </w:rPr>
            </w:pPr>
            <w:r>
              <w:rPr>
                <w:rFonts w:ascii="Calibri" w:hAnsi="Calibri"/>
                <w:color w:val="000000"/>
              </w:rPr>
              <w:t>5</w:t>
            </w:r>
          </w:p>
        </w:tc>
        <w:tc>
          <w:tcPr>
            <w:tcW w:w="3960" w:type="dxa"/>
            <w:vAlign w:val="center"/>
          </w:tcPr>
          <w:p w14:paraId="1BDF45FB" w14:textId="77777777" w:rsidR="00F21BA8" w:rsidRDefault="00F21BA8" w:rsidP="00F21BA8">
            <w:pPr>
              <w:rPr>
                <w:rFonts w:ascii="Calibri" w:hAnsi="Calibri"/>
                <w:color w:val="000000"/>
              </w:rPr>
            </w:pPr>
            <w:r>
              <w:rPr>
                <w:rFonts w:ascii="Calibri" w:hAnsi="Calibri"/>
                <w:color w:val="000000"/>
              </w:rPr>
              <w:t>Plant Application Size Fee – for Each Additional 50 Sheets That Exceeds 100 Sheets (small entity)</w:t>
            </w:r>
          </w:p>
        </w:tc>
        <w:tc>
          <w:tcPr>
            <w:tcW w:w="1260" w:type="dxa"/>
            <w:vAlign w:val="center"/>
          </w:tcPr>
          <w:p w14:paraId="1BDF45FC" w14:textId="77777777" w:rsidR="00F21BA8" w:rsidRDefault="00F21BA8" w:rsidP="00F21BA8">
            <w:pPr>
              <w:jc w:val="right"/>
              <w:rPr>
                <w:rFonts w:ascii="Calibri" w:hAnsi="Calibri"/>
                <w:color w:val="000000"/>
              </w:rPr>
            </w:pPr>
            <w:r>
              <w:rPr>
                <w:rFonts w:ascii="Calibri" w:hAnsi="Calibri"/>
                <w:color w:val="000000"/>
              </w:rPr>
              <w:t>0</w:t>
            </w:r>
          </w:p>
        </w:tc>
        <w:tc>
          <w:tcPr>
            <w:tcW w:w="1530" w:type="dxa"/>
            <w:vAlign w:val="center"/>
          </w:tcPr>
          <w:p w14:paraId="1BDF45FD" w14:textId="77777777" w:rsidR="00F21BA8" w:rsidRDefault="00F21BA8" w:rsidP="00F21BA8">
            <w:pPr>
              <w:jc w:val="right"/>
              <w:rPr>
                <w:rFonts w:ascii="Calibri" w:hAnsi="Calibri"/>
                <w:color w:val="000000"/>
              </w:rPr>
            </w:pPr>
            <w:r>
              <w:rPr>
                <w:rFonts w:ascii="Calibri" w:hAnsi="Calibri"/>
                <w:color w:val="000000"/>
              </w:rPr>
              <w:t>$210.00</w:t>
            </w:r>
          </w:p>
        </w:tc>
        <w:tc>
          <w:tcPr>
            <w:tcW w:w="1885" w:type="dxa"/>
            <w:vAlign w:val="center"/>
          </w:tcPr>
          <w:p w14:paraId="1BDF45FE" w14:textId="77777777" w:rsidR="00F21BA8" w:rsidRDefault="00F21BA8" w:rsidP="00F21BA8">
            <w:pPr>
              <w:jc w:val="right"/>
              <w:rPr>
                <w:rFonts w:ascii="Calibri" w:hAnsi="Calibri"/>
                <w:color w:val="000000"/>
              </w:rPr>
            </w:pPr>
            <w:r>
              <w:rPr>
                <w:rFonts w:ascii="Calibri" w:hAnsi="Calibri"/>
                <w:color w:val="000000"/>
              </w:rPr>
              <w:t>$0.00</w:t>
            </w:r>
          </w:p>
        </w:tc>
      </w:tr>
      <w:tr w:rsidR="00F21BA8" w14:paraId="1BDF4605" w14:textId="77777777" w:rsidTr="00F21BA8">
        <w:tc>
          <w:tcPr>
            <w:tcW w:w="715" w:type="dxa"/>
            <w:vAlign w:val="center"/>
          </w:tcPr>
          <w:p w14:paraId="1BDF4600" w14:textId="77777777" w:rsidR="00F21BA8" w:rsidRDefault="00F21BA8" w:rsidP="00F21BA8">
            <w:pPr>
              <w:jc w:val="center"/>
              <w:rPr>
                <w:rFonts w:ascii="Calibri" w:hAnsi="Calibri"/>
                <w:color w:val="000000"/>
              </w:rPr>
            </w:pPr>
            <w:r>
              <w:rPr>
                <w:rFonts w:ascii="Calibri" w:hAnsi="Calibri"/>
                <w:color w:val="000000"/>
              </w:rPr>
              <w:t>5</w:t>
            </w:r>
          </w:p>
        </w:tc>
        <w:tc>
          <w:tcPr>
            <w:tcW w:w="3960" w:type="dxa"/>
            <w:vAlign w:val="center"/>
          </w:tcPr>
          <w:p w14:paraId="1BDF4601" w14:textId="77777777" w:rsidR="00F21BA8" w:rsidRDefault="00F21BA8" w:rsidP="00F21BA8">
            <w:pPr>
              <w:rPr>
                <w:rFonts w:ascii="Calibri" w:hAnsi="Calibri"/>
                <w:color w:val="000000"/>
              </w:rPr>
            </w:pPr>
            <w:r>
              <w:rPr>
                <w:rFonts w:ascii="Calibri" w:hAnsi="Calibri"/>
                <w:color w:val="000000"/>
              </w:rPr>
              <w:t>Plant Application Size Fee – for Each Additional 50 Sheets That Exceeds 100 Sheets (micro entity)</w:t>
            </w:r>
          </w:p>
        </w:tc>
        <w:tc>
          <w:tcPr>
            <w:tcW w:w="1260" w:type="dxa"/>
            <w:vAlign w:val="center"/>
          </w:tcPr>
          <w:p w14:paraId="1BDF4602" w14:textId="77777777" w:rsidR="00F21BA8" w:rsidRDefault="00F21BA8" w:rsidP="00F21BA8">
            <w:pPr>
              <w:jc w:val="right"/>
              <w:rPr>
                <w:rFonts w:ascii="Calibri" w:hAnsi="Calibri"/>
                <w:color w:val="000000"/>
              </w:rPr>
            </w:pPr>
            <w:r>
              <w:rPr>
                <w:rFonts w:ascii="Calibri" w:hAnsi="Calibri"/>
                <w:color w:val="000000"/>
              </w:rPr>
              <w:t>0</w:t>
            </w:r>
          </w:p>
        </w:tc>
        <w:tc>
          <w:tcPr>
            <w:tcW w:w="1530" w:type="dxa"/>
            <w:vAlign w:val="center"/>
          </w:tcPr>
          <w:p w14:paraId="1BDF4603" w14:textId="77777777" w:rsidR="00F21BA8" w:rsidRDefault="00F21BA8" w:rsidP="00F21BA8">
            <w:pPr>
              <w:jc w:val="right"/>
              <w:rPr>
                <w:rFonts w:ascii="Calibri" w:hAnsi="Calibri"/>
                <w:color w:val="000000"/>
              </w:rPr>
            </w:pPr>
            <w:r>
              <w:rPr>
                <w:rFonts w:ascii="Calibri" w:hAnsi="Calibri"/>
                <w:color w:val="000000"/>
              </w:rPr>
              <w:t>$105.00</w:t>
            </w:r>
          </w:p>
        </w:tc>
        <w:tc>
          <w:tcPr>
            <w:tcW w:w="1885" w:type="dxa"/>
            <w:vAlign w:val="center"/>
          </w:tcPr>
          <w:p w14:paraId="1BDF4604" w14:textId="77777777" w:rsidR="00F21BA8" w:rsidRDefault="00F21BA8" w:rsidP="00F21BA8">
            <w:pPr>
              <w:jc w:val="right"/>
              <w:rPr>
                <w:rFonts w:ascii="Calibri" w:hAnsi="Calibri"/>
                <w:color w:val="000000"/>
              </w:rPr>
            </w:pPr>
            <w:r>
              <w:rPr>
                <w:rFonts w:ascii="Calibri" w:hAnsi="Calibri"/>
                <w:color w:val="000000"/>
              </w:rPr>
              <w:t>$0.00</w:t>
            </w:r>
          </w:p>
        </w:tc>
      </w:tr>
      <w:tr w:rsidR="00F21BA8" w14:paraId="1BDF460B" w14:textId="77777777" w:rsidTr="00F21BA8">
        <w:tc>
          <w:tcPr>
            <w:tcW w:w="715" w:type="dxa"/>
            <w:vAlign w:val="center"/>
          </w:tcPr>
          <w:p w14:paraId="1BDF4606" w14:textId="77777777" w:rsidR="00F21BA8" w:rsidRDefault="00F21BA8" w:rsidP="00F21BA8">
            <w:pPr>
              <w:jc w:val="center"/>
              <w:rPr>
                <w:rFonts w:ascii="Calibri" w:hAnsi="Calibri"/>
                <w:color w:val="000000"/>
              </w:rPr>
            </w:pPr>
            <w:r>
              <w:rPr>
                <w:rFonts w:ascii="Calibri" w:hAnsi="Calibri"/>
                <w:color w:val="000000"/>
              </w:rPr>
              <w:t>5</w:t>
            </w:r>
          </w:p>
        </w:tc>
        <w:tc>
          <w:tcPr>
            <w:tcW w:w="3960" w:type="dxa"/>
            <w:vAlign w:val="center"/>
          </w:tcPr>
          <w:p w14:paraId="1BDF4607" w14:textId="77777777" w:rsidR="00F21BA8" w:rsidRDefault="00F21BA8" w:rsidP="00F21BA8">
            <w:pPr>
              <w:rPr>
                <w:rFonts w:ascii="Calibri" w:hAnsi="Calibri"/>
                <w:color w:val="000000"/>
              </w:rPr>
            </w:pPr>
            <w:r>
              <w:rPr>
                <w:rFonts w:ascii="Calibri" w:hAnsi="Calibri"/>
                <w:color w:val="000000"/>
              </w:rPr>
              <w:t>Plant Search Fee (large entity)</w:t>
            </w:r>
          </w:p>
        </w:tc>
        <w:tc>
          <w:tcPr>
            <w:tcW w:w="1260" w:type="dxa"/>
            <w:vAlign w:val="center"/>
          </w:tcPr>
          <w:p w14:paraId="1BDF4608" w14:textId="77777777" w:rsidR="00F21BA8" w:rsidRDefault="00F21BA8" w:rsidP="00F21BA8">
            <w:pPr>
              <w:jc w:val="right"/>
              <w:rPr>
                <w:rFonts w:ascii="Calibri" w:hAnsi="Calibri"/>
                <w:color w:val="000000"/>
              </w:rPr>
            </w:pPr>
            <w:r>
              <w:rPr>
                <w:rFonts w:ascii="Calibri" w:hAnsi="Calibri"/>
                <w:color w:val="000000"/>
              </w:rPr>
              <w:t>570</w:t>
            </w:r>
          </w:p>
        </w:tc>
        <w:tc>
          <w:tcPr>
            <w:tcW w:w="1530" w:type="dxa"/>
            <w:vAlign w:val="center"/>
          </w:tcPr>
          <w:p w14:paraId="1BDF4609" w14:textId="77777777" w:rsidR="00F21BA8" w:rsidRDefault="00F21BA8" w:rsidP="00F21BA8">
            <w:pPr>
              <w:jc w:val="right"/>
              <w:rPr>
                <w:rFonts w:ascii="Calibri" w:hAnsi="Calibri"/>
                <w:color w:val="000000"/>
              </w:rPr>
            </w:pPr>
            <w:r>
              <w:rPr>
                <w:rFonts w:ascii="Calibri" w:hAnsi="Calibri"/>
                <w:color w:val="000000"/>
              </w:rPr>
              <w:t>$440.00</w:t>
            </w:r>
          </w:p>
        </w:tc>
        <w:tc>
          <w:tcPr>
            <w:tcW w:w="1885" w:type="dxa"/>
            <w:vAlign w:val="center"/>
          </w:tcPr>
          <w:p w14:paraId="1BDF460A" w14:textId="77777777" w:rsidR="00F21BA8" w:rsidRDefault="00F21BA8" w:rsidP="00F21BA8">
            <w:pPr>
              <w:jc w:val="right"/>
              <w:rPr>
                <w:rFonts w:ascii="Calibri" w:hAnsi="Calibri"/>
                <w:color w:val="000000"/>
              </w:rPr>
            </w:pPr>
            <w:r>
              <w:rPr>
                <w:rFonts w:ascii="Calibri" w:hAnsi="Calibri"/>
                <w:color w:val="000000"/>
              </w:rPr>
              <w:t>$250,800.00</w:t>
            </w:r>
          </w:p>
        </w:tc>
      </w:tr>
      <w:tr w:rsidR="00F21BA8" w14:paraId="1BDF4611" w14:textId="77777777" w:rsidTr="00F21BA8">
        <w:tc>
          <w:tcPr>
            <w:tcW w:w="715" w:type="dxa"/>
            <w:vAlign w:val="center"/>
          </w:tcPr>
          <w:p w14:paraId="1BDF460C" w14:textId="77777777" w:rsidR="00F21BA8" w:rsidRDefault="00F21BA8" w:rsidP="00F21BA8">
            <w:pPr>
              <w:jc w:val="center"/>
              <w:rPr>
                <w:rFonts w:ascii="Calibri" w:hAnsi="Calibri"/>
                <w:color w:val="000000"/>
              </w:rPr>
            </w:pPr>
            <w:r>
              <w:rPr>
                <w:rFonts w:ascii="Calibri" w:hAnsi="Calibri"/>
                <w:color w:val="000000"/>
              </w:rPr>
              <w:t>5</w:t>
            </w:r>
          </w:p>
        </w:tc>
        <w:tc>
          <w:tcPr>
            <w:tcW w:w="3960" w:type="dxa"/>
            <w:vAlign w:val="center"/>
          </w:tcPr>
          <w:p w14:paraId="1BDF460D" w14:textId="77777777" w:rsidR="00F21BA8" w:rsidRDefault="00F21BA8" w:rsidP="00F21BA8">
            <w:pPr>
              <w:rPr>
                <w:rFonts w:ascii="Calibri" w:hAnsi="Calibri"/>
                <w:color w:val="000000"/>
              </w:rPr>
            </w:pPr>
            <w:r>
              <w:rPr>
                <w:rFonts w:ascii="Calibri" w:hAnsi="Calibri"/>
                <w:color w:val="000000"/>
              </w:rPr>
              <w:t>Plant Search Fee (small entity)</w:t>
            </w:r>
          </w:p>
        </w:tc>
        <w:tc>
          <w:tcPr>
            <w:tcW w:w="1260" w:type="dxa"/>
            <w:vAlign w:val="center"/>
          </w:tcPr>
          <w:p w14:paraId="1BDF460E" w14:textId="77777777" w:rsidR="00F21BA8" w:rsidRDefault="00F21BA8" w:rsidP="00F21BA8">
            <w:pPr>
              <w:jc w:val="right"/>
              <w:rPr>
                <w:rFonts w:ascii="Calibri" w:hAnsi="Calibri"/>
                <w:color w:val="000000"/>
              </w:rPr>
            </w:pPr>
            <w:r>
              <w:rPr>
                <w:rFonts w:ascii="Calibri" w:hAnsi="Calibri"/>
                <w:color w:val="000000"/>
              </w:rPr>
              <w:t>575</w:t>
            </w:r>
          </w:p>
        </w:tc>
        <w:tc>
          <w:tcPr>
            <w:tcW w:w="1530" w:type="dxa"/>
            <w:vAlign w:val="center"/>
          </w:tcPr>
          <w:p w14:paraId="1BDF460F" w14:textId="77777777" w:rsidR="00F21BA8" w:rsidRDefault="00F21BA8" w:rsidP="00F21BA8">
            <w:pPr>
              <w:jc w:val="right"/>
              <w:rPr>
                <w:rFonts w:ascii="Calibri" w:hAnsi="Calibri"/>
                <w:color w:val="000000"/>
              </w:rPr>
            </w:pPr>
            <w:r>
              <w:rPr>
                <w:rFonts w:ascii="Calibri" w:hAnsi="Calibri"/>
                <w:color w:val="000000"/>
              </w:rPr>
              <w:t>$220.00</w:t>
            </w:r>
          </w:p>
        </w:tc>
        <w:tc>
          <w:tcPr>
            <w:tcW w:w="1885" w:type="dxa"/>
            <w:vAlign w:val="center"/>
          </w:tcPr>
          <w:p w14:paraId="1BDF4610" w14:textId="77777777" w:rsidR="00F21BA8" w:rsidRDefault="00F21BA8" w:rsidP="00F21BA8">
            <w:pPr>
              <w:jc w:val="right"/>
              <w:rPr>
                <w:rFonts w:ascii="Calibri" w:hAnsi="Calibri"/>
                <w:color w:val="000000"/>
              </w:rPr>
            </w:pPr>
            <w:r>
              <w:rPr>
                <w:rFonts w:ascii="Calibri" w:hAnsi="Calibri"/>
                <w:color w:val="000000"/>
              </w:rPr>
              <w:t>$126,500.00</w:t>
            </w:r>
          </w:p>
        </w:tc>
      </w:tr>
      <w:tr w:rsidR="00F21BA8" w14:paraId="1BDF4617" w14:textId="77777777" w:rsidTr="00F21BA8">
        <w:tc>
          <w:tcPr>
            <w:tcW w:w="715" w:type="dxa"/>
            <w:vAlign w:val="center"/>
          </w:tcPr>
          <w:p w14:paraId="1BDF4612" w14:textId="77777777" w:rsidR="00F21BA8" w:rsidRDefault="00F21BA8" w:rsidP="00F21BA8">
            <w:pPr>
              <w:jc w:val="center"/>
              <w:rPr>
                <w:rFonts w:ascii="Calibri" w:hAnsi="Calibri"/>
                <w:color w:val="000000"/>
              </w:rPr>
            </w:pPr>
            <w:r>
              <w:rPr>
                <w:rFonts w:ascii="Calibri" w:hAnsi="Calibri"/>
                <w:color w:val="000000"/>
              </w:rPr>
              <w:t>5</w:t>
            </w:r>
          </w:p>
        </w:tc>
        <w:tc>
          <w:tcPr>
            <w:tcW w:w="3960" w:type="dxa"/>
            <w:vAlign w:val="center"/>
          </w:tcPr>
          <w:p w14:paraId="1BDF4613" w14:textId="77777777" w:rsidR="00F21BA8" w:rsidRDefault="00F21BA8" w:rsidP="00F21BA8">
            <w:pPr>
              <w:rPr>
                <w:rFonts w:ascii="Calibri" w:hAnsi="Calibri"/>
                <w:color w:val="000000"/>
              </w:rPr>
            </w:pPr>
            <w:r>
              <w:rPr>
                <w:rFonts w:ascii="Calibri" w:hAnsi="Calibri"/>
                <w:color w:val="000000"/>
              </w:rPr>
              <w:t>Plant Search Fee (micro entity)</w:t>
            </w:r>
          </w:p>
        </w:tc>
        <w:tc>
          <w:tcPr>
            <w:tcW w:w="1260" w:type="dxa"/>
            <w:vAlign w:val="center"/>
          </w:tcPr>
          <w:p w14:paraId="1BDF4614" w14:textId="77777777" w:rsidR="00F21BA8" w:rsidRDefault="00F21BA8" w:rsidP="00F21BA8">
            <w:pPr>
              <w:jc w:val="right"/>
              <w:rPr>
                <w:rFonts w:ascii="Calibri" w:hAnsi="Calibri"/>
                <w:color w:val="000000"/>
              </w:rPr>
            </w:pPr>
            <w:r>
              <w:rPr>
                <w:rFonts w:ascii="Calibri" w:hAnsi="Calibri"/>
                <w:color w:val="000000"/>
              </w:rPr>
              <w:t>10</w:t>
            </w:r>
          </w:p>
        </w:tc>
        <w:tc>
          <w:tcPr>
            <w:tcW w:w="1530" w:type="dxa"/>
            <w:vAlign w:val="center"/>
          </w:tcPr>
          <w:p w14:paraId="1BDF4615" w14:textId="77777777" w:rsidR="00F21BA8" w:rsidRDefault="00F21BA8" w:rsidP="00F21BA8">
            <w:pPr>
              <w:jc w:val="right"/>
              <w:rPr>
                <w:rFonts w:ascii="Calibri" w:hAnsi="Calibri"/>
                <w:color w:val="000000"/>
              </w:rPr>
            </w:pPr>
            <w:r>
              <w:rPr>
                <w:rFonts w:ascii="Calibri" w:hAnsi="Calibri"/>
                <w:color w:val="000000"/>
              </w:rPr>
              <w:t>$110.00</w:t>
            </w:r>
          </w:p>
        </w:tc>
        <w:tc>
          <w:tcPr>
            <w:tcW w:w="1885" w:type="dxa"/>
            <w:vAlign w:val="center"/>
          </w:tcPr>
          <w:p w14:paraId="1BDF4616" w14:textId="77777777" w:rsidR="00F21BA8" w:rsidRDefault="00F21BA8" w:rsidP="00F21BA8">
            <w:pPr>
              <w:jc w:val="right"/>
              <w:rPr>
                <w:rFonts w:ascii="Calibri" w:hAnsi="Calibri"/>
                <w:color w:val="000000"/>
              </w:rPr>
            </w:pPr>
            <w:r>
              <w:rPr>
                <w:rFonts w:ascii="Calibri" w:hAnsi="Calibri"/>
                <w:color w:val="000000"/>
              </w:rPr>
              <w:t>$1,100.00</w:t>
            </w:r>
          </w:p>
        </w:tc>
      </w:tr>
      <w:tr w:rsidR="00F21BA8" w14:paraId="1BDF461D" w14:textId="77777777" w:rsidTr="00F21BA8">
        <w:tc>
          <w:tcPr>
            <w:tcW w:w="715" w:type="dxa"/>
            <w:vAlign w:val="center"/>
          </w:tcPr>
          <w:p w14:paraId="1BDF4618" w14:textId="77777777" w:rsidR="00F21BA8" w:rsidRDefault="00F21BA8" w:rsidP="00F21BA8">
            <w:pPr>
              <w:jc w:val="center"/>
              <w:rPr>
                <w:rFonts w:ascii="Calibri" w:hAnsi="Calibri"/>
                <w:color w:val="000000"/>
              </w:rPr>
            </w:pPr>
            <w:r>
              <w:rPr>
                <w:rFonts w:ascii="Calibri" w:hAnsi="Calibri"/>
                <w:color w:val="000000"/>
              </w:rPr>
              <w:t>5</w:t>
            </w:r>
          </w:p>
        </w:tc>
        <w:tc>
          <w:tcPr>
            <w:tcW w:w="3960" w:type="dxa"/>
            <w:vAlign w:val="center"/>
          </w:tcPr>
          <w:p w14:paraId="1BDF4619" w14:textId="77777777" w:rsidR="00F21BA8" w:rsidRDefault="00F21BA8" w:rsidP="00F21BA8">
            <w:pPr>
              <w:rPr>
                <w:rFonts w:ascii="Calibri" w:hAnsi="Calibri"/>
                <w:color w:val="000000"/>
              </w:rPr>
            </w:pPr>
            <w:r>
              <w:rPr>
                <w:rFonts w:ascii="Calibri" w:hAnsi="Calibri"/>
                <w:color w:val="000000"/>
              </w:rPr>
              <w:t>Plant Examination Fee  (large entity)</w:t>
            </w:r>
          </w:p>
        </w:tc>
        <w:tc>
          <w:tcPr>
            <w:tcW w:w="1260" w:type="dxa"/>
            <w:vAlign w:val="center"/>
          </w:tcPr>
          <w:p w14:paraId="1BDF461A" w14:textId="77777777" w:rsidR="00F21BA8" w:rsidRDefault="00F21BA8" w:rsidP="00F21BA8">
            <w:pPr>
              <w:jc w:val="right"/>
              <w:rPr>
                <w:rFonts w:ascii="Calibri" w:hAnsi="Calibri"/>
                <w:color w:val="000000"/>
              </w:rPr>
            </w:pPr>
            <w:r>
              <w:rPr>
                <w:rFonts w:ascii="Calibri" w:hAnsi="Calibri"/>
                <w:color w:val="000000"/>
              </w:rPr>
              <w:t>560</w:t>
            </w:r>
          </w:p>
        </w:tc>
        <w:tc>
          <w:tcPr>
            <w:tcW w:w="1530" w:type="dxa"/>
            <w:vAlign w:val="center"/>
          </w:tcPr>
          <w:p w14:paraId="1BDF461B" w14:textId="77777777" w:rsidR="00F21BA8" w:rsidRDefault="00F21BA8" w:rsidP="00F21BA8">
            <w:pPr>
              <w:jc w:val="right"/>
              <w:rPr>
                <w:rFonts w:ascii="Calibri" w:hAnsi="Calibri"/>
                <w:color w:val="000000"/>
              </w:rPr>
            </w:pPr>
            <w:r>
              <w:rPr>
                <w:rFonts w:ascii="Calibri" w:hAnsi="Calibri"/>
                <w:color w:val="000000"/>
              </w:rPr>
              <w:t>$660.00</w:t>
            </w:r>
          </w:p>
        </w:tc>
        <w:tc>
          <w:tcPr>
            <w:tcW w:w="1885" w:type="dxa"/>
            <w:vAlign w:val="center"/>
          </w:tcPr>
          <w:p w14:paraId="1BDF461C" w14:textId="77777777" w:rsidR="00F21BA8" w:rsidRDefault="00F21BA8" w:rsidP="00F21BA8">
            <w:pPr>
              <w:jc w:val="right"/>
              <w:rPr>
                <w:rFonts w:ascii="Calibri" w:hAnsi="Calibri"/>
                <w:color w:val="000000"/>
              </w:rPr>
            </w:pPr>
            <w:r>
              <w:rPr>
                <w:rFonts w:ascii="Calibri" w:hAnsi="Calibri"/>
                <w:color w:val="000000"/>
              </w:rPr>
              <w:t>$369,600.00</w:t>
            </w:r>
          </w:p>
        </w:tc>
      </w:tr>
      <w:tr w:rsidR="00F21BA8" w14:paraId="1BDF4623" w14:textId="77777777" w:rsidTr="00F21BA8">
        <w:tc>
          <w:tcPr>
            <w:tcW w:w="715" w:type="dxa"/>
            <w:vAlign w:val="center"/>
          </w:tcPr>
          <w:p w14:paraId="1BDF461E" w14:textId="77777777" w:rsidR="00F21BA8" w:rsidRDefault="00F21BA8" w:rsidP="00F21BA8">
            <w:pPr>
              <w:jc w:val="center"/>
              <w:rPr>
                <w:rFonts w:ascii="Calibri" w:hAnsi="Calibri"/>
                <w:color w:val="000000"/>
              </w:rPr>
            </w:pPr>
            <w:r>
              <w:rPr>
                <w:rFonts w:ascii="Calibri" w:hAnsi="Calibri"/>
                <w:color w:val="000000"/>
              </w:rPr>
              <w:t>5</w:t>
            </w:r>
          </w:p>
        </w:tc>
        <w:tc>
          <w:tcPr>
            <w:tcW w:w="3960" w:type="dxa"/>
            <w:vAlign w:val="center"/>
          </w:tcPr>
          <w:p w14:paraId="1BDF461F" w14:textId="77777777" w:rsidR="00F21BA8" w:rsidRDefault="00F21BA8" w:rsidP="00F21BA8">
            <w:pPr>
              <w:rPr>
                <w:rFonts w:ascii="Calibri" w:hAnsi="Calibri"/>
                <w:color w:val="000000"/>
              </w:rPr>
            </w:pPr>
            <w:r>
              <w:rPr>
                <w:rFonts w:ascii="Calibri" w:hAnsi="Calibri"/>
                <w:color w:val="000000"/>
              </w:rPr>
              <w:t>Plant Examination Fee  (small entity)</w:t>
            </w:r>
          </w:p>
        </w:tc>
        <w:tc>
          <w:tcPr>
            <w:tcW w:w="1260" w:type="dxa"/>
            <w:vAlign w:val="center"/>
          </w:tcPr>
          <w:p w14:paraId="1BDF4620" w14:textId="77777777" w:rsidR="00F21BA8" w:rsidRDefault="00F21BA8" w:rsidP="00F21BA8">
            <w:pPr>
              <w:jc w:val="right"/>
              <w:rPr>
                <w:rFonts w:ascii="Calibri" w:hAnsi="Calibri"/>
                <w:color w:val="000000"/>
              </w:rPr>
            </w:pPr>
            <w:r>
              <w:rPr>
                <w:rFonts w:ascii="Calibri" w:hAnsi="Calibri"/>
                <w:color w:val="000000"/>
              </w:rPr>
              <w:t>570</w:t>
            </w:r>
          </w:p>
        </w:tc>
        <w:tc>
          <w:tcPr>
            <w:tcW w:w="1530" w:type="dxa"/>
            <w:vAlign w:val="center"/>
          </w:tcPr>
          <w:p w14:paraId="1BDF4621" w14:textId="77777777" w:rsidR="00F21BA8" w:rsidRDefault="00F21BA8" w:rsidP="00F21BA8">
            <w:pPr>
              <w:jc w:val="right"/>
              <w:rPr>
                <w:rFonts w:ascii="Calibri" w:hAnsi="Calibri"/>
                <w:color w:val="000000"/>
              </w:rPr>
            </w:pPr>
            <w:r>
              <w:rPr>
                <w:rFonts w:ascii="Calibri" w:hAnsi="Calibri"/>
                <w:color w:val="000000"/>
              </w:rPr>
              <w:t>$330.00</w:t>
            </w:r>
          </w:p>
        </w:tc>
        <w:tc>
          <w:tcPr>
            <w:tcW w:w="1885" w:type="dxa"/>
            <w:vAlign w:val="center"/>
          </w:tcPr>
          <w:p w14:paraId="1BDF4622" w14:textId="77777777" w:rsidR="00F21BA8" w:rsidRDefault="00F21BA8" w:rsidP="00F21BA8">
            <w:pPr>
              <w:jc w:val="right"/>
              <w:rPr>
                <w:rFonts w:ascii="Calibri" w:hAnsi="Calibri"/>
                <w:color w:val="000000"/>
              </w:rPr>
            </w:pPr>
            <w:r>
              <w:rPr>
                <w:rFonts w:ascii="Calibri" w:hAnsi="Calibri"/>
                <w:color w:val="000000"/>
              </w:rPr>
              <w:t>$188,100.00</w:t>
            </w:r>
          </w:p>
        </w:tc>
      </w:tr>
      <w:tr w:rsidR="00F21BA8" w14:paraId="1BDF4629" w14:textId="77777777" w:rsidTr="00F21BA8">
        <w:tc>
          <w:tcPr>
            <w:tcW w:w="715" w:type="dxa"/>
            <w:vAlign w:val="center"/>
          </w:tcPr>
          <w:p w14:paraId="1BDF4624" w14:textId="77777777" w:rsidR="00F21BA8" w:rsidRDefault="00F21BA8" w:rsidP="00F21BA8">
            <w:pPr>
              <w:jc w:val="center"/>
              <w:rPr>
                <w:rFonts w:ascii="Calibri" w:hAnsi="Calibri"/>
                <w:color w:val="000000"/>
              </w:rPr>
            </w:pPr>
            <w:r>
              <w:rPr>
                <w:rFonts w:ascii="Calibri" w:hAnsi="Calibri"/>
                <w:color w:val="000000"/>
              </w:rPr>
              <w:t>5</w:t>
            </w:r>
          </w:p>
        </w:tc>
        <w:tc>
          <w:tcPr>
            <w:tcW w:w="3960" w:type="dxa"/>
            <w:vAlign w:val="center"/>
          </w:tcPr>
          <w:p w14:paraId="1BDF4625" w14:textId="77777777" w:rsidR="00F21BA8" w:rsidRDefault="00F21BA8" w:rsidP="00F21BA8">
            <w:pPr>
              <w:rPr>
                <w:rFonts w:ascii="Calibri" w:hAnsi="Calibri"/>
                <w:color w:val="000000"/>
              </w:rPr>
            </w:pPr>
            <w:r>
              <w:rPr>
                <w:rFonts w:ascii="Calibri" w:hAnsi="Calibri"/>
                <w:color w:val="000000"/>
              </w:rPr>
              <w:t>Plant Examination Fee (micro entity)</w:t>
            </w:r>
          </w:p>
        </w:tc>
        <w:tc>
          <w:tcPr>
            <w:tcW w:w="1260" w:type="dxa"/>
            <w:vAlign w:val="center"/>
          </w:tcPr>
          <w:p w14:paraId="1BDF4626" w14:textId="77777777" w:rsidR="00F21BA8" w:rsidRDefault="00F21BA8" w:rsidP="00F21BA8">
            <w:pPr>
              <w:jc w:val="right"/>
              <w:rPr>
                <w:rFonts w:ascii="Calibri" w:hAnsi="Calibri"/>
                <w:color w:val="000000"/>
              </w:rPr>
            </w:pPr>
            <w:r>
              <w:rPr>
                <w:rFonts w:ascii="Calibri" w:hAnsi="Calibri"/>
                <w:color w:val="000000"/>
              </w:rPr>
              <w:t>10</w:t>
            </w:r>
          </w:p>
        </w:tc>
        <w:tc>
          <w:tcPr>
            <w:tcW w:w="1530" w:type="dxa"/>
            <w:vAlign w:val="center"/>
          </w:tcPr>
          <w:p w14:paraId="1BDF4627" w14:textId="77777777" w:rsidR="00F21BA8" w:rsidRDefault="00F21BA8" w:rsidP="00F21BA8">
            <w:pPr>
              <w:jc w:val="right"/>
              <w:rPr>
                <w:rFonts w:ascii="Calibri" w:hAnsi="Calibri"/>
                <w:color w:val="000000"/>
              </w:rPr>
            </w:pPr>
            <w:r>
              <w:rPr>
                <w:rFonts w:ascii="Calibri" w:hAnsi="Calibri"/>
                <w:color w:val="000000"/>
              </w:rPr>
              <w:t>$165.00</w:t>
            </w:r>
          </w:p>
        </w:tc>
        <w:tc>
          <w:tcPr>
            <w:tcW w:w="1885" w:type="dxa"/>
            <w:vAlign w:val="center"/>
          </w:tcPr>
          <w:p w14:paraId="1BDF4628" w14:textId="77777777" w:rsidR="00F21BA8" w:rsidRDefault="00F21BA8" w:rsidP="00F21BA8">
            <w:pPr>
              <w:jc w:val="right"/>
              <w:rPr>
                <w:rFonts w:ascii="Calibri" w:hAnsi="Calibri"/>
                <w:color w:val="000000"/>
              </w:rPr>
            </w:pPr>
            <w:r>
              <w:rPr>
                <w:rFonts w:ascii="Calibri" w:hAnsi="Calibri"/>
                <w:color w:val="000000"/>
              </w:rPr>
              <w:t>$1,650.00</w:t>
            </w:r>
          </w:p>
        </w:tc>
      </w:tr>
      <w:tr w:rsidR="00F21BA8" w14:paraId="1BDF462F" w14:textId="77777777" w:rsidTr="00F21BA8">
        <w:tc>
          <w:tcPr>
            <w:tcW w:w="715" w:type="dxa"/>
            <w:vAlign w:val="center"/>
          </w:tcPr>
          <w:p w14:paraId="1BDF462A"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2B" w14:textId="77777777" w:rsidR="00F21BA8" w:rsidRDefault="00F21BA8" w:rsidP="00F21BA8">
            <w:pPr>
              <w:rPr>
                <w:rFonts w:ascii="Calibri" w:hAnsi="Calibri"/>
                <w:color w:val="000000"/>
              </w:rPr>
            </w:pPr>
            <w:r>
              <w:rPr>
                <w:rFonts w:ascii="Calibri" w:hAnsi="Calibri"/>
                <w:color w:val="000000"/>
              </w:rPr>
              <w:t>Multiple Dependent Claim (large entity)</w:t>
            </w:r>
          </w:p>
        </w:tc>
        <w:tc>
          <w:tcPr>
            <w:tcW w:w="1260" w:type="dxa"/>
            <w:vAlign w:val="center"/>
          </w:tcPr>
          <w:p w14:paraId="1BDF462C" w14:textId="77777777" w:rsidR="00F21BA8" w:rsidRDefault="00F21BA8" w:rsidP="00F21BA8">
            <w:pPr>
              <w:jc w:val="right"/>
              <w:rPr>
                <w:rFonts w:ascii="Calibri" w:hAnsi="Calibri"/>
                <w:color w:val="000000"/>
              </w:rPr>
            </w:pPr>
            <w:r>
              <w:rPr>
                <w:rFonts w:ascii="Calibri" w:hAnsi="Calibri"/>
                <w:color w:val="000000"/>
              </w:rPr>
              <w:t>1,200</w:t>
            </w:r>
          </w:p>
        </w:tc>
        <w:tc>
          <w:tcPr>
            <w:tcW w:w="1530" w:type="dxa"/>
            <w:vAlign w:val="center"/>
          </w:tcPr>
          <w:p w14:paraId="1BDF462D" w14:textId="77777777" w:rsidR="00F21BA8" w:rsidRDefault="00F21BA8" w:rsidP="00F21BA8">
            <w:pPr>
              <w:jc w:val="right"/>
              <w:rPr>
                <w:rFonts w:ascii="Calibri" w:hAnsi="Calibri"/>
                <w:color w:val="000000"/>
              </w:rPr>
            </w:pPr>
            <w:r>
              <w:rPr>
                <w:rFonts w:ascii="Calibri" w:hAnsi="Calibri"/>
                <w:color w:val="000000"/>
              </w:rPr>
              <w:t>$860.00</w:t>
            </w:r>
          </w:p>
        </w:tc>
        <w:tc>
          <w:tcPr>
            <w:tcW w:w="1885" w:type="dxa"/>
            <w:vAlign w:val="center"/>
          </w:tcPr>
          <w:p w14:paraId="1BDF462E" w14:textId="77777777" w:rsidR="00F21BA8" w:rsidRDefault="00F21BA8" w:rsidP="00F21BA8">
            <w:pPr>
              <w:jc w:val="right"/>
              <w:rPr>
                <w:rFonts w:ascii="Calibri" w:hAnsi="Calibri"/>
                <w:color w:val="000000"/>
              </w:rPr>
            </w:pPr>
            <w:r>
              <w:rPr>
                <w:rFonts w:ascii="Calibri" w:hAnsi="Calibri"/>
                <w:color w:val="000000"/>
              </w:rPr>
              <w:t>$1,032,000.00</w:t>
            </w:r>
          </w:p>
        </w:tc>
      </w:tr>
      <w:tr w:rsidR="00F21BA8" w14:paraId="1BDF4635" w14:textId="77777777" w:rsidTr="00F21BA8">
        <w:tc>
          <w:tcPr>
            <w:tcW w:w="715" w:type="dxa"/>
            <w:vAlign w:val="center"/>
          </w:tcPr>
          <w:p w14:paraId="1BDF4630"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31" w14:textId="77777777" w:rsidR="00F21BA8" w:rsidRDefault="00F21BA8" w:rsidP="00F21BA8">
            <w:pPr>
              <w:rPr>
                <w:rFonts w:ascii="Calibri" w:hAnsi="Calibri"/>
                <w:color w:val="000000"/>
              </w:rPr>
            </w:pPr>
            <w:r>
              <w:rPr>
                <w:rFonts w:ascii="Calibri" w:hAnsi="Calibri"/>
                <w:color w:val="000000"/>
              </w:rPr>
              <w:t>Multiple Dependent Claim (small entity)</w:t>
            </w:r>
          </w:p>
        </w:tc>
        <w:tc>
          <w:tcPr>
            <w:tcW w:w="1260" w:type="dxa"/>
            <w:vAlign w:val="center"/>
          </w:tcPr>
          <w:p w14:paraId="1BDF4632" w14:textId="77777777" w:rsidR="00F21BA8" w:rsidRDefault="00F21BA8" w:rsidP="00F21BA8">
            <w:pPr>
              <w:jc w:val="right"/>
              <w:rPr>
                <w:rFonts w:ascii="Calibri" w:hAnsi="Calibri"/>
                <w:color w:val="000000"/>
              </w:rPr>
            </w:pPr>
            <w:r>
              <w:rPr>
                <w:rFonts w:ascii="Calibri" w:hAnsi="Calibri"/>
                <w:color w:val="000000"/>
              </w:rPr>
              <w:t>800</w:t>
            </w:r>
          </w:p>
        </w:tc>
        <w:tc>
          <w:tcPr>
            <w:tcW w:w="1530" w:type="dxa"/>
            <w:vAlign w:val="center"/>
          </w:tcPr>
          <w:p w14:paraId="1BDF4633" w14:textId="77777777" w:rsidR="00F21BA8" w:rsidRDefault="00F21BA8" w:rsidP="00F21BA8">
            <w:pPr>
              <w:jc w:val="right"/>
              <w:rPr>
                <w:rFonts w:ascii="Calibri" w:hAnsi="Calibri"/>
                <w:color w:val="000000"/>
              </w:rPr>
            </w:pPr>
            <w:r>
              <w:rPr>
                <w:rFonts w:ascii="Calibri" w:hAnsi="Calibri"/>
                <w:color w:val="000000"/>
              </w:rPr>
              <w:t>$430.00</w:t>
            </w:r>
          </w:p>
        </w:tc>
        <w:tc>
          <w:tcPr>
            <w:tcW w:w="1885" w:type="dxa"/>
            <w:vAlign w:val="center"/>
          </w:tcPr>
          <w:p w14:paraId="1BDF4634" w14:textId="77777777" w:rsidR="00F21BA8" w:rsidRDefault="00F21BA8" w:rsidP="00F21BA8">
            <w:pPr>
              <w:jc w:val="right"/>
              <w:rPr>
                <w:rFonts w:ascii="Calibri" w:hAnsi="Calibri"/>
                <w:color w:val="000000"/>
              </w:rPr>
            </w:pPr>
            <w:r>
              <w:rPr>
                <w:rFonts w:ascii="Calibri" w:hAnsi="Calibri"/>
                <w:color w:val="000000"/>
              </w:rPr>
              <w:t>$344,000.00</w:t>
            </w:r>
          </w:p>
        </w:tc>
      </w:tr>
      <w:tr w:rsidR="00F21BA8" w14:paraId="1BDF463B" w14:textId="77777777" w:rsidTr="00F21BA8">
        <w:tc>
          <w:tcPr>
            <w:tcW w:w="715" w:type="dxa"/>
            <w:vAlign w:val="center"/>
          </w:tcPr>
          <w:p w14:paraId="1BDF4636"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37" w14:textId="77777777" w:rsidR="00F21BA8" w:rsidRDefault="00F21BA8" w:rsidP="00F21BA8">
            <w:pPr>
              <w:rPr>
                <w:rFonts w:ascii="Calibri" w:hAnsi="Calibri"/>
                <w:color w:val="000000"/>
              </w:rPr>
            </w:pPr>
            <w:r>
              <w:rPr>
                <w:rFonts w:ascii="Calibri" w:hAnsi="Calibri"/>
                <w:color w:val="000000"/>
              </w:rPr>
              <w:t>Multiple Dependent Claim (micro entity)</w:t>
            </w:r>
          </w:p>
        </w:tc>
        <w:tc>
          <w:tcPr>
            <w:tcW w:w="1260" w:type="dxa"/>
            <w:vAlign w:val="center"/>
          </w:tcPr>
          <w:p w14:paraId="1BDF4638" w14:textId="77777777" w:rsidR="00F21BA8" w:rsidRDefault="00F21BA8" w:rsidP="00F21BA8">
            <w:pPr>
              <w:jc w:val="right"/>
              <w:rPr>
                <w:rFonts w:ascii="Calibri" w:hAnsi="Calibri"/>
                <w:color w:val="000000"/>
              </w:rPr>
            </w:pPr>
            <w:r>
              <w:rPr>
                <w:rFonts w:ascii="Calibri" w:hAnsi="Calibri"/>
                <w:color w:val="000000"/>
              </w:rPr>
              <w:t>90</w:t>
            </w:r>
          </w:p>
        </w:tc>
        <w:tc>
          <w:tcPr>
            <w:tcW w:w="1530" w:type="dxa"/>
            <w:vAlign w:val="center"/>
          </w:tcPr>
          <w:p w14:paraId="1BDF4639" w14:textId="77777777" w:rsidR="00F21BA8" w:rsidRDefault="00F21BA8" w:rsidP="00F21BA8">
            <w:pPr>
              <w:jc w:val="right"/>
              <w:rPr>
                <w:rFonts w:ascii="Calibri" w:hAnsi="Calibri"/>
                <w:color w:val="000000"/>
              </w:rPr>
            </w:pPr>
            <w:r>
              <w:rPr>
                <w:rFonts w:ascii="Calibri" w:hAnsi="Calibri"/>
                <w:color w:val="000000"/>
              </w:rPr>
              <w:t>$215.00</w:t>
            </w:r>
          </w:p>
        </w:tc>
        <w:tc>
          <w:tcPr>
            <w:tcW w:w="1885" w:type="dxa"/>
            <w:vAlign w:val="center"/>
          </w:tcPr>
          <w:p w14:paraId="1BDF463A" w14:textId="77777777" w:rsidR="00F21BA8" w:rsidRDefault="00F21BA8" w:rsidP="00F21BA8">
            <w:pPr>
              <w:jc w:val="right"/>
              <w:rPr>
                <w:rFonts w:ascii="Calibri" w:hAnsi="Calibri"/>
                <w:color w:val="000000"/>
              </w:rPr>
            </w:pPr>
            <w:r>
              <w:rPr>
                <w:rFonts w:ascii="Calibri" w:hAnsi="Calibri"/>
                <w:color w:val="000000"/>
              </w:rPr>
              <w:t>$19,350.00</w:t>
            </w:r>
          </w:p>
        </w:tc>
      </w:tr>
      <w:tr w:rsidR="00F21BA8" w14:paraId="1BDF4641" w14:textId="77777777" w:rsidTr="00F21BA8">
        <w:tc>
          <w:tcPr>
            <w:tcW w:w="715" w:type="dxa"/>
            <w:vAlign w:val="center"/>
          </w:tcPr>
          <w:p w14:paraId="1BDF463C"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3D" w14:textId="77777777" w:rsidR="00F21BA8" w:rsidRDefault="00F21BA8" w:rsidP="00F21BA8">
            <w:pPr>
              <w:rPr>
                <w:rFonts w:ascii="Calibri" w:hAnsi="Calibri"/>
                <w:color w:val="000000"/>
              </w:rPr>
            </w:pPr>
            <w:r>
              <w:rPr>
                <w:rFonts w:ascii="Calibri" w:hAnsi="Calibri"/>
                <w:color w:val="000000"/>
              </w:rPr>
              <w:t>Basic Filing Fee – Design (large entity)</w:t>
            </w:r>
          </w:p>
        </w:tc>
        <w:tc>
          <w:tcPr>
            <w:tcW w:w="1260" w:type="dxa"/>
            <w:vAlign w:val="center"/>
          </w:tcPr>
          <w:p w14:paraId="1BDF463E" w14:textId="77777777" w:rsidR="00F21BA8" w:rsidRDefault="00F21BA8" w:rsidP="00F21BA8">
            <w:pPr>
              <w:jc w:val="right"/>
              <w:rPr>
                <w:rFonts w:ascii="Calibri" w:hAnsi="Calibri"/>
                <w:color w:val="000000"/>
              </w:rPr>
            </w:pPr>
            <w:r>
              <w:rPr>
                <w:rFonts w:ascii="Calibri" w:hAnsi="Calibri"/>
                <w:color w:val="000000"/>
              </w:rPr>
              <w:t>20,100</w:t>
            </w:r>
          </w:p>
        </w:tc>
        <w:tc>
          <w:tcPr>
            <w:tcW w:w="1530" w:type="dxa"/>
            <w:vAlign w:val="center"/>
          </w:tcPr>
          <w:p w14:paraId="1BDF463F" w14:textId="77777777" w:rsidR="00F21BA8" w:rsidRDefault="00F21BA8" w:rsidP="00F21BA8">
            <w:pPr>
              <w:jc w:val="right"/>
              <w:rPr>
                <w:rFonts w:ascii="Calibri" w:hAnsi="Calibri"/>
                <w:color w:val="000000"/>
              </w:rPr>
            </w:pPr>
            <w:r>
              <w:rPr>
                <w:rFonts w:ascii="Calibri" w:hAnsi="Calibri"/>
                <w:color w:val="000000"/>
              </w:rPr>
              <w:t>$220.00</w:t>
            </w:r>
          </w:p>
        </w:tc>
        <w:tc>
          <w:tcPr>
            <w:tcW w:w="1885" w:type="dxa"/>
            <w:vAlign w:val="center"/>
          </w:tcPr>
          <w:p w14:paraId="1BDF4640" w14:textId="77777777" w:rsidR="00F21BA8" w:rsidRDefault="00F21BA8" w:rsidP="00F21BA8">
            <w:pPr>
              <w:jc w:val="right"/>
              <w:rPr>
                <w:rFonts w:ascii="Calibri" w:hAnsi="Calibri"/>
                <w:color w:val="000000"/>
              </w:rPr>
            </w:pPr>
            <w:r>
              <w:rPr>
                <w:rFonts w:ascii="Calibri" w:hAnsi="Calibri"/>
                <w:color w:val="000000"/>
              </w:rPr>
              <w:t>$4,422,000.00</w:t>
            </w:r>
          </w:p>
        </w:tc>
      </w:tr>
      <w:tr w:rsidR="00F21BA8" w14:paraId="1BDF4647" w14:textId="77777777" w:rsidTr="00F21BA8">
        <w:tc>
          <w:tcPr>
            <w:tcW w:w="715" w:type="dxa"/>
            <w:vAlign w:val="center"/>
          </w:tcPr>
          <w:p w14:paraId="1BDF4642"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43" w14:textId="77777777" w:rsidR="00F21BA8" w:rsidRDefault="00F21BA8" w:rsidP="00F21BA8">
            <w:pPr>
              <w:rPr>
                <w:rFonts w:ascii="Calibri" w:hAnsi="Calibri"/>
                <w:color w:val="000000"/>
              </w:rPr>
            </w:pPr>
            <w:r>
              <w:rPr>
                <w:rFonts w:ascii="Calibri" w:hAnsi="Calibri"/>
                <w:color w:val="000000"/>
              </w:rPr>
              <w:t>Basic Filing Fee – Design (small entity)</w:t>
            </w:r>
          </w:p>
        </w:tc>
        <w:tc>
          <w:tcPr>
            <w:tcW w:w="1260" w:type="dxa"/>
            <w:vAlign w:val="center"/>
          </w:tcPr>
          <w:p w14:paraId="1BDF4644" w14:textId="77777777" w:rsidR="00F21BA8" w:rsidRDefault="00F21BA8" w:rsidP="00F21BA8">
            <w:pPr>
              <w:jc w:val="right"/>
              <w:rPr>
                <w:rFonts w:ascii="Calibri" w:hAnsi="Calibri"/>
                <w:color w:val="000000"/>
              </w:rPr>
            </w:pPr>
            <w:r>
              <w:rPr>
                <w:rFonts w:ascii="Calibri" w:hAnsi="Calibri"/>
                <w:color w:val="000000"/>
              </w:rPr>
              <w:t>17,900</w:t>
            </w:r>
          </w:p>
        </w:tc>
        <w:tc>
          <w:tcPr>
            <w:tcW w:w="1530" w:type="dxa"/>
            <w:vAlign w:val="center"/>
          </w:tcPr>
          <w:p w14:paraId="1BDF4645" w14:textId="77777777" w:rsidR="00F21BA8" w:rsidRDefault="00F21BA8" w:rsidP="00F21BA8">
            <w:pPr>
              <w:jc w:val="right"/>
              <w:rPr>
                <w:rFonts w:ascii="Calibri" w:hAnsi="Calibri"/>
                <w:color w:val="000000"/>
              </w:rPr>
            </w:pPr>
            <w:r>
              <w:rPr>
                <w:rFonts w:ascii="Calibri" w:hAnsi="Calibri"/>
                <w:color w:val="000000"/>
              </w:rPr>
              <w:t>$110.00</w:t>
            </w:r>
          </w:p>
        </w:tc>
        <w:tc>
          <w:tcPr>
            <w:tcW w:w="1885" w:type="dxa"/>
            <w:vAlign w:val="center"/>
          </w:tcPr>
          <w:p w14:paraId="1BDF4646" w14:textId="77777777" w:rsidR="00F21BA8" w:rsidRDefault="00F21BA8" w:rsidP="00F21BA8">
            <w:pPr>
              <w:jc w:val="right"/>
              <w:rPr>
                <w:rFonts w:ascii="Calibri" w:hAnsi="Calibri"/>
                <w:color w:val="000000"/>
              </w:rPr>
            </w:pPr>
            <w:r>
              <w:rPr>
                <w:rFonts w:ascii="Calibri" w:hAnsi="Calibri"/>
                <w:color w:val="000000"/>
              </w:rPr>
              <w:t>$1,969,000.00</w:t>
            </w:r>
          </w:p>
        </w:tc>
      </w:tr>
      <w:tr w:rsidR="00F21BA8" w14:paraId="1BDF464D" w14:textId="77777777" w:rsidTr="00F21BA8">
        <w:tc>
          <w:tcPr>
            <w:tcW w:w="715" w:type="dxa"/>
            <w:vAlign w:val="center"/>
          </w:tcPr>
          <w:p w14:paraId="1BDF4648"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49" w14:textId="77777777" w:rsidR="00F21BA8" w:rsidRDefault="00F21BA8" w:rsidP="00F21BA8">
            <w:pPr>
              <w:rPr>
                <w:rFonts w:ascii="Calibri" w:hAnsi="Calibri"/>
                <w:color w:val="000000"/>
              </w:rPr>
            </w:pPr>
            <w:r>
              <w:rPr>
                <w:rFonts w:ascii="Calibri" w:hAnsi="Calibri"/>
                <w:color w:val="000000"/>
              </w:rPr>
              <w:t>Basic Filing Fee – Design (micro entity)</w:t>
            </w:r>
          </w:p>
        </w:tc>
        <w:tc>
          <w:tcPr>
            <w:tcW w:w="1260" w:type="dxa"/>
            <w:vAlign w:val="center"/>
          </w:tcPr>
          <w:p w14:paraId="1BDF464A" w14:textId="77777777" w:rsidR="00F21BA8" w:rsidRDefault="00F21BA8" w:rsidP="00F21BA8">
            <w:pPr>
              <w:jc w:val="right"/>
              <w:rPr>
                <w:rFonts w:ascii="Calibri" w:hAnsi="Calibri"/>
                <w:color w:val="000000"/>
              </w:rPr>
            </w:pPr>
            <w:r>
              <w:rPr>
                <w:rFonts w:ascii="Calibri" w:hAnsi="Calibri"/>
                <w:color w:val="000000"/>
              </w:rPr>
              <w:t>4,700</w:t>
            </w:r>
          </w:p>
        </w:tc>
        <w:tc>
          <w:tcPr>
            <w:tcW w:w="1530" w:type="dxa"/>
            <w:vAlign w:val="center"/>
          </w:tcPr>
          <w:p w14:paraId="1BDF464B" w14:textId="77777777" w:rsidR="00F21BA8" w:rsidRDefault="00F21BA8" w:rsidP="00F21BA8">
            <w:pPr>
              <w:jc w:val="right"/>
              <w:rPr>
                <w:rFonts w:ascii="Calibri" w:hAnsi="Calibri"/>
                <w:color w:val="000000"/>
              </w:rPr>
            </w:pPr>
            <w:r>
              <w:rPr>
                <w:rFonts w:ascii="Calibri" w:hAnsi="Calibri"/>
                <w:color w:val="000000"/>
              </w:rPr>
              <w:t>$55.00</w:t>
            </w:r>
          </w:p>
        </w:tc>
        <w:tc>
          <w:tcPr>
            <w:tcW w:w="1885" w:type="dxa"/>
            <w:vAlign w:val="center"/>
          </w:tcPr>
          <w:p w14:paraId="1BDF464C" w14:textId="77777777" w:rsidR="00F21BA8" w:rsidRDefault="00F21BA8" w:rsidP="00F21BA8">
            <w:pPr>
              <w:jc w:val="right"/>
              <w:rPr>
                <w:rFonts w:ascii="Calibri" w:hAnsi="Calibri"/>
                <w:color w:val="000000"/>
              </w:rPr>
            </w:pPr>
            <w:r>
              <w:rPr>
                <w:rFonts w:ascii="Calibri" w:hAnsi="Calibri"/>
                <w:color w:val="000000"/>
              </w:rPr>
              <w:t>$258,500.00</w:t>
            </w:r>
          </w:p>
        </w:tc>
      </w:tr>
      <w:tr w:rsidR="00F21BA8" w14:paraId="1BDF4653" w14:textId="77777777" w:rsidTr="00F21BA8">
        <w:tc>
          <w:tcPr>
            <w:tcW w:w="715" w:type="dxa"/>
            <w:vAlign w:val="center"/>
          </w:tcPr>
          <w:p w14:paraId="1BDF464E"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4F" w14:textId="77777777" w:rsidR="00F21BA8" w:rsidRDefault="00F21BA8" w:rsidP="00F21BA8">
            <w:pPr>
              <w:rPr>
                <w:rFonts w:ascii="Calibri" w:hAnsi="Calibri"/>
                <w:color w:val="000000"/>
              </w:rPr>
            </w:pPr>
            <w:r>
              <w:rPr>
                <w:rFonts w:ascii="Calibri" w:hAnsi="Calibri"/>
                <w:color w:val="000000"/>
              </w:rPr>
              <w:t>Basic Filing Fee – Design (CPA) (large entity)</w:t>
            </w:r>
          </w:p>
        </w:tc>
        <w:tc>
          <w:tcPr>
            <w:tcW w:w="1260" w:type="dxa"/>
            <w:vAlign w:val="center"/>
          </w:tcPr>
          <w:p w14:paraId="1BDF4650" w14:textId="77777777" w:rsidR="00F21BA8" w:rsidRDefault="00F21BA8" w:rsidP="00F21BA8">
            <w:pPr>
              <w:jc w:val="right"/>
              <w:rPr>
                <w:rFonts w:ascii="Calibri" w:hAnsi="Calibri"/>
                <w:color w:val="000000"/>
              </w:rPr>
            </w:pPr>
            <w:r>
              <w:rPr>
                <w:rFonts w:ascii="Calibri" w:hAnsi="Calibri"/>
                <w:color w:val="000000"/>
              </w:rPr>
              <w:t>550</w:t>
            </w:r>
          </w:p>
        </w:tc>
        <w:tc>
          <w:tcPr>
            <w:tcW w:w="1530" w:type="dxa"/>
            <w:vAlign w:val="center"/>
          </w:tcPr>
          <w:p w14:paraId="1BDF4651" w14:textId="77777777" w:rsidR="00F21BA8" w:rsidRDefault="00F21BA8" w:rsidP="00F21BA8">
            <w:pPr>
              <w:jc w:val="right"/>
              <w:rPr>
                <w:rFonts w:ascii="Calibri" w:hAnsi="Calibri"/>
                <w:color w:val="000000"/>
              </w:rPr>
            </w:pPr>
            <w:r>
              <w:rPr>
                <w:rFonts w:ascii="Calibri" w:hAnsi="Calibri"/>
                <w:color w:val="000000"/>
              </w:rPr>
              <w:t>$220.00</w:t>
            </w:r>
          </w:p>
        </w:tc>
        <w:tc>
          <w:tcPr>
            <w:tcW w:w="1885" w:type="dxa"/>
            <w:vAlign w:val="center"/>
          </w:tcPr>
          <w:p w14:paraId="1BDF4652" w14:textId="77777777" w:rsidR="00F21BA8" w:rsidRDefault="00F21BA8" w:rsidP="00F21BA8">
            <w:pPr>
              <w:jc w:val="right"/>
              <w:rPr>
                <w:rFonts w:ascii="Calibri" w:hAnsi="Calibri"/>
                <w:color w:val="000000"/>
              </w:rPr>
            </w:pPr>
            <w:r>
              <w:rPr>
                <w:rFonts w:ascii="Calibri" w:hAnsi="Calibri"/>
                <w:color w:val="000000"/>
              </w:rPr>
              <w:t>$121,000.00</w:t>
            </w:r>
          </w:p>
        </w:tc>
      </w:tr>
      <w:tr w:rsidR="00F21BA8" w14:paraId="1BDF4659" w14:textId="77777777" w:rsidTr="00F21BA8">
        <w:tc>
          <w:tcPr>
            <w:tcW w:w="715" w:type="dxa"/>
            <w:vAlign w:val="center"/>
          </w:tcPr>
          <w:p w14:paraId="1BDF4654"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55" w14:textId="77777777" w:rsidR="00F21BA8" w:rsidRDefault="00F21BA8" w:rsidP="00F21BA8">
            <w:pPr>
              <w:rPr>
                <w:rFonts w:ascii="Calibri" w:hAnsi="Calibri"/>
                <w:color w:val="000000"/>
              </w:rPr>
            </w:pPr>
            <w:r>
              <w:rPr>
                <w:rFonts w:ascii="Calibri" w:hAnsi="Calibri"/>
                <w:color w:val="000000"/>
              </w:rPr>
              <w:t>Basic Filing Fee – Design (CPA) (small entity)</w:t>
            </w:r>
          </w:p>
        </w:tc>
        <w:tc>
          <w:tcPr>
            <w:tcW w:w="1260" w:type="dxa"/>
            <w:vAlign w:val="center"/>
          </w:tcPr>
          <w:p w14:paraId="1BDF4656" w14:textId="77777777" w:rsidR="00F21BA8" w:rsidRDefault="00F21BA8" w:rsidP="00F21BA8">
            <w:pPr>
              <w:jc w:val="right"/>
              <w:rPr>
                <w:rFonts w:ascii="Calibri" w:hAnsi="Calibri"/>
                <w:color w:val="000000"/>
              </w:rPr>
            </w:pPr>
            <w:r>
              <w:rPr>
                <w:rFonts w:ascii="Calibri" w:hAnsi="Calibri"/>
                <w:color w:val="000000"/>
              </w:rPr>
              <w:t>340</w:t>
            </w:r>
          </w:p>
        </w:tc>
        <w:tc>
          <w:tcPr>
            <w:tcW w:w="1530" w:type="dxa"/>
            <w:vAlign w:val="center"/>
          </w:tcPr>
          <w:p w14:paraId="1BDF4657" w14:textId="77777777" w:rsidR="00F21BA8" w:rsidRDefault="00F21BA8" w:rsidP="00F21BA8">
            <w:pPr>
              <w:jc w:val="right"/>
              <w:rPr>
                <w:rFonts w:ascii="Calibri" w:hAnsi="Calibri"/>
                <w:color w:val="000000"/>
              </w:rPr>
            </w:pPr>
            <w:r>
              <w:rPr>
                <w:rFonts w:ascii="Calibri" w:hAnsi="Calibri"/>
                <w:color w:val="000000"/>
              </w:rPr>
              <w:t>$110.00</w:t>
            </w:r>
          </w:p>
        </w:tc>
        <w:tc>
          <w:tcPr>
            <w:tcW w:w="1885" w:type="dxa"/>
            <w:vAlign w:val="center"/>
          </w:tcPr>
          <w:p w14:paraId="1BDF4658" w14:textId="77777777" w:rsidR="00F21BA8" w:rsidRDefault="00F21BA8" w:rsidP="00F21BA8">
            <w:pPr>
              <w:jc w:val="right"/>
              <w:rPr>
                <w:rFonts w:ascii="Calibri" w:hAnsi="Calibri"/>
                <w:color w:val="000000"/>
              </w:rPr>
            </w:pPr>
            <w:r>
              <w:rPr>
                <w:rFonts w:ascii="Calibri" w:hAnsi="Calibri"/>
                <w:color w:val="000000"/>
              </w:rPr>
              <w:t>$37,400.00</w:t>
            </w:r>
          </w:p>
        </w:tc>
      </w:tr>
      <w:tr w:rsidR="00F21BA8" w14:paraId="1BDF465F" w14:textId="77777777" w:rsidTr="00F21BA8">
        <w:tc>
          <w:tcPr>
            <w:tcW w:w="715" w:type="dxa"/>
            <w:vAlign w:val="center"/>
          </w:tcPr>
          <w:p w14:paraId="1BDF465A"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5B" w14:textId="77777777" w:rsidR="00F21BA8" w:rsidRDefault="00F21BA8" w:rsidP="00F21BA8">
            <w:pPr>
              <w:rPr>
                <w:rFonts w:ascii="Calibri" w:hAnsi="Calibri"/>
                <w:color w:val="000000"/>
              </w:rPr>
            </w:pPr>
            <w:r>
              <w:rPr>
                <w:rFonts w:ascii="Calibri" w:hAnsi="Calibri"/>
                <w:color w:val="000000"/>
              </w:rPr>
              <w:t>Basic Filing Fee – Design (CPA) (micro entity)</w:t>
            </w:r>
          </w:p>
        </w:tc>
        <w:tc>
          <w:tcPr>
            <w:tcW w:w="1260" w:type="dxa"/>
            <w:vAlign w:val="center"/>
          </w:tcPr>
          <w:p w14:paraId="1BDF465C" w14:textId="77777777" w:rsidR="00F21BA8" w:rsidRDefault="00F21BA8" w:rsidP="00F21BA8">
            <w:pPr>
              <w:jc w:val="right"/>
              <w:rPr>
                <w:rFonts w:ascii="Calibri" w:hAnsi="Calibri"/>
                <w:color w:val="000000"/>
              </w:rPr>
            </w:pPr>
            <w:r>
              <w:rPr>
                <w:rFonts w:ascii="Calibri" w:hAnsi="Calibri"/>
                <w:color w:val="000000"/>
              </w:rPr>
              <w:t>30</w:t>
            </w:r>
          </w:p>
        </w:tc>
        <w:tc>
          <w:tcPr>
            <w:tcW w:w="1530" w:type="dxa"/>
            <w:vAlign w:val="center"/>
          </w:tcPr>
          <w:p w14:paraId="1BDF465D" w14:textId="77777777" w:rsidR="00F21BA8" w:rsidRDefault="00F21BA8" w:rsidP="00F21BA8">
            <w:pPr>
              <w:jc w:val="right"/>
              <w:rPr>
                <w:rFonts w:ascii="Calibri" w:hAnsi="Calibri"/>
                <w:color w:val="000000"/>
              </w:rPr>
            </w:pPr>
            <w:r>
              <w:rPr>
                <w:rFonts w:ascii="Calibri" w:hAnsi="Calibri"/>
                <w:color w:val="000000"/>
              </w:rPr>
              <w:t>$55.00</w:t>
            </w:r>
          </w:p>
        </w:tc>
        <w:tc>
          <w:tcPr>
            <w:tcW w:w="1885" w:type="dxa"/>
            <w:vAlign w:val="center"/>
          </w:tcPr>
          <w:p w14:paraId="1BDF465E" w14:textId="77777777" w:rsidR="00F21BA8" w:rsidRDefault="00F21BA8" w:rsidP="00F21BA8">
            <w:pPr>
              <w:jc w:val="right"/>
              <w:rPr>
                <w:rFonts w:ascii="Calibri" w:hAnsi="Calibri"/>
                <w:color w:val="000000"/>
              </w:rPr>
            </w:pPr>
            <w:r>
              <w:rPr>
                <w:rFonts w:ascii="Calibri" w:hAnsi="Calibri"/>
                <w:color w:val="000000"/>
              </w:rPr>
              <w:t>$1,650.00</w:t>
            </w:r>
          </w:p>
        </w:tc>
      </w:tr>
      <w:tr w:rsidR="00F21BA8" w14:paraId="1BDF4665" w14:textId="77777777" w:rsidTr="00F21BA8">
        <w:tc>
          <w:tcPr>
            <w:tcW w:w="715" w:type="dxa"/>
            <w:vAlign w:val="center"/>
          </w:tcPr>
          <w:p w14:paraId="1BDF4660"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61" w14:textId="77777777" w:rsidR="00F21BA8" w:rsidRDefault="00F21BA8" w:rsidP="00F21BA8">
            <w:pPr>
              <w:rPr>
                <w:rFonts w:ascii="Calibri" w:hAnsi="Calibri"/>
                <w:color w:val="000000"/>
              </w:rPr>
            </w:pPr>
            <w:r>
              <w:rPr>
                <w:rFonts w:ascii="Calibri" w:hAnsi="Calibri"/>
                <w:color w:val="000000"/>
              </w:rPr>
              <w:t>Design Application Size Fee – for Each Additional 50 Sheets That Exceeds 100 Sheets (large entity)</w:t>
            </w:r>
          </w:p>
        </w:tc>
        <w:tc>
          <w:tcPr>
            <w:tcW w:w="1260" w:type="dxa"/>
            <w:vAlign w:val="center"/>
          </w:tcPr>
          <w:p w14:paraId="1BDF4662" w14:textId="77777777" w:rsidR="00F21BA8" w:rsidRDefault="00F21BA8" w:rsidP="00F21BA8">
            <w:pPr>
              <w:jc w:val="right"/>
              <w:rPr>
                <w:rFonts w:ascii="Calibri" w:hAnsi="Calibri"/>
                <w:color w:val="000000"/>
              </w:rPr>
            </w:pPr>
            <w:r>
              <w:rPr>
                <w:rFonts w:ascii="Calibri" w:hAnsi="Calibri"/>
                <w:color w:val="000000"/>
              </w:rPr>
              <w:t>115</w:t>
            </w:r>
          </w:p>
        </w:tc>
        <w:tc>
          <w:tcPr>
            <w:tcW w:w="1530" w:type="dxa"/>
            <w:vAlign w:val="center"/>
          </w:tcPr>
          <w:p w14:paraId="1BDF4663" w14:textId="77777777" w:rsidR="00F21BA8" w:rsidRDefault="00F21BA8" w:rsidP="00F21BA8">
            <w:pPr>
              <w:jc w:val="right"/>
              <w:rPr>
                <w:rFonts w:ascii="Calibri" w:hAnsi="Calibri"/>
                <w:color w:val="000000"/>
              </w:rPr>
            </w:pPr>
            <w:r>
              <w:rPr>
                <w:rFonts w:ascii="Calibri" w:hAnsi="Calibri"/>
                <w:color w:val="000000"/>
              </w:rPr>
              <w:t>$420.00</w:t>
            </w:r>
          </w:p>
        </w:tc>
        <w:tc>
          <w:tcPr>
            <w:tcW w:w="1885" w:type="dxa"/>
            <w:vAlign w:val="center"/>
          </w:tcPr>
          <w:p w14:paraId="1BDF4664" w14:textId="77777777" w:rsidR="00F21BA8" w:rsidRDefault="00F21BA8" w:rsidP="00F21BA8">
            <w:pPr>
              <w:jc w:val="right"/>
              <w:rPr>
                <w:rFonts w:ascii="Calibri" w:hAnsi="Calibri"/>
                <w:color w:val="000000"/>
              </w:rPr>
            </w:pPr>
            <w:r>
              <w:rPr>
                <w:rFonts w:ascii="Calibri" w:hAnsi="Calibri"/>
                <w:color w:val="000000"/>
              </w:rPr>
              <w:t>$48,300.00</w:t>
            </w:r>
          </w:p>
        </w:tc>
      </w:tr>
      <w:tr w:rsidR="00F21BA8" w14:paraId="1BDF466B" w14:textId="77777777" w:rsidTr="00F21BA8">
        <w:tc>
          <w:tcPr>
            <w:tcW w:w="715" w:type="dxa"/>
            <w:vAlign w:val="center"/>
          </w:tcPr>
          <w:p w14:paraId="1BDF4666"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67" w14:textId="77777777" w:rsidR="00F21BA8" w:rsidRDefault="00F21BA8" w:rsidP="00F21BA8">
            <w:pPr>
              <w:rPr>
                <w:rFonts w:ascii="Calibri" w:hAnsi="Calibri"/>
                <w:color w:val="000000"/>
              </w:rPr>
            </w:pPr>
            <w:r>
              <w:rPr>
                <w:rFonts w:ascii="Calibri" w:hAnsi="Calibri"/>
                <w:color w:val="000000"/>
              </w:rPr>
              <w:t>Design Application Size Fee – for Each Additional 50 Sheets That Exceeds 100 Sheets (small entity)</w:t>
            </w:r>
          </w:p>
        </w:tc>
        <w:tc>
          <w:tcPr>
            <w:tcW w:w="1260" w:type="dxa"/>
            <w:vAlign w:val="center"/>
          </w:tcPr>
          <w:p w14:paraId="1BDF4668" w14:textId="77777777" w:rsidR="00F21BA8" w:rsidRDefault="00F21BA8" w:rsidP="00F21BA8">
            <w:pPr>
              <w:jc w:val="right"/>
              <w:rPr>
                <w:rFonts w:ascii="Calibri" w:hAnsi="Calibri"/>
                <w:color w:val="000000"/>
              </w:rPr>
            </w:pPr>
            <w:r>
              <w:rPr>
                <w:rFonts w:ascii="Calibri" w:hAnsi="Calibri"/>
                <w:color w:val="000000"/>
              </w:rPr>
              <w:t>60</w:t>
            </w:r>
          </w:p>
        </w:tc>
        <w:tc>
          <w:tcPr>
            <w:tcW w:w="1530" w:type="dxa"/>
            <w:vAlign w:val="center"/>
          </w:tcPr>
          <w:p w14:paraId="1BDF4669" w14:textId="77777777" w:rsidR="00F21BA8" w:rsidRDefault="00F21BA8" w:rsidP="00F21BA8">
            <w:pPr>
              <w:jc w:val="right"/>
              <w:rPr>
                <w:rFonts w:ascii="Calibri" w:hAnsi="Calibri"/>
                <w:color w:val="000000"/>
              </w:rPr>
            </w:pPr>
            <w:r>
              <w:rPr>
                <w:rFonts w:ascii="Calibri" w:hAnsi="Calibri"/>
                <w:color w:val="000000"/>
              </w:rPr>
              <w:t>$210.00</w:t>
            </w:r>
          </w:p>
        </w:tc>
        <w:tc>
          <w:tcPr>
            <w:tcW w:w="1885" w:type="dxa"/>
            <w:vAlign w:val="center"/>
          </w:tcPr>
          <w:p w14:paraId="1BDF466A" w14:textId="77777777" w:rsidR="00F21BA8" w:rsidRDefault="00F21BA8" w:rsidP="00F21BA8">
            <w:pPr>
              <w:jc w:val="right"/>
              <w:rPr>
                <w:rFonts w:ascii="Calibri" w:hAnsi="Calibri"/>
                <w:color w:val="000000"/>
              </w:rPr>
            </w:pPr>
            <w:r>
              <w:rPr>
                <w:rFonts w:ascii="Calibri" w:hAnsi="Calibri"/>
                <w:color w:val="000000"/>
              </w:rPr>
              <w:t>$12,600.00</w:t>
            </w:r>
          </w:p>
        </w:tc>
      </w:tr>
      <w:tr w:rsidR="00F21BA8" w14:paraId="1BDF4671" w14:textId="77777777" w:rsidTr="00F21BA8">
        <w:tc>
          <w:tcPr>
            <w:tcW w:w="715" w:type="dxa"/>
            <w:vAlign w:val="center"/>
          </w:tcPr>
          <w:p w14:paraId="1BDF466C"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6D" w14:textId="77777777" w:rsidR="00F21BA8" w:rsidRDefault="00F21BA8" w:rsidP="00F21BA8">
            <w:pPr>
              <w:rPr>
                <w:rFonts w:ascii="Calibri" w:hAnsi="Calibri"/>
                <w:color w:val="000000"/>
              </w:rPr>
            </w:pPr>
            <w:r>
              <w:rPr>
                <w:rFonts w:ascii="Calibri" w:hAnsi="Calibri"/>
                <w:color w:val="000000"/>
              </w:rPr>
              <w:t>Design Application Size Fee – for Each Additional 50 Sheets That Exceeds 100 Sheets (micro entity)</w:t>
            </w:r>
          </w:p>
        </w:tc>
        <w:tc>
          <w:tcPr>
            <w:tcW w:w="1260" w:type="dxa"/>
            <w:vAlign w:val="center"/>
          </w:tcPr>
          <w:p w14:paraId="1BDF466E" w14:textId="77777777" w:rsidR="00F21BA8" w:rsidRDefault="00F21BA8" w:rsidP="00F21BA8">
            <w:pPr>
              <w:jc w:val="right"/>
              <w:rPr>
                <w:rFonts w:ascii="Calibri" w:hAnsi="Calibri"/>
                <w:color w:val="000000"/>
              </w:rPr>
            </w:pPr>
            <w:r>
              <w:rPr>
                <w:rFonts w:ascii="Calibri" w:hAnsi="Calibri"/>
                <w:color w:val="000000"/>
              </w:rPr>
              <w:t>1</w:t>
            </w:r>
          </w:p>
        </w:tc>
        <w:tc>
          <w:tcPr>
            <w:tcW w:w="1530" w:type="dxa"/>
            <w:vAlign w:val="center"/>
          </w:tcPr>
          <w:p w14:paraId="1BDF466F" w14:textId="77777777" w:rsidR="00F21BA8" w:rsidRDefault="00F21BA8" w:rsidP="00F21BA8">
            <w:pPr>
              <w:jc w:val="right"/>
              <w:rPr>
                <w:rFonts w:ascii="Calibri" w:hAnsi="Calibri"/>
                <w:color w:val="000000"/>
              </w:rPr>
            </w:pPr>
            <w:r>
              <w:rPr>
                <w:rFonts w:ascii="Calibri" w:hAnsi="Calibri"/>
                <w:color w:val="000000"/>
              </w:rPr>
              <w:t>$105.00</w:t>
            </w:r>
          </w:p>
        </w:tc>
        <w:tc>
          <w:tcPr>
            <w:tcW w:w="1885" w:type="dxa"/>
            <w:vAlign w:val="center"/>
          </w:tcPr>
          <w:p w14:paraId="1BDF4670" w14:textId="77777777" w:rsidR="00F21BA8" w:rsidRDefault="00F21BA8" w:rsidP="00F21BA8">
            <w:pPr>
              <w:jc w:val="right"/>
              <w:rPr>
                <w:rFonts w:ascii="Calibri" w:hAnsi="Calibri"/>
                <w:color w:val="000000"/>
              </w:rPr>
            </w:pPr>
            <w:r>
              <w:rPr>
                <w:rFonts w:ascii="Calibri" w:hAnsi="Calibri"/>
                <w:color w:val="000000"/>
              </w:rPr>
              <w:t>$105.00</w:t>
            </w:r>
          </w:p>
        </w:tc>
      </w:tr>
      <w:tr w:rsidR="00F21BA8" w14:paraId="1BDF4677" w14:textId="77777777" w:rsidTr="00F21BA8">
        <w:tc>
          <w:tcPr>
            <w:tcW w:w="715" w:type="dxa"/>
            <w:vAlign w:val="center"/>
          </w:tcPr>
          <w:p w14:paraId="1BDF4672"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73" w14:textId="77777777" w:rsidR="00F21BA8" w:rsidRDefault="00F21BA8" w:rsidP="00F21BA8">
            <w:pPr>
              <w:rPr>
                <w:rFonts w:ascii="Calibri" w:hAnsi="Calibri"/>
                <w:color w:val="000000"/>
              </w:rPr>
            </w:pPr>
            <w:r>
              <w:rPr>
                <w:rFonts w:ascii="Calibri" w:hAnsi="Calibri"/>
                <w:color w:val="000000"/>
              </w:rPr>
              <w:t>Design Examination Fee (large entity)</w:t>
            </w:r>
          </w:p>
        </w:tc>
        <w:tc>
          <w:tcPr>
            <w:tcW w:w="1260" w:type="dxa"/>
            <w:vAlign w:val="center"/>
          </w:tcPr>
          <w:p w14:paraId="1BDF4674" w14:textId="77777777" w:rsidR="00F21BA8" w:rsidRDefault="00F21BA8" w:rsidP="00F21BA8">
            <w:pPr>
              <w:jc w:val="right"/>
              <w:rPr>
                <w:rFonts w:ascii="Calibri" w:hAnsi="Calibri"/>
                <w:color w:val="000000"/>
              </w:rPr>
            </w:pPr>
            <w:r>
              <w:rPr>
                <w:rFonts w:ascii="Calibri" w:hAnsi="Calibri"/>
                <w:color w:val="000000"/>
              </w:rPr>
              <w:t>20,200</w:t>
            </w:r>
          </w:p>
        </w:tc>
        <w:tc>
          <w:tcPr>
            <w:tcW w:w="1530" w:type="dxa"/>
            <w:vAlign w:val="center"/>
          </w:tcPr>
          <w:p w14:paraId="1BDF4675" w14:textId="77777777" w:rsidR="00F21BA8" w:rsidRDefault="00F21BA8" w:rsidP="00F21BA8">
            <w:pPr>
              <w:jc w:val="right"/>
              <w:rPr>
                <w:rFonts w:ascii="Calibri" w:hAnsi="Calibri"/>
                <w:color w:val="000000"/>
              </w:rPr>
            </w:pPr>
            <w:r>
              <w:rPr>
                <w:rFonts w:ascii="Calibri" w:hAnsi="Calibri"/>
                <w:color w:val="000000"/>
              </w:rPr>
              <w:t>$640.00</w:t>
            </w:r>
          </w:p>
        </w:tc>
        <w:tc>
          <w:tcPr>
            <w:tcW w:w="1885" w:type="dxa"/>
            <w:vAlign w:val="center"/>
          </w:tcPr>
          <w:p w14:paraId="1BDF4676" w14:textId="77777777" w:rsidR="00F21BA8" w:rsidRDefault="00F21BA8" w:rsidP="00F21BA8">
            <w:pPr>
              <w:jc w:val="right"/>
              <w:rPr>
                <w:rFonts w:ascii="Calibri" w:hAnsi="Calibri"/>
                <w:color w:val="000000"/>
              </w:rPr>
            </w:pPr>
            <w:r>
              <w:rPr>
                <w:rFonts w:ascii="Calibri" w:hAnsi="Calibri"/>
                <w:color w:val="000000"/>
              </w:rPr>
              <w:t>$12,928,000.00</w:t>
            </w:r>
          </w:p>
        </w:tc>
      </w:tr>
      <w:tr w:rsidR="00F21BA8" w14:paraId="1BDF467D" w14:textId="77777777" w:rsidTr="00F21BA8">
        <w:tc>
          <w:tcPr>
            <w:tcW w:w="715" w:type="dxa"/>
            <w:vAlign w:val="center"/>
          </w:tcPr>
          <w:p w14:paraId="1BDF4678"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79" w14:textId="77777777" w:rsidR="00F21BA8" w:rsidRDefault="00F21BA8" w:rsidP="00F21BA8">
            <w:pPr>
              <w:rPr>
                <w:rFonts w:ascii="Calibri" w:hAnsi="Calibri"/>
                <w:color w:val="000000"/>
              </w:rPr>
            </w:pPr>
            <w:r>
              <w:rPr>
                <w:rFonts w:ascii="Calibri" w:hAnsi="Calibri"/>
                <w:color w:val="000000"/>
              </w:rPr>
              <w:t>Design Examination Fee (small entity)</w:t>
            </w:r>
          </w:p>
        </w:tc>
        <w:tc>
          <w:tcPr>
            <w:tcW w:w="1260" w:type="dxa"/>
            <w:vAlign w:val="center"/>
          </w:tcPr>
          <w:p w14:paraId="1BDF467A" w14:textId="77777777" w:rsidR="00F21BA8" w:rsidRDefault="00F21BA8" w:rsidP="00F21BA8">
            <w:pPr>
              <w:jc w:val="right"/>
              <w:rPr>
                <w:rFonts w:ascii="Calibri" w:hAnsi="Calibri"/>
                <w:color w:val="000000"/>
              </w:rPr>
            </w:pPr>
            <w:r>
              <w:rPr>
                <w:rFonts w:ascii="Calibri" w:hAnsi="Calibri"/>
                <w:color w:val="000000"/>
              </w:rPr>
              <w:t>17,800</w:t>
            </w:r>
          </w:p>
        </w:tc>
        <w:tc>
          <w:tcPr>
            <w:tcW w:w="1530" w:type="dxa"/>
            <w:vAlign w:val="center"/>
          </w:tcPr>
          <w:p w14:paraId="1BDF467B" w14:textId="77777777" w:rsidR="00F21BA8" w:rsidRDefault="00F21BA8" w:rsidP="00F21BA8">
            <w:pPr>
              <w:jc w:val="right"/>
              <w:rPr>
                <w:rFonts w:ascii="Calibri" w:hAnsi="Calibri"/>
                <w:color w:val="000000"/>
              </w:rPr>
            </w:pPr>
            <w:r>
              <w:rPr>
                <w:rFonts w:ascii="Calibri" w:hAnsi="Calibri"/>
                <w:color w:val="000000"/>
              </w:rPr>
              <w:t>$320.00</w:t>
            </w:r>
          </w:p>
        </w:tc>
        <w:tc>
          <w:tcPr>
            <w:tcW w:w="1885" w:type="dxa"/>
            <w:vAlign w:val="center"/>
          </w:tcPr>
          <w:p w14:paraId="1BDF467C" w14:textId="77777777" w:rsidR="00F21BA8" w:rsidRDefault="00F21BA8" w:rsidP="00F21BA8">
            <w:pPr>
              <w:jc w:val="right"/>
              <w:rPr>
                <w:rFonts w:ascii="Calibri" w:hAnsi="Calibri"/>
                <w:color w:val="000000"/>
              </w:rPr>
            </w:pPr>
            <w:r>
              <w:rPr>
                <w:rFonts w:ascii="Calibri" w:hAnsi="Calibri"/>
                <w:color w:val="000000"/>
              </w:rPr>
              <w:t>$5,696,000.00</w:t>
            </w:r>
          </w:p>
        </w:tc>
      </w:tr>
      <w:tr w:rsidR="00F21BA8" w14:paraId="1BDF4683" w14:textId="77777777" w:rsidTr="00F21BA8">
        <w:tc>
          <w:tcPr>
            <w:tcW w:w="715" w:type="dxa"/>
            <w:vAlign w:val="center"/>
          </w:tcPr>
          <w:p w14:paraId="1BDF467E" w14:textId="77777777" w:rsidR="00F21BA8" w:rsidRDefault="00F21BA8" w:rsidP="00F21BA8">
            <w:pPr>
              <w:jc w:val="center"/>
              <w:rPr>
                <w:rFonts w:ascii="Calibri" w:hAnsi="Calibri"/>
                <w:color w:val="000000"/>
              </w:rPr>
            </w:pPr>
            <w:r>
              <w:rPr>
                <w:rFonts w:ascii="Calibri" w:hAnsi="Calibri"/>
                <w:color w:val="000000"/>
              </w:rPr>
              <w:t>6</w:t>
            </w:r>
          </w:p>
        </w:tc>
        <w:tc>
          <w:tcPr>
            <w:tcW w:w="3960" w:type="dxa"/>
            <w:vAlign w:val="center"/>
          </w:tcPr>
          <w:p w14:paraId="1BDF467F" w14:textId="77777777" w:rsidR="00F21BA8" w:rsidRDefault="00F21BA8" w:rsidP="00F21BA8">
            <w:pPr>
              <w:rPr>
                <w:rFonts w:ascii="Calibri" w:hAnsi="Calibri"/>
                <w:color w:val="000000"/>
              </w:rPr>
            </w:pPr>
            <w:r>
              <w:rPr>
                <w:rFonts w:ascii="Calibri" w:hAnsi="Calibri"/>
                <w:color w:val="000000"/>
              </w:rPr>
              <w:t>Design Examination Fee (micro entity)</w:t>
            </w:r>
          </w:p>
        </w:tc>
        <w:tc>
          <w:tcPr>
            <w:tcW w:w="1260" w:type="dxa"/>
            <w:vAlign w:val="center"/>
          </w:tcPr>
          <w:p w14:paraId="1BDF4680" w14:textId="77777777" w:rsidR="00F21BA8" w:rsidRDefault="00F21BA8" w:rsidP="00F21BA8">
            <w:pPr>
              <w:jc w:val="right"/>
              <w:rPr>
                <w:rFonts w:ascii="Calibri" w:hAnsi="Calibri"/>
                <w:color w:val="000000"/>
              </w:rPr>
            </w:pPr>
            <w:r>
              <w:rPr>
                <w:rFonts w:ascii="Calibri" w:hAnsi="Calibri"/>
                <w:color w:val="000000"/>
              </w:rPr>
              <w:t>4,600</w:t>
            </w:r>
          </w:p>
        </w:tc>
        <w:tc>
          <w:tcPr>
            <w:tcW w:w="1530" w:type="dxa"/>
            <w:vAlign w:val="center"/>
          </w:tcPr>
          <w:p w14:paraId="1BDF4681" w14:textId="77777777" w:rsidR="00F21BA8" w:rsidRDefault="00F21BA8" w:rsidP="00F21BA8">
            <w:pPr>
              <w:jc w:val="right"/>
              <w:rPr>
                <w:rFonts w:ascii="Calibri" w:hAnsi="Calibri"/>
                <w:color w:val="000000"/>
              </w:rPr>
            </w:pPr>
            <w:r>
              <w:rPr>
                <w:rFonts w:ascii="Calibri" w:hAnsi="Calibri"/>
                <w:color w:val="000000"/>
              </w:rPr>
              <w:t>$160.00</w:t>
            </w:r>
          </w:p>
        </w:tc>
        <w:tc>
          <w:tcPr>
            <w:tcW w:w="1885" w:type="dxa"/>
            <w:vAlign w:val="center"/>
          </w:tcPr>
          <w:p w14:paraId="1BDF4682" w14:textId="77777777" w:rsidR="00F21BA8" w:rsidRDefault="00F21BA8" w:rsidP="00F21BA8">
            <w:pPr>
              <w:jc w:val="right"/>
              <w:rPr>
                <w:rFonts w:ascii="Calibri" w:hAnsi="Calibri"/>
                <w:color w:val="000000"/>
              </w:rPr>
            </w:pPr>
            <w:r>
              <w:rPr>
                <w:rFonts w:ascii="Calibri" w:hAnsi="Calibri"/>
                <w:color w:val="000000"/>
              </w:rPr>
              <w:t>$736,000.00</w:t>
            </w:r>
          </w:p>
        </w:tc>
      </w:tr>
      <w:tr w:rsidR="00F21BA8" w14:paraId="1BDF4689" w14:textId="77777777" w:rsidTr="00F21BA8">
        <w:tc>
          <w:tcPr>
            <w:tcW w:w="715" w:type="dxa"/>
            <w:vAlign w:val="center"/>
          </w:tcPr>
          <w:p w14:paraId="1BDF4684" w14:textId="77777777" w:rsidR="00F21BA8" w:rsidRDefault="00F21BA8" w:rsidP="00F21BA8">
            <w:pPr>
              <w:jc w:val="center"/>
              <w:rPr>
                <w:rFonts w:ascii="Calibri" w:hAnsi="Calibri"/>
                <w:color w:val="000000"/>
              </w:rPr>
            </w:pPr>
            <w:r>
              <w:rPr>
                <w:rFonts w:ascii="Calibri" w:hAnsi="Calibri"/>
                <w:color w:val="000000"/>
              </w:rPr>
              <w:t>15</w:t>
            </w:r>
          </w:p>
        </w:tc>
        <w:tc>
          <w:tcPr>
            <w:tcW w:w="3960" w:type="dxa"/>
            <w:vAlign w:val="center"/>
          </w:tcPr>
          <w:p w14:paraId="1BDF4685" w14:textId="77777777" w:rsidR="00F21BA8" w:rsidRDefault="00F21BA8" w:rsidP="00F21BA8">
            <w:pPr>
              <w:rPr>
                <w:rFonts w:ascii="Calibri" w:hAnsi="Calibri"/>
                <w:color w:val="000000"/>
              </w:rPr>
            </w:pPr>
            <w:r>
              <w:rPr>
                <w:rFonts w:ascii="Calibri" w:hAnsi="Calibri"/>
                <w:color w:val="000000"/>
              </w:rPr>
              <w:t>Provisional Application Size Fee – for Each Additional 50 Sheets That Exceeds 100 Sheets (large entity)</w:t>
            </w:r>
          </w:p>
        </w:tc>
        <w:tc>
          <w:tcPr>
            <w:tcW w:w="1260" w:type="dxa"/>
            <w:vAlign w:val="center"/>
          </w:tcPr>
          <w:p w14:paraId="1BDF4686" w14:textId="77777777" w:rsidR="00F21BA8" w:rsidRDefault="00F21BA8" w:rsidP="00F21BA8">
            <w:pPr>
              <w:jc w:val="right"/>
              <w:rPr>
                <w:rFonts w:ascii="Calibri" w:hAnsi="Calibri"/>
                <w:color w:val="000000"/>
              </w:rPr>
            </w:pPr>
            <w:r>
              <w:rPr>
                <w:rFonts w:ascii="Calibri" w:hAnsi="Calibri"/>
                <w:color w:val="000000"/>
              </w:rPr>
              <w:t>4,300</w:t>
            </w:r>
          </w:p>
        </w:tc>
        <w:tc>
          <w:tcPr>
            <w:tcW w:w="1530" w:type="dxa"/>
            <w:vAlign w:val="center"/>
          </w:tcPr>
          <w:p w14:paraId="1BDF4687" w14:textId="77777777" w:rsidR="00F21BA8" w:rsidRDefault="00F21BA8" w:rsidP="00F21BA8">
            <w:pPr>
              <w:jc w:val="right"/>
              <w:rPr>
                <w:rFonts w:ascii="Calibri" w:hAnsi="Calibri"/>
                <w:color w:val="000000"/>
              </w:rPr>
            </w:pPr>
            <w:r>
              <w:rPr>
                <w:rFonts w:ascii="Calibri" w:hAnsi="Calibri"/>
                <w:color w:val="000000"/>
              </w:rPr>
              <w:t>$420.00</w:t>
            </w:r>
          </w:p>
        </w:tc>
        <w:tc>
          <w:tcPr>
            <w:tcW w:w="1885" w:type="dxa"/>
            <w:vAlign w:val="center"/>
          </w:tcPr>
          <w:p w14:paraId="1BDF4688" w14:textId="77777777" w:rsidR="00F21BA8" w:rsidRDefault="00F21BA8" w:rsidP="00F21BA8">
            <w:pPr>
              <w:jc w:val="right"/>
              <w:rPr>
                <w:rFonts w:ascii="Calibri" w:hAnsi="Calibri"/>
                <w:color w:val="000000"/>
              </w:rPr>
            </w:pPr>
            <w:r>
              <w:rPr>
                <w:rFonts w:ascii="Calibri" w:hAnsi="Calibri"/>
                <w:color w:val="000000"/>
              </w:rPr>
              <w:t>$1,806,000.00</w:t>
            </w:r>
          </w:p>
        </w:tc>
      </w:tr>
      <w:tr w:rsidR="00F21BA8" w14:paraId="1BDF468F" w14:textId="77777777" w:rsidTr="00F21BA8">
        <w:tc>
          <w:tcPr>
            <w:tcW w:w="715" w:type="dxa"/>
            <w:vAlign w:val="center"/>
          </w:tcPr>
          <w:p w14:paraId="1BDF468A" w14:textId="77777777" w:rsidR="00F21BA8" w:rsidRDefault="00F21BA8" w:rsidP="00F21BA8">
            <w:pPr>
              <w:jc w:val="center"/>
              <w:rPr>
                <w:rFonts w:ascii="Calibri" w:hAnsi="Calibri"/>
                <w:color w:val="000000"/>
              </w:rPr>
            </w:pPr>
            <w:r>
              <w:rPr>
                <w:rFonts w:ascii="Calibri" w:hAnsi="Calibri"/>
                <w:color w:val="000000"/>
              </w:rPr>
              <w:t>15</w:t>
            </w:r>
          </w:p>
        </w:tc>
        <w:tc>
          <w:tcPr>
            <w:tcW w:w="3960" w:type="dxa"/>
            <w:vAlign w:val="center"/>
          </w:tcPr>
          <w:p w14:paraId="1BDF468B" w14:textId="77777777" w:rsidR="00F21BA8" w:rsidRDefault="00F21BA8" w:rsidP="00F21BA8">
            <w:pPr>
              <w:rPr>
                <w:rFonts w:ascii="Calibri" w:hAnsi="Calibri"/>
                <w:color w:val="000000"/>
              </w:rPr>
            </w:pPr>
            <w:r>
              <w:rPr>
                <w:rFonts w:ascii="Calibri" w:hAnsi="Calibri"/>
                <w:color w:val="000000"/>
              </w:rPr>
              <w:t>Provisional Application Size Fee – for Each Additional 50 Sheets That Exceeds 100 Sheets (small entity)</w:t>
            </w:r>
          </w:p>
        </w:tc>
        <w:tc>
          <w:tcPr>
            <w:tcW w:w="1260" w:type="dxa"/>
            <w:vAlign w:val="center"/>
          </w:tcPr>
          <w:p w14:paraId="1BDF468C" w14:textId="77777777" w:rsidR="00F21BA8" w:rsidRDefault="00F21BA8" w:rsidP="00F21BA8">
            <w:pPr>
              <w:jc w:val="right"/>
              <w:rPr>
                <w:rFonts w:ascii="Calibri" w:hAnsi="Calibri"/>
                <w:color w:val="000000"/>
              </w:rPr>
            </w:pPr>
            <w:r>
              <w:rPr>
                <w:rFonts w:ascii="Calibri" w:hAnsi="Calibri"/>
                <w:color w:val="000000"/>
              </w:rPr>
              <w:t>4,600</w:t>
            </w:r>
          </w:p>
        </w:tc>
        <w:tc>
          <w:tcPr>
            <w:tcW w:w="1530" w:type="dxa"/>
            <w:vAlign w:val="center"/>
          </w:tcPr>
          <w:p w14:paraId="1BDF468D" w14:textId="77777777" w:rsidR="00F21BA8" w:rsidRDefault="00F21BA8" w:rsidP="00F21BA8">
            <w:pPr>
              <w:jc w:val="right"/>
              <w:rPr>
                <w:rFonts w:ascii="Calibri" w:hAnsi="Calibri"/>
                <w:color w:val="000000"/>
              </w:rPr>
            </w:pPr>
            <w:r>
              <w:rPr>
                <w:rFonts w:ascii="Calibri" w:hAnsi="Calibri"/>
                <w:color w:val="000000"/>
              </w:rPr>
              <w:t>$210.00</w:t>
            </w:r>
          </w:p>
        </w:tc>
        <w:tc>
          <w:tcPr>
            <w:tcW w:w="1885" w:type="dxa"/>
            <w:vAlign w:val="center"/>
          </w:tcPr>
          <w:p w14:paraId="1BDF468E" w14:textId="77777777" w:rsidR="00F21BA8" w:rsidRDefault="00F21BA8" w:rsidP="00F21BA8">
            <w:pPr>
              <w:jc w:val="right"/>
              <w:rPr>
                <w:rFonts w:ascii="Calibri" w:hAnsi="Calibri"/>
                <w:color w:val="000000"/>
              </w:rPr>
            </w:pPr>
            <w:r>
              <w:rPr>
                <w:rFonts w:ascii="Calibri" w:hAnsi="Calibri"/>
                <w:color w:val="000000"/>
              </w:rPr>
              <w:t>$966,000.00</w:t>
            </w:r>
          </w:p>
        </w:tc>
      </w:tr>
      <w:tr w:rsidR="00F21BA8" w14:paraId="1BDF4695" w14:textId="77777777" w:rsidTr="00F21BA8">
        <w:tc>
          <w:tcPr>
            <w:tcW w:w="715" w:type="dxa"/>
            <w:vAlign w:val="center"/>
          </w:tcPr>
          <w:p w14:paraId="1BDF4690" w14:textId="77777777" w:rsidR="00F21BA8" w:rsidRDefault="00F21BA8" w:rsidP="00F21BA8">
            <w:pPr>
              <w:jc w:val="center"/>
              <w:rPr>
                <w:rFonts w:ascii="Calibri" w:hAnsi="Calibri"/>
                <w:color w:val="000000"/>
              </w:rPr>
            </w:pPr>
            <w:r>
              <w:rPr>
                <w:rFonts w:ascii="Calibri" w:hAnsi="Calibri"/>
                <w:color w:val="000000"/>
              </w:rPr>
              <w:t>15</w:t>
            </w:r>
          </w:p>
        </w:tc>
        <w:tc>
          <w:tcPr>
            <w:tcW w:w="3960" w:type="dxa"/>
            <w:vAlign w:val="center"/>
          </w:tcPr>
          <w:p w14:paraId="1BDF4691" w14:textId="77777777" w:rsidR="00F21BA8" w:rsidRDefault="00F21BA8" w:rsidP="00F21BA8">
            <w:pPr>
              <w:rPr>
                <w:rFonts w:ascii="Calibri" w:hAnsi="Calibri"/>
                <w:color w:val="000000"/>
              </w:rPr>
            </w:pPr>
            <w:r>
              <w:rPr>
                <w:rFonts w:ascii="Calibri" w:hAnsi="Calibri"/>
                <w:color w:val="000000"/>
              </w:rPr>
              <w:t>Provisional Application Size Fee – for Each Additional 50 Sheets That Exceeds 100 Sheets (micro entity)</w:t>
            </w:r>
          </w:p>
        </w:tc>
        <w:tc>
          <w:tcPr>
            <w:tcW w:w="1260" w:type="dxa"/>
            <w:vAlign w:val="center"/>
          </w:tcPr>
          <w:p w14:paraId="1BDF4692" w14:textId="77777777" w:rsidR="00F21BA8" w:rsidRDefault="00F21BA8" w:rsidP="00F21BA8">
            <w:pPr>
              <w:jc w:val="right"/>
              <w:rPr>
                <w:rFonts w:ascii="Calibri" w:hAnsi="Calibri"/>
                <w:color w:val="000000"/>
              </w:rPr>
            </w:pPr>
            <w:r>
              <w:rPr>
                <w:rFonts w:ascii="Calibri" w:hAnsi="Calibri"/>
                <w:color w:val="000000"/>
              </w:rPr>
              <w:t>135</w:t>
            </w:r>
          </w:p>
        </w:tc>
        <w:tc>
          <w:tcPr>
            <w:tcW w:w="1530" w:type="dxa"/>
            <w:vAlign w:val="center"/>
          </w:tcPr>
          <w:p w14:paraId="1BDF4693" w14:textId="77777777" w:rsidR="00F21BA8" w:rsidRDefault="00F21BA8" w:rsidP="00F21BA8">
            <w:pPr>
              <w:jc w:val="right"/>
              <w:rPr>
                <w:rFonts w:ascii="Calibri" w:hAnsi="Calibri"/>
                <w:color w:val="000000"/>
              </w:rPr>
            </w:pPr>
            <w:r>
              <w:rPr>
                <w:rFonts w:ascii="Calibri" w:hAnsi="Calibri"/>
                <w:color w:val="000000"/>
              </w:rPr>
              <w:t>$105.00</w:t>
            </w:r>
          </w:p>
        </w:tc>
        <w:tc>
          <w:tcPr>
            <w:tcW w:w="1885" w:type="dxa"/>
            <w:vAlign w:val="center"/>
          </w:tcPr>
          <w:p w14:paraId="1BDF4694" w14:textId="77777777" w:rsidR="00F21BA8" w:rsidRDefault="00F21BA8" w:rsidP="00F21BA8">
            <w:pPr>
              <w:jc w:val="right"/>
              <w:rPr>
                <w:rFonts w:ascii="Calibri" w:hAnsi="Calibri"/>
                <w:color w:val="000000"/>
              </w:rPr>
            </w:pPr>
            <w:r>
              <w:rPr>
                <w:rFonts w:ascii="Calibri" w:hAnsi="Calibri"/>
                <w:color w:val="000000"/>
              </w:rPr>
              <w:t>$14,175.00</w:t>
            </w:r>
          </w:p>
        </w:tc>
      </w:tr>
      <w:tr w:rsidR="00F21BA8" w14:paraId="1BDF469B" w14:textId="77777777" w:rsidTr="00F21BA8">
        <w:tc>
          <w:tcPr>
            <w:tcW w:w="715" w:type="dxa"/>
            <w:vAlign w:val="center"/>
          </w:tcPr>
          <w:p w14:paraId="1BDF4696" w14:textId="77777777" w:rsidR="00F21BA8" w:rsidRDefault="00F21BA8" w:rsidP="00F21BA8">
            <w:pPr>
              <w:jc w:val="center"/>
              <w:rPr>
                <w:rFonts w:ascii="Calibri" w:hAnsi="Calibri"/>
                <w:color w:val="000000"/>
              </w:rPr>
            </w:pPr>
            <w:r>
              <w:rPr>
                <w:rFonts w:ascii="Calibri" w:hAnsi="Calibri"/>
                <w:color w:val="000000"/>
              </w:rPr>
              <w:t>15</w:t>
            </w:r>
          </w:p>
        </w:tc>
        <w:tc>
          <w:tcPr>
            <w:tcW w:w="3960" w:type="dxa"/>
            <w:vAlign w:val="center"/>
          </w:tcPr>
          <w:p w14:paraId="1BDF4697" w14:textId="77777777" w:rsidR="00F21BA8" w:rsidRDefault="00F21BA8" w:rsidP="00F21BA8">
            <w:pPr>
              <w:rPr>
                <w:rFonts w:ascii="Calibri" w:hAnsi="Calibri"/>
                <w:color w:val="000000"/>
              </w:rPr>
            </w:pPr>
            <w:r>
              <w:rPr>
                <w:rFonts w:ascii="Calibri" w:hAnsi="Calibri"/>
                <w:color w:val="000000"/>
              </w:rPr>
              <w:t>Provisional Application Filing Fee (large entity)</w:t>
            </w:r>
          </w:p>
        </w:tc>
        <w:tc>
          <w:tcPr>
            <w:tcW w:w="1260" w:type="dxa"/>
            <w:vAlign w:val="center"/>
          </w:tcPr>
          <w:p w14:paraId="1BDF4698" w14:textId="77777777" w:rsidR="00F21BA8" w:rsidRDefault="00F21BA8" w:rsidP="00F21BA8">
            <w:pPr>
              <w:jc w:val="right"/>
              <w:rPr>
                <w:rFonts w:ascii="Calibri" w:hAnsi="Calibri"/>
                <w:color w:val="000000"/>
              </w:rPr>
            </w:pPr>
            <w:r>
              <w:rPr>
                <w:rFonts w:ascii="Calibri" w:hAnsi="Calibri"/>
                <w:color w:val="000000"/>
              </w:rPr>
              <w:t>56,100</w:t>
            </w:r>
          </w:p>
        </w:tc>
        <w:tc>
          <w:tcPr>
            <w:tcW w:w="1530" w:type="dxa"/>
            <w:vAlign w:val="center"/>
          </w:tcPr>
          <w:p w14:paraId="1BDF4699" w14:textId="77777777" w:rsidR="00F21BA8" w:rsidRDefault="00F21BA8" w:rsidP="00F21BA8">
            <w:pPr>
              <w:jc w:val="right"/>
              <w:rPr>
                <w:rFonts w:ascii="Calibri" w:hAnsi="Calibri"/>
                <w:color w:val="000000"/>
              </w:rPr>
            </w:pPr>
            <w:r>
              <w:rPr>
                <w:rFonts w:ascii="Calibri" w:hAnsi="Calibri"/>
                <w:color w:val="000000"/>
              </w:rPr>
              <w:t>$300.00</w:t>
            </w:r>
          </w:p>
        </w:tc>
        <w:tc>
          <w:tcPr>
            <w:tcW w:w="1885" w:type="dxa"/>
            <w:vAlign w:val="center"/>
          </w:tcPr>
          <w:p w14:paraId="1BDF469A" w14:textId="77777777" w:rsidR="00F21BA8" w:rsidRDefault="00F21BA8" w:rsidP="00F21BA8">
            <w:pPr>
              <w:jc w:val="right"/>
              <w:rPr>
                <w:rFonts w:ascii="Calibri" w:hAnsi="Calibri"/>
                <w:color w:val="000000"/>
              </w:rPr>
            </w:pPr>
            <w:r>
              <w:rPr>
                <w:rFonts w:ascii="Calibri" w:hAnsi="Calibri"/>
                <w:color w:val="000000"/>
              </w:rPr>
              <w:t>$16,830,000.00</w:t>
            </w:r>
          </w:p>
        </w:tc>
      </w:tr>
      <w:tr w:rsidR="00F21BA8" w14:paraId="1BDF46A1" w14:textId="77777777" w:rsidTr="00F21BA8">
        <w:tc>
          <w:tcPr>
            <w:tcW w:w="715" w:type="dxa"/>
            <w:vAlign w:val="center"/>
          </w:tcPr>
          <w:p w14:paraId="1BDF469C" w14:textId="77777777" w:rsidR="00F21BA8" w:rsidRDefault="00F21BA8" w:rsidP="00F21BA8">
            <w:pPr>
              <w:jc w:val="center"/>
              <w:rPr>
                <w:rFonts w:ascii="Calibri" w:hAnsi="Calibri"/>
                <w:color w:val="000000"/>
              </w:rPr>
            </w:pPr>
            <w:r>
              <w:rPr>
                <w:rFonts w:ascii="Calibri" w:hAnsi="Calibri"/>
                <w:color w:val="000000"/>
              </w:rPr>
              <w:t>15</w:t>
            </w:r>
          </w:p>
        </w:tc>
        <w:tc>
          <w:tcPr>
            <w:tcW w:w="3960" w:type="dxa"/>
            <w:vAlign w:val="center"/>
          </w:tcPr>
          <w:p w14:paraId="1BDF469D" w14:textId="77777777" w:rsidR="00F21BA8" w:rsidRDefault="00F21BA8" w:rsidP="00F21BA8">
            <w:pPr>
              <w:rPr>
                <w:rFonts w:ascii="Calibri" w:hAnsi="Calibri"/>
                <w:color w:val="000000"/>
              </w:rPr>
            </w:pPr>
            <w:r>
              <w:rPr>
                <w:rFonts w:ascii="Calibri" w:hAnsi="Calibri"/>
                <w:color w:val="000000"/>
              </w:rPr>
              <w:t>Provisional Application Filing Fee (small entity)</w:t>
            </w:r>
          </w:p>
        </w:tc>
        <w:tc>
          <w:tcPr>
            <w:tcW w:w="1260" w:type="dxa"/>
            <w:vAlign w:val="center"/>
          </w:tcPr>
          <w:p w14:paraId="1BDF469E" w14:textId="77777777" w:rsidR="00F21BA8" w:rsidRDefault="00F21BA8" w:rsidP="00F21BA8">
            <w:pPr>
              <w:jc w:val="right"/>
              <w:rPr>
                <w:rFonts w:ascii="Calibri" w:hAnsi="Calibri"/>
                <w:color w:val="000000"/>
              </w:rPr>
            </w:pPr>
            <w:r>
              <w:rPr>
                <w:rFonts w:ascii="Calibri" w:hAnsi="Calibri"/>
                <w:color w:val="000000"/>
              </w:rPr>
              <w:t>68,800</w:t>
            </w:r>
          </w:p>
        </w:tc>
        <w:tc>
          <w:tcPr>
            <w:tcW w:w="1530" w:type="dxa"/>
            <w:vAlign w:val="center"/>
          </w:tcPr>
          <w:p w14:paraId="1BDF469F" w14:textId="77777777" w:rsidR="00F21BA8" w:rsidRDefault="00F21BA8" w:rsidP="00F21BA8">
            <w:pPr>
              <w:jc w:val="right"/>
              <w:rPr>
                <w:rFonts w:ascii="Calibri" w:hAnsi="Calibri"/>
                <w:color w:val="000000"/>
              </w:rPr>
            </w:pPr>
            <w:r>
              <w:rPr>
                <w:rFonts w:ascii="Calibri" w:hAnsi="Calibri"/>
                <w:color w:val="000000"/>
              </w:rPr>
              <w:t>$150.00</w:t>
            </w:r>
          </w:p>
        </w:tc>
        <w:tc>
          <w:tcPr>
            <w:tcW w:w="1885" w:type="dxa"/>
            <w:vAlign w:val="center"/>
          </w:tcPr>
          <w:p w14:paraId="1BDF46A0" w14:textId="77777777" w:rsidR="00F21BA8" w:rsidRDefault="00F21BA8" w:rsidP="00F21BA8">
            <w:pPr>
              <w:jc w:val="right"/>
              <w:rPr>
                <w:rFonts w:ascii="Calibri" w:hAnsi="Calibri"/>
                <w:color w:val="000000"/>
              </w:rPr>
            </w:pPr>
            <w:r>
              <w:rPr>
                <w:rFonts w:ascii="Calibri" w:hAnsi="Calibri"/>
                <w:color w:val="000000"/>
              </w:rPr>
              <w:t>$10,320,000.00</w:t>
            </w:r>
          </w:p>
        </w:tc>
      </w:tr>
      <w:tr w:rsidR="00F21BA8" w14:paraId="1BDF46A7" w14:textId="77777777" w:rsidTr="00F21BA8">
        <w:tc>
          <w:tcPr>
            <w:tcW w:w="715" w:type="dxa"/>
            <w:vAlign w:val="center"/>
          </w:tcPr>
          <w:p w14:paraId="1BDF46A2" w14:textId="77777777" w:rsidR="00F21BA8" w:rsidRDefault="00F21BA8" w:rsidP="00F21BA8">
            <w:pPr>
              <w:jc w:val="center"/>
              <w:rPr>
                <w:rFonts w:ascii="Calibri" w:hAnsi="Calibri"/>
                <w:color w:val="000000"/>
              </w:rPr>
            </w:pPr>
            <w:r>
              <w:rPr>
                <w:rFonts w:ascii="Calibri" w:hAnsi="Calibri"/>
                <w:color w:val="000000"/>
              </w:rPr>
              <w:t>15</w:t>
            </w:r>
          </w:p>
        </w:tc>
        <w:tc>
          <w:tcPr>
            <w:tcW w:w="3960" w:type="dxa"/>
            <w:vAlign w:val="center"/>
          </w:tcPr>
          <w:p w14:paraId="1BDF46A3" w14:textId="77777777" w:rsidR="00F21BA8" w:rsidRDefault="00F21BA8" w:rsidP="00F21BA8">
            <w:pPr>
              <w:rPr>
                <w:rFonts w:ascii="Calibri" w:hAnsi="Calibri"/>
                <w:color w:val="000000"/>
              </w:rPr>
            </w:pPr>
            <w:r>
              <w:rPr>
                <w:rFonts w:ascii="Calibri" w:hAnsi="Calibri"/>
                <w:color w:val="000000"/>
              </w:rPr>
              <w:t>Provisional Application Filing Fee (micro entity)</w:t>
            </w:r>
          </w:p>
        </w:tc>
        <w:tc>
          <w:tcPr>
            <w:tcW w:w="1260" w:type="dxa"/>
            <w:vAlign w:val="center"/>
          </w:tcPr>
          <w:p w14:paraId="1BDF46A4" w14:textId="77777777" w:rsidR="00F21BA8" w:rsidRDefault="00F21BA8" w:rsidP="00F21BA8">
            <w:pPr>
              <w:jc w:val="right"/>
              <w:rPr>
                <w:rFonts w:ascii="Calibri" w:hAnsi="Calibri"/>
                <w:color w:val="000000"/>
              </w:rPr>
            </w:pPr>
            <w:r>
              <w:rPr>
                <w:rFonts w:ascii="Calibri" w:hAnsi="Calibri"/>
                <w:color w:val="000000"/>
              </w:rPr>
              <w:t>30,000</w:t>
            </w:r>
          </w:p>
        </w:tc>
        <w:tc>
          <w:tcPr>
            <w:tcW w:w="1530" w:type="dxa"/>
            <w:vAlign w:val="center"/>
          </w:tcPr>
          <w:p w14:paraId="1BDF46A5" w14:textId="77777777" w:rsidR="00F21BA8" w:rsidRDefault="00F21BA8" w:rsidP="00F21BA8">
            <w:pPr>
              <w:jc w:val="right"/>
              <w:rPr>
                <w:rFonts w:ascii="Calibri" w:hAnsi="Calibri"/>
                <w:color w:val="000000"/>
              </w:rPr>
            </w:pPr>
            <w:r>
              <w:rPr>
                <w:rFonts w:ascii="Calibri" w:hAnsi="Calibri"/>
                <w:color w:val="000000"/>
              </w:rPr>
              <w:t>$75.00</w:t>
            </w:r>
          </w:p>
        </w:tc>
        <w:tc>
          <w:tcPr>
            <w:tcW w:w="1885" w:type="dxa"/>
            <w:vAlign w:val="center"/>
          </w:tcPr>
          <w:p w14:paraId="1BDF46A6" w14:textId="77777777" w:rsidR="00F21BA8" w:rsidRDefault="00F21BA8" w:rsidP="00F21BA8">
            <w:pPr>
              <w:jc w:val="right"/>
              <w:rPr>
                <w:rFonts w:ascii="Calibri" w:hAnsi="Calibri"/>
                <w:color w:val="000000"/>
              </w:rPr>
            </w:pPr>
            <w:r>
              <w:rPr>
                <w:rFonts w:ascii="Calibri" w:hAnsi="Calibri"/>
                <w:color w:val="000000"/>
              </w:rPr>
              <w:t>$2,250,000.00</w:t>
            </w:r>
          </w:p>
        </w:tc>
      </w:tr>
      <w:tr w:rsidR="00F21BA8" w14:paraId="1BDF46AD" w14:textId="77777777" w:rsidTr="00F21BA8">
        <w:tc>
          <w:tcPr>
            <w:tcW w:w="715" w:type="dxa"/>
            <w:vAlign w:val="center"/>
          </w:tcPr>
          <w:p w14:paraId="1BDF46A8" w14:textId="77777777" w:rsidR="00F21BA8" w:rsidRPr="00F21BA8" w:rsidRDefault="00F21BA8" w:rsidP="00F21BA8">
            <w:pPr>
              <w:pStyle w:val="NoSpacing"/>
              <w:jc w:val="center"/>
              <w:rPr>
                <w:b/>
              </w:rPr>
            </w:pPr>
          </w:p>
        </w:tc>
        <w:tc>
          <w:tcPr>
            <w:tcW w:w="3960" w:type="dxa"/>
            <w:vAlign w:val="center"/>
          </w:tcPr>
          <w:p w14:paraId="1BDF46A9" w14:textId="77777777" w:rsidR="00F21BA8" w:rsidRPr="00F21BA8" w:rsidRDefault="00F21BA8" w:rsidP="00F21BA8">
            <w:pPr>
              <w:pStyle w:val="NoSpacing"/>
              <w:rPr>
                <w:b/>
              </w:rPr>
            </w:pPr>
            <w:r>
              <w:rPr>
                <w:b/>
              </w:rPr>
              <w:t>Totals</w:t>
            </w:r>
          </w:p>
        </w:tc>
        <w:tc>
          <w:tcPr>
            <w:tcW w:w="1260" w:type="dxa"/>
            <w:vAlign w:val="center"/>
          </w:tcPr>
          <w:p w14:paraId="1BDF46AA" w14:textId="77777777" w:rsidR="00F21BA8" w:rsidRPr="00F21BA8" w:rsidRDefault="00F21BA8" w:rsidP="00486FC9">
            <w:pPr>
              <w:pStyle w:val="NoSpacing"/>
              <w:jc w:val="right"/>
              <w:rPr>
                <w:b/>
              </w:rPr>
            </w:pPr>
            <w:r>
              <w:rPr>
                <w:b/>
              </w:rPr>
              <w:t>1,</w:t>
            </w:r>
            <w:r w:rsidR="00486FC9">
              <w:rPr>
                <w:b/>
              </w:rPr>
              <w:t>348,136</w:t>
            </w:r>
          </w:p>
        </w:tc>
        <w:tc>
          <w:tcPr>
            <w:tcW w:w="1530" w:type="dxa"/>
            <w:vAlign w:val="center"/>
          </w:tcPr>
          <w:p w14:paraId="1BDF46AB" w14:textId="77777777" w:rsidR="00F21BA8" w:rsidRPr="00F21BA8" w:rsidRDefault="00F21BA8" w:rsidP="00F21BA8">
            <w:pPr>
              <w:pStyle w:val="NoSpacing"/>
              <w:jc w:val="right"/>
              <w:rPr>
                <w:b/>
              </w:rPr>
            </w:pPr>
          </w:p>
        </w:tc>
        <w:tc>
          <w:tcPr>
            <w:tcW w:w="1885" w:type="dxa"/>
            <w:vAlign w:val="center"/>
          </w:tcPr>
          <w:p w14:paraId="1BDF46AC" w14:textId="77777777" w:rsidR="00F21BA8" w:rsidRPr="00F21BA8" w:rsidRDefault="00F21BA8" w:rsidP="00486FC9">
            <w:pPr>
              <w:pStyle w:val="NoSpacing"/>
              <w:jc w:val="right"/>
              <w:rPr>
                <w:b/>
              </w:rPr>
            </w:pPr>
            <w:r>
              <w:rPr>
                <w:b/>
              </w:rPr>
              <w:t>$</w:t>
            </w:r>
            <w:r w:rsidR="00486FC9">
              <w:rPr>
                <w:b/>
              </w:rPr>
              <w:t>606,883,880</w:t>
            </w:r>
            <w:r>
              <w:rPr>
                <w:b/>
              </w:rPr>
              <w:t>.00</w:t>
            </w:r>
          </w:p>
        </w:tc>
      </w:tr>
    </w:tbl>
    <w:p w14:paraId="1BDF46AE" w14:textId="77777777" w:rsidR="00F21BA8" w:rsidRDefault="00F21BA8" w:rsidP="00067D62">
      <w:pPr>
        <w:pStyle w:val="NoSpacing"/>
        <w:jc w:val="both"/>
      </w:pPr>
    </w:p>
    <w:p w14:paraId="1BDF46AF" w14:textId="77777777" w:rsidR="00F21BA8" w:rsidRDefault="00F21BA8" w:rsidP="00067D62">
      <w:pPr>
        <w:pStyle w:val="NoSpacing"/>
        <w:jc w:val="both"/>
      </w:pPr>
      <w:r>
        <w:rPr>
          <w:b/>
        </w:rPr>
        <w:t>Table 3: Changes in Cost</w:t>
      </w:r>
    </w:p>
    <w:tbl>
      <w:tblPr>
        <w:tblStyle w:val="TableGrid"/>
        <w:tblW w:w="0" w:type="auto"/>
        <w:tblLook w:val="04A0" w:firstRow="1" w:lastRow="0" w:firstColumn="1" w:lastColumn="0" w:noHBand="0" w:noVBand="1"/>
      </w:tblPr>
      <w:tblGrid>
        <w:gridCol w:w="707"/>
        <w:gridCol w:w="3358"/>
        <w:gridCol w:w="1727"/>
        <w:gridCol w:w="1885"/>
        <w:gridCol w:w="1727"/>
      </w:tblGrid>
      <w:tr w:rsidR="00F21BA8" w14:paraId="1BDF46B7" w14:textId="77777777" w:rsidTr="00486FC9">
        <w:tc>
          <w:tcPr>
            <w:tcW w:w="707" w:type="dxa"/>
            <w:vAlign w:val="center"/>
          </w:tcPr>
          <w:p w14:paraId="1BDF46B0" w14:textId="77777777" w:rsidR="00F21BA8" w:rsidRDefault="00F21BA8" w:rsidP="00F21BA8">
            <w:pPr>
              <w:pStyle w:val="NoSpacing"/>
              <w:jc w:val="center"/>
              <w:rPr>
                <w:b/>
              </w:rPr>
            </w:pPr>
          </w:p>
          <w:p w14:paraId="1BDF46B1" w14:textId="77777777" w:rsidR="00F21BA8" w:rsidRDefault="00F21BA8" w:rsidP="00F21BA8">
            <w:pPr>
              <w:pStyle w:val="NoSpacing"/>
              <w:jc w:val="center"/>
              <w:rPr>
                <w:b/>
              </w:rPr>
            </w:pPr>
            <w:r>
              <w:rPr>
                <w:b/>
              </w:rPr>
              <w:t>IC #</w:t>
            </w:r>
          </w:p>
          <w:p w14:paraId="1BDF46B2" w14:textId="77777777" w:rsidR="00F21BA8" w:rsidRPr="00F21BA8" w:rsidRDefault="00F21BA8" w:rsidP="00F21BA8">
            <w:pPr>
              <w:pStyle w:val="NoSpacing"/>
              <w:jc w:val="center"/>
              <w:rPr>
                <w:b/>
              </w:rPr>
            </w:pPr>
          </w:p>
        </w:tc>
        <w:tc>
          <w:tcPr>
            <w:tcW w:w="3358" w:type="dxa"/>
            <w:vAlign w:val="center"/>
          </w:tcPr>
          <w:p w14:paraId="1BDF46B3" w14:textId="77777777" w:rsidR="00F21BA8" w:rsidRPr="00F21BA8" w:rsidRDefault="00F21BA8" w:rsidP="00F21BA8">
            <w:pPr>
              <w:pStyle w:val="NoSpacing"/>
              <w:jc w:val="center"/>
              <w:rPr>
                <w:b/>
              </w:rPr>
            </w:pPr>
            <w:r>
              <w:rPr>
                <w:b/>
              </w:rPr>
              <w:t xml:space="preserve">Items </w:t>
            </w:r>
          </w:p>
        </w:tc>
        <w:tc>
          <w:tcPr>
            <w:tcW w:w="1720" w:type="dxa"/>
            <w:vAlign w:val="center"/>
          </w:tcPr>
          <w:p w14:paraId="1BDF46B4" w14:textId="77777777" w:rsidR="00F21BA8" w:rsidRPr="00F21BA8" w:rsidRDefault="00F21BA8" w:rsidP="00F21BA8">
            <w:pPr>
              <w:pStyle w:val="NoSpacing"/>
              <w:jc w:val="center"/>
              <w:rPr>
                <w:b/>
              </w:rPr>
            </w:pPr>
            <w:r>
              <w:rPr>
                <w:b/>
              </w:rPr>
              <w:t>Current Cost</w:t>
            </w:r>
          </w:p>
        </w:tc>
        <w:tc>
          <w:tcPr>
            <w:tcW w:w="1885" w:type="dxa"/>
            <w:vAlign w:val="center"/>
          </w:tcPr>
          <w:p w14:paraId="1BDF46B5" w14:textId="77777777" w:rsidR="00F21BA8" w:rsidRPr="00F21BA8" w:rsidRDefault="00F21BA8" w:rsidP="00F21BA8">
            <w:pPr>
              <w:pStyle w:val="NoSpacing"/>
              <w:jc w:val="center"/>
              <w:rPr>
                <w:b/>
              </w:rPr>
            </w:pPr>
            <w:r>
              <w:rPr>
                <w:b/>
              </w:rPr>
              <w:t>Proposed Cost</w:t>
            </w:r>
          </w:p>
        </w:tc>
        <w:tc>
          <w:tcPr>
            <w:tcW w:w="1680" w:type="dxa"/>
            <w:vAlign w:val="center"/>
          </w:tcPr>
          <w:p w14:paraId="1BDF46B6" w14:textId="77777777" w:rsidR="00F21BA8" w:rsidRPr="00F21BA8" w:rsidRDefault="00F21BA8" w:rsidP="00F21BA8">
            <w:pPr>
              <w:pStyle w:val="NoSpacing"/>
              <w:jc w:val="center"/>
              <w:rPr>
                <w:b/>
              </w:rPr>
            </w:pPr>
            <w:r>
              <w:rPr>
                <w:b/>
              </w:rPr>
              <w:t>Change in Cost</w:t>
            </w:r>
          </w:p>
        </w:tc>
      </w:tr>
      <w:tr w:rsidR="00486FC9" w14:paraId="1BDF46BD" w14:textId="77777777" w:rsidTr="00486FC9">
        <w:tc>
          <w:tcPr>
            <w:tcW w:w="707" w:type="dxa"/>
            <w:vAlign w:val="center"/>
          </w:tcPr>
          <w:p w14:paraId="1BDF46B8"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6B9" w14:textId="77777777" w:rsidR="00486FC9" w:rsidRDefault="00486FC9" w:rsidP="00486FC9">
            <w:pPr>
              <w:rPr>
                <w:rFonts w:ascii="Calibri" w:hAnsi="Calibri"/>
                <w:color w:val="000000"/>
              </w:rPr>
            </w:pPr>
            <w:r>
              <w:rPr>
                <w:rFonts w:ascii="Calibri" w:hAnsi="Calibri"/>
                <w:color w:val="000000"/>
              </w:rPr>
              <w:t>Each Independent Claim in Excess of Three (large entity)</w:t>
            </w:r>
          </w:p>
        </w:tc>
        <w:tc>
          <w:tcPr>
            <w:tcW w:w="1720" w:type="dxa"/>
            <w:vAlign w:val="center"/>
          </w:tcPr>
          <w:p w14:paraId="1BDF46BA" w14:textId="77777777" w:rsidR="00486FC9" w:rsidRDefault="00486FC9" w:rsidP="00486FC9">
            <w:pPr>
              <w:jc w:val="right"/>
              <w:rPr>
                <w:rFonts w:ascii="Calibri" w:hAnsi="Calibri"/>
                <w:color w:val="000000"/>
              </w:rPr>
            </w:pPr>
            <w:r>
              <w:rPr>
                <w:rFonts w:ascii="Calibri" w:hAnsi="Calibri"/>
                <w:color w:val="000000"/>
              </w:rPr>
              <w:t>$23,142,000.00</w:t>
            </w:r>
          </w:p>
        </w:tc>
        <w:tc>
          <w:tcPr>
            <w:tcW w:w="1885" w:type="dxa"/>
            <w:vAlign w:val="center"/>
          </w:tcPr>
          <w:p w14:paraId="1BDF46BB" w14:textId="77777777" w:rsidR="00486FC9" w:rsidRDefault="00486FC9" w:rsidP="00486FC9">
            <w:pPr>
              <w:jc w:val="right"/>
              <w:rPr>
                <w:rFonts w:ascii="Calibri" w:hAnsi="Calibri"/>
                <w:color w:val="000000"/>
              </w:rPr>
            </w:pPr>
            <w:r>
              <w:rPr>
                <w:rFonts w:ascii="Calibri" w:hAnsi="Calibri"/>
                <w:color w:val="000000"/>
              </w:rPr>
              <w:t>$26,448,000.00</w:t>
            </w:r>
          </w:p>
        </w:tc>
        <w:tc>
          <w:tcPr>
            <w:tcW w:w="1680" w:type="dxa"/>
            <w:vAlign w:val="center"/>
          </w:tcPr>
          <w:p w14:paraId="1BDF46BC" w14:textId="77777777" w:rsidR="00486FC9" w:rsidRDefault="00486FC9" w:rsidP="00486FC9">
            <w:pPr>
              <w:jc w:val="right"/>
              <w:rPr>
                <w:rFonts w:ascii="Calibri" w:hAnsi="Calibri"/>
                <w:color w:val="000000"/>
              </w:rPr>
            </w:pPr>
            <w:r>
              <w:rPr>
                <w:rFonts w:ascii="Calibri" w:hAnsi="Calibri"/>
                <w:color w:val="000000"/>
              </w:rPr>
              <w:t>$3,306,000.00</w:t>
            </w:r>
          </w:p>
        </w:tc>
      </w:tr>
      <w:tr w:rsidR="00486FC9" w14:paraId="1BDF46C3" w14:textId="77777777" w:rsidTr="00486FC9">
        <w:tc>
          <w:tcPr>
            <w:tcW w:w="707" w:type="dxa"/>
            <w:vAlign w:val="center"/>
          </w:tcPr>
          <w:p w14:paraId="1BDF46BE"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6BF" w14:textId="77777777" w:rsidR="00486FC9" w:rsidRDefault="00486FC9" w:rsidP="00486FC9">
            <w:pPr>
              <w:rPr>
                <w:rFonts w:ascii="Calibri" w:hAnsi="Calibri"/>
                <w:color w:val="000000"/>
              </w:rPr>
            </w:pPr>
            <w:r>
              <w:rPr>
                <w:rFonts w:ascii="Calibri" w:hAnsi="Calibri"/>
                <w:color w:val="000000"/>
              </w:rPr>
              <w:t>Each Independent Claim in Excess of Three (small entity)</w:t>
            </w:r>
          </w:p>
        </w:tc>
        <w:tc>
          <w:tcPr>
            <w:tcW w:w="1720" w:type="dxa"/>
            <w:vAlign w:val="center"/>
          </w:tcPr>
          <w:p w14:paraId="1BDF46C0" w14:textId="77777777" w:rsidR="00486FC9" w:rsidRDefault="00486FC9" w:rsidP="00486FC9">
            <w:pPr>
              <w:jc w:val="right"/>
              <w:rPr>
                <w:rFonts w:ascii="Calibri" w:hAnsi="Calibri"/>
                <w:color w:val="000000"/>
              </w:rPr>
            </w:pPr>
            <w:r>
              <w:rPr>
                <w:rFonts w:ascii="Calibri" w:hAnsi="Calibri"/>
                <w:color w:val="000000"/>
              </w:rPr>
              <w:t>$4,305,000.00</w:t>
            </w:r>
          </w:p>
        </w:tc>
        <w:tc>
          <w:tcPr>
            <w:tcW w:w="1885" w:type="dxa"/>
            <w:vAlign w:val="center"/>
          </w:tcPr>
          <w:p w14:paraId="1BDF46C1" w14:textId="77777777" w:rsidR="00486FC9" w:rsidRDefault="00486FC9" w:rsidP="00486FC9">
            <w:pPr>
              <w:jc w:val="right"/>
              <w:rPr>
                <w:rFonts w:ascii="Calibri" w:hAnsi="Calibri"/>
                <w:color w:val="000000"/>
              </w:rPr>
            </w:pPr>
            <w:r>
              <w:rPr>
                <w:rFonts w:ascii="Calibri" w:hAnsi="Calibri"/>
                <w:color w:val="000000"/>
              </w:rPr>
              <w:t>$4,920,000.00</w:t>
            </w:r>
          </w:p>
        </w:tc>
        <w:tc>
          <w:tcPr>
            <w:tcW w:w="1680" w:type="dxa"/>
            <w:vAlign w:val="center"/>
          </w:tcPr>
          <w:p w14:paraId="1BDF46C2" w14:textId="77777777" w:rsidR="00486FC9" w:rsidRDefault="00486FC9" w:rsidP="00486FC9">
            <w:pPr>
              <w:jc w:val="right"/>
              <w:rPr>
                <w:rFonts w:ascii="Calibri" w:hAnsi="Calibri"/>
                <w:color w:val="000000"/>
              </w:rPr>
            </w:pPr>
            <w:r>
              <w:rPr>
                <w:rFonts w:ascii="Calibri" w:hAnsi="Calibri"/>
                <w:color w:val="000000"/>
              </w:rPr>
              <w:t>$615,000.00</w:t>
            </w:r>
          </w:p>
        </w:tc>
      </w:tr>
      <w:tr w:rsidR="00486FC9" w14:paraId="1BDF46C9" w14:textId="77777777" w:rsidTr="00486FC9">
        <w:tc>
          <w:tcPr>
            <w:tcW w:w="707" w:type="dxa"/>
            <w:vAlign w:val="center"/>
          </w:tcPr>
          <w:p w14:paraId="1BDF46C4"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6C5" w14:textId="77777777" w:rsidR="00486FC9" w:rsidRDefault="00486FC9" w:rsidP="00486FC9">
            <w:pPr>
              <w:rPr>
                <w:rFonts w:ascii="Calibri" w:hAnsi="Calibri"/>
                <w:color w:val="000000"/>
              </w:rPr>
            </w:pPr>
            <w:r>
              <w:rPr>
                <w:rFonts w:ascii="Calibri" w:hAnsi="Calibri"/>
                <w:color w:val="000000"/>
              </w:rPr>
              <w:t>Each Independent Claim in Excess of Three (micro entity)</w:t>
            </w:r>
          </w:p>
        </w:tc>
        <w:tc>
          <w:tcPr>
            <w:tcW w:w="1720" w:type="dxa"/>
            <w:vAlign w:val="center"/>
          </w:tcPr>
          <w:p w14:paraId="1BDF46C6" w14:textId="77777777" w:rsidR="00486FC9" w:rsidRDefault="00486FC9" w:rsidP="00486FC9">
            <w:pPr>
              <w:jc w:val="right"/>
              <w:rPr>
                <w:rFonts w:ascii="Calibri" w:hAnsi="Calibri"/>
                <w:color w:val="000000"/>
              </w:rPr>
            </w:pPr>
            <w:r>
              <w:rPr>
                <w:rFonts w:ascii="Calibri" w:hAnsi="Calibri"/>
                <w:color w:val="000000"/>
              </w:rPr>
              <w:t>$199,500.00</w:t>
            </w:r>
          </w:p>
        </w:tc>
        <w:tc>
          <w:tcPr>
            <w:tcW w:w="1885" w:type="dxa"/>
            <w:vAlign w:val="center"/>
          </w:tcPr>
          <w:p w14:paraId="1BDF46C7" w14:textId="77777777" w:rsidR="00486FC9" w:rsidRDefault="00486FC9" w:rsidP="00486FC9">
            <w:pPr>
              <w:jc w:val="right"/>
              <w:rPr>
                <w:rFonts w:ascii="Calibri" w:hAnsi="Calibri"/>
                <w:color w:val="000000"/>
              </w:rPr>
            </w:pPr>
            <w:r>
              <w:rPr>
                <w:rFonts w:ascii="Calibri" w:hAnsi="Calibri"/>
                <w:color w:val="000000"/>
              </w:rPr>
              <w:t>$228,000.00</w:t>
            </w:r>
          </w:p>
        </w:tc>
        <w:tc>
          <w:tcPr>
            <w:tcW w:w="1680" w:type="dxa"/>
            <w:vAlign w:val="center"/>
          </w:tcPr>
          <w:p w14:paraId="1BDF46C8" w14:textId="77777777" w:rsidR="00486FC9" w:rsidRDefault="00486FC9" w:rsidP="00486FC9">
            <w:pPr>
              <w:jc w:val="right"/>
              <w:rPr>
                <w:rFonts w:ascii="Calibri" w:hAnsi="Calibri"/>
                <w:color w:val="000000"/>
              </w:rPr>
            </w:pPr>
            <w:r>
              <w:rPr>
                <w:rFonts w:ascii="Calibri" w:hAnsi="Calibri"/>
                <w:color w:val="000000"/>
              </w:rPr>
              <w:t>$28,500.00</w:t>
            </w:r>
          </w:p>
        </w:tc>
      </w:tr>
      <w:tr w:rsidR="00486FC9" w14:paraId="1BDF46CF" w14:textId="77777777" w:rsidTr="00486FC9">
        <w:tc>
          <w:tcPr>
            <w:tcW w:w="707" w:type="dxa"/>
            <w:vAlign w:val="center"/>
          </w:tcPr>
          <w:p w14:paraId="1BDF46CA"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6CB" w14:textId="77777777" w:rsidR="00486FC9" w:rsidRDefault="00486FC9" w:rsidP="00486FC9">
            <w:pPr>
              <w:rPr>
                <w:rFonts w:ascii="Calibri" w:hAnsi="Calibri"/>
                <w:color w:val="000000"/>
              </w:rPr>
            </w:pPr>
            <w:r>
              <w:rPr>
                <w:rFonts w:ascii="Calibri" w:hAnsi="Calibri"/>
                <w:color w:val="000000"/>
              </w:rPr>
              <w:t>Basic Filing fee – Utility (Paper Filing – Also Requires Non-Electronic Filing Fee Under 1.16(t)) (large entity)</w:t>
            </w:r>
          </w:p>
        </w:tc>
        <w:tc>
          <w:tcPr>
            <w:tcW w:w="1720" w:type="dxa"/>
            <w:vAlign w:val="center"/>
          </w:tcPr>
          <w:p w14:paraId="1BDF46CC" w14:textId="77777777" w:rsidR="00486FC9" w:rsidRDefault="00486FC9" w:rsidP="00486FC9">
            <w:pPr>
              <w:jc w:val="right"/>
              <w:rPr>
                <w:rFonts w:ascii="Calibri" w:hAnsi="Calibri"/>
                <w:color w:val="000000"/>
              </w:rPr>
            </w:pPr>
            <w:r>
              <w:rPr>
                <w:rFonts w:ascii="Calibri" w:hAnsi="Calibri"/>
                <w:color w:val="000000"/>
              </w:rPr>
              <w:t>$32,523,000.00</w:t>
            </w:r>
          </w:p>
        </w:tc>
        <w:tc>
          <w:tcPr>
            <w:tcW w:w="1885" w:type="dxa"/>
            <w:vAlign w:val="center"/>
          </w:tcPr>
          <w:p w14:paraId="1BDF46CD" w14:textId="77777777" w:rsidR="00486FC9" w:rsidRDefault="00486FC9" w:rsidP="00486FC9">
            <w:pPr>
              <w:jc w:val="right"/>
              <w:rPr>
                <w:rFonts w:ascii="Calibri" w:hAnsi="Calibri"/>
                <w:color w:val="000000"/>
              </w:rPr>
            </w:pPr>
            <w:r>
              <w:rPr>
                <w:rFonts w:ascii="Calibri" w:hAnsi="Calibri"/>
                <w:color w:val="000000"/>
              </w:rPr>
              <w:t>$75,264,000.00</w:t>
            </w:r>
          </w:p>
        </w:tc>
        <w:tc>
          <w:tcPr>
            <w:tcW w:w="1680" w:type="dxa"/>
            <w:vAlign w:val="center"/>
          </w:tcPr>
          <w:p w14:paraId="1BDF46CE" w14:textId="77777777" w:rsidR="00486FC9" w:rsidRDefault="00486FC9" w:rsidP="00486FC9">
            <w:pPr>
              <w:jc w:val="right"/>
              <w:rPr>
                <w:rFonts w:ascii="Calibri" w:hAnsi="Calibri"/>
                <w:color w:val="000000"/>
              </w:rPr>
            </w:pPr>
            <w:r>
              <w:rPr>
                <w:rFonts w:ascii="Calibri" w:hAnsi="Calibri"/>
                <w:color w:val="000000"/>
              </w:rPr>
              <w:t>$42,741,000.00</w:t>
            </w:r>
          </w:p>
        </w:tc>
      </w:tr>
      <w:tr w:rsidR="00486FC9" w14:paraId="1BDF46D5" w14:textId="77777777" w:rsidTr="00486FC9">
        <w:tc>
          <w:tcPr>
            <w:tcW w:w="707" w:type="dxa"/>
            <w:vAlign w:val="center"/>
          </w:tcPr>
          <w:p w14:paraId="1BDF46D0"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6D1" w14:textId="77777777" w:rsidR="00486FC9" w:rsidRDefault="00486FC9" w:rsidP="00486FC9">
            <w:pPr>
              <w:rPr>
                <w:rFonts w:ascii="Calibri" w:hAnsi="Calibri"/>
                <w:color w:val="000000"/>
              </w:rPr>
            </w:pPr>
            <w:r>
              <w:rPr>
                <w:rFonts w:ascii="Calibri" w:hAnsi="Calibri"/>
                <w:color w:val="000000"/>
              </w:rPr>
              <w:t>Basic Filing fee – Utility (Paper Filing – Also Requires Non-Electronic Filing Fee Under 1.16(t)) (small entity)</w:t>
            </w:r>
          </w:p>
        </w:tc>
        <w:tc>
          <w:tcPr>
            <w:tcW w:w="1720" w:type="dxa"/>
            <w:vAlign w:val="center"/>
          </w:tcPr>
          <w:p w14:paraId="1BDF46D2" w14:textId="77777777" w:rsidR="00486FC9" w:rsidRDefault="00486FC9" w:rsidP="00486FC9">
            <w:pPr>
              <w:jc w:val="right"/>
              <w:rPr>
                <w:rFonts w:ascii="Calibri" w:hAnsi="Calibri"/>
                <w:color w:val="000000"/>
              </w:rPr>
            </w:pPr>
            <w:r>
              <w:rPr>
                <w:rFonts w:ascii="Calibri" w:hAnsi="Calibri"/>
                <w:color w:val="000000"/>
              </w:rPr>
              <w:t>$11,270,000.00</w:t>
            </w:r>
          </w:p>
        </w:tc>
        <w:tc>
          <w:tcPr>
            <w:tcW w:w="1885" w:type="dxa"/>
            <w:vAlign w:val="center"/>
          </w:tcPr>
          <w:p w14:paraId="1BDF46D3" w14:textId="77777777" w:rsidR="00486FC9" w:rsidRDefault="00486FC9" w:rsidP="00486FC9">
            <w:pPr>
              <w:jc w:val="right"/>
              <w:rPr>
                <w:rFonts w:ascii="Calibri" w:hAnsi="Calibri"/>
                <w:color w:val="000000"/>
              </w:rPr>
            </w:pPr>
            <w:r>
              <w:rPr>
                <w:rFonts w:ascii="Calibri" w:hAnsi="Calibri"/>
                <w:color w:val="000000"/>
              </w:rPr>
              <w:t>$12,880,000.00</w:t>
            </w:r>
          </w:p>
        </w:tc>
        <w:tc>
          <w:tcPr>
            <w:tcW w:w="1680" w:type="dxa"/>
            <w:vAlign w:val="center"/>
          </w:tcPr>
          <w:p w14:paraId="1BDF46D4" w14:textId="77777777" w:rsidR="00486FC9" w:rsidRDefault="00486FC9" w:rsidP="00486FC9">
            <w:pPr>
              <w:jc w:val="right"/>
              <w:rPr>
                <w:rFonts w:ascii="Calibri" w:hAnsi="Calibri"/>
                <w:color w:val="000000"/>
              </w:rPr>
            </w:pPr>
            <w:r>
              <w:rPr>
                <w:rFonts w:ascii="Calibri" w:hAnsi="Calibri"/>
                <w:color w:val="000000"/>
              </w:rPr>
              <w:t>$1,610,000.00</w:t>
            </w:r>
          </w:p>
        </w:tc>
      </w:tr>
      <w:tr w:rsidR="00486FC9" w14:paraId="1BDF46DB" w14:textId="77777777" w:rsidTr="00486FC9">
        <w:tc>
          <w:tcPr>
            <w:tcW w:w="707" w:type="dxa"/>
            <w:vAlign w:val="center"/>
          </w:tcPr>
          <w:p w14:paraId="1BDF46D6"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6D7" w14:textId="77777777" w:rsidR="00486FC9" w:rsidRDefault="00486FC9" w:rsidP="00486FC9">
            <w:pPr>
              <w:rPr>
                <w:rFonts w:ascii="Calibri" w:hAnsi="Calibri"/>
                <w:color w:val="000000"/>
              </w:rPr>
            </w:pPr>
            <w:r>
              <w:rPr>
                <w:rFonts w:ascii="Calibri" w:hAnsi="Calibri"/>
                <w:color w:val="000000"/>
              </w:rPr>
              <w:t>Basic Filing fee – Utility (Paper Filing – Also Requires Non-Electronic Filing Fee Under 1.16(t)) (micro entity)</w:t>
            </w:r>
          </w:p>
        </w:tc>
        <w:tc>
          <w:tcPr>
            <w:tcW w:w="1720" w:type="dxa"/>
            <w:vAlign w:val="center"/>
          </w:tcPr>
          <w:p w14:paraId="1BDF46D8" w14:textId="77777777" w:rsidR="00486FC9" w:rsidRDefault="00486FC9" w:rsidP="00486FC9">
            <w:pPr>
              <w:jc w:val="right"/>
              <w:rPr>
                <w:rFonts w:ascii="Calibri" w:hAnsi="Calibri"/>
                <w:color w:val="000000"/>
              </w:rPr>
            </w:pPr>
            <w:r>
              <w:rPr>
                <w:rFonts w:ascii="Calibri" w:hAnsi="Calibri"/>
                <w:color w:val="000000"/>
              </w:rPr>
              <w:t>$1,190,000.00</w:t>
            </w:r>
          </w:p>
        </w:tc>
        <w:tc>
          <w:tcPr>
            <w:tcW w:w="1885" w:type="dxa"/>
            <w:vAlign w:val="center"/>
          </w:tcPr>
          <w:p w14:paraId="1BDF46D9" w14:textId="77777777" w:rsidR="00486FC9" w:rsidRDefault="00486FC9" w:rsidP="00486FC9">
            <w:pPr>
              <w:jc w:val="right"/>
              <w:rPr>
                <w:rFonts w:ascii="Calibri" w:hAnsi="Calibri"/>
                <w:color w:val="000000"/>
              </w:rPr>
            </w:pPr>
            <w:r>
              <w:rPr>
                <w:rFonts w:ascii="Calibri" w:hAnsi="Calibri"/>
                <w:color w:val="000000"/>
              </w:rPr>
              <w:t>$1,360,000.00</w:t>
            </w:r>
          </w:p>
        </w:tc>
        <w:tc>
          <w:tcPr>
            <w:tcW w:w="1680" w:type="dxa"/>
            <w:vAlign w:val="center"/>
          </w:tcPr>
          <w:p w14:paraId="1BDF46DA" w14:textId="77777777" w:rsidR="00486FC9" w:rsidRDefault="00486FC9" w:rsidP="00486FC9">
            <w:pPr>
              <w:jc w:val="right"/>
              <w:rPr>
                <w:rFonts w:ascii="Calibri" w:hAnsi="Calibri"/>
                <w:color w:val="000000"/>
              </w:rPr>
            </w:pPr>
            <w:r>
              <w:rPr>
                <w:rFonts w:ascii="Calibri" w:hAnsi="Calibri"/>
                <w:color w:val="000000"/>
              </w:rPr>
              <w:t>$170,000.00</w:t>
            </w:r>
          </w:p>
        </w:tc>
      </w:tr>
      <w:tr w:rsidR="00486FC9" w14:paraId="1BDF46E1" w14:textId="77777777" w:rsidTr="00486FC9">
        <w:tc>
          <w:tcPr>
            <w:tcW w:w="707" w:type="dxa"/>
            <w:vAlign w:val="center"/>
          </w:tcPr>
          <w:p w14:paraId="1BDF46DC"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6DD" w14:textId="77777777" w:rsidR="00486FC9" w:rsidRDefault="00486FC9" w:rsidP="00486FC9">
            <w:pPr>
              <w:rPr>
                <w:rFonts w:ascii="Calibri" w:hAnsi="Calibri"/>
                <w:color w:val="000000"/>
              </w:rPr>
            </w:pPr>
            <w:r>
              <w:rPr>
                <w:rFonts w:ascii="Calibri" w:hAnsi="Calibri"/>
                <w:color w:val="000000"/>
              </w:rPr>
              <w:t>Utility Application Size Fee – for Each Additional 50 Sheets That Exceeds 100 Sheets (large entity)</w:t>
            </w:r>
          </w:p>
        </w:tc>
        <w:tc>
          <w:tcPr>
            <w:tcW w:w="1720" w:type="dxa"/>
            <w:vAlign w:val="center"/>
          </w:tcPr>
          <w:p w14:paraId="1BDF46DE" w14:textId="77777777" w:rsidR="00486FC9" w:rsidRDefault="00486FC9" w:rsidP="00486FC9">
            <w:pPr>
              <w:jc w:val="right"/>
              <w:rPr>
                <w:rFonts w:ascii="Calibri" w:hAnsi="Calibri"/>
                <w:color w:val="000000"/>
              </w:rPr>
            </w:pPr>
            <w:r>
              <w:rPr>
                <w:rFonts w:ascii="Calibri" w:hAnsi="Calibri"/>
                <w:color w:val="000000"/>
              </w:rPr>
              <w:t>$5,400,000.00</w:t>
            </w:r>
          </w:p>
        </w:tc>
        <w:tc>
          <w:tcPr>
            <w:tcW w:w="1885" w:type="dxa"/>
            <w:vAlign w:val="center"/>
          </w:tcPr>
          <w:p w14:paraId="1BDF46DF" w14:textId="77777777" w:rsidR="00486FC9" w:rsidRDefault="00486FC9" w:rsidP="00486FC9">
            <w:pPr>
              <w:jc w:val="right"/>
              <w:rPr>
                <w:rFonts w:ascii="Calibri" w:hAnsi="Calibri"/>
                <w:color w:val="000000"/>
              </w:rPr>
            </w:pPr>
            <w:r>
              <w:rPr>
                <w:rFonts w:ascii="Calibri" w:hAnsi="Calibri"/>
                <w:color w:val="000000"/>
              </w:rPr>
              <w:t>$5,670,000.00</w:t>
            </w:r>
          </w:p>
        </w:tc>
        <w:tc>
          <w:tcPr>
            <w:tcW w:w="1680" w:type="dxa"/>
            <w:vAlign w:val="center"/>
          </w:tcPr>
          <w:p w14:paraId="1BDF46E0" w14:textId="77777777" w:rsidR="00486FC9" w:rsidRDefault="00486FC9" w:rsidP="00486FC9">
            <w:pPr>
              <w:jc w:val="right"/>
              <w:rPr>
                <w:rFonts w:ascii="Calibri" w:hAnsi="Calibri"/>
                <w:color w:val="000000"/>
              </w:rPr>
            </w:pPr>
            <w:r>
              <w:rPr>
                <w:rFonts w:ascii="Calibri" w:hAnsi="Calibri"/>
                <w:color w:val="000000"/>
              </w:rPr>
              <w:t>$270,000.00</w:t>
            </w:r>
          </w:p>
        </w:tc>
      </w:tr>
      <w:tr w:rsidR="00486FC9" w14:paraId="1BDF46E7" w14:textId="77777777" w:rsidTr="00486FC9">
        <w:tc>
          <w:tcPr>
            <w:tcW w:w="707" w:type="dxa"/>
            <w:vAlign w:val="center"/>
          </w:tcPr>
          <w:p w14:paraId="1BDF46E2"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6E3" w14:textId="77777777" w:rsidR="00486FC9" w:rsidRDefault="00486FC9" w:rsidP="00486FC9">
            <w:pPr>
              <w:rPr>
                <w:rFonts w:ascii="Calibri" w:hAnsi="Calibri"/>
                <w:color w:val="000000"/>
              </w:rPr>
            </w:pPr>
            <w:r>
              <w:rPr>
                <w:rFonts w:ascii="Calibri" w:hAnsi="Calibri"/>
                <w:color w:val="000000"/>
              </w:rPr>
              <w:t>Utility Application Size Fee – for Each Additional 50 Sheets That Exceeds 100 Sheets (small entity)</w:t>
            </w:r>
          </w:p>
        </w:tc>
        <w:tc>
          <w:tcPr>
            <w:tcW w:w="1720" w:type="dxa"/>
            <w:vAlign w:val="center"/>
          </w:tcPr>
          <w:p w14:paraId="1BDF46E4" w14:textId="77777777" w:rsidR="00486FC9" w:rsidRDefault="00486FC9" w:rsidP="00486FC9">
            <w:pPr>
              <w:jc w:val="right"/>
              <w:rPr>
                <w:rFonts w:ascii="Calibri" w:hAnsi="Calibri"/>
                <w:color w:val="000000"/>
              </w:rPr>
            </w:pPr>
            <w:r>
              <w:rPr>
                <w:rFonts w:ascii="Calibri" w:hAnsi="Calibri"/>
                <w:color w:val="000000"/>
              </w:rPr>
              <w:t>$1,300,000.00</w:t>
            </w:r>
          </w:p>
        </w:tc>
        <w:tc>
          <w:tcPr>
            <w:tcW w:w="1885" w:type="dxa"/>
            <w:vAlign w:val="center"/>
          </w:tcPr>
          <w:p w14:paraId="1BDF46E5" w14:textId="77777777" w:rsidR="00486FC9" w:rsidRDefault="00486FC9" w:rsidP="00486FC9">
            <w:pPr>
              <w:jc w:val="right"/>
              <w:rPr>
                <w:rFonts w:ascii="Calibri" w:hAnsi="Calibri"/>
                <w:color w:val="000000"/>
              </w:rPr>
            </w:pPr>
            <w:r>
              <w:rPr>
                <w:rFonts w:ascii="Calibri" w:hAnsi="Calibri"/>
                <w:color w:val="000000"/>
              </w:rPr>
              <w:t>$1,365,000.00</w:t>
            </w:r>
          </w:p>
        </w:tc>
        <w:tc>
          <w:tcPr>
            <w:tcW w:w="1680" w:type="dxa"/>
            <w:vAlign w:val="center"/>
          </w:tcPr>
          <w:p w14:paraId="1BDF46E6" w14:textId="77777777" w:rsidR="00486FC9" w:rsidRDefault="00486FC9" w:rsidP="00486FC9">
            <w:pPr>
              <w:jc w:val="right"/>
              <w:rPr>
                <w:rFonts w:ascii="Calibri" w:hAnsi="Calibri"/>
                <w:color w:val="000000"/>
              </w:rPr>
            </w:pPr>
            <w:r>
              <w:rPr>
                <w:rFonts w:ascii="Calibri" w:hAnsi="Calibri"/>
                <w:color w:val="000000"/>
              </w:rPr>
              <w:t>$65,000.00</w:t>
            </w:r>
          </w:p>
        </w:tc>
      </w:tr>
      <w:tr w:rsidR="00486FC9" w14:paraId="1BDF46ED" w14:textId="77777777" w:rsidTr="00486FC9">
        <w:tc>
          <w:tcPr>
            <w:tcW w:w="707" w:type="dxa"/>
            <w:vAlign w:val="center"/>
          </w:tcPr>
          <w:p w14:paraId="1BDF46E8"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6E9" w14:textId="77777777" w:rsidR="00486FC9" w:rsidRDefault="00486FC9" w:rsidP="00486FC9">
            <w:pPr>
              <w:rPr>
                <w:rFonts w:ascii="Calibri" w:hAnsi="Calibri"/>
                <w:color w:val="000000"/>
              </w:rPr>
            </w:pPr>
            <w:r>
              <w:rPr>
                <w:rFonts w:ascii="Calibri" w:hAnsi="Calibri"/>
                <w:color w:val="000000"/>
              </w:rPr>
              <w:t>Utility Application Size Fee – for Each Additional 50 Sheets That Exceeds 100 Sheets (micro entity)</w:t>
            </w:r>
          </w:p>
        </w:tc>
        <w:tc>
          <w:tcPr>
            <w:tcW w:w="1720" w:type="dxa"/>
            <w:vAlign w:val="center"/>
          </w:tcPr>
          <w:p w14:paraId="1BDF46EA" w14:textId="77777777" w:rsidR="00486FC9" w:rsidRDefault="00486FC9" w:rsidP="00486FC9">
            <w:pPr>
              <w:jc w:val="right"/>
              <w:rPr>
                <w:rFonts w:ascii="Calibri" w:hAnsi="Calibri"/>
                <w:color w:val="000000"/>
              </w:rPr>
            </w:pPr>
            <w:r>
              <w:rPr>
                <w:rFonts w:ascii="Calibri" w:hAnsi="Calibri"/>
                <w:color w:val="000000"/>
              </w:rPr>
              <w:t>$16,000.00</w:t>
            </w:r>
          </w:p>
        </w:tc>
        <w:tc>
          <w:tcPr>
            <w:tcW w:w="1885" w:type="dxa"/>
            <w:vAlign w:val="center"/>
          </w:tcPr>
          <w:p w14:paraId="1BDF46EB" w14:textId="77777777" w:rsidR="00486FC9" w:rsidRDefault="00486FC9" w:rsidP="00486FC9">
            <w:pPr>
              <w:jc w:val="right"/>
              <w:rPr>
                <w:rFonts w:ascii="Calibri" w:hAnsi="Calibri"/>
                <w:color w:val="000000"/>
              </w:rPr>
            </w:pPr>
            <w:r>
              <w:rPr>
                <w:rFonts w:ascii="Calibri" w:hAnsi="Calibri"/>
                <w:color w:val="000000"/>
              </w:rPr>
              <w:t>$16,800.00</w:t>
            </w:r>
          </w:p>
        </w:tc>
        <w:tc>
          <w:tcPr>
            <w:tcW w:w="1680" w:type="dxa"/>
            <w:vAlign w:val="center"/>
          </w:tcPr>
          <w:p w14:paraId="1BDF46EC" w14:textId="77777777" w:rsidR="00486FC9" w:rsidRDefault="00486FC9" w:rsidP="00486FC9">
            <w:pPr>
              <w:jc w:val="right"/>
              <w:rPr>
                <w:rFonts w:ascii="Calibri" w:hAnsi="Calibri"/>
                <w:color w:val="000000"/>
              </w:rPr>
            </w:pPr>
            <w:r>
              <w:rPr>
                <w:rFonts w:ascii="Calibri" w:hAnsi="Calibri"/>
                <w:color w:val="000000"/>
              </w:rPr>
              <w:t>$800.00</w:t>
            </w:r>
          </w:p>
        </w:tc>
      </w:tr>
      <w:tr w:rsidR="00486FC9" w14:paraId="1BDF46F3" w14:textId="77777777" w:rsidTr="00486FC9">
        <w:tc>
          <w:tcPr>
            <w:tcW w:w="707" w:type="dxa"/>
            <w:vAlign w:val="center"/>
          </w:tcPr>
          <w:p w14:paraId="1BDF46EE"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6EF" w14:textId="77777777" w:rsidR="00486FC9" w:rsidRDefault="00486FC9" w:rsidP="00486FC9">
            <w:pPr>
              <w:rPr>
                <w:rFonts w:ascii="Calibri" w:hAnsi="Calibri"/>
                <w:color w:val="000000"/>
              </w:rPr>
            </w:pPr>
            <w:r>
              <w:rPr>
                <w:rFonts w:ascii="Calibri" w:hAnsi="Calibri"/>
                <w:color w:val="000000"/>
              </w:rPr>
              <w:t>Utility Search Fee (large entity)</w:t>
            </w:r>
          </w:p>
        </w:tc>
        <w:tc>
          <w:tcPr>
            <w:tcW w:w="1720" w:type="dxa"/>
            <w:vAlign w:val="center"/>
          </w:tcPr>
          <w:p w14:paraId="1BDF46F0" w14:textId="77777777" w:rsidR="00486FC9" w:rsidRDefault="00486FC9" w:rsidP="00486FC9">
            <w:pPr>
              <w:jc w:val="right"/>
              <w:rPr>
                <w:rFonts w:ascii="Calibri" w:hAnsi="Calibri"/>
                <w:color w:val="000000"/>
              </w:rPr>
            </w:pPr>
            <w:r>
              <w:rPr>
                <w:rFonts w:ascii="Calibri" w:hAnsi="Calibri"/>
                <w:color w:val="000000"/>
              </w:rPr>
              <w:t>$140,340,000.00</w:t>
            </w:r>
          </w:p>
        </w:tc>
        <w:tc>
          <w:tcPr>
            <w:tcW w:w="1885" w:type="dxa"/>
            <w:vAlign w:val="center"/>
          </w:tcPr>
          <w:p w14:paraId="1BDF46F1" w14:textId="77777777" w:rsidR="00486FC9" w:rsidRDefault="00486FC9" w:rsidP="00486FC9">
            <w:pPr>
              <w:jc w:val="right"/>
              <w:rPr>
                <w:rFonts w:ascii="Calibri" w:hAnsi="Calibri"/>
                <w:color w:val="000000"/>
              </w:rPr>
            </w:pPr>
            <w:r>
              <w:rPr>
                <w:rFonts w:ascii="Calibri" w:hAnsi="Calibri"/>
                <w:color w:val="000000"/>
              </w:rPr>
              <w:t>$163,730,000.00</w:t>
            </w:r>
          </w:p>
        </w:tc>
        <w:tc>
          <w:tcPr>
            <w:tcW w:w="1680" w:type="dxa"/>
            <w:vAlign w:val="center"/>
          </w:tcPr>
          <w:p w14:paraId="1BDF46F2" w14:textId="77777777" w:rsidR="00486FC9" w:rsidRDefault="00486FC9" w:rsidP="00486FC9">
            <w:pPr>
              <w:jc w:val="right"/>
              <w:rPr>
                <w:rFonts w:ascii="Calibri" w:hAnsi="Calibri"/>
                <w:color w:val="000000"/>
              </w:rPr>
            </w:pPr>
            <w:r>
              <w:rPr>
                <w:rFonts w:ascii="Calibri" w:hAnsi="Calibri"/>
                <w:color w:val="000000"/>
              </w:rPr>
              <w:t>$23,390,000.00</w:t>
            </w:r>
          </w:p>
        </w:tc>
      </w:tr>
      <w:tr w:rsidR="00486FC9" w14:paraId="1BDF46F9" w14:textId="77777777" w:rsidTr="00486FC9">
        <w:tc>
          <w:tcPr>
            <w:tcW w:w="707" w:type="dxa"/>
            <w:vAlign w:val="center"/>
          </w:tcPr>
          <w:p w14:paraId="1BDF46F4"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6F5" w14:textId="77777777" w:rsidR="00486FC9" w:rsidRDefault="00486FC9" w:rsidP="00486FC9">
            <w:pPr>
              <w:rPr>
                <w:rFonts w:ascii="Calibri" w:hAnsi="Calibri"/>
                <w:color w:val="000000"/>
              </w:rPr>
            </w:pPr>
            <w:r>
              <w:rPr>
                <w:rFonts w:ascii="Calibri" w:hAnsi="Calibri"/>
                <w:color w:val="000000"/>
              </w:rPr>
              <w:t>Utility Search Fee (small entity)</w:t>
            </w:r>
          </w:p>
        </w:tc>
        <w:tc>
          <w:tcPr>
            <w:tcW w:w="1720" w:type="dxa"/>
            <w:vAlign w:val="center"/>
          </w:tcPr>
          <w:p w14:paraId="1BDF46F6" w14:textId="77777777" w:rsidR="00486FC9" w:rsidRDefault="00486FC9" w:rsidP="00486FC9">
            <w:pPr>
              <w:jc w:val="right"/>
              <w:rPr>
                <w:rFonts w:ascii="Calibri" w:hAnsi="Calibri"/>
                <w:color w:val="000000"/>
              </w:rPr>
            </w:pPr>
            <w:r>
              <w:rPr>
                <w:rFonts w:ascii="Calibri" w:hAnsi="Calibri"/>
                <w:color w:val="000000"/>
              </w:rPr>
              <w:t>$23,880,000.00</w:t>
            </w:r>
          </w:p>
        </w:tc>
        <w:tc>
          <w:tcPr>
            <w:tcW w:w="1885" w:type="dxa"/>
            <w:vAlign w:val="center"/>
          </w:tcPr>
          <w:p w14:paraId="1BDF46F7" w14:textId="77777777" w:rsidR="00486FC9" w:rsidRDefault="00486FC9" w:rsidP="00486FC9">
            <w:pPr>
              <w:jc w:val="right"/>
              <w:rPr>
                <w:rFonts w:ascii="Calibri" w:hAnsi="Calibri"/>
                <w:color w:val="000000"/>
              </w:rPr>
            </w:pPr>
            <w:r>
              <w:rPr>
                <w:rFonts w:ascii="Calibri" w:hAnsi="Calibri"/>
                <w:color w:val="000000"/>
              </w:rPr>
              <w:t>$27,860,000.00</w:t>
            </w:r>
          </w:p>
        </w:tc>
        <w:tc>
          <w:tcPr>
            <w:tcW w:w="1680" w:type="dxa"/>
            <w:vAlign w:val="center"/>
          </w:tcPr>
          <w:p w14:paraId="1BDF46F8" w14:textId="77777777" w:rsidR="00486FC9" w:rsidRDefault="00486FC9" w:rsidP="00486FC9">
            <w:pPr>
              <w:jc w:val="right"/>
              <w:rPr>
                <w:rFonts w:ascii="Calibri" w:hAnsi="Calibri"/>
                <w:color w:val="000000"/>
              </w:rPr>
            </w:pPr>
            <w:r>
              <w:rPr>
                <w:rFonts w:ascii="Calibri" w:hAnsi="Calibri"/>
                <w:color w:val="000000"/>
              </w:rPr>
              <w:t>$3,980,000.00</w:t>
            </w:r>
          </w:p>
        </w:tc>
      </w:tr>
      <w:tr w:rsidR="00486FC9" w14:paraId="1BDF46FF" w14:textId="77777777" w:rsidTr="00486FC9">
        <w:tc>
          <w:tcPr>
            <w:tcW w:w="707" w:type="dxa"/>
            <w:vAlign w:val="center"/>
          </w:tcPr>
          <w:p w14:paraId="1BDF46FA"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6FB" w14:textId="77777777" w:rsidR="00486FC9" w:rsidRDefault="00486FC9" w:rsidP="00486FC9">
            <w:pPr>
              <w:rPr>
                <w:rFonts w:ascii="Calibri" w:hAnsi="Calibri"/>
                <w:color w:val="000000"/>
              </w:rPr>
            </w:pPr>
            <w:r>
              <w:rPr>
                <w:rFonts w:ascii="Calibri" w:hAnsi="Calibri"/>
                <w:color w:val="000000"/>
              </w:rPr>
              <w:t>Utility Search Fee (micro entity)</w:t>
            </w:r>
          </w:p>
        </w:tc>
        <w:tc>
          <w:tcPr>
            <w:tcW w:w="1720" w:type="dxa"/>
            <w:vAlign w:val="center"/>
          </w:tcPr>
          <w:p w14:paraId="1BDF46FC" w14:textId="77777777" w:rsidR="00486FC9" w:rsidRDefault="00486FC9" w:rsidP="00486FC9">
            <w:pPr>
              <w:jc w:val="right"/>
              <w:rPr>
                <w:rFonts w:ascii="Calibri" w:hAnsi="Calibri"/>
                <w:color w:val="000000"/>
              </w:rPr>
            </w:pPr>
            <w:r>
              <w:rPr>
                <w:rFonts w:ascii="Calibri" w:hAnsi="Calibri"/>
                <w:color w:val="000000"/>
              </w:rPr>
              <w:t>$2,505,000.00</w:t>
            </w:r>
          </w:p>
        </w:tc>
        <w:tc>
          <w:tcPr>
            <w:tcW w:w="1885" w:type="dxa"/>
            <w:vAlign w:val="center"/>
          </w:tcPr>
          <w:p w14:paraId="1BDF46FD" w14:textId="77777777" w:rsidR="00486FC9" w:rsidRDefault="00486FC9" w:rsidP="00486FC9">
            <w:pPr>
              <w:jc w:val="right"/>
              <w:rPr>
                <w:rFonts w:ascii="Calibri" w:hAnsi="Calibri"/>
                <w:color w:val="000000"/>
              </w:rPr>
            </w:pPr>
            <w:r>
              <w:rPr>
                <w:rFonts w:ascii="Calibri" w:hAnsi="Calibri"/>
                <w:color w:val="000000"/>
              </w:rPr>
              <w:t>$2,922,500.00</w:t>
            </w:r>
          </w:p>
        </w:tc>
        <w:tc>
          <w:tcPr>
            <w:tcW w:w="1680" w:type="dxa"/>
            <w:vAlign w:val="center"/>
          </w:tcPr>
          <w:p w14:paraId="1BDF46FE" w14:textId="77777777" w:rsidR="00486FC9" w:rsidRDefault="00486FC9" w:rsidP="00486FC9">
            <w:pPr>
              <w:jc w:val="right"/>
              <w:rPr>
                <w:rFonts w:ascii="Calibri" w:hAnsi="Calibri"/>
                <w:color w:val="000000"/>
              </w:rPr>
            </w:pPr>
            <w:r>
              <w:rPr>
                <w:rFonts w:ascii="Calibri" w:hAnsi="Calibri"/>
                <w:color w:val="000000"/>
              </w:rPr>
              <w:t>$417,500.00</w:t>
            </w:r>
          </w:p>
        </w:tc>
      </w:tr>
      <w:tr w:rsidR="00486FC9" w14:paraId="1BDF4705" w14:textId="77777777" w:rsidTr="00486FC9">
        <w:tc>
          <w:tcPr>
            <w:tcW w:w="707" w:type="dxa"/>
            <w:vAlign w:val="center"/>
          </w:tcPr>
          <w:p w14:paraId="1BDF4700"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701" w14:textId="77777777" w:rsidR="00486FC9" w:rsidRDefault="00486FC9" w:rsidP="00486FC9">
            <w:pPr>
              <w:rPr>
                <w:rFonts w:ascii="Calibri" w:hAnsi="Calibri"/>
                <w:color w:val="000000"/>
              </w:rPr>
            </w:pPr>
            <w:r>
              <w:rPr>
                <w:rFonts w:ascii="Calibri" w:hAnsi="Calibri"/>
                <w:color w:val="000000"/>
              </w:rPr>
              <w:t>Utility Examination Fee (large entity)</w:t>
            </w:r>
          </w:p>
        </w:tc>
        <w:tc>
          <w:tcPr>
            <w:tcW w:w="1720" w:type="dxa"/>
            <w:vAlign w:val="center"/>
          </w:tcPr>
          <w:p w14:paraId="1BDF4702" w14:textId="77777777" w:rsidR="00486FC9" w:rsidRDefault="00486FC9" w:rsidP="00486FC9">
            <w:pPr>
              <w:jc w:val="right"/>
              <w:rPr>
                <w:rFonts w:ascii="Calibri" w:hAnsi="Calibri"/>
                <w:color w:val="000000"/>
              </w:rPr>
            </w:pPr>
            <w:r>
              <w:rPr>
                <w:rFonts w:ascii="Calibri" w:hAnsi="Calibri"/>
                <w:color w:val="000000"/>
              </w:rPr>
              <w:t>$169,128,000.00</w:t>
            </w:r>
          </w:p>
        </w:tc>
        <w:tc>
          <w:tcPr>
            <w:tcW w:w="1885" w:type="dxa"/>
            <w:vAlign w:val="center"/>
          </w:tcPr>
          <w:p w14:paraId="1BDF4703" w14:textId="77777777" w:rsidR="00486FC9" w:rsidRDefault="00486FC9" w:rsidP="00486FC9">
            <w:pPr>
              <w:jc w:val="right"/>
              <w:rPr>
                <w:rFonts w:ascii="Calibri" w:hAnsi="Calibri"/>
                <w:color w:val="000000"/>
              </w:rPr>
            </w:pPr>
            <w:r>
              <w:rPr>
                <w:rFonts w:ascii="Calibri" w:hAnsi="Calibri"/>
                <w:color w:val="000000"/>
              </w:rPr>
              <w:t>$187,920,000.00</w:t>
            </w:r>
          </w:p>
        </w:tc>
        <w:tc>
          <w:tcPr>
            <w:tcW w:w="1680" w:type="dxa"/>
            <w:vAlign w:val="center"/>
          </w:tcPr>
          <w:p w14:paraId="1BDF4704" w14:textId="77777777" w:rsidR="00486FC9" w:rsidRDefault="00486FC9" w:rsidP="00486FC9">
            <w:pPr>
              <w:jc w:val="right"/>
              <w:rPr>
                <w:rFonts w:ascii="Calibri" w:hAnsi="Calibri"/>
                <w:color w:val="000000"/>
              </w:rPr>
            </w:pPr>
            <w:r>
              <w:rPr>
                <w:rFonts w:ascii="Calibri" w:hAnsi="Calibri"/>
                <w:color w:val="000000"/>
              </w:rPr>
              <w:t>$18,792,000.00</w:t>
            </w:r>
          </w:p>
        </w:tc>
      </w:tr>
      <w:tr w:rsidR="00486FC9" w14:paraId="1BDF470B" w14:textId="77777777" w:rsidTr="00486FC9">
        <w:tc>
          <w:tcPr>
            <w:tcW w:w="707" w:type="dxa"/>
            <w:vAlign w:val="center"/>
          </w:tcPr>
          <w:p w14:paraId="1BDF4706"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707" w14:textId="77777777" w:rsidR="00486FC9" w:rsidRDefault="00486FC9" w:rsidP="00486FC9">
            <w:pPr>
              <w:rPr>
                <w:rFonts w:ascii="Calibri" w:hAnsi="Calibri"/>
                <w:color w:val="000000"/>
              </w:rPr>
            </w:pPr>
            <w:r>
              <w:rPr>
                <w:rFonts w:ascii="Calibri" w:hAnsi="Calibri"/>
                <w:color w:val="000000"/>
              </w:rPr>
              <w:t>Utility Examination Fee (small entity)</w:t>
            </w:r>
          </w:p>
        </w:tc>
        <w:tc>
          <w:tcPr>
            <w:tcW w:w="1720" w:type="dxa"/>
            <w:vAlign w:val="center"/>
          </w:tcPr>
          <w:p w14:paraId="1BDF4708" w14:textId="77777777" w:rsidR="00486FC9" w:rsidRDefault="00486FC9" w:rsidP="00486FC9">
            <w:pPr>
              <w:jc w:val="right"/>
              <w:rPr>
                <w:rFonts w:ascii="Calibri" w:hAnsi="Calibri"/>
                <w:color w:val="000000"/>
              </w:rPr>
            </w:pPr>
            <w:r>
              <w:rPr>
                <w:rFonts w:ascii="Calibri" w:hAnsi="Calibri"/>
                <w:color w:val="000000"/>
              </w:rPr>
              <w:t>$28,800,000.00</w:t>
            </w:r>
          </w:p>
        </w:tc>
        <w:tc>
          <w:tcPr>
            <w:tcW w:w="1885" w:type="dxa"/>
            <w:vAlign w:val="center"/>
          </w:tcPr>
          <w:p w14:paraId="1BDF4709" w14:textId="77777777" w:rsidR="00486FC9" w:rsidRDefault="00486FC9" w:rsidP="00486FC9">
            <w:pPr>
              <w:jc w:val="right"/>
              <w:rPr>
                <w:rFonts w:ascii="Calibri" w:hAnsi="Calibri"/>
                <w:color w:val="000000"/>
              </w:rPr>
            </w:pPr>
            <w:r>
              <w:rPr>
                <w:rFonts w:ascii="Calibri" w:hAnsi="Calibri"/>
                <w:color w:val="000000"/>
              </w:rPr>
              <w:t>$32,000,000.00</w:t>
            </w:r>
          </w:p>
        </w:tc>
        <w:tc>
          <w:tcPr>
            <w:tcW w:w="1680" w:type="dxa"/>
            <w:vAlign w:val="center"/>
          </w:tcPr>
          <w:p w14:paraId="1BDF470A" w14:textId="77777777" w:rsidR="00486FC9" w:rsidRDefault="00486FC9" w:rsidP="00486FC9">
            <w:pPr>
              <w:jc w:val="right"/>
              <w:rPr>
                <w:rFonts w:ascii="Calibri" w:hAnsi="Calibri"/>
                <w:color w:val="000000"/>
              </w:rPr>
            </w:pPr>
            <w:r>
              <w:rPr>
                <w:rFonts w:ascii="Calibri" w:hAnsi="Calibri"/>
                <w:color w:val="000000"/>
              </w:rPr>
              <w:t>$3,200,000.00</w:t>
            </w:r>
          </w:p>
        </w:tc>
      </w:tr>
      <w:tr w:rsidR="00486FC9" w14:paraId="1BDF4711" w14:textId="77777777" w:rsidTr="00486FC9">
        <w:tc>
          <w:tcPr>
            <w:tcW w:w="707" w:type="dxa"/>
            <w:vAlign w:val="center"/>
          </w:tcPr>
          <w:p w14:paraId="1BDF470C" w14:textId="77777777" w:rsidR="00486FC9" w:rsidRDefault="00486FC9" w:rsidP="00486FC9">
            <w:pPr>
              <w:jc w:val="center"/>
              <w:rPr>
                <w:rFonts w:ascii="Calibri" w:hAnsi="Calibri"/>
                <w:color w:val="000000"/>
              </w:rPr>
            </w:pPr>
            <w:r>
              <w:rPr>
                <w:rFonts w:ascii="Calibri" w:hAnsi="Calibri"/>
                <w:color w:val="000000"/>
              </w:rPr>
              <w:t>4</w:t>
            </w:r>
          </w:p>
        </w:tc>
        <w:tc>
          <w:tcPr>
            <w:tcW w:w="3358" w:type="dxa"/>
            <w:vAlign w:val="center"/>
          </w:tcPr>
          <w:p w14:paraId="1BDF470D" w14:textId="77777777" w:rsidR="00486FC9" w:rsidRDefault="00486FC9" w:rsidP="00486FC9">
            <w:pPr>
              <w:rPr>
                <w:rFonts w:ascii="Calibri" w:hAnsi="Calibri"/>
                <w:color w:val="000000"/>
              </w:rPr>
            </w:pPr>
            <w:r>
              <w:rPr>
                <w:rFonts w:ascii="Calibri" w:hAnsi="Calibri"/>
                <w:color w:val="000000"/>
              </w:rPr>
              <w:t>Utility Examination Fee (micro entity)</w:t>
            </w:r>
          </w:p>
        </w:tc>
        <w:tc>
          <w:tcPr>
            <w:tcW w:w="1720" w:type="dxa"/>
            <w:vAlign w:val="center"/>
          </w:tcPr>
          <w:p w14:paraId="1BDF470E" w14:textId="77777777" w:rsidR="00486FC9" w:rsidRDefault="00486FC9" w:rsidP="00486FC9">
            <w:pPr>
              <w:jc w:val="right"/>
              <w:rPr>
                <w:rFonts w:ascii="Calibri" w:hAnsi="Calibri"/>
                <w:color w:val="000000"/>
              </w:rPr>
            </w:pPr>
            <w:r>
              <w:rPr>
                <w:rFonts w:ascii="Calibri" w:hAnsi="Calibri"/>
                <w:color w:val="000000"/>
              </w:rPr>
              <w:t>$3,024,000.00</w:t>
            </w:r>
          </w:p>
        </w:tc>
        <w:tc>
          <w:tcPr>
            <w:tcW w:w="1885" w:type="dxa"/>
            <w:vAlign w:val="center"/>
          </w:tcPr>
          <w:p w14:paraId="1BDF470F" w14:textId="77777777" w:rsidR="00486FC9" w:rsidRDefault="00486FC9" w:rsidP="00486FC9">
            <w:pPr>
              <w:jc w:val="right"/>
              <w:rPr>
                <w:rFonts w:ascii="Calibri" w:hAnsi="Calibri"/>
                <w:color w:val="000000"/>
              </w:rPr>
            </w:pPr>
            <w:r>
              <w:rPr>
                <w:rFonts w:ascii="Calibri" w:hAnsi="Calibri"/>
                <w:color w:val="000000"/>
              </w:rPr>
              <w:t>$3,360,000.00</w:t>
            </w:r>
          </w:p>
        </w:tc>
        <w:tc>
          <w:tcPr>
            <w:tcW w:w="1680" w:type="dxa"/>
            <w:vAlign w:val="center"/>
          </w:tcPr>
          <w:p w14:paraId="1BDF4710" w14:textId="77777777" w:rsidR="00486FC9" w:rsidRDefault="00486FC9" w:rsidP="00486FC9">
            <w:pPr>
              <w:jc w:val="right"/>
              <w:rPr>
                <w:rFonts w:ascii="Calibri" w:hAnsi="Calibri"/>
                <w:color w:val="000000"/>
              </w:rPr>
            </w:pPr>
            <w:r>
              <w:rPr>
                <w:rFonts w:ascii="Calibri" w:hAnsi="Calibri"/>
                <w:color w:val="000000"/>
              </w:rPr>
              <w:t>$336,000.00</w:t>
            </w:r>
          </w:p>
        </w:tc>
      </w:tr>
      <w:tr w:rsidR="00486FC9" w14:paraId="1BDF4717" w14:textId="77777777" w:rsidTr="00486FC9">
        <w:tc>
          <w:tcPr>
            <w:tcW w:w="707" w:type="dxa"/>
            <w:vAlign w:val="center"/>
          </w:tcPr>
          <w:p w14:paraId="1BDF4712" w14:textId="77777777" w:rsidR="00486FC9" w:rsidRDefault="00486FC9" w:rsidP="00486FC9">
            <w:pPr>
              <w:jc w:val="center"/>
              <w:rPr>
                <w:rFonts w:ascii="Calibri" w:hAnsi="Calibri"/>
                <w:color w:val="000000"/>
              </w:rPr>
            </w:pPr>
            <w:r>
              <w:rPr>
                <w:rFonts w:ascii="Calibri" w:hAnsi="Calibri"/>
                <w:color w:val="000000"/>
              </w:rPr>
              <w:t>5</w:t>
            </w:r>
          </w:p>
        </w:tc>
        <w:tc>
          <w:tcPr>
            <w:tcW w:w="3358" w:type="dxa"/>
            <w:vAlign w:val="center"/>
          </w:tcPr>
          <w:p w14:paraId="1BDF4713" w14:textId="77777777" w:rsidR="00486FC9" w:rsidRDefault="00486FC9" w:rsidP="00486FC9">
            <w:pPr>
              <w:rPr>
                <w:rFonts w:ascii="Calibri" w:hAnsi="Calibri"/>
                <w:color w:val="000000"/>
              </w:rPr>
            </w:pPr>
            <w:r>
              <w:rPr>
                <w:rFonts w:ascii="Calibri" w:hAnsi="Calibri"/>
                <w:color w:val="000000"/>
              </w:rPr>
              <w:t>Basic Filing Fee – Plant (large entity)</w:t>
            </w:r>
          </w:p>
        </w:tc>
        <w:tc>
          <w:tcPr>
            <w:tcW w:w="1720" w:type="dxa"/>
            <w:vAlign w:val="center"/>
          </w:tcPr>
          <w:p w14:paraId="1BDF4714" w14:textId="77777777" w:rsidR="00486FC9" w:rsidRDefault="00486FC9" w:rsidP="00486FC9">
            <w:pPr>
              <w:jc w:val="right"/>
              <w:rPr>
                <w:rFonts w:ascii="Calibri" w:hAnsi="Calibri"/>
                <w:color w:val="000000"/>
              </w:rPr>
            </w:pPr>
            <w:r>
              <w:rPr>
                <w:rFonts w:ascii="Calibri" w:hAnsi="Calibri"/>
                <w:color w:val="000000"/>
              </w:rPr>
              <w:t>$102,600.00</w:t>
            </w:r>
          </w:p>
        </w:tc>
        <w:tc>
          <w:tcPr>
            <w:tcW w:w="1885" w:type="dxa"/>
            <w:vAlign w:val="center"/>
          </w:tcPr>
          <w:p w14:paraId="1BDF4715" w14:textId="77777777" w:rsidR="00486FC9" w:rsidRDefault="00486FC9" w:rsidP="00486FC9">
            <w:pPr>
              <w:jc w:val="right"/>
              <w:rPr>
                <w:rFonts w:ascii="Calibri" w:hAnsi="Calibri"/>
                <w:color w:val="000000"/>
              </w:rPr>
            </w:pPr>
            <w:r>
              <w:rPr>
                <w:rFonts w:ascii="Calibri" w:hAnsi="Calibri"/>
                <w:color w:val="000000"/>
              </w:rPr>
              <w:t>$125,400.00</w:t>
            </w:r>
          </w:p>
        </w:tc>
        <w:tc>
          <w:tcPr>
            <w:tcW w:w="1680" w:type="dxa"/>
            <w:vAlign w:val="center"/>
          </w:tcPr>
          <w:p w14:paraId="1BDF4716" w14:textId="77777777" w:rsidR="00486FC9" w:rsidRDefault="00486FC9" w:rsidP="00486FC9">
            <w:pPr>
              <w:jc w:val="right"/>
              <w:rPr>
                <w:rFonts w:ascii="Calibri" w:hAnsi="Calibri"/>
                <w:color w:val="000000"/>
              </w:rPr>
            </w:pPr>
            <w:r>
              <w:rPr>
                <w:rFonts w:ascii="Calibri" w:hAnsi="Calibri"/>
                <w:color w:val="000000"/>
              </w:rPr>
              <w:t>$22,800.00</w:t>
            </w:r>
          </w:p>
        </w:tc>
      </w:tr>
      <w:tr w:rsidR="00486FC9" w14:paraId="1BDF471D" w14:textId="77777777" w:rsidTr="00486FC9">
        <w:tc>
          <w:tcPr>
            <w:tcW w:w="707" w:type="dxa"/>
            <w:vAlign w:val="center"/>
          </w:tcPr>
          <w:p w14:paraId="1BDF4718" w14:textId="77777777" w:rsidR="00486FC9" w:rsidRDefault="00486FC9" w:rsidP="00486FC9">
            <w:pPr>
              <w:jc w:val="center"/>
              <w:rPr>
                <w:rFonts w:ascii="Calibri" w:hAnsi="Calibri"/>
                <w:color w:val="000000"/>
              </w:rPr>
            </w:pPr>
            <w:r>
              <w:rPr>
                <w:rFonts w:ascii="Calibri" w:hAnsi="Calibri"/>
                <w:color w:val="000000"/>
              </w:rPr>
              <w:t>5</w:t>
            </w:r>
          </w:p>
        </w:tc>
        <w:tc>
          <w:tcPr>
            <w:tcW w:w="3358" w:type="dxa"/>
            <w:vAlign w:val="center"/>
          </w:tcPr>
          <w:p w14:paraId="1BDF4719" w14:textId="77777777" w:rsidR="00486FC9" w:rsidRDefault="00486FC9" w:rsidP="00486FC9">
            <w:pPr>
              <w:rPr>
                <w:rFonts w:ascii="Calibri" w:hAnsi="Calibri"/>
                <w:color w:val="000000"/>
              </w:rPr>
            </w:pPr>
            <w:r>
              <w:rPr>
                <w:rFonts w:ascii="Calibri" w:hAnsi="Calibri"/>
                <w:color w:val="000000"/>
              </w:rPr>
              <w:t>Basic Filing Fee – Plant (small entity)</w:t>
            </w:r>
          </w:p>
        </w:tc>
        <w:tc>
          <w:tcPr>
            <w:tcW w:w="1720" w:type="dxa"/>
            <w:vAlign w:val="center"/>
          </w:tcPr>
          <w:p w14:paraId="1BDF471A" w14:textId="77777777" w:rsidR="00486FC9" w:rsidRDefault="00486FC9" w:rsidP="00486FC9">
            <w:pPr>
              <w:jc w:val="right"/>
              <w:rPr>
                <w:rFonts w:ascii="Calibri" w:hAnsi="Calibri"/>
                <w:color w:val="000000"/>
              </w:rPr>
            </w:pPr>
            <w:r>
              <w:rPr>
                <w:rFonts w:ascii="Calibri" w:hAnsi="Calibri"/>
                <w:color w:val="000000"/>
              </w:rPr>
              <w:t>$52,200.00</w:t>
            </w:r>
          </w:p>
        </w:tc>
        <w:tc>
          <w:tcPr>
            <w:tcW w:w="1885" w:type="dxa"/>
            <w:vAlign w:val="center"/>
          </w:tcPr>
          <w:p w14:paraId="1BDF471B" w14:textId="77777777" w:rsidR="00486FC9" w:rsidRDefault="00486FC9" w:rsidP="00486FC9">
            <w:pPr>
              <w:jc w:val="right"/>
              <w:rPr>
                <w:rFonts w:ascii="Calibri" w:hAnsi="Calibri"/>
                <w:color w:val="000000"/>
              </w:rPr>
            </w:pPr>
            <w:r>
              <w:rPr>
                <w:rFonts w:ascii="Calibri" w:hAnsi="Calibri"/>
                <w:color w:val="000000"/>
              </w:rPr>
              <w:t>$63,800.00</w:t>
            </w:r>
          </w:p>
        </w:tc>
        <w:tc>
          <w:tcPr>
            <w:tcW w:w="1680" w:type="dxa"/>
            <w:vAlign w:val="center"/>
          </w:tcPr>
          <w:p w14:paraId="1BDF471C" w14:textId="77777777" w:rsidR="00486FC9" w:rsidRDefault="00486FC9" w:rsidP="00486FC9">
            <w:pPr>
              <w:jc w:val="right"/>
              <w:rPr>
                <w:rFonts w:ascii="Calibri" w:hAnsi="Calibri"/>
                <w:color w:val="000000"/>
              </w:rPr>
            </w:pPr>
            <w:r>
              <w:rPr>
                <w:rFonts w:ascii="Calibri" w:hAnsi="Calibri"/>
                <w:color w:val="000000"/>
              </w:rPr>
              <w:t>$11,600.00</w:t>
            </w:r>
          </w:p>
        </w:tc>
      </w:tr>
      <w:tr w:rsidR="00486FC9" w14:paraId="1BDF4723" w14:textId="77777777" w:rsidTr="00486FC9">
        <w:tc>
          <w:tcPr>
            <w:tcW w:w="707" w:type="dxa"/>
            <w:vAlign w:val="center"/>
          </w:tcPr>
          <w:p w14:paraId="1BDF471E" w14:textId="77777777" w:rsidR="00486FC9" w:rsidRDefault="00486FC9" w:rsidP="00486FC9">
            <w:pPr>
              <w:jc w:val="center"/>
              <w:rPr>
                <w:rFonts w:ascii="Calibri" w:hAnsi="Calibri"/>
                <w:color w:val="000000"/>
              </w:rPr>
            </w:pPr>
            <w:r>
              <w:rPr>
                <w:rFonts w:ascii="Calibri" w:hAnsi="Calibri"/>
                <w:color w:val="000000"/>
              </w:rPr>
              <w:t>5</w:t>
            </w:r>
          </w:p>
        </w:tc>
        <w:tc>
          <w:tcPr>
            <w:tcW w:w="3358" w:type="dxa"/>
            <w:vAlign w:val="center"/>
          </w:tcPr>
          <w:p w14:paraId="1BDF471F" w14:textId="77777777" w:rsidR="00486FC9" w:rsidRDefault="00486FC9" w:rsidP="00486FC9">
            <w:pPr>
              <w:rPr>
                <w:rFonts w:ascii="Calibri" w:hAnsi="Calibri"/>
                <w:color w:val="000000"/>
              </w:rPr>
            </w:pPr>
            <w:r>
              <w:rPr>
                <w:rFonts w:ascii="Calibri" w:hAnsi="Calibri"/>
                <w:color w:val="000000"/>
              </w:rPr>
              <w:t>Basic Filing Fee – Plant (micro entity)</w:t>
            </w:r>
          </w:p>
        </w:tc>
        <w:tc>
          <w:tcPr>
            <w:tcW w:w="1720" w:type="dxa"/>
            <w:vAlign w:val="center"/>
          </w:tcPr>
          <w:p w14:paraId="1BDF4720" w14:textId="77777777" w:rsidR="00486FC9" w:rsidRDefault="00486FC9" w:rsidP="00486FC9">
            <w:pPr>
              <w:jc w:val="right"/>
              <w:rPr>
                <w:rFonts w:ascii="Calibri" w:hAnsi="Calibri"/>
                <w:color w:val="000000"/>
              </w:rPr>
            </w:pPr>
            <w:r>
              <w:rPr>
                <w:rFonts w:ascii="Calibri" w:hAnsi="Calibri"/>
                <w:color w:val="000000"/>
              </w:rPr>
              <w:t>$450.00</w:t>
            </w:r>
          </w:p>
        </w:tc>
        <w:tc>
          <w:tcPr>
            <w:tcW w:w="1885" w:type="dxa"/>
            <w:vAlign w:val="center"/>
          </w:tcPr>
          <w:p w14:paraId="1BDF4721" w14:textId="77777777" w:rsidR="00486FC9" w:rsidRDefault="00486FC9" w:rsidP="00486FC9">
            <w:pPr>
              <w:jc w:val="right"/>
              <w:rPr>
                <w:rFonts w:ascii="Calibri" w:hAnsi="Calibri"/>
                <w:color w:val="000000"/>
              </w:rPr>
            </w:pPr>
            <w:r>
              <w:rPr>
                <w:rFonts w:ascii="Calibri" w:hAnsi="Calibri"/>
                <w:color w:val="000000"/>
              </w:rPr>
              <w:t>$550.00</w:t>
            </w:r>
          </w:p>
        </w:tc>
        <w:tc>
          <w:tcPr>
            <w:tcW w:w="1680" w:type="dxa"/>
            <w:vAlign w:val="center"/>
          </w:tcPr>
          <w:p w14:paraId="1BDF4722" w14:textId="77777777" w:rsidR="00486FC9" w:rsidRDefault="00486FC9" w:rsidP="00486FC9">
            <w:pPr>
              <w:jc w:val="right"/>
              <w:rPr>
                <w:rFonts w:ascii="Calibri" w:hAnsi="Calibri"/>
                <w:color w:val="000000"/>
              </w:rPr>
            </w:pPr>
            <w:r>
              <w:rPr>
                <w:rFonts w:ascii="Calibri" w:hAnsi="Calibri"/>
                <w:color w:val="000000"/>
              </w:rPr>
              <w:t>$100.00</w:t>
            </w:r>
          </w:p>
        </w:tc>
      </w:tr>
      <w:tr w:rsidR="00486FC9" w14:paraId="1BDF4729" w14:textId="77777777" w:rsidTr="00486FC9">
        <w:tc>
          <w:tcPr>
            <w:tcW w:w="707" w:type="dxa"/>
            <w:vAlign w:val="center"/>
          </w:tcPr>
          <w:p w14:paraId="1BDF4724" w14:textId="77777777" w:rsidR="00486FC9" w:rsidRDefault="00486FC9" w:rsidP="00486FC9">
            <w:pPr>
              <w:jc w:val="center"/>
              <w:rPr>
                <w:rFonts w:ascii="Calibri" w:hAnsi="Calibri"/>
                <w:color w:val="000000"/>
              </w:rPr>
            </w:pPr>
            <w:r>
              <w:rPr>
                <w:rFonts w:ascii="Calibri" w:hAnsi="Calibri"/>
                <w:color w:val="000000"/>
              </w:rPr>
              <w:t>5</w:t>
            </w:r>
          </w:p>
        </w:tc>
        <w:tc>
          <w:tcPr>
            <w:tcW w:w="3358" w:type="dxa"/>
            <w:vAlign w:val="center"/>
          </w:tcPr>
          <w:p w14:paraId="1BDF4725" w14:textId="77777777" w:rsidR="00486FC9" w:rsidRDefault="00486FC9" w:rsidP="00486FC9">
            <w:pPr>
              <w:rPr>
                <w:rFonts w:ascii="Calibri" w:hAnsi="Calibri"/>
                <w:color w:val="000000"/>
              </w:rPr>
            </w:pPr>
            <w:r>
              <w:rPr>
                <w:rFonts w:ascii="Calibri" w:hAnsi="Calibri"/>
                <w:color w:val="000000"/>
              </w:rPr>
              <w:t>Plant Application Size Fee – for Each Additional 50 Sheets That Exceeds 100 Sheets (large entity)</w:t>
            </w:r>
          </w:p>
        </w:tc>
        <w:tc>
          <w:tcPr>
            <w:tcW w:w="1720" w:type="dxa"/>
            <w:vAlign w:val="center"/>
          </w:tcPr>
          <w:p w14:paraId="1BDF4726" w14:textId="77777777" w:rsidR="00486FC9" w:rsidRDefault="00486FC9" w:rsidP="00486FC9">
            <w:pPr>
              <w:jc w:val="right"/>
              <w:rPr>
                <w:rFonts w:ascii="Calibri" w:hAnsi="Calibri"/>
                <w:color w:val="000000"/>
              </w:rPr>
            </w:pPr>
            <w:r>
              <w:rPr>
                <w:rFonts w:ascii="Calibri" w:hAnsi="Calibri"/>
                <w:color w:val="000000"/>
              </w:rPr>
              <w:t>$0.00</w:t>
            </w:r>
          </w:p>
        </w:tc>
        <w:tc>
          <w:tcPr>
            <w:tcW w:w="1885" w:type="dxa"/>
            <w:vAlign w:val="center"/>
          </w:tcPr>
          <w:p w14:paraId="1BDF4727" w14:textId="77777777" w:rsidR="00486FC9" w:rsidRDefault="00486FC9" w:rsidP="00486FC9">
            <w:pPr>
              <w:jc w:val="right"/>
              <w:rPr>
                <w:rFonts w:ascii="Calibri" w:hAnsi="Calibri"/>
                <w:color w:val="000000"/>
              </w:rPr>
            </w:pPr>
            <w:r>
              <w:rPr>
                <w:rFonts w:ascii="Calibri" w:hAnsi="Calibri"/>
                <w:color w:val="000000"/>
              </w:rPr>
              <w:t>$0.00</w:t>
            </w:r>
          </w:p>
        </w:tc>
        <w:tc>
          <w:tcPr>
            <w:tcW w:w="1680" w:type="dxa"/>
            <w:vAlign w:val="center"/>
          </w:tcPr>
          <w:p w14:paraId="1BDF4728" w14:textId="77777777" w:rsidR="00486FC9" w:rsidRDefault="00486FC9" w:rsidP="00486FC9">
            <w:pPr>
              <w:jc w:val="right"/>
              <w:rPr>
                <w:rFonts w:ascii="Calibri" w:hAnsi="Calibri"/>
                <w:color w:val="000000"/>
              </w:rPr>
            </w:pPr>
            <w:r>
              <w:rPr>
                <w:rFonts w:ascii="Calibri" w:hAnsi="Calibri"/>
                <w:color w:val="000000"/>
              </w:rPr>
              <w:t>$0.00</w:t>
            </w:r>
          </w:p>
        </w:tc>
      </w:tr>
      <w:tr w:rsidR="00486FC9" w14:paraId="1BDF472F" w14:textId="77777777" w:rsidTr="00486FC9">
        <w:tc>
          <w:tcPr>
            <w:tcW w:w="707" w:type="dxa"/>
            <w:vAlign w:val="center"/>
          </w:tcPr>
          <w:p w14:paraId="1BDF472A" w14:textId="77777777" w:rsidR="00486FC9" w:rsidRDefault="00486FC9" w:rsidP="00486FC9">
            <w:pPr>
              <w:jc w:val="center"/>
              <w:rPr>
                <w:rFonts w:ascii="Calibri" w:hAnsi="Calibri"/>
                <w:color w:val="000000"/>
              </w:rPr>
            </w:pPr>
            <w:r>
              <w:rPr>
                <w:rFonts w:ascii="Calibri" w:hAnsi="Calibri"/>
                <w:color w:val="000000"/>
              </w:rPr>
              <w:t>5</w:t>
            </w:r>
          </w:p>
        </w:tc>
        <w:tc>
          <w:tcPr>
            <w:tcW w:w="3358" w:type="dxa"/>
            <w:vAlign w:val="center"/>
          </w:tcPr>
          <w:p w14:paraId="1BDF472B" w14:textId="77777777" w:rsidR="00486FC9" w:rsidRDefault="00486FC9" w:rsidP="00486FC9">
            <w:pPr>
              <w:rPr>
                <w:rFonts w:ascii="Calibri" w:hAnsi="Calibri"/>
                <w:color w:val="000000"/>
              </w:rPr>
            </w:pPr>
            <w:r>
              <w:rPr>
                <w:rFonts w:ascii="Calibri" w:hAnsi="Calibri"/>
                <w:color w:val="000000"/>
              </w:rPr>
              <w:t>Plant Application Size Fee – for Each Additional 50 Sheets That Exceeds 100 Sheets (small entity)</w:t>
            </w:r>
          </w:p>
        </w:tc>
        <w:tc>
          <w:tcPr>
            <w:tcW w:w="1720" w:type="dxa"/>
            <w:vAlign w:val="center"/>
          </w:tcPr>
          <w:p w14:paraId="1BDF472C" w14:textId="77777777" w:rsidR="00486FC9" w:rsidRDefault="00486FC9" w:rsidP="00486FC9">
            <w:pPr>
              <w:jc w:val="right"/>
              <w:rPr>
                <w:rFonts w:ascii="Calibri" w:hAnsi="Calibri"/>
                <w:color w:val="000000"/>
              </w:rPr>
            </w:pPr>
            <w:r>
              <w:rPr>
                <w:rFonts w:ascii="Calibri" w:hAnsi="Calibri"/>
                <w:color w:val="000000"/>
              </w:rPr>
              <w:t>$0.00</w:t>
            </w:r>
          </w:p>
        </w:tc>
        <w:tc>
          <w:tcPr>
            <w:tcW w:w="1885" w:type="dxa"/>
            <w:vAlign w:val="center"/>
          </w:tcPr>
          <w:p w14:paraId="1BDF472D" w14:textId="77777777" w:rsidR="00486FC9" w:rsidRDefault="00486FC9" w:rsidP="00486FC9">
            <w:pPr>
              <w:jc w:val="right"/>
              <w:rPr>
                <w:rFonts w:ascii="Calibri" w:hAnsi="Calibri"/>
                <w:color w:val="000000"/>
              </w:rPr>
            </w:pPr>
            <w:r>
              <w:rPr>
                <w:rFonts w:ascii="Calibri" w:hAnsi="Calibri"/>
                <w:color w:val="000000"/>
              </w:rPr>
              <w:t>$0.00</w:t>
            </w:r>
          </w:p>
        </w:tc>
        <w:tc>
          <w:tcPr>
            <w:tcW w:w="1680" w:type="dxa"/>
            <w:vAlign w:val="center"/>
          </w:tcPr>
          <w:p w14:paraId="1BDF472E" w14:textId="77777777" w:rsidR="00486FC9" w:rsidRDefault="00486FC9" w:rsidP="00486FC9">
            <w:pPr>
              <w:jc w:val="right"/>
              <w:rPr>
                <w:rFonts w:ascii="Calibri" w:hAnsi="Calibri"/>
                <w:color w:val="000000"/>
              </w:rPr>
            </w:pPr>
            <w:r>
              <w:rPr>
                <w:rFonts w:ascii="Calibri" w:hAnsi="Calibri"/>
                <w:color w:val="000000"/>
              </w:rPr>
              <w:t>$0.00</w:t>
            </w:r>
          </w:p>
        </w:tc>
      </w:tr>
      <w:tr w:rsidR="00486FC9" w14:paraId="1BDF4735" w14:textId="77777777" w:rsidTr="00486FC9">
        <w:tc>
          <w:tcPr>
            <w:tcW w:w="707" w:type="dxa"/>
            <w:vAlign w:val="center"/>
          </w:tcPr>
          <w:p w14:paraId="1BDF4730" w14:textId="77777777" w:rsidR="00486FC9" w:rsidRDefault="00486FC9" w:rsidP="00486FC9">
            <w:pPr>
              <w:jc w:val="center"/>
              <w:rPr>
                <w:rFonts w:ascii="Calibri" w:hAnsi="Calibri"/>
                <w:color w:val="000000"/>
              </w:rPr>
            </w:pPr>
            <w:r>
              <w:rPr>
                <w:rFonts w:ascii="Calibri" w:hAnsi="Calibri"/>
                <w:color w:val="000000"/>
              </w:rPr>
              <w:t>5</w:t>
            </w:r>
          </w:p>
        </w:tc>
        <w:tc>
          <w:tcPr>
            <w:tcW w:w="3358" w:type="dxa"/>
            <w:vAlign w:val="center"/>
          </w:tcPr>
          <w:p w14:paraId="1BDF4731" w14:textId="77777777" w:rsidR="00486FC9" w:rsidRDefault="00486FC9" w:rsidP="00486FC9">
            <w:pPr>
              <w:rPr>
                <w:rFonts w:ascii="Calibri" w:hAnsi="Calibri"/>
                <w:color w:val="000000"/>
              </w:rPr>
            </w:pPr>
            <w:r>
              <w:rPr>
                <w:rFonts w:ascii="Calibri" w:hAnsi="Calibri"/>
                <w:color w:val="000000"/>
              </w:rPr>
              <w:t>Plant Application Size Fee – for Each Additional 50 Sheets That Exceeds 100 Sheets (micro entity)</w:t>
            </w:r>
          </w:p>
        </w:tc>
        <w:tc>
          <w:tcPr>
            <w:tcW w:w="1720" w:type="dxa"/>
            <w:vAlign w:val="center"/>
          </w:tcPr>
          <w:p w14:paraId="1BDF4732" w14:textId="77777777" w:rsidR="00486FC9" w:rsidRDefault="00486FC9" w:rsidP="00486FC9">
            <w:pPr>
              <w:jc w:val="right"/>
              <w:rPr>
                <w:rFonts w:ascii="Calibri" w:hAnsi="Calibri"/>
                <w:color w:val="000000"/>
              </w:rPr>
            </w:pPr>
            <w:r>
              <w:rPr>
                <w:rFonts w:ascii="Calibri" w:hAnsi="Calibri"/>
                <w:color w:val="000000"/>
              </w:rPr>
              <w:t>$0.00</w:t>
            </w:r>
          </w:p>
        </w:tc>
        <w:tc>
          <w:tcPr>
            <w:tcW w:w="1885" w:type="dxa"/>
            <w:vAlign w:val="center"/>
          </w:tcPr>
          <w:p w14:paraId="1BDF4733" w14:textId="77777777" w:rsidR="00486FC9" w:rsidRDefault="00486FC9" w:rsidP="00486FC9">
            <w:pPr>
              <w:jc w:val="right"/>
              <w:rPr>
                <w:rFonts w:ascii="Calibri" w:hAnsi="Calibri"/>
                <w:color w:val="000000"/>
              </w:rPr>
            </w:pPr>
            <w:r>
              <w:rPr>
                <w:rFonts w:ascii="Calibri" w:hAnsi="Calibri"/>
                <w:color w:val="000000"/>
              </w:rPr>
              <w:t>$0.00</w:t>
            </w:r>
          </w:p>
        </w:tc>
        <w:tc>
          <w:tcPr>
            <w:tcW w:w="1680" w:type="dxa"/>
            <w:vAlign w:val="center"/>
          </w:tcPr>
          <w:p w14:paraId="1BDF4734" w14:textId="77777777" w:rsidR="00486FC9" w:rsidRDefault="00486FC9" w:rsidP="00486FC9">
            <w:pPr>
              <w:jc w:val="right"/>
              <w:rPr>
                <w:rFonts w:ascii="Calibri" w:hAnsi="Calibri"/>
                <w:color w:val="000000"/>
              </w:rPr>
            </w:pPr>
            <w:r>
              <w:rPr>
                <w:rFonts w:ascii="Calibri" w:hAnsi="Calibri"/>
                <w:color w:val="000000"/>
              </w:rPr>
              <w:t>$0.00</w:t>
            </w:r>
          </w:p>
        </w:tc>
      </w:tr>
      <w:tr w:rsidR="00486FC9" w14:paraId="1BDF473B" w14:textId="77777777" w:rsidTr="00486FC9">
        <w:tc>
          <w:tcPr>
            <w:tcW w:w="707" w:type="dxa"/>
            <w:vAlign w:val="center"/>
          </w:tcPr>
          <w:p w14:paraId="1BDF4736" w14:textId="77777777" w:rsidR="00486FC9" w:rsidRDefault="00486FC9" w:rsidP="00486FC9">
            <w:pPr>
              <w:jc w:val="center"/>
              <w:rPr>
                <w:rFonts w:ascii="Calibri" w:hAnsi="Calibri"/>
                <w:color w:val="000000"/>
              </w:rPr>
            </w:pPr>
            <w:r>
              <w:rPr>
                <w:rFonts w:ascii="Calibri" w:hAnsi="Calibri"/>
                <w:color w:val="000000"/>
              </w:rPr>
              <w:t>5</w:t>
            </w:r>
          </w:p>
        </w:tc>
        <w:tc>
          <w:tcPr>
            <w:tcW w:w="3358" w:type="dxa"/>
            <w:vAlign w:val="center"/>
          </w:tcPr>
          <w:p w14:paraId="1BDF4737" w14:textId="77777777" w:rsidR="00486FC9" w:rsidRDefault="00486FC9" w:rsidP="00486FC9">
            <w:pPr>
              <w:rPr>
                <w:rFonts w:ascii="Calibri" w:hAnsi="Calibri"/>
                <w:color w:val="000000"/>
              </w:rPr>
            </w:pPr>
            <w:r>
              <w:rPr>
                <w:rFonts w:ascii="Calibri" w:hAnsi="Calibri"/>
                <w:color w:val="000000"/>
              </w:rPr>
              <w:t>Plant Search Fee (large entity)</w:t>
            </w:r>
          </w:p>
        </w:tc>
        <w:tc>
          <w:tcPr>
            <w:tcW w:w="1720" w:type="dxa"/>
            <w:vAlign w:val="center"/>
          </w:tcPr>
          <w:p w14:paraId="1BDF4738" w14:textId="77777777" w:rsidR="00486FC9" w:rsidRDefault="00486FC9" w:rsidP="00486FC9">
            <w:pPr>
              <w:jc w:val="right"/>
              <w:rPr>
                <w:rFonts w:ascii="Calibri" w:hAnsi="Calibri"/>
                <w:color w:val="000000"/>
              </w:rPr>
            </w:pPr>
            <w:r>
              <w:rPr>
                <w:rFonts w:ascii="Calibri" w:hAnsi="Calibri"/>
                <w:color w:val="000000"/>
              </w:rPr>
              <w:t>$216,600.00</w:t>
            </w:r>
          </w:p>
        </w:tc>
        <w:tc>
          <w:tcPr>
            <w:tcW w:w="1885" w:type="dxa"/>
            <w:vAlign w:val="center"/>
          </w:tcPr>
          <w:p w14:paraId="1BDF4739" w14:textId="77777777" w:rsidR="00486FC9" w:rsidRDefault="00486FC9" w:rsidP="00486FC9">
            <w:pPr>
              <w:jc w:val="right"/>
              <w:rPr>
                <w:rFonts w:ascii="Calibri" w:hAnsi="Calibri"/>
                <w:color w:val="000000"/>
              </w:rPr>
            </w:pPr>
            <w:r>
              <w:rPr>
                <w:rFonts w:ascii="Calibri" w:hAnsi="Calibri"/>
                <w:color w:val="000000"/>
              </w:rPr>
              <w:t>$250,800.00</w:t>
            </w:r>
          </w:p>
        </w:tc>
        <w:tc>
          <w:tcPr>
            <w:tcW w:w="1680" w:type="dxa"/>
            <w:vAlign w:val="center"/>
          </w:tcPr>
          <w:p w14:paraId="1BDF473A" w14:textId="77777777" w:rsidR="00486FC9" w:rsidRDefault="00486FC9" w:rsidP="00486FC9">
            <w:pPr>
              <w:jc w:val="right"/>
              <w:rPr>
                <w:rFonts w:ascii="Calibri" w:hAnsi="Calibri"/>
                <w:color w:val="000000"/>
              </w:rPr>
            </w:pPr>
            <w:r>
              <w:rPr>
                <w:rFonts w:ascii="Calibri" w:hAnsi="Calibri"/>
                <w:color w:val="000000"/>
              </w:rPr>
              <w:t>$34,200.00</w:t>
            </w:r>
          </w:p>
        </w:tc>
      </w:tr>
      <w:tr w:rsidR="00486FC9" w14:paraId="1BDF4741" w14:textId="77777777" w:rsidTr="00486FC9">
        <w:tc>
          <w:tcPr>
            <w:tcW w:w="707" w:type="dxa"/>
            <w:vAlign w:val="center"/>
          </w:tcPr>
          <w:p w14:paraId="1BDF473C" w14:textId="77777777" w:rsidR="00486FC9" w:rsidRDefault="00486FC9" w:rsidP="00486FC9">
            <w:pPr>
              <w:jc w:val="center"/>
              <w:rPr>
                <w:rFonts w:ascii="Calibri" w:hAnsi="Calibri"/>
                <w:color w:val="000000"/>
              </w:rPr>
            </w:pPr>
            <w:r>
              <w:rPr>
                <w:rFonts w:ascii="Calibri" w:hAnsi="Calibri"/>
                <w:color w:val="000000"/>
              </w:rPr>
              <w:t>5</w:t>
            </w:r>
          </w:p>
        </w:tc>
        <w:tc>
          <w:tcPr>
            <w:tcW w:w="3358" w:type="dxa"/>
            <w:vAlign w:val="center"/>
          </w:tcPr>
          <w:p w14:paraId="1BDF473D" w14:textId="77777777" w:rsidR="00486FC9" w:rsidRDefault="00486FC9" w:rsidP="00486FC9">
            <w:pPr>
              <w:rPr>
                <w:rFonts w:ascii="Calibri" w:hAnsi="Calibri"/>
                <w:color w:val="000000"/>
              </w:rPr>
            </w:pPr>
            <w:r>
              <w:rPr>
                <w:rFonts w:ascii="Calibri" w:hAnsi="Calibri"/>
                <w:color w:val="000000"/>
              </w:rPr>
              <w:t>Plant Search Fee (small entity)</w:t>
            </w:r>
          </w:p>
        </w:tc>
        <w:tc>
          <w:tcPr>
            <w:tcW w:w="1720" w:type="dxa"/>
            <w:vAlign w:val="center"/>
          </w:tcPr>
          <w:p w14:paraId="1BDF473E" w14:textId="77777777" w:rsidR="00486FC9" w:rsidRDefault="00486FC9" w:rsidP="00486FC9">
            <w:pPr>
              <w:jc w:val="right"/>
              <w:rPr>
                <w:rFonts w:ascii="Calibri" w:hAnsi="Calibri"/>
                <w:color w:val="000000"/>
              </w:rPr>
            </w:pPr>
            <w:r>
              <w:rPr>
                <w:rFonts w:ascii="Calibri" w:hAnsi="Calibri"/>
                <w:color w:val="000000"/>
              </w:rPr>
              <w:t>$109,250.00</w:t>
            </w:r>
          </w:p>
        </w:tc>
        <w:tc>
          <w:tcPr>
            <w:tcW w:w="1885" w:type="dxa"/>
            <w:vAlign w:val="center"/>
          </w:tcPr>
          <w:p w14:paraId="1BDF473F" w14:textId="77777777" w:rsidR="00486FC9" w:rsidRDefault="00486FC9" w:rsidP="00486FC9">
            <w:pPr>
              <w:jc w:val="right"/>
              <w:rPr>
                <w:rFonts w:ascii="Calibri" w:hAnsi="Calibri"/>
                <w:color w:val="000000"/>
              </w:rPr>
            </w:pPr>
            <w:r>
              <w:rPr>
                <w:rFonts w:ascii="Calibri" w:hAnsi="Calibri"/>
                <w:color w:val="000000"/>
              </w:rPr>
              <w:t>$126,500.00</w:t>
            </w:r>
          </w:p>
        </w:tc>
        <w:tc>
          <w:tcPr>
            <w:tcW w:w="1680" w:type="dxa"/>
            <w:vAlign w:val="center"/>
          </w:tcPr>
          <w:p w14:paraId="1BDF4740" w14:textId="77777777" w:rsidR="00486FC9" w:rsidRDefault="00486FC9" w:rsidP="00486FC9">
            <w:pPr>
              <w:jc w:val="right"/>
              <w:rPr>
                <w:rFonts w:ascii="Calibri" w:hAnsi="Calibri"/>
                <w:color w:val="000000"/>
              </w:rPr>
            </w:pPr>
            <w:r>
              <w:rPr>
                <w:rFonts w:ascii="Calibri" w:hAnsi="Calibri"/>
                <w:color w:val="000000"/>
              </w:rPr>
              <w:t>$17,250.00</w:t>
            </w:r>
          </w:p>
        </w:tc>
      </w:tr>
      <w:tr w:rsidR="00486FC9" w14:paraId="1BDF4747" w14:textId="77777777" w:rsidTr="00486FC9">
        <w:tc>
          <w:tcPr>
            <w:tcW w:w="707" w:type="dxa"/>
            <w:vAlign w:val="center"/>
          </w:tcPr>
          <w:p w14:paraId="1BDF4742" w14:textId="77777777" w:rsidR="00486FC9" w:rsidRDefault="00486FC9" w:rsidP="00486FC9">
            <w:pPr>
              <w:jc w:val="center"/>
              <w:rPr>
                <w:rFonts w:ascii="Calibri" w:hAnsi="Calibri"/>
                <w:color w:val="000000"/>
              </w:rPr>
            </w:pPr>
            <w:r>
              <w:rPr>
                <w:rFonts w:ascii="Calibri" w:hAnsi="Calibri"/>
                <w:color w:val="000000"/>
              </w:rPr>
              <w:t>5</w:t>
            </w:r>
          </w:p>
        </w:tc>
        <w:tc>
          <w:tcPr>
            <w:tcW w:w="3358" w:type="dxa"/>
            <w:vAlign w:val="center"/>
          </w:tcPr>
          <w:p w14:paraId="1BDF4743" w14:textId="77777777" w:rsidR="00486FC9" w:rsidRDefault="00486FC9" w:rsidP="00486FC9">
            <w:pPr>
              <w:rPr>
                <w:rFonts w:ascii="Calibri" w:hAnsi="Calibri"/>
                <w:color w:val="000000"/>
              </w:rPr>
            </w:pPr>
            <w:r>
              <w:rPr>
                <w:rFonts w:ascii="Calibri" w:hAnsi="Calibri"/>
                <w:color w:val="000000"/>
              </w:rPr>
              <w:t>Plant Search Fee (micro entity)</w:t>
            </w:r>
          </w:p>
        </w:tc>
        <w:tc>
          <w:tcPr>
            <w:tcW w:w="1720" w:type="dxa"/>
            <w:vAlign w:val="center"/>
          </w:tcPr>
          <w:p w14:paraId="1BDF4744" w14:textId="77777777" w:rsidR="00486FC9" w:rsidRDefault="00486FC9" w:rsidP="00486FC9">
            <w:pPr>
              <w:jc w:val="right"/>
              <w:rPr>
                <w:rFonts w:ascii="Calibri" w:hAnsi="Calibri"/>
                <w:color w:val="000000"/>
              </w:rPr>
            </w:pPr>
            <w:r>
              <w:rPr>
                <w:rFonts w:ascii="Calibri" w:hAnsi="Calibri"/>
                <w:color w:val="000000"/>
              </w:rPr>
              <w:t>$950.00</w:t>
            </w:r>
          </w:p>
        </w:tc>
        <w:tc>
          <w:tcPr>
            <w:tcW w:w="1885" w:type="dxa"/>
            <w:vAlign w:val="center"/>
          </w:tcPr>
          <w:p w14:paraId="1BDF4745" w14:textId="77777777" w:rsidR="00486FC9" w:rsidRDefault="00486FC9" w:rsidP="00486FC9">
            <w:pPr>
              <w:jc w:val="right"/>
              <w:rPr>
                <w:rFonts w:ascii="Calibri" w:hAnsi="Calibri"/>
                <w:color w:val="000000"/>
              </w:rPr>
            </w:pPr>
            <w:r>
              <w:rPr>
                <w:rFonts w:ascii="Calibri" w:hAnsi="Calibri"/>
                <w:color w:val="000000"/>
              </w:rPr>
              <w:t>$1,100.00</w:t>
            </w:r>
          </w:p>
        </w:tc>
        <w:tc>
          <w:tcPr>
            <w:tcW w:w="1680" w:type="dxa"/>
            <w:vAlign w:val="center"/>
          </w:tcPr>
          <w:p w14:paraId="1BDF4746" w14:textId="77777777" w:rsidR="00486FC9" w:rsidRDefault="00486FC9" w:rsidP="00486FC9">
            <w:pPr>
              <w:jc w:val="right"/>
              <w:rPr>
                <w:rFonts w:ascii="Calibri" w:hAnsi="Calibri"/>
                <w:color w:val="000000"/>
              </w:rPr>
            </w:pPr>
            <w:r>
              <w:rPr>
                <w:rFonts w:ascii="Calibri" w:hAnsi="Calibri"/>
                <w:color w:val="000000"/>
              </w:rPr>
              <w:t>$150.00</w:t>
            </w:r>
          </w:p>
        </w:tc>
      </w:tr>
      <w:tr w:rsidR="00486FC9" w14:paraId="1BDF474D" w14:textId="77777777" w:rsidTr="00486FC9">
        <w:tc>
          <w:tcPr>
            <w:tcW w:w="707" w:type="dxa"/>
            <w:vAlign w:val="center"/>
          </w:tcPr>
          <w:p w14:paraId="1BDF4748" w14:textId="77777777" w:rsidR="00486FC9" w:rsidRDefault="00486FC9" w:rsidP="00486FC9">
            <w:pPr>
              <w:jc w:val="center"/>
              <w:rPr>
                <w:rFonts w:ascii="Calibri" w:hAnsi="Calibri"/>
                <w:color w:val="000000"/>
              </w:rPr>
            </w:pPr>
            <w:r>
              <w:rPr>
                <w:rFonts w:ascii="Calibri" w:hAnsi="Calibri"/>
                <w:color w:val="000000"/>
              </w:rPr>
              <w:t>5</w:t>
            </w:r>
          </w:p>
        </w:tc>
        <w:tc>
          <w:tcPr>
            <w:tcW w:w="3358" w:type="dxa"/>
            <w:vAlign w:val="center"/>
          </w:tcPr>
          <w:p w14:paraId="1BDF4749" w14:textId="77777777" w:rsidR="00486FC9" w:rsidRDefault="00486FC9" w:rsidP="00486FC9">
            <w:pPr>
              <w:rPr>
                <w:rFonts w:ascii="Calibri" w:hAnsi="Calibri"/>
                <w:color w:val="000000"/>
              </w:rPr>
            </w:pPr>
            <w:r>
              <w:rPr>
                <w:rFonts w:ascii="Calibri" w:hAnsi="Calibri"/>
                <w:color w:val="000000"/>
              </w:rPr>
              <w:t>Plant Examination Fee  (large entity)</w:t>
            </w:r>
          </w:p>
        </w:tc>
        <w:tc>
          <w:tcPr>
            <w:tcW w:w="1720" w:type="dxa"/>
            <w:vAlign w:val="center"/>
          </w:tcPr>
          <w:p w14:paraId="1BDF474A" w14:textId="77777777" w:rsidR="00486FC9" w:rsidRDefault="00486FC9" w:rsidP="00486FC9">
            <w:pPr>
              <w:jc w:val="right"/>
              <w:rPr>
                <w:rFonts w:ascii="Calibri" w:hAnsi="Calibri"/>
                <w:color w:val="000000"/>
              </w:rPr>
            </w:pPr>
            <w:r>
              <w:rPr>
                <w:rFonts w:ascii="Calibri" w:hAnsi="Calibri"/>
                <w:color w:val="000000"/>
              </w:rPr>
              <w:t>$324,800.00</w:t>
            </w:r>
          </w:p>
        </w:tc>
        <w:tc>
          <w:tcPr>
            <w:tcW w:w="1885" w:type="dxa"/>
            <w:vAlign w:val="center"/>
          </w:tcPr>
          <w:p w14:paraId="1BDF474B" w14:textId="77777777" w:rsidR="00486FC9" w:rsidRDefault="00486FC9" w:rsidP="00486FC9">
            <w:pPr>
              <w:jc w:val="right"/>
              <w:rPr>
                <w:rFonts w:ascii="Calibri" w:hAnsi="Calibri"/>
                <w:color w:val="000000"/>
              </w:rPr>
            </w:pPr>
            <w:r>
              <w:rPr>
                <w:rFonts w:ascii="Calibri" w:hAnsi="Calibri"/>
                <w:color w:val="000000"/>
              </w:rPr>
              <w:t>$369,600.00</w:t>
            </w:r>
          </w:p>
        </w:tc>
        <w:tc>
          <w:tcPr>
            <w:tcW w:w="1680" w:type="dxa"/>
            <w:vAlign w:val="center"/>
          </w:tcPr>
          <w:p w14:paraId="1BDF474C" w14:textId="77777777" w:rsidR="00486FC9" w:rsidRDefault="00486FC9" w:rsidP="00486FC9">
            <w:pPr>
              <w:jc w:val="right"/>
              <w:rPr>
                <w:rFonts w:ascii="Calibri" w:hAnsi="Calibri"/>
                <w:color w:val="000000"/>
              </w:rPr>
            </w:pPr>
            <w:r>
              <w:rPr>
                <w:rFonts w:ascii="Calibri" w:hAnsi="Calibri"/>
                <w:color w:val="000000"/>
              </w:rPr>
              <w:t>$44,800.00</w:t>
            </w:r>
          </w:p>
        </w:tc>
      </w:tr>
      <w:tr w:rsidR="00486FC9" w14:paraId="1BDF4753" w14:textId="77777777" w:rsidTr="00486FC9">
        <w:tc>
          <w:tcPr>
            <w:tcW w:w="707" w:type="dxa"/>
            <w:vAlign w:val="center"/>
          </w:tcPr>
          <w:p w14:paraId="1BDF474E" w14:textId="77777777" w:rsidR="00486FC9" w:rsidRDefault="00486FC9" w:rsidP="00486FC9">
            <w:pPr>
              <w:jc w:val="center"/>
              <w:rPr>
                <w:rFonts w:ascii="Calibri" w:hAnsi="Calibri"/>
                <w:color w:val="000000"/>
              </w:rPr>
            </w:pPr>
            <w:r>
              <w:rPr>
                <w:rFonts w:ascii="Calibri" w:hAnsi="Calibri"/>
                <w:color w:val="000000"/>
              </w:rPr>
              <w:t>5</w:t>
            </w:r>
          </w:p>
        </w:tc>
        <w:tc>
          <w:tcPr>
            <w:tcW w:w="3358" w:type="dxa"/>
            <w:vAlign w:val="center"/>
          </w:tcPr>
          <w:p w14:paraId="1BDF474F" w14:textId="77777777" w:rsidR="00486FC9" w:rsidRDefault="00486FC9" w:rsidP="00486FC9">
            <w:pPr>
              <w:rPr>
                <w:rFonts w:ascii="Calibri" w:hAnsi="Calibri"/>
                <w:color w:val="000000"/>
              </w:rPr>
            </w:pPr>
            <w:r>
              <w:rPr>
                <w:rFonts w:ascii="Calibri" w:hAnsi="Calibri"/>
                <w:color w:val="000000"/>
              </w:rPr>
              <w:t>Plant Examination Fee  (small entity)</w:t>
            </w:r>
          </w:p>
        </w:tc>
        <w:tc>
          <w:tcPr>
            <w:tcW w:w="1720" w:type="dxa"/>
            <w:vAlign w:val="center"/>
          </w:tcPr>
          <w:p w14:paraId="1BDF4750" w14:textId="77777777" w:rsidR="00486FC9" w:rsidRDefault="00486FC9" w:rsidP="00486FC9">
            <w:pPr>
              <w:jc w:val="right"/>
              <w:rPr>
                <w:rFonts w:ascii="Calibri" w:hAnsi="Calibri"/>
                <w:color w:val="000000"/>
              </w:rPr>
            </w:pPr>
            <w:r>
              <w:rPr>
                <w:rFonts w:ascii="Calibri" w:hAnsi="Calibri"/>
                <w:color w:val="000000"/>
              </w:rPr>
              <w:t>$165,300.00</w:t>
            </w:r>
          </w:p>
        </w:tc>
        <w:tc>
          <w:tcPr>
            <w:tcW w:w="1885" w:type="dxa"/>
            <w:vAlign w:val="center"/>
          </w:tcPr>
          <w:p w14:paraId="1BDF4751" w14:textId="77777777" w:rsidR="00486FC9" w:rsidRDefault="00486FC9" w:rsidP="00486FC9">
            <w:pPr>
              <w:jc w:val="right"/>
              <w:rPr>
                <w:rFonts w:ascii="Calibri" w:hAnsi="Calibri"/>
                <w:color w:val="000000"/>
              </w:rPr>
            </w:pPr>
            <w:r>
              <w:rPr>
                <w:rFonts w:ascii="Calibri" w:hAnsi="Calibri"/>
                <w:color w:val="000000"/>
              </w:rPr>
              <w:t>$188,100.00</w:t>
            </w:r>
          </w:p>
        </w:tc>
        <w:tc>
          <w:tcPr>
            <w:tcW w:w="1680" w:type="dxa"/>
            <w:vAlign w:val="center"/>
          </w:tcPr>
          <w:p w14:paraId="1BDF4752" w14:textId="77777777" w:rsidR="00486FC9" w:rsidRDefault="00486FC9" w:rsidP="00486FC9">
            <w:pPr>
              <w:jc w:val="right"/>
              <w:rPr>
                <w:rFonts w:ascii="Calibri" w:hAnsi="Calibri"/>
                <w:color w:val="000000"/>
              </w:rPr>
            </w:pPr>
            <w:r>
              <w:rPr>
                <w:rFonts w:ascii="Calibri" w:hAnsi="Calibri"/>
                <w:color w:val="000000"/>
              </w:rPr>
              <w:t>$22,800.00</w:t>
            </w:r>
          </w:p>
        </w:tc>
      </w:tr>
      <w:tr w:rsidR="00486FC9" w14:paraId="1BDF4759" w14:textId="77777777" w:rsidTr="00486FC9">
        <w:tc>
          <w:tcPr>
            <w:tcW w:w="707" w:type="dxa"/>
            <w:vAlign w:val="center"/>
          </w:tcPr>
          <w:p w14:paraId="1BDF4754" w14:textId="77777777" w:rsidR="00486FC9" w:rsidRDefault="00486FC9" w:rsidP="00486FC9">
            <w:pPr>
              <w:jc w:val="center"/>
              <w:rPr>
                <w:rFonts w:ascii="Calibri" w:hAnsi="Calibri"/>
                <w:color w:val="000000"/>
              </w:rPr>
            </w:pPr>
            <w:r>
              <w:rPr>
                <w:rFonts w:ascii="Calibri" w:hAnsi="Calibri"/>
                <w:color w:val="000000"/>
              </w:rPr>
              <w:t>5</w:t>
            </w:r>
          </w:p>
        </w:tc>
        <w:tc>
          <w:tcPr>
            <w:tcW w:w="3358" w:type="dxa"/>
            <w:vAlign w:val="center"/>
          </w:tcPr>
          <w:p w14:paraId="1BDF4755" w14:textId="77777777" w:rsidR="00486FC9" w:rsidRDefault="00486FC9" w:rsidP="00486FC9">
            <w:pPr>
              <w:rPr>
                <w:rFonts w:ascii="Calibri" w:hAnsi="Calibri"/>
                <w:color w:val="000000"/>
              </w:rPr>
            </w:pPr>
            <w:r>
              <w:rPr>
                <w:rFonts w:ascii="Calibri" w:hAnsi="Calibri"/>
                <w:color w:val="000000"/>
              </w:rPr>
              <w:t>Plant Examination Fee (micro entity)</w:t>
            </w:r>
          </w:p>
        </w:tc>
        <w:tc>
          <w:tcPr>
            <w:tcW w:w="1720" w:type="dxa"/>
            <w:vAlign w:val="center"/>
          </w:tcPr>
          <w:p w14:paraId="1BDF4756" w14:textId="77777777" w:rsidR="00486FC9" w:rsidRDefault="00486FC9" w:rsidP="00486FC9">
            <w:pPr>
              <w:jc w:val="right"/>
              <w:rPr>
                <w:rFonts w:ascii="Calibri" w:hAnsi="Calibri"/>
                <w:color w:val="000000"/>
              </w:rPr>
            </w:pPr>
            <w:r>
              <w:rPr>
                <w:rFonts w:ascii="Calibri" w:hAnsi="Calibri"/>
                <w:color w:val="000000"/>
              </w:rPr>
              <w:t>$1,450.00</w:t>
            </w:r>
          </w:p>
        </w:tc>
        <w:tc>
          <w:tcPr>
            <w:tcW w:w="1885" w:type="dxa"/>
            <w:vAlign w:val="center"/>
          </w:tcPr>
          <w:p w14:paraId="1BDF4757" w14:textId="77777777" w:rsidR="00486FC9" w:rsidRDefault="00486FC9" w:rsidP="00486FC9">
            <w:pPr>
              <w:jc w:val="right"/>
              <w:rPr>
                <w:rFonts w:ascii="Calibri" w:hAnsi="Calibri"/>
                <w:color w:val="000000"/>
              </w:rPr>
            </w:pPr>
            <w:r>
              <w:rPr>
                <w:rFonts w:ascii="Calibri" w:hAnsi="Calibri"/>
                <w:color w:val="000000"/>
              </w:rPr>
              <w:t>$1,650.00</w:t>
            </w:r>
          </w:p>
        </w:tc>
        <w:tc>
          <w:tcPr>
            <w:tcW w:w="1680" w:type="dxa"/>
            <w:vAlign w:val="center"/>
          </w:tcPr>
          <w:p w14:paraId="1BDF4758" w14:textId="77777777" w:rsidR="00486FC9" w:rsidRDefault="00486FC9" w:rsidP="00486FC9">
            <w:pPr>
              <w:jc w:val="right"/>
              <w:rPr>
                <w:rFonts w:ascii="Calibri" w:hAnsi="Calibri"/>
                <w:color w:val="000000"/>
              </w:rPr>
            </w:pPr>
            <w:r>
              <w:rPr>
                <w:rFonts w:ascii="Calibri" w:hAnsi="Calibri"/>
                <w:color w:val="000000"/>
              </w:rPr>
              <w:t>$200.00</w:t>
            </w:r>
          </w:p>
        </w:tc>
      </w:tr>
      <w:tr w:rsidR="00486FC9" w14:paraId="1BDF475F" w14:textId="77777777" w:rsidTr="00486FC9">
        <w:tc>
          <w:tcPr>
            <w:tcW w:w="707" w:type="dxa"/>
            <w:vAlign w:val="center"/>
          </w:tcPr>
          <w:p w14:paraId="1BDF475A"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5B" w14:textId="77777777" w:rsidR="00486FC9" w:rsidRDefault="00486FC9" w:rsidP="00486FC9">
            <w:pPr>
              <w:rPr>
                <w:rFonts w:ascii="Calibri" w:hAnsi="Calibri"/>
                <w:color w:val="000000"/>
              </w:rPr>
            </w:pPr>
            <w:r>
              <w:rPr>
                <w:rFonts w:ascii="Calibri" w:hAnsi="Calibri"/>
                <w:color w:val="000000"/>
              </w:rPr>
              <w:t>Multiple Dependent Claim (large entity)</w:t>
            </w:r>
          </w:p>
        </w:tc>
        <w:tc>
          <w:tcPr>
            <w:tcW w:w="1720" w:type="dxa"/>
            <w:vAlign w:val="center"/>
          </w:tcPr>
          <w:p w14:paraId="1BDF475C" w14:textId="77777777" w:rsidR="00486FC9" w:rsidRDefault="00486FC9" w:rsidP="00486FC9">
            <w:pPr>
              <w:jc w:val="right"/>
              <w:rPr>
                <w:rFonts w:ascii="Calibri" w:hAnsi="Calibri"/>
                <w:color w:val="000000"/>
              </w:rPr>
            </w:pPr>
            <w:r>
              <w:rPr>
                <w:rFonts w:ascii="Calibri" w:hAnsi="Calibri"/>
                <w:color w:val="000000"/>
              </w:rPr>
              <w:t>$936,000.00</w:t>
            </w:r>
          </w:p>
        </w:tc>
        <w:tc>
          <w:tcPr>
            <w:tcW w:w="1885" w:type="dxa"/>
            <w:vAlign w:val="center"/>
          </w:tcPr>
          <w:p w14:paraId="1BDF475D" w14:textId="77777777" w:rsidR="00486FC9" w:rsidRDefault="00486FC9" w:rsidP="00486FC9">
            <w:pPr>
              <w:jc w:val="right"/>
              <w:rPr>
                <w:rFonts w:ascii="Calibri" w:hAnsi="Calibri"/>
                <w:color w:val="000000"/>
              </w:rPr>
            </w:pPr>
            <w:r>
              <w:rPr>
                <w:rFonts w:ascii="Calibri" w:hAnsi="Calibri"/>
                <w:color w:val="000000"/>
              </w:rPr>
              <w:t>$1,032,000.00</w:t>
            </w:r>
          </w:p>
        </w:tc>
        <w:tc>
          <w:tcPr>
            <w:tcW w:w="1680" w:type="dxa"/>
            <w:vAlign w:val="center"/>
          </w:tcPr>
          <w:p w14:paraId="1BDF475E" w14:textId="77777777" w:rsidR="00486FC9" w:rsidRDefault="00486FC9" w:rsidP="00486FC9">
            <w:pPr>
              <w:jc w:val="right"/>
              <w:rPr>
                <w:rFonts w:ascii="Calibri" w:hAnsi="Calibri"/>
                <w:color w:val="000000"/>
              </w:rPr>
            </w:pPr>
            <w:r>
              <w:rPr>
                <w:rFonts w:ascii="Calibri" w:hAnsi="Calibri"/>
                <w:color w:val="000000"/>
              </w:rPr>
              <w:t>$96,000.00</w:t>
            </w:r>
          </w:p>
        </w:tc>
      </w:tr>
      <w:tr w:rsidR="00486FC9" w14:paraId="1BDF4765" w14:textId="77777777" w:rsidTr="00486FC9">
        <w:tc>
          <w:tcPr>
            <w:tcW w:w="707" w:type="dxa"/>
            <w:vAlign w:val="center"/>
          </w:tcPr>
          <w:p w14:paraId="1BDF4760"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61" w14:textId="77777777" w:rsidR="00486FC9" w:rsidRDefault="00486FC9" w:rsidP="00486FC9">
            <w:pPr>
              <w:rPr>
                <w:rFonts w:ascii="Calibri" w:hAnsi="Calibri"/>
                <w:color w:val="000000"/>
              </w:rPr>
            </w:pPr>
            <w:r>
              <w:rPr>
                <w:rFonts w:ascii="Calibri" w:hAnsi="Calibri"/>
                <w:color w:val="000000"/>
              </w:rPr>
              <w:t>Multiple Dependent Claim (small entity)</w:t>
            </w:r>
          </w:p>
        </w:tc>
        <w:tc>
          <w:tcPr>
            <w:tcW w:w="1720" w:type="dxa"/>
            <w:vAlign w:val="center"/>
          </w:tcPr>
          <w:p w14:paraId="1BDF4762" w14:textId="77777777" w:rsidR="00486FC9" w:rsidRDefault="00486FC9" w:rsidP="00486FC9">
            <w:pPr>
              <w:jc w:val="right"/>
              <w:rPr>
                <w:rFonts w:ascii="Calibri" w:hAnsi="Calibri"/>
                <w:color w:val="000000"/>
              </w:rPr>
            </w:pPr>
            <w:r>
              <w:rPr>
                <w:rFonts w:ascii="Calibri" w:hAnsi="Calibri"/>
                <w:color w:val="000000"/>
              </w:rPr>
              <w:t>$312,000.00</w:t>
            </w:r>
          </w:p>
        </w:tc>
        <w:tc>
          <w:tcPr>
            <w:tcW w:w="1885" w:type="dxa"/>
            <w:vAlign w:val="center"/>
          </w:tcPr>
          <w:p w14:paraId="1BDF4763" w14:textId="77777777" w:rsidR="00486FC9" w:rsidRDefault="00486FC9" w:rsidP="00486FC9">
            <w:pPr>
              <w:jc w:val="right"/>
              <w:rPr>
                <w:rFonts w:ascii="Calibri" w:hAnsi="Calibri"/>
                <w:color w:val="000000"/>
              </w:rPr>
            </w:pPr>
            <w:r>
              <w:rPr>
                <w:rFonts w:ascii="Calibri" w:hAnsi="Calibri"/>
                <w:color w:val="000000"/>
              </w:rPr>
              <w:t>$344,000.00</w:t>
            </w:r>
          </w:p>
        </w:tc>
        <w:tc>
          <w:tcPr>
            <w:tcW w:w="1680" w:type="dxa"/>
            <w:vAlign w:val="center"/>
          </w:tcPr>
          <w:p w14:paraId="1BDF4764" w14:textId="77777777" w:rsidR="00486FC9" w:rsidRDefault="00486FC9" w:rsidP="00486FC9">
            <w:pPr>
              <w:jc w:val="right"/>
              <w:rPr>
                <w:rFonts w:ascii="Calibri" w:hAnsi="Calibri"/>
                <w:color w:val="000000"/>
              </w:rPr>
            </w:pPr>
            <w:r>
              <w:rPr>
                <w:rFonts w:ascii="Calibri" w:hAnsi="Calibri"/>
                <w:color w:val="000000"/>
              </w:rPr>
              <w:t>$32,000.00</w:t>
            </w:r>
          </w:p>
        </w:tc>
      </w:tr>
      <w:tr w:rsidR="00486FC9" w14:paraId="1BDF476B" w14:textId="77777777" w:rsidTr="00486FC9">
        <w:tc>
          <w:tcPr>
            <w:tcW w:w="707" w:type="dxa"/>
            <w:vAlign w:val="center"/>
          </w:tcPr>
          <w:p w14:paraId="1BDF4766"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67" w14:textId="77777777" w:rsidR="00486FC9" w:rsidRDefault="00486FC9" w:rsidP="00486FC9">
            <w:pPr>
              <w:rPr>
                <w:rFonts w:ascii="Calibri" w:hAnsi="Calibri"/>
                <w:color w:val="000000"/>
              </w:rPr>
            </w:pPr>
            <w:r>
              <w:rPr>
                <w:rFonts w:ascii="Calibri" w:hAnsi="Calibri"/>
                <w:color w:val="000000"/>
              </w:rPr>
              <w:t>Multiple Dependent Claim (micro entity)</w:t>
            </w:r>
          </w:p>
        </w:tc>
        <w:tc>
          <w:tcPr>
            <w:tcW w:w="1720" w:type="dxa"/>
            <w:vAlign w:val="center"/>
          </w:tcPr>
          <w:p w14:paraId="1BDF4768" w14:textId="77777777" w:rsidR="00486FC9" w:rsidRDefault="00486FC9" w:rsidP="00486FC9">
            <w:pPr>
              <w:jc w:val="right"/>
              <w:rPr>
                <w:rFonts w:ascii="Calibri" w:hAnsi="Calibri"/>
                <w:color w:val="000000"/>
              </w:rPr>
            </w:pPr>
            <w:r>
              <w:rPr>
                <w:rFonts w:ascii="Calibri" w:hAnsi="Calibri"/>
                <w:color w:val="000000"/>
              </w:rPr>
              <w:t>$17,550.00</w:t>
            </w:r>
          </w:p>
        </w:tc>
        <w:tc>
          <w:tcPr>
            <w:tcW w:w="1885" w:type="dxa"/>
            <w:vAlign w:val="center"/>
          </w:tcPr>
          <w:p w14:paraId="1BDF4769" w14:textId="77777777" w:rsidR="00486FC9" w:rsidRDefault="00486FC9" w:rsidP="00486FC9">
            <w:pPr>
              <w:jc w:val="right"/>
              <w:rPr>
                <w:rFonts w:ascii="Calibri" w:hAnsi="Calibri"/>
                <w:color w:val="000000"/>
              </w:rPr>
            </w:pPr>
            <w:r>
              <w:rPr>
                <w:rFonts w:ascii="Calibri" w:hAnsi="Calibri"/>
                <w:color w:val="000000"/>
              </w:rPr>
              <w:t>$19,350.00</w:t>
            </w:r>
          </w:p>
        </w:tc>
        <w:tc>
          <w:tcPr>
            <w:tcW w:w="1680" w:type="dxa"/>
            <w:vAlign w:val="center"/>
          </w:tcPr>
          <w:p w14:paraId="1BDF476A" w14:textId="77777777" w:rsidR="00486FC9" w:rsidRDefault="00486FC9" w:rsidP="00486FC9">
            <w:pPr>
              <w:jc w:val="right"/>
              <w:rPr>
                <w:rFonts w:ascii="Calibri" w:hAnsi="Calibri"/>
                <w:color w:val="000000"/>
              </w:rPr>
            </w:pPr>
            <w:r>
              <w:rPr>
                <w:rFonts w:ascii="Calibri" w:hAnsi="Calibri"/>
                <w:color w:val="000000"/>
              </w:rPr>
              <w:t>$1,800.00</w:t>
            </w:r>
          </w:p>
        </w:tc>
      </w:tr>
      <w:tr w:rsidR="00486FC9" w14:paraId="1BDF4771" w14:textId="77777777" w:rsidTr="00486FC9">
        <w:tc>
          <w:tcPr>
            <w:tcW w:w="707" w:type="dxa"/>
            <w:vAlign w:val="center"/>
          </w:tcPr>
          <w:p w14:paraId="1BDF476C"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6D" w14:textId="77777777" w:rsidR="00486FC9" w:rsidRDefault="00486FC9" w:rsidP="00486FC9">
            <w:pPr>
              <w:rPr>
                <w:rFonts w:ascii="Calibri" w:hAnsi="Calibri"/>
                <w:color w:val="000000"/>
              </w:rPr>
            </w:pPr>
            <w:r>
              <w:rPr>
                <w:rFonts w:ascii="Calibri" w:hAnsi="Calibri"/>
                <w:color w:val="000000"/>
              </w:rPr>
              <w:t>Basic Filing Fee – Design (large entity)</w:t>
            </w:r>
          </w:p>
        </w:tc>
        <w:tc>
          <w:tcPr>
            <w:tcW w:w="1720" w:type="dxa"/>
            <w:vAlign w:val="center"/>
          </w:tcPr>
          <w:p w14:paraId="1BDF476E" w14:textId="77777777" w:rsidR="00486FC9" w:rsidRDefault="00486FC9" w:rsidP="00486FC9">
            <w:pPr>
              <w:jc w:val="right"/>
              <w:rPr>
                <w:rFonts w:ascii="Calibri" w:hAnsi="Calibri"/>
                <w:color w:val="000000"/>
              </w:rPr>
            </w:pPr>
            <w:r>
              <w:rPr>
                <w:rFonts w:ascii="Calibri" w:hAnsi="Calibri"/>
                <w:color w:val="000000"/>
              </w:rPr>
              <w:t>$3,618,000.00</w:t>
            </w:r>
          </w:p>
        </w:tc>
        <w:tc>
          <w:tcPr>
            <w:tcW w:w="1885" w:type="dxa"/>
            <w:vAlign w:val="center"/>
          </w:tcPr>
          <w:p w14:paraId="1BDF476F" w14:textId="77777777" w:rsidR="00486FC9" w:rsidRDefault="00486FC9" w:rsidP="00486FC9">
            <w:pPr>
              <w:jc w:val="right"/>
              <w:rPr>
                <w:rFonts w:ascii="Calibri" w:hAnsi="Calibri"/>
                <w:color w:val="000000"/>
              </w:rPr>
            </w:pPr>
            <w:r>
              <w:rPr>
                <w:rFonts w:ascii="Calibri" w:hAnsi="Calibri"/>
                <w:color w:val="000000"/>
              </w:rPr>
              <w:t>$4,422,000.00</w:t>
            </w:r>
          </w:p>
        </w:tc>
        <w:tc>
          <w:tcPr>
            <w:tcW w:w="1680" w:type="dxa"/>
            <w:vAlign w:val="center"/>
          </w:tcPr>
          <w:p w14:paraId="1BDF4770" w14:textId="77777777" w:rsidR="00486FC9" w:rsidRDefault="00486FC9" w:rsidP="00486FC9">
            <w:pPr>
              <w:jc w:val="right"/>
              <w:rPr>
                <w:rFonts w:ascii="Calibri" w:hAnsi="Calibri"/>
                <w:color w:val="000000"/>
              </w:rPr>
            </w:pPr>
            <w:r>
              <w:rPr>
                <w:rFonts w:ascii="Calibri" w:hAnsi="Calibri"/>
                <w:color w:val="000000"/>
              </w:rPr>
              <w:t>$804,000.00</w:t>
            </w:r>
          </w:p>
        </w:tc>
      </w:tr>
      <w:tr w:rsidR="00486FC9" w14:paraId="1BDF4777" w14:textId="77777777" w:rsidTr="00486FC9">
        <w:tc>
          <w:tcPr>
            <w:tcW w:w="707" w:type="dxa"/>
            <w:vAlign w:val="center"/>
          </w:tcPr>
          <w:p w14:paraId="1BDF4772"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73" w14:textId="77777777" w:rsidR="00486FC9" w:rsidRDefault="00486FC9" w:rsidP="00486FC9">
            <w:pPr>
              <w:rPr>
                <w:rFonts w:ascii="Calibri" w:hAnsi="Calibri"/>
                <w:color w:val="000000"/>
              </w:rPr>
            </w:pPr>
            <w:r>
              <w:rPr>
                <w:rFonts w:ascii="Calibri" w:hAnsi="Calibri"/>
                <w:color w:val="000000"/>
              </w:rPr>
              <w:t>Basic Filing Fee – Design (small entity)</w:t>
            </w:r>
          </w:p>
        </w:tc>
        <w:tc>
          <w:tcPr>
            <w:tcW w:w="1720" w:type="dxa"/>
            <w:vAlign w:val="center"/>
          </w:tcPr>
          <w:p w14:paraId="1BDF4774" w14:textId="77777777" w:rsidR="00486FC9" w:rsidRDefault="00486FC9" w:rsidP="00486FC9">
            <w:pPr>
              <w:jc w:val="right"/>
              <w:rPr>
                <w:rFonts w:ascii="Calibri" w:hAnsi="Calibri"/>
                <w:color w:val="000000"/>
              </w:rPr>
            </w:pPr>
            <w:r>
              <w:rPr>
                <w:rFonts w:ascii="Calibri" w:hAnsi="Calibri"/>
                <w:color w:val="000000"/>
              </w:rPr>
              <w:t>$1,611,000.00</w:t>
            </w:r>
          </w:p>
        </w:tc>
        <w:tc>
          <w:tcPr>
            <w:tcW w:w="1885" w:type="dxa"/>
            <w:vAlign w:val="center"/>
          </w:tcPr>
          <w:p w14:paraId="1BDF4775" w14:textId="77777777" w:rsidR="00486FC9" w:rsidRDefault="00486FC9" w:rsidP="00486FC9">
            <w:pPr>
              <w:jc w:val="right"/>
              <w:rPr>
                <w:rFonts w:ascii="Calibri" w:hAnsi="Calibri"/>
                <w:color w:val="000000"/>
              </w:rPr>
            </w:pPr>
            <w:r>
              <w:rPr>
                <w:rFonts w:ascii="Calibri" w:hAnsi="Calibri"/>
                <w:color w:val="000000"/>
              </w:rPr>
              <w:t>$1,969,000.00</w:t>
            </w:r>
          </w:p>
        </w:tc>
        <w:tc>
          <w:tcPr>
            <w:tcW w:w="1680" w:type="dxa"/>
            <w:vAlign w:val="center"/>
          </w:tcPr>
          <w:p w14:paraId="1BDF4776" w14:textId="77777777" w:rsidR="00486FC9" w:rsidRDefault="00486FC9" w:rsidP="00486FC9">
            <w:pPr>
              <w:jc w:val="right"/>
              <w:rPr>
                <w:rFonts w:ascii="Calibri" w:hAnsi="Calibri"/>
                <w:color w:val="000000"/>
              </w:rPr>
            </w:pPr>
            <w:r>
              <w:rPr>
                <w:rFonts w:ascii="Calibri" w:hAnsi="Calibri"/>
                <w:color w:val="000000"/>
              </w:rPr>
              <w:t>$358,000.00</w:t>
            </w:r>
          </w:p>
        </w:tc>
      </w:tr>
      <w:tr w:rsidR="00486FC9" w14:paraId="1BDF477D" w14:textId="77777777" w:rsidTr="00486FC9">
        <w:tc>
          <w:tcPr>
            <w:tcW w:w="707" w:type="dxa"/>
            <w:vAlign w:val="center"/>
          </w:tcPr>
          <w:p w14:paraId="1BDF4778"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79" w14:textId="77777777" w:rsidR="00486FC9" w:rsidRDefault="00486FC9" w:rsidP="00486FC9">
            <w:pPr>
              <w:rPr>
                <w:rFonts w:ascii="Calibri" w:hAnsi="Calibri"/>
                <w:color w:val="000000"/>
              </w:rPr>
            </w:pPr>
            <w:r>
              <w:rPr>
                <w:rFonts w:ascii="Calibri" w:hAnsi="Calibri"/>
                <w:color w:val="000000"/>
              </w:rPr>
              <w:t>Basic Filing Fee – Design (micro entity)</w:t>
            </w:r>
          </w:p>
        </w:tc>
        <w:tc>
          <w:tcPr>
            <w:tcW w:w="1720" w:type="dxa"/>
            <w:vAlign w:val="center"/>
          </w:tcPr>
          <w:p w14:paraId="1BDF477A" w14:textId="77777777" w:rsidR="00486FC9" w:rsidRDefault="00486FC9" w:rsidP="00486FC9">
            <w:pPr>
              <w:jc w:val="right"/>
              <w:rPr>
                <w:rFonts w:ascii="Calibri" w:hAnsi="Calibri"/>
                <w:color w:val="000000"/>
              </w:rPr>
            </w:pPr>
            <w:r>
              <w:rPr>
                <w:rFonts w:ascii="Calibri" w:hAnsi="Calibri"/>
                <w:color w:val="000000"/>
              </w:rPr>
              <w:t>$211,500.00</w:t>
            </w:r>
          </w:p>
        </w:tc>
        <w:tc>
          <w:tcPr>
            <w:tcW w:w="1885" w:type="dxa"/>
            <w:vAlign w:val="center"/>
          </w:tcPr>
          <w:p w14:paraId="1BDF477B" w14:textId="77777777" w:rsidR="00486FC9" w:rsidRDefault="00486FC9" w:rsidP="00486FC9">
            <w:pPr>
              <w:jc w:val="right"/>
              <w:rPr>
                <w:rFonts w:ascii="Calibri" w:hAnsi="Calibri"/>
                <w:color w:val="000000"/>
              </w:rPr>
            </w:pPr>
            <w:r>
              <w:rPr>
                <w:rFonts w:ascii="Calibri" w:hAnsi="Calibri"/>
                <w:color w:val="000000"/>
              </w:rPr>
              <w:t>$258,500.00</w:t>
            </w:r>
          </w:p>
        </w:tc>
        <w:tc>
          <w:tcPr>
            <w:tcW w:w="1680" w:type="dxa"/>
            <w:vAlign w:val="center"/>
          </w:tcPr>
          <w:p w14:paraId="1BDF477C" w14:textId="77777777" w:rsidR="00486FC9" w:rsidRDefault="00486FC9" w:rsidP="00486FC9">
            <w:pPr>
              <w:jc w:val="right"/>
              <w:rPr>
                <w:rFonts w:ascii="Calibri" w:hAnsi="Calibri"/>
                <w:color w:val="000000"/>
              </w:rPr>
            </w:pPr>
            <w:r>
              <w:rPr>
                <w:rFonts w:ascii="Calibri" w:hAnsi="Calibri"/>
                <w:color w:val="000000"/>
              </w:rPr>
              <w:t>$47,000.00</w:t>
            </w:r>
          </w:p>
        </w:tc>
      </w:tr>
      <w:tr w:rsidR="00486FC9" w14:paraId="1BDF4783" w14:textId="77777777" w:rsidTr="00486FC9">
        <w:tc>
          <w:tcPr>
            <w:tcW w:w="707" w:type="dxa"/>
            <w:vAlign w:val="center"/>
          </w:tcPr>
          <w:p w14:paraId="1BDF477E"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7F" w14:textId="77777777" w:rsidR="00486FC9" w:rsidRDefault="00486FC9" w:rsidP="00486FC9">
            <w:pPr>
              <w:rPr>
                <w:rFonts w:ascii="Calibri" w:hAnsi="Calibri"/>
                <w:color w:val="000000"/>
              </w:rPr>
            </w:pPr>
            <w:r>
              <w:rPr>
                <w:rFonts w:ascii="Calibri" w:hAnsi="Calibri"/>
                <w:color w:val="000000"/>
              </w:rPr>
              <w:t>Basic Filing Fee – Design (CPA) (large entity)</w:t>
            </w:r>
          </w:p>
        </w:tc>
        <w:tc>
          <w:tcPr>
            <w:tcW w:w="1720" w:type="dxa"/>
            <w:vAlign w:val="center"/>
          </w:tcPr>
          <w:p w14:paraId="1BDF4780" w14:textId="77777777" w:rsidR="00486FC9" w:rsidRDefault="00486FC9" w:rsidP="00486FC9">
            <w:pPr>
              <w:jc w:val="right"/>
              <w:rPr>
                <w:rFonts w:ascii="Calibri" w:hAnsi="Calibri"/>
                <w:color w:val="000000"/>
              </w:rPr>
            </w:pPr>
            <w:r>
              <w:rPr>
                <w:rFonts w:ascii="Calibri" w:hAnsi="Calibri"/>
                <w:color w:val="000000"/>
              </w:rPr>
              <w:t>$99,000.00</w:t>
            </w:r>
          </w:p>
        </w:tc>
        <w:tc>
          <w:tcPr>
            <w:tcW w:w="1885" w:type="dxa"/>
            <w:vAlign w:val="center"/>
          </w:tcPr>
          <w:p w14:paraId="1BDF4781" w14:textId="77777777" w:rsidR="00486FC9" w:rsidRDefault="00486FC9" w:rsidP="00486FC9">
            <w:pPr>
              <w:jc w:val="right"/>
              <w:rPr>
                <w:rFonts w:ascii="Calibri" w:hAnsi="Calibri"/>
                <w:color w:val="000000"/>
              </w:rPr>
            </w:pPr>
            <w:r>
              <w:rPr>
                <w:rFonts w:ascii="Calibri" w:hAnsi="Calibri"/>
                <w:color w:val="000000"/>
              </w:rPr>
              <w:t>$121,000.00</w:t>
            </w:r>
          </w:p>
        </w:tc>
        <w:tc>
          <w:tcPr>
            <w:tcW w:w="1680" w:type="dxa"/>
            <w:vAlign w:val="center"/>
          </w:tcPr>
          <w:p w14:paraId="1BDF4782" w14:textId="77777777" w:rsidR="00486FC9" w:rsidRDefault="00486FC9" w:rsidP="00486FC9">
            <w:pPr>
              <w:jc w:val="right"/>
              <w:rPr>
                <w:rFonts w:ascii="Calibri" w:hAnsi="Calibri"/>
                <w:color w:val="000000"/>
              </w:rPr>
            </w:pPr>
            <w:r>
              <w:rPr>
                <w:rFonts w:ascii="Calibri" w:hAnsi="Calibri"/>
                <w:color w:val="000000"/>
              </w:rPr>
              <w:t>$22,000.00</w:t>
            </w:r>
          </w:p>
        </w:tc>
      </w:tr>
      <w:tr w:rsidR="00486FC9" w14:paraId="1BDF4789" w14:textId="77777777" w:rsidTr="00486FC9">
        <w:tc>
          <w:tcPr>
            <w:tcW w:w="707" w:type="dxa"/>
            <w:vAlign w:val="center"/>
          </w:tcPr>
          <w:p w14:paraId="1BDF4784"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85" w14:textId="77777777" w:rsidR="00486FC9" w:rsidRDefault="00486FC9" w:rsidP="00486FC9">
            <w:pPr>
              <w:rPr>
                <w:rFonts w:ascii="Calibri" w:hAnsi="Calibri"/>
                <w:color w:val="000000"/>
              </w:rPr>
            </w:pPr>
            <w:r>
              <w:rPr>
                <w:rFonts w:ascii="Calibri" w:hAnsi="Calibri"/>
                <w:color w:val="000000"/>
              </w:rPr>
              <w:t>Basic Filing Fee – Design (CPA) (small entity)</w:t>
            </w:r>
          </w:p>
        </w:tc>
        <w:tc>
          <w:tcPr>
            <w:tcW w:w="1720" w:type="dxa"/>
            <w:vAlign w:val="center"/>
          </w:tcPr>
          <w:p w14:paraId="1BDF4786" w14:textId="77777777" w:rsidR="00486FC9" w:rsidRDefault="00486FC9" w:rsidP="00486FC9">
            <w:pPr>
              <w:jc w:val="right"/>
              <w:rPr>
                <w:rFonts w:ascii="Calibri" w:hAnsi="Calibri"/>
                <w:color w:val="000000"/>
              </w:rPr>
            </w:pPr>
            <w:r>
              <w:rPr>
                <w:rFonts w:ascii="Calibri" w:hAnsi="Calibri"/>
                <w:color w:val="000000"/>
              </w:rPr>
              <w:t>$30,600.00</w:t>
            </w:r>
          </w:p>
        </w:tc>
        <w:tc>
          <w:tcPr>
            <w:tcW w:w="1885" w:type="dxa"/>
            <w:vAlign w:val="center"/>
          </w:tcPr>
          <w:p w14:paraId="1BDF4787" w14:textId="77777777" w:rsidR="00486FC9" w:rsidRDefault="00486FC9" w:rsidP="00486FC9">
            <w:pPr>
              <w:jc w:val="right"/>
              <w:rPr>
                <w:rFonts w:ascii="Calibri" w:hAnsi="Calibri"/>
                <w:color w:val="000000"/>
              </w:rPr>
            </w:pPr>
            <w:r>
              <w:rPr>
                <w:rFonts w:ascii="Calibri" w:hAnsi="Calibri"/>
                <w:color w:val="000000"/>
              </w:rPr>
              <w:t>$37,400.00</w:t>
            </w:r>
          </w:p>
        </w:tc>
        <w:tc>
          <w:tcPr>
            <w:tcW w:w="1680" w:type="dxa"/>
            <w:vAlign w:val="center"/>
          </w:tcPr>
          <w:p w14:paraId="1BDF4788" w14:textId="77777777" w:rsidR="00486FC9" w:rsidRDefault="00486FC9" w:rsidP="00486FC9">
            <w:pPr>
              <w:jc w:val="right"/>
              <w:rPr>
                <w:rFonts w:ascii="Calibri" w:hAnsi="Calibri"/>
                <w:color w:val="000000"/>
              </w:rPr>
            </w:pPr>
            <w:r>
              <w:rPr>
                <w:rFonts w:ascii="Calibri" w:hAnsi="Calibri"/>
                <w:color w:val="000000"/>
              </w:rPr>
              <w:t>$6,800.00</w:t>
            </w:r>
          </w:p>
        </w:tc>
      </w:tr>
      <w:tr w:rsidR="00486FC9" w14:paraId="1BDF478F" w14:textId="77777777" w:rsidTr="00486FC9">
        <w:tc>
          <w:tcPr>
            <w:tcW w:w="707" w:type="dxa"/>
            <w:vAlign w:val="center"/>
          </w:tcPr>
          <w:p w14:paraId="1BDF478A"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8B" w14:textId="77777777" w:rsidR="00486FC9" w:rsidRDefault="00486FC9" w:rsidP="00486FC9">
            <w:pPr>
              <w:rPr>
                <w:rFonts w:ascii="Calibri" w:hAnsi="Calibri"/>
                <w:color w:val="000000"/>
              </w:rPr>
            </w:pPr>
            <w:r>
              <w:rPr>
                <w:rFonts w:ascii="Calibri" w:hAnsi="Calibri"/>
                <w:color w:val="000000"/>
              </w:rPr>
              <w:t>Basic Filing Fee – Design (CPA) (micro entity)</w:t>
            </w:r>
          </w:p>
        </w:tc>
        <w:tc>
          <w:tcPr>
            <w:tcW w:w="1720" w:type="dxa"/>
            <w:vAlign w:val="center"/>
          </w:tcPr>
          <w:p w14:paraId="1BDF478C" w14:textId="77777777" w:rsidR="00486FC9" w:rsidRDefault="00486FC9" w:rsidP="00486FC9">
            <w:pPr>
              <w:jc w:val="right"/>
              <w:rPr>
                <w:rFonts w:ascii="Calibri" w:hAnsi="Calibri"/>
                <w:color w:val="000000"/>
              </w:rPr>
            </w:pPr>
            <w:r>
              <w:rPr>
                <w:rFonts w:ascii="Calibri" w:hAnsi="Calibri"/>
                <w:color w:val="000000"/>
              </w:rPr>
              <w:t>$1,350.00</w:t>
            </w:r>
          </w:p>
        </w:tc>
        <w:tc>
          <w:tcPr>
            <w:tcW w:w="1885" w:type="dxa"/>
            <w:vAlign w:val="center"/>
          </w:tcPr>
          <w:p w14:paraId="1BDF478D" w14:textId="77777777" w:rsidR="00486FC9" w:rsidRDefault="00486FC9" w:rsidP="00486FC9">
            <w:pPr>
              <w:jc w:val="right"/>
              <w:rPr>
                <w:rFonts w:ascii="Calibri" w:hAnsi="Calibri"/>
                <w:color w:val="000000"/>
              </w:rPr>
            </w:pPr>
            <w:r>
              <w:rPr>
                <w:rFonts w:ascii="Calibri" w:hAnsi="Calibri"/>
                <w:color w:val="000000"/>
              </w:rPr>
              <w:t>$1,650.00</w:t>
            </w:r>
          </w:p>
        </w:tc>
        <w:tc>
          <w:tcPr>
            <w:tcW w:w="1680" w:type="dxa"/>
            <w:vAlign w:val="center"/>
          </w:tcPr>
          <w:p w14:paraId="1BDF478E" w14:textId="77777777" w:rsidR="00486FC9" w:rsidRDefault="00486FC9" w:rsidP="00486FC9">
            <w:pPr>
              <w:jc w:val="right"/>
              <w:rPr>
                <w:rFonts w:ascii="Calibri" w:hAnsi="Calibri"/>
                <w:color w:val="000000"/>
              </w:rPr>
            </w:pPr>
            <w:r>
              <w:rPr>
                <w:rFonts w:ascii="Calibri" w:hAnsi="Calibri"/>
                <w:color w:val="000000"/>
              </w:rPr>
              <w:t>$300.00</w:t>
            </w:r>
          </w:p>
        </w:tc>
      </w:tr>
      <w:tr w:rsidR="00486FC9" w14:paraId="1BDF4795" w14:textId="77777777" w:rsidTr="00486FC9">
        <w:tc>
          <w:tcPr>
            <w:tcW w:w="707" w:type="dxa"/>
            <w:vAlign w:val="center"/>
          </w:tcPr>
          <w:p w14:paraId="1BDF4790"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91" w14:textId="77777777" w:rsidR="00486FC9" w:rsidRDefault="00486FC9" w:rsidP="00486FC9">
            <w:pPr>
              <w:rPr>
                <w:rFonts w:ascii="Calibri" w:hAnsi="Calibri"/>
                <w:color w:val="000000"/>
              </w:rPr>
            </w:pPr>
            <w:r>
              <w:rPr>
                <w:rFonts w:ascii="Calibri" w:hAnsi="Calibri"/>
                <w:color w:val="000000"/>
              </w:rPr>
              <w:t>Design Application Size Fee – for Each Additional 50 Sheets That Exceeds 100 Sheets (large entity)</w:t>
            </w:r>
          </w:p>
        </w:tc>
        <w:tc>
          <w:tcPr>
            <w:tcW w:w="1720" w:type="dxa"/>
            <w:vAlign w:val="center"/>
          </w:tcPr>
          <w:p w14:paraId="1BDF4792" w14:textId="77777777" w:rsidR="00486FC9" w:rsidRDefault="00486FC9" w:rsidP="00486FC9">
            <w:pPr>
              <w:jc w:val="right"/>
              <w:rPr>
                <w:rFonts w:ascii="Calibri" w:hAnsi="Calibri"/>
                <w:color w:val="000000"/>
              </w:rPr>
            </w:pPr>
            <w:r>
              <w:rPr>
                <w:rFonts w:ascii="Calibri" w:hAnsi="Calibri"/>
                <w:color w:val="000000"/>
              </w:rPr>
              <w:t>$46,000.00</w:t>
            </w:r>
          </w:p>
        </w:tc>
        <w:tc>
          <w:tcPr>
            <w:tcW w:w="1885" w:type="dxa"/>
            <w:vAlign w:val="center"/>
          </w:tcPr>
          <w:p w14:paraId="1BDF4793" w14:textId="77777777" w:rsidR="00486FC9" w:rsidRDefault="00486FC9" w:rsidP="00486FC9">
            <w:pPr>
              <w:jc w:val="right"/>
              <w:rPr>
                <w:rFonts w:ascii="Calibri" w:hAnsi="Calibri"/>
                <w:color w:val="000000"/>
              </w:rPr>
            </w:pPr>
            <w:r>
              <w:rPr>
                <w:rFonts w:ascii="Calibri" w:hAnsi="Calibri"/>
                <w:color w:val="000000"/>
              </w:rPr>
              <w:t>$48,300.00</w:t>
            </w:r>
          </w:p>
        </w:tc>
        <w:tc>
          <w:tcPr>
            <w:tcW w:w="1680" w:type="dxa"/>
            <w:vAlign w:val="center"/>
          </w:tcPr>
          <w:p w14:paraId="1BDF4794" w14:textId="77777777" w:rsidR="00486FC9" w:rsidRDefault="00486FC9" w:rsidP="00486FC9">
            <w:pPr>
              <w:jc w:val="right"/>
              <w:rPr>
                <w:rFonts w:ascii="Calibri" w:hAnsi="Calibri"/>
                <w:color w:val="000000"/>
              </w:rPr>
            </w:pPr>
            <w:r>
              <w:rPr>
                <w:rFonts w:ascii="Calibri" w:hAnsi="Calibri"/>
                <w:color w:val="000000"/>
              </w:rPr>
              <w:t>$2,300.00</w:t>
            </w:r>
          </w:p>
        </w:tc>
      </w:tr>
      <w:tr w:rsidR="00486FC9" w14:paraId="1BDF479B" w14:textId="77777777" w:rsidTr="00486FC9">
        <w:tc>
          <w:tcPr>
            <w:tcW w:w="707" w:type="dxa"/>
            <w:vAlign w:val="center"/>
          </w:tcPr>
          <w:p w14:paraId="1BDF4796"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97" w14:textId="77777777" w:rsidR="00486FC9" w:rsidRDefault="00486FC9" w:rsidP="00486FC9">
            <w:pPr>
              <w:rPr>
                <w:rFonts w:ascii="Calibri" w:hAnsi="Calibri"/>
                <w:color w:val="000000"/>
              </w:rPr>
            </w:pPr>
            <w:r>
              <w:rPr>
                <w:rFonts w:ascii="Calibri" w:hAnsi="Calibri"/>
                <w:color w:val="000000"/>
              </w:rPr>
              <w:t>Design Application Size Fee – for Each Additional 50 Sheets That Exceeds 100 Sheets (small entity)</w:t>
            </w:r>
          </w:p>
        </w:tc>
        <w:tc>
          <w:tcPr>
            <w:tcW w:w="1720" w:type="dxa"/>
            <w:vAlign w:val="center"/>
          </w:tcPr>
          <w:p w14:paraId="1BDF4798" w14:textId="77777777" w:rsidR="00486FC9" w:rsidRDefault="00486FC9" w:rsidP="00486FC9">
            <w:pPr>
              <w:jc w:val="right"/>
              <w:rPr>
                <w:rFonts w:ascii="Calibri" w:hAnsi="Calibri"/>
                <w:color w:val="000000"/>
              </w:rPr>
            </w:pPr>
            <w:r>
              <w:rPr>
                <w:rFonts w:ascii="Calibri" w:hAnsi="Calibri"/>
                <w:color w:val="000000"/>
              </w:rPr>
              <w:t>$12,000.00</w:t>
            </w:r>
          </w:p>
        </w:tc>
        <w:tc>
          <w:tcPr>
            <w:tcW w:w="1885" w:type="dxa"/>
            <w:vAlign w:val="center"/>
          </w:tcPr>
          <w:p w14:paraId="1BDF4799" w14:textId="77777777" w:rsidR="00486FC9" w:rsidRDefault="00486FC9" w:rsidP="00486FC9">
            <w:pPr>
              <w:jc w:val="right"/>
              <w:rPr>
                <w:rFonts w:ascii="Calibri" w:hAnsi="Calibri"/>
                <w:color w:val="000000"/>
              </w:rPr>
            </w:pPr>
            <w:r>
              <w:rPr>
                <w:rFonts w:ascii="Calibri" w:hAnsi="Calibri"/>
                <w:color w:val="000000"/>
              </w:rPr>
              <w:t>$12,600.00</w:t>
            </w:r>
          </w:p>
        </w:tc>
        <w:tc>
          <w:tcPr>
            <w:tcW w:w="1680" w:type="dxa"/>
            <w:vAlign w:val="center"/>
          </w:tcPr>
          <w:p w14:paraId="1BDF479A" w14:textId="77777777" w:rsidR="00486FC9" w:rsidRDefault="00486FC9" w:rsidP="00486FC9">
            <w:pPr>
              <w:jc w:val="right"/>
              <w:rPr>
                <w:rFonts w:ascii="Calibri" w:hAnsi="Calibri"/>
                <w:color w:val="000000"/>
              </w:rPr>
            </w:pPr>
            <w:r>
              <w:rPr>
                <w:rFonts w:ascii="Calibri" w:hAnsi="Calibri"/>
                <w:color w:val="000000"/>
              </w:rPr>
              <w:t>$600.00</w:t>
            </w:r>
          </w:p>
        </w:tc>
      </w:tr>
      <w:tr w:rsidR="00486FC9" w14:paraId="1BDF47A1" w14:textId="77777777" w:rsidTr="00486FC9">
        <w:tc>
          <w:tcPr>
            <w:tcW w:w="707" w:type="dxa"/>
            <w:vAlign w:val="center"/>
          </w:tcPr>
          <w:p w14:paraId="1BDF479C"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9D" w14:textId="77777777" w:rsidR="00486FC9" w:rsidRDefault="00486FC9" w:rsidP="00486FC9">
            <w:pPr>
              <w:rPr>
                <w:rFonts w:ascii="Calibri" w:hAnsi="Calibri"/>
                <w:color w:val="000000"/>
              </w:rPr>
            </w:pPr>
            <w:r>
              <w:rPr>
                <w:rFonts w:ascii="Calibri" w:hAnsi="Calibri"/>
                <w:color w:val="000000"/>
              </w:rPr>
              <w:t>Design Application Size Fee – for Each Additional 50 Sheets That Exceeds 100 Sheets (micro entity)</w:t>
            </w:r>
          </w:p>
        </w:tc>
        <w:tc>
          <w:tcPr>
            <w:tcW w:w="1720" w:type="dxa"/>
            <w:vAlign w:val="center"/>
          </w:tcPr>
          <w:p w14:paraId="1BDF479E" w14:textId="77777777" w:rsidR="00486FC9" w:rsidRDefault="00486FC9" w:rsidP="00486FC9">
            <w:pPr>
              <w:jc w:val="right"/>
              <w:rPr>
                <w:rFonts w:ascii="Calibri" w:hAnsi="Calibri"/>
                <w:color w:val="000000"/>
              </w:rPr>
            </w:pPr>
            <w:r>
              <w:rPr>
                <w:rFonts w:ascii="Calibri" w:hAnsi="Calibri"/>
                <w:color w:val="000000"/>
              </w:rPr>
              <w:t>$100.00</w:t>
            </w:r>
          </w:p>
        </w:tc>
        <w:tc>
          <w:tcPr>
            <w:tcW w:w="1885" w:type="dxa"/>
            <w:vAlign w:val="center"/>
          </w:tcPr>
          <w:p w14:paraId="1BDF479F" w14:textId="77777777" w:rsidR="00486FC9" w:rsidRDefault="00486FC9" w:rsidP="00486FC9">
            <w:pPr>
              <w:jc w:val="right"/>
              <w:rPr>
                <w:rFonts w:ascii="Calibri" w:hAnsi="Calibri"/>
                <w:color w:val="000000"/>
              </w:rPr>
            </w:pPr>
            <w:r>
              <w:rPr>
                <w:rFonts w:ascii="Calibri" w:hAnsi="Calibri"/>
                <w:color w:val="000000"/>
              </w:rPr>
              <w:t>$105.00</w:t>
            </w:r>
          </w:p>
        </w:tc>
        <w:tc>
          <w:tcPr>
            <w:tcW w:w="1680" w:type="dxa"/>
            <w:vAlign w:val="center"/>
          </w:tcPr>
          <w:p w14:paraId="1BDF47A0" w14:textId="77777777" w:rsidR="00486FC9" w:rsidRDefault="00486FC9" w:rsidP="00486FC9">
            <w:pPr>
              <w:jc w:val="right"/>
              <w:rPr>
                <w:rFonts w:ascii="Calibri" w:hAnsi="Calibri"/>
                <w:color w:val="000000"/>
              </w:rPr>
            </w:pPr>
            <w:r>
              <w:rPr>
                <w:rFonts w:ascii="Calibri" w:hAnsi="Calibri"/>
                <w:color w:val="000000"/>
              </w:rPr>
              <w:t>$5.00</w:t>
            </w:r>
          </w:p>
        </w:tc>
      </w:tr>
      <w:tr w:rsidR="00486FC9" w14:paraId="1BDF47A7" w14:textId="77777777" w:rsidTr="00486FC9">
        <w:tc>
          <w:tcPr>
            <w:tcW w:w="707" w:type="dxa"/>
            <w:vAlign w:val="center"/>
          </w:tcPr>
          <w:p w14:paraId="1BDF47A2"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A3" w14:textId="77777777" w:rsidR="00486FC9" w:rsidRDefault="00486FC9" w:rsidP="00486FC9">
            <w:pPr>
              <w:rPr>
                <w:rFonts w:ascii="Calibri" w:hAnsi="Calibri"/>
                <w:color w:val="000000"/>
              </w:rPr>
            </w:pPr>
            <w:r>
              <w:rPr>
                <w:rFonts w:ascii="Calibri" w:hAnsi="Calibri"/>
                <w:color w:val="000000"/>
              </w:rPr>
              <w:t>Design Examination Fee (large entity)</w:t>
            </w:r>
          </w:p>
        </w:tc>
        <w:tc>
          <w:tcPr>
            <w:tcW w:w="1720" w:type="dxa"/>
            <w:vAlign w:val="center"/>
          </w:tcPr>
          <w:p w14:paraId="1BDF47A4" w14:textId="77777777" w:rsidR="00486FC9" w:rsidRDefault="00486FC9" w:rsidP="00486FC9">
            <w:pPr>
              <w:jc w:val="right"/>
              <w:rPr>
                <w:rFonts w:ascii="Calibri" w:hAnsi="Calibri"/>
                <w:color w:val="000000"/>
              </w:rPr>
            </w:pPr>
            <w:r>
              <w:rPr>
                <w:rFonts w:ascii="Calibri" w:hAnsi="Calibri"/>
                <w:color w:val="000000"/>
              </w:rPr>
              <w:t>$9,292,000.00</w:t>
            </w:r>
          </w:p>
        </w:tc>
        <w:tc>
          <w:tcPr>
            <w:tcW w:w="1885" w:type="dxa"/>
            <w:vAlign w:val="center"/>
          </w:tcPr>
          <w:p w14:paraId="1BDF47A5" w14:textId="77777777" w:rsidR="00486FC9" w:rsidRDefault="00486FC9" w:rsidP="00486FC9">
            <w:pPr>
              <w:jc w:val="right"/>
              <w:rPr>
                <w:rFonts w:ascii="Calibri" w:hAnsi="Calibri"/>
                <w:color w:val="000000"/>
              </w:rPr>
            </w:pPr>
            <w:r>
              <w:rPr>
                <w:rFonts w:ascii="Calibri" w:hAnsi="Calibri"/>
                <w:color w:val="000000"/>
              </w:rPr>
              <w:t>$12,928,000.00</w:t>
            </w:r>
          </w:p>
        </w:tc>
        <w:tc>
          <w:tcPr>
            <w:tcW w:w="1680" w:type="dxa"/>
            <w:vAlign w:val="center"/>
          </w:tcPr>
          <w:p w14:paraId="1BDF47A6" w14:textId="77777777" w:rsidR="00486FC9" w:rsidRDefault="00486FC9" w:rsidP="00486FC9">
            <w:pPr>
              <w:jc w:val="right"/>
              <w:rPr>
                <w:rFonts w:ascii="Calibri" w:hAnsi="Calibri"/>
                <w:color w:val="000000"/>
              </w:rPr>
            </w:pPr>
            <w:r>
              <w:rPr>
                <w:rFonts w:ascii="Calibri" w:hAnsi="Calibri"/>
                <w:color w:val="000000"/>
              </w:rPr>
              <w:t>$3,636,000.00</w:t>
            </w:r>
          </w:p>
        </w:tc>
      </w:tr>
      <w:tr w:rsidR="00486FC9" w14:paraId="1BDF47AD" w14:textId="77777777" w:rsidTr="00486FC9">
        <w:tc>
          <w:tcPr>
            <w:tcW w:w="707" w:type="dxa"/>
            <w:vAlign w:val="center"/>
          </w:tcPr>
          <w:p w14:paraId="1BDF47A8"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A9" w14:textId="77777777" w:rsidR="00486FC9" w:rsidRDefault="00486FC9" w:rsidP="00486FC9">
            <w:pPr>
              <w:rPr>
                <w:rFonts w:ascii="Calibri" w:hAnsi="Calibri"/>
                <w:color w:val="000000"/>
              </w:rPr>
            </w:pPr>
            <w:r>
              <w:rPr>
                <w:rFonts w:ascii="Calibri" w:hAnsi="Calibri"/>
                <w:color w:val="000000"/>
              </w:rPr>
              <w:t>Design Examination Fee (small entity)</w:t>
            </w:r>
          </w:p>
        </w:tc>
        <w:tc>
          <w:tcPr>
            <w:tcW w:w="1720" w:type="dxa"/>
            <w:vAlign w:val="center"/>
          </w:tcPr>
          <w:p w14:paraId="1BDF47AA" w14:textId="77777777" w:rsidR="00486FC9" w:rsidRDefault="00486FC9" w:rsidP="00486FC9">
            <w:pPr>
              <w:jc w:val="right"/>
              <w:rPr>
                <w:rFonts w:ascii="Calibri" w:hAnsi="Calibri"/>
                <w:color w:val="000000"/>
              </w:rPr>
            </w:pPr>
            <w:r>
              <w:rPr>
                <w:rFonts w:ascii="Calibri" w:hAnsi="Calibri"/>
                <w:color w:val="000000"/>
              </w:rPr>
              <w:t>$4,094,000.00</w:t>
            </w:r>
          </w:p>
        </w:tc>
        <w:tc>
          <w:tcPr>
            <w:tcW w:w="1885" w:type="dxa"/>
            <w:vAlign w:val="center"/>
          </w:tcPr>
          <w:p w14:paraId="1BDF47AB" w14:textId="77777777" w:rsidR="00486FC9" w:rsidRDefault="00486FC9" w:rsidP="00486FC9">
            <w:pPr>
              <w:jc w:val="right"/>
              <w:rPr>
                <w:rFonts w:ascii="Calibri" w:hAnsi="Calibri"/>
                <w:color w:val="000000"/>
              </w:rPr>
            </w:pPr>
            <w:r>
              <w:rPr>
                <w:rFonts w:ascii="Calibri" w:hAnsi="Calibri"/>
                <w:color w:val="000000"/>
              </w:rPr>
              <w:t>$5,696,000.00</w:t>
            </w:r>
          </w:p>
        </w:tc>
        <w:tc>
          <w:tcPr>
            <w:tcW w:w="1680" w:type="dxa"/>
            <w:vAlign w:val="center"/>
          </w:tcPr>
          <w:p w14:paraId="1BDF47AC" w14:textId="77777777" w:rsidR="00486FC9" w:rsidRDefault="00486FC9" w:rsidP="00486FC9">
            <w:pPr>
              <w:jc w:val="right"/>
              <w:rPr>
                <w:rFonts w:ascii="Calibri" w:hAnsi="Calibri"/>
                <w:color w:val="000000"/>
              </w:rPr>
            </w:pPr>
            <w:r>
              <w:rPr>
                <w:rFonts w:ascii="Calibri" w:hAnsi="Calibri"/>
                <w:color w:val="000000"/>
              </w:rPr>
              <w:t>$1,602,000.00</w:t>
            </w:r>
          </w:p>
        </w:tc>
      </w:tr>
      <w:tr w:rsidR="00486FC9" w14:paraId="1BDF47B3" w14:textId="77777777" w:rsidTr="00486FC9">
        <w:tc>
          <w:tcPr>
            <w:tcW w:w="707" w:type="dxa"/>
            <w:vAlign w:val="center"/>
          </w:tcPr>
          <w:p w14:paraId="1BDF47AE" w14:textId="77777777" w:rsidR="00486FC9" w:rsidRDefault="00486FC9" w:rsidP="00486FC9">
            <w:pPr>
              <w:jc w:val="center"/>
              <w:rPr>
                <w:rFonts w:ascii="Calibri" w:hAnsi="Calibri"/>
                <w:color w:val="000000"/>
              </w:rPr>
            </w:pPr>
            <w:r>
              <w:rPr>
                <w:rFonts w:ascii="Calibri" w:hAnsi="Calibri"/>
                <w:color w:val="000000"/>
              </w:rPr>
              <w:t>6</w:t>
            </w:r>
          </w:p>
        </w:tc>
        <w:tc>
          <w:tcPr>
            <w:tcW w:w="3358" w:type="dxa"/>
            <w:vAlign w:val="center"/>
          </w:tcPr>
          <w:p w14:paraId="1BDF47AF" w14:textId="77777777" w:rsidR="00486FC9" w:rsidRDefault="00486FC9" w:rsidP="00486FC9">
            <w:pPr>
              <w:rPr>
                <w:rFonts w:ascii="Calibri" w:hAnsi="Calibri"/>
                <w:color w:val="000000"/>
              </w:rPr>
            </w:pPr>
            <w:r>
              <w:rPr>
                <w:rFonts w:ascii="Calibri" w:hAnsi="Calibri"/>
                <w:color w:val="000000"/>
              </w:rPr>
              <w:t>Design Examination Fee (micro entity)</w:t>
            </w:r>
          </w:p>
        </w:tc>
        <w:tc>
          <w:tcPr>
            <w:tcW w:w="1720" w:type="dxa"/>
            <w:vAlign w:val="center"/>
          </w:tcPr>
          <w:p w14:paraId="1BDF47B0" w14:textId="77777777" w:rsidR="00486FC9" w:rsidRDefault="00486FC9" w:rsidP="00486FC9">
            <w:pPr>
              <w:jc w:val="right"/>
              <w:rPr>
                <w:rFonts w:ascii="Calibri" w:hAnsi="Calibri"/>
                <w:color w:val="000000"/>
              </w:rPr>
            </w:pPr>
            <w:r>
              <w:rPr>
                <w:rFonts w:ascii="Calibri" w:hAnsi="Calibri"/>
                <w:color w:val="000000"/>
              </w:rPr>
              <w:t>$529,000.00</w:t>
            </w:r>
          </w:p>
        </w:tc>
        <w:tc>
          <w:tcPr>
            <w:tcW w:w="1885" w:type="dxa"/>
            <w:vAlign w:val="center"/>
          </w:tcPr>
          <w:p w14:paraId="1BDF47B1" w14:textId="77777777" w:rsidR="00486FC9" w:rsidRDefault="00486FC9" w:rsidP="00486FC9">
            <w:pPr>
              <w:jc w:val="right"/>
              <w:rPr>
                <w:rFonts w:ascii="Calibri" w:hAnsi="Calibri"/>
                <w:color w:val="000000"/>
              </w:rPr>
            </w:pPr>
            <w:r>
              <w:rPr>
                <w:rFonts w:ascii="Calibri" w:hAnsi="Calibri"/>
                <w:color w:val="000000"/>
              </w:rPr>
              <w:t>$736,000.00</w:t>
            </w:r>
          </w:p>
        </w:tc>
        <w:tc>
          <w:tcPr>
            <w:tcW w:w="1680" w:type="dxa"/>
            <w:vAlign w:val="center"/>
          </w:tcPr>
          <w:p w14:paraId="1BDF47B2" w14:textId="77777777" w:rsidR="00486FC9" w:rsidRDefault="00486FC9" w:rsidP="00486FC9">
            <w:pPr>
              <w:jc w:val="right"/>
              <w:rPr>
                <w:rFonts w:ascii="Calibri" w:hAnsi="Calibri"/>
                <w:color w:val="000000"/>
              </w:rPr>
            </w:pPr>
            <w:r>
              <w:rPr>
                <w:rFonts w:ascii="Calibri" w:hAnsi="Calibri"/>
                <w:color w:val="000000"/>
              </w:rPr>
              <w:t>$207,000.00</w:t>
            </w:r>
          </w:p>
        </w:tc>
      </w:tr>
      <w:tr w:rsidR="00486FC9" w14:paraId="1BDF47B9" w14:textId="77777777" w:rsidTr="00486FC9">
        <w:tc>
          <w:tcPr>
            <w:tcW w:w="707" w:type="dxa"/>
            <w:vAlign w:val="center"/>
          </w:tcPr>
          <w:p w14:paraId="1BDF47B4" w14:textId="77777777" w:rsidR="00486FC9" w:rsidRDefault="00486FC9" w:rsidP="00486FC9">
            <w:pPr>
              <w:jc w:val="center"/>
              <w:rPr>
                <w:rFonts w:ascii="Calibri" w:hAnsi="Calibri"/>
                <w:color w:val="000000"/>
              </w:rPr>
            </w:pPr>
            <w:r>
              <w:rPr>
                <w:rFonts w:ascii="Calibri" w:hAnsi="Calibri"/>
                <w:color w:val="000000"/>
              </w:rPr>
              <w:t>15</w:t>
            </w:r>
          </w:p>
        </w:tc>
        <w:tc>
          <w:tcPr>
            <w:tcW w:w="3358" w:type="dxa"/>
            <w:vAlign w:val="center"/>
          </w:tcPr>
          <w:p w14:paraId="1BDF47B5" w14:textId="77777777" w:rsidR="00486FC9" w:rsidRDefault="00486FC9" w:rsidP="00486FC9">
            <w:pPr>
              <w:rPr>
                <w:rFonts w:ascii="Calibri" w:hAnsi="Calibri"/>
                <w:color w:val="000000"/>
              </w:rPr>
            </w:pPr>
            <w:r>
              <w:rPr>
                <w:rFonts w:ascii="Calibri" w:hAnsi="Calibri"/>
                <w:color w:val="000000"/>
              </w:rPr>
              <w:t>Provisional Application Size Fee – for Each Additional 50 Sheets That Exceeds 100 Sheets (large entity)</w:t>
            </w:r>
          </w:p>
        </w:tc>
        <w:tc>
          <w:tcPr>
            <w:tcW w:w="1720" w:type="dxa"/>
            <w:vAlign w:val="center"/>
          </w:tcPr>
          <w:p w14:paraId="1BDF47B6" w14:textId="77777777" w:rsidR="00486FC9" w:rsidRDefault="00486FC9" w:rsidP="00486FC9">
            <w:pPr>
              <w:jc w:val="right"/>
              <w:rPr>
                <w:rFonts w:ascii="Calibri" w:hAnsi="Calibri"/>
                <w:color w:val="000000"/>
              </w:rPr>
            </w:pPr>
            <w:r>
              <w:rPr>
                <w:rFonts w:ascii="Calibri" w:hAnsi="Calibri"/>
                <w:color w:val="000000"/>
              </w:rPr>
              <w:t>$1,720,000.00</w:t>
            </w:r>
          </w:p>
        </w:tc>
        <w:tc>
          <w:tcPr>
            <w:tcW w:w="1885" w:type="dxa"/>
            <w:vAlign w:val="center"/>
          </w:tcPr>
          <w:p w14:paraId="1BDF47B7" w14:textId="77777777" w:rsidR="00486FC9" w:rsidRDefault="00486FC9" w:rsidP="00486FC9">
            <w:pPr>
              <w:jc w:val="right"/>
              <w:rPr>
                <w:rFonts w:ascii="Calibri" w:hAnsi="Calibri"/>
                <w:color w:val="000000"/>
              </w:rPr>
            </w:pPr>
            <w:r>
              <w:rPr>
                <w:rFonts w:ascii="Calibri" w:hAnsi="Calibri"/>
                <w:color w:val="000000"/>
              </w:rPr>
              <w:t>$1,806,000.00</w:t>
            </w:r>
          </w:p>
        </w:tc>
        <w:tc>
          <w:tcPr>
            <w:tcW w:w="1680" w:type="dxa"/>
            <w:vAlign w:val="center"/>
          </w:tcPr>
          <w:p w14:paraId="1BDF47B8" w14:textId="77777777" w:rsidR="00486FC9" w:rsidRDefault="00486FC9" w:rsidP="00486FC9">
            <w:pPr>
              <w:jc w:val="right"/>
              <w:rPr>
                <w:rFonts w:ascii="Calibri" w:hAnsi="Calibri"/>
                <w:color w:val="000000"/>
              </w:rPr>
            </w:pPr>
            <w:r>
              <w:rPr>
                <w:rFonts w:ascii="Calibri" w:hAnsi="Calibri"/>
                <w:color w:val="000000"/>
              </w:rPr>
              <w:t>$86,000.00</w:t>
            </w:r>
          </w:p>
        </w:tc>
      </w:tr>
      <w:tr w:rsidR="00486FC9" w14:paraId="1BDF47BF" w14:textId="77777777" w:rsidTr="00486FC9">
        <w:tc>
          <w:tcPr>
            <w:tcW w:w="707" w:type="dxa"/>
            <w:vAlign w:val="center"/>
          </w:tcPr>
          <w:p w14:paraId="1BDF47BA" w14:textId="77777777" w:rsidR="00486FC9" w:rsidRDefault="00486FC9" w:rsidP="00486FC9">
            <w:pPr>
              <w:jc w:val="center"/>
              <w:rPr>
                <w:rFonts w:ascii="Calibri" w:hAnsi="Calibri"/>
                <w:color w:val="000000"/>
              </w:rPr>
            </w:pPr>
            <w:r>
              <w:rPr>
                <w:rFonts w:ascii="Calibri" w:hAnsi="Calibri"/>
                <w:color w:val="000000"/>
              </w:rPr>
              <w:t>15</w:t>
            </w:r>
          </w:p>
        </w:tc>
        <w:tc>
          <w:tcPr>
            <w:tcW w:w="3358" w:type="dxa"/>
            <w:vAlign w:val="center"/>
          </w:tcPr>
          <w:p w14:paraId="1BDF47BB" w14:textId="77777777" w:rsidR="00486FC9" w:rsidRDefault="00486FC9" w:rsidP="00486FC9">
            <w:pPr>
              <w:rPr>
                <w:rFonts w:ascii="Calibri" w:hAnsi="Calibri"/>
                <w:color w:val="000000"/>
              </w:rPr>
            </w:pPr>
            <w:r>
              <w:rPr>
                <w:rFonts w:ascii="Calibri" w:hAnsi="Calibri"/>
                <w:color w:val="000000"/>
              </w:rPr>
              <w:t>Provisional Application Size Fee – for Each Additional 50 Sheets That Exceeds 100 Sheets (small entity)</w:t>
            </w:r>
          </w:p>
        </w:tc>
        <w:tc>
          <w:tcPr>
            <w:tcW w:w="1720" w:type="dxa"/>
            <w:vAlign w:val="center"/>
          </w:tcPr>
          <w:p w14:paraId="1BDF47BC" w14:textId="77777777" w:rsidR="00486FC9" w:rsidRDefault="00486FC9" w:rsidP="00486FC9">
            <w:pPr>
              <w:jc w:val="right"/>
              <w:rPr>
                <w:rFonts w:ascii="Calibri" w:hAnsi="Calibri"/>
                <w:color w:val="000000"/>
              </w:rPr>
            </w:pPr>
            <w:r>
              <w:rPr>
                <w:rFonts w:ascii="Calibri" w:hAnsi="Calibri"/>
                <w:color w:val="000000"/>
              </w:rPr>
              <w:t>$920,000.00</w:t>
            </w:r>
          </w:p>
        </w:tc>
        <w:tc>
          <w:tcPr>
            <w:tcW w:w="1885" w:type="dxa"/>
            <w:vAlign w:val="center"/>
          </w:tcPr>
          <w:p w14:paraId="1BDF47BD" w14:textId="77777777" w:rsidR="00486FC9" w:rsidRDefault="00486FC9" w:rsidP="00486FC9">
            <w:pPr>
              <w:jc w:val="right"/>
              <w:rPr>
                <w:rFonts w:ascii="Calibri" w:hAnsi="Calibri"/>
                <w:color w:val="000000"/>
              </w:rPr>
            </w:pPr>
            <w:r>
              <w:rPr>
                <w:rFonts w:ascii="Calibri" w:hAnsi="Calibri"/>
                <w:color w:val="000000"/>
              </w:rPr>
              <w:t>$966,000.00</w:t>
            </w:r>
          </w:p>
        </w:tc>
        <w:tc>
          <w:tcPr>
            <w:tcW w:w="1680" w:type="dxa"/>
            <w:vAlign w:val="center"/>
          </w:tcPr>
          <w:p w14:paraId="1BDF47BE" w14:textId="77777777" w:rsidR="00486FC9" w:rsidRDefault="00486FC9" w:rsidP="00486FC9">
            <w:pPr>
              <w:jc w:val="right"/>
              <w:rPr>
                <w:rFonts w:ascii="Calibri" w:hAnsi="Calibri"/>
                <w:color w:val="000000"/>
              </w:rPr>
            </w:pPr>
            <w:r>
              <w:rPr>
                <w:rFonts w:ascii="Calibri" w:hAnsi="Calibri"/>
                <w:color w:val="000000"/>
              </w:rPr>
              <w:t>$46,000.00</w:t>
            </w:r>
          </w:p>
        </w:tc>
      </w:tr>
      <w:tr w:rsidR="00486FC9" w14:paraId="1BDF47C5" w14:textId="77777777" w:rsidTr="00486FC9">
        <w:tc>
          <w:tcPr>
            <w:tcW w:w="707" w:type="dxa"/>
            <w:vAlign w:val="center"/>
          </w:tcPr>
          <w:p w14:paraId="1BDF47C0" w14:textId="77777777" w:rsidR="00486FC9" w:rsidRDefault="00486FC9" w:rsidP="00486FC9">
            <w:pPr>
              <w:jc w:val="center"/>
              <w:rPr>
                <w:rFonts w:ascii="Calibri" w:hAnsi="Calibri"/>
                <w:color w:val="000000"/>
              </w:rPr>
            </w:pPr>
            <w:r>
              <w:rPr>
                <w:rFonts w:ascii="Calibri" w:hAnsi="Calibri"/>
                <w:color w:val="000000"/>
              </w:rPr>
              <w:t>15</w:t>
            </w:r>
          </w:p>
        </w:tc>
        <w:tc>
          <w:tcPr>
            <w:tcW w:w="3358" w:type="dxa"/>
            <w:vAlign w:val="center"/>
          </w:tcPr>
          <w:p w14:paraId="1BDF47C1" w14:textId="77777777" w:rsidR="00486FC9" w:rsidRDefault="00486FC9" w:rsidP="00486FC9">
            <w:pPr>
              <w:rPr>
                <w:rFonts w:ascii="Calibri" w:hAnsi="Calibri"/>
                <w:color w:val="000000"/>
              </w:rPr>
            </w:pPr>
            <w:r>
              <w:rPr>
                <w:rFonts w:ascii="Calibri" w:hAnsi="Calibri"/>
                <w:color w:val="000000"/>
              </w:rPr>
              <w:t>Provisional Application Size Fee – for Each Additional 50 Sheets That Exceeds 100 Sheets (micro entity)</w:t>
            </w:r>
          </w:p>
        </w:tc>
        <w:tc>
          <w:tcPr>
            <w:tcW w:w="1720" w:type="dxa"/>
            <w:vAlign w:val="center"/>
          </w:tcPr>
          <w:p w14:paraId="1BDF47C2" w14:textId="77777777" w:rsidR="00486FC9" w:rsidRDefault="00486FC9" w:rsidP="00486FC9">
            <w:pPr>
              <w:jc w:val="right"/>
              <w:rPr>
                <w:rFonts w:ascii="Calibri" w:hAnsi="Calibri"/>
                <w:color w:val="000000"/>
              </w:rPr>
            </w:pPr>
            <w:r>
              <w:rPr>
                <w:rFonts w:ascii="Calibri" w:hAnsi="Calibri"/>
                <w:color w:val="000000"/>
              </w:rPr>
              <w:t>$13,500.00</w:t>
            </w:r>
          </w:p>
        </w:tc>
        <w:tc>
          <w:tcPr>
            <w:tcW w:w="1885" w:type="dxa"/>
            <w:vAlign w:val="center"/>
          </w:tcPr>
          <w:p w14:paraId="1BDF47C3" w14:textId="77777777" w:rsidR="00486FC9" w:rsidRDefault="00486FC9" w:rsidP="00486FC9">
            <w:pPr>
              <w:jc w:val="right"/>
              <w:rPr>
                <w:rFonts w:ascii="Calibri" w:hAnsi="Calibri"/>
                <w:color w:val="000000"/>
              </w:rPr>
            </w:pPr>
            <w:r>
              <w:rPr>
                <w:rFonts w:ascii="Calibri" w:hAnsi="Calibri"/>
                <w:color w:val="000000"/>
              </w:rPr>
              <w:t>$14,175.00</w:t>
            </w:r>
          </w:p>
        </w:tc>
        <w:tc>
          <w:tcPr>
            <w:tcW w:w="1680" w:type="dxa"/>
            <w:vAlign w:val="center"/>
          </w:tcPr>
          <w:p w14:paraId="1BDF47C4" w14:textId="77777777" w:rsidR="00486FC9" w:rsidRDefault="00486FC9" w:rsidP="00486FC9">
            <w:pPr>
              <w:jc w:val="right"/>
              <w:rPr>
                <w:rFonts w:ascii="Calibri" w:hAnsi="Calibri"/>
                <w:color w:val="000000"/>
              </w:rPr>
            </w:pPr>
            <w:r>
              <w:rPr>
                <w:rFonts w:ascii="Calibri" w:hAnsi="Calibri"/>
                <w:color w:val="000000"/>
              </w:rPr>
              <w:t>$675.00</w:t>
            </w:r>
          </w:p>
        </w:tc>
      </w:tr>
      <w:tr w:rsidR="00486FC9" w14:paraId="1BDF47CB" w14:textId="77777777" w:rsidTr="00486FC9">
        <w:tc>
          <w:tcPr>
            <w:tcW w:w="707" w:type="dxa"/>
            <w:vAlign w:val="center"/>
          </w:tcPr>
          <w:p w14:paraId="1BDF47C6" w14:textId="77777777" w:rsidR="00486FC9" w:rsidRDefault="00486FC9" w:rsidP="00486FC9">
            <w:pPr>
              <w:jc w:val="center"/>
              <w:rPr>
                <w:rFonts w:ascii="Calibri" w:hAnsi="Calibri"/>
                <w:color w:val="000000"/>
              </w:rPr>
            </w:pPr>
            <w:r>
              <w:rPr>
                <w:rFonts w:ascii="Calibri" w:hAnsi="Calibri"/>
                <w:color w:val="000000"/>
              </w:rPr>
              <w:t>15</w:t>
            </w:r>
          </w:p>
        </w:tc>
        <w:tc>
          <w:tcPr>
            <w:tcW w:w="3358" w:type="dxa"/>
            <w:vAlign w:val="center"/>
          </w:tcPr>
          <w:p w14:paraId="1BDF47C7" w14:textId="77777777" w:rsidR="00486FC9" w:rsidRDefault="00486FC9" w:rsidP="00486FC9">
            <w:pPr>
              <w:rPr>
                <w:rFonts w:ascii="Calibri" w:hAnsi="Calibri"/>
                <w:color w:val="000000"/>
              </w:rPr>
            </w:pPr>
            <w:r>
              <w:rPr>
                <w:rFonts w:ascii="Calibri" w:hAnsi="Calibri"/>
                <w:color w:val="000000"/>
              </w:rPr>
              <w:t>Provisional Application Filing Fee (large entity)</w:t>
            </w:r>
          </w:p>
        </w:tc>
        <w:tc>
          <w:tcPr>
            <w:tcW w:w="1720" w:type="dxa"/>
            <w:vAlign w:val="center"/>
          </w:tcPr>
          <w:p w14:paraId="1BDF47C8" w14:textId="77777777" w:rsidR="00486FC9" w:rsidRDefault="00486FC9" w:rsidP="00486FC9">
            <w:pPr>
              <w:jc w:val="right"/>
              <w:rPr>
                <w:rFonts w:ascii="Calibri" w:hAnsi="Calibri"/>
                <w:color w:val="000000"/>
              </w:rPr>
            </w:pPr>
            <w:r>
              <w:rPr>
                <w:rFonts w:ascii="Calibri" w:hAnsi="Calibri"/>
                <w:color w:val="000000"/>
              </w:rPr>
              <w:t>$14,586,000.00</w:t>
            </w:r>
          </w:p>
        </w:tc>
        <w:tc>
          <w:tcPr>
            <w:tcW w:w="1885" w:type="dxa"/>
            <w:vAlign w:val="center"/>
          </w:tcPr>
          <w:p w14:paraId="1BDF47C9" w14:textId="77777777" w:rsidR="00486FC9" w:rsidRDefault="00486FC9" w:rsidP="00486FC9">
            <w:pPr>
              <w:jc w:val="right"/>
              <w:rPr>
                <w:rFonts w:ascii="Calibri" w:hAnsi="Calibri"/>
                <w:color w:val="000000"/>
              </w:rPr>
            </w:pPr>
            <w:r>
              <w:rPr>
                <w:rFonts w:ascii="Calibri" w:hAnsi="Calibri"/>
                <w:color w:val="000000"/>
              </w:rPr>
              <w:t>$16,830,000.00</w:t>
            </w:r>
          </w:p>
        </w:tc>
        <w:tc>
          <w:tcPr>
            <w:tcW w:w="1680" w:type="dxa"/>
            <w:vAlign w:val="center"/>
          </w:tcPr>
          <w:p w14:paraId="1BDF47CA" w14:textId="77777777" w:rsidR="00486FC9" w:rsidRDefault="00486FC9" w:rsidP="00486FC9">
            <w:pPr>
              <w:jc w:val="right"/>
              <w:rPr>
                <w:rFonts w:ascii="Calibri" w:hAnsi="Calibri"/>
                <w:color w:val="000000"/>
              </w:rPr>
            </w:pPr>
            <w:r>
              <w:rPr>
                <w:rFonts w:ascii="Calibri" w:hAnsi="Calibri"/>
                <w:color w:val="000000"/>
              </w:rPr>
              <w:t>$2,244,000.00</w:t>
            </w:r>
          </w:p>
        </w:tc>
      </w:tr>
      <w:tr w:rsidR="00486FC9" w14:paraId="1BDF47D1" w14:textId="77777777" w:rsidTr="00486FC9">
        <w:tc>
          <w:tcPr>
            <w:tcW w:w="707" w:type="dxa"/>
            <w:vAlign w:val="center"/>
          </w:tcPr>
          <w:p w14:paraId="1BDF47CC" w14:textId="77777777" w:rsidR="00486FC9" w:rsidRDefault="00486FC9" w:rsidP="00486FC9">
            <w:pPr>
              <w:jc w:val="center"/>
              <w:rPr>
                <w:rFonts w:ascii="Calibri" w:hAnsi="Calibri"/>
                <w:color w:val="000000"/>
              </w:rPr>
            </w:pPr>
            <w:r>
              <w:rPr>
                <w:rFonts w:ascii="Calibri" w:hAnsi="Calibri"/>
                <w:color w:val="000000"/>
              </w:rPr>
              <w:t>15</w:t>
            </w:r>
          </w:p>
        </w:tc>
        <w:tc>
          <w:tcPr>
            <w:tcW w:w="3358" w:type="dxa"/>
            <w:vAlign w:val="center"/>
          </w:tcPr>
          <w:p w14:paraId="1BDF47CD" w14:textId="77777777" w:rsidR="00486FC9" w:rsidRDefault="00486FC9" w:rsidP="00486FC9">
            <w:pPr>
              <w:rPr>
                <w:rFonts w:ascii="Calibri" w:hAnsi="Calibri"/>
                <w:color w:val="000000"/>
              </w:rPr>
            </w:pPr>
            <w:r>
              <w:rPr>
                <w:rFonts w:ascii="Calibri" w:hAnsi="Calibri"/>
                <w:color w:val="000000"/>
              </w:rPr>
              <w:t>Provisional Application Filing Fee (small entity)</w:t>
            </w:r>
          </w:p>
        </w:tc>
        <w:tc>
          <w:tcPr>
            <w:tcW w:w="1720" w:type="dxa"/>
            <w:vAlign w:val="center"/>
          </w:tcPr>
          <w:p w14:paraId="1BDF47CE" w14:textId="77777777" w:rsidR="00486FC9" w:rsidRDefault="00486FC9" w:rsidP="00486FC9">
            <w:pPr>
              <w:jc w:val="right"/>
              <w:rPr>
                <w:rFonts w:ascii="Calibri" w:hAnsi="Calibri"/>
                <w:color w:val="000000"/>
              </w:rPr>
            </w:pPr>
            <w:r>
              <w:rPr>
                <w:rFonts w:ascii="Calibri" w:hAnsi="Calibri"/>
                <w:color w:val="000000"/>
              </w:rPr>
              <w:t>$8,944,000.00</w:t>
            </w:r>
          </w:p>
        </w:tc>
        <w:tc>
          <w:tcPr>
            <w:tcW w:w="1885" w:type="dxa"/>
            <w:vAlign w:val="center"/>
          </w:tcPr>
          <w:p w14:paraId="1BDF47CF" w14:textId="77777777" w:rsidR="00486FC9" w:rsidRDefault="00486FC9" w:rsidP="00486FC9">
            <w:pPr>
              <w:jc w:val="right"/>
              <w:rPr>
                <w:rFonts w:ascii="Calibri" w:hAnsi="Calibri"/>
                <w:color w:val="000000"/>
              </w:rPr>
            </w:pPr>
            <w:r>
              <w:rPr>
                <w:rFonts w:ascii="Calibri" w:hAnsi="Calibri"/>
                <w:color w:val="000000"/>
              </w:rPr>
              <w:t>$10,320,000.00</w:t>
            </w:r>
          </w:p>
        </w:tc>
        <w:tc>
          <w:tcPr>
            <w:tcW w:w="1680" w:type="dxa"/>
            <w:vAlign w:val="center"/>
          </w:tcPr>
          <w:p w14:paraId="1BDF47D0" w14:textId="77777777" w:rsidR="00486FC9" w:rsidRDefault="00486FC9" w:rsidP="00486FC9">
            <w:pPr>
              <w:jc w:val="right"/>
              <w:rPr>
                <w:rFonts w:ascii="Calibri" w:hAnsi="Calibri"/>
                <w:color w:val="000000"/>
              </w:rPr>
            </w:pPr>
            <w:r>
              <w:rPr>
                <w:rFonts w:ascii="Calibri" w:hAnsi="Calibri"/>
                <w:color w:val="000000"/>
              </w:rPr>
              <w:t>$1,376,000.00</w:t>
            </w:r>
          </w:p>
        </w:tc>
      </w:tr>
      <w:tr w:rsidR="00486FC9" w14:paraId="1BDF47D7" w14:textId="77777777" w:rsidTr="00486FC9">
        <w:tc>
          <w:tcPr>
            <w:tcW w:w="707" w:type="dxa"/>
            <w:vAlign w:val="center"/>
          </w:tcPr>
          <w:p w14:paraId="1BDF47D2" w14:textId="77777777" w:rsidR="00486FC9" w:rsidRDefault="00486FC9" w:rsidP="00486FC9">
            <w:pPr>
              <w:jc w:val="center"/>
              <w:rPr>
                <w:rFonts w:ascii="Calibri" w:hAnsi="Calibri"/>
                <w:color w:val="000000"/>
              </w:rPr>
            </w:pPr>
            <w:r>
              <w:rPr>
                <w:rFonts w:ascii="Calibri" w:hAnsi="Calibri"/>
                <w:color w:val="000000"/>
              </w:rPr>
              <w:t>15</w:t>
            </w:r>
          </w:p>
        </w:tc>
        <w:tc>
          <w:tcPr>
            <w:tcW w:w="3358" w:type="dxa"/>
            <w:vAlign w:val="center"/>
          </w:tcPr>
          <w:p w14:paraId="1BDF47D3" w14:textId="77777777" w:rsidR="00486FC9" w:rsidRDefault="00486FC9" w:rsidP="00486FC9">
            <w:pPr>
              <w:rPr>
                <w:rFonts w:ascii="Calibri" w:hAnsi="Calibri"/>
                <w:color w:val="000000"/>
              </w:rPr>
            </w:pPr>
            <w:r>
              <w:rPr>
                <w:rFonts w:ascii="Calibri" w:hAnsi="Calibri"/>
                <w:color w:val="000000"/>
              </w:rPr>
              <w:t>Provisional Application Filing Fee (micro entity)</w:t>
            </w:r>
          </w:p>
        </w:tc>
        <w:tc>
          <w:tcPr>
            <w:tcW w:w="1720" w:type="dxa"/>
            <w:vAlign w:val="center"/>
          </w:tcPr>
          <w:p w14:paraId="1BDF47D4" w14:textId="77777777" w:rsidR="00486FC9" w:rsidRDefault="00486FC9" w:rsidP="00486FC9">
            <w:pPr>
              <w:jc w:val="right"/>
              <w:rPr>
                <w:rFonts w:ascii="Calibri" w:hAnsi="Calibri"/>
                <w:color w:val="000000"/>
              </w:rPr>
            </w:pPr>
            <w:r>
              <w:rPr>
                <w:rFonts w:ascii="Calibri" w:hAnsi="Calibri"/>
                <w:color w:val="000000"/>
              </w:rPr>
              <w:t>$1,950,000.00</w:t>
            </w:r>
          </w:p>
        </w:tc>
        <w:tc>
          <w:tcPr>
            <w:tcW w:w="1885" w:type="dxa"/>
            <w:vAlign w:val="center"/>
          </w:tcPr>
          <w:p w14:paraId="1BDF47D5" w14:textId="77777777" w:rsidR="00486FC9" w:rsidRDefault="00486FC9" w:rsidP="00486FC9">
            <w:pPr>
              <w:jc w:val="right"/>
              <w:rPr>
                <w:rFonts w:ascii="Calibri" w:hAnsi="Calibri"/>
                <w:color w:val="000000"/>
              </w:rPr>
            </w:pPr>
            <w:r>
              <w:rPr>
                <w:rFonts w:ascii="Calibri" w:hAnsi="Calibri"/>
                <w:color w:val="000000"/>
              </w:rPr>
              <w:t>$2,250,000.00</w:t>
            </w:r>
          </w:p>
        </w:tc>
        <w:tc>
          <w:tcPr>
            <w:tcW w:w="1680" w:type="dxa"/>
            <w:vAlign w:val="center"/>
          </w:tcPr>
          <w:p w14:paraId="1BDF47D6" w14:textId="77777777" w:rsidR="00486FC9" w:rsidRDefault="00486FC9" w:rsidP="00486FC9">
            <w:pPr>
              <w:jc w:val="right"/>
              <w:rPr>
                <w:rFonts w:ascii="Calibri" w:hAnsi="Calibri"/>
                <w:color w:val="000000"/>
              </w:rPr>
            </w:pPr>
            <w:r>
              <w:rPr>
                <w:rFonts w:ascii="Calibri" w:hAnsi="Calibri"/>
                <w:color w:val="000000"/>
              </w:rPr>
              <w:t>$300,000.00</w:t>
            </w:r>
          </w:p>
        </w:tc>
      </w:tr>
      <w:tr w:rsidR="00F21BA8" w14:paraId="1BDF47DD" w14:textId="77777777" w:rsidTr="00486FC9">
        <w:tc>
          <w:tcPr>
            <w:tcW w:w="707" w:type="dxa"/>
            <w:vAlign w:val="center"/>
          </w:tcPr>
          <w:p w14:paraId="1BDF47D8" w14:textId="77777777" w:rsidR="00F21BA8" w:rsidRPr="00F21BA8" w:rsidRDefault="00F21BA8" w:rsidP="00F21BA8">
            <w:pPr>
              <w:pStyle w:val="NoSpacing"/>
              <w:jc w:val="center"/>
              <w:rPr>
                <w:b/>
              </w:rPr>
            </w:pPr>
          </w:p>
        </w:tc>
        <w:tc>
          <w:tcPr>
            <w:tcW w:w="3358" w:type="dxa"/>
            <w:vAlign w:val="center"/>
          </w:tcPr>
          <w:p w14:paraId="1BDF47D9" w14:textId="77777777" w:rsidR="00F21BA8" w:rsidRPr="00F21BA8" w:rsidRDefault="00F21BA8" w:rsidP="00F21BA8">
            <w:pPr>
              <w:pStyle w:val="NoSpacing"/>
              <w:rPr>
                <w:b/>
              </w:rPr>
            </w:pPr>
            <w:r>
              <w:rPr>
                <w:b/>
              </w:rPr>
              <w:t>Totals</w:t>
            </w:r>
          </w:p>
        </w:tc>
        <w:tc>
          <w:tcPr>
            <w:tcW w:w="1720" w:type="dxa"/>
            <w:vAlign w:val="center"/>
          </w:tcPr>
          <w:p w14:paraId="1BDF47DA" w14:textId="77777777" w:rsidR="00F21BA8" w:rsidRPr="00F21BA8" w:rsidRDefault="00486FC9" w:rsidP="00F21BA8">
            <w:pPr>
              <w:pStyle w:val="NoSpacing"/>
              <w:jc w:val="right"/>
              <w:rPr>
                <w:b/>
              </w:rPr>
            </w:pPr>
            <w:r>
              <w:rPr>
                <w:b/>
              </w:rPr>
              <w:t>$496,939,700.00</w:t>
            </w:r>
          </w:p>
        </w:tc>
        <w:tc>
          <w:tcPr>
            <w:tcW w:w="1885" w:type="dxa"/>
            <w:vAlign w:val="center"/>
          </w:tcPr>
          <w:p w14:paraId="1BDF47DB" w14:textId="77777777" w:rsidR="00F21BA8" w:rsidRPr="00F21BA8" w:rsidRDefault="00486FC9" w:rsidP="00F21BA8">
            <w:pPr>
              <w:pStyle w:val="NoSpacing"/>
              <w:jc w:val="right"/>
              <w:rPr>
                <w:b/>
              </w:rPr>
            </w:pPr>
            <w:r>
              <w:rPr>
                <w:b/>
              </w:rPr>
              <w:t>$606,883,880.00</w:t>
            </w:r>
          </w:p>
        </w:tc>
        <w:tc>
          <w:tcPr>
            <w:tcW w:w="1680" w:type="dxa"/>
            <w:vAlign w:val="center"/>
          </w:tcPr>
          <w:p w14:paraId="1BDF47DC" w14:textId="77777777" w:rsidR="00F21BA8" w:rsidRPr="00F21BA8" w:rsidRDefault="00486FC9" w:rsidP="00F21BA8">
            <w:pPr>
              <w:pStyle w:val="NoSpacing"/>
              <w:jc w:val="right"/>
              <w:rPr>
                <w:b/>
              </w:rPr>
            </w:pPr>
            <w:r>
              <w:rPr>
                <w:b/>
              </w:rPr>
              <w:t>$109,944,180.00</w:t>
            </w:r>
          </w:p>
        </w:tc>
      </w:tr>
    </w:tbl>
    <w:p w14:paraId="1BDF47DE" w14:textId="77777777" w:rsidR="00F21BA8" w:rsidRDefault="00F21BA8" w:rsidP="00067D62">
      <w:pPr>
        <w:pStyle w:val="NoSpacing"/>
        <w:jc w:val="both"/>
      </w:pPr>
    </w:p>
    <w:p w14:paraId="1BDF47DF" w14:textId="77777777" w:rsidR="00486FC9" w:rsidRDefault="00486FC9" w:rsidP="00067D62">
      <w:pPr>
        <w:pStyle w:val="NoSpacing"/>
        <w:jc w:val="both"/>
      </w:pPr>
      <w:r>
        <w:rPr>
          <w:u w:val="single"/>
        </w:rPr>
        <w:t>Summary of Changes</w:t>
      </w:r>
    </w:p>
    <w:p w14:paraId="1BDF47E0" w14:textId="77777777" w:rsidR="00486FC9" w:rsidRDefault="00486FC9" w:rsidP="00067D62">
      <w:pPr>
        <w:pStyle w:val="NoSpacing"/>
        <w:jc w:val="both"/>
      </w:pPr>
    </w:p>
    <w:p w14:paraId="1BDF47E1" w14:textId="7DFF3E7E" w:rsidR="00486FC9" w:rsidRDefault="00486FC9" w:rsidP="00067D62">
      <w:pPr>
        <w:pStyle w:val="NoSpacing"/>
        <w:jc w:val="both"/>
      </w:pPr>
      <w:r>
        <w:t>The Patent Fee Reviews results in the revision of sixteen forms and an increase of $109,944,1</w:t>
      </w:r>
      <w:r w:rsidR="002D302E">
        <w:t>62</w:t>
      </w:r>
      <w:r>
        <w:t xml:space="preserve"> in annual (non-hourly) costs to collection 0651-0032.</w:t>
      </w:r>
    </w:p>
    <w:p w14:paraId="1BDF47E2" w14:textId="77777777" w:rsidR="00486FC9" w:rsidRDefault="00486FC9" w:rsidP="00067D62">
      <w:pPr>
        <w:pStyle w:val="NoSpacing"/>
        <w:jc w:val="both"/>
      </w:pPr>
    </w:p>
    <w:p w14:paraId="1BDF47E3" w14:textId="77777777" w:rsidR="00486FC9" w:rsidRDefault="00486FC9" w:rsidP="00067D62">
      <w:pPr>
        <w:pStyle w:val="NoSpacing"/>
        <w:jc w:val="both"/>
      </w:pPr>
      <w:r>
        <w:rPr>
          <w:u w:val="single"/>
        </w:rPr>
        <w:t>Changes in Burden</w:t>
      </w:r>
    </w:p>
    <w:p w14:paraId="1BDF47E4" w14:textId="77777777" w:rsidR="00486FC9" w:rsidRDefault="00486FC9" w:rsidP="00067D62">
      <w:pPr>
        <w:pStyle w:val="NoSpacing"/>
        <w:jc w:val="both"/>
      </w:pPr>
    </w:p>
    <w:tbl>
      <w:tblPr>
        <w:tblStyle w:val="TableGrid"/>
        <w:tblW w:w="0" w:type="auto"/>
        <w:tblLook w:val="04A0" w:firstRow="1" w:lastRow="0" w:firstColumn="1" w:lastColumn="0" w:noHBand="0" w:noVBand="1"/>
      </w:tblPr>
      <w:tblGrid>
        <w:gridCol w:w="2425"/>
        <w:gridCol w:w="2249"/>
        <w:gridCol w:w="2338"/>
        <w:gridCol w:w="2338"/>
      </w:tblGrid>
      <w:tr w:rsidR="00486FC9" w14:paraId="1BDF47E9" w14:textId="77777777" w:rsidTr="00C7456A">
        <w:tc>
          <w:tcPr>
            <w:tcW w:w="2425" w:type="dxa"/>
            <w:vAlign w:val="center"/>
          </w:tcPr>
          <w:p w14:paraId="1BDF47E5" w14:textId="77777777" w:rsidR="00486FC9" w:rsidRPr="00486FC9" w:rsidRDefault="00486FC9" w:rsidP="00486FC9">
            <w:pPr>
              <w:pStyle w:val="NoSpacing"/>
              <w:jc w:val="center"/>
              <w:rPr>
                <w:b/>
              </w:rPr>
            </w:pPr>
            <w:r>
              <w:rPr>
                <w:b/>
              </w:rPr>
              <w:t>Burden Type</w:t>
            </w:r>
          </w:p>
        </w:tc>
        <w:tc>
          <w:tcPr>
            <w:tcW w:w="2249" w:type="dxa"/>
            <w:vAlign w:val="center"/>
          </w:tcPr>
          <w:p w14:paraId="1BDF47E6" w14:textId="04C32A11" w:rsidR="00486FC9" w:rsidRPr="00486FC9" w:rsidRDefault="00C7456A" w:rsidP="00486FC9">
            <w:pPr>
              <w:pStyle w:val="NoSpacing"/>
              <w:jc w:val="center"/>
              <w:rPr>
                <w:b/>
              </w:rPr>
            </w:pPr>
            <w:r>
              <w:rPr>
                <w:b/>
              </w:rPr>
              <w:t>Currently Approved</w:t>
            </w:r>
          </w:p>
        </w:tc>
        <w:tc>
          <w:tcPr>
            <w:tcW w:w="2338" w:type="dxa"/>
            <w:vAlign w:val="center"/>
          </w:tcPr>
          <w:p w14:paraId="1BDF47E7" w14:textId="55F14DBE" w:rsidR="00486FC9" w:rsidRPr="00486FC9" w:rsidRDefault="00C7456A" w:rsidP="00486FC9">
            <w:pPr>
              <w:pStyle w:val="NoSpacing"/>
              <w:jc w:val="center"/>
              <w:rPr>
                <w:b/>
              </w:rPr>
            </w:pPr>
            <w:r>
              <w:rPr>
                <w:b/>
              </w:rPr>
              <w:t>Proposed Change</w:t>
            </w:r>
          </w:p>
        </w:tc>
        <w:tc>
          <w:tcPr>
            <w:tcW w:w="2338" w:type="dxa"/>
            <w:vAlign w:val="center"/>
          </w:tcPr>
          <w:p w14:paraId="1BDF47E8" w14:textId="2E327464" w:rsidR="00486FC9" w:rsidRPr="00486FC9" w:rsidRDefault="00C7456A" w:rsidP="00486FC9">
            <w:pPr>
              <w:pStyle w:val="NoSpacing"/>
              <w:jc w:val="center"/>
              <w:rPr>
                <w:b/>
              </w:rPr>
            </w:pPr>
            <w:r>
              <w:rPr>
                <w:b/>
              </w:rPr>
              <w:t>New Estimate</w:t>
            </w:r>
          </w:p>
        </w:tc>
      </w:tr>
      <w:tr w:rsidR="00486FC9" w14:paraId="1BDF47EE" w14:textId="77777777" w:rsidTr="00C7456A">
        <w:tc>
          <w:tcPr>
            <w:tcW w:w="2425" w:type="dxa"/>
            <w:vAlign w:val="center"/>
          </w:tcPr>
          <w:p w14:paraId="1BDF47EA" w14:textId="77777777" w:rsidR="00486FC9" w:rsidRDefault="00486FC9" w:rsidP="00486FC9">
            <w:pPr>
              <w:pStyle w:val="NoSpacing"/>
            </w:pPr>
            <w:r>
              <w:t>Non-hourly Cost Burden</w:t>
            </w:r>
          </w:p>
        </w:tc>
        <w:tc>
          <w:tcPr>
            <w:tcW w:w="2249" w:type="dxa"/>
            <w:vAlign w:val="center"/>
          </w:tcPr>
          <w:p w14:paraId="1BDF47EB" w14:textId="4C196D8D" w:rsidR="00486FC9" w:rsidRDefault="00C7456A" w:rsidP="00486FC9">
            <w:pPr>
              <w:pStyle w:val="NoSpacing"/>
              <w:jc w:val="right"/>
            </w:pPr>
            <w:r>
              <w:t>$1,</w:t>
            </w:r>
            <w:r w:rsidR="002D302E">
              <w:t>189</w:t>
            </w:r>
            <w:r>
              <w:t>,</w:t>
            </w:r>
            <w:r w:rsidR="002D302E">
              <w:t>279</w:t>
            </w:r>
            <w:r>
              <w:t>,</w:t>
            </w:r>
            <w:r w:rsidR="002D302E">
              <w:t>240</w:t>
            </w:r>
          </w:p>
        </w:tc>
        <w:tc>
          <w:tcPr>
            <w:tcW w:w="2338" w:type="dxa"/>
            <w:vAlign w:val="center"/>
          </w:tcPr>
          <w:p w14:paraId="1BDF47EC" w14:textId="5A5DF861" w:rsidR="00486FC9" w:rsidRDefault="00C7456A" w:rsidP="00486FC9">
            <w:pPr>
              <w:pStyle w:val="NoSpacing"/>
              <w:jc w:val="right"/>
            </w:pPr>
            <w:r>
              <w:t>$109,944,1</w:t>
            </w:r>
            <w:r w:rsidR="002D302E">
              <w:t>62</w:t>
            </w:r>
            <w:r>
              <w:t>.00</w:t>
            </w:r>
          </w:p>
        </w:tc>
        <w:tc>
          <w:tcPr>
            <w:tcW w:w="2338" w:type="dxa"/>
            <w:vAlign w:val="center"/>
          </w:tcPr>
          <w:p w14:paraId="1BDF47ED" w14:textId="5B66C555" w:rsidR="00486FC9" w:rsidRDefault="00C7456A" w:rsidP="00486FC9">
            <w:pPr>
              <w:pStyle w:val="NoSpacing"/>
              <w:jc w:val="right"/>
            </w:pPr>
            <w:r>
              <w:t>$1,</w:t>
            </w:r>
            <w:r w:rsidR="002D302E">
              <w:t>299</w:t>
            </w:r>
            <w:r>
              <w:t>,</w:t>
            </w:r>
            <w:r w:rsidR="002D302E">
              <w:t>223</w:t>
            </w:r>
            <w:r>
              <w:t>,</w:t>
            </w:r>
            <w:r w:rsidR="002D302E">
              <w:t>502</w:t>
            </w:r>
          </w:p>
        </w:tc>
      </w:tr>
    </w:tbl>
    <w:p w14:paraId="1BDF47EF" w14:textId="77777777" w:rsidR="00486FC9" w:rsidRDefault="00486FC9" w:rsidP="00067D62">
      <w:pPr>
        <w:pStyle w:val="NoSpacing"/>
        <w:jc w:val="both"/>
      </w:pPr>
    </w:p>
    <w:p w14:paraId="1BDF47F0" w14:textId="77777777" w:rsidR="00486FC9" w:rsidRDefault="00486FC9" w:rsidP="00067D62">
      <w:pPr>
        <w:pStyle w:val="NoSpacing"/>
        <w:jc w:val="both"/>
      </w:pPr>
      <w:r>
        <w:t>0651-0032’s revised burden is as follows:</w:t>
      </w:r>
    </w:p>
    <w:p w14:paraId="1BDF47F1" w14:textId="77777777" w:rsidR="00486FC9" w:rsidRDefault="00486FC9" w:rsidP="00067D62">
      <w:pPr>
        <w:pStyle w:val="NoSpacing"/>
        <w:jc w:val="both"/>
      </w:pPr>
    </w:p>
    <w:p w14:paraId="1BDF47F2" w14:textId="39A2D827" w:rsidR="00486FC9" w:rsidRPr="00486FC9" w:rsidRDefault="00486FC9" w:rsidP="00486FC9">
      <w:pPr>
        <w:pStyle w:val="NoSpacing"/>
        <w:numPr>
          <w:ilvl w:val="0"/>
          <w:numId w:val="1"/>
        </w:numPr>
        <w:jc w:val="both"/>
      </w:pPr>
      <w:r>
        <w:t>$</w:t>
      </w:r>
      <w:r w:rsidR="00C7456A">
        <w:t>1,</w:t>
      </w:r>
      <w:r w:rsidR="00555372">
        <w:t>299</w:t>
      </w:r>
      <w:r w:rsidR="00C7456A">
        <w:t>,</w:t>
      </w:r>
      <w:r w:rsidR="00555372">
        <w:t>223</w:t>
      </w:r>
      <w:r w:rsidR="00C7456A">
        <w:t>,</w:t>
      </w:r>
      <w:r w:rsidR="00555372">
        <w:t>502</w:t>
      </w:r>
      <w:r w:rsidR="00C7456A">
        <w:t xml:space="preserve"> </w:t>
      </w:r>
      <w:r>
        <w:t>in annual (non-hourly) costs</w:t>
      </w:r>
    </w:p>
    <w:sectPr w:rsidR="00486FC9" w:rsidRPr="00486FC9" w:rsidSect="004158A1">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2D0BB2C1" w16cid:durableId="7AFFD6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E5F08"/>
    <w:multiLevelType w:val="hybridMultilevel"/>
    <w:tmpl w:val="0AB4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62"/>
    <w:rsid w:val="00067D62"/>
    <w:rsid w:val="0027723F"/>
    <w:rsid w:val="00285E50"/>
    <w:rsid w:val="002D302E"/>
    <w:rsid w:val="002D5278"/>
    <w:rsid w:val="004158A1"/>
    <w:rsid w:val="00453B6C"/>
    <w:rsid w:val="00486FC9"/>
    <w:rsid w:val="004A5928"/>
    <w:rsid w:val="00555372"/>
    <w:rsid w:val="00556D8F"/>
    <w:rsid w:val="00833BED"/>
    <w:rsid w:val="008C76FD"/>
    <w:rsid w:val="00B8034D"/>
    <w:rsid w:val="00BD10A3"/>
    <w:rsid w:val="00C7456A"/>
    <w:rsid w:val="00E64D33"/>
    <w:rsid w:val="00F21BA8"/>
    <w:rsid w:val="0BEE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D62"/>
    <w:pPr>
      <w:spacing w:after="0" w:line="240" w:lineRule="auto"/>
    </w:pPr>
  </w:style>
  <w:style w:type="table" w:styleId="TableGrid">
    <w:name w:val="Table Grid"/>
    <w:basedOn w:val="TableNormal"/>
    <w:uiPriority w:val="39"/>
    <w:rsid w:val="0006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5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5E50"/>
    <w:rPr>
      <w:b/>
      <w:bCs/>
    </w:rPr>
  </w:style>
  <w:style w:type="character" w:customStyle="1" w:styleId="CommentSubjectChar">
    <w:name w:val="Comment Subject Char"/>
    <w:basedOn w:val="CommentTextChar"/>
    <w:link w:val="CommentSubject"/>
    <w:uiPriority w:val="99"/>
    <w:semiHidden/>
    <w:rsid w:val="00285E5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D62"/>
    <w:pPr>
      <w:spacing w:after="0" w:line="240" w:lineRule="auto"/>
    </w:pPr>
  </w:style>
  <w:style w:type="table" w:styleId="TableGrid">
    <w:name w:val="Table Grid"/>
    <w:basedOn w:val="TableNormal"/>
    <w:uiPriority w:val="39"/>
    <w:rsid w:val="0006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5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5E50"/>
    <w:rPr>
      <w:b/>
      <w:bCs/>
    </w:rPr>
  </w:style>
  <w:style w:type="character" w:customStyle="1" w:styleId="CommentSubjectChar">
    <w:name w:val="Comment Subject Char"/>
    <w:basedOn w:val="CommentTextChar"/>
    <w:link w:val="CommentSubject"/>
    <w:uiPriority w:val="99"/>
    <w:semiHidden/>
    <w:rsid w:val="00285E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f36bca7a02654f0b" Type="http://schemas.microsoft.com/office/2016/09/relationships/commentsIds" Target="commentsIds.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2A1D2-DBD0-42DD-9F40-0C5D8CFCD5C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E85DE8A9-5CD3-41FE-A1A0-70BC17107555"/>
    <ds:schemaRef ds:uri="5DFC53CF-7C17-4489-98AB-5F87C96333B9"/>
    <ds:schemaRef ds:uri="http://www.w3.org/XML/1998/namespace"/>
    <ds:schemaRef ds:uri="http://purl.org/dc/dcmitype/"/>
  </ds:schemaRefs>
</ds:datastoreItem>
</file>

<file path=customXml/itemProps2.xml><?xml version="1.0" encoding="utf-8"?>
<ds:datastoreItem xmlns:ds="http://schemas.openxmlformats.org/officeDocument/2006/customXml" ds:itemID="{3C61C156-DD1E-41DF-B4C7-6B667AE46061}">
  <ds:schemaRefs>
    <ds:schemaRef ds:uri="http://schemas.microsoft.com/sharepoint/v3/contenttype/forms"/>
  </ds:schemaRefs>
</ds:datastoreItem>
</file>

<file path=customXml/itemProps3.xml><?xml version="1.0" encoding="utf-8"?>
<ds:datastoreItem xmlns:ds="http://schemas.openxmlformats.org/officeDocument/2006/customXml" ds:itemID="{1A9671DB-16DA-49BE-92F1-2DF6FB848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14966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cp:lastPrinted>2019-09-30T20:33:00Z</cp:lastPrinted>
  <dcterms:created xsi:type="dcterms:W3CDTF">2019-09-30T21:42:00Z</dcterms:created>
  <dcterms:modified xsi:type="dcterms:W3CDTF">2019-09-30T21:42:00Z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