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F054B7" w:rsidP="003632BF">
      <w:pPr>
        <w:pStyle w:val="NoSpacing"/>
        <w:jc w:val="center"/>
        <w:rPr>
          <w:rFonts w:ascii="Arial" w:hAnsi="Arial" w:cs="Arial"/>
          <w:b/>
          <w:sz w:val="32"/>
          <w:szCs w:val="32"/>
        </w:rPr>
      </w:pPr>
      <w:bookmarkStart w:id="0" w:name="_GoBack"/>
      <w:bookmarkEnd w:id="0"/>
      <w:r w:rsidRPr="00BC6485">
        <w:rPr>
          <w:rFonts w:ascii="Arial" w:hAnsi="Arial" w:cs="Arial"/>
          <w:b/>
          <w:sz w:val="32"/>
          <w:szCs w:val="32"/>
        </w:rPr>
        <w:t xml:space="preserve">Pediatric </w:t>
      </w:r>
      <w:r w:rsidR="00BE321D" w:rsidRPr="00BC6485">
        <w:rPr>
          <w:rFonts w:ascii="Arial" w:hAnsi="Arial" w:cs="Arial"/>
          <w:b/>
          <w:sz w:val="32"/>
          <w:szCs w:val="32"/>
        </w:rPr>
        <w:t xml:space="preserve">Ventilator-Associated </w:t>
      </w:r>
      <w:r w:rsidR="00ED0222" w:rsidRPr="00BC6485">
        <w:rPr>
          <w:rFonts w:ascii="Arial" w:hAnsi="Arial" w:cs="Arial"/>
          <w:b/>
          <w:sz w:val="32"/>
          <w:szCs w:val="32"/>
        </w:rPr>
        <w:t>Event</w:t>
      </w:r>
      <w:r w:rsidR="00BE321D" w:rsidRPr="00BC6485">
        <w:rPr>
          <w:rFonts w:ascii="Arial" w:hAnsi="Arial" w:cs="Arial"/>
          <w:b/>
          <w:sz w:val="32"/>
          <w:szCs w:val="32"/>
        </w:rPr>
        <w:t xml:space="preserve"> (</w:t>
      </w:r>
      <w:r w:rsidRPr="00BC6485">
        <w:rPr>
          <w:rFonts w:ascii="Arial" w:hAnsi="Arial" w:cs="Arial"/>
          <w:b/>
          <w:sz w:val="32"/>
          <w:szCs w:val="32"/>
        </w:rPr>
        <w:t>Ped</w:t>
      </w:r>
      <w:r w:rsidR="00BE321D" w:rsidRPr="00BC6485">
        <w:rPr>
          <w:rFonts w:ascii="Arial" w:hAnsi="Arial" w:cs="Arial"/>
          <w:b/>
          <w:sz w:val="32"/>
          <w:szCs w:val="32"/>
        </w:rPr>
        <w:t>V</w:t>
      </w:r>
      <w:r w:rsidRPr="00BC6485">
        <w:rPr>
          <w:rFonts w:ascii="Arial" w:hAnsi="Arial" w:cs="Arial"/>
          <w:b/>
          <w:sz w:val="32"/>
          <w:szCs w:val="32"/>
        </w:rPr>
        <w:t>A</w:t>
      </w:r>
      <w:r w:rsidR="00ED0222" w:rsidRPr="00BC6485">
        <w:rPr>
          <w:rFonts w:ascii="Arial" w:hAnsi="Arial" w:cs="Arial"/>
          <w:b/>
          <w:sz w:val="32"/>
          <w:szCs w:val="32"/>
        </w:rPr>
        <w:t>E</w:t>
      </w:r>
      <w:r w:rsidR="00BE321D" w:rsidRPr="00BC6485">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900"/>
        <w:gridCol w:w="540"/>
        <w:gridCol w:w="468"/>
        <w:gridCol w:w="1152"/>
        <w:gridCol w:w="1890"/>
        <w:gridCol w:w="963"/>
        <w:gridCol w:w="117"/>
        <w:gridCol w:w="3888"/>
      </w:tblGrid>
      <w:tr w:rsidR="00F95E09" w:rsidRPr="00211F2E" w:rsidTr="008856A8">
        <w:trPr>
          <w:trHeight w:val="216"/>
        </w:trPr>
        <w:tc>
          <w:tcPr>
            <w:tcW w:w="2592" w:type="dxa"/>
            <w:gridSpan w:val="3"/>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191440">
        <w:tc>
          <w:tcPr>
            <w:tcW w:w="4212" w:type="dxa"/>
            <w:gridSpan w:val="5"/>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191440">
        <w:tc>
          <w:tcPr>
            <w:tcW w:w="4212" w:type="dxa"/>
            <w:gridSpan w:val="5"/>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191440">
        <w:tc>
          <w:tcPr>
            <w:tcW w:w="4212" w:type="dxa"/>
            <w:gridSpan w:val="5"/>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858" w:type="dxa"/>
            <w:gridSpan w:val="4"/>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191440">
        <w:tc>
          <w:tcPr>
            <w:tcW w:w="4212" w:type="dxa"/>
            <w:gridSpan w:val="5"/>
            <w:tcBorders>
              <w:top w:val="single" w:sz="12" w:space="0" w:color="auto"/>
              <w:left w:val="single" w:sz="12" w:space="0" w:color="auto"/>
            </w:tcBorders>
            <w:shd w:val="clear" w:color="auto" w:fill="auto"/>
          </w:tcPr>
          <w:p w:rsidR="00D01BB8" w:rsidRPr="00BC6485" w:rsidRDefault="00D01BB8" w:rsidP="00211F2E">
            <w:pPr>
              <w:spacing w:after="0" w:line="240" w:lineRule="auto"/>
              <w:rPr>
                <w:rFonts w:ascii="Arial" w:hAnsi="Arial" w:cs="Arial"/>
                <w:sz w:val="20"/>
                <w:szCs w:val="20"/>
              </w:rPr>
            </w:pPr>
            <w:r w:rsidRPr="00BC6485">
              <w:rPr>
                <w:rFonts w:ascii="Arial" w:hAnsi="Arial" w:cs="Arial"/>
                <w:sz w:val="20"/>
                <w:szCs w:val="20"/>
              </w:rPr>
              <w:t xml:space="preserve">*Event Type: </w:t>
            </w:r>
            <w:r w:rsidR="00ED0222" w:rsidRPr="00BC6485">
              <w:rPr>
                <w:rFonts w:ascii="Arial" w:hAnsi="Arial" w:cs="Arial"/>
                <w:sz w:val="20"/>
                <w:szCs w:val="20"/>
              </w:rPr>
              <w:t>Ped</w:t>
            </w:r>
            <w:r w:rsidR="00BE321D" w:rsidRPr="00BC6485">
              <w:rPr>
                <w:rFonts w:ascii="Arial" w:hAnsi="Arial" w:cs="Arial"/>
                <w:sz w:val="20"/>
                <w:szCs w:val="20"/>
              </w:rPr>
              <w:t>VAE</w:t>
            </w:r>
          </w:p>
        </w:tc>
        <w:tc>
          <w:tcPr>
            <w:tcW w:w="6858" w:type="dxa"/>
            <w:gridSpan w:val="4"/>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191440">
        <w:tc>
          <w:tcPr>
            <w:tcW w:w="4212" w:type="dxa"/>
            <w:gridSpan w:val="5"/>
            <w:tcBorders>
              <w:top w:val="single" w:sz="12" w:space="0" w:color="auto"/>
              <w:left w:val="single" w:sz="12" w:space="0" w:color="auto"/>
            </w:tcBorders>
            <w:shd w:val="clear" w:color="auto" w:fill="auto"/>
          </w:tcPr>
          <w:p w:rsidR="00841D05" w:rsidRPr="00BC6485" w:rsidRDefault="00841D05" w:rsidP="00211F2E">
            <w:pPr>
              <w:spacing w:after="0" w:line="240" w:lineRule="auto"/>
              <w:rPr>
                <w:rFonts w:ascii="Arial" w:hAnsi="Arial" w:cs="Arial"/>
                <w:sz w:val="20"/>
                <w:szCs w:val="20"/>
              </w:rPr>
            </w:pPr>
            <w:r w:rsidRPr="00BC6485">
              <w:rPr>
                <w:rFonts w:ascii="Arial" w:hAnsi="Arial" w:cs="Arial"/>
                <w:sz w:val="20"/>
                <w:szCs w:val="20"/>
              </w:rPr>
              <w:t xml:space="preserve">Post-procedure </w:t>
            </w:r>
            <w:r w:rsidR="00ED0222" w:rsidRPr="00BC6485">
              <w:rPr>
                <w:rFonts w:ascii="Arial" w:hAnsi="Arial" w:cs="Arial"/>
                <w:sz w:val="20"/>
                <w:szCs w:val="20"/>
              </w:rPr>
              <w:t>Ped</w:t>
            </w:r>
            <w:r w:rsidRPr="00BC6485">
              <w:rPr>
                <w:rFonts w:ascii="Arial" w:hAnsi="Arial" w:cs="Arial"/>
                <w:sz w:val="20"/>
                <w:szCs w:val="20"/>
              </w:rPr>
              <w:t>VAE:   Yes      No</w:t>
            </w:r>
          </w:p>
        </w:tc>
        <w:tc>
          <w:tcPr>
            <w:tcW w:w="6858" w:type="dxa"/>
            <w:gridSpan w:val="4"/>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191440">
        <w:tc>
          <w:tcPr>
            <w:tcW w:w="4212" w:type="dxa"/>
            <w:gridSpan w:val="5"/>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rsidTr="00613905">
        <w:tc>
          <w:tcPr>
            <w:tcW w:w="11070" w:type="dxa"/>
            <w:gridSpan w:val="9"/>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B2241F">
        <w:trPr>
          <w:trHeight w:val="288"/>
        </w:trPr>
        <w:tc>
          <w:tcPr>
            <w:tcW w:w="11070" w:type="dxa"/>
            <w:gridSpan w:val="9"/>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B2241F">
        <w:trPr>
          <w:trHeight w:val="297"/>
        </w:trPr>
        <w:tc>
          <w:tcPr>
            <w:tcW w:w="11070" w:type="dxa"/>
            <w:gridSpan w:val="9"/>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191440">
        <w:tc>
          <w:tcPr>
            <w:tcW w:w="4212" w:type="dxa"/>
            <w:gridSpan w:val="5"/>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F13919" w:rsidRPr="00211F2E" w:rsidTr="00F13919">
        <w:trPr>
          <w:trHeight w:val="288"/>
        </w:trPr>
        <w:tc>
          <w:tcPr>
            <w:tcW w:w="6102" w:type="dxa"/>
            <w:gridSpan w:val="6"/>
            <w:tcBorders>
              <w:left w:val="single" w:sz="12" w:space="0" w:color="auto"/>
              <w:bottom w:val="single" w:sz="8" w:space="0" w:color="auto"/>
              <w:right w:val="nil"/>
            </w:tcBorders>
            <w:shd w:val="clear" w:color="auto" w:fill="A6A6A6" w:themeFill="background1" w:themeFillShade="A6"/>
            <w:vAlign w:val="center"/>
          </w:tcPr>
          <w:p w:rsidR="00F13919" w:rsidRPr="00F13919" w:rsidRDefault="00F13919" w:rsidP="00F95E09">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rsidR="00F13919" w:rsidRPr="00BC6485" w:rsidRDefault="00F13919" w:rsidP="00724B73">
            <w:pPr>
              <w:spacing w:after="0" w:line="240" w:lineRule="auto"/>
              <w:rPr>
                <w:rFonts w:ascii="Arial" w:hAnsi="Arial" w:cs="Arial"/>
                <w:sz w:val="20"/>
                <w:szCs w:val="20"/>
              </w:rPr>
            </w:pPr>
          </w:p>
        </w:tc>
      </w:tr>
      <w:tr w:rsidR="00BC6485" w:rsidRPr="00211F2E" w:rsidTr="00BC6485">
        <w:trPr>
          <w:trHeight w:val="288"/>
        </w:trPr>
        <w:tc>
          <w:tcPr>
            <w:tcW w:w="6102" w:type="dxa"/>
            <w:gridSpan w:val="6"/>
            <w:tcBorders>
              <w:left w:val="single" w:sz="12" w:space="0" w:color="auto"/>
              <w:bottom w:val="single" w:sz="8" w:space="0" w:color="auto"/>
              <w:right w:val="nil"/>
            </w:tcBorders>
            <w:shd w:val="clear" w:color="auto" w:fill="auto"/>
            <w:vAlign w:val="center"/>
          </w:tcPr>
          <w:p w:rsidR="00BC6485" w:rsidRPr="00BC6485" w:rsidRDefault="00BC6485" w:rsidP="00F95E09">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rsidR="00BC6485" w:rsidRPr="00E7581D" w:rsidRDefault="00BC6485" w:rsidP="00724B73">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rsidR="00CB13FB" w:rsidRPr="00211F2E" w:rsidTr="00BE3004">
        <w:trPr>
          <w:trHeight w:val="288"/>
        </w:trPr>
        <w:tc>
          <w:tcPr>
            <w:tcW w:w="11070" w:type="dxa"/>
            <w:gridSpan w:val="9"/>
            <w:tcBorders>
              <w:left w:val="single" w:sz="12" w:space="0" w:color="auto"/>
              <w:bottom w:val="single" w:sz="8" w:space="0" w:color="auto"/>
              <w:right w:val="single" w:sz="12" w:space="0" w:color="auto"/>
            </w:tcBorders>
            <w:shd w:val="clear" w:color="auto" w:fill="auto"/>
            <w:vAlign w:val="center"/>
          </w:tcPr>
          <w:p w:rsidR="00CB13FB" w:rsidRPr="00CB13FB" w:rsidRDefault="002D500A" w:rsidP="00724B73">
            <w:pPr>
              <w:spacing w:after="0" w:line="240" w:lineRule="auto"/>
              <w:rPr>
                <w:rFonts w:ascii="Arial" w:hAnsi="Arial" w:cs="Arial"/>
                <w:sz w:val="20"/>
                <w:szCs w:val="20"/>
                <w:highlight w:val="yellow"/>
              </w:rPr>
            </w:pPr>
            <w:r w:rsidRPr="00BE3004">
              <w:rPr>
                <w:rFonts w:ascii="Arial" w:hAnsi="Arial" w:cs="Arial"/>
                <w:sz w:val="20"/>
                <w:szCs w:val="20"/>
              </w:rPr>
              <w:t xml:space="preserve">*If NICU:   </w:t>
            </w:r>
            <w:r w:rsidR="00CB13FB" w:rsidRPr="00BE3004">
              <w:rPr>
                <w:rFonts w:ascii="Arial" w:hAnsi="Arial" w:cs="Arial"/>
                <w:sz w:val="20"/>
                <w:szCs w:val="20"/>
              </w:rPr>
              <w:t>Birt</w:t>
            </w:r>
            <w:r w:rsidR="00A201A0" w:rsidRPr="00BE3004">
              <w:rPr>
                <w:rFonts w:ascii="Arial" w:hAnsi="Arial" w:cs="Arial"/>
                <w:sz w:val="20"/>
                <w:szCs w:val="20"/>
              </w:rPr>
              <w:t>h W</w:t>
            </w:r>
            <w:r w:rsidR="00820442" w:rsidRPr="00BE3004">
              <w:rPr>
                <w:rFonts w:ascii="Arial" w:hAnsi="Arial" w:cs="Arial"/>
                <w:sz w:val="20"/>
                <w:szCs w:val="20"/>
              </w:rPr>
              <w:t>eight (grams): __________</w:t>
            </w:r>
            <w:r w:rsidRPr="00BE3004">
              <w:rPr>
                <w:rFonts w:ascii="Arial" w:hAnsi="Arial" w:cs="Arial"/>
                <w:sz w:val="20"/>
                <w:szCs w:val="20"/>
              </w:rPr>
              <w:t xml:space="preserve"> </w:t>
            </w:r>
            <w:r w:rsidR="00BE3004" w:rsidRPr="00BE3004">
              <w:rPr>
                <w:rFonts w:ascii="Arial" w:hAnsi="Arial" w:cs="Arial"/>
                <w:sz w:val="20"/>
                <w:szCs w:val="20"/>
              </w:rPr>
              <w:t>*</w:t>
            </w:r>
            <w:r w:rsidR="00CB13FB" w:rsidRPr="00BE3004">
              <w:rPr>
                <w:rFonts w:ascii="Arial" w:hAnsi="Arial" w:cs="Arial"/>
                <w:sz w:val="20"/>
                <w:szCs w:val="20"/>
              </w:rPr>
              <w:t>Gestational Age</w:t>
            </w:r>
            <w:r w:rsidR="00820442" w:rsidRPr="00BE3004">
              <w:rPr>
                <w:rFonts w:ascii="Arial" w:hAnsi="Arial" w:cs="Arial"/>
                <w:sz w:val="20"/>
                <w:szCs w:val="20"/>
              </w:rPr>
              <w:t xml:space="preserve"> (weeks)</w:t>
            </w:r>
            <w:r w:rsidR="00CB13FB" w:rsidRPr="00BE3004">
              <w:rPr>
                <w:rFonts w:ascii="Arial" w:hAnsi="Arial" w:cs="Arial"/>
                <w:sz w:val="20"/>
                <w:szCs w:val="20"/>
              </w:rPr>
              <w:t>:______________</w:t>
            </w:r>
          </w:p>
        </w:tc>
      </w:tr>
      <w:tr w:rsidR="00D16DDC" w:rsidRPr="00211F2E" w:rsidTr="00613905">
        <w:trPr>
          <w:trHeight w:val="288"/>
        </w:trPr>
        <w:tc>
          <w:tcPr>
            <w:tcW w:w="11070" w:type="dxa"/>
            <w:gridSpan w:val="9"/>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F937F8" w:rsidRPr="00211F2E" w:rsidTr="00E844D3">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F279AF" w:rsidRPr="00BE3004" w:rsidRDefault="00F937F8" w:rsidP="001A12A8">
            <w:pPr>
              <w:spacing w:after="0" w:line="240" w:lineRule="auto"/>
              <w:rPr>
                <w:rFonts w:ascii="Arial" w:hAnsi="Arial" w:cs="Arial"/>
                <w:sz w:val="20"/>
                <w:szCs w:val="20"/>
              </w:rPr>
            </w:pPr>
            <w:r w:rsidRPr="00BE3004">
              <w:rPr>
                <w:rFonts w:ascii="Arial" w:hAnsi="Arial" w:cs="Arial"/>
                <w:sz w:val="20"/>
                <w:szCs w:val="20"/>
              </w:rPr>
              <w:t>*Specif</w:t>
            </w:r>
            <w:r w:rsidR="000E3E48" w:rsidRPr="00BE3004">
              <w:rPr>
                <w:rFonts w:ascii="Arial" w:hAnsi="Arial" w:cs="Arial"/>
                <w:sz w:val="20"/>
                <w:szCs w:val="20"/>
              </w:rPr>
              <w:t>y</w:t>
            </w:r>
            <w:r w:rsidRPr="00BE3004">
              <w:rPr>
                <w:rFonts w:ascii="Arial" w:hAnsi="Arial" w:cs="Arial"/>
                <w:sz w:val="20"/>
                <w:szCs w:val="20"/>
              </w:rPr>
              <w:t xml:space="preserve"> Criteria Used: </w:t>
            </w:r>
          </w:p>
        </w:tc>
      </w:tr>
      <w:tr w:rsidR="00A63243" w:rsidRPr="00211F2E" w:rsidTr="00E844D3">
        <w:trPr>
          <w:trHeight w:val="252"/>
        </w:trPr>
        <w:tc>
          <w:tcPr>
            <w:tcW w:w="11070" w:type="dxa"/>
            <w:gridSpan w:val="9"/>
            <w:tcBorders>
              <w:top w:val="nil"/>
              <w:left w:val="single" w:sz="12" w:space="0" w:color="auto"/>
              <w:bottom w:val="nil"/>
              <w:right w:val="single" w:sz="12" w:space="0" w:color="auto"/>
            </w:tcBorders>
            <w:shd w:val="clear" w:color="auto" w:fill="auto"/>
            <w:vAlign w:val="bottom"/>
          </w:tcPr>
          <w:p w:rsidR="0080349D" w:rsidRPr="00BE3004" w:rsidRDefault="00A63243" w:rsidP="007869A3">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w:t>
            </w:r>
            <w:r w:rsidR="0080349D" w:rsidRPr="00BE3004">
              <w:rPr>
                <w:rFonts w:ascii="Arial" w:hAnsi="Arial" w:cs="Arial"/>
                <w:sz w:val="20"/>
                <w:szCs w:val="20"/>
                <w:vertAlign w:val="superscript"/>
              </w:rPr>
              <w:t xml:space="preserve">   </w:t>
            </w:r>
          </w:p>
          <w:p w:rsidR="0080349D" w:rsidRPr="00BE3004" w:rsidRDefault="00A63243" w:rsidP="007869A3">
            <w:pPr>
              <w:spacing w:after="0" w:line="240" w:lineRule="auto"/>
              <w:ind w:left="1440"/>
              <w:rPr>
                <w:rFonts w:ascii="Arial" w:hAnsi="Arial" w:cs="Arial"/>
                <w:b/>
                <w:sz w:val="20"/>
                <w:szCs w:val="20"/>
              </w:rPr>
            </w:pPr>
            <w:r w:rsidRPr="00BE3004">
              <w:rPr>
                <w:rFonts w:ascii="Arial" w:hAnsi="Arial" w:cs="Arial"/>
                <w:b/>
                <w:sz w:val="20"/>
                <w:szCs w:val="20"/>
              </w:rPr>
              <w:t>OR</w:t>
            </w:r>
            <w:r w:rsidR="0080349D" w:rsidRPr="00BE3004">
              <w:rPr>
                <w:rFonts w:ascii="Arial" w:hAnsi="Arial" w:cs="Arial"/>
                <w:b/>
                <w:sz w:val="20"/>
                <w:szCs w:val="20"/>
              </w:rPr>
              <w:t xml:space="preserve"> </w:t>
            </w:r>
            <w:r w:rsidRPr="00BE3004">
              <w:rPr>
                <w:rFonts w:ascii="Arial" w:hAnsi="Arial" w:cs="Arial"/>
                <w:b/>
                <w:sz w:val="20"/>
                <w:szCs w:val="20"/>
              </w:rPr>
              <w:t xml:space="preserve"> </w:t>
            </w:r>
          </w:p>
          <w:p w:rsidR="00A63243" w:rsidRPr="00BE3004" w:rsidRDefault="0080349D" w:rsidP="007869A3">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BE3004" w:rsidRDefault="00A63243" w:rsidP="00447C32">
            <w:pPr>
              <w:spacing w:after="0" w:line="240" w:lineRule="auto"/>
              <w:ind w:left="1440"/>
              <w:rPr>
                <w:rFonts w:ascii="Arial" w:hAnsi="Arial" w:cs="Arial"/>
                <w:sz w:val="20"/>
                <w:szCs w:val="20"/>
              </w:rPr>
            </w:pPr>
            <w:r w:rsidRPr="00BE3004">
              <w:rPr>
                <w:rFonts w:ascii="Arial" w:hAnsi="Arial" w:cs="Arial"/>
                <w:sz w:val="20"/>
                <w:szCs w:val="20"/>
                <w:vertAlign w:val="superscript"/>
              </w:rPr>
              <w:t>†</w:t>
            </w:r>
            <w:r w:rsidRPr="00BE3004">
              <w:rPr>
                <w:rFonts w:ascii="Arial" w:hAnsi="Arial" w:cs="Arial"/>
                <w:i/>
                <w:sz w:val="20"/>
                <w:szCs w:val="20"/>
              </w:rPr>
              <w:t>after 2+ days of stable or decreasing daily minimum values.</w:t>
            </w:r>
          </w:p>
        </w:tc>
      </w:tr>
      <w:tr w:rsidR="00F054B7" w:rsidRPr="00211F2E" w:rsidTr="00466367">
        <w:trPr>
          <w:trHeight w:val="68"/>
        </w:trPr>
        <w:tc>
          <w:tcPr>
            <w:tcW w:w="11070" w:type="dxa"/>
            <w:gridSpan w:val="9"/>
            <w:tcBorders>
              <w:top w:val="nil"/>
              <w:left w:val="single" w:sz="12" w:space="0" w:color="auto"/>
              <w:right w:val="single" w:sz="12" w:space="0" w:color="auto"/>
            </w:tcBorders>
            <w:shd w:val="clear" w:color="auto" w:fill="auto"/>
          </w:tcPr>
          <w:p w:rsidR="00F054B7" w:rsidRPr="008856A8" w:rsidRDefault="00F054B7" w:rsidP="00447C32">
            <w:pPr>
              <w:spacing w:after="0" w:line="240" w:lineRule="auto"/>
              <w:ind w:left="1440"/>
              <w:rPr>
                <w:rFonts w:ascii="Arial" w:hAnsi="Arial" w:cs="Arial"/>
                <w:sz w:val="10"/>
                <w:szCs w:val="10"/>
                <w:vertAlign w:val="superscript"/>
              </w:rPr>
            </w:pPr>
          </w:p>
        </w:tc>
      </w:tr>
      <w:tr w:rsidR="002F5358" w:rsidRPr="00211F2E" w:rsidTr="00466367">
        <w:trPr>
          <w:trHeight w:val="2123"/>
        </w:trPr>
        <w:tc>
          <w:tcPr>
            <w:tcW w:w="11070" w:type="dxa"/>
            <w:gridSpan w:val="9"/>
            <w:tcBorders>
              <w:top w:val="nil"/>
              <w:left w:val="single" w:sz="12" w:space="0" w:color="auto"/>
              <w:right w:val="single" w:sz="12" w:space="0" w:color="auto"/>
            </w:tcBorders>
            <w:shd w:val="clear" w:color="auto" w:fill="auto"/>
          </w:tcPr>
          <w:p w:rsidR="002F5358" w:rsidRPr="00BE3004" w:rsidRDefault="007869A3" w:rsidP="008F1561">
            <w:pPr>
              <w:spacing w:after="0" w:line="240" w:lineRule="auto"/>
              <w:rPr>
                <w:rFonts w:ascii="Arial" w:hAnsi="Arial" w:cs="Arial"/>
                <w:color w:val="FF0000"/>
                <w:sz w:val="20"/>
                <w:szCs w:val="20"/>
              </w:rPr>
            </w:pPr>
            <w:r w:rsidRPr="00BE3004">
              <w:rPr>
                <w:rFonts w:ascii="Arial" w:hAnsi="Arial" w:cs="Arial"/>
                <w:sz w:val="20"/>
                <w:szCs w:val="20"/>
              </w:rPr>
              <w:t>Clinical event</w:t>
            </w:r>
            <w:r w:rsidR="0080349D" w:rsidRPr="00BE3004">
              <w:rPr>
                <w:rFonts w:ascii="Arial" w:hAnsi="Arial" w:cs="Arial"/>
                <w:sz w:val="20"/>
                <w:szCs w:val="20"/>
              </w:rPr>
              <w:t xml:space="preserve"> associated with </w:t>
            </w:r>
            <w:r w:rsidR="002F5358" w:rsidRPr="00BE3004">
              <w:rPr>
                <w:rFonts w:ascii="Arial" w:hAnsi="Arial" w:cs="Arial"/>
                <w:sz w:val="20"/>
                <w:szCs w:val="20"/>
              </w:rPr>
              <w:t>the PedVAE</w:t>
            </w:r>
            <w:r w:rsidR="008F1561" w:rsidRPr="00BE3004">
              <w:rPr>
                <w:rFonts w:ascii="Arial" w:hAnsi="Arial" w:cs="Arial"/>
                <w:sz w:val="20"/>
                <w:szCs w:val="20"/>
              </w:rPr>
              <w:t>?</w:t>
            </w:r>
            <w:r w:rsidRPr="00BE3004">
              <w:rPr>
                <w:rFonts w:ascii="Arial" w:hAnsi="Arial" w:cs="Arial"/>
                <w:sz w:val="20"/>
                <w:szCs w:val="20"/>
              </w:rPr>
              <w:t xml:space="preserve"> </w:t>
            </w:r>
            <w:r w:rsidR="00110496" w:rsidRPr="00BE3004">
              <w:rPr>
                <w:rFonts w:ascii="Arial" w:hAnsi="Arial"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Yes  </w:t>
            </w:r>
            <w:r w:rsidR="00110496" w:rsidRPr="00BE3004">
              <w:rPr>
                <w:rFonts w:ascii="Arial" w:hAnsi="Arial" w:cs="Arial"/>
                <w:sz w:val="30"/>
                <w:szCs w:val="30"/>
              </w:rPr>
              <w:t>□</w:t>
            </w:r>
            <w:r w:rsidR="00110496" w:rsidRPr="00BE3004">
              <w:rPr>
                <w:rFonts w:ascii="Arial" w:hAnsi="Arial" w:cs="Arial"/>
                <w:sz w:val="20"/>
                <w:szCs w:val="20"/>
              </w:rPr>
              <w:t xml:space="preserve"> No </w:t>
            </w:r>
            <w:r w:rsidR="00110496" w:rsidRPr="00BE3004">
              <w:rPr>
                <w:rFonts w:ascii="Verdana" w:hAnsi="Verdana"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Unknown</w:t>
            </w:r>
            <w:r w:rsidR="00FC6ADC">
              <w:rPr>
                <w:rFonts w:ascii="Arial" w:hAnsi="Arial" w:cs="Arial"/>
                <w:color w:val="FF0000"/>
                <w:sz w:val="20"/>
                <w:szCs w:val="20"/>
              </w:rPr>
              <w:t xml:space="preserve"> </w:t>
            </w:r>
            <w:r w:rsidR="00A201A0" w:rsidRPr="00BE3004">
              <w:rPr>
                <w:rFonts w:ascii="Arial" w:hAnsi="Arial" w:cs="Arial"/>
                <w:color w:val="FF0000"/>
                <w:sz w:val="20"/>
                <w:szCs w:val="20"/>
              </w:rPr>
              <w:t xml:space="preserve"> </w:t>
            </w:r>
            <w:r w:rsidR="00852BC2" w:rsidRPr="00BE3004">
              <w:rPr>
                <w:rFonts w:ascii="Arial" w:hAnsi="Arial" w:cs="Arial"/>
                <w:sz w:val="20"/>
                <w:szCs w:val="20"/>
              </w:rPr>
              <w:t xml:space="preserve">If Yes, </w:t>
            </w:r>
            <w:r w:rsidR="00D75402">
              <w:rPr>
                <w:rFonts w:ascii="Arial" w:hAnsi="Arial" w:cs="Arial"/>
                <w:sz w:val="20"/>
                <w:szCs w:val="20"/>
              </w:rPr>
              <w:t>c</w:t>
            </w:r>
            <w:r w:rsidR="00D75402" w:rsidRPr="00BE3004">
              <w:rPr>
                <w:rFonts w:ascii="Arial" w:hAnsi="Arial" w:cs="Arial"/>
                <w:sz w:val="20"/>
                <w:szCs w:val="20"/>
              </w:rPr>
              <w:t xml:space="preserve">heck </w:t>
            </w:r>
            <w:r w:rsidR="00852BC2" w:rsidRPr="00BE3004">
              <w:rPr>
                <w:rFonts w:ascii="Arial" w:hAnsi="Arial" w:cs="Arial"/>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5935"/>
            </w:tblGrid>
            <w:tr w:rsidR="00852BC2" w:rsidRPr="00CB13FB" w:rsidTr="00110496">
              <w:trPr>
                <w:trHeight w:val="297"/>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20"/>
                      <w:szCs w:val="20"/>
                    </w:rPr>
                    <w:t xml:space="preserve"> Ventilator-associated P</w:t>
                  </w:r>
                  <w:r w:rsidRPr="00FC6ADC">
                    <w:rPr>
                      <w:rFonts w:ascii="Arial" w:hAnsi="Arial" w:cs="Arial"/>
                      <w:sz w:val="20"/>
                      <w:szCs w:val="20"/>
                    </w:rPr>
                    <w:t>neumonia</w:t>
                  </w:r>
                </w:p>
              </w:tc>
              <w:tc>
                <w:tcPr>
                  <w:tcW w:w="5935" w:type="dxa"/>
                </w:tcPr>
                <w:p w:rsidR="00852BC2" w:rsidRPr="00FC6ADC" w:rsidRDefault="00852BC2" w:rsidP="00D7540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sidR="00D75402">
                    <w:rPr>
                      <w:rFonts w:ascii="Arial" w:hAnsi="Arial" w:cs="Arial"/>
                      <w:sz w:val="20"/>
                      <w:szCs w:val="20"/>
                    </w:rPr>
                    <w:t>S</w:t>
                  </w:r>
                  <w:r w:rsidR="00D75402" w:rsidRPr="00FC6ADC">
                    <w:rPr>
                      <w:rFonts w:ascii="Arial" w:hAnsi="Arial" w:cs="Arial"/>
                      <w:sz w:val="20"/>
                      <w:szCs w:val="20"/>
                    </w:rPr>
                    <w:t xml:space="preserve">eptic </w:t>
                  </w:r>
                  <w:r w:rsidR="00D75402">
                    <w:rPr>
                      <w:rFonts w:ascii="Arial" w:hAnsi="Arial" w:cs="Arial"/>
                      <w:sz w:val="20"/>
                      <w:szCs w:val="20"/>
                    </w:rPr>
                    <w:t>S</w:t>
                  </w:r>
                  <w:r w:rsidR="00D75402" w:rsidRPr="00FC6ADC">
                    <w:rPr>
                      <w:rFonts w:ascii="Arial" w:hAnsi="Arial" w:cs="Arial"/>
                      <w:sz w:val="20"/>
                      <w:szCs w:val="20"/>
                    </w:rPr>
                    <w:t>hock</w:t>
                  </w:r>
                </w:p>
              </w:tc>
            </w:tr>
            <w:tr w:rsidR="00852BC2" w:rsidRPr="00CB13FB" w:rsidTr="008F1561">
              <w:trPr>
                <w:trHeight w:val="269"/>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w:t>
                  </w:r>
                  <w:r w:rsidR="00C96DC9" w:rsidRPr="00FC6ADC">
                    <w:rPr>
                      <w:rFonts w:ascii="Arial" w:hAnsi="Arial" w:cs="Arial"/>
                      <w:sz w:val="20"/>
                      <w:szCs w:val="20"/>
                    </w:rPr>
                    <w:t>espiratory Distress Syndrome (RDS)</w:t>
                  </w:r>
                </w:p>
              </w:tc>
            </w:tr>
            <w:tr w:rsidR="00852BC2" w:rsidRPr="00CB13FB" w:rsidTr="008F1561">
              <w:trPr>
                <w:trHeight w:val="179"/>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w:t>
                  </w:r>
                  <w:r w:rsidR="00C96DC9" w:rsidRPr="00FC6ADC">
                    <w:rPr>
                      <w:rFonts w:ascii="Arial" w:hAnsi="Arial" w:cs="Arial"/>
                      <w:sz w:val="20"/>
                      <w:szCs w:val="20"/>
                    </w:rPr>
                    <w:t>Acute Respiratory Distress Syndrome (</w:t>
                  </w:r>
                  <w:r w:rsidRPr="00FC6ADC">
                    <w:rPr>
                      <w:rFonts w:ascii="Arial" w:hAnsi="Arial" w:cs="Arial"/>
                      <w:sz w:val="20"/>
                      <w:szCs w:val="20"/>
                    </w:rPr>
                    <w:t>ARDS</w:t>
                  </w:r>
                  <w:r w:rsidR="00C96DC9" w:rsidRPr="00FC6ADC">
                    <w:rPr>
                      <w:rFonts w:ascii="Arial" w:hAnsi="Arial" w:cs="Arial"/>
                      <w:sz w:val="20"/>
                      <w:szCs w:val="20"/>
                    </w:rPr>
                    <w:t>)</w:t>
                  </w:r>
                </w:p>
              </w:tc>
              <w:tc>
                <w:tcPr>
                  <w:tcW w:w="5935" w:type="dxa"/>
                </w:tcPr>
                <w:p w:rsidR="00852BC2" w:rsidRPr="00FC6ADC" w:rsidRDefault="00852BC2" w:rsidP="00BE3004">
                  <w:pPr>
                    <w:spacing w:after="0" w:line="240" w:lineRule="auto"/>
                    <w:rPr>
                      <w:rFonts w:ascii="Arial" w:hAnsi="Arial" w:cs="Arial"/>
                      <w:sz w:val="20"/>
                      <w:szCs w:val="20"/>
                    </w:rPr>
                  </w:pPr>
                  <w:r w:rsidRPr="00FC6ADC">
                    <w:rPr>
                      <w:rFonts w:ascii="Arial" w:hAnsi="Arial" w:cs="Arial"/>
                      <w:sz w:val="30"/>
                      <w:szCs w:val="30"/>
                    </w:rPr>
                    <w:t xml:space="preserve">□ </w:t>
                  </w:r>
                  <w:r w:rsidR="00C96DC9" w:rsidRPr="00FC6ADC">
                    <w:rPr>
                      <w:rFonts w:ascii="Arial" w:hAnsi="Arial" w:cs="Arial"/>
                      <w:sz w:val="20"/>
                      <w:szCs w:val="20"/>
                    </w:rPr>
                    <w:t>Bronchopulmonary D</w:t>
                  </w:r>
                  <w:r w:rsidR="00BE3004" w:rsidRPr="00FC6ADC">
                    <w:rPr>
                      <w:rFonts w:ascii="Arial" w:hAnsi="Arial" w:cs="Arial"/>
                      <w:sz w:val="20"/>
                      <w:szCs w:val="20"/>
                    </w:rPr>
                    <w:t>ysplasia/Chronic Lung Di</w:t>
                  </w:r>
                  <w:r w:rsidRPr="00FC6ADC">
                    <w:rPr>
                      <w:rFonts w:ascii="Arial" w:hAnsi="Arial" w:cs="Arial"/>
                      <w:sz w:val="20"/>
                      <w:szCs w:val="20"/>
                    </w:rPr>
                    <w:t>sease</w:t>
                  </w:r>
                </w:p>
              </w:tc>
            </w:tr>
            <w:tr w:rsidR="00852BC2" w:rsidRPr="00CB13FB" w:rsidTr="008F1561">
              <w:trPr>
                <w:trHeight w:val="278"/>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30"/>
                      <w:szCs w:val="30"/>
                    </w:rPr>
                    <w:t xml:space="preserve"> </w:t>
                  </w:r>
                  <w:r w:rsidR="00C96DC9" w:rsidRPr="00FC6ADC">
                    <w:rPr>
                      <w:rFonts w:ascii="Arial" w:hAnsi="Arial" w:cs="Arial"/>
                      <w:sz w:val="20"/>
                      <w:szCs w:val="20"/>
                    </w:rPr>
                    <w:t>Pulmonary Hy</w:t>
                  </w:r>
                  <w:r w:rsidRPr="00FC6ADC">
                    <w:rPr>
                      <w:rFonts w:ascii="Arial" w:hAnsi="Arial" w:cs="Arial"/>
                      <w:sz w:val="20"/>
                      <w:szCs w:val="20"/>
                    </w:rPr>
                    <w:t>pertension</w:t>
                  </w:r>
                </w:p>
              </w:tc>
              <w:tc>
                <w:tcPr>
                  <w:tcW w:w="5935" w:type="dxa"/>
                </w:tcPr>
                <w:p w:rsidR="00852BC2" w:rsidRPr="00FC6ADC" w:rsidRDefault="00852BC2" w:rsidP="00D75402">
                  <w:pPr>
                    <w:spacing w:after="0" w:line="240" w:lineRule="auto"/>
                    <w:rPr>
                      <w:rFonts w:ascii="Arial" w:hAnsi="Arial" w:cs="Arial"/>
                      <w:i/>
                      <w:color w:val="FF0000"/>
                      <w:sz w:val="20"/>
                      <w:szCs w:val="20"/>
                    </w:rPr>
                  </w:pPr>
                  <w:r w:rsidRPr="00FC6ADC">
                    <w:rPr>
                      <w:rFonts w:ascii="Arial" w:hAnsi="Arial" w:cs="Arial"/>
                      <w:sz w:val="30"/>
                      <w:szCs w:val="30"/>
                    </w:rPr>
                    <w:t xml:space="preserve">□ </w:t>
                  </w:r>
                  <w:r w:rsidR="00BE3004" w:rsidRPr="00FC6ADC">
                    <w:rPr>
                      <w:rFonts w:ascii="Arial" w:hAnsi="Arial" w:cs="Arial"/>
                      <w:sz w:val="20"/>
                      <w:szCs w:val="20"/>
                    </w:rPr>
                    <w:t xml:space="preserve">Reopened Patent </w:t>
                  </w:r>
                  <w:r w:rsidR="00D75402">
                    <w:rPr>
                      <w:rFonts w:ascii="Arial" w:hAnsi="Arial" w:cs="Arial"/>
                      <w:sz w:val="20"/>
                      <w:szCs w:val="20"/>
                    </w:rPr>
                    <w:t>D</w:t>
                  </w:r>
                  <w:r w:rsidR="00D75402" w:rsidRPr="00FC6ADC">
                    <w:rPr>
                      <w:rFonts w:ascii="Arial" w:hAnsi="Arial" w:cs="Arial"/>
                      <w:sz w:val="20"/>
                      <w:szCs w:val="20"/>
                    </w:rPr>
                    <w:t xml:space="preserve">uctus </w:t>
                  </w:r>
                  <w:r w:rsidR="00BE3004" w:rsidRPr="00FC6ADC">
                    <w:rPr>
                      <w:rFonts w:ascii="Arial" w:hAnsi="Arial" w:cs="Arial"/>
                      <w:sz w:val="20"/>
                      <w:szCs w:val="20"/>
                    </w:rPr>
                    <w:t>A</w:t>
                  </w:r>
                  <w:r w:rsidRPr="00FC6ADC">
                    <w:rPr>
                      <w:rFonts w:ascii="Arial" w:hAnsi="Arial" w:cs="Arial"/>
                      <w:sz w:val="20"/>
                      <w:szCs w:val="20"/>
                    </w:rPr>
                    <w:t>rteriosus (PDA)</w:t>
                  </w:r>
                </w:p>
              </w:tc>
            </w:tr>
            <w:tr w:rsidR="00852BC2" w:rsidTr="008F1561">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w:t>
                  </w:r>
                  <w:r w:rsidR="00C96DC9" w:rsidRPr="00FC6ADC">
                    <w:rPr>
                      <w:rFonts w:ascii="Arial" w:hAnsi="Arial" w:cs="Arial"/>
                      <w:sz w:val="20"/>
                      <w:szCs w:val="20"/>
                    </w:rPr>
                    <w:t>E</w:t>
                  </w:r>
                  <w:r w:rsidRPr="00FC6ADC">
                    <w:rPr>
                      <w:rFonts w:ascii="Arial" w:hAnsi="Arial" w:cs="Arial"/>
                      <w:sz w:val="20"/>
                      <w:szCs w:val="20"/>
                    </w:rPr>
                    <w:t>dema</w:t>
                  </w:r>
                </w:p>
              </w:tc>
              <w:tc>
                <w:tcPr>
                  <w:tcW w:w="5935" w:type="dxa"/>
                </w:tcPr>
                <w:p w:rsidR="00852BC2" w:rsidRPr="00FC6ADC" w:rsidRDefault="00852BC2" w:rsidP="00852BC2">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rsidR="00852BC2" w:rsidTr="008F1561">
              <w:tc>
                <w:tcPr>
                  <w:tcW w:w="4909" w:type="dxa"/>
                </w:tcPr>
                <w:p w:rsidR="00852BC2" w:rsidRPr="00FC6ADC" w:rsidRDefault="00852BC2" w:rsidP="00852BC2">
                  <w:pPr>
                    <w:spacing w:after="0" w:line="240" w:lineRule="auto"/>
                    <w:rPr>
                      <w:rFonts w:ascii="Arial" w:hAnsi="Arial" w:cs="Arial"/>
                      <w:sz w:val="30"/>
                      <w:szCs w:val="30"/>
                    </w:rPr>
                  </w:pPr>
                  <w:r w:rsidRPr="00FC6ADC">
                    <w:rPr>
                      <w:rFonts w:ascii="Arial" w:hAnsi="Arial" w:cs="Arial"/>
                      <w:sz w:val="30"/>
                      <w:szCs w:val="30"/>
                    </w:rPr>
                    <w:t>□</w:t>
                  </w:r>
                  <w:r w:rsidR="00BE3004" w:rsidRPr="00FC6ADC">
                    <w:rPr>
                      <w:rFonts w:ascii="Arial" w:hAnsi="Arial" w:cs="Arial"/>
                      <w:sz w:val="20"/>
                      <w:szCs w:val="20"/>
                    </w:rPr>
                    <w:t xml:space="preserve"> Pulmonary H</w:t>
                  </w:r>
                  <w:r w:rsidRPr="00FC6ADC">
                    <w:rPr>
                      <w:rFonts w:ascii="Arial" w:hAnsi="Arial" w:cs="Arial"/>
                      <w:sz w:val="20"/>
                      <w:szCs w:val="20"/>
                    </w:rPr>
                    <w:t>emorrhage</w:t>
                  </w:r>
                </w:p>
              </w:tc>
              <w:tc>
                <w:tcPr>
                  <w:tcW w:w="5935" w:type="dxa"/>
                </w:tcPr>
                <w:p w:rsidR="00852BC2" w:rsidRPr="00FC6ADC" w:rsidRDefault="00852BC2" w:rsidP="00C96DC9">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rsidR="002F5358" w:rsidRPr="002F5358" w:rsidRDefault="002F5358" w:rsidP="00E844D3">
            <w:pPr>
              <w:spacing w:after="0" w:line="240" w:lineRule="auto"/>
              <w:rPr>
                <w:rFonts w:ascii="Arial" w:hAnsi="Arial" w:cs="Arial"/>
                <w:sz w:val="20"/>
                <w:szCs w:val="20"/>
              </w:rPr>
            </w:pPr>
          </w:p>
        </w:tc>
      </w:tr>
      <w:tr w:rsidR="00A63243" w:rsidRPr="00211F2E" w:rsidTr="00191440">
        <w:trPr>
          <w:trHeight w:val="288"/>
        </w:trPr>
        <w:tc>
          <w:tcPr>
            <w:tcW w:w="11070" w:type="dxa"/>
            <w:gridSpan w:val="9"/>
            <w:tcBorders>
              <w:top w:val="nil"/>
              <w:left w:val="single" w:sz="12" w:space="0" w:color="auto"/>
              <w:bottom w:val="nil"/>
              <w:right w:val="single" w:sz="12" w:space="0" w:color="auto"/>
            </w:tcBorders>
            <w:shd w:val="clear" w:color="auto" w:fill="auto"/>
            <w:vAlign w:val="center"/>
          </w:tcPr>
          <w:p w:rsidR="00A63243" w:rsidRDefault="007869A3" w:rsidP="00F13919">
            <w:pPr>
              <w:spacing w:after="0" w:line="240" w:lineRule="auto"/>
              <w:rPr>
                <w:rFonts w:ascii="Arial" w:hAnsi="Arial" w:cs="Arial"/>
                <w:sz w:val="20"/>
                <w:szCs w:val="20"/>
              </w:rPr>
            </w:pPr>
            <w:r>
              <w:rPr>
                <w:rFonts w:ascii="Arial" w:hAnsi="Arial" w:cs="Arial"/>
                <w:sz w:val="20"/>
                <w:szCs w:val="20"/>
              </w:rPr>
              <w:t>A</w:t>
            </w:r>
            <w:r w:rsidR="00A63243" w:rsidRPr="00315B6F">
              <w:rPr>
                <w:rFonts w:ascii="Arial" w:hAnsi="Arial" w:cs="Arial"/>
                <w:sz w:val="20"/>
                <w:szCs w:val="20"/>
              </w:rPr>
              <w:t xml:space="preserve">ntimicrobial agent(s) </w:t>
            </w:r>
            <w:r>
              <w:rPr>
                <w:rFonts w:ascii="Arial" w:hAnsi="Arial" w:cs="Arial"/>
                <w:sz w:val="20"/>
                <w:szCs w:val="20"/>
              </w:rPr>
              <w:t>administered</w:t>
            </w:r>
            <w:r w:rsidR="00D75402">
              <w:rPr>
                <w:rFonts w:ascii="Arial" w:hAnsi="Arial" w:cs="Arial"/>
                <w:sz w:val="20"/>
                <w:szCs w:val="20"/>
              </w:rPr>
              <w:t>?</w:t>
            </w:r>
            <w:r>
              <w:rPr>
                <w:rFonts w:ascii="Arial" w:hAnsi="Arial" w:cs="Arial"/>
                <w:sz w:val="20"/>
                <w:szCs w:val="20"/>
              </w:rPr>
              <w:t xml:space="preserve"> </w:t>
            </w:r>
          </w:p>
        </w:tc>
      </w:tr>
      <w:tr w:rsidR="00A63243" w:rsidRPr="00211F2E" w:rsidTr="00A63243">
        <w:trPr>
          <w:trHeight w:val="144"/>
        </w:trPr>
        <w:tc>
          <w:tcPr>
            <w:tcW w:w="1152" w:type="dxa"/>
            <w:tcBorders>
              <w:top w:val="nil"/>
              <w:left w:val="single" w:sz="12" w:space="0" w:color="auto"/>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tcBorders>
              <w:top w:val="nil"/>
              <w:left w:val="nil"/>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A63243" w:rsidRPr="00C96DC9" w:rsidRDefault="00526FED" w:rsidP="00BC6485">
            <w:pPr>
              <w:spacing w:after="0" w:line="240" w:lineRule="auto"/>
              <w:rPr>
                <w:rFonts w:ascii="Arial" w:hAnsi="Arial" w:cs="Arial"/>
                <w:color w:val="FF0000"/>
                <w:sz w:val="20"/>
                <w:szCs w:val="20"/>
              </w:rPr>
            </w:pPr>
            <w:r w:rsidRPr="00232DD1">
              <w:rPr>
                <w:rFonts w:ascii="Arial" w:hAnsi="Arial" w:cs="Arial"/>
                <w:sz w:val="20"/>
                <w:szCs w:val="20"/>
              </w:rPr>
              <w:t>If Yes, select up to 3 antimicrobial agents:</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Drug1:__________________; Drug1 start date: __ /__ /_____</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 xml:space="preserve">Drug2:__________________; Drug2 start date: __ /__ /_____  </w:t>
            </w:r>
          </w:p>
        </w:tc>
      </w:tr>
      <w:tr w:rsidR="00A63243" w:rsidRPr="00211F2E" w:rsidTr="00A63243">
        <w:trPr>
          <w:trHeight w:val="288"/>
        </w:trPr>
        <w:tc>
          <w:tcPr>
            <w:tcW w:w="11070" w:type="dxa"/>
            <w:gridSpan w:val="9"/>
            <w:tcBorders>
              <w:top w:val="nil"/>
              <w:left w:val="single" w:sz="12" w:space="0" w:color="auto"/>
              <w:bottom w:val="nil"/>
              <w:right w:val="single" w:sz="12" w:space="0" w:color="auto"/>
            </w:tcBorders>
            <w:shd w:val="clear" w:color="auto" w:fill="auto"/>
            <w:vAlign w:val="bottom"/>
          </w:tcPr>
          <w:p w:rsidR="00A63243" w:rsidRPr="00232DD1" w:rsidRDefault="00526FED" w:rsidP="00526FED">
            <w:pPr>
              <w:spacing w:after="0" w:line="240" w:lineRule="auto"/>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Drug3:__________________; Drug3 start date: __ /__ /_____</w:t>
            </w:r>
          </w:p>
        </w:tc>
      </w:tr>
      <w:tr w:rsidR="009567B1" w:rsidRPr="00211F2E" w:rsidTr="00C96DC9">
        <w:trPr>
          <w:trHeight w:val="80"/>
        </w:trPr>
        <w:tc>
          <w:tcPr>
            <w:tcW w:w="11070" w:type="dxa"/>
            <w:gridSpan w:val="9"/>
            <w:tcBorders>
              <w:top w:val="nil"/>
              <w:left w:val="single" w:sz="12" w:space="0" w:color="auto"/>
              <w:bottom w:val="nil"/>
              <w:right w:val="single" w:sz="12" w:space="0" w:color="auto"/>
            </w:tcBorders>
            <w:shd w:val="clear" w:color="auto" w:fill="auto"/>
            <w:vAlign w:val="bottom"/>
          </w:tcPr>
          <w:p w:rsidR="00ED0222" w:rsidRPr="00191440" w:rsidRDefault="007869A3" w:rsidP="00526FED">
            <w:pPr>
              <w:pStyle w:val="BalloonText"/>
              <w:rPr>
                <w:rFonts w:ascii="Arial" w:hAnsi="Arial" w:cs="Arial"/>
                <w:color w:val="FF0000"/>
                <w:sz w:val="20"/>
                <w:szCs w:val="20"/>
              </w:rPr>
            </w:pPr>
            <w:r w:rsidRPr="00FC6ADC">
              <w:rPr>
                <w:rFonts w:ascii="Arial" w:hAnsi="Arial" w:cs="Arial"/>
                <w:color w:val="auto"/>
                <w:sz w:val="20"/>
                <w:szCs w:val="20"/>
              </w:rPr>
              <w:t>P</w:t>
            </w:r>
            <w:r w:rsidR="00191440" w:rsidRPr="00FC6ADC">
              <w:rPr>
                <w:rFonts w:ascii="Arial" w:hAnsi="Arial" w:cs="Arial"/>
                <w:color w:val="auto"/>
                <w:sz w:val="20"/>
                <w:szCs w:val="20"/>
              </w:rPr>
              <w:t>athogen identified</w:t>
            </w:r>
            <w:r w:rsidRPr="00FC6ADC">
              <w:rPr>
                <w:rFonts w:ascii="Arial" w:hAnsi="Arial" w:cs="Arial"/>
                <w:color w:val="auto"/>
                <w:sz w:val="20"/>
                <w:szCs w:val="20"/>
              </w:rPr>
              <w:t xml:space="preserve"> from</w:t>
            </w:r>
            <w:r w:rsidR="00CB13FB" w:rsidRPr="00FC6ADC">
              <w:rPr>
                <w:rFonts w:ascii="Arial" w:hAnsi="Arial" w:cs="Arial"/>
                <w:color w:val="auto"/>
                <w:sz w:val="20"/>
                <w:szCs w:val="20"/>
              </w:rPr>
              <w:t xml:space="preserve"> </w:t>
            </w:r>
            <w:r w:rsidR="00191440" w:rsidRPr="00FC6ADC">
              <w:rPr>
                <w:rFonts w:ascii="Arial" w:hAnsi="Arial" w:cs="Arial"/>
                <w:color w:val="auto"/>
                <w:sz w:val="20"/>
                <w:szCs w:val="20"/>
              </w:rPr>
              <w:t>on</w:t>
            </w:r>
            <w:r w:rsidR="00CB13FB" w:rsidRPr="00FC6ADC">
              <w:rPr>
                <w:rFonts w:ascii="Arial" w:hAnsi="Arial" w:cs="Arial"/>
                <w:color w:val="auto"/>
                <w:sz w:val="20"/>
                <w:szCs w:val="20"/>
              </w:rPr>
              <w:t>e</w:t>
            </w:r>
            <w:r w:rsidR="00F13919" w:rsidRPr="00FC6ADC">
              <w:rPr>
                <w:rFonts w:ascii="Arial" w:hAnsi="Arial" w:cs="Arial"/>
                <w:color w:val="auto"/>
                <w:sz w:val="20"/>
                <w:szCs w:val="20"/>
              </w:rPr>
              <w:t xml:space="preserve"> or more</w:t>
            </w:r>
            <w:r w:rsidR="00CB13FB" w:rsidRPr="00FC6ADC">
              <w:rPr>
                <w:rFonts w:ascii="Arial" w:hAnsi="Arial" w:cs="Arial"/>
                <w:color w:val="auto"/>
                <w:sz w:val="20"/>
                <w:szCs w:val="20"/>
              </w:rPr>
              <w:t xml:space="preserve"> of the</w:t>
            </w:r>
            <w:r w:rsidR="00F13919" w:rsidRPr="00FC6ADC">
              <w:rPr>
                <w:rFonts w:ascii="Arial" w:hAnsi="Arial" w:cs="Arial"/>
                <w:color w:val="auto"/>
                <w:sz w:val="20"/>
                <w:szCs w:val="20"/>
              </w:rPr>
              <w:t xml:space="preserve"> listed</w:t>
            </w:r>
            <w:r w:rsidR="00CB13FB" w:rsidRPr="00FC6ADC">
              <w:rPr>
                <w:rFonts w:ascii="Arial" w:hAnsi="Arial" w:cs="Arial"/>
                <w:color w:val="auto"/>
                <w:sz w:val="20"/>
                <w:szCs w:val="20"/>
              </w:rPr>
              <w:t xml:space="preserve"> specimens</w:t>
            </w:r>
            <w:r w:rsidR="00D75402">
              <w:rPr>
                <w:rFonts w:ascii="Arial" w:hAnsi="Arial" w:cs="Arial"/>
                <w:color w:val="auto"/>
                <w:sz w:val="20"/>
                <w:szCs w:val="20"/>
              </w:rPr>
              <w:t>?</w:t>
            </w:r>
            <w:r w:rsidR="00191440" w:rsidRPr="00FC6ADC">
              <w:rPr>
                <w:rFonts w:ascii="Arial" w:hAnsi="Arial" w:cs="Arial"/>
                <w:color w:val="auto"/>
                <w:sz w:val="20"/>
                <w:szCs w:val="20"/>
              </w:rPr>
              <w:t xml:space="preserve"> </w:t>
            </w:r>
            <w:r w:rsidR="00232DD1" w:rsidRPr="00FC6ADC">
              <w:rPr>
                <w:rFonts w:ascii="Arial" w:hAnsi="Arial"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r w:rsidR="00F13919" w:rsidRPr="00F13919">
              <w:rPr>
                <w:rFonts w:ascii="Arial" w:hAnsi="Arial" w:cs="Arial"/>
                <w:color w:val="auto"/>
                <w:sz w:val="20"/>
                <w:szCs w:val="20"/>
              </w:rPr>
              <w:t>If Yes, specify</w:t>
            </w:r>
            <w:r w:rsidR="00F13919">
              <w:rPr>
                <w:rFonts w:ascii="Arial" w:hAnsi="Arial" w:cs="Arial"/>
                <w:color w:val="auto"/>
                <w:sz w:val="20"/>
                <w:szCs w:val="20"/>
              </w:rPr>
              <w:t xml:space="preserve"> pathogen</w:t>
            </w:r>
            <w:r w:rsidR="00F13919" w:rsidRPr="00F13919">
              <w:rPr>
                <w:rFonts w:ascii="Arial" w:hAnsi="Arial" w:cs="Arial"/>
                <w:color w:val="auto"/>
                <w:sz w:val="20"/>
                <w:szCs w:val="20"/>
              </w:rPr>
              <w:t xml:space="preserve"> on pages 2-3</w:t>
            </w:r>
            <w:r w:rsidR="00FC6ADC">
              <w:rPr>
                <w:rFonts w:ascii="Arial" w:hAnsi="Arial" w:cs="Arial"/>
                <w:i/>
                <w:color w:val="FF0000"/>
                <w:sz w:val="20"/>
                <w:szCs w:val="20"/>
              </w:rPr>
              <w:t xml:space="preserve"> </w:t>
            </w:r>
          </w:p>
        </w:tc>
      </w:tr>
      <w:tr w:rsidR="00191440" w:rsidRPr="00211F2E"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Pr="00191440" w:rsidRDefault="00191440" w:rsidP="00526FED">
            <w:pPr>
              <w:spacing w:after="0" w:line="240" w:lineRule="auto"/>
              <w:ind w:left="504"/>
              <w:rPr>
                <w:rFonts w:ascii="Arial" w:hAnsi="Arial" w:cs="Arial"/>
                <w:sz w:val="20"/>
                <w:szCs w:val="20"/>
              </w:rPr>
            </w:pPr>
            <w:r>
              <w:rPr>
                <w:rFonts w:ascii="Arial" w:hAnsi="Arial" w:cs="Arial"/>
                <w:sz w:val="20"/>
                <w:szCs w:val="20"/>
              </w:rPr>
              <w:t xml:space="preserve">If Yes, </w:t>
            </w:r>
            <w:r w:rsidRPr="00944455">
              <w:rPr>
                <w:rFonts w:ascii="Arial" w:hAnsi="Arial" w:cs="Arial"/>
                <w:sz w:val="20"/>
                <w:szCs w:val="20"/>
              </w:rPr>
              <w:t>which specimen type?</w:t>
            </w:r>
            <w:r w:rsidR="007869A3">
              <w:rPr>
                <w:rFonts w:ascii="Arial" w:hAnsi="Arial" w:cs="Arial"/>
                <w:sz w:val="20"/>
                <w:szCs w:val="20"/>
              </w:rPr>
              <w:t xml:space="preserve"> </w:t>
            </w:r>
            <w:r w:rsidR="007869A3" w:rsidRPr="00FC6ADC">
              <w:rPr>
                <w:rFonts w:ascii="Arial" w:hAnsi="Arial" w:cs="Arial"/>
                <w:sz w:val="20"/>
                <w:szCs w:val="20"/>
              </w:rPr>
              <w:t>(check all that apply)</w:t>
            </w:r>
            <w:r w:rsidR="00FC6ADC">
              <w:rPr>
                <w:rFonts w:ascii="Arial" w:hAnsi="Arial" w:cs="Arial"/>
                <w:i/>
                <w:color w:val="FF0000"/>
                <w:sz w:val="20"/>
                <w:szCs w:val="20"/>
              </w:rPr>
              <w:t xml:space="preserve"> </w:t>
            </w:r>
          </w:p>
        </w:tc>
      </w:tr>
      <w:tr w:rsidR="00191440" w:rsidRPr="00211F2E"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Default="00191440"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w:t>
            </w:r>
            <w:r w:rsidR="007869A3">
              <w:rPr>
                <w:rFonts w:ascii="Arial" w:hAnsi="Arial" w:cs="Arial"/>
                <w:sz w:val="20"/>
                <w:szCs w:val="20"/>
              </w:rPr>
              <w:t xml:space="preserve"> </w:t>
            </w:r>
            <w:r w:rsidRPr="00315B6F">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Upper Respiratory</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Lung Tissue</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Pleural Fluid</w:t>
            </w:r>
          </w:p>
        </w:tc>
      </w:tr>
      <w:tr w:rsidR="00191440" w:rsidRPr="00211F2E" w:rsidTr="00191440">
        <w:trPr>
          <w:trHeight w:val="144"/>
        </w:trPr>
        <w:tc>
          <w:tcPr>
            <w:tcW w:w="11070" w:type="dxa"/>
            <w:gridSpan w:val="9"/>
            <w:tcBorders>
              <w:top w:val="nil"/>
              <w:left w:val="single" w:sz="12" w:space="0" w:color="auto"/>
              <w:bottom w:val="nil"/>
              <w:right w:val="single" w:sz="12" w:space="0" w:color="auto"/>
            </w:tcBorders>
            <w:shd w:val="clear" w:color="auto" w:fill="auto"/>
            <w:vAlign w:val="center"/>
          </w:tcPr>
          <w:p w:rsidR="00191440" w:rsidRDefault="007869A3"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rsidR="00191440" w:rsidRPr="00211F2E" w:rsidTr="00F13919">
        <w:trPr>
          <w:trHeight w:val="315"/>
        </w:trPr>
        <w:tc>
          <w:tcPr>
            <w:tcW w:w="11070" w:type="dxa"/>
            <w:gridSpan w:val="9"/>
            <w:tcBorders>
              <w:top w:val="nil"/>
              <w:left w:val="single" w:sz="12" w:space="0" w:color="auto"/>
              <w:bottom w:val="nil"/>
              <w:right w:val="single" w:sz="12" w:space="0" w:color="auto"/>
            </w:tcBorders>
            <w:shd w:val="clear" w:color="auto" w:fill="auto"/>
            <w:vAlign w:val="bottom"/>
          </w:tcPr>
          <w:p w:rsidR="00191440" w:rsidRDefault="00191440" w:rsidP="00526FED">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sidR="007869A3">
              <w:rPr>
                <w:rFonts w:ascii="Arial" w:hAnsi="Arial" w:cs="Arial"/>
                <w:color w:val="auto"/>
                <w:sz w:val="20"/>
                <w:szCs w:val="20"/>
              </w:rPr>
              <w:t>from</w:t>
            </w:r>
            <w:r w:rsidRPr="00315B6F">
              <w:rPr>
                <w:rFonts w:ascii="Arial" w:hAnsi="Arial" w:cs="Arial"/>
                <w:color w:val="auto"/>
                <w:sz w:val="20"/>
                <w:szCs w:val="20"/>
              </w:rPr>
              <w:t xml:space="preserve"> BLOOD</w:t>
            </w:r>
            <w:r w:rsidR="00D75402">
              <w:rPr>
                <w:rFonts w:ascii="Arial" w:hAnsi="Arial" w:cs="Arial"/>
                <w:color w:val="auto"/>
                <w:sz w:val="20"/>
                <w:szCs w:val="20"/>
              </w:rPr>
              <w:t>?</w:t>
            </w:r>
            <w:r w:rsidRPr="00315B6F">
              <w:rPr>
                <w:rFonts w:ascii="Arial" w:hAnsi="Arial" w:cs="Arial"/>
                <w:color w:val="auto"/>
                <w:sz w:val="20"/>
                <w:szCs w:val="20"/>
              </w:rPr>
              <w:t xml:space="preserve"> </w:t>
            </w:r>
            <w:r w:rsidR="00FC6ADC" w:rsidRPr="00315B6F">
              <w:rPr>
                <w:rFonts w:ascii="Arial" w:hAnsi="Arial" w:cs="Arial"/>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Verdana" w:hAnsi="Verdana"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p>
        </w:tc>
      </w:tr>
      <w:tr w:rsidR="00526FED" w:rsidRPr="00211F2E" w:rsidTr="00F35936">
        <w:tc>
          <w:tcPr>
            <w:tcW w:w="3060" w:type="dxa"/>
            <w:gridSpan w:val="4"/>
            <w:tcBorders>
              <w:lef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Pr>
                <w:rFonts w:ascii="Arial" w:hAnsi="Arial" w:cs="Arial"/>
                <w:sz w:val="20"/>
                <w:szCs w:val="20"/>
              </w:rPr>
              <w:t>PedVAE contributed to death:  Yes   No</w:t>
            </w:r>
          </w:p>
        </w:tc>
        <w:tc>
          <w:tcPr>
            <w:tcW w:w="4005" w:type="dxa"/>
            <w:gridSpan w:val="2"/>
            <w:tcBorders>
              <w:righ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Discharge Date:</w:t>
            </w:r>
          </w:p>
        </w:tc>
      </w:tr>
      <w:tr w:rsidR="00526FED" w:rsidRPr="00211F2E" w:rsidTr="00211F2E">
        <w:tc>
          <w:tcPr>
            <w:tcW w:w="11070" w:type="dxa"/>
            <w:gridSpan w:val="9"/>
            <w:tcBorders>
              <w:left w:val="single" w:sz="12" w:space="0" w:color="auto"/>
              <w:bottom w:val="single" w:sz="12" w:space="0" w:color="auto"/>
              <w:right w:val="single" w:sz="12" w:space="0" w:color="auto"/>
            </w:tcBorders>
            <w:shd w:val="clear" w:color="auto" w:fill="auto"/>
          </w:tcPr>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Pr>
                <w:rFonts w:ascii="Arial" w:hAnsi="Arial" w:cs="Arial"/>
                <w:sz w:val="12"/>
                <w:szCs w:val="12"/>
              </w:rPr>
              <w:t>ation is estimated to average 25</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 xml:space="preserve">CDC </w:t>
            </w:r>
            <w:r>
              <w:rPr>
                <w:rFonts w:ascii="Arial" w:hAnsi="Arial" w:cs="Arial"/>
                <w:sz w:val="12"/>
                <w:szCs w:val="12"/>
              </w:rPr>
              <w:t>57.113</w:t>
            </w:r>
            <w:r w:rsidRPr="00211F2E">
              <w:rPr>
                <w:rFonts w:ascii="Arial" w:hAnsi="Arial" w:cs="Arial"/>
                <w:sz w:val="12"/>
                <w:szCs w:val="12"/>
              </w:rPr>
              <w:t xml:space="preserve"> (Front),</w:t>
            </w:r>
            <w:r w:rsidR="00055F3D">
              <w:rPr>
                <w:rFonts w:ascii="Arial" w:hAnsi="Arial" w:cs="Arial"/>
                <w:sz w:val="12"/>
                <w:szCs w:val="12"/>
              </w:rPr>
              <w:t xml:space="preserve"> R1, v9.2</w:t>
            </w:r>
          </w:p>
        </w:tc>
      </w:tr>
    </w:tbl>
    <w:p w:rsidR="008D2E08" w:rsidRDefault="008D2E08" w:rsidP="00D01BB8">
      <w:pPr>
        <w:rPr>
          <w:rFonts w:ascii="Arial" w:hAnsi="Arial" w:cs="Arial"/>
          <w:sz w:val="20"/>
          <w:szCs w:val="20"/>
        </w:rPr>
        <w:sectPr w:rsidR="008D2E08" w:rsidSect="003C378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360" w:left="1440" w:header="360" w:footer="268"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r>
        <w:rPr>
          <w:rFonts w:ascii="Arial" w:hAnsi="Arial" w:cs="Arial"/>
          <w:b/>
          <w:sz w:val="28"/>
          <w:szCs w:val="28"/>
        </w:rPr>
        <w:t>PedVAE</w:t>
      </w:r>
      <w:r w:rsidR="00BE321D">
        <w:rPr>
          <w:rFonts w:ascii="Arial" w:hAnsi="Arial" w:cs="Arial"/>
          <w:b/>
          <w:sz w:val="28"/>
          <w:szCs w:val="28"/>
        </w:rPr>
        <w:t>)</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rsidTr="00293EAD">
        <w:trPr>
          <w:trHeight w:val="288"/>
          <w:tblHeader/>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faecium</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faecalis</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F4FFC" w:rsidP="00C61B58">
            <w:pPr>
              <w:spacing w:after="0" w:line="240" w:lineRule="auto"/>
              <w:rPr>
                <w:rFonts w:ascii="Arial" w:hAnsi="Arial" w:cs="Arial"/>
                <w:i/>
                <w:sz w:val="20"/>
                <w:szCs w:val="20"/>
              </w:rPr>
            </w:pPr>
            <w:r>
              <w:rPr>
                <w:rFonts w:ascii="Arial" w:hAnsi="Arial" w:cs="Arial"/>
                <w:i/>
                <w:sz w:val="20"/>
                <w:szCs w:val="20"/>
              </w:rPr>
              <w:t xml:space="preserve">       </w:t>
            </w:r>
            <w:r w:rsidR="00C61B58" w:rsidRPr="00C61B58">
              <w:rPr>
                <w:rFonts w:ascii="Arial" w:hAnsi="Arial" w:cs="Arial"/>
                <w:i/>
                <w:sz w:val="20"/>
                <w:szCs w:val="20"/>
              </w:rPr>
              <w:t>pneumonia</w:t>
            </w:r>
            <w:r>
              <w:rPr>
                <w:rFonts w:ascii="Arial" w:hAnsi="Arial" w:cs="Arial"/>
                <w:i/>
                <w:sz w:val="20"/>
                <w:szCs w:val="20"/>
              </w:rPr>
              <w:t>e</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oxytoca</w:t>
            </w:r>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810F4">
        <w:trPr>
          <w:trHeight w:val="175"/>
        </w:trPr>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15"/>
          <w:pgSz w:w="12240" w:h="15840"/>
          <w:pgMar w:top="990" w:right="1440" w:bottom="360" w:left="720" w:header="360" w:footer="576"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293EAD">
        <w:trPr>
          <w:trHeight w:val="288"/>
          <w:tblHeader/>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810F4">
        <w:tc>
          <w:tcPr>
            <w:tcW w:w="1085" w:type="dxa"/>
            <w:tcBorders>
              <w:top w:val="nil"/>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rsidTr="00293EAD">
        <w:trPr>
          <w:trHeight w:val="288"/>
          <w:tblHeader/>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FLUCY = flucytosine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PB = polymyxin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ampicillin/sulbactam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CETET= cefotetan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PIPTAZ = piperacillin/tazobactam</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ANID = anidulafungin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ITRA = itraconazole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AZT = aztreonam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COL = colistin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CASPO = caspofungin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TIG = tigecycline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DORI = doripenem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MERO = meropenem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CEFEP = cefepime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ERTA = ertapenem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VANC = vancomycin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CEFOX= cefoxitin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VORI = voriconazole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C5363A" w:rsidP="003C3785">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D810F4">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63" w:rsidRDefault="00CE3E63" w:rsidP="00D01BB8">
      <w:pPr>
        <w:spacing w:after="0" w:line="240" w:lineRule="auto"/>
      </w:pPr>
      <w:r>
        <w:separator/>
      </w:r>
    </w:p>
  </w:endnote>
  <w:endnote w:type="continuationSeparator" w:id="0">
    <w:p w:rsidR="00CE3E63" w:rsidRDefault="00CE3E63"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287FEC" w:rsidRDefault="00BE3004" w:rsidP="00BE321D">
    <w:pPr>
      <w:pStyle w:val="Footer"/>
      <w:rPr>
        <w:rFonts w:ascii="Arial" w:hAnsi="Arial" w:cs="Arial"/>
        <w:sz w:val="16"/>
        <w:szCs w:val="16"/>
      </w:rPr>
    </w:pPr>
    <w:r>
      <w:rPr>
        <w:rFonts w:ascii="Arial" w:hAnsi="Arial" w:cs="Arial"/>
        <w:sz w:val="16"/>
        <w:szCs w:val="16"/>
      </w:rPr>
      <w:t xml:space="preserve">CDC 57.113 (Back), Rev </w:t>
    </w:r>
    <w:r w:rsidR="00055F3D">
      <w:rPr>
        <w:rFonts w:ascii="Arial" w:hAnsi="Arial" w:cs="Arial"/>
        <w:sz w:val="16"/>
        <w:szCs w:val="16"/>
      </w:rPr>
      <w:t>1</w:t>
    </w:r>
    <w:r>
      <w:rPr>
        <w:rFonts w:ascii="Arial" w:hAnsi="Arial" w:cs="Arial"/>
        <w:sz w:val="16"/>
        <w:szCs w:val="16"/>
      </w:rPr>
      <w:t>, v</w:t>
    </w:r>
    <w:r w:rsidR="00055F3D">
      <w:rPr>
        <w:rFonts w:ascii="Arial" w:hAnsi="Arial" w:cs="Arial"/>
        <w:sz w:val="16"/>
        <w:szCs w:val="16"/>
      </w:rPr>
      <w:t>9.2</w:t>
    </w:r>
  </w:p>
  <w:p w:rsidR="00BE3004" w:rsidRPr="00BE321D" w:rsidRDefault="00BE3004"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63" w:rsidRDefault="00CE3E63" w:rsidP="00D01BB8">
      <w:pPr>
        <w:spacing w:after="0" w:line="240" w:lineRule="auto"/>
      </w:pPr>
      <w:r>
        <w:separator/>
      </w:r>
    </w:p>
  </w:footnote>
  <w:footnote w:type="continuationSeparator" w:id="0">
    <w:p w:rsidR="00CE3E63" w:rsidRDefault="00CE3E63"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C4373F" w:rsidRDefault="00BE3004" w:rsidP="00D01BB8">
    <w:pPr>
      <w:pStyle w:val="Header"/>
      <w:jc w:val="right"/>
      <w:rPr>
        <w:rFonts w:ascii="Arial" w:hAnsi="Arial" w:cs="Arial"/>
        <w:sz w:val="16"/>
        <w:szCs w:val="16"/>
      </w:rPr>
    </w:pPr>
    <w:r>
      <w:rPr>
        <w:noProof/>
      </w:rPr>
      <w:drawing>
        <wp:anchor distT="0" distB="0" distL="114300" distR="114300" simplePos="0" relativeHeight="251657216" behindDoc="1" locked="0" layoutInCell="1" allowOverlap="0" wp14:anchorId="50FB649C" wp14:editId="574FA19E">
          <wp:simplePos x="0" y="0"/>
          <wp:positionH relativeFrom="character">
            <wp:posOffset>-5324641</wp:posOffset>
          </wp:positionH>
          <wp:positionV relativeFrom="line">
            <wp:posOffset>-6985</wp:posOffset>
          </wp:positionV>
          <wp:extent cx="1030605" cy="476885"/>
          <wp:effectExtent l="0" t="0" r="0" b="0"/>
          <wp:wrapNone/>
          <wp:docPr id="6"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BE3004" w:rsidRPr="00C4373F" w:rsidRDefault="00BE3004"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BE3004" w:rsidRPr="00C4373F" w:rsidRDefault="00BE3004"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D1EC0">
      <w:rPr>
        <w:rFonts w:ascii="Arial" w:hAnsi="Arial" w:cs="Arial"/>
        <w:sz w:val="16"/>
        <w:szCs w:val="16"/>
      </w:rPr>
      <w:t>11/30/2021</w:t>
    </w:r>
  </w:p>
  <w:p w:rsidR="00BE3004" w:rsidRPr="00D01BB8" w:rsidRDefault="00BE3004" w:rsidP="00BE321D">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3D" w:rsidRDefault="00055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3NbWwMDIyNzA1NTdT0lEKTi0uzszPAykwqgUAaLaGOywAAAA="/>
  </w:docVars>
  <w:rsids>
    <w:rsidRoot w:val="00D01BB8"/>
    <w:rsid w:val="00005214"/>
    <w:rsid w:val="00006EED"/>
    <w:rsid w:val="00036BFA"/>
    <w:rsid w:val="00041068"/>
    <w:rsid w:val="00055F3D"/>
    <w:rsid w:val="000632C6"/>
    <w:rsid w:val="00074846"/>
    <w:rsid w:val="0008093D"/>
    <w:rsid w:val="00081F07"/>
    <w:rsid w:val="000A4FA8"/>
    <w:rsid w:val="000E3E48"/>
    <w:rsid w:val="00107276"/>
    <w:rsid w:val="00110496"/>
    <w:rsid w:val="001611F1"/>
    <w:rsid w:val="0017538F"/>
    <w:rsid w:val="001902AB"/>
    <w:rsid w:val="00191440"/>
    <w:rsid w:val="001A12A8"/>
    <w:rsid w:val="001A1676"/>
    <w:rsid w:val="001A6510"/>
    <w:rsid w:val="001C56F5"/>
    <w:rsid w:val="001D4F40"/>
    <w:rsid w:val="001D7A1E"/>
    <w:rsid w:val="001E2116"/>
    <w:rsid w:val="00211F2E"/>
    <w:rsid w:val="00232DD1"/>
    <w:rsid w:val="00263909"/>
    <w:rsid w:val="0028137F"/>
    <w:rsid w:val="0028556F"/>
    <w:rsid w:val="00293EAD"/>
    <w:rsid w:val="00296B79"/>
    <w:rsid w:val="002B3281"/>
    <w:rsid w:val="002D500A"/>
    <w:rsid w:val="002F5358"/>
    <w:rsid w:val="00304BAC"/>
    <w:rsid w:val="00315B6F"/>
    <w:rsid w:val="00331783"/>
    <w:rsid w:val="003357D1"/>
    <w:rsid w:val="00335D01"/>
    <w:rsid w:val="00337C10"/>
    <w:rsid w:val="003632BF"/>
    <w:rsid w:val="0036464A"/>
    <w:rsid w:val="00375C3C"/>
    <w:rsid w:val="003C3785"/>
    <w:rsid w:val="003E5537"/>
    <w:rsid w:val="003E5D03"/>
    <w:rsid w:val="003E5D10"/>
    <w:rsid w:val="004058C5"/>
    <w:rsid w:val="004168D4"/>
    <w:rsid w:val="00447C32"/>
    <w:rsid w:val="00466367"/>
    <w:rsid w:val="004679B6"/>
    <w:rsid w:val="00494992"/>
    <w:rsid w:val="004C1E38"/>
    <w:rsid w:val="004C5437"/>
    <w:rsid w:val="004C5C87"/>
    <w:rsid w:val="004E183D"/>
    <w:rsid w:val="004E5B6B"/>
    <w:rsid w:val="004E5DE2"/>
    <w:rsid w:val="004F479D"/>
    <w:rsid w:val="00503EC2"/>
    <w:rsid w:val="00526BEC"/>
    <w:rsid w:val="00526FED"/>
    <w:rsid w:val="00551E2D"/>
    <w:rsid w:val="0055323A"/>
    <w:rsid w:val="00585717"/>
    <w:rsid w:val="005C729F"/>
    <w:rsid w:val="005D1CFF"/>
    <w:rsid w:val="005E38EC"/>
    <w:rsid w:val="005E4D16"/>
    <w:rsid w:val="00605AB8"/>
    <w:rsid w:val="00607933"/>
    <w:rsid w:val="00610730"/>
    <w:rsid w:val="00613905"/>
    <w:rsid w:val="00644BA1"/>
    <w:rsid w:val="00654D53"/>
    <w:rsid w:val="006655F2"/>
    <w:rsid w:val="00675305"/>
    <w:rsid w:val="00686198"/>
    <w:rsid w:val="00692011"/>
    <w:rsid w:val="006C339E"/>
    <w:rsid w:val="006E1E3F"/>
    <w:rsid w:val="00707F01"/>
    <w:rsid w:val="0071325B"/>
    <w:rsid w:val="00720F02"/>
    <w:rsid w:val="00720F89"/>
    <w:rsid w:val="00724B73"/>
    <w:rsid w:val="00743F46"/>
    <w:rsid w:val="007869A3"/>
    <w:rsid w:val="007A3FCC"/>
    <w:rsid w:val="007B013E"/>
    <w:rsid w:val="007D1EC0"/>
    <w:rsid w:val="007D24ED"/>
    <w:rsid w:val="007D6D44"/>
    <w:rsid w:val="007E05B2"/>
    <w:rsid w:val="007F140F"/>
    <w:rsid w:val="007F3A72"/>
    <w:rsid w:val="007F609D"/>
    <w:rsid w:val="0080349D"/>
    <w:rsid w:val="00813532"/>
    <w:rsid w:val="00820442"/>
    <w:rsid w:val="00825AD7"/>
    <w:rsid w:val="00827D9F"/>
    <w:rsid w:val="00835ECE"/>
    <w:rsid w:val="00841D05"/>
    <w:rsid w:val="0085234F"/>
    <w:rsid w:val="00852BC2"/>
    <w:rsid w:val="008733F7"/>
    <w:rsid w:val="008856A8"/>
    <w:rsid w:val="00897688"/>
    <w:rsid w:val="008A3F60"/>
    <w:rsid w:val="008C0845"/>
    <w:rsid w:val="008C6EA6"/>
    <w:rsid w:val="008D2E08"/>
    <w:rsid w:val="008D3F53"/>
    <w:rsid w:val="008E32F0"/>
    <w:rsid w:val="008F1561"/>
    <w:rsid w:val="008F26F6"/>
    <w:rsid w:val="008F39D5"/>
    <w:rsid w:val="00914715"/>
    <w:rsid w:val="00944455"/>
    <w:rsid w:val="00955E5F"/>
    <w:rsid w:val="009567B1"/>
    <w:rsid w:val="0097333A"/>
    <w:rsid w:val="009B3260"/>
    <w:rsid w:val="009D1089"/>
    <w:rsid w:val="00A064A8"/>
    <w:rsid w:val="00A201A0"/>
    <w:rsid w:val="00A33E25"/>
    <w:rsid w:val="00A416E4"/>
    <w:rsid w:val="00A5049B"/>
    <w:rsid w:val="00A52CF7"/>
    <w:rsid w:val="00A63243"/>
    <w:rsid w:val="00AA032F"/>
    <w:rsid w:val="00AC38B9"/>
    <w:rsid w:val="00AD0192"/>
    <w:rsid w:val="00AE0342"/>
    <w:rsid w:val="00AE1B13"/>
    <w:rsid w:val="00AF5349"/>
    <w:rsid w:val="00B01C71"/>
    <w:rsid w:val="00B06C86"/>
    <w:rsid w:val="00B131E0"/>
    <w:rsid w:val="00B2241F"/>
    <w:rsid w:val="00B328FD"/>
    <w:rsid w:val="00B459A1"/>
    <w:rsid w:val="00B77514"/>
    <w:rsid w:val="00BC6485"/>
    <w:rsid w:val="00BD54E3"/>
    <w:rsid w:val="00BE1137"/>
    <w:rsid w:val="00BE3004"/>
    <w:rsid w:val="00BE321D"/>
    <w:rsid w:val="00C063DD"/>
    <w:rsid w:val="00C172FF"/>
    <w:rsid w:val="00C27B76"/>
    <w:rsid w:val="00C32891"/>
    <w:rsid w:val="00C340F3"/>
    <w:rsid w:val="00C5363A"/>
    <w:rsid w:val="00C61B58"/>
    <w:rsid w:val="00C96DC9"/>
    <w:rsid w:val="00CB13FB"/>
    <w:rsid w:val="00CE3E63"/>
    <w:rsid w:val="00CF4FFC"/>
    <w:rsid w:val="00D01BB8"/>
    <w:rsid w:val="00D05849"/>
    <w:rsid w:val="00D168E7"/>
    <w:rsid w:val="00D16DDC"/>
    <w:rsid w:val="00D172ED"/>
    <w:rsid w:val="00D52341"/>
    <w:rsid w:val="00D75402"/>
    <w:rsid w:val="00D810F4"/>
    <w:rsid w:val="00D86ACE"/>
    <w:rsid w:val="00DA5C92"/>
    <w:rsid w:val="00DC3AFE"/>
    <w:rsid w:val="00DD7DD0"/>
    <w:rsid w:val="00E16099"/>
    <w:rsid w:val="00E2782E"/>
    <w:rsid w:val="00E52AEA"/>
    <w:rsid w:val="00E70806"/>
    <w:rsid w:val="00E7581D"/>
    <w:rsid w:val="00E844D3"/>
    <w:rsid w:val="00EB4769"/>
    <w:rsid w:val="00EC7AFB"/>
    <w:rsid w:val="00ED0222"/>
    <w:rsid w:val="00EE6F75"/>
    <w:rsid w:val="00F054B7"/>
    <w:rsid w:val="00F13919"/>
    <w:rsid w:val="00F24DCA"/>
    <w:rsid w:val="00F279AF"/>
    <w:rsid w:val="00F43BC3"/>
    <w:rsid w:val="00F5676C"/>
    <w:rsid w:val="00F57E3B"/>
    <w:rsid w:val="00F61F10"/>
    <w:rsid w:val="00F7280B"/>
    <w:rsid w:val="00F937F8"/>
    <w:rsid w:val="00F95E09"/>
    <w:rsid w:val="00FB69C9"/>
    <w:rsid w:val="00FC2060"/>
    <w:rsid w:val="00FC33E5"/>
    <w:rsid w:val="00FC6ADC"/>
    <w:rsid w:val="00FD1964"/>
    <w:rsid w:val="00FD5501"/>
    <w:rsid w:val="00FD685F"/>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 w:id="4885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5B30-FA31-4B52-8A3C-60C20515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creator>Amy Schneider;CDC</dc:creator>
  <cp:keywords>NHSN VAE</cp:keywords>
  <cp:lastModifiedBy>SYSTEM</cp:lastModifiedBy>
  <cp:revision>2</cp:revision>
  <cp:lastPrinted>2016-03-10T14:38:00Z</cp:lastPrinted>
  <dcterms:created xsi:type="dcterms:W3CDTF">2019-10-10T18:28:00Z</dcterms:created>
  <dcterms:modified xsi:type="dcterms:W3CDTF">2019-10-10T18:28:00Z</dcterms:modified>
</cp:coreProperties>
</file>