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13" w:rsidRPr="00540D13" w:rsidRDefault="008F73D4" w:rsidP="00540D13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Attachment 4</w:t>
      </w:r>
      <w:r w:rsidR="00540D13" w:rsidRPr="00540D13">
        <w:rPr>
          <w:rFonts w:cstheme="minorHAnsi"/>
          <w:b/>
        </w:rPr>
        <w:t xml:space="preserve">. Crosswalk of </w:t>
      </w:r>
      <w:r w:rsidR="00540D13">
        <w:rPr>
          <w:rFonts w:cstheme="minorHAnsi"/>
          <w:b/>
        </w:rPr>
        <w:t xml:space="preserve">RPE </w:t>
      </w:r>
      <w:r w:rsidR="00540D13" w:rsidRPr="00540D13">
        <w:rPr>
          <w:rFonts w:cstheme="minorHAnsi"/>
          <w:b/>
        </w:rPr>
        <w:t>Program Evaluation Questions and Indicators</w:t>
      </w:r>
    </w:p>
    <w:tbl>
      <w:tblPr>
        <w:tblStyle w:val="TableGrid"/>
        <w:tblW w:w="13855" w:type="dxa"/>
        <w:tblLayout w:type="fixed"/>
        <w:tblLook w:val="04A0" w:firstRow="1" w:lastRow="0" w:firstColumn="1" w:lastColumn="0" w:noHBand="0" w:noVBand="1"/>
      </w:tblPr>
      <w:tblGrid>
        <w:gridCol w:w="1795"/>
        <w:gridCol w:w="2970"/>
        <w:gridCol w:w="900"/>
        <w:gridCol w:w="990"/>
        <w:gridCol w:w="1530"/>
        <w:gridCol w:w="1170"/>
        <w:gridCol w:w="1080"/>
        <w:gridCol w:w="1080"/>
        <w:gridCol w:w="900"/>
        <w:gridCol w:w="1440"/>
      </w:tblGrid>
      <w:tr w:rsidR="00C40272" w:rsidRPr="002C76F0" w:rsidTr="00C40272">
        <w:trPr>
          <w:tblHeader/>
        </w:trPr>
        <w:tc>
          <w:tcPr>
            <w:tcW w:w="1795" w:type="dxa"/>
            <w:shd w:val="clear" w:color="auto" w:fill="D9D9D9" w:themeFill="background1" w:themeFillShade="D9"/>
          </w:tcPr>
          <w:p w:rsidR="00C637E4" w:rsidRPr="002C76F0" w:rsidRDefault="00C637E4" w:rsidP="00FB566F">
            <w:pPr>
              <w:rPr>
                <w:rFonts w:cstheme="minorHAnsi"/>
                <w:b/>
                <w:sz w:val="20"/>
                <w:szCs w:val="20"/>
              </w:rPr>
            </w:pPr>
            <w:r w:rsidRPr="002C76F0">
              <w:rPr>
                <w:rFonts w:cstheme="minorHAnsi"/>
                <w:b/>
                <w:sz w:val="20"/>
                <w:szCs w:val="20"/>
              </w:rPr>
              <w:t>Evaluation Question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637E4" w:rsidRPr="002C76F0" w:rsidRDefault="00C637E4" w:rsidP="00FB566F">
            <w:pPr>
              <w:rPr>
                <w:rFonts w:cstheme="minorHAnsi"/>
                <w:b/>
                <w:sz w:val="20"/>
                <w:szCs w:val="20"/>
              </w:rPr>
            </w:pPr>
            <w:r w:rsidRPr="002C76F0">
              <w:rPr>
                <w:rFonts w:cstheme="minorHAnsi"/>
                <w:b/>
                <w:sz w:val="20"/>
                <w:szCs w:val="20"/>
              </w:rPr>
              <w:t>Indicators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637E4" w:rsidRDefault="00C637E4" w:rsidP="00C637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Work Plan Form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37E4" w:rsidRDefault="00C637E4" w:rsidP="00C637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State Action Plan Form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637E4" w:rsidRDefault="00C637E4" w:rsidP="00C637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Training and Technical Assistance Form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C637E4" w:rsidRDefault="00C637E4" w:rsidP="00C637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Barriers and Facilitators Form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637E4" w:rsidRDefault="00C637E4" w:rsidP="00C637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Evaluation Form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637E4" w:rsidRDefault="00C637E4" w:rsidP="00C637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Prevention Strategy Form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637E4" w:rsidRDefault="00C637E4" w:rsidP="00C637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Coalition Building Form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C637E4" w:rsidRPr="002C76F0" w:rsidRDefault="00C637E4" w:rsidP="00C637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Continuation Application Narrative Form</w:t>
            </w:r>
          </w:p>
        </w:tc>
      </w:tr>
      <w:tr w:rsidR="00C40272" w:rsidRPr="002C76F0" w:rsidTr="00C40272">
        <w:trPr>
          <w:trHeight w:val="1097"/>
        </w:trPr>
        <w:tc>
          <w:tcPr>
            <w:tcW w:w="1795" w:type="dxa"/>
          </w:tcPr>
          <w:p w:rsidR="00C637E4" w:rsidRPr="002C76F0" w:rsidRDefault="00C637E4" w:rsidP="002C76F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To what extent has the state built or enhanced partnerships for SV prevention?</w:t>
            </w:r>
          </w:p>
        </w:tc>
        <w:tc>
          <w:tcPr>
            <w:tcW w:w="2970" w:type="dxa"/>
          </w:tcPr>
          <w:p w:rsidR="00C637E4" w:rsidRPr="002C76F0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types </w:t>
            </w: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of new public/private partnerships established</w:t>
            </w:r>
          </w:p>
          <w:p w:rsidR="00C637E4" w:rsidRPr="002C76F0" w:rsidRDefault="00C637E4" w:rsidP="002C76F0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types </w:t>
            </w: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of public/private partnerships maintained</w:t>
            </w:r>
          </w:p>
          <w:p w:rsidR="00C637E4" w:rsidRDefault="00C637E4" w:rsidP="00FF21A0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# and types of state action plan activities partners support (e.g., implementation, evaluation)</w:t>
            </w:r>
          </w:p>
          <w:p w:rsidR="00C637E4" w:rsidRDefault="00C637E4" w:rsidP="00FF21A0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Ways partners contribute to RPE programs</w:t>
            </w:r>
          </w:p>
          <w:p w:rsidR="00C637E4" w:rsidRDefault="00C637E4" w:rsidP="00FF21A0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Roles of partners</w:t>
            </w:r>
          </w:p>
          <w:p w:rsidR="00C637E4" w:rsidRDefault="00C637E4" w:rsidP="00C637E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# and types of partners working together </w:t>
            </w:r>
          </w:p>
          <w:p w:rsidR="00C40272" w:rsidRPr="00C40272" w:rsidRDefault="00C40272" w:rsidP="00C40272">
            <w:pPr>
              <w:spacing w:after="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C637E4" w:rsidRPr="002C76F0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0272" w:rsidRPr="002C76F0" w:rsidTr="00C40272">
        <w:trPr>
          <w:trHeight w:val="2420"/>
        </w:trPr>
        <w:tc>
          <w:tcPr>
            <w:tcW w:w="1795" w:type="dxa"/>
          </w:tcPr>
          <w:p w:rsidR="00C637E4" w:rsidRPr="002C76F0" w:rsidRDefault="00C637E4" w:rsidP="002C76F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To what extent has the recipient used data to select and prioritize the sub-recipients, the prevention strategies and approaches and the population of focus?</w:t>
            </w:r>
          </w:p>
        </w:tc>
        <w:tc>
          <w:tcPr>
            <w:tcW w:w="2970" w:type="dxa"/>
          </w:tcPr>
          <w:p w:rsidR="00C637E4" w:rsidRPr="002C76F0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 xml:space="preserve"># and types of actions taken based on data 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# and types of data used to inform program improvement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 xml:space="preserve"># and types of data use/share agreements </w:t>
            </w:r>
          </w:p>
          <w:p w:rsidR="00C637E4" w:rsidRPr="002C76F0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# and types of indicators available at beginning of NOFO vs. at end of NOFO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 xml:space="preserve"># and types of indicators with data available 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# and types indicators where data should exist but have barriers to access</w:t>
            </w:r>
          </w:p>
          <w:p w:rsidR="00C637E4" w:rsidRPr="00CE4F4B" w:rsidRDefault="00C637E4" w:rsidP="00C4027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CE4F4B">
              <w:rPr>
                <w:rFonts w:asciiTheme="minorHAnsi" w:hAnsiTheme="minorHAnsi" w:cstheme="minorHAnsi"/>
                <w:sz w:val="20"/>
                <w:szCs w:val="20"/>
              </w:rPr>
              <w:t xml:space="preserve">Types of data used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(e.g. </w:t>
            </w:r>
            <w:r w:rsidRPr="00CE4F4B">
              <w:rPr>
                <w:rFonts w:asciiTheme="minorHAnsi" w:hAnsiTheme="minorHAnsi" w:cstheme="minorHAnsi"/>
                <w:sz w:val="20"/>
                <w:szCs w:val="20"/>
              </w:rPr>
              <w:t xml:space="preserve">to select prevention approaches, target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populations, and sub-recipients)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CE4F4B">
              <w:rPr>
                <w:rFonts w:asciiTheme="minorHAnsi" w:hAnsiTheme="minorHAnsi" w:cstheme="minorHAnsi"/>
                <w:sz w:val="20"/>
                <w:szCs w:val="20"/>
              </w:rPr>
              <w:t xml:space="preserve">Documented uses of data </w:t>
            </w:r>
          </w:p>
          <w:p w:rsidR="00C40272" w:rsidRPr="00C40272" w:rsidRDefault="00C40272" w:rsidP="00C40272">
            <w:pPr>
              <w:ind w:left="162" w:hanging="162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:rsidR="00C637E4" w:rsidRDefault="00C637E4" w:rsidP="00C637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C637E4" w:rsidRPr="002C76F0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0272" w:rsidRPr="002C76F0" w:rsidTr="00C40272">
        <w:tc>
          <w:tcPr>
            <w:tcW w:w="1795" w:type="dxa"/>
          </w:tcPr>
          <w:p w:rsidR="00C637E4" w:rsidRPr="002C76F0" w:rsidRDefault="00C637E4" w:rsidP="002C76F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 what extent have selected prevention strategies been implemented in the state?</w:t>
            </w:r>
          </w:p>
        </w:tc>
        <w:tc>
          <w:tcPr>
            <w:tcW w:w="2970" w:type="dxa"/>
          </w:tcPr>
          <w:p w:rsidR="00C637E4" w:rsidRPr="00B9536E" w:rsidRDefault="00C637E4" w:rsidP="00C4027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and types of prevention programs, policies and practices (i.e., approaches) implemented</w:t>
            </w:r>
          </w:p>
          <w:p w:rsidR="00C637E4" w:rsidRPr="00B9536E" w:rsidRDefault="00C637E4" w:rsidP="00C4027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# of implemented community/societal level approaches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Progress on implementation objectives (e.g., # completed vs. in progress)</w:t>
            </w:r>
          </w:p>
          <w:p w:rsidR="007412E9" w:rsidRPr="00B9536E" w:rsidRDefault="007412E9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of implementation cycles</w:t>
            </w:r>
          </w:p>
          <w:p w:rsidR="00C637E4" w:rsidRPr="00B9536E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types </w:t>
            </w: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of individuals, organizations or communities reached</w:t>
            </w:r>
          </w:p>
          <w:p w:rsidR="00C637E4" w:rsidRPr="00B9536E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# and types of adaptations made to prevention approaches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# and types of environmental and community changes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of activities, sessions, projects, or products (dose) delivered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# and types of implementers 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and types of adaptations</w:t>
            </w:r>
          </w:p>
          <w:p w:rsidR="006A59CE" w:rsidRPr="002C76F0" w:rsidRDefault="006A59CE" w:rsidP="006A59CE">
            <w:pPr>
              <w:pStyle w:val="ListParagraph"/>
              <w:spacing w:after="60"/>
              <w:ind w:left="1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Pr="00C40272" w:rsidRDefault="00C637E4" w:rsidP="00C40272">
            <w:pPr>
              <w:pStyle w:val="ListParagraph"/>
              <w:spacing w:after="60"/>
              <w:ind w:left="1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C637E4" w:rsidRPr="002C76F0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C40272" w:rsidRPr="002C76F0" w:rsidTr="00C40272">
        <w:tc>
          <w:tcPr>
            <w:tcW w:w="1795" w:type="dxa"/>
          </w:tcPr>
          <w:p w:rsidR="00C637E4" w:rsidRPr="002C76F0" w:rsidRDefault="00C637E4" w:rsidP="002C76F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Which factors are critical for implementing selected prevention strategies and approaches?</w:t>
            </w:r>
          </w:p>
        </w:tc>
        <w:tc>
          <w:tcPr>
            <w:tcW w:w="2970" w:type="dxa"/>
          </w:tcPr>
          <w:p w:rsidR="00C637E4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Facilitators and barriers to State Action Planning</w:t>
            </w:r>
          </w:p>
          <w:p w:rsidR="006A59CE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Facilitators and barriers to Evaluation</w:t>
            </w:r>
          </w:p>
          <w:p w:rsidR="006A59CE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Facilitators and barriers to Implementation</w:t>
            </w:r>
          </w:p>
          <w:p w:rsidR="006A59CE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Facilitators and barriers to Partnership</w:t>
            </w:r>
          </w:p>
          <w:p w:rsidR="006A59CE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Facilitators and barriers to Data Use</w:t>
            </w:r>
          </w:p>
          <w:p w:rsidR="006A59CE" w:rsidRPr="002C76F0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Contextual Factors</w:t>
            </w: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C637E4" w:rsidRPr="002C76F0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7412E9" w:rsidRPr="002C76F0" w:rsidTr="00FB566F">
        <w:tc>
          <w:tcPr>
            <w:tcW w:w="1795" w:type="dxa"/>
          </w:tcPr>
          <w:p w:rsidR="007412E9" w:rsidRPr="002C76F0" w:rsidRDefault="007412E9" w:rsidP="00FB56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To what extent have targeted risk and protective factors for SV outcomes changed at the state level?</w:t>
            </w:r>
          </w:p>
        </w:tc>
        <w:tc>
          <w:tcPr>
            <w:tcW w:w="2970" w:type="dxa"/>
          </w:tcPr>
          <w:p w:rsidR="007412E9" w:rsidRPr="00B9536E" w:rsidRDefault="007412E9" w:rsidP="00FB566F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# and types of outcomes being measured</w:t>
            </w:r>
          </w:p>
          <w:p w:rsidR="007412E9" w:rsidRPr="00B9536E" w:rsidRDefault="007412E9" w:rsidP="00FB566F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# and types of indicators being tracked</w:t>
            </w:r>
          </w:p>
          <w:p w:rsidR="007412E9" w:rsidRPr="00B9536E" w:rsidRDefault="007412E9" w:rsidP="00FB566F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# and types (process vs. outcome) of activities implemented from the evaluation plan</w:t>
            </w:r>
          </w:p>
          <w:p w:rsidR="007412E9" w:rsidRDefault="007412E9" w:rsidP="00FB566F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Percentage/proportion/rate change in SV indicators from year to year</w:t>
            </w:r>
          </w:p>
          <w:p w:rsidR="007412E9" w:rsidRPr="00B9536E" w:rsidRDefault="007412E9" w:rsidP="00FB566F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#, % or rate change in targeted risk and protective factors</w:t>
            </w:r>
          </w:p>
          <w:p w:rsidR="007412E9" w:rsidRDefault="007412E9" w:rsidP="00FB566F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9536E">
              <w:rPr>
                <w:rFonts w:asciiTheme="minorHAnsi" w:hAnsiTheme="minorHAnsi" w:cstheme="minorHAnsi"/>
                <w:sz w:val="20"/>
                <w:szCs w:val="20"/>
              </w:rPr>
              <w:t># of community-level risk and protective factors addressed by selected prevention approaches</w:t>
            </w:r>
          </w:p>
          <w:p w:rsidR="007412E9" w:rsidRDefault="007412E9" w:rsidP="00FB566F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Ways and types of progress made towards prevention</w:t>
            </w:r>
          </w:p>
          <w:p w:rsidR="006A59CE" w:rsidRDefault="006A59CE" w:rsidP="00FB566F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Results from recipients’ program evaluation</w:t>
            </w:r>
          </w:p>
          <w:p w:rsidR="006A59CE" w:rsidRPr="00C40272" w:rsidRDefault="006A59CE" w:rsidP="006A59CE">
            <w:pPr>
              <w:pStyle w:val="ListParagraph"/>
              <w:spacing w:after="60"/>
              <w:ind w:left="1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7412E9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:rsidR="007412E9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7412E9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7412E9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7412E9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:rsidR="007412E9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7412E9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7412E9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412E9" w:rsidRPr="002C76F0" w:rsidRDefault="007412E9" w:rsidP="00FB56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0272" w:rsidRPr="002C76F0" w:rsidTr="00C40272">
        <w:tc>
          <w:tcPr>
            <w:tcW w:w="1795" w:type="dxa"/>
          </w:tcPr>
          <w:p w:rsidR="00C637E4" w:rsidRDefault="00C637E4" w:rsidP="002C76F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To what extent are sub-recipient activities aligned with state level goals and outcomes stated in the state action plan and recipient work plan?</w:t>
            </w:r>
          </w:p>
          <w:p w:rsidR="006A59CE" w:rsidRPr="002C76F0" w:rsidRDefault="006A59CE" w:rsidP="006A59CE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C637E4" w:rsidRPr="002C76F0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# of funded prevention program/policies and practices that align directly with state level goals</w:t>
            </w:r>
          </w:p>
          <w:p w:rsidR="00C637E4" w:rsidRPr="002C76F0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 xml:space="preserve"># of prevention approaches and strategies aligned with NOFO requirements 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2C76F0">
              <w:rPr>
                <w:rFonts w:asciiTheme="minorHAnsi" w:hAnsiTheme="minorHAnsi" w:cstheme="minorHAnsi"/>
                <w:sz w:val="20"/>
                <w:szCs w:val="20"/>
              </w:rPr>
              <w:t># of sub-recipients funded to implement prevention approaches and strategies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B05B10">
              <w:rPr>
                <w:rFonts w:asciiTheme="minorHAnsi" w:hAnsiTheme="minorHAnsi" w:cstheme="minorHAnsi"/>
                <w:sz w:val="20"/>
                <w:szCs w:val="20"/>
              </w:rPr>
              <w:t xml:space="preserve"># of common state and local level outcomes </w:t>
            </w:r>
          </w:p>
          <w:p w:rsidR="006A59CE" w:rsidRPr="00D76DEC" w:rsidRDefault="006A59CE" w:rsidP="006A59CE">
            <w:pPr>
              <w:pStyle w:val="ListParagraph"/>
              <w:ind w:left="16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  <w:p w:rsidR="00C637E4" w:rsidRPr="002C76F0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0272" w:rsidRPr="002C76F0" w:rsidTr="00C40272">
        <w:tc>
          <w:tcPr>
            <w:tcW w:w="1795" w:type="dxa"/>
          </w:tcPr>
          <w:p w:rsidR="00C637E4" w:rsidRPr="002C76F0" w:rsidRDefault="00C637E4" w:rsidP="00E428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28F4">
              <w:rPr>
                <w:rFonts w:asciiTheme="minorHAnsi" w:hAnsiTheme="minorHAnsi" w:cstheme="minorHAnsi"/>
                <w:sz w:val="20"/>
                <w:szCs w:val="20"/>
              </w:rPr>
              <w:t>To what extent do recipients address health equity?</w:t>
            </w:r>
          </w:p>
        </w:tc>
        <w:tc>
          <w:tcPr>
            <w:tcW w:w="2970" w:type="dxa"/>
          </w:tcPr>
          <w:p w:rsidR="006A59CE" w:rsidRDefault="006A59CE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Specific types of population or setting of focus with health disparities</w:t>
            </w:r>
          </w:p>
          <w:p w:rsidR="00C637E4" w:rsidRDefault="006A59CE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and types of prevention strategies focused on addressing specific population or setting of focus</w:t>
            </w:r>
          </w:p>
          <w:p w:rsidR="006A59CE" w:rsidRDefault="006A59CE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Characteristics of population or setting of focus</w:t>
            </w:r>
          </w:p>
          <w:p w:rsidR="006A59CE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and types of partners engaged to address health equity</w:t>
            </w:r>
          </w:p>
          <w:p w:rsidR="006A59CE" w:rsidRPr="002C76F0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Ways and progress towards addressing health equity</w:t>
            </w:r>
          </w:p>
        </w:tc>
        <w:tc>
          <w:tcPr>
            <w:tcW w:w="90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C637E4" w:rsidRDefault="00C637E4" w:rsidP="006A59C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0272" w:rsidRPr="002C76F0" w:rsidTr="00C40272">
        <w:tc>
          <w:tcPr>
            <w:tcW w:w="1795" w:type="dxa"/>
          </w:tcPr>
          <w:p w:rsidR="00C637E4" w:rsidRPr="002C76F0" w:rsidRDefault="00C637E4" w:rsidP="00B05B1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05B10">
              <w:rPr>
                <w:rFonts w:asciiTheme="minorHAnsi" w:hAnsiTheme="minorHAnsi" w:cstheme="minorHAnsi"/>
                <w:sz w:val="20"/>
                <w:szCs w:val="20"/>
              </w:rPr>
              <w:t>How does recipient capacity change over time?</w:t>
            </w:r>
          </w:p>
        </w:tc>
        <w:tc>
          <w:tcPr>
            <w:tcW w:w="2970" w:type="dxa"/>
          </w:tcPr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and types of resources obtained and used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and types of data sources and access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and types of communication products used, developed, or disseminated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# and types of training and technical assistance delivered and provided </w:t>
            </w:r>
          </w:p>
          <w:p w:rsidR="00C637E4" w:rsidRDefault="00C637E4" w:rsidP="00C40272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# and types of </w:t>
            </w:r>
            <w:r w:rsidR="006A59CE">
              <w:rPr>
                <w:rFonts w:asciiTheme="minorHAnsi" w:hAnsiTheme="minorHAnsi" w:cstheme="minorHAnsi"/>
                <w:sz w:val="20"/>
                <w:szCs w:val="20"/>
              </w:rPr>
              <w:t xml:space="preserve">data sources </w:t>
            </w:r>
          </w:p>
          <w:p w:rsidR="006A59CE" w:rsidRPr="002C76F0" w:rsidRDefault="006A59CE" w:rsidP="006A59CE">
            <w:pPr>
              <w:pStyle w:val="ListParagraph"/>
              <w:numPr>
                <w:ilvl w:val="0"/>
                <w:numId w:val="2"/>
              </w:numPr>
              <w:spacing w:after="60"/>
              <w:ind w:left="162" w:hanging="16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# and types of actions taken to increase capacity</w:t>
            </w:r>
          </w:p>
        </w:tc>
        <w:tc>
          <w:tcPr>
            <w:tcW w:w="90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53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37E4" w:rsidRDefault="00C637E4" w:rsidP="00C637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C637E4" w:rsidRDefault="006A59CE" w:rsidP="00C637E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440" w:type="dxa"/>
          </w:tcPr>
          <w:p w:rsidR="00C637E4" w:rsidRDefault="006A59CE" w:rsidP="006A59C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</w:tbl>
    <w:p w:rsidR="00FC70C6" w:rsidRPr="00540D13" w:rsidRDefault="00FC70C6">
      <w:pPr>
        <w:rPr>
          <w:rFonts w:cstheme="minorHAnsi"/>
        </w:rPr>
      </w:pPr>
    </w:p>
    <w:sectPr w:rsidR="00FC70C6" w:rsidRPr="00540D13" w:rsidSect="00B9536E"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3C" w:rsidRDefault="001D3A3C" w:rsidP="001D3A3C">
      <w:pPr>
        <w:spacing w:after="0" w:line="240" w:lineRule="auto"/>
      </w:pPr>
      <w:r>
        <w:separator/>
      </w:r>
    </w:p>
  </w:endnote>
  <w:endnote w:type="continuationSeparator" w:id="0">
    <w:p w:rsidR="001D3A3C" w:rsidRDefault="001D3A3C" w:rsidP="001D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807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A3C" w:rsidRDefault="001D3A3C" w:rsidP="001D3A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6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3C" w:rsidRDefault="001D3A3C" w:rsidP="001D3A3C">
      <w:pPr>
        <w:spacing w:after="0" w:line="240" w:lineRule="auto"/>
      </w:pPr>
      <w:r>
        <w:separator/>
      </w:r>
    </w:p>
  </w:footnote>
  <w:footnote w:type="continuationSeparator" w:id="0">
    <w:p w:rsidR="001D3A3C" w:rsidRDefault="001D3A3C" w:rsidP="001D3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6013"/>
    <w:multiLevelType w:val="hybridMultilevel"/>
    <w:tmpl w:val="FA9E1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FA0B14"/>
    <w:multiLevelType w:val="hybridMultilevel"/>
    <w:tmpl w:val="78387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926E712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BA04EB"/>
    <w:multiLevelType w:val="hybridMultilevel"/>
    <w:tmpl w:val="D9C8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13"/>
    <w:rsid w:val="001D3A3C"/>
    <w:rsid w:val="002C76F0"/>
    <w:rsid w:val="00540D13"/>
    <w:rsid w:val="005C0677"/>
    <w:rsid w:val="006A59CE"/>
    <w:rsid w:val="007412E9"/>
    <w:rsid w:val="00757F22"/>
    <w:rsid w:val="008F73D4"/>
    <w:rsid w:val="00AA5667"/>
    <w:rsid w:val="00B05B10"/>
    <w:rsid w:val="00B55FEF"/>
    <w:rsid w:val="00B9536E"/>
    <w:rsid w:val="00C40272"/>
    <w:rsid w:val="00C637E4"/>
    <w:rsid w:val="00CE4F4B"/>
    <w:rsid w:val="00D26908"/>
    <w:rsid w:val="00D76DEC"/>
    <w:rsid w:val="00E428F4"/>
    <w:rsid w:val="00FC70C6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C76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3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3C"/>
  </w:style>
  <w:style w:type="paragraph" w:styleId="Footer">
    <w:name w:val="footer"/>
    <w:basedOn w:val="Normal"/>
    <w:link w:val="FooterChar"/>
    <w:uiPriority w:val="99"/>
    <w:unhideWhenUsed/>
    <w:rsid w:val="001D3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3C"/>
  </w:style>
  <w:style w:type="paragraph" w:styleId="BalloonText">
    <w:name w:val="Balloon Text"/>
    <w:basedOn w:val="Normal"/>
    <w:link w:val="BalloonTextChar"/>
    <w:uiPriority w:val="99"/>
    <w:semiHidden/>
    <w:unhideWhenUsed/>
    <w:rsid w:val="00C4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C76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3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3C"/>
  </w:style>
  <w:style w:type="paragraph" w:styleId="Footer">
    <w:name w:val="footer"/>
    <w:basedOn w:val="Normal"/>
    <w:link w:val="FooterChar"/>
    <w:uiPriority w:val="99"/>
    <w:unhideWhenUsed/>
    <w:rsid w:val="001D3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3C"/>
  </w:style>
  <w:style w:type="paragraph" w:styleId="BalloonText">
    <w:name w:val="Balloon Text"/>
    <w:basedOn w:val="Normal"/>
    <w:link w:val="BalloonTextChar"/>
    <w:uiPriority w:val="99"/>
    <w:semiHidden/>
    <w:unhideWhenUsed/>
    <w:rsid w:val="00C4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Vo, Linda (CDC/DDNID/NCIPC/DVP)</dc:creator>
  <cp:keywords/>
  <dc:description/>
  <cp:lastModifiedBy>SYSTEM</cp:lastModifiedBy>
  <cp:revision>2</cp:revision>
  <dcterms:created xsi:type="dcterms:W3CDTF">2019-08-29T18:32:00Z</dcterms:created>
  <dcterms:modified xsi:type="dcterms:W3CDTF">2019-08-29T18:32:00Z</dcterms:modified>
</cp:coreProperties>
</file>