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C0" w:rsidRDefault="001F14C0" w:rsidP="001F14C0">
      <w:pPr>
        <w:spacing w:after="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D616C1">
        <w:rPr>
          <w:b/>
          <w:sz w:val="28"/>
          <w:szCs w:val="28"/>
        </w:rPr>
        <w:t>Justification for Non-Substantive Change Request</w:t>
      </w:r>
    </w:p>
    <w:p w:rsidR="001F14C0" w:rsidRDefault="001F14C0" w:rsidP="001F14C0">
      <w:pPr>
        <w:spacing w:after="0"/>
        <w:contextualSpacing/>
        <w:jc w:val="center"/>
        <w:rPr>
          <w:b/>
          <w:sz w:val="28"/>
          <w:szCs w:val="28"/>
        </w:rPr>
      </w:pPr>
    </w:p>
    <w:p w:rsidR="001F14C0" w:rsidRDefault="001F14C0" w:rsidP="001F14C0">
      <w:pPr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Electronic Diversity Visa Entry Form</w:t>
      </w:r>
    </w:p>
    <w:p w:rsidR="001F14C0" w:rsidRDefault="001F14C0" w:rsidP="001F14C0">
      <w:pPr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OMB Number 1405-0153</w:t>
      </w:r>
    </w:p>
    <w:p w:rsidR="001F14C0" w:rsidRPr="00D616C1" w:rsidRDefault="001F14C0" w:rsidP="001F14C0">
      <w:pPr>
        <w:spacing w:after="0"/>
        <w:jc w:val="center"/>
        <w:rPr>
          <w:b/>
          <w:sz w:val="28"/>
          <w:szCs w:val="28"/>
        </w:rPr>
      </w:pPr>
    </w:p>
    <w:p w:rsidR="00B067BC" w:rsidRDefault="00B067BC" w:rsidP="00B067BC">
      <w:pPr>
        <w:spacing w:after="120" w:line="240" w:lineRule="auto"/>
      </w:pPr>
      <w:r>
        <w:t xml:space="preserve">The Electronic Diversity Visa Lottery (EDV) Entry Form is the first step in the Diversity Visa process.  </w:t>
      </w:r>
      <w:r w:rsidR="00CD14A1">
        <w:t xml:space="preserve">The EDV Entry Form is used to collect specific information required of aliens entering the Diversity Visa lottery to obtain a diversity immigrant visa.  </w:t>
      </w:r>
      <w:r>
        <w:t xml:space="preserve">The Department uses the information provided on the entry form to contact the Diversity Visa winners, and provide them with information on the next steps of the </w:t>
      </w:r>
      <w:r w:rsidR="00AE217E">
        <w:t xml:space="preserve">visa </w:t>
      </w:r>
      <w:r w:rsidR="0049140B">
        <w:t xml:space="preserve">application </w:t>
      </w:r>
      <w:r>
        <w:t>process.</w:t>
      </w:r>
    </w:p>
    <w:p w:rsidR="00AC5015" w:rsidRDefault="00AC5015" w:rsidP="00AC5015">
      <w:pPr>
        <w:spacing w:after="120" w:line="240" w:lineRule="auto"/>
      </w:pPr>
      <w:r>
        <w:t xml:space="preserve">The Department of </w:t>
      </w:r>
      <w:r w:rsidR="00500275">
        <w:t>State</w:t>
      </w:r>
      <w:r>
        <w:t xml:space="preserve"> wishes to make two non-substantive changes to </w:t>
      </w:r>
      <w:r w:rsidR="00681C7A">
        <w:t>EDV Entry Form</w:t>
      </w:r>
      <w:r>
        <w:t xml:space="preserve">:  </w:t>
      </w:r>
    </w:p>
    <w:p w:rsidR="00B067BC" w:rsidRDefault="00AC5015" w:rsidP="00AC5015">
      <w:pPr>
        <w:pStyle w:val="ListParagraph"/>
        <w:numPr>
          <w:ilvl w:val="0"/>
          <w:numId w:val="2"/>
        </w:numPr>
        <w:spacing w:after="120" w:line="240" w:lineRule="auto"/>
      </w:pPr>
      <w:r>
        <w:t>On Question 13,</w:t>
      </w:r>
      <w:r w:rsidR="00B067BC">
        <w:t xml:space="preserve"> </w:t>
      </w:r>
      <w:r>
        <w:t>a</w:t>
      </w:r>
      <w:r w:rsidR="00B067BC">
        <w:t xml:space="preserve"> new “Enter Spouse Information” checkbox will be added under the “Legally Separated” marital </w:t>
      </w:r>
      <w:r w:rsidR="00681C7A">
        <w:t>status</w:t>
      </w:r>
      <w:r>
        <w:t xml:space="preserve"> option. </w:t>
      </w:r>
      <w:r w:rsidR="00500275">
        <w:t xml:space="preserve"> </w:t>
      </w:r>
    </w:p>
    <w:p w:rsidR="00AC5015" w:rsidRDefault="00AC5015" w:rsidP="00AC5015">
      <w:pPr>
        <w:pStyle w:val="ListParagraph"/>
        <w:spacing w:after="120" w:line="240" w:lineRule="auto"/>
      </w:pPr>
    </w:p>
    <w:p w:rsidR="00372648" w:rsidRDefault="00AC5015" w:rsidP="005612A5">
      <w:pPr>
        <w:pStyle w:val="ListParagraph"/>
        <w:numPr>
          <w:ilvl w:val="0"/>
          <w:numId w:val="2"/>
        </w:numPr>
        <w:spacing w:after="120" w:line="240" w:lineRule="auto"/>
      </w:pPr>
      <w:r>
        <w:t>The “No Last/Family Name” checkbox will be removed</w:t>
      </w:r>
      <w:r w:rsidR="00500275">
        <w:t xml:space="preserve">.  Clarifying language will be added to advise applicants they may need to move their </w:t>
      </w:r>
      <w:r w:rsidR="00500275" w:rsidRPr="00500275">
        <w:t>First Name or Middle Name to the Last/Family Name</w:t>
      </w:r>
      <w:r w:rsidR="00500275">
        <w:t xml:space="preserve"> box.</w:t>
      </w:r>
      <w:r w:rsidR="005612A5">
        <w:t xml:space="preserve">  The validation message will read: “</w:t>
      </w:r>
      <w:r w:rsidR="005612A5" w:rsidRPr="005612A5">
        <w:t>You must provide a last/family name. ‘NLN’ and ‘NLU’ are not accepted. You may need to move First Name or Middle Name to the Last/Family Name.”</w:t>
      </w:r>
    </w:p>
    <w:sectPr w:rsidR="00372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A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90F37BC"/>
    <w:multiLevelType w:val="hybridMultilevel"/>
    <w:tmpl w:val="457E7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C0"/>
    <w:rsid w:val="001F14C0"/>
    <w:rsid w:val="00372648"/>
    <w:rsid w:val="00454EB5"/>
    <w:rsid w:val="0049140B"/>
    <w:rsid w:val="00500275"/>
    <w:rsid w:val="00507CC5"/>
    <w:rsid w:val="005612A5"/>
    <w:rsid w:val="00584788"/>
    <w:rsid w:val="005F2396"/>
    <w:rsid w:val="00681C7A"/>
    <w:rsid w:val="00752FB3"/>
    <w:rsid w:val="00815994"/>
    <w:rsid w:val="00845FBC"/>
    <w:rsid w:val="008E281C"/>
    <w:rsid w:val="00AC5015"/>
    <w:rsid w:val="00AE217E"/>
    <w:rsid w:val="00B067BC"/>
    <w:rsid w:val="00BC5C3A"/>
    <w:rsid w:val="00C05884"/>
    <w:rsid w:val="00CD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7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1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7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1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CasillasHM</dc:creator>
  <cp:lastModifiedBy>SYSTEM</cp:lastModifiedBy>
  <cp:revision>2</cp:revision>
  <dcterms:created xsi:type="dcterms:W3CDTF">2017-07-25T16:22:00Z</dcterms:created>
  <dcterms:modified xsi:type="dcterms:W3CDTF">2017-07-25T16:22:00Z</dcterms:modified>
</cp:coreProperties>
</file>