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5E175" w14:textId="77777777" w:rsidR="00AF1157" w:rsidRPr="007A5D4B" w:rsidRDefault="00AF1157" w:rsidP="00DC5FE0">
      <w:pPr>
        <w:suppressAutoHyphens/>
        <w:jc w:val="center"/>
        <w:rPr>
          <w:rFonts w:ascii="Arial" w:hAnsi="Arial" w:cs="Arial"/>
          <w:b/>
          <w:sz w:val="22"/>
          <w:szCs w:val="22"/>
        </w:rPr>
      </w:pPr>
      <w:bookmarkStart w:id="0" w:name="_GoBack"/>
      <w:bookmarkEnd w:id="0"/>
      <w:r w:rsidRPr="007A5D4B">
        <w:rPr>
          <w:rFonts w:ascii="Arial" w:hAnsi="Arial" w:cs="Arial"/>
          <w:b/>
          <w:sz w:val="22"/>
          <w:szCs w:val="22"/>
        </w:rPr>
        <w:t>DEPARTMENT OF THE TREASURY</w:t>
      </w:r>
      <w:r w:rsidR="00D73D2D" w:rsidRPr="007A5D4B">
        <w:rPr>
          <w:rFonts w:ascii="Arial" w:hAnsi="Arial" w:cs="Arial"/>
          <w:b/>
          <w:sz w:val="22"/>
          <w:szCs w:val="22"/>
        </w:rPr>
        <w:t xml:space="preserve"> </w:t>
      </w:r>
    </w:p>
    <w:p w14:paraId="24A733E0" w14:textId="77777777" w:rsidR="00AF1157" w:rsidRPr="00CC04F8" w:rsidRDefault="00AF1157" w:rsidP="00DC5FE0">
      <w:pPr>
        <w:suppressAutoHyphens/>
        <w:jc w:val="center"/>
        <w:rPr>
          <w:rFonts w:ascii="Arial" w:hAnsi="Arial" w:cs="Arial"/>
          <w:sz w:val="28"/>
          <w:szCs w:val="28"/>
        </w:rPr>
      </w:pPr>
    </w:p>
    <w:p w14:paraId="3D7DE135" w14:textId="77777777" w:rsidR="00AF1157" w:rsidRPr="007A5D4B" w:rsidRDefault="00AF1157" w:rsidP="00DC5FE0">
      <w:pPr>
        <w:suppressAutoHyphens/>
        <w:jc w:val="center"/>
        <w:rPr>
          <w:rFonts w:ascii="Arial" w:hAnsi="Arial" w:cs="Arial"/>
          <w:b/>
          <w:sz w:val="22"/>
          <w:szCs w:val="22"/>
        </w:rPr>
      </w:pPr>
      <w:r w:rsidRPr="007A5D4B">
        <w:rPr>
          <w:rFonts w:ascii="Arial" w:hAnsi="Arial" w:cs="Arial"/>
          <w:b/>
          <w:sz w:val="22"/>
          <w:szCs w:val="22"/>
        </w:rPr>
        <w:t xml:space="preserve">ALCOHOL </w:t>
      </w:r>
      <w:r w:rsidR="00D004D6" w:rsidRPr="007A5D4B">
        <w:rPr>
          <w:rFonts w:ascii="Arial" w:hAnsi="Arial" w:cs="Arial"/>
          <w:b/>
          <w:sz w:val="22"/>
          <w:szCs w:val="22"/>
        </w:rPr>
        <w:t xml:space="preserve">AND </w:t>
      </w:r>
      <w:r w:rsidRPr="007A5D4B">
        <w:rPr>
          <w:rFonts w:ascii="Arial" w:hAnsi="Arial" w:cs="Arial"/>
          <w:b/>
          <w:sz w:val="22"/>
          <w:szCs w:val="22"/>
        </w:rPr>
        <w:t>TOBACCO TAX AND TRADE BUREAU</w:t>
      </w:r>
      <w:r w:rsidR="00D73D2D" w:rsidRPr="007A5D4B">
        <w:rPr>
          <w:rFonts w:ascii="Arial" w:hAnsi="Arial" w:cs="Arial"/>
          <w:b/>
          <w:sz w:val="22"/>
          <w:szCs w:val="22"/>
        </w:rPr>
        <w:t xml:space="preserve"> </w:t>
      </w:r>
    </w:p>
    <w:p w14:paraId="21357703" w14:textId="77777777" w:rsidR="00AF1157" w:rsidRPr="00CC04F8" w:rsidRDefault="00AF1157" w:rsidP="00DC5FE0">
      <w:pPr>
        <w:suppressAutoHyphens/>
        <w:jc w:val="center"/>
        <w:rPr>
          <w:rFonts w:ascii="Arial" w:hAnsi="Arial" w:cs="Arial"/>
          <w:sz w:val="28"/>
          <w:szCs w:val="28"/>
        </w:rPr>
      </w:pPr>
    </w:p>
    <w:p w14:paraId="1B236FE1" w14:textId="77777777" w:rsidR="00AF1157" w:rsidRPr="007A5D4B" w:rsidRDefault="00AF1157" w:rsidP="00DC5FE0">
      <w:pPr>
        <w:suppressAutoHyphens/>
        <w:jc w:val="center"/>
        <w:rPr>
          <w:rFonts w:ascii="Arial" w:hAnsi="Arial" w:cs="Arial"/>
          <w:b/>
          <w:sz w:val="22"/>
          <w:szCs w:val="22"/>
        </w:rPr>
      </w:pPr>
      <w:r w:rsidRPr="007A5D4B">
        <w:rPr>
          <w:rFonts w:ascii="Arial" w:hAnsi="Arial" w:cs="Arial"/>
          <w:b/>
          <w:sz w:val="22"/>
          <w:szCs w:val="22"/>
        </w:rPr>
        <w:t xml:space="preserve">Supporting Statement </w:t>
      </w:r>
      <w:r w:rsidR="00D73D2D" w:rsidRPr="007A5D4B">
        <w:rPr>
          <w:rFonts w:ascii="Arial" w:hAnsi="Arial" w:cs="Arial"/>
          <w:b/>
          <w:sz w:val="22"/>
          <w:szCs w:val="22"/>
        </w:rPr>
        <w:t>––</w:t>
      </w:r>
      <w:r w:rsidRPr="007A5D4B">
        <w:rPr>
          <w:rFonts w:ascii="Arial" w:hAnsi="Arial" w:cs="Arial"/>
          <w:b/>
          <w:sz w:val="22"/>
          <w:szCs w:val="22"/>
        </w:rPr>
        <w:t xml:space="preserve"> Information Collection Request</w:t>
      </w:r>
      <w:r w:rsidR="00D73D2D" w:rsidRPr="007A5D4B">
        <w:rPr>
          <w:rFonts w:ascii="Arial" w:hAnsi="Arial" w:cs="Arial"/>
          <w:b/>
          <w:sz w:val="22"/>
          <w:szCs w:val="22"/>
        </w:rPr>
        <w:t xml:space="preserve"> </w:t>
      </w:r>
    </w:p>
    <w:p w14:paraId="3987D0A6" w14:textId="77777777" w:rsidR="00AF1157" w:rsidRPr="00CC04F8" w:rsidRDefault="00AF1157" w:rsidP="00DC5FE0">
      <w:pPr>
        <w:suppressAutoHyphens/>
        <w:jc w:val="center"/>
        <w:rPr>
          <w:rFonts w:ascii="Arial" w:hAnsi="Arial" w:cs="Arial"/>
          <w:sz w:val="36"/>
          <w:szCs w:val="36"/>
        </w:rPr>
      </w:pPr>
    </w:p>
    <w:p w14:paraId="2A5C35D7" w14:textId="5A1A3580" w:rsidR="00AF1157" w:rsidRPr="00880997" w:rsidRDefault="00AF1157" w:rsidP="00DC5FE0">
      <w:pPr>
        <w:suppressAutoHyphens/>
        <w:jc w:val="center"/>
        <w:rPr>
          <w:rFonts w:ascii="Arial" w:hAnsi="Arial" w:cs="Arial"/>
          <w:b/>
          <w:sz w:val="22"/>
          <w:szCs w:val="22"/>
          <w:u w:val="single"/>
        </w:rPr>
      </w:pPr>
      <w:r w:rsidRPr="00880997">
        <w:rPr>
          <w:rFonts w:ascii="Arial" w:hAnsi="Arial" w:cs="Arial"/>
          <w:b/>
          <w:sz w:val="22"/>
          <w:szCs w:val="22"/>
          <w:u w:val="single"/>
        </w:rPr>
        <w:t>OMB Control Number 1513</w:t>
      </w:r>
      <w:r w:rsidR="00D73D2D" w:rsidRPr="00880997">
        <w:rPr>
          <w:rFonts w:ascii="Arial" w:hAnsi="Arial" w:cs="Arial"/>
          <w:b/>
          <w:sz w:val="22"/>
          <w:szCs w:val="22"/>
          <w:u w:val="single"/>
        </w:rPr>
        <w:t>–</w:t>
      </w:r>
      <w:r w:rsidR="00880997" w:rsidRPr="00880997">
        <w:rPr>
          <w:rFonts w:ascii="Arial" w:hAnsi="Arial" w:cs="Arial"/>
          <w:b/>
          <w:sz w:val="22"/>
          <w:szCs w:val="22"/>
          <w:u w:val="single"/>
        </w:rPr>
        <w:t>0</w:t>
      </w:r>
      <w:r w:rsidR="00BA0E7C">
        <w:rPr>
          <w:rFonts w:ascii="Arial" w:hAnsi="Arial" w:cs="Arial"/>
          <w:b/>
          <w:sz w:val="22"/>
          <w:szCs w:val="22"/>
          <w:u w:val="single"/>
        </w:rPr>
        <w:t>070</w:t>
      </w:r>
      <w:r w:rsidR="00987432" w:rsidRPr="00880997">
        <w:rPr>
          <w:rFonts w:ascii="Arial" w:hAnsi="Arial" w:cs="Arial"/>
          <w:b/>
          <w:sz w:val="22"/>
          <w:szCs w:val="22"/>
          <w:u w:val="single"/>
        </w:rPr>
        <w:t xml:space="preserve"> </w:t>
      </w:r>
    </w:p>
    <w:p w14:paraId="2E8A4229" w14:textId="77777777" w:rsidR="00AF1157" w:rsidRPr="00CC04F8" w:rsidRDefault="00AF1157" w:rsidP="00CC04F8">
      <w:pPr>
        <w:suppressAutoHyphens/>
        <w:jc w:val="center"/>
        <w:rPr>
          <w:rFonts w:ascii="Arial" w:hAnsi="Arial" w:cs="Arial"/>
          <w:sz w:val="36"/>
          <w:szCs w:val="36"/>
        </w:rPr>
      </w:pPr>
    </w:p>
    <w:p w14:paraId="07C7D40E" w14:textId="7A1B1C8C" w:rsidR="00BA0E7C" w:rsidRPr="00CC04F8" w:rsidRDefault="00BA0E7C" w:rsidP="00CC04F8">
      <w:pPr>
        <w:jc w:val="center"/>
        <w:rPr>
          <w:rFonts w:ascii="Arial" w:hAnsi="Arial" w:cs="Arial"/>
          <w:b/>
          <w:sz w:val="22"/>
          <w:szCs w:val="22"/>
        </w:rPr>
      </w:pPr>
      <w:r w:rsidRPr="00CC04F8">
        <w:rPr>
          <w:rFonts w:ascii="Arial" w:hAnsi="Arial" w:cs="Arial"/>
          <w:b/>
          <w:sz w:val="22"/>
          <w:szCs w:val="22"/>
        </w:rPr>
        <w:t>Tobacco Export Warehouse Proprietor — Record</w:t>
      </w:r>
      <w:r w:rsidR="00A85367" w:rsidRPr="00CC04F8">
        <w:rPr>
          <w:rFonts w:ascii="Arial" w:hAnsi="Arial" w:cs="Arial"/>
          <w:b/>
          <w:sz w:val="22"/>
          <w:szCs w:val="22"/>
        </w:rPr>
        <w:t>s</w:t>
      </w:r>
      <w:r w:rsidRPr="00CC04F8">
        <w:rPr>
          <w:rFonts w:ascii="Arial" w:hAnsi="Arial" w:cs="Arial"/>
          <w:b/>
          <w:sz w:val="22"/>
          <w:szCs w:val="22"/>
        </w:rPr>
        <w:t xml:space="preserve"> of Operations (TTB REC 5220/1).</w:t>
      </w:r>
      <w:r w:rsidR="00CC04F8" w:rsidRPr="00CC04F8">
        <w:rPr>
          <w:rFonts w:ascii="Arial" w:hAnsi="Arial" w:cs="Arial"/>
          <w:b/>
          <w:sz w:val="22"/>
          <w:szCs w:val="22"/>
        </w:rPr>
        <w:t xml:space="preserve"> </w:t>
      </w:r>
    </w:p>
    <w:p w14:paraId="120209C5" w14:textId="1774A311" w:rsidR="00BA0E7C" w:rsidRPr="00CC04F8" w:rsidRDefault="00BA0E7C" w:rsidP="00BA0E7C">
      <w:pPr>
        <w:rPr>
          <w:rFonts w:ascii="Arial" w:hAnsi="Arial" w:cs="Arial"/>
          <w:sz w:val="36"/>
          <w:szCs w:val="36"/>
        </w:rPr>
      </w:pPr>
    </w:p>
    <w:p w14:paraId="6FA1F0FC" w14:textId="77777777" w:rsidR="00AF1157" w:rsidRPr="007A5D4B" w:rsidRDefault="00AF1157" w:rsidP="00DC5FE0">
      <w:pPr>
        <w:suppressAutoHyphens/>
        <w:rPr>
          <w:rFonts w:ascii="Arial" w:hAnsi="Arial" w:cs="Arial"/>
          <w:b/>
          <w:sz w:val="22"/>
          <w:szCs w:val="22"/>
          <w:u w:val="single"/>
        </w:rPr>
      </w:pPr>
      <w:r w:rsidRPr="007A5D4B">
        <w:rPr>
          <w:rFonts w:ascii="Arial" w:hAnsi="Arial" w:cs="Arial"/>
          <w:b/>
          <w:sz w:val="22"/>
          <w:szCs w:val="22"/>
          <w:u w:val="single"/>
        </w:rPr>
        <w:t>A.  J</w:t>
      </w:r>
      <w:r w:rsidR="00BD3333" w:rsidRPr="007A5D4B">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32A6DE2C" w14:textId="77777777" w:rsidR="00AF1157" w:rsidRPr="007A5D4B" w:rsidRDefault="00AF1157" w:rsidP="00DC5FE0">
      <w:pPr>
        <w:suppressAutoHyphens/>
        <w:rPr>
          <w:rFonts w:ascii="Arial" w:hAnsi="Arial" w:cs="Arial"/>
          <w:sz w:val="22"/>
          <w:szCs w:val="22"/>
        </w:rPr>
      </w:pPr>
    </w:p>
    <w:p w14:paraId="46A603BE" w14:textId="77777777" w:rsidR="00AF1157" w:rsidRPr="007A5D4B" w:rsidRDefault="00D73D2D" w:rsidP="00DC5FE0">
      <w:pPr>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0D0D9462" w14:textId="77777777" w:rsidR="00987432" w:rsidRDefault="00987432" w:rsidP="00BA0E7C">
      <w:pPr>
        <w:ind w:left="360"/>
        <w:rPr>
          <w:rFonts w:ascii="Arial" w:hAnsi="Arial" w:cs="Arial"/>
          <w:sz w:val="22"/>
          <w:szCs w:val="22"/>
          <w:highlight w:val="yellow"/>
        </w:rPr>
      </w:pPr>
    </w:p>
    <w:p w14:paraId="5D023011" w14:textId="5AE698B2" w:rsidR="003A4DFA" w:rsidRPr="00987432" w:rsidRDefault="00B06EE5" w:rsidP="00BA0E7C">
      <w:pPr>
        <w:ind w:left="360"/>
        <w:rPr>
          <w:rFonts w:ascii="Arial" w:hAnsi="Arial" w:cs="Arial"/>
          <w:sz w:val="22"/>
          <w:szCs w:val="22"/>
        </w:rPr>
      </w:pPr>
      <w:r w:rsidRPr="00987432">
        <w:rPr>
          <w:rFonts w:ascii="Arial" w:hAnsi="Arial" w:cs="Arial"/>
          <w:sz w:val="22"/>
          <w:szCs w:val="22"/>
        </w:rPr>
        <w:t>The Alcohol and Tobacco Tax and Trade Bureau (TTB) administers</w:t>
      </w:r>
      <w:r w:rsidR="003A4DFA" w:rsidRPr="00987432">
        <w:rPr>
          <w:rFonts w:ascii="Arial" w:hAnsi="Arial" w:cs="Arial"/>
          <w:sz w:val="22"/>
          <w:szCs w:val="22"/>
        </w:rPr>
        <w:t xml:space="preserve"> chapter 51 (distilled spirits, wine</w:t>
      </w:r>
      <w:r w:rsidR="0064374D">
        <w:rPr>
          <w:rFonts w:ascii="Arial" w:hAnsi="Arial" w:cs="Arial"/>
          <w:sz w:val="22"/>
          <w:szCs w:val="22"/>
        </w:rPr>
        <w:t>,</w:t>
      </w:r>
      <w:r w:rsidR="003A4DFA" w:rsidRPr="00987432">
        <w:rPr>
          <w:rFonts w:ascii="Arial" w:hAnsi="Arial" w:cs="Arial"/>
          <w:sz w:val="22"/>
          <w:szCs w:val="22"/>
        </w:rPr>
        <w:t xml:space="preserve"> and beer), chapter 52 (tobacco products</w:t>
      </w:r>
      <w:r w:rsidR="00CB0DE3">
        <w:rPr>
          <w:rFonts w:ascii="Arial" w:hAnsi="Arial" w:cs="Arial"/>
          <w:sz w:val="22"/>
          <w:szCs w:val="22"/>
        </w:rPr>
        <w:t>, processed tobacco,</w:t>
      </w:r>
      <w:r w:rsidR="003A4DFA" w:rsidRPr="00987432">
        <w:rPr>
          <w:rFonts w:ascii="Arial" w:hAnsi="Arial" w:cs="Arial"/>
          <w:sz w:val="22"/>
          <w:szCs w:val="22"/>
        </w:rPr>
        <w:t xml:space="preserve"> and cigarette papers and tubes), and sections 4181–4182 (firearms and ammunition excise taxes) of the Internal Revenue Code of 1986, as amended (IRC, 26 U.S.C.)</w:t>
      </w:r>
      <w:r w:rsidR="00CB0DE3">
        <w:rPr>
          <w:rFonts w:ascii="Arial" w:hAnsi="Arial" w:cs="Arial"/>
          <w:sz w:val="22"/>
          <w:szCs w:val="22"/>
        </w:rPr>
        <w:t>,</w:t>
      </w:r>
      <w:r w:rsidR="003A4DFA" w:rsidRPr="00987432">
        <w:rPr>
          <w:rFonts w:ascii="Arial" w:hAnsi="Arial" w:cs="Arial"/>
          <w:sz w:val="22"/>
          <w:szCs w:val="22"/>
        </w:rPr>
        <w:t xml:space="preserve"> pursuant to section 1111(d) of the Homeland Securit</w:t>
      </w:r>
      <w:r w:rsidR="00987432" w:rsidRPr="00987432">
        <w:rPr>
          <w:rFonts w:ascii="Arial" w:hAnsi="Arial" w:cs="Arial"/>
          <w:sz w:val="22"/>
          <w:szCs w:val="22"/>
        </w:rPr>
        <w:t xml:space="preserve">y Act of 2002 </w:t>
      </w:r>
      <w:r w:rsidR="005A0749">
        <w:rPr>
          <w:rFonts w:ascii="Arial" w:hAnsi="Arial" w:cs="Arial"/>
          <w:sz w:val="22"/>
          <w:szCs w:val="22"/>
        </w:rPr>
        <w:t>(</w:t>
      </w:r>
      <w:r w:rsidR="00987432" w:rsidRPr="00987432">
        <w:rPr>
          <w:rFonts w:ascii="Arial" w:hAnsi="Arial" w:cs="Arial"/>
          <w:sz w:val="22"/>
          <w:szCs w:val="22"/>
        </w:rPr>
        <w:t>6 </w:t>
      </w:r>
      <w:r w:rsidR="003A4DFA" w:rsidRPr="00987432">
        <w:rPr>
          <w:rFonts w:ascii="Arial" w:hAnsi="Arial" w:cs="Arial"/>
          <w:sz w:val="22"/>
          <w:szCs w:val="22"/>
        </w:rPr>
        <w:t>U.S.C. 531(d)</w:t>
      </w:r>
      <w:r w:rsidR="005A0749">
        <w:rPr>
          <w:rFonts w:ascii="Arial" w:hAnsi="Arial" w:cs="Arial"/>
          <w:sz w:val="22"/>
          <w:szCs w:val="22"/>
        </w:rPr>
        <w:t>)</w:t>
      </w:r>
      <w:r w:rsidR="003A4DFA" w:rsidRPr="00987432">
        <w:rPr>
          <w:rFonts w:ascii="Arial" w:hAnsi="Arial" w:cs="Arial"/>
          <w:sz w:val="22"/>
          <w:szCs w:val="22"/>
        </w:rPr>
        <w:t xml:space="preserve">.  In addition, the Secretary of the Treasury </w:t>
      </w:r>
      <w:r w:rsidR="00CC04F8">
        <w:rPr>
          <w:rFonts w:ascii="Arial" w:hAnsi="Arial" w:cs="Arial"/>
          <w:sz w:val="22"/>
          <w:szCs w:val="22"/>
        </w:rPr>
        <w:t xml:space="preserve">(the Secretary) </w:t>
      </w:r>
      <w:r w:rsidR="003A4DFA" w:rsidRPr="00987432">
        <w:rPr>
          <w:rFonts w:ascii="Arial" w:hAnsi="Arial" w:cs="Arial"/>
          <w:sz w:val="22"/>
          <w:szCs w:val="22"/>
        </w:rPr>
        <w:t xml:space="preserve">has delegated certain IRC administrative and enforcement authorities to TTB through Treasury Order 120–01. </w:t>
      </w:r>
    </w:p>
    <w:p w14:paraId="20942F4C" w14:textId="77777777" w:rsidR="003A4DFA" w:rsidRDefault="003A4DFA" w:rsidP="00654839">
      <w:pPr>
        <w:ind w:left="360"/>
        <w:rPr>
          <w:rFonts w:ascii="Arial" w:hAnsi="Arial" w:cs="Arial"/>
          <w:sz w:val="22"/>
          <w:szCs w:val="22"/>
        </w:rPr>
      </w:pPr>
    </w:p>
    <w:p w14:paraId="66BD1F46" w14:textId="043BFFFF" w:rsidR="00D85A31" w:rsidRDefault="00CC04F8" w:rsidP="00CC04F8">
      <w:pPr>
        <w:ind w:left="360"/>
        <w:rPr>
          <w:rFonts w:ascii="Arial" w:hAnsi="Arial" w:cs="Arial"/>
          <w:sz w:val="22"/>
          <w:szCs w:val="22"/>
        </w:rPr>
      </w:pPr>
      <w:r w:rsidRPr="006F5E5E">
        <w:rPr>
          <w:rFonts w:ascii="Arial" w:hAnsi="Arial" w:cs="Arial"/>
          <w:sz w:val="22"/>
          <w:szCs w:val="22"/>
        </w:rPr>
        <w:t>In general, chapter 52 of the IRC (26 U.S.C. chapter 52)</w:t>
      </w:r>
      <w:r w:rsidR="00834D47">
        <w:rPr>
          <w:rFonts w:ascii="Arial" w:hAnsi="Arial" w:cs="Arial"/>
          <w:sz w:val="22"/>
          <w:szCs w:val="22"/>
        </w:rPr>
        <w:t xml:space="preserve"> imposes Federal excise tax on all </w:t>
      </w:r>
      <w:r w:rsidRPr="006F5E5E">
        <w:rPr>
          <w:rFonts w:ascii="Arial" w:hAnsi="Arial" w:cs="Arial"/>
          <w:sz w:val="22"/>
          <w:szCs w:val="22"/>
        </w:rPr>
        <w:t>tobacco products and cigarette papers and tubes manufactured in, or imported into, the United States</w:t>
      </w:r>
      <w:r w:rsidR="00834D47">
        <w:rPr>
          <w:rFonts w:ascii="Arial" w:hAnsi="Arial" w:cs="Arial"/>
          <w:sz w:val="22"/>
          <w:szCs w:val="22"/>
        </w:rPr>
        <w:t xml:space="preserve">, while exempting such articles </w:t>
      </w:r>
      <w:r w:rsidRPr="006F5E5E">
        <w:rPr>
          <w:rFonts w:ascii="Arial" w:hAnsi="Arial" w:cs="Arial"/>
          <w:sz w:val="22"/>
          <w:szCs w:val="22"/>
        </w:rPr>
        <w:t>removed for export</w:t>
      </w:r>
      <w:r w:rsidR="002D0095">
        <w:rPr>
          <w:rFonts w:ascii="Arial" w:hAnsi="Arial" w:cs="Arial"/>
          <w:sz w:val="22"/>
          <w:szCs w:val="22"/>
        </w:rPr>
        <w:t xml:space="preserve">, as well as </w:t>
      </w:r>
      <w:r w:rsidRPr="006F5E5E">
        <w:rPr>
          <w:rFonts w:ascii="Arial" w:hAnsi="Arial" w:cs="Arial"/>
          <w:sz w:val="22"/>
          <w:szCs w:val="22"/>
        </w:rPr>
        <w:t>all processed tobacco</w:t>
      </w:r>
      <w:r w:rsidR="005A0749">
        <w:rPr>
          <w:rFonts w:ascii="Arial" w:hAnsi="Arial" w:cs="Arial"/>
          <w:sz w:val="22"/>
          <w:szCs w:val="22"/>
        </w:rPr>
        <w:t>,</w:t>
      </w:r>
      <w:r w:rsidRPr="006F5E5E">
        <w:rPr>
          <w:rFonts w:ascii="Arial" w:hAnsi="Arial" w:cs="Arial"/>
          <w:sz w:val="22"/>
          <w:szCs w:val="22"/>
        </w:rPr>
        <w:t xml:space="preserve"> </w:t>
      </w:r>
      <w:r w:rsidR="00834D47">
        <w:rPr>
          <w:rFonts w:ascii="Arial" w:hAnsi="Arial" w:cs="Arial"/>
          <w:sz w:val="22"/>
          <w:szCs w:val="22"/>
        </w:rPr>
        <w:t>from that tax</w:t>
      </w:r>
      <w:r w:rsidRPr="006F5E5E">
        <w:rPr>
          <w:rFonts w:ascii="Arial" w:hAnsi="Arial" w:cs="Arial"/>
          <w:sz w:val="22"/>
          <w:szCs w:val="22"/>
        </w:rPr>
        <w:t>.</w:t>
      </w:r>
      <w:r w:rsidR="005A0749" w:rsidRPr="006F5E5E">
        <w:rPr>
          <w:rStyle w:val="FootnoteReference"/>
          <w:rFonts w:ascii="Arial" w:hAnsi="Arial" w:cs="Arial"/>
          <w:sz w:val="22"/>
          <w:szCs w:val="22"/>
        </w:rPr>
        <w:footnoteReference w:id="1"/>
      </w:r>
      <w:r w:rsidRPr="006F5E5E">
        <w:rPr>
          <w:rFonts w:ascii="Arial" w:hAnsi="Arial" w:cs="Arial"/>
          <w:sz w:val="22"/>
          <w:szCs w:val="22"/>
        </w:rPr>
        <w:t xml:space="preserve">  </w:t>
      </w:r>
      <w:r w:rsidR="009D41F8">
        <w:rPr>
          <w:rFonts w:ascii="Arial" w:hAnsi="Arial" w:cs="Arial"/>
          <w:sz w:val="22"/>
          <w:szCs w:val="22"/>
        </w:rPr>
        <w:t xml:space="preserve">Export warehouses receive and store </w:t>
      </w:r>
      <w:r w:rsidR="005A0749">
        <w:rPr>
          <w:rFonts w:ascii="Arial" w:hAnsi="Arial" w:cs="Arial"/>
          <w:sz w:val="22"/>
          <w:szCs w:val="22"/>
        </w:rPr>
        <w:t xml:space="preserve">such </w:t>
      </w:r>
      <w:r w:rsidR="009D41F8">
        <w:rPr>
          <w:rFonts w:ascii="Arial" w:hAnsi="Arial" w:cs="Arial"/>
          <w:sz w:val="22"/>
          <w:szCs w:val="22"/>
        </w:rPr>
        <w:t xml:space="preserve">non-taxpaid </w:t>
      </w:r>
      <w:r w:rsidR="005A0749">
        <w:rPr>
          <w:rFonts w:ascii="Arial" w:hAnsi="Arial" w:cs="Arial"/>
          <w:sz w:val="22"/>
          <w:szCs w:val="22"/>
        </w:rPr>
        <w:t xml:space="preserve">articles </w:t>
      </w:r>
      <w:r w:rsidR="009D41F8">
        <w:rPr>
          <w:rFonts w:ascii="Arial" w:hAnsi="Arial" w:cs="Arial"/>
          <w:sz w:val="22"/>
          <w:szCs w:val="22"/>
        </w:rPr>
        <w:t>until th</w:t>
      </w:r>
      <w:r w:rsidR="005A0749">
        <w:rPr>
          <w:rFonts w:ascii="Arial" w:hAnsi="Arial" w:cs="Arial"/>
          <w:sz w:val="22"/>
          <w:szCs w:val="22"/>
        </w:rPr>
        <w:t>ey</w:t>
      </w:r>
      <w:r w:rsidR="009D41F8">
        <w:rPr>
          <w:rFonts w:ascii="Arial" w:hAnsi="Arial" w:cs="Arial"/>
          <w:sz w:val="22"/>
          <w:szCs w:val="22"/>
        </w:rPr>
        <w:t xml:space="preserve"> are removed without payment of tax for export to a foreign country, Puerto Rico, </w:t>
      </w:r>
      <w:r w:rsidR="00834D47">
        <w:rPr>
          <w:rFonts w:ascii="Arial" w:hAnsi="Arial" w:cs="Arial"/>
          <w:sz w:val="22"/>
          <w:szCs w:val="22"/>
        </w:rPr>
        <w:t xml:space="preserve">or </w:t>
      </w:r>
      <w:r w:rsidR="009D41F8">
        <w:rPr>
          <w:rFonts w:ascii="Arial" w:hAnsi="Arial" w:cs="Arial"/>
          <w:sz w:val="22"/>
          <w:szCs w:val="22"/>
        </w:rPr>
        <w:t xml:space="preserve">the U.S. Virgin Islands, or for consumption beyond the internal revenue laws of the United States.  To protect the revenue, </w:t>
      </w:r>
      <w:r w:rsidR="00D85A31">
        <w:rPr>
          <w:rFonts w:ascii="Arial" w:hAnsi="Arial" w:cs="Arial"/>
          <w:sz w:val="22"/>
          <w:szCs w:val="22"/>
        </w:rPr>
        <w:t xml:space="preserve">the IRC at 26 U.S.C. 5741 </w:t>
      </w:r>
      <w:r w:rsidR="00CE09E3">
        <w:rPr>
          <w:rFonts w:ascii="Arial" w:hAnsi="Arial" w:cs="Arial"/>
          <w:sz w:val="22"/>
          <w:szCs w:val="22"/>
        </w:rPr>
        <w:t xml:space="preserve">provides </w:t>
      </w:r>
      <w:r w:rsidR="00D85A31">
        <w:rPr>
          <w:rFonts w:ascii="Arial" w:hAnsi="Arial" w:cs="Arial"/>
          <w:sz w:val="22"/>
          <w:szCs w:val="22"/>
        </w:rPr>
        <w:t xml:space="preserve">that </w:t>
      </w:r>
      <w:r w:rsidR="009D41F8">
        <w:rPr>
          <w:rFonts w:ascii="Arial" w:hAnsi="Arial" w:cs="Arial"/>
          <w:sz w:val="22"/>
          <w:szCs w:val="22"/>
        </w:rPr>
        <w:t xml:space="preserve">tobacco industry members, </w:t>
      </w:r>
      <w:r w:rsidR="00D85A31">
        <w:rPr>
          <w:rFonts w:ascii="Arial" w:hAnsi="Arial" w:cs="Arial"/>
          <w:sz w:val="22"/>
          <w:szCs w:val="22"/>
        </w:rPr>
        <w:t>including export warehouse proprietors,</w:t>
      </w:r>
      <w:r w:rsidR="00654839" w:rsidRPr="00654839">
        <w:rPr>
          <w:rFonts w:ascii="Arial" w:hAnsi="Arial" w:cs="Arial"/>
          <w:sz w:val="22"/>
          <w:szCs w:val="22"/>
        </w:rPr>
        <w:t xml:space="preserve"> </w:t>
      </w:r>
      <w:r w:rsidR="00D85A31">
        <w:rPr>
          <w:rFonts w:ascii="Arial" w:hAnsi="Arial" w:cs="Arial"/>
          <w:sz w:val="22"/>
          <w:szCs w:val="22"/>
        </w:rPr>
        <w:t xml:space="preserve">“shall keep such records in such manner as the Secretary shall by regulation prescribe.” </w:t>
      </w:r>
    </w:p>
    <w:p w14:paraId="56042D6B" w14:textId="77777777" w:rsidR="00D85A31" w:rsidRDefault="00D85A31" w:rsidP="00654839">
      <w:pPr>
        <w:widowControl w:val="0"/>
        <w:tabs>
          <w:tab w:val="left" w:pos="540"/>
        </w:tabs>
        <w:autoSpaceDE w:val="0"/>
        <w:autoSpaceDN w:val="0"/>
        <w:adjustRightInd w:val="0"/>
        <w:ind w:left="360"/>
        <w:rPr>
          <w:rFonts w:ascii="Arial" w:hAnsi="Arial" w:cs="Arial"/>
          <w:sz w:val="22"/>
          <w:szCs w:val="22"/>
        </w:rPr>
      </w:pPr>
    </w:p>
    <w:p w14:paraId="281EFA8A" w14:textId="5B2FE266" w:rsidR="000A1977" w:rsidRDefault="00CE09E3" w:rsidP="00654839">
      <w:pPr>
        <w:widowControl w:val="0"/>
        <w:tabs>
          <w:tab w:val="left" w:pos="540"/>
        </w:tabs>
        <w:autoSpaceDE w:val="0"/>
        <w:autoSpaceDN w:val="0"/>
        <w:adjustRightInd w:val="0"/>
        <w:ind w:left="360"/>
        <w:rPr>
          <w:rFonts w:ascii="Arial" w:hAnsi="Arial" w:cs="Arial"/>
          <w:sz w:val="22"/>
          <w:szCs w:val="22"/>
        </w:rPr>
      </w:pPr>
      <w:r>
        <w:rPr>
          <w:rFonts w:ascii="Arial" w:hAnsi="Arial" w:cs="Arial"/>
          <w:sz w:val="22"/>
          <w:szCs w:val="22"/>
        </w:rPr>
        <w:t>Under th</w:t>
      </w:r>
      <w:r w:rsidR="00834D47">
        <w:rPr>
          <w:rFonts w:ascii="Arial" w:hAnsi="Arial" w:cs="Arial"/>
          <w:sz w:val="22"/>
          <w:szCs w:val="22"/>
        </w:rPr>
        <w:t>at IRC</w:t>
      </w:r>
      <w:r>
        <w:rPr>
          <w:rFonts w:ascii="Arial" w:hAnsi="Arial" w:cs="Arial"/>
          <w:sz w:val="22"/>
          <w:szCs w:val="22"/>
        </w:rPr>
        <w:t xml:space="preserve"> authority, the TTB regulations in 27 CFR Part 44, Exportation of Tobacco Products, and Cigarette Papers and Tubes, Without Payment of Tax, or With Drawback of Tax, </w:t>
      </w:r>
      <w:r w:rsidR="00654839" w:rsidRPr="00654839">
        <w:rPr>
          <w:rFonts w:ascii="Arial" w:hAnsi="Arial" w:cs="Arial"/>
          <w:sz w:val="22"/>
          <w:szCs w:val="22"/>
        </w:rPr>
        <w:t xml:space="preserve">require </w:t>
      </w:r>
      <w:r w:rsidR="00834D47">
        <w:rPr>
          <w:rFonts w:ascii="Arial" w:hAnsi="Arial" w:cs="Arial"/>
          <w:sz w:val="22"/>
          <w:szCs w:val="22"/>
        </w:rPr>
        <w:t xml:space="preserve">export warehouse </w:t>
      </w:r>
      <w:r>
        <w:rPr>
          <w:rFonts w:ascii="Arial" w:hAnsi="Arial" w:cs="Arial"/>
          <w:sz w:val="22"/>
          <w:szCs w:val="22"/>
        </w:rPr>
        <w:t>proprietors t</w:t>
      </w:r>
      <w:r w:rsidR="00654839" w:rsidRPr="00654839">
        <w:rPr>
          <w:rFonts w:ascii="Arial" w:hAnsi="Arial" w:cs="Arial"/>
          <w:sz w:val="22"/>
          <w:szCs w:val="22"/>
        </w:rPr>
        <w:t xml:space="preserve">o maintain records related to their operations.  </w:t>
      </w:r>
      <w:r>
        <w:rPr>
          <w:rFonts w:ascii="Arial" w:hAnsi="Arial" w:cs="Arial"/>
          <w:sz w:val="22"/>
          <w:szCs w:val="22"/>
        </w:rPr>
        <w:t xml:space="preserve">Specifically, under 27 CFR 44.142, </w:t>
      </w:r>
      <w:r w:rsidR="00834D47">
        <w:rPr>
          <w:rFonts w:ascii="Arial" w:hAnsi="Arial" w:cs="Arial"/>
          <w:sz w:val="22"/>
          <w:szCs w:val="22"/>
        </w:rPr>
        <w:t xml:space="preserve">such proprietors must keep </w:t>
      </w:r>
      <w:r w:rsidR="00654839" w:rsidRPr="00654839">
        <w:rPr>
          <w:rFonts w:ascii="Arial" w:hAnsi="Arial" w:cs="Arial"/>
          <w:sz w:val="22"/>
          <w:szCs w:val="22"/>
        </w:rPr>
        <w:t>records show</w:t>
      </w:r>
      <w:r w:rsidR="00834D47">
        <w:rPr>
          <w:rFonts w:ascii="Arial" w:hAnsi="Arial" w:cs="Arial"/>
          <w:sz w:val="22"/>
          <w:szCs w:val="22"/>
        </w:rPr>
        <w:t>ing</w:t>
      </w:r>
      <w:r w:rsidR="00654839" w:rsidRPr="00654839">
        <w:rPr>
          <w:rFonts w:ascii="Arial" w:hAnsi="Arial" w:cs="Arial"/>
          <w:sz w:val="22"/>
          <w:szCs w:val="22"/>
        </w:rPr>
        <w:t xml:space="preserve"> the date, kind, quantity</w:t>
      </w:r>
      <w:r w:rsidR="00BE33B2">
        <w:rPr>
          <w:rFonts w:ascii="Arial" w:hAnsi="Arial" w:cs="Arial"/>
          <w:sz w:val="22"/>
          <w:szCs w:val="22"/>
        </w:rPr>
        <w:t>, and manufacturer</w:t>
      </w:r>
      <w:r w:rsidR="00654839" w:rsidRPr="00654839">
        <w:rPr>
          <w:rFonts w:ascii="Arial" w:hAnsi="Arial" w:cs="Arial"/>
          <w:sz w:val="22"/>
          <w:szCs w:val="22"/>
        </w:rPr>
        <w:t xml:space="preserve"> of </w:t>
      </w:r>
      <w:r w:rsidR="00BE33B2">
        <w:rPr>
          <w:rFonts w:ascii="Arial" w:hAnsi="Arial" w:cs="Arial"/>
          <w:sz w:val="22"/>
          <w:szCs w:val="22"/>
        </w:rPr>
        <w:t xml:space="preserve">all </w:t>
      </w:r>
      <w:r w:rsidR="00654839" w:rsidRPr="00654839">
        <w:rPr>
          <w:rFonts w:ascii="Arial" w:hAnsi="Arial" w:cs="Arial"/>
          <w:sz w:val="22"/>
          <w:szCs w:val="22"/>
        </w:rPr>
        <w:t>tobacco products, cigarette papers and tubes</w:t>
      </w:r>
      <w:r>
        <w:rPr>
          <w:rFonts w:ascii="Arial" w:hAnsi="Arial" w:cs="Arial"/>
          <w:sz w:val="22"/>
          <w:szCs w:val="22"/>
        </w:rPr>
        <w:t>, and processed tobacco</w:t>
      </w:r>
      <w:r w:rsidR="00654839" w:rsidRPr="00654839">
        <w:rPr>
          <w:rFonts w:ascii="Arial" w:hAnsi="Arial" w:cs="Arial"/>
          <w:sz w:val="22"/>
          <w:szCs w:val="22"/>
        </w:rPr>
        <w:t xml:space="preserve"> received, removed, transferred, destroyed, lost, or returned to the manufacturer or </w:t>
      </w:r>
      <w:r w:rsidR="00223B74">
        <w:rPr>
          <w:rFonts w:ascii="Arial" w:hAnsi="Arial" w:cs="Arial"/>
          <w:sz w:val="22"/>
          <w:szCs w:val="22"/>
        </w:rPr>
        <w:t xml:space="preserve">to a </w:t>
      </w:r>
      <w:r w:rsidR="00654839" w:rsidRPr="00654839">
        <w:rPr>
          <w:rFonts w:ascii="Arial" w:hAnsi="Arial" w:cs="Arial"/>
          <w:sz w:val="22"/>
          <w:szCs w:val="22"/>
        </w:rPr>
        <w:t>customs bonded warehouse proprietor.  The</w:t>
      </w:r>
      <w:r w:rsidR="005660E7">
        <w:rPr>
          <w:rFonts w:ascii="Arial" w:hAnsi="Arial" w:cs="Arial"/>
          <w:sz w:val="22"/>
          <w:szCs w:val="22"/>
        </w:rPr>
        <w:t xml:space="preserve"> required</w:t>
      </w:r>
      <w:r w:rsidR="00654839" w:rsidRPr="00654839">
        <w:rPr>
          <w:rFonts w:ascii="Arial" w:hAnsi="Arial" w:cs="Arial"/>
          <w:sz w:val="22"/>
          <w:szCs w:val="22"/>
        </w:rPr>
        <w:t xml:space="preserve"> records </w:t>
      </w:r>
      <w:r w:rsidR="005660E7">
        <w:rPr>
          <w:rFonts w:ascii="Arial" w:hAnsi="Arial" w:cs="Arial"/>
          <w:sz w:val="22"/>
          <w:szCs w:val="22"/>
        </w:rPr>
        <w:t xml:space="preserve">are necessary to protect the revenue as they </w:t>
      </w:r>
      <w:r w:rsidR="00654839" w:rsidRPr="00654839">
        <w:rPr>
          <w:rFonts w:ascii="Arial" w:hAnsi="Arial" w:cs="Arial"/>
          <w:sz w:val="22"/>
          <w:szCs w:val="22"/>
        </w:rPr>
        <w:t xml:space="preserve">allow transactions involving </w:t>
      </w:r>
      <w:r w:rsidR="00834D47">
        <w:rPr>
          <w:rFonts w:ascii="Arial" w:hAnsi="Arial" w:cs="Arial"/>
          <w:sz w:val="22"/>
          <w:szCs w:val="22"/>
        </w:rPr>
        <w:t xml:space="preserve">non-taxpaid articles </w:t>
      </w:r>
      <w:r w:rsidR="00654839" w:rsidRPr="00654839">
        <w:rPr>
          <w:rFonts w:ascii="Arial" w:hAnsi="Arial" w:cs="Arial"/>
          <w:sz w:val="22"/>
          <w:szCs w:val="22"/>
        </w:rPr>
        <w:t>to be traced and verified</w:t>
      </w:r>
      <w:r w:rsidR="00223B74">
        <w:rPr>
          <w:rFonts w:ascii="Arial" w:hAnsi="Arial" w:cs="Arial"/>
          <w:sz w:val="22"/>
          <w:szCs w:val="22"/>
        </w:rPr>
        <w:t xml:space="preserve"> to </w:t>
      </w:r>
      <w:r w:rsidR="00654839" w:rsidRPr="00654839">
        <w:rPr>
          <w:rFonts w:ascii="Arial" w:hAnsi="Arial" w:cs="Arial"/>
          <w:sz w:val="22"/>
          <w:szCs w:val="22"/>
        </w:rPr>
        <w:t>ensur</w:t>
      </w:r>
      <w:r w:rsidR="00223B74">
        <w:rPr>
          <w:rFonts w:ascii="Arial" w:hAnsi="Arial" w:cs="Arial"/>
          <w:sz w:val="22"/>
          <w:szCs w:val="22"/>
        </w:rPr>
        <w:t>e</w:t>
      </w:r>
      <w:r w:rsidR="00EE7012">
        <w:rPr>
          <w:rFonts w:ascii="Arial" w:hAnsi="Arial" w:cs="Arial"/>
          <w:sz w:val="22"/>
          <w:szCs w:val="22"/>
        </w:rPr>
        <w:t xml:space="preserve"> </w:t>
      </w:r>
      <w:r w:rsidR="00654839" w:rsidRPr="00654839">
        <w:rPr>
          <w:rFonts w:ascii="Arial" w:hAnsi="Arial" w:cs="Arial"/>
          <w:sz w:val="22"/>
          <w:szCs w:val="22"/>
        </w:rPr>
        <w:t xml:space="preserve">that no </w:t>
      </w:r>
      <w:r w:rsidR="005660E7">
        <w:rPr>
          <w:rFonts w:ascii="Arial" w:hAnsi="Arial" w:cs="Arial"/>
          <w:sz w:val="22"/>
          <w:szCs w:val="22"/>
        </w:rPr>
        <w:t xml:space="preserve">Federal excise </w:t>
      </w:r>
      <w:r w:rsidR="00654839" w:rsidRPr="00654839">
        <w:rPr>
          <w:rFonts w:ascii="Arial" w:hAnsi="Arial" w:cs="Arial"/>
          <w:sz w:val="22"/>
          <w:szCs w:val="22"/>
        </w:rPr>
        <w:t xml:space="preserve">tax liabilities were incurred. </w:t>
      </w:r>
    </w:p>
    <w:p w14:paraId="55097A3B" w14:textId="77777777" w:rsidR="000A1977" w:rsidRDefault="000A1977" w:rsidP="00654839">
      <w:pPr>
        <w:widowControl w:val="0"/>
        <w:tabs>
          <w:tab w:val="left" w:pos="540"/>
        </w:tabs>
        <w:autoSpaceDE w:val="0"/>
        <w:autoSpaceDN w:val="0"/>
        <w:adjustRightInd w:val="0"/>
        <w:ind w:left="360"/>
        <w:rPr>
          <w:rFonts w:ascii="Arial" w:hAnsi="Arial" w:cs="Arial"/>
          <w:sz w:val="22"/>
          <w:szCs w:val="22"/>
        </w:rPr>
      </w:pPr>
    </w:p>
    <w:p w14:paraId="30E47278" w14:textId="08D7A336" w:rsidR="00654839" w:rsidRPr="00654839" w:rsidRDefault="000A1977" w:rsidP="00654839">
      <w:pPr>
        <w:widowControl w:val="0"/>
        <w:tabs>
          <w:tab w:val="left" w:pos="540"/>
        </w:tabs>
        <w:autoSpaceDE w:val="0"/>
        <w:autoSpaceDN w:val="0"/>
        <w:adjustRightInd w:val="0"/>
        <w:ind w:left="360"/>
        <w:rPr>
          <w:rFonts w:ascii="Arial" w:hAnsi="Arial" w:cs="Arial"/>
          <w:sz w:val="22"/>
          <w:szCs w:val="22"/>
        </w:rPr>
      </w:pPr>
      <w:r>
        <w:rPr>
          <w:rFonts w:ascii="Arial" w:hAnsi="Arial" w:cs="Arial"/>
          <w:sz w:val="22"/>
          <w:szCs w:val="22"/>
        </w:rPr>
        <w:lastRenderedPageBreak/>
        <w:t>Section 44.142</w:t>
      </w:r>
      <w:r w:rsidR="00CE09E3">
        <w:rPr>
          <w:rFonts w:ascii="Arial" w:hAnsi="Arial" w:cs="Arial"/>
          <w:sz w:val="22"/>
          <w:szCs w:val="22"/>
        </w:rPr>
        <w:t xml:space="preserve"> </w:t>
      </w:r>
      <w:r w:rsidR="00834D47">
        <w:rPr>
          <w:rFonts w:ascii="Arial" w:hAnsi="Arial" w:cs="Arial"/>
          <w:sz w:val="22"/>
          <w:szCs w:val="22"/>
        </w:rPr>
        <w:t xml:space="preserve">does not </w:t>
      </w:r>
      <w:r w:rsidR="00CE09E3">
        <w:rPr>
          <w:rFonts w:ascii="Arial" w:hAnsi="Arial" w:cs="Arial"/>
          <w:sz w:val="22"/>
          <w:szCs w:val="22"/>
        </w:rPr>
        <w:t xml:space="preserve">prescribe </w:t>
      </w:r>
      <w:r w:rsidR="00834D47">
        <w:rPr>
          <w:rFonts w:ascii="Arial" w:hAnsi="Arial" w:cs="Arial"/>
          <w:sz w:val="22"/>
          <w:szCs w:val="22"/>
        </w:rPr>
        <w:t xml:space="preserve">a </w:t>
      </w:r>
      <w:r w:rsidR="00CE09E3">
        <w:rPr>
          <w:rFonts w:ascii="Arial" w:hAnsi="Arial" w:cs="Arial"/>
          <w:sz w:val="22"/>
          <w:szCs w:val="22"/>
        </w:rPr>
        <w:t>particular form</w:t>
      </w:r>
      <w:r w:rsidR="00834D47">
        <w:rPr>
          <w:rFonts w:ascii="Arial" w:hAnsi="Arial" w:cs="Arial"/>
          <w:sz w:val="22"/>
          <w:szCs w:val="22"/>
        </w:rPr>
        <w:t>at</w:t>
      </w:r>
      <w:r w:rsidR="00CE09E3">
        <w:rPr>
          <w:rFonts w:ascii="Arial" w:hAnsi="Arial" w:cs="Arial"/>
          <w:sz w:val="22"/>
          <w:szCs w:val="22"/>
        </w:rPr>
        <w:t xml:space="preserve"> for the required </w:t>
      </w:r>
      <w:r w:rsidR="00654839" w:rsidRPr="00654839">
        <w:rPr>
          <w:rFonts w:ascii="Arial" w:hAnsi="Arial" w:cs="Arial"/>
          <w:sz w:val="22"/>
          <w:szCs w:val="22"/>
        </w:rPr>
        <w:t>records</w:t>
      </w:r>
      <w:r w:rsidR="00CE09E3">
        <w:rPr>
          <w:rFonts w:ascii="Arial" w:hAnsi="Arial" w:cs="Arial"/>
          <w:sz w:val="22"/>
          <w:szCs w:val="22"/>
        </w:rPr>
        <w:t xml:space="preserve">, and </w:t>
      </w:r>
      <w:r w:rsidR="00654839" w:rsidRPr="00654839">
        <w:rPr>
          <w:rFonts w:ascii="Arial" w:hAnsi="Arial" w:cs="Arial"/>
          <w:sz w:val="22"/>
          <w:szCs w:val="22"/>
        </w:rPr>
        <w:t>export warehouse proprietor</w:t>
      </w:r>
      <w:r w:rsidR="00CE09E3">
        <w:rPr>
          <w:rFonts w:ascii="Arial" w:hAnsi="Arial" w:cs="Arial"/>
          <w:sz w:val="22"/>
          <w:szCs w:val="22"/>
        </w:rPr>
        <w:t>s</w:t>
      </w:r>
      <w:r w:rsidR="00654839" w:rsidRPr="00654839">
        <w:rPr>
          <w:rFonts w:ascii="Arial" w:hAnsi="Arial" w:cs="Arial"/>
          <w:sz w:val="22"/>
          <w:szCs w:val="22"/>
        </w:rPr>
        <w:t xml:space="preserve"> may use </w:t>
      </w:r>
      <w:r w:rsidR="005A0749">
        <w:rPr>
          <w:rFonts w:ascii="Arial" w:hAnsi="Arial" w:cs="Arial"/>
          <w:sz w:val="22"/>
          <w:szCs w:val="22"/>
        </w:rPr>
        <w:t xml:space="preserve">usual and customary </w:t>
      </w:r>
      <w:r w:rsidR="007B4D4D">
        <w:rPr>
          <w:rFonts w:ascii="Arial" w:hAnsi="Arial" w:cs="Arial"/>
          <w:sz w:val="22"/>
          <w:szCs w:val="22"/>
        </w:rPr>
        <w:t xml:space="preserve">business </w:t>
      </w:r>
      <w:r w:rsidR="00654839" w:rsidRPr="00654839">
        <w:rPr>
          <w:rFonts w:ascii="Arial" w:hAnsi="Arial" w:cs="Arial"/>
          <w:sz w:val="22"/>
          <w:szCs w:val="22"/>
        </w:rPr>
        <w:t xml:space="preserve">records to satisfy the </w:t>
      </w:r>
      <w:r w:rsidR="005A0749">
        <w:rPr>
          <w:rFonts w:ascii="Arial" w:hAnsi="Arial" w:cs="Arial"/>
          <w:sz w:val="22"/>
          <w:szCs w:val="22"/>
        </w:rPr>
        <w:t xml:space="preserve">section’s </w:t>
      </w:r>
      <w:r w:rsidR="00654839" w:rsidRPr="00654839">
        <w:rPr>
          <w:rFonts w:ascii="Arial" w:hAnsi="Arial" w:cs="Arial"/>
          <w:sz w:val="22"/>
          <w:szCs w:val="22"/>
        </w:rPr>
        <w:t>requirements</w:t>
      </w:r>
      <w:r w:rsidR="005A0749">
        <w:rPr>
          <w:rFonts w:ascii="Arial" w:hAnsi="Arial" w:cs="Arial"/>
          <w:sz w:val="22"/>
          <w:szCs w:val="22"/>
        </w:rPr>
        <w:t xml:space="preserve"> provided that </w:t>
      </w:r>
      <w:r w:rsidR="00CE09E3">
        <w:rPr>
          <w:rFonts w:ascii="Arial" w:hAnsi="Arial" w:cs="Arial"/>
          <w:sz w:val="22"/>
          <w:szCs w:val="22"/>
        </w:rPr>
        <w:t xml:space="preserve">the required </w:t>
      </w:r>
      <w:r w:rsidR="00654839" w:rsidRPr="00654839">
        <w:rPr>
          <w:rFonts w:ascii="Arial" w:hAnsi="Arial" w:cs="Arial"/>
          <w:sz w:val="22"/>
          <w:szCs w:val="22"/>
        </w:rPr>
        <w:t xml:space="preserve">information </w:t>
      </w:r>
      <w:r w:rsidR="005A0749">
        <w:rPr>
          <w:rFonts w:ascii="Arial" w:hAnsi="Arial" w:cs="Arial"/>
          <w:sz w:val="22"/>
          <w:szCs w:val="22"/>
        </w:rPr>
        <w:t xml:space="preserve">is </w:t>
      </w:r>
      <w:r w:rsidR="00654839" w:rsidRPr="00654839">
        <w:rPr>
          <w:rFonts w:ascii="Arial" w:hAnsi="Arial" w:cs="Arial"/>
          <w:sz w:val="22"/>
          <w:szCs w:val="22"/>
        </w:rPr>
        <w:t xml:space="preserve">readily ascertainable.  </w:t>
      </w:r>
      <w:r w:rsidR="00223B74">
        <w:rPr>
          <w:rFonts w:ascii="Arial" w:hAnsi="Arial" w:cs="Arial"/>
          <w:sz w:val="22"/>
          <w:szCs w:val="22"/>
        </w:rPr>
        <w:t xml:space="preserve">In addition, </w:t>
      </w:r>
      <w:r w:rsidR="00CE09E3">
        <w:rPr>
          <w:rFonts w:ascii="Arial" w:hAnsi="Arial" w:cs="Arial"/>
          <w:sz w:val="22"/>
          <w:szCs w:val="22"/>
        </w:rPr>
        <w:t>§ 44.142</w:t>
      </w:r>
      <w:r w:rsidR="005A0749">
        <w:rPr>
          <w:rFonts w:ascii="Arial" w:hAnsi="Arial" w:cs="Arial"/>
          <w:sz w:val="22"/>
          <w:szCs w:val="22"/>
        </w:rPr>
        <w:t xml:space="preserve"> </w:t>
      </w:r>
      <w:r w:rsidR="007B4D4D">
        <w:rPr>
          <w:rFonts w:ascii="Arial" w:hAnsi="Arial" w:cs="Arial"/>
          <w:sz w:val="22"/>
          <w:szCs w:val="22"/>
        </w:rPr>
        <w:t xml:space="preserve">requires </w:t>
      </w:r>
      <w:r w:rsidR="005A0749">
        <w:rPr>
          <w:rFonts w:ascii="Arial" w:hAnsi="Arial" w:cs="Arial"/>
          <w:sz w:val="22"/>
          <w:szCs w:val="22"/>
        </w:rPr>
        <w:t>proprietors</w:t>
      </w:r>
      <w:r w:rsidR="007B4D4D">
        <w:rPr>
          <w:rFonts w:ascii="Arial" w:hAnsi="Arial" w:cs="Arial"/>
          <w:sz w:val="22"/>
          <w:szCs w:val="22"/>
        </w:rPr>
        <w:t xml:space="preserve"> to</w:t>
      </w:r>
      <w:r w:rsidR="00654839" w:rsidRPr="00654839">
        <w:rPr>
          <w:rFonts w:ascii="Arial" w:hAnsi="Arial" w:cs="Arial"/>
          <w:sz w:val="22"/>
          <w:szCs w:val="22"/>
        </w:rPr>
        <w:t xml:space="preserve"> retain </w:t>
      </w:r>
      <w:r w:rsidR="005A0749">
        <w:rPr>
          <w:rFonts w:ascii="Arial" w:hAnsi="Arial" w:cs="Arial"/>
          <w:sz w:val="22"/>
          <w:szCs w:val="22"/>
        </w:rPr>
        <w:t xml:space="preserve">the required records </w:t>
      </w:r>
      <w:r w:rsidR="00654839" w:rsidRPr="00654839">
        <w:rPr>
          <w:rFonts w:ascii="Arial" w:hAnsi="Arial" w:cs="Arial"/>
          <w:sz w:val="22"/>
          <w:szCs w:val="22"/>
        </w:rPr>
        <w:t xml:space="preserve">for three years following the close of the calendar year in which filed or made, and </w:t>
      </w:r>
      <w:r w:rsidR="005A0749">
        <w:rPr>
          <w:rFonts w:ascii="Arial" w:hAnsi="Arial" w:cs="Arial"/>
          <w:sz w:val="22"/>
          <w:szCs w:val="22"/>
        </w:rPr>
        <w:t xml:space="preserve">the records </w:t>
      </w:r>
      <w:r w:rsidR="00654839" w:rsidRPr="00654839">
        <w:rPr>
          <w:rFonts w:ascii="Arial" w:hAnsi="Arial" w:cs="Arial"/>
          <w:sz w:val="22"/>
          <w:szCs w:val="22"/>
        </w:rPr>
        <w:t xml:space="preserve">must be made available for inspection by any appropriate TTB officer upon request. </w:t>
      </w:r>
    </w:p>
    <w:p w14:paraId="470844D4" w14:textId="77777777" w:rsidR="00654839" w:rsidRPr="00654839" w:rsidRDefault="00654839" w:rsidP="00654839">
      <w:pPr>
        <w:widowControl w:val="0"/>
        <w:tabs>
          <w:tab w:val="left" w:pos="540"/>
        </w:tabs>
        <w:autoSpaceDE w:val="0"/>
        <w:autoSpaceDN w:val="0"/>
        <w:adjustRightInd w:val="0"/>
        <w:ind w:left="360"/>
        <w:rPr>
          <w:rFonts w:ascii="Arial" w:hAnsi="Arial" w:cs="Arial"/>
          <w:sz w:val="22"/>
          <w:szCs w:val="22"/>
        </w:rPr>
      </w:pPr>
    </w:p>
    <w:p w14:paraId="2ADDEFBE" w14:textId="77777777" w:rsidR="005E4F99" w:rsidRPr="00ED4A03" w:rsidRDefault="005E4F99" w:rsidP="009D41F8">
      <w:pPr>
        <w:suppressAutoHyphens/>
        <w:spacing w:after="120"/>
        <w:ind w:left="360"/>
        <w:rPr>
          <w:rFonts w:ascii="Arial" w:hAnsi="Arial" w:cs="Arial"/>
          <w:sz w:val="22"/>
          <w:szCs w:val="22"/>
        </w:rPr>
      </w:pPr>
      <w:r w:rsidRPr="00ED4A03">
        <w:rPr>
          <w:rFonts w:ascii="Arial" w:hAnsi="Arial" w:cs="Arial"/>
          <w:sz w:val="22"/>
          <w:szCs w:val="22"/>
        </w:rPr>
        <w:t>Th</w:t>
      </w:r>
      <w:r w:rsidR="00095F53">
        <w:rPr>
          <w:rFonts w:ascii="Arial" w:hAnsi="Arial" w:cs="Arial"/>
          <w:sz w:val="22"/>
          <w:szCs w:val="22"/>
        </w:rPr>
        <w:t>is</w:t>
      </w:r>
      <w:r w:rsidRPr="00ED4A03">
        <w:rPr>
          <w:rFonts w:ascii="Arial" w:hAnsi="Arial" w:cs="Arial"/>
          <w:sz w:val="22"/>
          <w:szCs w:val="22"/>
        </w:rPr>
        <w:t xml:space="preserve"> information collection is aligned with</w:t>
      </w:r>
      <w:r w:rsidR="00D73D2D" w:rsidRPr="00ED4A03">
        <w:rPr>
          <w:rFonts w:ascii="Arial" w:hAnsi="Arial" w:cs="Arial"/>
          <w:sz w:val="22"/>
          <w:szCs w:val="22"/>
        </w:rPr>
        <w:t xml:space="preserve"> –– </w:t>
      </w:r>
    </w:p>
    <w:p w14:paraId="1F43227E" w14:textId="70558CE1" w:rsidR="00ED4A03" w:rsidRPr="00ED4A03" w:rsidRDefault="00ED4A03" w:rsidP="009D41F8">
      <w:pPr>
        <w:numPr>
          <w:ilvl w:val="0"/>
          <w:numId w:val="1"/>
        </w:numPr>
        <w:suppressAutoHyphens/>
        <w:spacing w:after="120"/>
        <w:ind w:left="1080"/>
        <w:rPr>
          <w:rFonts w:ascii="Arial" w:hAnsi="Arial" w:cs="Arial"/>
          <w:sz w:val="22"/>
          <w:szCs w:val="22"/>
        </w:rPr>
      </w:pPr>
      <w:r w:rsidRPr="009D41F8">
        <w:rPr>
          <w:rFonts w:ascii="Arial" w:hAnsi="Arial" w:cs="Arial"/>
          <w:sz w:val="22"/>
          <w:szCs w:val="22"/>
          <w:u w:val="single"/>
        </w:rPr>
        <w:t>Line of Business/Sub-function:</w:t>
      </w:r>
      <w:r w:rsidRPr="00ED4A03">
        <w:rPr>
          <w:rFonts w:ascii="Arial" w:hAnsi="Arial" w:cs="Arial"/>
          <w:sz w:val="22"/>
          <w:szCs w:val="22"/>
        </w:rPr>
        <w:t xml:space="preserve">  </w:t>
      </w:r>
      <w:r w:rsidR="000E31AA" w:rsidRPr="000E31AA">
        <w:rPr>
          <w:rFonts w:ascii="Arial" w:hAnsi="Arial" w:cs="Arial"/>
          <w:sz w:val="22"/>
          <w:szCs w:val="22"/>
        </w:rPr>
        <w:t>General Government</w:t>
      </w:r>
      <w:r w:rsidR="009543EB">
        <w:rPr>
          <w:rFonts w:ascii="Arial" w:hAnsi="Arial" w:cs="Arial"/>
          <w:sz w:val="22"/>
          <w:szCs w:val="22"/>
        </w:rPr>
        <w:t xml:space="preserve"> </w:t>
      </w:r>
      <w:r w:rsidR="000E31AA" w:rsidRPr="000E31AA">
        <w:rPr>
          <w:rFonts w:ascii="Arial" w:hAnsi="Arial" w:cs="Arial"/>
          <w:sz w:val="22"/>
          <w:szCs w:val="22"/>
        </w:rPr>
        <w:t>/</w:t>
      </w:r>
      <w:r w:rsidR="009543EB">
        <w:rPr>
          <w:rFonts w:ascii="Arial" w:hAnsi="Arial" w:cs="Arial"/>
          <w:sz w:val="22"/>
          <w:szCs w:val="22"/>
        </w:rPr>
        <w:t xml:space="preserve"> </w:t>
      </w:r>
      <w:r w:rsidR="000E31AA" w:rsidRPr="000E31AA">
        <w:rPr>
          <w:rFonts w:ascii="Arial" w:hAnsi="Arial" w:cs="Arial"/>
          <w:sz w:val="22"/>
          <w:szCs w:val="22"/>
        </w:rPr>
        <w:t>Taxation Management</w:t>
      </w:r>
      <w:r w:rsidR="00987432">
        <w:rPr>
          <w:rFonts w:ascii="Arial" w:hAnsi="Arial" w:cs="Arial"/>
          <w:sz w:val="22"/>
          <w:szCs w:val="22"/>
        </w:rPr>
        <w:t>.</w:t>
      </w:r>
      <w:r>
        <w:rPr>
          <w:rFonts w:ascii="Arial" w:hAnsi="Arial" w:cs="Arial"/>
          <w:sz w:val="22"/>
          <w:szCs w:val="22"/>
        </w:rPr>
        <w:t xml:space="preserve"> </w:t>
      </w:r>
    </w:p>
    <w:p w14:paraId="6D8F06C6" w14:textId="4DC9B3D1" w:rsidR="005E4F99" w:rsidRPr="00ED4A03" w:rsidRDefault="00ED4A03" w:rsidP="00DC5FE0">
      <w:pPr>
        <w:numPr>
          <w:ilvl w:val="0"/>
          <w:numId w:val="1"/>
        </w:numPr>
        <w:suppressAutoHyphens/>
        <w:spacing w:before="80"/>
        <w:ind w:left="1080"/>
        <w:rPr>
          <w:rFonts w:ascii="Arial" w:hAnsi="Arial" w:cs="Arial"/>
          <w:sz w:val="22"/>
          <w:szCs w:val="22"/>
        </w:rPr>
      </w:pPr>
      <w:r w:rsidRPr="009D41F8">
        <w:rPr>
          <w:rFonts w:ascii="Arial" w:hAnsi="Arial" w:cs="Arial"/>
          <w:sz w:val="22"/>
          <w:szCs w:val="22"/>
          <w:u w:val="single"/>
        </w:rPr>
        <w:t>IT Investment:</w:t>
      </w:r>
      <w:r w:rsidRPr="00ED4A03">
        <w:rPr>
          <w:rFonts w:ascii="Arial" w:hAnsi="Arial" w:cs="Arial"/>
          <w:sz w:val="22"/>
          <w:szCs w:val="22"/>
        </w:rPr>
        <w:t xml:space="preserve">  </w:t>
      </w:r>
      <w:r w:rsidR="000E31AA">
        <w:rPr>
          <w:rFonts w:ascii="Arial" w:hAnsi="Arial" w:cs="Arial"/>
          <w:sz w:val="22"/>
          <w:szCs w:val="22"/>
        </w:rPr>
        <w:t xml:space="preserve">None. </w:t>
      </w:r>
    </w:p>
    <w:p w14:paraId="2303D351" w14:textId="77777777" w:rsidR="005E4F99" w:rsidRPr="00090251" w:rsidRDefault="005E4F99" w:rsidP="00DC5FE0">
      <w:pPr>
        <w:suppressAutoHyphens/>
        <w:rPr>
          <w:rFonts w:ascii="Arial" w:hAnsi="Arial" w:cs="Arial"/>
          <w:sz w:val="36"/>
          <w:szCs w:val="36"/>
        </w:rPr>
      </w:pPr>
    </w:p>
    <w:p w14:paraId="64CE87CA" w14:textId="77777777" w:rsidR="00AF1157" w:rsidRPr="007A5D4B" w:rsidRDefault="00AF1157" w:rsidP="00DC5FE0">
      <w:pPr>
        <w:suppressAutoHyphens/>
        <w:rPr>
          <w:rFonts w:ascii="Arial" w:hAnsi="Arial" w:cs="Arial"/>
          <w:i/>
          <w:sz w:val="22"/>
          <w:szCs w:val="22"/>
        </w:rPr>
      </w:pPr>
      <w:r w:rsidRPr="007A5D4B">
        <w:rPr>
          <w:rFonts w:ascii="Arial" w:hAnsi="Arial" w:cs="Arial"/>
          <w:i/>
          <w:sz w:val="22"/>
          <w:szCs w:val="22"/>
        </w:rPr>
        <w:t>2.  How, by whom</w:t>
      </w:r>
      <w:r w:rsidR="00101DE7" w:rsidRPr="007A5D4B">
        <w:rPr>
          <w:rFonts w:ascii="Arial" w:hAnsi="Arial" w:cs="Arial"/>
          <w:i/>
          <w:sz w:val="22"/>
          <w:szCs w:val="22"/>
        </w:rPr>
        <w:t>,</w:t>
      </w:r>
      <w:r w:rsidRPr="007A5D4B">
        <w:rPr>
          <w:rFonts w:ascii="Arial" w:hAnsi="Arial" w:cs="Arial"/>
          <w:i/>
          <w:sz w:val="22"/>
          <w:szCs w:val="22"/>
        </w:rPr>
        <w:t xml:space="preserve"> and for what purpose is this information used?</w:t>
      </w:r>
      <w:r w:rsidR="00D73D2D" w:rsidRPr="007A5D4B">
        <w:rPr>
          <w:rFonts w:ascii="Arial" w:hAnsi="Arial" w:cs="Arial"/>
          <w:i/>
          <w:sz w:val="22"/>
          <w:szCs w:val="22"/>
        </w:rPr>
        <w:t xml:space="preserve"> </w:t>
      </w:r>
    </w:p>
    <w:p w14:paraId="623C4784" w14:textId="77777777" w:rsidR="00AF1157" w:rsidRDefault="00AF1157" w:rsidP="000A1977">
      <w:pPr>
        <w:suppressAutoHyphens/>
        <w:ind w:left="360"/>
        <w:rPr>
          <w:rFonts w:ascii="Arial" w:hAnsi="Arial" w:cs="Arial"/>
          <w:sz w:val="22"/>
          <w:szCs w:val="22"/>
        </w:rPr>
      </w:pPr>
    </w:p>
    <w:p w14:paraId="0882F88C" w14:textId="78DB55BF" w:rsidR="000A1977" w:rsidRDefault="00223B74" w:rsidP="000A1977">
      <w:pPr>
        <w:widowControl w:val="0"/>
        <w:tabs>
          <w:tab w:val="left" w:pos="540"/>
        </w:tabs>
        <w:autoSpaceDE w:val="0"/>
        <w:autoSpaceDN w:val="0"/>
        <w:adjustRightInd w:val="0"/>
        <w:ind w:left="360"/>
        <w:rPr>
          <w:rFonts w:ascii="Arial" w:hAnsi="Arial" w:cs="Arial"/>
          <w:sz w:val="22"/>
          <w:szCs w:val="22"/>
        </w:rPr>
      </w:pPr>
      <w:r>
        <w:rPr>
          <w:rFonts w:ascii="Arial" w:hAnsi="Arial" w:cs="Arial"/>
          <w:sz w:val="22"/>
          <w:szCs w:val="22"/>
        </w:rPr>
        <w:t xml:space="preserve">To protect the revenue, TTB personnel use the required usual and customary business records kept by export warehouse proprietors </w:t>
      </w:r>
      <w:r w:rsidR="000A1977" w:rsidRPr="000A1977">
        <w:rPr>
          <w:rFonts w:ascii="Arial" w:hAnsi="Arial" w:cs="Arial"/>
          <w:sz w:val="22"/>
          <w:szCs w:val="22"/>
        </w:rPr>
        <w:t>during tax compliance examinations to verify that non</w:t>
      </w:r>
      <w:r w:rsidR="005660E7">
        <w:rPr>
          <w:rFonts w:ascii="Arial" w:hAnsi="Arial" w:cs="Arial"/>
          <w:sz w:val="22"/>
          <w:szCs w:val="22"/>
        </w:rPr>
        <w:t>-</w:t>
      </w:r>
      <w:r w:rsidR="000A1977" w:rsidRPr="000A1977">
        <w:rPr>
          <w:rFonts w:ascii="Arial" w:hAnsi="Arial" w:cs="Arial"/>
          <w:sz w:val="22"/>
          <w:szCs w:val="22"/>
        </w:rPr>
        <w:t xml:space="preserve">taxpaid tobacco products and cigarette papers and tubes, </w:t>
      </w:r>
      <w:r>
        <w:rPr>
          <w:rFonts w:ascii="Arial" w:hAnsi="Arial" w:cs="Arial"/>
          <w:sz w:val="22"/>
          <w:szCs w:val="22"/>
        </w:rPr>
        <w:t>and</w:t>
      </w:r>
      <w:r w:rsidR="000A1977" w:rsidRPr="000A1977">
        <w:rPr>
          <w:rFonts w:ascii="Arial" w:hAnsi="Arial" w:cs="Arial"/>
          <w:sz w:val="22"/>
          <w:szCs w:val="22"/>
        </w:rPr>
        <w:t xml:space="preserve"> processed tobacco, </w:t>
      </w:r>
      <w:r w:rsidR="005660E7">
        <w:rPr>
          <w:rFonts w:ascii="Arial" w:hAnsi="Arial" w:cs="Arial"/>
          <w:sz w:val="22"/>
          <w:szCs w:val="22"/>
        </w:rPr>
        <w:t>have</w:t>
      </w:r>
      <w:r w:rsidR="000A1977" w:rsidRPr="000A1977">
        <w:rPr>
          <w:rFonts w:ascii="Arial" w:hAnsi="Arial" w:cs="Arial"/>
          <w:sz w:val="22"/>
          <w:szCs w:val="22"/>
        </w:rPr>
        <w:t xml:space="preserve"> not be</w:t>
      </w:r>
      <w:r w:rsidR="005660E7">
        <w:rPr>
          <w:rFonts w:ascii="Arial" w:hAnsi="Arial" w:cs="Arial"/>
          <w:sz w:val="22"/>
          <w:szCs w:val="22"/>
        </w:rPr>
        <w:t>en</w:t>
      </w:r>
      <w:r w:rsidR="000A1977" w:rsidRPr="000A1977">
        <w:rPr>
          <w:rFonts w:ascii="Arial" w:hAnsi="Arial" w:cs="Arial"/>
          <w:sz w:val="22"/>
          <w:szCs w:val="22"/>
        </w:rPr>
        <w:t xml:space="preserve"> diverted into </w:t>
      </w:r>
      <w:r w:rsidR="005660E7">
        <w:rPr>
          <w:rFonts w:ascii="Arial" w:hAnsi="Arial" w:cs="Arial"/>
          <w:sz w:val="22"/>
          <w:szCs w:val="22"/>
        </w:rPr>
        <w:t xml:space="preserve">taxable </w:t>
      </w:r>
      <w:r w:rsidR="000A1977" w:rsidRPr="000A1977">
        <w:rPr>
          <w:rFonts w:ascii="Arial" w:hAnsi="Arial" w:cs="Arial"/>
          <w:sz w:val="22"/>
          <w:szCs w:val="22"/>
        </w:rPr>
        <w:t>domestic commerce</w:t>
      </w:r>
      <w:r w:rsidR="000A1977">
        <w:rPr>
          <w:rFonts w:ascii="Arial" w:hAnsi="Arial" w:cs="Arial"/>
          <w:sz w:val="22"/>
          <w:szCs w:val="22"/>
        </w:rPr>
        <w:t xml:space="preserve">.  This may include verification of the </w:t>
      </w:r>
      <w:r w:rsidR="000A1977" w:rsidRPr="000A1977">
        <w:rPr>
          <w:rFonts w:ascii="Arial" w:hAnsi="Arial" w:cs="Arial"/>
          <w:sz w:val="22"/>
          <w:szCs w:val="22"/>
        </w:rPr>
        <w:t xml:space="preserve">operational data reported to TTB on </w:t>
      </w:r>
      <w:r w:rsidR="000A1977">
        <w:rPr>
          <w:rFonts w:ascii="Arial" w:hAnsi="Arial" w:cs="Arial"/>
          <w:sz w:val="22"/>
          <w:szCs w:val="22"/>
        </w:rPr>
        <w:t>TTB F </w:t>
      </w:r>
      <w:r w:rsidR="000A1977" w:rsidRPr="000A1977">
        <w:rPr>
          <w:rFonts w:ascii="Arial" w:hAnsi="Arial" w:cs="Arial"/>
          <w:sz w:val="22"/>
          <w:szCs w:val="22"/>
        </w:rPr>
        <w:t>5220.4</w:t>
      </w:r>
      <w:r w:rsidR="000A1977">
        <w:rPr>
          <w:rFonts w:ascii="Arial" w:hAnsi="Arial" w:cs="Arial"/>
          <w:sz w:val="22"/>
          <w:szCs w:val="22"/>
        </w:rPr>
        <w:t xml:space="preserve">, </w:t>
      </w:r>
      <w:r w:rsidR="000A1977" w:rsidRPr="005139A2">
        <w:rPr>
          <w:rFonts w:ascii="Arial" w:hAnsi="Arial" w:cs="Arial"/>
          <w:sz w:val="22"/>
          <w:szCs w:val="22"/>
        </w:rPr>
        <w:t>R</w:t>
      </w:r>
      <w:r w:rsidR="000A1977">
        <w:rPr>
          <w:rFonts w:ascii="Arial" w:hAnsi="Arial" w:cs="Arial"/>
          <w:sz w:val="22"/>
          <w:szCs w:val="22"/>
        </w:rPr>
        <w:t xml:space="preserve">eport—Proprietor of Export Warehouse (approved under </w:t>
      </w:r>
      <w:r>
        <w:rPr>
          <w:rFonts w:ascii="Arial" w:hAnsi="Arial" w:cs="Arial"/>
          <w:sz w:val="22"/>
          <w:szCs w:val="22"/>
        </w:rPr>
        <w:t xml:space="preserve">OMB control number </w:t>
      </w:r>
      <w:r w:rsidR="000A1977">
        <w:rPr>
          <w:rFonts w:ascii="Arial" w:hAnsi="Arial" w:cs="Arial"/>
          <w:sz w:val="22"/>
          <w:szCs w:val="22"/>
        </w:rPr>
        <w:t>1513–</w:t>
      </w:r>
      <w:r w:rsidR="000A1977" w:rsidRPr="000A1977">
        <w:rPr>
          <w:rFonts w:ascii="Arial" w:hAnsi="Arial" w:cs="Arial"/>
          <w:sz w:val="22"/>
          <w:szCs w:val="22"/>
        </w:rPr>
        <w:t xml:space="preserve">0024). </w:t>
      </w:r>
    </w:p>
    <w:p w14:paraId="6D5083E0" w14:textId="77777777" w:rsidR="00AF1157" w:rsidRPr="00090251" w:rsidRDefault="00AF1157" w:rsidP="00DC5FE0">
      <w:pPr>
        <w:ind w:left="576" w:hanging="576"/>
        <w:rPr>
          <w:rFonts w:ascii="Arial" w:hAnsi="Arial" w:cs="Arial"/>
          <w:sz w:val="36"/>
          <w:szCs w:val="36"/>
        </w:rPr>
      </w:pPr>
    </w:p>
    <w:p w14:paraId="44E015FF" w14:textId="77777777" w:rsidR="00AF1157" w:rsidRPr="007A5D4B" w:rsidRDefault="00CA7E3C" w:rsidP="00DC5FE0">
      <w:pPr>
        <w:suppressAutoHyphens/>
        <w:rPr>
          <w:rFonts w:ascii="Arial" w:hAnsi="Arial" w:cs="Arial"/>
          <w:i/>
          <w:sz w:val="22"/>
          <w:szCs w:val="22"/>
        </w:rPr>
      </w:pPr>
      <w:r w:rsidRPr="007A5D4B">
        <w:rPr>
          <w:rFonts w:ascii="Arial" w:hAnsi="Arial" w:cs="Arial"/>
          <w:i/>
          <w:sz w:val="22"/>
          <w:szCs w:val="22"/>
        </w:rPr>
        <w:t xml:space="preserve">3.  </w:t>
      </w:r>
      <w:r w:rsidR="00AF1157"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14:paraId="63B8A795" w14:textId="77777777" w:rsidR="00AF1157" w:rsidRPr="007A5D4B" w:rsidRDefault="00AF1157" w:rsidP="00DC5FE0">
      <w:pPr>
        <w:suppressAutoHyphens/>
        <w:rPr>
          <w:rFonts w:ascii="Arial" w:hAnsi="Arial" w:cs="Arial"/>
          <w:sz w:val="22"/>
          <w:szCs w:val="22"/>
        </w:rPr>
      </w:pPr>
    </w:p>
    <w:p w14:paraId="3E01F810" w14:textId="51EDEF2C" w:rsidR="00F10C50" w:rsidRDefault="00757664" w:rsidP="00DC5FE0">
      <w:pPr>
        <w:suppressAutoHyphens/>
        <w:spacing w:line="240" w:lineRule="atLeast"/>
        <w:ind w:left="360"/>
        <w:rPr>
          <w:rFonts w:ascii="Arial" w:hAnsi="Arial" w:cs="Arial"/>
          <w:sz w:val="22"/>
          <w:szCs w:val="22"/>
          <w:highlight w:val="yellow"/>
        </w:rPr>
      </w:pPr>
      <w:r>
        <w:rPr>
          <w:rFonts w:ascii="Arial" w:hAnsi="Arial" w:cs="Arial"/>
          <w:sz w:val="22"/>
          <w:szCs w:val="22"/>
        </w:rPr>
        <w:t>TTB h</w:t>
      </w:r>
      <w:r w:rsidRPr="00F10C50">
        <w:rPr>
          <w:rFonts w:ascii="Arial" w:hAnsi="Arial" w:cs="Arial"/>
          <w:sz w:val="22"/>
          <w:szCs w:val="22"/>
        </w:rPr>
        <w:t>as approved and will</w:t>
      </w:r>
      <w:r>
        <w:rPr>
          <w:rFonts w:ascii="Arial" w:hAnsi="Arial" w:cs="Arial"/>
          <w:sz w:val="22"/>
          <w:szCs w:val="22"/>
        </w:rPr>
        <w:t xml:space="preserve"> continue to approve, on a case-by-</w:t>
      </w:r>
      <w:r w:rsidRPr="00F10C50">
        <w:rPr>
          <w:rFonts w:ascii="Arial" w:hAnsi="Arial" w:cs="Arial"/>
          <w:sz w:val="22"/>
          <w:szCs w:val="22"/>
        </w:rPr>
        <w:t>case basis, the use of improved information technology for the collection and maintenance of required information</w:t>
      </w:r>
      <w:r>
        <w:rPr>
          <w:rFonts w:ascii="Arial" w:hAnsi="Arial" w:cs="Arial"/>
          <w:sz w:val="22"/>
          <w:szCs w:val="22"/>
        </w:rPr>
        <w:t xml:space="preserve">.  </w:t>
      </w:r>
      <w:r w:rsidR="006833B5">
        <w:rPr>
          <w:rFonts w:ascii="Arial" w:hAnsi="Arial" w:cs="Arial"/>
          <w:sz w:val="22"/>
          <w:szCs w:val="22"/>
        </w:rPr>
        <w:t>Export warehouse proprietors maintain t</w:t>
      </w:r>
      <w:r w:rsidR="00880997" w:rsidRPr="00880997">
        <w:rPr>
          <w:rFonts w:ascii="Arial" w:hAnsi="Arial" w:cs="Arial"/>
          <w:sz w:val="22"/>
          <w:szCs w:val="22"/>
        </w:rPr>
        <w:t>he</w:t>
      </w:r>
      <w:r w:rsidR="006833B5">
        <w:rPr>
          <w:rFonts w:ascii="Arial" w:hAnsi="Arial" w:cs="Arial"/>
          <w:sz w:val="22"/>
          <w:szCs w:val="22"/>
        </w:rPr>
        <w:t xml:space="preserve"> required</w:t>
      </w:r>
      <w:r w:rsidR="00880997" w:rsidRPr="00880997">
        <w:rPr>
          <w:rFonts w:ascii="Arial" w:hAnsi="Arial" w:cs="Arial"/>
          <w:sz w:val="22"/>
          <w:szCs w:val="22"/>
        </w:rPr>
        <w:t xml:space="preserve"> records </w:t>
      </w:r>
      <w:r>
        <w:rPr>
          <w:rFonts w:ascii="Arial" w:hAnsi="Arial" w:cs="Arial"/>
          <w:sz w:val="22"/>
          <w:szCs w:val="22"/>
        </w:rPr>
        <w:t xml:space="preserve">at their business premises and </w:t>
      </w:r>
      <w:r w:rsidR="006833B5">
        <w:rPr>
          <w:rFonts w:ascii="Arial" w:hAnsi="Arial" w:cs="Arial"/>
          <w:sz w:val="22"/>
          <w:szCs w:val="22"/>
        </w:rPr>
        <w:t xml:space="preserve">may </w:t>
      </w:r>
      <w:r w:rsidR="00223B74">
        <w:rPr>
          <w:rFonts w:ascii="Arial" w:hAnsi="Arial" w:cs="Arial"/>
          <w:sz w:val="22"/>
          <w:szCs w:val="22"/>
        </w:rPr>
        <w:t xml:space="preserve">use </w:t>
      </w:r>
      <w:r w:rsidR="00880997">
        <w:rPr>
          <w:rFonts w:ascii="Arial" w:hAnsi="Arial" w:cs="Arial"/>
          <w:sz w:val="22"/>
          <w:szCs w:val="22"/>
        </w:rPr>
        <w:t>electroni</w:t>
      </w:r>
      <w:r w:rsidR="007074B3">
        <w:rPr>
          <w:rFonts w:ascii="Arial" w:hAnsi="Arial" w:cs="Arial"/>
          <w:sz w:val="22"/>
          <w:szCs w:val="22"/>
        </w:rPr>
        <w:t xml:space="preserve">c formats at their discretion. </w:t>
      </w:r>
    </w:p>
    <w:p w14:paraId="4AD63C97" w14:textId="77777777" w:rsidR="00AF1157" w:rsidRPr="00090251" w:rsidRDefault="00AF1157" w:rsidP="00DC5FE0">
      <w:pPr>
        <w:suppressAutoHyphens/>
        <w:rPr>
          <w:rFonts w:ascii="Arial" w:hAnsi="Arial" w:cs="Arial"/>
          <w:sz w:val="36"/>
          <w:szCs w:val="36"/>
        </w:rPr>
      </w:pPr>
    </w:p>
    <w:p w14:paraId="0EC41E1A" w14:textId="77777777" w:rsidR="006833B5" w:rsidRPr="007A5D4B" w:rsidRDefault="006833B5" w:rsidP="006833B5">
      <w:pPr>
        <w:suppressAutoHyphens/>
        <w:rPr>
          <w:rFonts w:ascii="Arial" w:hAnsi="Arial" w:cs="Arial"/>
          <w:i/>
          <w:sz w:val="22"/>
          <w:szCs w:val="22"/>
        </w:rPr>
      </w:pPr>
      <w:r w:rsidRPr="007A5D4B">
        <w:rPr>
          <w:rFonts w:ascii="Arial" w:hAnsi="Arial" w:cs="Arial"/>
          <w:i/>
          <w:sz w:val="22"/>
          <w:szCs w:val="22"/>
        </w:rPr>
        <w:t xml:space="preserve">4.  What efforts are used to identify duplication?  Can similar information already available be used or modified for use for the purposes described in Item 2 above? </w:t>
      </w:r>
    </w:p>
    <w:p w14:paraId="14C373F2" w14:textId="77777777" w:rsidR="006833B5" w:rsidRPr="007A5D4B" w:rsidRDefault="006833B5" w:rsidP="006833B5">
      <w:pPr>
        <w:suppressAutoHyphens/>
        <w:ind w:left="480" w:hanging="480"/>
        <w:rPr>
          <w:rFonts w:ascii="Arial" w:hAnsi="Arial" w:cs="Arial"/>
          <w:sz w:val="22"/>
          <w:szCs w:val="22"/>
        </w:rPr>
      </w:pPr>
    </w:p>
    <w:p w14:paraId="2943D85B" w14:textId="5AE8B50B" w:rsidR="006833B5" w:rsidRPr="00F11580" w:rsidRDefault="006833B5" w:rsidP="006833B5">
      <w:pPr>
        <w:suppressAutoHyphens/>
        <w:ind w:left="360"/>
        <w:rPr>
          <w:rFonts w:ascii="Arial" w:hAnsi="Arial" w:cs="Arial"/>
          <w:sz w:val="22"/>
          <w:szCs w:val="22"/>
        </w:rPr>
      </w:pPr>
      <w:r>
        <w:rPr>
          <w:rFonts w:ascii="Arial" w:hAnsi="Arial" w:cs="Arial"/>
          <w:sz w:val="22"/>
          <w:szCs w:val="22"/>
        </w:rPr>
        <w:t xml:space="preserve">This recordkeeping requirement </w:t>
      </w:r>
      <w:r w:rsidRPr="00F11580">
        <w:rPr>
          <w:rFonts w:ascii="Arial" w:hAnsi="Arial" w:cs="Arial"/>
          <w:sz w:val="22"/>
          <w:szCs w:val="22"/>
        </w:rPr>
        <w:t xml:space="preserve">collects information that is pertinent to each respondent and applicable to </w:t>
      </w:r>
      <w:r>
        <w:rPr>
          <w:rFonts w:ascii="Arial" w:hAnsi="Arial" w:cs="Arial"/>
          <w:sz w:val="22"/>
          <w:szCs w:val="22"/>
        </w:rPr>
        <w:t xml:space="preserve">their </w:t>
      </w:r>
      <w:r w:rsidRPr="00F11580">
        <w:rPr>
          <w:rFonts w:ascii="Arial" w:hAnsi="Arial" w:cs="Arial"/>
          <w:sz w:val="22"/>
          <w:szCs w:val="22"/>
        </w:rPr>
        <w:t xml:space="preserve">specific </w:t>
      </w:r>
      <w:r>
        <w:rPr>
          <w:rFonts w:ascii="Arial" w:hAnsi="Arial" w:cs="Arial"/>
          <w:sz w:val="22"/>
          <w:szCs w:val="22"/>
        </w:rPr>
        <w:t xml:space="preserve">export warehouse </w:t>
      </w:r>
      <w:r w:rsidRPr="00F11580">
        <w:rPr>
          <w:rFonts w:ascii="Arial" w:hAnsi="Arial" w:cs="Arial"/>
          <w:sz w:val="22"/>
          <w:szCs w:val="22"/>
        </w:rPr>
        <w:t xml:space="preserve">operations.  As far as </w:t>
      </w:r>
      <w:r>
        <w:rPr>
          <w:rFonts w:ascii="Arial" w:hAnsi="Arial" w:cs="Arial"/>
          <w:sz w:val="22"/>
          <w:szCs w:val="22"/>
        </w:rPr>
        <w:t>TTB</w:t>
      </w:r>
      <w:r w:rsidRPr="00F11580">
        <w:rPr>
          <w:rFonts w:ascii="Arial" w:hAnsi="Arial" w:cs="Arial"/>
          <w:sz w:val="22"/>
          <w:szCs w:val="22"/>
        </w:rPr>
        <w:t xml:space="preserve"> can determine, similar information is not available else</w:t>
      </w:r>
      <w:r>
        <w:rPr>
          <w:rFonts w:ascii="Arial" w:hAnsi="Arial" w:cs="Arial"/>
          <w:sz w:val="22"/>
          <w:szCs w:val="22"/>
        </w:rPr>
        <w:t>where</w:t>
      </w:r>
      <w:r w:rsidRPr="00F11580">
        <w:rPr>
          <w:rFonts w:ascii="Arial" w:hAnsi="Arial" w:cs="Arial"/>
          <w:sz w:val="22"/>
          <w:szCs w:val="22"/>
        </w:rPr>
        <w:t>.</w:t>
      </w:r>
      <w:r>
        <w:rPr>
          <w:rFonts w:ascii="Arial" w:hAnsi="Arial" w:cs="Arial"/>
          <w:sz w:val="22"/>
          <w:szCs w:val="22"/>
        </w:rPr>
        <w:t xml:space="preserve"> </w:t>
      </w:r>
    </w:p>
    <w:p w14:paraId="2ACFD731" w14:textId="77777777" w:rsidR="006833B5" w:rsidRPr="00090251" w:rsidRDefault="006833B5" w:rsidP="006833B5">
      <w:pPr>
        <w:suppressAutoHyphens/>
        <w:rPr>
          <w:rFonts w:ascii="Arial" w:hAnsi="Arial" w:cs="Arial"/>
          <w:sz w:val="36"/>
          <w:szCs w:val="36"/>
        </w:rPr>
      </w:pPr>
    </w:p>
    <w:p w14:paraId="027F3082" w14:textId="77777777" w:rsidR="006833B5" w:rsidRPr="007A5D4B" w:rsidRDefault="006833B5" w:rsidP="006833B5">
      <w:pPr>
        <w:suppressAutoHyphens/>
        <w:rPr>
          <w:rFonts w:ascii="Arial" w:hAnsi="Arial" w:cs="Arial"/>
          <w:i/>
          <w:sz w:val="22"/>
          <w:szCs w:val="22"/>
        </w:rPr>
      </w:pPr>
      <w:r w:rsidRPr="007A5D4B">
        <w:rPr>
          <w:rFonts w:ascii="Arial" w:hAnsi="Arial" w:cs="Arial"/>
          <w:i/>
          <w:sz w:val="22"/>
          <w:szCs w:val="22"/>
        </w:rPr>
        <w:t xml:space="preserve">5.  If this collection of information impacts small businesses or other small entities, what methods are used to minimize burden? </w:t>
      </w:r>
    </w:p>
    <w:p w14:paraId="6474A1CF" w14:textId="77777777" w:rsidR="006833B5" w:rsidRPr="007A5D4B" w:rsidRDefault="006833B5" w:rsidP="006833B5">
      <w:pPr>
        <w:suppressAutoHyphens/>
        <w:ind w:left="480" w:hanging="480"/>
        <w:rPr>
          <w:rFonts w:ascii="Arial" w:hAnsi="Arial" w:cs="Arial"/>
          <w:sz w:val="22"/>
          <w:szCs w:val="22"/>
        </w:rPr>
      </w:pPr>
    </w:p>
    <w:p w14:paraId="69707BB2" w14:textId="26E4E257" w:rsidR="006833B5" w:rsidRDefault="006833B5" w:rsidP="007B4D4D">
      <w:pPr>
        <w:ind w:left="360"/>
        <w:rPr>
          <w:rFonts w:ascii="Arial" w:hAnsi="Arial" w:cs="Arial"/>
          <w:sz w:val="22"/>
          <w:szCs w:val="22"/>
        </w:rPr>
      </w:pPr>
      <w:r>
        <w:rPr>
          <w:rFonts w:ascii="Arial" w:hAnsi="Arial" w:cs="Arial"/>
          <w:sz w:val="22"/>
          <w:szCs w:val="22"/>
        </w:rPr>
        <w:t xml:space="preserve">All export warehouse proprietors, </w:t>
      </w:r>
      <w:r w:rsidRPr="00F11580">
        <w:rPr>
          <w:rFonts w:ascii="Arial" w:hAnsi="Arial" w:cs="Arial"/>
          <w:sz w:val="22"/>
          <w:szCs w:val="22"/>
        </w:rPr>
        <w:t>regardless of size, are required by regulation to provide th</w:t>
      </w:r>
      <w:r>
        <w:rPr>
          <w:rFonts w:ascii="Arial" w:hAnsi="Arial" w:cs="Arial"/>
          <w:sz w:val="22"/>
          <w:szCs w:val="22"/>
        </w:rPr>
        <w:t xml:space="preserve">e collected information </w:t>
      </w:r>
      <w:r w:rsidRPr="006F5E5E">
        <w:rPr>
          <w:rFonts w:ascii="Arial" w:hAnsi="Arial" w:cs="Arial"/>
          <w:sz w:val="22"/>
          <w:szCs w:val="22"/>
        </w:rPr>
        <w:t>to account for</w:t>
      </w:r>
      <w:r w:rsidR="007B4D4D">
        <w:rPr>
          <w:rFonts w:ascii="Arial" w:hAnsi="Arial" w:cs="Arial"/>
          <w:sz w:val="22"/>
          <w:szCs w:val="22"/>
        </w:rPr>
        <w:t>, and prevent diversion of,</w:t>
      </w:r>
      <w:r w:rsidR="007B4D4D" w:rsidRPr="007B4D4D">
        <w:rPr>
          <w:rFonts w:ascii="Arial" w:hAnsi="Arial" w:cs="Arial"/>
          <w:sz w:val="22"/>
          <w:szCs w:val="22"/>
        </w:rPr>
        <w:t xml:space="preserve"> non-taxpaid </w:t>
      </w:r>
      <w:r w:rsidR="007B4D4D">
        <w:rPr>
          <w:rFonts w:ascii="Arial" w:hAnsi="Arial" w:cs="Arial"/>
          <w:sz w:val="22"/>
          <w:szCs w:val="22"/>
        </w:rPr>
        <w:t xml:space="preserve">tobacco products and cigarette papers and tubes, as well processed tobacco that is not subject to tax.  </w:t>
      </w:r>
      <w:r w:rsidRPr="00F11580">
        <w:rPr>
          <w:rFonts w:ascii="Arial" w:hAnsi="Arial" w:cs="Arial"/>
          <w:sz w:val="22"/>
          <w:szCs w:val="22"/>
        </w:rPr>
        <w:t xml:space="preserve">Waiver or reduction of this </w:t>
      </w:r>
      <w:r>
        <w:rPr>
          <w:rFonts w:ascii="Arial" w:hAnsi="Arial" w:cs="Arial"/>
          <w:sz w:val="22"/>
          <w:szCs w:val="22"/>
        </w:rPr>
        <w:t xml:space="preserve">reporting </w:t>
      </w:r>
      <w:r w:rsidRPr="00F11580">
        <w:rPr>
          <w:rFonts w:ascii="Arial" w:hAnsi="Arial" w:cs="Arial"/>
          <w:sz w:val="22"/>
          <w:szCs w:val="22"/>
        </w:rPr>
        <w:t xml:space="preserve">requirement, simply because the respondent's business is small, </w:t>
      </w:r>
      <w:r>
        <w:rPr>
          <w:rFonts w:ascii="Arial" w:hAnsi="Arial" w:cs="Arial"/>
          <w:sz w:val="22"/>
          <w:szCs w:val="22"/>
        </w:rPr>
        <w:t>w</w:t>
      </w:r>
      <w:r w:rsidRPr="00F11580">
        <w:rPr>
          <w:rFonts w:ascii="Arial" w:hAnsi="Arial" w:cs="Arial"/>
          <w:sz w:val="22"/>
          <w:szCs w:val="22"/>
        </w:rPr>
        <w:t>ould jeopardize the revenue.</w:t>
      </w:r>
      <w:r>
        <w:rPr>
          <w:rFonts w:ascii="Arial" w:hAnsi="Arial" w:cs="Arial"/>
          <w:sz w:val="22"/>
          <w:szCs w:val="22"/>
        </w:rPr>
        <w:t xml:space="preserve"> </w:t>
      </w:r>
      <w:r w:rsidR="005A37E2">
        <w:rPr>
          <w:rFonts w:ascii="Arial" w:hAnsi="Arial" w:cs="Arial"/>
          <w:sz w:val="22"/>
          <w:szCs w:val="22"/>
        </w:rPr>
        <w:t xml:space="preserve"> However, all respondents, regardless of size, may use usual and customary business records, which impose on additional burden</w:t>
      </w:r>
      <w:r w:rsidR="007B4D4D">
        <w:rPr>
          <w:rFonts w:ascii="Arial" w:hAnsi="Arial" w:cs="Arial"/>
          <w:sz w:val="22"/>
          <w:szCs w:val="22"/>
        </w:rPr>
        <w:t xml:space="preserve"> on respondents</w:t>
      </w:r>
      <w:r w:rsidR="005A37E2">
        <w:rPr>
          <w:rFonts w:ascii="Arial" w:hAnsi="Arial" w:cs="Arial"/>
          <w:sz w:val="22"/>
          <w:szCs w:val="22"/>
        </w:rPr>
        <w:t xml:space="preserve">, to keep the required information. </w:t>
      </w:r>
    </w:p>
    <w:p w14:paraId="1B464DA2" w14:textId="77777777" w:rsidR="006833B5" w:rsidRPr="00090251" w:rsidRDefault="006833B5" w:rsidP="006833B5">
      <w:pPr>
        <w:suppressAutoHyphens/>
        <w:rPr>
          <w:rFonts w:ascii="Arial" w:hAnsi="Arial" w:cs="Arial"/>
          <w:sz w:val="36"/>
          <w:szCs w:val="36"/>
        </w:rPr>
      </w:pPr>
    </w:p>
    <w:p w14:paraId="731CFDE4" w14:textId="77777777" w:rsidR="006833B5" w:rsidRPr="007A5D4B" w:rsidRDefault="006833B5" w:rsidP="006833B5">
      <w:pPr>
        <w:suppressAutoHyphens/>
        <w:rPr>
          <w:rFonts w:ascii="Arial" w:hAnsi="Arial" w:cs="Arial"/>
          <w:i/>
          <w:sz w:val="22"/>
          <w:szCs w:val="22"/>
        </w:rPr>
      </w:pPr>
      <w:r w:rsidRPr="007A5D4B">
        <w:rPr>
          <w:rFonts w:ascii="Arial" w:hAnsi="Arial" w:cs="Arial"/>
          <w:i/>
          <w:sz w:val="22"/>
          <w:szCs w:val="22"/>
        </w:rPr>
        <w:t xml:space="preserve">6.  What consequences to Federal program or policy activities and what, if any, technical or legal obstacles to reducing burden will occur if this collection is not conducted or is conducted less frequently? </w:t>
      </w:r>
    </w:p>
    <w:p w14:paraId="3A44FCF4" w14:textId="77777777" w:rsidR="006833B5" w:rsidRPr="007A5D4B" w:rsidRDefault="006833B5" w:rsidP="006833B5">
      <w:pPr>
        <w:suppressAutoHyphens/>
        <w:ind w:left="480" w:hanging="480"/>
        <w:rPr>
          <w:rFonts w:ascii="Arial" w:hAnsi="Arial" w:cs="Arial"/>
          <w:sz w:val="22"/>
          <w:szCs w:val="22"/>
        </w:rPr>
      </w:pPr>
    </w:p>
    <w:p w14:paraId="03A8F07D" w14:textId="284250DA" w:rsidR="006833B5" w:rsidRPr="00F11580" w:rsidRDefault="00223B74" w:rsidP="00ED0F3E">
      <w:pPr>
        <w:ind w:left="360"/>
        <w:rPr>
          <w:rFonts w:ascii="Arial" w:hAnsi="Arial" w:cs="Arial"/>
          <w:sz w:val="22"/>
          <w:szCs w:val="22"/>
        </w:rPr>
      </w:pPr>
      <w:r w:rsidRPr="0023159A">
        <w:rPr>
          <w:rFonts w:ascii="Arial" w:hAnsi="Arial" w:cs="Arial"/>
          <w:sz w:val="22"/>
          <w:szCs w:val="22"/>
        </w:rPr>
        <w:t xml:space="preserve">This information collection consists of usual and customary </w:t>
      </w:r>
      <w:r w:rsidR="00A61225">
        <w:rPr>
          <w:rFonts w:ascii="Arial" w:hAnsi="Arial" w:cs="Arial"/>
          <w:sz w:val="22"/>
          <w:szCs w:val="22"/>
        </w:rPr>
        <w:t xml:space="preserve">business </w:t>
      </w:r>
      <w:r w:rsidRPr="0023159A">
        <w:rPr>
          <w:rFonts w:ascii="Arial" w:hAnsi="Arial" w:cs="Arial"/>
          <w:sz w:val="22"/>
          <w:szCs w:val="22"/>
        </w:rPr>
        <w:t xml:space="preserve">records kept by </w:t>
      </w:r>
      <w:r w:rsidR="00830802">
        <w:rPr>
          <w:rFonts w:ascii="Arial" w:hAnsi="Arial" w:cs="Arial"/>
          <w:sz w:val="22"/>
          <w:szCs w:val="22"/>
        </w:rPr>
        <w:t xml:space="preserve">export warehouse proprietors </w:t>
      </w:r>
      <w:r w:rsidRPr="0023159A">
        <w:rPr>
          <w:rFonts w:ascii="Arial" w:hAnsi="Arial" w:cs="Arial"/>
          <w:sz w:val="22"/>
          <w:szCs w:val="22"/>
        </w:rPr>
        <w:t>during the normal course of business, and, as such, it cannot be conducted less frequently.  Also, not requiring the keeping of such records would jeopardize the revenue</w:t>
      </w:r>
      <w:r w:rsidR="00ED0F3E">
        <w:rPr>
          <w:rFonts w:ascii="Arial" w:hAnsi="Arial" w:cs="Arial"/>
          <w:sz w:val="22"/>
          <w:szCs w:val="22"/>
        </w:rPr>
        <w:t xml:space="preserve"> </w:t>
      </w:r>
      <w:r w:rsidR="00ED0F3E" w:rsidRPr="00ED0F3E">
        <w:rPr>
          <w:rFonts w:ascii="Arial" w:hAnsi="Arial" w:cs="Arial"/>
          <w:sz w:val="22"/>
          <w:szCs w:val="22"/>
        </w:rPr>
        <w:t xml:space="preserve">as they allow transactions involving non-taxpaid </w:t>
      </w:r>
      <w:r w:rsidR="00ED0F3E">
        <w:rPr>
          <w:rFonts w:ascii="Arial" w:hAnsi="Arial" w:cs="Arial"/>
          <w:sz w:val="22"/>
          <w:szCs w:val="22"/>
        </w:rPr>
        <w:t xml:space="preserve">tobacco products and cigarette papers and tubes, as well as processed tobacco that is not subject to tax, </w:t>
      </w:r>
      <w:r w:rsidR="00ED0F3E" w:rsidRPr="00ED0F3E">
        <w:rPr>
          <w:rFonts w:ascii="Arial" w:hAnsi="Arial" w:cs="Arial"/>
          <w:sz w:val="22"/>
          <w:szCs w:val="22"/>
        </w:rPr>
        <w:t>to be traced and verified to ensure that no Federal excise tax liabilities were incurred through the diversion of such articles to taxable uses.</w:t>
      </w:r>
      <w:r w:rsidR="00ED0F3E">
        <w:rPr>
          <w:rFonts w:ascii="Arial" w:hAnsi="Arial" w:cs="Arial"/>
          <w:sz w:val="22"/>
          <w:szCs w:val="22"/>
        </w:rPr>
        <w:t xml:space="preserve"> </w:t>
      </w:r>
    </w:p>
    <w:p w14:paraId="031EA8B5" w14:textId="77777777" w:rsidR="006833B5" w:rsidRPr="00090251" w:rsidRDefault="006833B5" w:rsidP="006833B5">
      <w:pPr>
        <w:suppressAutoHyphens/>
        <w:rPr>
          <w:rFonts w:ascii="Arial" w:hAnsi="Arial" w:cs="Arial"/>
          <w:sz w:val="36"/>
          <w:szCs w:val="36"/>
        </w:rPr>
      </w:pPr>
    </w:p>
    <w:p w14:paraId="4A3ACB32" w14:textId="77777777" w:rsidR="006833B5" w:rsidRPr="00866539" w:rsidRDefault="006833B5" w:rsidP="006833B5">
      <w:pPr>
        <w:suppressAutoHyphens/>
        <w:rPr>
          <w:rFonts w:ascii="Arial" w:hAnsi="Arial" w:cs="Arial"/>
          <w:i/>
          <w:iCs/>
          <w:sz w:val="22"/>
          <w:szCs w:val="22"/>
        </w:rPr>
      </w:pPr>
      <w:r>
        <w:rPr>
          <w:rFonts w:ascii="Arial" w:hAnsi="Arial" w:cs="Arial"/>
          <w:i/>
          <w:iCs/>
          <w:sz w:val="22"/>
          <w:szCs w:val="22"/>
        </w:rPr>
        <w:t xml:space="preserve">7. </w:t>
      </w:r>
      <w:r w:rsidRPr="00866539">
        <w:rPr>
          <w:rFonts w:ascii="Arial" w:hAnsi="Arial" w:cs="Arial"/>
          <w:i/>
          <w:iCs/>
          <w:sz w:val="22"/>
          <w:szCs w:val="22"/>
        </w:rPr>
        <w:t xml:space="preserve"> Are there any special circumstances associated with this information collection that would require it to be conducted in a manner in</w:t>
      </w:r>
      <w:r>
        <w:rPr>
          <w:rFonts w:ascii="Arial" w:hAnsi="Arial" w:cs="Arial"/>
          <w:i/>
          <w:iCs/>
          <w:sz w:val="22"/>
          <w:szCs w:val="22"/>
        </w:rPr>
        <w:t xml:space="preserve">consistent with OMB guidelines? </w:t>
      </w:r>
      <w:r w:rsidRPr="00866539">
        <w:rPr>
          <w:rFonts w:ascii="Arial" w:hAnsi="Arial" w:cs="Arial"/>
          <w:i/>
          <w:iCs/>
          <w:sz w:val="22"/>
          <w:szCs w:val="22"/>
        </w:rPr>
        <w:t xml:space="preserve"> (See 5 CFR 1320.5(d)(2).) </w:t>
      </w:r>
    </w:p>
    <w:p w14:paraId="4C9213C8" w14:textId="77777777" w:rsidR="006833B5" w:rsidRPr="00866539" w:rsidRDefault="006833B5" w:rsidP="006833B5">
      <w:pPr>
        <w:suppressAutoHyphens/>
        <w:ind w:left="360"/>
        <w:rPr>
          <w:rFonts w:ascii="Arial" w:hAnsi="Arial" w:cs="Arial"/>
          <w:sz w:val="22"/>
          <w:szCs w:val="22"/>
        </w:rPr>
      </w:pPr>
    </w:p>
    <w:p w14:paraId="1B0DCF9A" w14:textId="77777777" w:rsidR="006833B5" w:rsidRPr="00866539" w:rsidRDefault="006833B5" w:rsidP="006833B5">
      <w:pPr>
        <w:suppressAutoHyphens/>
        <w:ind w:left="360"/>
        <w:rPr>
          <w:rFonts w:ascii="Arial" w:hAnsi="Arial" w:cs="Arial"/>
          <w:sz w:val="22"/>
          <w:szCs w:val="22"/>
        </w:rPr>
      </w:pPr>
      <w:r w:rsidRPr="00866539">
        <w:rPr>
          <w:rFonts w:ascii="Arial" w:hAnsi="Arial" w:cs="Arial"/>
          <w:sz w:val="22"/>
          <w:szCs w:val="22"/>
        </w:rPr>
        <w:t xml:space="preserve">There are no special circumstances associated with this information collection that </w:t>
      </w:r>
      <w:r>
        <w:rPr>
          <w:rFonts w:ascii="Arial" w:hAnsi="Arial" w:cs="Arial"/>
          <w:sz w:val="22"/>
          <w:szCs w:val="22"/>
        </w:rPr>
        <w:t xml:space="preserve">would </w:t>
      </w:r>
      <w:r w:rsidRPr="00866539">
        <w:rPr>
          <w:rFonts w:ascii="Arial" w:hAnsi="Arial" w:cs="Arial"/>
          <w:sz w:val="22"/>
          <w:szCs w:val="22"/>
        </w:rPr>
        <w:t xml:space="preserve">require it to be inconsistent with OMB guidelines. </w:t>
      </w:r>
    </w:p>
    <w:p w14:paraId="674A7F6F" w14:textId="77777777" w:rsidR="00EC4FC3" w:rsidRPr="00717688" w:rsidRDefault="00EC4FC3" w:rsidP="00DC5FE0">
      <w:pPr>
        <w:rPr>
          <w:rFonts w:ascii="Arial" w:hAnsi="Arial" w:cs="Arial"/>
          <w:sz w:val="36"/>
          <w:szCs w:val="36"/>
        </w:rPr>
      </w:pPr>
    </w:p>
    <w:p w14:paraId="3007AF20" w14:textId="77777777" w:rsidR="005C282B" w:rsidRPr="007A5D4B" w:rsidRDefault="007A5D4B" w:rsidP="00DC5FE0">
      <w:pPr>
        <w:rPr>
          <w:rFonts w:ascii="Arial" w:hAnsi="Arial" w:cs="Arial"/>
          <w:i/>
          <w:sz w:val="22"/>
          <w:szCs w:val="22"/>
        </w:rPr>
      </w:pPr>
      <w:r w:rsidRPr="007A5D4B">
        <w:rPr>
          <w:rFonts w:ascii="Arial" w:hAnsi="Arial" w:cs="Arial"/>
          <w:i/>
          <w:sz w:val="22"/>
          <w:szCs w:val="22"/>
        </w:rPr>
        <w:t xml:space="preserve">8.  </w:t>
      </w:r>
      <w:r w:rsidR="00EC4FC3" w:rsidRPr="007A5D4B">
        <w:rPr>
          <w:rFonts w:ascii="Arial" w:hAnsi="Arial" w:cs="Arial"/>
          <w:i/>
          <w:sz w:val="22"/>
          <w:szCs w:val="22"/>
        </w:rPr>
        <w:t>What effort was made to notify the general public about this collection of information?</w:t>
      </w:r>
      <w:r w:rsidR="005C282B" w:rsidRPr="007A5D4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14:paraId="31D62462" w14:textId="77777777" w:rsidR="005C282B" w:rsidRPr="007A5D4B" w:rsidRDefault="005C282B" w:rsidP="00DC5FE0">
      <w:pPr>
        <w:suppressAutoHyphens/>
        <w:ind w:left="480" w:hanging="480"/>
        <w:rPr>
          <w:rFonts w:ascii="Arial" w:hAnsi="Arial" w:cs="Arial"/>
          <w:sz w:val="22"/>
          <w:szCs w:val="22"/>
        </w:rPr>
      </w:pPr>
    </w:p>
    <w:p w14:paraId="7F3EA18F" w14:textId="0521E8ED" w:rsidR="00D414AB" w:rsidRDefault="004D1808" w:rsidP="00DC5FE0">
      <w:pPr>
        <w:ind w:left="360"/>
        <w:rPr>
          <w:rFonts w:ascii="Arial" w:hAnsi="Arial" w:cs="Arial"/>
          <w:sz w:val="22"/>
          <w:szCs w:val="22"/>
        </w:rPr>
      </w:pPr>
      <w:r>
        <w:rPr>
          <w:rFonts w:ascii="Arial" w:hAnsi="Arial" w:cs="Arial"/>
          <w:sz w:val="22"/>
          <w:szCs w:val="22"/>
        </w:rPr>
        <w:t>To solicit comments from the general public, TTB published a “</w:t>
      </w:r>
      <w:r w:rsidR="00734B25" w:rsidRPr="007A5D4B">
        <w:rPr>
          <w:rFonts w:ascii="Arial" w:hAnsi="Arial" w:cs="Arial"/>
          <w:sz w:val="22"/>
          <w:szCs w:val="22"/>
        </w:rPr>
        <w:t>60-day</w:t>
      </w:r>
      <w:r>
        <w:rPr>
          <w:rFonts w:ascii="Arial" w:hAnsi="Arial" w:cs="Arial"/>
          <w:sz w:val="22"/>
          <w:szCs w:val="22"/>
        </w:rPr>
        <w:t xml:space="preserve">” comment request notice for this information collection in the </w:t>
      </w:r>
      <w:r w:rsidR="008603B9">
        <w:rPr>
          <w:rFonts w:ascii="Arial" w:hAnsi="Arial" w:cs="Arial"/>
          <w:sz w:val="22"/>
          <w:szCs w:val="22"/>
        </w:rPr>
        <w:t xml:space="preserve">Federal Register on </w:t>
      </w:r>
      <w:r w:rsidR="006833B5">
        <w:rPr>
          <w:rFonts w:ascii="Arial" w:hAnsi="Arial" w:cs="Arial"/>
          <w:sz w:val="22"/>
          <w:szCs w:val="22"/>
        </w:rPr>
        <w:t>May 21,</w:t>
      </w:r>
      <w:r w:rsidR="001009FE">
        <w:rPr>
          <w:rFonts w:ascii="Arial" w:hAnsi="Arial" w:cs="Arial"/>
          <w:sz w:val="22"/>
          <w:szCs w:val="22"/>
        </w:rPr>
        <w:t xml:space="preserve"> 201</w:t>
      </w:r>
      <w:r w:rsidR="006833B5">
        <w:rPr>
          <w:rFonts w:ascii="Arial" w:hAnsi="Arial" w:cs="Arial"/>
          <w:sz w:val="22"/>
          <w:szCs w:val="22"/>
        </w:rPr>
        <w:t>9</w:t>
      </w:r>
      <w:r w:rsidR="001009FE">
        <w:rPr>
          <w:rFonts w:ascii="Arial" w:hAnsi="Arial" w:cs="Arial"/>
          <w:sz w:val="22"/>
          <w:szCs w:val="22"/>
        </w:rPr>
        <w:t>, at 8</w:t>
      </w:r>
      <w:r w:rsidR="006833B5">
        <w:rPr>
          <w:rFonts w:ascii="Arial" w:hAnsi="Arial" w:cs="Arial"/>
          <w:sz w:val="22"/>
          <w:szCs w:val="22"/>
        </w:rPr>
        <w:t>4</w:t>
      </w:r>
      <w:r w:rsidR="001009FE">
        <w:rPr>
          <w:rFonts w:ascii="Arial" w:hAnsi="Arial" w:cs="Arial"/>
          <w:sz w:val="22"/>
          <w:szCs w:val="22"/>
        </w:rPr>
        <w:t xml:space="preserve"> FR </w:t>
      </w:r>
      <w:r w:rsidR="006833B5">
        <w:rPr>
          <w:rFonts w:ascii="Arial" w:hAnsi="Arial" w:cs="Arial"/>
          <w:sz w:val="22"/>
          <w:szCs w:val="22"/>
        </w:rPr>
        <w:t>23157</w:t>
      </w:r>
      <w:r w:rsidR="001009FE">
        <w:rPr>
          <w:rFonts w:ascii="Arial" w:hAnsi="Arial" w:cs="Arial"/>
          <w:sz w:val="22"/>
          <w:szCs w:val="22"/>
        </w:rPr>
        <w:t xml:space="preserve">.  </w:t>
      </w:r>
      <w:r w:rsidRPr="000E31AA">
        <w:rPr>
          <w:rFonts w:ascii="Arial" w:hAnsi="Arial" w:cs="Arial"/>
          <w:sz w:val="22"/>
          <w:szCs w:val="22"/>
        </w:rPr>
        <w:t xml:space="preserve">TTB received </w:t>
      </w:r>
      <w:r w:rsidR="008603B9" w:rsidRPr="000E31AA">
        <w:rPr>
          <w:rFonts w:ascii="Arial" w:hAnsi="Arial" w:cs="Arial"/>
          <w:sz w:val="22"/>
          <w:szCs w:val="22"/>
        </w:rPr>
        <w:t xml:space="preserve">no </w:t>
      </w:r>
      <w:r w:rsidR="00734B25" w:rsidRPr="000E31AA">
        <w:rPr>
          <w:rFonts w:ascii="Arial" w:hAnsi="Arial" w:cs="Arial"/>
          <w:sz w:val="22"/>
          <w:szCs w:val="22"/>
        </w:rPr>
        <w:t>comments</w:t>
      </w:r>
      <w:r w:rsidR="005E4F9B" w:rsidRPr="000E31AA">
        <w:rPr>
          <w:rFonts w:ascii="Arial" w:hAnsi="Arial" w:cs="Arial"/>
          <w:sz w:val="22"/>
          <w:szCs w:val="22"/>
        </w:rPr>
        <w:t xml:space="preserve"> </w:t>
      </w:r>
      <w:r w:rsidR="008603B9" w:rsidRPr="000E31AA">
        <w:rPr>
          <w:rFonts w:ascii="Arial" w:hAnsi="Arial" w:cs="Arial"/>
          <w:sz w:val="22"/>
          <w:szCs w:val="22"/>
        </w:rPr>
        <w:t xml:space="preserve">on this information collection </w:t>
      </w:r>
      <w:r w:rsidR="005E4F9B" w:rsidRPr="000E31AA">
        <w:rPr>
          <w:rFonts w:ascii="Arial" w:hAnsi="Arial" w:cs="Arial"/>
          <w:sz w:val="22"/>
          <w:szCs w:val="22"/>
        </w:rPr>
        <w:t>in response</w:t>
      </w:r>
      <w:r w:rsidR="00734B25" w:rsidRPr="000E31AA">
        <w:rPr>
          <w:rFonts w:ascii="Arial" w:hAnsi="Arial" w:cs="Arial"/>
          <w:sz w:val="22"/>
          <w:szCs w:val="22"/>
        </w:rPr>
        <w:t>.</w:t>
      </w:r>
      <w:r w:rsidR="005E4F9B">
        <w:rPr>
          <w:rFonts w:ascii="Arial" w:hAnsi="Arial" w:cs="Arial"/>
          <w:sz w:val="22"/>
          <w:szCs w:val="22"/>
        </w:rPr>
        <w:t xml:space="preserve"> </w:t>
      </w:r>
    </w:p>
    <w:p w14:paraId="20C8E29D" w14:textId="77777777" w:rsidR="00734B25" w:rsidRPr="00090251" w:rsidRDefault="00734B25" w:rsidP="00DC5FE0">
      <w:pPr>
        <w:suppressAutoHyphens/>
        <w:rPr>
          <w:rFonts w:ascii="Arial" w:hAnsi="Arial" w:cs="Arial"/>
          <w:sz w:val="36"/>
          <w:szCs w:val="36"/>
        </w:rPr>
      </w:pPr>
    </w:p>
    <w:p w14:paraId="55AA57A8" w14:textId="77777777" w:rsidR="00EC4FC3" w:rsidRPr="00D656EA" w:rsidRDefault="005E4F9B" w:rsidP="00DC5FE0">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00EC4FC3" w:rsidRPr="00D656EA">
        <w:rPr>
          <w:rFonts w:ascii="Arial" w:hAnsi="Arial" w:cs="Arial"/>
          <w:i/>
          <w:sz w:val="22"/>
          <w:szCs w:val="22"/>
        </w:rPr>
        <w:t xml:space="preserve">gift </w:t>
      </w:r>
      <w:r w:rsidR="00D656EA">
        <w:rPr>
          <w:rFonts w:ascii="Arial" w:hAnsi="Arial" w:cs="Arial"/>
          <w:i/>
          <w:sz w:val="22"/>
          <w:szCs w:val="22"/>
        </w:rPr>
        <w:t xml:space="preserve">given </w:t>
      </w:r>
      <w:r w:rsidR="00EC4FC3" w:rsidRPr="00D656EA">
        <w:rPr>
          <w:rFonts w:ascii="Arial" w:hAnsi="Arial" w:cs="Arial"/>
          <w:i/>
          <w:sz w:val="22"/>
          <w:szCs w:val="22"/>
        </w:rPr>
        <w:t>to respondents, other than re</w:t>
      </w:r>
      <w:r w:rsidR="00101DE7" w:rsidRPr="00D656EA">
        <w:rPr>
          <w:rFonts w:ascii="Arial" w:hAnsi="Arial" w:cs="Arial"/>
          <w:i/>
          <w:sz w:val="22"/>
          <w:szCs w:val="22"/>
        </w:rPr>
        <w:t>mun</w:t>
      </w:r>
      <w:r w:rsidR="00EC4FC3" w:rsidRPr="00D656EA">
        <w:rPr>
          <w:rFonts w:ascii="Arial" w:hAnsi="Arial" w:cs="Arial"/>
          <w:i/>
          <w:sz w:val="22"/>
          <w:szCs w:val="22"/>
        </w:rPr>
        <w:t>eration of contractors or grantees?</w:t>
      </w:r>
      <w:r w:rsidR="00D656EA">
        <w:rPr>
          <w:rFonts w:ascii="Arial" w:hAnsi="Arial" w:cs="Arial"/>
          <w:i/>
          <w:sz w:val="22"/>
          <w:szCs w:val="22"/>
        </w:rPr>
        <w:t xml:space="preserve">  If so, why? </w:t>
      </w:r>
    </w:p>
    <w:p w14:paraId="02F1B1D6" w14:textId="77777777" w:rsidR="00EC4FC3" w:rsidRPr="007A5D4B" w:rsidRDefault="00EC4FC3" w:rsidP="00DC5FE0">
      <w:pPr>
        <w:suppressAutoHyphens/>
        <w:rPr>
          <w:rFonts w:ascii="Arial" w:hAnsi="Arial" w:cs="Arial"/>
          <w:sz w:val="22"/>
          <w:szCs w:val="22"/>
        </w:rPr>
      </w:pPr>
    </w:p>
    <w:p w14:paraId="0D3FFE24" w14:textId="0CE4EBD0" w:rsidR="00EC4FC3" w:rsidRPr="007A5D4B" w:rsidRDefault="00EC4FC3" w:rsidP="00DC5FE0">
      <w:pPr>
        <w:suppressAutoHyphens/>
        <w:ind w:left="360"/>
        <w:rPr>
          <w:rFonts w:ascii="Arial" w:hAnsi="Arial" w:cs="Arial"/>
          <w:sz w:val="22"/>
          <w:szCs w:val="22"/>
        </w:rPr>
      </w:pPr>
      <w:r w:rsidRPr="008603B9">
        <w:rPr>
          <w:rFonts w:ascii="Arial" w:hAnsi="Arial" w:cs="Arial"/>
          <w:sz w:val="22"/>
          <w:szCs w:val="22"/>
        </w:rPr>
        <w:t xml:space="preserve">No payment or gift is associated with this </w:t>
      </w:r>
      <w:r w:rsidR="006833B5">
        <w:rPr>
          <w:rFonts w:ascii="Arial" w:hAnsi="Arial" w:cs="Arial"/>
          <w:sz w:val="22"/>
          <w:szCs w:val="22"/>
        </w:rPr>
        <w:t xml:space="preserve">information </w:t>
      </w:r>
      <w:r w:rsidRPr="008603B9">
        <w:rPr>
          <w:rFonts w:ascii="Arial" w:hAnsi="Arial" w:cs="Arial"/>
          <w:sz w:val="22"/>
          <w:szCs w:val="22"/>
        </w:rPr>
        <w:t>collection.</w:t>
      </w:r>
      <w:r w:rsidR="00D656EA">
        <w:rPr>
          <w:rFonts w:ascii="Arial" w:hAnsi="Arial" w:cs="Arial"/>
          <w:sz w:val="22"/>
          <w:szCs w:val="22"/>
        </w:rPr>
        <w:t xml:space="preserve"> </w:t>
      </w:r>
    </w:p>
    <w:p w14:paraId="6B0562AD" w14:textId="77777777" w:rsidR="00EC4FC3" w:rsidRPr="00090251" w:rsidRDefault="00EC4FC3" w:rsidP="00DC5FE0">
      <w:pPr>
        <w:suppressAutoHyphens/>
        <w:rPr>
          <w:rFonts w:ascii="Arial" w:hAnsi="Arial" w:cs="Arial"/>
          <w:sz w:val="36"/>
          <w:szCs w:val="36"/>
        </w:rPr>
      </w:pPr>
    </w:p>
    <w:p w14:paraId="48A76F23" w14:textId="77777777" w:rsidR="00EC4FC3" w:rsidRPr="00D656EA" w:rsidRDefault="00D656EA" w:rsidP="00DC5FE0">
      <w:pPr>
        <w:suppressAutoHyphens/>
        <w:rPr>
          <w:rFonts w:ascii="Arial" w:hAnsi="Arial" w:cs="Arial"/>
          <w:i/>
          <w:sz w:val="22"/>
          <w:szCs w:val="22"/>
        </w:rPr>
      </w:pPr>
      <w:r w:rsidRPr="00D656EA">
        <w:rPr>
          <w:rFonts w:ascii="Arial" w:hAnsi="Arial" w:cs="Arial"/>
          <w:i/>
          <w:sz w:val="22"/>
          <w:szCs w:val="22"/>
        </w:rPr>
        <w:t>10.</w:t>
      </w:r>
      <w:r w:rsidR="00EC4FC3" w:rsidRPr="00D656EA">
        <w:rPr>
          <w:rFonts w:ascii="Arial" w:hAnsi="Arial" w:cs="Arial"/>
          <w:i/>
          <w:sz w:val="22"/>
          <w:szCs w:val="22"/>
        </w:rPr>
        <w:t xml:space="preserve">  What assurance of confidentiality was provided to respondents</w:t>
      </w:r>
      <w:r>
        <w:rPr>
          <w:rFonts w:ascii="Arial" w:hAnsi="Arial" w:cs="Arial"/>
          <w:i/>
          <w:sz w:val="22"/>
          <w:szCs w:val="22"/>
        </w:rPr>
        <w:t>,</w:t>
      </w:r>
      <w:r w:rsidR="00EC4FC3" w:rsidRPr="00D656EA">
        <w:rPr>
          <w:rFonts w:ascii="Arial" w:hAnsi="Arial" w:cs="Arial"/>
          <w:i/>
          <w:sz w:val="22"/>
          <w:szCs w:val="22"/>
        </w:rPr>
        <w:t xml:space="preserve"> and what was the basis for the assurance in statute, regulations,</w:t>
      </w:r>
      <w:r w:rsidR="00734B25" w:rsidRPr="00D656EA">
        <w:rPr>
          <w:rFonts w:ascii="Arial" w:hAnsi="Arial" w:cs="Arial"/>
          <w:i/>
          <w:sz w:val="22"/>
          <w:szCs w:val="22"/>
        </w:rPr>
        <w:t xml:space="preserve"> </w:t>
      </w:r>
      <w:r w:rsidR="00EC4FC3" w:rsidRPr="00D656EA">
        <w:rPr>
          <w:rFonts w:ascii="Arial" w:hAnsi="Arial" w:cs="Arial"/>
          <w:i/>
          <w:sz w:val="22"/>
          <w:szCs w:val="22"/>
        </w:rPr>
        <w:t>or agency policy?</w:t>
      </w:r>
      <w:r>
        <w:rPr>
          <w:rFonts w:ascii="Arial" w:hAnsi="Arial" w:cs="Arial"/>
          <w:i/>
          <w:sz w:val="22"/>
          <w:szCs w:val="22"/>
        </w:rPr>
        <w:t xml:space="preserve"> </w:t>
      </w:r>
    </w:p>
    <w:p w14:paraId="5A5F7CC9" w14:textId="77777777" w:rsidR="00EC4FC3" w:rsidRPr="007A5D4B" w:rsidRDefault="00EC4FC3" w:rsidP="00DC5FE0">
      <w:pPr>
        <w:rPr>
          <w:rFonts w:ascii="Arial" w:hAnsi="Arial" w:cs="Arial"/>
          <w:sz w:val="22"/>
          <w:szCs w:val="22"/>
        </w:rPr>
      </w:pPr>
    </w:p>
    <w:p w14:paraId="6AAB5402" w14:textId="18F0B457" w:rsidR="00E51AD7" w:rsidRDefault="00E51AD7" w:rsidP="00DC5FE0">
      <w:pPr>
        <w:ind w:left="360"/>
        <w:rPr>
          <w:rFonts w:ascii="Arial" w:hAnsi="Arial" w:cs="Arial"/>
          <w:sz w:val="22"/>
          <w:szCs w:val="22"/>
        </w:rPr>
      </w:pPr>
      <w:r w:rsidRPr="00853E85">
        <w:rPr>
          <w:rFonts w:ascii="Arial" w:hAnsi="Arial" w:cs="Arial"/>
          <w:sz w:val="22"/>
          <w:szCs w:val="22"/>
        </w:rPr>
        <w:t xml:space="preserve">No specific assurance of confidentiality is provided </w:t>
      </w:r>
      <w:r w:rsidR="00880997">
        <w:rPr>
          <w:rFonts w:ascii="Arial" w:hAnsi="Arial" w:cs="Arial"/>
          <w:sz w:val="22"/>
          <w:szCs w:val="22"/>
        </w:rPr>
        <w:t xml:space="preserve">for this information collection, which consists of </w:t>
      </w:r>
      <w:r w:rsidR="006833B5">
        <w:rPr>
          <w:rFonts w:ascii="Arial" w:hAnsi="Arial" w:cs="Arial"/>
          <w:sz w:val="22"/>
          <w:szCs w:val="22"/>
        </w:rPr>
        <w:t xml:space="preserve">usual and customary </w:t>
      </w:r>
      <w:r w:rsidR="00A61225">
        <w:rPr>
          <w:rFonts w:ascii="Arial" w:hAnsi="Arial" w:cs="Arial"/>
          <w:sz w:val="22"/>
          <w:szCs w:val="22"/>
        </w:rPr>
        <w:t xml:space="preserve">business </w:t>
      </w:r>
      <w:r w:rsidR="00880997">
        <w:rPr>
          <w:rFonts w:ascii="Arial" w:hAnsi="Arial" w:cs="Arial"/>
          <w:sz w:val="22"/>
          <w:szCs w:val="22"/>
        </w:rPr>
        <w:t xml:space="preserve">records maintained by </w:t>
      </w:r>
      <w:r w:rsidR="00830802">
        <w:rPr>
          <w:rFonts w:ascii="Arial" w:hAnsi="Arial" w:cs="Arial"/>
          <w:sz w:val="22"/>
          <w:szCs w:val="22"/>
        </w:rPr>
        <w:t>export warehouse proprietors</w:t>
      </w:r>
      <w:r w:rsidR="00880997">
        <w:rPr>
          <w:rFonts w:ascii="Arial" w:hAnsi="Arial" w:cs="Arial"/>
          <w:sz w:val="22"/>
          <w:szCs w:val="22"/>
        </w:rPr>
        <w:t xml:space="preserve"> at their business premi</w:t>
      </w:r>
      <w:r w:rsidR="00811A0C">
        <w:rPr>
          <w:rFonts w:ascii="Arial" w:hAnsi="Arial" w:cs="Arial"/>
          <w:sz w:val="22"/>
          <w:szCs w:val="22"/>
        </w:rPr>
        <w:t>ses.</w:t>
      </w:r>
      <w:r w:rsidRPr="00853E85">
        <w:rPr>
          <w:rFonts w:ascii="Arial" w:hAnsi="Arial" w:cs="Arial"/>
          <w:sz w:val="22"/>
          <w:szCs w:val="22"/>
        </w:rPr>
        <w:t xml:space="preserve">  However, Federal law at 5</w:t>
      </w:r>
      <w:r w:rsidR="00853E85" w:rsidRPr="00853E85">
        <w:rPr>
          <w:rFonts w:ascii="Arial" w:hAnsi="Arial" w:cs="Arial"/>
          <w:sz w:val="22"/>
          <w:szCs w:val="22"/>
        </w:rPr>
        <w:t> </w:t>
      </w:r>
      <w:r w:rsidRPr="00853E85">
        <w:rPr>
          <w:rFonts w:ascii="Arial" w:hAnsi="Arial" w:cs="Arial"/>
          <w:sz w:val="22"/>
          <w:szCs w:val="22"/>
        </w:rPr>
        <w:t>U.S.C. 552 protects the confidentiality of proprietary information obtained by the Government from regulated businesses and individuals, and 26 U.S.C. 6103 prohibits disclosure of tax returns and related information unless disclosure is specifically authorized by th</w:t>
      </w:r>
      <w:r w:rsidR="006F1BBE">
        <w:rPr>
          <w:rFonts w:ascii="Arial" w:hAnsi="Arial" w:cs="Arial"/>
          <w:sz w:val="22"/>
          <w:szCs w:val="22"/>
        </w:rPr>
        <w:t>e</w:t>
      </w:r>
      <w:r w:rsidRPr="00853E85">
        <w:rPr>
          <w:rFonts w:ascii="Arial" w:hAnsi="Arial" w:cs="Arial"/>
          <w:sz w:val="22"/>
          <w:szCs w:val="22"/>
        </w:rPr>
        <w:t xml:space="preserve"> </w:t>
      </w:r>
      <w:r w:rsidR="006F1BBE">
        <w:rPr>
          <w:rFonts w:ascii="Arial" w:hAnsi="Arial" w:cs="Arial"/>
          <w:sz w:val="22"/>
          <w:szCs w:val="22"/>
        </w:rPr>
        <w:t>IRC</w:t>
      </w:r>
      <w:r w:rsidRPr="00853E85">
        <w:rPr>
          <w:rFonts w:ascii="Arial" w:hAnsi="Arial" w:cs="Arial"/>
          <w:sz w:val="22"/>
          <w:szCs w:val="22"/>
        </w:rPr>
        <w:t xml:space="preserve">. </w:t>
      </w:r>
    </w:p>
    <w:p w14:paraId="4F12EBF2" w14:textId="77777777" w:rsidR="00AF1157" w:rsidRPr="00A5320B" w:rsidRDefault="00AF1157" w:rsidP="00DC5FE0">
      <w:pPr>
        <w:suppressAutoHyphens/>
        <w:rPr>
          <w:rFonts w:ascii="Arial" w:hAnsi="Arial" w:cs="Arial"/>
          <w:sz w:val="36"/>
          <w:szCs w:val="36"/>
        </w:rPr>
      </w:pPr>
    </w:p>
    <w:p w14:paraId="23F28CA4" w14:textId="30A7EAE3" w:rsidR="00A201BF" w:rsidRPr="00965E7F" w:rsidRDefault="00A201BF" w:rsidP="00DC5FE0">
      <w:pPr>
        <w:rPr>
          <w:rFonts w:ascii="Arial" w:hAnsi="Arial" w:cs="Arial"/>
          <w:i/>
          <w:sz w:val="22"/>
          <w:szCs w:val="22"/>
        </w:rPr>
      </w:pPr>
      <w:r w:rsidRPr="00965E7F">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2B0A2E5F" w14:textId="77777777" w:rsidR="00A201BF" w:rsidRPr="00965E7F" w:rsidRDefault="00A201BF" w:rsidP="00DC5FE0">
      <w:pPr>
        <w:rPr>
          <w:rFonts w:ascii="Arial" w:hAnsi="Arial" w:cs="Arial"/>
          <w:i/>
          <w:sz w:val="22"/>
          <w:szCs w:val="22"/>
        </w:rPr>
      </w:pPr>
    </w:p>
    <w:p w14:paraId="4AEDAE80" w14:textId="512726FB" w:rsidR="00A5167D" w:rsidRDefault="00A5167D" w:rsidP="00DC5FE0">
      <w:pPr>
        <w:widowControl w:val="0"/>
        <w:suppressAutoHyphens/>
        <w:autoSpaceDE w:val="0"/>
        <w:autoSpaceDN w:val="0"/>
        <w:adjustRightInd w:val="0"/>
        <w:ind w:left="360"/>
        <w:rPr>
          <w:rFonts w:ascii="Arial" w:hAnsi="Arial" w:cs="Arial"/>
          <w:sz w:val="22"/>
          <w:szCs w:val="22"/>
        </w:rPr>
      </w:pPr>
      <w:r w:rsidRPr="00A5167D">
        <w:rPr>
          <w:rFonts w:ascii="Arial" w:hAnsi="Arial" w:cs="Arial"/>
          <w:sz w:val="22"/>
          <w:szCs w:val="22"/>
        </w:rPr>
        <w:t xml:space="preserve">This </w:t>
      </w:r>
      <w:r w:rsidR="00830802">
        <w:rPr>
          <w:rFonts w:ascii="Arial" w:hAnsi="Arial" w:cs="Arial"/>
          <w:sz w:val="22"/>
          <w:szCs w:val="22"/>
        </w:rPr>
        <w:t xml:space="preserve">information collection, which consists of usual and customary </w:t>
      </w:r>
      <w:r w:rsidR="00A61225">
        <w:rPr>
          <w:rFonts w:ascii="Arial" w:hAnsi="Arial" w:cs="Arial"/>
          <w:sz w:val="22"/>
          <w:szCs w:val="22"/>
        </w:rPr>
        <w:t xml:space="preserve">business </w:t>
      </w:r>
      <w:r w:rsidR="00830802">
        <w:rPr>
          <w:rFonts w:ascii="Arial" w:hAnsi="Arial" w:cs="Arial"/>
          <w:sz w:val="22"/>
          <w:szCs w:val="22"/>
        </w:rPr>
        <w:t xml:space="preserve">records kept at the respondent’s premises, </w:t>
      </w:r>
      <w:r w:rsidRPr="00A5167D">
        <w:rPr>
          <w:rFonts w:ascii="Arial" w:hAnsi="Arial" w:cs="Arial"/>
          <w:sz w:val="22"/>
          <w:szCs w:val="22"/>
        </w:rPr>
        <w:t>contains no questions of a sensitive nature</w:t>
      </w:r>
      <w:r w:rsidR="006833B5">
        <w:rPr>
          <w:rFonts w:ascii="Arial" w:hAnsi="Arial" w:cs="Arial"/>
          <w:sz w:val="22"/>
          <w:szCs w:val="22"/>
        </w:rPr>
        <w:t xml:space="preserve"> and does </w:t>
      </w:r>
      <w:r w:rsidRPr="00A5167D">
        <w:rPr>
          <w:rFonts w:ascii="Arial" w:hAnsi="Arial" w:cs="Arial"/>
          <w:sz w:val="22"/>
          <w:szCs w:val="22"/>
        </w:rPr>
        <w:t>collect personally identifiable information (PII) in a</w:t>
      </w:r>
      <w:r w:rsidR="00811A0C">
        <w:rPr>
          <w:rFonts w:ascii="Arial" w:hAnsi="Arial" w:cs="Arial"/>
          <w:sz w:val="22"/>
          <w:szCs w:val="22"/>
        </w:rPr>
        <w:t xml:space="preserve"> government </w:t>
      </w:r>
      <w:r w:rsidRPr="00A5167D">
        <w:rPr>
          <w:rFonts w:ascii="Arial" w:hAnsi="Arial" w:cs="Arial"/>
          <w:sz w:val="22"/>
          <w:szCs w:val="22"/>
        </w:rPr>
        <w:t>electronic system.  Therefore, no Privacy Impact Assessment (PIA) or System of Records Notice (SORN) is required for this collection.</w:t>
      </w:r>
      <w:r w:rsidR="001009FE">
        <w:rPr>
          <w:rFonts w:ascii="Arial" w:hAnsi="Arial" w:cs="Arial"/>
          <w:sz w:val="22"/>
          <w:szCs w:val="22"/>
        </w:rPr>
        <w:t xml:space="preserve"> </w:t>
      </w:r>
    </w:p>
    <w:p w14:paraId="1B4C4CE1" w14:textId="77777777" w:rsidR="00A201BF" w:rsidRPr="00A5320B" w:rsidRDefault="00A201BF" w:rsidP="00DC5FE0">
      <w:pPr>
        <w:suppressAutoHyphens/>
        <w:rPr>
          <w:rFonts w:ascii="Arial" w:hAnsi="Arial" w:cs="Arial"/>
          <w:sz w:val="36"/>
          <w:szCs w:val="36"/>
        </w:rPr>
      </w:pPr>
    </w:p>
    <w:p w14:paraId="592E0830" w14:textId="77777777" w:rsidR="00AF1157" w:rsidRPr="00FF62E0" w:rsidRDefault="00AF060A" w:rsidP="00FF62E0">
      <w:pPr>
        <w:rPr>
          <w:rFonts w:ascii="Arial" w:hAnsi="Arial" w:cs="Arial"/>
          <w:i/>
          <w:sz w:val="22"/>
          <w:szCs w:val="22"/>
        </w:rPr>
      </w:pPr>
      <w:r w:rsidRPr="00FF62E0">
        <w:rPr>
          <w:rFonts w:ascii="Arial" w:hAnsi="Arial" w:cs="Arial"/>
          <w:i/>
          <w:sz w:val="22"/>
          <w:szCs w:val="22"/>
        </w:rPr>
        <w:t xml:space="preserve">12.  </w:t>
      </w:r>
      <w:r w:rsidR="00AF1157" w:rsidRPr="00FF62E0">
        <w:rPr>
          <w:rFonts w:ascii="Arial" w:hAnsi="Arial" w:cs="Arial"/>
          <w:i/>
          <w:sz w:val="22"/>
          <w:szCs w:val="22"/>
        </w:rPr>
        <w:t>What is the estimated hour burden of this collection of information?</w:t>
      </w:r>
      <w:r w:rsidRPr="00FF62E0">
        <w:rPr>
          <w:rFonts w:ascii="Arial" w:hAnsi="Arial" w:cs="Arial"/>
          <w:i/>
          <w:sz w:val="22"/>
          <w:szCs w:val="22"/>
        </w:rPr>
        <w:t xml:space="preserve"> </w:t>
      </w:r>
    </w:p>
    <w:p w14:paraId="55FCF8F8" w14:textId="77777777" w:rsidR="00AF1157" w:rsidRPr="00FF62E0" w:rsidRDefault="00AF1157" w:rsidP="00FF62E0">
      <w:pPr>
        <w:rPr>
          <w:rFonts w:ascii="Arial" w:hAnsi="Arial" w:cs="Arial"/>
          <w:sz w:val="22"/>
          <w:szCs w:val="22"/>
        </w:rPr>
      </w:pPr>
    </w:p>
    <w:p w14:paraId="33CEF57C" w14:textId="550A69B2" w:rsidR="002B068C" w:rsidRPr="0023159A" w:rsidRDefault="002B068C" w:rsidP="002B068C">
      <w:pPr>
        <w:ind w:left="360"/>
        <w:rPr>
          <w:rFonts w:ascii="Arial" w:hAnsi="Arial" w:cs="Arial"/>
          <w:sz w:val="22"/>
          <w:szCs w:val="22"/>
        </w:rPr>
      </w:pPr>
      <w:r w:rsidRPr="0023159A">
        <w:rPr>
          <w:rFonts w:ascii="Arial" w:hAnsi="Arial" w:cs="Arial"/>
          <w:sz w:val="22"/>
          <w:szCs w:val="22"/>
        </w:rPr>
        <w:t xml:space="preserve">Based on recent experience, TTB estimates that 80 </w:t>
      </w:r>
      <w:r>
        <w:rPr>
          <w:rFonts w:ascii="Arial" w:hAnsi="Arial" w:cs="Arial"/>
          <w:sz w:val="22"/>
          <w:szCs w:val="22"/>
        </w:rPr>
        <w:t xml:space="preserve">export warehouse proprietors </w:t>
      </w:r>
      <w:r w:rsidRPr="0023159A">
        <w:rPr>
          <w:rFonts w:ascii="Arial" w:hAnsi="Arial" w:cs="Arial"/>
          <w:sz w:val="22"/>
          <w:szCs w:val="22"/>
        </w:rPr>
        <w:t>each make one annual response to this ongoing recordkeeping requirement, for a total of 80 annual responses.  As this information collection consists of usual and customary business records kept by respondents during the normal course of business, regardless of any TTB regulatory requirement to do so, it imposes no annual burden on respondents</w:t>
      </w:r>
      <w:r w:rsidR="00830802">
        <w:rPr>
          <w:rFonts w:ascii="Arial" w:hAnsi="Arial" w:cs="Arial"/>
          <w:sz w:val="22"/>
          <w:szCs w:val="22"/>
        </w:rPr>
        <w:t>,</w:t>
      </w:r>
      <w:r w:rsidRPr="0023159A">
        <w:rPr>
          <w:rFonts w:ascii="Arial" w:hAnsi="Arial" w:cs="Arial"/>
          <w:sz w:val="22"/>
          <w:szCs w:val="22"/>
        </w:rPr>
        <w:t xml:space="preserve"> per the OMB regulations at 5 CFR 1320.3(b)(2). </w:t>
      </w:r>
      <w:r>
        <w:rPr>
          <w:rFonts w:ascii="Arial" w:hAnsi="Arial" w:cs="Arial"/>
          <w:sz w:val="22"/>
          <w:szCs w:val="22"/>
        </w:rPr>
        <w:t xml:space="preserve"> </w:t>
      </w:r>
      <w:r w:rsidRPr="001009FE">
        <w:rPr>
          <w:rFonts w:ascii="Arial" w:hAnsi="Arial" w:cs="Arial"/>
          <w:sz w:val="22"/>
          <w:szCs w:val="22"/>
        </w:rPr>
        <w:t>The record retention requirement for t</w:t>
      </w:r>
      <w:r>
        <w:rPr>
          <w:rFonts w:ascii="Arial" w:hAnsi="Arial" w:cs="Arial"/>
          <w:sz w:val="22"/>
          <w:szCs w:val="22"/>
        </w:rPr>
        <w:t>his information collection is 3 </w:t>
      </w:r>
      <w:r w:rsidRPr="001009FE">
        <w:rPr>
          <w:rFonts w:ascii="Arial" w:hAnsi="Arial" w:cs="Arial"/>
          <w:sz w:val="22"/>
          <w:szCs w:val="22"/>
        </w:rPr>
        <w:t>years.</w:t>
      </w:r>
      <w:r>
        <w:rPr>
          <w:rFonts w:ascii="Arial" w:hAnsi="Arial" w:cs="Arial"/>
          <w:sz w:val="22"/>
          <w:szCs w:val="22"/>
        </w:rPr>
        <w:t xml:space="preserve"> </w:t>
      </w:r>
    </w:p>
    <w:p w14:paraId="3AEB6A50" w14:textId="77777777" w:rsidR="00AF060A" w:rsidRPr="00A5320B" w:rsidRDefault="00AF060A" w:rsidP="00DC5FE0">
      <w:pPr>
        <w:rPr>
          <w:rFonts w:ascii="Arial" w:hAnsi="Arial" w:cs="Arial"/>
          <w:sz w:val="36"/>
          <w:szCs w:val="36"/>
        </w:rPr>
      </w:pPr>
    </w:p>
    <w:p w14:paraId="745A4365" w14:textId="77777777" w:rsidR="00101DE7" w:rsidRPr="00AF060A" w:rsidRDefault="00AF060A" w:rsidP="00DC5FE0">
      <w:pPr>
        <w:suppressAutoHyphens/>
        <w:rPr>
          <w:rFonts w:ascii="Arial" w:hAnsi="Arial" w:cs="Arial"/>
          <w:i/>
          <w:sz w:val="22"/>
          <w:szCs w:val="22"/>
        </w:rPr>
      </w:pPr>
      <w:r w:rsidRPr="00AF060A">
        <w:rPr>
          <w:rFonts w:ascii="Arial" w:hAnsi="Arial" w:cs="Arial"/>
          <w:i/>
          <w:sz w:val="22"/>
          <w:szCs w:val="22"/>
        </w:rPr>
        <w:t xml:space="preserve">13.  </w:t>
      </w:r>
      <w:r w:rsidR="00101DE7" w:rsidRPr="00AF060A">
        <w:rPr>
          <w:rFonts w:ascii="Arial" w:hAnsi="Arial" w:cs="Arial"/>
          <w:i/>
          <w:sz w:val="22"/>
          <w:szCs w:val="22"/>
        </w:rPr>
        <w:t>What is the estimated annual cost burden to respondents or record keepers resulting from this information collection request (excluding the value of the hour burden</w:t>
      </w:r>
      <w:r w:rsidR="0033260C" w:rsidRPr="00AF060A">
        <w:rPr>
          <w:rFonts w:ascii="Arial" w:hAnsi="Arial" w:cs="Arial"/>
          <w:i/>
          <w:sz w:val="22"/>
          <w:szCs w:val="22"/>
        </w:rPr>
        <w:t xml:space="preserve"> </w:t>
      </w:r>
      <w:r w:rsidR="00101DE7" w:rsidRPr="00AF060A">
        <w:rPr>
          <w:rFonts w:ascii="Arial" w:hAnsi="Arial" w:cs="Arial"/>
          <w:i/>
          <w:sz w:val="22"/>
          <w:szCs w:val="22"/>
        </w:rPr>
        <w:t>in Question 12 above)?</w:t>
      </w:r>
      <w:r w:rsidRPr="00AF060A">
        <w:rPr>
          <w:rFonts w:ascii="Arial" w:hAnsi="Arial" w:cs="Arial"/>
          <w:i/>
          <w:sz w:val="22"/>
          <w:szCs w:val="22"/>
        </w:rPr>
        <w:t xml:space="preserve"> </w:t>
      </w:r>
    </w:p>
    <w:p w14:paraId="45D86CB5" w14:textId="77777777" w:rsidR="00101DE7" w:rsidRPr="007A5D4B" w:rsidRDefault="00101DE7" w:rsidP="00DC5FE0">
      <w:pPr>
        <w:suppressAutoHyphens/>
        <w:ind w:left="480" w:hanging="480"/>
        <w:rPr>
          <w:rFonts w:ascii="Arial" w:hAnsi="Arial" w:cs="Arial"/>
          <w:sz w:val="22"/>
          <w:szCs w:val="22"/>
        </w:rPr>
      </w:pPr>
    </w:p>
    <w:p w14:paraId="3030CB47" w14:textId="4DE6EECB" w:rsidR="00AF1157" w:rsidRDefault="00811A0C" w:rsidP="00DC5FE0">
      <w:pPr>
        <w:suppressAutoHyphens/>
        <w:ind w:left="360"/>
        <w:rPr>
          <w:rFonts w:ascii="Arial" w:hAnsi="Arial" w:cs="Arial"/>
          <w:sz w:val="22"/>
          <w:szCs w:val="22"/>
        </w:rPr>
      </w:pPr>
      <w:r>
        <w:rPr>
          <w:rFonts w:ascii="Arial" w:hAnsi="Arial" w:cs="Arial"/>
          <w:sz w:val="22"/>
          <w:szCs w:val="22"/>
        </w:rPr>
        <w:t xml:space="preserve">This information collection consists of </w:t>
      </w:r>
      <w:r w:rsidRPr="00811A0C">
        <w:rPr>
          <w:rFonts w:ascii="Arial" w:hAnsi="Arial" w:cs="Arial"/>
          <w:sz w:val="22"/>
          <w:szCs w:val="22"/>
        </w:rPr>
        <w:t>usual and customary</w:t>
      </w:r>
      <w:r>
        <w:rPr>
          <w:rFonts w:ascii="Arial" w:hAnsi="Arial" w:cs="Arial"/>
          <w:sz w:val="22"/>
          <w:szCs w:val="22"/>
        </w:rPr>
        <w:t xml:space="preserve"> </w:t>
      </w:r>
      <w:r w:rsidRPr="00811A0C">
        <w:rPr>
          <w:rFonts w:ascii="Arial" w:hAnsi="Arial" w:cs="Arial"/>
          <w:sz w:val="22"/>
          <w:szCs w:val="22"/>
        </w:rPr>
        <w:t xml:space="preserve">records </w:t>
      </w:r>
      <w:r w:rsidR="002B068C">
        <w:rPr>
          <w:rFonts w:ascii="Arial" w:hAnsi="Arial" w:cs="Arial"/>
          <w:sz w:val="22"/>
          <w:szCs w:val="22"/>
        </w:rPr>
        <w:t xml:space="preserve">kept </w:t>
      </w:r>
      <w:r w:rsidR="001009FE">
        <w:rPr>
          <w:rFonts w:ascii="Arial" w:hAnsi="Arial" w:cs="Arial"/>
          <w:sz w:val="22"/>
          <w:szCs w:val="22"/>
        </w:rPr>
        <w:t>during the normal course of business</w:t>
      </w:r>
      <w:r w:rsidR="002B068C">
        <w:rPr>
          <w:rFonts w:ascii="Arial" w:hAnsi="Arial" w:cs="Arial"/>
          <w:sz w:val="22"/>
          <w:szCs w:val="22"/>
        </w:rPr>
        <w:t xml:space="preserve">.  </w:t>
      </w:r>
      <w:r w:rsidR="00FE0018">
        <w:rPr>
          <w:rFonts w:ascii="Arial" w:hAnsi="Arial" w:cs="Arial"/>
          <w:sz w:val="22"/>
          <w:szCs w:val="22"/>
        </w:rPr>
        <w:t xml:space="preserve">As such, </w:t>
      </w:r>
      <w:r>
        <w:rPr>
          <w:rFonts w:ascii="Arial" w:hAnsi="Arial" w:cs="Arial"/>
          <w:sz w:val="22"/>
          <w:szCs w:val="22"/>
        </w:rPr>
        <w:t xml:space="preserve">there </w:t>
      </w:r>
      <w:r w:rsidR="00AF1157" w:rsidRPr="00E56E11">
        <w:rPr>
          <w:rFonts w:ascii="Arial" w:hAnsi="Arial" w:cs="Arial"/>
          <w:sz w:val="22"/>
          <w:szCs w:val="22"/>
        </w:rPr>
        <w:t xml:space="preserve">is no cost </w:t>
      </w:r>
      <w:r w:rsidR="00874C51">
        <w:rPr>
          <w:rFonts w:ascii="Arial" w:hAnsi="Arial" w:cs="Arial"/>
          <w:sz w:val="22"/>
          <w:szCs w:val="22"/>
        </w:rPr>
        <w:t xml:space="preserve">to respondents </w:t>
      </w:r>
      <w:r w:rsidR="00AF1157" w:rsidRPr="00E56E11">
        <w:rPr>
          <w:rFonts w:ascii="Arial" w:hAnsi="Arial" w:cs="Arial"/>
          <w:sz w:val="22"/>
          <w:szCs w:val="22"/>
        </w:rPr>
        <w:t xml:space="preserve">associated with this </w:t>
      </w:r>
      <w:r w:rsidR="002B068C">
        <w:rPr>
          <w:rFonts w:ascii="Arial" w:hAnsi="Arial" w:cs="Arial"/>
          <w:sz w:val="22"/>
          <w:szCs w:val="22"/>
        </w:rPr>
        <w:t xml:space="preserve">information </w:t>
      </w:r>
      <w:r w:rsidR="00AF1157" w:rsidRPr="00E56E11">
        <w:rPr>
          <w:rFonts w:ascii="Arial" w:hAnsi="Arial" w:cs="Arial"/>
          <w:sz w:val="22"/>
          <w:szCs w:val="22"/>
        </w:rPr>
        <w:t>collection.</w:t>
      </w:r>
      <w:r w:rsidR="00AF060A">
        <w:rPr>
          <w:rFonts w:ascii="Arial" w:hAnsi="Arial" w:cs="Arial"/>
          <w:sz w:val="22"/>
          <w:szCs w:val="22"/>
        </w:rPr>
        <w:t xml:space="preserve"> </w:t>
      </w:r>
    </w:p>
    <w:p w14:paraId="28D755F3" w14:textId="77777777" w:rsidR="00AF1157" w:rsidRPr="00A5320B" w:rsidRDefault="00AF1157" w:rsidP="00DC5FE0">
      <w:pPr>
        <w:suppressAutoHyphens/>
        <w:rPr>
          <w:rFonts w:ascii="Arial" w:hAnsi="Arial" w:cs="Arial"/>
          <w:sz w:val="36"/>
          <w:szCs w:val="36"/>
        </w:rPr>
      </w:pPr>
    </w:p>
    <w:p w14:paraId="6809239E" w14:textId="77777777" w:rsidR="00AF1157" w:rsidRPr="00AF060A" w:rsidRDefault="00AF060A" w:rsidP="00DC5FE0">
      <w:pPr>
        <w:suppressAutoHyphens/>
        <w:ind w:left="480" w:hanging="480"/>
        <w:rPr>
          <w:rFonts w:ascii="Arial" w:hAnsi="Arial" w:cs="Arial"/>
          <w:i/>
          <w:sz w:val="22"/>
          <w:szCs w:val="22"/>
        </w:rPr>
      </w:pPr>
      <w:r w:rsidRPr="00DA29D8">
        <w:rPr>
          <w:rFonts w:ascii="Arial" w:hAnsi="Arial" w:cs="Arial"/>
          <w:i/>
          <w:sz w:val="22"/>
          <w:szCs w:val="22"/>
        </w:rPr>
        <w:t xml:space="preserve">14.  </w:t>
      </w:r>
      <w:r w:rsidR="00AF1157" w:rsidRPr="00DA29D8">
        <w:rPr>
          <w:rFonts w:ascii="Arial" w:hAnsi="Arial" w:cs="Arial"/>
          <w:i/>
          <w:sz w:val="22"/>
          <w:szCs w:val="22"/>
        </w:rPr>
        <w:t>What is the annualized cost to the Federal Government?</w:t>
      </w:r>
      <w:r w:rsidRPr="00AF060A">
        <w:rPr>
          <w:rFonts w:ascii="Arial" w:hAnsi="Arial" w:cs="Arial"/>
          <w:i/>
          <w:sz w:val="22"/>
          <w:szCs w:val="22"/>
        </w:rPr>
        <w:t xml:space="preserve"> </w:t>
      </w:r>
    </w:p>
    <w:p w14:paraId="41A84428" w14:textId="77777777" w:rsidR="00AF1157" w:rsidRPr="007A5D4B" w:rsidRDefault="00AF1157" w:rsidP="00DC5FE0">
      <w:pPr>
        <w:suppressAutoHyphens/>
        <w:ind w:left="480" w:hanging="480"/>
        <w:rPr>
          <w:rFonts w:ascii="Arial" w:hAnsi="Arial" w:cs="Arial"/>
          <w:sz w:val="22"/>
          <w:szCs w:val="22"/>
        </w:rPr>
      </w:pPr>
    </w:p>
    <w:p w14:paraId="47804B2E" w14:textId="372FEA87" w:rsidR="00ED3139" w:rsidRPr="00ED3139" w:rsidRDefault="00ED3139" w:rsidP="00DC5FE0">
      <w:pPr>
        <w:ind w:left="360"/>
        <w:rPr>
          <w:rFonts w:ascii="Arial" w:hAnsi="Arial" w:cs="Arial"/>
          <w:sz w:val="22"/>
          <w:szCs w:val="22"/>
        </w:rPr>
      </w:pPr>
      <w:r w:rsidRPr="00ED3139">
        <w:rPr>
          <w:rFonts w:ascii="Arial" w:hAnsi="Arial" w:cs="Arial"/>
          <w:sz w:val="22"/>
          <w:szCs w:val="22"/>
        </w:rPr>
        <w:t>There is no cost to the Federal Government for the maintenance of usual and customary business records</w:t>
      </w:r>
      <w:r>
        <w:rPr>
          <w:rFonts w:ascii="Arial" w:hAnsi="Arial" w:cs="Arial"/>
          <w:sz w:val="22"/>
          <w:szCs w:val="22"/>
        </w:rPr>
        <w:t xml:space="preserve"> by </w:t>
      </w:r>
      <w:r w:rsidR="002B068C">
        <w:rPr>
          <w:rFonts w:ascii="Arial" w:hAnsi="Arial" w:cs="Arial"/>
          <w:sz w:val="22"/>
          <w:szCs w:val="22"/>
        </w:rPr>
        <w:t xml:space="preserve">export warehouse </w:t>
      </w:r>
      <w:r>
        <w:rPr>
          <w:rFonts w:ascii="Arial" w:hAnsi="Arial" w:cs="Arial"/>
          <w:sz w:val="22"/>
          <w:szCs w:val="22"/>
        </w:rPr>
        <w:t>proprietors at their business premises</w:t>
      </w:r>
      <w:r w:rsidRPr="00ED3139">
        <w:rPr>
          <w:rFonts w:ascii="Arial" w:hAnsi="Arial" w:cs="Arial"/>
          <w:sz w:val="22"/>
          <w:szCs w:val="22"/>
        </w:rPr>
        <w:t>.</w:t>
      </w:r>
    </w:p>
    <w:p w14:paraId="4443D1D2" w14:textId="77777777" w:rsidR="00D6325C" w:rsidRPr="00A5320B" w:rsidRDefault="00D6325C" w:rsidP="00DC5FE0">
      <w:pPr>
        <w:rPr>
          <w:rFonts w:ascii="Arial" w:hAnsi="Arial" w:cs="Arial"/>
          <w:sz w:val="36"/>
          <w:szCs w:val="36"/>
        </w:rPr>
      </w:pPr>
    </w:p>
    <w:p w14:paraId="78D52C05" w14:textId="77777777" w:rsidR="00AF1157" w:rsidRPr="00AF060A" w:rsidRDefault="00AF060A" w:rsidP="00DC5FE0">
      <w:pPr>
        <w:suppressAutoHyphens/>
        <w:rPr>
          <w:rFonts w:ascii="Arial" w:hAnsi="Arial" w:cs="Arial"/>
          <w:i/>
          <w:sz w:val="22"/>
          <w:szCs w:val="22"/>
        </w:rPr>
      </w:pPr>
      <w:r w:rsidRPr="00AF060A">
        <w:rPr>
          <w:rFonts w:ascii="Arial" w:hAnsi="Arial" w:cs="Arial"/>
          <w:i/>
          <w:sz w:val="22"/>
          <w:szCs w:val="22"/>
        </w:rPr>
        <w:t xml:space="preserve">15.  </w:t>
      </w:r>
      <w:r w:rsidR="00AF1157" w:rsidRPr="00AF060A">
        <w:rPr>
          <w:rFonts w:ascii="Arial" w:hAnsi="Arial" w:cs="Arial"/>
          <w:i/>
          <w:sz w:val="22"/>
          <w:szCs w:val="22"/>
        </w:rPr>
        <w:t>What is the reason for any program changes or adjustments reported?</w:t>
      </w:r>
      <w:r>
        <w:rPr>
          <w:rFonts w:ascii="Arial" w:hAnsi="Arial" w:cs="Arial"/>
          <w:i/>
          <w:sz w:val="22"/>
          <w:szCs w:val="22"/>
        </w:rPr>
        <w:t xml:space="preserve"> </w:t>
      </w:r>
    </w:p>
    <w:p w14:paraId="2506A7A4" w14:textId="77777777" w:rsidR="00AF1157" w:rsidRDefault="00AF1157" w:rsidP="00DC5FE0">
      <w:pPr>
        <w:suppressAutoHyphens/>
        <w:rPr>
          <w:rFonts w:ascii="Arial" w:hAnsi="Arial" w:cs="Arial"/>
          <w:sz w:val="22"/>
          <w:szCs w:val="22"/>
        </w:rPr>
      </w:pPr>
    </w:p>
    <w:p w14:paraId="66D3F9A2" w14:textId="04C8E8EA" w:rsidR="002B068C" w:rsidRDefault="002B068C" w:rsidP="002B068C">
      <w:pPr>
        <w:ind w:left="360"/>
        <w:rPr>
          <w:rFonts w:ascii="Arial" w:hAnsi="Arial" w:cs="Arial"/>
          <w:sz w:val="22"/>
          <w:szCs w:val="22"/>
        </w:rPr>
      </w:pPr>
      <w:r w:rsidRPr="00965322">
        <w:rPr>
          <w:rFonts w:ascii="Arial" w:hAnsi="Arial" w:cs="Arial"/>
          <w:sz w:val="22"/>
          <w:szCs w:val="22"/>
        </w:rPr>
        <w:t>There are no program changes associated with this collection.  As for adjustments, due to a change in agency estimates</w:t>
      </w:r>
      <w:r w:rsidR="005A37E2">
        <w:rPr>
          <w:rFonts w:ascii="Arial" w:hAnsi="Arial" w:cs="Arial"/>
          <w:sz w:val="22"/>
          <w:szCs w:val="22"/>
        </w:rPr>
        <w:t xml:space="preserve"> resulting from a decrease in the number of export warehouse proprietors</w:t>
      </w:r>
      <w:r w:rsidRPr="00965322">
        <w:rPr>
          <w:rFonts w:ascii="Arial" w:hAnsi="Arial" w:cs="Arial"/>
          <w:sz w:val="22"/>
          <w:szCs w:val="22"/>
        </w:rPr>
        <w:t xml:space="preserve">, TTB is </w:t>
      </w:r>
      <w:r w:rsidR="007B4D4D">
        <w:rPr>
          <w:rFonts w:ascii="Arial" w:hAnsi="Arial" w:cs="Arial"/>
          <w:sz w:val="22"/>
          <w:szCs w:val="22"/>
        </w:rPr>
        <w:t xml:space="preserve">reducing </w:t>
      </w:r>
      <w:r w:rsidRPr="00965322">
        <w:rPr>
          <w:rFonts w:ascii="Arial" w:hAnsi="Arial" w:cs="Arial"/>
          <w:sz w:val="22"/>
          <w:szCs w:val="22"/>
        </w:rPr>
        <w:t>the number of annual respondents</w:t>
      </w:r>
      <w:r w:rsidR="007B4D4D">
        <w:rPr>
          <w:rFonts w:ascii="Arial" w:hAnsi="Arial" w:cs="Arial"/>
          <w:sz w:val="22"/>
          <w:szCs w:val="22"/>
        </w:rPr>
        <w:t xml:space="preserve"> and responses to this information collection</w:t>
      </w:r>
      <w:r>
        <w:rPr>
          <w:rFonts w:ascii="Arial" w:hAnsi="Arial" w:cs="Arial"/>
          <w:sz w:val="22"/>
          <w:szCs w:val="22"/>
        </w:rPr>
        <w:t xml:space="preserve"> </w:t>
      </w:r>
      <w:r w:rsidRPr="00965322">
        <w:rPr>
          <w:rFonts w:ascii="Arial" w:hAnsi="Arial" w:cs="Arial"/>
          <w:sz w:val="22"/>
          <w:szCs w:val="22"/>
        </w:rPr>
        <w:t>from 8</w:t>
      </w:r>
      <w:r w:rsidR="002D0095">
        <w:rPr>
          <w:rFonts w:ascii="Arial" w:hAnsi="Arial" w:cs="Arial"/>
          <w:sz w:val="22"/>
          <w:szCs w:val="22"/>
        </w:rPr>
        <w:t>6</w:t>
      </w:r>
      <w:r w:rsidRPr="00965322">
        <w:rPr>
          <w:rFonts w:ascii="Arial" w:hAnsi="Arial" w:cs="Arial"/>
          <w:sz w:val="22"/>
          <w:szCs w:val="22"/>
        </w:rPr>
        <w:t xml:space="preserve"> to 80</w:t>
      </w:r>
      <w:r>
        <w:rPr>
          <w:rFonts w:ascii="Arial" w:hAnsi="Arial" w:cs="Arial"/>
          <w:sz w:val="22"/>
          <w:szCs w:val="22"/>
        </w:rPr>
        <w:t>.</w:t>
      </w:r>
      <w:r w:rsidRPr="00965322">
        <w:rPr>
          <w:rFonts w:ascii="Arial" w:hAnsi="Arial" w:cs="Arial"/>
          <w:sz w:val="22"/>
          <w:szCs w:val="22"/>
        </w:rPr>
        <w:t xml:space="preserve"> </w:t>
      </w:r>
      <w:r>
        <w:rPr>
          <w:rFonts w:ascii="Arial" w:hAnsi="Arial" w:cs="Arial"/>
          <w:sz w:val="22"/>
          <w:szCs w:val="22"/>
        </w:rPr>
        <w:t xml:space="preserve"> </w:t>
      </w:r>
      <w:r w:rsidRPr="00FE22D9">
        <w:rPr>
          <w:rFonts w:ascii="Arial" w:hAnsi="Arial" w:cs="Arial"/>
          <w:sz w:val="22"/>
          <w:szCs w:val="22"/>
        </w:rPr>
        <w:t>In addition, TTB is removing the 1</w:t>
      </w:r>
      <w:r w:rsidR="007B4D4D">
        <w:rPr>
          <w:rFonts w:ascii="Arial" w:hAnsi="Arial" w:cs="Arial"/>
          <w:sz w:val="22"/>
          <w:szCs w:val="22"/>
        </w:rPr>
        <w:t> </w:t>
      </w:r>
      <w:r w:rsidRPr="00FE22D9">
        <w:rPr>
          <w:rFonts w:ascii="Arial" w:hAnsi="Arial" w:cs="Arial"/>
          <w:sz w:val="22"/>
          <w:szCs w:val="22"/>
        </w:rPr>
        <w:t>hour of burden previously reported as a place holder for this usual and customary business record collection requirement since such collections impose no burden on respondents per the OMB regulations at 5</w:t>
      </w:r>
      <w:r>
        <w:rPr>
          <w:rFonts w:ascii="Arial" w:hAnsi="Arial" w:cs="Arial"/>
          <w:sz w:val="22"/>
          <w:szCs w:val="22"/>
        </w:rPr>
        <w:t> </w:t>
      </w:r>
      <w:r w:rsidRPr="00FE22D9">
        <w:rPr>
          <w:rFonts w:ascii="Arial" w:hAnsi="Arial" w:cs="Arial"/>
          <w:sz w:val="22"/>
          <w:szCs w:val="22"/>
        </w:rPr>
        <w:t>CFR 1320.3(b)(2).</w:t>
      </w:r>
      <w:r w:rsidR="00345092">
        <w:rPr>
          <w:rFonts w:ascii="Arial" w:hAnsi="Arial" w:cs="Arial"/>
          <w:sz w:val="22"/>
          <w:szCs w:val="22"/>
        </w:rPr>
        <w:t xml:space="preserve"> </w:t>
      </w:r>
    </w:p>
    <w:p w14:paraId="04014D9F" w14:textId="77777777" w:rsidR="00AF060A" w:rsidRPr="00717688" w:rsidRDefault="00AF060A" w:rsidP="00DC5FE0">
      <w:pPr>
        <w:suppressAutoHyphens/>
        <w:rPr>
          <w:rFonts w:ascii="Arial" w:hAnsi="Arial" w:cs="Arial"/>
          <w:sz w:val="36"/>
          <w:szCs w:val="36"/>
        </w:rPr>
      </w:pPr>
    </w:p>
    <w:p w14:paraId="410B7273" w14:textId="155D8C18" w:rsidR="00AF1157" w:rsidRPr="00AF060A" w:rsidRDefault="00AF060A" w:rsidP="00DC5FE0">
      <w:pPr>
        <w:suppressAutoHyphens/>
        <w:rPr>
          <w:rFonts w:ascii="Arial" w:hAnsi="Arial" w:cs="Arial"/>
          <w:i/>
          <w:sz w:val="22"/>
          <w:szCs w:val="22"/>
        </w:rPr>
      </w:pPr>
      <w:r w:rsidRPr="00AF060A">
        <w:rPr>
          <w:rFonts w:ascii="Arial" w:hAnsi="Arial" w:cs="Arial"/>
          <w:i/>
          <w:sz w:val="22"/>
          <w:szCs w:val="22"/>
        </w:rPr>
        <w:t xml:space="preserve">16.  </w:t>
      </w:r>
      <w:r w:rsidR="00AF1157" w:rsidRPr="00AF060A">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14:paraId="6F328DA0" w14:textId="77777777" w:rsidR="00AF1157" w:rsidRPr="007A5D4B" w:rsidRDefault="00AF1157" w:rsidP="00DC5FE0">
      <w:pPr>
        <w:suppressAutoHyphens/>
        <w:ind w:left="480" w:hanging="480"/>
        <w:rPr>
          <w:rFonts w:ascii="Arial" w:hAnsi="Arial" w:cs="Arial"/>
          <w:sz w:val="22"/>
          <w:szCs w:val="22"/>
        </w:rPr>
      </w:pPr>
    </w:p>
    <w:p w14:paraId="75D89F79" w14:textId="6F83717F" w:rsidR="00AF1157" w:rsidRPr="007A5D4B" w:rsidRDefault="00276081" w:rsidP="00DC5FE0">
      <w:pPr>
        <w:suppressAutoHyphens/>
        <w:ind w:left="360"/>
        <w:rPr>
          <w:rFonts w:ascii="Arial" w:hAnsi="Arial" w:cs="Arial"/>
          <w:sz w:val="22"/>
          <w:szCs w:val="22"/>
        </w:rPr>
      </w:pPr>
      <w:r w:rsidRPr="0069718A">
        <w:rPr>
          <w:rFonts w:ascii="Arial" w:hAnsi="Arial" w:cs="Arial"/>
          <w:sz w:val="22"/>
          <w:szCs w:val="22"/>
        </w:rPr>
        <w:t>TTB will not publish t</w:t>
      </w:r>
      <w:r w:rsidR="00AF1157" w:rsidRPr="0069718A">
        <w:rPr>
          <w:rFonts w:ascii="Arial" w:hAnsi="Arial" w:cs="Arial"/>
          <w:sz w:val="22"/>
          <w:szCs w:val="22"/>
        </w:rPr>
        <w:t xml:space="preserve">he </w:t>
      </w:r>
      <w:r w:rsidRPr="0069718A">
        <w:rPr>
          <w:rFonts w:ascii="Arial" w:hAnsi="Arial" w:cs="Arial"/>
          <w:sz w:val="22"/>
          <w:szCs w:val="22"/>
        </w:rPr>
        <w:t>result</w:t>
      </w:r>
      <w:r w:rsidR="00AF1157" w:rsidRPr="0069718A">
        <w:rPr>
          <w:rFonts w:ascii="Arial" w:hAnsi="Arial" w:cs="Arial"/>
          <w:sz w:val="22"/>
          <w:szCs w:val="22"/>
        </w:rPr>
        <w:t xml:space="preserve">s of this </w:t>
      </w:r>
      <w:r w:rsidR="002B068C">
        <w:rPr>
          <w:rFonts w:ascii="Arial" w:hAnsi="Arial" w:cs="Arial"/>
          <w:sz w:val="22"/>
          <w:szCs w:val="22"/>
        </w:rPr>
        <w:t xml:space="preserve">information </w:t>
      </w:r>
      <w:r w:rsidR="00AF1157" w:rsidRPr="0069718A">
        <w:rPr>
          <w:rFonts w:ascii="Arial" w:hAnsi="Arial" w:cs="Arial"/>
          <w:sz w:val="22"/>
          <w:szCs w:val="22"/>
        </w:rPr>
        <w:t>collection.</w:t>
      </w:r>
      <w:r w:rsidR="00AF060A">
        <w:rPr>
          <w:rFonts w:ascii="Arial" w:hAnsi="Arial" w:cs="Arial"/>
          <w:sz w:val="22"/>
          <w:szCs w:val="22"/>
        </w:rPr>
        <w:t xml:space="preserve"> </w:t>
      </w:r>
    </w:p>
    <w:p w14:paraId="126AD80D" w14:textId="77777777" w:rsidR="00AF1157" w:rsidRPr="00A5320B" w:rsidRDefault="00AF1157" w:rsidP="00DC5FE0">
      <w:pPr>
        <w:suppressAutoHyphens/>
        <w:rPr>
          <w:rFonts w:ascii="Arial" w:hAnsi="Arial" w:cs="Arial"/>
          <w:sz w:val="36"/>
          <w:szCs w:val="36"/>
        </w:rPr>
      </w:pPr>
    </w:p>
    <w:p w14:paraId="27EF1E33" w14:textId="294CA232" w:rsidR="00AF1157" w:rsidRPr="00717688" w:rsidRDefault="00AF060A" w:rsidP="00DC5FE0">
      <w:pPr>
        <w:suppressAutoHyphens/>
        <w:rPr>
          <w:rFonts w:ascii="Arial" w:hAnsi="Arial" w:cs="Arial"/>
          <w:i/>
          <w:sz w:val="22"/>
          <w:szCs w:val="22"/>
        </w:rPr>
      </w:pPr>
      <w:r w:rsidRPr="00717688">
        <w:rPr>
          <w:rFonts w:ascii="Arial" w:hAnsi="Arial" w:cs="Arial"/>
          <w:i/>
          <w:sz w:val="22"/>
          <w:szCs w:val="22"/>
        </w:rPr>
        <w:t xml:space="preserve">17.  </w:t>
      </w:r>
      <w:r w:rsidR="00AF1157" w:rsidRPr="00717688">
        <w:rPr>
          <w:rFonts w:ascii="Arial" w:hAnsi="Arial" w:cs="Arial"/>
          <w:i/>
          <w:sz w:val="22"/>
          <w:szCs w:val="22"/>
        </w:rPr>
        <w:t>If seeking approval to not display the expiration date for OMB approval of this information collection, what are the reasons that the display would be inappropriate?</w:t>
      </w:r>
      <w:r w:rsidR="004D086A" w:rsidRPr="00717688">
        <w:rPr>
          <w:rFonts w:ascii="Arial" w:hAnsi="Arial" w:cs="Arial"/>
          <w:i/>
          <w:sz w:val="22"/>
          <w:szCs w:val="22"/>
        </w:rPr>
        <w:t xml:space="preserve"> </w:t>
      </w:r>
    </w:p>
    <w:p w14:paraId="1B665C34" w14:textId="77777777" w:rsidR="00AF1157" w:rsidRPr="007A5D4B" w:rsidRDefault="00AF1157" w:rsidP="00DC5FE0">
      <w:pPr>
        <w:suppressAutoHyphens/>
        <w:rPr>
          <w:rFonts w:ascii="Arial" w:hAnsi="Arial" w:cs="Arial"/>
          <w:sz w:val="22"/>
          <w:szCs w:val="22"/>
        </w:rPr>
      </w:pPr>
    </w:p>
    <w:p w14:paraId="79A2CA7F" w14:textId="26971606" w:rsidR="00851169" w:rsidRDefault="00ED3139" w:rsidP="00DC5FE0">
      <w:pPr>
        <w:autoSpaceDE w:val="0"/>
        <w:autoSpaceDN w:val="0"/>
        <w:ind w:left="360"/>
        <w:rPr>
          <w:rFonts w:ascii="Arial" w:hAnsi="Arial" w:cs="Arial"/>
          <w:sz w:val="22"/>
          <w:szCs w:val="22"/>
        </w:rPr>
      </w:pPr>
      <w:r>
        <w:rPr>
          <w:rFonts w:ascii="Arial" w:hAnsi="Arial" w:cs="Arial"/>
          <w:sz w:val="22"/>
          <w:szCs w:val="22"/>
        </w:rPr>
        <w:t xml:space="preserve">This information collection consists of </w:t>
      </w:r>
      <w:r w:rsidRPr="00811A0C">
        <w:rPr>
          <w:rFonts w:ascii="Arial" w:hAnsi="Arial" w:cs="Arial"/>
          <w:sz w:val="22"/>
          <w:szCs w:val="22"/>
        </w:rPr>
        <w:t>usual and customary</w:t>
      </w:r>
      <w:r>
        <w:rPr>
          <w:rFonts w:ascii="Arial" w:hAnsi="Arial" w:cs="Arial"/>
          <w:sz w:val="22"/>
          <w:szCs w:val="22"/>
        </w:rPr>
        <w:t xml:space="preserve"> </w:t>
      </w:r>
      <w:r w:rsidRPr="00811A0C">
        <w:rPr>
          <w:rFonts w:ascii="Arial" w:hAnsi="Arial" w:cs="Arial"/>
          <w:sz w:val="22"/>
          <w:szCs w:val="22"/>
        </w:rPr>
        <w:t xml:space="preserve">business records that </w:t>
      </w:r>
      <w:r w:rsidR="000E31AA">
        <w:rPr>
          <w:rFonts w:ascii="Arial" w:hAnsi="Arial" w:cs="Arial"/>
          <w:sz w:val="22"/>
          <w:szCs w:val="22"/>
        </w:rPr>
        <w:t xml:space="preserve">regulated industry members </w:t>
      </w:r>
      <w:r w:rsidRPr="00811A0C">
        <w:rPr>
          <w:rFonts w:ascii="Arial" w:hAnsi="Arial" w:cs="Arial"/>
          <w:sz w:val="22"/>
          <w:szCs w:val="22"/>
        </w:rPr>
        <w:t xml:space="preserve">keep </w:t>
      </w:r>
      <w:r>
        <w:rPr>
          <w:rFonts w:ascii="Arial" w:hAnsi="Arial" w:cs="Arial"/>
          <w:sz w:val="22"/>
          <w:szCs w:val="22"/>
        </w:rPr>
        <w:t xml:space="preserve">at their premises </w:t>
      </w:r>
      <w:r w:rsidR="002B068C">
        <w:rPr>
          <w:rFonts w:ascii="Arial" w:hAnsi="Arial" w:cs="Arial"/>
          <w:sz w:val="22"/>
          <w:szCs w:val="22"/>
        </w:rPr>
        <w:t xml:space="preserve">during the normal course of </w:t>
      </w:r>
      <w:r w:rsidRPr="00811A0C">
        <w:rPr>
          <w:rFonts w:ascii="Arial" w:hAnsi="Arial" w:cs="Arial"/>
          <w:sz w:val="22"/>
          <w:szCs w:val="22"/>
        </w:rPr>
        <w:t xml:space="preserve">business.  </w:t>
      </w:r>
      <w:r w:rsidR="00717688">
        <w:rPr>
          <w:rFonts w:ascii="Arial" w:hAnsi="Arial" w:cs="Arial"/>
          <w:sz w:val="22"/>
          <w:szCs w:val="22"/>
        </w:rPr>
        <w:t>As such, t</w:t>
      </w:r>
      <w:r w:rsidR="00851169" w:rsidRPr="00851169">
        <w:rPr>
          <w:rFonts w:ascii="Arial" w:hAnsi="Arial" w:cs="Arial"/>
          <w:sz w:val="22"/>
          <w:szCs w:val="22"/>
        </w:rPr>
        <w:t xml:space="preserve">here is no prescribed TTB form for this </w:t>
      </w:r>
      <w:r w:rsidR="002B068C">
        <w:rPr>
          <w:rFonts w:ascii="Arial" w:hAnsi="Arial" w:cs="Arial"/>
          <w:sz w:val="22"/>
          <w:szCs w:val="22"/>
        </w:rPr>
        <w:t xml:space="preserve">information </w:t>
      </w:r>
      <w:r w:rsidR="00851169" w:rsidRPr="00851169">
        <w:rPr>
          <w:rFonts w:ascii="Arial" w:hAnsi="Arial" w:cs="Arial"/>
          <w:sz w:val="22"/>
          <w:szCs w:val="22"/>
        </w:rPr>
        <w:t>collection</w:t>
      </w:r>
      <w:r w:rsidR="00717688">
        <w:rPr>
          <w:rFonts w:ascii="Arial" w:hAnsi="Arial" w:cs="Arial"/>
          <w:sz w:val="22"/>
          <w:szCs w:val="22"/>
        </w:rPr>
        <w:t xml:space="preserve"> and the</w:t>
      </w:r>
      <w:r w:rsidR="00851169" w:rsidRPr="00851169">
        <w:rPr>
          <w:rFonts w:ascii="Arial" w:hAnsi="Arial" w:cs="Arial"/>
          <w:sz w:val="22"/>
          <w:szCs w:val="22"/>
        </w:rPr>
        <w:t xml:space="preserve">re is no medium for TTB to display </w:t>
      </w:r>
      <w:r w:rsidR="002B068C">
        <w:rPr>
          <w:rFonts w:ascii="Arial" w:hAnsi="Arial" w:cs="Arial"/>
          <w:sz w:val="22"/>
          <w:szCs w:val="22"/>
        </w:rPr>
        <w:t xml:space="preserve">its </w:t>
      </w:r>
      <w:r w:rsidR="00851169" w:rsidRPr="00851169">
        <w:rPr>
          <w:rFonts w:ascii="Arial" w:hAnsi="Arial" w:cs="Arial"/>
          <w:sz w:val="22"/>
          <w:szCs w:val="22"/>
        </w:rPr>
        <w:t>OMB approval expiration date.</w:t>
      </w:r>
      <w:r>
        <w:rPr>
          <w:rFonts w:ascii="Arial" w:hAnsi="Arial" w:cs="Arial"/>
          <w:sz w:val="22"/>
          <w:szCs w:val="22"/>
        </w:rPr>
        <w:t xml:space="preserve"> </w:t>
      </w:r>
    </w:p>
    <w:p w14:paraId="1AA916E8" w14:textId="77777777" w:rsidR="00014CEB" w:rsidRPr="00717688" w:rsidRDefault="00014CEB" w:rsidP="00DC5FE0">
      <w:pPr>
        <w:autoSpaceDE w:val="0"/>
        <w:autoSpaceDN w:val="0"/>
        <w:rPr>
          <w:rFonts w:ascii="Arial" w:hAnsi="Arial" w:cs="Arial"/>
          <w:sz w:val="36"/>
          <w:szCs w:val="36"/>
        </w:rPr>
      </w:pPr>
    </w:p>
    <w:p w14:paraId="63E08989" w14:textId="17864306" w:rsidR="00AF1157" w:rsidRPr="00FF62E0" w:rsidRDefault="00BA1A21" w:rsidP="00FF62E0">
      <w:pPr>
        <w:rPr>
          <w:rFonts w:ascii="Arial" w:hAnsi="Arial" w:cs="Arial"/>
          <w:i/>
          <w:sz w:val="22"/>
          <w:szCs w:val="22"/>
        </w:rPr>
      </w:pPr>
      <w:r w:rsidRPr="00FF62E0">
        <w:rPr>
          <w:rFonts w:ascii="Arial" w:hAnsi="Arial" w:cs="Arial"/>
          <w:i/>
          <w:sz w:val="22"/>
          <w:szCs w:val="22"/>
        </w:rPr>
        <w:t xml:space="preserve">18.  </w:t>
      </w:r>
      <w:r w:rsidR="00AF1157" w:rsidRPr="00FF62E0">
        <w:rPr>
          <w:rFonts w:ascii="Arial" w:hAnsi="Arial" w:cs="Arial"/>
          <w:i/>
          <w:sz w:val="22"/>
          <w:szCs w:val="22"/>
        </w:rPr>
        <w:t>What are the exceptions to the certification statement?</w:t>
      </w:r>
      <w:r w:rsidR="00D56B01" w:rsidRPr="00FF62E0">
        <w:rPr>
          <w:rFonts w:ascii="Arial" w:hAnsi="Arial" w:cs="Arial"/>
          <w:i/>
          <w:sz w:val="22"/>
          <w:szCs w:val="22"/>
        </w:rPr>
        <w:t xml:space="preserve"> </w:t>
      </w:r>
    </w:p>
    <w:p w14:paraId="79B4E228" w14:textId="77777777" w:rsidR="00717688" w:rsidRPr="00FF62E0" w:rsidRDefault="00717688" w:rsidP="00FF62E0">
      <w:pPr>
        <w:rPr>
          <w:rFonts w:ascii="Arial" w:hAnsi="Arial" w:cs="Arial"/>
          <w:sz w:val="22"/>
          <w:szCs w:val="22"/>
        </w:rPr>
      </w:pPr>
    </w:p>
    <w:p w14:paraId="19139980" w14:textId="2A0FE0AD" w:rsidR="00851169" w:rsidRPr="00A5320B" w:rsidRDefault="00851169" w:rsidP="002B068C">
      <w:pPr>
        <w:tabs>
          <w:tab w:val="left" w:pos="720"/>
        </w:tabs>
        <w:spacing w:after="120"/>
        <w:ind w:left="360"/>
        <w:rPr>
          <w:rFonts w:ascii="Arial" w:hAnsi="Arial" w:cs="Arial"/>
          <w:sz w:val="22"/>
          <w:szCs w:val="22"/>
        </w:rPr>
      </w:pPr>
      <w:r w:rsidRPr="00A5320B">
        <w:rPr>
          <w:rFonts w:ascii="Arial" w:hAnsi="Arial" w:cs="Arial"/>
          <w:sz w:val="22"/>
          <w:szCs w:val="22"/>
        </w:rPr>
        <w:t>(c)</w:t>
      </w:r>
      <w:r w:rsidR="002B068C">
        <w:rPr>
          <w:rFonts w:ascii="Arial" w:hAnsi="Arial" w:cs="Arial"/>
          <w:sz w:val="22"/>
          <w:szCs w:val="22"/>
        </w:rPr>
        <w:tab/>
      </w:r>
      <w:r w:rsidRPr="00A5320B">
        <w:rPr>
          <w:rFonts w:ascii="Arial" w:hAnsi="Arial" w:cs="Arial"/>
          <w:sz w:val="22"/>
          <w:szCs w:val="22"/>
        </w:rPr>
        <w:t xml:space="preserve">See item 5 above. </w:t>
      </w:r>
    </w:p>
    <w:p w14:paraId="7F9C50F7" w14:textId="3E2B07BE" w:rsidR="00851169" w:rsidRPr="00A5320B" w:rsidRDefault="00851169" w:rsidP="002B068C">
      <w:pPr>
        <w:tabs>
          <w:tab w:val="left" w:pos="720"/>
        </w:tabs>
        <w:spacing w:after="120"/>
        <w:ind w:left="360"/>
        <w:rPr>
          <w:rFonts w:ascii="Arial" w:hAnsi="Arial" w:cs="Arial"/>
          <w:sz w:val="22"/>
          <w:szCs w:val="22"/>
        </w:rPr>
      </w:pPr>
      <w:r w:rsidRPr="00A5320B">
        <w:rPr>
          <w:rFonts w:ascii="Arial" w:hAnsi="Arial" w:cs="Arial"/>
          <w:sz w:val="22"/>
          <w:szCs w:val="22"/>
        </w:rPr>
        <w:t>(i)</w:t>
      </w:r>
      <w:r w:rsidR="002B068C">
        <w:rPr>
          <w:rFonts w:ascii="Arial" w:hAnsi="Arial" w:cs="Arial"/>
          <w:sz w:val="22"/>
          <w:szCs w:val="22"/>
        </w:rPr>
        <w:tab/>
      </w:r>
      <w:r w:rsidRPr="00A5320B">
        <w:rPr>
          <w:rFonts w:ascii="Arial" w:hAnsi="Arial" w:cs="Arial"/>
          <w:sz w:val="22"/>
          <w:szCs w:val="22"/>
        </w:rPr>
        <w:t xml:space="preserve">No statistics are involved. </w:t>
      </w:r>
    </w:p>
    <w:p w14:paraId="2ADB0805" w14:textId="1431194C" w:rsidR="00851169" w:rsidRPr="00A5320B" w:rsidRDefault="00851169" w:rsidP="002B068C">
      <w:pPr>
        <w:tabs>
          <w:tab w:val="left" w:pos="720"/>
        </w:tabs>
        <w:ind w:left="360"/>
        <w:rPr>
          <w:rFonts w:ascii="Arial" w:hAnsi="Arial" w:cs="Arial"/>
          <w:sz w:val="22"/>
          <w:szCs w:val="22"/>
        </w:rPr>
      </w:pPr>
      <w:r w:rsidRPr="00A5320B">
        <w:rPr>
          <w:rFonts w:ascii="Arial" w:hAnsi="Arial" w:cs="Arial"/>
          <w:sz w:val="22"/>
          <w:szCs w:val="22"/>
        </w:rPr>
        <w:t>(j)</w:t>
      </w:r>
      <w:r w:rsidR="002B068C">
        <w:rPr>
          <w:rFonts w:ascii="Arial" w:hAnsi="Arial" w:cs="Arial"/>
          <w:sz w:val="22"/>
          <w:szCs w:val="22"/>
        </w:rPr>
        <w:tab/>
      </w:r>
      <w:r w:rsidRPr="00A5320B">
        <w:rPr>
          <w:rFonts w:ascii="Arial" w:hAnsi="Arial" w:cs="Arial"/>
          <w:sz w:val="22"/>
          <w:szCs w:val="22"/>
        </w:rPr>
        <w:t xml:space="preserve">See item 3 above. </w:t>
      </w:r>
    </w:p>
    <w:p w14:paraId="4623E1E9" w14:textId="77777777" w:rsidR="00E115FD" w:rsidRPr="002B068C" w:rsidRDefault="00E115FD" w:rsidP="00DC5FE0">
      <w:pPr>
        <w:rPr>
          <w:rFonts w:ascii="Arial" w:hAnsi="Arial" w:cs="Arial"/>
          <w:sz w:val="36"/>
          <w:szCs w:val="36"/>
        </w:rPr>
      </w:pPr>
    </w:p>
    <w:p w14:paraId="699E8707" w14:textId="77777777" w:rsidR="00851169" w:rsidRPr="002B068C" w:rsidRDefault="00851169" w:rsidP="00DC5FE0">
      <w:pPr>
        <w:rPr>
          <w:rFonts w:ascii="Arial" w:hAnsi="Arial" w:cs="Arial"/>
          <w:sz w:val="36"/>
          <w:szCs w:val="36"/>
        </w:rPr>
      </w:pPr>
    </w:p>
    <w:p w14:paraId="01AEFA27" w14:textId="77777777" w:rsidR="00BD3333" w:rsidRPr="007A5D4B" w:rsidRDefault="00BD3333" w:rsidP="00DC5FE0">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14:paraId="30BF5F25" w14:textId="77777777" w:rsidR="00BD3333" w:rsidRPr="007A5D4B" w:rsidRDefault="00BD3333" w:rsidP="00DC5FE0">
      <w:pPr>
        <w:pStyle w:val="Header"/>
        <w:tabs>
          <w:tab w:val="clear" w:pos="4320"/>
          <w:tab w:val="clear" w:pos="8640"/>
        </w:tabs>
        <w:rPr>
          <w:rFonts w:ascii="Arial" w:hAnsi="Arial" w:cs="Arial"/>
          <w:sz w:val="22"/>
          <w:szCs w:val="22"/>
        </w:rPr>
      </w:pPr>
    </w:p>
    <w:p w14:paraId="38B1D208" w14:textId="77777777" w:rsidR="00BD3333" w:rsidRPr="007A5D4B" w:rsidRDefault="00BD3333" w:rsidP="00DC5FE0">
      <w:pPr>
        <w:pStyle w:val="Header"/>
        <w:tabs>
          <w:tab w:val="clear" w:pos="4320"/>
          <w:tab w:val="clear" w:pos="8640"/>
        </w:tabs>
        <w:ind w:left="360"/>
        <w:rPr>
          <w:rFonts w:ascii="Arial" w:hAnsi="Arial" w:cs="Arial"/>
          <w:sz w:val="22"/>
          <w:szCs w:val="22"/>
        </w:rPr>
      </w:pPr>
      <w:r w:rsidRPr="007A5D4B">
        <w:rPr>
          <w:rFonts w:ascii="Arial" w:hAnsi="Arial" w:cs="Arial"/>
          <w:sz w:val="22"/>
          <w:szCs w:val="22"/>
        </w:rPr>
        <w:t>This collection does not employ statistical methods.</w:t>
      </w:r>
      <w:r w:rsidR="00BA1A21">
        <w:rPr>
          <w:rFonts w:ascii="Arial" w:hAnsi="Arial" w:cs="Arial"/>
          <w:sz w:val="22"/>
          <w:szCs w:val="22"/>
        </w:rPr>
        <w:t xml:space="preserve"> </w:t>
      </w:r>
    </w:p>
    <w:p w14:paraId="18D3413E" w14:textId="77777777" w:rsidR="00BA1A21" w:rsidRPr="007A5D4B" w:rsidRDefault="00BA1A21" w:rsidP="00DC5FE0">
      <w:pPr>
        <w:suppressAutoHyphens/>
        <w:rPr>
          <w:rFonts w:ascii="Arial" w:hAnsi="Arial" w:cs="Arial"/>
          <w:sz w:val="22"/>
          <w:szCs w:val="22"/>
        </w:rPr>
      </w:pPr>
    </w:p>
    <w:sectPr w:rsidR="00BA1A21" w:rsidRPr="007A5D4B" w:rsidSect="007A5D4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C0FDA" w14:textId="77777777" w:rsidR="00012C3E" w:rsidRDefault="00012C3E">
      <w:r>
        <w:separator/>
      </w:r>
    </w:p>
  </w:endnote>
  <w:endnote w:type="continuationSeparator" w:id="0">
    <w:p w14:paraId="372BD73B" w14:textId="77777777" w:rsidR="00012C3E" w:rsidRDefault="0001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6AAC3" w14:textId="77777777" w:rsidR="00012C3E" w:rsidRDefault="00012C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80DF1" w14:textId="77777777" w:rsidR="00012C3E" w:rsidRPr="007A5D4B" w:rsidRDefault="00012C3E" w:rsidP="007A5D4B">
    <w:pPr>
      <w:pStyle w:val="Footer"/>
      <w:tabs>
        <w:tab w:val="clear" w:pos="4320"/>
        <w:tab w:val="clear" w:pos="8640"/>
      </w:tabs>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27258" w14:textId="15A2B92C" w:rsidR="00012C3E" w:rsidRPr="007A5D4B" w:rsidRDefault="002F7F15" w:rsidP="002F7F15">
    <w:pPr>
      <w:pStyle w:val="Footer"/>
      <w:tabs>
        <w:tab w:val="clear" w:pos="4320"/>
        <w:tab w:val="clear" w:pos="8640"/>
        <w:tab w:val="right" w:pos="9360"/>
      </w:tabs>
      <w:rPr>
        <w:rFonts w:ascii="Arial" w:hAnsi="Arial" w:cs="Arial"/>
        <w:sz w:val="20"/>
        <w:szCs w:val="20"/>
      </w:rPr>
    </w:pPr>
    <w:r>
      <w:rPr>
        <w:rFonts w:ascii="Arial" w:hAnsi="Arial" w:cs="Arial"/>
        <w:sz w:val="20"/>
        <w:szCs w:val="20"/>
      </w:rPr>
      <w:tab/>
      <w:t xml:space="preserve">1513–0070 Supporting Statement (08–2019)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017FB" w14:textId="77777777" w:rsidR="00012C3E" w:rsidRDefault="00012C3E">
      <w:r>
        <w:separator/>
      </w:r>
    </w:p>
  </w:footnote>
  <w:footnote w:type="continuationSeparator" w:id="0">
    <w:p w14:paraId="1996CCDD" w14:textId="77777777" w:rsidR="00012C3E" w:rsidRDefault="00012C3E">
      <w:r>
        <w:continuationSeparator/>
      </w:r>
    </w:p>
  </w:footnote>
  <w:footnote w:id="1">
    <w:p w14:paraId="3E2504AC" w14:textId="7ADE499C" w:rsidR="005A0749" w:rsidRPr="005A5A8E" w:rsidRDefault="005A0749" w:rsidP="005A0749">
      <w:pPr>
        <w:pStyle w:val="FootnoteText"/>
        <w:rPr>
          <w:rFonts w:ascii="Arial" w:hAnsi="Arial" w:cs="Arial"/>
        </w:rPr>
      </w:pPr>
      <w:r w:rsidRPr="005A5A8E">
        <w:rPr>
          <w:rStyle w:val="FootnoteReference"/>
          <w:rFonts w:ascii="Arial" w:hAnsi="Arial" w:cs="Arial"/>
        </w:rPr>
        <w:footnoteRef/>
      </w:r>
      <w:r w:rsidRPr="005A5A8E">
        <w:rPr>
          <w:rFonts w:ascii="Arial" w:hAnsi="Arial" w:cs="Arial"/>
        </w:rPr>
        <w:t xml:space="preserve"> </w:t>
      </w:r>
      <w:r>
        <w:rPr>
          <w:rFonts w:ascii="Arial" w:hAnsi="Arial" w:cs="Arial"/>
        </w:rPr>
        <w:t>Under chapter 52 of the IRC, “tobacco products” subject to Federal excise tax are:  Small and large cigars, small and large cigarettes, snuff, chewing tobacco, pipe tobacco, and roll-your-own tobacco.  Processed tobacco</w:t>
      </w:r>
      <w:r w:rsidR="00223B74">
        <w:rPr>
          <w:rFonts w:ascii="Arial" w:hAnsi="Arial" w:cs="Arial"/>
        </w:rPr>
        <w:t>, which is used to manufacture taxable tobacco products,</w:t>
      </w:r>
      <w:r>
        <w:rPr>
          <w:rFonts w:ascii="Arial" w:hAnsi="Arial" w:cs="Arial"/>
        </w:rPr>
        <w:t xml:space="preserve"> is regulated but is not subject to Federal excise tax under the IRC.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501CA" w14:textId="77777777" w:rsidR="00012C3E" w:rsidRDefault="00012C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38D2B" w14:textId="5606E141" w:rsidR="00012C3E" w:rsidRPr="007A5D4B" w:rsidRDefault="00012C3E"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5A53F8">
      <w:rPr>
        <w:rStyle w:val="PageNumber"/>
        <w:rFonts w:ascii="Arial" w:hAnsi="Arial" w:cs="Arial"/>
        <w:noProof/>
        <w:sz w:val="22"/>
        <w:szCs w:val="22"/>
      </w:rPr>
      <w:t>2</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8FC40" w14:textId="77777777" w:rsidR="00012C3E" w:rsidRPr="007A5D4B" w:rsidRDefault="00012C3E"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50B6"/>
    <w:multiLevelType w:val="hybridMultilevel"/>
    <w:tmpl w:val="07C2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29"/>
    <w:rsid w:val="000058DE"/>
    <w:rsid w:val="00012C3E"/>
    <w:rsid w:val="00012E43"/>
    <w:rsid w:val="00014CEB"/>
    <w:rsid w:val="00015163"/>
    <w:rsid w:val="00023130"/>
    <w:rsid w:val="000239E0"/>
    <w:rsid w:val="0003032C"/>
    <w:rsid w:val="00030CEB"/>
    <w:rsid w:val="000324FC"/>
    <w:rsid w:val="000329F4"/>
    <w:rsid w:val="0004708F"/>
    <w:rsid w:val="000473AC"/>
    <w:rsid w:val="0004764C"/>
    <w:rsid w:val="00066A30"/>
    <w:rsid w:val="00074898"/>
    <w:rsid w:val="00090251"/>
    <w:rsid w:val="00095F53"/>
    <w:rsid w:val="000A1977"/>
    <w:rsid w:val="000A2E33"/>
    <w:rsid w:val="000A4E1A"/>
    <w:rsid w:val="000B3E08"/>
    <w:rsid w:val="000C194B"/>
    <w:rsid w:val="000C3392"/>
    <w:rsid w:val="000D6313"/>
    <w:rsid w:val="000E31AA"/>
    <w:rsid w:val="000F4FBB"/>
    <w:rsid w:val="001009FE"/>
    <w:rsid w:val="00101DE7"/>
    <w:rsid w:val="001133CD"/>
    <w:rsid w:val="00127C10"/>
    <w:rsid w:val="00137011"/>
    <w:rsid w:val="001608E4"/>
    <w:rsid w:val="00187E87"/>
    <w:rsid w:val="001D4E77"/>
    <w:rsid w:val="001E7BDE"/>
    <w:rsid w:val="001F2913"/>
    <w:rsid w:val="001F6B9C"/>
    <w:rsid w:val="0020268D"/>
    <w:rsid w:val="0022156B"/>
    <w:rsid w:val="0022253A"/>
    <w:rsid w:val="00223B74"/>
    <w:rsid w:val="00250066"/>
    <w:rsid w:val="00273CEE"/>
    <w:rsid w:val="00276081"/>
    <w:rsid w:val="002B068C"/>
    <w:rsid w:val="002B47FB"/>
    <w:rsid w:val="002C3D9D"/>
    <w:rsid w:val="002D0095"/>
    <w:rsid w:val="002D1324"/>
    <w:rsid w:val="002D37AB"/>
    <w:rsid w:val="002E6145"/>
    <w:rsid w:val="002F7F15"/>
    <w:rsid w:val="003301DA"/>
    <w:rsid w:val="0033260C"/>
    <w:rsid w:val="003433A4"/>
    <w:rsid w:val="00345092"/>
    <w:rsid w:val="00362458"/>
    <w:rsid w:val="0037145C"/>
    <w:rsid w:val="00381FFC"/>
    <w:rsid w:val="0038747C"/>
    <w:rsid w:val="003A4DFA"/>
    <w:rsid w:val="003B2932"/>
    <w:rsid w:val="003C1FD2"/>
    <w:rsid w:val="003D50F9"/>
    <w:rsid w:val="003F0D85"/>
    <w:rsid w:val="0044522E"/>
    <w:rsid w:val="00447B6B"/>
    <w:rsid w:val="0045358C"/>
    <w:rsid w:val="00457453"/>
    <w:rsid w:val="00476A3F"/>
    <w:rsid w:val="00492CE8"/>
    <w:rsid w:val="004954DB"/>
    <w:rsid w:val="004A3DE5"/>
    <w:rsid w:val="004A7DC5"/>
    <w:rsid w:val="004B570C"/>
    <w:rsid w:val="004B5806"/>
    <w:rsid w:val="004C3724"/>
    <w:rsid w:val="004C7CEF"/>
    <w:rsid w:val="004D086A"/>
    <w:rsid w:val="004D1808"/>
    <w:rsid w:val="004D3468"/>
    <w:rsid w:val="004D4299"/>
    <w:rsid w:val="004E2C89"/>
    <w:rsid w:val="004E661A"/>
    <w:rsid w:val="004F62C7"/>
    <w:rsid w:val="0050368E"/>
    <w:rsid w:val="005278E4"/>
    <w:rsid w:val="0053012E"/>
    <w:rsid w:val="00536D29"/>
    <w:rsid w:val="005419A7"/>
    <w:rsid w:val="005431C0"/>
    <w:rsid w:val="00553BF3"/>
    <w:rsid w:val="0055556E"/>
    <w:rsid w:val="005569C3"/>
    <w:rsid w:val="005660E7"/>
    <w:rsid w:val="005822A8"/>
    <w:rsid w:val="005A0749"/>
    <w:rsid w:val="005A37E2"/>
    <w:rsid w:val="005A53F8"/>
    <w:rsid w:val="005A6AF2"/>
    <w:rsid w:val="005B4359"/>
    <w:rsid w:val="005C0F7E"/>
    <w:rsid w:val="005C282B"/>
    <w:rsid w:val="005C3527"/>
    <w:rsid w:val="005E2F1F"/>
    <w:rsid w:val="005E4F99"/>
    <w:rsid w:val="005E4F9B"/>
    <w:rsid w:val="00620E1E"/>
    <w:rsid w:val="006244FF"/>
    <w:rsid w:val="00631780"/>
    <w:rsid w:val="00631967"/>
    <w:rsid w:val="0064374D"/>
    <w:rsid w:val="00654839"/>
    <w:rsid w:val="00663972"/>
    <w:rsid w:val="00671AFB"/>
    <w:rsid w:val="00677BBD"/>
    <w:rsid w:val="006833B5"/>
    <w:rsid w:val="0068410F"/>
    <w:rsid w:val="0069718A"/>
    <w:rsid w:val="006A35C6"/>
    <w:rsid w:val="006B235D"/>
    <w:rsid w:val="006B684C"/>
    <w:rsid w:val="006D24EE"/>
    <w:rsid w:val="006F1BBE"/>
    <w:rsid w:val="006F2142"/>
    <w:rsid w:val="007074B3"/>
    <w:rsid w:val="00717688"/>
    <w:rsid w:val="0072083E"/>
    <w:rsid w:val="00721C76"/>
    <w:rsid w:val="00734B25"/>
    <w:rsid w:val="00736DD6"/>
    <w:rsid w:val="00757664"/>
    <w:rsid w:val="00771A30"/>
    <w:rsid w:val="007772F9"/>
    <w:rsid w:val="007A5D4B"/>
    <w:rsid w:val="007B4D4D"/>
    <w:rsid w:val="007B4E08"/>
    <w:rsid w:val="007B7401"/>
    <w:rsid w:val="007C1C8E"/>
    <w:rsid w:val="007D5727"/>
    <w:rsid w:val="007E57D5"/>
    <w:rsid w:val="007F40E3"/>
    <w:rsid w:val="00801843"/>
    <w:rsid w:val="00804B0C"/>
    <w:rsid w:val="00806520"/>
    <w:rsid w:val="00811158"/>
    <w:rsid w:val="00811A04"/>
    <w:rsid w:val="00811A0C"/>
    <w:rsid w:val="00816547"/>
    <w:rsid w:val="00827956"/>
    <w:rsid w:val="00830802"/>
    <w:rsid w:val="008340EB"/>
    <w:rsid w:val="00834D47"/>
    <w:rsid w:val="00841FE3"/>
    <w:rsid w:val="0084640C"/>
    <w:rsid w:val="00851169"/>
    <w:rsid w:val="00853E85"/>
    <w:rsid w:val="008603B9"/>
    <w:rsid w:val="00874630"/>
    <w:rsid w:val="00874C51"/>
    <w:rsid w:val="00880997"/>
    <w:rsid w:val="008B146B"/>
    <w:rsid w:val="008C15B7"/>
    <w:rsid w:val="008C399F"/>
    <w:rsid w:val="00920E93"/>
    <w:rsid w:val="009234AE"/>
    <w:rsid w:val="00926DAC"/>
    <w:rsid w:val="00931F38"/>
    <w:rsid w:val="009405FA"/>
    <w:rsid w:val="00947344"/>
    <w:rsid w:val="009543EB"/>
    <w:rsid w:val="0096457D"/>
    <w:rsid w:val="00965E7F"/>
    <w:rsid w:val="00984659"/>
    <w:rsid w:val="0098627C"/>
    <w:rsid w:val="00986799"/>
    <w:rsid w:val="00987432"/>
    <w:rsid w:val="00990656"/>
    <w:rsid w:val="009A1CD5"/>
    <w:rsid w:val="009A43EC"/>
    <w:rsid w:val="009A6532"/>
    <w:rsid w:val="009D41F8"/>
    <w:rsid w:val="009D7BA8"/>
    <w:rsid w:val="009E4E4C"/>
    <w:rsid w:val="009F2C6E"/>
    <w:rsid w:val="00A06957"/>
    <w:rsid w:val="00A17E04"/>
    <w:rsid w:val="00A201BF"/>
    <w:rsid w:val="00A377BB"/>
    <w:rsid w:val="00A45D72"/>
    <w:rsid w:val="00A46841"/>
    <w:rsid w:val="00A5167D"/>
    <w:rsid w:val="00A5320B"/>
    <w:rsid w:val="00A53AB9"/>
    <w:rsid w:val="00A61225"/>
    <w:rsid w:val="00A650D1"/>
    <w:rsid w:val="00A73EC0"/>
    <w:rsid w:val="00A844FF"/>
    <w:rsid w:val="00A85367"/>
    <w:rsid w:val="00AA3C80"/>
    <w:rsid w:val="00AA3F8F"/>
    <w:rsid w:val="00AA6881"/>
    <w:rsid w:val="00AC686F"/>
    <w:rsid w:val="00AE2C6B"/>
    <w:rsid w:val="00AE3A8E"/>
    <w:rsid w:val="00AF060A"/>
    <w:rsid w:val="00AF1157"/>
    <w:rsid w:val="00B06B7A"/>
    <w:rsid w:val="00B06EE5"/>
    <w:rsid w:val="00B1047F"/>
    <w:rsid w:val="00B21505"/>
    <w:rsid w:val="00B23FF6"/>
    <w:rsid w:val="00B2421D"/>
    <w:rsid w:val="00B31E02"/>
    <w:rsid w:val="00B508E9"/>
    <w:rsid w:val="00B61EB5"/>
    <w:rsid w:val="00B72AC4"/>
    <w:rsid w:val="00B95061"/>
    <w:rsid w:val="00BA0E7C"/>
    <w:rsid w:val="00BA1A21"/>
    <w:rsid w:val="00BB67E5"/>
    <w:rsid w:val="00BC030F"/>
    <w:rsid w:val="00BC15B5"/>
    <w:rsid w:val="00BC1D1F"/>
    <w:rsid w:val="00BD3333"/>
    <w:rsid w:val="00BE2725"/>
    <w:rsid w:val="00BE33B2"/>
    <w:rsid w:val="00BE3C19"/>
    <w:rsid w:val="00C03620"/>
    <w:rsid w:val="00C1362D"/>
    <w:rsid w:val="00C172A0"/>
    <w:rsid w:val="00C271EA"/>
    <w:rsid w:val="00C7055B"/>
    <w:rsid w:val="00C71838"/>
    <w:rsid w:val="00C87591"/>
    <w:rsid w:val="00CA07BF"/>
    <w:rsid w:val="00CA6007"/>
    <w:rsid w:val="00CA7E3C"/>
    <w:rsid w:val="00CB0DE3"/>
    <w:rsid w:val="00CC04F8"/>
    <w:rsid w:val="00CC2DE7"/>
    <w:rsid w:val="00CD21EC"/>
    <w:rsid w:val="00CE09E3"/>
    <w:rsid w:val="00CF1C87"/>
    <w:rsid w:val="00D004D6"/>
    <w:rsid w:val="00D01AA2"/>
    <w:rsid w:val="00D03A61"/>
    <w:rsid w:val="00D059BB"/>
    <w:rsid w:val="00D161FF"/>
    <w:rsid w:val="00D32AC2"/>
    <w:rsid w:val="00D40AFF"/>
    <w:rsid w:val="00D414AB"/>
    <w:rsid w:val="00D50640"/>
    <w:rsid w:val="00D56B01"/>
    <w:rsid w:val="00D6325C"/>
    <w:rsid w:val="00D656EA"/>
    <w:rsid w:val="00D73D2D"/>
    <w:rsid w:val="00D742EE"/>
    <w:rsid w:val="00D74F8C"/>
    <w:rsid w:val="00D76DF0"/>
    <w:rsid w:val="00D83198"/>
    <w:rsid w:val="00D85A31"/>
    <w:rsid w:val="00D85E10"/>
    <w:rsid w:val="00D87FDD"/>
    <w:rsid w:val="00DA29D8"/>
    <w:rsid w:val="00DA3EDD"/>
    <w:rsid w:val="00DC5FE0"/>
    <w:rsid w:val="00DE2C37"/>
    <w:rsid w:val="00DE3E0E"/>
    <w:rsid w:val="00DF09FF"/>
    <w:rsid w:val="00DF5F98"/>
    <w:rsid w:val="00DF7662"/>
    <w:rsid w:val="00E115FD"/>
    <w:rsid w:val="00E323CD"/>
    <w:rsid w:val="00E33B49"/>
    <w:rsid w:val="00E414F9"/>
    <w:rsid w:val="00E41ED9"/>
    <w:rsid w:val="00E45CBA"/>
    <w:rsid w:val="00E51AD7"/>
    <w:rsid w:val="00E56E11"/>
    <w:rsid w:val="00E86B1B"/>
    <w:rsid w:val="00EA1878"/>
    <w:rsid w:val="00EB35C7"/>
    <w:rsid w:val="00EC4FC3"/>
    <w:rsid w:val="00ED0F3E"/>
    <w:rsid w:val="00ED3139"/>
    <w:rsid w:val="00ED4A03"/>
    <w:rsid w:val="00ED7233"/>
    <w:rsid w:val="00EE3725"/>
    <w:rsid w:val="00EE4237"/>
    <w:rsid w:val="00EE7012"/>
    <w:rsid w:val="00F03011"/>
    <w:rsid w:val="00F03208"/>
    <w:rsid w:val="00F058FA"/>
    <w:rsid w:val="00F10C50"/>
    <w:rsid w:val="00F1185E"/>
    <w:rsid w:val="00F3565E"/>
    <w:rsid w:val="00F618E0"/>
    <w:rsid w:val="00F95A6D"/>
    <w:rsid w:val="00F969A6"/>
    <w:rsid w:val="00FA228E"/>
    <w:rsid w:val="00FB4FCB"/>
    <w:rsid w:val="00FD18EE"/>
    <w:rsid w:val="00FD22AC"/>
    <w:rsid w:val="00FE0018"/>
    <w:rsid w:val="00FE29D6"/>
    <w:rsid w:val="00FF0969"/>
    <w:rsid w:val="00FF0C74"/>
    <w:rsid w:val="00FF4E2D"/>
    <w:rsid w:val="00FF6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C2E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880997"/>
    <w:pPr>
      <w:ind w:left="720"/>
      <w:contextualSpacing/>
    </w:pPr>
  </w:style>
  <w:style w:type="paragraph" w:styleId="FootnoteText">
    <w:name w:val="footnote text"/>
    <w:basedOn w:val="Normal"/>
    <w:link w:val="FootnoteTextChar"/>
    <w:rsid w:val="00CC04F8"/>
    <w:rPr>
      <w:sz w:val="20"/>
      <w:szCs w:val="20"/>
    </w:rPr>
  </w:style>
  <w:style w:type="character" w:customStyle="1" w:styleId="FootnoteTextChar">
    <w:name w:val="Footnote Text Char"/>
    <w:basedOn w:val="DefaultParagraphFont"/>
    <w:link w:val="FootnoteText"/>
    <w:rsid w:val="00CC04F8"/>
  </w:style>
  <w:style w:type="character" w:styleId="FootnoteReference">
    <w:name w:val="footnote reference"/>
    <w:basedOn w:val="DefaultParagraphFont"/>
    <w:rsid w:val="00CC04F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880997"/>
    <w:pPr>
      <w:ind w:left="720"/>
      <w:contextualSpacing/>
    </w:pPr>
  </w:style>
  <w:style w:type="paragraph" w:styleId="FootnoteText">
    <w:name w:val="footnote text"/>
    <w:basedOn w:val="Normal"/>
    <w:link w:val="FootnoteTextChar"/>
    <w:rsid w:val="00CC04F8"/>
    <w:rPr>
      <w:sz w:val="20"/>
      <w:szCs w:val="20"/>
    </w:rPr>
  </w:style>
  <w:style w:type="character" w:customStyle="1" w:styleId="FootnoteTextChar">
    <w:name w:val="Footnote Text Char"/>
    <w:basedOn w:val="DefaultParagraphFont"/>
    <w:link w:val="FootnoteText"/>
    <w:rsid w:val="00CC04F8"/>
  </w:style>
  <w:style w:type="character" w:styleId="FootnoteReference">
    <w:name w:val="footnote reference"/>
    <w:basedOn w:val="DefaultParagraphFont"/>
    <w:rsid w:val="00CC04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787F1-29CD-4A8F-80C1-5761F5189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11651</CharactersWithSpaces>
  <SharedDoc>false</SharedDoc>
  <HLinks>
    <vt:vector size="12" baseType="variant">
      <vt:variant>
        <vt:i4>2883685</vt:i4>
      </vt:variant>
      <vt:variant>
        <vt:i4>3</vt:i4>
      </vt:variant>
      <vt:variant>
        <vt:i4>0</vt:i4>
      </vt:variant>
      <vt:variant>
        <vt:i4>5</vt:i4>
      </vt:variant>
      <vt:variant>
        <vt:lpwstr>http://www.ttb.gov/</vt:lpwstr>
      </vt:variant>
      <vt:variant>
        <vt:lpwstr/>
      </vt:variant>
      <vt:variant>
        <vt:i4>5111890</vt:i4>
      </vt:variant>
      <vt:variant>
        <vt:i4>0</vt:i4>
      </vt:variant>
      <vt:variant>
        <vt:i4>0</vt:i4>
      </vt:variant>
      <vt:variant>
        <vt:i4>5</vt:i4>
      </vt:variant>
      <vt:variant>
        <vt:lpwstr>http://www.ttb.gov/foia/pia.shtml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2019-08-10T18:08:00Z</dcterms:created>
  <dcterms:modified xsi:type="dcterms:W3CDTF">2019-08-10T18:08:00Z</dcterms:modified>
</cp:coreProperties>
</file>