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3176FAE" w14:textId="0D702B34" w:rsidR="00562915" w:rsidRPr="00762B5C" w:rsidRDefault="00653A2D" w:rsidP="005D1DD4">
      <w:pPr>
        <w:pStyle w:val="Title"/>
        <w:jc w:val="right"/>
      </w:pPr>
      <w:r w:rsidRPr="00762B5C">
        <w:rPr>
          <w:sz w:val="28"/>
        </w:rPr>
        <w:fldChar w:fldCharType="begin"/>
      </w:r>
      <w:r w:rsidRPr="00762B5C">
        <w:rPr>
          <w:sz w:val="28"/>
        </w:rPr>
        <w:instrText xml:space="preserve"> DATE \@ "MMMM d, yyyy" </w:instrText>
      </w:r>
      <w:r w:rsidRPr="00762B5C">
        <w:rPr>
          <w:sz w:val="28"/>
        </w:rPr>
        <w:fldChar w:fldCharType="separate"/>
      </w:r>
      <w:r w:rsidR="00A6221B">
        <w:rPr>
          <w:noProof/>
          <w:sz w:val="28"/>
        </w:rPr>
        <w:t>August 30, 2019</w:t>
      </w:r>
      <w:r w:rsidRPr="00762B5C">
        <w:rPr>
          <w:sz w:val="28"/>
        </w:rPr>
        <w:fldChar w:fldCharType="end"/>
      </w:r>
    </w:p>
    <w:p w14:paraId="15245FD3"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2F7CCD90"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61E6D1B8" w14:textId="77777777" w:rsidR="00562915" w:rsidRPr="006625E7" w:rsidRDefault="00562915" w:rsidP="00562915">
      <w:pPr>
        <w:tabs>
          <w:tab w:val="left" w:pos="-720"/>
        </w:tabs>
        <w:suppressAutoHyphens/>
        <w:rPr>
          <w:rFonts w:ascii="Times New Roman" w:hAnsi="Times New Roman" w:cs="Times New Roman"/>
          <w:b/>
          <w:sz w:val="24"/>
          <w:szCs w:val="24"/>
        </w:rPr>
      </w:pPr>
    </w:p>
    <w:p w14:paraId="6F0879D3"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B048EA">
        <w:rPr>
          <w:rFonts w:ascii="Times New Roman" w:hAnsi="Times New Roman" w:cs="Times New Roman"/>
          <w:b/>
          <w:sz w:val="28"/>
          <w:szCs w:val="28"/>
        </w:rPr>
        <w:t>0054</w:t>
      </w:r>
    </w:p>
    <w:p w14:paraId="333688C4"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B048EA" w:rsidRPr="003B4C9E">
        <w:rPr>
          <w:rFonts w:ascii="Times New Roman" w:hAnsi="Times New Roman" w:cs="Times New Roman"/>
          <w:b/>
          <w:sz w:val="28"/>
        </w:rPr>
        <w:t>Assistance to Firefighters Grant Program</w:t>
      </w:r>
      <w:r w:rsidR="00B048EA">
        <w:rPr>
          <w:rFonts w:ascii="Times New Roman" w:hAnsi="Times New Roman" w:cs="Times New Roman"/>
          <w:b/>
          <w:sz w:val="28"/>
        </w:rPr>
        <w:t xml:space="preserve"> and Fire Prevention and Safety Grants</w:t>
      </w:r>
      <w:r w:rsidR="00B048EA" w:rsidRPr="003B4C9E">
        <w:rPr>
          <w:rFonts w:ascii="Times New Roman" w:hAnsi="Times New Roman" w:cs="Times New Roman"/>
          <w:b/>
          <w:sz w:val="28"/>
        </w:rPr>
        <w:t>-Grant Application Supplemental Information</w:t>
      </w:r>
    </w:p>
    <w:p w14:paraId="4E299D72" w14:textId="20CCBA28"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B048EA" w:rsidRPr="003B4C9E">
        <w:rPr>
          <w:rFonts w:ascii="Times New Roman" w:hAnsi="Times New Roman" w:cs="Times New Roman"/>
          <w:b/>
          <w:sz w:val="28"/>
        </w:rPr>
        <w:t>FEMA Form 080-0-2; FEMA Form 080-0-2a; FEMA Form 080-0-2b; FEMA Form 080-0-3; FEMA Form 080-0-3a; FEMA Form 080-03b</w:t>
      </w:r>
      <w:r w:rsidR="00B048EA">
        <w:rPr>
          <w:rFonts w:ascii="Times New Roman" w:hAnsi="Times New Roman" w:cs="Times New Roman"/>
          <w:b/>
          <w:sz w:val="28"/>
        </w:rPr>
        <w:t xml:space="preserve">; </w:t>
      </w:r>
      <w:r w:rsidR="00B048EA" w:rsidRPr="006B4CC8">
        <w:rPr>
          <w:rFonts w:ascii="Times New Roman" w:hAnsi="Times New Roman" w:cs="Times New Roman"/>
          <w:b/>
          <w:sz w:val="28"/>
        </w:rPr>
        <w:t>FEMA Form 080-0-0-13</w:t>
      </w:r>
      <w:r w:rsidR="00B048EA">
        <w:rPr>
          <w:rFonts w:ascii="Times New Roman" w:hAnsi="Times New Roman" w:cs="Times New Roman"/>
          <w:b/>
          <w:sz w:val="28"/>
        </w:rPr>
        <w:t xml:space="preserve">, </w:t>
      </w:r>
      <w:r w:rsidR="00B048EA" w:rsidRPr="00905BEB">
        <w:rPr>
          <w:rFonts w:ascii="Times New Roman" w:hAnsi="Times New Roman" w:cs="Times New Roman"/>
          <w:b/>
          <w:sz w:val="28"/>
        </w:rPr>
        <w:t xml:space="preserve">FEMA Form </w:t>
      </w:r>
      <w:r w:rsidR="006E71BA" w:rsidRPr="00905BEB">
        <w:rPr>
          <w:rFonts w:ascii="Times New Roman" w:hAnsi="Times New Roman" w:cs="Times New Roman"/>
          <w:b/>
          <w:sz w:val="28"/>
        </w:rPr>
        <w:t xml:space="preserve">080-0-0-16 </w:t>
      </w:r>
    </w:p>
    <w:p w14:paraId="2D89FAE1" w14:textId="77777777" w:rsidR="00B92B09" w:rsidRDefault="00B92B09" w:rsidP="00562915">
      <w:pPr>
        <w:pStyle w:val="Heading1"/>
        <w:rPr>
          <w:szCs w:val="28"/>
        </w:rPr>
      </w:pPr>
    </w:p>
    <w:p w14:paraId="216A42C3" w14:textId="77777777" w:rsidR="00562915" w:rsidRDefault="00562915" w:rsidP="00B92B09">
      <w:pPr>
        <w:pStyle w:val="Heading1"/>
        <w:rPr>
          <w:szCs w:val="28"/>
        </w:rPr>
      </w:pPr>
      <w:r w:rsidRPr="00B92B09">
        <w:rPr>
          <w:szCs w:val="28"/>
        </w:rPr>
        <w:t>General Instructions</w:t>
      </w:r>
    </w:p>
    <w:p w14:paraId="048FEF16" w14:textId="77777777" w:rsidR="00B92B09" w:rsidRPr="00B92B09" w:rsidRDefault="00B92B09" w:rsidP="00B92B09">
      <w:pPr>
        <w:spacing w:after="0" w:line="240" w:lineRule="auto"/>
      </w:pPr>
    </w:p>
    <w:p w14:paraId="20D3D3F8" w14:textId="690E547D"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797794AD" w14:textId="77777777" w:rsidR="00B92B09" w:rsidRDefault="00B92B09" w:rsidP="00562915">
      <w:pPr>
        <w:pStyle w:val="Heading1"/>
        <w:rPr>
          <w:szCs w:val="28"/>
        </w:rPr>
      </w:pPr>
    </w:p>
    <w:p w14:paraId="7B8FAAE7" w14:textId="77777777" w:rsidR="00562915" w:rsidRPr="00B92B09" w:rsidRDefault="00562915" w:rsidP="00B92B09">
      <w:pPr>
        <w:pStyle w:val="Heading1"/>
        <w:rPr>
          <w:szCs w:val="28"/>
        </w:rPr>
      </w:pPr>
      <w:r w:rsidRPr="00B92B09">
        <w:rPr>
          <w:szCs w:val="28"/>
        </w:rPr>
        <w:t>Specific Instructions</w:t>
      </w:r>
    </w:p>
    <w:p w14:paraId="519C5C13"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76851DFD" w14:textId="77777777" w:rsidR="00562915" w:rsidRPr="00B92B09" w:rsidRDefault="00562915" w:rsidP="00B92B09">
      <w:pPr>
        <w:pStyle w:val="Heading1"/>
        <w:rPr>
          <w:szCs w:val="28"/>
        </w:rPr>
      </w:pPr>
      <w:r w:rsidRPr="00B92B09">
        <w:rPr>
          <w:szCs w:val="28"/>
        </w:rPr>
        <w:t>A.  Justification</w:t>
      </w:r>
    </w:p>
    <w:p w14:paraId="6BDC71FC" w14:textId="77777777" w:rsidR="00562915" w:rsidRPr="00B92B09" w:rsidRDefault="00562915" w:rsidP="00B92B09">
      <w:pPr>
        <w:spacing w:after="0" w:line="240" w:lineRule="auto"/>
        <w:rPr>
          <w:rFonts w:ascii="Times New Roman" w:hAnsi="Times New Roman" w:cs="Times New Roman"/>
          <w:sz w:val="28"/>
          <w:szCs w:val="28"/>
        </w:rPr>
      </w:pPr>
    </w:p>
    <w:p w14:paraId="030DD327"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446A235C"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36DB5000" w14:textId="4864E38D" w:rsidR="00562915" w:rsidRPr="00905BEB" w:rsidRDefault="00EC254C" w:rsidP="00562915">
      <w:pPr>
        <w:rPr>
          <w:rFonts w:ascii="Times New Roman" w:hAnsi="Times New Roman"/>
          <w:spacing w:val="-3"/>
          <w:sz w:val="24"/>
          <w:u w:val="single"/>
        </w:rPr>
      </w:pPr>
      <w:r w:rsidRPr="008277C3">
        <w:rPr>
          <w:rFonts w:ascii="Times New Roman" w:eastAsia="Times New Roman" w:hAnsi="Times New Roman" w:cs="Times New Roman"/>
          <w:sz w:val="24"/>
          <w:szCs w:val="24"/>
        </w:rPr>
        <w:t>This package is a revision to the collection originally approved as the “Assistance to Firefighters Grant Program and Fire Prevention and Safety Grants-Grant Applic</w:t>
      </w:r>
      <w:r>
        <w:rPr>
          <w:rFonts w:ascii="Times New Roman" w:eastAsia="Times New Roman" w:hAnsi="Times New Roman" w:cs="Times New Roman"/>
          <w:sz w:val="24"/>
          <w:szCs w:val="24"/>
        </w:rPr>
        <w:t>ation Supplemental Information”</w:t>
      </w:r>
      <w:r w:rsidRPr="008277C3">
        <w:rPr>
          <w:rFonts w:ascii="Times New Roman" w:eastAsia="Times New Roman" w:hAnsi="Times New Roman" w:cs="Times New Roman"/>
          <w:sz w:val="24"/>
          <w:szCs w:val="24"/>
        </w:rPr>
        <w:t xml:space="preserve">, OMB Control Number: 1660-0054.  </w:t>
      </w:r>
      <w:r>
        <w:rPr>
          <w:rFonts w:ascii="Times New Roman" w:eastAsia="Times New Roman" w:hAnsi="Times New Roman" w:cs="Times New Roman"/>
          <w:sz w:val="24"/>
          <w:szCs w:val="24"/>
        </w:rPr>
        <w:t xml:space="preserve">The revisions include updates to “Semi-annual Performance Report”, </w:t>
      </w:r>
      <w:r w:rsidRPr="003B2103">
        <w:rPr>
          <w:rFonts w:ascii="Times New Roman" w:eastAsia="Times New Roman" w:hAnsi="Times New Roman" w:cs="Times New Roman"/>
          <w:sz w:val="24"/>
          <w:szCs w:val="24"/>
        </w:rPr>
        <w:t xml:space="preserve">FEMA Form 080-0-0-13, addition of a </w:t>
      </w:r>
      <w:r>
        <w:rPr>
          <w:rFonts w:ascii="Times New Roman" w:eastAsia="Times New Roman" w:hAnsi="Times New Roman" w:cs="Times New Roman"/>
          <w:sz w:val="24"/>
          <w:szCs w:val="24"/>
        </w:rPr>
        <w:t xml:space="preserve">new form, “Final Performance Report”, </w:t>
      </w:r>
      <w:r w:rsidR="005955AE" w:rsidRPr="00905BEB">
        <w:rPr>
          <w:rFonts w:ascii="Times New Roman" w:eastAsia="Times New Roman" w:hAnsi="Times New Roman" w:cs="Times New Roman"/>
          <w:sz w:val="24"/>
          <w:szCs w:val="24"/>
        </w:rPr>
        <w:t>FEMA Form</w:t>
      </w:r>
      <w:r w:rsidR="006E71BA" w:rsidRPr="00905BEB">
        <w:rPr>
          <w:rFonts w:ascii="Times New Roman" w:eastAsia="Times New Roman" w:hAnsi="Times New Roman" w:cs="Times New Roman"/>
          <w:sz w:val="24"/>
          <w:szCs w:val="24"/>
        </w:rPr>
        <w:t xml:space="preserve"> 080-0-0-16</w:t>
      </w:r>
      <w:r w:rsidRPr="00905B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an update to include the new collection </w:t>
      </w:r>
      <w:r w:rsidR="003523AC">
        <w:rPr>
          <w:rFonts w:ascii="Times New Roman" w:eastAsia="Times New Roman" w:hAnsi="Times New Roman" w:cs="Times New Roman"/>
          <w:sz w:val="24"/>
          <w:szCs w:val="24"/>
        </w:rPr>
        <w:t>instrument/</w:t>
      </w:r>
      <w:r>
        <w:rPr>
          <w:rFonts w:ascii="Times New Roman" w:eastAsia="Times New Roman" w:hAnsi="Times New Roman" w:cs="Times New Roman"/>
          <w:sz w:val="24"/>
          <w:szCs w:val="24"/>
        </w:rPr>
        <w:t xml:space="preserve">system, “FEMA Grant Outcomes (GO)”. </w:t>
      </w:r>
      <w:r w:rsidRPr="00546186">
        <w:rPr>
          <w:rFonts w:ascii="Times New Roman" w:eastAsia="Times New Roman" w:hAnsi="Times New Roman" w:cs="Times New Roman"/>
          <w:sz w:val="24"/>
          <w:szCs w:val="24"/>
        </w:rPr>
        <w:t>Information sought under this submission will comprise the applications for Assistance to Firefighters Grant Program (AFG)</w:t>
      </w:r>
      <w:r>
        <w:rPr>
          <w:rFonts w:ascii="Times New Roman" w:eastAsia="Times New Roman" w:hAnsi="Times New Roman" w:cs="Times New Roman"/>
          <w:sz w:val="24"/>
          <w:szCs w:val="24"/>
        </w:rPr>
        <w:t xml:space="preserve"> and</w:t>
      </w:r>
      <w:r w:rsidRPr="00546186">
        <w:rPr>
          <w:rFonts w:ascii="Times New Roman" w:eastAsia="Times New Roman" w:hAnsi="Times New Roman" w:cs="Times New Roman"/>
          <w:sz w:val="24"/>
          <w:szCs w:val="24"/>
        </w:rPr>
        <w:t xml:space="preserve"> Fire Prevention and Safety (FP</w:t>
      </w:r>
      <w:r>
        <w:rPr>
          <w:rFonts w:ascii="Times New Roman" w:eastAsia="Times New Roman" w:hAnsi="Times New Roman" w:cs="Times New Roman"/>
          <w:sz w:val="24"/>
          <w:szCs w:val="24"/>
        </w:rPr>
        <w:t>&amp;</w:t>
      </w:r>
      <w:r w:rsidRPr="00546186">
        <w:rPr>
          <w:rFonts w:ascii="Times New Roman" w:eastAsia="Times New Roman" w:hAnsi="Times New Roman" w:cs="Times New Roman"/>
          <w:sz w:val="24"/>
          <w:szCs w:val="24"/>
        </w:rPr>
        <w:t>S) grants</w:t>
      </w:r>
      <w:r>
        <w:rPr>
          <w:rFonts w:ascii="Times New Roman" w:eastAsia="Times New Roman" w:hAnsi="Times New Roman" w:cs="Times New Roman"/>
          <w:sz w:val="24"/>
          <w:szCs w:val="24"/>
        </w:rPr>
        <w:t xml:space="preserve"> and supplemental performance reports</w:t>
      </w:r>
      <w:r w:rsidRPr="005461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46186">
        <w:rPr>
          <w:rFonts w:ascii="Times New Roman" w:eastAsia="Times New Roman" w:hAnsi="Times New Roman" w:cs="Times New Roman"/>
          <w:sz w:val="24"/>
          <w:szCs w:val="24"/>
        </w:rPr>
        <w:t xml:space="preserve"> The </w:t>
      </w:r>
      <w:r w:rsidRPr="00112880">
        <w:rPr>
          <w:rFonts w:ascii="Times New Roman" w:eastAsia="Times New Roman" w:hAnsi="Times New Roman" w:cs="Times New Roman"/>
          <w:sz w:val="24"/>
          <w:szCs w:val="24"/>
        </w:rPr>
        <w:t>Federal Fire Protection and Control Act of 1974 (15 U.S.C. §§ 22</w:t>
      </w:r>
      <w:r>
        <w:rPr>
          <w:rFonts w:ascii="Times New Roman" w:eastAsia="Times New Roman" w:hAnsi="Times New Roman" w:cs="Times New Roman"/>
          <w:sz w:val="24"/>
          <w:szCs w:val="24"/>
        </w:rPr>
        <w:t>01</w:t>
      </w:r>
      <w:r w:rsidRPr="00112880">
        <w:rPr>
          <w:rFonts w:ascii="Times New Roman" w:eastAsia="Times New Roman" w:hAnsi="Times New Roman" w:cs="Times New Roman"/>
          <w:sz w:val="24"/>
          <w:szCs w:val="24"/>
        </w:rPr>
        <w:t xml:space="preserve"> et seq.), as amended</w:t>
      </w:r>
      <w:r>
        <w:rPr>
          <w:rFonts w:ascii="Times New Roman" w:eastAsia="Times New Roman" w:hAnsi="Times New Roman" w:cs="Times New Roman"/>
          <w:sz w:val="24"/>
          <w:szCs w:val="24"/>
        </w:rPr>
        <w:t>,</w:t>
      </w:r>
      <w:r w:rsidRPr="00112880">
        <w:rPr>
          <w:rFonts w:ascii="Times New Roman" w:eastAsia="Times New Roman" w:hAnsi="Times New Roman" w:cs="Times New Roman"/>
          <w:sz w:val="24"/>
          <w:szCs w:val="24"/>
        </w:rPr>
        <w:t xml:space="preserve"> </w:t>
      </w:r>
      <w:r w:rsidRPr="00546186">
        <w:rPr>
          <w:rFonts w:ascii="Times New Roman" w:eastAsia="Times New Roman" w:hAnsi="Times New Roman" w:cs="Times New Roman"/>
          <w:sz w:val="24"/>
          <w:szCs w:val="24"/>
        </w:rPr>
        <w:t>a</w:t>
      </w:r>
      <w:r>
        <w:rPr>
          <w:rFonts w:ascii="Times New Roman" w:eastAsia="Times New Roman" w:hAnsi="Times New Roman" w:cs="Times New Roman"/>
          <w:sz w:val="24"/>
          <w:szCs w:val="24"/>
        </w:rPr>
        <w:t>uthorizes</w:t>
      </w:r>
      <w:r w:rsidRPr="00546186">
        <w:rPr>
          <w:rFonts w:ascii="Times New Roman" w:eastAsia="Times New Roman" w:hAnsi="Times New Roman" w:cs="Times New Roman"/>
          <w:sz w:val="24"/>
          <w:szCs w:val="24"/>
        </w:rPr>
        <w:t xml:space="preserve"> FEMA to fund fire department activities.  The </w:t>
      </w:r>
      <w:r w:rsidRPr="006541A0">
        <w:rPr>
          <w:rFonts w:ascii="Times New Roman" w:eastAsia="Times New Roman" w:hAnsi="Times New Roman" w:cs="Times New Roman"/>
          <w:sz w:val="24"/>
          <w:szCs w:val="24"/>
        </w:rPr>
        <w:t>information collected is grant application information which is necessary to assess the needs of the applicant</w:t>
      </w:r>
      <w:r w:rsidR="00323D11">
        <w:rPr>
          <w:rFonts w:ascii="Times New Roman" w:eastAsia="Times New Roman" w:hAnsi="Times New Roman" w:cs="Times New Roman"/>
          <w:sz w:val="24"/>
          <w:szCs w:val="24"/>
        </w:rPr>
        <w:t>(</w:t>
      </w:r>
      <w:r w:rsidRPr="006541A0">
        <w:rPr>
          <w:rFonts w:ascii="Times New Roman" w:eastAsia="Times New Roman" w:hAnsi="Times New Roman" w:cs="Times New Roman"/>
          <w:sz w:val="24"/>
          <w:szCs w:val="24"/>
        </w:rPr>
        <w:t>s</w:t>
      </w:r>
      <w:r w:rsidR="00323D11">
        <w:rPr>
          <w:rFonts w:ascii="Times New Roman" w:eastAsia="Times New Roman" w:hAnsi="Times New Roman" w:cs="Times New Roman"/>
          <w:sz w:val="24"/>
          <w:szCs w:val="24"/>
        </w:rPr>
        <w:t>)</w:t>
      </w:r>
      <w:r w:rsidRPr="006541A0">
        <w:rPr>
          <w:rFonts w:ascii="Times New Roman" w:eastAsia="Times New Roman" w:hAnsi="Times New Roman" w:cs="Times New Roman"/>
          <w:sz w:val="24"/>
          <w:szCs w:val="24"/>
        </w:rPr>
        <w:t xml:space="preserve"> as well as the benefits to be obtained from the use of funds. </w:t>
      </w:r>
      <w:r>
        <w:rPr>
          <w:rFonts w:ascii="Times New Roman" w:eastAsia="Times New Roman" w:hAnsi="Times New Roman" w:cs="Times New Roman"/>
          <w:sz w:val="24"/>
          <w:szCs w:val="24"/>
        </w:rPr>
        <w:t xml:space="preserve"> </w:t>
      </w:r>
      <w:r w:rsidRPr="006541A0">
        <w:rPr>
          <w:rFonts w:ascii="Times New Roman" w:eastAsia="Times New Roman" w:hAnsi="Times New Roman" w:cs="Times New Roman"/>
          <w:sz w:val="24"/>
          <w:szCs w:val="24"/>
        </w:rPr>
        <w:t>The information collected through the program’s application is the minimum necessary to evaluate grant applications and is necessary for FEMA to comply with mandates delineated in the law.  The collection includes details concerning the applicants’ demographics, capabilities, and operational resources as well as details specific</w:t>
      </w:r>
      <w:r w:rsidRPr="006541A0">
        <w:rPr>
          <w:rFonts w:ascii="Times New Roman" w:hAnsi="Times New Roman" w:cs="Times New Roman"/>
          <w:sz w:val="24"/>
          <w:szCs w:val="24"/>
        </w:rPr>
        <w:t xml:space="preserve"> to their request.</w:t>
      </w:r>
      <w:r>
        <w:rPr>
          <w:rFonts w:ascii="Times New Roman" w:hAnsi="Times New Roman" w:cs="Times New Roman"/>
          <w:sz w:val="24"/>
          <w:szCs w:val="24"/>
        </w:rPr>
        <w:t xml:space="preserve"> The collection also includes information concerning the progress of the FEMA funded project</w:t>
      </w:r>
      <w:r w:rsidR="00CA01C2">
        <w:rPr>
          <w:rFonts w:ascii="Times New Roman" w:hAnsi="Times New Roman" w:cs="Times New Roman"/>
          <w:sz w:val="24"/>
          <w:szCs w:val="24"/>
        </w:rPr>
        <w:t>(s)</w:t>
      </w:r>
      <w:r>
        <w:rPr>
          <w:rFonts w:ascii="Times New Roman" w:hAnsi="Times New Roman" w:cs="Times New Roman"/>
          <w:sz w:val="24"/>
          <w:szCs w:val="24"/>
        </w:rPr>
        <w:t xml:space="preserve"> and confirmation of adherence to applicable requirements and laws.</w:t>
      </w:r>
    </w:p>
    <w:p w14:paraId="1698D6BC"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0072AFC2" w14:textId="77777777" w:rsidR="00C60A99" w:rsidRPr="00546186" w:rsidRDefault="00C60A99" w:rsidP="00C60A99">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sz w:val="24"/>
          <w:szCs w:val="24"/>
        </w:rPr>
        <w:t xml:space="preserve">FEMA uses this information to ensure that FEMA’s responsibilities under the legislation can be fulfilled, accurately and efficiently.  FEMA must ensure that the funds are distributed among career and volunteer/combination departments proportionally equal to the percentage of the nation’s population that those fire departments protect.  The information will also be used to objectively evaluate each of the anticipated applicants to determine which of the applicants’ proposals in each of the activities are the closest to the established program priorities.  </w:t>
      </w:r>
      <w:r>
        <w:rPr>
          <w:rFonts w:ascii="Times New Roman" w:eastAsia="Times New Roman" w:hAnsi="Times New Roman" w:cs="Times New Roman"/>
          <w:sz w:val="24"/>
          <w:szCs w:val="24"/>
        </w:rPr>
        <w:t>Lastly, the information will be used to confirm FEMA funded projects are completed within the guidelines of 2 CFR 200 and all other applicable laws and requirements.</w:t>
      </w:r>
    </w:p>
    <w:p w14:paraId="4ACD6790" w14:textId="77777777" w:rsidR="00C60A99" w:rsidRPr="00546186" w:rsidRDefault="00C60A99" w:rsidP="00C60A99">
      <w:pPr>
        <w:spacing w:after="0" w:line="240" w:lineRule="auto"/>
        <w:rPr>
          <w:rFonts w:ascii="Times New Roman" w:eastAsia="Times New Roman" w:hAnsi="Times New Roman" w:cs="Times New Roman"/>
          <w:sz w:val="24"/>
          <w:szCs w:val="24"/>
        </w:rPr>
      </w:pPr>
    </w:p>
    <w:p w14:paraId="450AE118" w14:textId="77777777" w:rsidR="00C60A99" w:rsidRPr="00546186" w:rsidRDefault="00C60A99" w:rsidP="00C60A99">
      <w:pPr>
        <w:spacing w:after="0" w:line="240" w:lineRule="auto"/>
        <w:jc w:val="center"/>
        <w:rPr>
          <w:rFonts w:ascii="Times New Roman" w:eastAsia="Times New Roman" w:hAnsi="Times New Roman" w:cs="Times New Roman"/>
          <w:b/>
          <w:sz w:val="24"/>
          <w:szCs w:val="24"/>
          <w:u w:val="single"/>
        </w:rPr>
      </w:pPr>
      <w:r w:rsidRPr="00546186">
        <w:rPr>
          <w:rFonts w:ascii="Times New Roman" w:eastAsia="Times New Roman" w:hAnsi="Times New Roman" w:cs="Times New Roman"/>
          <w:b/>
          <w:sz w:val="24"/>
          <w:szCs w:val="24"/>
          <w:u w:val="single"/>
        </w:rPr>
        <w:t>Assistance to Firefighters Grant (AFG)</w:t>
      </w:r>
    </w:p>
    <w:p w14:paraId="4D6A3C98" w14:textId="77777777" w:rsidR="00C60A99" w:rsidRPr="00546186" w:rsidRDefault="00C60A99" w:rsidP="00C60A99">
      <w:pPr>
        <w:spacing w:after="0" w:line="240" w:lineRule="auto"/>
        <w:rPr>
          <w:rFonts w:ascii="Times New Roman" w:eastAsia="Times New Roman" w:hAnsi="Times New Roman" w:cs="Times New Roman"/>
          <w:sz w:val="24"/>
          <w:szCs w:val="24"/>
        </w:rPr>
      </w:pPr>
    </w:p>
    <w:p w14:paraId="7FA37C1D" w14:textId="17F2446D" w:rsidR="00C60A99" w:rsidRPr="00546186" w:rsidRDefault="00C60A99" w:rsidP="00C60A99">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080-0-2, AFG Application (General Questions and Narrative)</w:t>
      </w:r>
      <w:r w:rsidRPr="00546186">
        <w:rPr>
          <w:rFonts w:ascii="Times New Roman" w:eastAsia="Times New Roman" w:hAnsi="Times New Roman" w:cs="Times New Roman"/>
          <w:sz w:val="24"/>
          <w:szCs w:val="24"/>
        </w:rPr>
        <w:t xml:space="preserve"> – </w:t>
      </w:r>
      <w:r w:rsidR="00FB5E3C" w:rsidRPr="00AD1C3F">
        <w:rPr>
          <w:rFonts w:ascii="Times New Roman" w:eastAsia="Times New Roman" w:hAnsi="Times New Roman" w:cs="Times New Roman"/>
          <w:sz w:val="24"/>
          <w:szCs w:val="24"/>
        </w:rPr>
        <w:t xml:space="preserve">The purpose of the AFG Program is to enhance the safety of the public and firefighters with respect to fire and fire-related hazards. Over the last eighteen years the program has provided direct financial assistance to eligible fire departments, nonaffiliated EMS organizations, and State Fire Training Academies (SFTA). The funds provide critically needed resources that equip and train emergency personnel to recognized standards, enhance operational efficiencies, foster interoperability, and </w:t>
      </w:r>
      <w:r w:rsidRPr="00546186">
        <w:rPr>
          <w:rFonts w:ascii="Times New Roman" w:eastAsia="Times New Roman" w:hAnsi="Times New Roman" w:cs="Times New Roman"/>
          <w:sz w:val="24"/>
          <w:szCs w:val="24"/>
        </w:rPr>
        <w:t>s</w:t>
      </w:r>
      <w:r w:rsidR="00FB5E3C" w:rsidRPr="00AD1C3F">
        <w:rPr>
          <w:rFonts w:ascii="Times New Roman" w:eastAsia="Times New Roman" w:hAnsi="Times New Roman" w:cs="Times New Roman"/>
          <w:sz w:val="24"/>
          <w:szCs w:val="24"/>
        </w:rPr>
        <w:t>upport community resilience.</w:t>
      </w:r>
      <w:r w:rsidR="00FB5E3C" w:rsidRPr="00AD1C3F" w:rsidDel="00FB5E3C">
        <w:rPr>
          <w:rFonts w:ascii="Times New Roman" w:eastAsia="Times New Roman" w:hAnsi="Times New Roman" w:cs="Times New Roman"/>
          <w:sz w:val="24"/>
          <w:szCs w:val="24"/>
        </w:rPr>
        <w:t xml:space="preserve"> </w:t>
      </w:r>
      <w:r w:rsidRPr="00546186">
        <w:rPr>
          <w:rFonts w:ascii="Times New Roman" w:eastAsia="Times New Roman" w:hAnsi="Times New Roman" w:cs="Times New Roman"/>
          <w:sz w:val="24"/>
          <w:szCs w:val="24"/>
        </w:rPr>
        <w:t xml:space="preserve">.  In the AFG application, there are </w:t>
      </w:r>
      <w:r w:rsidR="00FB5E3C">
        <w:rPr>
          <w:rFonts w:ascii="Times New Roman" w:eastAsia="Times New Roman" w:hAnsi="Times New Roman" w:cs="Times New Roman"/>
          <w:sz w:val="24"/>
          <w:szCs w:val="24"/>
        </w:rPr>
        <w:t>three</w:t>
      </w:r>
      <w:r w:rsidR="00FB5E3C" w:rsidRPr="00546186">
        <w:rPr>
          <w:rFonts w:ascii="Times New Roman" w:eastAsia="Times New Roman" w:hAnsi="Times New Roman" w:cs="Times New Roman"/>
          <w:sz w:val="24"/>
          <w:szCs w:val="24"/>
        </w:rPr>
        <w:t xml:space="preserve"> </w:t>
      </w:r>
      <w:r w:rsidRPr="00546186">
        <w:rPr>
          <w:rFonts w:ascii="Times New Roman" w:eastAsia="Times New Roman" w:hAnsi="Times New Roman" w:cs="Times New Roman"/>
          <w:sz w:val="24"/>
          <w:szCs w:val="24"/>
        </w:rPr>
        <w:t xml:space="preserve">“program </w:t>
      </w:r>
      <w:r w:rsidR="00FB5E3C">
        <w:rPr>
          <w:rFonts w:ascii="Times New Roman" w:eastAsia="Times New Roman" w:hAnsi="Times New Roman" w:cs="Times New Roman"/>
          <w:sz w:val="24"/>
          <w:szCs w:val="24"/>
        </w:rPr>
        <w:t>activities</w:t>
      </w:r>
      <w:r w:rsidR="00627299">
        <w:rPr>
          <w:rFonts w:ascii="Times New Roman" w:eastAsia="Times New Roman" w:hAnsi="Times New Roman" w:cs="Times New Roman"/>
          <w:sz w:val="24"/>
          <w:szCs w:val="24"/>
        </w:rPr>
        <w:t>”</w:t>
      </w:r>
      <w:r w:rsidRPr="00546186">
        <w:rPr>
          <w:rFonts w:ascii="Times New Roman" w:eastAsia="Times New Roman" w:hAnsi="Times New Roman" w:cs="Times New Roman"/>
          <w:sz w:val="24"/>
          <w:szCs w:val="24"/>
        </w:rPr>
        <w:t>: “Operations and Safety,” which includes training, wellness, equipment, personal protective equipment and modifications, “Vehicles</w:t>
      </w:r>
      <w:r w:rsidR="00627299">
        <w:rPr>
          <w:rFonts w:ascii="Times New Roman" w:eastAsia="Times New Roman" w:hAnsi="Times New Roman" w:cs="Times New Roman"/>
          <w:sz w:val="24"/>
          <w:szCs w:val="24"/>
        </w:rPr>
        <w:t xml:space="preserve"> Acquisition</w:t>
      </w:r>
      <w:r w:rsidR="00FB5E3C">
        <w:rPr>
          <w:rFonts w:ascii="Times New Roman" w:eastAsia="Times New Roman" w:hAnsi="Times New Roman" w:cs="Times New Roman"/>
          <w:sz w:val="24"/>
          <w:szCs w:val="24"/>
        </w:rPr>
        <w:t>,</w:t>
      </w:r>
      <w:r w:rsidRPr="00546186">
        <w:rPr>
          <w:rFonts w:ascii="Times New Roman" w:eastAsia="Times New Roman" w:hAnsi="Times New Roman" w:cs="Times New Roman"/>
          <w:sz w:val="24"/>
          <w:szCs w:val="24"/>
        </w:rPr>
        <w:t xml:space="preserve">”  </w:t>
      </w:r>
      <w:r w:rsidR="00FB5E3C">
        <w:rPr>
          <w:rFonts w:ascii="Times New Roman" w:eastAsia="Times New Roman" w:hAnsi="Times New Roman" w:cs="Times New Roman"/>
          <w:sz w:val="24"/>
          <w:szCs w:val="24"/>
        </w:rPr>
        <w:t>and “Regional Projects,” which involve multiple jurisdictions</w:t>
      </w:r>
      <w:r w:rsidR="002135EE">
        <w:rPr>
          <w:rFonts w:ascii="Times New Roman" w:eastAsia="Times New Roman" w:hAnsi="Times New Roman" w:cs="Times New Roman"/>
          <w:sz w:val="24"/>
          <w:szCs w:val="24"/>
        </w:rPr>
        <w:t xml:space="preserve"> and may include both Operations and Safety activity and Vehicle activity items</w:t>
      </w:r>
      <w:r w:rsidR="00FB5E3C">
        <w:rPr>
          <w:rFonts w:ascii="Times New Roman" w:eastAsia="Times New Roman" w:hAnsi="Times New Roman" w:cs="Times New Roman"/>
          <w:sz w:val="24"/>
          <w:szCs w:val="24"/>
        </w:rPr>
        <w:t>.</w:t>
      </w:r>
      <w:r w:rsidR="00627299">
        <w:rPr>
          <w:rFonts w:ascii="Times New Roman" w:eastAsia="Times New Roman" w:hAnsi="Times New Roman" w:cs="Times New Roman"/>
          <w:sz w:val="24"/>
          <w:szCs w:val="24"/>
        </w:rPr>
        <w:t xml:space="preserve"> All applicants requesting funding under the AFG program must complete this form.</w:t>
      </w:r>
    </w:p>
    <w:p w14:paraId="3DDD7021" w14:textId="77777777" w:rsidR="00C60A99" w:rsidRPr="00546186" w:rsidRDefault="00C60A99" w:rsidP="00C60A99">
      <w:pPr>
        <w:spacing w:after="0" w:line="240" w:lineRule="auto"/>
        <w:rPr>
          <w:rFonts w:ascii="Times New Roman" w:eastAsia="Times New Roman" w:hAnsi="Times New Roman" w:cs="Times New Roman"/>
          <w:sz w:val="24"/>
          <w:szCs w:val="24"/>
        </w:rPr>
      </w:pPr>
    </w:p>
    <w:p w14:paraId="732364BF" w14:textId="4437DB32" w:rsidR="00C60A99" w:rsidRPr="00546186" w:rsidRDefault="00C60A99" w:rsidP="00C60A99">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080-0-2a, Activity Specific Questions for AFG Vehicle Applicants</w:t>
      </w:r>
      <w:r w:rsidRPr="00546186">
        <w:rPr>
          <w:rFonts w:ascii="Times New Roman" w:eastAsia="Times New Roman" w:hAnsi="Times New Roman" w:cs="Times New Roman"/>
          <w:sz w:val="24"/>
          <w:szCs w:val="24"/>
        </w:rPr>
        <w:t xml:space="preserve"> – This form obtains the information from the applicant regarding the vehicle that the applicant wishes to purchase as well as information about the vehicle that will be replaced by the new vehicle. </w:t>
      </w:r>
      <w:r w:rsidR="00627299">
        <w:rPr>
          <w:rFonts w:ascii="Times New Roman" w:eastAsia="Times New Roman" w:hAnsi="Times New Roman" w:cs="Times New Roman"/>
          <w:sz w:val="24"/>
          <w:szCs w:val="24"/>
        </w:rPr>
        <w:t>Applicants requesting a vehicle under the Vehicle Acquisition activity or Regional Projects activity must complete this form.</w:t>
      </w:r>
    </w:p>
    <w:p w14:paraId="2FDCED85" w14:textId="77777777" w:rsidR="00C60A99" w:rsidRPr="00546186" w:rsidRDefault="00C60A99" w:rsidP="00C60A99">
      <w:pPr>
        <w:spacing w:after="0" w:line="240" w:lineRule="auto"/>
        <w:ind w:left="720"/>
        <w:rPr>
          <w:rFonts w:ascii="Times New Roman" w:eastAsia="Times New Roman" w:hAnsi="Times New Roman" w:cs="Times New Roman"/>
          <w:sz w:val="24"/>
          <w:szCs w:val="24"/>
        </w:rPr>
      </w:pPr>
    </w:p>
    <w:p w14:paraId="4990E427" w14:textId="26EE4FD7" w:rsidR="00C60A99" w:rsidRPr="00546186" w:rsidRDefault="00C60A99" w:rsidP="00C60A99">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080-0-2b, Activity Specific Questions for AFG Operations and Safety Applications</w:t>
      </w:r>
      <w:r w:rsidRPr="00546186">
        <w:rPr>
          <w:rFonts w:ascii="Times New Roman" w:eastAsia="Times New Roman" w:hAnsi="Times New Roman" w:cs="Times New Roman"/>
          <w:sz w:val="24"/>
          <w:szCs w:val="24"/>
        </w:rPr>
        <w:t xml:space="preserve"> – This form obtains information about the specific items that the applicant wishes to purchase </w:t>
      </w:r>
      <w:r w:rsidR="002135EE">
        <w:rPr>
          <w:rFonts w:ascii="Times New Roman" w:eastAsia="Times New Roman" w:hAnsi="Times New Roman" w:cs="Times New Roman"/>
          <w:sz w:val="24"/>
          <w:szCs w:val="24"/>
        </w:rPr>
        <w:t>under the AFG Operations and Safety activity or Regional Projects activity</w:t>
      </w:r>
      <w:r>
        <w:rPr>
          <w:rFonts w:ascii="Times New Roman" w:eastAsia="Times New Roman" w:hAnsi="Times New Roman" w:cs="Times New Roman"/>
          <w:sz w:val="24"/>
          <w:szCs w:val="24"/>
        </w:rPr>
        <w:t>,</w:t>
      </w:r>
      <w:r w:rsidRPr="00546186">
        <w:rPr>
          <w:rFonts w:ascii="Times New Roman" w:eastAsia="Times New Roman" w:hAnsi="Times New Roman" w:cs="Times New Roman"/>
          <w:sz w:val="24"/>
          <w:szCs w:val="24"/>
        </w:rPr>
        <w:t xml:space="preserve"> if awarded.  The questions are </w:t>
      </w:r>
      <w:r w:rsidR="002135EE">
        <w:rPr>
          <w:rFonts w:ascii="Times New Roman" w:eastAsia="Times New Roman" w:hAnsi="Times New Roman" w:cs="Times New Roman"/>
          <w:sz w:val="24"/>
          <w:szCs w:val="24"/>
        </w:rPr>
        <w:t>sub-</w:t>
      </w:r>
      <w:r w:rsidRPr="00546186">
        <w:rPr>
          <w:rFonts w:ascii="Times New Roman" w:eastAsia="Times New Roman" w:hAnsi="Times New Roman" w:cs="Times New Roman"/>
          <w:sz w:val="24"/>
          <w:szCs w:val="24"/>
        </w:rPr>
        <w:t xml:space="preserve">activity specific, thus applicants seeking training funds will answer questions about their training project; applicants seeking funds for equipment will answer questions about their equipment needs; </w:t>
      </w:r>
      <w:r w:rsidR="002135EE">
        <w:rPr>
          <w:rFonts w:ascii="Times New Roman" w:eastAsia="Times New Roman" w:hAnsi="Times New Roman" w:cs="Times New Roman"/>
          <w:sz w:val="24"/>
          <w:szCs w:val="24"/>
        </w:rPr>
        <w:t xml:space="preserve">applicants seeking funds for personal protective equipment will answer questions about their personal protective equipment needs; </w:t>
      </w:r>
      <w:r w:rsidRPr="00546186">
        <w:rPr>
          <w:rFonts w:ascii="Times New Roman" w:eastAsia="Times New Roman" w:hAnsi="Times New Roman" w:cs="Times New Roman"/>
          <w:sz w:val="24"/>
          <w:szCs w:val="24"/>
        </w:rPr>
        <w:t>applicants seeking funds for modifications for facilities will answer questions regarding their modification project; and applicants seeking funds for wellness and fitness projects will answer questions regarding their wellness and fitness program</w:t>
      </w:r>
      <w:r>
        <w:rPr>
          <w:rFonts w:ascii="Times New Roman" w:eastAsia="Times New Roman" w:hAnsi="Times New Roman" w:cs="Times New Roman"/>
          <w:sz w:val="24"/>
          <w:szCs w:val="24"/>
        </w:rPr>
        <w:t>s</w:t>
      </w:r>
      <w:r w:rsidRPr="00546186">
        <w:rPr>
          <w:rFonts w:ascii="Times New Roman" w:eastAsia="Times New Roman" w:hAnsi="Times New Roman" w:cs="Times New Roman"/>
          <w:sz w:val="24"/>
          <w:szCs w:val="24"/>
        </w:rPr>
        <w:t>.</w:t>
      </w:r>
      <w:r w:rsidR="002135EE">
        <w:rPr>
          <w:rFonts w:ascii="Times New Roman" w:eastAsia="Times New Roman" w:hAnsi="Times New Roman" w:cs="Times New Roman"/>
          <w:sz w:val="24"/>
          <w:szCs w:val="24"/>
        </w:rPr>
        <w:t xml:space="preserve"> Applicants requesting training, equipment, personal protective equipment, modifications to facilities, wellness and fitness projects under Operations and Safety Activity or Regional Projects Activity must complete this form.</w:t>
      </w:r>
    </w:p>
    <w:p w14:paraId="568D8807" w14:textId="77777777" w:rsidR="00C60A99" w:rsidRPr="00546186" w:rsidRDefault="00C60A99" w:rsidP="00C60A99">
      <w:pPr>
        <w:spacing w:after="0" w:line="240" w:lineRule="auto"/>
        <w:rPr>
          <w:rFonts w:ascii="Times New Roman" w:eastAsia="Times New Roman" w:hAnsi="Times New Roman" w:cs="Times New Roman"/>
          <w:sz w:val="24"/>
          <w:szCs w:val="24"/>
        </w:rPr>
      </w:pPr>
    </w:p>
    <w:p w14:paraId="0EA868E9" w14:textId="77777777" w:rsidR="00C60A99" w:rsidRPr="00546186" w:rsidRDefault="00C60A99" w:rsidP="00C60A99">
      <w:pPr>
        <w:spacing w:after="0" w:line="240" w:lineRule="auto"/>
        <w:jc w:val="center"/>
        <w:rPr>
          <w:rFonts w:ascii="Times New Roman" w:eastAsia="Times New Roman" w:hAnsi="Times New Roman" w:cs="Times New Roman"/>
          <w:b/>
          <w:sz w:val="24"/>
          <w:szCs w:val="24"/>
          <w:u w:val="single"/>
        </w:rPr>
      </w:pPr>
      <w:r w:rsidRPr="00546186">
        <w:rPr>
          <w:rFonts w:ascii="Times New Roman" w:eastAsia="Times New Roman" w:hAnsi="Times New Roman" w:cs="Times New Roman"/>
          <w:b/>
          <w:sz w:val="24"/>
          <w:szCs w:val="24"/>
          <w:u w:val="single"/>
        </w:rPr>
        <w:t>Fire Prevention and Safety (FP</w:t>
      </w:r>
      <w:r>
        <w:rPr>
          <w:rFonts w:ascii="Times New Roman" w:eastAsia="Times New Roman" w:hAnsi="Times New Roman" w:cs="Times New Roman"/>
          <w:b/>
          <w:sz w:val="24"/>
          <w:szCs w:val="24"/>
          <w:u w:val="single"/>
        </w:rPr>
        <w:t>&amp;</w:t>
      </w:r>
      <w:r w:rsidRPr="00546186">
        <w:rPr>
          <w:rFonts w:ascii="Times New Roman" w:eastAsia="Times New Roman" w:hAnsi="Times New Roman" w:cs="Times New Roman"/>
          <w:b/>
          <w:sz w:val="24"/>
          <w:szCs w:val="24"/>
          <w:u w:val="single"/>
        </w:rPr>
        <w:t>S) Grants</w:t>
      </w:r>
    </w:p>
    <w:p w14:paraId="6DCD697D" w14:textId="77777777" w:rsidR="00C60A99" w:rsidRPr="00546186" w:rsidRDefault="00C60A99" w:rsidP="00C60A99">
      <w:pPr>
        <w:spacing w:after="0" w:line="240" w:lineRule="auto"/>
        <w:rPr>
          <w:rFonts w:ascii="Times New Roman" w:eastAsia="Times New Roman" w:hAnsi="Times New Roman" w:cs="Times New Roman"/>
          <w:sz w:val="24"/>
          <w:szCs w:val="24"/>
        </w:rPr>
      </w:pPr>
    </w:p>
    <w:p w14:paraId="7C54DF1C" w14:textId="1F79B67C" w:rsidR="00C60A99" w:rsidRPr="00546186" w:rsidRDefault="00C60A99" w:rsidP="00C60A99">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080-0-3, Activity Specific Questions for Fire Prevention and Safety Applicants</w:t>
      </w:r>
      <w:r w:rsidRPr="00546186">
        <w:rPr>
          <w:rFonts w:ascii="Times New Roman" w:eastAsia="Times New Roman" w:hAnsi="Times New Roman" w:cs="Times New Roman"/>
          <w:sz w:val="24"/>
          <w:szCs w:val="24"/>
        </w:rPr>
        <w:t xml:space="preserve"> – FP</w:t>
      </w:r>
      <w:r>
        <w:rPr>
          <w:rFonts w:ascii="Times New Roman" w:eastAsia="Times New Roman" w:hAnsi="Times New Roman" w:cs="Times New Roman"/>
          <w:sz w:val="24"/>
          <w:szCs w:val="24"/>
        </w:rPr>
        <w:t>&amp;</w:t>
      </w:r>
      <w:r w:rsidRPr="00546186">
        <w:rPr>
          <w:rFonts w:ascii="Times New Roman" w:eastAsia="Times New Roman" w:hAnsi="Times New Roman" w:cs="Times New Roman"/>
          <w:sz w:val="24"/>
          <w:szCs w:val="24"/>
        </w:rPr>
        <w:t xml:space="preserve">S grants provide funding for an array of prevention activities aimed at protecting the health and safety of the public and firefighting personnel.  Grant funds are available to fire departments as well as national, state, local, </w:t>
      </w:r>
      <w:r w:rsidR="000C27CC">
        <w:rPr>
          <w:rFonts w:ascii="Times New Roman" w:eastAsia="Times New Roman" w:hAnsi="Times New Roman" w:cs="Times New Roman"/>
          <w:sz w:val="24"/>
          <w:szCs w:val="24"/>
        </w:rPr>
        <w:t xml:space="preserve">tribal, </w:t>
      </w:r>
      <w:r w:rsidRPr="00546186">
        <w:rPr>
          <w:rFonts w:ascii="Times New Roman" w:eastAsia="Times New Roman" w:hAnsi="Times New Roman" w:cs="Times New Roman"/>
          <w:sz w:val="24"/>
          <w:szCs w:val="24"/>
        </w:rPr>
        <w:t xml:space="preserve">or </w:t>
      </w:r>
      <w:r w:rsidR="000C27CC">
        <w:rPr>
          <w:rFonts w:ascii="Times New Roman" w:eastAsia="Times New Roman" w:hAnsi="Times New Roman" w:cs="Times New Roman"/>
          <w:sz w:val="24"/>
          <w:szCs w:val="24"/>
        </w:rPr>
        <w:t>nonprofit</w:t>
      </w:r>
      <w:r w:rsidR="000C27CC" w:rsidRPr="00546186">
        <w:rPr>
          <w:rFonts w:ascii="Times New Roman" w:eastAsia="Times New Roman" w:hAnsi="Times New Roman" w:cs="Times New Roman"/>
          <w:sz w:val="24"/>
          <w:szCs w:val="24"/>
        </w:rPr>
        <w:t xml:space="preserve"> </w:t>
      </w:r>
      <w:r w:rsidRPr="00546186">
        <w:rPr>
          <w:rFonts w:ascii="Times New Roman" w:eastAsia="Times New Roman" w:hAnsi="Times New Roman" w:cs="Times New Roman"/>
          <w:sz w:val="24"/>
          <w:szCs w:val="24"/>
        </w:rPr>
        <w:t>organizations that specialize in prevention activities.  FEMA ha</w:t>
      </w:r>
      <w:r>
        <w:rPr>
          <w:rFonts w:ascii="Times New Roman" w:eastAsia="Times New Roman" w:hAnsi="Times New Roman" w:cs="Times New Roman"/>
          <w:sz w:val="24"/>
          <w:szCs w:val="24"/>
        </w:rPr>
        <w:t>s</w:t>
      </w:r>
      <w:r w:rsidRPr="00546186">
        <w:rPr>
          <w:rFonts w:ascii="Times New Roman" w:eastAsia="Times New Roman" w:hAnsi="Times New Roman" w:cs="Times New Roman"/>
          <w:sz w:val="24"/>
          <w:szCs w:val="24"/>
        </w:rPr>
        <w:t xml:space="preserve"> a separate application period for interested parties seeking grants for Fire Prevention and Safety (FP</w:t>
      </w:r>
      <w:r>
        <w:rPr>
          <w:rFonts w:ascii="Times New Roman" w:eastAsia="Times New Roman" w:hAnsi="Times New Roman" w:cs="Times New Roman"/>
          <w:sz w:val="24"/>
          <w:szCs w:val="24"/>
        </w:rPr>
        <w:t>&amp;</w:t>
      </w:r>
      <w:r w:rsidRPr="00546186">
        <w:rPr>
          <w:rFonts w:ascii="Times New Roman" w:eastAsia="Times New Roman" w:hAnsi="Times New Roman" w:cs="Times New Roman"/>
          <w:sz w:val="24"/>
          <w:szCs w:val="24"/>
        </w:rPr>
        <w:t>S) activities.  Fire prevention and safety activities include</w:t>
      </w:r>
      <w:r>
        <w:rPr>
          <w:rFonts w:ascii="Times New Roman" w:eastAsia="Times New Roman" w:hAnsi="Times New Roman" w:cs="Times New Roman"/>
          <w:sz w:val="24"/>
          <w:szCs w:val="24"/>
        </w:rPr>
        <w:t xml:space="preserve">: </w:t>
      </w:r>
      <w:r w:rsidRPr="00546186">
        <w:rPr>
          <w:rFonts w:ascii="Times New Roman" w:eastAsia="Times New Roman" w:hAnsi="Times New Roman" w:cs="Times New Roman"/>
          <w:sz w:val="24"/>
          <w:szCs w:val="24"/>
        </w:rPr>
        <w:t xml:space="preserve">public education and awareness, enforcement of fire codes, arson prevention and detection, </w:t>
      </w:r>
      <w:r>
        <w:rPr>
          <w:rFonts w:ascii="Times New Roman" w:eastAsia="Times New Roman" w:hAnsi="Times New Roman" w:cs="Times New Roman"/>
          <w:sz w:val="24"/>
          <w:szCs w:val="24"/>
        </w:rPr>
        <w:t xml:space="preserve">and </w:t>
      </w:r>
      <w:r w:rsidRPr="00546186">
        <w:rPr>
          <w:rFonts w:ascii="Times New Roman" w:eastAsia="Times New Roman" w:hAnsi="Times New Roman" w:cs="Times New Roman"/>
          <w:sz w:val="24"/>
          <w:szCs w:val="24"/>
        </w:rPr>
        <w:t>research and development into areas that would protect firefighters from fire and fire related hazards.</w:t>
      </w:r>
      <w:r w:rsidR="000455FD">
        <w:rPr>
          <w:rFonts w:ascii="Times New Roman" w:eastAsia="Times New Roman" w:hAnsi="Times New Roman" w:cs="Times New Roman"/>
          <w:sz w:val="24"/>
          <w:szCs w:val="24"/>
        </w:rPr>
        <w:t xml:space="preserve"> All applicants requesting funding under the FP&amp;S grant must complete this form.</w:t>
      </w:r>
    </w:p>
    <w:p w14:paraId="5F003B5E" w14:textId="77777777" w:rsidR="00C60A99" w:rsidRPr="00546186" w:rsidRDefault="00C60A99" w:rsidP="00C60A99">
      <w:pPr>
        <w:spacing w:after="0" w:line="240" w:lineRule="auto"/>
        <w:rPr>
          <w:rFonts w:ascii="Times New Roman" w:eastAsia="Times New Roman" w:hAnsi="Times New Roman" w:cs="Times New Roman"/>
          <w:sz w:val="24"/>
          <w:szCs w:val="24"/>
        </w:rPr>
      </w:pPr>
    </w:p>
    <w:p w14:paraId="26F26B47" w14:textId="4458AD31" w:rsidR="00C60A99" w:rsidRPr="00546186" w:rsidRDefault="00C60A99" w:rsidP="00C60A99">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080-0-3a, Fire Prevention and Safety</w:t>
      </w:r>
      <w:r w:rsidRPr="00546186">
        <w:rPr>
          <w:rFonts w:ascii="Times New Roman" w:eastAsia="Times New Roman" w:hAnsi="Times New Roman" w:cs="Times New Roman"/>
          <w:sz w:val="24"/>
          <w:szCs w:val="24"/>
        </w:rPr>
        <w:t xml:space="preserve"> – This form obtains information about the applicant’s </w:t>
      </w:r>
      <w:r w:rsidR="000455FD" w:rsidRPr="00546186">
        <w:rPr>
          <w:rFonts w:ascii="Times New Roman" w:eastAsia="Times New Roman" w:hAnsi="Times New Roman" w:cs="Times New Roman"/>
          <w:sz w:val="24"/>
          <w:szCs w:val="24"/>
        </w:rPr>
        <w:t>public education and awareness, enforcement of fire codes,</w:t>
      </w:r>
      <w:r w:rsidR="000455FD">
        <w:rPr>
          <w:rFonts w:ascii="Times New Roman" w:eastAsia="Times New Roman" w:hAnsi="Times New Roman" w:cs="Times New Roman"/>
          <w:sz w:val="24"/>
          <w:szCs w:val="24"/>
        </w:rPr>
        <w:t xml:space="preserve"> and/or</w:t>
      </w:r>
      <w:r w:rsidR="000455FD" w:rsidRPr="00546186">
        <w:rPr>
          <w:rFonts w:ascii="Times New Roman" w:eastAsia="Times New Roman" w:hAnsi="Times New Roman" w:cs="Times New Roman"/>
          <w:sz w:val="24"/>
          <w:szCs w:val="24"/>
        </w:rPr>
        <w:t xml:space="preserve"> arson prevention and detection</w:t>
      </w:r>
      <w:r w:rsidR="000455FD">
        <w:rPr>
          <w:rFonts w:ascii="Times New Roman" w:eastAsia="Times New Roman" w:hAnsi="Times New Roman" w:cs="Times New Roman"/>
          <w:sz w:val="24"/>
          <w:szCs w:val="24"/>
        </w:rPr>
        <w:t xml:space="preserve"> project(s). This information includes equipment, materials, and/or supplies needed to complete the proposed project. Applicants requesting funding for </w:t>
      </w:r>
      <w:r w:rsidR="000455FD" w:rsidRPr="00546186">
        <w:rPr>
          <w:rFonts w:ascii="Times New Roman" w:eastAsia="Times New Roman" w:hAnsi="Times New Roman" w:cs="Times New Roman"/>
          <w:sz w:val="24"/>
          <w:szCs w:val="24"/>
        </w:rPr>
        <w:t xml:space="preserve">public education and awareness, enforcement of fire codes, </w:t>
      </w:r>
      <w:r w:rsidR="000455FD">
        <w:rPr>
          <w:rFonts w:ascii="Times New Roman" w:eastAsia="Times New Roman" w:hAnsi="Times New Roman" w:cs="Times New Roman"/>
          <w:sz w:val="24"/>
          <w:szCs w:val="24"/>
        </w:rPr>
        <w:t xml:space="preserve">and/or </w:t>
      </w:r>
      <w:r w:rsidR="000455FD" w:rsidRPr="00546186">
        <w:rPr>
          <w:rFonts w:ascii="Times New Roman" w:eastAsia="Times New Roman" w:hAnsi="Times New Roman" w:cs="Times New Roman"/>
          <w:sz w:val="24"/>
          <w:szCs w:val="24"/>
        </w:rPr>
        <w:t>arson prevention and detection</w:t>
      </w:r>
      <w:r w:rsidR="000455FD">
        <w:rPr>
          <w:rFonts w:ascii="Times New Roman" w:eastAsia="Times New Roman" w:hAnsi="Times New Roman" w:cs="Times New Roman"/>
          <w:sz w:val="24"/>
          <w:szCs w:val="24"/>
        </w:rPr>
        <w:t xml:space="preserve"> project(s) funding under FP&amp;S grant must complete this form.</w:t>
      </w:r>
      <w:r w:rsidRPr="00546186">
        <w:rPr>
          <w:rFonts w:ascii="Times New Roman" w:eastAsia="Times New Roman" w:hAnsi="Times New Roman" w:cs="Times New Roman"/>
          <w:sz w:val="24"/>
          <w:szCs w:val="24"/>
        </w:rPr>
        <w:t xml:space="preserve"> </w:t>
      </w:r>
    </w:p>
    <w:p w14:paraId="3D0A4C60" w14:textId="77777777" w:rsidR="00C60A99" w:rsidRPr="00546186" w:rsidRDefault="00C60A99" w:rsidP="00C60A99">
      <w:pPr>
        <w:spacing w:after="0" w:line="240" w:lineRule="auto"/>
        <w:rPr>
          <w:rFonts w:ascii="Times New Roman" w:eastAsia="Times New Roman" w:hAnsi="Times New Roman" w:cs="Times New Roman"/>
          <w:sz w:val="24"/>
          <w:szCs w:val="24"/>
        </w:rPr>
      </w:pPr>
    </w:p>
    <w:p w14:paraId="4F20C096" w14:textId="271F6FF9" w:rsidR="00C60A99" w:rsidRDefault="00C60A99" w:rsidP="00C60A99">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 xml:space="preserve">FEMA Form 080-0-3b, Research and Development </w:t>
      </w:r>
      <w:r w:rsidRPr="00546186">
        <w:rPr>
          <w:rFonts w:ascii="Times New Roman" w:eastAsia="Times New Roman" w:hAnsi="Times New Roman" w:cs="Times New Roman"/>
          <w:sz w:val="24"/>
          <w:szCs w:val="24"/>
        </w:rPr>
        <w:t xml:space="preserve">– </w:t>
      </w:r>
      <w:r w:rsidR="000455FD" w:rsidRPr="00546186">
        <w:rPr>
          <w:rFonts w:ascii="Times New Roman" w:eastAsia="Times New Roman" w:hAnsi="Times New Roman" w:cs="Times New Roman"/>
          <w:sz w:val="24"/>
          <w:szCs w:val="24"/>
        </w:rPr>
        <w:t xml:space="preserve">This form obtains information about the applicant’s planned research project, the anticipated results of the research project, and the plans for dissemination of the results of the project. </w:t>
      </w:r>
      <w:r w:rsidRPr="00546186">
        <w:rPr>
          <w:rFonts w:ascii="Times New Roman" w:eastAsia="Times New Roman" w:hAnsi="Times New Roman" w:cs="Times New Roman"/>
          <w:sz w:val="24"/>
          <w:szCs w:val="24"/>
        </w:rPr>
        <w:t xml:space="preserve">  </w:t>
      </w:r>
      <w:r w:rsidR="000455FD">
        <w:rPr>
          <w:rFonts w:ascii="Times New Roman" w:eastAsia="Times New Roman" w:hAnsi="Times New Roman" w:cs="Times New Roman"/>
          <w:sz w:val="24"/>
          <w:szCs w:val="24"/>
        </w:rPr>
        <w:t>Applicants requesting funding for research and development under the FP&amp;S grant must complete this form.</w:t>
      </w:r>
    </w:p>
    <w:p w14:paraId="36891FCC" w14:textId="77777777" w:rsidR="00C60A99" w:rsidRDefault="00C60A99" w:rsidP="00C60A99">
      <w:pPr>
        <w:spacing w:after="0" w:line="240" w:lineRule="auto"/>
        <w:rPr>
          <w:rFonts w:ascii="Times New Roman" w:eastAsia="Times New Roman" w:hAnsi="Times New Roman" w:cs="Times New Roman"/>
          <w:sz w:val="24"/>
          <w:szCs w:val="24"/>
        </w:rPr>
      </w:pPr>
    </w:p>
    <w:p w14:paraId="45959EC4" w14:textId="6D4B4395" w:rsidR="00C60A99" w:rsidRDefault="00C60A99" w:rsidP="00C60A99">
      <w:pPr>
        <w:spacing w:after="0" w:line="240" w:lineRule="auto"/>
        <w:rPr>
          <w:rFonts w:ascii="Times New Roman" w:eastAsia="Times New Roman" w:hAnsi="Times New Roman" w:cs="Times New Roman"/>
          <w:sz w:val="24"/>
          <w:szCs w:val="24"/>
        </w:rPr>
      </w:pPr>
      <w:r w:rsidRPr="006B4CC8">
        <w:rPr>
          <w:rFonts w:ascii="Times New Roman" w:eastAsia="Times New Roman" w:hAnsi="Times New Roman" w:cs="Times New Roman"/>
          <w:b/>
          <w:sz w:val="24"/>
          <w:szCs w:val="24"/>
        </w:rPr>
        <w:t>FEMA Form 080-0-0-13, Semi-Annual Performance Report</w:t>
      </w:r>
      <w:r w:rsidRPr="006B4CC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This form obtains information used for monitoring a grant award such as project updates, milestones accomplished, or possible problems. </w:t>
      </w:r>
      <w:r w:rsidR="00F85398">
        <w:rPr>
          <w:rFonts w:ascii="Times New Roman" w:eastAsia="Times New Roman" w:hAnsi="Times New Roman" w:cs="Times New Roman"/>
          <w:sz w:val="24"/>
          <w:szCs w:val="24"/>
        </w:rPr>
        <w:t>Applicants that receive a grant award must complete this form every six months during the grant period of performance.</w:t>
      </w:r>
    </w:p>
    <w:p w14:paraId="17F88DE3" w14:textId="77777777" w:rsidR="00C60A99" w:rsidRDefault="00C60A99" w:rsidP="00905BEB">
      <w:pPr>
        <w:spacing w:after="0" w:line="240" w:lineRule="auto"/>
        <w:rPr>
          <w:rFonts w:ascii="Times New Roman" w:eastAsia="Times New Roman" w:hAnsi="Times New Roman" w:cs="Times New Roman"/>
          <w:sz w:val="24"/>
          <w:szCs w:val="24"/>
        </w:rPr>
      </w:pPr>
    </w:p>
    <w:p w14:paraId="3567F849" w14:textId="7C176FF5" w:rsidR="00C60A99" w:rsidRPr="00253EB8" w:rsidRDefault="00C60A99" w:rsidP="00C60A99">
      <w:pPr>
        <w:spacing w:after="160" w:line="259" w:lineRule="auto"/>
        <w:rPr>
          <w:rFonts w:ascii="Times New Roman" w:eastAsia="Times New Roman" w:hAnsi="Times New Roman" w:cs="Times New Roman"/>
          <w:sz w:val="24"/>
          <w:szCs w:val="24"/>
        </w:rPr>
      </w:pPr>
      <w:r w:rsidRPr="00905BEB">
        <w:rPr>
          <w:rFonts w:ascii="Times New Roman" w:eastAsia="Times New Roman" w:hAnsi="Times New Roman" w:cs="Times New Roman"/>
          <w:b/>
          <w:sz w:val="24"/>
          <w:szCs w:val="24"/>
        </w:rPr>
        <w:t>FEMA Form</w:t>
      </w:r>
      <w:r w:rsidR="00F1667C" w:rsidRPr="00905BEB">
        <w:rPr>
          <w:rFonts w:ascii="Times New Roman" w:eastAsia="Times New Roman" w:hAnsi="Times New Roman" w:cs="Times New Roman"/>
          <w:b/>
          <w:sz w:val="24"/>
          <w:szCs w:val="24"/>
        </w:rPr>
        <w:t xml:space="preserve"> 080-0-0-16</w:t>
      </w:r>
      <w:r w:rsidRPr="006E71BA">
        <w:rPr>
          <w:rFonts w:ascii="Times New Roman" w:eastAsia="Times New Roman" w:hAnsi="Times New Roman" w:cs="Times New Roman"/>
          <w:b/>
          <w:sz w:val="24"/>
          <w:szCs w:val="24"/>
        </w:rPr>
        <w:t>,</w:t>
      </w:r>
      <w:r w:rsidRPr="000E65E3">
        <w:rPr>
          <w:rFonts w:ascii="Times New Roman" w:eastAsia="Times New Roman" w:hAnsi="Times New Roman" w:cs="Times New Roman"/>
          <w:b/>
          <w:sz w:val="24"/>
          <w:szCs w:val="24"/>
        </w:rPr>
        <w:t xml:space="preserve"> Final Performance Report</w:t>
      </w:r>
      <w:r w:rsidRPr="000E65E3">
        <w:rPr>
          <w:rFonts w:ascii="Times New Roman" w:eastAsia="Times New Roman" w:hAnsi="Times New Roman" w:cs="Times New Roman"/>
          <w:sz w:val="24"/>
          <w:szCs w:val="24"/>
        </w:rPr>
        <w:t xml:space="preserve"> – This form obtains a summary of grant activities throughout its period of performance. It accounts for all expenses made with the federal share and matching funds. This form allows FEMA to validate that the grant funds have been spent on allowable costs, within the period of performance, and </w:t>
      </w:r>
      <w:r w:rsidR="000C27CC">
        <w:rPr>
          <w:rFonts w:ascii="Times New Roman" w:eastAsia="Times New Roman" w:hAnsi="Times New Roman" w:cs="Times New Roman"/>
          <w:sz w:val="24"/>
          <w:szCs w:val="24"/>
        </w:rPr>
        <w:t>many or some other qualified version of</w:t>
      </w:r>
      <w:r w:rsidR="000C27CC" w:rsidRPr="000E65E3">
        <w:rPr>
          <w:rFonts w:ascii="Times New Roman" w:eastAsia="Times New Roman" w:hAnsi="Times New Roman" w:cs="Times New Roman"/>
          <w:sz w:val="24"/>
          <w:szCs w:val="24"/>
        </w:rPr>
        <w:t xml:space="preserve"> </w:t>
      </w:r>
      <w:r w:rsidRPr="000E65E3">
        <w:rPr>
          <w:rFonts w:ascii="Times New Roman" w:eastAsia="Times New Roman" w:hAnsi="Times New Roman" w:cs="Times New Roman"/>
          <w:sz w:val="24"/>
          <w:szCs w:val="24"/>
        </w:rPr>
        <w:t>requirements have been met.</w:t>
      </w:r>
      <w:r w:rsidR="00F85398">
        <w:rPr>
          <w:rFonts w:ascii="Times New Roman" w:eastAsia="Times New Roman" w:hAnsi="Times New Roman" w:cs="Times New Roman"/>
          <w:sz w:val="24"/>
          <w:szCs w:val="24"/>
        </w:rPr>
        <w:t xml:space="preserve"> Applicants that receive a grant award must complete this form at the end of their period of performance.</w:t>
      </w:r>
    </w:p>
    <w:p w14:paraId="3116306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3B4AEC41" w14:textId="34083B3B" w:rsidR="00C60A99" w:rsidRPr="00905BEB" w:rsidRDefault="00C60A99" w:rsidP="00C60A99">
      <w:pPr>
        <w:spacing w:after="0" w:line="240" w:lineRule="auto"/>
        <w:rPr>
          <w:rFonts w:ascii="Times New Roman" w:hAnsi="Times New Roman"/>
          <w:color w:val="0000FF"/>
          <w:sz w:val="24"/>
          <w:u w:val="single"/>
        </w:rPr>
      </w:pPr>
      <w:r w:rsidRPr="00546186">
        <w:rPr>
          <w:rFonts w:ascii="Times New Roman" w:eastAsia="Times New Roman" w:hAnsi="Times New Roman" w:cs="Times New Roman"/>
          <w:sz w:val="24"/>
          <w:szCs w:val="24"/>
        </w:rPr>
        <w:t xml:space="preserve">The information is </w:t>
      </w:r>
      <w:r>
        <w:rPr>
          <w:rFonts w:ascii="Times New Roman" w:eastAsia="Times New Roman" w:hAnsi="Times New Roman" w:cs="Times New Roman"/>
          <w:sz w:val="24"/>
          <w:szCs w:val="24"/>
        </w:rPr>
        <w:t xml:space="preserve">currently </w:t>
      </w:r>
      <w:r w:rsidRPr="00546186">
        <w:rPr>
          <w:rFonts w:ascii="Times New Roman" w:eastAsia="Times New Roman" w:hAnsi="Times New Roman" w:cs="Times New Roman"/>
          <w:sz w:val="24"/>
          <w:szCs w:val="24"/>
        </w:rPr>
        <w:t xml:space="preserve">collected via a web-based application through the FEMA Integrated Security and Access Control System. </w:t>
      </w:r>
      <w:r>
        <w:rPr>
          <w:rFonts w:ascii="Times New Roman" w:eastAsia="Times New Roman" w:hAnsi="Times New Roman" w:cs="Times New Roman"/>
          <w:sz w:val="24"/>
          <w:szCs w:val="24"/>
        </w:rPr>
        <w:t>A</w:t>
      </w:r>
      <w:r w:rsidRPr="00546186">
        <w:rPr>
          <w:rFonts w:ascii="Times New Roman" w:eastAsia="Times New Roman" w:hAnsi="Times New Roman" w:cs="Times New Roman"/>
          <w:sz w:val="24"/>
          <w:szCs w:val="24"/>
        </w:rPr>
        <w:t xml:space="preserve">pplications can be accessed </w:t>
      </w:r>
      <w:r>
        <w:rPr>
          <w:rFonts w:ascii="Times New Roman" w:eastAsia="Times New Roman" w:hAnsi="Times New Roman" w:cs="Times New Roman"/>
          <w:sz w:val="24"/>
          <w:szCs w:val="24"/>
        </w:rPr>
        <w:t xml:space="preserve">at </w:t>
      </w:r>
      <w:hyperlink r:id="rId9" w:history="1">
        <w:r w:rsidRPr="00546186">
          <w:rPr>
            <w:rFonts w:ascii="Times New Roman" w:eastAsia="Times New Roman" w:hAnsi="Times New Roman" w:cs="Times New Roman"/>
            <w:color w:val="0000FF"/>
            <w:sz w:val="24"/>
            <w:szCs w:val="24"/>
            <w:u w:val="single"/>
          </w:rPr>
          <w:t>https://portal.fema.gov/famsVuWeb/home</w:t>
        </w:r>
      </w:hyperlink>
      <w:r w:rsidRPr="005461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46186">
        <w:rPr>
          <w:rFonts w:ascii="Times New Roman" w:eastAsia="Times New Roman" w:hAnsi="Times New Roman" w:cs="Times New Roman"/>
          <w:sz w:val="24"/>
          <w:szCs w:val="24"/>
        </w:rPr>
        <w:t xml:space="preserve">Instructions and guidance on how to complete these forms can be found on the FEMA website at </w:t>
      </w:r>
      <w:hyperlink r:id="rId10" w:history="1">
        <w:r>
          <w:rPr>
            <w:rFonts w:ascii="Times New Roman" w:eastAsia="Times New Roman" w:hAnsi="Times New Roman" w:cs="Times New Roman"/>
            <w:color w:val="0000FF"/>
            <w:sz w:val="24"/>
            <w:szCs w:val="24"/>
            <w:u w:val="single"/>
          </w:rPr>
          <w:t>http://www.fema.gov/firegrants</w:t>
        </w:r>
      </w:hyperlink>
      <w:r>
        <w:rPr>
          <w:rFonts w:ascii="Times New Roman" w:eastAsia="Times New Roman" w:hAnsi="Times New Roman" w:cs="Times New Roman"/>
          <w:color w:val="0000FF"/>
          <w:sz w:val="24"/>
          <w:szCs w:val="24"/>
          <w:u w:val="single"/>
        </w:rPr>
        <w:t xml:space="preserve">. </w:t>
      </w:r>
    </w:p>
    <w:p w14:paraId="44564C7C" w14:textId="77777777" w:rsidR="00C60A99" w:rsidRPr="00905BEB" w:rsidRDefault="00C60A99" w:rsidP="00905BEB">
      <w:pPr>
        <w:spacing w:after="0" w:line="240" w:lineRule="auto"/>
        <w:rPr>
          <w:rFonts w:ascii="Times New Roman" w:hAnsi="Times New Roman"/>
          <w:color w:val="0000FF"/>
          <w:sz w:val="24"/>
          <w:u w:val="single"/>
        </w:rPr>
      </w:pPr>
    </w:p>
    <w:p w14:paraId="5C626578" w14:textId="758CA0F2" w:rsidR="00C1575B" w:rsidRDefault="00C60A99" w:rsidP="00C60A99">
      <w:pPr>
        <w:spacing w:after="0" w:line="240" w:lineRule="auto"/>
        <w:rPr>
          <w:rFonts w:ascii="Times New Roman" w:hAnsi="Times New Roman" w:cs="Times New Roman"/>
          <w:color w:val="000000"/>
          <w:sz w:val="24"/>
          <w:szCs w:val="24"/>
        </w:rPr>
      </w:pPr>
      <w:r w:rsidRPr="000E65E3">
        <w:rPr>
          <w:rFonts w:ascii="Times New Roman" w:eastAsia="Times New Roman" w:hAnsi="Times New Roman" w:cs="Times New Roman"/>
          <w:sz w:val="24"/>
          <w:szCs w:val="24"/>
        </w:rPr>
        <w:t>FEMA Grants Outcomes (GO) is the new system of record for grants within FEMA. The Grants Management Modernization (GMM) program office is developing FEMA GO using agile development methods, meaning the team ships software iteratively, rather than waiting for the entire system to be developed before launching. The first grant programs in FEMA GO are fire preparedness grants: the Assistance to Firefighter Grants (AFG)</w:t>
      </w:r>
      <w:r w:rsidRPr="00A65F7C">
        <w:rPr>
          <w:rFonts w:ascii="Times New Roman" w:eastAsia="Times New Roman" w:hAnsi="Times New Roman" w:cs="Times New Roman"/>
          <w:sz w:val="24"/>
          <w:szCs w:val="24"/>
        </w:rPr>
        <w:t xml:space="preserve"> </w:t>
      </w:r>
      <w:r w:rsidRPr="000E65E3">
        <w:rPr>
          <w:rFonts w:ascii="Times New Roman" w:eastAsia="Times New Roman" w:hAnsi="Times New Roman" w:cs="Times New Roman"/>
          <w:sz w:val="24"/>
          <w:szCs w:val="24"/>
        </w:rPr>
        <w:t xml:space="preserve">and Fire Prevention and Safety Grants (FP&amp;S), </w:t>
      </w:r>
      <w:r>
        <w:rPr>
          <w:rFonts w:ascii="Times New Roman" w:eastAsia="Times New Roman" w:hAnsi="Times New Roman" w:cs="Times New Roman"/>
          <w:sz w:val="24"/>
          <w:szCs w:val="24"/>
        </w:rPr>
        <w:t>which fall under this collection</w:t>
      </w:r>
      <w:r w:rsidR="00662FC3">
        <w:rPr>
          <w:rFonts w:ascii="Times New Roman" w:eastAsia="Times New Roman" w:hAnsi="Times New Roman" w:cs="Times New Roman"/>
          <w:sz w:val="24"/>
          <w:szCs w:val="24"/>
        </w:rPr>
        <w:t xml:space="preserve">; </w:t>
      </w:r>
      <w:r w:rsidRPr="000E65E3">
        <w:rPr>
          <w:rFonts w:ascii="Times New Roman" w:eastAsia="Times New Roman" w:hAnsi="Times New Roman" w:cs="Times New Roman"/>
          <w:sz w:val="24"/>
          <w:szCs w:val="24"/>
        </w:rPr>
        <w:t xml:space="preserve">Staffing for Adequate Fire and Emergency Response </w:t>
      </w:r>
      <w:r w:rsidR="00662FC3">
        <w:rPr>
          <w:rFonts w:ascii="Times New Roman" w:eastAsia="Times New Roman" w:hAnsi="Times New Roman" w:cs="Times New Roman"/>
          <w:sz w:val="24"/>
          <w:szCs w:val="24"/>
        </w:rPr>
        <w:t>g</w:t>
      </w:r>
      <w:r w:rsidR="00662FC3" w:rsidRPr="000E65E3">
        <w:rPr>
          <w:rFonts w:ascii="Times New Roman" w:eastAsia="Times New Roman" w:hAnsi="Times New Roman" w:cs="Times New Roman"/>
          <w:sz w:val="24"/>
          <w:szCs w:val="24"/>
        </w:rPr>
        <w:t>rant</w:t>
      </w:r>
      <w:r w:rsidR="00662FC3">
        <w:rPr>
          <w:rFonts w:ascii="Times New Roman" w:eastAsia="Times New Roman" w:hAnsi="Times New Roman" w:cs="Times New Roman"/>
          <w:sz w:val="24"/>
          <w:szCs w:val="24"/>
        </w:rPr>
        <w:t xml:space="preserve"> program</w:t>
      </w:r>
      <w:r w:rsidR="00662FC3" w:rsidRPr="000E65E3">
        <w:rPr>
          <w:rFonts w:ascii="Times New Roman" w:eastAsia="Times New Roman" w:hAnsi="Times New Roman" w:cs="Times New Roman"/>
          <w:sz w:val="24"/>
          <w:szCs w:val="24"/>
        </w:rPr>
        <w:t xml:space="preserve"> </w:t>
      </w:r>
      <w:r w:rsidRPr="000E65E3">
        <w:rPr>
          <w:rFonts w:ascii="Times New Roman" w:eastAsia="Times New Roman" w:hAnsi="Times New Roman" w:cs="Times New Roman"/>
          <w:sz w:val="24"/>
          <w:szCs w:val="24"/>
        </w:rPr>
        <w:t>(SAFER)</w:t>
      </w:r>
      <w:r>
        <w:rPr>
          <w:rFonts w:ascii="Times New Roman" w:eastAsia="Times New Roman" w:hAnsi="Times New Roman" w:cs="Times New Roman"/>
          <w:sz w:val="24"/>
          <w:szCs w:val="24"/>
        </w:rPr>
        <w:t xml:space="preserve"> is transitioning as well</w:t>
      </w:r>
      <w:r w:rsidRPr="000E65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falls under collection 1660 - 0135</w:t>
      </w:r>
      <w:r w:rsidRPr="000E65E3">
        <w:rPr>
          <w:rFonts w:ascii="Times New Roman" w:eastAsia="Times New Roman" w:hAnsi="Times New Roman" w:cs="Times New Roman"/>
          <w:sz w:val="24"/>
          <w:szCs w:val="24"/>
        </w:rPr>
        <w:t>. Following the implementation of these three programs, FEMA GO will incorporate the other 40+ grant programs FEMA manages.</w:t>
      </w:r>
    </w:p>
    <w:p w14:paraId="45DBA621" w14:textId="77777777" w:rsidR="00C1575B" w:rsidRPr="00546186" w:rsidRDefault="00C1575B" w:rsidP="00C60A99">
      <w:pPr>
        <w:spacing w:after="0" w:line="240" w:lineRule="auto"/>
        <w:rPr>
          <w:rFonts w:ascii="Times New Roman" w:eastAsia="Times New Roman" w:hAnsi="Times New Roman" w:cs="Times New Roman"/>
          <w:sz w:val="24"/>
          <w:szCs w:val="24"/>
        </w:rPr>
      </w:pPr>
    </w:p>
    <w:p w14:paraId="6F9B04C6" w14:textId="45A4D22B" w:rsidR="00C1575B" w:rsidRDefault="00C60A99" w:rsidP="00AD1C3F">
      <w:pPr>
        <w:spacing w:after="0" w:line="240" w:lineRule="auto"/>
        <w:rPr>
          <w:rFonts w:ascii="Times New Roman" w:hAnsi="Times New Roman" w:cs="Times New Roman"/>
          <w:color w:val="000000"/>
          <w:sz w:val="24"/>
          <w:szCs w:val="24"/>
        </w:rPr>
      </w:pPr>
      <w:r w:rsidRPr="00A65F7C">
        <w:rPr>
          <w:rFonts w:ascii="Times New Roman" w:hAnsi="Times New Roman" w:cs="Times New Roman"/>
          <w:color w:val="000000"/>
          <w:sz w:val="24"/>
          <w:szCs w:val="24"/>
        </w:rPr>
        <w:t xml:space="preserve">FEMA GO </w:t>
      </w:r>
      <w:r w:rsidR="00662FC3">
        <w:rPr>
          <w:rFonts w:ascii="Times New Roman" w:hAnsi="Times New Roman" w:cs="Times New Roman"/>
          <w:color w:val="000000"/>
          <w:sz w:val="24"/>
          <w:szCs w:val="24"/>
        </w:rPr>
        <w:t>will be</w:t>
      </w:r>
      <w:r w:rsidR="00662FC3" w:rsidRPr="00A65F7C">
        <w:rPr>
          <w:rFonts w:ascii="Times New Roman" w:hAnsi="Times New Roman" w:cs="Times New Roman"/>
          <w:color w:val="000000"/>
          <w:sz w:val="24"/>
          <w:szCs w:val="24"/>
        </w:rPr>
        <w:t xml:space="preserve"> </w:t>
      </w:r>
      <w:r w:rsidRPr="00A65F7C">
        <w:rPr>
          <w:rFonts w:ascii="Times New Roman" w:hAnsi="Times New Roman" w:cs="Times New Roman"/>
          <w:color w:val="000000"/>
          <w:sz w:val="24"/>
          <w:szCs w:val="24"/>
        </w:rPr>
        <w:t xml:space="preserve">a single web-based application for all grants management within FEMA. It will streamline grant programs across the agency and reduce the burden for grant recipients. </w:t>
      </w:r>
    </w:p>
    <w:p w14:paraId="2913198A" w14:textId="77777777" w:rsidR="00C1575B" w:rsidRPr="00A65F7C" w:rsidRDefault="00C1575B" w:rsidP="00AD1C3F">
      <w:pPr>
        <w:spacing w:after="0" w:line="240" w:lineRule="auto"/>
        <w:rPr>
          <w:rFonts w:ascii="Times New Roman" w:hAnsi="Times New Roman" w:cs="Times New Roman"/>
          <w:color w:val="000000"/>
          <w:sz w:val="24"/>
          <w:szCs w:val="24"/>
        </w:rPr>
      </w:pPr>
    </w:p>
    <w:p w14:paraId="66421918" w14:textId="77777777" w:rsidR="00C60A99" w:rsidRPr="00A65F7C" w:rsidRDefault="00C60A99" w:rsidP="00AD1C3F">
      <w:pPr>
        <w:spacing w:after="0" w:line="240" w:lineRule="auto"/>
        <w:rPr>
          <w:rFonts w:ascii="Times New Roman" w:hAnsi="Times New Roman" w:cs="Times New Roman"/>
          <w:color w:val="000000"/>
          <w:sz w:val="24"/>
          <w:szCs w:val="24"/>
        </w:rPr>
      </w:pPr>
      <w:r w:rsidRPr="00A65F7C">
        <w:rPr>
          <w:rFonts w:ascii="Times New Roman" w:hAnsi="Times New Roman" w:cs="Times New Roman"/>
          <w:color w:val="000000"/>
          <w:sz w:val="24"/>
          <w:szCs w:val="24"/>
        </w:rPr>
        <w:t xml:space="preserve">FEMA GO will enable the following burden reductions for the public: </w:t>
      </w:r>
    </w:p>
    <w:p w14:paraId="10C9A036" w14:textId="77777777" w:rsidR="00C60A99" w:rsidRPr="00A65F7C" w:rsidRDefault="00C60A99" w:rsidP="00C60A99">
      <w:pPr>
        <w:ind w:left="720"/>
        <w:rPr>
          <w:rFonts w:ascii="Times New Roman" w:hAnsi="Times New Roman" w:cs="Times New Roman"/>
          <w:color w:val="000000"/>
          <w:sz w:val="24"/>
          <w:szCs w:val="24"/>
        </w:rPr>
      </w:pPr>
      <w:r w:rsidRPr="00A65F7C">
        <w:rPr>
          <w:rFonts w:ascii="Times New Roman" w:hAnsi="Times New Roman" w:cs="Times New Roman"/>
          <w:color w:val="000000"/>
          <w:sz w:val="24"/>
          <w:szCs w:val="24"/>
        </w:rPr>
        <w:t>●</w:t>
      </w:r>
      <w:r w:rsidRPr="00A65F7C">
        <w:rPr>
          <w:rFonts w:ascii="Times New Roman" w:hAnsi="Times New Roman" w:cs="Times New Roman"/>
          <w:color w:val="000000"/>
          <w:sz w:val="24"/>
          <w:szCs w:val="24"/>
        </w:rPr>
        <w:tab/>
        <w:t>Information sharing across grant programs</w:t>
      </w:r>
    </w:p>
    <w:p w14:paraId="22140013" w14:textId="77777777" w:rsidR="00C60A99" w:rsidRPr="00A65F7C" w:rsidRDefault="00C60A99" w:rsidP="00C60A99">
      <w:pPr>
        <w:ind w:left="720"/>
        <w:rPr>
          <w:rFonts w:ascii="Times New Roman" w:hAnsi="Times New Roman" w:cs="Times New Roman"/>
          <w:color w:val="000000"/>
          <w:sz w:val="24"/>
          <w:szCs w:val="24"/>
        </w:rPr>
      </w:pPr>
      <w:r w:rsidRPr="00A65F7C">
        <w:rPr>
          <w:rFonts w:ascii="Times New Roman" w:hAnsi="Times New Roman" w:cs="Times New Roman"/>
          <w:color w:val="000000"/>
          <w:sz w:val="24"/>
          <w:szCs w:val="24"/>
        </w:rPr>
        <w:t>●</w:t>
      </w:r>
      <w:r w:rsidRPr="00A65F7C">
        <w:rPr>
          <w:rFonts w:ascii="Times New Roman" w:hAnsi="Times New Roman" w:cs="Times New Roman"/>
          <w:color w:val="000000"/>
          <w:sz w:val="24"/>
          <w:szCs w:val="24"/>
        </w:rPr>
        <w:tab/>
        <w:t>Pre-populating recipient information as appropriate</w:t>
      </w:r>
    </w:p>
    <w:p w14:paraId="7453A52D" w14:textId="77777777" w:rsidR="00C60A99" w:rsidRPr="00A65F7C" w:rsidRDefault="00C60A99" w:rsidP="00C60A99">
      <w:pPr>
        <w:ind w:left="1440" w:hanging="720"/>
        <w:rPr>
          <w:rFonts w:ascii="Times New Roman" w:hAnsi="Times New Roman" w:cs="Times New Roman"/>
          <w:color w:val="000000"/>
          <w:sz w:val="24"/>
          <w:szCs w:val="24"/>
        </w:rPr>
      </w:pPr>
      <w:r w:rsidRPr="00A65F7C">
        <w:rPr>
          <w:rFonts w:ascii="Times New Roman" w:hAnsi="Times New Roman" w:cs="Times New Roman"/>
          <w:color w:val="000000"/>
          <w:sz w:val="24"/>
          <w:szCs w:val="24"/>
        </w:rPr>
        <w:t>●</w:t>
      </w:r>
      <w:r w:rsidRPr="00A65F7C">
        <w:rPr>
          <w:rFonts w:ascii="Times New Roman" w:hAnsi="Times New Roman" w:cs="Times New Roman"/>
          <w:color w:val="000000"/>
          <w:sz w:val="24"/>
          <w:szCs w:val="24"/>
        </w:rPr>
        <w:tab/>
        <w:t>Conditional logic so users only need to respond to questions relevant to them</w:t>
      </w:r>
    </w:p>
    <w:p w14:paraId="47F4AC1A" w14:textId="77777777" w:rsidR="00C60A99" w:rsidRPr="00A65F7C" w:rsidRDefault="00C60A99" w:rsidP="00C60A99">
      <w:pPr>
        <w:ind w:left="720"/>
        <w:rPr>
          <w:rFonts w:ascii="Times New Roman" w:hAnsi="Times New Roman" w:cs="Times New Roman"/>
          <w:color w:val="000000"/>
          <w:sz w:val="24"/>
          <w:szCs w:val="24"/>
        </w:rPr>
      </w:pPr>
      <w:r w:rsidRPr="00A65F7C">
        <w:rPr>
          <w:rFonts w:ascii="Times New Roman" w:hAnsi="Times New Roman" w:cs="Times New Roman"/>
          <w:color w:val="000000"/>
          <w:sz w:val="24"/>
          <w:szCs w:val="24"/>
        </w:rPr>
        <w:t>●</w:t>
      </w:r>
      <w:r w:rsidRPr="00A65F7C">
        <w:rPr>
          <w:rFonts w:ascii="Times New Roman" w:hAnsi="Times New Roman" w:cs="Times New Roman"/>
          <w:color w:val="000000"/>
          <w:sz w:val="24"/>
          <w:szCs w:val="24"/>
        </w:rPr>
        <w:tab/>
        <w:t>Algorithms that do financial calculations automatically</w:t>
      </w:r>
    </w:p>
    <w:p w14:paraId="107B4BEC" w14:textId="77777777" w:rsidR="00C60A99" w:rsidRPr="006625E7" w:rsidRDefault="00C60A99" w:rsidP="00C60A99">
      <w:pPr>
        <w:ind w:left="720"/>
        <w:rPr>
          <w:rFonts w:ascii="Times New Roman" w:hAnsi="Times New Roman" w:cs="Times New Roman"/>
          <w:color w:val="000000"/>
          <w:sz w:val="24"/>
          <w:szCs w:val="24"/>
        </w:rPr>
      </w:pPr>
      <w:r w:rsidRPr="00A65F7C">
        <w:rPr>
          <w:rFonts w:ascii="Times New Roman" w:hAnsi="Times New Roman" w:cs="Times New Roman"/>
          <w:color w:val="000000"/>
          <w:sz w:val="24"/>
          <w:szCs w:val="24"/>
        </w:rPr>
        <w:t>●</w:t>
      </w:r>
      <w:r w:rsidRPr="00A65F7C">
        <w:rPr>
          <w:rFonts w:ascii="Times New Roman" w:hAnsi="Times New Roman" w:cs="Times New Roman"/>
          <w:color w:val="000000"/>
          <w:sz w:val="24"/>
          <w:szCs w:val="24"/>
        </w:rPr>
        <w:tab/>
        <w:t>Plain language questions that are easier to understand</w:t>
      </w:r>
    </w:p>
    <w:p w14:paraId="0AE1D1E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43EF90B" w14:textId="77777777" w:rsidR="00B63B42" w:rsidRPr="006625E7" w:rsidRDefault="00B63B42" w:rsidP="00B63B42">
      <w:pPr>
        <w:rPr>
          <w:rFonts w:ascii="Times New Roman" w:hAnsi="Times New Roman" w:cs="Times New Roman"/>
          <w:sz w:val="24"/>
          <w:szCs w:val="24"/>
        </w:rPr>
      </w:pPr>
      <w:r w:rsidRPr="00546186">
        <w:rPr>
          <w:rFonts w:ascii="Times New Roman" w:hAnsi="Times New Roman" w:cs="Times New Roman"/>
          <w:sz w:val="24"/>
          <w:szCs w:val="24"/>
        </w:rPr>
        <w:t>The U.S. Fire Administration has an incident reporting system that is used to compile fire-related statistics.  The National Fire Incident Reporting System (NFIRS) is approved under OMB No.1660-0069</w:t>
      </w:r>
      <w:r>
        <w:rPr>
          <w:rFonts w:ascii="Times New Roman" w:hAnsi="Times New Roman" w:cs="Times New Roman"/>
          <w:sz w:val="24"/>
          <w:szCs w:val="24"/>
        </w:rPr>
        <w:t>,</w:t>
      </w:r>
      <w:r w:rsidRPr="00546186">
        <w:rPr>
          <w:rFonts w:ascii="Times New Roman" w:hAnsi="Times New Roman" w:cs="Times New Roman"/>
          <w:sz w:val="24"/>
          <w:szCs w:val="24"/>
        </w:rPr>
        <w:t xml:space="preserve"> and participation in</w:t>
      </w:r>
      <w:r>
        <w:rPr>
          <w:rFonts w:ascii="Times New Roman" w:hAnsi="Times New Roman" w:cs="Times New Roman"/>
          <w:sz w:val="24"/>
          <w:szCs w:val="24"/>
        </w:rPr>
        <w:t xml:space="preserve"> the NFIRS</w:t>
      </w:r>
      <w:r w:rsidRPr="00546186">
        <w:rPr>
          <w:rFonts w:ascii="Times New Roman" w:hAnsi="Times New Roman" w:cs="Times New Roman"/>
          <w:sz w:val="24"/>
          <w:szCs w:val="24"/>
        </w:rPr>
        <w:t xml:space="preserve"> is completely voluntary.  The NFIRS is a fire incident collection instrument and does not involve a fire department’s fiscal concerns or operational needs; therefore, there is little information that would overlap </w:t>
      </w:r>
      <w:r>
        <w:rPr>
          <w:rFonts w:ascii="Times New Roman" w:hAnsi="Times New Roman" w:cs="Times New Roman"/>
          <w:sz w:val="24"/>
          <w:szCs w:val="24"/>
        </w:rPr>
        <w:t xml:space="preserve">with </w:t>
      </w:r>
      <w:r w:rsidRPr="00546186">
        <w:rPr>
          <w:rFonts w:ascii="Times New Roman" w:hAnsi="Times New Roman" w:cs="Times New Roman"/>
          <w:sz w:val="24"/>
          <w:szCs w:val="24"/>
        </w:rPr>
        <w:t>our collection</w:t>
      </w:r>
      <w:r>
        <w:rPr>
          <w:rFonts w:ascii="Times New Roman" w:hAnsi="Times New Roman" w:cs="Times New Roman"/>
          <w:sz w:val="24"/>
          <w:szCs w:val="24"/>
        </w:rPr>
        <w:t>,</w:t>
      </w:r>
      <w:r w:rsidRPr="00546186">
        <w:rPr>
          <w:rFonts w:ascii="Times New Roman" w:hAnsi="Times New Roman" w:cs="Times New Roman"/>
          <w:sz w:val="24"/>
          <w:szCs w:val="24"/>
        </w:rPr>
        <w:t xml:space="preserve"> which is primarily financially and operationally based.  NFIRS is voluntary and does not give an accurate account of all functions performed on a yearly basis by a grant applicant.  Due to this incomplete data, NFIRS would incorrectly restrict awards to deserving respondents. </w:t>
      </w:r>
      <w:r w:rsidRPr="00546186">
        <w:rPr>
          <w:rFonts w:ascii="Times New Roman" w:hAnsi="Times New Roman" w:cs="Times New Roman"/>
          <w:b/>
          <w:sz w:val="24"/>
          <w:szCs w:val="24"/>
        </w:rPr>
        <w:t xml:space="preserve"> </w:t>
      </w:r>
      <w:r w:rsidRPr="00546186">
        <w:rPr>
          <w:rFonts w:ascii="Times New Roman" w:hAnsi="Times New Roman" w:cs="Times New Roman"/>
          <w:sz w:val="24"/>
          <w:szCs w:val="24"/>
        </w:rPr>
        <w:t>But, to the extent possible, the information in NFIRS will be used for those applicants that have participated in the past in lieu of requiring those applicants to resubmit the same information.</w:t>
      </w:r>
    </w:p>
    <w:p w14:paraId="3C4778D1"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1CF2C4AB" w14:textId="77777777" w:rsidR="002B2B7C" w:rsidRPr="00B63B42" w:rsidRDefault="00B63B42" w:rsidP="002B2B7C">
      <w:pPr>
        <w:tabs>
          <w:tab w:val="left" w:pos="360"/>
        </w:tabs>
        <w:rPr>
          <w:rFonts w:ascii="Times New Roman" w:hAnsi="Times New Roman" w:cs="Times New Roman"/>
          <w:b/>
          <w:bCs/>
          <w:spacing w:val="-3"/>
          <w:sz w:val="24"/>
          <w:szCs w:val="24"/>
        </w:rPr>
      </w:pPr>
      <w:r w:rsidRPr="00F4637F">
        <w:rPr>
          <w:rFonts w:ascii="Times New Roman" w:hAnsi="Times New Roman" w:cs="Times New Roman"/>
          <w:spacing w:val="-3"/>
          <w:sz w:val="24"/>
          <w:szCs w:val="24"/>
        </w:rPr>
        <w:t>This information collection does not have an impact on small businesses or other small entities.</w:t>
      </w:r>
    </w:p>
    <w:p w14:paraId="286F865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5980EC74" w14:textId="5F1F94C9" w:rsidR="00B63B42" w:rsidRPr="006625E7" w:rsidRDefault="00B63B42" w:rsidP="00B63B42">
      <w:pPr>
        <w:rPr>
          <w:rFonts w:ascii="Times New Roman" w:hAnsi="Times New Roman" w:cs="Times New Roman"/>
          <w:spacing w:val="-3"/>
          <w:sz w:val="24"/>
          <w:szCs w:val="24"/>
        </w:rPr>
      </w:pPr>
      <w:r w:rsidRPr="00FF757E">
        <w:rPr>
          <w:rFonts w:ascii="Times New Roman" w:hAnsi="Times New Roman" w:cs="Times New Roman"/>
          <w:spacing w:val="-3"/>
          <w:sz w:val="24"/>
          <w:szCs w:val="24"/>
        </w:rPr>
        <w:t xml:space="preserve">If the information collection is not conducted, there would be no basis under which the applications for assistance could be evaluated, thus funds available for the programs’ purposes cannot be awarded and the benefits of the activities associated with each of the grant purposes would not be achieved.  The information is also necessary to assess the financial needs of the applicants </w:t>
      </w:r>
      <w:r>
        <w:rPr>
          <w:rFonts w:ascii="Times New Roman" w:hAnsi="Times New Roman" w:cs="Times New Roman"/>
          <w:spacing w:val="-3"/>
          <w:sz w:val="24"/>
          <w:szCs w:val="24"/>
        </w:rPr>
        <w:t xml:space="preserve">and </w:t>
      </w:r>
      <w:r w:rsidRPr="00FF757E">
        <w:rPr>
          <w:rFonts w:ascii="Times New Roman" w:hAnsi="Times New Roman" w:cs="Times New Roman"/>
          <w:spacing w:val="-3"/>
          <w:sz w:val="24"/>
          <w:szCs w:val="24"/>
        </w:rPr>
        <w:t>the projected benefits obtained from the use of the grant funds.</w:t>
      </w:r>
      <w:r>
        <w:rPr>
          <w:rFonts w:ascii="Times New Roman" w:hAnsi="Times New Roman" w:cs="Times New Roman"/>
          <w:spacing w:val="-3"/>
          <w:sz w:val="24"/>
          <w:szCs w:val="24"/>
        </w:rPr>
        <w:t xml:space="preserve"> If </w:t>
      </w:r>
      <w:r w:rsidR="00096B3A">
        <w:rPr>
          <w:rFonts w:ascii="Times New Roman" w:hAnsi="Times New Roman" w:cs="Times New Roman"/>
          <w:spacing w:val="-3"/>
          <w:sz w:val="24"/>
          <w:szCs w:val="24"/>
        </w:rPr>
        <w:t xml:space="preserve">the </w:t>
      </w:r>
      <w:r>
        <w:rPr>
          <w:rFonts w:ascii="Times New Roman" w:hAnsi="Times New Roman" w:cs="Times New Roman"/>
          <w:spacing w:val="-3"/>
          <w:sz w:val="24"/>
          <w:szCs w:val="24"/>
        </w:rPr>
        <w:t xml:space="preserve">information collection is not conducted, there would be no way to track progress of projects or mitigate issues found through active monitoring. The results would </w:t>
      </w:r>
      <w:r w:rsidR="00C1575B">
        <w:rPr>
          <w:rFonts w:ascii="Times New Roman" w:hAnsi="Times New Roman" w:cs="Times New Roman"/>
          <w:spacing w:val="-3"/>
          <w:sz w:val="24"/>
          <w:szCs w:val="24"/>
        </w:rPr>
        <w:t xml:space="preserve">also track </w:t>
      </w:r>
      <w:r>
        <w:rPr>
          <w:rFonts w:ascii="Times New Roman" w:hAnsi="Times New Roman" w:cs="Times New Roman"/>
          <w:spacing w:val="-3"/>
          <w:sz w:val="24"/>
          <w:szCs w:val="24"/>
        </w:rPr>
        <w:t>gross fraud, waste, and abuse of federal funding. There would also be no way to validate that all applicable laws and regulations were followed.</w:t>
      </w:r>
    </w:p>
    <w:p w14:paraId="41FBF0DD"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79541623"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29E24456"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6864686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F05934D"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43F0DC0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0A368191"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68155CE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69A2A31"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3351619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4196B6B"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6E3ABCFD"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5E711CEF" w14:textId="77777777" w:rsidR="002B2B7C" w:rsidRPr="006625E7" w:rsidRDefault="002B2B7C" w:rsidP="002B2B7C">
      <w:pPr>
        <w:spacing w:after="0" w:line="240" w:lineRule="auto"/>
        <w:rPr>
          <w:rFonts w:ascii="Times New Roman" w:hAnsi="Times New Roman" w:cs="Times New Roman"/>
          <w:sz w:val="24"/>
          <w:szCs w:val="24"/>
        </w:rPr>
      </w:pPr>
    </w:p>
    <w:p w14:paraId="346FF3B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5E6574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0AE17EE" w14:textId="77777777" w:rsidR="003D0341" w:rsidRPr="00FF757E" w:rsidRDefault="003D0341" w:rsidP="003D0341">
      <w:pPr>
        <w:rPr>
          <w:rFonts w:ascii="Times New Roman" w:hAnsi="Times New Roman" w:cs="Times New Roman"/>
          <w:spacing w:val="-3"/>
          <w:sz w:val="24"/>
          <w:szCs w:val="24"/>
        </w:rPr>
      </w:pPr>
      <w:r w:rsidRPr="00FF757E">
        <w:rPr>
          <w:rFonts w:ascii="Times New Roman" w:hAnsi="Times New Roman" w:cs="Times New Roman"/>
          <w:spacing w:val="-3"/>
          <w:sz w:val="24"/>
          <w:szCs w:val="24"/>
        </w:rPr>
        <w:t>The special circumstances contained in item 7(a) thru 7(h) of the supporting statement are not applicable to this information collection.</w:t>
      </w:r>
    </w:p>
    <w:p w14:paraId="21D8CB9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150760A9"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713F016" w14:textId="1FF7A13E" w:rsidR="00562915" w:rsidRPr="00905BEB" w:rsidRDefault="00562915" w:rsidP="00562915">
      <w:pPr>
        <w:rPr>
          <w:rFonts w:ascii="Times New Roman" w:hAnsi="Times New Roman"/>
          <w:b/>
          <w:color w:val="0000FF"/>
          <w:sz w:val="24"/>
        </w:rPr>
      </w:pPr>
      <w:r w:rsidRPr="006625E7">
        <w:rPr>
          <w:rFonts w:ascii="Times New Roman" w:hAnsi="Times New Roman" w:cs="Times New Roman"/>
          <w:color w:val="000000"/>
          <w:sz w:val="24"/>
          <w:szCs w:val="24"/>
        </w:rPr>
        <w:t>A 60-day Federal Register Notice inviting public comments was published on</w:t>
      </w:r>
      <w:r w:rsidRPr="00905BEB">
        <w:rPr>
          <w:rFonts w:ascii="Times New Roman" w:hAnsi="Times New Roman"/>
          <w:color w:val="FF0000"/>
          <w:sz w:val="24"/>
        </w:rPr>
        <w:t xml:space="preserve"> </w:t>
      </w:r>
      <w:r w:rsidR="00AD1C3F">
        <w:rPr>
          <w:rFonts w:ascii="Times New Roman" w:hAnsi="Times New Roman" w:cs="Times New Roman"/>
          <w:color w:val="0000FF"/>
          <w:sz w:val="24"/>
          <w:szCs w:val="24"/>
        </w:rPr>
        <w:t>June 17, 2019</w:t>
      </w:r>
      <w:r w:rsidRPr="006625E7">
        <w:rPr>
          <w:rFonts w:ascii="Times New Roman" w:hAnsi="Times New Roman" w:cs="Times New Roman"/>
          <w:color w:val="0000FF"/>
          <w:sz w:val="24"/>
          <w:szCs w:val="24"/>
        </w:rPr>
        <w:t xml:space="preserve">, </w:t>
      </w:r>
      <w:r w:rsidR="00AD1C3F">
        <w:rPr>
          <w:rFonts w:ascii="Times New Roman" w:hAnsi="Times New Roman" w:cs="Times New Roman"/>
          <w:color w:val="0000FF"/>
          <w:sz w:val="24"/>
          <w:szCs w:val="24"/>
        </w:rPr>
        <w:t>84</w:t>
      </w:r>
      <w:r w:rsidR="00AD1C3F" w:rsidRPr="006625E7">
        <w:rPr>
          <w:rFonts w:ascii="Times New Roman" w:hAnsi="Times New Roman" w:cs="Times New Roman"/>
          <w:color w:val="0000FF"/>
          <w:sz w:val="24"/>
          <w:szCs w:val="24"/>
        </w:rPr>
        <w:t xml:space="preserve"> </w:t>
      </w:r>
      <w:r w:rsidRPr="006625E7">
        <w:rPr>
          <w:rFonts w:ascii="Times New Roman" w:hAnsi="Times New Roman" w:cs="Times New Roman"/>
          <w:color w:val="0000FF"/>
          <w:sz w:val="24"/>
          <w:szCs w:val="24"/>
        </w:rPr>
        <w:t xml:space="preserve">FR </w:t>
      </w:r>
      <w:r w:rsidR="00AD1C3F">
        <w:rPr>
          <w:rFonts w:ascii="Times New Roman" w:hAnsi="Times New Roman" w:cs="Times New Roman"/>
          <w:color w:val="0000FF"/>
          <w:sz w:val="24"/>
          <w:szCs w:val="24"/>
        </w:rPr>
        <w:t>28067</w:t>
      </w:r>
      <w:r w:rsidRPr="006625E7">
        <w:rPr>
          <w:rFonts w:ascii="Times New Roman" w:hAnsi="Times New Roman" w:cs="Times New Roman"/>
          <w:color w:val="0000FF"/>
          <w:sz w:val="24"/>
          <w:szCs w:val="24"/>
        </w:rPr>
        <w:t xml:space="preserve">.  </w:t>
      </w:r>
      <w:r w:rsidRPr="006625E7">
        <w:rPr>
          <w:rFonts w:ascii="Times New Roman" w:hAnsi="Times New Roman" w:cs="Times New Roman"/>
          <w:b/>
          <w:bCs/>
          <w:color w:val="0000FF"/>
          <w:sz w:val="24"/>
          <w:szCs w:val="24"/>
        </w:rPr>
        <w:t xml:space="preserve">No comments were received.  </w:t>
      </w:r>
    </w:p>
    <w:p w14:paraId="32EE5AC7" w14:textId="77777777" w:rsidR="00562915" w:rsidRPr="006625E7" w:rsidRDefault="00562915" w:rsidP="00562915">
      <w:pPr>
        <w:pStyle w:val="Footer"/>
        <w:tabs>
          <w:tab w:val="clear" w:pos="4320"/>
          <w:tab w:val="clear" w:pos="8640"/>
        </w:tabs>
      </w:pPr>
    </w:p>
    <w:p w14:paraId="7D1D5583" w14:textId="0D6472A2" w:rsidR="00562915" w:rsidRPr="00FB08D8" w:rsidRDefault="00562915" w:rsidP="00905BEB">
      <w:pPr>
        <w:rPr>
          <w:rFonts w:ascii="Times New Roman" w:hAnsi="Times New Roman" w:cs="Times New Roman"/>
          <w:color w:val="0000FF"/>
          <w:sz w:val="24"/>
          <w:szCs w:val="24"/>
        </w:rPr>
      </w:pPr>
      <w:r w:rsidRPr="006625E7">
        <w:rPr>
          <w:rFonts w:ascii="Times New Roman" w:hAnsi="Times New Roman" w:cs="Times New Roman"/>
          <w:color w:val="000000"/>
          <w:sz w:val="24"/>
          <w:szCs w:val="24"/>
        </w:rPr>
        <w:t>A 30-day Federal Register Notice inviting public comments was published on</w:t>
      </w:r>
      <w:r w:rsidRPr="00905BEB">
        <w:rPr>
          <w:rFonts w:ascii="Times New Roman" w:hAnsi="Times New Roman"/>
          <w:color w:val="FF0000"/>
          <w:sz w:val="24"/>
        </w:rPr>
        <w:t xml:space="preserve"> </w:t>
      </w:r>
      <w:r w:rsidR="00FB08D8">
        <w:rPr>
          <w:rFonts w:ascii="Times New Roman" w:hAnsi="Times New Roman" w:cs="Times New Roman"/>
          <w:color w:val="0000FF"/>
          <w:sz w:val="24"/>
          <w:szCs w:val="24"/>
        </w:rPr>
        <w:t>August 29 2019</w:t>
      </w:r>
      <w:r w:rsidRPr="006625E7">
        <w:rPr>
          <w:rFonts w:ascii="Times New Roman" w:hAnsi="Times New Roman" w:cs="Times New Roman"/>
          <w:color w:val="0000FF"/>
          <w:sz w:val="24"/>
          <w:szCs w:val="24"/>
        </w:rPr>
        <w:t xml:space="preserve">, </w:t>
      </w:r>
      <w:r w:rsidR="00FB08D8">
        <w:rPr>
          <w:rFonts w:ascii="Times New Roman" w:hAnsi="Times New Roman" w:cs="Times New Roman"/>
          <w:color w:val="0000FF"/>
          <w:sz w:val="24"/>
          <w:szCs w:val="24"/>
        </w:rPr>
        <w:t>84</w:t>
      </w:r>
      <w:r w:rsidRPr="00905BEB">
        <w:rPr>
          <w:rFonts w:ascii="Times New Roman" w:hAnsi="Times New Roman"/>
          <w:color w:val="0000FF"/>
          <w:sz w:val="24"/>
        </w:rPr>
        <w:t xml:space="preserve"> FR </w:t>
      </w:r>
      <w:r w:rsidR="00FB08D8">
        <w:rPr>
          <w:rFonts w:ascii="Times New Roman" w:hAnsi="Times New Roman" w:cs="Times New Roman"/>
          <w:color w:val="0000FF"/>
          <w:sz w:val="24"/>
          <w:szCs w:val="24"/>
        </w:rPr>
        <w:t>45510</w:t>
      </w:r>
      <w:r w:rsidRPr="006625E7">
        <w:rPr>
          <w:rFonts w:ascii="Times New Roman" w:hAnsi="Times New Roman" w:cs="Times New Roman"/>
          <w:color w:val="0000FF"/>
          <w:sz w:val="24"/>
          <w:szCs w:val="24"/>
        </w:rPr>
        <w:t xml:space="preserve">.  </w:t>
      </w:r>
      <w:r w:rsidRPr="006625E7">
        <w:rPr>
          <w:rFonts w:ascii="Times New Roman" w:hAnsi="Times New Roman" w:cs="Times New Roman"/>
          <w:b/>
          <w:bCs/>
          <w:color w:val="0000FF"/>
          <w:sz w:val="24"/>
          <w:szCs w:val="24"/>
        </w:rPr>
        <w:t>[Select one---</w:t>
      </w:r>
      <w:r w:rsidRPr="00905BEB">
        <w:rPr>
          <w:rFonts w:ascii="Times New Roman" w:hAnsi="Times New Roman"/>
          <w:b/>
          <w:color w:val="0000FF"/>
          <w:sz w:val="24"/>
        </w:rPr>
        <w:t>No comments were received</w:t>
      </w:r>
      <w:r w:rsidRPr="006625E7">
        <w:rPr>
          <w:rFonts w:ascii="Times New Roman" w:hAnsi="Times New Roman" w:cs="Times New Roman"/>
          <w:b/>
          <w:bCs/>
          <w:color w:val="0000FF"/>
          <w:sz w:val="24"/>
          <w:szCs w:val="24"/>
        </w:rPr>
        <w:t xml:space="preserve"> OR x number</w:t>
      </w:r>
      <w:r w:rsidRPr="00905BEB">
        <w:rPr>
          <w:rFonts w:ascii="Times New Roman" w:hAnsi="Times New Roman"/>
          <w:b/>
          <w:color w:val="0000FF"/>
          <w:sz w:val="24"/>
        </w:rPr>
        <w:t xml:space="preserve"> of </w:t>
      </w:r>
      <w:r w:rsidRPr="006625E7">
        <w:rPr>
          <w:rFonts w:ascii="Times New Roman" w:hAnsi="Times New Roman" w:cs="Times New Roman"/>
          <w:b/>
          <w:bCs/>
          <w:color w:val="0000FF"/>
          <w:sz w:val="24"/>
          <w:szCs w:val="24"/>
        </w:rPr>
        <w:t>comments related to (state topic of comments) were received].</w:t>
      </w:r>
      <w:r w:rsidRPr="00905BEB">
        <w:rPr>
          <w:rFonts w:ascii="Times New Roman" w:hAnsi="Times New Roman"/>
          <w:b/>
          <w:color w:val="0000FF"/>
          <w:sz w:val="24"/>
        </w:rPr>
        <w:t xml:space="preserve">  </w:t>
      </w:r>
    </w:p>
    <w:p w14:paraId="69667EE5"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C1EFE38" w14:textId="40A6998F" w:rsidR="00F022F6" w:rsidRPr="00FF757E" w:rsidRDefault="00F022F6" w:rsidP="00F02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FF757E">
        <w:rPr>
          <w:rFonts w:ascii="Times New Roman" w:eastAsia="Times New Roman" w:hAnsi="Times New Roman" w:cs="Times New Roman"/>
          <w:sz w:val="24"/>
          <w:szCs w:val="24"/>
        </w:rPr>
        <w:t>epresentatives from the nine major fire service organizations are nominated by their respective organizations to provide advice and recommendations regarding the implementation of the AFG, FP</w:t>
      </w:r>
      <w:r>
        <w:rPr>
          <w:rFonts w:ascii="Times New Roman" w:eastAsia="Times New Roman" w:hAnsi="Times New Roman" w:cs="Times New Roman"/>
          <w:sz w:val="24"/>
          <w:szCs w:val="24"/>
        </w:rPr>
        <w:t>&amp;</w:t>
      </w:r>
      <w:r w:rsidRPr="00FF757E">
        <w:rPr>
          <w:rFonts w:ascii="Times New Roman" w:eastAsia="Times New Roman" w:hAnsi="Times New Roman" w:cs="Times New Roman"/>
          <w:sz w:val="24"/>
          <w:szCs w:val="24"/>
        </w:rPr>
        <w:t xml:space="preserve">S, and SAFER programs.  The nine organizations are:  </w:t>
      </w:r>
    </w:p>
    <w:p w14:paraId="6C0B7AD0" w14:textId="77777777" w:rsidR="00F022F6" w:rsidRPr="00FF757E" w:rsidRDefault="00F022F6" w:rsidP="00F022F6">
      <w:pPr>
        <w:spacing w:after="0" w:line="240" w:lineRule="auto"/>
        <w:rPr>
          <w:rFonts w:ascii="Times New Roman" w:eastAsia="Times New Roman" w:hAnsi="Times New Roman" w:cs="Times New Roman"/>
          <w:sz w:val="24"/>
          <w:szCs w:val="24"/>
        </w:rPr>
      </w:pPr>
    </w:p>
    <w:p w14:paraId="0F7380EA" w14:textId="77777777" w:rsidR="00F022F6" w:rsidRPr="00FF757E" w:rsidRDefault="00F022F6" w:rsidP="00F022F6">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xml:space="preserve">·                Congressional Fire Services Institute (CFSI); </w:t>
      </w:r>
    </w:p>
    <w:p w14:paraId="5D255484" w14:textId="77777777" w:rsidR="00F022F6" w:rsidRPr="00FF757E" w:rsidRDefault="00F022F6" w:rsidP="00F022F6">
      <w:pPr>
        <w:spacing w:after="0" w:line="240" w:lineRule="auto"/>
        <w:rPr>
          <w:rFonts w:ascii="Times New Roman" w:eastAsia="Times New Roman" w:hAnsi="Times New Roman" w:cs="Times New Roman"/>
          <w:sz w:val="24"/>
          <w:szCs w:val="24"/>
        </w:rPr>
      </w:pPr>
    </w:p>
    <w:p w14:paraId="7C283F0A" w14:textId="77777777" w:rsidR="00F022F6" w:rsidRPr="00FF757E" w:rsidRDefault="00F022F6" w:rsidP="00F022F6">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International Association of Arson Investigators (IAAI);</w:t>
      </w:r>
    </w:p>
    <w:p w14:paraId="2F0762D6" w14:textId="77777777" w:rsidR="00F022F6" w:rsidRPr="00FF757E" w:rsidRDefault="00F022F6" w:rsidP="00F022F6">
      <w:pPr>
        <w:spacing w:after="0" w:line="240" w:lineRule="auto"/>
        <w:rPr>
          <w:rFonts w:ascii="Times New Roman" w:eastAsia="Times New Roman" w:hAnsi="Times New Roman" w:cs="Times New Roman"/>
          <w:sz w:val="24"/>
          <w:szCs w:val="24"/>
        </w:rPr>
      </w:pPr>
    </w:p>
    <w:p w14:paraId="49677D7D" w14:textId="77777777" w:rsidR="00F022F6" w:rsidRPr="00FF757E" w:rsidRDefault="00F022F6" w:rsidP="00F022F6">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International Association of Fire Chiefs (IAFC);</w:t>
      </w:r>
    </w:p>
    <w:p w14:paraId="224604C5" w14:textId="77777777" w:rsidR="00F022F6" w:rsidRPr="00FF757E" w:rsidRDefault="00F022F6" w:rsidP="00F022F6">
      <w:pPr>
        <w:spacing w:after="0" w:line="240" w:lineRule="auto"/>
        <w:rPr>
          <w:rFonts w:ascii="Times New Roman" w:eastAsia="Times New Roman" w:hAnsi="Times New Roman" w:cs="Times New Roman"/>
          <w:sz w:val="24"/>
          <w:szCs w:val="24"/>
        </w:rPr>
      </w:pPr>
    </w:p>
    <w:p w14:paraId="7331C3AB" w14:textId="77777777" w:rsidR="00F022F6" w:rsidRPr="00FF757E" w:rsidRDefault="00F022F6" w:rsidP="00F022F6">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International Association of Firefighters (IAFF);</w:t>
      </w:r>
    </w:p>
    <w:p w14:paraId="572C699C" w14:textId="77777777" w:rsidR="00F022F6" w:rsidRPr="00FF757E" w:rsidRDefault="00F022F6" w:rsidP="00F022F6">
      <w:pPr>
        <w:spacing w:after="0" w:line="240" w:lineRule="auto"/>
        <w:rPr>
          <w:rFonts w:ascii="Times New Roman" w:eastAsia="Times New Roman" w:hAnsi="Times New Roman" w:cs="Times New Roman"/>
          <w:sz w:val="24"/>
          <w:szCs w:val="24"/>
        </w:rPr>
      </w:pPr>
    </w:p>
    <w:p w14:paraId="5DDC747D" w14:textId="77777777" w:rsidR="00F022F6" w:rsidRPr="00FF757E" w:rsidRDefault="00F022F6" w:rsidP="00F022F6">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International Society of Fire Service Instructors (ISFSI);</w:t>
      </w:r>
    </w:p>
    <w:p w14:paraId="6D6DD20C" w14:textId="77777777" w:rsidR="00F022F6" w:rsidRPr="00FF757E" w:rsidRDefault="00F022F6" w:rsidP="00F022F6">
      <w:pPr>
        <w:spacing w:after="0" w:line="240" w:lineRule="auto"/>
        <w:rPr>
          <w:rFonts w:ascii="Times New Roman" w:eastAsia="Times New Roman" w:hAnsi="Times New Roman" w:cs="Times New Roman"/>
          <w:sz w:val="24"/>
          <w:szCs w:val="24"/>
        </w:rPr>
      </w:pPr>
    </w:p>
    <w:p w14:paraId="2920131E" w14:textId="77777777" w:rsidR="00F022F6" w:rsidRPr="00FF757E" w:rsidRDefault="00F022F6" w:rsidP="00F022F6">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National Association of State Fire Marshals (NASFM);</w:t>
      </w:r>
    </w:p>
    <w:p w14:paraId="4E8A2A02" w14:textId="77777777" w:rsidR="00F022F6" w:rsidRPr="00FF757E" w:rsidRDefault="00F022F6" w:rsidP="00F022F6">
      <w:pPr>
        <w:spacing w:after="0" w:line="240" w:lineRule="auto"/>
        <w:rPr>
          <w:rFonts w:ascii="Times New Roman" w:eastAsia="Times New Roman" w:hAnsi="Times New Roman" w:cs="Times New Roman"/>
          <w:sz w:val="24"/>
          <w:szCs w:val="24"/>
        </w:rPr>
      </w:pPr>
    </w:p>
    <w:p w14:paraId="257A6CD7" w14:textId="77777777" w:rsidR="00F022F6" w:rsidRPr="00FF757E" w:rsidRDefault="00F022F6" w:rsidP="00F022F6">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National Fire Protection Association (NFPA);</w:t>
      </w:r>
    </w:p>
    <w:p w14:paraId="64AE2CF9" w14:textId="77777777" w:rsidR="00F022F6" w:rsidRPr="00FF757E" w:rsidRDefault="00F022F6" w:rsidP="00F022F6">
      <w:pPr>
        <w:spacing w:after="0" w:line="240" w:lineRule="auto"/>
        <w:rPr>
          <w:rFonts w:ascii="Times New Roman" w:eastAsia="Times New Roman" w:hAnsi="Times New Roman" w:cs="Times New Roman"/>
          <w:sz w:val="24"/>
          <w:szCs w:val="24"/>
        </w:rPr>
      </w:pPr>
    </w:p>
    <w:p w14:paraId="0900477E" w14:textId="77777777" w:rsidR="00F022F6" w:rsidRPr="00FF757E" w:rsidRDefault="00F022F6" w:rsidP="00F022F6">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National Volunteer Fire Council (NVFC); and</w:t>
      </w:r>
    </w:p>
    <w:p w14:paraId="6AC369FD" w14:textId="77777777" w:rsidR="00F022F6" w:rsidRPr="00FF757E" w:rsidRDefault="00F022F6" w:rsidP="00F022F6">
      <w:pPr>
        <w:spacing w:after="0" w:line="240" w:lineRule="auto"/>
        <w:rPr>
          <w:rFonts w:ascii="Times New Roman" w:eastAsia="Times New Roman" w:hAnsi="Times New Roman" w:cs="Times New Roman"/>
          <w:sz w:val="24"/>
          <w:szCs w:val="24"/>
        </w:rPr>
      </w:pPr>
    </w:p>
    <w:p w14:paraId="65C5F81C" w14:textId="77777777" w:rsidR="00F022F6" w:rsidRPr="00FF757E" w:rsidRDefault="00F022F6" w:rsidP="00F022F6">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North American Fire Training Directors (NAFTD).</w:t>
      </w:r>
    </w:p>
    <w:p w14:paraId="76CC24E8" w14:textId="77777777" w:rsidR="00F022F6" w:rsidRPr="00FF757E" w:rsidRDefault="00F022F6" w:rsidP="00F022F6">
      <w:pPr>
        <w:spacing w:after="0" w:line="240" w:lineRule="auto"/>
        <w:rPr>
          <w:rFonts w:ascii="Times New Roman" w:eastAsia="Times New Roman" w:hAnsi="Times New Roman" w:cs="Times New Roman"/>
          <w:color w:val="FF0000"/>
          <w:sz w:val="24"/>
          <w:szCs w:val="24"/>
        </w:rPr>
      </w:pPr>
    </w:p>
    <w:p w14:paraId="10B0D737" w14:textId="2A6F5864" w:rsidR="00F022F6" w:rsidRPr="00FF757E" w:rsidRDefault="00F022F6" w:rsidP="00F022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sidR="00525675">
        <w:rPr>
          <w:rFonts w:ascii="Times New Roman" w:eastAsia="Times New Roman" w:hAnsi="Times New Roman" w:cs="Times New Roman"/>
          <w:sz w:val="24"/>
          <w:szCs w:val="24"/>
        </w:rPr>
        <w:t xml:space="preserve"> part of the consultation</w:t>
      </w:r>
      <w:r>
        <w:rPr>
          <w:rFonts w:ascii="Times New Roman" w:eastAsia="Times New Roman" w:hAnsi="Times New Roman" w:cs="Times New Roman"/>
          <w:sz w:val="24"/>
          <w:szCs w:val="24"/>
        </w:rPr>
        <w:t xml:space="preserve"> required by the Federal Fire Prevention and Control Act of 1974, as amended, </w:t>
      </w:r>
      <w:r w:rsidRPr="00FF757E">
        <w:rPr>
          <w:rFonts w:ascii="Times New Roman" w:eastAsia="Times New Roman" w:hAnsi="Times New Roman" w:cs="Times New Roman"/>
          <w:sz w:val="24"/>
          <w:szCs w:val="24"/>
        </w:rPr>
        <w:t xml:space="preserve">FEMA </w:t>
      </w:r>
      <w:r>
        <w:rPr>
          <w:rFonts w:ascii="Times New Roman" w:eastAsia="Times New Roman" w:hAnsi="Times New Roman" w:cs="Times New Roman"/>
          <w:sz w:val="24"/>
          <w:szCs w:val="24"/>
        </w:rPr>
        <w:t>consults</w:t>
      </w:r>
      <w:r w:rsidRPr="00FF75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twice a year </w:t>
      </w:r>
      <w:r w:rsidR="002956B8">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this</w:t>
      </w:r>
      <w:r w:rsidRPr="00FF757E">
        <w:rPr>
          <w:rFonts w:ascii="Times New Roman" w:eastAsia="Times New Roman" w:hAnsi="Times New Roman" w:cs="Times New Roman"/>
          <w:sz w:val="24"/>
          <w:szCs w:val="24"/>
        </w:rPr>
        <w:t xml:space="preserve"> panel of subject matter experts</w:t>
      </w:r>
      <w:r>
        <w:rPr>
          <w:rFonts w:ascii="Times New Roman" w:eastAsia="Times New Roman" w:hAnsi="Times New Roman" w:cs="Times New Roman"/>
          <w:sz w:val="24"/>
          <w:szCs w:val="24"/>
        </w:rPr>
        <w:t xml:space="preserve"> regarding the burdens the collection may have on the applicants</w:t>
      </w:r>
      <w:r w:rsidRPr="00FF757E">
        <w:rPr>
          <w:rFonts w:ascii="Times New Roman" w:eastAsia="Times New Roman" w:hAnsi="Times New Roman" w:cs="Times New Roman"/>
          <w:sz w:val="24"/>
          <w:szCs w:val="24"/>
        </w:rPr>
        <w:t xml:space="preserve">.  These experts, by consensus, developed the form, format, and content of the grant program’s applications.  The panel agreed that the data collected is the absolute minimum necessary to evaluate the applications fairly and equitably.  </w:t>
      </w:r>
    </w:p>
    <w:p w14:paraId="6B3D0111" w14:textId="77777777" w:rsidR="00F022F6" w:rsidRPr="001E35BF" w:rsidRDefault="00F022F6" w:rsidP="00F022F6">
      <w:pPr>
        <w:spacing w:after="0" w:line="240" w:lineRule="auto"/>
        <w:rPr>
          <w:rFonts w:ascii="Times New Roman" w:eastAsia="Times New Roman" w:hAnsi="Times New Roman" w:cs="Times New Roman"/>
          <w:sz w:val="24"/>
          <w:szCs w:val="24"/>
        </w:rPr>
      </w:pPr>
    </w:p>
    <w:p w14:paraId="3571D682" w14:textId="7664BD9F" w:rsidR="00F022F6" w:rsidRDefault="00F022F6" w:rsidP="00F022F6">
      <w:pPr>
        <w:spacing w:after="0" w:line="240" w:lineRule="auto"/>
        <w:rPr>
          <w:rFonts w:ascii="Times New Roman" w:eastAsia="Times New Roman" w:hAnsi="Times New Roman" w:cs="Times New Roman"/>
          <w:sz w:val="24"/>
          <w:szCs w:val="24"/>
        </w:rPr>
      </w:pPr>
      <w:r w:rsidRPr="001E35BF">
        <w:rPr>
          <w:rFonts w:ascii="Times New Roman" w:eastAsia="Times New Roman" w:hAnsi="Times New Roman" w:cs="Times New Roman"/>
          <w:sz w:val="24"/>
          <w:szCs w:val="24"/>
        </w:rPr>
        <w:t>In addition</w:t>
      </w:r>
      <w:r>
        <w:rPr>
          <w:rFonts w:ascii="Times New Roman" w:eastAsia="Times New Roman" w:hAnsi="Times New Roman" w:cs="Times New Roman"/>
          <w:sz w:val="24"/>
          <w:szCs w:val="24"/>
        </w:rPr>
        <w:t>, as</w:t>
      </w:r>
      <w:r w:rsidRPr="001E35BF">
        <w:rPr>
          <w:rFonts w:ascii="Times New Roman" w:eastAsia="Times New Roman" w:hAnsi="Times New Roman" w:cs="Times New Roman"/>
          <w:sz w:val="24"/>
          <w:szCs w:val="24"/>
        </w:rPr>
        <w:t xml:space="preserve"> part of developing the Assistance to Firefighter Grant Program in FEMA GO, the team worked with countless grant applicants and recipients </w:t>
      </w:r>
      <w:r>
        <w:rPr>
          <w:rFonts w:ascii="Times New Roman" w:eastAsia="Times New Roman" w:hAnsi="Times New Roman" w:cs="Times New Roman"/>
          <w:sz w:val="24"/>
          <w:szCs w:val="24"/>
        </w:rPr>
        <w:t xml:space="preserve">through direct observation and non-standardized oral communication in connection with these observations </w:t>
      </w:r>
      <w:r w:rsidRPr="001E35BF">
        <w:rPr>
          <w:rFonts w:ascii="Times New Roman" w:eastAsia="Times New Roman" w:hAnsi="Times New Roman" w:cs="Times New Roman"/>
          <w:sz w:val="24"/>
          <w:szCs w:val="24"/>
        </w:rPr>
        <w:t>to test the usability of the application. This included getting feedback on the clarity of the instructions, the reporting format, and the collected data. Their feedback was incorporated into the design of this collection.</w:t>
      </w:r>
      <w:r w:rsidR="009B28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feedback did not need OMB approval per </w:t>
      </w:r>
      <w:r w:rsidRPr="00990A63">
        <w:rPr>
          <w:rFonts w:ascii="Times New Roman" w:eastAsia="Times New Roman" w:hAnsi="Times New Roman" w:cs="Times New Roman"/>
          <w:sz w:val="24"/>
          <w:szCs w:val="24"/>
        </w:rPr>
        <w:t>5 C.F.R. 1320.3(h)(3). Exclusions to the regulatory definition of “information” under Paperwork Reduction Act (September 5, 2014)</w:t>
      </w:r>
      <w:r w:rsidR="009B284C">
        <w:rPr>
          <w:rFonts w:ascii="Times New Roman" w:eastAsia="Times New Roman" w:hAnsi="Times New Roman" w:cs="Times New Roman"/>
          <w:sz w:val="24"/>
          <w:szCs w:val="24"/>
        </w:rPr>
        <w:t>.</w:t>
      </w:r>
    </w:p>
    <w:p w14:paraId="6B3F02CE" w14:textId="77777777" w:rsidR="00F022F6" w:rsidRPr="006625E7" w:rsidRDefault="00F022F6" w:rsidP="002B2B7C">
      <w:pPr>
        <w:tabs>
          <w:tab w:val="left" w:pos="360"/>
        </w:tabs>
        <w:rPr>
          <w:rFonts w:ascii="Times New Roman" w:hAnsi="Times New Roman" w:cs="Times New Roman"/>
          <w:color w:val="FF0000"/>
          <w:sz w:val="24"/>
          <w:szCs w:val="24"/>
        </w:rPr>
      </w:pPr>
    </w:p>
    <w:p w14:paraId="6B5B80E9"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306D5006" w14:textId="03212AE0" w:rsidR="00F022F6" w:rsidRPr="00FF757E" w:rsidRDefault="00562915" w:rsidP="00F022F6">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t xml:space="preserve">          </w:t>
      </w:r>
      <w:r w:rsidR="00F022F6">
        <w:rPr>
          <w:rFonts w:ascii="Times New Roman" w:eastAsia="Times New Roman" w:hAnsi="Times New Roman" w:cs="Times New Roman"/>
          <w:sz w:val="24"/>
          <w:szCs w:val="24"/>
        </w:rPr>
        <w:t xml:space="preserve">As </w:t>
      </w:r>
      <w:r w:rsidR="001B62CC">
        <w:rPr>
          <w:rFonts w:ascii="Times New Roman" w:eastAsia="Times New Roman" w:hAnsi="Times New Roman" w:cs="Times New Roman"/>
          <w:sz w:val="24"/>
          <w:szCs w:val="24"/>
        </w:rPr>
        <w:t xml:space="preserve">part of the consultation </w:t>
      </w:r>
      <w:r w:rsidR="00F022F6">
        <w:rPr>
          <w:rFonts w:ascii="Times New Roman" w:eastAsia="Times New Roman" w:hAnsi="Times New Roman" w:cs="Times New Roman"/>
          <w:sz w:val="24"/>
          <w:szCs w:val="24"/>
        </w:rPr>
        <w:t xml:space="preserve">required by the Federal Fire Prevention and Control Act of 1974, as amended, </w:t>
      </w:r>
      <w:r w:rsidR="00F022F6" w:rsidRPr="00FF757E">
        <w:rPr>
          <w:rFonts w:ascii="Times New Roman" w:eastAsia="Times New Roman" w:hAnsi="Times New Roman" w:cs="Times New Roman"/>
          <w:sz w:val="24"/>
          <w:szCs w:val="24"/>
        </w:rPr>
        <w:t xml:space="preserve">FEMA </w:t>
      </w:r>
      <w:r w:rsidR="00F022F6">
        <w:rPr>
          <w:rFonts w:ascii="Times New Roman" w:eastAsia="Times New Roman" w:hAnsi="Times New Roman" w:cs="Times New Roman"/>
          <w:sz w:val="24"/>
          <w:szCs w:val="24"/>
        </w:rPr>
        <w:t xml:space="preserve">annually </w:t>
      </w:r>
      <w:r w:rsidR="00F022F6" w:rsidRPr="00FF757E">
        <w:rPr>
          <w:rFonts w:ascii="Times New Roman" w:eastAsia="Times New Roman" w:hAnsi="Times New Roman" w:cs="Times New Roman"/>
          <w:sz w:val="24"/>
          <w:szCs w:val="24"/>
        </w:rPr>
        <w:t>convenes a panel of expert</w:t>
      </w:r>
      <w:r w:rsidR="00F022F6">
        <w:rPr>
          <w:rFonts w:ascii="Times New Roman" w:eastAsia="Times New Roman" w:hAnsi="Times New Roman" w:cs="Times New Roman"/>
          <w:sz w:val="24"/>
          <w:szCs w:val="24"/>
        </w:rPr>
        <w:t>s</w:t>
      </w:r>
      <w:r w:rsidR="00F022F6" w:rsidRPr="00FF757E">
        <w:rPr>
          <w:rFonts w:ascii="Times New Roman" w:eastAsia="Times New Roman" w:hAnsi="Times New Roman" w:cs="Times New Roman"/>
          <w:sz w:val="24"/>
          <w:szCs w:val="24"/>
        </w:rPr>
        <w:t xml:space="preserve"> to review the grant programs’ processes and priorities</w:t>
      </w:r>
      <w:r w:rsidR="00F022F6">
        <w:rPr>
          <w:rFonts w:ascii="Times New Roman" w:eastAsia="Times New Roman" w:hAnsi="Times New Roman" w:cs="Times New Roman"/>
          <w:sz w:val="24"/>
          <w:szCs w:val="24"/>
        </w:rPr>
        <w:t xml:space="preserve"> twice a year.  The panel also reviews</w:t>
      </w:r>
      <w:r w:rsidR="00F022F6" w:rsidRPr="00FF757E">
        <w:rPr>
          <w:rFonts w:ascii="Times New Roman" w:eastAsia="Times New Roman" w:hAnsi="Times New Roman" w:cs="Times New Roman"/>
          <w:sz w:val="24"/>
          <w:szCs w:val="24"/>
        </w:rPr>
        <w:t xml:space="preserve"> the necessity of the information collected and develop</w:t>
      </w:r>
      <w:r w:rsidR="00F022F6">
        <w:rPr>
          <w:rFonts w:ascii="Times New Roman" w:eastAsia="Times New Roman" w:hAnsi="Times New Roman" w:cs="Times New Roman"/>
          <w:sz w:val="24"/>
          <w:szCs w:val="24"/>
        </w:rPr>
        <w:t xml:space="preserve">s </w:t>
      </w:r>
      <w:r w:rsidR="00F022F6" w:rsidRPr="00FF757E">
        <w:rPr>
          <w:rFonts w:ascii="Times New Roman" w:eastAsia="Times New Roman" w:hAnsi="Times New Roman" w:cs="Times New Roman"/>
          <w:sz w:val="24"/>
          <w:szCs w:val="24"/>
        </w:rPr>
        <w:t xml:space="preserve">criteria for each of the eligible activities.  </w:t>
      </w:r>
    </w:p>
    <w:p w14:paraId="6211714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52331B23" w14:textId="77777777" w:rsidR="00F022F6" w:rsidRPr="00F4637F" w:rsidRDefault="00F022F6" w:rsidP="00F022F6">
      <w:pPr>
        <w:spacing w:after="0" w:line="240" w:lineRule="auto"/>
        <w:rPr>
          <w:rFonts w:ascii="Times New Roman" w:eastAsia="Times New Roman" w:hAnsi="Times New Roman" w:cs="Times New Roman"/>
          <w:sz w:val="24"/>
          <w:szCs w:val="24"/>
        </w:rPr>
      </w:pPr>
      <w:r w:rsidRPr="00F4637F">
        <w:rPr>
          <w:rFonts w:ascii="Times New Roman" w:eastAsia="Times New Roman" w:hAnsi="Times New Roman" w:cs="Times New Roman"/>
          <w:sz w:val="24"/>
          <w:szCs w:val="24"/>
        </w:rPr>
        <w:t>FEMA does not provide payments or gifts to respondents in exchange for a benefit sought.</w:t>
      </w:r>
    </w:p>
    <w:p w14:paraId="0DA4FAF7" w14:textId="77777777" w:rsidR="002B2B7C" w:rsidRPr="006625E7" w:rsidRDefault="002B2B7C" w:rsidP="00905BEB">
      <w:pPr>
        <w:rPr>
          <w:rFonts w:ascii="Times New Roman" w:hAnsi="Times New Roman" w:cs="Times New Roman"/>
          <w:sz w:val="24"/>
          <w:szCs w:val="24"/>
        </w:rPr>
      </w:pPr>
    </w:p>
    <w:p w14:paraId="0D3C82C4"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6571530C" w14:textId="27710AFB" w:rsidR="00F022F6" w:rsidRPr="00EF6847" w:rsidRDefault="00F022F6" w:rsidP="00F022F6">
      <w:pPr>
        <w:tabs>
          <w:tab w:val="left" w:pos="360"/>
        </w:tabs>
        <w:rPr>
          <w:rFonts w:ascii="Times New Roman" w:eastAsia="Calibri" w:hAnsi="Times New Roman" w:cs="Times New Roman"/>
          <w:sz w:val="24"/>
          <w:szCs w:val="24"/>
        </w:rPr>
      </w:pPr>
      <w:r w:rsidRPr="00EF6847">
        <w:rPr>
          <w:rFonts w:ascii="Times New Roman" w:eastAsia="Calibri" w:hAnsi="Times New Roman" w:cs="Times New Roman"/>
          <w:sz w:val="24"/>
          <w:szCs w:val="24"/>
        </w:rPr>
        <w:t xml:space="preserve">A Privacy Threshold Analysis (PTA) was completed by FEMA and adjudicated by the DHS Privacy Office on </w:t>
      </w:r>
      <w:r w:rsidR="00F85398">
        <w:rPr>
          <w:rFonts w:ascii="Times New Roman" w:eastAsia="Calibri" w:hAnsi="Times New Roman" w:cs="Times New Roman"/>
          <w:sz w:val="24"/>
          <w:szCs w:val="24"/>
        </w:rPr>
        <w:t>July</w:t>
      </w:r>
      <w:r w:rsidR="00F85398" w:rsidRPr="00EF6847">
        <w:rPr>
          <w:rFonts w:ascii="Times New Roman" w:eastAsia="Calibri" w:hAnsi="Times New Roman" w:cs="Times New Roman"/>
          <w:sz w:val="24"/>
          <w:szCs w:val="24"/>
        </w:rPr>
        <w:t xml:space="preserve"> </w:t>
      </w:r>
      <w:r w:rsidRPr="00EF6847">
        <w:rPr>
          <w:rFonts w:ascii="Times New Roman" w:eastAsia="Calibri" w:hAnsi="Times New Roman" w:cs="Times New Roman"/>
          <w:sz w:val="24"/>
          <w:szCs w:val="24"/>
        </w:rPr>
        <w:t>3</w:t>
      </w:r>
      <w:r w:rsidR="00F85398">
        <w:rPr>
          <w:rFonts w:ascii="Times New Roman" w:eastAsia="Calibri" w:hAnsi="Times New Roman" w:cs="Times New Roman"/>
          <w:sz w:val="24"/>
          <w:szCs w:val="24"/>
        </w:rPr>
        <w:t>1</w:t>
      </w:r>
      <w:r w:rsidRPr="00EF6847">
        <w:rPr>
          <w:rFonts w:ascii="Times New Roman" w:eastAsia="Calibri" w:hAnsi="Times New Roman" w:cs="Times New Roman"/>
          <w:sz w:val="24"/>
          <w:szCs w:val="24"/>
        </w:rPr>
        <w:t xml:space="preserve">, </w:t>
      </w:r>
      <w:r w:rsidR="00F85398" w:rsidRPr="00EF6847">
        <w:rPr>
          <w:rFonts w:ascii="Times New Roman" w:eastAsia="Calibri" w:hAnsi="Times New Roman" w:cs="Times New Roman"/>
          <w:sz w:val="24"/>
          <w:szCs w:val="24"/>
        </w:rPr>
        <w:t>201</w:t>
      </w:r>
      <w:r w:rsidR="00F85398">
        <w:rPr>
          <w:rFonts w:ascii="Times New Roman" w:eastAsia="Calibri" w:hAnsi="Times New Roman" w:cs="Times New Roman"/>
          <w:sz w:val="24"/>
          <w:szCs w:val="24"/>
        </w:rPr>
        <w:t>7</w:t>
      </w:r>
      <w:r w:rsidRPr="00EF6847">
        <w:rPr>
          <w:rFonts w:ascii="Times New Roman" w:eastAsia="Calibri" w:hAnsi="Times New Roman" w:cs="Times New Roman"/>
          <w:sz w:val="24"/>
          <w:szCs w:val="24"/>
        </w:rPr>
        <w:t xml:space="preserve">.  </w:t>
      </w:r>
    </w:p>
    <w:p w14:paraId="478BD5E4" w14:textId="77777777" w:rsidR="00F022F6" w:rsidRPr="00EF6847" w:rsidRDefault="00F022F6" w:rsidP="00F022F6">
      <w:pPr>
        <w:tabs>
          <w:tab w:val="left" w:pos="360"/>
        </w:tabs>
        <w:rPr>
          <w:rFonts w:ascii="Times New Roman" w:eastAsia="Calibri" w:hAnsi="Times New Roman" w:cs="Times New Roman"/>
          <w:sz w:val="24"/>
          <w:szCs w:val="24"/>
        </w:rPr>
      </w:pPr>
      <w:r w:rsidRPr="00EF6847">
        <w:rPr>
          <w:rFonts w:ascii="Times New Roman" w:eastAsia="Calibri" w:hAnsi="Times New Roman" w:cs="Times New Roman"/>
          <w:sz w:val="24"/>
          <w:szCs w:val="24"/>
        </w:rPr>
        <w:t>This collection is covered by an existing Privacy Impact Assessment (PIA), DHS/FEMA 013 – Grant Management Programs, approved by DHS on February 19, 2015. The existing System of Record Notice (SORN) is DHS/FEMA-004 – Non-Disaster Grant Management Information Files System of Records published in</w:t>
      </w:r>
      <w:r>
        <w:rPr>
          <w:rFonts w:ascii="Times New Roman" w:eastAsia="Calibri" w:hAnsi="Times New Roman" w:cs="Times New Roman"/>
          <w:sz w:val="24"/>
          <w:szCs w:val="24"/>
        </w:rPr>
        <w:t xml:space="preserve"> the Federal Register on March 1</w:t>
      </w:r>
      <w:r w:rsidRPr="00EF6847">
        <w:rPr>
          <w:rFonts w:ascii="Times New Roman" w:eastAsia="Calibri" w:hAnsi="Times New Roman" w:cs="Times New Roman"/>
          <w:sz w:val="24"/>
          <w:szCs w:val="24"/>
        </w:rPr>
        <w:t xml:space="preserve">3, 2015 at 80 FR 13404. </w:t>
      </w:r>
    </w:p>
    <w:p w14:paraId="5A996032" w14:textId="77777777" w:rsidR="00F022F6" w:rsidRPr="00EF6847" w:rsidRDefault="00F022F6" w:rsidP="00F022F6">
      <w:pPr>
        <w:tabs>
          <w:tab w:val="left" w:pos="360"/>
        </w:tabs>
        <w:rPr>
          <w:rFonts w:ascii="Times New Roman" w:eastAsia="Calibri" w:hAnsi="Times New Roman" w:cs="Times New Roman"/>
          <w:sz w:val="24"/>
          <w:szCs w:val="24"/>
        </w:rPr>
      </w:pPr>
      <w:r w:rsidRPr="00EF6847">
        <w:rPr>
          <w:rFonts w:ascii="Times New Roman" w:eastAsia="Calibri" w:hAnsi="Times New Roman" w:cs="Times New Roman"/>
          <w:sz w:val="24"/>
          <w:szCs w:val="24"/>
        </w:rPr>
        <w:t>There are no assurances of confidentiality provided to the respondents for this information collection.</w:t>
      </w:r>
    </w:p>
    <w:p w14:paraId="51C7F123" w14:textId="44C4AEC6"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7E7AB270" w14:textId="77777777" w:rsidR="00F022F6" w:rsidRDefault="00F022F6" w:rsidP="00F022F6">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There are no questions of a sensitive nature.</w:t>
      </w:r>
    </w:p>
    <w:p w14:paraId="05FC1088" w14:textId="77777777" w:rsidR="00FE2E71" w:rsidRPr="006625E7" w:rsidRDefault="00FE2E71" w:rsidP="00905BEB">
      <w:pPr>
        <w:rPr>
          <w:rFonts w:ascii="Times New Roman" w:hAnsi="Times New Roman" w:cs="Times New Roman"/>
          <w:sz w:val="24"/>
          <w:szCs w:val="24"/>
        </w:rPr>
      </w:pPr>
    </w:p>
    <w:p w14:paraId="129B84B7"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733F09FD"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46F20E0" w14:textId="5C078EA9" w:rsidR="00F022F6" w:rsidRPr="00ED0D1C" w:rsidRDefault="00F022F6" w:rsidP="00F022F6">
      <w:pPr>
        <w:spacing w:after="0" w:line="240" w:lineRule="auto"/>
        <w:rPr>
          <w:rFonts w:ascii="Times New Roman" w:eastAsia="Times New Roman" w:hAnsi="Times New Roman" w:cs="Times New Roman"/>
          <w:bCs/>
          <w:i/>
          <w:sz w:val="24"/>
          <w:szCs w:val="24"/>
          <w:highlight w:val="cyan"/>
        </w:rPr>
      </w:pPr>
      <w:r w:rsidRPr="00ED0D1C">
        <w:rPr>
          <w:rFonts w:ascii="Times New Roman" w:eastAsia="Times New Roman" w:hAnsi="Times New Roman" w:cs="Times New Roman"/>
          <w:bCs/>
          <w:i/>
          <w:sz w:val="24"/>
          <w:szCs w:val="24"/>
        </w:rPr>
        <w:t xml:space="preserve">The Assistance to Firefighter Grant (AFG) </w:t>
      </w:r>
      <w:r w:rsidR="00F85398">
        <w:rPr>
          <w:rFonts w:ascii="Times New Roman" w:eastAsia="Times New Roman" w:hAnsi="Times New Roman" w:cs="Times New Roman"/>
          <w:bCs/>
          <w:i/>
          <w:sz w:val="24"/>
          <w:szCs w:val="24"/>
        </w:rPr>
        <w:t>application packet</w:t>
      </w:r>
      <w:r w:rsidR="00F85398" w:rsidRPr="00ED0D1C">
        <w:rPr>
          <w:rFonts w:ascii="Times New Roman" w:eastAsia="Times New Roman" w:hAnsi="Times New Roman" w:cs="Times New Roman"/>
          <w:bCs/>
          <w:i/>
          <w:sz w:val="24"/>
          <w:szCs w:val="24"/>
        </w:rPr>
        <w:t xml:space="preserve"> </w:t>
      </w:r>
      <w:r w:rsidRPr="00ED0D1C">
        <w:rPr>
          <w:rFonts w:ascii="Times New Roman" w:eastAsia="Times New Roman" w:hAnsi="Times New Roman" w:cs="Times New Roman"/>
          <w:bCs/>
          <w:i/>
          <w:sz w:val="24"/>
          <w:szCs w:val="24"/>
        </w:rPr>
        <w:t>has three components</w:t>
      </w:r>
      <w:r>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the AFG general questionnaire and narrative application (FEMA Form 080-0-2), the AFG vehicle questionnaire (FEMA Form 080-0-2a), and the operations and safety questionnaire (FEMA Form 080-0-2b). For a complete application submission</w:t>
      </w:r>
      <w:r>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either the AFG vehicle questionnaire or the AFG operations and safety questionnaire </w:t>
      </w:r>
      <w:r>
        <w:rPr>
          <w:rFonts w:ascii="Times New Roman" w:eastAsia="Times New Roman" w:hAnsi="Times New Roman" w:cs="Times New Roman"/>
          <w:bCs/>
          <w:i/>
          <w:sz w:val="24"/>
          <w:szCs w:val="24"/>
        </w:rPr>
        <w:t xml:space="preserve">is </w:t>
      </w:r>
      <w:r w:rsidRPr="00ED0D1C">
        <w:rPr>
          <w:rFonts w:ascii="Times New Roman" w:eastAsia="Times New Roman" w:hAnsi="Times New Roman" w:cs="Times New Roman"/>
          <w:bCs/>
          <w:i/>
          <w:sz w:val="24"/>
          <w:szCs w:val="24"/>
        </w:rPr>
        <w:t xml:space="preserve">required </w:t>
      </w:r>
      <w:r>
        <w:rPr>
          <w:rFonts w:ascii="Times New Roman" w:eastAsia="Times New Roman" w:hAnsi="Times New Roman" w:cs="Times New Roman"/>
          <w:bCs/>
          <w:i/>
          <w:sz w:val="24"/>
          <w:szCs w:val="24"/>
        </w:rPr>
        <w:t xml:space="preserve">along </w:t>
      </w:r>
      <w:r w:rsidRPr="00ED0D1C">
        <w:rPr>
          <w:rFonts w:ascii="Times New Roman" w:eastAsia="Times New Roman" w:hAnsi="Times New Roman" w:cs="Times New Roman"/>
          <w:bCs/>
          <w:i/>
          <w:sz w:val="24"/>
          <w:szCs w:val="24"/>
        </w:rPr>
        <w:t>with the AFG general questionnaire.</w:t>
      </w:r>
    </w:p>
    <w:p w14:paraId="464D15DB" w14:textId="77777777" w:rsidR="00F022F6" w:rsidRPr="00ED0D1C" w:rsidRDefault="00F022F6" w:rsidP="00F022F6">
      <w:pPr>
        <w:spacing w:after="0" w:line="240" w:lineRule="auto"/>
        <w:rPr>
          <w:rFonts w:ascii="Times New Roman" w:eastAsia="Times New Roman" w:hAnsi="Times New Roman" w:cs="Times New Roman"/>
          <w:bCs/>
          <w:sz w:val="24"/>
          <w:szCs w:val="24"/>
          <w:highlight w:val="cyan"/>
        </w:rPr>
      </w:pPr>
    </w:p>
    <w:p w14:paraId="164C3C4A" w14:textId="4ACB8905" w:rsidR="00F022F6" w:rsidRPr="00ED0D1C" w:rsidRDefault="00F022F6" w:rsidP="00F022F6">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FEMA Form 080-0-2</w:t>
      </w:r>
      <w:r w:rsidR="009C2E8C">
        <w:rPr>
          <w:rFonts w:ascii="Times New Roman" w:eastAsia="Times New Roman" w:hAnsi="Times New Roman" w:cs="Times New Roman"/>
          <w:b/>
          <w:bCs/>
          <w:sz w:val="24"/>
          <w:szCs w:val="24"/>
        </w:rPr>
        <w:t xml:space="preserve">, </w:t>
      </w:r>
      <w:r w:rsidR="009C2E8C" w:rsidRPr="00905BEB">
        <w:rPr>
          <w:rFonts w:ascii="Times New Roman" w:eastAsia="Times New Roman" w:hAnsi="Times New Roman" w:cs="Times New Roman"/>
          <w:b/>
          <w:bCs/>
          <w:sz w:val="24"/>
          <w:szCs w:val="24"/>
        </w:rPr>
        <w:t>AFG general questionnaire form</w:t>
      </w:r>
      <w:r w:rsidRPr="00ED0D1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00FE2E71">
        <w:rPr>
          <w:rFonts w:ascii="Times New Roman" w:eastAsia="Times New Roman" w:hAnsi="Times New Roman" w:cs="Times New Roman"/>
          <w:bCs/>
          <w:sz w:val="24"/>
          <w:szCs w:val="24"/>
        </w:rPr>
        <w:t>t</w:t>
      </w:r>
      <w:r w:rsidRPr="00ED0D1C">
        <w:rPr>
          <w:rFonts w:ascii="Times New Roman" w:eastAsia="Times New Roman" w:hAnsi="Times New Roman" w:cs="Times New Roman"/>
          <w:bCs/>
          <w:sz w:val="24"/>
          <w:szCs w:val="24"/>
        </w:rPr>
        <w:t>akes approximately 9 hours to complete.</w:t>
      </w:r>
      <w:r>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It has been estimated that a total of 10,000 </w:t>
      </w:r>
      <w:r>
        <w:rPr>
          <w:rFonts w:ascii="Times New Roman" w:eastAsia="Times New Roman" w:hAnsi="Times New Roman" w:cs="Times New Roman"/>
          <w:bCs/>
          <w:sz w:val="24"/>
          <w:szCs w:val="24"/>
        </w:rPr>
        <w:t>l</w:t>
      </w:r>
      <w:r w:rsidRPr="00ED0D1C">
        <w:rPr>
          <w:rFonts w:ascii="Times New Roman" w:eastAsia="Times New Roman" w:hAnsi="Times New Roman" w:cs="Times New Roman"/>
          <w:bCs/>
          <w:sz w:val="24"/>
          <w:szCs w:val="24"/>
        </w:rPr>
        <w:t>ocal fire departments will submit one AFG general questionnaire form, for a total of 10,000 respondents.  Each respondent will complete one AFG general questionnaire annually.</w:t>
      </w:r>
      <w:r w:rsidR="009C2E8C">
        <w:rPr>
          <w:rFonts w:ascii="Times New Roman" w:eastAsia="Times New Roman" w:hAnsi="Times New Roman" w:cs="Times New Roman"/>
          <w:bCs/>
          <w:sz w:val="24"/>
          <w:szCs w:val="24"/>
        </w:rPr>
        <w:t xml:space="preserve">  Total respondents 10,000 x 9 burden hours = 90,000 </w:t>
      </w:r>
      <w:r w:rsidR="00112276">
        <w:rPr>
          <w:rFonts w:ascii="Times New Roman" w:eastAsia="Times New Roman" w:hAnsi="Times New Roman" w:cs="Times New Roman"/>
          <w:bCs/>
          <w:sz w:val="24"/>
          <w:szCs w:val="24"/>
        </w:rPr>
        <w:t>total burden hours.</w:t>
      </w:r>
    </w:p>
    <w:p w14:paraId="05B1B289" w14:textId="77777777" w:rsidR="00F022F6" w:rsidRPr="00ED0D1C" w:rsidRDefault="00F022F6" w:rsidP="00F022F6">
      <w:pPr>
        <w:spacing w:after="0" w:line="240" w:lineRule="auto"/>
        <w:rPr>
          <w:rFonts w:ascii="Times New Roman" w:eastAsia="Times New Roman" w:hAnsi="Times New Roman" w:cs="Times New Roman"/>
          <w:bCs/>
          <w:sz w:val="24"/>
          <w:szCs w:val="24"/>
        </w:rPr>
      </w:pPr>
    </w:p>
    <w:p w14:paraId="6A65B7B1" w14:textId="12B474BD" w:rsidR="00C90F36" w:rsidRPr="00ED0D1C" w:rsidRDefault="00F022F6" w:rsidP="00C90F36">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FEMA Form 080-0-2a</w:t>
      </w:r>
      <w:r w:rsidR="009C2E8C">
        <w:rPr>
          <w:rFonts w:ascii="Times New Roman" w:eastAsia="Times New Roman" w:hAnsi="Times New Roman" w:cs="Times New Roman"/>
          <w:b/>
          <w:bCs/>
          <w:sz w:val="24"/>
          <w:szCs w:val="24"/>
        </w:rPr>
        <w:t xml:space="preserve">, </w:t>
      </w:r>
      <w:r w:rsidR="009C2E8C" w:rsidRPr="00905BEB">
        <w:rPr>
          <w:rFonts w:ascii="Times New Roman" w:eastAsia="Times New Roman" w:hAnsi="Times New Roman" w:cs="Times New Roman"/>
          <w:b/>
          <w:bCs/>
          <w:sz w:val="24"/>
          <w:szCs w:val="24"/>
        </w:rPr>
        <w:t>AFG vehicle questionnaire</w:t>
      </w:r>
      <w:r w:rsidRPr="00ED0D1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takes approximately 11 hours to complete.  It has been estimated that 2,600 local fire departments will submit one AFG vehicle questionnaire form, for a total of 2,600 respondents.</w:t>
      </w:r>
      <w:r>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Each respondent will complete one AFG vehicle questionnaire annually with their AFG general questionnaire.</w:t>
      </w:r>
      <w:r w:rsidR="00C90F36" w:rsidRPr="00C90F36">
        <w:rPr>
          <w:rFonts w:ascii="Times New Roman" w:eastAsia="Times New Roman" w:hAnsi="Times New Roman" w:cs="Times New Roman"/>
          <w:bCs/>
          <w:sz w:val="24"/>
          <w:szCs w:val="24"/>
        </w:rPr>
        <w:t xml:space="preserve"> </w:t>
      </w:r>
      <w:r w:rsidR="00C90F36">
        <w:rPr>
          <w:rFonts w:ascii="Times New Roman" w:eastAsia="Times New Roman" w:hAnsi="Times New Roman" w:cs="Times New Roman"/>
          <w:bCs/>
          <w:sz w:val="24"/>
          <w:szCs w:val="24"/>
        </w:rPr>
        <w:t xml:space="preserve">Total respondents 2,600 x </w:t>
      </w:r>
      <w:r w:rsidR="00B614CA">
        <w:rPr>
          <w:rFonts w:ascii="Times New Roman" w:eastAsia="Times New Roman" w:hAnsi="Times New Roman" w:cs="Times New Roman"/>
          <w:bCs/>
          <w:sz w:val="24"/>
          <w:szCs w:val="24"/>
        </w:rPr>
        <w:t>11</w:t>
      </w:r>
      <w:r w:rsidR="00C90F36">
        <w:rPr>
          <w:rFonts w:ascii="Times New Roman" w:eastAsia="Times New Roman" w:hAnsi="Times New Roman" w:cs="Times New Roman"/>
          <w:bCs/>
          <w:sz w:val="24"/>
          <w:szCs w:val="24"/>
        </w:rPr>
        <w:t xml:space="preserve"> burden hours = </w:t>
      </w:r>
      <w:r w:rsidR="00B614CA">
        <w:rPr>
          <w:rFonts w:ascii="Times New Roman" w:eastAsia="Times New Roman" w:hAnsi="Times New Roman" w:cs="Times New Roman"/>
          <w:bCs/>
          <w:sz w:val="24"/>
          <w:szCs w:val="24"/>
        </w:rPr>
        <w:t>28</w:t>
      </w:r>
      <w:r w:rsidR="00C90F36">
        <w:rPr>
          <w:rFonts w:ascii="Times New Roman" w:eastAsia="Times New Roman" w:hAnsi="Times New Roman" w:cs="Times New Roman"/>
          <w:bCs/>
          <w:sz w:val="24"/>
          <w:szCs w:val="24"/>
        </w:rPr>
        <w:t>,</w:t>
      </w:r>
      <w:r w:rsidR="00B614CA">
        <w:rPr>
          <w:rFonts w:ascii="Times New Roman" w:eastAsia="Times New Roman" w:hAnsi="Times New Roman" w:cs="Times New Roman"/>
          <w:bCs/>
          <w:sz w:val="24"/>
          <w:szCs w:val="24"/>
        </w:rPr>
        <w:t>6</w:t>
      </w:r>
      <w:r w:rsidR="00C90F36">
        <w:rPr>
          <w:rFonts w:ascii="Times New Roman" w:eastAsia="Times New Roman" w:hAnsi="Times New Roman" w:cs="Times New Roman"/>
          <w:bCs/>
          <w:sz w:val="24"/>
          <w:szCs w:val="24"/>
        </w:rPr>
        <w:t>00 total burden hours.</w:t>
      </w:r>
    </w:p>
    <w:p w14:paraId="5C550DFF" w14:textId="77777777" w:rsidR="00F022F6" w:rsidRPr="00ED0D1C" w:rsidRDefault="00F022F6" w:rsidP="00F022F6">
      <w:pPr>
        <w:spacing w:after="0" w:line="240" w:lineRule="auto"/>
        <w:rPr>
          <w:rFonts w:ascii="Times New Roman" w:eastAsia="Times New Roman" w:hAnsi="Times New Roman" w:cs="Times New Roman"/>
          <w:bCs/>
          <w:sz w:val="24"/>
          <w:szCs w:val="24"/>
        </w:rPr>
      </w:pPr>
    </w:p>
    <w:p w14:paraId="3589BC22" w14:textId="29F7E013" w:rsidR="00B614CA" w:rsidRPr="00ED0D1C" w:rsidRDefault="00F022F6" w:rsidP="00B614CA">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FEMA Form 080-0-2b</w:t>
      </w:r>
      <w:r w:rsidR="009C2E8C">
        <w:rPr>
          <w:rFonts w:ascii="Times New Roman" w:eastAsia="Times New Roman" w:hAnsi="Times New Roman" w:cs="Times New Roman"/>
          <w:b/>
          <w:bCs/>
          <w:sz w:val="24"/>
          <w:szCs w:val="24"/>
        </w:rPr>
        <w:t xml:space="preserve">, </w:t>
      </w:r>
      <w:r w:rsidR="009C2E8C" w:rsidRPr="00905BEB">
        <w:rPr>
          <w:rFonts w:ascii="Times New Roman" w:eastAsia="Times New Roman" w:hAnsi="Times New Roman" w:cs="Times New Roman"/>
          <w:b/>
          <w:bCs/>
          <w:sz w:val="24"/>
          <w:szCs w:val="24"/>
        </w:rPr>
        <w:t>AFG operations and safety questionnaire form</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 </w:t>
      </w:r>
      <w:r w:rsidR="009C2E8C">
        <w:rPr>
          <w:rFonts w:ascii="Times New Roman" w:eastAsia="Times New Roman" w:hAnsi="Times New Roman" w:cs="Times New Roman"/>
          <w:bCs/>
          <w:sz w:val="24"/>
          <w:szCs w:val="24"/>
        </w:rPr>
        <w:t>takes</w:t>
      </w:r>
      <w:r w:rsidRPr="00ED0D1C">
        <w:rPr>
          <w:rFonts w:ascii="Times New Roman" w:eastAsia="Times New Roman" w:hAnsi="Times New Roman" w:cs="Times New Roman"/>
          <w:bCs/>
          <w:sz w:val="24"/>
          <w:szCs w:val="24"/>
        </w:rPr>
        <w:t xml:space="preserve"> approximately 4.6 hours to complete.  It has been estimated that 7,400 local fire departments will submit one AFG operations and safety questionnaire form, for a total of 7,400 respondents.</w:t>
      </w:r>
      <w:r>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Each respondent will complete one AFG vehicle questionnaire annually with their AFG general questionnaire. </w:t>
      </w:r>
      <w:r w:rsidR="00B614CA">
        <w:rPr>
          <w:rFonts w:ascii="Times New Roman" w:eastAsia="Times New Roman" w:hAnsi="Times New Roman" w:cs="Times New Roman"/>
          <w:bCs/>
          <w:sz w:val="24"/>
          <w:szCs w:val="24"/>
        </w:rPr>
        <w:t xml:space="preserve">Total respondents 7,400 x 4.6 burden hours = </w:t>
      </w:r>
      <w:r w:rsidR="007724D0">
        <w:rPr>
          <w:rFonts w:ascii="Times New Roman" w:eastAsia="Times New Roman" w:hAnsi="Times New Roman" w:cs="Times New Roman"/>
          <w:bCs/>
          <w:sz w:val="24"/>
          <w:szCs w:val="24"/>
        </w:rPr>
        <w:t>34</w:t>
      </w:r>
      <w:r w:rsidR="00B614CA">
        <w:rPr>
          <w:rFonts w:ascii="Times New Roman" w:eastAsia="Times New Roman" w:hAnsi="Times New Roman" w:cs="Times New Roman"/>
          <w:bCs/>
          <w:sz w:val="24"/>
          <w:szCs w:val="24"/>
        </w:rPr>
        <w:t>,0</w:t>
      </w:r>
      <w:r w:rsidR="007724D0">
        <w:rPr>
          <w:rFonts w:ascii="Times New Roman" w:eastAsia="Times New Roman" w:hAnsi="Times New Roman" w:cs="Times New Roman"/>
          <w:bCs/>
          <w:sz w:val="24"/>
          <w:szCs w:val="24"/>
        </w:rPr>
        <w:t>4</w:t>
      </w:r>
      <w:r w:rsidR="00B614CA">
        <w:rPr>
          <w:rFonts w:ascii="Times New Roman" w:eastAsia="Times New Roman" w:hAnsi="Times New Roman" w:cs="Times New Roman"/>
          <w:bCs/>
          <w:sz w:val="24"/>
          <w:szCs w:val="24"/>
        </w:rPr>
        <w:t>0 total burden hours.</w:t>
      </w:r>
    </w:p>
    <w:p w14:paraId="4606D7A3" w14:textId="4E35F036" w:rsidR="00F022F6" w:rsidRPr="00ED0D1C" w:rsidRDefault="00F022F6" w:rsidP="00F022F6">
      <w:pPr>
        <w:spacing w:after="0" w:line="240" w:lineRule="auto"/>
        <w:rPr>
          <w:rFonts w:ascii="Times New Roman" w:eastAsia="Times New Roman" w:hAnsi="Times New Roman" w:cs="Times New Roman"/>
          <w:bCs/>
          <w:sz w:val="24"/>
          <w:szCs w:val="24"/>
          <w:highlight w:val="cyan"/>
        </w:rPr>
      </w:pPr>
    </w:p>
    <w:p w14:paraId="71E9FCFF" w14:textId="28F8D61E" w:rsidR="00F022F6" w:rsidRPr="00ED0D1C" w:rsidRDefault="00F022F6" w:rsidP="00F022F6">
      <w:pPr>
        <w:spacing w:after="0" w:line="240" w:lineRule="auto"/>
        <w:rPr>
          <w:rFonts w:ascii="Times New Roman" w:eastAsia="Times New Roman" w:hAnsi="Times New Roman" w:cs="Times New Roman"/>
          <w:bCs/>
          <w:i/>
          <w:sz w:val="24"/>
          <w:szCs w:val="24"/>
        </w:rPr>
      </w:pPr>
      <w:r w:rsidRPr="00ED0D1C">
        <w:rPr>
          <w:rFonts w:ascii="Times New Roman" w:eastAsia="Times New Roman" w:hAnsi="Times New Roman" w:cs="Times New Roman"/>
          <w:bCs/>
          <w:i/>
          <w:sz w:val="24"/>
          <w:szCs w:val="24"/>
        </w:rPr>
        <w:t>The Fire Protection and Safety (FP</w:t>
      </w:r>
      <w:r>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 xml:space="preserve">S) </w:t>
      </w:r>
      <w:r w:rsidR="009C4E7E">
        <w:rPr>
          <w:rFonts w:ascii="Times New Roman" w:eastAsia="Times New Roman" w:hAnsi="Times New Roman" w:cs="Times New Roman"/>
          <w:bCs/>
          <w:i/>
          <w:sz w:val="24"/>
          <w:szCs w:val="24"/>
        </w:rPr>
        <w:t>grant program</w:t>
      </w:r>
      <w:r w:rsidRPr="00ED0D1C">
        <w:rPr>
          <w:rFonts w:ascii="Times New Roman" w:eastAsia="Times New Roman" w:hAnsi="Times New Roman" w:cs="Times New Roman"/>
          <w:bCs/>
          <w:i/>
          <w:sz w:val="24"/>
          <w:szCs w:val="24"/>
        </w:rPr>
        <w:t xml:space="preserve"> ha</w:t>
      </w:r>
      <w:r>
        <w:rPr>
          <w:rFonts w:ascii="Times New Roman" w:eastAsia="Times New Roman" w:hAnsi="Times New Roman" w:cs="Times New Roman"/>
          <w:bCs/>
          <w:i/>
          <w:sz w:val="24"/>
          <w:szCs w:val="24"/>
        </w:rPr>
        <w:t>s</w:t>
      </w:r>
      <w:r w:rsidRPr="00ED0D1C">
        <w:rPr>
          <w:rFonts w:ascii="Times New Roman" w:eastAsia="Times New Roman" w:hAnsi="Times New Roman" w:cs="Times New Roman"/>
          <w:bCs/>
          <w:i/>
          <w:sz w:val="24"/>
          <w:szCs w:val="24"/>
        </w:rPr>
        <w:t xml:space="preserve"> three components</w:t>
      </w:r>
      <w:r>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the FP</w:t>
      </w:r>
      <w:r>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S general questionnaire (FEMA Form 080-0-3)</w:t>
      </w:r>
      <w:r>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the FP</w:t>
      </w:r>
      <w:r>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S activity questionnaire and narrative (FEMA Form 080-0-3a)</w:t>
      </w:r>
      <w:r>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and the research and development activity questionnaire and narrative (FEMA Form 080-0-3b). For a complete application submission</w:t>
      </w:r>
      <w:r>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either the FP</w:t>
      </w:r>
      <w:r>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S activity questionnaire or the research and development activity questionnaire</w:t>
      </w:r>
      <w:r>
        <w:rPr>
          <w:rFonts w:ascii="Times New Roman" w:eastAsia="Times New Roman" w:hAnsi="Times New Roman" w:cs="Times New Roman"/>
          <w:bCs/>
          <w:i/>
          <w:sz w:val="24"/>
          <w:szCs w:val="24"/>
        </w:rPr>
        <w:t xml:space="preserve"> is required along with t</w:t>
      </w:r>
      <w:r w:rsidRPr="00ED0D1C">
        <w:rPr>
          <w:rFonts w:ascii="Times New Roman" w:eastAsia="Times New Roman" w:hAnsi="Times New Roman" w:cs="Times New Roman"/>
          <w:bCs/>
          <w:i/>
          <w:sz w:val="24"/>
          <w:szCs w:val="24"/>
        </w:rPr>
        <w:t>he FP</w:t>
      </w:r>
      <w:r>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S general questionnaire.</w:t>
      </w:r>
    </w:p>
    <w:p w14:paraId="389BB14E" w14:textId="77777777" w:rsidR="00F022F6" w:rsidRPr="00ED0D1C" w:rsidRDefault="00F022F6" w:rsidP="00F022F6">
      <w:pPr>
        <w:spacing w:after="0" w:line="240" w:lineRule="auto"/>
        <w:rPr>
          <w:rFonts w:ascii="Times New Roman" w:eastAsia="Times New Roman" w:hAnsi="Times New Roman" w:cs="Times New Roman"/>
          <w:b/>
          <w:bCs/>
          <w:sz w:val="24"/>
          <w:szCs w:val="24"/>
        </w:rPr>
      </w:pPr>
    </w:p>
    <w:p w14:paraId="4C86FC53" w14:textId="53CAA191" w:rsidR="007724D0" w:rsidRPr="00ED0D1C" w:rsidRDefault="00F022F6" w:rsidP="007724D0">
      <w:pPr>
        <w:spacing w:after="0" w:line="240" w:lineRule="auto"/>
        <w:rPr>
          <w:rFonts w:ascii="Times New Roman" w:eastAsia="Times New Roman" w:hAnsi="Times New Roman" w:cs="Times New Roman"/>
          <w:bCs/>
          <w:sz w:val="24"/>
          <w:szCs w:val="24"/>
        </w:rPr>
      </w:pPr>
      <w:bookmarkStart w:id="1" w:name="_Hlk8723396"/>
      <w:r w:rsidRPr="00ED0D1C">
        <w:rPr>
          <w:rFonts w:ascii="Times New Roman" w:eastAsia="Times New Roman" w:hAnsi="Times New Roman" w:cs="Times New Roman"/>
          <w:b/>
          <w:bCs/>
          <w:sz w:val="24"/>
          <w:szCs w:val="24"/>
        </w:rPr>
        <w:t>FEMA Form 080-0-3</w:t>
      </w:r>
      <w:r w:rsidR="009C2E8C">
        <w:rPr>
          <w:rFonts w:ascii="Times New Roman" w:eastAsia="Times New Roman" w:hAnsi="Times New Roman" w:cs="Times New Roman"/>
          <w:b/>
          <w:bCs/>
          <w:sz w:val="24"/>
          <w:szCs w:val="24"/>
        </w:rPr>
        <w:t xml:space="preserve">, </w:t>
      </w:r>
      <w:r w:rsidR="009C2E8C" w:rsidRPr="00905BEB">
        <w:rPr>
          <w:rFonts w:ascii="Times New Roman" w:eastAsia="Times New Roman" w:hAnsi="Times New Roman" w:cs="Times New Roman"/>
          <w:b/>
          <w:bCs/>
          <w:sz w:val="24"/>
          <w:szCs w:val="24"/>
        </w:rPr>
        <w:t>FP&amp;S general questionnaire form</w:t>
      </w:r>
      <w:r w:rsidRPr="00ED0D1C">
        <w:rPr>
          <w:rFonts w:ascii="Times New Roman" w:eastAsia="Times New Roman" w:hAnsi="Times New Roman" w:cs="Times New Roman"/>
          <w:b/>
          <w:bCs/>
          <w:sz w:val="24"/>
          <w:szCs w:val="24"/>
        </w:rPr>
        <w:t xml:space="preserve"> </w:t>
      </w:r>
      <w:bookmarkEnd w:id="1"/>
      <w:r w:rsidRPr="00ED0D1C">
        <w:rPr>
          <w:rFonts w:ascii="Times New Roman" w:eastAsia="Times New Roman" w:hAnsi="Times New Roman" w:cs="Times New Roman"/>
          <w:b/>
          <w:bCs/>
          <w:sz w:val="24"/>
          <w:szCs w:val="24"/>
        </w:rPr>
        <w:t>–</w:t>
      </w:r>
      <w:r w:rsidRPr="00ED0D1C">
        <w:rPr>
          <w:rFonts w:ascii="Times New Roman" w:eastAsia="Times New Roman" w:hAnsi="Times New Roman" w:cs="Times New Roman"/>
          <w:bCs/>
          <w:sz w:val="24"/>
          <w:szCs w:val="24"/>
        </w:rPr>
        <w:t xml:space="preserve"> take</w:t>
      </w:r>
      <w:r>
        <w:rPr>
          <w:rFonts w:ascii="Times New Roman" w:eastAsia="Times New Roman" w:hAnsi="Times New Roman" w:cs="Times New Roman"/>
          <w:bCs/>
          <w:sz w:val="24"/>
          <w:szCs w:val="24"/>
        </w:rPr>
        <w:t>s approximately</w:t>
      </w:r>
      <w:r w:rsidRPr="00ED0D1C">
        <w:rPr>
          <w:rFonts w:ascii="Times New Roman" w:eastAsia="Times New Roman" w:hAnsi="Times New Roman" w:cs="Times New Roman"/>
          <w:bCs/>
          <w:sz w:val="24"/>
          <w:szCs w:val="24"/>
        </w:rPr>
        <w:t xml:space="preserve"> 2.5 hours to complete.</w:t>
      </w:r>
      <w:r>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It has been estimated that 820 local fire departments and 180 Not-for-</w:t>
      </w:r>
      <w:r>
        <w:rPr>
          <w:rFonts w:ascii="Times New Roman" w:eastAsia="Times New Roman" w:hAnsi="Times New Roman" w:cs="Times New Roman"/>
          <w:bCs/>
          <w:sz w:val="24"/>
          <w:szCs w:val="24"/>
        </w:rPr>
        <w:t>p</w:t>
      </w:r>
      <w:r w:rsidRPr="00ED0D1C">
        <w:rPr>
          <w:rFonts w:ascii="Times New Roman" w:eastAsia="Times New Roman" w:hAnsi="Times New Roman" w:cs="Times New Roman"/>
          <w:bCs/>
          <w:sz w:val="24"/>
          <w:szCs w:val="24"/>
        </w:rPr>
        <w:t>rofit institutions will submit one FP</w:t>
      </w:r>
      <w:r>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form, for a total of 1,000 respondents.</w:t>
      </w:r>
      <w:r>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Each respondent will complete one FP</w:t>
      </w:r>
      <w:r>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annually.</w:t>
      </w:r>
      <w:r w:rsidR="007724D0" w:rsidRPr="007724D0">
        <w:rPr>
          <w:rFonts w:ascii="Times New Roman" w:eastAsia="Times New Roman" w:hAnsi="Times New Roman" w:cs="Times New Roman"/>
          <w:bCs/>
          <w:sz w:val="24"/>
          <w:szCs w:val="24"/>
        </w:rPr>
        <w:t xml:space="preserve"> </w:t>
      </w:r>
      <w:r w:rsidR="007724D0">
        <w:rPr>
          <w:rFonts w:ascii="Times New Roman" w:eastAsia="Times New Roman" w:hAnsi="Times New Roman" w:cs="Times New Roman"/>
          <w:bCs/>
          <w:sz w:val="24"/>
          <w:szCs w:val="24"/>
        </w:rPr>
        <w:t>Total respondents 1,000 x 2.5 burden hours = 2,500 total burden hours.</w:t>
      </w:r>
    </w:p>
    <w:p w14:paraId="47EDE21D" w14:textId="726A4D63" w:rsidR="00F022F6" w:rsidRPr="00ED0D1C" w:rsidRDefault="00F022F6" w:rsidP="00F022F6">
      <w:pPr>
        <w:spacing w:after="0" w:line="240" w:lineRule="auto"/>
        <w:rPr>
          <w:rFonts w:ascii="Times New Roman" w:eastAsia="Times New Roman" w:hAnsi="Times New Roman" w:cs="Times New Roman"/>
          <w:bCs/>
          <w:sz w:val="24"/>
          <w:szCs w:val="24"/>
        </w:rPr>
      </w:pPr>
    </w:p>
    <w:p w14:paraId="79229D2F" w14:textId="4D95BE45" w:rsidR="007724D0" w:rsidRPr="00ED0D1C" w:rsidRDefault="00F022F6" w:rsidP="007724D0">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FEMA Form 080-0-3a</w:t>
      </w:r>
      <w:r w:rsidR="009C2E8C">
        <w:rPr>
          <w:rFonts w:ascii="Times New Roman" w:eastAsia="Times New Roman" w:hAnsi="Times New Roman" w:cs="Times New Roman"/>
          <w:b/>
          <w:bCs/>
          <w:sz w:val="24"/>
          <w:szCs w:val="24"/>
        </w:rPr>
        <w:t xml:space="preserve">, </w:t>
      </w:r>
      <w:r w:rsidR="009C2E8C" w:rsidRPr="00905BEB">
        <w:rPr>
          <w:rFonts w:ascii="Times New Roman" w:eastAsia="Times New Roman" w:hAnsi="Times New Roman" w:cs="Times New Roman"/>
          <w:b/>
          <w:bCs/>
          <w:sz w:val="24"/>
          <w:szCs w:val="24"/>
        </w:rPr>
        <w:t>FP&amp;S activity questionnaire and narrative</w:t>
      </w:r>
      <w:r w:rsidRPr="00ED0D1C">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take</w:t>
      </w:r>
      <w:r>
        <w:rPr>
          <w:rFonts w:ascii="Times New Roman" w:eastAsia="Times New Roman" w:hAnsi="Times New Roman" w:cs="Times New Roman"/>
          <w:bCs/>
          <w:sz w:val="24"/>
          <w:szCs w:val="24"/>
        </w:rPr>
        <w:t>s approximately</w:t>
      </w:r>
      <w:r w:rsidRPr="00ED0D1C">
        <w:rPr>
          <w:rFonts w:ascii="Times New Roman" w:eastAsia="Times New Roman" w:hAnsi="Times New Roman" w:cs="Times New Roman"/>
          <w:bCs/>
          <w:sz w:val="24"/>
          <w:szCs w:val="24"/>
        </w:rPr>
        <w:t xml:space="preserve"> 2.5 hours to complete. </w:t>
      </w:r>
      <w:r>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It has been estimated that 820 local fire departments and 130 Not-for-</w:t>
      </w:r>
      <w:r>
        <w:rPr>
          <w:rFonts w:ascii="Times New Roman" w:eastAsia="Times New Roman" w:hAnsi="Times New Roman" w:cs="Times New Roman"/>
          <w:bCs/>
          <w:sz w:val="24"/>
          <w:szCs w:val="24"/>
        </w:rPr>
        <w:t>p</w:t>
      </w:r>
      <w:r w:rsidRPr="00ED0D1C">
        <w:rPr>
          <w:rFonts w:ascii="Times New Roman" w:eastAsia="Times New Roman" w:hAnsi="Times New Roman" w:cs="Times New Roman"/>
          <w:bCs/>
          <w:sz w:val="24"/>
          <w:szCs w:val="24"/>
        </w:rPr>
        <w:t>rofit institutions will submit one FP</w:t>
      </w:r>
      <w:r>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 xml:space="preserve">S activity questionnaire form, for a total of 950 respondents. </w:t>
      </w:r>
      <w:r>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Each respondent will complete one FP</w:t>
      </w:r>
      <w:r>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activity questionnaire with their FP</w:t>
      </w:r>
      <w:r>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annually.</w:t>
      </w:r>
      <w:r w:rsidR="007724D0" w:rsidRPr="007724D0">
        <w:rPr>
          <w:rFonts w:ascii="Times New Roman" w:eastAsia="Times New Roman" w:hAnsi="Times New Roman" w:cs="Times New Roman"/>
          <w:bCs/>
          <w:sz w:val="24"/>
          <w:szCs w:val="24"/>
        </w:rPr>
        <w:t xml:space="preserve"> </w:t>
      </w:r>
      <w:r w:rsidR="007724D0">
        <w:rPr>
          <w:rFonts w:ascii="Times New Roman" w:eastAsia="Times New Roman" w:hAnsi="Times New Roman" w:cs="Times New Roman"/>
          <w:bCs/>
          <w:sz w:val="24"/>
          <w:szCs w:val="24"/>
        </w:rPr>
        <w:t>Total respondents 950 x 2.5 burden hours = 2,375 total burden hours.</w:t>
      </w:r>
    </w:p>
    <w:p w14:paraId="372A1C3E" w14:textId="570FF54C" w:rsidR="00F022F6" w:rsidRPr="00ED0D1C" w:rsidRDefault="00F022F6" w:rsidP="00F022F6">
      <w:pPr>
        <w:spacing w:after="0" w:line="240" w:lineRule="auto"/>
        <w:rPr>
          <w:rFonts w:ascii="Times New Roman" w:eastAsia="Times New Roman" w:hAnsi="Times New Roman" w:cs="Times New Roman"/>
          <w:bCs/>
          <w:sz w:val="24"/>
          <w:szCs w:val="24"/>
        </w:rPr>
      </w:pPr>
    </w:p>
    <w:p w14:paraId="7FACC3D8" w14:textId="45227AAA" w:rsidR="007724D0" w:rsidRPr="00ED0D1C" w:rsidRDefault="00F022F6" w:rsidP="007724D0">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FEMA Form 080-0-3b</w:t>
      </w:r>
      <w:r w:rsidR="009C2E8C">
        <w:rPr>
          <w:rFonts w:ascii="Times New Roman" w:eastAsia="Times New Roman" w:hAnsi="Times New Roman" w:cs="Times New Roman"/>
          <w:b/>
          <w:bCs/>
          <w:sz w:val="24"/>
          <w:szCs w:val="24"/>
        </w:rPr>
        <w:t xml:space="preserve">, </w:t>
      </w:r>
      <w:r w:rsidR="009C2E8C" w:rsidRPr="00905BEB">
        <w:rPr>
          <w:rFonts w:ascii="Times New Roman" w:eastAsia="Times New Roman" w:hAnsi="Times New Roman" w:cs="Times New Roman"/>
          <w:b/>
          <w:bCs/>
          <w:sz w:val="24"/>
          <w:szCs w:val="24"/>
        </w:rPr>
        <w:t>FP&amp;S research and development questionnaire and narrative</w:t>
      </w:r>
      <w:r w:rsidRPr="00ED0D1C">
        <w:rPr>
          <w:rFonts w:ascii="Times New Roman" w:eastAsia="Times New Roman" w:hAnsi="Times New Roman" w:cs="Times New Roman"/>
          <w:bCs/>
          <w:sz w:val="24"/>
          <w:szCs w:val="24"/>
        </w:rPr>
        <w:t xml:space="preserve"> – take</w:t>
      </w:r>
      <w:r>
        <w:rPr>
          <w:rFonts w:ascii="Times New Roman" w:eastAsia="Times New Roman" w:hAnsi="Times New Roman" w:cs="Times New Roman"/>
          <w:bCs/>
          <w:sz w:val="24"/>
          <w:szCs w:val="24"/>
        </w:rPr>
        <w:t>s approximately</w:t>
      </w:r>
      <w:r w:rsidRPr="00ED0D1C">
        <w:rPr>
          <w:rFonts w:ascii="Times New Roman" w:eastAsia="Times New Roman" w:hAnsi="Times New Roman" w:cs="Times New Roman"/>
          <w:bCs/>
          <w:sz w:val="24"/>
          <w:szCs w:val="24"/>
        </w:rPr>
        <w:t xml:space="preserve"> 21.5 hours to complete.  It has been estimated that 50 Not-for-</w:t>
      </w:r>
      <w:r>
        <w:rPr>
          <w:rFonts w:ascii="Times New Roman" w:eastAsia="Times New Roman" w:hAnsi="Times New Roman" w:cs="Times New Roman"/>
          <w:bCs/>
          <w:sz w:val="24"/>
          <w:szCs w:val="24"/>
        </w:rPr>
        <w:t>p</w:t>
      </w:r>
      <w:r w:rsidRPr="00ED0D1C">
        <w:rPr>
          <w:rFonts w:ascii="Times New Roman" w:eastAsia="Times New Roman" w:hAnsi="Times New Roman" w:cs="Times New Roman"/>
          <w:bCs/>
          <w:sz w:val="24"/>
          <w:szCs w:val="24"/>
        </w:rPr>
        <w:t>rofit institutions will submit one FP</w:t>
      </w:r>
      <w:r>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research and development questionnaire with their FP</w:t>
      </w:r>
      <w:r>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annually.</w:t>
      </w:r>
      <w:r w:rsidR="007724D0" w:rsidRPr="007724D0">
        <w:rPr>
          <w:rFonts w:ascii="Times New Roman" w:eastAsia="Times New Roman" w:hAnsi="Times New Roman" w:cs="Times New Roman"/>
          <w:bCs/>
          <w:sz w:val="24"/>
          <w:szCs w:val="24"/>
        </w:rPr>
        <w:t xml:space="preserve"> </w:t>
      </w:r>
      <w:r w:rsidR="007724D0">
        <w:rPr>
          <w:rFonts w:ascii="Times New Roman" w:eastAsia="Times New Roman" w:hAnsi="Times New Roman" w:cs="Times New Roman"/>
          <w:bCs/>
          <w:sz w:val="24"/>
          <w:szCs w:val="24"/>
        </w:rPr>
        <w:t>Total respondents 50 x 21.5 burden hours = 1,075 total burden hours.</w:t>
      </w:r>
    </w:p>
    <w:p w14:paraId="06EEE950" w14:textId="51EAD3D2" w:rsidR="00F022F6" w:rsidRDefault="00F022F6" w:rsidP="00F022F6">
      <w:pPr>
        <w:spacing w:after="0" w:line="240" w:lineRule="auto"/>
        <w:rPr>
          <w:rFonts w:ascii="Times New Roman" w:eastAsia="Times New Roman" w:hAnsi="Times New Roman" w:cs="Times New Roman"/>
          <w:bCs/>
          <w:sz w:val="24"/>
          <w:szCs w:val="24"/>
        </w:rPr>
      </w:pPr>
    </w:p>
    <w:p w14:paraId="49183231" w14:textId="55CFB78A" w:rsidR="00F022F6" w:rsidRDefault="00F022F6" w:rsidP="00F022F6">
      <w:pPr>
        <w:spacing w:after="0" w:line="240" w:lineRule="auto"/>
        <w:rPr>
          <w:rFonts w:ascii="Times New Roman" w:eastAsia="Times New Roman" w:hAnsi="Times New Roman" w:cs="Times New Roman"/>
          <w:bCs/>
          <w:i/>
          <w:sz w:val="24"/>
          <w:szCs w:val="24"/>
        </w:rPr>
      </w:pPr>
      <w:r w:rsidRPr="00ED0D1C">
        <w:rPr>
          <w:rFonts w:ascii="Times New Roman" w:eastAsia="Times New Roman" w:hAnsi="Times New Roman" w:cs="Times New Roman"/>
          <w:bCs/>
          <w:i/>
          <w:sz w:val="24"/>
          <w:szCs w:val="24"/>
        </w:rPr>
        <w:t>The Assistance to Firefighter Grant (AFG) program</w:t>
      </w:r>
      <w:r>
        <w:rPr>
          <w:rFonts w:ascii="Times New Roman" w:eastAsia="Times New Roman" w:hAnsi="Times New Roman" w:cs="Times New Roman"/>
          <w:bCs/>
          <w:i/>
          <w:sz w:val="24"/>
          <w:szCs w:val="24"/>
        </w:rPr>
        <w:t xml:space="preserve"> and</w:t>
      </w:r>
      <w:r w:rsidRPr="00ED0D1C">
        <w:rPr>
          <w:rFonts w:ascii="Times New Roman" w:eastAsia="Times New Roman" w:hAnsi="Times New Roman" w:cs="Times New Roman"/>
          <w:bCs/>
          <w:i/>
          <w:sz w:val="24"/>
          <w:szCs w:val="24"/>
        </w:rPr>
        <w:t xml:space="preserve"> Fire Protection and Safety (FP</w:t>
      </w:r>
      <w:r>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 xml:space="preserve">S) </w:t>
      </w:r>
      <w:r w:rsidR="009C4E7E">
        <w:rPr>
          <w:rFonts w:ascii="Times New Roman" w:eastAsia="Times New Roman" w:hAnsi="Times New Roman" w:cs="Times New Roman"/>
          <w:bCs/>
          <w:i/>
          <w:sz w:val="24"/>
          <w:szCs w:val="24"/>
        </w:rPr>
        <w:t>grant program</w:t>
      </w:r>
      <w:r w:rsidRPr="00ED0D1C">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require semi-annual reporting on the progress of a funded project. The Semi-Annual Performance Report (FEMA Form 080-0-0-13) is used for this reporting requirement. Only 25% of the applications submitted are funded with a one</w:t>
      </w:r>
      <w:r w:rsidR="00F85398">
        <w:rPr>
          <w:rFonts w:ascii="Times New Roman" w:eastAsia="Times New Roman" w:hAnsi="Times New Roman" w:cs="Times New Roman"/>
          <w:bCs/>
          <w:i/>
          <w:sz w:val="24"/>
          <w:szCs w:val="24"/>
        </w:rPr>
        <w:t xml:space="preserve"> to three </w:t>
      </w:r>
      <w:r>
        <w:rPr>
          <w:rFonts w:ascii="Times New Roman" w:eastAsia="Times New Roman" w:hAnsi="Times New Roman" w:cs="Times New Roman"/>
          <w:bCs/>
          <w:i/>
          <w:sz w:val="24"/>
          <w:szCs w:val="24"/>
        </w:rPr>
        <w:t xml:space="preserve">year period of performance for completion of the funded project. Thus, only 25% of the respondents for the </w:t>
      </w:r>
      <w:r w:rsidR="008C53B6" w:rsidRPr="008C53B6">
        <w:rPr>
          <w:rFonts w:ascii="Times New Roman" w:eastAsia="Times New Roman" w:hAnsi="Times New Roman" w:cs="Times New Roman"/>
          <w:bCs/>
          <w:i/>
          <w:sz w:val="24"/>
          <w:szCs w:val="24"/>
        </w:rPr>
        <w:t xml:space="preserve">FEMA Form 080-0-3, FP&amp;S general questionnaire form </w:t>
      </w:r>
      <w:r w:rsidR="00194CD5">
        <w:rPr>
          <w:rFonts w:ascii="Times New Roman" w:eastAsia="Times New Roman" w:hAnsi="Times New Roman" w:cs="Times New Roman"/>
          <w:bCs/>
          <w:i/>
          <w:sz w:val="24"/>
          <w:szCs w:val="24"/>
        </w:rPr>
        <w:t xml:space="preserve">will </w:t>
      </w:r>
      <w:r>
        <w:rPr>
          <w:rFonts w:ascii="Times New Roman" w:eastAsia="Times New Roman" w:hAnsi="Times New Roman" w:cs="Times New Roman"/>
          <w:bCs/>
          <w:i/>
          <w:sz w:val="24"/>
          <w:szCs w:val="24"/>
        </w:rPr>
        <w:t>be</w:t>
      </w:r>
      <w:r w:rsidR="00164E52">
        <w:rPr>
          <w:rFonts w:ascii="Times New Roman" w:eastAsia="Times New Roman" w:hAnsi="Times New Roman" w:cs="Times New Roman"/>
          <w:bCs/>
          <w:i/>
          <w:sz w:val="24"/>
          <w:szCs w:val="24"/>
        </w:rPr>
        <w:t>come recipients and therefore be</w:t>
      </w:r>
      <w:r>
        <w:rPr>
          <w:rFonts w:ascii="Times New Roman" w:eastAsia="Times New Roman" w:hAnsi="Times New Roman" w:cs="Times New Roman"/>
          <w:bCs/>
          <w:i/>
          <w:sz w:val="24"/>
          <w:szCs w:val="24"/>
        </w:rPr>
        <w:t xml:space="preserve"> required to submit a semi-annual performance report. </w:t>
      </w:r>
    </w:p>
    <w:p w14:paraId="404A55DF" w14:textId="77777777" w:rsidR="00F022F6" w:rsidRDefault="00F022F6" w:rsidP="00F022F6">
      <w:pPr>
        <w:spacing w:after="0" w:line="240" w:lineRule="auto"/>
        <w:rPr>
          <w:rFonts w:ascii="Times New Roman" w:eastAsia="Times New Roman" w:hAnsi="Times New Roman" w:cs="Times New Roman"/>
          <w:bCs/>
          <w:sz w:val="24"/>
          <w:szCs w:val="24"/>
        </w:rPr>
      </w:pPr>
    </w:p>
    <w:p w14:paraId="687065F7" w14:textId="7FEB90A4" w:rsidR="007724D0" w:rsidRPr="00ED0D1C" w:rsidRDefault="00F022F6" w:rsidP="007724D0">
      <w:pPr>
        <w:spacing w:after="0" w:line="240" w:lineRule="auto"/>
        <w:rPr>
          <w:rFonts w:ascii="Times New Roman" w:eastAsia="Times New Roman" w:hAnsi="Times New Roman" w:cs="Times New Roman"/>
          <w:bCs/>
          <w:sz w:val="24"/>
          <w:szCs w:val="24"/>
        </w:rPr>
      </w:pPr>
      <w:r w:rsidRPr="006B4CC8">
        <w:rPr>
          <w:rFonts w:ascii="Times New Roman" w:eastAsia="Times New Roman" w:hAnsi="Times New Roman" w:cs="Times New Roman"/>
          <w:b/>
          <w:sz w:val="24"/>
          <w:szCs w:val="24"/>
        </w:rPr>
        <w:t>FEMA Form 080-0-0-13</w:t>
      </w:r>
      <w:r w:rsidR="009C2E8C">
        <w:rPr>
          <w:rFonts w:ascii="Times New Roman" w:eastAsia="Times New Roman" w:hAnsi="Times New Roman" w:cs="Times New Roman"/>
          <w:b/>
          <w:sz w:val="24"/>
          <w:szCs w:val="24"/>
        </w:rPr>
        <w:t xml:space="preserve">, </w:t>
      </w:r>
      <w:r w:rsidR="009C2E8C" w:rsidRPr="00905BEB">
        <w:rPr>
          <w:rFonts w:ascii="Times New Roman" w:eastAsia="Times New Roman" w:hAnsi="Times New Roman" w:cs="Times New Roman"/>
          <w:b/>
          <w:sz w:val="24"/>
          <w:szCs w:val="24"/>
        </w:rPr>
        <w:t>Semi-Annual Performance Report</w:t>
      </w:r>
      <w:r w:rsidRPr="006B4CC8">
        <w:rPr>
          <w:rFonts w:ascii="Times New Roman" w:eastAsia="Times New Roman" w:hAnsi="Times New Roman" w:cs="Times New Roman"/>
          <w:b/>
          <w:sz w:val="24"/>
          <w:szCs w:val="24"/>
        </w:rPr>
        <w:t xml:space="preserve"> </w:t>
      </w:r>
      <w:r w:rsidRPr="006B4CC8">
        <w:rPr>
          <w:rFonts w:ascii="Times New Roman" w:eastAsia="Times New Roman" w:hAnsi="Times New Roman" w:cs="Times New Roman"/>
          <w:bCs/>
          <w:sz w:val="24"/>
          <w:szCs w:val="24"/>
        </w:rPr>
        <w:t>–</w:t>
      </w:r>
      <w:r w:rsidRPr="006B4CC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takes approximately</w:t>
      </w:r>
      <w:r w:rsidR="002A43ED">
        <w:rPr>
          <w:rFonts w:ascii="Times New Roman" w:eastAsia="Times New Roman" w:hAnsi="Times New Roman" w:cs="Times New Roman"/>
          <w:sz w:val="24"/>
          <w:szCs w:val="24"/>
        </w:rPr>
        <w:t>.1667 hours (</w:t>
      </w:r>
      <w:r>
        <w:rPr>
          <w:rFonts w:ascii="Times New Roman" w:eastAsia="Times New Roman" w:hAnsi="Times New Roman" w:cs="Times New Roman"/>
          <w:sz w:val="24"/>
          <w:szCs w:val="24"/>
        </w:rPr>
        <w:t>10 minutes</w:t>
      </w:r>
      <w:r w:rsidR="002A43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It has been estimated that 2600 local fire departments</w:t>
      </w:r>
      <w:r w:rsidR="007549BD">
        <w:rPr>
          <w:rFonts w:ascii="Times New Roman" w:eastAsia="Times New Roman" w:hAnsi="Times New Roman" w:cs="Times New Roman"/>
          <w:sz w:val="24"/>
          <w:szCs w:val="24"/>
        </w:rPr>
        <w:t xml:space="preserve"> .1667 x 2600 = 433</w:t>
      </w:r>
      <w:r>
        <w:rPr>
          <w:rFonts w:ascii="Times New Roman" w:eastAsia="Times New Roman" w:hAnsi="Times New Roman" w:cs="Times New Roman"/>
          <w:sz w:val="24"/>
          <w:szCs w:val="24"/>
        </w:rPr>
        <w:t xml:space="preserve"> and 10 Not-for-profit institutions </w:t>
      </w:r>
      <w:r w:rsidR="009266E3">
        <w:rPr>
          <w:rFonts w:ascii="Times New Roman" w:eastAsia="Times New Roman" w:hAnsi="Times New Roman" w:cs="Times New Roman"/>
          <w:sz w:val="24"/>
          <w:szCs w:val="24"/>
        </w:rPr>
        <w:t xml:space="preserve">10 x .1667 = 1.67 </w:t>
      </w:r>
      <w:r>
        <w:rPr>
          <w:rFonts w:ascii="Times New Roman" w:eastAsia="Times New Roman" w:hAnsi="Times New Roman" w:cs="Times New Roman"/>
          <w:sz w:val="24"/>
          <w:szCs w:val="24"/>
        </w:rPr>
        <w:t xml:space="preserve">will submit one Semi-Annual Performance Report </w:t>
      </w:r>
      <w:r w:rsidR="00837E08">
        <w:rPr>
          <w:rFonts w:ascii="Times New Roman" w:eastAsia="Times New Roman" w:hAnsi="Times New Roman" w:cs="Times New Roman"/>
          <w:sz w:val="24"/>
          <w:szCs w:val="24"/>
        </w:rPr>
        <w:t>twice a year</w:t>
      </w:r>
      <w:r>
        <w:rPr>
          <w:rFonts w:ascii="Times New Roman" w:eastAsia="Times New Roman" w:hAnsi="Times New Roman" w:cs="Times New Roman"/>
          <w:sz w:val="24"/>
          <w:szCs w:val="24"/>
        </w:rPr>
        <w:t>.</w:t>
      </w:r>
      <w:r w:rsidR="007724D0">
        <w:rPr>
          <w:rFonts w:ascii="Times New Roman" w:eastAsia="Times New Roman" w:hAnsi="Times New Roman" w:cs="Times New Roman"/>
          <w:sz w:val="24"/>
          <w:szCs w:val="24"/>
        </w:rPr>
        <w:t xml:space="preserve"> </w:t>
      </w:r>
      <w:r w:rsidR="009266E3">
        <w:rPr>
          <w:rFonts w:ascii="Times New Roman" w:eastAsia="Times New Roman" w:hAnsi="Times New Roman" w:cs="Times New Roman"/>
          <w:sz w:val="24"/>
          <w:szCs w:val="24"/>
        </w:rPr>
        <w:t xml:space="preserve">433 x 2 = </w:t>
      </w:r>
      <w:r w:rsidR="00E66B5A">
        <w:rPr>
          <w:rFonts w:ascii="Times New Roman" w:eastAsia="Times New Roman" w:hAnsi="Times New Roman" w:cs="Times New Roman"/>
          <w:sz w:val="24"/>
          <w:szCs w:val="24"/>
        </w:rPr>
        <w:t xml:space="preserve">866 </w:t>
      </w:r>
      <w:r w:rsidR="00EB17CF">
        <w:rPr>
          <w:rFonts w:ascii="Times New Roman" w:eastAsia="Times New Roman" w:hAnsi="Times New Roman" w:cs="Times New Roman"/>
          <w:sz w:val="24"/>
          <w:szCs w:val="24"/>
        </w:rPr>
        <w:t>and</w:t>
      </w:r>
      <w:r w:rsidR="009266E3">
        <w:rPr>
          <w:rFonts w:ascii="Times New Roman" w:eastAsia="Times New Roman" w:hAnsi="Times New Roman" w:cs="Times New Roman"/>
          <w:sz w:val="24"/>
          <w:szCs w:val="24"/>
        </w:rPr>
        <w:t xml:space="preserve"> 1.67 x 2 = 3.34</w:t>
      </w:r>
      <w:r w:rsidR="00EB17CF">
        <w:rPr>
          <w:rFonts w:ascii="Times New Roman" w:eastAsia="Times New Roman" w:hAnsi="Times New Roman" w:cs="Times New Roman"/>
          <w:sz w:val="24"/>
          <w:szCs w:val="24"/>
        </w:rPr>
        <w:t xml:space="preserve">.  </w:t>
      </w:r>
      <w:r w:rsidR="009266E3">
        <w:rPr>
          <w:rFonts w:ascii="Times New Roman" w:eastAsia="Times New Roman" w:hAnsi="Times New Roman" w:cs="Times New Roman"/>
          <w:sz w:val="24"/>
          <w:szCs w:val="24"/>
        </w:rPr>
        <w:t xml:space="preserve"> 86</w:t>
      </w:r>
      <w:r w:rsidR="00EB17CF">
        <w:rPr>
          <w:rFonts w:ascii="Times New Roman" w:eastAsia="Times New Roman" w:hAnsi="Times New Roman" w:cs="Times New Roman"/>
          <w:sz w:val="24"/>
          <w:szCs w:val="24"/>
        </w:rPr>
        <w:t>7</w:t>
      </w:r>
      <w:r w:rsidR="009266E3">
        <w:rPr>
          <w:rFonts w:ascii="Times New Roman" w:eastAsia="Times New Roman" w:hAnsi="Times New Roman" w:cs="Times New Roman"/>
          <w:sz w:val="24"/>
          <w:szCs w:val="24"/>
        </w:rPr>
        <w:t xml:space="preserve"> + 3.34 = 8</w:t>
      </w:r>
      <w:r w:rsidR="00FC0C67">
        <w:rPr>
          <w:rFonts w:ascii="Times New Roman" w:eastAsia="Times New Roman" w:hAnsi="Times New Roman" w:cs="Times New Roman"/>
          <w:sz w:val="24"/>
          <w:szCs w:val="24"/>
        </w:rPr>
        <w:t>70</w:t>
      </w:r>
      <w:r w:rsidR="009266E3">
        <w:rPr>
          <w:rFonts w:ascii="Times New Roman" w:eastAsia="Times New Roman" w:hAnsi="Times New Roman" w:cs="Times New Roman"/>
          <w:sz w:val="24"/>
          <w:szCs w:val="24"/>
        </w:rPr>
        <w:t xml:space="preserve">.  </w:t>
      </w:r>
      <w:r w:rsidR="007724D0">
        <w:rPr>
          <w:rFonts w:ascii="Times New Roman" w:eastAsia="Times New Roman" w:hAnsi="Times New Roman" w:cs="Times New Roman"/>
          <w:bCs/>
          <w:sz w:val="24"/>
          <w:szCs w:val="24"/>
        </w:rPr>
        <w:t xml:space="preserve">Total respondents 2,610 </w:t>
      </w:r>
      <w:r w:rsidR="00837E08">
        <w:rPr>
          <w:rFonts w:ascii="Times New Roman" w:eastAsia="Times New Roman" w:hAnsi="Times New Roman" w:cs="Times New Roman"/>
          <w:bCs/>
          <w:sz w:val="24"/>
          <w:szCs w:val="24"/>
        </w:rPr>
        <w:t>x</w:t>
      </w:r>
      <w:r w:rsidR="007724D0">
        <w:rPr>
          <w:rFonts w:ascii="Times New Roman" w:eastAsia="Times New Roman" w:hAnsi="Times New Roman" w:cs="Times New Roman"/>
          <w:bCs/>
          <w:sz w:val="24"/>
          <w:szCs w:val="24"/>
        </w:rPr>
        <w:t xml:space="preserve"> </w:t>
      </w:r>
      <w:r w:rsidR="002A43ED">
        <w:rPr>
          <w:rFonts w:ascii="Times New Roman" w:eastAsia="Times New Roman" w:hAnsi="Times New Roman" w:cs="Times New Roman"/>
          <w:bCs/>
          <w:sz w:val="24"/>
          <w:szCs w:val="24"/>
        </w:rPr>
        <w:t>.1667</w:t>
      </w:r>
      <w:r w:rsidR="007724D0">
        <w:rPr>
          <w:rFonts w:ascii="Times New Roman" w:eastAsia="Times New Roman" w:hAnsi="Times New Roman" w:cs="Times New Roman"/>
          <w:bCs/>
          <w:sz w:val="24"/>
          <w:szCs w:val="24"/>
        </w:rPr>
        <w:t xml:space="preserve"> burden </w:t>
      </w:r>
      <w:r w:rsidR="002A43ED">
        <w:rPr>
          <w:rFonts w:ascii="Times New Roman" w:eastAsia="Times New Roman" w:hAnsi="Times New Roman" w:cs="Times New Roman"/>
          <w:bCs/>
          <w:sz w:val="24"/>
          <w:szCs w:val="24"/>
        </w:rPr>
        <w:t>hours</w:t>
      </w:r>
      <w:r w:rsidR="007724D0">
        <w:rPr>
          <w:rFonts w:ascii="Times New Roman" w:eastAsia="Times New Roman" w:hAnsi="Times New Roman" w:cs="Times New Roman"/>
          <w:bCs/>
          <w:sz w:val="24"/>
          <w:szCs w:val="24"/>
        </w:rPr>
        <w:t xml:space="preserve"> </w:t>
      </w:r>
      <w:r w:rsidR="00FF0D54">
        <w:rPr>
          <w:rFonts w:ascii="Times New Roman" w:eastAsia="Times New Roman" w:hAnsi="Times New Roman" w:cs="Times New Roman"/>
          <w:bCs/>
          <w:sz w:val="24"/>
          <w:szCs w:val="24"/>
        </w:rPr>
        <w:t xml:space="preserve">866 </w:t>
      </w:r>
      <w:r w:rsidR="009266E3">
        <w:rPr>
          <w:rFonts w:ascii="Times New Roman" w:eastAsia="Times New Roman" w:hAnsi="Times New Roman" w:cs="Times New Roman"/>
          <w:bCs/>
          <w:sz w:val="24"/>
          <w:szCs w:val="24"/>
        </w:rPr>
        <w:t>+</w:t>
      </w:r>
      <w:r w:rsidR="00EB17CF">
        <w:rPr>
          <w:rFonts w:ascii="Times New Roman" w:eastAsia="Times New Roman" w:hAnsi="Times New Roman" w:cs="Times New Roman"/>
          <w:bCs/>
          <w:sz w:val="24"/>
          <w:szCs w:val="24"/>
        </w:rPr>
        <w:t xml:space="preserve"> 3.34</w:t>
      </w:r>
      <w:r w:rsidR="009266E3">
        <w:rPr>
          <w:rFonts w:ascii="Times New Roman" w:eastAsia="Times New Roman" w:hAnsi="Times New Roman" w:cs="Times New Roman"/>
          <w:bCs/>
          <w:sz w:val="24"/>
          <w:szCs w:val="24"/>
        </w:rPr>
        <w:t xml:space="preserve"> </w:t>
      </w:r>
      <w:r w:rsidR="007724D0">
        <w:rPr>
          <w:rFonts w:ascii="Times New Roman" w:eastAsia="Times New Roman" w:hAnsi="Times New Roman" w:cs="Times New Roman"/>
          <w:bCs/>
          <w:sz w:val="24"/>
          <w:szCs w:val="24"/>
        </w:rPr>
        <w:t xml:space="preserve">= </w:t>
      </w:r>
      <w:r w:rsidR="00FF0D54">
        <w:rPr>
          <w:rFonts w:ascii="Times New Roman" w:eastAsia="Times New Roman" w:hAnsi="Times New Roman" w:cs="Times New Roman"/>
          <w:bCs/>
          <w:sz w:val="24"/>
          <w:szCs w:val="24"/>
        </w:rPr>
        <w:t xml:space="preserve">869 </w:t>
      </w:r>
      <w:r w:rsidR="007724D0">
        <w:rPr>
          <w:rFonts w:ascii="Times New Roman" w:eastAsia="Times New Roman" w:hAnsi="Times New Roman" w:cs="Times New Roman"/>
          <w:bCs/>
          <w:sz w:val="24"/>
          <w:szCs w:val="24"/>
        </w:rPr>
        <w:t>total burden hours.</w:t>
      </w:r>
    </w:p>
    <w:p w14:paraId="1E0CBB10" w14:textId="77777777" w:rsidR="00F022F6" w:rsidRDefault="00F022F6" w:rsidP="00F022F6">
      <w:pPr>
        <w:spacing w:after="0" w:line="240" w:lineRule="auto"/>
        <w:rPr>
          <w:rFonts w:ascii="Times New Roman" w:eastAsia="Times New Roman" w:hAnsi="Times New Roman" w:cs="Times New Roman"/>
          <w:b/>
          <w:sz w:val="24"/>
          <w:szCs w:val="24"/>
        </w:rPr>
      </w:pPr>
    </w:p>
    <w:p w14:paraId="69710630" w14:textId="2C89088E" w:rsidR="00F022F6" w:rsidRPr="003451C3" w:rsidRDefault="00F022F6" w:rsidP="00F022F6">
      <w:pPr>
        <w:spacing w:after="0" w:line="240" w:lineRule="auto"/>
        <w:rPr>
          <w:rFonts w:ascii="Times New Roman" w:eastAsia="Times New Roman" w:hAnsi="Times New Roman" w:cs="Times New Roman"/>
          <w:bCs/>
          <w:sz w:val="24"/>
          <w:szCs w:val="24"/>
        </w:rPr>
      </w:pPr>
      <w:r w:rsidRPr="006B4CC8">
        <w:rPr>
          <w:rFonts w:ascii="Times New Roman" w:eastAsia="Times New Roman" w:hAnsi="Times New Roman" w:cs="Times New Roman"/>
          <w:b/>
          <w:sz w:val="24"/>
          <w:szCs w:val="24"/>
        </w:rPr>
        <w:t xml:space="preserve">FEMA Form </w:t>
      </w:r>
      <w:r w:rsidR="002A43ED">
        <w:rPr>
          <w:rFonts w:ascii="Times New Roman" w:eastAsia="Times New Roman" w:hAnsi="Times New Roman" w:cs="Times New Roman"/>
          <w:b/>
          <w:sz w:val="24"/>
          <w:szCs w:val="24"/>
        </w:rPr>
        <w:t xml:space="preserve">080-0-0-16, </w:t>
      </w:r>
      <w:r>
        <w:rPr>
          <w:rFonts w:ascii="Times New Roman" w:eastAsia="Times New Roman" w:hAnsi="Times New Roman" w:cs="Times New Roman"/>
          <w:b/>
          <w:sz w:val="24"/>
          <w:szCs w:val="24"/>
        </w:rPr>
        <w:t>Final Performance Report</w:t>
      </w:r>
      <w:r w:rsidRPr="006B4CC8">
        <w:rPr>
          <w:rFonts w:ascii="Times New Roman" w:eastAsia="Times New Roman" w:hAnsi="Times New Roman" w:cs="Times New Roman"/>
          <w:b/>
          <w:sz w:val="24"/>
          <w:szCs w:val="24"/>
        </w:rPr>
        <w:t xml:space="preserve"> </w:t>
      </w:r>
      <w:r w:rsidRPr="006B4CC8">
        <w:rPr>
          <w:rFonts w:ascii="Times New Roman" w:eastAsia="Times New Roman" w:hAnsi="Times New Roman" w:cs="Times New Roman"/>
          <w:bCs/>
          <w:sz w:val="24"/>
          <w:szCs w:val="24"/>
        </w:rPr>
        <w:t>–</w:t>
      </w:r>
      <w:r w:rsidRPr="006B4CC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It takes approximately 3 hours to complete. It has been estimated that 2600 local fire departments and 10 Not-for-profit institutions will submit one Semi-Annual Performance Report annually.</w:t>
      </w:r>
      <w:r w:rsidR="009C2E8C">
        <w:rPr>
          <w:rFonts w:ascii="Times New Roman" w:eastAsia="Times New Roman" w:hAnsi="Times New Roman" w:cs="Times New Roman"/>
          <w:sz w:val="24"/>
          <w:szCs w:val="24"/>
        </w:rPr>
        <w:t xml:space="preserve">  Total respondents 2610 x 3 hours = 7,830 burden hours.</w:t>
      </w:r>
    </w:p>
    <w:p w14:paraId="3007542D" w14:textId="77777777" w:rsidR="00F022F6" w:rsidRPr="006625E7" w:rsidRDefault="00F022F6" w:rsidP="00905BEB">
      <w:pPr>
        <w:rPr>
          <w:rFonts w:ascii="Times New Roman" w:hAnsi="Times New Roman" w:cs="Times New Roman"/>
          <w:b/>
          <w:bCs/>
          <w:sz w:val="24"/>
          <w:szCs w:val="24"/>
        </w:rPr>
      </w:pPr>
    </w:p>
    <w:p w14:paraId="24351C0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24816F5F" w14:textId="1EBE7643"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FE582F">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3C8B68EA" w14:textId="77777777" w:rsidR="00C1575B" w:rsidRDefault="00C1575B" w:rsidP="00562915">
      <w:pPr>
        <w:rPr>
          <w:rFonts w:ascii="Times New Roman" w:hAnsi="Times New Roman" w:cs="Times New Roman"/>
          <w:b/>
          <w:bCs/>
          <w:sz w:val="24"/>
          <w:szCs w:val="24"/>
        </w:rPr>
      </w:pPr>
    </w:p>
    <w:p w14:paraId="4B44C01C" w14:textId="77777777" w:rsidR="00C1575B" w:rsidRPr="00905BEB" w:rsidRDefault="00C1575B" w:rsidP="00562915">
      <w:pPr>
        <w:rPr>
          <w:rFonts w:ascii="Times New Roman" w:hAnsi="Times New Roman"/>
          <w:b/>
          <w:sz w:val="24"/>
        </w:rPr>
      </w:pPr>
    </w:p>
    <w:tbl>
      <w:tblPr>
        <w:tblW w:w="10350" w:type="dxa"/>
        <w:tblInd w:w="-848" w:type="dxa"/>
        <w:tblLayout w:type="fixed"/>
        <w:tblLook w:val="04A0" w:firstRow="1" w:lastRow="0" w:firstColumn="1" w:lastColumn="0" w:noHBand="0" w:noVBand="1"/>
      </w:tblPr>
      <w:tblGrid>
        <w:gridCol w:w="1257"/>
        <w:gridCol w:w="1353"/>
        <w:gridCol w:w="900"/>
        <w:gridCol w:w="1080"/>
        <w:gridCol w:w="1350"/>
        <w:gridCol w:w="1170"/>
        <w:gridCol w:w="990"/>
        <w:gridCol w:w="810"/>
        <w:gridCol w:w="1440"/>
      </w:tblGrid>
      <w:tr w:rsidR="003065BA" w:rsidRPr="009411AD" w14:paraId="7E33A821" w14:textId="77777777" w:rsidTr="00E8206E">
        <w:trPr>
          <w:trHeight w:val="315"/>
        </w:trPr>
        <w:tc>
          <w:tcPr>
            <w:tcW w:w="103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49A4AC8"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Estimated Annualized Burden Hours and Costs</w:t>
            </w:r>
          </w:p>
        </w:tc>
      </w:tr>
      <w:tr w:rsidR="003065BA" w:rsidRPr="009411AD" w14:paraId="0025B7EB" w14:textId="77777777" w:rsidTr="00E8206E">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14:paraId="1EC5F326" w14:textId="77777777" w:rsidR="003065BA" w:rsidRPr="009411AD" w:rsidRDefault="003065BA" w:rsidP="00E8206E">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Type of Respondent</w:t>
            </w:r>
          </w:p>
        </w:tc>
        <w:tc>
          <w:tcPr>
            <w:tcW w:w="1353" w:type="dxa"/>
            <w:tcBorders>
              <w:top w:val="nil"/>
              <w:left w:val="nil"/>
              <w:bottom w:val="single" w:sz="8" w:space="0" w:color="auto"/>
              <w:right w:val="single" w:sz="8" w:space="0" w:color="auto"/>
            </w:tcBorders>
            <w:shd w:val="clear" w:color="000000" w:fill="548DD4"/>
            <w:vAlign w:val="center"/>
            <w:hideMark/>
          </w:tcPr>
          <w:p w14:paraId="2B0DC7B5" w14:textId="77777777" w:rsidR="003065BA" w:rsidRPr="009411AD" w:rsidRDefault="003065BA" w:rsidP="00E8206E">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14:paraId="4AB3287F" w14:textId="77777777" w:rsidR="003065BA" w:rsidRPr="009411AD" w:rsidRDefault="003065BA" w:rsidP="00E8206E">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No. of Respon-dents</w:t>
            </w:r>
          </w:p>
        </w:tc>
        <w:tc>
          <w:tcPr>
            <w:tcW w:w="1080" w:type="dxa"/>
            <w:tcBorders>
              <w:top w:val="nil"/>
              <w:left w:val="nil"/>
              <w:bottom w:val="single" w:sz="8" w:space="0" w:color="auto"/>
              <w:right w:val="single" w:sz="8" w:space="0" w:color="auto"/>
            </w:tcBorders>
            <w:shd w:val="clear" w:color="000000" w:fill="548DD4"/>
            <w:vAlign w:val="center"/>
            <w:hideMark/>
          </w:tcPr>
          <w:p w14:paraId="56255D63" w14:textId="77777777" w:rsidR="003065BA" w:rsidRPr="009411AD" w:rsidRDefault="003065BA" w:rsidP="00E8206E">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No. of Respon-ses per Respon-dent</w:t>
            </w:r>
          </w:p>
        </w:tc>
        <w:tc>
          <w:tcPr>
            <w:tcW w:w="1350" w:type="dxa"/>
            <w:tcBorders>
              <w:top w:val="nil"/>
              <w:left w:val="nil"/>
              <w:bottom w:val="single" w:sz="8" w:space="0" w:color="auto"/>
              <w:right w:val="single" w:sz="8" w:space="0" w:color="auto"/>
            </w:tcBorders>
            <w:shd w:val="clear" w:color="000000" w:fill="548DD4"/>
            <w:vAlign w:val="center"/>
            <w:hideMark/>
          </w:tcPr>
          <w:p w14:paraId="727C8337" w14:textId="77777777" w:rsidR="003065BA" w:rsidRPr="009411AD" w:rsidRDefault="003065BA" w:rsidP="00E8206E">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Total No. of Responses</w:t>
            </w:r>
          </w:p>
        </w:tc>
        <w:tc>
          <w:tcPr>
            <w:tcW w:w="1170" w:type="dxa"/>
            <w:tcBorders>
              <w:top w:val="nil"/>
              <w:left w:val="nil"/>
              <w:bottom w:val="single" w:sz="8" w:space="0" w:color="auto"/>
              <w:right w:val="single" w:sz="8" w:space="0" w:color="auto"/>
            </w:tcBorders>
            <w:shd w:val="clear" w:color="000000" w:fill="548DD4"/>
            <w:vAlign w:val="center"/>
            <w:hideMark/>
          </w:tcPr>
          <w:p w14:paraId="2DC2D688" w14:textId="77777777" w:rsidR="003065BA" w:rsidRPr="009411AD" w:rsidRDefault="003065BA" w:rsidP="00E8206E">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14:paraId="26ACFB7F" w14:textId="77777777" w:rsidR="003065BA" w:rsidRPr="009411AD" w:rsidRDefault="003065BA" w:rsidP="00E8206E">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14:paraId="5538F3AE" w14:textId="77777777" w:rsidR="003065BA" w:rsidRPr="009411AD" w:rsidRDefault="003065BA" w:rsidP="00E8206E">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Avg. Hourly Wage Rate</w:t>
            </w:r>
          </w:p>
        </w:tc>
        <w:tc>
          <w:tcPr>
            <w:tcW w:w="1440" w:type="dxa"/>
            <w:tcBorders>
              <w:top w:val="nil"/>
              <w:left w:val="nil"/>
              <w:bottom w:val="single" w:sz="8" w:space="0" w:color="auto"/>
              <w:right w:val="single" w:sz="8" w:space="0" w:color="auto"/>
            </w:tcBorders>
            <w:shd w:val="clear" w:color="000000" w:fill="548DD4"/>
            <w:vAlign w:val="center"/>
            <w:hideMark/>
          </w:tcPr>
          <w:p w14:paraId="04E92B10" w14:textId="77777777" w:rsidR="003065BA" w:rsidRPr="009411AD" w:rsidRDefault="003065BA" w:rsidP="00E8206E">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Total Annual Respondent Cost</w:t>
            </w:r>
          </w:p>
        </w:tc>
      </w:tr>
      <w:tr w:rsidR="003065BA" w:rsidRPr="009411AD" w14:paraId="33F650D4" w14:textId="77777777" w:rsidTr="00E8206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420D6134" w14:textId="77777777" w:rsidR="003065BA" w:rsidRPr="009411AD" w:rsidRDefault="003065BA" w:rsidP="00E8206E">
            <w:pPr>
              <w:spacing w:after="0" w:line="240" w:lineRule="auto"/>
              <w:rPr>
                <w:rFonts w:ascii="Arial" w:eastAsia="Times New Roman" w:hAnsi="Arial" w:cs="Arial"/>
                <w:color w:val="000000"/>
                <w:sz w:val="18"/>
                <w:szCs w:val="18"/>
              </w:rPr>
            </w:pPr>
          </w:p>
          <w:p w14:paraId="1656CF87" w14:textId="77777777" w:rsidR="003065BA" w:rsidRPr="009411AD" w:rsidRDefault="003065BA" w:rsidP="00E8206E">
            <w:pPr>
              <w:spacing w:after="0" w:line="240" w:lineRule="auto"/>
              <w:rPr>
                <w:rFonts w:ascii="Arial" w:eastAsia="Times New Roman" w:hAnsi="Arial" w:cs="Arial"/>
                <w:color w:val="000000"/>
                <w:sz w:val="18"/>
                <w:szCs w:val="18"/>
              </w:rPr>
            </w:pPr>
          </w:p>
          <w:p w14:paraId="1B64226C" w14:textId="77777777" w:rsidR="003065BA" w:rsidRPr="009411AD" w:rsidRDefault="003065BA" w:rsidP="00E8206E">
            <w:pPr>
              <w:spacing w:after="0" w:line="240" w:lineRule="auto"/>
              <w:rPr>
                <w:rFonts w:ascii="Arial" w:eastAsia="Times New Roman" w:hAnsi="Arial" w:cs="Arial"/>
                <w:color w:val="000000"/>
                <w:sz w:val="18"/>
                <w:szCs w:val="18"/>
              </w:rPr>
            </w:pPr>
          </w:p>
          <w:p w14:paraId="6B893B6F" w14:textId="77777777" w:rsidR="003065BA" w:rsidRPr="009411AD" w:rsidRDefault="003065BA" w:rsidP="00E8206E">
            <w:pPr>
              <w:spacing w:after="0" w:line="240" w:lineRule="auto"/>
              <w:rPr>
                <w:rFonts w:ascii="Arial" w:eastAsia="Times New Roman" w:hAnsi="Arial" w:cs="Arial"/>
                <w:color w:val="000000"/>
                <w:sz w:val="18"/>
                <w:szCs w:val="18"/>
              </w:rPr>
            </w:pPr>
          </w:p>
          <w:p w14:paraId="0ABA05FE"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14:paraId="1D848DB5"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Assistance to Firefighters Grants</w:t>
            </w:r>
            <w:r>
              <w:rPr>
                <w:rFonts w:ascii="Arial" w:eastAsia="Times New Roman" w:hAnsi="Arial" w:cs="Arial"/>
                <w:color w:val="000000"/>
                <w:sz w:val="18"/>
                <w:szCs w:val="18"/>
              </w:rPr>
              <w:t xml:space="preserve"> (AFG)</w:t>
            </w:r>
            <w:r w:rsidRPr="009411AD">
              <w:rPr>
                <w:rFonts w:ascii="Arial" w:eastAsia="Times New Roman" w:hAnsi="Arial" w:cs="Arial"/>
                <w:color w:val="000000"/>
                <w:sz w:val="18"/>
                <w:szCs w:val="18"/>
              </w:rPr>
              <w:t xml:space="preserve"> Application</w:t>
            </w:r>
            <w:r>
              <w:rPr>
                <w:rFonts w:ascii="Arial" w:eastAsia="Times New Roman" w:hAnsi="Arial" w:cs="Arial"/>
                <w:color w:val="000000"/>
                <w:sz w:val="18"/>
                <w:szCs w:val="18"/>
              </w:rPr>
              <w:t xml:space="preserve"> (General Questions and Narrative)</w:t>
            </w:r>
            <w:r w:rsidRPr="009411AD">
              <w:rPr>
                <w:rFonts w:ascii="Arial" w:eastAsia="Times New Roman" w:hAnsi="Arial" w:cs="Arial"/>
                <w:color w:val="000000"/>
                <w:sz w:val="18"/>
                <w:szCs w:val="18"/>
              </w:rPr>
              <w:t xml:space="preserve"> / FEMA Form 080-0-2 </w:t>
            </w:r>
          </w:p>
        </w:tc>
        <w:tc>
          <w:tcPr>
            <w:tcW w:w="900" w:type="dxa"/>
            <w:tcBorders>
              <w:top w:val="nil"/>
              <w:left w:val="nil"/>
              <w:bottom w:val="single" w:sz="8" w:space="0" w:color="auto"/>
              <w:right w:val="single" w:sz="8" w:space="0" w:color="auto"/>
            </w:tcBorders>
            <w:shd w:val="clear" w:color="auto" w:fill="auto"/>
            <w:vAlign w:val="center"/>
            <w:hideMark/>
          </w:tcPr>
          <w:p w14:paraId="013D279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22435E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234B04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A5BF64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50355B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BFCEEA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15B6E75"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10,000</w:t>
            </w:r>
          </w:p>
        </w:tc>
        <w:tc>
          <w:tcPr>
            <w:tcW w:w="1080" w:type="dxa"/>
            <w:tcBorders>
              <w:top w:val="nil"/>
              <w:left w:val="nil"/>
              <w:bottom w:val="single" w:sz="8" w:space="0" w:color="auto"/>
              <w:right w:val="single" w:sz="8" w:space="0" w:color="auto"/>
            </w:tcBorders>
            <w:shd w:val="clear" w:color="auto" w:fill="auto"/>
            <w:vAlign w:val="center"/>
            <w:hideMark/>
          </w:tcPr>
          <w:p w14:paraId="1BA93B9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65F2B4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C0D0BF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B90677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DDDC8D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06F026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DBBED87"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0D94322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954E16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858011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32E8C9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BD3A63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19D4CE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A9C0320"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10,000</w:t>
            </w:r>
          </w:p>
        </w:tc>
        <w:tc>
          <w:tcPr>
            <w:tcW w:w="1170" w:type="dxa"/>
            <w:tcBorders>
              <w:top w:val="nil"/>
              <w:left w:val="nil"/>
              <w:bottom w:val="single" w:sz="8" w:space="0" w:color="auto"/>
              <w:right w:val="single" w:sz="8" w:space="0" w:color="auto"/>
            </w:tcBorders>
            <w:shd w:val="clear" w:color="auto" w:fill="auto"/>
            <w:vAlign w:val="center"/>
            <w:hideMark/>
          </w:tcPr>
          <w:p w14:paraId="0E30A7F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BA7565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DA80B4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2C50A7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C2E699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B96A0B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C9FC5C0"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9 hours</w:t>
            </w:r>
          </w:p>
        </w:tc>
        <w:tc>
          <w:tcPr>
            <w:tcW w:w="990" w:type="dxa"/>
            <w:tcBorders>
              <w:top w:val="nil"/>
              <w:left w:val="nil"/>
              <w:bottom w:val="single" w:sz="8" w:space="0" w:color="auto"/>
              <w:right w:val="single" w:sz="8" w:space="0" w:color="auto"/>
            </w:tcBorders>
            <w:shd w:val="clear" w:color="auto" w:fill="auto"/>
            <w:vAlign w:val="center"/>
            <w:hideMark/>
          </w:tcPr>
          <w:p w14:paraId="08721E9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D0D019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701E8A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F47F5E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6B0D26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8851B4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57351EB"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90,000</w:t>
            </w:r>
          </w:p>
        </w:tc>
        <w:tc>
          <w:tcPr>
            <w:tcW w:w="810" w:type="dxa"/>
            <w:tcBorders>
              <w:top w:val="nil"/>
              <w:left w:val="nil"/>
              <w:bottom w:val="single" w:sz="8" w:space="0" w:color="auto"/>
              <w:right w:val="single" w:sz="8" w:space="0" w:color="auto"/>
            </w:tcBorders>
            <w:shd w:val="clear" w:color="auto" w:fill="auto"/>
            <w:vAlign w:val="center"/>
            <w:hideMark/>
          </w:tcPr>
          <w:p w14:paraId="641AA53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D424BE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367044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21D1C7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1D921C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1F1730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6D6EC79" w14:textId="63EEAD12"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w:t>
            </w:r>
            <w:r w:rsidR="002262C4" w:rsidRPr="002262C4">
              <w:rPr>
                <w:rFonts w:ascii="Arial" w:eastAsia="Times New Roman" w:hAnsi="Arial" w:cs="Arial"/>
                <w:color w:val="000000"/>
                <w:sz w:val="18"/>
                <w:szCs w:val="18"/>
              </w:rPr>
              <w:t>56.37</w:t>
            </w:r>
          </w:p>
        </w:tc>
        <w:tc>
          <w:tcPr>
            <w:tcW w:w="1440" w:type="dxa"/>
            <w:tcBorders>
              <w:top w:val="nil"/>
              <w:left w:val="nil"/>
              <w:bottom w:val="single" w:sz="8" w:space="0" w:color="auto"/>
              <w:right w:val="single" w:sz="8" w:space="0" w:color="auto"/>
            </w:tcBorders>
            <w:shd w:val="clear" w:color="auto" w:fill="auto"/>
            <w:vAlign w:val="center"/>
            <w:hideMark/>
          </w:tcPr>
          <w:p w14:paraId="4E3AAD6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C1A50C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898F93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F9EA66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4627FF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1D398D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D9C65B3" w14:textId="4A6B2271" w:rsidR="003065BA" w:rsidRPr="009411AD"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7C004C">
              <w:rPr>
                <w:rFonts w:ascii="Arial" w:eastAsia="Times New Roman" w:hAnsi="Arial" w:cs="Arial"/>
                <w:color w:val="000000"/>
                <w:sz w:val="18"/>
                <w:szCs w:val="18"/>
              </w:rPr>
              <w:t>5</w:t>
            </w:r>
            <w:r>
              <w:rPr>
                <w:rFonts w:ascii="Arial" w:eastAsia="Times New Roman" w:hAnsi="Arial" w:cs="Arial"/>
                <w:color w:val="000000"/>
                <w:sz w:val="18"/>
                <w:szCs w:val="18"/>
              </w:rPr>
              <w:t>,</w:t>
            </w:r>
            <w:r w:rsidR="007C004C">
              <w:rPr>
                <w:rFonts w:ascii="Arial" w:eastAsia="Times New Roman" w:hAnsi="Arial" w:cs="Arial"/>
                <w:color w:val="000000"/>
                <w:sz w:val="18"/>
                <w:szCs w:val="18"/>
              </w:rPr>
              <w:t>073</w:t>
            </w:r>
            <w:r>
              <w:rPr>
                <w:rFonts w:ascii="Arial" w:eastAsia="Times New Roman" w:hAnsi="Arial" w:cs="Arial"/>
                <w:color w:val="000000"/>
                <w:sz w:val="18"/>
                <w:szCs w:val="18"/>
              </w:rPr>
              <w:t>,300.00</w:t>
            </w:r>
          </w:p>
        </w:tc>
      </w:tr>
      <w:tr w:rsidR="003065BA" w:rsidRPr="009411AD" w14:paraId="37F3686D" w14:textId="77777777" w:rsidTr="00E8206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0B87B5D4" w14:textId="77777777" w:rsidR="003065BA" w:rsidRPr="009411AD" w:rsidRDefault="003065BA" w:rsidP="00E8206E">
            <w:pPr>
              <w:spacing w:after="0" w:line="240" w:lineRule="auto"/>
              <w:rPr>
                <w:rFonts w:ascii="Arial" w:eastAsia="Times New Roman" w:hAnsi="Arial" w:cs="Arial"/>
                <w:color w:val="000000"/>
                <w:sz w:val="18"/>
                <w:szCs w:val="18"/>
              </w:rPr>
            </w:pPr>
          </w:p>
          <w:p w14:paraId="70572D33" w14:textId="77777777" w:rsidR="003065BA" w:rsidRPr="009411AD" w:rsidRDefault="003065BA" w:rsidP="00E8206E">
            <w:pPr>
              <w:spacing w:after="0" w:line="240" w:lineRule="auto"/>
              <w:rPr>
                <w:rFonts w:ascii="Arial" w:eastAsia="Times New Roman" w:hAnsi="Arial" w:cs="Arial"/>
                <w:color w:val="000000"/>
                <w:sz w:val="18"/>
                <w:szCs w:val="18"/>
              </w:rPr>
            </w:pPr>
          </w:p>
          <w:p w14:paraId="5B6DFDA7" w14:textId="77777777" w:rsidR="003065BA" w:rsidRPr="009411AD" w:rsidRDefault="003065BA" w:rsidP="00E8206E">
            <w:pPr>
              <w:spacing w:after="0" w:line="240" w:lineRule="auto"/>
              <w:rPr>
                <w:rFonts w:ascii="Arial" w:eastAsia="Times New Roman" w:hAnsi="Arial" w:cs="Arial"/>
                <w:color w:val="000000"/>
                <w:sz w:val="18"/>
                <w:szCs w:val="18"/>
              </w:rPr>
            </w:pPr>
          </w:p>
          <w:p w14:paraId="25A8E0E3" w14:textId="77777777" w:rsidR="003065BA" w:rsidRPr="009411AD" w:rsidRDefault="003065BA" w:rsidP="00E8206E">
            <w:pPr>
              <w:spacing w:after="0" w:line="240" w:lineRule="auto"/>
              <w:rPr>
                <w:rFonts w:ascii="Arial" w:eastAsia="Times New Roman" w:hAnsi="Arial" w:cs="Arial"/>
                <w:color w:val="000000"/>
                <w:sz w:val="18"/>
                <w:szCs w:val="18"/>
              </w:rPr>
            </w:pPr>
          </w:p>
          <w:p w14:paraId="5AC8298C"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14:paraId="4BEECBD5" w14:textId="77777777" w:rsidR="003065BA" w:rsidRPr="009411AD" w:rsidRDefault="003065BA" w:rsidP="00E8206E">
            <w:pPr>
              <w:spacing w:after="0" w:line="240" w:lineRule="auto"/>
              <w:rPr>
                <w:rFonts w:ascii="Arial" w:eastAsia="Times New Roman" w:hAnsi="Arial" w:cs="Arial"/>
                <w:color w:val="000000"/>
                <w:sz w:val="18"/>
                <w:szCs w:val="18"/>
              </w:rPr>
            </w:pPr>
            <w:r w:rsidRPr="00E46F41">
              <w:rPr>
                <w:rFonts w:ascii="Arial" w:eastAsia="Times New Roman" w:hAnsi="Arial" w:cs="Arial"/>
                <w:color w:val="000000"/>
                <w:sz w:val="18"/>
                <w:szCs w:val="18"/>
              </w:rPr>
              <w:t xml:space="preserve">Activity Specific Questions for AFG Vehicle Applicants </w:t>
            </w:r>
            <w:r w:rsidRPr="009411AD">
              <w:rPr>
                <w:rFonts w:ascii="Arial" w:eastAsia="Times New Roman" w:hAnsi="Arial" w:cs="Arial"/>
                <w:color w:val="000000"/>
                <w:sz w:val="18"/>
                <w:szCs w:val="18"/>
              </w:rPr>
              <w:t>/ FEMA Form 080-0-2a</w:t>
            </w:r>
          </w:p>
        </w:tc>
        <w:tc>
          <w:tcPr>
            <w:tcW w:w="900" w:type="dxa"/>
            <w:tcBorders>
              <w:top w:val="nil"/>
              <w:left w:val="nil"/>
              <w:bottom w:val="single" w:sz="8" w:space="0" w:color="auto"/>
              <w:right w:val="single" w:sz="8" w:space="0" w:color="auto"/>
            </w:tcBorders>
            <w:shd w:val="clear" w:color="auto" w:fill="auto"/>
            <w:vAlign w:val="center"/>
            <w:hideMark/>
          </w:tcPr>
          <w:p w14:paraId="230E7A6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D7A9AF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397852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6DC864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51852D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12E13E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FBDBDE3"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2,600</w:t>
            </w:r>
          </w:p>
        </w:tc>
        <w:tc>
          <w:tcPr>
            <w:tcW w:w="1080" w:type="dxa"/>
            <w:tcBorders>
              <w:top w:val="nil"/>
              <w:left w:val="nil"/>
              <w:bottom w:val="single" w:sz="8" w:space="0" w:color="auto"/>
              <w:right w:val="single" w:sz="8" w:space="0" w:color="auto"/>
            </w:tcBorders>
            <w:shd w:val="clear" w:color="auto" w:fill="auto"/>
            <w:vAlign w:val="center"/>
            <w:hideMark/>
          </w:tcPr>
          <w:p w14:paraId="6D2A7FC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27619F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7CE023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5373B9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2F5DA4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CC2FDF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F963E28"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51DB694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963E14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7C72C8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F03090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27F672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CA43F5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41FE5F2"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2,600</w:t>
            </w:r>
          </w:p>
        </w:tc>
        <w:tc>
          <w:tcPr>
            <w:tcW w:w="1170" w:type="dxa"/>
            <w:tcBorders>
              <w:top w:val="nil"/>
              <w:left w:val="nil"/>
              <w:bottom w:val="single" w:sz="8" w:space="0" w:color="auto"/>
              <w:right w:val="single" w:sz="8" w:space="0" w:color="auto"/>
            </w:tcBorders>
            <w:shd w:val="clear" w:color="auto" w:fill="auto"/>
            <w:vAlign w:val="center"/>
            <w:hideMark/>
          </w:tcPr>
          <w:p w14:paraId="66C544D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8EFA4D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C9445D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F48329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FCA348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B4F1A0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4A674B4"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11 hours</w:t>
            </w:r>
          </w:p>
        </w:tc>
        <w:tc>
          <w:tcPr>
            <w:tcW w:w="990" w:type="dxa"/>
            <w:tcBorders>
              <w:top w:val="nil"/>
              <w:left w:val="nil"/>
              <w:bottom w:val="single" w:sz="8" w:space="0" w:color="auto"/>
              <w:right w:val="single" w:sz="8" w:space="0" w:color="auto"/>
            </w:tcBorders>
            <w:shd w:val="clear" w:color="auto" w:fill="auto"/>
            <w:vAlign w:val="center"/>
            <w:hideMark/>
          </w:tcPr>
          <w:p w14:paraId="40D8086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AC6A67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1EDF22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06FE62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FDE8A7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771E41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7476A44"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28,600</w:t>
            </w:r>
          </w:p>
        </w:tc>
        <w:tc>
          <w:tcPr>
            <w:tcW w:w="810" w:type="dxa"/>
            <w:tcBorders>
              <w:top w:val="nil"/>
              <w:left w:val="nil"/>
              <w:bottom w:val="single" w:sz="8" w:space="0" w:color="auto"/>
              <w:right w:val="single" w:sz="8" w:space="0" w:color="auto"/>
            </w:tcBorders>
            <w:shd w:val="clear" w:color="auto" w:fill="auto"/>
            <w:vAlign w:val="center"/>
            <w:hideMark/>
          </w:tcPr>
          <w:p w14:paraId="09C4A9D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8B46FC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D30000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57CE56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3788AD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27404D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7EAB407" w14:textId="3B769569" w:rsidR="003065BA" w:rsidRPr="009411AD" w:rsidRDefault="003065BA" w:rsidP="00905BEB">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w:t>
            </w:r>
            <w:r w:rsidR="002262C4" w:rsidRPr="002262C4">
              <w:rPr>
                <w:rFonts w:ascii="Arial" w:eastAsia="Times New Roman" w:hAnsi="Arial" w:cs="Arial"/>
                <w:color w:val="000000"/>
                <w:sz w:val="18"/>
                <w:szCs w:val="18"/>
              </w:rPr>
              <w:t>56.37</w:t>
            </w:r>
          </w:p>
        </w:tc>
        <w:tc>
          <w:tcPr>
            <w:tcW w:w="1440" w:type="dxa"/>
            <w:tcBorders>
              <w:top w:val="nil"/>
              <w:left w:val="nil"/>
              <w:bottom w:val="single" w:sz="8" w:space="0" w:color="auto"/>
              <w:right w:val="single" w:sz="8" w:space="0" w:color="auto"/>
            </w:tcBorders>
            <w:shd w:val="clear" w:color="auto" w:fill="auto"/>
            <w:vAlign w:val="center"/>
            <w:hideMark/>
          </w:tcPr>
          <w:p w14:paraId="7209370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691C4A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131960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6556B3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5FE698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C22675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EE31042" w14:textId="2A3AB92A" w:rsidR="003065BA" w:rsidRPr="009411AD"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r w:rsidR="007C004C">
              <w:rPr>
                <w:rFonts w:ascii="Arial" w:eastAsia="Times New Roman" w:hAnsi="Arial" w:cs="Arial"/>
                <w:color w:val="000000"/>
                <w:sz w:val="18"/>
                <w:szCs w:val="18"/>
              </w:rPr>
              <w:t>612</w:t>
            </w:r>
            <w:r>
              <w:rPr>
                <w:rFonts w:ascii="Arial" w:eastAsia="Times New Roman" w:hAnsi="Arial" w:cs="Arial"/>
                <w:color w:val="000000"/>
                <w:sz w:val="18"/>
                <w:szCs w:val="18"/>
              </w:rPr>
              <w:t>,</w:t>
            </w:r>
            <w:r w:rsidR="007C004C">
              <w:rPr>
                <w:rFonts w:ascii="Arial" w:eastAsia="Times New Roman" w:hAnsi="Arial" w:cs="Arial"/>
                <w:color w:val="000000"/>
                <w:sz w:val="18"/>
                <w:szCs w:val="18"/>
              </w:rPr>
              <w:t>182</w:t>
            </w:r>
            <w:r>
              <w:rPr>
                <w:rFonts w:ascii="Arial" w:eastAsia="Times New Roman" w:hAnsi="Arial" w:cs="Arial"/>
                <w:color w:val="000000"/>
                <w:sz w:val="18"/>
                <w:szCs w:val="18"/>
              </w:rPr>
              <w:t>.00</w:t>
            </w:r>
          </w:p>
        </w:tc>
      </w:tr>
      <w:tr w:rsidR="003065BA" w:rsidRPr="009411AD" w14:paraId="2D8306B6" w14:textId="77777777" w:rsidTr="00E8206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0FF9FD22" w14:textId="77777777" w:rsidR="003065BA" w:rsidRPr="009411AD" w:rsidRDefault="003065BA" w:rsidP="00E8206E">
            <w:pPr>
              <w:spacing w:after="0" w:line="240" w:lineRule="auto"/>
              <w:rPr>
                <w:rFonts w:ascii="Arial" w:eastAsia="Times New Roman" w:hAnsi="Arial" w:cs="Arial"/>
                <w:color w:val="000000"/>
                <w:sz w:val="18"/>
                <w:szCs w:val="18"/>
              </w:rPr>
            </w:pPr>
          </w:p>
          <w:p w14:paraId="0470CB89" w14:textId="77777777" w:rsidR="003065BA" w:rsidRPr="009411AD" w:rsidRDefault="003065BA" w:rsidP="00E8206E">
            <w:pPr>
              <w:spacing w:after="0" w:line="240" w:lineRule="auto"/>
              <w:rPr>
                <w:rFonts w:ascii="Arial" w:eastAsia="Times New Roman" w:hAnsi="Arial" w:cs="Arial"/>
                <w:color w:val="000000"/>
                <w:sz w:val="18"/>
                <w:szCs w:val="18"/>
              </w:rPr>
            </w:pPr>
          </w:p>
          <w:p w14:paraId="763CF380" w14:textId="77777777" w:rsidR="003065BA" w:rsidRPr="009411AD" w:rsidRDefault="003065BA" w:rsidP="00E8206E">
            <w:pPr>
              <w:spacing w:after="0" w:line="240" w:lineRule="auto"/>
              <w:rPr>
                <w:rFonts w:ascii="Arial" w:eastAsia="Times New Roman" w:hAnsi="Arial" w:cs="Arial"/>
                <w:color w:val="000000"/>
                <w:sz w:val="18"/>
                <w:szCs w:val="18"/>
              </w:rPr>
            </w:pPr>
          </w:p>
          <w:p w14:paraId="1B566033" w14:textId="77777777" w:rsidR="003065BA" w:rsidRPr="009411AD" w:rsidRDefault="003065BA" w:rsidP="00E8206E">
            <w:pPr>
              <w:spacing w:after="0" w:line="240" w:lineRule="auto"/>
              <w:rPr>
                <w:rFonts w:ascii="Arial" w:eastAsia="Times New Roman" w:hAnsi="Arial" w:cs="Arial"/>
                <w:color w:val="000000"/>
                <w:sz w:val="18"/>
                <w:szCs w:val="18"/>
              </w:rPr>
            </w:pPr>
          </w:p>
          <w:p w14:paraId="5BB5512D" w14:textId="77777777" w:rsidR="003065BA" w:rsidRPr="009411AD" w:rsidRDefault="003065BA" w:rsidP="00E8206E">
            <w:pPr>
              <w:spacing w:after="0" w:line="240" w:lineRule="auto"/>
              <w:rPr>
                <w:rFonts w:ascii="Arial" w:eastAsia="Times New Roman" w:hAnsi="Arial" w:cs="Arial"/>
                <w:color w:val="000000"/>
                <w:sz w:val="18"/>
                <w:szCs w:val="18"/>
              </w:rPr>
            </w:pPr>
          </w:p>
          <w:p w14:paraId="55F82495" w14:textId="77777777" w:rsidR="003065BA" w:rsidRPr="009411AD" w:rsidRDefault="003065BA" w:rsidP="00E8206E">
            <w:pPr>
              <w:spacing w:after="0" w:line="240" w:lineRule="auto"/>
              <w:rPr>
                <w:rFonts w:ascii="Arial" w:eastAsia="Times New Roman" w:hAnsi="Arial" w:cs="Arial"/>
                <w:color w:val="000000"/>
                <w:sz w:val="18"/>
                <w:szCs w:val="18"/>
              </w:rPr>
            </w:pPr>
          </w:p>
          <w:p w14:paraId="2BA03DEC" w14:textId="77777777" w:rsidR="003065BA" w:rsidRPr="009411AD" w:rsidRDefault="003065BA" w:rsidP="00E8206E">
            <w:pPr>
              <w:spacing w:after="0" w:line="240" w:lineRule="auto"/>
              <w:rPr>
                <w:rFonts w:ascii="Arial" w:eastAsia="Times New Roman" w:hAnsi="Arial" w:cs="Arial"/>
                <w:color w:val="000000"/>
                <w:sz w:val="18"/>
                <w:szCs w:val="18"/>
              </w:rPr>
            </w:pPr>
          </w:p>
          <w:p w14:paraId="3D745FC0" w14:textId="77777777" w:rsidR="003065BA" w:rsidRPr="009411AD" w:rsidRDefault="003065BA" w:rsidP="00E8206E">
            <w:pPr>
              <w:spacing w:after="0" w:line="240" w:lineRule="auto"/>
              <w:rPr>
                <w:rFonts w:ascii="Arial" w:eastAsia="Times New Roman" w:hAnsi="Arial" w:cs="Arial"/>
                <w:color w:val="000000"/>
                <w:sz w:val="18"/>
                <w:szCs w:val="18"/>
              </w:rPr>
            </w:pPr>
          </w:p>
          <w:p w14:paraId="348A1A7F"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14:paraId="31275A7F" w14:textId="77777777" w:rsidR="003065BA"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 </w:t>
            </w:r>
          </w:p>
          <w:p w14:paraId="4DC7843E" w14:textId="77777777" w:rsidR="003065BA" w:rsidRDefault="003065BA" w:rsidP="00E8206E">
            <w:pPr>
              <w:spacing w:after="0" w:line="240" w:lineRule="auto"/>
              <w:rPr>
                <w:rFonts w:ascii="Arial" w:eastAsia="Times New Roman" w:hAnsi="Arial" w:cs="Arial"/>
                <w:color w:val="000000"/>
                <w:sz w:val="18"/>
                <w:szCs w:val="18"/>
              </w:rPr>
            </w:pPr>
          </w:p>
          <w:p w14:paraId="7A290AA6" w14:textId="77777777" w:rsidR="003065BA" w:rsidRPr="009411AD" w:rsidRDefault="003065BA" w:rsidP="00E8206E">
            <w:pPr>
              <w:spacing w:after="0" w:line="240" w:lineRule="auto"/>
              <w:rPr>
                <w:rFonts w:ascii="Arial" w:eastAsia="Times New Roman" w:hAnsi="Arial" w:cs="Arial"/>
                <w:color w:val="000000"/>
                <w:sz w:val="18"/>
                <w:szCs w:val="18"/>
              </w:rPr>
            </w:pPr>
            <w:r w:rsidRPr="00E46F41">
              <w:rPr>
                <w:rFonts w:ascii="Arial" w:eastAsia="Times New Roman" w:hAnsi="Arial" w:cs="Arial"/>
                <w:color w:val="000000"/>
                <w:sz w:val="18"/>
                <w:szCs w:val="18"/>
              </w:rPr>
              <w:t xml:space="preserve">Activity Specific Questions for AFG Operations and Safety Applications </w:t>
            </w:r>
            <w:r w:rsidRPr="009411AD">
              <w:rPr>
                <w:rFonts w:ascii="Arial" w:eastAsia="Times New Roman" w:hAnsi="Arial" w:cs="Arial"/>
                <w:color w:val="000000"/>
                <w:sz w:val="18"/>
                <w:szCs w:val="18"/>
              </w:rPr>
              <w:t>/ FEMA Form 080-0-2b</w:t>
            </w:r>
          </w:p>
        </w:tc>
        <w:tc>
          <w:tcPr>
            <w:tcW w:w="900" w:type="dxa"/>
            <w:tcBorders>
              <w:top w:val="nil"/>
              <w:left w:val="nil"/>
              <w:bottom w:val="single" w:sz="8" w:space="0" w:color="auto"/>
              <w:right w:val="single" w:sz="8" w:space="0" w:color="auto"/>
            </w:tcBorders>
            <w:shd w:val="clear" w:color="auto" w:fill="auto"/>
            <w:vAlign w:val="center"/>
            <w:hideMark/>
          </w:tcPr>
          <w:p w14:paraId="138A712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122A4F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91FE82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81B12F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1B44B6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CBE746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185860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A730A1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A55F40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E7ED5A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2D75B35"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7,400</w:t>
            </w:r>
          </w:p>
        </w:tc>
        <w:tc>
          <w:tcPr>
            <w:tcW w:w="1080" w:type="dxa"/>
            <w:tcBorders>
              <w:top w:val="nil"/>
              <w:left w:val="nil"/>
              <w:bottom w:val="single" w:sz="8" w:space="0" w:color="auto"/>
              <w:right w:val="single" w:sz="8" w:space="0" w:color="auto"/>
            </w:tcBorders>
            <w:shd w:val="clear" w:color="auto" w:fill="auto"/>
            <w:vAlign w:val="center"/>
            <w:hideMark/>
          </w:tcPr>
          <w:p w14:paraId="7AD2DDB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68F963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D815C9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6CB078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5ED39C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8CEA93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B3E6A9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48CD56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9E3145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78F9A9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B2A0538"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76170D1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D5DD35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38296F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3E739A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89BC26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A7D406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21DAE7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7BA609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41899D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ED3635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E95DE75"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7,400</w:t>
            </w:r>
          </w:p>
        </w:tc>
        <w:tc>
          <w:tcPr>
            <w:tcW w:w="1170" w:type="dxa"/>
            <w:tcBorders>
              <w:top w:val="nil"/>
              <w:left w:val="nil"/>
              <w:bottom w:val="single" w:sz="8" w:space="0" w:color="auto"/>
              <w:right w:val="single" w:sz="8" w:space="0" w:color="auto"/>
            </w:tcBorders>
            <w:shd w:val="clear" w:color="auto" w:fill="auto"/>
            <w:vAlign w:val="center"/>
            <w:hideMark/>
          </w:tcPr>
          <w:p w14:paraId="56842C0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7992C2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A3FD5C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DF9AFB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ED74A6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44D8D5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E32E54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1924C2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481388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C629F9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E91FFAE"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4.6 hours</w:t>
            </w:r>
          </w:p>
        </w:tc>
        <w:tc>
          <w:tcPr>
            <w:tcW w:w="990" w:type="dxa"/>
            <w:tcBorders>
              <w:top w:val="nil"/>
              <w:left w:val="nil"/>
              <w:bottom w:val="single" w:sz="8" w:space="0" w:color="auto"/>
              <w:right w:val="single" w:sz="8" w:space="0" w:color="auto"/>
            </w:tcBorders>
            <w:shd w:val="clear" w:color="auto" w:fill="auto"/>
            <w:vAlign w:val="center"/>
            <w:hideMark/>
          </w:tcPr>
          <w:p w14:paraId="420AB88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0554EA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3B67CE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AE2CB3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99BBFC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718D5E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ED23FD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2E7841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6C3BC5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E1D998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09842F6"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34,040</w:t>
            </w:r>
          </w:p>
        </w:tc>
        <w:tc>
          <w:tcPr>
            <w:tcW w:w="810" w:type="dxa"/>
            <w:tcBorders>
              <w:top w:val="nil"/>
              <w:left w:val="nil"/>
              <w:bottom w:val="single" w:sz="8" w:space="0" w:color="auto"/>
              <w:right w:val="single" w:sz="8" w:space="0" w:color="auto"/>
            </w:tcBorders>
            <w:shd w:val="clear" w:color="auto" w:fill="auto"/>
            <w:vAlign w:val="center"/>
            <w:hideMark/>
          </w:tcPr>
          <w:p w14:paraId="0C4DAC9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AE1D7F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5262B4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456AD1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C3A251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DADBAE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CE6DCD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FB3308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859477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4168DD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04B8DFA" w14:textId="43F15425"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w:t>
            </w:r>
            <w:r w:rsidR="002262C4" w:rsidRPr="002262C4">
              <w:rPr>
                <w:rFonts w:ascii="Arial" w:eastAsia="Times New Roman" w:hAnsi="Arial" w:cs="Arial"/>
                <w:color w:val="000000"/>
                <w:sz w:val="18"/>
                <w:szCs w:val="18"/>
              </w:rPr>
              <w:t>56.37</w:t>
            </w:r>
          </w:p>
        </w:tc>
        <w:tc>
          <w:tcPr>
            <w:tcW w:w="1440" w:type="dxa"/>
            <w:tcBorders>
              <w:top w:val="nil"/>
              <w:left w:val="nil"/>
              <w:bottom w:val="single" w:sz="8" w:space="0" w:color="auto"/>
              <w:right w:val="single" w:sz="8" w:space="0" w:color="auto"/>
            </w:tcBorders>
            <w:shd w:val="clear" w:color="auto" w:fill="auto"/>
            <w:vAlign w:val="center"/>
            <w:hideMark/>
          </w:tcPr>
          <w:p w14:paraId="0D927DD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7F1BE8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0260CD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EC773D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4B4C45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5DE375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8FD114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F8D2F2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657D5B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2AFD8A8" w14:textId="186376CE" w:rsidR="003065BA" w:rsidRPr="009411AD" w:rsidRDefault="009F0716"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r w:rsidR="007C004C">
              <w:rPr>
                <w:rFonts w:ascii="Arial" w:eastAsia="Times New Roman" w:hAnsi="Arial" w:cs="Arial"/>
                <w:color w:val="000000"/>
                <w:sz w:val="18"/>
                <w:szCs w:val="18"/>
              </w:rPr>
              <w:t>918</w:t>
            </w:r>
            <w:r>
              <w:rPr>
                <w:rFonts w:ascii="Arial" w:eastAsia="Times New Roman" w:hAnsi="Arial" w:cs="Arial"/>
                <w:color w:val="000000"/>
                <w:sz w:val="18"/>
                <w:szCs w:val="18"/>
              </w:rPr>
              <w:t>,</w:t>
            </w:r>
            <w:r w:rsidR="007C004C">
              <w:rPr>
                <w:rFonts w:ascii="Arial" w:eastAsia="Times New Roman" w:hAnsi="Arial" w:cs="Arial"/>
                <w:color w:val="000000"/>
                <w:sz w:val="18"/>
                <w:szCs w:val="18"/>
              </w:rPr>
              <w:t>834</w:t>
            </w:r>
            <w:r w:rsidR="003065BA">
              <w:rPr>
                <w:rFonts w:ascii="Arial" w:eastAsia="Times New Roman" w:hAnsi="Arial" w:cs="Arial"/>
                <w:color w:val="000000"/>
                <w:sz w:val="18"/>
                <w:szCs w:val="18"/>
              </w:rPr>
              <w:t>.80</w:t>
            </w:r>
          </w:p>
          <w:p w14:paraId="2F175776" w14:textId="77777777" w:rsidR="003065BA" w:rsidRPr="009411AD" w:rsidRDefault="003065BA" w:rsidP="00E8206E">
            <w:pPr>
              <w:spacing w:after="0" w:line="240" w:lineRule="auto"/>
              <w:jc w:val="center"/>
              <w:rPr>
                <w:rFonts w:ascii="Arial" w:eastAsia="Times New Roman" w:hAnsi="Arial" w:cs="Arial"/>
                <w:color w:val="000000"/>
                <w:sz w:val="18"/>
                <w:szCs w:val="18"/>
              </w:rPr>
            </w:pPr>
          </w:p>
        </w:tc>
      </w:tr>
      <w:tr w:rsidR="003065BA" w:rsidRPr="009411AD" w14:paraId="395A5F5C" w14:textId="77777777" w:rsidTr="00E8206E">
        <w:trPr>
          <w:trHeight w:val="2383"/>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16A5517B" w14:textId="77777777" w:rsidR="003065BA" w:rsidRPr="009411AD" w:rsidRDefault="003065BA" w:rsidP="00E8206E">
            <w:pPr>
              <w:spacing w:after="0" w:line="240" w:lineRule="auto"/>
              <w:rPr>
                <w:rFonts w:ascii="Arial" w:eastAsia="Times New Roman" w:hAnsi="Arial" w:cs="Arial"/>
                <w:color w:val="000000"/>
                <w:sz w:val="18"/>
                <w:szCs w:val="18"/>
              </w:rPr>
            </w:pPr>
          </w:p>
          <w:p w14:paraId="5F339B99" w14:textId="77777777" w:rsidR="003065BA" w:rsidRPr="009411AD" w:rsidRDefault="003065BA" w:rsidP="00E8206E">
            <w:pPr>
              <w:spacing w:after="0" w:line="240" w:lineRule="auto"/>
              <w:rPr>
                <w:rFonts w:ascii="Arial" w:eastAsia="Times New Roman" w:hAnsi="Arial" w:cs="Arial"/>
                <w:color w:val="000000"/>
                <w:sz w:val="18"/>
                <w:szCs w:val="18"/>
              </w:rPr>
            </w:pPr>
          </w:p>
          <w:p w14:paraId="59E51419" w14:textId="77777777" w:rsidR="003065BA" w:rsidRPr="009411AD" w:rsidRDefault="003065BA" w:rsidP="00E8206E">
            <w:pPr>
              <w:spacing w:after="0" w:line="240" w:lineRule="auto"/>
              <w:rPr>
                <w:rFonts w:ascii="Arial" w:eastAsia="Times New Roman" w:hAnsi="Arial" w:cs="Arial"/>
                <w:color w:val="000000"/>
                <w:sz w:val="18"/>
                <w:szCs w:val="18"/>
              </w:rPr>
            </w:pPr>
          </w:p>
          <w:p w14:paraId="4440E2EA" w14:textId="77777777" w:rsidR="003065BA" w:rsidRPr="009411AD" w:rsidRDefault="003065BA" w:rsidP="00E8206E">
            <w:pPr>
              <w:spacing w:after="0" w:line="240" w:lineRule="auto"/>
              <w:rPr>
                <w:rFonts w:ascii="Arial" w:eastAsia="Times New Roman" w:hAnsi="Arial" w:cs="Arial"/>
                <w:color w:val="000000"/>
                <w:sz w:val="18"/>
                <w:szCs w:val="18"/>
              </w:rPr>
            </w:pPr>
          </w:p>
          <w:p w14:paraId="084E1110" w14:textId="77777777" w:rsidR="003065BA" w:rsidRPr="009411AD" w:rsidRDefault="003065BA" w:rsidP="00E8206E">
            <w:pPr>
              <w:spacing w:after="0" w:line="240" w:lineRule="auto"/>
              <w:rPr>
                <w:rFonts w:ascii="Arial" w:eastAsia="Times New Roman" w:hAnsi="Arial" w:cs="Arial"/>
                <w:color w:val="000000"/>
                <w:sz w:val="18"/>
                <w:szCs w:val="18"/>
              </w:rPr>
            </w:pPr>
          </w:p>
          <w:p w14:paraId="35F1556D" w14:textId="77777777" w:rsidR="003065BA" w:rsidRPr="009411AD" w:rsidRDefault="003065BA" w:rsidP="00E8206E">
            <w:pPr>
              <w:spacing w:after="0" w:line="240" w:lineRule="auto"/>
              <w:rPr>
                <w:rFonts w:ascii="Arial" w:eastAsia="Times New Roman" w:hAnsi="Arial" w:cs="Arial"/>
                <w:color w:val="000000"/>
                <w:sz w:val="18"/>
                <w:szCs w:val="18"/>
              </w:rPr>
            </w:pPr>
          </w:p>
          <w:p w14:paraId="0666FC6F" w14:textId="77777777" w:rsidR="003065BA" w:rsidRPr="009411AD" w:rsidRDefault="003065BA" w:rsidP="00E8206E">
            <w:pPr>
              <w:spacing w:after="0" w:line="240" w:lineRule="auto"/>
              <w:rPr>
                <w:rFonts w:ascii="Arial" w:eastAsia="Times New Roman" w:hAnsi="Arial" w:cs="Arial"/>
                <w:color w:val="000000"/>
                <w:sz w:val="18"/>
                <w:szCs w:val="18"/>
              </w:rPr>
            </w:pPr>
          </w:p>
          <w:p w14:paraId="37EEECE4" w14:textId="77777777" w:rsidR="003065BA" w:rsidRPr="009411AD" w:rsidRDefault="003065BA" w:rsidP="00E8206E">
            <w:pPr>
              <w:spacing w:after="0" w:line="240" w:lineRule="auto"/>
              <w:rPr>
                <w:rFonts w:ascii="Arial" w:eastAsia="Times New Roman" w:hAnsi="Arial" w:cs="Arial"/>
                <w:color w:val="000000"/>
                <w:sz w:val="18"/>
                <w:szCs w:val="18"/>
              </w:rPr>
            </w:pPr>
          </w:p>
          <w:p w14:paraId="6402B401"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14:paraId="56C067A6"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 </w:t>
            </w:r>
          </w:p>
          <w:p w14:paraId="2E552A9D" w14:textId="77777777" w:rsidR="003065BA" w:rsidRPr="009411AD" w:rsidRDefault="003065BA" w:rsidP="00E8206E">
            <w:pPr>
              <w:spacing w:after="0" w:line="240" w:lineRule="auto"/>
              <w:rPr>
                <w:rFonts w:ascii="Arial" w:eastAsia="Times New Roman" w:hAnsi="Arial" w:cs="Arial"/>
                <w:color w:val="000000"/>
                <w:sz w:val="18"/>
                <w:szCs w:val="18"/>
              </w:rPr>
            </w:pPr>
          </w:p>
          <w:p w14:paraId="1450A4AD" w14:textId="77777777" w:rsidR="003065BA" w:rsidRPr="009411AD" w:rsidRDefault="003065BA" w:rsidP="00E8206E">
            <w:pPr>
              <w:spacing w:after="0" w:line="240" w:lineRule="auto"/>
              <w:rPr>
                <w:rFonts w:ascii="Arial" w:eastAsia="Times New Roman" w:hAnsi="Arial" w:cs="Arial"/>
                <w:color w:val="000000"/>
                <w:sz w:val="18"/>
                <w:szCs w:val="18"/>
              </w:rPr>
            </w:pPr>
          </w:p>
          <w:p w14:paraId="74CA39F1" w14:textId="77777777" w:rsidR="003065BA" w:rsidRPr="009411AD" w:rsidRDefault="003065BA" w:rsidP="00E8206E">
            <w:pPr>
              <w:spacing w:after="0" w:line="240" w:lineRule="auto"/>
              <w:rPr>
                <w:rFonts w:ascii="Arial" w:eastAsia="Times New Roman" w:hAnsi="Arial" w:cs="Arial"/>
                <w:color w:val="000000"/>
                <w:sz w:val="18"/>
                <w:szCs w:val="18"/>
              </w:rPr>
            </w:pPr>
          </w:p>
          <w:p w14:paraId="0D1DBC21" w14:textId="77777777" w:rsidR="003065BA" w:rsidRPr="009411AD" w:rsidRDefault="003065BA" w:rsidP="00E8206E">
            <w:pPr>
              <w:spacing w:after="0" w:line="240" w:lineRule="auto"/>
              <w:rPr>
                <w:rFonts w:ascii="Arial" w:eastAsia="Times New Roman" w:hAnsi="Arial" w:cs="Arial"/>
                <w:color w:val="000000"/>
                <w:sz w:val="18"/>
                <w:szCs w:val="18"/>
              </w:rPr>
            </w:pPr>
          </w:p>
          <w:p w14:paraId="48C6EEEB" w14:textId="77777777" w:rsidR="003065BA" w:rsidRPr="009411AD" w:rsidRDefault="003065BA" w:rsidP="00E8206E">
            <w:pPr>
              <w:spacing w:after="0" w:line="240" w:lineRule="auto"/>
              <w:rPr>
                <w:rFonts w:ascii="Arial" w:eastAsia="Times New Roman" w:hAnsi="Arial" w:cs="Arial"/>
                <w:color w:val="000000"/>
                <w:sz w:val="18"/>
                <w:szCs w:val="18"/>
              </w:rPr>
            </w:pPr>
            <w:r w:rsidRPr="00E46F41">
              <w:rPr>
                <w:rFonts w:ascii="Arial" w:eastAsia="Times New Roman" w:hAnsi="Arial" w:cs="Arial"/>
                <w:color w:val="000000"/>
                <w:sz w:val="18"/>
                <w:szCs w:val="18"/>
              </w:rPr>
              <w:t>Activity Specific Questions for Fire Prevention and Safety</w:t>
            </w:r>
            <w:r>
              <w:rPr>
                <w:rFonts w:ascii="Arial" w:eastAsia="Times New Roman" w:hAnsi="Arial" w:cs="Arial"/>
                <w:color w:val="000000"/>
                <w:sz w:val="18"/>
                <w:szCs w:val="18"/>
              </w:rPr>
              <w:t xml:space="preserve"> (FPS)</w:t>
            </w:r>
            <w:r w:rsidRPr="00E46F41">
              <w:rPr>
                <w:rFonts w:ascii="Arial" w:eastAsia="Times New Roman" w:hAnsi="Arial" w:cs="Arial"/>
                <w:color w:val="000000"/>
                <w:sz w:val="18"/>
                <w:szCs w:val="18"/>
              </w:rPr>
              <w:t xml:space="preserve"> Applicants</w:t>
            </w:r>
            <w:r>
              <w:rPr>
                <w:rFonts w:ascii="Arial" w:eastAsia="Times New Roman" w:hAnsi="Arial" w:cs="Arial"/>
                <w:color w:val="000000"/>
                <w:sz w:val="18"/>
                <w:szCs w:val="18"/>
              </w:rPr>
              <w:t xml:space="preserve"> </w:t>
            </w:r>
            <w:r w:rsidRPr="009411AD">
              <w:rPr>
                <w:rFonts w:ascii="Arial" w:eastAsia="Times New Roman" w:hAnsi="Arial" w:cs="Arial"/>
                <w:color w:val="000000"/>
                <w:sz w:val="18"/>
                <w:szCs w:val="18"/>
              </w:rPr>
              <w:t xml:space="preserve"> / FEMA Form 080-0-3</w:t>
            </w:r>
          </w:p>
        </w:tc>
        <w:tc>
          <w:tcPr>
            <w:tcW w:w="900" w:type="dxa"/>
            <w:tcBorders>
              <w:top w:val="nil"/>
              <w:left w:val="nil"/>
              <w:bottom w:val="single" w:sz="8" w:space="0" w:color="auto"/>
              <w:right w:val="single" w:sz="8" w:space="0" w:color="auto"/>
            </w:tcBorders>
            <w:shd w:val="clear" w:color="auto" w:fill="auto"/>
            <w:vAlign w:val="center"/>
            <w:hideMark/>
          </w:tcPr>
          <w:p w14:paraId="12C8784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FBBEE0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7A7440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6E9B74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F2A015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982C79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930BDC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DED832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BCCBB9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846777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260D1C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75C0A0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0F93609"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820</w:t>
            </w:r>
          </w:p>
        </w:tc>
        <w:tc>
          <w:tcPr>
            <w:tcW w:w="1080" w:type="dxa"/>
            <w:tcBorders>
              <w:top w:val="nil"/>
              <w:left w:val="nil"/>
              <w:bottom w:val="single" w:sz="8" w:space="0" w:color="auto"/>
              <w:right w:val="single" w:sz="8" w:space="0" w:color="auto"/>
            </w:tcBorders>
            <w:shd w:val="clear" w:color="auto" w:fill="auto"/>
            <w:vAlign w:val="center"/>
            <w:hideMark/>
          </w:tcPr>
          <w:p w14:paraId="039AD76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64665F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5C326A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AAF822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A21F58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3D6101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63340F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74FB63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80F4E0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E32274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519D7D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B7A0F0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4A0252F"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3EBF768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2322B9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9BE71C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A1FD52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2412EA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9A7B5A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1F1951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BF1C57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531107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652765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4927C6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2BC9B3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89AA414"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820</w:t>
            </w:r>
          </w:p>
        </w:tc>
        <w:tc>
          <w:tcPr>
            <w:tcW w:w="1170" w:type="dxa"/>
            <w:tcBorders>
              <w:top w:val="nil"/>
              <w:left w:val="nil"/>
              <w:bottom w:val="single" w:sz="8" w:space="0" w:color="auto"/>
              <w:right w:val="single" w:sz="8" w:space="0" w:color="auto"/>
            </w:tcBorders>
            <w:shd w:val="clear" w:color="auto" w:fill="auto"/>
            <w:vAlign w:val="center"/>
            <w:hideMark/>
          </w:tcPr>
          <w:p w14:paraId="5F95881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692480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4E0EE9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42DA80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6936BC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09AB8B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AAC1A6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77D623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02EBE5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C49C77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575ACE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E769B7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738037F"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hideMark/>
          </w:tcPr>
          <w:p w14:paraId="2AEAE6F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0AC7F8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4A5556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5CA37D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9CC403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BC952E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57E539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A59A27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BB9BA1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F25EE6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D37FFF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864A8E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8B0D33A"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2,050</w:t>
            </w:r>
          </w:p>
        </w:tc>
        <w:tc>
          <w:tcPr>
            <w:tcW w:w="810" w:type="dxa"/>
            <w:tcBorders>
              <w:top w:val="nil"/>
              <w:left w:val="nil"/>
              <w:bottom w:val="single" w:sz="8" w:space="0" w:color="auto"/>
              <w:right w:val="single" w:sz="8" w:space="0" w:color="auto"/>
            </w:tcBorders>
            <w:shd w:val="clear" w:color="auto" w:fill="auto"/>
            <w:vAlign w:val="center"/>
            <w:hideMark/>
          </w:tcPr>
          <w:p w14:paraId="72A4371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0E1E06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46A4C5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CFFBB0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9B6434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03F9E7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3AEDA0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5EF0B1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E8A702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FFDD52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7E7D1A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361BC6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7853D4B" w14:textId="35162925"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w:t>
            </w:r>
            <w:r w:rsidR="002262C4" w:rsidRPr="002262C4">
              <w:rPr>
                <w:rFonts w:ascii="Arial" w:eastAsia="Times New Roman" w:hAnsi="Arial" w:cs="Arial"/>
                <w:color w:val="000000"/>
                <w:sz w:val="18"/>
                <w:szCs w:val="18"/>
              </w:rPr>
              <w:t xml:space="preserve">56.37 </w:t>
            </w:r>
          </w:p>
        </w:tc>
        <w:tc>
          <w:tcPr>
            <w:tcW w:w="1440" w:type="dxa"/>
            <w:tcBorders>
              <w:top w:val="nil"/>
              <w:left w:val="nil"/>
              <w:bottom w:val="single" w:sz="8" w:space="0" w:color="auto"/>
              <w:right w:val="single" w:sz="8" w:space="0" w:color="auto"/>
            </w:tcBorders>
            <w:shd w:val="clear" w:color="auto" w:fill="auto"/>
            <w:vAlign w:val="center"/>
            <w:hideMark/>
          </w:tcPr>
          <w:p w14:paraId="5D8D2E7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C3CDC0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5D2E7D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7150C6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D88C6F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345065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A11C61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6E97C4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651AFC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6D0FBB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A54C16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08CF2F9" w14:textId="64D46927" w:rsidR="003065BA" w:rsidRPr="009411AD"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7C004C">
              <w:rPr>
                <w:rFonts w:ascii="Arial" w:eastAsia="Times New Roman" w:hAnsi="Arial" w:cs="Arial"/>
                <w:color w:val="000000"/>
                <w:sz w:val="18"/>
                <w:szCs w:val="18"/>
              </w:rPr>
              <w:t>115</w:t>
            </w:r>
            <w:r>
              <w:rPr>
                <w:rFonts w:ascii="Arial" w:eastAsia="Times New Roman" w:hAnsi="Arial" w:cs="Arial"/>
                <w:color w:val="000000"/>
                <w:sz w:val="18"/>
                <w:szCs w:val="18"/>
              </w:rPr>
              <w:t>,</w:t>
            </w:r>
            <w:r w:rsidR="007C004C">
              <w:rPr>
                <w:rFonts w:ascii="Arial" w:eastAsia="Times New Roman" w:hAnsi="Arial" w:cs="Arial"/>
                <w:color w:val="000000"/>
                <w:sz w:val="18"/>
                <w:szCs w:val="18"/>
              </w:rPr>
              <w:t>558</w:t>
            </w:r>
            <w:r>
              <w:rPr>
                <w:rFonts w:ascii="Arial" w:eastAsia="Times New Roman" w:hAnsi="Arial" w:cs="Arial"/>
                <w:color w:val="000000"/>
                <w:sz w:val="18"/>
                <w:szCs w:val="18"/>
              </w:rPr>
              <w:t>.50</w:t>
            </w:r>
          </w:p>
          <w:p w14:paraId="7A5210C5" w14:textId="77777777" w:rsidR="003065BA" w:rsidRPr="009411AD" w:rsidRDefault="003065BA" w:rsidP="00E8206E">
            <w:pPr>
              <w:spacing w:after="0" w:line="240" w:lineRule="auto"/>
              <w:jc w:val="center"/>
              <w:rPr>
                <w:rFonts w:ascii="Arial" w:eastAsia="Times New Roman" w:hAnsi="Arial" w:cs="Arial"/>
                <w:color w:val="000000"/>
                <w:sz w:val="18"/>
                <w:szCs w:val="18"/>
              </w:rPr>
            </w:pPr>
          </w:p>
        </w:tc>
      </w:tr>
      <w:tr w:rsidR="003065BA" w:rsidRPr="009411AD" w14:paraId="580FF113" w14:textId="77777777" w:rsidTr="00E8206E">
        <w:trPr>
          <w:trHeight w:val="227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5B0927C2" w14:textId="77777777" w:rsidR="003065BA" w:rsidRPr="009411AD" w:rsidRDefault="003065BA" w:rsidP="00E8206E">
            <w:pPr>
              <w:spacing w:after="0" w:line="240" w:lineRule="auto"/>
              <w:rPr>
                <w:rFonts w:ascii="Arial" w:eastAsia="Times New Roman" w:hAnsi="Arial" w:cs="Arial"/>
                <w:color w:val="000000"/>
                <w:sz w:val="18"/>
                <w:szCs w:val="18"/>
              </w:rPr>
            </w:pPr>
          </w:p>
          <w:p w14:paraId="0947276E" w14:textId="77777777" w:rsidR="003065BA" w:rsidRPr="009411AD" w:rsidRDefault="003065BA" w:rsidP="00E8206E">
            <w:pPr>
              <w:spacing w:after="0" w:line="240" w:lineRule="auto"/>
              <w:rPr>
                <w:rFonts w:ascii="Arial" w:eastAsia="Times New Roman" w:hAnsi="Arial" w:cs="Arial"/>
                <w:color w:val="000000"/>
                <w:sz w:val="18"/>
                <w:szCs w:val="18"/>
              </w:rPr>
            </w:pPr>
          </w:p>
          <w:p w14:paraId="09C0544C" w14:textId="77777777" w:rsidR="003065BA" w:rsidRPr="009411AD" w:rsidRDefault="003065BA" w:rsidP="00E8206E">
            <w:pPr>
              <w:spacing w:after="0" w:line="240" w:lineRule="auto"/>
              <w:rPr>
                <w:rFonts w:ascii="Arial" w:eastAsia="Times New Roman" w:hAnsi="Arial" w:cs="Arial"/>
                <w:color w:val="000000"/>
                <w:sz w:val="18"/>
                <w:szCs w:val="18"/>
              </w:rPr>
            </w:pPr>
          </w:p>
          <w:p w14:paraId="326E96F7" w14:textId="77777777" w:rsidR="003065BA" w:rsidRPr="009411AD" w:rsidRDefault="003065BA" w:rsidP="00E8206E">
            <w:pPr>
              <w:spacing w:after="0" w:line="240" w:lineRule="auto"/>
              <w:rPr>
                <w:rFonts w:ascii="Arial" w:eastAsia="Times New Roman" w:hAnsi="Arial" w:cs="Arial"/>
                <w:color w:val="000000"/>
                <w:sz w:val="18"/>
                <w:szCs w:val="18"/>
              </w:rPr>
            </w:pPr>
          </w:p>
          <w:p w14:paraId="57A253C7" w14:textId="77777777" w:rsidR="003065BA" w:rsidRPr="009411AD" w:rsidRDefault="003065BA" w:rsidP="00E8206E">
            <w:pPr>
              <w:spacing w:after="0" w:line="240" w:lineRule="auto"/>
              <w:rPr>
                <w:rFonts w:ascii="Arial" w:eastAsia="Times New Roman" w:hAnsi="Arial" w:cs="Arial"/>
                <w:color w:val="000000"/>
                <w:sz w:val="18"/>
                <w:szCs w:val="18"/>
              </w:rPr>
            </w:pPr>
          </w:p>
          <w:p w14:paraId="0974CF2A"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hideMark/>
          </w:tcPr>
          <w:p w14:paraId="613C37E0" w14:textId="77777777" w:rsidR="003065BA" w:rsidRPr="009411AD" w:rsidRDefault="003065BA" w:rsidP="00E8206E">
            <w:pPr>
              <w:spacing w:after="0" w:line="240" w:lineRule="auto"/>
              <w:rPr>
                <w:rFonts w:ascii="Arial" w:eastAsia="Times New Roman" w:hAnsi="Arial" w:cs="Arial"/>
                <w:color w:val="000000"/>
                <w:sz w:val="18"/>
                <w:szCs w:val="18"/>
              </w:rPr>
            </w:pPr>
            <w:r w:rsidRPr="00E46F41">
              <w:rPr>
                <w:rFonts w:ascii="Arial" w:eastAsia="Times New Roman" w:hAnsi="Arial" w:cs="Arial"/>
                <w:color w:val="000000"/>
                <w:sz w:val="18"/>
                <w:szCs w:val="18"/>
              </w:rPr>
              <w:t xml:space="preserve">Activity Specific Questions for Fire Prevention and Safety (FPS) Applicants  </w:t>
            </w:r>
            <w:r w:rsidRPr="009411AD">
              <w:rPr>
                <w:rFonts w:ascii="Arial" w:eastAsia="Times New Roman" w:hAnsi="Arial" w:cs="Arial"/>
                <w:color w:val="000000"/>
                <w:sz w:val="18"/>
                <w:szCs w:val="18"/>
              </w:rPr>
              <w:t>/ FEMA Form 080-0-3 </w:t>
            </w:r>
          </w:p>
        </w:tc>
        <w:tc>
          <w:tcPr>
            <w:tcW w:w="900" w:type="dxa"/>
            <w:tcBorders>
              <w:top w:val="nil"/>
              <w:left w:val="nil"/>
              <w:bottom w:val="single" w:sz="8" w:space="0" w:color="auto"/>
              <w:right w:val="single" w:sz="8" w:space="0" w:color="auto"/>
            </w:tcBorders>
            <w:shd w:val="clear" w:color="auto" w:fill="auto"/>
            <w:vAlign w:val="center"/>
            <w:hideMark/>
          </w:tcPr>
          <w:p w14:paraId="5E38805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8A1508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F9AC4E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F80897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1257E6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66E304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C3EA985"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180</w:t>
            </w:r>
          </w:p>
        </w:tc>
        <w:tc>
          <w:tcPr>
            <w:tcW w:w="1080" w:type="dxa"/>
            <w:tcBorders>
              <w:top w:val="nil"/>
              <w:left w:val="nil"/>
              <w:bottom w:val="single" w:sz="8" w:space="0" w:color="auto"/>
              <w:right w:val="single" w:sz="8" w:space="0" w:color="auto"/>
            </w:tcBorders>
            <w:shd w:val="clear" w:color="auto" w:fill="auto"/>
            <w:vAlign w:val="center"/>
            <w:hideMark/>
          </w:tcPr>
          <w:p w14:paraId="3AFA471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E85BC8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B9E875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BBA2D6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06DAA3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A28682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B31A93E"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2B36850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599CDF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87F123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DEB66A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ACE133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EC4438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A5F795E"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180</w:t>
            </w:r>
          </w:p>
        </w:tc>
        <w:tc>
          <w:tcPr>
            <w:tcW w:w="1170" w:type="dxa"/>
            <w:tcBorders>
              <w:top w:val="nil"/>
              <w:left w:val="nil"/>
              <w:bottom w:val="single" w:sz="8" w:space="0" w:color="auto"/>
              <w:right w:val="single" w:sz="8" w:space="0" w:color="auto"/>
            </w:tcBorders>
            <w:shd w:val="clear" w:color="auto" w:fill="auto"/>
            <w:vAlign w:val="center"/>
            <w:hideMark/>
          </w:tcPr>
          <w:p w14:paraId="4BBFF79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E896F8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987B56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6470ED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F10AFC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E33900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B291B68"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hideMark/>
          </w:tcPr>
          <w:p w14:paraId="030D4DE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072910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6337C6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038AD1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9547F1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99BFFB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0AD6347"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450</w:t>
            </w:r>
          </w:p>
        </w:tc>
        <w:tc>
          <w:tcPr>
            <w:tcW w:w="810" w:type="dxa"/>
            <w:tcBorders>
              <w:top w:val="nil"/>
              <w:left w:val="nil"/>
              <w:bottom w:val="single" w:sz="8" w:space="0" w:color="auto"/>
              <w:right w:val="single" w:sz="8" w:space="0" w:color="auto"/>
            </w:tcBorders>
            <w:shd w:val="clear" w:color="auto" w:fill="auto"/>
            <w:vAlign w:val="center"/>
            <w:hideMark/>
          </w:tcPr>
          <w:p w14:paraId="16C647D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FBE49D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2246AF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A27F5B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A098C7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B5DE8F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CC07AF2" w14:textId="0B18D1CD"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w:t>
            </w:r>
            <w:r w:rsidR="002262C4" w:rsidRPr="002262C4">
              <w:rPr>
                <w:rFonts w:ascii="Arial" w:eastAsia="Times New Roman" w:hAnsi="Arial" w:cs="Arial"/>
                <w:color w:val="000000"/>
                <w:sz w:val="18"/>
                <w:szCs w:val="18"/>
              </w:rPr>
              <w:t>5</w:t>
            </w:r>
            <w:r w:rsidR="00CD5F19">
              <w:rPr>
                <w:rFonts w:ascii="Arial" w:eastAsia="Times New Roman" w:hAnsi="Arial" w:cs="Arial"/>
                <w:color w:val="000000"/>
                <w:sz w:val="18"/>
                <w:szCs w:val="18"/>
              </w:rPr>
              <w:t>4</w:t>
            </w:r>
            <w:r w:rsidR="002262C4" w:rsidRPr="002262C4">
              <w:rPr>
                <w:rFonts w:ascii="Arial" w:eastAsia="Times New Roman" w:hAnsi="Arial" w:cs="Arial"/>
                <w:color w:val="000000"/>
                <w:sz w:val="18"/>
                <w:szCs w:val="18"/>
              </w:rPr>
              <w:t>.</w:t>
            </w:r>
            <w:r w:rsidR="00CD5F19">
              <w:rPr>
                <w:rFonts w:ascii="Arial" w:eastAsia="Times New Roman" w:hAnsi="Arial" w:cs="Arial"/>
                <w:color w:val="000000"/>
                <w:sz w:val="18"/>
                <w:szCs w:val="18"/>
              </w:rPr>
              <w:t>4</w:t>
            </w:r>
            <w:r w:rsidR="000A32D8">
              <w:rPr>
                <w:rFonts w:ascii="Arial" w:eastAsia="Times New Roman" w:hAnsi="Arial" w:cs="Arial"/>
                <w:color w:val="000000"/>
                <w:sz w:val="18"/>
                <w:szCs w:val="18"/>
              </w:rPr>
              <w:t>6</w:t>
            </w:r>
            <w:r w:rsidR="002262C4" w:rsidRPr="002262C4">
              <w:rPr>
                <w:rFonts w:ascii="Arial" w:eastAsia="Times New Roman" w:hAnsi="Arial" w:cs="Arial"/>
                <w:color w:val="000000"/>
                <w:sz w:val="18"/>
                <w:szCs w:val="18"/>
              </w:rPr>
              <w:t xml:space="preserve"> </w:t>
            </w:r>
          </w:p>
        </w:tc>
        <w:tc>
          <w:tcPr>
            <w:tcW w:w="1440" w:type="dxa"/>
            <w:tcBorders>
              <w:top w:val="nil"/>
              <w:left w:val="nil"/>
              <w:bottom w:val="single" w:sz="8" w:space="0" w:color="auto"/>
              <w:right w:val="single" w:sz="8" w:space="0" w:color="auto"/>
            </w:tcBorders>
            <w:shd w:val="clear" w:color="auto" w:fill="auto"/>
            <w:vAlign w:val="center"/>
            <w:hideMark/>
          </w:tcPr>
          <w:p w14:paraId="4F39569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5BB3C3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B02CD2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584EE3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7B4864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390561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3448E32" w14:textId="64C1A704" w:rsidR="003065BA" w:rsidRPr="009411AD"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3A5BAC">
              <w:rPr>
                <w:rFonts w:ascii="Arial" w:eastAsia="Times New Roman" w:hAnsi="Arial" w:cs="Arial"/>
                <w:color w:val="000000"/>
                <w:sz w:val="18"/>
                <w:szCs w:val="18"/>
              </w:rPr>
              <w:t>2</w:t>
            </w:r>
            <w:r w:rsidR="00CD5F19">
              <w:rPr>
                <w:rFonts w:ascii="Arial" w:eastAsia="Times New Roman" w:hAnsi="Arial" w:cs="Arial"/>
                <w:color w:val="000000"/>
                <w:sz w:val="18"/>
                <w:szCs w:val="18"/>
              </w:rPr>
              <w:t>4,50</w:t>
            </w:r>
            <w:r w:rsidR="000A32D8">
              <w:rPr>
                <w:rFonts w:ascii="Arial" w:eastAsia="Times New Roman" w:hAnsi="Arial" w:cs="Arial"/>
                <w:color w:val="000000"/>
                <w:sz w:val="18"/>
                <w:szCs w:val="18"/>
              </w:rPr>
              <w:t>7</w:t>
            </w:r>
            <w:r>
              <w:rPr>
                <w:rFonts w:ascii="Arial" w:eastAsia="Times New Roman" w:hAnsi="Arial" w:cs="Arial"/>
                <w:color w:val="000000"/>
                <w:sz w:val="18"/>
                <w:szCs w:val="18"/>
              </w:rPr>
              <w:t>.</w:t>
            </w:r>
            <w:r w:rsidR="000A32D8">
              <w:rPr>
                <w:rFonts w:ascii="Arial" w:eastAsia="Times New Roman" w:hAnsi="Arial" w:cs="Arial"/>
                <w:color w:val="000000"/>
                <w:sz w:val="18"/>
                <w:szCs w:val="18"/>
              </w:rPr>
              <w:t>00</w:t>
            </w:r>
          </w:p>
        </w:tc>
      </w:tr>
      <w:tr w:rsidR="003065BA" w:rsidRPr="009411AD" w14:paraId="2123CE33" w14:textId="77777777" w:rsidTr="00E8206E">
        <w:trPr>
          <w:trHeight w:val="970"/>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76A048BB" w14:textId="77777777" w:rsidR="003065BA" w:rsidRPr="009411AD" w:rsidRDefault="003065BA" w:rsidP="00E8206E">
            <w:pPr>
              <w:spacing w:after="0" w:line="240" w:lineRule="auto"/>
              <w:rPr>
                <w:rFonts w:ascii="Arial" w:eastAsia="Times New Roman" w:hAnsi="Arial" w:cs="Arial"/>
                <w:color w:val="000000"/>
                <w:sz w:val="18"/>
                <w:szCs w:val="18"/>
              </w:rPr>
            </w:pPr>
          </w:p>
          <w:p w14:paraId="7E131E2C" w14:textId="77777777" w:rsidR="003065BA" w:rsidRPr="009411AD" w:rsidRDefault="003065BA" w:rsidP="00E8206E">
            <w:pPr>
              <w:spacing w:after="0" w:line="240" w:lineRule="auto"/>
              <w:rPr>
                <w:rFonts w:ascii="Arial" w:eastAsia="Times New Roman" w:hAnsi="Arial" w:cs="Arial"/>
                <w:color w:val="000000"/>
                <w:sz w:val="18"/>
                <w:szCs w:val="18"/>
              </w:rPr>
            </w:pPr>
          </w:p>
          <w:p w14:paraId="3E798215" w14:textId="77777777" w:rsidR="003065BA" w:rsidRPr="009411AD" w:rsidRDefault="003065BA" w:rsidP="00E8206E">
            <w:pPr>
              <w:spacing w:after="0" w:line="240" w:lineRule="auto"/>
              <w:rPr>
                <w:rFonts w:ascii="Arial" w:eastAsia="Times New Roman" w:hAnsi="Arial" w:cs="Arial"/>
                <w:color w:val="000000"/>
                <w:sz w:val="18"/>
                <w:szCs w:val="18"/>
              </w:rPr>
            </w:pPr>
          </w:p>
          <w:p w14:paraId="56804275" w14:textId="77777777" w:rsidR="003065BA" w:rsidRPr="009411AD" w:rsidRDefault="003065BA" w:rsidP="00E8206E">
            <w:pPr>
              <w:spacing w:after="0" w:line="240" w:lineRule="auto"/>
              <w:rPr>
                <w:rFonts w:ascii="Arial" w:eastAsia="Times New Roman" w:hAnsi="Arial" w:cs="Arial"/>
                <w:color w:val="000000"/>
                <w:sz w:val="18"/>
                <w:szCs w:val="18"/>
              </w:rPr>
            </w:pPr>
          </w:p>
          <w:p w14:paraId="118272C0" w14:textId="77777777" w:rsidR="003065BA" w:rsidRPr="009411AD" w:rsidRDefault="003065BA" w:rsidP="00E8206E">
            <w:pPr>
              <w:spacing w:after="0" w:line="240" w:lineRule="auto"/>
              <w:rPr>
                <w:rFonts w:ascii="Arial" w:eastAsia="Times New Roman" w:hAnsi="Arial" w:cs="Arial"/>
                <w:color w:val="000000"/>
                <w:sz w:val="18"/>
                <w:szCs w:val="18"/>
              </w:rPr>
            </w:pPr>
          </w:p>
          <w:p w14:paraId="5478E6F9" w14:textId="77777777" w:rsidR="003065BA" w:rsidRPr="009411AD" w:rsidRDefault="003065BA" w:rsidP="00E8206E">
            <w:pPr>
              <w:spacing w:after="0" w:line="240" w:lineRule="auto"/>
              <w:rPr>
                <w:rFonts w:ascii="Arial" w:eastAsia="Times New Roman" w:hAnsi="Arial" w:cs="Arial"/>
                <w:color w:val="000000"/>
                <w:sz w:val="18"/>
                <w:szCs w:val="18"/>
              </w:rPr>
            </w:pPr>
          </w:p>
          <w:p w14:paraId="3D41B347"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 </w:t>
            </w:r>
          </w:p>
        </w:tc>
        <w:tc>
          <w:tcPr>
            <w:tcW w:w="1353" w:type="dxa"/>
            <w:tcBorders>
              <w:top w:val="nil"/>
              <w:left w:val="nil"/>
              <w:bottom w:val="single" w:sz="8" w:space="0" w:color="auto"/>
              <w:right w:val="single" w:sz="8" w:space="0" w:color="auto"/>
            </w:tcBorders>
            <w:shd w:val="clear" w:color="auto" w:fill="auto"/>
            <w:vAlign w:val="center"/>
            <w:hideMark/>
          </w:tcPr>
          <w:p w14:paraId="1C8775F3" w14:textId="77777777" w:rsidR="003065BA" w:rsidRPr="009411AD" w:rsidRDefault="003065BA" w:rsidP="00E8206E">
            <w:pPr>
              <w:spacing w:after="0" w:line="240" w:lineRule="auto"/>
              <w:rPr>
                <w:rFonts w:ascii="Arial" w:eastAsia="Times New Roman" w:hAnsi="Arial" w:cs="Arial"/>
                <w:color w:val="000000"/>
                <w:sz w:val="18"/>
                <w:szCs w:val="18"/>
              </w:rPr>
            </w:pPr>
          </w:p>
          <w:p w14:paraId="13C4A5E0" w14:textId="77777777" w:rsidR="003065BA" w:rsidRPr="009411AD" w:rsidRDefault="003065BA" w:rsidP="00E8206E">
            <w:pPr>
              <w:spacing w:after="0" w:line="240" w:lineRule="auto"/>
              <w:rPr>
                <w:rFonts w:ascii="Arial" w:eastAsia="Times New Roman" w:hAnsi="Arial" w:cs="Arial"/>
                <w:color w:val="000000"/>
                <w:sz w:val="18"/>
                <w:szCs w:val="18"/>
              </w:rPr>
            </w:pPr>
          </w:p>
          <w:p w14:paraId="7A1C377F" w14:textId="77777777" w:rsidR="003065BA" w:rsidRPr="009411AD" w:rsidRDefault="003065BA" w:rsidP="00E8206E">
            <w:pPr>
              <w:spacing w:after="0" w:line="240" w:lineRule="auto"/>
              <w:rPr>
                <w:rFonts w:ascii="Arial" w:eastAsia="Times New Roman" w:hAnsi="Arial" w:cs="Arial"/>
                <w:color w:val="000000"/>
                <w:sz w:val="18"/>
                <w:szCs w:val="18"/>
              </w:rPr>
            </w:pPr>
          </w:p>
          <w:p w14:paraId="2789FB06"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Fire Prevention and Safety / FEMA Form 080-0-3a</w:t>
            </w:r>
          </w:p>
        </w:tc>
        <w:tc>
          <w:tcPr>
            <w:tcW w:w="900" w:type="dxa"/>
            <w:tcBorders>
              <w:top w:val="nil"/>
              <w:left w:val="nil"/>
              <w:bottom w:val="single" w:sz="8" w:space="0" w:color="auto"/>
              <w:right w:val="single" w:sz="8" w:space="0" w:color="auto"/>
            </w:tcBorders>
            <w:shd w:val="clear" w:color="auto" w:fill="auto"/>
            <w:vAlign w:val="center"/>
            <w:hideMark/>
          </w:tcPr>
          <w:p w14:paraId="736FE0A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6097D5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5197DF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E01678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6ECC1B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3D05B0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B4000D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16C286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D5675B1"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820</w:t>
            </w:r>
          </w:p>
        </w:tc>
        <w:tc>
          <w:tcPr>
            <w:tcW w:w="1080" w:type="dxa"/>
            <w:tcBorders>
              <w:top w:val="nil"/>
              <w:left w:val="nil"/>
              <w:bottom w:val="single" w:sz="8" w:space="0" w:color="auto"/>
              <w:right w:val="single" w:sz="8" w:space="0" w:color="auto"/>
            </w:tcBorders>
            <w:shd w:val="clear" w:color="auto" w:fill="auto"/>
            <w:vAlign w:val="center"/>
            <w:hideMark/>
          </w:tcPr>
          <w:p w14:paraId="58EE00C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D9FFD2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DC0740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B2EF6E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3C19EC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5F61DD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DE405F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FC4CEE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C428ABF"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7FD1B3E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AEE873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BC5558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C6E864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723915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A8B8E3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6DAFAF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9DAB7A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6C4B7BE"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820</w:t>
            </w:r>
          </w:p>
        </w:tc>
        <w:tc>
          <w:tcPr>
            <w:tcW w:w="1170" w:type="dxa"/>
            <w:tcBorders>
              <w:top w:val="nil"/>
              <w:left w:val="nil"/>
              <w:bottom w:val="single" w:sz="8" w:space="0" w:color="auto"/>
              <w:right w:val="single" w:sz="8" w:space="0" w:color="auto"/>
            </w:tcBorders>
            <w:shd w:val="clear" w:color="auto" w:fill="auto"/>
            <w:vAlign w:val="center"/>
            <w:hideMark/>
          </w:tcPr>
          <w:p w14:paraId="73C9DCB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2248F6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F9F1EB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6693AD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E02984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498BDA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2B06BB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520055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87ADD76"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hideMark/>
          </w:tcPr>
          <w:p w14:paraId="1C8EE17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06B835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79A91E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FDBF09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3AA522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81EBF7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EA3360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65BAA0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5972E35"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2,050</w:t>
            </w:r>
          </w:p>
        </w:tc>
        <w:tc>
          <w:tcPr>
            <w:tcW w:w="810" w:type="dxa"/>
            <w:tcBorders>
              <w:top w:val="nil"/>
              <w:left w:val="nil"/>
              <w:bottom w:val="single" w:sz="8" w:space="0" w:color="auto"/>
              <w:right w:val="single" w:sz="8" w:space="0" w:color="auto"/>
            </w:tcBorders>
            <w:shd w:val="clear" w:color="auto" w:fill="auto"/>
            <w:vAlign w:val="center"/>
            <w:hideMark/>
          </w:tcPr>
          <w:p w14:paraId="13D4624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5CBDC8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8D89FA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971BDB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B8896A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207ADA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B9EA41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00A8CF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FCF459C" w14:textId="5925CD60"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w:t>
            </w:r>
            <w:r w:rsidR="002262C4" w:rsidRPr="002262C4">
              <w:rPr>
                <w:rFonts w:ascii="Arial" w:eastAsia="Times New Roman" w:hAnsi="Arial" w:cs="Arial"/>
                <w:color w:val="000000"/>
                <w:sz w:val="18"/>
                <w:szCs w:val="18"/>
              </w:rPr>
              <w:t xml:space="preserve">56.37 </w:t>
            </w:r>
          </w:p>
        </w:tc>
        <w:tc>
          <w:tcPr>
            <w:tcW w:w="1440" w:type="dxa"/>
            <w:tcBorders>
              <w:top w:val="nil"/>
              <w:left w:val="nil"/>
              <w:bottom w:val="single" w:sz="8" w:space="0" w:color="auto"/>
              <w:right w:val="single" w:sz="8" w:space="0" w:color="auto"/>
            </w:tcBorders>
            <w:shd w:val="clear" w:color="auto" w:fill="auto"/>
            <w:vAlign w:val="center"/>
            <w:hideMark/>
          </w:tcPr>
          <w:p w14:paraId="2DAE560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426202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5AC766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447E98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5D7714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522A82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D9AEDA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B9C5D6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8B77582" w14:textId="1D3F8FE4" w:rsidR="003065BA" w:rsidRPr="009411AD"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A70C20">
              <w:rPr>
                <w:rFonts w:ascii="Arial" w:eastAsia="Times New Roman" w:hAnsi="Arial" w:cs="Arial"/>
                <w:color w:val="000000"/>
                <w:sz w:val="18"/>
                <w:szCs w:val="18"/>
              </w:rPr>
              <w:t>115</w:t>
            </w:r>
            <w:r>
              <w:rPr>
                <w:rFonts w:ascii="Arial" w:eastAsia="Times New Roman" w:hAnsi="Arial" w:cs="Arial"/>
                <w:color w:val="000000"/>
                <w:sz w:val="18"/>
                <w:szCs w:val="18"/>
              </w:rPr>
              <w:t>,</w:t>
            </w:r>
            <w:r w:rsidR="00A70C20">
              <w:rPr>
                <w:rFonts w:ascii="Arial" w:eastAsia="Times New Roman" w:hAnsi="Arial" w:cs="Arial"/>
                <w:color w:val="000000"/>
                <w:sz w:val="18"/>
                <w:szCs w:val="18"/>
              </w:rPr>
              <w:t>558</w:t>
            </w:r>
            <w:r>
              <w:rPr>
                <w:rFonts w:ascii="Arial" w:eastAsia="Times New Roman" w:hAnsi="Arial" w:cs="Arial"/>
                <w:color w:val="000000"/>
                <w:sz w:val="18"/>
                <w:szCs w:val="18"/>
              </w:rPr>
              <w:t>.50</w:t>
            </w:r>
          </w:p>
        </w:tc>
      </w:tr>
      <w:tr w:rsidR="003065BA" w:rsidRPr="009411AD" w14:paraId="5A33A02E" w14:textId="77777777" w:rsidTr="00E8206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14:paraId="75AA496D" w14:textId="77777777" w:rsidR="003065BA" w:rsidRPr="009411AD" w:rsidRDefault="003065BA" w:rsidP="00E8206E">
            <w:pPr>
              <w:spacing w:after="0" w:line="240" w:lineRule="auto"/>
              <w:rPr>
                <w:rFonts w:ascii="Arial" w:eastAsia="Times New Roman" w:hAnsi="Arial" w:cs="Arial"/>
                <w:color w:val="000000"/>
                <w:sz w:val="18"/>
                <w:szCs w:val="18"/>
              </w:rPr>
            </w:pPr>
          </w:p>
          <w:p w14:paraId="20CFBEB4" w14:textId="77777777" w:rsidR="003065BA" w:rsidRPr="009411AD" w:rsidRDefault="003065BA" w:rsidP="00E8206E">
            <w:pPr>
              <w:spacing w:after="0" w:line="240" w:lineRule="auto"/>
              <w:rPr>
                <w:rFonts w:ascii="Arial" w:eastAsia="Times New Roman" w:hAnsi="Arial" w:cs="Arial"/>
                <w:color w:val="000000"/>
                <w:sz w:val="18"/>
                <w:szCs w:val="18"/>
              </w:rPr>
            </w:pPr>
          </w:p>
          <w:p w14:paraId="5CD3CCA4" w14:textId="77777777" w:rsidR="003065BA" w:rsidRPr="009411AD" w:rsidRDefault="003065BA" w:rsidP="00E8206E">
            <w:pPr>
              <w:spacing w:after="0" w:line="240" w:lineRule="auto"/>
              <w:rPr>
                <w:rFonts w:ascii="Arial" w:eastAsia="Times New Roman" w:hAnsi="Arial" w:cs="Arial"/>
                <w:color w:val="000000"/>
                <w:sz w:val="18"/>
                <w:szCs w:val="18"/>
              </w:rPr>
            </w:pPr>
          </w:p>
          <w:p w14:paraId="445E93D5" w14:textId="77777777" w:rsidR="003065BA" w:rsidRPr="009411AD" w:rsidRDefault="003065BA" w:rsidP="00E8206E">
            <w:pPr>
              <w:spacing w:after="0" w:line="240" w:lineRule="auto"/>
              <w:rPr>
                <w:rFonts w:ascii="Arial" w:eastAsia="Times New Roman" w:hAnsi="Arial" w:cs="Arial"/>
                <w:color w:val="000000"/>
                <w:sz w:val="18"/>
                <w:szCs w:val="18"/>
              </w:rPr>
            </w:pPr>
          </w:p>
          <w:p w14:paraId="7B5A2D90" w14:textId="77777777" w:rsidR="003065BA" w:rsidRPr="009411AD" w:rsidRDefault="003065BA" w:rsidP="00E8206E">
            <w:pPr>
              <w:spacing w:after="0" w:line="240" w:lineRule="auto"/>
              <w:rPr>
                <w:rFonts w:ascii="Arial" w:eastAsia="Times New Roman" w:hAnsi="Arial" w:cs="Arial"/>
                <w:color w:val="000000"/>
                <w:sz w:val="18"/>
                <w:szCs w:val="18"/>
              </w:rPr>
            </w:pPr>
          </w:p>
          <w:p w14:paraId="4D92EFB0"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tcPr>
          <w:p w14:paraId="19020EE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F017C57"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Fire Prevention and Safety / FEMA Form 080-0-3a</w:t>
            </w:r>
          </w:p>
        </w:tc>
        <w:tc>
          <w:tcPr>
            <w:tcW w:w="900" w:type="dxa"/>
            <w:tcBorders>
              <w:top w:val="nil"/>
              <w:left w:val="nil"/>
              <w:bottom w:val="single" w:sz="8" w:space="0" w:color="auto"/>
              <w:right w:val="single" w:sz="8" w:space="0" w:color="auto"/>
            </w:tcBorders>
            <w:shd w:val="clear" w:color="auto" w:fill="auto"/>
            <w:vAlign w:val="center"/>
          </w:tcPr>
          <w:p w14:paraId="770C150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590B93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C1F3C7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55E886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6A2B61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B30B42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67BF230"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130</w:t>
            </w:r>
          </w:p>
        </w:tc>
        <w:tc>
          <w:tcPr>
            <w:tcW w:w="1080" w:type="dxa"/>
            <w:tcBorders>
              <w:top w:val="nil"/>
              <w:left w:val="nil"/>
              <w:bottom w:val="single" w:sz="8" w:space="0" w:color="auto"/>
              <w:right w:val="single" w:sz="8" w:space="0" w:color="auto"/>
            </w:tcBorders>
            <w:shd w:val="clear" w:color="auto" w:fill="auto"/>
            <w:vAlign w:val="center"/>
          </w:tcPr>
          <w:p w14:paraId="3C071A3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78596B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AF378B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96AF21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6D69F5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2AAD86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F3C58BB"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tcPr>
          <w:p w14:paraId="0924E71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7C0FE3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1E5870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D7A0BD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E24C0A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2FE703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6241A16"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130</w:t>
            </w:r>
          </w:p>
        </w:tc>
        <w:tc>
          <w:tcPr>
            <w:tcW w:w="1170" w:type="dxa"/>
            <w:tcBorders>
              <w:top w:val="nil"/>
              <w:left w:val="nil"/>
              <w:bottom w:val="single" w:sz="8" w:space="0" w:color="auto"/>
              <w:right w:val="single" w:sz="8" w:space="0" w:color="auto"/>
            </w:tcBorders>
            <w:shd w:val="clear" w:color="auto" w:fill="auto"/>
            <w:vAlign w:val="center"/>
          </w:tcPr>
          <w:p w14:paraId="6209C6F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C22BDC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BD7898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6C310A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461A02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04972F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CCD8C63"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tcPr>
          <w:p w14:paraId="648F6D1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D58A48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CACD07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CC5739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DEF468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F71CCD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BCC0A21"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325</w:t>
            </w:r>
          </w:p>
        </w:tc>
        <w:tc>
          <w:tcPr>
            <w:tcW w:w="810" w:type="dxa"/>
            <w:tcBorders>
              <w:top w:val="nil"/>
              <w:left w:val="nil"/>
              <w:bottom w:val="single" w:sz="8" w:space="0" w:color="auto"/>
              <w:right w:val="single" w:sz="8" w:space="0" w:color="auto"/>
            </w:tcBorders>
            <w:shd w:val="clear" w:color="auto" w:fill="auto"/>
            <w:vAlign w:val="center"/>
          </w:tcPr>
          <w:p w14:paraId="1DAD6C68"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 </w:t>
            </w:r>
          </w:p>
          <w:p w14:paraId="21249226" w14:textId="77777777" w:rsidR="003065BA" w:rsidRPr="009411AD" w:rsidRDefault="003065BA" w:rsidP="00E8206E">
            <w:pPr>
              <w:spacing w:after="0" w:line="240" w:lineRule="auto"/>
              <w:rPr>
                <w:rFonts w:ascii="Arial" w:eastAsia="Times New Roman" w:hAnsi="Arial" w:cs="Arial"/>
                <w:color w:val="000000"/>
                <w:sz w:val="18"/>
                <w:szCs w:val="18"/>
              </w:rPr>
            </w:pPr>
          </w:p>
          <w:p w14:paraId="13077068" w14:textId="77777777" w:rsidR="003065BA" w:rsidRPr="009411AD" w:rsidRDefault="003065BA" w:rsidP="00E8206E">
            <w:pPr>
              <w:spacing w:after="0" w:line="240" w:lineRule="auto"/>
              <w:rPr>
                <w:rFonts w:ascii="Arial" w:eastAsia="Times New Roman" w:hAnsi="Arial" w:cs="Arial"/>
                <w:color w:val="000000"/>
                <w:sz w:val="18"/>
                <w:szCs w:val="18"/>
              </w:rPr>
            </w:pPr>
          </w:p>
          <w:p w14:paraId="1F700CE4" w14:textId="77777777" w:rsidR="003065BA" w:rsidRPr="009411AD" w:rsidRDefault="003065BA" w:rsidP="00E8206E">
            <w:pPr>
              <w:spacing w:after="0" w:line="240" w:lineRule="auto"/>
              <w:rPr>
                <w:rFonts w:ascii="Arial" w:eastAsia="Times New Roman" w:hAnsi="Arial" w:cs="Arial"/>
                <w:color w:val="000000"/>
                <w:sz w:val="18"/>
                <w:szCs w:val="18"/>
              </w:rPr>
            </w:pPr>
          </w:p>
          <w:p w14:paraId="28AB48C4" w14:textId="77777777" w:rsidR="003065BA" w:rsidRPr="009411AD" w:rsidRDefault="003065BA" w:rsidP="00E8206E">
            <w:pPr>
              <w:spacing w:after="0" w:line="240" w:lineRule="auto"/>
              <w:rPr>
                <w:rFonts w:ascii="Arial" w:eastAsia="Times New Roman" w:hAnsi="Arial" w:cs="Arial"/>
                <w:color w:val="000000"/>
                <w:sz w:val="18"/>
                <w:szCs w:val="18"/>
              </w:rPr>
            </w:pPr>
          </w:p>
          <w:p w14:paraId="4E135B0C" w14:textId="77777777" w:rsidR="003065BA" w:rsidRPr="009411AD" w:rsidRDefault="003065BA" w:rsidP="00E8206E">
            <w:pPr>
              <w:spacing w:after="0" w:line="240" w:lineRule="auto"/>
              <w:rPr>
                <w:rFonts w:ascii="Arial" w:eastAsia="Times New Roman" w:hAnsi="Arial" w:cs="Arial"/>
                <w:color w:val="000000"/>
                <w:sz w:val="18"/>
                <w:szCs w:val="18"/>
              </w:rPr>
            </w:pPr>
          </w:p>
          <w:p w14:paraId="5798BF03" w14:textId="743127BB" w:rsidR="003065BA" w:rsidRPr="009411AD" w:rsidRDefault="003065BA" w:rsidP="00E8206E">
            <w:pPr>
              <w:spacing w:after="0" w:line="240" w:lineRule="auto"/>
              <w:rPr>
                <w:rFonts w:ascii="Arial" w:eastAsia="Times New Roman" w:hAnsi="Arial" w:cs="Arial"/>
                <w:color w:val="000000"/>
                <w:sz w:val="18"/>
                <w:szCs w:val="18"/>
              </w:rPr>
            </w:pPr>
            <w:r w:rsidRPr="003065BA">
              <w:rPr>
                <w:rFonts w:ascii="Arial" w:eastAsia="Times New Roman" w:hAnsi="Arial" w:cs="Arial"/>
                <w:color w:val="000000"/>
                <w:sz w:val="18"/>
                <w:szCs w:val="18"/>
              </w:rPr>
              <w:t>$</w:t>
            </w:r>
            <w:r w:rsidR="002262C4" w:rsidRPr="002262C4">
              <w:rPr>
                <w:rFonts w:ascii="Arial" w:eastAsia="Times New Roman" w:hAnsi="Arial" w:cs="Arial"/>
                <w:color w:val="000000"/>
                <w:sz w:val="18"/>
                <w:szCs w:val="18"/>
              </w:rPr>
              <w:t>54.4</w:t>
            </w:r>
            <w:r w:rsidR="000A32D8">
              <w:rPr>
                <w:rFonts w:ascii="Arial" w:eastAsia="Times New Roman" w:hAnsi="Arial" w:cs="Arial"/>
                <w:color w:val="000000"/>
                <w:sz w:val="18"/>
                <w:szCs w:val="18"/>
              </w:rPr>
              <w:t>6</w:t>
            </w:r>
          </w:p>
        </w:tc>
        <w:tc>
          <w:tcPr>
            <w:tcW w:w="1440" w:type="dxa"/>
            <w:tcBorders>
              <w:top w:val="nil"/>
              <w:left w:val="nil"/>
              <w:bottom w:val="single" w:sz="8" w:space="0" w:color="auto"/>
              <w:right w:val="single" w:sz="8" w:space="0" w:color="auto"/>
            </w:tcBorders>
            <w:shd w:val="clear" w:color="auto" w:fill="auto"/>
            <w:vAlign w:val="center"/>
          </w:tcPr>
          <w:p w14:paraId="19E4C64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896A89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6CEA829"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115F7C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2CE45D6"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E59E859" w14:textId="162DE49E" w:rsidR="003065BA" w:rsidRPr="009411AD"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A70C20">
              <w:rPr>
                <w:rFonts w:ascii="Arial" w:eastAsia="Times New Roman" w:hAnsi="Arial" w:cs="Arial"/>
                <w:color w:val="000000"/>
                <w:sz w:val="18"/>
                <w:szCs w:val="18"/>
              </w:rPr>
              <w:t>17</w:t>
            </w:r>
            <w:r>
              <w:rPr>
                <w:rFonts w:ascii="Arial" w:eastAsia="Times New Roman" w:hAnsi="Arial" w:cs="Arial"/>
                <w:color w:val="000000"/>
                <w:sz w:val="18"/>
                <w:szCs w:val="18"/>
              </w:rPr>
              <w:t>,</w:t>
            </w:r>
            <w:r w:rsidR="00A70C20">
              <w:rPr>
                <w:rFonts w:ascii="Arial" w:eastAsia="Times New Roman" w:hAnsi="Arial" w:cs="Arial"/>
                <w:color w:val="000000"/>
                <w:sz w:val="18"/>
                <w:szCs w:val="18"/>
              </w:rPr>
              <w:t>69</w:t>
            </w:r>
            <w:r w:rsidR="000A32D8">
              <w:rPr>
                <w:rFonts w:ascii="Arial" w:eastAsia="Times New Roman" w:hAnsi="Arial" w:cs="Arial"/>
                <w:color w:val="000000"/>
                <w:sz w:val="18"/>
                <w:szCs w:val="18"/>
              </w:rPr>
              <w:t>9.50</w:t>
            </w:r>
          </w:p>
        </w:tc>
      </w:tr>
      <w:tr w:rsidR="003065BA" w:rsidRPr="009411AD" w14:paraId="55FCF164" w14:textId="77777777" w:rsidTr="00E8206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14:paraId="0994FCAD" w14:textId="77777777" w:rsidR="003065BA" w:rsidRPr="009411AD" w:rsidRDefault="003065BA" w:rsidP="00E8206E">
            <w:pPr>
              <w:spacing w:after="0" w:line="240" w:lineRule="auto"/>
              <w:rPr>
                <w:rFonts w:ascii="Arial" w:eastAsia="Times New Roman" w:hAnsi="Arial" w:cs="Arial"/>
                <w:color w:val="000000"/>
                <w:sz w:val="18"/>
                <w:szCs w:val="18"/>
              </w:rPr>
            </w:pPr>
          </w:p>
          <w:p w14:paraId="33AE24E8" w14:textId="77777777" w:rsidR="003065BA" w:rsidRPr="009411AD" w:rsidRDefault="003065BA" w:rsidP="00E8206E">
            <w:pPr>
              <w:spacing w:after="0" w:line="240" w:lineRule="auto"/>
              <w:rPr>
                <w:rFonts w:ascii="Arial" w:eastAsia="Times New Roman" w:hAnsi="Arial" w:cs="Arial"/>
                <w:color w:val="000000"/>
                <w:sz w:val="18"/>
                <w:szCs w:val="18"/>
              </w:rPr>
            </w:pPr>
          </w:p>
          <w:p w14:paraId="3ACAAAA1" w14:textId="77777777" w:rsidR="003065BA" w:rsidRPr="009411AD" w:rsidRDefault="003065BA" w:rsidP="00E8206E">
            <w:pPr>
              <w:spacing w:after="0" w:line="240" w:lineRule="auto"/>
              <w:rPr>
                <w:rFonts w:ascii="Arial" w:eastAsia="Times New Roman" w:hAnsi="Arial" w:cs="Arial"/>
                <w:color w:val="000000"/>
                <w:sz w:val="18"/>
                <w:szCs w:val="18"/>
              </w:rPr>
            </w:pPr>
          </w:p>
          <w:p w14:paraId="0C00ADDF" w14:textId="77777777" w:rsidR="003065BA" w:rsidRPr="009411AD" w:rsidRDefault="003065BA" w:rsidP="00E8206E">
            <w:pPr>
              <w:spacing w:after="0" w:line="240" w:lineRule="auto"/>
              <w:rPr>
                <w:rFonts w:ascii="Arial" w:eastAsia="Times New Roman" w:hAnsi="Arial" w:cs="Arial"/>
                <w:color w:val="000000"/>
                <w:sz w:val="18"/>
                <w:szCs w:val="18"/>
              </w:rPr>
            </w:pPr>
          </w:p>
          <w:p w14:paraId="111AED27" w14:textId="77777777" w:rsidR="003065BA" w:rsidRPr="009411AD" w:rsidRDefault="003065BA" w:rsidP="00E8206E">
            <w:pPr>
              <w:spacing w:after="0" w:line="240" w:lineRule="auto"/>
              <w:rPr>
                <w:rFonts w:ascii="Arial" w:eastAsia="Times New Roman" w:hAnsi="Arial" w:cs="Arial"/>
                <w:color w:val="000000"/>
                <w:sz w:val="18"/>
                <w:szCs w:val="18"/>
              </w:rPr>
            </w:pPr>
          </w:p>
          <w:p w14:paraId="510899EE"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tcPr>
          <w:p w14:paraId="5206121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DF17D0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4578DD4" w14:textId="77777777" w:rsidR="003065BA" w:rsidRPr="009411AD" w:rsidRDefault="003065BA" w:rsidP="00E8206E">
            <w:pPr>
              <w:spacing w:after="0" w:line="240" w:lineRule="auto"/>
              <w:rPr>
                <w:rFonts w:ascii="Arial" w:eastAsia="Times New Roman" w:hAnsi="Arial" w:cs="Arial"/>
                <w:color w:val="000000"/>
                <w:sz w:val="18"/>
                <w:szCs w:val="18"/>
              </w:rPr>
            </w:pPr>
          </w:p>
          <w:p w14:paraId="6DE8CEA3"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Research and Development / FEMA Form 080-0-3b</w:t>
            </w:r>
          </w:p>
        </w:tc>
        <w:tc>
          <w:tcPr>
            <w:tcW w:w="900" w:type="dxa"/>
            <w:tcBorders>
              <w:top w:val="nil"/>
              <w:left w:val="nil"/>
              <w:bottom w:val="single" w:sz="8" w:space="0" w:color="auto"/>
              <w:right w:val="single" w:sz="8" w:space="0" w:color="auto"/>
            </w:tcBorders>
            <w:shd w:val="clear" w:color="auto" w:fill="auto"/>
            <w:vAlign w:val="center"/>
          </w:tcPr>
          <w:p w14:paraId="174C2E2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092D65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C35E1C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A2494F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874C98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36470E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F4B0EA0"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tcPr>
          <w:p w14:paraId="5D7CF461"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DB8086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828199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56B519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126A2A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23A46D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0BBA695"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tcPr>
          <w:p w14:paraId="39F24FC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FEAB71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A7DFA9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E025C0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B9139B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D6095D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D607FCB"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50</w:t>
            </w:r>
          </w:p>
        </w:tc>
        <w:tc>
          <w:tcPr>
            <w:tcW w:w="1170" w:type="dxa"/>
            <w:tcBorders>
              <w:top w:val="nil"/>
              <w:left w:val="nil"/>
              <w:bottom w:val="single" w:sz="8" w:space="0" w:color="auto"/>
              <w:right w:val="single" w:sz="8" w:space="0" w:color="auto"/>
            </w:tcBorders>
            <w:shd w:val="clear" w:color="auto" w:fill="auto"/>
            <w:vAlign w:val="center"/>
          </w:tcPr>
          <w:p w14:paraId="6A1354C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02A9364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0953583"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732C10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12308C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81368D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BAAF28C"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21.5 hours</w:t>
            </w:r>
          </w:p>
        </w:tc>
        <w:tc>
          <w:tcPr>
            <w:tcW w:w="990" w:type="dxa"/>
            <w:tcBorders>
              <w:top w:val="nil"/>
              <w:left w:val="nil"/>
              <w:bottom w:val="single" w:sz="8" w:space="0" w:color="auto"/>
              <w:right w:val="single" w:sz="8" w:space="0" w:color="auto"/>
            </w:tcBorders>
            <w:shd w:val="clear" w:color="auto" w:fill="auto"/>
            <w:vAlign w:val="center"/>
          </w:tcPr>
          <w:p w14:paraId="6827E642"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DB9667D"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2C9DB48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924A20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D6986DE"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467CAB0"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CD7AC2F" w14:textId="77777777" w:rsidR="003065BA" w:rsidRPr="009411AD"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1,075</w:t>
            </w:r>
          </w:p>
        </w:tc>
        <w:tc>
          <w:tcPr>
            <w:tcW w:w="810" w:type="dxa"/>
            <w:tcBorders>
              <w:top w:val="nil"/>
              <w:left w:val="nil"/>
              <w:bottom w:val="single" w:sz="8" w:space="0" w:color="auto"/>
              <w:right w:val="single" w:sz="8" w:space="0" w:color="auto"/>
            </w:tcBorders>
            <w:shd w:val="clear" w:color="auto" w:fill="auto"/>
            <w:vAlign w:val="center"/>
          </w:tcPr>
          <w:p w14:paraId="78F576A4"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7BD55D3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43673AD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A4914C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0B026B7"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50C9E1F8"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BEEB65E" w14:textId="79A8376B" w:rsidR="003065BA" w:rsidRPr="009411AD"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w:t>
            </w:r>
            <w:r w:rsidR="002262C4" w:rsidRPr="002262C4">
              <w:rPr>
                <w:rFonts w:ascii="Arial" w:eastAsia="Times New Roman" w:hAnsi="Arial" w:cs="Arial"/>
                <w:color w:val="000000"/>
                <w:sz w:val="18"/>
                <w:szCs w:val="18"/>
              </w:rPr>
              <w:t>54.4</w:t>
            </w:r>
            <w:r w:rsidR="000A32D8">
              <w:rPr>
                <w:rFonts w:ascii="Arial" w:eastAsia="Times New Roman" w:hAnsi="Arial" w:cs="Arial"/>
                <w:color w:val="000000"/>
                <w:sz w:val="18"/>
                <w:szCs w:val="18"/>
              </w:rPr>
              <w:t>6</w:t>
            </w:r>
          </w:p>
        </w:tc>
        <w:tc>
          <w:tcPr>
            <w:tcW w:w="1440" w:type="dxa"/>
            <w:tcBorders>
              <w:top w:val="nil"/>
              <w:left w:val="nil"/>
              <w:bottom w:val="single" w:sz="8" w:space="0" w:color="auto"/>
              <w:right w:val="single" w:sz="8" w:space="0" w:color="auto"/>
            </w:tcBorders>
            <w:shd w:val="clear" w:color="auto" w:fill="auto"/>
            <w:vAlign w:val="center"/>
          </w:tcPr>
          <w:p w14:paraId="3FD714BB"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39432905"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60896B8C"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2EFC5AF"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37F8CAA" w14:textId="77777777" w:rsidR="003065BA" w:rsidRPr="009411AD" w:rsidRDefault="003065BA" w:rsidP="00E8206E">
            <w:pPr>
              <w:spacing w:after="0" w:line="240" w:lineRule="auto"/>
              <w:jc w:val="center"/>
              <w:rPr>
                <w:rFonts w:ascii="Arial" w:eastAsia="Times New Roman" w:hAnsi="Arial" w:cs="Arial"/>
                <w:color w:val="000000"/>
                <w:sz w:val="18"/>
                <w:szCs w:val="18"/>
              </w:rPr>
            </w:pPr>
          </w:p>
          <w:p w14:paraId="1ED68C4B" w14:textId="77777777" w:rsidR="00CD5F19" w:rsidRPr="009411AD" w:rsidRDefault="00CD5F19" w:rsidP="009411AD">
            <w:pPr>
              <w:spacing w:after="0" w:line="240" w:lineRule="auto"/>
              <w:jc w:val="center"/>
              <w:rPr>
                <w:rFonts w:ascii="Arial" w:eastAsia="Times New Roman" w:hAnsi="Arial" w:cs="Arial"/>
                <w:color w:val="000000"/>
                <w:sz w:val="18"/>
                <w:szCs w:val="18"/>
              </w:rPr>
            </w:pPr>
          </w:p>
          <w:p w14:paraId="1F44112E" w14:textId="2487EADF" w:rsidR="003065BA" w:rsidRPr="009411AD"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A70C20">
              <w:rPr>
                <w:rFonts w:ascii="Arial" w:eastAsia="Times New Roman" w:hAnsi="Arial" w:cs="Arial"/>
                <w:color w:val="000000"/>
                <w:sz w:val="18"/>
                <w:szCs w:val="18"/>
              </w:rPr>
              <w:t>58</w:t>
            </w:r>
            <w:r>
              <w:rPr>
                <w:rFonts w:ascii="Arial" w:eastAsia="Times New Roman" w:hAnsi="Arial" w:cs="Arial"/>
                <w:color w:val="000000"/>
                <w:sz w:val="18"/>
                <w:szCs w:val="18"/>
              </w:rPr>
              <w:t>,</w:t>
            </w:r>
            <w:r w:rsidR="00A70C20">
              <w:rPr>
                <w:rFonts w:ascii="Arial" w:eastAsia="Times New Roman" w:hAnsi="Arial" w:cs="Arial"/>
                <w:color w:val="000000"/>
                <w:sz w:val="18"/>
                <w:szCs w:val="18"/>
              </w:rPr>
              <w:t>5</w:t>
            </w:r>
            <w:r w:rsidR="000A32D8">
              <w:rPr>
                <w:rFonts w:ascii="Arial" w:eastAsia="Times New Roman" w:hAnsi="Arial" w:cs="Arial"/>
                <w:color w:val="000000"/>
                <w:sz w:val="18"/>
                <w:szCs w:val="18"/>
              </w:rPr>
              <w:t>44.50</w:t>
            </w:r>
          </w:p>
          <w:p w14:paraId="1153C6C3" w14:textId="77777777" w:rsidR="003065BA" w:rsidRPr="009411AD" w:rsidRDefault="003065BA" w:rsidP="00E8206E">
            <w:pPr>
              <w:spacing w:after="0" w:line="240" w:lineRule="auto"/>
              <w:jc w:val="center"/>
              <w:rPr>
                <w:rFonts w:ascii="Arial" w:eastAsia="Times New Roman" w:hAnsi="Arial" w:cs="Arial"/>
                <w:color w:val="000000"/>
                <w:sz w:val="18"/>
                <w:szCs w:val="18"/>
              </w:rPr>
            </w:pPr>
          </w:p>
        </w:tc>
      </w:tr>
      <w:tr w:rsidR="003065BA" w:rsidRPr="000E4FD4" w14:paraId="5572CEF3" w14:textId="77777777" w:rsidTr="00E8206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14:paraId="63C57F43" w14:textId="77777777" w:rsidR="003065BA" w:rsidRPr="009411AD" w:rsidRDefault="003065BA" w:rsidP="00E8206E">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 </w:t>
            </w:r>
          </w:p>
        </w:tc>
        <w:tc>
          <w:tcPr>
            <w:tcW w:w="1353" w:type="dxa"/>
            <w:tcBorders>
              <w:top w:val="nil"/>
              <w:left w:val="nil"/>
              <w:bottom w:val="single" w:sz="8" w:space="0" w:color="auto"/>
              <w:right w:val="single" w:sz="8" w:space="0" w:color="auto"/>
            </w:tcBorders>
            <w:shd w:val="clear" w:color="auto" w:fill="auto"/>
            <w:vAlign w:val="center"/>
          </w:tcPr>
          <w:p w14:paraId="2AB029CC" w14:textId="77777777" w:rsidR="003065BA" w:rsidRPr="006B4CC8" w:rsidRDefault="003065BA" w:rsidP="00E8206E">
            <w:pPr>
              <w:spacing w:after="0" w:line="240" w:lineRule="auto"/>
              <w:rPr>
                <w:rFonts w:ascii="Arial" w:eastAsia="Times New Roman" w:hAnsi="Arial" w:cs="Arial"/>
                <w:color w:val="000000"/>
                <w:sz w:val="18"/>
                <w:szCs w:val="18"/>
              </w:rPr>
            </w:pPr>
            <w:r w:rsidRPr="006B4CC8">
              <w:rPr>
                <w:rFonts w:ascii="Arial" w:eastAsia="Times New Roman" w:hAnsi="Arial" w:cs="Arial"/>
                <w:color w:val="000000"/>
                <w:sz w:val="18"/>
                <w:szCs w:val="18"/>
              </w:rPr>
              <w:t>Semi-Annual Performance Report / FEMA Form 080-0-0-13</w:t>
            </w:r>
          </w:p>
        </w:tc>
        <w:tc>
          <w:tcPr>
            <w:tcW w:w="900" w:type="dxa"/>
            <w:tcBorders>
              <w:top w:val="nil"/>
              <w:left w:val="nil"/>
              <w:bottom w:val="single" w:sz="8" w:space="0" w:color="auto"/>
              <w:right w:val="single" w:sz="8" w:space="0" w:color="auto"/>
            </w:tcBorders>
            <w:shd w:val="clear" w:color="auto" w:fill="auto"/>
            <w:vAlign w:val="center"/>
          </w:tcPr>
          <w:p w14:paraId="434045A2" w14:textId="32EEE7FB" w:rsidR="003065BA" w:rsidRPr="000E4FD4"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A70C20">
              <w:rPr>
                <w:rFonts w:ascii="Arial" w:eastAsia="Times New Roman" w:hAnsi="Arial" w:cs="Arial"/>
                <w:color w:val="000000"/>
                <w:sz w:val="18"/>
                <w:szCs w:val="18"/>
              </w:rPr>
              <w:t>600</w:t>
            </w:r>
          </w:p>
        </w:tc>
        <w:tc>
          <w:tcPr>
            <w:tcW w:w="1080" w:type="dxa"/>
            <w:tcBorders>
              <w:top w:val="nil"/>
              <w:left w:val="nil"/>
              <w:bottom w:val="single" w:sz="8" w:space="0" w:color="auto"/>
              <w:right w:val="single" w:sz="8" w:space="0" w:color="auto"/>
            </w:tcBorders>
            <w:shd w:val="clear" w:color="auto" w:fill="auto"/>
            <w:vAlign w:val="center"/>
          </w:tcPr>
          <w:p w14:paraId="13BC3F7B" w14:textId="1246548A" w:rsidR="003065BA" w:rsidRPr="000E4FD4"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1350" w:type="dxa"/>
            <w:tcBorders>
              <w:top w:val="nil"/>
              <w:left w:val="nil"/>
              <w:bottom w:val="single" w:sz="8" w:space="0" w:color="auto"/>
              <w:right w:val="single" w:sz="8" w:space="0" w:color="auto"/>
            </w:tcBorders>
            <w:shd w:val="clear" w:color="auto" w:fill="auto"/>
            <w:vAlign w:val="center"/>
          </w:tcPr>
          <w:p w14:paraId="37DC0D2D" w14:textId="5C6D7D44" w:rsidR="003065BA" w:rsidRPr="000E4FD4" w:rsidRDefault="00EE1962"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r w:rsidR="00A70C20">
              <w:rPr>
                <w:rFonts w:ascii="Arial" w:eastAsia="Times New Roman" w:hAnsi="Arial" w:cs="Arial"/>
                <w:color w:val="000000"/>
                <w:sz w:val="18"/>
                <w:szCs w:val="18"/>
              </w:rPr>
              <w:t>200</w:t>
            </w:r>
          </w:p>
        </w:tc>
        <w:tc>
          <w:tcPr>
            <w:tcW w:w="1170" w:type="dxa"/>
            <w:tcBorders>
              <w:top w:val="nil"/>
              <w:left w:val="nil"/>
              <w:bottom w:val="single" w:sz="8" w:space="0" w:color="auto"/>
              <w:right w:val="single" w:sz="8" w:space="0" w:color="auto"/>
            </w:tcBorders>
            <w:shd w:val="clear" w:color="auto" w:fill="auto"/>
            <w:vAlign w:val="center"/>
          </w:tcPr>
          <w:p w14:paraId="0FF259BB" w14:textId="418D1E0E" w:rsidR="003065BA" w:rsidRPr="000E4FD4" w:rsidRDefault="003065BA" w:rsidP="00E8206E">
            <w:pPr>
              <w:spacing w:after="0" w:line="240" w:lineRule="auto"/>
              <w:jc w:val="center"/>
              <w:rPr>
                <w:rFonts w:ascii="Arial" w:eastAsia="Times New Roman" w:hAnsi="Arial" w:cs="Arial"/>
                <w:color w:val="000000"/>
                <w:sz w:val="18"/>
                <w:szCs w:val="18"/>
              </w:rPr>
            </w:pPr>
            <w:r w:rsidRPr="006B4CC8">
              <w:rPr>
                <w:rFonts w:ascii="Arial" w:eastAsia="Times New Roman" w:hAnsi="Arial" w:cs="Arial"/>
                <w:color w:val="000000"/>
                <w:sz w:val="18"/>
                <w:szCs w:val="18"/>
              </w:rPr>
              <w:t>.16</w:t>
            </w:r>
            <w:r w:rsidR="007549BD">
              <w:rPr>
                <w:rFonts w:ascii="Arial" w:eastAsia="Times New Roman" w:hAnsi="Arial" w:cs="Arial"/>
                <w:color w:val="000000"/>
                <w:sz w:val="18"/>
                <w:szCs w:val="18"/>
              </w:rPr>
              <w:t>67</w:t>
            </w:r>
          </w:p>
        </w:tc>
        <w:tc>
          <w:tcPr>
            <w:tcW w:w="990" w:type="dxa"/>
            <w:tcBorders>
              <w:top w:val="nil"/>
              <w:left w:val="nil"/>
              <w:bottom w:val="single" w:sz="8" w:space="0" w:color="auto"/>
              <w:right w:val="single" w:sz="8" w:space="0" w:color="auto"/>
            </w:tcBorders>
            <w:shd w:val="clear" w:color="auto" w:fill="auto"/>
            <w:vAlign w:val="center"/>
          </w:tcPr>
          <w:p w14:paraId="5F69215D" w14:textId="07E3512E" w:rsidR="003065BA" w:rsidRPr="000E4FD4" w:rsidRDefault="00EE1962"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w:t>
            </w:r>
            <w:r w:rsidR="007549BD">
              <w:rPr>
                <w:rFonts w:ascii="Arial" w:eastAsia="Times New Roman" w:hAnsi="Arial" w:cs="Arial"/>
                <w:color w:val="000000"/>
                <w:sz w:val="18"/>
                <w:szCs w:val="18"/>
              </w:rPr>
              <w:t>67</w:t>
            </w:r>
          </w:p>
        </w:tc>
        <w:tc>
          <w:tcPr>
            <w:tcW w:w="810" w:type="dxa"/>
            <w:tcBorders>
              <w:top w:val="nil"/>
              <w:left w:val="nil"/>
              <w:bottom w:val="single" w:sz="8" w:space="0" w:color="auto"/>
              <w:right w:val="single" w:sz="8" w:space="0" w:color="auto"/>
            </w:tcBorders>
            <w:shd w:val="clear" w:color="auto" w:fill="auto"/>
            <w:vAlign w:val="center"/>
          </w:tcPr>
          <w:p w14:paraId="5F31E318" w14:textId="7F1436CA" w:rsidR="003065BA" w:rsidRPr="000E4FD4" w:rsidRDefault="003065BA" w:rsidP="00E8206E">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w:t>
            </w:r>
            <w:r w:rsidR="002262C4" w:rsidRPr="002262C4">
              <w:rPr>
                <w:rFonts w:ascii="Arial" w:eastAsia="Times New Roman" w:hAnsi="Arial" w:cs="Arial"/>
                <w:color w:val="000000"/>
                <w:sz w:val="18"/>
                <w:szCs w:val="18"/>
              </w:rPr>
              <w:t xml:space="preserve">56.37 </w:t>
            </w:r>
          </w:p>
        </w:tc>
        <w:tc>
          <w:tcPr>
            <w:tcW w:w="1440" w:type="dxa"/>
            <w:tcBorders>
              <w:top w:val="nil"/>
              <w:left w:val="nil"/>
              <w:bottom w:val="single" w:sz="8" w:space="0" w:color="auto"/>
              <w:right w:val="single" w:sz="8" w:space="0" w:color="auto"/>
            </w:tcBorders>
            <w:shd w:val="clear" w:color="auto" w:fill="auto"/>
            <w:vAlign w:val="center"/>
          </w:tcPr>
          <w:p w14:paraId="17E208A8" w14:textId="32468323" w:rsidR="003065BA" w:rsidRPr="000E4FD4"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A70C20">
              <w:rPr>
                <w:rFonts w:ascii="Arial" w:eastAsia="Times New Roman" w:hAnsi="Arial" w:cs="Arial"/>
                <w:color w:val="000000"/>
                <w:sz w:val="18"/>
                <w:szCs w:val="18"/>
              </w:rPr>
              <w:t>4</w:t>
            </w:r>
            <w:r w:rsidR="00CD5F19">
              <w:rPr>
                <w:rFonts w:ascii="Arial" w:eastAsia="Times New Roman" w:hAnsi="Arial" w:cs="Arial"/>
                <w:color w:val="000000"/>
                <w:sz w:val="18"/>
                <w:szCs w:val="18"/>
              </w:rPr>
              <w:t>8,872.79</w:t>
            </w:r>
          </w:p>
        </w:tc>
      </w:tr>
      <w:tr w:rsidR="003065BA" w:rsidRPr="006B4CC8" w14:paraId="037AD4B0" w14:textId="77777777" w:rsidTr="00E8206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14:paraId="307A29C7" w14:textId="77777777" w:rsidR="003065BA" w:rsidRPr="00F13901" w:rsidRDefault="003065BA" w:rsidP="00E8206E">
            <w:pPr>
              <w:spacing w:after="0" w:line="240" w:lineRule="auto"/>
              <w:rPr>
                <w:rFonts w:ascii="Arial" w:eastAsia="Times New Roman" w:hAnsi="Arial" w:cs="Arial"/>
                <w:color w:val="000000"/>
                <w:sz w:val="18"/>
                <w:szCs w:val="18"/>
                <w:highlight w:val="yellow"/>
              </w:rPr>
            </w:pPr>
            <w:r w:rsidRPr="009411AD">
              <w:rPr>
                <w:rFonts w:ascii="Arial" w:eastAsia="Times New Roman"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tcPr>
          <w:p w14:paraId="59A1878A" w14:textId="77777777" w:rsidR="003065BA" w:rsidRPr="006B4CC8" w:rsidRDefault="003065BA" w:rsidP="00E8206E">
            <w:pPr>
              <w:spacing w:after="0" w:line="240" w:lineRule="auto"/>
              <w:rPr>
                <w:rFonts w:ascii="Arial" w:eastAsia="Times New Roman" w:hAnsi="Arial" w:cs="Arial"/>
                <w:color w:val="000000"/>
                <w:sz w:val="18"/>
                <w:szCs w:val="18"/>
              </w:rPr>
            </w:pPr>
            <w:r w:rsidRPr="006B4CC8">
              <w:rPr>
                <w:rFonts w:ascii="Arial" w:eastAsia="Times New Roman" w:hAnsi="Arial" w:cs="Arial"/>
                <w:color w:val="000000"/>
                <w:sz w:val="18"/>
                <w:szCs w:val="18"/>
              </w:rPr>
              <w:t>Semi-Annual Performance Report / FEMA Form 080-0-0-13</w:t>
            </w:r>
          </w:p>
        </w:tc>
        <w:tc>
          <w:tcPr>
            <w:tcW w:w="900" w:type="dxa"/>
            <w:tcBorders>
              <w:top w:val="nil"/>
              <w:left w:val="nil"/>
              <w:bottom w:val="single" w:sz="8" w:space="0" w:color="auto"/>
              <w:right w:val="single" w:sz="8" w:space="0" w:color="auto"/>
            </w:tcBorders>
            <w:shd w:val="clear" w:color="auto" w:fill="auto"/>
            <w:vAlign w:val="center"/>
          </w:tcPr>
          <w:p w14:paraId="24D9A794" w14:textId="77777777" w:rsidR="003065BA" w:rsidRPr="006B4CC8" w:rsidRDefault="003065BA" w:rsidP="00E8206E">
            <w:pPr>
              <w:spacing w:after="0" w:line="240" w:lineRule="auto"/>
              <w:jc w:val="center"/>
              <w:rPr>
                <w:rFonts w:ascii="Arial" w:eastAsia="Times New Roman" w:hAnsi="Arial" w:cs="Arial"/>
                <w:color w:val="000000"/>
                <w:sz w:val="18"/>
                <w:szCs w:val="18"/>
              </w:rPr>
            </w:pPr>
            <w:r w:rsidRPr="006B4CC8">
              <w:rPr>
                <w:rFonts w:ascii="Arial" w:eastAsia="Times New Roman" w:hAnsi="Arial" w:cs="Arial"/>
                <w:color w:val="000000"/>
                <w:sz w:val="18"/>
                <w:szCs w:val="18"/>
              </w:rPr>
              <w:t>10</w:t>
            </w:r>
          </w:p>
        </w:tc>
        <w:tc>
          <w:tcPr>
            <w:tcW w:w="1080" w:type="dxa"/>
            <w:tcBorders>
              <w:top w:val="nil"/>
              <w:left w:val="nil"/>
              <w:bottom w:val="single" w:sz="8" w:space="0" w:color="auto"/>
              <w:right w:val="single" w:sz="8" w:space="0" w:color="auto"/>
            </w:tcBorders>
            <w:shd w:val="clear" w:color="auto" w:fill="auto"/>
            <w:vAlign w:val="center"/>
          </w:tcPr>
          <w:p w14:paraId="4CFEA890" w14:textId="56219B9F" w:rsidR="003065BA" w:rsidRPr="006B4CC8"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1350" w:type="dxa"/>
            <w:tcBorders>
              <w:top w:val="nil"/>
              <w:left w:val="nil"/>
              <w:bottom w:val="single" w:sz="8" w:space="0" w:color="auto"/>
              <w:right w:val="single" w:sz="8" w:space="0" w:color="auto"/>
            </w:tcBorders>
            <w:shd w:val="clear" w:color="auto" w:fill="auto"/>
            <w:vAlign w:val="center"/>
          </w:tcPr>
          <w:p w14:paraId="6095874F" w14:textId="625C0EA8" w:rsidR="003065BA" w:rsidRPr="006B4CC8"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Pr="006B4CC8">
              <w:rPr>
                <w:rFonts w:ascii="Arial" w:eastAsia="Times New Roman" w:hAnsi="Arial" w:cs="Arial"/>
                <w:color w:val="000000"/>
                <w:sz w:val="18"/>
                <w:szCs w:val="18"/>
              </w:rPr>
              <w:t>0</w:t>
            </w:r>
          </w:p>
        </w:tc>
        <w:tc>
          <w:tcPr>
            <w:tcW w:w="1170" w:type="dxa"/>
            <w:tcBorders>
              <w:top w:val="nil"/>
              <w:left w:val="nil"/>
              <w:bottom w:val="single" w:sz="8" w:space="0" w:color="auto"/>
              <w:right w:val="single" w:sz="8" w:space="0" w:color="auto"/>
            </w:tcBorders>
            <w:shd w:val="clear" w:color="auto" w:fill="auto"/>
            <w:vAlign w:val="center"/>
          </w:tcPr>
          <w:p w14:paraId="6374CA39" w14:textId="31C75EE6" w:rsidR="003065BA" w:rsidRPr="006B4CC8" w:rsidRDefault="003065BA" w:rsidP="00E8206E">
            <w:pPr>
              <w:spacing w:after="0" w:line="240" w:lineRule="auto"/>
              <w:jc w:val="center"/>
              <w:rPr>
                <w:rFonts w:ascii="Arial" w:eastAsia="Times New Roman" w:hAnsi="Arial" w:cs="Arial"/>
                <w:color w:val="000000"/>
                <w:sz w:val="18"/>
                <w:szCs w:val="18"/>
              </w:rPr>
            </w:pPr>
            <w:r w:rsidRPr="006B4CC8">
              <w:rPr>
                <w:rFonts w:ascii="Arial" w:eastAsia="Times New Roman" w:hAnsi="Arial" w:cs="Arial"/>
                <w:color w:val="000000"/>
                <w:sz w:val="18"/>
                <w:szCs w:val="18"/>
              </w:rPr>
              <w:t>.16</w:t>
            </w:r>
            <w:r w:rsidR="007549BD">
              <w:rPr>
                <w:rFonts w:ascii="Arial" w:eastAsia="Times New Roman" w:hAnsi="Arial" w:cs="Arial"/>
                <w:color w:val="000000"/>
                <w:sz w:val="18"/>
                <w:szCs w:val="18"/>
              </w:rPr>
              <w:t>67</w:t>
            </w:r>
          </w:p>
        </w:tc>
        <w:tc>
          <w:tcPr>
            <w:tcW w:w="990" w:type="dxa"/>
            <w:tcBorders>
              <w:top w:val="nil"/>
              <w:left w:val="nil"/>
              <w:bottom w:val="single" w:sz="8" w:space="0" w:color="auto"/>
              <w:right w:val="single" w:sz="8" w:space="0" w:color="auto"/>
            </w:tcBorders>
            <w:shd w:val="clear" w:color="auto" w:fill="auto"/>
            <w:vAlign w:val="center"/>
          </w:tcPr>
          <w:p w14:paraId="127ED576" w14:textId="00AB3274" w:rsidR="003065BA" w:rsidRPr="006B4CC8" w:rsidRDefault="003065BA"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r w:rsidR="007549BD">
              <w:rPr>
                <w:rFonts w:ascii="Arial" w:eastAsia="Times New Roman" w:hAnsi="Arial" w:cs="Arial"/>
                <w:color w:val="000000"/>
                <w:sz w:val="18"/>
                <w:szCs w:val="18"/>
              </w:rPr>
              <w:t>3</w:t>
            </w:r>
            <w:r w:rsidR="00EB17CF">
              <w:rPr>
                <w:rFonts w:ascii="Arial" w:eastAsia="Times New Roman" w:hAnsi="Arial" w:cs="Arial"/>
                <w:color w:val="000000"/>
                <w:sz w:val="18"/>
                <w:szCs w:val="18"/>
              </w:rPr>
              <w:t>4</w:t>
            </w:r>
          </w:p>
        </w:tc>
        <w:tc>
          <w:tcPr>
            <w:tcW w:w="810" w:type="dxa"/>
            <w:tcBorders>
              <w:top w:val="nil"/>
              <w:left w:val="nil"/>
              <w:bottom w:val="single" w:sz="8" w:space="0" w:color="auto"/>
              <w:right w:val="single" w:sz="8" w:space="0" w:color="auto"/>
            </w:tcBorders>
            <w:shd w:val="clear" w:color="auto" w:fill="auto"/>
            <w:vAlign w:val="center"/>
          </w:tcPr>
          <w:p w14:paraId="26CFC0CC" w14:textId="0D4A3420" w:rsidR="003065BA" w:rsidRPr="006B4CC8"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w:t>
            </w:r>
            <w:r w:rsidR="002262C4" w:rsidRPr="002262C4">
              <w:rPr>
                <w:rFonts w:ascii="Arial" w:eastAsia="Times New Roman" w:hAnsi="Arial" w:cs="Arial"/>
                <w:color w:val="000000"/>
                <w:sz w:val="18"/>
                <w:szCs w:val="18"/>
              </w:rPr>
              <w:t>54.4</w:t>
            </w:r>
            <w:r w:rsidR="000A32D8">
              <w:rPr>
                <w:rFonts w:ascii="Arial" w:eastAsia="Times New Roman" w:hAnsi="Arial" w:cs="Arial"/>
                <w:color w:val="000000"/>
                <w:sz w:val="18"/>
                <w:szCs w:val="18"/>
              </w:rPr>
              <w:t>6</w:t>
            </w:r>
          </w:p>
        </w:tc>
        <w:tc>
          <w:tcPr>
            <w:tcW w:w="1440" w:type="dxa"/>
            <w:tcBorders>
              <w:top w:val="nil"/>
              <w:left w:val="nil"/>
              <w:bottom w:val="single" w:sz="8" w:space="0" w:color="auto"/>
              <w:right w:val="single" w:sz="8" w:space="0" w:color="auto"/>
            </w:tcBorders>
            <w:shd w:val="clear" w:color="auto" w:fill="auto"/>
            <w:vAlign w:val="center"/>
          </w:tcPr>
          <w:p w14:paraId="0B241D0B" w14:textId="0CCA2FAC" w:rsidR="003065BA" w:rsidRPr="006B4CC8" w:rsidRDefault="003065BA" w:rsidP="00FF0D54">
            <w:pPr>
              <w:spacing w:after="0" w:line="240" w:lineRule="auto"/>
              <w:jc w:val="center"/>
              <w:rPr>
                <w:rFonts w:ascii="Arial" w:eastAsia="Times New Roman" w:hAnsi="Arial" w:cs="Arial"/>
                <w:color w:val="000000"/>
                <w:sz w:val="18"/>
                <w:szCs w:val="18"/>
              </w:rPr>
            </w:pPr>
            <w:r w:rsidRPr="006B4CC8">
              <w:rPr>
                <w:rFonts w:ascii="Arial" w:eastAsia="Times New Roman" w:hAnsi="Arial" w:cs="Arial"/>
                <w:color w:val="000000"/>
                <w:sz w:val="18"/>
                <w:szCs w:val="18"/>
              </w:rPr>
              <w:t>$</w:t>
            </w:r>
            <w:r w:rsidR="00A70C20">
              <w:rPr>
                <w:rFonts w:ascii="Arial" w:eastAsia="Times New Roman" w:hAnsi="Arial" w:cs="Arial"/>
                <w:color w:val="000000"/>
                <w:sz w:val="18"/>
                <w:szCs w:val="18"/>
              </w:rPr>
              <w:t>1</w:t>
            </w:r>
            <w:r w:rsidR="00CD5F19">
              <w:rPr>
                <w:rFonts w:ascii="Arial" w:eastAsia="Times New Roman" w:hAnsi="Arial" w:cs="Arial"/>
                <w:color w:val="000000"/>
                <w:sz w:val="18"/>
                <w:szCs w:val="18"/>
              </w:rPr>
              <w:t>81.</w:t>
            </w:r>
            <w:r w:rsidR="00FF0D54">
              <w:rPr>
                <w:rFonts w:ascii="Arial" w:eastAsia="Times New Roman" w:hAnsi="Arial" w:cs="Arial"/>
                <w:color w:val="000000"/>
                <w:sz w:val="18"/>
                <w:szCs w:val="18"/>
              </w:rPr>
              <w:t>57</w:t>
            </w:r>
          </w:p>
        </w:tc>
      </w:tr>
      <w:tr w:rsidR="003065BA" w:rsidRPr="00E51162" w14:paraId="2A85CA6E" w14:textId="77777777" w:rsidTr="00E8206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14:paraId="1A3E256D" w14:textId="77777777" w:rsidR="003065BA" w:rsidRPr="003065BA" w:rsidRDefault="003065BA" w:rsidP="00E8206E">
            <w:pPr>
              <w:spacing w:after="0" w:line="240" w:lineRule="auto"/>
              <w:rPr>
                <w:rFonts w:ascii="Arial" w:eastAsia="Times New Roman" w:hAnsi="Arial" w:cs="Arial"/>
                <w:color w:val="000000"/>
                <w:sz w:val="18"/>
                <w:szCs w:val="18"/>
              </w:rPr>
            </w:pPr>
            <w:r w:rsidRPr="003065BA">
              <w:rPr>
                <w:rFonts w:ascii="Arial" w:eastAsia="Times New Roman" w:hAnsi="Arial" w:cs="Arial"/>
                <w:color w:val="000000"/>
                <w:sz w:val="18"/>
                <w:szCs w:val="18"/>
              </w:rPr>
              <w:t>State, Local or Tribal Government </w:t>
            </w:r>
          </w:p>
        </w:tc>
        <w:tc>
          <w:tcPr>
            <w:tcW w:w="1353" w:type="dxa"/>
            <w:tcBorders>
              <w:top w:val="nil"/>
              <w:left w:val="nil"/>
              <w:bottom w:val="single" w:sz="8" w:space="0" w:color="auto"/>
              <w:right w:val="single" w:sz="8" w:space="0" w:color="auto"/>
            </w:tcBorders>
            <w:shd w:val="clear" w:color="auto" w:fill="auto"/>
            <w:vAlign w:val="center"/>
          </w:tcPr>
          <w:p w14:paraId="5D2E96FF" w14:textId="1FFDEB3D" w:rsidR="003065BA" w:rsidRPr="003065BA" w:rsidRDefault="003065BA" w:rsidP="00E8206E">
            <w:pPr>
              <w:spacing w:after="0" w:line="240" w:lineRule="auto"/>
              <w:rPr>
                <w:rFonts w:ascii="Arial" w:eastAsia="Times New Roman" w:hAnsi="Arial" w:cs="Arial"/>
                <w:color w:val="000000"/>
                <w:sz w:val="18"/>
                <w:szCs w:val="18"/>
              </w:rPr>
            </w:pPr>
            <w:r w:rsidRPr="003065BA">
              <w:rPr>
                <w:rFonts w:ascii="Arial" w:eastAsia="Times New Roman" w:hAnsi="Arial" w:cs="Arial"/>
                <w:color w:val="000000"/>
                <w:sz w:val="18"/>
                <w:szCs w:val="18"/>
              </w:rPr>
              <w:t>Final Performance Report</w:t>
            </w:r>
            <w:r w:rsidR="000C3F5A">
              <w:rPr>
                <w:rFonts w:ascii="Arial" w:eastAsia="Times New Roman" w:hAnsi="Arial" w:cs="Arial"/>
                <w:color w:val="000000"/>
                <w:sz w:val="18"/>
                <w:szCs w:val="18"/>
              </w:rPr>
              <w:t xml:space="preserve"> FEMA Form 080-0-0-</w:t>
            </w:r>
            <w:r w:rsidR="00DD2C9A">
              <w:rPr>
                <w:rFonts w:ascii="Arial" w:eastAsia="Times New Roman" w:hAnsi="Arial" w:cs="Arial"/>
                <w:color w:val="000000"/>
                <w:sz w:val="18"/>
                <w:szCs w:val="18"/>
              </w:rPr>
              <w:t>16</w:t>
            </w:r>
          </w:p>
        </w:tc>
        <w:tc>
          <w:tcPr>
            <w:tcW w:w="900" w:type="dxa"/>
            <w:tcBorders>
              <w:top w:val="nil"/>
              <w:left w:val="nil"/>
              <w:bottom w:val="single" w:sz="8" w:space="0" w:color="auto"/>
              <w:right w:val="single" w:sz="8" w:space="0" w:color="auto"/>
            </w:tcBorders>
            <w:shd w:val="clear" w:color="auto" w:fill="auto"/>
            <w:vAlign w:val="center"/>
          </w:tcPr>
          <w:p w14:paraId="5F638AA7" w14:textId="67CD259A"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2</w:t>
            </w:r>
            <w:r w:rsidR="00AA164D">
              <w:rPr>
                <w:rFonts w:ascii="Arial" w:eastAsia="Times New Roman" w:hAnsi="Arial" w:cs="Arial"/>
                <w:color w:val="000000"/>
                <w:sz w:val="18"/>
                <w:szCs w:val="18"/>
              </w:rPr>
              <w:t>600</w:t>
            </w:r>
          </w:p>
        </w:tc>
        <w:tc>
          <w:tcPr>
            <w:tcW w:w="1080" w:type="dxa"/>
            <w:tcBorders>
              <w:top w:val="nil"/>
              <w:left w:val="nil"/>
              <w:bottom w:val="single" w:sz="8" w:space="0" w:color="auto"/>
              <w:right w:val="single" w:sz="8" w:space="0" w:color="auto"/>
            </w:tcBorders>
            <w:shd w:val="clear" w:color="auto" w:fill="auto"/>
            <w:vAlign w:val="center"/>
          </w:tcPr>
          <w:p w14:paraId="08CB1697" w14:textId="77777777"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tcPr>
          <w:p w14:paraId="722E643D" w14:textId="44287DE1"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2</w:t>
            </w:r>
            <w:r w:rsidR="00AA164D">
              <w:rPr>
                <w:rFonts w:ascii="Arial" w:eastAsia="Times New Roman" w:hAnsi="Arial" w:cs="Arial"/>
                <w:color w:val="000000"/>
                <w:sz w:val="18"/>
                <w:szCs w:val="18"/>
              </w:rPr>
              <w:t>600</w:t>
            </w:r>
          </w:p>
        </w:tc>
        <w:tc>
          <w:tcPr>
            <w:tcW w:w="1170" w:type="dxa"/>
            <w:tcBorders>
              <w:top w:val="nil"/>
              <w:left w:val="nil"/>
              <w:bottom w:val="single" w:sz="8" w:space="0" w:color="auto"/>
              <w:right w:val="single" w:sz="8" w:space="0" w:color="auto"/>
            </w:tcBorders>
            <w:shd w:val="clear" w:color="auto" w:fill="auto"/>
            <w:vAlign w:val="center"/>
          </w:tcPr>
          <w:p w14:paraId="78C859A4" w14:textId="77777777"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tcPr>
          <w:p w14:paraId="3923CE8E" w14:textId="60720105"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7</w:t>
            </w:r>
            <w:r w:rsidR="00A70C20">
              <w:rPr>
                <w:rFonts w:ascii="Arial" w:eastAsia="Times New Roman" w:hAnsi="Arial" w:cs="Arial"/>
                <w:color w:val="000000"/>
                <w:sz w:val="18"/>
                <w:szCs w:val="18"/>
              </w:rPr>
              <w:t>800</w:t>
            </w:r>
          </w:p>
        </w:tc>
        <w:tc>
          <w:tcPr>
            <w:tcW w:w="810" w:type="dxa"/>
            <w:tcBorders>
              <w:top w:val="nil"/>
              <w:left w:val="nil"/>
              <w:bottom w:val="single" w:sz="8" w:space="0" w:color="auto"/>
              <w:right w:val="single" w:sz="8" w:space="0" w:color="auto"/>
            </w:tcBorders>
            <w:shd w:val="clear" w:color="auto" w:fill="auto"/>
            <w:vAlign w:val="center"/>
          </w:tcPr>
          <w:p w14:paraId="2DB7FFAB" w14:textId="109E0652"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w:t>
            </w:r>
            <w:r w:rsidR="002262C4" w:rsidRPr="002262C4">
              <w:rPr>
                <w:rFonts w:ascii="Arial" w:eastAsia="Times New Roman" w:hAnsi="Arial" w:cs="Arial"/>
                <w:color w:val="000000"/>
                <w:sz w:val="18"/>
                <w:szCs w:val="18"/>
              </w:rPr>
              <w:t xml:space="preserve">56.37 </w:t>
            </w:r>
          </w:p>
        </w:tc>
        <w:tc>
          <w:tcPr>
            <w:tcW w:w="1440" w:type="dxa"/>
            <w:tcBorders>
              <w:top w:val="nil"/>
              <w:left w:val="nil"/>
              <w:bottom w:val="single" w:sz="8" w:space="0" w:color="auto"/>
              <w:right w:val="single" w:sz="8" w:space="0" w:color="auto"/>
            </w:tcBorders>
            <w:shd w:val="clear" w:color="auto" w:fill="auto"/>
            <w:vAlign w:val="center"/>
          </w:tcPr>
          <w:p w14:paraId="06D8140C" w14:textId="11D819FA"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w:t>
            </w:r>
            <w:r w:rsidR="00A70C20">
              <w:rPr>
                <w:rFonts w:ascii="Arial" w:eastAsia="Times New Roman" w:hAnsi="Arial" w:cs="Arial"/>
                <w:color w:val="000000"/>
                <w:sz w:val="18"/>
                <w:szCs w:val="18"/>
              </w:rPr>
              <w:t>439</w:t>
            </w:r>
            <w:r w:rsidRPr="003065BA">
              <w:rPr>
                <w:rFonts w:ascii="Arial" w:eastAsia="Times New Roman" w:hAnsi="Arial" w:cs="Arial"/>
                <w:color w:val="000000"/>
                <w:sz w:val="18"/>
                <w:szCs w:val="18"/>
              </w:rPr>
              <w:t>,</w:t>
            </w:r>
            <w:r w:rsidR="00A70C20">
              <w:rPr>
                <w:rFonts w:ascii="Arial" w:eastAsia="Times New Roman" w:hAnsi="Arial" w:cs="Arial"/>
                <w:color w:val="000000"/>
                <w:sz w:val="18"/>
                <w:szCs w:val="18"/>
              </w:rPr>
              <w:t>686</w:t>
            </w:r>
            <w:r w:rsidRPr="003065BA">
              <w:rPr>
                <w:rFonts w:ascii="Arial" w:eastAsia="Times New Roman" w:hAnsi="Arial" w:cs="Arial"/>
                <w:color w:val="000000"/>
                <w:sz w:val="18"/>
                <w:szCs w:val="18"/>
              </w:rPr>
              <w:t>.</w:t>
            </w:r>
            <w:r w:rsidR="00A70C20">
              <w:rPr>
                <w:rFonts w:ascii="Arial" w:eastAsia="Times New Roman" w:hAnsi="Arial" w:cs="Arial"/>
                <w:color w:val="000000"/>
                <w:sz w:val="18"/>
                <w:szCs w:val="18"/>
              </w:rPr>
              <w:t>0</w:t>
            </w:r>
            <w:r w:rsidRPr="003065BA">
              <w:rPr>
                <w:rFonts w:ascii="Arial" w:eastAsia="Times New Roman" w:hAnsi="Arial" w:cs="Arial"/>
                <w:color w:val="000000"/>
                <w:sz w:val="18"/>
                <w:szCs w:val="18"/>
              </w:rPr>
              <w:t>0</w:t>
            </w:r>
          </w:p>
        </w:tc>
      </w:tr>
      <w:tr w:rsidR="003065BA" w:rsidRPr="00E51162" w14:paraId="011B5828" w14:textId="77777777" w:rsidTr="00E8206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14:paraId="69B3AF08" w14:textId="77777777" w:rsidR="003065BA" w:rsidRPr="003065BA" w:rsidRDefault="003065BA" w:rsidP="00E8206E">
            <w:pPr>
              <w:spacing w:after="0" w:line="240" w:lineRule="auto"/>
              <w:rPr>
                <w:rFonts w:ascii="Arial" w:eastAsia="Times New Roman" w:hAnsi="Arial" w:cs="Arial"/>
                <w:color w:val="000000"/>
                <w:sz w:val="18"/>
                <w:szCs w:val="18"/>
              </w:rPr>
            </w:pPr>
            <w:r w:rsidRPr="003065BA">
              <w:rPr>
                <w:rFonts w:ascii="Arial" w:eastAsia="Times New Roman"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tcPr>
          <w:p w14:paraId="2D4EB447" w14:textId="20262DC4" w:rsidR="003065BA" w:rsidRPr="003065BA" w:rsidRDefault="00DD2C9A" w:rsidP="00E8206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Final </w:t>
            </w:r>
            <w:r w:rsidR="003065BA" w:rsidRPr="003065BA">
              <w:rPr>
                <w:rFonts w:ascii="Arial" w:eastAsia="Times New Roman" w:hAnsi="Arial" w:cs="Arial"/>
                <w:color w:val="000000"/>
                <w:sz w:val="18"/>
                <w:szCs w:val="18"/>
              </w:rPr>
              <w:t>Performance Report</w:t>
            </w:r>
            <w:r>
              <w:rPr>
                <w:rFonts w:ascii="Arial" w:eastAsia="Times New Roman" w:hAnsi="Arial" w:cs="Arial"/>
                <w:color w:val="000000"/>
                <w:sz w:val="18"/>
                <w:szCs w:val="18"/>
              </w:rPr>
              <w:t xml:space="preserve"> FEMA 080-0-0-16</w:t>
            </w:r>
          </w:p>
        </w:tc>
        <w:tc>
          <w:tcPr>
            <w:tcW w:w="900" w:type="dxa"/>
            <w:tcBorders>
              <w:top w:val="nil"/>
              <w:left w:val="nil"/>
              <w:bottom w:val="single" w:sz="8" w:space="0" w:color="auto"/>
              <w:right w:val="single" w:sz="8" w:space="0" w:color="auto"/>
            </w:tcBorders>
            <w:shd w:val="clear" w:color="auto" w:fill="auto"/>
            <w:vAlign w:val="center"/>
          </w:tcPr>
          <w:p w14:paraId="3F66D0A0" w14:textId="77777777"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10</w:t>
            </w:r>
          </w:p>
        </w:tc>
        <w:tc>
          <w:tcPr>
            <w:tcW w:w="1080" w:type="dxa"/>
            <w:tcBorders>
              <w:top w:val="nil"/>
              <w:left w:val="nil"/>
              <w:bottom w:val="single" w:sz="8" w:space="0" w:color="auto"/>
              <w:right w:val="single" w:sz="8" w:space="0" w:color="auto"/>
            </w:tcBorders>
            <w:shd w:val="clear" w:color="auto" w:fill="auto"/>
            <w:vAlign w:val="center"/>
          </w:tcPr>
          <w:p w14:paraId="665E52E1" w14:textId="77777777"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tcPr>
          <w:p w14:paraId="4B9E69E3" w14:textId="77777777"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10</w:t>
            </w:r>
          </w:p>
        </w:tc>
        <w:tc>
          <w:tcPr>
            <w:tcW w:w="1170" w:type="dxa"/>
            <w:tcBorders>
              <w:top w:val="nil"/>
              <w:left w:val="nil"/>
              <w:bottom w:val="single" w:sz="8" w:space="0" w:color="auto"/>
              <w:right w:val="single" w:sz="8" w:space="0" w:color="auto"/>
            </w:tcBorders>
            <w:shd w:val="clear" w:color="auto" w:fill="auto"/>
            <w:vAlign w:val="center"/>
          </w:tcPr>
          <w:p w14:paraId="175115BD" w14:textId="77777777"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tcPr>
          <w:p w14:paraId="1CBBB932" w14:textId="77777777"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30</w:t>
            </w:r>
          </w:p>
        </w:tc>
        <w:tc>
          <w:tcPr>
            <w:tcW w:w="810" w:type="dxa"/>
            <w:tcBorders>
              <w:top w:val="nil"/>
              <w:left w:val="nil"/>
              <w:bottom w:val="single" w:sz="8" w:space="0" w:color="auto"/>
              <w:right w:val="single" w:sz="8" w:space="0" w:color="auto"/>
            </w:tcBorders>
            <w:shd w:val="clear" w:color="auto" w:fill="auto"/>
            <w:vAlign w:val="center"/>
          </w:tcPr>
          <w:p w14:paraId="68BC7C38" w14:textId="439397C0"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w:t>
            </w:r>
            <w:r w:rsidR="002262C4" w:rsidRPr="002262C4">
              <w:rPr>
                <w:rFonts w:ascii="Arial" w:eastAsia="Times New Roman" w:hAnsi="Arial" w:cs="Arial"/>
                <w:color w:val="000000"/>
                <w:sz w:val="18"/>
                <w:szCs w:val="18"/>
              </w:rPr>
              <w:t>54.4</w:t>
            </w:r>
            <w:r w:rsidR="000A32D8">
              <w:rPr>
                <w:rFonts w:ascii="Arial" w:eastAsia="Times New Roman" w:hAnsi="Arial" w:cs="Arial"/>
                <w:color w:val="000000"/>
                <w:sz w:val="18"/>
                <w:szCs w:val="18"/>
              </w:rPr>
              <w:t>6</w:t>
            </w:r>
          </w:p>
        </w:tc>
        <w:tc>
          <w:tcPr>
            <w:tcW w:w="1440" w:type="dxa"/>
            <w:tcBorders>
              <w:top w:val="nil"/>
              <w:left w:val="nil"/>
              <w:bottom w:val="single" w:sz="8" w:space="0" w:color="auto"/>
              <w:right w:val="single" w:sz="8" w:space="0" w:color="auto"/>
            </w:tcBorders>
            <w:shd w:val="clear" w:color="auto" w:fill="auto"/>
            <w:vAlign w:val="center"/>
          </w:tcPr>
          <w:p w14:paraId="21F64E02" w14:textId="1031786B" w:rsidR="003065BA" w:rsidRPr="003065BA" w:rsidRDefault="003065BA" w:rsidP="00E8206E">
            <w:pPr>
              <w:spacing w:after="0" w:line="240" w:lineRule="auto"/>
              <w:jc w:val="center"/>
              <w:rPr>
                <w:rFonts w:ascii="Arial" w:eastAsia="Times New Roman" w:hAnsi="Arial" w:cs="Arial"/>
                <w:color w:val="000000"/>
                <w:sz w:val="18"/>
                <w:szCs w:val="18"/>
              </w:rPr>
            </w:pPr>
            <w:r w:rsidRPr="003065BA">
              <w:rPr>
                <w:rFonts w:ascii="Arial" w:eastAsia="Times New Roman" w:hAnsi="Arial" w:cs="Arial"/>
                <w:color w:val="000000"/>
                <w:sz w:val="18"/>
                <w:szCs w:val="18"/>
              </w:rPr>
              <w:t>$1,</w:t>
            </w:r>
            <w:r w:rsidR="00354F15">
              <w:rPr>
                <w:rFonts w:ascii="Arial" w:eastAsia="Times New Roman" w:hAnsi="Arial" w:cs="Arial"/>
                <w:color w:val="000000"/>
                <w:sz w:val="18"/>
                <w:szCs w:val="18"/>
              </w:rPr>
              <w:t>633</w:t>
            </w:r>
            <w:r w:rsidRPr="003065BA">
              <w:rPr>
                <w:rFonts w:ascii="Arial" w:eastAsia="Times New Roman" w:hAnsi="Arial" w:cs="Arial"/>
                <w:color w:val="000000"/>
                <w:sz w:val="18"/>
                <w:szCs w:val="18"/>
              </w:rPr>
              <w:t>.</w:t>
            </w:r>
            <w:r w:rsidR="000A32D8">
              <w:rPr>
                <w:rFonts w:ascii="Arial" w:eastAsia="Times New Roman" w:hAnsi="Arial" w:cs="Arial"/>
                <w:color w:val="000000"/>
                <w:sz w:val="18"/>
                <w:szCs w:val="18"/>
              </w:rPr>
              <w:t>8</w:t>
            </w:r>
            <w:r w:rsidRPr="003065BA">
              <w:rPr>
                <w:rFonts w:ascii="Arial" w:eastAsia="Times New Roman" w:hAnsi="Arial" w:cs="Arial"/>
                <w:color w:val="000000"/>
                <w:sz w:val="18"/>
                <w:szCs w:val="18"/>
              </w:rPr>
              <w:t>0</w:t>
            </w:r>
          </w:p>
        </w:tc>
      </w:tr>
      <w:tr w:rsidR="003065BA" w:rsidRPr="00E51162" w14:paraId="19349C1A" w14:textId="77777777" w:rsidTr="00E8206E">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11119734" w14:textId="77777777" w:rsidR="003065BA" w:rsidRPr="00905BEB" w:rsidRDefault="003065BA" w:rsidP="00E8206E">
            <w:pPr>
              <w:spacing w:after="0" w:line="240" w:lineRule="auto"/>
              <w:jc w:val="center"/>
              <w:rPr>
                <w:rFonts w:ascii="Arial" w:hAnsi="Arial"/>
                <w:b/>
                <w:color w:val="000000"/>
                <w:sz w:val="18"/>
                <w:highlight w:val="yellow"/>
              </w:rPr>
            </w:pPr>
            <w:r w:rsidRPr="003065BA">
              <w:rPr>
                <w:rFonts w:ascii="Arial" w:eastAsia="Times New Roman" w:hAnsi="Arial" w:cs="Arial"/>
                <w:b/>
                <w:bCs/>
                <w:color w:val="000000"/>
                <w:sz w:val="18"/>
                <w:szCs w:val="18"/>
              </w:rPr>
              <w:t>Total</w:t>
            </w:r>
          </w:p>
        </w:tc>
        <w:tc>
          <w:tcPr>
            <w:tcW w:w="1353" w:type="dxa"/>
            <w:tcBorders>
              <w:top w:val="nil"/>
              <w:left w:val="nil"/>
              <w:bottom w:val="single" w:sz="8" w:space="0" w:color="auto"/>
              <w:right w:val="single" w:sz="8" w:space="0" w:color="auto"/>
            </w:tcBorders>
            <w:shd w:val="clear" w:color="auto" w:fill="000000" w:themeFill="text1"/>
            <w:vAlign w:val="center"/>
            <w:hideMark/>
          </w:tcPr>
          <w:p w14:paraId="6AE260DC" w14:textId="77777777" w:rsidR="003065BA" w:rsidRPr="00905BEB" w:rsidRDefault="003065BA" w:rsidP="00E8206E">
            <w:pPr>
              <w:spacing w:after="0" w:line="240" w:lineRule="auto"/>
              <w:jc w:val="center"/>
              <w:rPr>
                <w:rFonts w:ascii="Arial" w:hAnsi="Arial"/>
                <w:color w:val="000000"/>
                <w:sz w:val="18"/>
                <w:highlight w:val="yellow"/>
              </w:rPr>
            </w:pPr>
            <w:r w:rsidRPr="00E51162">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tcPr>
          <w:p w14:paraId="09AABB65" w14:textId="442FA399" w:rsidR="003065BA" w:rsidRPr="00C47FE0" w:rsidRDefault="00C47FE0" w:rsidP="00905BEB">
            <w:pPr>
              <w:spacing w:after="0" w:line="240" w:lineRule="auto"/>
              <w:rPr>
                <w:rFonts w:ascii="Arial" w:eastAsia="Times New Roman" w:hAnsi="Arial" w:cs="Arial"/>
                <w:b/>
                <w:bCs/>
                <w:color w:val="000000"/>
                <w:sz w:val="18"/>
                <w:szCs w:val="18"/>
              </w:rPr>
            </w:pPr>
            <w:r w:rsidRPr="00C47FE0">
              <w:rPr>
                <w:rFonts w:ascii="Arial" w:eastAsia="Times New Roman" w:hAnsi="Arial" w:cs="Arial"/>
                <w:b/>
                <w:bCs/>
                <w:color w:val="000000"/>
                <w:sz w:val="18"/>
                <w:szCs w:val="18"/>
              </w:rPr>
              <w:t>27,2</w:t>
            </w:r>
            <w:r w:rsidR="00354F15">
              <w:rPr>
                <w:rFonts w:ascii="Arial" w:eastAsia="Times New Roman" w:hAnsi="Arial" w:cs="Arial"/>
                <w:b/>
                <w:bCs/>
                <w:color w:val="000000"/>
                <w:sz w:val="18"/>
                <w:szCs w:val="18"/>
              </w:rPr>
              <w:t>2</w:t>
            </w:r>
            <w:r w:rsidRPr="00C47FE0">
              <w:rPr>
                <w:rFonts w:ascii="Arial" w:eastAsia="Times New Roman" w:hAnsi="Arial" w:cs="Arial"/>
                <w:b/>
                <w:bCs/>
                <w:color w:val="000000"/>
                <w:sz w:val="18"/>
                <w:szCs w:val="18"/>
              </w:rPr>
              <w:t>0</w:t>
            </w:r>
          </w:p>
        </w:tc>
        <w:tc>
          <w:tcPr>
            <w:tcW w:w="1080" w:type="dxa"/>
            <w:tcBorders>
              <w:top w:val="nil"/>
              <w:left w:val="nil"/>
              <w:bottom w:val="single" w:sz="8" w:space="0" w:color="auto"/>
              <w:right w:val="single" w:sz="8" w:space="0" w:color="auto"/>
            </w:tcBorders>
            <w:shd w:val="clear" w:color="000000" w:fill="000000"/>
            <w:vAlign w:val="center"/>
            <w:hideMark/>
          </w:tcPr>
          <w:p w14:paraId="75E3B6EE" w14:textId="77777777" w:rsidR="003065BA" w:rsidRPr="00C47FE0" w:rsidRDefault="003065BA" w:rsidP="00E8206E">
            <w:pPr>
              <w:spacing w:after="0" w:line="240" w:lineRule="auto"/>
              <w:jc w:val="center"/>
              <w:rPr>
                <w:rFonts w:ascii="Arial" w:eastAsia="Times New Roman" w:hAnsi="Arial" w:cs="Arial"/>
                <w:color w:val="000000"/>
                <w:sz w:val="18"/>
                <w:szCs w:val="18"/>
              </w:rPr>
            </w:pPr>
            <w:r w:rsidRPr="00C47FE0">
              <w:rPr>
                <w:rFonts w:ascii="Arial" w:eastAsia="Times New Roman" w:hAnsi="Arial" w:cs="Arial"/>
                <w:color w:val="000000"/>
                <w:sz w:val="18"/>
                <w:szCs w:val="18"/>
              </w:rPr>
              <w:t> </w:t>
            </w:r>
          </w:p>
        </w:tc>
        <w:tc>
          <w:tcPr>
            <w:tcW w:w="1350" w:type="dxa"/>
            <w:tcBorders>
              <w:top w:val="nil"/>
              <w:left w:val="nil"/>
              <w:bottom w:val="single" w:sz="8" w:space="0" w:color="auto"/>
              <w:right w:val="single" w:sz="8" w:space="0" w:color="auto"/>
            </w:tcBorders>
            <w:shd w:val="clear" w:color="000000" w:fill="FFFFFF"/>
            <w:vAlign w:val="center"/>
          </w:tcPr>
          <w:p w14:paraId="3BEDACDE" w14:textId="654C3A9A" w:rsidR="003065BA" w:rsidRPr="00C47FE0" w:rsidRDefault="00C47FE0" w:rsidP="00E8206E">
            <w:pPr>
              <w:spacing w:after="0" w:line="240" w:lineRule="auto"/>
              <w:jc w:val="center"/>
              <w:rPr>
                <w:rFonts w:ascii="Arial" w:eastAsia="Times New Roman" w:hAnsi="Arial" w:cs="Arial"/>
                <w:b/>
                <w:color w:val="000000"/>
                <w:sz w:val="18"/>
                <w:szCs w:val="18"/>
              </w:rPr>
            </w:pPr>
            <w:r w:rsidRPr="00C47FE0">
              <w:rPr>
                <w:rFonts w:ascii="Arial" w:eastAsia="Times New Roman" w:hAnsi="Arial" w:cs="Arial"/>
                <w:b/>
                <w:color w:val="000000"/>
                <w:sz w:val="18"/>
                <w:szCs w:val="18"/>
              </w:rPr>
              <w:t>29,8</w:t>
            </w:r>
            <w:r w:rsidR="00354F15">
              <w:rPr>
                <w:rFonts w:ascii="Arial" w:eastAsia="Times New Roman" w:hAnsi="Arial" w:cs="Arial"/>
                <w:b/>
                <w:color w:val="000000"/>
                <w:sz w:val="18"/>
                <w:szCs w:val="18"/>
              </w:rPr>
              <w:t>30</w:t>
            </w:r>
          </w:p>
        </w:tc>
        <w:tc>
          <w:tcPr>
            <w:tcW w:w="1170" w:type="dxa"/>
            <w:tcBorders>
              <w:top w:val="nil"/>
              <w:left w:val="nil"/>
              <w:bottom w:val="single" w:sz="8" w:space="0" w:color="auto"/>
              <w:right w:val="single" w:sz="8" w:space="0" w:color="auto"/>
            </w:tcBorders>
            <w:shd w:val="clear" w:color="000000" w:fill="000000"/>
            <w:vAlign w:val="center"/>
            <w:hideMark/>
          </w:tcPr>
          <w:p w14:paraId="280D8369" w14:textId="77777777" w:rsidR="003065BA" w:rsidRPr="00C47FE0" w:rsidRDefault="003065BA" w:rsidP="00E8206E">
            <w:pPr>
              <w:spacing w:after="0" w:line="240" w:lineRule="auto"/>
              <w:jc w:val="center"/>
              <w:rPr>
                <w:rFonts w:ascii="Arial" w:eastAsia="Times New Roman" w:hAnsi="Arial" w:cs="Arial"/>
                <w:color w:val="000000"/>
                <w:sz w:val="18"/>
                <w:szCs w:val="18"/>
              </w:rPr>
            </w:pPr>
            <w:r w:rsidRPr="00C47FE0">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tcPr>
          <w:p w14:paraId="297726EB" w14:textId="26E35D64" w:rsidR="003065BA" w:rsidRPr="00C47FE0" w:rsidRDefault="00C47FE0" w:rsidP="00E8206E">
            <w:pPr>
              <w:spacing w:after="0" w:line="240" w:lineRule="auto"/>
              <w:jc w:val="center"/>
              <w:rPr>
                <w:rFonts w:ascii="Arial" w:eastAsia="Times New Roman" w:hAnsi="Arial" w:cs="Arial"/>
                <w:b/>
                <w:bCs/>
                <w:color w:val="000000"/>
                <w:sz w:val="18"/>
                <w:szCs w:val="18"/>
              </w:rPr>
            </w:pPr>
            <w:r w:rsidRPr="00C47FE0">
              <w:rPr>
                <w:rFonts w:ascii="Arial" w:eastAsia="Times New Roman" w:hAnsi="Arial" w:cs="Arial"/>
                <w:b/>
                <w:bCs/>
                <w:color w:val="000000"/>
                <w:sz w:val="18"/>
                <w:szCs w:val="18"/>
              </w:rPr>
              <w:t>167,2</w:t>
            </w:r>
            <w:r w:rsidR="008E0059">
              <w:rPr>
                <w:rFonts w:ascii="Arial" w:eastAsia="Times New Roman" w:hAnsi="Arial" w:cs="Arial"/>
                <w:b/>
                <w:bCs/>
                <w:color w:val="000000"/>
                <w:sz w:val="18"/>
                <w:szCs w:val="18"/>
              </w:rPr>
              <w:t>90.34</w:t>
            </w:r>
          </w:p>
        </w:tc>
        <w:tc>
          <w:tcPr>
            <w:tcW w:w="810" w:type="dxa"/>
            <w:tcBorders>
              <w:top w:val="nil"/>
              <w:left w:val="nil"/>
              <w:bottom w:val="single" w:sz="8" w:space="0" w:color="auto"/>
              <w:right w:val="single" w:sz="8" w:space="0" w:color="auto"/>
            </w:tcBorders>
            <w:shd w:val="clear" w:color="000000" w:fill="000000"/>
            <w:vAlign w:val="center"/>
            <w:hideMark/>
          </w:tcPr>
          <w:p w14:paraId="5B1CBBB1" w14:textId="77777777" w:rsidR="003065BA" w:rsidRPr="00C47FE0" w:rsidRDefault="003065BA" w:rsidP="00E8206E">
            <w:pPr>
              <w:spacing w:after="0" w:line="240" w:lineRule="auto"/>
              <w:jc w:val="center"/>
              <w:rPr>
                <w:rFonts w:ascii="Arial" w:eastAsia="Times New Roman" w:hAnsi="Arial" w:cs="Arial"/>
                <w:color w:val="000000"/>
                <w:sz w:val="18"/>
                <w:szCs w:val="18"/>
              </w:rPr>
            </w:pPr>
            <w:r w:rsidRPr="00C47FE0">
              <w:rPr>
                <w:rFonts w:ascii="Arial" w:eastAsia="Times New Roman" w:hAnsi="Arial" w:cs="Arial"/>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tcPr>
          <w:p w14:paraId="78596996" w14:textId="54E56847" w:rsidR="003065BA" w:rsidRPr="00C47FE0" w:rsidRDefault="00C47FE0" w:rsidP="00E8206E">
            <w:pPr>
              <w:spacing w:after="0" w:line="240" w:lineRule="auto"/>
              <w:jc w:val="center"/>
              <w:rPr>
                <w:rFonts w:ascii="Arial" w:eastAsia="Times New Roman" w:hAnsi="Arial" w:cs="Arial"/>
                <w:b/>
                <w:bCs/>
                <w:color w:val="000000"/>
                <w:sz w:val="18"/>
                <w:szCs w:val="18"/>
              </w:rPr>
            </w:pPr>
            <w:r w:rsidRPr="00C47FE0">
              <w:rPr>
                <w:rFonts w:ascii="Arial" w:eastAsia="Times New Roman" w:hAnsi="Arial" w:cs="Arial"/>
                <w:b/>
                <w:bCs/>
                <w:color w:val="000000"/>
                <w:sz w:val="18"/>
                <w:szCs w:val="18"/>
              </w:rPr>
              <w:t>$</w:t>
            </w:r>
            <w:r w:rsidR="00354F15">
              <w:rPr>
                <w:rFonts w:ascii="Arial" w:eastAsia="Times New Roman" w:hAnsi="Arial" w:cs="Arial"/>
                <w:b/>
                <w:bCs/>
                <w:color w:val="000000"/>
                <w:sz w:val="18"/>
                <w:szCs w:val="18"/>
              </w:rPr>
              <w:t>9</w:t>
            </w:r>
            <w:r w:rsidRPr="00C47FE0">
              <w:rPr>
                <w:rFonts w:ascii="Arial" w:eastAsia="Times New Roman" w:hAnsi="Arial" w:cs="Arial"/>
                <w:b/>
                <w:bCs/>
                <w:color w:val="000000"/>
                <w:sz w:val="18"/>
                <w:szCs w:val="18"/>
              </w:rPr>
              <w:t>,</w:t>
            </w:r>
            <w:r w:rsidR="00354F15">
              <w:rPr>
                <w:rFonts w:ascii="Arial" w:eastAsia="Times New Roman" w:hAnsi="Arial" w:cs="Arial"/>
                <w:b/>
                <w:bCs/>
                <w:color w:val="000000"/>
                <w:sz w:val="18"/>
                <w:szCs w:val="18"/>
              </w:rPr>
              <w:t>42</w:t>
            </w:r>
            <w:r w:rsidR="00AD23FE">
              <w:rPr>
                <w:rFonts w:ascii="Arial" w:eastAsia="Times New Roman" w:hAnsi="Arial" w:cs="Arial"/>
                <w:b/>
                <w:bCs/>
                <w:color w:val="000000"/>
                <w:sz w:val="18"/>
                <w:szCs w:val="18"/>
              </w:rPr>
              <w:t>6,</w:t>
            </w:r>
            <w:r w:rsidR="000A32D8">
              <w:rPr>
                <w:rFonts w:ascii="Arial" w:eastAsia="Times New Roman" w:hAnsi="Arial" w:cs="Arial"/>
                <w:b/>
                <w:bCs/>
                <w:color w:val="000000"/>
                <w:sz w:val="18"/>
                <w:szCs w:val="18"/>
              </w:rPr>
              <w:t>559.74</w:t>
            </w:r>
          </w:p>
        </w:tc>
      </w:tr>
    </w:tbl>
    <w:p w14:paraId="1255479F" w14:textId="2F0F0229" w:rsidR="005D1DD4" w:rsidRDefault="00562915" w:rsidP="00905BEB">
      <w:pPr>
        <w:spacing w:after="0"/>
        <w:ind w:left="-450"/>
        <w:rPr>
          <w:sz w:val="16"/>
          <w:szCs w:val="16"/>
        </w:rPr>
      </w:pPr>
      <w:r w:rsidRPr="009B69D3">
        <w:rPr>
          <w:sz w:val="16"/>
          <w:szCs w:val="16"/>
        </w:rPr>
        <w:t>Note: The “Avg. Hourly Wage Rate” for each respondent includes a 1.4</w:t>
      </w:r>
      <w:r w:rsidR="00D9667D">
        <w:rPr>
          <w:sz w:val="16"/>
          <w:szCs w:val="16"/>
        </w:rPr>
        <w:t>6</w:t>
      </w:r>
      <w:r w:rsidRPr="009B69D3">
        <w:rPr>
          <w:sz w:val="16"/>
          <w:szCs w:val="16"/>
        </w:rPr>
        <w:t xml:space="preserve"> multiplier to r</w:t>
      </w:r>
      <w:r w:rsidR="005D1DD4">
        <w:rPr>
          <w:sz w:val="16"/>
          <w:szCs w:val="16"/>
        </w:rPr>
        <w:t>eflect a fully-loaded wage rate.</w:t>
      </w:r>
    </w:p>
    <w:p w14:paraId="6CA95EC0" w14:textId="77777777" w:rsidR="00562915" w:rsidRPr="009B69D3" w:rsidRDefault="00562915" w:rsidP="005D1DD4">
      <w:pPr>
        <w:spacing w:after="0"/>
        <w:ind w:left="-450"/>
        <w:rPr>
          <w:sz w:val="16"/>
          <w:szCs w:val="16"/>
        </w:rPr>
      </w:pPr>
      <w:r>
        <w:rPr>
          <w:sz w:val="16"/>
          <w:szCs w:val="16"/>
        </w:rPr>
        <w:t>“Type of Respondent” should be entered exactly as chosen in Question 3 of the OMB Form 83-I</w:t>
      </w:r>
    </w:p>
    <w:p w14:paraId="38A4CA3C" w14:textId="77777777" w:rsidR="00562915" w:rsidRDefault="00562915" w:rsidP="00562915">
      <w:pPr>
        <w:tabs>
          <w:tab w:val="left" w:pos="-720"/>
        </w:tabs>
        <w:suppressAutoHyphens/>
      </w:pPr>
    </w:p>
    <w:p w14:paraId="24EF3B96" w14:textId="3BAAB3BF"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  For example, a non-loaded BLS table wage rate of $42.51 would be multiplied by 1.4</w:t>
      </w:r>
      <w:r w:rsidR="00FE582F">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$59.51.</w:t>
      </w:r>
    </w:p>
    <w:p w14:paraId="08CDB087" w14:textId="0DBA82AC" w:rsidR="002A5873" w:rsidRPr="003451C3" w:rsidRDefault="002A5873" w:rsidP="002A5873">
      <w:pPr>
        <w:rPr>
          <w:rFonts w:ascii="Times New Roman" w:hAnsi="Times New Roman" w:cs="Times New Roman"/>
          <w:b/>
          <w:sz w:val="24"/>
          <w:szCs w:val="24"/>
        </w:rPr>
      </w:pPr>
      <w:r w:rsidRPr="006625E7">
        <w:rPr>
          <w:rFonts w:ascii="Times New Roman" w:hAnsi="Times New Roman" w:cs="Times New Roman"/>
          <w:sz w:val="24"/>
          <w:szCs w:val="24"/>
        </w:rPr>
        <w:t>According to the U.S. Department of Labor, Bureau of Labor Statistics website (</w:t>
      </w:r>
      <w:hyperlink r:id="rId11"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hyperlink r:id="rId12" w:history="1">
        <w:r w:rsidRPr="002262C4">
          <w:rPr>
            <w:rStyle w:val="Hyperlink"/>
            <w:rFonts w:ascii="Times New Roman" w:hAnsi="Times New Roman" w:cs="Times New Roman"/>
            <w:sz w:val="24"/>
            <w:szCs w:val="24"/>
          </w:rPr>
          <w:t>First-Line Supervisor/Manager of Fire Fighting and Prevention Workers</w:t>
        </w:r>
      </w:hyperlink>
      <w:r w:rsidRPr="001A6E21">
        <w:rPr>
          <w:rFonts w:ascii="Times New Roman" w:hAnsi="Times New Roman" w:cs="Times New Roman"/>
          <w:sz w:val="24"/>
          <w:szCs w:val="24"/>
        </w:rPr>
        <w:t xml:space="preserve"> </w:t>
      </w:r>
      <w:r w:rsidRPr="006625E7">
        <w:rPr>
          <w:rFonts w:ascii="Times New Roman" w:hAnsi="Times New Roman" w:cs="Times New Roman"/>
          <w:sz w:val="24"/>
          <w:szCs w:val="24"/>
        </w:rPr>
        <w:t xml:space="preserve">is estimated to be </w:t>
      </w:r>
      <w:r w:rsidR="00837E08">
        <w:rPr>
          <w:rFonts w:ascii="Times New Roman" w:hAnsi="Times New Roman" w:cs="Times New Roman"/>
          <w:sz w:val="24"/>
          <w:szCs w:val="24"/>
        </w:rPr>
        <w:t>$</w:t>
      </w:r>
      <w:r w:rsidR="002262C4">
        <w:rPr>
          <w:rFonts w:ascii="Times New Roman" w:hAnsi="Times New Roman" w:cs="Times New Roman"/>
          <w:sz w:val="24"/>
          <w:szCs w:val="24"/>
        </w:rPr>
        <w:t>38.61 x 1.46 multiplier for a total of $56.37</w:t>
      </w:r>
      <w:r w:rsidRPr="006625E7">
        <w:rPr>
          <w:rFonts w:ascii="Times New Roman" w:hAnsi="Times New Roman" w:cs="Times New Roman"/>
          <w:sz w:val="24"/>
          <w:szCs w:val="24"/>
        </w:rPr>
        <w:t xml:space="preserve"> per hour inc</w:t>
      </w:r>
      <w:r>
        <w:rPr>
          <w:rFonts w:ascii="Times New Roman" w:hAnsi="Times New Roman" w:cs="Times New Roman"/>
          <w:sz w:val="24"/>
          <w:szCs w:val="24"/>
        </w:rPr>
        <w:t xml:space="preserve">luding the wage rate multiplier.  The First-Line Supervisor/Manager of Fire Fighting and Prevention Workers category accurately represents the majority of State, Local or Tribal Government and Not-for-profit institutions respondents.  The wage rate category for </w:t>
      </w:r>
      <w:hyperlink r:id="rId13" w:history="1">
        <w:r w:rsidRPr="002262C4">
          <w:rPr>
            <w:rStyle w:val="Hyperlink"/>
            <w:rFonts w:ascii="Times New Roman" w:hAnsi="Times New Roman" w:cs="Times New Roman"/>
            <w:sz w:val="24"/>
            <w:szCs w:val="24"/>
          </w:rPr>
          <w:t>Environmental Scientists and Specialists</w:t>
        </w:r>
      </w:hyperlink>
      <w:r>
        <w:rPr>
          <w:rFonts w:ascii="Times New Roman" w:hAnsi="Times New Roman" w:cs="Times New Roman"/>
          <w:sz w:val="24"/>
          <w:szCs w:val="24"/>
        </w:rPr>
        <w:t xml:space="preserve"> is estimated to be </w:t>
      </w:r>
      <w:r w:rsidR="002262C4">
        <w:rPr>
          <w:rFonts w:ascii="Times New Roman" w:hAnsi="Times New Roman" w:cs="Times New Roman"/>
          <w:sz w:val="24"/>
          <w:szCs w:val="24"/>
        </w:rPr>
        <w:t>$37.30 x 1.46 multiplier for a total of $54.</w:t>
      </w:r>
      <w:r w:rsidR="00D439EA">
        <w:rPr>
          <w:rFonts w:ascii="Times New Roman" w:hAnsi="Times New Roman" w:cs="Times New Roman"/>
          <w:sz w:val="24"/>
          <w:szCs w:val="24"/>
        </w:rPr>
        <w:t xml:space="preserve">46 </w:t>
      </w:r>
      <w:r>
        <w:rPr>
          <w:rFonts w:ascii="Times New Roman" w:hAnsi="Times New Roman" w:cs="Times New Roman"/>
          <w:sz w:val="24"/>
          <w:szCs w:val="24"/>
        </w:rPr>
        <w:t xml:space="preserve">per hour including the wage rage multiplier.  The Environmental Scientists and Specialists category accurately represents the respondents for the Research and Development /   FEMA form 080-03b.  Approximately 25% of the applicants will be selected for a grant award. Those selected will be required to complete FEMA form </w:t>
      </w:r>
      <w:r w:rsidRPr="006A60FC">
        <w:rPr>
          <w:rFonts w:ascii="Times New Roman" w:hAnsi="Times New Roman" w:cs="Times New Roman"/>
          <w:sz w:val="24"/>
          <w:szCs w:val="24"/>
        </w:rPr>
        <w:t>080-0-0-13</w:t>
      </w:r>
      <w:r>
        <w:rPr>
          <w:rFonts w:ascii="Times New Roman" w:hAnsi="Times New Roman" w:cs="Times New Roman"/>
          <w:sz w:val="24"/>
          <w:szCs w:val="24"/>
        </w:rPr>
        <w:t xml:space="preserve"> Semi-Annual Performance </w:t>
      </w:r>
      <w:r w:rsidRPr="00CD5F19">
        <w:rPr>
          <w:rFonts w:ascii="Times New Roman" w:hAnsi="Times New Roman" w:cs="Times New Roman"/>
          <w:sz w:val="24"/>
          <w:szCs w:val="24"/>
        </w:rPr>
        <w:t xml:space="preserve">report </w:t>
      </w:r>
      <w:r w:rsidRPr="00905BEB">
        <w:rPr>
          <w:rFonts w:ascii="Times New Roman" w:hAnsi="Times New Roman" w:cs="Times New Roman"/>
          <w:sz w:val="24"/>
          <w:szCs w:val="24"/>
        </w:rPr>
        <w:t xml:space="preserve">and </w:t>
      </w:r>
      <w:r w:rsidR="00CD5F19" w:rsidRPr="00905BEB">
        <w:rPr>
          <w:rFonts w:ascii="Times New Roman" w:hAnsi="Times New Roman" w:cs="Times New Roman"/>
          <w:sz w:val="24"/>
          <w:szCs w:val="24"/>
        </w:rPr>
        <w:t xml:space="preserve">FEMA Form 080-0-0-16, </w:t>
      </w:r>
      <w:r w:rsidRPr="00905BEB">
        <w:rPr>
          <w:rFonts w:ascii="Times New Roman" w:hAnsi="Times New Roman" w:cs="Times New Roman"/>
          <w:sz w:val="24"/>
          <w:szCs w:val="24"/>
        </w:rPr>
        <w:t>Final Performance Report</w:t>
      </w:r>
      <w:r>
        <w:rPr>
          <w:rFonts w:ascii="Times New Roman" w:hAnsi="Times New Roman" w:cs="Times New Roman"/>
          <w:sz w:val="24"/>
          <w:szCs w:val="24"/>
        </w:rPr>
        <w:t xml:space="preserve"> as a stipulation of accepting the grant award. T</w:t>
      </w:r>
      <w:r w:rsidRPr="006625E7">
        <w:rPr>
          <w:rFonts w:ascii="Times New Roman" w:hAnsi="Times New Roman" w:cs="Times New Roman"/>
          <w:sz w:val="24"/>
          <w:szCs w:val="24"/>
        </w:rPr>
        <w:t xml:space="preserve">he estimated burden hour cost to respondents </w:t>
      </w:r>
      <w:r w:rsidRPr="002A5873">
        <w:rPr>
          <w:rFonts w:ascii="Times New Roman" w:hAnsi="Times New Roman" w:cs="Times New Roman"/>
          <w:sz w:val="24"/>
          <w:szCs w:val="24"/>
        </w:rPr>
        <w:t>is $</w:t>
      </w:r>
      <w:r w:rsidR="00AD23FE">
        <w:rPr>
          <w:rFonts w:ascii="Times New Roman" w:hAnsi="Times New Roman" w:cs="Times New Roman"/>
          <w:sz w:val="24"/>
          <w:szCs w:val="24"/>
        </w:rPr>
        <w:t xml:space="preserve">9,426,540.20 </w:t>
      </w:r>
      <w:r w:rsidRPr="006625E7">
        <w:rPr>
          <w:rFonts w:ascii="Times New Roman" w:hAnsi="Times New Roman" w:cs="Times New Roman"/>
          <w:sz w:val="24"/>
          <w:szCs w:val="24"/>
        </w:rPr>
        <w:t>annually.</w:t>
      </w:r>
      <w:r>
        <w:rPr>
          <w:rFonts w:ascii="Times New Roman" w:hAnsi="Times New Roman" w:cs="Times New Roman"/>
          <w:sz w:val="24"/>
          <w:szCs w:val="24"/>
        </w:rPr>
        <w:t xml:space="preserve"> </w:t>
      </w:r>
    </w:p>
    <w:p w14:paraId="6EF9D90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0208D15F"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2754D08D"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7BD17D0D" w14:textId="77777777" w:rsidR="00562915" w:rsidRPr="00905BEB" w:rsidRDefault="00562915" w:rsidP="00562915">
      <w:pPr>
        <w:rPr>
          <w:rFonts w:ascii="Times New Roman" w:hAnsi="Times New Roman"/>
          <w:b/>
          <w:sz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2EB745AC" w14:textId="77777777" w:rsidR="00834959" w:rsidRPr="001103D2" w:rsidRDefault="00834959" w:rsidP="00834959">
      <w:pPr>
        <w:tabs>
          <w:tab w:val="left" w:pos="-720"/>
        </w:tabs>
        <w:suppressAutoHyphens/>
        <w:rPr>
          <w:rFonts w:ascii="Times New Roman" w:hAnsi="Times New Roman" w:cs="Times New Roman"/>
          <w:sz w:val="24"/>
          <w:szCs w:val="24"/>
        </w:rPr>
      </w:pPr>
      <w:r w:rsidRPr="001103D2">
        <w:rPr>
          <w:rFonts w:ascii="Times New Roman" w:hAnsi="Times New Roman" w:cs="Times New Roman"/>
          <w:sz w:val="24"/>
          <w:szCs w:val="24"/>
        </w:rPr>
        <w:t>There are no record keeping, capital, start-up or maintenance costs associated with this information collection.</w:t>
      </w:r>
    </w:p>
    <w:bookmarkStart w:id="2" w:name="_MON_1464598729"/>
    <w:bookmarkEnd w:id="2"/>
    <w:p w14:paraId="47F8AB54" w14:textId="77777777" w:rsidR="00562915" w:rsidRPr="006625E7" w:rsidRDefault="005106DD" w:rsidP="00562915">
      <w:pPr>
        <w:rPr>
          <w:rFonts w:ascii="Times New Roman" w:hAnsi="Times New Roman" w:cs="Times New Roman"/>
          <w:sz w:val="24"/>
          <w:szCs w:val="24"/>
        </w:rPr>
      </w:pPr>
      <w:r>
        <w:rPr>
          <w:rFonts w:ascii="Times New Roman" w:hAnsi="Times New Roman" w:cs="Times New Roman"/>
          <w:sz w:val="24"/>
          <w:szCs w:val="24"/>
        </w:rPr>
        <w:object w:dxaOrig="8912" w:dyaOrig="3474" w14:anchorId="4A859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174.75pt" o:ole="">
            <v:imagedata r:id="rId14" o:title=""/>
          </v:shape>
          <o:OLEObject Type="Embed" ProgID="Excel.Sheet.12" ShapeID="_x0000_i1025" DrawAspect="Content" ObjectID="_1628665948" r:id="rId15"/>
        </w:object>
      </w:r>
    </w:p>
    <w:p w14:paraId="29D1992C"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3" w:name="_MON_1464599349"/>
    <w:bookmarkEnd w:id="3"/>
    <w:p w14:paraId="68EDF6C9" w14:textId="74FAC162" w:rsidR="00562915" w:rsidRPr="009B69D3" w:rsidRDefault="004A0867" w:rsidP="00942AD5">
      <w:pPr>
        <w:rPr>
          <w:sz w:val="16"/>
          <w:szCs w:val="16"/>
        </w:rPr>
      </w:pPr>
      <w:r>
        <w:rPr>
          <w:rFonts w:ascii="Times New Roman" w:hAnsi="Times New Roman" w:cs="Times New Roman"/>
          <w:b/>
          <w:bCs/>
          <w:sz w:val="24"/>
          <w:szCs w:val="24"/>
        </w:rPr>
        <w:object w:dxaOrig="9813" w:dyaOrig="4526" w14:anchorId="010ED6DE">
          <v:shape id="_x0000_i1026" type="#_x0000_t75" style="width:490.5pt;height:228pt" o:ole="">
            <v:imagedata r:id="rId16" o:title=""/>
          </v:shape>
          <o:OLEObject Type="Embed" ProgID="Excel.Sheet.12" ShapeID="_x0000_i1026" DrawAspect="Content" ObjectID="_1628665949" r:id="rId17"/>
        </w:object>
      </w:r>
      <w:r w:rsidR="00562915" w:rsidRPr="009B69D3">
        <w:rPr>
          <w:sz w:val="16"/>
          <w:szCs w:val="16"/>
        </w:rPr>
        <w:t>* Note: The “</w:t>
      </w:r>
      <w:r w:rsidR="00562915">
        <w:rPr>
          <w:sz w:val="16"/>
          <w:szCs w:val="16"/>
        </w:rPr>
        <w:t>Salary</w:t>
      </w:r>
      <w:r w:rsidR="00562915" w:rsidRPr="009B69D3">
        <w:rPr>
          <w:sz w:val="16"/>
          <w:szCs w:val="16"/>
        </w:rPr>
        <w:t xml:space="preserve"> Rate”  includes a 1.4</w:t>
      </w:r>
      <w:r w:rsidR="00696A30">
        <w:rPr>
          <w:sz w:val="16"/>
          <w:szCs w:val="16"/>
        </w:rPr>
        <w:t>6</w:t>
      </w:r>
      <w:r w:rsidR="00562915" w:rsidRPr="009B69D3">
        <w:rPr>
          <w:sz w:val="16"/>
          <w:szCs w:val="16"/>
        </w:rPr>
        <w:t xml:space="preserve"> multiplier to reflect a fully-loaded wage rate.</w:t>
      </w:r>
    </w:p>
    <w:p w14:paraId="0C217A01" w14:textId="1F23DF1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7B522AF0" w14:textId="3E323306"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1A462A55" w14:textId="26DC33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10D2BD26" w14:textId="77777777" w:rsidR="00834959" w:rsidRDefault="00562915" w:rsidP="00905BEB">
      <w:pPr>
        <w:pStyle w:val="NormalWeb"/>
        <w:rPr>
          <w:i/>
          <w:sz w:val="20"/>
        </w:rPr>
      </w:pPr>
      <w:r w:rsidRPr="008B7808">
        <w:rPr>
          <w:b/>
          <w:i/>
          <w:sz w:val="20"/>
        </w:rPr>
        <w:t xml:space="preserve"> "Adjustment"</w:t>
      </w:r>
      <w:r w:rsidRPr="008B7808">
        <w:rPr>
          <w:i/>
          <w:sz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278AD514" w14:textId="77777777" w:rsidR="00C1575B" w:rsidRPr="00905BEB" w:rsidRDefault="00C1575B" w:rsidP="00905BEB">
      <w:pPr>
        <w:pStyle w:val="NormalWeb"/>
        <w:rPr>
          <w:i/>
          <w:sz w:val="20"/>
        </w:rPr>
      </w:pPr>
    </w:p>
    <w:tbl>
      <w:tblPr>
        <w:tblW w:w="8575" w:type="dxa"/>
        <w:jc w:val="center"/>
        <w:tblLook w:val="0000" w:firstRow="0" w:lastRow="0" w:firstColumn="0" w:lastColumn="0" w:noHBand="0" w:noVBand="0"/>
      </w:tblPr>
      <w:tblGrid>
        <w:gridCol w:w="1746"/>
        <w:gridCol w:w="1181"/>
        <w:gridCol w:w="960"/>
        <w:gridCol w:w="1134"/>
        <w:gridCol w:w="1237"/>
        <w:gridCol w:w="1223"/>
        <w:gridCol w:w="1097"/>
      </w:tblGrid>
      <w:tr w:rsidR="003065BA" w:rsidRPr="00810D2B" w14:paraId="79705593" w14:textId="77777777" w:rsidTr="00905BEB">
        <w:trPr>
          <w:trHeight w:val="270"/>
          <w:jc w:val="center"/>
        </w:trPr>
        <w:tc>
          <w:tcPr>
            <w:tcW w:w="857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7FAF0C1B" w14:textId="77777777" w:rsidR="003065BA" w:rsidRPr="00810D2B" w:rsidRDefault="003065BA" w:rsidP="00E8206E">
            <w:pPr>
              <w:spacing w:after="0" w:line="240" w:lineRule="auto"/>
              <w:jc w:val="center"/>
              <w:rPr>
                <w:b/>
                <w:bCs/>
                <w:sz w:val="18"/>
                <w:szCs w:val="18"/>
              </w:rPr>
            </w:pPr>
            <w:r w:rsidRPr="00810D2B">
              <w:rPr>
                <w:b/>
                <w:bCs/>
                <w:sz w:val="18"/>
                <w:szCs w:val="18"/>
              </w:rPr>
              <w:t>Itemized Changes in Annual Burden Hours</w:t>
            </w:r>
          </w:p>
        </w:tc>
      </w:tr>
      <w:tr w:rsidR="008B7808" w:rsidRPr="00810D2B" w14:paraId="08695120" w14:textId="77777777" w:rsidTr="003065BA">
        <w:trPr>
          <w:trHeight w:val="1455"/>
          <w:jc w:val="center"/>
        </w:trPr>
        <w:tc>
          <w:tcPr>
            <w:tcW w:w="1271" w:type="dxa"/>
            <w:tcBorders>
              <w:top w:val="nil"/>
              <w:left w:val="single" w:sz="8" w:space="0" w:color="auto"/>
              <w:bottom w:val="single" w:sz="8" w:space="0" w:color="auto"/>
              <w:right w:val="single" w:sz="8" w:space="0" w:color="auto"/>
            </w:tcBorders>
            <w:shd w:val="clear" w:color="auto" w:fill="548DD4" w:themeFill="text2" w:themeFillTint="99"/>
            <w:vAlign w:val="bottom"/>
          </w:tcPr>
          <w:p w14:paraId="658FECA6"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5D768D12"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280ED38B"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Program Change (New) </w:t>
            </w:r>
          </w:p>
        </w:tc>
        <w:tc>
          <w:tcPr>
            <w:tcW w:w="1246" w:type="dxa"/>
            <w:tcBorders>
              <w:top w:val="nil"/>
              <w:left w:val="nil"/>
              <w:bottom w:val="single" w:sz="8" w:space="0" w:color="auto"/>
              <w:right w:val="single" w:sz="8" w:space="0" w:color="auto"/>
            </w:tcBorders>
            <w:shd w:val="clear" w:color="auto" w:fill="548DD4" w:themeFill="text2" w:themeFillTint="99"/>
            <w:vAlign w:val="bottom"/>
          </w:tcPr>
          <w:p w14:paraId="5BD63377"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Difference</w:t>
            </w:r>
          </w:p>
        </w:tc>
        <w:tc>
          <w:tcPr>
            <w:tcW w:w="1345" w:type="dxa"/>
            <w:tcBorders>
              <w:top w:val="nil"/>
              <w:left w:val="nil"/>
              <w:bottom w:val="single" w:sz="8" w:space="0" w:color="auto"/>
              <w:right w:val="single" w:sz="8" w:space="0" w:color="auto"/>
            </w:tcBorders>
            <w:shd w:val="clear" w:color="auto" w:fill="548DD4" w:themeFill="text2" w:themeFillTint="99"/>
            <w:vAlign w:val="bottom"/>
          </w:tcPr>
          <w:p w14:paraId="4381505F"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Adjustment (hours currently on OMB Inventory)</w:t>
            </w:r>
          </w:p>
        </w:tc>
        <w:tc>
          <w:tcPr>
            <w:tcW w:w="1319" w:type="dxa"/>
            <w:tcBorders>
              <w:top w:val="nil"/>
              <w:left w:val="nil"/>
              <w:bottom w:val="single" w:sz="8" w:space="0" w:color="auto"/>
              <w:right w:val="single" w:sz="8" w:space="0" w:color="auto"/>
            </w:tcBorders>
            <w:shd w:val="clear" w:color="auto" w:fill="548DD4" w:themeFill="text2" w:themeFillTint="99"/>
            <w:vAlign w:val="bottom"/>
          </w:tcPr>
          <w:p w14:paraId="52F514D1"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Adjustment (New) </w:t>
            </w:r>
          </w:p>
        </w:tc>
        <w:tc>
          <w:tcPr>
            <w:tcW w:w="1194" w:type="dxa"/>
            <w:tcBorders>
              <w:top w:val="nil"/>
              <w:left w:val="nil"/>
              <w:bottom w:val="single" w:sz="8" w:space="0" w:color="auto"/>
              <w:right w:val="single" w:sz="8" w:space="0" w:color="auto"/>
            </w:tcBorders>
            <w:shd w:val="clear" w:color="auto" w:fill="548DD4" w:themeFill="text2" w:themeFillTint="99"/>
            <w:vAlign w:val="bottom"/>
          </w:tcPr>
          <w:p w14:paraId="1F2C7AA2"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Difference</w:t>
            </w:r>
          </w:p>
        </w:tc>
      </w:tr>
      <w:tr w:rsidR="008B7808" w:rsidRPr="00810D2B" w14:paraId="5597D64A" w14:textId="77777777" w:rsidTr="003065BA">
        <w:trPr>
          <w:trHeight w:val="270"/>
          <w:jc w:val="center"/>
        </w:trPr>
        <w:tc>
          <w:tcPr>
            <w:tcW w:w="1271" w:type="dxa"/>
            <w:tcBorders>
              <w:top w:val="nil"/>
              <w:left w:val="single" w:sz="8" w:space="0" w:color="auto"/>
              <w:bottom w:val="single" w:sz="8" w:space="0" w:color="auto"/>
              <w:right w:val="single" w:sz="8" w:space="0" w:color="auto"/>
            </w:tcBorders>
            <w:shd w:val="clear" w:color="auto" w:fill="auto"/>
            <w:vAlign w:val="center"/>
          </w:tcPr>
          <w:p w14:paraId="4B59FBE9" w14:textId="77777777" w:rsidR="003065BA" w:rsidRPr="00810D2B" w:rsidRDefault="003065BA" w:rsidP="00E8206E">
            <w:pPr>
              <w:spacing w:after="0" w:line="240" w:lineRule="auto"/>
              <w:rPr>
                <w:rFonts w:ascii="Arial" w:eastAsia="Times New Roman" w:hAnsi="Arial" w:cs="Arial"/>
                <w:color w:val="000000"/>
                <w:sz w:val="18"/>
                <w:szCs w:val="18"/>
              </w:rPr>
            </w:pPr>
          </w:p>
          <w:p w14:paraId="5621F7D4" w14:textId="77777777" w:rsidR="003065BA" w:rsidRPr="00810D2B" w:rsidRDefault="003065BA" w:rsidP="00E8206E">
            <w:pPr>
              <w:spacing w:after="0" w:line="240" w:lineRule="auto"/>
              <w:rPr>
                <w:rFonts w:ascii="Arial" w:eastAsia="Times New Roman" w:hAnsi="Arial" w:cs="Arial"/>
                <w:color w:val="000000"/>
                <w:sz w:val="18"/>
                <w:szCs w:val="18"/>
              </w:rPr>
            </w:pPr>
          </w:p>
          <w:p w14:paraId="702D6637"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Assistance to Firefighters Grants (AFG) Application (General Questions and Narrative) / FEMA Form 080-0-2 </w:t>
            </w:r>
          </w:p>
        </w:tc>
        <w:tc>
          <w:tcPr>
            <w:tcW w:w="1240" w:type="dxa"/>
            <w:tcBorders>
              <w:top w:val="nil"/>
              <w:left w:val="nil"/>
              <w:bottom w:val="single" w:sz="8" w:space="0" w:color="auto"/>
              <w:right w:val="single" w:sz="8" w:space="0" w:color="auto"/>
            </w:tcBorders>
            <w:shd w:val="clear" w:color="auto" w:fill="auto"/>
            <w:vAlign w:val="bottom"/>
          </w:tcPr>
          <w:p w14:paraId="18B742E5"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498E08DB"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46" w:type="dxa"/>
            <w:tcBorders>
              <w:top w:val="nil"/>
              <w:left w:val="nil"/>
              <w:bottom w:val="single" w:sz="8" w:space="0" w:color="auto"/>
              <w:right w:val="single" w:sz="8" w:space="0" w:color="auto"/>
            </w:tcBorders>
            <w:shd w:val="clear" w:color="auto" w:fill="auto"/>
            <w:vAlign w:val="bottom"/>
          </w:tcPr>
          <w:p w14:paraId="68F6A634"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345" w:type="dxa"/>
            <w:tcBorders>
              <w:top w:val="nil"/>
              <w:left w:val="nil"/>
              <w:bottom w:val="single" w:sz="8" w:space="0" w:color="auto"/>
              <w:right w:val="single" w:sz="8" w:space="0" w:color="auto"/>
            </w:tcBorders>
            <w:shd w:val="clear" w:color="auto" w:fill="auto"/>
            <w:vAlign w:val="bottom"/>
          </w:tcPr>
          <w:p w14:paraId="59530144" w14:textId="2740A262" w:rsidR="003065BA" w:rsidRPr="00810D2B" w:rsidRDefault="003065BA" w:rsidP="00E8206E">
            <w:pPr>
              <w:spacing w:after="0" w:line="240" w:lineRule="auto"/>
              <w:jc w:val="center"/>
              <w:rPr>
                <w:rFonts w:ascii="Arial" w:hAnsi="Arial" w:cs="Arial"/>
                <w:sz w:val="18"/>
                <w:szCs w:val="18"/>
              </w:rPr>
            </w:pPr>
          </w:p>
        </w:tc>
        <w:tc>
          <w:tcPr>
            <w:tcW w:w="1319" w:type="dxa"/>
            <w:tcBorders>
              <w:top w:val="nil"/>
              <w:left w:val="nil"/>
              <w:bottom w:val="single" w:sz="8" w:space="0" w:color="auto"/>
              <w:right w:val="single" w:sz="8" w:space="0" w:color="auto"/>
            </w:tcBorders>
            <w:shd w:val="clear" w:color="auto" w:fill="auto"/>
            <w:vAlign w:val="center"/>
          </w:tcPr>
          <w:p w14:paraId="7906D6D3" w14:textId="75A25666" w:rsidR="003065BA" w:rsidRPr="00810D2B" w:rsidRDefault="003065BA" w:rsidP="00E8206E">
            <w:pPr>
              <w:spacing w:after="0" w:line="240" w:lineRule="auto"/>
              <w:jc w:val="center"/>
              <w:rPr>
                <w:rFonts w:ascii="Arial" w:eastAsia="Times New Roman" w:hAnsi="Arial" w:cs="Arial"/>
                <w:color w:val="000000"/>
                <w:sz w:val="18"/>
                <w:szCs w:val="18"/>
              </w:rPr>
            </w:pPr>
          </w:p>
        </w:tc>
        <w:tc>
          <w:tcPr>
            <w:tcW w:w="1194" w:type="dxa"/>
            <w:tcBorders>
              <w:top w:val="nil"/>
              <w:left w:val="nil"/>
              <w:bottom w:val="single" w:sz="8" w:space="0" w:color="auto"/>
              <w:right w:val="single" w:sz="8" w:space="0" w:color="auto"/>
            </w:tcBorders>
            <w:shd w:val="clear" w:color="auto" w:fill="auto"/>
            <w:vAlign w:val="bottom"/>
          </w:tcPr>
          <w:p w14:paraId="166C58D0" w14:textId="6FD98E39" w:rsidR="003065BA" w:rsidRPr="00810D2B" w:rsidRDefault="003065BA" w:rsidP="00E8206E">
            <w:pPr>
              <w:spacing w:after="0" w:line="240" w:lineRule="auto"/>
              <w:jc w:val="center"/>
              <w:rPr>
                <w:rFonts w:ascii="Arial" w:hAnsi="Arial" w:cs="Arial"/>
                <w:sz w:val="18"/>
                <w:szCs w:val="18"/>
              </w:rPr>
            </w:pPr>
          </w:p>
        </w:tc>
      </w:tr>
      <w:tr w:rsidR="008B7808" w:rsidRPr="00810D2B" w14:paraId="73275B7E" w14:textId="77777777" w:rsidTr="003065BA">
        <w:trPr>
          <w:trHeight w:val="270"/>
          <w:jc w:val="center"/>
        </w:trPr>
        <w:tc>
          <w:tcPr>
            <w:tcW w:w="1271" w:type="dxa"/>
            <w:tcBorders>
              <w:top w:val="nil"/>
              <w:left w:val="single" w:sz="8" w:space="0" w:color="auto"/>
              <w:bottom w:val="single" w:sz="8" w:space="0" w:color="auto"/>
              <w:right w:val="single" w:sz="8" w:space="0" w:color="auto"/>
            </w:tcBorders>
            <w:shd w:val="clear" w:color="auto" w:fill="auto"/>
            <w:vAlign w:val="center"/>
          </w:tcPr>
          <w:p w14:paraId="3D04AD99" w14:textId="77777777" w:rsidR="003065BA" w:rsidRPr="00810D2B" w:rsidRDefault="003065BA" w:rsidP="00E8206E">
            <w:pPr>
              <w:spacing w:after="0" w:line="240" w:lineRule="auto"/>
              <w:rPr>
                <w:rFonts w:ascii="Arial" w:eastAsia="Times New Roman" w:hAnsi="Arial" w:cs="Arial"/>
                <w:color w:val="000000"/>
                <w:sz w:val="18"/>
                <w:szCs w:val="18"/>
              </w:rPr>
            </w:pPr>
          </w:p>
          <w:p w14:paraId="7784A2D1" w14:textId="77777777" w:rsidR="003065BA" w:rsidRPr="00810D2B" w:rsidRDefault="003065BA" w:rsidP="00E8206E">
            <w:pPr>
              <w:spacing w:after="0" w:line="240" w:lineRule="auto"/>
              <w:rPr>
                <w:rFonts w:ascii="Arial" w:eastAsia="Times New Roman" w:hAnsi="Arial" w:cs="Arial"/>
                <w:color w:val="000000"/>
                <w:sz w:val="18"/>
                <w:szCs w:val="18"/>
              </w:rPr>
            </w:pPr>
          </w:p>
          <w:p w14:paraId="36671CC5" w14:textId="77777777" w:rsidR="003065BA" w:rsidRPr="00810D2B" w:rsidRDefault="003065BA" w:rsidP="00E8206E">
            <w:pPr>
              <w:spacing w:after="0" w:line="240" w:lineRule="auto"/>
              <w:rPr>
                <w:rFonts w:ascii="Arial" w:eastAsia="Times New Roman" w:hAnsi="Arial" w:cs="Arial"/>
                <w:color w:val="000000"/>
                <w:sz w:val="18"/>
                <w:szCs w:val="18"/>
              </w:rPr>
            </w:pPr>
          </w:p>
          <w:p w14:paraId="2CC77A53"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AFG Vehicle Applicants / FEMA Form 080-0-2a</w:t>
            </w:r>
          </w:p>
        </w:tc>
        <w:tc>
          <w:tcPr>
            <w:tcW w:w="1240" w:type="dxa"/>
            <w:tcBorders>
              <w:top w:val="nil"/>
              <w:left w:val="nil"/>
              <w:bottom w:val="single" w:sz="8" w:space="0" w:color="auto"/>
              <w:right w:val="single" w:sz="8" w:space="0" w:color="auto"/>
            </w:tcBorders>
            <w:shd w:val="clear" w:color="auto" w:fill="auto"/>
            <w:vAlign w:val="bottom"/>
          </w:tcPr>
          <w:p w14:paraId="7BAC83F0" w14:textId="77777777" w:rsidR="003065BA" w:rsidRPr="00810D2B" w:rsidRDefault="003065BA" w:rsidP="00E8206E">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244E7A76" w14:textId="77777777" w:rsidR="003065BA" w:rsidRPr="00810D2B" w:rsidRDefault="003065BA" w:rsidP="00E8206E">
            <w:pPr>
              <w:jc w:val="center"/>
              <w:rPr>
                <w:rFonts w:ascii="Times New Roman" w:hAnsi="Times New Roman" w:cs="Times New Roman"/>
                <w:sz w:val="18"/>
                <w:szCs w:val="18"/>
              </w:rPr>
            </w:pPr>
          </w:p>
        </w:tc>
        <w:tc>
          <w:tcPr>
            <w:tcW w:w="1246" w:type="dxa"/>
            <w:tcBorders>
              <w:top w:val="nil"/>
              <w:left w:val="nil"/>
              <w:bottom w:val="single" w:sz="8" w:space="0" w:color="auto"/>
              <w:right w:val="single" w:sz="8" w:space="0" w:color="auto"/>
            </w:tcBorders>
            <w:shd w:val="clear" w:color="auto" w:fill="auto"/>
            <w:vAlign w:val="bottom"/>
          </w:tcPr>
          <w:p w14:paraId="71BCC679" w14:textId="77777777" w:rsidR="003065BA" w:rsidRPr="00810D2B" w:rsidRDefault="003065BA" w:rsidP="00E8206E">
            <w:pPr>
              <w:jc w:val="center"/>
              <w:rPr>
                <w:rFonts w:ascii="Times New Roman" w:hAnsi="Times New Roman" w:cs="Times New Roman"/>
                <w:sz w:val="18"/>
                <w:szCs w:val="18"/>
              </w:rPr>
            </w:pPr>
          </w:p>
        </w:tc>
        <w:tc>
          <w:tcPr>
            <w:tcW w:w="1345" w:type="dxa"/>
            <w:tcBorders>
              <w:top w:val="nil"/>
              <w:left w:val="nil"/>
              <w:bottom w:val="single" w:sz="8" w:space="0" w:color="auto"/>
              <w:right w:val="single" w:sz="8" w:space="0" w:color="auto"/>
            </w:tcBorders>
            <w:shd w:val="clear" w:color="auto" w:fill="auto"/>
            <w:vAlign w:val="bottom"/>
          </w:tcPr>
          <w:p w14:paraId="72170657" w14:textId="083214A0" w:rsidR="003065BA" w:rsidRPr="00810D2B" w:rsidRDefault="003065BA" w:rsidP="00E8206E">
            <w:pPr>
              <w:spacing w:after="0" w:line="240" w:lineRule="auto"/>
              <w:jc w:val="center"/>
              <w:rPr>
                <w:rFonts w:ascii="Arial" w:hAnsi="Arial" w:cs="Arial"/>
                <w:sz w:val="18"/>
                <w:szCs w:val="18"/>
              </w:rPr>
            </w:pPr>
          </w:p>
        </w:tc>
        <w:tc>
          <w:tcPr>
            <w:tcW w:w="1319" w:type="dxa"/>
            <w:tcBorders>
              <w:top w:val="nil"/>
              <w:left w:val="nil"/>
              <w:bottom w:val="single" w:sz="8" w:space="0" w:color="auto"/>
              <w:right w:val="single" w:sz="8" w:space="0" w:color="auto"/>
            </w:tcBorders>
            <w:shd w:val="clear" w:color="auto" w:fill="auto"/>
            <w:vAlign w:val="center"/>
          </w:tcPr>
          <w:p w14:paraId="5F52C51E" w14:textId="044DF19B" w:rsidR="003065BA" w:rsidRPr="00810D2B" w:rsidRDefault="003065BA" w:rsidP="00E8206E">
            <w:pPr>
              <w:spacing w:after="0" w:line="240" w:lineRule="auto"/>
              <w:jc w:val="center"/>
              <w:rPr>
                <w:rFonts w:ascii="Arial" w:eastAsia="Times New Roman" w:hAnsi="Arial" w:cs="Arial"/>
                <w:color w:val="000000"/>
                <w:sz w:val="18"/>
                <w:szCs w:val="18"/>
              </w:rPr>
            </w:pPr>
          </w:p>
        </w:tc>
        <w:tc>
          <w:tcPr>
            <w:tcW w:w="1194" w:type="dxa"/>
            <w:tcBorders>
              <w:top w:val="nil"/>
              <w:left w:val="nil"/>
              <w:bottom w:val="single" w:sz="8" w:space="0" w:color="auto"/>
              <w:right w:val="single" w:sz="8" w:space="0" w:color="auto"/>
            </w:tcBorders>
            <w:shd w:val="clear" w:color="auto" w:fill="auto"/>
            <w:vAlign w:val="bottom"/>
          </w:tcPr>
          <w:p w14:paraId="0560F1C2" w14:textId="3D3A729E" w:rsidR="003065BA" w:rsidRPr="00810D2B" w:rsidRDefault="003065BA" w:rsidP="00E8206E">
            <w:pPr>
              <w:spacing w:after="0" w:line="240" w:lineRule="auto"/>
              <w:jc w:val="center"/>
              <w:rPr>
                <w:rFonts w:ascii="Arial" w:hAnsi="Arial" w:cs="Arial"/>
                <w:sz w:val="18"/>
                <w:szCs w:val="18"/>
              </w:rPr>
            </w:pPr>
          </w:p>
        </w:tc>
      </w:tr>
      <w:tr w:rsidR="008B7808" w:rsidRPr="00810D2B" w14:paraId="6AD7BC81" w14:textId="77777777" w:rsidTr="003065BA">
        <w:trPr>
          <w:trHeight w:val="270"/>
          <w:jc w:val="center"/>
        </w:trPr>
        <w:tc>
          <w:tcPr>
            <w:tcW w:w="1271" w:type="dxa"/>
            <w:tcBorders>
              <w:top w:val="nil"/>
              <w:left w:val="single" w:sz="8" w:space="0" w:color="auto"/>
              <w:bottom w:val="single" w:sz="8" w:space="0" w:color="auto"/>
              <w:right w:val="single" w:sz="8" w:space="0" w:color="auto"/>
            </w:tcBorders>
            <w:shd w:val="clear" w:color="auto" w:fill="auto"/>
            <w:vAlign w:val="center"/>
          </w:tcPr>
          <w:p w14:paraId="47EDDD92"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 </w:t>
            </w:r>
          </w:p>
          <w:p w14:paraId="0B59F9FE" w14:textId="77777777" w:rsidR="003065BA" w:rsidRPr="00810D2B" w:rsidRDefault="003065BA" w:rsidP="00E8206E">
            <w:pPr>
              <w:spacing w:after="0" w:line="240" w:lineRule="auto"/>
              <w:rPr>
                <w:rFonts w:ascii="Arial" w:eastAsia="Times New Roman" w:hAnsi="Arial" w:cs="Arial"/>
                <w:color w:val="000000"/>
                <w:sz w:val="18"/>
                <w:szCs w:val="18"/>
              </w:rPr>
            </w:pPr>
          </w:p>
          <w:p w14:paraId="15D8317C" w14:textId="77777777" w:rsidR="003065BA" w:rsidRPr="00810D2B" w:rsidRDefault="003065BA" w:rsidP="00E8206E">
            <w:pPr>
              <w:spacing w:after="0" w:line="240" w:lineRule="auto"/>
              <w:rPr>
                <w:rFonts w:ascii="Arial" w:eastAsia="Times New Roman" w:hAnsi="Arial" w:cs="Arial"/>
                <w:color w:val="000000"/>
                <w:sz w:val="18"/>
                <w:szCs w:val="18"/>
              </w:rPr>
            </w:pPr>
          </w:p>
          <w:p w14:paraId="21EF1BF8" w14:textId="77777777" w:rsidR="003065BA" w:rsidRPr="00810D2B" w:rsidRDefault="003065BA" w:rsidP="00E8206E">
            <w:pPr>
              <w:spacing w:after="0" w:line="240" w:lineRule="auto"/>
              <w:rPr>
                <w:rFonts w:ascii="Arial" w:eastAsia="Times New Roman" w:hAnsi="Arial" w:cs="Arial"/>
                <w:color w:val="000000"/>
                <w:sz w:val="18"/>
                <w:szCs w:val="18"/>
              </w:rPr>
            </w:pPr>
          </w:p>
          <w:p w14:paraId="6D10BC3A" w14:textId="77777777" w:rsidR="003065BA" w:rsidRPr="00810D2B" w:rsidRDefault="003065BA" w:rsidP="00E8206E">
            <w:pPr>
              <w:spacing w:after="0" w:line="240" w:lineRule="auto"/>
              <w:rPr>
                <w:rFonts w:ascii="Arial" w:eastAsia="Times New Roman" w:hAnsi="Arial" w:cs="Arial"/>
                <w:color w:val="000000"/>
                <w:sz w:val="18"/>
                <w:szCs w:val="18"/>
              </w:rPr>
            </w:pPr>
          </w:p>
          <w:p w14:paraId="3611F3AF" w14:textId="77777777" w:rsidR="003065BA" w:rsidRPr="00810D2B" w:rsidRDefault="003065BA" w:rsidP="00E8206E">
            <w:pPr>
              <w:spacing w:after="0" w:line="240" w:lineRule="auto"/>
              <w:rPr>
                <w:rFonts w:ascii="Arial" w:eastAsia="Times New Roman" w:hAnsi="Arial" w:cs="Arial"/>
                <w:color w:val="000000"/>
                <w:sz w:val="18"/>
                <w:szCs w:val="18"/>
              </w:rPr>
            </w:pPr>
          </w:p>
          <w:p w14:paraId="69BE48BA" w14:textId="77777777" w:rsidR="003065BA" w:rsidRPr="00810D2B" w:rsidRDefault="003065BA" w:rsidP="00E8206E">
            <w:pPr>
              <w:spacing w:after="0" w:line="240" w:lineRule="auto"/>
              <w:rPr>
                <w:rFonts w:ascii="Arial" w:eastAsia="Times New Roman" w:hAnsi="Arial" w:cs="Arial"/>
                <w:color w:val="000000"/>
                <w:sz w:val="18"/>
                <w:szCs w:val="18"/>
              </w:rPr>
            </w:pPr>
          </w:p>
          <w:p w14:paraId="43F904B3"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AFG Operations and Safety Applications / FEMA Form 080-0-2b</w:t>
            </w:r>
          </w:p>
        </w:tc>
        <w:tc>
          <w:tcPr>
            <w:tcW w:w="1240" w:type="dxa"/>
            <w:tcBorders>
              <w:top w:val="nil"/>
              <w:left w:val="nil"/>
              <w:bottom w:val="single" w:sz="8" w:space="0" w:color="auto"/>
              <w:right w:val="single" w:sz="8" w:space="0" w:color="auto"/>
            </w:tcBorders>
            <w:shd w:val="clear" w:color="auto" w:fill="auto"/>
            <w:vAlign w:val="bottom"/>
          </w:tcPr>
          <w:p w14:paraId="43362DE7" w14:textId="77777777" w:rsidR="003065BA" w:rsidRPr="00810D2B" w:rsidRDefault="003065BA" w:rsidP="00E8206E">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108BDFD2" w14:textId="77777777" w:rsidR="003065BA" w:rsidRPr="00810D2B" w:rsidRDefault="003065BA" w:rsidP="00E8206E">
            <w:pPr>
              <w:jc w:val="center"/>
              <w:rPr>
                <w:rFonts w:ascii="Times New Roman" w:hAnsi="Times New Roman" w:cs="Times New Roman"/>
                <w:sz w:val="18"/>
                <w:szCs w:val="18"/>
              </w:rPr>
            </w:pPr>
          </w:p>
        </w:tc>
        <w:tc>
          <w:tcPr>
            <w:tcW w:w="1246" w:type="dxa"/>
            <w:tcBorders>
              <w:top w:val="nil"/>
              <w:left w:val="nil"/>
              <w:bottom w:val="single" w:sz="8" w:space="0" w:color="auto"/>
              <w:right w:val="single" w:sz="8" w:space="0" w:color="auto"/>
            </w:tcBorders>
            <w:shd w:val="clear" w:color="auto" w:fill="auto"/>
            <w:vAlign w:val="bottom"/>
          </w:tcPr>
          <w:p w14:paraId="61163A27" w14:textId="77777777" w:rsidR="003065BA" w:rsidRPr="00810D2B" w:rsidRDefault="003065BA" w:rsidP="00E8206E">
            <w:pPr>
              <w:jc w:val="center"/>
              <w:rPr>
                <w:rFonts w:ascii="Times New Roman" w:hAnsi="Times New Roman" w:cs="Times New Roman"/>
                <w:sz w:val="18"/>
                <w:szCs w:val="18"/>
              </w:rPr>
            </w:pPr>
          </w:p>
        </w:tc>
        <w:tc>
          <w:tcPr>
            <w:tcW w:w="1345" w:type="dxa"/>
            <w:tcBorders>
              <w:top w:val="nil"/>
              <w:left w:val="nil"/>
              <w:bottom w:val="single" w:sz="8" w:space="0" w:color="auto"/>
              <w:right w:val="single" w:sz="8" w:space="0" w:color="auto"/>
            </w:tcBorders>
            <w:shd w:val="clear" w:color="auto" w:fill="auto"/>
            <w:vAlign w:val="bottom"/>
          </w:tcPr>
          <w:p w14:paraId="2CC1D338" w14:textId="064BF0CB" w:rsidR="003065BA" w:rsidRPr="00810D2B" w:rsidRDefault="003065BA" w:rsidP="00E8206E">
            <w:pPr>
              <w:spacing w:after="0" w:line="240" w:lineRule="auto"/>
              <w:jc w:val="center"/>
              <w:rPr>
                <w:rFonts w:ascii="Arial" w:hAnsi="Arial" w:cs="Arial"/>
                <w:sz w:val="18"/>
                <w:szCs w:val="18"/>
              </w:rPr>
            </w:pPr>
          </w:p>
        </w:tc>
        <w:tc>
          <w:tcPr>
            <w:tcW w:w="1319" w:type="dxa"/>
            <w:tcBorders>
              <w:top w:val="nil"/>
              <w:left w:val="nil"/>
              <w:bottom w:val="single" w:sz="8" w:space="0" w:color="auto"/>
              <w:right w:val="single" w:sz="8" w:space="0" w:color="auto"/>
            </w:tcBorders>
            <w:shd w:val="clear" w:color="auto" w:fill="auto"/>
            <w:vAlign w:val="center"/>
          </w:tcPr>
          <w:p w14:paraId="15185733" w14:textId="2A61439C" w:rsidR="003065BA" w:rsidRPr="00810D2B" w:rsidRDefault="003065BA" w:rsidP="00E8206E">
            <w:pPr>
              <w:spacing w:after="0" w:line="240" w:lineRule="auto"/>
              <w:jc w:val="center"/>
              <w:rPr>
                <w:rFonts w:ascii="Arial" w:eastAsia="Times New Roman" w:hAnsi="Arial" w:cs="Arial"/>
                <w:color w:val="000000"/>
                <w:sz w:val="18"/>
                <w:szCs w:val="18"/>
              </w:rPr>
            </w:pPr>
          </w:p>
        </w:tc>
        <w:tc>
          <w:tcPr>
            <w:tcW w:w="1194" w:type="dxa"/>
            <w:tcBorders>
              <w:top w:val="nil"/>
              <w:left w:val="nil"/>
              <w:bottom w:val="single" w:sz="8" w:space="0" w:color="auto"/>
              <w:right w:val="single" w:sz="8" w:space="0" w:color="auto"/>
            </w:tcBorders>
            <w:shd w:val="clear" w:color="auto" w:fill="auto"/>
            <w:vAlign w:val="bottom"/>
          </w:tcPr>
          <w:p w14:paraId="61D60702" w14:textId="706B836C" w:rsidR="003065BA" w:rsidRPr="00810D2B" w:rsidRDefault="003065BA" w:rsidP="00E8206E">
            <w:pPr>
              <w:spacing w:after="0" w:line="240" w:lineRule="auto"/>
              <w:jc w:val="center"/>
              <w:rPr>
                <w:rFonts w:ascii="Arial" w:hAnsi="Arial" w:cs="Arial"/>
                <w:sz w:val="18"/>
                <w:szCs w:val="18"/>
              </w:rPr>
            </w:pPr>
          </w:p>
        </w:tc>
      </w:tr>
      <w:tr w:rsidR="008B7808" w:rsidRPr="00810D2B" w14:paraId="2B5BF3C7" w14:textId="77777777" w:rsidTr="003065BA">
        <w:trPr>
          <w:trHeight w:val="270"/>
          <w:jc w:val="center"/>
        </w:trPr>
        <w:tc>
          <w:tcPr>
            <w:tcW w:w="1271" w:type="dxa"/>
            <w:tcBorders>
              <w:top w:val="nil"/>
              <w:left w:val="single" w:sz="8" w:space="0" w:color="auto"/>
              <w:bottom w:val="single" w:sz="8" w:space="0" w:color="auto"/>
              <w:right w:val="single" w:sz="8" w:space="0" w:color="auto"/>
            </w:tcBorders>
            <w:shd w:val="clear" w:color="auto" w:fill="auto"/>
            <w:vAlign w:val="center"/>
          </w:tcPr>
          <w:p w14:paraId="71678677"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 </w:t>
            </w:r>
          </w:p>
          <w:p w14:paraId="2B9E68C3" w14:textId="77777777" w:rsidR="003065BA" w:rsidRPr="00810D2B" w:rsidRDefault="003065BA" w:rsidP="00E8206E">
            <w:pPr>
              <w:spacing w:after="0" w:line="240" w:lineRule="auto"/>
              <w:rPr>
                <w:rFonts w:ascii="Arial" w:eastAsia="Times New Roman" w:hAnsi="Arial" w:cs="Arial"/>
                <w:color w:val="000000"/>
                <w:sz w:val="18"/>
                <w:szCs w:val="18"/>
              </w:rPr>
            </w:pPr>
          </w:p>
          <w:p w14:paraId="7725B91C" w14:textId="77777777" w:rsidR="003065BA" w:rsidRPr="00810D2B" w:rsidRDefault="003065BA" w:rsidP="00E8206E">
            <w:pPr>
              <w:spacing w:after="0" w:line="240" w:lineRule="auto"/>
              <w:rPr>
                <w:rFonts w:ascii="Arial" w:eastAsia="Times New Roman" w:hAnsi="Arial" w:cs="Arial"/>
                <w:color w:val="000000"/>
                <w:sz w:val="18"/>
                <w:szCs w:val="18"/>
              </w:rPr>
            </w:pPr>
          </w:p>
          <w:p w14:paraId="7D3B50D1" w14:textId="77777777" w:rsidR="003065BA" w:rsidRPr="00810D2B" w:rsidRDefault="003065BA" w:rsidP="00E8206E">
            <w:pPr>
              <w:spacing w:after="0" w:line="240" w:lineRule="auto"/>
              <w:rPr>
                <w:rFonts w:ascii="Arial" w:eastAsia="Times New Roman" w:hAnsi="Arial" w:cs="Arial"/>
                <w:color w:val="000000"/>
                <w:sz w:val="18"/>
                <w:szCs w:val="18"/>
              </w:rPr>
            </w:pPr>
          </w:p>
          <w:p w14:paraId="6798669F" w14:textId="77777777" w:rsidR="003065BA" w:rsidRPr="00810D2B" w:rsidRDefault="003065BA" w:rsidP="00E8206E">
            <w:pPr>
              <w:spacing w:after="0" w:line="240" w:lineRule="auto"/>
              <w:rPr>
                <w:rFonts w:ascii="Arial" w:eastAsia="Times New Roman" w:hAnsi="Arial" w:cs="Arial"/>
                <w:color w:val="000000"/>
                <w:sz w:val="18"/>
                <w:szCs w:val="18"/>
              </w:rPr>
            </w:pPr>
          </w:p>
          <w:p w14:paraId="5CA5D5F9" w14:textId="77777777" w:rsidR="003065BA" w:rsidRPr="00810D2B" w:rsidRDefault="003065BA" w:rsidP="00E8206E">
            <w:pPr>
              <w:spacing w:after="0" w:line="240" w:lineRule="auto"/>
              <w:rPr>
                <w:rFonts w:ascii="Arial" w:eastAsia="Times New Roman" w:hAnsi="Arial" w:cs="Arial"/>
                <w:color w:val="000000"/>
                <w:sz w:val="18"/>
                <w:szCs w:val="18"/>
              </w:rPr>
            </w:pPr>
          </w:p>
          <w:p w14:paraId="610EA718" w14:textId="77777777" w:rsidR="003065BA" w:rsidRPr="00810D2B" w:rsidRDefault="003065BA" w:rsidP="00E8206E">
            <w:pPr>
              <w:spacing w:after="0" w:line="240" w:lineRule="auto"/>
              <w:rPr>
                <w:rFonts w:ascii="Arial" w:eastAsia="Times New Roman" w:hAnsi="Arial" w:cs="Arial"/>
                <w:color w:val="000000"/>
                <w:sz w:val="18"/>
                <w:szCs w:val="18"/>
              </w:rPr>
            </w:pPr>
          </w:p>
          <w:p w14:paraId="0A2D244E" w14:textId="77777777" w:rsidR="003065BA" w:rsidRPr="00810D2B" w:rsidRDefault="003065BA" w:rsidP="00E8206E">
            <w:pPr>
              <w:spacing w:after="0" w:line="240" w:lineRule="auto"/>
              <w:rPr>
                <w:rFonts w:ascii="Arial" w:eastAsia="Times New Roman" w:hAnsi="Arial" w:cs="Arial"/>
                <w:color w:val="000000"/>
                <w:sz w:val="18"/>
                <w:szCs w:val="18"/>
              </w:rPr>
            </w:pPr>
          </w:p>
          <w:p w14:paraId="00D67CFC" w14:textId="77777777" w:rsidR="003065BA" w:rsidRPr="00810D2B" w:rsidRDefault="003065BA" w:rsidP="00E8206E">
            <w:pPr>
              <w:spacing w:after="0" w:line="240" w:lineRule="auto"/>
              <w:rPr>
                <w:rFonts w:ascii="Arial" w:eastAsia="Times New Roman" w:hAnsi="Arial" w:cs="Arial"/>
                <w:color w:val="000000"/>
                <w:sz w:val="18"/>
                <w:szCs w:val="18"/>
              </w:rPr>
            </w:pPr>
          </w:p>
          <w:p w14:paraId="3F858F50"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Fire Prevention and Safety (FPS) Applicants  / FEMA Form 080-0-3</w:t>
            </w:r>
          </w:p>
        </w:tc>
        <w:tc>
          <w:tcPr>
            <w:tcW w:w="1240" w:type="dxa"/>
            <w:tcBorders>
              <w:top w:val="nil"/>
              <w:left w:val="nil"/>
              <w:bottom w:val="single" w:sz="8" w:space="0" w:color="auto"/>
              <w:right w:val="single" w:sz="8" w:space="0" w:color="auto"/>
            </w:tcBorders>
            <w:shd w:val="clear" w:color="auto" w:fill="auto"/>
            <w:vAlign w:val="bottom"/>
          </w:tcPr>
          <w:p w14:paraId="01D7B9A6" w14:textId="77777777" w:rsidR="003065BA" w:rsidRPr="00810D2B" w:rsidRDefault="003065BA" w:rsidP="00E8206E">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4BF9BC1E" w14:textId="77777777" w:rsidR="003065BA" w:rsidRPr="00810D2B" w:rsidRDefault="003065BA" w:rsidP="00E8206E">
            <w:pPr>
              <w:jc w:val="center"/>
              <w:rPr>
                <w:rFonts w:ascii="Times New Roman" w:hAnsi="Times New Roman" w:cs="Times New Roman"/>
                <w:sz w:val="18"/>
                <w:szCs w:val="18"/>
              </w:rPr>
            </w:pPr>
          </w:p>
        </w:tc>
        <w:tc>
          <w:tcPr>
            <w:tcW w:w="1246" w:type="dxa"/>
            <w:tcBorders>
              <w:top w:val="nil"/>
              <w:left w:val="nil"/>
              <w:bottom w:val="single" w:sz="8" w:space="0" w:color="auto"/>
              <w:right w:val="single" w:sz="8" w:space="0" w:color="auto"/>
            </w:tcBorders>
            <w:shd w:val="clear" w:color="auto" w:fill="auto"/>
            <w:vAlign w:val="bottom"/>
          </w:tcPr>
          <w:p w14:paraId="46B2A830" w14:textId="77777777" w:rsidR="003065BA" w:rsidRPr="00810D2B" w:rsidRDefault="003065BA" w:rsidP="00E8206E">
            <w:pPr>
              <w:jc w:val="center"/>
              <w:rPr>
                <w:rFonts w:ascii="Times New Roman" w:hAnsi="Times New Roman" w:cs="Times New Roman"/>
                <w:sz w:val="18"/>
                <w:szCs w:val="18"/>
              </w:rPr>
            </w:pPr>
          </w:p>
        </w:tc>
        <w:tc>
          <w:tcPr>
            <w:tcW w:w="1345" w:type="dxa"/>
            <w:tcBorders>
              <w:top w:val="nil"/>
              <w:left w:val="nil"/>
              <w:bottom w:val="single" w:sz="8" w:space="0" w:color="auto"/>
              <w:right w:val="single" w:sz="8" w:space="0" w:color="auto"/>
            </w:tcBorders>
            <w:shd w:val="clear" w:color="auto" w:fill="auto"/>
            <w:vAlign w:val="bottom"/>
          </w:tcPr>
          <w:p w14:paraId="4EEB0963" w14:textId="679DB893" w:rsidR="003065BA" w:rsidRPr="00810D2B" w:rsidRDefault="003065BA" w:rsidP="00E8206E">
            <w:pPr>
              <w:spacing w:after="0" w:line="240" w:lineRule="auto"/>
              <w:jc w:val="center"/>
              <w:rPr>
                <w:rFonts w:ascii="Arial" w:hAnsi="Arial" w:cs="Arial"/>
                <w:sz w:val="18"/>
                <w:szCs w:val="18"/>
              </w:rPr>
            </w:pPr>
          </w:p>
        </w:tc>
        <w:tc>
          <w:tcPr>
            <w:tcW w:w="1319" w:type="dxa"/>
            <w:tcBorders>
              <w:top w:val="nil"/>
              <w:left w:val="nil"/>
              <w:bottom w:val="single" w:sz="8" w:space="0" w:color="auto"/>
              <w:right w:val="single" w:sz="8" w:space="0" w:color="auto"/>
            </w:tcBorders>
            <w:shd w:val="clear" w:color="auto" w:fill="auto"/>
            <w:vAlign w:val="center"/>
          </w:tcPr>
          <w:p w14:paraId="43A82C63" w14:textId="28BEC070" w:rsidR="003065BA" w:rsidRPr="00810D2B" w:rsidRDefault="003065BA" w:rsidP="00E8206E">
            <w:pPr>
              <w:spacing w:after="0" w:line="240" w:lineRule="auto"/>
              <w:jc w:val="center"/>
              <w:rPr>
                <w:rFonts w:ascii="Arial" w:eastAsia="Times New Roman" w:hAnsi="Arial" w:cs="Arial"/>
                <w:color w:val="000000"/>
                <w:sz w:val="18"/>
                <w:szCs w:val="18"/>
              </w:rPr>
            </w:pPr>
          </w:p>
        </w:tc>
        <w:tc>
          <w:tcPr>
            <w:tcW w:w="1194" w:type="dxa"/>
            <w:tcBorders>
              <w:top w:val="nil"/>
              <w:left w:val="nil"/>
              <w:bottom w:val="single" w:sz="8" w:space="0" w:color="auto"/>
              <w:right w:val="single" w:sz="8" w:space="0" w:color="auto"/>
            </w:tcBorders>
            <w:shd w:val="clear" w:color="auto" w:fill="auto"/>
            <w:vAlign w:val="bottom"/>
          </w:tcPr>
          <w:p w14:paraId="25BBA955" w14:textId="38E944C8" w:rsidR="003065BA" w:rsidRPr="00810D2B" w:rsidRDefault="003065BA" w:rsidP="00E8206E">
            <w:pPr>
              <w:spacing w:after="0" w:line="240" w:lineRule="auto"/>
              <w:jc w:val="center"/>
              <w:rPr>
                <w:rFonts w:ascii="Arial" w:hAnsi="Arial" w:cs="Arial"/>
                <w:sz w:val="18"/>
                <w:szCs w:val="18"/>
              </w:rPr>
            </w:pPr>
          </w:p>
        </w:tc>
      </w:tr>
      <w:tr w:rsidR="008B7808" w:rsidRPr="00810D2B" w14:paraId="1C7C13FA" w14:textId="77777777" w:rsidTr="003065BA">
        <w:trPr>
          <w:trHeight w:val="270"/>
          <w:jc w:val="center"/>
        </w:trPr>
        <w:tc>
          <w:tcPr>
            <w:tcW w:w="1271" w:type="dxa"/>
            <w:tcBorders>
              <w:top w:val="nil"/>
              <w:left w:val="single" w:sz="8" w:space="0" w:color="auto"/>
              <w:bottom w:val="single" w:sz="8" w:space="0" w:color="auto"/>
              <w:right w:val="single" w:sz="8" w:space="0" w:color="auto"/>
            </w:tcBorders>
            <w:shd w:val="clear" w:color="auto" w:fill="auto"/>
            <w:vAlign w:val="center"/>
          </w:tcPr>
          <w:p w14:paraId="01A3E13A" w14:textId="77777777" w:rsidR="003065BA" w:rsidRPr="00810D2B" w:rsidRDefault="003065BA" w:rsidP="00E8206E">
            <w:pPr>
              <w:spacing w:after="0" w:line="240" w:lineRule="auto"/>
              <w:rPr>
                <w:rFonts w:ascii="Arial" w:eastAsia="Times New Roman" w:hAnsi="Arial" w:cs="Arial"/>
                <w:color w:val="000000"/>
                <w:sz w:val="18"/>
                <w:szCs w:val="18"/>
              </w:rPr>
            </w:pPr>
          </w:p>
          <w:p w14:paraId="07042FF0" w14:textId="77777777" w:rsidR="003065BA" w:rsidRPr="00810D2B" w:rsidRDefault="003065BA" w:rsidP="00E8206E">
            <w:pPr>
              <w:spacing w:after="0" w:line="240" w:lineRule="auto"/>
              <w:rPr>
                <w:rFonts w:ascii="Arial" w:eastAsia="Times New Roman" w:hAnsi="Arial" w:cs="Arial"/>
                <w:color w:val="000000"/>
                <w:sz w:val="18"/>
                <w:szCs w:val="18"/>
              </w:rPr>
            </w:pPr>
          </w:p>
          <w:p w14:paraId="46AFB0B4" w14:textId="77777777" w:rsidR="003065BA" w:rsidRPr="00810D2B" w:rsidRDefault="003065BA" w:rsidP="00E8206E">
            <w:pPr>
              <w:spacing w:after="0" w:line="240" w:lineRule="auto"/>
              <w:rPr>
                <w:rFonts w:ascii="Arial" w:eastAsia="Times New Roman" w:hAnsi="Arial" w:cs="Arial"/>
                <w:color w:val="000000"/>
                <w:sz w:val="18"/>
                <w:szCs w:val="18"/>
              </w:rPr>
            </w:pPr>
          </w:p>
          <w:p w14:paraId="5D1AB64E"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Fire Prevention and Safety (FPS) Applicants  / FEMA Form 080-0-3 </w:t>
            </w:r>
          </w:p>
        </w:tc>
        <w:tc>
          <w:tcPr>
            <w:tcW w:w="1240" w:type="dxa"/>
            <w:tcBorders>
              <w:top w:val="nil"/>
              <w:left w:val="nil"/>
              <w:bottom w:val="single" w:sz="8" w:space="0" w:color="auto"/>
              <w:right w:val="single" w:sz="8" w:space="0" w:color="auto"/>
            </w:tcBorders>
            <w:shd w:val="clear" w:color="auto" w:fill="auto"/>
            <w:vAlign w:val="bottom"/>
          </w:tcPr>
          <w:p w14:paraId="64D0A673" w14:textId="77777777" w:rsidR="003065BA" w:rsidRPr="00810D2B" w:rsidRDefault="003065BA" w:rsidP="00E8206E">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338E7AFF" w14:textId="77777777" w:rsidR="003065BA" w:rsidRPr="00810D2B" w:rsidRDefault="003065BA" w:rsidP="00E8206E">
            <w:pPr>
              <w:jc w:val="center"/>
              <w:rPr>
                <w:rFonts w:ascii="Times New Roman" w:hAnsi="Times New Roman" w:cs="Times New Roman"/>
                <w:sz w:val="18"/>
                <w:szCs w:val="18"/>
              </w:rPr>
            </w:pPr>
          </w:p>
        </w:tc>
        <w:tc>
          <w:tcPr>
            <w:tcW w:w="1246" w:type="dxa"/>
            <w:tcBorders>
              <w:top w:val="nil"/>
              <w:left w:val="nil"/>
              <w:bottom w:val="single" w:sz="8" w:space="0" w:color="auto"/>
              <w:right w:val="single" w:sz="8" w:space="0" w:color="auto"/>
            </w:tcBorders>
            <w:shd w:val="clear" w:color="auto" w:fill="auto"/>
            <w:vAlign w:val="bottom"/>
          </w:tcPr>
          <w:p w14:paraId="7C114DB8" w14:textId="77777777" w:rsidR="003065BA" w:rsidRPr="00810D2B" w:rsidRDefault="003065BA" w:rsidP="00E8206E">
            <w:pPr>
              <w:jc w:val="center"/>
              <w:rPr>
                <w:rFonts w:ascii="Times New Roman" w:hAnsi="Times New Roman" w:cs="Times New Roman"/>
                <w:sz w:val="18"/>
                <w:szCs w:val="18"/>
              </w:rPr>
            </w:pPr>
          </w:p>
        </w:tc>
        <w:tc>
          <w:tcPr>
            <w:tcW w:w="1345" w:type="dxa"/>
            <w:tcBorders>
              <w:top w:val="nil"/>
              <w:left w:val="nil"/>
              <w:bottom w:val="single" w:sz="8" w:space="0" w:color="auto"/>
              <w:right w:val="single" w:sz="8" w:space="0" w:color="auto"/>
            </w:tcBorders>
            <w:shd w:val="clear" w:color="auto" w:fill="auto"/>
            <w:vAlign w:val="bottom"/>
          </w:tcPr>
          <w:p w14:paraId="3EDF77D1" w14:textId="68007A0E" w:rsidR="003065BA" w:rsidRPr="00810D2B" w:rsidRDefault="003065BA" w:rsidP="00E8206E">
            <w:pPr>
              <w:spacing w:after="0" w:line="240" w:lineRule="auto"/>
              <w:jc w:val="center"/>
              <w:rPr>
                <w:rFonts w:ascii="Arial" w:hAnsi="Arial" w:cs="Arial"/>
                <w:sz w:val="18"/>
                <w:szCs w:val="18"/>
              </w:rPr>
            </w:pPr>
          </w:p>
        </w:tc>
        <w:tc>
          <w:tcPr>
            <w:tcW w:w="1319" w:type="dxa"/>
            <w:tcBorders>
              <w:top w:val="nil"/>
              <w:left w:val="nil"/>
              <w:bottom w:val="single" w:sz="8" w:space="0" w:color="auto"/>
              <w:right w:val="single" w:sz="8" w:space="0" w:color="auto"/>
            </w:tcBorders>
            <w:shd w:val="clear" w:color="auto" w:fill="auto"/>
            <w:vAlign w:val="center"/>
          </w:tcPr>
          <w:p w14:paraId="410ABD4F" w14:textId="75575D46" w:rsidR="003065BA" w:rsidRPr="00810D2B" w:rsidRDefault="003065BA" w:rsidP="00E8206E">
            <w:pPr>
              <w:spacing w:after="0" w:line="240" w:lineRule="auto"/>
              <w:jc w:val="center"/>
              <w:rPr>
                <w:rFonts w:ascii="Arial" w:eastAsia="Times New Roman" w:hAnsi="Arial" w:cs="Arial"/>
                <w:color w:val="000000"/>
                <w:sz w:val="18"/>
                <w:szCs w:val="18"/>
              </w:rPr>
            </w:pPr>
          </w:p>
        </w:tc>
        <w:tc>
          <w:tcPr>
            <w:tcW w:w="1194" w:type="dxa"/>
            <w:tcBorders>
              <w:top w:val="nil"/>
              <w:left w:val="nil"/>
              <w:bottom w:val="single" w:sz="8" w:space="0" w:color="auto"/>
              <w:right w:val="single" w:sz="8" w:space="0" w:color="auto"/>
            </w:tcBorders>
            <w:shd w:val="clear" w:color="auto" w:fill="auto"/>
            <w:vAlign w:val="bottom"/>
          </w:tcPr>
          <w:p w14:paraId="540D477B" w14:textId="33A23FBD" w:rsidR="003065BA" w:rsidRPr="00810D2B" w:rsidRDefault="003065BA" w:rsidP="00E8206E">
            <w:pPr>
              <w:spacing w:after="0" w:line="240" w:lineRule="auto"/>
              <w:jc w:val="center"/>
              <w:rPr>
                <w:rFonts w:ascii="Arial" w:hAnsi="Arial" w:cs="Arial"/>
                <w:sz w:val="18"/>
                <w:szCs w:val="18"/>
              </w:rPr>
            </w:pPr>
          </w:p>
        </w:tc>
      </w:tr>
      <w:tr w:rsidR="008B7808" w:rsidRPr="00810D2B" w14:paraId="1DA4F75F" w14:textId="77777777" w:rsidTr="003065BA">
        <w:trPr>
          <w:trHeight w:val="270"/>
          <w:jc w:val="center"/>
        </w:trPr>
        <w:tc>
          <w:tcPr>
            <w:tcW w:w="1271" w:type="dxa"/>
            <w:tcBorders>
              <w:top w:val="nil"/>
              <w:left w:val="single" w:sz="8" w:space="0" w:color="auto"/>
              <w:bottom w:val="single" w:sz="8" w:space="0" w:color="auto"/>
              <w:right w:val="single" w:sz="8" w:space="0" w:color="auto"/>
            </w:tcBorders>
            <w:shd w:val="clear" w:color="auto" w:fill="auto"/>
            <w:vAlign w:val="center"/>
          </w:tcPr>
          <w:p w14:paraId="5F170C93" w14:textId="77777777" w:rsidR="003065BA" w:rsidRPr="00810D2B" w:rsidRDefault="003065BA" w:rsidP="00E8206E">
            <w:pPr>
              <w:spacing w:after="0" w:line="240" w:lineRule="auto"/>
              <w:rPr>
                <w:rFonts w:ascii="Arial" w:eastAsia="Times New Roman" w:hAnsi="Arial" w:cs="Arial"/>
                <w:color w:val="000000"/>
                <w:sz w:val="18"/>
                <w:szCs w:val="18"/>
              </w:rPr>
            </w:pPr>
          </w:p>
          <w:p w14:paraId="124A4A6F" w14:textId="77777777" w:rsidR="003065BA" w:rsidRPr="00810D2B" w:rsidRDefault="003065BA" w:rsidP="00E8206E">
            <w:pPr>
              <w:spacing w:after="0" w:line="240" w:lineRule="auto"/>
              <w:rPr>
                <w:rFonts w:ascii="Arial" w:eastAsia="Times New Roman" w:hAnsi="Arial" w:cs="Arial"/>
                <w:color w:val="000000"/>
                <w:sz w:val="18"/>
                <w:szCs w:val="18"/>
              </w:rPr>
            </w:pPr>
          </w:p>
          <w:p w14:paraId="47162E6F" w14:textId="77777777" w:rsidR="003065BA" w:rsidRPr="00810D2B" w:rsidRDefault="003065BA" w:rsidP="00E8206E">
            <w:pPr>
              <w:spacing w:after="0" w:line="240" w:lineRule="auto"/>
              <w:rPr>
                <w:rFonts w:ascii="Arial" w:eastAsia="Times New Roman" w:hAnsi="Arial" w:cs="Arial"/>
                <w:color w:val="000000"/>
                <w:sz w:val="18"/>
                <w:szCs w:val="18"/>
              </w:rPr>
            </w:pPr>
          </w:p>
          <w:p w14:paraId="39003550" w14:textId="77777777" w:rsidR="003065BA" w:rsidRPr="00810D2B" w:rsidRDefault="003065BA" w:rsidP="00E8206E">
            <w:pPr>
              <w:spacing w:after="0" w:line="240" w:lineRule="auto"/>
              <w:rPr>
                <w:rFonts w:ascii="Arial" w:eastAsia="Times New Roman" w:hAnsi="Arial" w:cs="Arial"/>
                <w:color w:val="000000"/>
                <w:sz w:val="18"/>
                <w:szCs w:val="18"/>
              </w:rPr>
            </w:pPr>
          </w:p>
          <w:p w14:paraId="580A017F" w14:textId="77777777" w:rsidR="003065BA" w:rsidRPr="00810D2B" w:rsidRDefault="003065BA" w:rsidP="00E8206E">
            <w:pPr>
              <w:spacing w:after="0" w:line="240" w:lineRule="auto"/>
              <w:rPr>
                <w:rFonts w:ascii="Arial" w:eastAsia="Times New Roman" w:hAnsi="Arial" w:cs="Arial"/>
                <w:color w:val="000000"/>
                <w:sz w:val="18"/>
                <w:szCs w:val="18"/>
              </w:rPr>
            </w:pPr>
          </w:p>
          <w:p w14:paraId="12E85143" w14:textId="77777777" w:rsidR="003065BA" w:rsidRPr="00810D2B" w:rsidRDefault="003065BA" w:rsidP="00E8206E">
            <w:pPr>
              <w:spacing w:after="0" w:line="240" w:lineRule="auto"/>
              <w:rPr>
                <w:rFonts w:ascii="Arial" w:eastAsia="Times New Roman" w:hAnsi="Arial" w:cs="Arial"/>
                <w:color w:val="000000"/>
                <w:sz w:val="18"/>
                <w:szCs w:val="18"/>
              </w:rPr>
            </w:pPr>
          </w:p>
          <w:p w14:paraId="75822EEF"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vAlign w:val="bottom"/>
          </w:tcPr>
          <w:p w14:paraId="1E4F7E7D"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6AB43808"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46" w:type="dxa"/>
            <w:tcBorders>
              <w:top w:val="nil"/>
              <w:left w:val="nil"/>
              <w:bottom w:val="single" w:sz="8" w:space="0" w:color="auto"/>
              <w:right w:val="single" w:sz="8" w:space="0" w:color="auto"/>
            </w:tcBorders>
            <w:shd w:val="clear" w:color="auto" w:fill="auto"/>
            <w:vAlign w:val="bottom"/>
          </w:tcPr>
          <w:p w14:paraId="1ED674B5"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345" w:type="dxa"/>
            <w:tcBorders>
              <w:top w:val="nil"/>
              <w:left w:val="nil"/>
              <w:bottom w:val="single" w:sz="8" w:space="0" w:color="auto"/>
              <w:right w:val="single" w:sz="8" w:space="0" w:color="auto"/>
            </w:tcBorders>
            <w:shd w:val="clear" w:color="auto" w:fill="auto"/>
            <w:vAlign w:val="bottom"/>
          </w:tcPr>
          <w:p w14:paraId="24480984" w14:textId="7274127E" w:rsidR="003065BA" w:rsidRPr="00810D2B" w:rsidRDefault="003065BA" w:rsidP="00E8206E">
            <w:pPr>
              <w:spacing w:after="0" w:line="240" w:lineRule="auto"/>
              <w:jc w:val="center"/>
              <w:rPr>
                <w:rFonts w:ascii="Arial" w:hAnsi="Arial" w:cs="Arial"/>
                <w:sz w:val="18"/>
                <w:szCs w:val="18"/>
              </w:rPr>
            </w:pPr>
          </w:p>
        </w:tc>
        <w:tc>
          <w:tcPr>
            <w:tcW w:w="1319" w:type="dxa"/>
            <w:tcBorders>
              <w:top w:val="nil"/>
              <w:left w:val="nil"/>
              <w:bottom w:val="single" w:sz="8" w:space="0" w:color="auto"/>
              <w:right w:val="single" w:sz="8" w:space="0" w:color="auto"/>
            </w:tcBorders>
            <w:shd w:val="clear" w:color="auto" w:fill="auto"/>
            <w:vAlign w:val="center"/>
          </w:tcPr>
          <w:p w14:paraId="776C9882" w14:textId="69F66DFF" w:rsidR="003065BA" w:rsidRPr="00810D2B" w:rsidRDefault="003065BA" w:rsidP="00E8206E">
            <w:pPr>
              <w:spacing w:after="0" w:line="240" w:lineRule="auto"/>
              <w:jc w:val="center"/>
              <w:rPr>
                <w:rFonts w:ascii="Arial" w:eastAsia="Times New Roman" w:hAnsi="Arial" w:cs="Arial"/>
                <w:color w:val="000000"/>
                <w:sz w:val="18"/>
                <w:szCs w:val="18"/>
              </w:rPr>
            </w:pPr>
          </w:p>
        </w:tc>
        <w:tc>
          <w:tcPr>
            <w:tcW w:w="1194" w:type="dxa"/>
            <w:tcBorders>
              <w:top w:val="nil"/>
              <w:left w:val="nil"/>
              <w:bottom w:val="single" w:sz="8" w:space="0" w:color="auto"/>
              <w:right w:val="single" w:sz="8" w:space="0" w:color="auto"/>
            </w:tcBorders>
            <w:shd w:val="clear" w:color="auto" w:fill="auto"/>
            <w:vAlign w:val="bottom"/>
          </w:tcPr>
          <w:p w14:paraId="1C239F5A" w14:textId="2DE6C427" w:rsidR="003065BA" w:rsidRPr="00810D2B" w:rsidRDefault="003065BA" w:rsidP="00E8206E">
            <w:pPr>
              <w:spacing w:after="0" w:line="240" w:lineRule="auto"/>
              <w:jc w:val="center"/>
              <w:rPr>
                <w:rFonts w:ascii="Arial" w:hAnsi="Arial" w:cs="Arial"/>
                <w:sz w:val="18"/>
                <w:szCs w:val="18"/>
              </w:rPr>
            </w:pPr>
          </w:p>
        </w:tc>
      </w:tr>
      <w:tr w:rsidR="008B7808" w:rsidRPr="00810D2B" w14:paraId="16361389" w14:textId="77777777" w:rsidTr="003065BA">
        <w:trPr>
          <w:trHeight w:val="270"/>
          <w:jc w:val="center"/>
        </w:trPr>
        <w:tc>
          <w:tcPr>
            <w:tcW w:w="1271" w:type="dxa"/>
            <w:tcBorders>
              <w:top w:val="nil"/>
              <w:left w:val="single" w:sz="8" w:space="0" w:color="auto"/>
              <w:bottom w:val="single" w:sz="8" w:space="0" w:color="auto"/>
              <w:right w:val="single" w:sz="8" w:space="0" w:color="auto"/>
            </w:tcBorders>
            <w:shd w:val="clear" w:color="auto" w:fill="auto"/>
            <w:vAlign w:val="center"/>
          </w:tcPr>
          <w:p w14:paraId="5CB2A96A"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4D1A204C" w14:textId="77777777" w:rsidR="003065BA" w:rsidRPr="00810D2B" w:rsidRDefault="003065BA" w:rsidP="00E8206E">
            <w:pPr>
              <w:spacing w:after="0" w:line="240" w:lineRule="auto"/>
              <w:rPr>
                <w:rFonts w:ascii="Arial" w:eastAsia="Times New Roman" w:hAnsi="Arial" w:cs="Arial"/>
                <w:color w:val="000000"/>
                <w:sz w:val="18"/>
                <w:szCs w:val="18"/>
              </w:rPr>
            </w:pPr>
          </w:p>
          <w:p w14:paraId="7E55E6D0" w14:textId="77777777" w:rsidR="003065BA" w:rsidRPr="00810D2B" w:rsidRDefault="003065BA" w:rsidP="00E8206E">
            <w:pPr>
              <w:spacing w:after="0" w:line="240" w:lineRule="auto"/>
              <w:rPr>
                <w:rFonts w:ascii="Arial" w:eastAsia="Times New Roman" w:hAnsi="Arial" w:cs="Arial"/>
                <w:color w:val="000000"/>
                <w:sz w:val="18"/>
                <w:szCs w:val="18"/>
              </w:rPr>
            </w:pPr>
          </w:p>
          <w:p w14:paraId="4084A649" w14:textId="77777777" w:rsidR="003065BA" w:rsidRPr="00810D2B" w:rsidRDefault="003065BA" w:rsidP="00E8206E">
            <w:pPr>
              <w:spacing w:after="0" w:line="240" w:lineRule="auto"/>
              <w:rPr>
                <w:rFonts w:ascii="Arial" w:eastAsia="Times New Roman" w:hAnsi="Arial" w:cs="Arial"/>
                <w:color w:val="000000"/>
                <w:sz w:val="18"/>
                <w:szCs w:val="18"/>
              </w:rPr>
            </w:pPr>
          </w:p>
          <w:p w14:paraId="3BEC0793"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vAlign w:val="bottom"/>
          </w:tcPr>
          <w:p w14:paraId="68EB700F"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2B36F19A"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46" w:type="dxa"/>
            <w:tcBorders>
              <w:top w:val="nil"/>
              <w:left w:val="nil"/>
              <w:bottom w:val="single" w:sz="8" w:space="0" w:color="auto"/>
              <w:right w:val="single" w:sz="8" w:space="0" w:color="auto"/>
            </w:tcBorders>
            <w:shd w:val="clear" w:color="auto" w:fill="auto"/>
            <w:vAlign w:val="bottom"/>
          </w:tcPr>
          <w:p w14:paraId="75DF67F9"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345" w:type="dxa"/>
            <w:tcBorders>
              <w:top w:val="nil"/>
              <w:left w:val="nil"/>
              <w:bottom w:val="single" w:sz="8" w:space="0" w:color="auto"/>
              <w:right w:val="single" w:sz="8" w:space="0" w:color="auto"/>
            </w:tcBorders>
            <w:shd w:val="clear" w:color="auto" w:fill="auto"/>
            <w:vAlign w:val="bottom"/>
          </w:tcPr>
          <w:p w14:paraId="16A4C328" w14:textId="08FFD0F5" w:rsidR="003065BA" w:rsidRPr="00810D2B" w:rsidRDefault="003065BA" w:rsidP="00E8206E">
            <w:pPr>
              <w:spacing w:after="0" w:line="240" w:lineRule="auto"/>
              <w:jc w:val="center"/>
              <w:rPr>
                <w:rFonts w:ascii="Arial" w:hAnsi="Arial" w:cs="Arial"/>
                <w:sz w:val="18"/>
                <w:szCs w:val="18"/>
              </w:rPr>
            </w:pPr>
          </w:p>
        </w:tc>
        <w:tc>
          <w:tcPr>
            <w:tcW w:w="1319" w:type="dxa"/>
            <w:tcBorders>
              <w:top w:val="nil"/>
              <w:left w:val="nil"/>
              <w:bottom w:val="single" w:sz="8" w:space="0" w:color="auto"/>
              <w:right w:val="single" w:sz="8" w:space="0" w:color="auto"/>
            </w:tcBorders>
            <w:shd w:val="clear" w:color="auto" w:fill="auto"/>
            <w:vAlign w:val="center"/>
          </w:tcPr>
          <w:p w14:paraId="3E1105BC" w14:textId="58FFF0BD" w:rsidR="003065BA" w:rsidRPr="00810D2B" w:rsidRDefault="003065BA" w:rsidP="00E8206E">
            <w:pPr>
              <w:spacing w:after="0" w:line="240" w:lineRule="auto"/>
              <w:jc w:val="center"/>
              <w:rPr>
                <w:rFonts w:ascii="Arial" w:eastAsia="Times New Roman" w:hAnsi="Arial" w:cs="Arial"/>
                <w:color w:val="000000"/>
                <w:sz w:val="18"/>
                <w:szCs w:val="18"/>
              </w:rPr>
            </w:pPr>
          </w:p>
        </w:tc>
        <w:tc>
          <w:tcPr>
            <w:tcW w:w="1194" w:type="dxa"/>
            <w:tcBorders>
              <w:top w:val="nil"/>
              <w:left w:val="nil"/>
              <w:bottom w:val="single" w:sz="8" w:space="0" w:color="auto"/>
              <w:right w:val="single" w:sz="8" w:space="0" w:color="auto"/>
            </w:tcBorders>
            <w:shd w:val="clear" w:color="auto" w:fill="auto"/>
            <w:vAlign w:val="bottom"/>
          </w:tcPr>
          <w:p w14:paraId="2E15D26B" w14:textId="6DC3632A" w:rsidR="003065BA" w:rsidRPr="00810D2B" w:rsidRDefault="003065BA" w:rsidP="00E8206E">
            <w:pPr>
              <w:spacing w:after="0" w:line="240" w:lineRule="auto"/>
              <w:jc w:val="center"/>
              <w:rPr>
                <w:rFonts w:ascii="Arial" w:hAnsi="Arial" w:cs="Arial"/>
                <w:sz w:val="18"/>
                <w:szCs w:val="18"/>
              </w:rPr>
            </w:pPr>
          </w:p>
        </w:tc>
      </w:tr>
      <w:tr w:rsidR="008B7808" w:rsidRPr="00810D2B" w14:paraId="3C3A29EB" w14:textId="77777777" w:rsidTr="003065BA">
        <w:trPr>
          <w:trHeight w:val="270"/>
          <w:jc w:val="center"/>
        </w:trPr>
        <w:tc>
          <w:tcPr>
            <w:tcW w:w="1271" w:type="dxa"/>
            <w:tcBorders>
              <w:top w:val="nil"/>
              <w:left w:val="single" w:sz="8" w:space="0" w:color="auto"/>
              <w:bottom w:val="single" w:sz="8" w:space="0" w:color="auto"/>
              <w:right w:val="single" w:sz="8" w:space="0" w:color="auto"/>
            </w:tcBorders>
            <w:shd w:val="clear" w:color="auto" w:fill="auto"/>
            <w:vAlign w:val="center"/>
          </w:tcPr>
          <w:p w14:paraId="33983F3E"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72BF0A82"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26030707"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5D315D4D" w14:textId="77777777" w:rsidR="003065BA" w:rsidRPr="00810D2B" w:rsidRDefault="003065BA" w:rsidP="00E8206E">
            <w:pPr>
              <w:spacing w:after="0" w:line="240" w:lineRule="auto"/>
              <w:rPr>
                <w:rFonts w:ascii="Arial" w:eastAsia="Times New Roman" w:hAnsi="Arial" w:cs="Arial"/>
                <w:color w:val="000000"/>
                <w:sz w:val="18"/>
                <w:szCs w:val="18"/>
              </w:rPr>
            </w:pPr>
          </w:p>
          <w:p w14:paraId="49D530EF"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Research and Development / FEMA Form 080-0-3b</w:t>
            </w:r>
          </w:p>
        </w:tc>
        <w:tc>
          <w:tcPr>
            <w:tcW w:w="1240" w:type="dxa"/>
            <w:tcBorders>
              <w:top w:val="nil"/>
              <w:left w:val="nil"/>
              <w:bottom w:val="single" w:sz="8" w:space="0" w:color="auto"/>
              <w:right w:val="single" w:sz="8" w:space="0" w:color="auto"/>
            </w:tcBorders>
            <w:shd w:val="clear" w:color="auto" w:fill="auto"/>
            <w:vAlign w:val="bottom"/>
          </w:tcPr>
          <w:p w14:paraId="12C31220"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609B0C2C"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46" w:type="dxa"/>
            <w:tcBorders>
              <w:top w:val="nil"/>
              <w:left w:val="nil"/>
              <w:bottom w:val="single" w:sz="8" w:space="0" w:color="auto"/>
              <w:right w:val="single" w:sz="8" w:space="0" w:color="auto"/>
            </w:tcBorders>
            <w:shd w:val="clear" w:color="auto" w:fill="auto"/>
            <w:vAlign w:val="bottom"/>
          </w:tcPr>
          <w:p w14:paraId="372ED6D1"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345" w:type="dxa"/>
            <w:tcBorders>
              <w:top w:val="nil"/>
              <w:left w:val="nil"/>
              <w:bottom w:val="single" w:sz="8" w:space="0" w:color="auto"/>
              <w:right w:val="single" w:sz="8" w:space="0" w:color="auto"/>
            </w:tcBorders>
            <w:shd w:val="clear" w:color="auto" w:fill="auto"/>
            <w:vAlign w:val="bottom"/>
          </w:tcPr>
          <w:p w14:paraId="17F7916D" w14:textId="7BC040A9" w:rsidR="003065BA" w:rsidRPr="00810D2B" w:rsidRDefault="003065BA" w:rsidP="00E8206E">
            <w:pPr>
              <w:spacing w:after="0" w:line="240" w:lineRule="auto"/>
              <w:jc w:val="center"/>
              <w:rPr>
                <w:rFonts w:ascii="Arial" w:hAnsi="Arial" w:cs="Arial"/>
                <w:sz w:val="18"/>
                <w:szCs w:val="18"/>
              </w:rPr>
            </w:pPr>
          </w:p>
        </w:tc>
        <w:tc>
          <w:tcPr>
            <w:tcW w:w="1319" w:type="dxa"/>
            <w:tcBorders>
              <w:top w:val="nil"/>
              <w:left w:val="nil"/>
              <w:bottom w:val="single" w:sz="8" w:space="0" w:color="auto"/>
              <w:right w:val="single" w:sz="8" w:space="0" w:color="auto"/>
            </w:tcBorders>
            <w:shd w:val="clear" w:color="auto" w:fill="auto"/>
            <w:vAlign w:val="center"/>
          </w:tcPr>
          <w:p w14:paraId="6A86F5C0" w14:textId="197D7DB8" w:rsidR="003065BA" w:rsidRPr="006B4CC8" w:rsidRDefault="003065BA" w:rsidP="00E8206E">
            <w:pPr>
              <w:spacing w:after="0" w:line="240" w:lineRule="auto"/>
              <w:jc w:val="center"/>
              <w:rPr>
                <w:rFonts w:ascii="Arial" w:hAnsi="Arial" w:cs="Arial"/>
                <w:sz w:val="18"/>
                <w:szCs w:val="18"/>
              </w:rPr>
            </w:pPr>
          </w:p>
        </w:tc>
        <w:tc>
          <w:tcPr>
            <w:tcW w:w="1194" w:type="dxa"/>
            <w:tcBorders>
              <w:top w:val="nil"/>
              <w:left w:val="nil"/>
              <w:bottom w:val="single" w:sz="8" w:space="0" w:color="auto"/>
              <w:right w:val="single" w:sz="8" w:space="0" w:color="auto"/>
            </w:tcBorders>
            <w:shd w:val="clear" w:color="auto" w:fill="auto"/>
            <w:vAlign w:val="bottom"/>
          </w:tcPr>
          <w:p w14:paraId="568EB81E" w14:textId="633E7CCC" w:rsidR="003065BA" w:rsidRPr="00810D2B" w:rsidRDefault="003065BA" w:rsidP="00E8206E">
            <w:pPr>
              <w:spacing w:after="0" w:line="240" w:lineRule="auto"/>
              <w:jc w:val="center"/>
              <w:rPr>
                <w:rFonts w:ascii="Arial" w:hAnsi="Arial" w:cs="Arial"/>
                <w:sz w:val="18"/>
                <w:szCs w:val="18"/>
              </w:rPr>
            </w:pPr>
          </w:p>
        </w:tc>
      </w:tr>
      <w:tr w:rsidR="008B7808" w:rsidRPr="00810D2B" w14:paraId="1A130B35" w14:textId="77777777" w:rsidTr="003065BA">
        <w:trPr>
          <w:trHeight w:val="270"/>
          <w:jc w:val="center"/>
        </w:trPr>
        <w:tc>
          <w:tcPr>
            <w:tcW w:w="1271" w:type="dxa"/>
            <w:tcBorders>
              <w:top w:val="nil"/>
              <w:left w:val="single" w:sz="8" w:space="0" w:color="auto"/>
              <w:bottom w:val="single" w:sz="8" w:space="0" w:color="auto"/>
              <w:right w:val="single" w:sz="8" w:space="0" w:color="auto"/>
            </w:tcBorders>
            <w:shd w:val="clear" w:color="auto" w:fill="auto"/>
            <w:vAlign w:val="center"/>
          </w:tcPr>
          <w:p w14:paraId="1E67001A" w14:textId="77777777" w:rsidR="003065BA" w:rsidRPr="00810D2B" w:rsidRDefault="003065BA" w:rsidP="00E8206E">
            <w:pPr>
              <w:spacing w:after="0" w:line="240" w:lineRule="auto"/>
              <w:rPr>
                <w:rFonts w:ascii="Arial" w:eastAsia="Times New Roman" w:hAnsi="Arial" w:cs="Arial"/>
                <w:color w:val="000000"/>
                <w:sz w:val="18"/>
                <w:szCs w:val="18"/>
              </w:rPr>
            </w:pPr>
            <w:r w:rsidRPr="006B4CC8">
              <w:rPr>
                <w:rFonts w:ascii="Arial" w:eastAsia="Times New Roman" w:hAnsi="Arial" w:cs="Arial"/>
                <w:color w:val="000000"/>
                <w:sz w:val="18"/>
                <w:szCs w:val="18"/>
              </w:rPr>
              <w:t>Semi-Annual Performance Report / FEMA Form 080-0-0-13</w:t>
            </w:r>
          </w:p>
        </w:tc>
        <w:tc>
          <w:tcPr>
            <w:tcW w:w="1240" w:type="dxa"/>
            <w:tcBorders>
              <w:top w:val="nil"/>
              <w:left w:val="nil"/>
              <w:bottom w:val="single" w:sz="8" w:space="0" w:color="auto"/>
              <w:right w:val="single" w:sz="8" w:space="0" w:color="auto"/>
            </w:tcBorders>
            <w:shd w:val="clear" w:color="auto" w:fill="auto"/>
            <w:vAlign w:val="bottom"/>
          </w:tcPr>
          <w:p w14:paraId="707BB637" w14:textId="0F4C568D" w:rsidR="003065BA" w:rsidRPr="00810D2B" w:rsidRDefault="003065BA" w:rsidP="00E8206E">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550A54D7" w14:textId="7EA12341" w:rsidR="003065BA" w:rsidRPr="00810D2B" w:rsidRDefault="003065BA" w:rsidP="00E8206E">
            <w:pPr>
              <w:jc w:val="center"/>
              <w:rPr>
                <w:rFonts w:ascii="Times New Roman" w:hAnsi="Times New Roman" w:cs="Times New Roman"/>
                <w:sz w:val="18"/>
                <w:szCs w:val="18"/>
              </w:rPr>
            </w:pPr>
          </w:p>
        </w:tc>
        <w:tc>
          <w:tcPr>
            <w:tcW w:w="1246" w:type="dxa"/>
            <w:tcBorders>
              <w:top w:val="nil"/>
              <w:left w:val="nil"/>
              <w:bottom w:val="single" w:sz="8" w:space="0" w:color="auto"/>
              <w:right w:val="single" w:sz="8" w:space="0" w:color="auto"/>
            </w:tcBorders>
            <w:shd w:val="clear" w:color="auto" w:fill="auto"/>
            <w:vAlign w:val="bottom"/>
          </w:tcPr>
          <w:p w14:paraId="08659580" w14:textId="06D2721F" w:rsidR="003065BA" w:rsidRPr="00810D2B" w:rsidRDefault="003065BA" w:rsidP="00E8206E">
            <w:pPr>
              <w:jc w:val="center"/>
              <w:rPr>
                <w:rFonts w:ascii="Times New Roman" w:hAnsi="Times New Roman" w:cs="Times New Roman"/>
                <w:sz w:val="18"/>
                <w:szCs w:val="18"/>
              </w:rPr>
            </w:pPr>
          </w:p>
        </w:tc>
        <w:tc>
          <w:tcPr>
            <w:tcW w:w="1345" w:type="dxa"/>
            <w:tcBorders>
              <w:top w:val="nil"/>
              <w:left w:val="nil"/>
              <w:bottom w:val="single" w:sz="8" w:space="0" w:color="auto"/>
              <w:right w:val="single" w:sz="8" w:space="0" w:color="auto"/>
            </w:tcBorders>
            <w:shd w:val="clear" w:color="auto" w:fill="auto"/>
            <w:vAlign w:val="bottom"/>
          </w:tcPr>
          <w:p w14:paraId="3C24F75D" w14:textId="77777777" w:rsidR="003065BA" w:rsidRPr="00810D2B" w:rsidRDefault="003065BA" w:rsidP="00E8206E">
            <w:pPr>
              <w:spacing w:after="0" w:line="240" w:lineRule="auto"/>
              <w:jc w:val="center"/>
              <w:rPr>
                <w:rFonts w:ascii="Arial" w:hAnsi="Arial" w:cs="Arial"/>
                <w:sz w:val="18"/>
                <w:szCs w:val="18"/>
              </w:rPr>
            </w:pPr>
            <w:r>
              <w:rPr>
                <w:rFonts w:ascii="Arial" w:hAnsi="Arial" w:cs="Arial"/>
                <w:sz w:val="18"/>
                <w:szCs w:val="18"/>
              </w:rPr>
              <w:t>176</w:t>
            </w:r>
          </w:p>
        </w:tc>
        <w:tc>
          <w:tcPr>
            <w:tcW w:w="1319" w:type="dxa"/>
            <w:tcBorders>
              <w:top w:val="nil"/>
              <w:left w:val="nil"/>
              <w:bottom w:val="single" w:sz="8" w:space="0" w:color="auto"/>
              <w:right w:val="single" w:sz="8" w:space="0" w:color="auto"/>
            </w:tcBorders>
            <w:shd w:val="clear" w:color="auto" w:fill="auto"/>
            <w:vAlign w:val="center"/>
          </w:tcPr>
          <w:p w14:paraId="71327689" w14:textId="01B8C5CF" w:rsidR="003065BA" w:rsidRPr="006B4CC8" w:rsidRDefault="009B1BD8" w:rsidP="00E8206E">
            <w:pPr>
              <w:spacing w:after="0" w:line="240" w:lineRule="auto"/>
              <w:jc w:val="center"/>
              <w:rPr>
                <w:rFonts w:ascii="Arial" w:hAnsi="Arial" w:cs="Arial"/>
                <w:sz w:val="18"/>
                <w:szCs w:val="18"/>
              </w:rPr>
            </w:pPr>
            <w:r>
              <w:rPr>
                <w:rFonts w:ascii="Arial" w:hAnsi="Arial" w:cs="Arial"/>
                <w:sz w:val="18"/>
                <w:szCs w:val="18"/>
              </w:rPr>
              <w:t>870</w:t>
            </w:r>
          </w:p>
        </w:tc>
        <w:tc>
          <w:tcPr>
            <w:tcW w:w="1194" w:type="dxa"/>
            <w:tcBorders>
              <w:top w:val="nil"/>
              <w:left w:val="nil"/>
              <w:bottom w:val="single" w:sz="8" w:space="0" w:color="auto"/>
              <w:right w:val="single" w:sz="8" w:space="0" w:color="auto"/>
            </w:tcBorders>
            <w:shd w:val="clear" w:color="auto" w:fill="auto"/>
            <w:vAlign w:val="center"/>
          </w:tcPr>
          <w:p w14:paraId="37FA581C" w14:textId="36D93824" w:rsidR="003065BA" w:rsidRPr="00810D2B" w:rsidRDefault="00E922E3" w:rsidP="00E922E3">
            <w:pPr>
              <w:spacing w:after="0" w:line="240" w:lineRule="auto"/>
              <w:jc w:val="center"/>
              <w:rPr>
                <w:rFonts w:ascii="Arial" w:hAnsi="Arial" w:cs="Arial"/>
                <w:sz w:val="18"/>
                <w:szCs w:val="18"/>
              </w:rPr>
            </w:pPr>
            <w:r>
              <w:rPr>
                <w:rFonts w:ascii="Arial" w:hAnsi="Arial" w:cs="Arial"/>
                <w:sz w:val="18"/>
                <w:szCs w:val="18"/>
              </w:rPr>
              <w:t>6</w:t>
            </w:r>
            <w:r w:rsidR="009B1BD8">
              <w:rPr>
                <w:rFonts w:ascii="Arial" w:hAnsi="Arial" w:cs="Arial"/>
                <w:sz w:val="18"/>
                <w:szCs w:val="18"/>
              </w:rPr>
              <w:t>94</w:t>
            </w:r>
          </w:p>
        </w:tc>
      </w:tr>
      <w:tr w:rsidR="003065BA" w:rsidRPr="006B4CC8" w14:paraId="4443FEE7" w14:textId="77777777" w:rsidTr="003065BA">
        <w:trPr>
          <w:trHeight w:val="270"/>
          <w:jc w:val="center"/>
        </w:trPr>
        <w:tc>
          <w:tcPr>
            <w:tcW w:w="1271" w:type="dxa"/>
            <w:tcBorders>
              <w:top w:val="nil"/>
              <w:left w:val="single" w:sz="8" w:space="0" w:color="auto"/>
              <w:bottom w:val="single" w:sz="8" w:space="0" w:color="auto"/>
              <w:right w:val="single" w:sz="8" w:space="0" w:color="auto"/>
            </w:tcBorders>
            <w:shd w:val="clear" w:color="auto" w:fill="auto"/>
            <w:vAlign w:val="center"/>
          </w:tcPr>
          <w:p w14:paraId="67A1AC58" w14:textId="632DDA22" w:rsidR="003065BA" w:rsidRPr="00905BEB" w:rsidRDefault="003065BA" w:rsidP="00E8206E">
            <w:pPr>
              <w:spacing w:after="0" w:line="240" w:lineRule="auto"/>
              <w:rPr>
                <w:rFonts w:ascii="Arial" w:eastAsia="Times New Roman" w:hAnsi="Arial" w:cs="Arial"/>
                <w:color w:val="000000"/>
                <w:sz w:val="18"/>
                <w:szCs w:val="18"/>
              </w:rPr>
            </w:pPr>
            <w:r w:rsidRPr="00905BEB">
              <w:rPr>
                <w:rFonts w:ascii="Arial" w:eastAsia="Times New Roman" w:hAnsi="Arial" w:cs="Arial"/>
                <w:color w:val="000000"/>
                <w:sz w:val="18"/>
                <w:szCs w:val="18"/>
              </w:rPr>
              <w:t>Final Performance Report</w:t>
            </w:r>
            <w:r w:rsidR="008058D8" w:rsidRPr="00905BEB">
              <w:rPr>
                <w:rFonts w:ascii="Arial" w:eastAsia="Times New Roman" w:hAnsi="Arial" w:cs="Arial"/>
                <w:color w:val="000000"/>
                <w:sz w:val="18"/>
                <w:szCs w:val="18"/>
              </w:rPr>
              <w:t>/FEMA Form 080-0-0-16</w:t>
            </w:r>
          </w:p>
        </w:tc>
        <w:tc>
          <w:tcPr>
            <w:tcW w:w="1240" w:type="dxa"/>
            <w:tcBorders>
              <w:top w:val="nil"/>
              <w:left w:val="nil"/>
              <w:bottom w:val="single" w:sz="8" w:space="0" w:color="auto"/>
              <w:right w:val="single" w:sz="8" w:space="0" w:color="auto"/>
            </w:tcBorders>
            <w:shd w:val="clear" w:color="auto" w:fill="auto"/>
            <w:vAlign w:val="bottom"/>
          </w:tcPr>
          <w:p w14:paraId="405D9FBC" w14:textId="77777777" w:rsidR="003065BA" w:rsidRPr="00C47FE0" w:rsidRDefault="003065BA" w:rsidP="00C47FE0">
            <w:pPr>
              <w:spacing w:after="0" w:line="240" w:lineRule="auto"/>
              <w:jc w:val="center"/>
              <w:rPr>
                <w:rFonts w:ascii="Arial" w:hAnsi="Arial" w:cs="Arial"/>
                <w:sz w:val="18"/>
                <w:szCs w:val="18"/>
              </w:rPr>
            </w:pPr>
            <w:r w:rsidRPr="00C47FE0">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62C5BB1F" w14:textId="465C8B31" w:rsidR="003065BA" w:rsidRPr="00C47FE0" w:rsidRDefault="003065BA" w:rsidP="00E922E3">
            <w:pPr>
              <w:spacing w:after="0" w:line="240" w:lineRule="auto"/>
              <w:jc w:val="center"/>
              <w:rPr>
                <w:rFonts w:ascii="Arial" w:hAnsi="Arial" w:cs="Arial"/>
                <w:sz w:val="18"/>
                <w:szCs w:val="18"/>
              </w:rPr>
            </w:pPr>
            <w:r w:rsidRPr="00C47FE0">
              <w:rPr>
                <w:rFonts w:ascii="Arial" w:hAnsi="Arial" w:cs="Arial"/>
                <w:sz w:val="18"/>
                <w:szCs w:val="18"/>
              </w:rPr>
              <w:t>7</w:t>
            </w:r>
            <w:r w:rsidR="00E21B1D">
              <w:rPr>
                <w:rFonts w:ascii="Arial" w:hAnsi="Arial" w:cs="Arial"/>
                <w:sz w:val="18"/>
                <w:szCs w:val="18"/>
              </w:rPr>
              <w:t>,</w:t>
            </w:r>
            <w:r w:rsidR="00E922E3">
              <w:rPr>
                <w:rFonts w:ascii="Arial" w:hAnsi="Arial" w:cs="Arial"/>
                <w:sz w:val="18"/>
                <w:szCs w:val="18"/>
              </w:rPr>
              <w:t>8</w:t>
            </w:r>
            <w:r w:rsidR="00656E8E">
              <w:rPr>
                <w:rFonts w:ascii="Arial" w:hAnsi="Arial" w:cs="Arial"/>
                <w:sz w:val="18"/>
                <w:szCs w:val="18"/>
              </w:rPr>
              <w:t>30</w:t>
            </w:r>
          </w:p>
        </w:tc>
        <w:tc>
          <w:tcPr>
            <w:tcW w:w="1246" w:type="dxa"/>
            <w:tcBorders>
              <w:top w:val="nil"/>
              <w:left w:val="nil"/>
              <w:bottom w:val="single" w:sz="8" w:space="0" w:color="auto"/>
              <w:right w:val="single" w:sz="8" w:space="0" w:color="auto"/>
            </w:tcBorders>
            <w:shd w:val="clear" w:color="auto" w:fill="auto"/>
            <w:vAlign w:val="bottom"/>
          </w:tcPr>
          <w:p w14:paraId="56A88D92" w14:textId="5B361F53" w:rsidR="003065BA" w:rsidRPr="00C47FE0" w:rsidRDefault="003065BA" w:rsidP="00E922E3">
            <w:pPr>
              <w:spacing w:after="0" w:line="240" w:lineRule="auto"/>
              <w:jc w:val="center"/>
              <w:rPr>
                <w:rFonts w:ascii="Arial" w:hAnsi="Arial" w:cs="Arial"/>
                <w:sz w:val="18"/>
                <w:szCs w:val="18"/>
              </w:rPr>
            </w:pPr>
            <w:r w:rsidRPr="00C47FE0">
              <w:rPr>
                <w:rFonts w:ascii="Arial" w:hAnsi="Arial" w:cs="Arial"/>
                <w:sz w:val="18"/>
                <w:szCs w:val="18"/>
              </w:rPr>
              <w:t>7</w:t>
            </w:r>
            <w:r w:rsidR="00E21B1D">
              <w:rPr>
                <w:rFonts w:ascii="Arial" w:hAnsi="Arial" w:cs="Arial"/>
                <w:sz w:val="18"/>
                <w:szCs w:val="18"/>
              </w:rPr>
              <w:t>,</w:t>
            </w:r>
            <w:r w:rsidR="00E922E3">
              <w:rPr>
                <w:rFonts w:ascii="Arial" w:hAnsi="Arial" w:cs="Arial"/>
                <w:sz w:val="18"/>
                <w:szCs w:val="18"/>
              </w:rPr>
              <w:t>8</w:t>
            </w:r>
            <w:r w:rsidR="00656E8E">
              <w:rPr>
                <w:rFonts w:ascii="Arial" w:hAnsi="Arial" w:cs="Arial"/>
                <w:sz w:val="18"/>
                <w:szCs w:val="18"/>
              </w:rPr>
              <w:t>30</w:t>
            </w:r>
          </w:p>
        </w:tc>
        <w:tc>
          <w:tcPr>
            <w:tcW w:w="1345" w:type="dxa"/>
            <w:tcBorders>
              <w:top w:val="nil"/>
              <w:left w:val="nil"/>
              <w:bottom w:val="single" w:sz="8" w:space="0" w:color="auto"/>
              <w:right w:val="single" w:sz="8" w:space="0" w:color="auto"/>
            </w:tcBorders>
            <w:shd w:val="clear" w:color="auto" w:fill="auto"/>
            <w:vAlign w:val="bottom"/>
          </w:tcPr>
          <w:p w14:paraId="1B4BF6CE" w14:textId="77777777" w:rsidR="003065BA" w:rsidRPr="00810D2B" w:rsidRDefault="003065BA" w:rsidP="00E8206E">
            <w:pPr>
              <w:spacing w:after="0" w:line="240" w:lineRule="auto"/>
              <w:jc w:val="center"/>
              <w:rPr>
                <w:rFonts w:ascii="Arial" w:hAnsi="Arial" w:cs="Arial"/>
                <w:sz w:val="18"/>
                <w:szCs w:val="18"/>
              </w:rPr>
            </w:pPr>
          </w:p>
        </w:tc>
        <w:tc>
          <w:tcPr>
            <w:tcW w:w="1319" w:type="dxa"/>
            <w:tcBorders>
              <w:top w:val="nil"/>
              <w:left w:val="nil"/>
              <w:bottom w:val="single" w:sz="8" w:space="0" w:color="auto"/>
              <w:right w:val="single" w:sz="8" w:space="0" w:color="auto"/>
            </w:tcBorders>
            <w:shd w:val="clear" w:color="auto" w:fill="auto"/>
            <w:vAlign w:val="center"/>
          </w:tcPr>
          <w:p w14:paraId="4C47EB5E" w14:textId="77777777" w:rsidR="003065BA" w:rsidRPr="006B4CC8" w:rsidRDefault="003065BA" w:rsidP="00E8206E">
            <w:pPr>
              <w:spacing w:after="0" w:line="240" w:lineRule="auto"/>
              <w:jc w:val="center"/>
              <w:rPr>
                <w:rFonts w:ascii="Arial" w:hAnsi="Arial" w:cs="Arial"/>
                <w:sz w:val="18"/>
                <w:szCs w:val="18"/>
              </w:rPr>
            </w:pPr>
          </w:p>
        </w:tc>
        <w:tc>
          <w:tcPr>
            <w:tcW w:w="1194" w:type="dxa"/>
            <w:tcBorders>
              <w:top w:val="nil"/>
              <w:left w:val="nil"/>
              <w:bottom w:val="single" w:sz="8" w:space="0" w:color="auto"/>
              <w:right w:val="single" w:sz="8" w:space="0" w:color="auto"/>
            </w:tcBorders>
            <w:shd w:val="clear" w:color="auto" w:fill="auto"/>
            <w:vAlign w:val="bottom"/>
          </w:tcPr>
          <w:p w14:paraId="7E1D4744" w14:textId="77777777" w:rsidR="003065BA" w:rsidRPr="006B4CC8" w:rsidRDefault="003065BA" w:rsidP="00E8206E">
            <w:pPr>
              <w:spacing w:after="0" w:line="240" w:lineRule="auto"/>
              <w:jc w:val="center"/>
              <w:rPr>
                <w:rFonts w:ascii="Arial" w:hAnsi="Arial" w:cs="Arial"/>
                <w:sz w:val="18"/>
                <w:szCs w:val="18"/>
              </w:rPr>
            </w:pPr>
          </w:p>
        </w:tc>
      </w:tr>
      <w:tr w:rsidR="008B7808" w:rsidRPr="00810D2B" w14:paraId="7DA675DE" w14:textId="77777777" w:rsidTr="003065BA">
        <w:trPr>
          <w:trHeight w:val="295"/>
          <w:jc w:val="center"/>
        </w:trPr>
        <w:tc>
          <w:tcPr>
            <w:tcW w:w="1271" w:type="dxa"/>
            <w:tcBorders>
              <w:top w:val="nil"/>
              <w:left w:val="single" w:sz="8" w:space="0" w:color="auto"/>
              <w:bottom w:val="single" w:sz="8" w:space="0" w:color="auto"/>
              <w:right w:val="single" w:sz="8" w:space="0" w:color="auto"/>
            </w:tcBorders>
            <w:shd w:val="clear" w:color="auto" w:fill="auto"/>
            <w:vAlign w:val="bottom"/>
          </w:tcPr>
          <w:p w14:paraId="7F96BFDA" w14:textId="77777777" w:rsidR="003065BA" w:rsidRPr="00810D2B" w:rsidRDefault="003065BA" w:rsidP="00E8206E">
            <w:pPr>
              <w:spacing w:after="0" w:line="240" w:lineRule="auto"/>
              <w:jc w:val="center"/>
              <w:rPr>
                <w:rFonts w:ascii="Times New Roman" w:hAnsi="Times New Roman" w:cs="Times New Roman"/>
                <w:b/>
                <w:bCs/>
                <w:sz w:val="18"/>
                <w:szCs w:val="18"/>
              </w:rPr>
            </w:pPr>
            <w:r w:rsidRPr="00810D2B">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554B0987" w14:textId="149EF012" w:rsidR="003065BA" w:rsidRPr="00810D2B" w:rsidRDefault="003065BA" w:rsidP="00E8206E">
            <w:pPr>
              <w:spacing w:after="0" w:line="240" w:lineRule="auto"/>
              <w:jc w:val="center"/>
              <w:rPr>
                <w:rFonts w:ascii="Times New Roman" w:hAnsi="Times New Roman" w:cs="Times New Roman"/>
                <w:b/>
                <w:bCs/>
                <w:sz w:val="18"/>
                <w:szCs w:val="18"/>
              </w:rPr>
            </w:pPr>
          </w:p>
        </w:tc>
        <w:tc>
          <w:tcPr>
            <w:tcW w:w="960" w:type="dxa"/>
            <w:tcBorders>
              <w:top w:val="nil"/>
              <w:left w:val="nil"/>
              <w:bottom w:val="single" w:sz="8" w:space="0" w:color="auto"/>
              <w:right w:val="single" w:sz="8" w:space="0" w:color="auto"/>
            </w:tcBorders>
            <w:shd w:val="clear" w:color="auto" w:fill="auto"/>
            <w:vAlign w:val="bottom"/>
          </w:tcPr>
          <w:p w14:paraId="3AB95949" w14:textId="50FE102E" w:rsidR="003065BA" w:rsidRPr="00810D2B" w:rsidRDefault="009F0716" w:rsidP="00E8206E">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7</w:t>
            </w:r>
            <w:r w:rsidR="00E21B1D">
              <w:rPr>
                <w:rFonts w:ascii="Times New Roman" w:hAnsi="Times New Roman" w:cs="Times New Roman"/>
                <w:b/>
                <w:bCs/>
                <w:sz w:val="18"/>
                <w:szCs w:val="18"/>
              </w:rPr>
              <w:t>,</w:t>
            </w:r>
            <w:r>
              <w:rPr>
                <w:rFonts w:ascii="Times New Roman" w:hAnsi="Times New Roman" w:cs="Times New Roman"/>
                <w:b/>
                <w:bCs/>
                <w:sz w:val="18"/>
                <w:szCs w:val="18"/>
              </w:rPr>
              <w:t>8</w:t>
            </w:r>
            <w:r w:rsidR="00656E8E">
              <w:rPr>
                <w:rFonts w:ascii="Times New Roman" w:hAnsi="Times New Roman" w:cs="Times New Roman"/>
                <w:b/>
                <w:bCs/>
                <w:sz w:val="18"/>
                <w:szCs w:val="18"/>
              </w:rPr>
              <w:t>30</w:t>
            </w:r>
          </w:p>
        </w:tc>
        <w:tc>
          <w:tcPr>
            <w:tcW w:w="1246" w:type="dxa"/>
            <w:tcBorders>
              <w:top w:val="nil"/>
              <w:left w:val="nil"/>
              <w:bottom w:val="single" w:sz="8" w:space="0" w:color="auto"/>
              <w:right w:val="single" w:sz="8" w:space="0" w:color="auto"/>
            </w:tcBorders>
            <w:shd w:val="clear" w:color="auto" w:fill="auto"/>
            <w:vAlign w:val="bottom"/>
          </w:tcPr>
          <w:p w14:paraId="73A305CE" w14:textId="3DBF9FDC" w:rsidR="003065BA" w:rsidRPr="00810D2B" w:rsidRDefault="00D315CA" w:rsidP="00E8206E">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7</w:t>
            </w:r>
            <w:r w:rsidR="00E21B1D">
              <w:rPr>
                <w:rFonts w:ascii="Times New Roman" w:hAnsi="Times New Roman" w:cs="Times New Roman"/>
                <w:b/>
                <w:bCs/>
                <w:sz w:val="18"/>
                <w:szCs w:val="18"/>
              </w:rPr>
              <w:t>,</w:t>
            </w:r>
            <w:r>
              <w:rPr>
                <w:rFonts w:ascii="Times New Roman" w:hAnsi="Times New Roman" w:cs="Times New Roman"/>
                <w:b/>
                <w:bCs/>
                <w:sz w:val="18"/>
                <w:szCs w:val="18"/>
              </w:rPr>
              <w:t>830</w:t>
            </w:r>
          </w:p>
        </w:tc>
        <w:tc>
          <w:tcPr>
            <w:tcW w:w="1345" w:type="dxa"/>
            <w:tcBorders>
              <w:top w:val="nil"/>
              <w:left w:val="nil"/>
              <w:bottom w:val="single" w:sz="8" w:space="0" w:color="auto"/>
              <w:right w:val="single" w:sz="8" w:space="0" w:color="auto"/>
            </w:tcBorders>
            <w:shd w:val="clear" w:color="auto" w:fill="auto"/>
            <w:vAlign w:val="bottom"/>
          </w:tcPr>
          <w:p w14:paraId="5022AA31" w14:textId="6041D847" w:rsidR="003065BA" w:rsidRPr="00810D2B" w:rsidRDefault="003065BA" w:rsidP="00E8206E">
            <w:pPr>
              <w:spacing w:after="0" w:line="240" w:lineRule="auto"/>
              <w:jc w:val="center"/>
              <w:rPr>
                <w:rFonts w:ascii="Arial" w:hAnsi="Arial" w:cs="Arial"/>
                <w:b/>
                <w:bCs/>
                <w:sz w:val="18"/>
                <w:szCs w:val="18"/>
              </w:rPr>
            </w:pPr>
          </w:p>
        </w:tc>
        <w:tc>
          <w:tcPr>
            <w:tcW w:w="1319" w:type="dxa"/>
            <w:tcBorders>
              <w:top w:val="nil"/>
              <w:left w:val="nil"/>
              <w:bottom w:val="single" w:sz="8" w:space="0" w:color="auto"/>
              <w:right w:val="single" w:sz="8" w:space="0" w:color="auto"/>
            </w:tcBorders>
            <w:shd w:val="clear" w:color="auto" w:fill="auto"/>
            <w:vAlign w:val="center"/>
          </w:tcPr>
          <w:p w14:paraId="5CE80B77" w14:textId="7B648B04" w:rsidR="003065BA" w:rsidRPr="00810D2B" w:rsidRDefault="009F0716" w:rsidP="00E8206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159</w:t>
            </w:r>
            <w:r w:rsidR="00E21B1D">
              <w:rPr>
                <w:rFonts w:ascii="Arial" w:eastAsia="Times New Roman" w:hAnsi="Arial" w:cs="Arial"/>
                <w:b/>
                <w:bCs/>
                <w:color w:val="000000"/>
                <w:sz w:val="18"/>
                <w:szCs w:val="18"/>
              </w:rPr>
              <w:t>,</w:t>
            </w:r>
            <w:r>
              <w:rPr>
                <w:rFonts w:ascii="Arial" w:eastAsia="Times New Roman" w:hAnsi="Arial" w:cs="Arial"/>
                <w:b/>
                <w:bCs/>
                <w:color w:val="000000"/>
                <w:sz w:val="18"/>
                <w:szCs w:val="18"/>
              </w:rPr>
              <w:t>42</w:t>
            </w:r>
            <w:r w:rsidR="009D1710">
              <w:rPr>
                <w:rFonts w:ascii="Arial" w:eastAsia="Times New Roman" w:hAnsi="Arial" w:cs="Arial"/>
                <w:b/>
                <w:bCs/>
                <w:color w:val="000000"/>
                <w:sz w:val="18"/>
                <w:szCs w:val="18"/>
              </w:rPr>
              <w:t>5</w:t>
            </w:r>
          </w:p>
        </w:tc>
        <w:tc>
          <w:tcPr>
            <w:tcW w:w="1194" w:type="dxa"/>
            <w:tcBorders>
              <w:top w:val="nil"/>
              <w:left w:val="nil"/>
              <w:bottom w:val="single" w:sz="8" w:space="0" w:color="auto"/>
              <w:right w:val="single" w:sz="8" w:space="0" w:color="auto"/>
            </w:tcBorders>
            <w:shd w:val="clear" w:color="auto" w:fill="auto"/>
            <w:vAlign w:val="bottom"/>
          </w:tcPr>
          <w:p w14:paraId="4D0CC320" w14:textId="464B9C16" w:rsidR="003065BA" w:rsidRPr="00810D2B" w:rsidRDefault="00E45147" w:rsidP="00E8206E">
            <w:pPr>
              <w:spacing w:after="0" w:line="240" w:lineRule="auto"/>
              <w:jc w:val="center"/>
              <w:rPr>
                <w:rFonts w:ascii="Arial" w:hAnsi="Arial" w:cs="Arial"/>
                <w:b/>
                <w:bCs/>
                <w:sz w:val="18"/>
                <w:szCs w:val="18"/>
              </w:rPr>
            </w:pPr>
            <w:r>
              <w:rPr>
                <w:rFonts w:ascii="Arial" w:hAnsi="Arial" w:cs="Arial"/>
                <w:b/>
                <w:bCs/>
                <w:sz w:val="18"/>
                <w:szCs w:val="18"/>
              </w:rPr>
              <w:t>694</w:t>
            </w:r>
          </w:p>
        </w:tc>
      </w:tr>
    </w:tbl>
    <w:p w14:paraId="7604BE48" w14:textId="4A0D2C83" w:rsidR="00562915" w:rsidRPr="00905BEB" w:rsidRDefault="00562915" w:rsidP="000325CA">
      <w:pPr>
        <w:pStyle w:val="NormalWeb"/>
        <w:rPr>
          <w:b/>
          <w:i/>
        </w:rPr>
      </w:pPr>
      <w:r w:rsidRPr="006625E7">
        <w:rPr>
          <w:b/>
          <w:bCs/>
          <w:i/>
        </w:rPr>
        <w:t>Explain:</w:t>
      </w:r>
    </w:p>
    <w:p w14:paraId="2F04BB15" w14:textId="0ED1642F" w:rsidR="00834959" w:rsidRDefault="00834959" w:rsidP="00834959">
      <w:pPr>
        <w:pStyle w:val="NormalWeb"/>
        <w:rPr>
          <w:rFonts w:eastAsiaTheme="minorHAnsi"/>
        </w:rPr>
      </w:pPr>
      <w:r w:rsidRPr="00A21C61">
        <w:rPr>
          <w:rFonts w:eastAsiaTheme="minorHAnsi"/>
        </w:rPr>
        <w:t xml:space="preserve">There is a significant </w:t>
      </w:r>
      <w:r>
        <w:rPr>
          <w:rFonts w:eastAsiaTheme="minorHAnsi"/>
        </w:rPr>
        <w:t>increase</w:t>
      </w:r>
      <w:r w:rsidRPr="00A21C61">
        <w:rPr>
          <w:rFonts w:eastAsiaTheme="minorHAnsi"/>
        </w:rPr>
        <w:t xml:space="preserve"> in the number of </w:t>
      </w:r>
      <w:r>
        <w:rPr>
          <w:rFonts w:eastAsiaTheme="minorHAnsi"/>
        </w:rPr>
        <w:t>awards</w:t>
      </w:r>
      <w:r w:rsidRPr="00A21C61">
        <w:rPr>
          <w:rFonts w:eastAsiaTheme="minorHAnsi"/>
        </w:rPr>
        <w:t xml:space="preserve"> from </w:t>
      </w:r>
      <w:r>
        <w:rPr>
          <w:rFonts w:eastAsiaTheme="minorHAnsi"/>
        </w:rPr>
        <w:t xml:space="preserve">1,100 </w:t>
      </w:r>
      <w:r w:rsidR="00E45147">
        <w:rPr>
          <w:rFonts w:eastAsiaTheme="minorHAnsi"/>
        </w:rPr>
        <w:t xml:space="preserve">in FY 2014 </w:t>
      </w:r>
      <w:r>
        <w:rPr>
          <w:rFonts w:eastAsiaTheme="minorHAnsi"/>
        </w:rPr>
        <w:t>to 2,6</w:t>
      </w:r>
      <w:r w:rsidR="007306A6">
        <w:rPr>
          <w:rFonts w:eastAsiaTheme="minorHAnsi"/>
        </w:rPr>
        <w:t>30</w:t>
      </w:r>
      <w:r w:rsidR="00E45147">
        <w:rPr>
          <w:rFonts w:eastAsiaTheme="minorHAnsi"/>
        </w:rPr>
        <w:t xml:space="preserve"> in FY 2017</w:t>
      </w:r>
      <w:r w:rsidRPr="00A21C61">
        <w:rPr>
          <w:rFonts w:eastAsiaTheme="minorHAnsi"/>
        </w:rPr>
        <w:t xml:space="preserve">. </w:t>
      </w:r>
      <w:r>
        <w:rPr>
          <w:rFonts w:eastAsiaTheme="minorHAnsi"/>
        </w:rPr>
        <w:t xml:space="preserve"> </w:t>
      </w:r>
      <w:r w:rsidRPr="00A21C61">
        <w:rPr>
          <w:rFonts w:eastAsiaTheme="minorHAnsi"/>
        </w:rPr>
        <w:t xml:space="preserve">We attribute this </w:t>
      </w:r>
      <w:r>
        <w:rPr>
          <w:rFonts w:eastAsiaTheme="minorHAnsi"/>
        </w:rPr>
        <w:t>increase</w:t>
      </w:r>
      <w:r w:rsidRPr="00A21C61">
        <w:rPr>
          <w:rFonts w:eastAsiaTheme="minorHAnsi"/>
        </w:rPr>
        <w:t xml:space="preserve"> to a </w:t>
      </w:r>
      <w:r>
        <w:rPr>
          <w:rFonts w:eastAsiaTheme="minorHAnsi"/>
        </w:rPr>
        <w:t>program change to allow incentives for voluntarily applying for grants under $50,000. So far this has not increase</w:t>
      </w:r>
      <w:r w:rsidR="00696A30">
        <w:rPr>
          <w:rFonts w:eastAsiaTheme="minorHAnsi"/>
        </w:rPr>
        <w:t>d</w:t>
      </w:r>
      <w:r>
        <w:rPr>
          <w:rFonts w:eastAsiaTheme="minorHAnsi"/>
        </w:rPr>
        <w:t xml:space="preserve"> our number of applicants as we hoped but it has increased in the number of awards. As a result, we have an increase in the number of respondents who need to complete Semi-Annual Performance Report, 080-0-0-13 and Final Performance Report, </w:t>
      </w:r>
      <w:r w:rsidR="004029DD">
        <w:rPr>
          <w:rFonts w:eastAsiaTheme="minorHAnsi"/>
        </w:rPr>
        <w:t>FEMA Form 080-0-0-16</w:t>
      </w:r>
      <w:r>
        <w:rPr>
          <w:rFonts w:eastAsiaTheme="minorHAnsi"/>
        </w:rPr>
        <w:t xml:space="preserve">. </w:t>
      </w:r>
      <w:r w:rsidR="00321A5E">
        <w:rPr>
          <w:rFonts w:eastAsiaTheme="minorHAnsi"/>
        </w:rPr>
        <w:t xml:space="preserve">The Semi-Annual Performance Report is being completed twice annually by our grant recipients. </w:t>
      </w:r>
      <w:r>
        <w:rPr>
          <w:rFonts w:eastAsiaTheme="minorHAnsi"/>
        </w:rPr>
        <w:t xml:space="preserve">The increase in burden hours for the Semi-Annual Performance report is from 176 to </w:t>
      </w:r>
      <w:r w:rsidR="00893AFD">
        <w:rPr>
          <w:rFonts w:eastAsiaTheme="minorHAnsi"/>
        </w:rPr>
        <w:t>870</w:t>
      </w:r>
      <w:r>
        <w:rPr>
          <w:rFonts w:eastAsiaTheme="minorHAnsi"/>
        </w:rPr>
        <w:t xml:space="preserve">. </w:t>
      </w:r>
      <w:r w:rsidR="00E21B1D">
        <w:rPr>
          <w:rFonts w:eastAsiaTheme="minorHAnsi"/>
        </w:rPr>
        <w:t>Also</w:t>
      </w:r>
      <w:r>
        <w:rPr>
          <w:rFonts w:eastAsiaTheme="minorHAnsi"/>
        </w:rPr>
        <w:t xml:space="preserve">, additional questions have been added to the Semi-Annual Performance report. There are no expected changes to the burden hours based on these additional questions. </w:t>
      </w:r>
    </w:p>
    <w:p w14:paraId="6389CFE5" w14:textId="11FD1E04" w:rsidR="00834959" w:rsidRDefault="00834959" w:rsidP="00834959">
      <w:pPr>
        <w:pStyle w:val="NormalWeb"/>
        <w:rPr>
          <w:rFonts w:eastAsiaTheme="minorHAnsi"/>
        </w:rPr>
      </w:pPr>
      <w:r>
        <w:rPr>
          <w:rFonts w:eastAsiaTheme="minorHAnsi"/>
        </w:rPr>
        <w:t xml:space="preserve">The Final Performance Report, </w:t>
      </w:r>
      <w:r w:rsidR="004029DD">
        <w:rPr>
          <w:rFonts w:eastAsiaTheme="minorHAnsi"/>
        </w:rPr>
        <w:t>FEMA Form 080-0-0-16</w:t>
      </w:r>
      <w:r>
        <w:rPr>
          <w:rFonts w:eastAsiaTheme="minorHAnsi"/>
        </w:rPr>
        <w:t>, has been added to this ICR due to the requirement for grant recipients to complete this form at the end of the grant cycle. There is a 7,</w:t>
      </w:r>
      <w:r w:rsidR="005C59E7">
        <w:rPr>
          <w:rFonts w:eastAsiaTheme="minorHAnsi"/>
        </w:rPr>
        <w:t>830</w:t>
      </w:r>
      <w:r w:rsidR="005579C8">
        <w:rPr>
          <w:rFonts w:eastAsiaTheme="minorHAnsi"/>
        </w:rPr>
        <w:t>-</w:t>
      </w:r>
      <w:r>
        <w:rPr>
          <w:rFonts w:eastAsiaTheme="minorHAnsi"/>
        </w:rPr>
        <w:t xml:space="preserve">burden hour increase due to the addition of this </w:t>
      </w:r>
      <w:r w:rsidR="00696A30">
        <w:rPr>
          <w:rFonts w:eastAsiaTheme="minorHAnsi"/>
        </w:rPr>
        <w:t>collection instrument</w:t>
      </w:r>
      <w:r>
        <w:rPr>
          <w:rFonts w:eastAsiaTheme="minorHAnsi"/>
        </w:rPr>
        <w:t>.</w:t>
      </w:r>
    </w:p>
    <w:p w14:paraId="38F97808" w14:textId="68A7E644" w:rsidR="00834959" w:rsidRPr="00905BEB" w:rsidRDefault="00834959" w:rsidP="00834959">
      <w:pPr>
        <w:pStyle w:val="NormalWeb"/>
        <w:rPr>
          <w:b/>
          <w:i/>
        </w:rPr>
      </w:pPr>
      <w:r>
        <w:rPr>
          <w:rFonts w:eastAsiaTheme="minorHAnsi"/>
        </w:rPr>
        <w:t>There is a</w:t>
      </w:r>
      <w:r w:rsidR="00E45147">
        <w:rPr>
          <w:rFonts w:eastAsiaTheme="minorHAnsi"/>
        </w:rPr>
        <w:t xml:space="preserve"> total </w:t>
      </w:r>
      <w:r w:rsidR="00A00A11">
        <w:rPr>
          <w:rFonts w:eastAsiaTheme="minorHAnsi"/>
        </w:rPr>
        <w:t>increase</w:t>
      </w:r>
      <w:r>
        <w:rPr>
          <w:rFonts w:eastAsiaTheme="minorHAnsi"/>
        </w:rPr>
        <w:t xml:space="preserve"> of 8,</w:t>
      </w:r>
      <w:r w:rsidR="00E45147">
        <w:rPr>
          <w:rFonts w:eastAsiaTheme="minorHAnsi"/>
        </w:rPr>
        <w:t xml:space="preserve">524 </w:t>
      </w:r>
      <w:r>
        <w:rPr>
          <w:rFonts w:eastAsiaTheme="minorHAnsi"/>
        </w:rPr>
        <w:t>annual burden hours.</w:t>
      </w:r>
      <w:r w:rsidRPr="00950211">
        <w:t xml:space="preserve"> </w:t>
      </w:r>
    </w:p>
    <w:tbl>
      <w:tblPr>
        <w:tblW w:w="8620" w:type="dxa"/>
        <w:jc w:val="center"/>
        <w:tblLook w:val="0000" w:firstRow="0" w:lastRow="0" w:firstColumn="0" w:lastColumn="0" w:noHBand="0" w:noVBand="0"/>
      </w:tblPr>
      <w:tblGrid>
        <w:gridCol w:w="1621"/>
        <w:gridCol w:w="1051"/>
        <w:gridCol w:w="1135"/>
        <w:gridCol w:w="1135"/>
        <w:gridCol w:w="1320"/>
        <w:gridCol w:w="1320"/>
        <w:gridCol w:w="1274"/>
      </w:tblGrid>
      <w:tr w:rsidR="003065BA" w:rsidRPr="00810D2B" w14:paraId="7574D136" w14:textId="77777777" w:rsidTr="00905BEB">
        <w:trPr>
          <w:trHeight w:val="270"/>
          <w:jc w:val="center"/>
        </w:trPr>
        <w:tc>
          <w:tcPr>
            <w:tcW w:w="862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557E9DB3" w14:textId="77777777" w:rsidR="003065BA" w:rsidRPr="00810D2B" w:rsidRDefault="003065BA" w:rsidP="00E8206E">
            <w:pPr>
              <w:spacing w:after="0" w:line="240" w:lineRule="auto"/>
              <w:jc w:val="center"/>
              <w:rPr>
                <w:b/>
                <w:bCs/>
                <w:sz w:val="18"/>
                <w:szCs w:val="18"/>
              </w:rPr>
            </w:pPr>
            <w:r w:rsidRPr="00810D2B">
              <w:rPr>
                <w:b/>
                <w:bCs/>
                <w:sz w:val="18"/>
                <w:szCs w:val="18"/>
              </w:rPr>
              <w:t>Itemized Changes in Annual Cost Burden</w:t>
            </w:r>
          </w:p>
        </w:tc>
      </w:tr>
      <w:tr w:rsidR="005C59E7" w:rsidRPr="00810D2B" w14:paraId="26DC8825" w14:textId="77777777" w:rsidTr="00F943F7">
        <w:trPr>
          <w:trHeight w:val="1215"/>
          <w:jc w:val="center"/>
        </w:trPr>
        <w:tc>
          <w:tcPr>
            <w:tcW w:w="1574" w:type="dxa"/>
            <w:tcBorders>
              <w:top w:val="nil"/>
              <w:left w:val="single" w:sz="8" w:space="0" w:color="auto"/>
              <w:bottom w:val="single" w:sz="8" w:space="0" w:color="auto"/>
              <w:right w:val="single" w:sz="8" w:space="0" w:color="auto"/>
            </w:tcBorders>
            <w:shd w:val="clear" w:color="auto" w:fill="548DD4" w:themeFill="text2" w:themeFillTint="99"/>
            <w:vAlign w:val="bottom"/>
          </w:tcPr>
          <w:p w14:paraId="1D8B081E"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Data collection Activity/Instrument</w:t>
            </w:r>
          </w:p>
        </w:tc>
        <w:tc>
          <w:tcPr>
            <w:tcW w:w="1125" w:type="dxa"/>
            <w:tcBorders>
              <w:top w:val="nil"/>
              <w:left w:val="nil"/>
              <w:bottom w:val="single" w:sz="8" w:space="0" w:color="auto"/>
              <w:right w:val="single" w:sz="8" w:space="0" w:color="auto"/>
            </w:tcBorders>
            <w:shd w:val="clear" w:color="auto" w:fill="548DD4" w:themeFill="text2" w:themeFillTint="99"/>
            <w:vAlign w:val="bottom"/>
          </w:tcPr>
          <w:p w14:paraId="79C33858"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Program Change (cost currently on OMB Inventory) </w:t>
            </w:r>
          </w:p>
        </w:tc>
        <w:tc>
          <w:tcPr>
            <w:tcW w:w="1105" w:type="dxa"/>
            <w:tcBorders>
              <w:top w:val="nil"/>
              <w:left w:val="nil"/>
              <w:bottom w:val="single" w:sz="8" w:space="0" w:color="auto"/>
              <w:right w:val="single" w:sz="8" w:space="0" w:color="auto"/>
            </w:tcBorders>
            <w:shd w:val="clear" w:color="auto" w:fill="548DD4" w:themeFill="text2" w:themeFillTint="99"/>
            <w:vAlign w:val="bottom"/>
          </w:tcPr>
          <w:p w14:paraId="515572D1"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Program Change (New) </w:t>
            </w:r>
          </w:p>
        </w:tc>
        <w:tc>
          <w:tcPr>
            <w:tcW w:w="1143" w:type="dxa"/>
            <w:tcBorders>
              <w:top w:val="nil"/>
              <w:left w:val="nil"/>
              <w:bottom w:val="single" w:sz="8" w:space="0" w:color="auto"/>
              <w:right w:val="single" w:sz="8" w:space="0" w:color="auto"/>
            </w:tcBorders>
            <w:shd w:val="clear" w:color="auto" w:fill="548DD4" w:themeFill="text2" w:themeFillTint="99"/>
            <w:vAlign w:val="bottom"/>
          </w:tcPr>
          <w:p w14:paraId="562296AA"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Difference</w:t>
            </w:r>
          </w:p>
        </w:tc>
        <w:tc>
          <w:tcPr>
            <w:tcW w:w="1283" w:type="dxa"/>
            <w:tcBorders>
              <w:top w:val="nil"/>
              <w:left w:val="nil"/>
              <w:bottom w:val="single" w:sz="8" w:space="0" w:color="auto"/>
              <w:right w:val="single" w:sz="8" w:space="0" w:color="auto"/>
            </w:tcBorders>
            <w:shd w:val="clear" w:color="auto" w:fill="548DD4" w:themeFill="text2" w:themeFillTint="99"/>
            <w:vAlign w:val="bottom"/>
          </w:tcPr>
          <w:p w14:paraId="07FAD054"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Adjustment (cost currently on OMB Inventory)</w:t>
            </w:r>
          </w:p>
        </w:tc>
        <w:tc>
          <w:tcPr>
            <w:tcW w:w="1374" w:type="dxa"/>
            <w:tcBorders>
              <w:top w:val="nil"/>
              <w:left w:val="nil"/>
              <w:bottom w:val="single" w:sz="8" w:space="0" w:color="auto"/>
              <w:right w:val="single" w:sz="8" w:space="0" w:color="auto"/>
            </w:tcBorders>
            <w:shd w:val="clear" w:color="auto" w:fill="548DD4" w:themeFill="text2" w:themeFillTint="99"/>
            <w:vAlign w:val="bottom"/>
          </w:tcPr>
          <w:p w14:paraId="3C16CE74"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Adjustment (New) </w:t>
            </w:r>
          </w:p>
        </w:tc>
        <w:tc>
          <w:tcPr>
            <w:tcW w:w="1016" w:type="dxa"/>
            <w:tcBorders>
              <w:top w:val="nil"/>
              <w:left w:val="nil"/>
              <w:bottom w:val="single" w:sz="8" w:space="0" w:color="auto"/>
              <w:right w:val="single" w:sz="8" w:space="0" w:color="auto"/>
            </w:tcBorders>
            <w:shd w:val="clear" w:color="auto" w:fill="548DD4" w:themeFill="text2" w:themeFillTint="99"/>
            <w:vAlign w:val="bottom"/>
          </w:tcPr>
          <w:p w14:paraId="51FB0ADC" w14:textId="77777777" w:rsidR="003065BA" w:rsidRPr="00810D2B" w:rsidRDefault="003065BA" w:rsidP="00E8206E">
            <w:pPr>
              <w:jc w:val="center"/>
              <w:rPr>
                <w:rFonts w:ascii="Times New Roman" w:hAnsi="Times New Roman" w:cs="Times New Roman"/>
                <w:b/>
                <w:bCs/>
                <w:sz w:val="18"/>
                <w:szCs w:val="18"/>
              </w:rPr>
            </w:pPr>
            <w:r w:rsidRPr="00810D2B">
              <w:rPr>
                <w:rFonts w:ascii="Times New Roman" w:hAnsi="Times New Roman" w:cs="Times New Roman"/>
                <w:b/>
                <w:bCs/>
                <w:sz w:val="18"/>
                <w:szCs w:val="18"/>
              </w:rPr>
              <w:t>Difference</w:t>
            </w:r>
          </w:p>
        </w:tc>
      </w:tr>
      <w:tr w:rsidR="005C59E7" w:rsidRPr="00810D2B" w14:paraId="1C6EBD83"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center"/>
          </w:tcPr>
          <w:p w14:paraId="755FAE55" w14:textId="77777777" w:rsidR="003065BA" w:rsidRPr="00810D2B" w:rsidRDefault="003065BA" w:rsidP="00E8206E">
            <w:pPr>
              <w:spacing w:after="0" w:line="240" w:lineRule="auto"/>
              <w:rPr>
                <w:rFonts w:ascii="Arial" w:eastAsia="Times New Roman" w:hAnsi="Arial" w:cs="Arial"/>
                <w:color w:val="000000"/>
                <w:sz w:val="18"/>
                <w:szCs w:val="18"/>
              </w:rPr>
            </w:pPr>
          </w:p>
          <w:p w14:paraId="72AFEA3D" w14:textId="77777777" w:rsidR="003065BA" w:rsidRPr="00810D2B" w:rsidRDefault="003065BA" w:rsidP="00E8206E">
            <w:pPr>
              <w:spacing w:after="0" w:line="240" w:lineRule="auto"/>
              <w:rPr>
                <w:rFonts w:ascii="Arial" w:eastAsia="Times New Roman" w:hAnsi="Arial" w:cs="Arial"/>
                <w:color w:val="000000"/>
                <w:sz w:val="18"/>
                <w:szCs w:val="18"/>
              </w:rPr>
            </w:pPr>
          </w:p>
          <w:p w14:paraId="61BA0DA2"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Assistance to Firefighters Grants (AFG) Application (General Questions and Narrative) / FEMA Form 080-0-2 </w:t>
            </w:r>
          </w:p>
        </w:tc>
        <w:tc>
          <w:tcPr>
            <w:tcW w:w="1125" w:type="dxa"/>
            <w:tcBorders>
              <w:top w:val="nil"/>
              <w:left w:val="nil"/>
              <w:bottom w:val="single" w:sz="8" w:space="0" w:color="auto"/>
              <w:right w:val="single" w:sz="8" w:space="0" w:color="auto"/>
            </w:tcBorders>
            <w:shd w:val="clear" w:color="auto" w:fill="auto"/>
            <w:noWrap/>
            <w:vAlign w:val="bottom"/>
          </w:tcPr>
          <w:p w14:paraId="39A9FA36"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105" w:type="dxa"/>
            <w:tcBorders>
              <w:top w:val="nil"/>
              <w:left w:val="nil"/>
              <w:bottom w:val="single" w:sz="8" w:space="0" w:color="auto"/>
              <w:right w:val="single" w:sz="8" w:space="0" w:color="auto"/>
            </w:tcBorders>
            <w:shd w:val="clear" w:color="auto" w:fill="auto"/>
            <w:noWrap/>
            <w:vAlign w:val="bottom"/>
          </w:tcPr>
          <w:p w14:paraId="48F0B4D8"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143" w:type="dxa"/>
            <w:tcBorders>
              <w:top w:val="nil"/>
              <w:left w:val="nil"/>
              <w:bottom w:val="single" w:sz="8" w:space="0" w:color="auto"/>
              <w:right w:val="single" w:sz="8" w:space="0" w:color="auto"/>
            </w:tcBorders>
            <w:shd w:val="clear" w:color="auto" w:fill="auto"/>
            <w:noWrap/>
            <w:vAlign w:val="bottom"/>
          </w:tcPr>
          <w:p w14:paraId="5556AA65"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83" w:type="dxa"/>
            <w:tcBorders>
              <w:top w:val="nil"/>
              <w:left w:val="nil"/>
              <w:bottom w:val="single" w:sz="8" w:space="0" w:color="auto"/>
              <w:right w:val="single" w:sz="8" w:space="0" w:color="auto"/>
            </w:tcBorders>
            <w:shd w:val="clear" w:color="auto" w:fill="auto"/>
            <w:noWrap/>
            <w:vAlign w:val="bottom"/>
          </w:tcPr>
          <w:p w14:paraId="78D3BC0E" w14:textId="2CE93DC0" w:rsidR="003065BA" w:rsidRPr="00810D2B" w:rsidRDefault="003065BA" w:rsidP="00E8206E">
            <w:pPr>
              <w:spacing w:after="0" w:line="240" w:lineRule="auto"/>
              <w:jc w:val="center"/>
              <w:rPr>
                <w:rFonts w:ascii="Arial" w:hAnsi="Arial" w:cs="Arial"/>
                <w:sz w:val="18"/>
                <w:szCs w:val="18"/>
              </w:rPr>
            </w:pPr>
            <w:r w:rsidRPr="00810D2B">
              <w:rPr>
                <w:rFonts w:ascii="Arial" w:hAnsi="Arial" w:cs="Arial"/>
                <w:sz w:val="18"/>
                <w:szCs w:val="18"/>
              </w:rPr>
              <w:t>$4,455,000.00 </w:t>
            </w:r>
          </w:p>
        </w:tc>
        <w:tc>
          <w:tcPr>
            <w:tcW w:w="1374" w:type="dxa"/>
            <w:tcBorders>
              <w:top w:val="nil"/>
              <w:left w:val="nil"/>
              <w:bottom w:val="single" w:sz="8" w:space="0" w:color="auto"/>
              <w:right w:val="single" w:sz="8" w:space="0" w:color="auto"/>
            </w:tcBorders>
            <w:shd w:val="clear" w:color="auto" w:fill="auto"/>
            <w:noWrap/>
            <w:vAlign w:val="bottom"/>
          </w:tcPr>
          <w:p w14:paraId="6DE25D58" w14:textId="570089B1" w:rsidR="003065BA" w:rsidRPr="00810D2B" w:rsidRDefault="003065BA" w:rsidP="00F943F7">
            <w:pPr>
              <w:spacing w:after="0" w:line="240" w:lineRule="auto"/>
              <w:jc w:val="center"/>
              <w:rPr>
                <w:rFonts w:ascii="Arial" w:hAnsi="Arial" w:cs="Arial"/>
                <w:sz w:val="18"/>
                <w:szCs w:val="18"/>
              </w:rPr>
            </w:pPr>
            <w:r w:rsidRPr="00810D2B">
              <w:rPr>
                <w:rFonts w:ascii="Arial" w:hAnsi="Arial" w:cs="Arial"/>
                <w:sz w:val="18"/>
                <w:szCs w:val="18"/>
              </w:rPr>
              <w:t>$</w:t>
            </w:r>
            <w:r w:rsidR="00D1718D">
              <w:rPr>
                <w:rFonts w:ascii="Arial" w:hAnsi="Arial" w:cs="Arial"/>
                <w:sz w:val="18"/>
                <w:szCs w:val="18"/>
              </w:rPr>
              <w:t>5,073,300.00</w:t>
            </w:r>
            <w:r w:rsidRPr="00810D2B">
              <w:rPr>
                <w:rFonts w:ascii="Arial" w:hAnsi="Arial" w:cs="Arial"/>
                <w:sz w:val="18"/>
                <w:szCs w:val="18"/>
              </w:rPr>
              <w:t> </w:t>
            </w:r>
          </w:p>
        </w:tc>
        <w:tc>
          <w:tcPr>
            <w:tcW w:w="1016" w:type="dxa"/>
            <w:tcBorders>
              <w:top w:val="nil"/>
              <w:left w:val="nil"/>
              <w:bottom w:val="single" w:sz="8" w:space="0" w:color="auto"/>
              <w:right w:val="single" w:sz="8" w:space="0" w:color="auto"/>
            </w:tcBorders>
            <w:shd w:val="clear" w:color="auto" w:fill="auto"/>
            <w:noWrap/>
            <w:vAlign w:val="bottom"/>
          </w:tcPr>
          <w:p w14:paraId="2023E757" w14:textId="426902AB" w:rsidR="003065BA" w:rsidRPr="00810D2B" w:rsidRDefault="00E4331F" w:rsidP="00E8206E">
            <w:pPr>
              <w:spacing w:after="0" w:line="240" w:lineRule="auto"/>
              <w:jc w:val="center"/>
              <w:rPr>
                <w:rFonts w:ascii="Arial" w:hAnsi="Arial" w:cs="Arial"/>
                <w:sz w:val="18"/>
                <w:szCs w:val="18"/>
              </w:rPr>
            </w:pPr>
            <w:r>
              <w:rPr>
                <w:rFonts w:ascii="Arial" w:hAnsi="Arial" w:cs="Arial"/>
                <w:sz w:val="18"/>
                <w:szCs w:val="18"/>
              </w:rPr>
              <w:t>$</w:t>
            </w:r>
            <w:r w:rsidR="00D1718D">
              <w:rPr>
                <w:rFonts w:ascii="Arial" w:hAnsi="Arial" w:cs="Arial"/>
                <w:sz w:val="18"/>
                <w:szCs w:val="18"/>
              </w:rPr>
              <w:t>618</w:t>
            </w:r>
            <w:r>
              <w:rPr>
                <w:rFonts w:ascii="Arial" w:hAnsi="Arial" w:cs="Arial"/>
                <w:sz w:val="18"/>
                <w:szCs w:val="18"/>
              </w:rPr>
              <w:t>,300.00</w:t>
            </w:r>
          </w:p>
        </w:tc>
      </w:tr>
      <w:tr w:rsidR="005C59E7" w:rsidRPr="00810D2B" w14:paraId="5D89CA40"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center"/>
          </w:tcPr>
          <w:p w14:paraId="5F691A50" w14:textId="77777777" w:rsidR="003065BA" w:rsidRPr="00810D2B" w:rsidRDefault="003065BA" w:rsidP="00E8206E">
            <w:pPr>
              <w:spacing w:after="0" w:line="240" w:lineRule="auto"/>
              <w:rPr>
                <w:rFonts w:ascii="Arial" w:eastAsia="Times New Roman" w:hAnsi="Arial" w:cs="Arial"/>
                <w:color w:val="000000"/>
                <w:sz w:val="18"/>
                <w:szCs w:val="18"/>
              </w:rPr>
            </w:pPr>
          </w:p>
          <w:p w14:paraId="5E235317" w14:textId="77777777" w:rsidR="003065BA" w:rsidRPr="00810D2B" w:rsidRDefault="003065BA" w:rsidP="00E8206E">
            <w:pPr>
              <w:spacing w:after="0" w:line="240" w:lineRule="auto"/>
              <w:rPr>
                <w:rFonts w:ascii="Arial" w:eastAsia="Times New Roman" w:hAnsi="Arial" w:cs="Arial"/>
                <w:color w:val="000000"/>
                <w:sz w:val="18"/>
                <w:szCs w:val="18"/>
              </w:rPr>
            </w:pPr>
          </w:p>
          <w:p w14:paraId="0C378601" w14:textId="77777777" w:rsidR="003065BA" w:rsidRPr="00810D2B" w:rsidRDefault="003065BA" w:rsidP="00E8206E">
            <w:pPr>
              <w:spacing w:after="0" w:line="240" w:lineRule="auto"/>
              <w:rPr>
                <w:rFonts w:ascii="Arial" w:eastAsia="Times New Roman" w:hAnsi="Arial" w:cs="Arial"/>
                <w:color w:val="000000"/>
                <w:sz w:val="18"/>
                <w:szCs w:val="18"/>
              </w:rPr>
            </w:pPr>
          </w:p>
          <w:p w14:paraId="491C9660"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AFG Vehicle Applicants / FEMA Form 080-0-2a</w:t>
            </w:r>
          </w:p>
        </w:tc>
        <w:tc>
          <w:tcPr>
            <w:tcW w:w="1125" w:type="dxa"/>
            <w:tcBorders>
              <w:top w:val="nil"/>
              <w:left w:val="nil"/>
              <w:bottom w:val="single" w:sz="8" w:space="0" w:color="auto"/>
              <w:right w:val="single" w:sz="8" w:space="0" w:color="auto"/>
            </w:tcBorders>
            <w:shd w:val="clear" w:color="auto" w:fill="auto"/>
            <w:noWrap/>
            <w:vAlign w:val="bottom"/>
          </w:tcPr>
          <w:p w14:paraId="68C1BBB0"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105" w:type="dxa"/>
            <w:tcBorders>
              <w:top w:val="nil"/>
              <w:left w:val="nil"/>
              <w:bottom w:val="single" w:sz="8" w:space="0" w:color="auto"/>
              <w:right w:val="single" w:sz="8" w:space="0" w:color="auto"/>
            </w:tcBorders>
            <w:shd w:val="clear" w:color="auto" w:fill="auto"/>
            <w:noWrap/>
            <w:vAlign w:val="bottom"/>
          </w:tcPr>
          <w:p w14:paraId="6B4A2E78"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143" w:type="dxa"/>
            <w:tcBorders>
              <w:top w:val="nil"/>
              <w:left w:val="nil"/>
              <w:bottom w:val="single" w:sz="8" w:space="0" w:color="auto"/>
              <w:right w:val="single" w:sz="8" w:space="0" w:color="auto"/>
            </w:tcBorders>
            <w:shd w:val="clear" w:color="auto" w:fill="auto"/>
            <w:noWrap/>
            <w:vAlign w:val="bottom"/>
          </w:tcPr>
          <w:p w14:paraId="17E5A224"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83" w:type="dxa"/>
            <w:tcBorders>
              <w:top w:val="nil"/>
              <w:left w:val="nil"/>
              <w:bottom w:val="single" w:sz="8" w:space="0" w:color="auto"/>
              <w:right w:val="single" w:sz="8" w:space="0" w:color="auto"/>
            </w:tcBorders>
            <w:shd w:val="clear" w:color="auto" w:fill="auto"/>
            <w:noWrap/>
            <w:vAlign w:val="bottom"/>
          </w:tcPr>
          <w:p w14:paraId="5F89EBF5" w14:textId="51982D4A" w:rsidR="003065BA" w:rsidRPr="00810D2B" w:rsidRDefault="003065BA" w:rsidP="00E8206E">
            <w:pPr>
              <w:spacing w:after="0" w:line="240" w:lineRule="auto"/>
              <w:jc w:val="center"/>
              <w:rPr>
                <w:rFonts w:ascii="Arial" w:hAnsi="Arial" w:cs="Arial"/>
                <w:sz w:val="18"/>
                <w:szCs w:val="18"/>
              </w:rPr>
            </w:pPr>
            <w:r w:rsidRPr="00810D2B">
              <w:rPr>
                <w:rFonts w:ascii="Arial" w:eastAsia="Times New Roman" w:hAnsi="Arial" w:cs="Arial"/>
                <w:color w:val="000000"/>
                <w:sz w:val="18"/>
                <w:szCs w:val="18"/>
              </w:rPr>
              <w:t>$1,415,700.00</w:t>
            </w:r>
          </w:p>
        </w:tc>
        <w:tc>
          <w:tcPr>
            <w:tcW w:w="1374" w:type="dxa"/>
            <w:tcBorders>
              <w:top w:val="nil"/>
              <w:left w:val="nil"/>
              <w:bottom w:val="single" w:sz="8" w:space="0" w:color="auto"/>
              <w:right w:val="single" w:sz="8" w:space="0" w:color="auto"/>
            </w:tcBorders>
            <w:shd w:val="clear" w:color="auto" w:fill="auto"/>
            <w:noWrap/>
            <w:vAlign w:val="center"/>
          </w:tcPr>
          <w:p w14:paraId="492E0EA3"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06F46DFE"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6A2C5687"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42006E28"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258ECAB3"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72030A85"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79B773D1" w14:textId="0CF88D5D" w:rsidR="003065BA" w:rsidRPr="00810D2B" w:rsidRDefault="003065BA" w:rsidP="00F943F7">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w:t>
            </w:r>
            <w:r w:rsidR="00D1718D">
              <w:rPr>
                <w:rFonts w:ascii="Arial" w:eastAsia="Times New Roman" w:hAnsi="Arial" w:cs="Arial"/>
                <w:color w:val="000000"/>
                <w:sz w:val="18"/>
                <w:szCs w:val="18"/>
              </w:rPr>
              <w:t>612</w:t>
            </w:r>
            <w:r w:rsidRPr="00810D2B">
              <w:rPr>
                <w:rFonts w:ascii="Arial" w:eastAsia="Times New Roman" w:hAnsi="Arial" w:cs="Arial"/>
                <w:color w:val="000000"/>
                <w:sz w:val="18"/>
                <w:szCs w:val="18"/>
              </w:rPr>
              <w:t>,</w:t>
            </w:r>
            <w:r w:rsidR="00D1718D">
              <w:rPr>
                <w:rFonts w:ascii="Arial" w:eastAsia="Times New Roman" w:hAnsi="Arial" w:cs="Arial"/>
                <w:color w:val="000000"/>
                <w:sz w:val="18"/>
                <w:szCs w:val="18"/>
              </w:rPr>
              <w:t>182</w:t>
            </w:r>
            <w:r w:rsidRPr="00810D2B">
              <w:rPr>
                <w:rFonts w:ascii="Arial" w:eastAsia="Times New Roman" w:hAnsi="Arial" w:cs="Arial"/>
                <w:color w:val="000000"/>
                <w:sz w:val="18"/>
                <w:szCs w:val="18"/>
              </w:rPr>
              <w:t>.00</w:t>
            </w:r>
          </w:p>
        </w:tc>
        <w:tc>
          <w:tcPr>
            <w:tcW w:w="1016" w:type="dxa"/>
            <w:tcBorders>
              <w:top w:val="nil"/>
              <w:left w:val="nil"/>
              <w:bottom w:val="single" w:sz="8" w:space="0" w:color="auto"/>
              <w:right w:val="single" w:sz="8" w:space="0" w:color="auto"/>
            </w:tcBorders>
            <w:shd w:val="clear" w:color="auto" w:fill="auto"/>
            <w:noWrap/>
            <w:vAlign w:val="bottom"/>
          </w:tcPr>
          <w:p w14:paraId="0655FC2A" w14:textId="6B3C2A94" w:rsidR="003065BA" w:rsidRDefault="00E4331F" w:rsidP="00E8206E">
            <w:pPr>
              <w:spacing w:after="0" w:line="240" w:lineRule="auto"/>
              <w:jc w:val="center"/>
              <w:rPr>
                <w:rFonts w:ascii="Arial" w:hAnsi="Arial" w:cs="Arial"/>
                <w:sz w:val="18"/>
                <w:szCs w:val="18"/>
              </w:rPr>
            </w:pPr>
            <w:r>
              <w:rPr>
                <w:rFonts w:ascii="Arial" w:hAnsi="Arial" w:cs="Arial"/>
                <w:sz w:val="18"/>
                <w:szCs w:val="18"/>
              </w:rPr>
              <w:t>$</w:t>
            </w:r>
            <w:r w:rsidR="00D1718D">
              <w:rPr>
                <w:rFonts w:ascii="Arial" w:hAnsi="Arial" w:cs="Arial"/>
                <w:sz w:val="18"/>
                <w:szCs w:val="18"/>
              </w:rPr>
              <w:t>196</w:t>
            </w:r>
            <w:r>
              <w:rPr>
                <w:rFonts w:ascii="Arial" w:hAnsi="Arial" w:cs="Arial"/>
                <w:sz w:val="18"/>
                <w:szCs w:val="18"/>
              </w:rPr>
              <w:t>,</w:t>
            </w:r>
            <w:r w:rsidR="00D1718D">
              <w:rPr>
                <w:rFonts w:ascii="Arial" w:hAnsi="Arial" w:cs="Arial"/>
                <w:sz w:val="18"/>
                <w:szCs w:val="18"/>
              </w:rPr>
              <w:t>482</w:t>
            </w:r>
            <w:r>
              <w:rPr>
                <w:rFonts w:ascii="Arial" w:hAnsi="Arial" w:cs="Arial"/>
                <w:sz w:val="18"/>
                <w:szCs w:val="18"/>
              </w:rPr>
              <w:t>.00</w:t>
            </w:r>
          </w:p>
          <w:p w14:paraId="0DE32186" w14:textId="7FF57352" w:rsidR="00E4331F" w:rsidRPr="00810D2B" w:rsidRDefault="00E4331F" w:rsidP="00905BEB">
            <w:pPr>
              <w:spacing w:after="0" w:line="240" w:lineRule="auto"/>
              <w:rPr>
                <w:rFonts w:ascii="Arial" w:hAnsi="Arial" w:cs="Arial"/>
                <w:sz w:val="18"/>
                <w:szCs w:val="18"/>
              </w:rPr>
            </w:pPr>
          </w:p>
        </w:tc>
      </w:tr>
      <w:tr w:rsidR="005C59E7" w:rsidRPr="00810D2B" w14:paraId="415C7BDA"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center"/>
          </w:tcPr>
          <w:p w14:paraId="0A20D86A" w14:textId="2BB795F9"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 </w:t>
            </w:r>
          </w:p>
          <w:p w14:paraId="291B01D9" w14:textId="77777777" w:rsidR="003065BA" w:rsidRPr="00810D2B" w:rsidRDefault="003065BA" w:rsidP="00E8206E">
            <w:pPr>
              <w:spacing w:after="0" w:line="240" w:lineRule="auto"/>
              <w:rPr>
                <w:rFonts w:ascii="Arial" w:eastAsia="Times New Roman" w:hAnsi="Arial" w:cs="Arial"/>
                <w:color w:val="000000"/>
                <w:sz w:val="18"/>
                <w:szCs w:val="18"/>
              </w:rPr>
            </w:pPr>
          </w:p>
          <w:p w14:paraId="0C22A32C" w14:textId="77777777" w:rsidR="003065BA" w:rsidRPr="00810D2B" w:rsidRDefault="003065BA" w:rsidP="00E8206E">
            <w:pPr>
              <w:spacing w:after="0" w:line="240" w:lineRule="auto"/>
              <w:rPr>
                <w:rFonts w:ascii="Arial" w:eastAsia="Times New Roman" w:hAnsi="Arial" w:cs="Arial"/>
                <w:color w:val="000000"/>
                <w:sz w:val="18"/>
                <w:szCs w:val="18"/>
              </w:rPr>
            </w:pPr>
          </w:p>
          <w:p w14:paraId="27DA9173" w14:textId="77777777" w:rsidR="003065BA" w:rsidRPr="00810D2B" w:rsidRDefault="003065BA" w:rsidP="00E8206E">
            <w:pPr>
              <w:spacing w:after="0" w:line="240" w:lineRule="auto"/>
              <w:rPr>
                <w:rFonts w:ascii="Arial" w:eastAsia="Times New Roman" w:hAnsi="Arial" w:cs="Arial"/>
                <w:color w:val="000000"/>
                <w:sz w:val="18"/>
                <w:szCs w:val="18"/>
              </w:rPr>
            </w:pPr>
          </w:p>
          <w:p w14:paraId="070AA0AD" w14:textId="77777777" w:rsidR="003065BA" w:rsidRPr="00810D2B" w:rsidRDefault="003065BA" w:rsidP="00E8206E">
            <w:pPr>
              <w:spacing w:after="0" w:line="240" w:lineRule="auto"/>
              <w:rPr>
                <w:rFonts w:ascii="Arial" w:eastAsia="Times New Roman" w:hAnsi="Arial" w:cs="Arial"/>
                <w:color w:val="000000"/>
                <w:sz w:val="18"/>
                <w:szCs w:val="18"/>
              </w:rPr>
            </w:pPr>
          </w:p>
          <w:p w14:paraId="3DC2D3A8" w14:textId="77777777" w:rsidR="003065BA" w:rsidRPr="00810D2B" w:rsidRDefault="003065BA" w:rsidP="00E8206E">
            <w:pPr>
              <w:spacing w:after="0" w:line="240" w:lineRule="auto"/>
              <w:rPr>
                <w:rFonts w:ascii="Arial" w:eastAsia="Times New Roman" w:hAnsi="Arial" w:cs="Arial"/>
                <w:color w:val="000000"/>
                <w:sz w:val="18"/>
                <w:szCs w:val="18"/>
              </w:rPr>
            </w:pPr>
          </w:p>
          <w:p w14:paraId="763EA075" w14:textId="77777777" w:rsidR="003065BA" w:rsidRPr="00810D2B" w:rsidRDefault="003065BA" w:rsidP="00E8206E">
            <w:pPr>
              <w:spacing w:after="0" w:line="240" w:lineRule="auto"/>
              <w:rPr>
                <w:rFonts w:ascii="Arial" w:eastAsia="Times New Roman" w:hAnsi="Arial" w:cs="Arial"/>
                <w:color w:val="000000"/>
                <w:sz w:val="18"/>
                <w:szCs w:val="18"/>
              </w:rPr>
            </w:pPr>
          </w:p>
          <w:p w14:paraId="5B9E8CD5"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AFG Operations and Safety Applications / FEMA Form 080-0-2b</w:t>
            </w:r>
          </w:p>
        </w:tc>
        <w:tc>
          <w:tcPr>
            <w:tcW w:w="1125" w:type="dxa"/>
            <w:tcBorders>
              <w:top w:val="nil"/>
              <w:left w:val="nil"/>
              <w:bottom w:val="single" w:sz="8" w:space="0" w:color="auto"/>
              <w:right w:val="single" w:sz="8" w:space="0" w:color="auto"/>
            </w:tcBorders>
            <w:shd w:val="clear" w:color="auto" w:fill="auto"/>
            <w:noWrap/>
            <w:vAlign w:val="bottom"/>
          </w:tcPr>
          <w:p w14:paraId="6C8DA99C"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105" w:type="dxa"/>
            <w:tcBorders>
              <w:top w:val="nil"/>
              <w:left w:val="nil"/>
              <w:bottom w:val="single" w:sz="8" w:space="0" w:color="auto"/>
              <w:right w:val="single" w:sz="8" w:space="0" w:color="auto"/>
            </w:tcBorders>
            <w:shd w:val="clear" w:color="auto" w:fill="auto"/>
            <w:noWrap/>
            <w:vAlign w:val="bottom"/>
          </w:tcPr>
          <w:p w14:paraId="11B0A489"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143" w:type="dxa"/>
            <w:tcBorders>
              <w:top w:val="nil"/>
              <w:left w:val="nil"/>
              <w:bottom w:val="single" w:sz="8" w:space="0" w:color="auto"/>
              <w:right w:val="single" w:sz="8" w:space="0" w:color="auto"/>
            </w:tcBorders>
            <w:shd w:val="clear" w:color="auto" w:fill="auto"/>
            <w:noWrap/>
            <w:vAlign w:val="bottom"/>
          </w:tcPr>
          <w:p w14:paraId="40A4CDBF"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83" w:type="dxa"/>
            <w:tcBorders>
              <w:top w:val="nil"/>
              <w:left w:val="nil"/>
              <w:bottom w:val="single" w:sz="8" w:space="0" w:color="auto"/>
              <w:right w:val="single" w:sz="8" w:space="0" w:color="auto"/>
            </w:tcBorders>
            <w:shd w:val="clear" w:color="auto" w:fill="auto"/>
            <w:noWrap/>
            <w:vAlign w:val="bottom"/>
          </w:tcPr>
          <w:p w14:paraId="0D75F826" w14:textId="7E3A6A32" w:rsidR="003065BA" w:rsidRPr="00810D2B" w:rsidRDefault="003065BA" w:rsidP="00E8206E">
            <w:pPr>
              <w:spacing w:after="0" w:line="240" w:lineRule="auto"/>
              <w:jc w:val="center"/>
              <w:rPr>
                <w:rFonts w:ascii="Arial" w:hAnsi="Arial" w:cs="Arial"/>
                <w:sz w:val="18"/>
                <w:szCs w:val="18"/>
              </w:rPr>
            </w:pPr>
            <w:r w:rsidRPr="00905BEB">
              <w:rPr>
                <w:rFonts w:ascii="Arial" w:hAnsi="Arial"/>
                <w:color w:val="000000"/>
                <w:sz w:val="18"/>
              </w:rPr>
              <w:t>$1,</w:t>
            </w:r>
            <w:r w:rsidRPr="00810D2B">
              <w:rPr>
                <w:rFonts w:ascii="Arial" w:eastAsia="Times New Roman" w:hAnsi="Arial" w:cs="Arial"/>
                <w:color w:val="000000"/>
                <w:sz w:val="18"/>
                <w:szCs w:val="18"/>
              </w:rPr>
              <w:t>684,980.00</w:t>
            </w:r>
          </w:p>
        </w:tc>
        <w:tc>
          <w:tcPr>
            <w:tcW w:w="1374" w:type="dxa"/>
            <w:tcBorders>
              <w:top w:val="nil"/>
              <w:left w:val="nil"/>
              <w:bottom w:val="single" w:sz="8" w:space="0" w:color="auto"/>
              <w:right w:val="single" w:sz="8" w:space="0" w:color="auto"/>
            </w:tcBorders>
            <w:shd w:val="clear" w:color="auto" w:fill="auto"/>
            <w:noWrap/>
            <w:vAlign w:val="center"/>
          </w:tcPr>
          <w:p w14:paraId="01BD8288"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5E453BC6"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211306C2"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71F6F333"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29DCEA9B"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1B21188C"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5FB77D56"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1D503B37"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29FC60D5"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521B9987"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07DDBB32"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606316E6" w14:textId="3CCEBF7C" w:rsidR="003065BA" w:rsidRPr="00810D2B" w:rsidRDefault="003065BA" w:rsidP="00F943F7">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w:t>
            </w:r>
            <w:r w:rsidR="00D1718D">
              <w:rPr>
                <w:rFonts w:ascii="Arial" w:eastAsia="Times New Roman" w:hAnsi="Arial" w:cs="Arial"/>
                <w:color w:val="000000"/>
                <w:sz w:val="18"/>
                <w:szCs w:val="18"/>
              </w:rPr>
              <w:t>918</w:t>
            </w:r>
            <w:r w:rsidRPr="00810D2B">
              <w:rPr>
                <w:rFonts w:ascii="Arial" w:eastAsia="Times New Roman" w:hAnsi="Arial" w:cs="Arial"/>
                <w:color w:val="000000"/>
                <w:sz w:val="18"/>
                <w:szCs w:val="18"/>
              </w:rPr>
              <w:t>,</w:t>
            </w:r>
            <w:r w:rsidR="00D1718D">
              <w:rPr>
                <w:rFonts w:ascii="Arial" w:eastAsia="Times New Roman" w:hAnsi="Arial" w:cs="Arial"/>
                <w:color w:val="000000"/>
                <w:sz w:val="18"/>
                <w:szCs w:val="18"/>
              </w:rPr>
              <w:t>834</w:t>
            </w:r>
            <w:r w:rsidR="00F943F7">
              <w:rPr>
                <w:rFonts w:ascii="Arial" w:eastAsia="Times New Roman" w:hAnsi="Arial" w:cs="Arial"/>
                <w:color w:val="000000"/>
                <w:sz w:val="18"/>
                <w:szCs w:val="18"/>
              </w:rPr>
              <w:t>.8</w:t>
            </w:r>
            <w:r w:rsidRPr="00810D2B">
              <w:rPr>
                <w:rFonts w:ascii="Arial" w:eastAsia="Times New Roman" w:hAnsi="Arial" w:cs="Arial"/>
                <w:color w:val="000000"/>
                <w:sz w:val="18"/>
                <w:szCs w:val="18"/>
              </w:rPr>
              <w:t>0</w:t>
            </w:r>
          </w:p>
        </w:tc>
        <w:tc>
          <w:tcPr>
            <w:tcW w:w="1016" w:type="dxa"/>
            <w:tcBorders>
              <w:top w:val="nil"/>
              <w:left w:val="nil"/>
              <w:bottom w:val="single" w:sz="8" w:space="0" w:color="auto"/>
              <w:right w:val="single" w:sz="8" w:space="0" w:color="auto"/>
            </w:tcBorders>
            <w:shd w:val="clear" w:color="auto" w:fill="auto"/>
            <w:noWrap/>
            <w:vAlign w:val="bottom"/>
          </w:tcPr>
          <w:p w14:paraId="54725610" w14:textId="1C21A4E4" w:rsidR="003065BA" w:rsidRPr="00810D2B" w:rsidRDefault="00E4331F" w:rsidP="00E8206E">
            <w:pPr>
              <w:spacing w:after="0" w:line="240" w:lineRule="auto"/>
              <w:jc w:val="center"/>
              <w:rPr>
                <w:rFonts w:ascii="Arial" w:hAnsi="Arial" w:cs="Arial"/>
                <w:sz w:val="18"/>
                <w:szCs w:val="18"/>
              </w:rPr>
            </w:pPr>
            <w:r>
              <w:rPr>
                <w:rFonts w:ascii="Arial" w:hAnsi="Arial" w:cs="Arial"/>
                <w:sz w:val="18"/>
                <w:szCs w:val="18"/>
              </w:rPr>
              <w:t>$</w:t>
            </w:r>
            <w:r w:rsidR="00D1718D">
              <w:rPr>
                <w:rFonts w:ascii="Arial" w:hAnsi="Arial" w:cs="Arial"/>
                <w:sz w:val="18"/>
                <w:szCs w:val="18"/>
              </w:rPr>
              <w:t>233</w:t>
            </w:r>
            <w:r>
              <w:rPr>
                <w:rFonts w:ascii="Arial" w:hAnsi="Arial" w:cs="Arial"/>
                <w:sz w:val="18"/>
                <w:szCs w:val="18"/>
              </w:rPr>
              <w:t>,</w:t>
            </w:r>
            <w:r w:rsidR="00D1718D">
              <w:rPr>
                <w:rFonts w:ascii="Arial" w:hAnsi="Arial" w:cs="Arial"/>
                <w:sz w:val="18"/>
                <w:szCs w:val="18"/>
              </w:rPr>
              <w:t>854</w:t>
            </w:r>
            <w:r>
              <w:rPr>
                <w:rFonts w:ascii="Arial" w:hAnsi="Arial" w:cs="Arial"/>
                <w:sz w:val="18"/>
                <w:szCs w:val="18"/>
              </w:rPr>
              <w:t>.80</w:t>
            </w:r>
          </w:p>
        </w:tc>
      </w:tr>
      <w:tr w:rsidR="005C59E7" w:rsidRPr="00810D2B" w14:paraId="4E2095FA"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center"/>
          </w:tcPr>
          <w:p w14:paraId="14084472"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 </w:t>
            </w:r>
          </w:p>
          <w:p w14:paraId="1C36929F" w14:textId="77777777" w:rsidR="003065BA" w:rsidRPr="00810D2B" w:rsidRDefault="003065BA" w:rsidP="00E8206E">
            <w:pPr>
              <w:spacing w:after="0" w:line="240" w:lineRule="auto"/>
              <w:rPr>
                <w:rFonts w:ascii="Arial" w:eastAsia="Times New Roman" w:hAnsi="Arial" w:cs="Arial"/>
                <w:color w:val="000000"/>
                <w:sz w:val="18"/>
                <w:szCs w:val="18"/>
              </w:rPr>
            </w:pPr>
          </w:p>
          <w:p w14:paraId="74A3A2FE" w14:textId="77777777" w:rsidR="003065BA" w:rsidRPr="00810D2B" w:rsidRDefault="003065BA" w:rsidP="00E8206E">
            <w:pPr>
              <w:spacing w:after="0" w:line="240" w:lineRule="auto"/>
              <w:rPr>
                <w:rFonts w:ascii="Arial" w:eastAsia="Times New Roman" w:hAnsi="Arial" w:cs="Arial"/>
                <w:color w:val="000000"/>
                <w:sz w:val="18"/>
                <w:szCs w:val="18"/>
              </w:rPr>
            </w:pPr>
          </w:p>
          <w:p w14:paraId="44B0E42F" w14:textId="77777777" w:rsidR="003065BA" w:rsidRPr="00810D2B" w:rsidRDefault="003065BA" w:rsidP="00E8206E">
            <w:pPr>
              <w:spacing w:after="0" w:line="240" w:lineRule="auto"/>
              <w:rPr>
                <w:rFonts w:ascii="Arial" w:eastAsia="Times New Roman" w:hAnsi="Arial" w:cs="Arial"/>
                <w:color w:val="000000"/>
                <w:sz w:val="18"/>
                <w:szCs w:val="18"/>
              </w:rPr>
            </w:pPr>
          </w:p>
          <w:p w14:paraId="512EA6EE" w14:textId="77777777" w:rsidR="003065BA" w:rsidRPr="00810D2B" w:rsidRDefault="003065BA" w:rsidP="00E8206E">
            <w:pPr>
              <w:spacing w:after="0" w:line="240" w:lineRule="auto"/>
              <w:rPr>
                <w:rFonts w:ascii="Arial" w:eastAsia="Times New Roman" w:hAnsi="Arial" w:cs="Arial"/>
                <w:color w:val="000000"/>
                <w:sz w:val="18"/>
                <w:szCs w:val="18"/>
              </w:rPr>
            </w:pPr>
          </w:p>
          <w:p w14:paraId="05C6D9B9" w14:textId="77777777" w:rsidR="003065BA" w:rsidRPr="00810D2B" w:rsidRDefault="003065BA" w:rsidP="00E8206E">
            <w:pPr>
              <w:spacing w:after="0" w:line="240" w:lineRule="auto"/>
              <w:rPr>
                <w:rFonts w:ascii="Arial" w:eastAsia="Times New Roman" w:hAnsi="Arial" w:cs="Arial"/>
                <w:color w:val="000000"/>
                <w:sz w:val="18"/>
                <w:szCs w:val="18"/>
              </w:rPr>
            </w:pPr>
          </w:p>
          <w:p w14:paraId="389B38D8" w14:textId="77777777" w:rsidR="003065BA" w:rsidRPr="00810D2B" w:rsidRDefault="003065BA" w:rsidP="00E8206E">
            <w:pPr>
              <w:spacing w:after="0" w:line="240" w:lineRule="auto"/>
              <w:rPr>
                <w:rFonts w:ascii="Arial" w:eastAsia="Times New Roman" w:hAnsi="Arial" w:cs="Arial"/>
                <w:color w:val="000000"/>
                <w:sz w:val="18"/>
                <w:szCs w:val="18"/>
              </w:rPr>
            </w:pPr>
          </w:p>
          <w:p w14:paraId="35E07782" w14:textId="77777777" w:rsidR="003065BA" w:rsidRPr="00810D2B" w:rsidRDefault="003065BA" w:rsidP="00E8206E">
            <w:pPr>
              <w:spacing w:after="0" w:line="240" w:lineRule="auto"/>
              <w:rPr>
                <w:rFonts w:ascii="Arial" w:eastAsia="Times New Roman" w:hAnsi="Arial" w:cs="Arial"/>
                <w:color w:val="000000"/>
                <w:sz w:val="18"/>
                <w:szCs w:val="18"/>
              </w:rPr>
            </w:pPr>
          </w:p>
          <w:p w14:paraId="7F55832D" w14:textId="77777777" w:rsidR="003065BA" w:rsidRPr="00810D2B" w:rsidRDefault="003065BA" w:rsidP="00E8206E">
            <w:pPr>
              <w:spacing w:after="0" w:line="240" w:lineRule="auto"/>
              <w:rPr>
                <w:rFonts w:ascii="Arial" w:eastAsia="Times New Roman" w:hAnsi="Arial" w:cs="Arial"/>
                <w:color w:val="000000"/>
                <w:sz w:val="18"/>
                <w:szCs w:val="18"/>
              </w:rPr>
            </w:pPr>
          </w:p>
          <w:p w14:paraId="0E964418"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Fire Prevention and Safety (FPS) Applicants  / FEMA Form 080-0-3</w:t>
            </w:r>
          </w:p>
        </w:tc>
        <w:tc>
          <w:tcPr>
            <w:tcW w:w="1125" w:type="dxa"/>
            <w:tcBorders>
              <w:top w:val="nil"/>
              <w:left w:val="nil"/>
              <w:bottom w:val="single" w:sz="8" w:space="0" w:color="auto"/>
              <w:right w:val="single" w:sz="8" w:space="0" w:color="auto"/>
            </w:tcBorders>
            <w:shd w:val="clear" w:color="auto" w:fill="auto"/>
            <w:noWrap/>
            <w:vAlign w:val="bottom"/>
          </w:tcPr>
          <w:p w14:paraId="35BF122E" w14:textId="77777777" w:rsidR="003065BA" w:rsidRPr="00810D2B" w:rsidRDefault="003065BA" w:rsidP="00E8206E">
            <w:pPr>
              <w:jc w:val="center"/>
              <w:rPr>
                <w:rFonts w:ascii="Times New Roman" w:hAnsi="Times New Roman" w:cs="Times New Roman"/>
                <w:sz w:val="18"/>
                <w:szCs w:val="18"/>
              </w:rPr>
            </w:pPr>
          </w:p>
        </w:tc>
        <w:tc>
          <w:tcPr>
            <w:tcW w:w="1105" w:type="dxa"/>
            <w:tcBorders>
              <w:top w:val="nil"/>
              <w:left w:val="nil"/>
              <w:bottom w:val="single" w:sz="8" w:space="0" w:color="auto"/>
              <w:right w:val="single" w:sz="8" w:space="0" w:color="auto"/>
            </w:tcBorders>
            <w:shd w:val="clear" w:color="auto" w:fill="auto"/>
            <w:noWrap/>
            <w:vAlign w:val="bottom"/>
          </w:tcPr>
          <w:p w14:paraId="7E2930CB" w14:textId="77777777" w:rsidR="003065BA" w:rsidRPr="00810D2B" w:rsidRDefault="003065BA" w:rsidP="00E8206E">
            <w:pPr>
              <w:jc w:val="center"/>
              <w:rPr>
                <w:rFonts w:ascii="Times New Roman" w:hAnsi="Times New Roman" w:cs="Times New Roman"/>
                <w:sz w:val="18"/>
                <w:szCs w:val="18"/>
              </w:rPr>
            </w:pPr>
          </w:p>
        </w:tc>
        <w:tc>
          <w:tcPr>
            <w:tcW w:w="1143" w:type="dxa"/>
            <w:tcBorders>
              <w:top w:val="nil"/>
              <w:left w:val="nil"/>
              <w:bottom w:val="single" w:sz="8" w:space="0" w:color="auto"/>
              <w:right w:val="single" w:sz="8" w:space="0" w:color="auto"/>
            </w:tcBorders>
            <w:shd w:val="clear" w:color="auto" w:fill="auto"/>
            <w:noWrap/>
            <w:vAlign w:val="bottom"/>
          </w:tcPr>
          <w:p w14:paraId="0D41E3E5" w14:textId="77777777" w:rsidR="003065BA" w:rsidRPr="00810D2B" w:rsidRDefault="003065BA" w:rsidP="00E8206E">
            <w:pPr>
              <w:jc w:val="center"/>
              <w:rPr>
                <w:rFonts w:ascii="Times New Roman" w:hAnsi="Times New Roman" w:cs="Times New Roman"/>
                <w:sz w:val="18"/>
                <w:szCs w:val="18"/>
              </w:rPr>
            </w:pPr>
          </w:p>
        </w:tc>
        <w:tc>
          <w:tcPr>
            <w:tcW w:w="1283" w:type="dxa"/>
            <w:tcBorders>
              <w:top w:val="nil"/>
              <w:left w:val="nil"/>
              <w:bottom w:val="single" w:sz="8" w:space="0" w:color="auto"/>
              <w:right w:val="single" w:sz="8" w:space="0" w:color="auto"/>
            </w:tcBorders>
            <w:shd w:val="clear" w:color="auto" w:fill="auto"/>
            <w:noWrap/>
            <w:vAlign w:val="bottom"/>
          </w:tcPr>
          <w:p w14:paraId="33D07D51" w14:textId="51BF7899" w:rsidR="003065BA" w:rsidRPr="00810D2B" w:rsidRDefault="003065BA" w:rsidP="00E8206E">
            <w:pPr>
              <w:spacing w:after="0" w:line="240" w:lineRule="auto"/>
              <w:jc w:val="center"/>
              <w:rPr>
                <w:rFonts w:ascii="Arial" w:hAnsi="Arial" w:cs="Arial"/>
                <w:sz w:val="18"/>
                <w:szCs w:val="18"/>
              </w:rPr>
            </w:pPr>
            <w:r w:rsidRPr="00905BEB">
              <w:rPr>
                <w:rFonts w:ascii="Arial" w:hAnsi="Arial"/>
                <w:color w:val="000000"/>
                <w:sz w:val="18"/>
              </w:rPr>
              <w:t>$</w:t>
            </w:r>
            <w:r w:rsidRPr="00810D2B">
              <w:rPr>
                <w:rFonts w:ascii="Arial" w:eastAsia="Times New Roman" w:hAnsi="Arial" w:cs="Arial"/>
                <w:color w:val="000000"/>
                <w:sz w:val="18"/>
                <w:szCs w:val="18"/>
              </w:rPr>
              <w:t>101,475</w:t>
            </w:r>
            <w:r w:rsidRPr="00905BEB">
              <w:rPr>
                <w:rFonts w:ascii="Arial" w:hAnsi="Arial"/>
                <w:color w:val="000000"/>
                <w:sz w:val="18"/>
              </w:rPr>
              <w:t>.00</w:t>
            </w:r>
          </w:p>
        </w:tc>
        <w:tc>
          <w:tcPr>
            <w:tcW w:w="1374" w:type="dxa"/>
            <w:tcBorders>
              <w:top w:val="nil"/>
              <w:left w:val="nil"/>
              <w:bottom w:val="single" w:sz="8" w:space="0" w:color="auto"/>
              <w:right w:val="single" w:sz="8" w:space="0" w:color="auto"/>
            </w:tcBorders>
            <w:shd w:val="clear" w:color="auto" w:fill="auto"/>
            <w:noWrap/>
            <w:vAlign w:val="center"/>
          </w:tcPr>
          <w:p w14:paraId="60645DF2"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0574FEBC"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745D2266"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33FD946C"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2233C655"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374C6F37"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0A535DA3"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3B3BE2B9"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0375A901"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53E13E04"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0314F134"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557611E2"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2D98FB93"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60F7F32B" w14:textId="738BB827" w:rsidR="003065BA" w:rsidRPr="00810D2B" w:rsidRDefault="00F943F7" w:rsidP="00F943F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D1718D">
              <w:rPr>
                <w:rFonts w:ascii="Arial" w:eastAsia="Times New Roman" w:hAnsi="Arial" w:cs="Arial"/>
                <w:color w:val="000000"/>
                <w:sz w:val="18"/>
                <w:szCs w:val="18"/>
              </w:rPr>
              <w:t>115</w:t>
            </w:r>
            <w:r w:rsidR="003065BA" w:rsidRPr="00810D2B">
              <w:rPr>
                <w:rFonts w:ascii="Arial" w:eastAsia="Times New Roman" w:hAnsi="Arial" w:cs="Arial"/>
                <w:color w:val="000000"/>
                <w:sz w:val="18"/>
                <w:szCs w:val="18"/>
              </w:rPr>
              <w:t>,</w:t>
            </w:r>
            <w:r w:rsidR="00D1718D">
              <w:rPr>
                <w:rFonts w:ascii="Arial" w:eastAsia="Times New Roman" w:hAnsi="Arial" w:cs="Arial"/>
                <w:color w:val="000000"/>
                <w:sz w:val="18"/>
                <w:szCs w:val="18"/>
              </w:rPr>
              <w:t>558</w:t>
            </w:r>
            <w:r>
              <w:rPr>
                <w:rFonts w:ascii="Arial" w:eastAsia="Times New Roman" w:hAnsi="Arial" w:cs="Arial"/>
                <w:color w:val="000000"/>
                <w:sz w:val="18"/>
                <w:szCs w:val="18"/>
              </w:rPr>
              <w:t>.5</w:t>
            </w:r>
            <w:r w:rsidR="003065BA" w:rsidRPr="00810D2B">
              <w:rPr>
                <w:rFonts w:ascii="Arial" w:eastAsia="Times New Roman" w:hAnsi="Arial" w:cs="Arial"/>
                <w:color w:val="000000"/>
                <w:sz w:val="18"/>
                <w:szCs w:val="18"/>
              </w:rPr>
              <w:t>0</w:t>
            </w:r>
          </w:p>
        </w:tc>
        <w:tc>
          <w:tcPr>
            <w:tcW w:w="1016" w:type="dxa"/>
            <w:tcBorders>
              <w:top w:val="nil"/>
              <w:left w:val="nil"/>
              <w:bottom w:val="single" w:sz="8" w:space="0" w:color="auto"/>
              <w:right w:val="single" w:sz="8" w:space="0" w:color="auto"/>
            </w:tcBorders>
            <w:shd w:val="clear" w:color="auto" w:fill="auto"/>
            <w:noWrap/>
            <w:vAlign w:val="bottom"/>
          </w:tcPr>
          <w:p w14:paraId="23389E60" w14:textId="5755C73C" w:rsidR="003065BA" w:rsidRPr="00810D2B" w:rsidRDefault="00E4331F" w:rsidP="00E8206E">
            <w:pPr>
              <w:spacing w:after="0" w:line="240" w:lineRule="auto"/>
              <w:jc w:val="center"/>
              <w:rPr>
                <w:rFonts w:ascii="Arial" w:hAnsi="Arial" w:cs="Arial"/>
                <w:sz w:val="18"/>
                <w:szCs w:val="18"/>
              </w:rPr>
            </w:pPr>
            <w:r>
              <w:rPr>
                <w:rFonts w:ascii="Arial" w:hAnsi="Arial" w:cs="Arial"/>
                <w:sz w:val="18"/>
                <w:szCs w:val="18"/>
              </w:rPr>
              <w:t>$</w:t>
            </w:r>
            <w:r w:rsidR="00D1718D">
              <w:rPr>
                <w:rFonts w:ascii="Arial" w:hAnsi="Arial" w:cs="Arial"/>
                <w:sz w:val="18"/>
                <w:szCs w:val="18"/>
              </w:rPr>
              <w:t>14</w:t>
            </w:r>
            <w:r>
              <w:rPr>
                <w:rFonts w:ascii="Arial" w:hAnsi="Arial" w:cs="Arial"/>
                <w:sz w:val="18"/>
                <w:szCs w:val="18"/>
              </w:rPr>
              <w:t>,</w:t>
            </w:r>
            <w:r w:rsidR="00D1718D">
              <w:rPr>
                <w:rFonts w:ascii="Arial" w:hAnsi="Arial" w:cs="Arial"/>
                <w:sz w:val="18"/>
                <w:szCs w:val="18"/>
              </w:rPr>
              <w:t>083</w:t>
            </w:r>
            <w:r>
              <w:rPr>
                <w:rFonts w:ascii="Arial" w:hAnsi="Arial" w:cs="Arial"/>
                <w:sz w:val="18"/>
                <w:szCs w:val="18"/>
              </w:rPr>
              <w:t>.50</w:t>
            </w:r>
          </w:p>
        </w:tc>
      </w:tr>
      <w:tr w:rsidR="005C59E7" w:rsidRPr="00810D2B" w14:paraId="37AC3577"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center"/>
          </w:tcPr>
          <w:p w14:paraId="53266E23" w14:textId="77777777" w:rsidR="003065BA" w:rsidRPr="00810D2B" w:rsidRDefault="003065BA" w:rsidP="00E8206E">
            <w:pPr>
              <w:spacing w:after="0" w:line="240" w:lineRule="auto"/>
              <w:rPr>
                <w:rFonts w:ascii="Arial" w:eastAsia="Times New Roman" w:hAnsi="Arial" w:cs="Arial"/>
                <w:color w:val="000000"/>
                <w:sz w:val="18"/>
                <w:szCs w:val="18"/>
              </w:rPr>
            </w:pPr>
          </w:p>
          <w:p w14:paraId="045C1826" w14:textId="77777777" w:rsidR="003065BA" w:rsidRPr="00810D2B" w:rsidRDefault="003065BA" w:rsidP="00E8206E">
            <w:pPr>
              <w:spacing w:after="0" w:line="240" w:lineRule="auto"/>
              <w:rPr>
                <w:rFonts w:ascii="Arial" w:eastAsia="Times New Roman" w:hAnsi="Arial" w:cs="Arial"/>
                <w:color w:val="000000"/>
                <w:sz w:val="18"/>
                <w:szCs w:val="18"/>
              </w:rPr>
            </w:pPr>
          </w:p>
          <w:p w14:paraId="5C171EB4" w14:textId="77777777" w:rsidR="003065BA" w:rsidRPr="00810D2B" w:rsidRDefault="003065BA" w:rsidP="00E8206E">
            <w:pPr>
              <w:spacing w:after="0" w:line="240" w:lineRule="auto"/>
              <w:rPr>
                <w:rFonts w:ascii="Arial" w:eastAsia="Times New Roman" w:hAnsi="Arial" w:cs="Arial"/>
                <w:color w:val="000000"/>
                <w:sz w:val="18"/>
                <w:szCs w:val="18"/>
              </w:rPr>
            </w:pPr>
          </w:p>
          <w:p w14:paraId="7E01C25E"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Fire Prevention and Safety (FPS) Applicants  / FEMA Form 080-0-3 </w:t>
            </w:r>
          </w:p>
        </w:tc>
        <w:tc>
          <w:tcPr>
            <w:tcW w:w="1125" w:type="dxa"/>
            <w:tcBorders>
              <w:top w:val="nil"/>
              <w:left w:val="nil"/>
              <w:bottom w:val="single" w:sz="8" w:space="0" w:color="auto"/>
              <w:right w:val="single" w:sz="8" w:space="0" w:color="auto"/>
            </w:tcBorders>
            <w:shd w:val="clear" w:color="auto" w:fill="auto"/>
            <w:noWrap/>
            <w:vAlign w:val="bottom"/>
          </w:tcPr>
          <w:p w14:paraId="248A8E54" w14:textId="77777777" w:rsidR="003065BA" w:rsidRPr="00810D2B" w:rsidRDefault="003065BA" w:rsidP="00E8206E">
            <w:pPr>
              <w:jc w:val="center"/>
              <w:rPr>
                <w:rFonts w:ascii="Times New Roman" w:hAnsi="Times New Roman" w:cs="Times New Roman"/>
                <w:sz w:val="18"/>
                <w:szCs w:val="18"/>
              </w:rPr>
            </w:pPr>
          </w:p>
        </w:tc>
        <w:tc>
          <w:tcPr>
            <w:tcW w:w="1105" w:type="dxa"/>
            <w:tcBorders>
              <w:top w:val="nil"/>
              <w:left w:val="nil"/>
              <w:bottom w:val="single" w:sz="8" w:space="0" w:color="auto"/>
              <w:right w:val="single" w:sz="8" w:space="0" w:color="auto"/>
            </w:tcBorders>
            <w:shd w:val="clear" w:color="auto" w:fill="auto"/>
            <w:noWrap/>
            <w:vAlign w:val="bottom"/>
          </w:tcPr>
          <w:p w14:paraId="728301DB" w14:textId="77777777" w:rsidR="003065BA" w:rsidRPr="00810D2B" w:rsidRDefault="003065BA" w:rsidP="00E8206E">
            <w:pPr>
              <w:jc w:val="center"/>
              <w:rPr>
                <w:rFonts w:ascii="Times New Roman" w:hAnsi="Times New Roman" w:cs="Times New Roman"/>
                <w:sz w:val="18"/>
                <w:szCs w:val="18"/>
              </w:rPr>
            </w:pPr>
          </w:p>
        </w:tc>
        <w:tc>
          <w:tcPr>
            <w:tcW w:w="1143" w:type="dxa"/>
            <w:tcBorders>
              <w:top w:val="nil"/>
              <w:left w:val="nil"/>
              <w:bottom w:val="single" w:sz="8" w:space="0" w:color="auto"/>
              <w:right w:val="single" w:sz="8" w:space="0" w:color="auto"/>
            </w:tcBorders>
            <w:shd w:val="clear" w:color="auto" w:fill="auto"/>
            <w:noWrap/>
            <w:vAlign w:val="bottom"/>
          </w:tcPr>
          <w:p w14:paraId="26EB2A7E" w14:textId="77777777" w:rsidR="003065BA" w:rsidRPr="00810D2B" w:rsidRDefault="003065BA" w:rsidP="00E8206E">
            <w:pPr>
              <w:jc w:val="center"/>
              <w:rPr>
                <w:rFonts w:ascii="Times New Roman" w:hAnsi="Times New Roman" w:cs="Times New Roman"/>
                <w:sz w:val="18"/>
                <w:szCs w:val="18"/>
              </w:rPr>
            </w:pPr>
          </w:p>
        </w:tc>
        <w:tc>
          <w:tcPr>
            <w:tcW w:w="1283" w:type="dxa"/>
            <w:tcBorders>
              <w:top w:val="nil"/>
              <w:left w:val="nil"/>
              <w:bottom w:val="single" w:sz="8" w:space="0" w:color="auto"/>
              <w:right w:val="single" w:sz="8" w:space="0" w:color="auto"/>
            </w:tcBorders>
            <w:shd w:val="clear" w:color="auto" w:fill="auto"/>
            <w:noWrap/>
            <w:vAlign w:val="bottom"/>
          </w:tcPr>
          <w:p w14:paraId="26C9E809" w14:textId="10C92EB4" w:rsidR="003065BA" w:rsidRPr="00810D2B" w:rsidRDefault="003065BA" w:rsidP="00E8206E">
            <w:pPr>
              <w:spacing w:after="0" w:line="240" w:lineRule="auto"/>
              <w:jc w:val="center"/>
              <w:rPr>
                <w:rFonts w:ascii="Arial" w:hAnsi="Arial" w:cs="Arial"/>
                <w:sz w:val="18"/>
                <w:szCs w:val="18"/>
              </w:rPr>
            </w:pPr>
            <w:r w:rsidRPr="00905BEB">
              <w:rPr>
                <w:rFonts w:ascii="Arial" w:hAnsi="Arial"/>
                <w:color w:val="000000"/>
                <w:sz w:val="18"/>
              </w:rPr>
              <w:t>$</w:t>
            </w:r>
            <w:r w:rsidRPr="00810D2B">
              <w:rPr>
                <w:rFonts w:ascii="Arial" w:eastAsia="Times New Roman" w:hAnsi="Arial" w:cs="Arial"/>
                <w:color w:val="000000"/>
                <w:sz w:val="18"/>
                <w:szCs w:val="18"/>
              </w:rPr>
              <w:t>22,275</w:t>
            </w:r>
            <w:r w:rsidRPr="00905BEB">
              <w:rPr>
                <w:rFonts w:ascii="Arial" w:hAnsi="Arial"/>
                <w:color w:val="000000"/>
                <w:sz w:val="18"/>
              </w:rPr>
              <w:t>.00</w:t>
            </w:r>
          </w:p>
        </w:tc>
        <w:tc>
          <w:tcPr>
            <w:tcW w:w="1374" w:type="dxa"/>
            <w:tcBorders>
              <w:top w:val="nil"/>
              <w:left w:val="nil"/>
              <w:bottom w:val="single" w:sz="8" w:space="0" w:color="auto"/>
              <w:right w:val="single" w:sz="8" w:space="0" w:color="auto"/>
            </w:tcBorders>
            <w:shd w:val="clear" w:color="auto" w:fill="auto"/>
            <w:noWrap/>
            <w:vAlign w:val="center"/>
          </w:tcPr>
          <w:p w14:paraId="2AD766F4"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249575A2"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14CE9D46"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55743C9A"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6745C64C"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7AD53017"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5FA2E46E"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07223664" w14:textId="1081B16F" w:rsidR="003065BA" w:rsidRPr="00810D2B" w:rsidRDefault="003065BA" w:rsidP="00F943F7">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w:t>
            </w:r>
            <w:r w:rsidR="00D1718D">
              <w:rPr>
                <w:rFonts w:ascii="Arial" w:eastAsia="Times New Roman" w:hAnsi="Arial" w:cs="Arial"/>
                <w:color w:val="000000"/>
                <w:sz w:val="18"/>
                <w:szCs w:val="18"/>
              </w:rPr>
              <w:t>25</w:t>
            </w:r>
            <w:r w:rsidRPr="00810D2B">
              <w:rPr>
                <w:rFonts w:ascii="Arial" w:eastAsia="Times New Roman" w:hAnsi="Arial" w:cs="Arial"/>
                <w:color w:val="000000"/>
                <w:sz w:val="18"/>
                <w:szCs w:val="18"/>
              </w:rPr>
              <w:t>,</w:t>
            </w:r>
            <w:r w:rsidR="00D1718D">
              <w:rPr>
                <w:rFonts w:ascii="Arial" w:eastAsia="Times New Roman" w:hAnsi="Arial" w:cs="Arial"/>
                <w:color w:val="000000"/>
                <w:sz w:val="18"/>
                <w:szCs w:val="18"/>
              </w:rPr>
              <w:t>366</w:t>
            </w:r>
            <w:r w:rsidR="00F943F7">
              <w:rPr>
                <w:rFonts w:ascii="Arial" w:eastAsia="Times New Roman" w:hAnsi="Arial" w:cs="Arial"/>
                <w:color w:val="000000"/>
                <w:sz w:val="18"/>
                <w:szCs w:val="18"/>
              </w:rPr>
              <w:t>.5</w:t>
            </w:r>
            <w:r w:rsidRPr="00810D2B">
              <w:rPr>
                <w:rFonts w:ascii="Arial" w:eastAsia="Times New Roman" w:hAnsi="Arial" w:cs="Arial"/>
                <w:color w:val="000000"/>
                <w:sz w:val="18"/>
                <w:szCs w:val="18"/>
              </w:rPr>
              <w:t>0</w:t>
            </w:r>
          </w:p>
        </w:tc>
        <w:tc>
          <w:tcPr>
            <w:tcW w:w="1016" w:type="dxa"/>
            <w:tcBorders>
              <w:top w:val="nil"/>
              <w:left w:val="nil"/>
              <w:bottom w:val="single" w:sz="8" w:space="0" w:color="auto"/>
              <w:right w:val="single" w:sz="8" w:space="0" w:color="auto"/>
            </w:tcBorders>
            <w:shd w:val="clear" w:color="auto" w:fill="auto"/>
            <w:noWrap/>
            <w:vAlign w:val="bottom"/>
          </w:tcPr>
          <w:p w14:paraId="468D596B" w14:textId="4BDA9A63" w:rsidR="003065BA" w:rsidRPr="00810D2B" w:rsidRDefault="00E4331F" w:rsidP="00E8206E">
            <w:pPr>
              <w:spacing w:after="0" w:line="240" w:lineRule="auto"/>
              <w:jc w:val="center"/>
              <w:rPr>
                <w:rFonts w:ascii="Arial" w:hAnsi="Arial" w:cs="Arial"/>
                <w:sz w:val="18"/>
                <w:szCs w:val="18"/>
              </w:rPr>
            </w:pPr>
            <w:r>
              <w:rPr>
                <w:rFonts w:ascii="Arial" w:hAnsi="Arial" w:cs="Arial"/>
                <w:sz w:val="18"/>
                <w:szCs w:val="18"/>
              </w:rPr>
              <w:t>$</w:t>
            </w:r>
            <w:r w:rsidR="00D1718D">
              <w:rPr>
                <w:rFonts w:ascii="Arial" w:hAnsi="Arial" w:cs="Arial"/>
                <w:sz w:val="18"/>
                <w:szCs w:val="18"/>
              </w:rPr>
              <w:t>3</w:t>
            </w:r>
            <w:r>
              <w:rPr>
                <w:rFonts w:ascii="Arial" w:hAnsi="Arial" w:cs="Arial"/>
                <w:sz w:val="18"/>
                <w:szCs w:val="18"/>
              </w:rPr>
              <w:t>,</w:t>
            </w:r>
            <w:r w:rsidR="00DA0306">
              <w:rPr>
                <w:rFonts w:ascii="Arial" w:hAnsi="Arial" w:cs="Arial"/>
                <w:sz w:val="18"/>
                <w:szCs w:val="18"/>
              </w:rPr>
              <w:t>091</w:t>
            </w:r>
            <w:r>
              <w:rPr>
                <w:rFonts w:ascii="Arial" w:hAnsi="Arial" w:cs="Arial"/>
                <w:sz w:val="18"/>
                <w:szCs w:val="18"/>
              </w:rPr>
              <w:t>.50</w:t>
            </w:r>
          </w:p>
        </w:tc>
      </w:tr>
      <w:tr w:rsidR="005C59E7" w:rsidRPr="00810D2B" w14:paraId="0E29E252"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center"/>
          </w:tcPr>
          <w:p w14:paraId="648BD6AB" w14:textId="77777777" w:rsidR="003065BA" w:rsidRPr="00810D2B" w:rsidRDefault="003065BA" w:rsidP="00E8206E">
            <w:pPr>
              <w:spacing w:after="0" w:line="240" w:lineRule="auto"/>
              <w:rPr>
                <w:rFonts w:ascii="Arial" w:eastAsia="Times New Roman" w:hAnsi="Arial" w:cs="Arial"/>
                <w:color w:val="000000"/>
                <w:sz w:val="18"/>
                <w:szCs w:val="18"/>
              </w:rPr>
            </w:pPr>
          </w:p>
          <w:p w14:paraId="63B7400D" w14:textId="77777777" w:rsidR="003065BA" w:rsidRPr="00810D2B" w:rsidRDefault="003065BA" w:rsidP="00E8206E">
            <w:pPr>
              <w:spacing w:after="0" w:line="240" w:lineRule="auto"/>
              <w:rPr>
                <w:rFonts w:ascii="Arial" w:eastAsia="Times New Roman" w:hAnsi="Arial" w:cs="Arial"/>
                <w:color w:val="000000"/>
                <w:sz w:val="18"/>
                <w:szCs w:val="18"/>
              </w:rPr>
            </w:pPr>
          </w:p>
          <w:p w14:paraId="08211C13" w14:textId="77777777" w:rsidR="003065BA" w:rsidRPr="00810D2B" w:rsidRDefault="003065BA" w:rsidP="00E8206E">
            <w:pPr>
              <w:spacing w:after="0" w:line="240" w:lineRule="auto"/>
              <w:rPr>
                <w:rFonts w:ascii="Arial" w:eastAsia="Times New Roman" w:hAnsi="Arial" w:cs="Arial"/>
                <w:color w:val="000000"/>
                <w:sz w:val="18"/>
                <w:szCs w:val="18"/>
              </w:rPr>
            </w:pPr>
          </w:p>
          <w:p w14:paraId="793EC736" w14:textId="77777777" w:rsidR="003065BA" w:rsidRPr="00810D2B" w:rsidRDefault="003065BA" w:rsidP="00E8206E">
            <w:pPr>
              <w:spacing w:after="0" w:line="240" w:lineRule="auto"/>
              <w:rPr>
                <w:rFonts w:ascii="Arial" w:eastAsia="Times New Roman" w:hAnsi="Arial" w:cs="Arial"/>
                <w:color w:val="000000"/>
                <w:sz w:val="18"/>
                <w:szCs w:val="18"/>
              </w:rPr>
            </w:pPr>
          </w:p>
          <w:p w14:paraId="786D594D" w14:textId="77777777" w:rsidR="003065BA" w:rsidRPr="00810D2B" w:rsidRDefault="003065BA" w:rsidP="00E8206E">
            <w:pPr>
              <w:spacing w:after="0" w:line="240" w:lineRule="auto"/>
              <w:rPr>
                <w:rFonts w:ascii="Arial" w:eastAsia="Times New Roman" w:hAnsi="Arial" w:cs="Arial"/>
                <w:color w:val="000000"/>
                <w:sz w:val="18"/>
                <w:szCs w:val="18"/>
              </w:rPr>
            </w:pPr>
          </w:p>
          <w:p w14:paraId="1607D463" w14:textId="77777777" w:rsidR="003065BA" w:rsidRPr="00810D2B" w:rsidRDefault="003065BA" w:rsidP="00E8206E">
            <w:pPr>
              <w:spacing w:after="0" w:line="240" w:lineRule="auto"/>
              <w:rPr>
                <w:rFonts w:ascii="Arial" w:eastAsia="Times New Roman" w:hAnsi="Arial" w:cs="Arial"/>
                <w:color w:val="000000"/>
                <w:sz w:val="18"/>
                <w:szCs w:val="18"/>
              </w:rPr>
            </w:pPr>
          </w:p>
          <w:p w14:paraId="456BA5B8"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Fire Prevention and Safety / FEMA Form 080-0-3a</w:t>
            </w:r>
          </w:p>
        </w:tc>
        <w:tc>
          <w:tcPr>
            <w:tcW w:w="1125" w:type="dxa"/>
            <w:tcBorders>
              <w:top w:val="nil"/>
              <w:left w:val="nil"/>
              <w:bottom w:val="single" w:sz="8" w:space="0" w:color="auto"/>
              <w:right w:val="single" w:sz="8" w:space="0" w:color="auto"/>
            </w:tcBorders>
            <w:shd w:val="clear" w:color="auto" w:fill="auto"/>
            <w:noWrap/>
            <w:vAlign w:val="bottom"/>
          </w:tcPr>
          <w:p w14:paraId="4DC14FD2" w14:textId="77777777" w:rsidR="003065BA" w:rsidRPr="00810D2B" w:rsidRDefault="003065BA" w:rsidP="00E8206E">
            <w:pPr>
              <w:jc w:val="center"/>
              <w:rPr>
                <w:rFonts w:ascii="Times New Roman" w:hAnsi="Times New Roman" w:cs="Times New Roman"/>
                <w:sz w:val="18"/>
                <w:szCs w:val="18"/>
              </w:rPr>
            </w:pPr>
          </w:p>
        </w:tc>
        <w:tc>
          <w:tcPr>
            <w:tcW w:w="1105" w:type="dxa"/>
            <w:tcBorders>
              <w:top w:val="nil"/>
              <w:left w:val="nil"/>
              <w:bottom w:val="single" w:sz="8" w:space="0" w:color="auto"/>
              <w:right w:val="single" w:sz="8" w:space="0" w:color="auto"/>
            </w:tcBorders>
            <w:shd w:val="clear" w:color="auto" w:fill="auto"/>
            <w:noWrap/>
            <w:vAlign w:val="bottom"/>
          </w:tcPr>
          <w:p w14:paraId="0C200C2D" w14:textId="77777777" w:rsidR="003065BA" w:rsidRPr="00810D2B" w:rsidRDefault="003065BA" w:rsidP="00E8206E">
            <w:pPr>
              <w:jc w:val="center"/>
              <w:rPr>
                <w:rFonts w:ascii="Times New Roman" w:hAnsi="Times New Roman" w:cs="Times New Roman"/>
                <w:sz w:val="18"/>
                <w:szCs w:val="18"/>
              </w:rPr>
            </w:pPr>
          </w:p>
        </w:tc>
        <w:tc>
          <w:tcPr>
            <w:tcW w:w="1143" w:type="dxa"/>
            <w:tcBorders>
              <w:top w:val="nil"/>
              <w:left w:val="nil"/>
              <w:bottom w:val="single" w:sz="8" w:space="0" w:color="auto"/>
              <w:right w:val="single" w:sz="8" w:space="0" w:color="auto"/>
            </w:tcBorders>
            <w:shd w:val="clear" w:color="auto" w:fill="auto"/>
            <w:noWrap/>
            <w:vAlign w:val="bottom"/>
          </w:tcPr>
          <w:p w14:paraId="447FC881" w14:textId="77777777" w:rsidR="003065BA" w:rsidRPr="00810D2B" w:rsidRDefault="003065BA" w:rsidP="00E8206E">
            <w:pPr>
              <w:jc w:val="center"/>
              <w:rPr>
                <w:rFonts w:ascii="Times New Roman" w:hAnsi="Times New Roman" w:cs="Times New Roman"/>
                <w:sz w:val="18"/>
                <w:szCs w:val="18"/>
              </w:rPr>
            </w:pPr>
          </w:p>
        </w:tc>
        <w:tc>
          <w:tcPr>
            <w:tcW w:w="1283" w:type="dxa"/>
            <w:tcBorders>
              <w:top w:val="nil"/>
              <w:left w:val="nil"/>
              <w:bottom w:val="single" w:sz="8" w:space="0" w:color="auto"/>
              <w:right w:val="single" w:sz="8" w:space="0" w:color="auto"/>
            </w:tcBorders>
            <w:shd w:val="clear" w:color="auto" w:fill="auto"/>
            <w:noWrap/>
            <w:vAlign w:val="bottom"/>
          </w:tcPr>
          <w:p w14:paraId="753BD281" w14:textId="77777777" w:rsidR="003065BA" w:rsidRPr="00810D2B" w:rsidRDefault="003065BA" w:rsidP="00E8206E">
            <w:pPr>
              <w:spacing w:after="0" w:line="240" w:lineRule="auto"/>
              <w:jc w:val="center"/>
              <w:rPr>
                <w:rFonts w:ascii="Arial" w:hAnsi="Arial" w:cs="Arial"/>
                <w:sz w:val="18"/>
                <w:szCs w:val="18"/>
              </w:rPr>
            </w:pPr>
          </w:p>
          <w:p w14:paraId="1307904F" w14:textId="77777777" w:rsidR="003065BA" w:rsidRPr="00810D2B" w:rsidRDefault="003065BA" w:rsidP="00E8206E">
            <w:pPr>
              <w:spacing w:after="0" w:line="240" w:lineRule="auto"/>
              <w:jc w:val="center"/>
              <w:rPr>
                <w:rFonts w:ascii="Arial" w:hAnsi="Arial" w:cs="Arial"/>
                <w:sz w:val="18"/>
                <w:szCs w:val="18"/>
              </w:rPr>
            </w:pPr>
          </w:p>
          <w:p w14:paraId="2437DA7A" w14:textId="77777777" w:rsidR="003065BA" w:rsidRDefault="003065BA" w:rsidP="00E8206E">
            <w:pPr>
              <w:spacing w:after="0" w:line="240" w:lineRule="auto"/>
              <w:jc w:val="center"/>
              <w:rPr>
                <w:rFonts w:ascii="Arial" w:hAnsi="Arial" w:cs="Arial"/>
                <w:sz w:val="18"/>
                <w:szCs w:val="18"/>
              </w:rPr>
            </w:pPr>
          </w:p>
          <w:p w14:paraId="0DC54181" w14:textId="77777777" w:rsidR="003065BA" w:rsidRDefault="003065BA" w:rsidP="00E8206E">
            <w:pPr>
              <w:spacing w:after="0" w:line="240" w:lineRule="auto"/>
              <w:jc w:val="center"/>
              <w:rPr>
                <w:rFonts w:ascii="Arial" w:hAnsi="Arial" w:cs="Arial"/>
                <w:sz w:val="18"/>
                <w:szCs w:val="18"/>
              </w:rPr>
            </w:pPr>
          </w:p>
          <w:p w14:paraId="636EBAC4" w14:textId="1C619ECF" w:rsidR="003065BA" w:rsidRPr="00810D2B" w:rsidRDefault="003065BA" w:rsidP="00E8206E">
            <w:pPr>
              <w:spacing w:after="0" w:line="240" w:lineRule="auto"/>
              <w:jc w:val="center"/>
              <w:rPr>
                <w:rFonts w:ascii="Arial" w:hAnsi="Arial" w:cs="Arial"/>
                <w:sz w:val="18"/>
                <w:szCs w:val="18"/>
              </w:rPr>
            </w:pPr>
            <w:r w:rsidRPr="00810D2B">
              <w:rPr>
                <w:rFonts w:ascii="Arial" w:hAnsi="Arial" w:cs="Arial"/>
                <w:sz w:val="18"/>
                <w:szCs w:val="18"/>
              </w:rPr>
              <w:t>$</w:t>
            </w:r>
            <w:r w:rsidR="00E8206E">
              <w:rPr>
                <w:rFonts w:ascii="Arial" w:hAnsi="Arial" w:cs="Arial"/>
                <w:sz w:val="18"/>
                <w:szCs w:val="18"/>
              </w:rPr>
              <w:t>101</w:t>
            </w:r>
            <w:r w:rsidRPr="00810D2B">
              <w:rPr>
                <w:rFonts w:ascii="Arial" w:hAnsi="Arial" w:cs="Arial"/>
                <w:sz w:val="18"/>
                <w:szCs w:val="18"/>
              </w:rPr>
              <w:t>,232.00</w:t>
            </w:r>
          </w:p>
        </w:tc>
        <w:tc>
          <w:tcPr>
            <w:tcW w:w="1374" w:type="dxa"/>
            <w:tcBorders>
              <w:top w:val="nil"/>
              <w:left w:val="nil"/>
              <w:bottom w:val="single" w:sz="8" w:space="0" w:color="auto"/>
              <w:right w:val="single" w:sz="8" w:space="0" w:color="auto"/>
            </w:tcBorders>
            <w:shd w:val="clear" w:color="auto" w:fill="auto"/>
            <w:noWrap/>
            <w:vAlign w:val="center"/>
          </w:tcPr>
          <w:p w14:paraId="29FFE74B"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5958E5E9"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4279084A"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383FE742"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0697A9CB" w14:textId="7BC1A31D" w:rsidR="003065BA" w:rsidRPr="00810D2B" w:rsidRDefault="00AC0BB2" w:rsidP="00F943F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115</w:t>
            </w:r>
            <w:r w:rsidR="003065BA" w:rsidRPr="00810D2B">
              <w:rPr>
                <w:rFonts w:ascii="Arial" w:eastAsia="Times New Roman" w:hAnsi="Arial" w:cs="Arial"/>
                <w:color w:val="000000"/>
                <w:sz w:val="18"/>
                <w:szCs w:val="18"/>
              </w:rPr>
              <w:t>,</w:t>
            </w:r>
            <w:r>
              <w:rPr>
                <w:rFonts w:ascii="Arial" w:eastAsia="Times New Roman" w:hAnsi="Arial" w:cs="Arial"/>
                <w:color w:val="000000"/>
                <w:sz w:val="18"/>
                <w:szCs w:val="18"/>
              </w:rPr>
              <w:t>558</w:t>
            </w:r>
            <w:r w:rsidR="00F80739">
              <w:rPr>
                <w:rFonts w:ascii="Arial" w:eastAsia="Times New Roman" w:hAnsi="Arial" w:cs="Arial"/>
                <w:color w:val="000000"/>
                <w:sz w:val="18"/>
                <w:szCs w:val="18"/>
              </w:rPr>
              <w:t>.5</w:t>
            </w:r>
            <w:r w:rsidR="003065BA" w:rsidRPr="00810D2B">
              <w:rPr>
                <w:rFonts w:ascii="Arial" w:eastAsia="Times New Roman" w:hAnsi="Arial" w:cs="Arial"/>
                <w:color w:val="000000"/>
                <w:sz w:val="18"/>
                <w:szCs w:val="18"/>
              </w:rPr>
              <w:t>0</w:t>
            </w:r>
          </w:p>
        </w:tc>
        <w:tc>
          <w:tcPr>
            <w:tcW w:w="1016" w:type="dxa"/>
            <w:tcBorders>
              <w:top w:val="nil"/>
              <w:left w:val="nil"/>
              <w:bottom w:val="single" w:sz="8" w:space="0" w:color="auto"/>
              <w:right w:val="single" w:sz="8" w:space="0" w:color="auto"/>
            </w:tcBorders>
            <w:shd w:val="clear" w:color="auto" w:fill="auto"/>
            <w:noWrap/>
            <w:vAlign w:val="bottom"/>
          </w:tcPr>
          <w:p w14:paraId="035989EC" w14:textId="77777777" w:rsidR="003065BA" w:rsidRDefault="003065BA" w:rsidP="00E8206E">
            <w:pPr>
              <w:spacing w:after="0" w:line="240" w:lineRule="auto"/>
              <w:jc w:val="center"/>
              <w:rPr>
                <w:rFonts w:ascii="Arial" w:hAnsi="Arial" w:cs="Arial"/>
                <w:sz w:val="18"/>
                <w:szCs w:val="18"/>
              </w:rPr>
            </w:pPr>
          </w:p>
          <w:p w14:paraId="1D0CC68D" w14:textId="1A7753BA" w:rsidR="003065BA" w:rsidRPr="00810D2B" w:rsidRDefault="00E03924" w:rsidP="00E03924">
            <w:pPr>
              <w:spacing w:after="0" w:line="240" w:lineRule="auto"/>
              <w:jc w:val="center"/>
              <w:rPr>
                <w:rFonts w:ascii="Arial" w:hAnsi="Arial" w:cs="Arial"/>
                <w:sz w:val="18"/>
                <w:szCs w:val="18"/>
              </w:rPr>
            </w:pPr>
            <w:r>
              <w:rPr>
                <w:rFonts w:ascii="Arial" w:hAnsi="Arial" w:cs="Arial"/>
                <w:sz w:val="18"/>
                <w:szCs w:val="18"/>
              </w:rPr>
              <w:t>$</w:t>
            </w:r>
            <w:r w:rsidR="00AC0BB2">
              <w:rPr>
                <w:rFonts w:ascii="Arial" w:hAnsi="Arial" w:cs="Arial"/>
                <w:sz w:val="18"/>
                <w:szCs w:val="18"/>
              </w:rPr>
              <w:t>14</w:t>
            </w:r>
            <w:r w:rsidR="00E4331F">
              <w:rPr>
                <w:rFonts w:ascii="Arial" w:hAnsi="Arial" w:cs="Arial"/>
                <w:sz w:val="18"/>
                <w:szCs w:val="18"/>
              </w:rPr>
              <w:t>,</w:t>
            </w:r>
            <w:r w:rsidR="00AC0BB2">
              <w:rPr>
                <w:rFonts w:ascii="Arial" w:hAnsi="Arial" w:cs="Arial"/>
                <w:sz w:val="18"/>
                <w:szCs w:val="18"/>
              </w:rPr>
              <w:t>326</w:t>
            </w:r>
            <w:r w:rsidR="00E4331F">
              <w:rPr>
                <w:rFonts w:ascii="Arial" w:hAnsi="Arial" w:cs="Arial"/>
                <w:sz w:val="18"/>
                <w:szCs w:val="18"/>
              </w:rPr>
              <w:t>.</w:t>
            </w:r>
            <w:r w:rsidR="00AC0BB2">
              <w:rPr>
                <w:rFonts w:ascii="Arial" w:hAnsi="Arial" w:cs="Arial"/>
                <w:sz w:val="18"/>
                <w:szCs w:val="18"/>
              </w:rPr>
              <w:t>5</w:t>
            </w:r>
            <w:r w:rsidR="00E4331F">
              <w:rPr>
                <w:rFonts w:ascii="Arial" w:hAnsi="Arial" w:cs="Arial"/>
                <w:sz w:val="18"/>
                <w:szCs w:val="18"/>
              </w:rPr>
              <w:t>0</w:t>
            </w:r>
          </w:p>
        </w:tc>
      </w:tr>
      <w:tr w:rsidR="005C59E7" w:rsidRPr="00810D2B" w14:paraId="0947B20D"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center"/>
          </w:tcPr>
          <w:p w14:paraId="77DC281F"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53FC2047" w14:textId="77777777" w:rsidR="003065BA" w:rsidRPr="00810D2B" w:rsidRDefault="003065BA" w:rsidP="00E8206E">
            <w:pPr>
              <w:spacing w:after="0" w:line="240" w:lineRule="auto"/>
              <w:rPr>
                <w:rFonts w:ascii="Arial" w:eastAsia="Times New Roman" w:hAnsi="Arial" w:cs="Arial"/>
                <w:color w:val="000000"/>
                <w:sz w:val="18"/>
                <w:szCs w:val="18"/>
              </w:rPr>
            </w:pPr>
          </w:p>
          <w:p w14:paraId="0A6F16BE" w14:textId="77777777" w:rsidR="003065BA" w:rsidRPr="00810D2B" w:rsidRDefault="003065BA" w:rsidP="00E8206E">
            <w:pPr>
              <w:spacing w:after="0" w:line="240" w:lineRule="auto"/>
              <w:rPr>
                <w:rFonts w:ascii="Arial" w:eastAsia="Times New Roman" w:hAnsi="Arial" w:cs="Arial"/>
                <w:color w:val="000000"/>
                <w:sz w:val="18"/>
                <w:szCs w:val="18"/>
              </w:rPr>
            </w:pPr>
          </w:p>
          <w:p w14:paraId="62C82D6B" w14:textId="77777777" w:rsidR="003065BA" w:rsidRPr="00810D2B" w:rsidRDefault="003065BA" w:rsidP="00E8206E">
            <w:pPr>
              <w:spacing w:after="0" w:line="240" w:lineRule="auto"/>
              <w:rPr>
                <w:rFonts w:ascii="Arial" w:eastAsia="Times New Roman" w:hAnsi="Arial" w:cs="Arial"/>
                <w:color w:val="000000"/>
                <w:sz w:val="18"/>
                <w:szCs w:val="18"/>
              </w:rPr>
            </w:pPr>
          </w:p>
          <w:p w14:paraId="34835D21"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Fire Prevention and Safety / FEMA Form 080-0-3a</w:t>
            </w:r>
          </w:p>
        </w:tc>
        <w:tc>
          <w:tcPr>
            <w:tcW w:w="1125" w:type="dxa"/>
            <w:tcBorders>
              <w:top w:val="nil"/>
              <w:left w:val="nil"/>
              <w:bottom w:val="single" w:sz="8" w:space="0" w:color="auto"/>
              <w:right w:val="single" w:sz="8" w:space="0" w:color="auto"/>
            </w:tcBorders>
            <w:shd w:val="clear" w:color="auto" w:fill="auto"/>
            <w:noWrap/>
            <w:vAlign w:val="bottom"/>
          </w:tcPr>
          <w:p w14:paraId="2E988D1C" w14:textId="77777777" w:rsidR="003065BA" w:rsidRPr="00810D2B" w:rsidRDefault="003065BA" w:rsidP="00E8206E">
            <w:pPr>
              <w:jc w:val="center"/>
              <w:rPr>
                <w:rFonts w:ascii="Times New Roman" w:hAnsi="Times New Roman" w:cs="Times New Roman"/>
                <w:sz w:val="18"/>
                <w:szCs w:val="18"/>
              </w:rPr>
            </w:pPr>
          </w:p>
        </w:tc>
        <w:tc>
          <w:tcPr>
            <w:tcW w:w="1105" w:type="dxa"/>
            <w:tcBorders>
              <w:top w:val="nil"/>
              <w:left w:val="nil"/>
              <w:bottom w:val="single" w:sz="8" w:space="0" w:color="auto"/>
              <w:right w:val="single" w:sz="8" w:space="0" w:color="auto"/>
            </w:tcBorders>
            <w:shd w:val="clear" w:color="auto" w:fill="auto"/>
            <w:noWrap/>
            <w:vAlign w:val="bottom"/>
          </w:tcPr>
          <w:p w14:paraId="2D6A4802" w14:textId="77777777" w:rsidR="003065BA" w:rsidRPr="00810D2B" w:rsidRDefault="003065BA" w:rsidP="00E8206E">
            <w:pPr>
              <w:jc w:val="center"/>
              <w:rPr>
                <w:rFonts w:ascii="Times New Roman" w:hAnsi="Times New Roman" w:cs="Times New Roman"/>
                <w:sz w:val="18"/>
                <w:szCs w:val="18"/>
              </w:rPr>
            </w:pPr>
          </w:p>
        </w:tc>
        <w:tc>
          <w:tcPr>
            <w:tcW w:w="1143" w:type="dxa"/>
            <w:tcBorders>
              <w:top w:val="nil"/>
              <w:left w:val="nil"/>
              <w:bottom w:val="single" w:sz="8" w:space="0" w:color="auto"/>
              <w:right w:val="single" w:sz="8" w:space="0" w:color="auto"/>
            </w:tcBorders>
            <w:shd w:val="clear" w:color="auto" w:fill="auto"/>
            <w:noWrap/>
            <w:vAlign w:val="bottom"/>
          </w:tcPr>
          <w:p w14:paraId="61595096" w14:textId="77777777" w:rsidR="003065BA" w:rsidRPr="00810D2B" w:rsidRDefault="003065BA" w:rsidP="00E8206E">
            <w:pPr>
              <w:jc w:val="center"/>
              <w:rPr>
                <w:rFonts w:ascii="Times New Roman" w:hAnsi="Times New Roman" w:cs="Times New Roman"/>
                <w:sz w:val="18"/>
                <w:szCs w:val="18"/>
              </w:rPr>
            </w:pPr>
          </w:p>
        </w:tc>
        <w:tc>
          <w:tcPr>
            <w:tcW w:w="1283" w:type="dxa"/>
            <w:tcBorders>
              <w:top w:val="nil"/>
              <w:left w:val="nil"/>
              <w:bottom w:val="single" w:sz="8" w:space="0" w:color="auto"/>
              <w:right w:val="single" w:sz="8" w:space="0" w:color="auto"/>
            </w:tcBorders>
            <w:shd w:val="clear" w:color="auto" w:fill="auto"/>
            <w:noWrap/>
            <w:vAlign w:val="bottom"/>
          </w:tcPr>
          <w:p w14:paraId="3A757EDB" w14:textId="77777777" w:rsidR="003065BA" w:rsidRPr="00810D2B" w:rsidRDefault="003065BA" w:rsidP="00E8206E">
            <w:pPr>
              <w:spacing w:after="0" w:line="240" w:lineRule="auto"/>
              <w:jc w:val="center"/>
              <w:rPr>
                <w:rFonts w:ascii="Arial" w:hAnsi="Arial" w:cs="Arial"/>
                <w:sz w:val="18"/>
                <w:szCs w:val="18"/>
              </w:rPr>
            </w:pPr>
            <w:r w:rsidRPr="00810D2B">
              <w:rPr>
                <w:rFonts w:ascii="Arial" w:hAnsi="Arial" w:cs="Arial"/>
                <w:sz w:val="18"/>
                <w:szCs w:val="18"/>
              </w:rPr>
              <w:t>$23,100.00</w:t>
            </w:r>
          </w:p>
        </w:tc>
        <w:tc>
          <w:tcPr>
            <w:tcW w:w="1374" w:type="dxa"/>
            <w:tcBorders>
              <w:top w:val="nil"/>
              <w:left w:val="nil"/>
              <w:bottom w:val="single" w:sz="8" w:space="0" w:color="auto"/>
              <w:right w:val="single" w:sz="8" w:space="0" w:color="auto"/>
            </w:tcBorders>
            <w:shd w:val="clear" w:color="auto" w:fill="auto"/>
            <w:noWrap/>
            <w:vAlign w:val="center"/>
          </w:tcPr>
          <w:p w14:paraId="489074C5"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68DC81E8"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6E708109"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6D133BB7"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15E6C8A7"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51AC7B2B"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60FE0BEB" w14:textId="167C40A4" w:rsidR="003065BA" w:rsidRPr="00810D2B" w:rsidRDefault="00F80739" w:rsidP="00F8073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AC0BB2">
              <w:rPr>
                <w:rFonts w:ascii="Arial" w:eastAsia="Times New Roman" w:hAnsi="Arial" w:cs="Arial"/>
                <w:color w:val="000000"/>
                <w:sz w:val="18"/>
                <w:szCs w:val="18"/>
              </w:rPr>
              <w:t>17</w:t>
            </w:r>
            <w:r w:rsidR="003065BA" w:rsidRPr="00810D2B">
              <w:rPr>
                <w:rFonts w:ascii="Arial" w:eastAsia="Times New Roman" w:hAnsi="Arial" w:cs="Arial"/>
                <w:color w:val="000000"/>
                <w:sz w:val="18"/>
                <w:szCs w:val="18"/>
              </w:rPr>
              <w:t>,</w:t>
            </w:r>
            <w:r w:rsidR="00AC0BB2">
              <w:rPr>
                <w:rFonts w:ascii="Arial" w:eastAsia="Times New Roman" w:hAnsi="Arial" w:cs="Arial"/>
                <w:color w:val="000000"/>
                <w:sz w:val="18"/>
                <w:szCs w:val="18"/>
              </w:rPr>
              <w:t>696</w:t>
            </w:r>
            <w:r>
              <w:rPr>
                <w:rFonts w:ascii="Arial" w:eastAsia="Times New Roman" w:hAnsi="Arial" w:cs="Arial"/>
                <w:color w:val="000000"/>
                <w:sz w:val="18"/>
                <w:szCs w:val="18"/>
              </w:rPr>
              <w:t>.</w:t>
            </w:r>
            <w:r w:rsidR="005C59E7">
              <w:rPr>
                <w:rFonts w:ascii="Arial" w:eastAsia="Times New Roman" w:hAnsi="Arial" w:cs="Arial"/>
                <w:color w:val="000000"/>
                <w:sz w:val="18"/>
                <w:szCs w:val="18"/>
              </w:rPr>
              <w:t>25</w:t>
            </w:r>
          </w:p>
        </w:tc>
        <w:tc>
          <w:tcPr>
            <w:tcW w:w="1016" w:type="dxa"/>
            <w:tcBorders>
              <w:top w:val="nil"/>
              <w:left w:val="nil"/>
              <w:bottom w:val="single" w:sz="8" w:space="0" w:color="auto"/>
              <w:right w:val="single" w:sz="8" w:space="0" w:color="auto"/>
            </w:tcBorders>
            <w:shd w:val="clear" w:color="auto" w:fill="auto"/>
            <w:noWrap/>
            <w:vAlign w:val="bottom"/>
          </w:tcPr>
          <w:p w14:paraId="0D1C1469" w14:textId="6E29ACD8" w:rsidR="003065BA" w:rsidRPr="00810D2B" w:rsidRDefault="00E4331F" w:rsidP="00E8206E">
            <w:pPr>
              <w:spacing w:after="0" w:line="240" w:lineRule="auto"/>
              <w:jc w:val="center"/>
              <w:rPr>
                <w:rFonts w:ascii="Arial" w:hAnsi="Arial" w:cs="Arial"/>
                <w:sz w:val="18"/>
                <w:szCs w:val="18"/>
              </w:rPr>
            </w:pPr>
            <w:r>
              <w:rPr>
                <w:rFonts w:ascii="Arial" w:hAnsi="Arial" w:cs="Arial"/>
                <w:sz w:val="18"/>
                <w:szCs w:val="18"/>
              </w:rPr>
              <w:t>-$</w:t>
            </w:r>
            <w:r w:rsidR="007C7CCE">
              <w:rPr>
                <w:rFonts w:ascii="Arial" w:hAnsi="Arial" w:cs="Arial"/>
                <w:sz w:val="18"/>
                <w:szCs w:val="18"/>
              </w:rPr>
              <w:t>5</w:t>
            </w:r>
            <w:r>
              <w:rPr>
                <w:rFonts w:ascii="Arial" w:hAnsi="Arial" w:cs="Arial"/>
                <w:sz w:val="18"/>
                <w:szCs w:val="18"/>
              </w:rPr>
              <w:t>,</w:t>
            </w:r>
            <w:r w:rsidR="007C7CCE">
              <w:rPr>
                <w:rFonts w:ascii="Arial" w:hAnsi="Arial" w:cs="Arial"/>
                <w:sz w:val="18"/>
                <w:szCs w:val="18"/>
              </w:rPr>
              <w:t>40</w:t>
            </w:r>
            <w:r w:rsidR="005C59E7">
              <w:rPr>
                <w:rFonts w:ascii="Arial" w:hAnsi="Arial" w:cs="Arial"/>
                <w:sz w:val="18"/>
                <w:szCs w:val="18"/>
              </w:rPr>
              <w:t>3</w:t>
            </w:r>
            <w:r>
              <w:rPr>
                <w:rFonts w:ascii="Arial" w:hAnsi="Arial" w:cs="Arial"/>
                <w:sz w:val="18"/>
                <w:szCs w:val="18"/>
              </w:rPr>
              <w:t>.</w:t>
            </w:r>
            <w:r w:rsidR="005C59E7">
              <w:rPr>
                <w:rFonts w:ascii="Arial" w:hAnsi="Arial" w:cs="Arial"/>
                <w:sz w:val="18"/>
                <w:szCs w:val="18"/>
              </w:rPr>
              <w:t>75</w:t>
            </w:r>
          </w:p>
        </w:tc>
      </w:tr>
      <w:tr w:rsidR="005C59E7" w:rsidRPr="00810D2B" w14:paraId="061EF2C6"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center"/>
          </w:tcPr>
          <w:p w14:paraId="1E864F27"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21974803"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43B26173"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2D5141C2" w14:textId="77777777" w:rsidR="003065BA" w:rsidRPr="00810D2B" w:rsidRDefault="003065BA" w:rsidP="00E8206E">
            <w:pPr>
              <w:spacing w:after="0" w:line="240" w:lineRule="auto"/>
              <w:rPr>
                <w:rFonts w:ascii="Arial" w:eastAsia="Times New Roman" w:hAnsi="Arial" w:cs="Arial"/>
                <w:color w:val="000000"/>
                <w:sz w:val="18"/>
                <w:szCs w:val="18"/>
              </w:rPr>
            </w:pPr>
          </w:p>
          <w:p w14:paraId="2154862C" w14:textId="77777777" w:rsidR="003065BA" w:rsidRPr="00810D2B" w:rsidRDefault="003065BA" w:rsidP="00E8206E">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Research and Development / FEMA Form 080-0-3b</w:t>
            </w:r>
          </w:p>
        </w:tc>
        <w:tc>
          <w:tcPr>
            <w:tcW w:w="1125" w:type="dxa"/>
            <w:tcBorders>
              <w:top w:val="nil"/>
              <w:left w:val="nil"/>
              <w:bottom w:val="single" w:sz="8" w:space="0" w:color="auto"/>
              <w:right w:val="single" w:sz="8" w:space="0" w:color="auto"/>
            </w:tcBorders>
            <w:shd w:val="clear" w:color="auto" w:fill="auto"/>
            <w:noWrap/>
            <w:vAlign w:val="bottom"/>
          </w:tcPr>
          <w:p w14:paraId="42ABFF88"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105" w:type="dxa"/>
            <w:tcBorders>
              <w:top w:val="nil"/>
              <w:left w:val="nil"/>
              <w:bottom w:val="single" w:sz="8" w:space="0" w:color="auto"/>
              <w:right w:val="single" w:sz="8" w:space="0" w:color="auto"/>
            </w:tcBorders>
            <w:shd w:val="clear" w:color="auto" w:fill="auto"/>
            <w:noWrap/>
            <w:vAlign w:val="bottom"/>
          </w:tcPr>
          <w:p w14:paraId="5B76CB10"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143" w:type="dxa"/>
            <w:tcBorders>
              <w:top w:val="nil"/>
              <w:left w:val="nil"/>
              <w:bottom w:val="single" w:sz="8" w:space="0" w:color="auto"/>
              <w:right w:val="single" w:sz="8" w:space="0" w:color="auto"/>
            </w:tcBorders>
            <w:shd w:val="clear" w:color="auto" w:fill="auto"/>
            <w:noWrap/>
            <w:vAlign w:val="bottom"/>
          </w:tcPr>
          <w:p w14:paraId="775909AA" w14:textId="77777777" w:rsidR="003065BA" w:rsidRPr="00810D2B" w:rsidRDefault="003065BA" w:rsidP="00E8206E">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83" w:type="dxa"/>
            <w:tcBorders>
              <w:top w:val="nil"/>
              <w:left w:val="nil"/>
              <w:bottom w:val="single" w:sz="8" w:space="0" w:color="auto"/>
              <w:right w:val="single" w:sz="8" w:space="0" w:color="auto"/>
            </w:tcBorders>
            <w:shd w:val="clear" w:color="auto" w:fill="auto"/>
            <w:noWrap/>
            <w:vAlign w:val="bottom"/>
          </w:tcPr>
          <w:p w14:paraId="2DD4AB55" w14:textId="4AB4A7FA" w:rsidR="003065BA" w:rsidRPr="00810D2B" w:rsidRDefault="003065BA" w:rsidP="00E8206E">
            <w:pPr>
              <w:spacing w:after="0" w:line="240" w:lineRule="auto"/>
              <w:jc w:val="center"/>
              <w:rPr>
                <w:rFonts w:ascii="Arial" w:hAnsi="Arial" w:cs="Arial"/>
                <w:sz w:val="18"/>
                <w:szCs w:val="18"/>
              </w:rPr>
            </w:pPr>
            <w:r w:rsidRPr="00905BEB">
              <w:rPr>
                <w:rFonts w:ascii="Arial" w:hAnsi="Arial"/>
                <w:color w:val="000000"/>
                <w:sz w:val="18"/>
              </w:rPr>
              <w:t>$</w:t>
            </w:r>
            <w:r w:rsidRPr="00810D2B">
              <w:rPr>
                <w:rFonts w:ascii="Arial" w:eastAsia="Times New Roman" w:hAnsi="Arial" w:cs="Arial"/>
                <w:color w:val="000000"/>
                <w:sz w:val="18"/>
                <w:szCs w:val="18"/>
              </w:rPr>
              <w:t>52,137</w:t>
            </w:r>
            <w:r w:rsidRPr="00905BEB">
              <w:rPr>
                <w:rFonts w:ascii="Arial" w:hAnsi="Arial"/>
                <w:color w:val="000000"/>
                <w:sz w:val="18"/>
              </w:rPr>
              <w:t>.50</w:t>
            </w:r>
          </w:p>
        </w:tc>
        <w:tc>
          <w:tcPr>
            <w:tcW w:w="1374" w:type="dxa"/>
            <w:tcBorders>
              <w:top w:val="nil"/>
              <w:left w:val="nil"/>
              <w:bottom w:val="single" w:sz="8" w:space="0" w:color="auto"/>
              <w:right w:val="single" w:sz="8" w:space="0" w:color="auto"/>
            </w:tcBorders>
            <w:shd w:val="clear" w:color="auto" w:fill="auto"/>
            <w:noWrap/>
            <w:vAlign w:val="center"/>
          </w:tcPr>
          <w:p w14:paraId="52BD96FF"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4E569A8A"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6B737B2B"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4849150F"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36B9C4C7"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0FBEE874" w14:textId="77777777" w:rsidR="003065BA" w:rsidRPr="00810D2B" w:rsidRDefault="003065BA" w:rsidP="00E8206E">
            <w:pPr>
              <w:spacing w:after="0" w:line="240" w:lineRule="auto"/>
              <w:jc w:val="center"/>
              <w:rPr>
                <w:rFonts w:ascii="Arial" w:eastAsia="Times New Roman" w:hAnsi="Arial" w:cs="Arial"/>
                <w:color w:val="000000"/>
                <w:sz w:val="18"/>
                <w:szCs w:val="18"/>
              </w:rPr>
            </w:pPr>
          </w:p>
          <w:p w14:paraId="29E85BAB" w14:textId="08C9C26D" w:rsidR="003065BA" w:rsidRPr="00810D2B" w:rsidRDefault="003065BA" w:rsidP="00F80739">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w:t>
            </w:r>
            <w:r w:rsidR="007C7CCE">
              <w:rPr>
                <w:rFonts w:ascii="Arial" w:eastAsia="Times New Roman" w:hAnsi="Arial" w:cs="Arial"/>
                <w:color w:val="000000"/>
                <w:sz w:val="18"/>
                <w:szCs w:val="18"/>
              </w:rPr>
              <w:t>58</w:t>
            </w:r>
            <w:r w:rsidRPr="00810D2B">
              <w:rPr>
                <w:rFonts w:ascii="Arial" w:eastAsia="Times New Roman" w:hAnsi="Arial" w:cs="Arial"/>
                <w:color w:val="000000"/>
                <w:sz w:val="18"/>
                <w:szCs w:val="18"/>
              </w:rPr>
              <w:t>,</w:t>
            </w:r>
            <w:r w:rsidR="007C7CCE">
              <w:rPr>
                <w:rFonts w:ascii="Arial" w:eastAsia="Times New Roman" w:hAnsi="Arial" w:cs="Arial"/>
                <w:color w:val="000000"/>
                <w:sz w:val="18"/>
                <w:szCs w:val="18"/>
              </w:rPr>
              <w:t>533</w:t>
            </w:r>
            <w:r w:rsidR="008D781E">
              <w:rPr>
                <w:rFonts w:ascii="Arial" w:eastAsia="Times New Roman" w:hAnsi="Arial" w:cs="Arial"/>
                <w:color w:val="000000"/>
                <w:sz w:val="18"/>
                <w:szCs w:val="18"/>
              </w:rPr>
              <w:t>.</w:t>
            </w:r>
            <w:r w:rsidR="007C7CCE">
              <w:rPr>
                <w:rFonts w:ascii="Arial" w:eastAsia="Times New Roman" w:hAnsi="Arial" w:cs="Arial"/>
                <w:color w:val="000000"/>
                <w:sz w:val="18"/>
                <w:szCs w:val="18"/>
              </w:rPr>
              <w:t>75</w:t>
            </w:r>
          </w:p>
        </w:tc>
        <w:tc>
          <w:tcPr>
            <w:tcW w:w="1016" w:type="dxa"/>
            <w:tcBorders>
              <w:top w:val="nil"/>
              <w:left w:val="nil"/>
              <w:bottom w:val="single" w:sz="8" w:space="0" w:color="auto"/>
              <w:right w:val="single" w:sz="8" w:space="0" w:color="auto"/>
            </w:tcBorders>
            <w:shd w:val="clear" w:color="auto" w:fill="auto"/>
            <w:noWrap/>
            <w:vAlign w:val="bottom"/>
          </w:tcPr>
          <w:p w14:paraId="52118B6F" w14:textId="601D3C3F" w:rsidR="003065BA" w:rsidRPr="00810D2B" w:rsidRDefault="00E4331F" w:rsidP="00E8206E">
            <w:pPr>
              <w:spacing w:after="0" w:line="240" w:lineRule="auto"/>
              <w:jc w:val="center"/>
              <w:rPr>
                <w:rFonts w:ascii="Arial" w:hAnsi="Arial" w:cs="Arial"/>
                <w:sz w:val="18"/>
                <w:szCs w:val="18"/>
              </w:rPr>
            </w:pPr>
            <w:r>
              <w:rPr>
                <w:rFonts w:ascii="Arial" w:hAnsi="Arial" w:cs="Arial"/>
                <w:sz w:val="18"/>
                <w:szCs w:val="18"/>
              </w:rPr>
              <w:t>$</w:t>
            </w:r>
            <w:r w:rsidR="007C7CCE">
              <w:rPr>
                <w:rFonts w:ascii="Arial" w:hAnsi="Arial" w:cs="Arial"/>
                <w:sz w:val="18"/>
                <w:szCs w:val="18"/>
              </w:rPr>
              <w:t>6</w:t>
            </w:r>
            <w:r>
              <w:rPr>
                <w:rFonts w:ascii="Arial" w:hAnsi="Arial" w:cs="Arial"/>
                <w:sz w:val="18"/>
                <w:szCs w:val="18"/>
              </w:rPr>
              <w:t>,</w:t>
            </w:r>
            <w:r w:rsidR="007C7CCE">
              <w:rPr>
                <w:rFonts w:ascii="Arial" w:hAnsi="Arial" w:cs="Arial"/>
                <w:sz w:val="18"/>
                <w:szCs w:val="18"/>
              </w:rPr>
              <w:t>396</w:t>
            </w:r>
            <w:r>
              <w:rPr>
                <w:rFonts w:ascii="Arial" w:hAnsi="Arial" w:cs="Arial"/>
                <w:sz w:val="18"/>
                <w:szCs w:val="18"/>
              </w:rPr>
              <w:t>.</w:t>
            </w:r>
            <w:r w:rsidR="007C7CCE">
              <w:rPr>
                <w:rFonts w:ascii="Arial" w:hAnsi="Arial" w:cs="Arial"/>
                <w:sz w:val="18"/>
                <w:szCs w:val="18"/>
              </w:rPr>
              <w:t>25</w:t>
            </w:r>
          </w:p>
        </w:tc>
      </w:tr>
      <w:tr w:rsidR="005C59E7" w:rsidRPr="00810D2B" w14:paraId="796EBAE7"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center"/>
          </w:tcPr>
          <w:p w14:paraId="6C545A69" w14:textId="77777777" w:rsidR="003065BA" w:rsidRPr="00810D2B" w:rsidRDefault="003065BA" w:rsidP="00E8206E">
            <w:pPr>
              <w:spacing w:after="0" w:line="240" w:lineRule="auto"/>
              <w:rPr>
                <w:rFonts w:ascii="Arial" w:eastAsia="Times New Roman" w:hAnsi="Arial" w:cs="Arial"/>
                <w:color w:val="000000"/>
                <w:sz w:val="18"/>
                <w:szCs w:val="18"/>
              </w:rPr>
            </w:pPr>
            <w:r w:rsidRPr="006B4CC8">
              <w:rPr>
                <w:rFonts w:ascii="Arial" w:eastAsia="Times New Roman" w:hAnsi="Arial" w:cs="Arial"/>
                <w:color w:val="000000"/>
                <w:sz w:val="18"/>
                <w:szCs w:val="18"/>
              </w:rPr>
              <w:t>Semi-Annual Performance Report / FEMA Form 080-0-0-13</w:t>
            </w:r>
          </w:p>
        </w:tc>
        <w:tc>
          <w:tcPr>
            <w:tcW w:w="1125" w:type="dxa"/>
            <w:tcBorders>
              <w:top w:val="nil"/>
              <w:left w:val="nil"/>
              <w:bottom w:val="single" w:sz="8" w:space="0" w:color="auto"/>
              <w:right w:val="single" w:sz="8" w:space="0" w:color="auto"/>
            </w:tcBorders>
            <w:shd w:val="clear" w:color="auto" w:fill="auto"/>
            <w:noWrap/>
            <w:vAlign w:val="bottom"/>
          </w:tcPr>
          <w:p w14:paraId="7B1D6F18" w14:textId="5C9D1527" w:rsidR="003065BA" w:rsidRPr="00810D2B" w:rsidRDefault="003065BA" w:rsidP="00E8206E">
            <w:pPr>
              <w:jc w:val="center"/>
              <w:rPr>
                <w:rFonts w:ascii="Times New Roman" w:hAnsi="Times New Roman" w:cs="Times New Roman"/>
                <w:sz w:val="18"/>
                <w:szCs w:val="18"/>
              </w:rPr>
            </w:pPr>
          </w:p>
        </w:tc>
        <w:tc>
          <w:tcPr>
            <w:tcW w:w="1105" w:type="dxa"/>
            <w:tcBorders>
              <w:top w:val="nil"/>
              <w:left w:val="nil"/>
              <w:bottom w:val="single" w:sz="8" w:space="0" w:color="auto"/>
              <w:right w:val="single" w:sz="8" w:space="0" w:color="auto"/>
            </w:tcBorders>
            <w:shd w:val="clear" w:color="auto" w:fill="auto"/>
            <w:noWrap/>
            <w:vAlign w:val="bottom"/>
          </w:tcPr>
          <w:p w14:paraId="333BDCC9" w14:textId="478F9D2A" w:rsidR="003065BA" w:rsidRPr="00810D2B" w:rsidRDefault="003065BA" w:rsidP="00E8206E">
            <w:pPr>
              <w:jc w:val="center"/>
              <w:rPr>
                <w:rFonts w:ascii="Times New Roman" w:hAnsi="Times New Roman" w:cs="Times New Roman"/>
                <w:sz w:val="18"/>
                <w:szCs w:val="18"/>
              </w:rPr>
            </w:pPr>
          </w:p>
        </w:tc>
        <w:tc>
          <w:tcPr>
            <w:tcW w:w="1143" w:type="dxa"/>
            <w:tcBorders>
              <w:top w:val="nil"/>
              <w:left w:val="nil"/>
              <w:bottom w:val="single" w:sz="8" w:space="0" w:color="auto"/>
              <w:right w:val="single" w:sz="8" w:space="0" w:color="auto"/>
            </w:tcBorders>
            <w:shd w:val="clear" w:color="auto" w:fill="auto"/>
            <w:noWrap/>
            <w:vAlign w:val="bottom"/>
          </w:tcPr>
          <w:p w14:paraId="1A91E89C" w14:textId="6127325A" w:rsidR="003065BA" w:rsidRPr="00810D2B" w:rsidRDefault="003065BA" w:rsidP="00E8206E">
            <w:pPr>
              <w:jc w:val="center"/>
              <w:rPr>
                <w:rFonts w:ascii="Times New Roman" w:hAnsi="Times New Roman" w:cs="Times New Roman"/>
                <w:sz w:val="18"/>
                <w:szCs w:val="18"/>
              </w:rPr>
            </w:pPr>
          </w:p>
        </w:tc>
        <w:tc>
          <w:tcPr>
            <w:tcW w:w="1283" w:type="dxa"/>
            <w:tcBorders>
              <w:top w:val="nil"/>
              <w:left w:val="nil"/>
              <w:bottom w:val="single" w:sz="8" w:space="0" w:color="auto"/>
              <w:right w:val="single" w:sz="8" w:space="0" w:color="auto"/>
            </w:tcBorders>
            <w:shd w:val="clear" w:color="auto" w:fill="auto"/>
            <w:noWrap/>
            <w:vAlign w:val="bottom"/>
          </w:tcPr>
          <w:p w14:paraId="6A955720" w14:textId="1E3A9B22" w:rsidR="003065BA" w:rsidRPr="00810D2B" w:rsidRDefault="003065BA" w:rsidP="00E8206E">
            <w:pPr>
              <w:spacing w:after="0" w:line="240" w:lineRule="auto"/>
              <w:jc w:val="center"/>
              <w:rPr>
                <w:rFonts w:ascii="Arial" w:hAnsi="Arial" w:cs="Arial"/>
                <w:sz w:val="18"/>
                <w:szCs w:val="18"/>
              </w:rPr>
            </w:pPr>
            <w:r w:rsidRPr="000E4FD4">
              <w:rPr>
                <w:rFonts w:ascii="Arial" w:eastAsia="Times New Roman" w:hAnsi="Arial" w:cs="Arial"/>
                <w:color w:val="000000"/>
                <w:sz w:val="18"/>
                <w:szCs w:val="18"/>
              </w:rPr>
              <w:t>$</w:t>
            </w:r>
            <w:r w:rsidRPr="003124A7">
              <w:rPr>
                <w:rFonts w:ascii="Arial" w:eastAsia="Times New Roman" w:hAnsi="Arial" w:cs="Arial"/>
                <w:color w:val="000000"/>
                <w:sz w:val="18"/>
                <w:szCs w:val="18"/>
              </w:rPr>
              <w:t>8</w:t>
            </w:r>
            <w:r>
              <w:rPr>
                <w:rFonts w:ascii="Arial" w:eastAsia="Times New Roman" w:hAnsi="Arial" w:cs="Arial"/>
                <w:color w:val="000000"/>
                <w:sz w:val="18"/>
                <w:szCs w:val="18"/>
              </w:rPr>
              <w:t>,</w:t>
            </w:r>
            <w:r w:rsidRPr="003124A7">
              <w:rPr>
                <w:rFonts w:ascii="Arial" w:eastAsia="Times New Roman" w:hAnsi="Arial" w:cs="Arial"/>
                <w:color w:val="000000"/>
                <w:sz w:val="18"/>
                <w:szCs w:val="18"/>
              </w:rPr>
              <w:t>710.4</w:t>
            </w:r>
            <w:r>
              <w:rPr>
                <w:rFonts w:ascii="Arial" w:eastAsia="Times New Roman" w:hAnsi="Arial" w:cs="Arial"/>
                <w:color w:val="000000"/>
                <w:sz w:val="18"/>
                <w:szCs w:val="18"/>
              </w:rPr>
              <w:t>0</w:t>
            </w:r>
          </w:p>
        </w:tc>
        <w:tc>
          <w:tcPr>
            <w:tcW w:w="1374" w:type="dxa"/>
            <w:tcBorders>
              <w:top w:val="nil"/>
              <w:left w:val="nil"/>
              <w:bottom w:val="single" w:sz="8" w:space="0" w:color="auto"/>
              <w:right w:val="single" w:sz="8" w:space="0" w:color="auto"/>
            </w:tcBorders>
            <w:shd w:val="clear" w:color="auto" w:fill="auto"/>
            <w:noWrap/>
            <w:vAlign w:val="center"/>
          </w:tcPr>
          <w:p w14:paraId="7E3C5823" w14:textId="5D3FE992" w:rsidR="003065BA" w:rsidRPr="00810D2B" w:rsidRDefault="003065BA" w:rsidP="008D781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7C7CCE">
              <w:rPr>
                <w:rFonts w:ascii="Arial" w:eastAsia="Times New Roman" w:hAnsi="Arial" w:cs="Arial"/>
                <w:color w:val="000000"/>
                <w:sz w:val="18"/>
                <w:szCs w:val="18"/>
              </w:rPr>
              <w:t>46</w:t>
            </w:r>
            <w:r>
              <w:rPr>
                <w:rFonts w:ascii="Arial" w:eastAsia="Times New Roman" w:hAnsi="Arial" w:cs="Arial"/>
                <w:color w:val="000000"/>
                <w:sz w:val="18"/>
                <w:szCs w:val="18"/>
              </w:rPr>
              <w:t>,</w:t>
            </w:r>
            <w:r w:rsidR="007C7CCE">
              <w:rPr>
                <w:rFonts w:ascii="Arial" w:eastAsia="Times New Roman" w:hAnsi="Arial" w:cs="Arial"/>
                <w:color w:val="000000"/>
                <w:sz w:val="18"/>
                <w:szCs w:val="18"/>
              </w:rPr>
              <w:t>899</w:t>
            </w:r>
            <w:r>
              <w:rPr>
                <w:rFonts w:ascii="Arial" w:eastAsia="Times New Roman" w:hAnsi="Arial" w:cs="Arial"/>
                <w:color w:val="000000"/>
                <w:sz w:val="18"/>
                <w:szCs w:val="18"/>
              </w:rPr>
              <w:t>.</w:t>
            </w:r>
            <w:r w:rsidR="007C7CCE">
              <w:rPr>
                <w:rFonts w:ascii="Arial" w:eastAsia="Times New Roman" w:hAnsi="Arial" w:cs="Arial"/>
                <w:color w:val="000000"/>
                <w:sz w:val="18"/>
                <w:szCs w:val="18"/>
              </w:rPr>
              <w:t>8</w:t>
            </w:r>
            <w:r w:rsidR="008D781E">
              <w:rPr>
                <w:rFonts w:ascii="Arial" w:eastAsia="Times New Roman" w:hAnsi="Arial" w:cs="Arial"/>
                <w:color w:val="000000"/>
                <w:sz w:val="18"/>
                <w:szCs w:val="18"/>
              </w:rPr>
              <w:t>4</w:t>
            </w:r>
          </w:p>
        </w:tc>
        <w:tc>
          <w:tcPr>
            <w:tcW w:w="1016" w:type="dxa"/>
            <w:tcBorders>
              <w:top w:val="nil"/>
              <w:left w:val="nil"/>
              <w:bottom w:val="single" w:sz="8" w:space="0" w:color="auto"/>
              <w:right w:val="single" w:sz="8" w:space="0" w:color="auto"/>
            </w:tcBorders>
            <w:shd w:val="clear" w:color="auto" w:fill="auto"/>
            <w:noWrap/>
            <w:vAlign w:val="bottom"/>
          </w:tcPr>
          <w:p w14:paraId="6C0E3E08" w14:textId="007CDAB1" w:rsidR="003065BA" w:rsidRPr="00810D2B" w:rsidRDefault="003065BA" w:rsidP="00E4331F">
            <w:pPr>
              <w:spacing w:after="0" w:line="240" w:lineRule="auto"/>
              <w:jc w:val="center"/>
              <w:rPr>
                <w:rFonts w:ascii="Arial" w:hAnsi="Arial" w:cs="Arial"/>
                <w:sz w:val="18"/>
                <w:szCs w:val="18"/>
              </w:rPr>
            </w:pPr>
            <w:r w:rsidRPr="000E4FD4">
              <w:rPr>
                <w:rFonts w:ascii="Arial" w:eastAsia="Times New Roman" w:hAnsi="Arial" w:cs="Arial"/>
                <w:color w:val="000000"/>
                <w:sz w:val="18"/>
                <w:szCs w:val="18"/>
              </w:rPr>
              <w:t>$</w:t>
            </w:r>
            <w:r w:rsidR="007C7CCE">
              <w:rPr>
                <w:rFonts w:ascii="Arial" w:eastAsia="Times New Roman" w:hAnsi="Arial" w:cs="Arial"/>
                <w:color w:val="000000"/>
                <w:sz w:val="18"/>
                <w:szCs w:val="18"/>
              </w:rPr>
              <w:t>38</w:t>
            </w:r>
            <w:r w:rsidR="00E4331F">
              <w:rPr>
                <w:rFonts w:ascii="Arial" w:eastAsia="Times New Roman" w:hAnsi="Arial" w:cs="Arial"/>
                <w:color w:val="000000"/>
                <w:sz w:val="18"/>
                <w:szCs w:val="18"/>
              </w:rPr>
              <w:t>,</w:t>
            </w:r>
            <w:r w:rsidR="007C7CCE">
              <w:rPr>
                <w:rFonts w:ascii="Arial" w:eastAsia="Times New Roman" w:hAnsi="Arial" w:cs="Arial"/>
                <w:color w:val="000000"/>
                <w:sz w:val="18"/>
                <w:szCs w:val="18"/>
              </w:rPr>
              <w:t>189</w:t>
            </w:r>
            <w:r w:rsidR="00E4331F">
              <w:rPr>
                <w:rFonts w:ascii="Arial" w:eastAsia="Times New Roman" w:hAnsi="Arial" w:cs="Arial"/>
                <w:color w:val="000000"/>
                <w:sz w:val="18"/>
                <w:szCs w:val="18"/>
              </w:rPr>
              <w:t>.</w:t>
            </w:r>
            <w:r w:rsidR="007C7CCE">
              <w:rPr>
                <w:rFonts w:ascii="Arial" w:eastAsia="Times New Roman" w:hAnsi="Arial" w:cs="Arial"/>
                <w:color w:val="000000"/>
                <w:sz w:val="18"/>
                <w:szCs w:val="18"/>
              </w:rPr>
              <w:t>44</w:t>
            </w:r>
          </w:p>
        </w:tc>
      </w:tr>
      <w:tr w:rsidR="005C59E7" w:rsidRPr="00810D2B" w14:paraId="74659E84"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center"/>
          </w:tcPr>
          <w:p w14:paraId="4100EB1A" w14:textId="1E9C0BF9" w:rsidR="005C59E7" w:rsidRPr="006B4CC8" w:rsidRDefault="005C59E7" w:rsidP="00E8206E">
            <w:pPr>
              <w:spacing w:after="0" w:line="240" w:lineRule="auto"/>
              <w:rPr>
                <w:rFonts w:ascii="Arial" w:eastAsia="Times New Roman" w:hAnsi="Arial" w:cs="Arial"/>
                <w:color w:val="000000"/>
                <w:sz w:val="18"/>
                <w:szCs w:val="18"/>
              </w:rPr>
            </w:pPr>
            <w:r w:rsidRPr="006B4CC8">
              <w:rPr>
                <w:rFonts w:ascii="Arial" w:eastAsia="Times New Roman" w:hAnsi="Arial" w:cs="Arial"/>
                <w:color w:val="000000"/>
                <w:sz w:val="18"/>
                <w:szCs w:val="18"/>
              </w:rPr>
              <w:t>Semi-Annual Performance Report / FEMA Form 080-0-0-13</w:t>
            </w:r>
          </w:p>
        </w:tc>
        <w:tc>
          <w:tcPr>
            <w:tcW w:w="1125" w:type="dxa"/>
            <w:tcBorders>
              <w:top w:val="nil"/>
              <w:left w:val="nil"/>
              <w:bottom w:val="single" w:sz="8" w:space="0" w:color="auto"/>
              <w:right w:val="single" w:sz="8" w:space="0" w:color="auto"/>
            </w:tcBorders>
            <w:shd w:val="clear" w:color="auto" w:fill="auto"/>
            <w:noWrap/>
            <w:vAlign w:val="bottom"/>
          </w:tcPr>
          <w:p w14:paraId="5B48269A" w14:textId="77777777" w:rsidR="005C59E7" w:rsidRDefault="005C59E7" w:rsidP="00E8206E">
            <w:pPr>
              <w:jc w:val="center"/>
              <w:rPr>
                <w:rFonts w:ascii="Times New Roman" w:hAnsi="Times New Roman" w:cs="Times New Roman"/>
                <w:sz w:val="18"/>
                <w:szCs w:val="18"/>
              </w:rPr>
            </w:pPr>
          </w:p>
        </w:tc>
        <w:tc>
          <w:tcPr>
            <w:tcW w:w="1105" w:type="dxa"/>
            <w:tcBorders>
              <w:top w:val="nil"/>
              <w:left w:val="nil"/>
              <w:bottom w:val="single" w:sz="8" w:space="0" w:color="auto"/>
              <w:right w:val="single" w:sz="8" w:space="0" w:color="auto"/>
            </w:tcBorders>
            <w:shd w:val="clear" w:color="auto" w:fill="auto"/>
            <w:noWrap/>
            <w:vAlign w:val="bottom"/>
          </w:tcPr>
          <w:p w14:paraId="79FDB9D5" w14:textId="77777777" w:rsidR="005C59E7" w:rsidRPr="000E4FD4" w:rsidRDefault="005C59E7" w:rsidP="00E8206E">
            <w:pPr>
              <w:jc w:val="center"/>
              <w:rPr>
                <w:rFonts w:ascii="Arial" w:eastAsia="Times New Roman" w:hAnsi="Arial" w:cs="Arial"/>
                <w:color w:val="000000"/>
                <w:sz w:val="18"/>
                <w:szCs w:val="18"/>
              </w:rPr>
            </w:pPr>
          </w:p>
        </w:tc>
        <w:tc>
          <w:tcPr>
            <w:tcW w:w="1143" w:type="dxa"/>
            <w:tcBorders>
              <w:top w:val="nil"/>
              <w:left w:val="nil"/>
              <w:bottom w:val="single" w:sz="8" w:space="0" w:color="auto"/>
              <w:right w:val="single" w:sz="8" w:space="0" w:color="auto"/>
            </w:tcBorders>
            <w:shd w:val="clear" w:color="auto" w:fill="auto"/>
            <w:noWrap/>
            <w:vAlign w:val="bottom"/>
          </w:tcPr>
          <w:p w14:paraId="15CF230F" w14:textId="77777777" w:rsidR="005C59E7" w:rsidRPr="000E4FD4" w:rsidRDefault="005C59E7" w:rsidP="00E8206E">
            <w:pPr>
              <w:jc w:val="center"/>
              <w:rPr>
                <w:rFonts w:ascii="Arial" w:eastAsia="Times New Roman" w:hAnsi="Arial" w:cs="Arial"/>
                <w:color w:val="000000"/>
                <w:sz w:val="18"/>
                <w:szCs w:val="18"/>
              </w:rPr>
            </w:pPr>
          </w:p>
        </w:tc>
        <w:tc>
          <w:tcPr>
            <w:tcW w:w="1283" w:type="dxa"/>
            <w:tcBorders>
              <w:top w:val="nil"/>
              <w:left w:val="nil"/>
              <w:bottom w:val="single" w:sz="8" w:space="0" w:color="auto"/>
              <w:right w:val="single" w:sz="8" w:space="0" w:color="auto"/>
            </w:tcBorders>
            <w:shd w:val="clear" w:color="auto" w:fill="auto"/>
            <w:noWrap/>
            <w:vAlign w:val="bottom"/>
          </w:tcPr>
          <w:p w14:paraId="4680A188" w14:textId="6383FF09" w:rsidR="005C59E7" w:rsidRPr="000E4FD4" w:rsidRDefault="005C59E7" w:rsidP="00E8206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w:t>
            </w:r>
          </w:p>
        </w:tc>
        <w:tc>
          <w:tcPr>
            <w:tcW w:w="1374" w:type="dxa"/>
            <w:tcBorders>
              <w:top w:val="nil"/>
              <w:left w:val="nil"/>
              <w:bottom w:val="single" w:sz="8" w:space="0" w:color="auto"/>
              <w:right w:val="single" w:sz="8" w:space="0" w:color="auto"/>
            </w:tcBorders>
            <w:shd w:val="clear" w:color="auto" w:fill="auto"/>
            <w:noWrap/>
            <w:vAlign w:val="center"/>
          </w:tcPr>
          <w:p w14:paraId="4FC1C941" w14:textId="3FFD0C03" w:rsidR="005C59E7" w:rsidRDefault="005C59E7" w:rsidP="008D781E">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$174.24</w:t>
            </w:r>
          </w:p>
        </w:tc>
        <w:tc>
          <w:tcPr>
            <w:tcW w:w="1016" w:type="dxa"/>
            <w:tcBorders>
              <w:top w:val="nil"/>
              <w:left w:val="nil"/>
              <w:bottom w:val="single" w:sz="8" w:space="0" w:color="auto"/>
              <w:right w:val="single" w:sz="8" w:space="0" w:color="auto"/>
            </w:tcBorders>
            <w:shd w:val="clear" w:color="auto" w:fill="auto"/>
            <w:noWrap/>
            <w:vAlign w:val="bottom"/>
          </w:tcPr>
          <w:p w14:paraId="58529D33" w14:textId="1D9BC30A" w:rsidR="005C59E7" w:rsidRPr="000E4FD4" w:rsidRDefault="005C59E7" w:rsidP="00E4331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$174.24</w:t>
            </w:r>
          </w:p>
        </w:tc>
      </w:tr>
      <w:tr w:rsidR="005C59E7" w:rsidRPr="00AD5A1D" w14:paraId="13B47600"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center"/>
          </w:tcPr>
          <w:p w14:paraId="280535D1" w14:textId="0EAF9B2E" w:rsidR="003065BA" w:rsidRPr="00AD5A1D" w:rsidRDefault="003065BA" w:rsidP="00E8206E">
            <w:pPr>
              <w:spacing w:after="0" w:line="240" w:lineRule="auto"/>
              <w:rPr>
                <w:rFonts w:ascii="Arial" w:eastAsia="Times New Roman" w:hAnsi="Arial" w:cs="Arial"/>
                <w:color w:val="000000"/>
                <w:sz w:val="18"/>
                <w:szCs w:val="18"/>
                <w:highlight w:val="yellow"/>
              </w:rPr>
            </w:pPr>
            <w:r w:rsidRPr="00AD5A1D">
              <w:rPr>
                <w:rFonts w:ascii="Arial" w:eastAsia="Times New Roman" w:hAnsi="Arial" w:cs="Arial"/>
                <w:color w:val="000000"/>
                <w:sz w:val="18"/>
                <w:szCs w:val="18"/>
                <w:highlight w:val="yellow"/>
              </w:rPr>
              <w:t>Final Performance Report</w:t>
            </w:r>
            <w:r w:rsidR="004029DD">
              <w:rPr>
                <w:rFonts w:ascii="Arial" w:eastAsia="Times New Roman" w:hAnsi="Arial" w:cs="Arial"/>
                <w:color w:val="000000"/>
                <w:sz w:val="18"/>
                <w:szCs w:val="18"/>
                <w:highlight w:val="yellow"/>
              </w:rPr>
              <w:t>/FEMA Form 080-0-0-16</w:t>
            </w:r>
          </w:p>
        </w:tc>
        <w:tc>
          <w:tcPr>
            <w:tcW w:w="1125" w:type="dxa"/>
            <w:tcBorders>
              <w:top w:val="nil"/>
              <w:left w:val="nil"/>
              <w:bottom w:val="single" w:sz="8" w:space="0" w:color="auto"/>
              <w:right w:val="single" w:sz="8" w:space="0" w:color="auto"/>
            </w:tcBorders>
            <w:shd w:val="clear" w:color="auto" w:fill="auto"/>
            <w:noWrap/>
            <w:vAlign w:val="bottom"/>
          </w:tcPr>
          <w:p w14:paraId="6AEE5D2D" w14:textId="77777777" w:rsidR="003065BA" w:rsidRPr="00C47FE0" w:rsidRDefault="003065BA" w:rsidP="00E8206E">
            <w:pPr>
              <w:jc w:val="center"/>
              <w:rPr>
                <w:rFonts w:ascii="Times New Roman" w:hAnsi="Times New Roman" w:cs="Times New Roman"/>
                <w:sz w:val="18"/>
                <w:szCs w:val="18"/>
              </w:rPr>
            </w:pPr>
            <w:r w:rsidRPr="00C47FE0">
              <w:rPr>
                <w:rFonts w:ascii="Times New Roman" w:hAnsi="Times New Roman" w:cs="Times New Roman"/>
                <w:sz w:val="18"/>
                <w:szCs w:val="18"/>
              </w:rPr>
              <w:t>$0</w:t>
            </w:r>
          </w:p>
        </w:tc>
        <w:tc>
          <w:tcPr>
            <w:tcW w:w="1105" w:type="dxa"/>
            <w:tcBorders>
              <w:top w:val="nil"/>
              <w:left w:val="nil"/>
              <w:bottom w:val="single" w:sz="8" w:space="0" w:color="auto"/>
              <w:right w:val="single" w:sz="8" w:space="0" w:color="auto"/>
            </w:tcBorders>
            <w:shd w:val="clear" w:color="auto" w:fill="auto"/>
            <w:noWrap/>
            <w:vAlign w:val="bottom"/>
          </w:tcPr>
          <w:p w14:paraId="557987C6" w14:textId="46713653" w:rsidR="003065BA" w:rsidRPr="00C47FE0" w:rsidRDefault="003065BA" w:rsidP="00E8206E">
            <w:pPr>
              <w:jc w:val="center"/>
              <w:rPr>
                <w:rFonts w:ascii="Arial" w:eastAsia="Times New Roman" w:hAnsi="Arial" w:cs="Arial"/>
                <w:color w:val="000000"/>
                <w:sz w:val="18"/>
                <w:szCs w:val="18"/>
              </w:rPr>
            </w:pPr>
            <w:r w:rsidRPr="00C47FE0">
              <w:rPr>
                <w:rFonts w:ascii="Arial" w:eastAsia="Times New Roman" w:hAnsi="Arial" w:cs="Arial"/>
                <w:color w:val="000000"/>
                <w:sz w:val="18"/>
                <w:szCs w:val="18"/>
              </w:rPr>
              <w:t>$</w:t>
            </w:r>
            <w:r w:rsidR="007C7CCE">
              <w:rPr>
                <w:rFonts w:ascii="Arial" w:eastAsia="Times New Roman" w:hAnsi="Arial" w:cs="Arial"/>
                <w:color w:val="000000"/>
                <w:sz w:val="18"/>
                <w:szCs w:val="18"/>
              </w:rPr>
              <w:t>439</w:t>
            </w:r>
            <w:r w:rsidRPr="00C47FE0">
              <w:rPr>
                <w:rFonts w:ascii="Arial" w:eastAsia="Times New Roman" w:hAnsi="Arial" w:cs="Arial"/>
                <w:color w:val="000000"/>
                <w:sz w:val="18"/>
                <w:szCs w:val="18"/>
              </w:rPr>
              <w:t>,</w:t>
            </w:r>
            <w:r w:rsidR="007C7CCE">
              <w:rPr>
                <w:rFonts w:ascii="Arial" w:eastAsia="Times New Roman" w:hAnsi="Arial" w:cs="Arial"/>
                <w:color w:val="000000"/>
                <w:sz w:val="18"/>
                <w:szCs w:val="18"/>
              </w:rPr>
              <w:t>686</w:t>
            </w:r>
            <w:r w:rsidRPr="00C47FE0">
              <w:rPr>
                <w:rFonts w:ascii="Arial" w:eastAsia="Times New Roman" w:hAnsi="Arial" w:cs="Arial"/>
                <w:color w:val="000000"/>
                <w:sz w:val="18"/>
                <w:szCs w:val="18"/>
              </w:rPr>
              <w:t>.</w:t>
            </w:r>
            <w:r w:rsidR="007C7CCE">
              <w:rPr>
                <w:rFonts w:ascii="Arial" w:eastAsia="Times New Roman" w:hAnsi="Arial" w:cs="Arial"/>
                <w:color w:val="000000"/>
                <w:sz w:val="18"/>
                <w:szCs w:val="18"/>
              </w:rPr>
              <w:t>0</w:t>
            </w:r>
            <w:r w:rsidRPr="00C47FE0">
              <w:rPr>
                <w:rFonts w:ascii="Arial" w:eastAsia="Times New Roman" w:hAnsi="Arial" w:cs="Arial"/>
                <w:color w:val="000000"/>
                <w:sz w:val="18"/>
                <w:szCs w:val="18"/>
              </w:rPr>
              <w:t>0</w:t>
            </w:r>
          </w:p>
        </w:tc>
        <w:tc>
          <w:tcPr>
            <w:tcW w:w="1143" w:type="dxa"/>
            <w:tcBorders>
              <w:top w:val="nil"/>
              <w:left w:val="nil"/>
              <w:bottom w:val="single" w:sz="8" w:space="0" w:color="auto"/>
              <w:right w:val="single" w:sz="8" w:space="0" w:color="auto"/>
            </w:tcBorders>
            <w:shd w:val="clear" w:color="auto" w:fill="auto"/>
            <w:noWrap/>
            <w:vAlign w:val="bottom"/>
          </w:tcPr>
          <w:p w14:paraId="325A9DA8" w14:textId="1171ECF0" w:rsidR="003065BA" w:rsidRPr="00C47FE0" w:rsidRDefault="003065BA" w:rsidP="00E8206E">
            <w:pPr>
              <w:jc w:val="center"/>
              <w:rPr>
                <w:rFonts w:ascii="Arial" w:eastAsia="Times New Roman" w:hAnsi="Arial" w:cs="Arial"/>
                <w:color w:val="000000"/>
                <w:sz w:val="18"/>
                <w:szCs w:val="18"/>
              </w:rPr>
            </w:pPr>
            <w:r w:rsidRPr="00C47FE0">
              <w:rPr>
                <w:rFonts w:ascii="Arial" w:eastAsia="Times New Roman" w:hAnsi="Arial" w:cs="Arial"/>
                <w:color w:val="000000"/>
                <w:sz w:val="18"/>
                <w:szCs w:val="18"/>
              </w:rPr>
              <w:t>$</w:t>
            </w:r>
            <w:r w:rsidR="007C7CCE">
              <w:rPr>
                <w:rFonts w:ascii="Arial" w:eastAsia="Times New Roman" w:hAnsi="Arial" w:cs="Arial"/>
                <w:color w:val="000000"/>
                <w:sz w:val="18"/>
                <w:szCs w:val="18"/>
              </w:rPr>
              <w:t>439</w:t>
            </w:r>
            <w:r w:rsidRPr="00C47FE0">
              <w:rPr>
                <w:rFonts w:ascii="Arial" w:eastAsia="Times New Roman" w:hAnsi="Arial" w:cs="Arial"/>
                <w:color w:val="000000"/>
                <w:sz w:val="18"/>
                <w:szCs w:val="18"/>
              </w:rPr>
              <w:t>,</w:t>
            </w:r>
            <w:r w:rsidR="007C7CCE">
              <w:rPr>
                <w:rFonts w:ascii="Arial" w:eastAsia="Times New Roman" w:hAnsi="Arial" w:cs="Arial"/>
                <w:color w:val="000000"/>
                <w:sz w:val="18"/>
                <w:szCs w:val="18"/>
              </w:rPr>
              <w:t>686</w:t>
            </w:r>
            <w:r w:rsidRPr="00C47FE0">
              <w:rPr>
                <w:rFonts w:ascii="Arial" w:eastAsia="Times New Roman" w:hAnsi="Arial" w:cs="Arial"/>
                <w:color w:val="000000"/>
                <w:sz w:val="18"/>
                <w:szCs w:val="18"/>
              </w:rPr>
              <w:t>.</w:t>
            </w:r>
            <w:r w:rsidR="007C7CCE">
              <w:rPr>
                <w:rFonts w:ascii="Arial" w:eastAsia="Times New Roman" w:hAnsi="Arial" w:cs="Arial"/>
                <w:color w:val="000000"/>
                <w:sz w:val="18"/>
                <w:szCs w:val="18"/>
              </w:rPr>
              <w:t>0</w:t>
            </w:r>
            <w:r w:rsidRPr="00C47FE0">
              <w:rPr>
                <w:rFonts w:ascii="Arial" w:eastAsia="Times New Roman" w:hAnsi="Arial" w:cs="Arial"/>
                <w:color w:val="000000"/>
                <w:sz w:val="18"/>
                <w:szCs w:val="18"/>
              </w:rPr>
              <w:t>0</w:t>
            </w:r>
          </w:p>
        </w:tc>
        <w:tc>
          <w:tcPr>
            <w:tcW w:w="1283" w:type="dxa"/>
            <w:tcBorders>
              <w:top w:val="nil"/>
              <w:left w:val="nil"/>
              <w:bottom w:val="single" w:sz="8" w:space="0" w:color="auto"/>
              <w:right w:val="single" w:sz="8" w:space="0" w:color="auto"/>
            </w:tcBorders>
            <w:shd w:val="clear" w:color="auto" w:fill="auto"/>
            <w:noWrap/>
            <w:vAlign w:val="bottom"/>
          </w:tcPr>
          <w:p w14:paraId="595F10FE" w14:textId="77777777" w:rsidR="003065BA" w:rsidRPr="00C47FE0" w:rsidRDefault="003065BA" w:rsidP="00E8206E">
            <w:pPr>
              <w:spacing w:after="0" w:line="240" w:lineRule="auto"/>
              <w:jc w:val="center"/>
              <w:rPr>
                <w:rFonts w:ascii="Arial" w:hAnsi="Arial" w:cs="Arial"/>
                <w:sz w:val="18"/>
                <w:szCs w:val="18"/>
              </w:rPr>
            </w:pPr>
            <w:r w:rsidRPr="00C47FE0">
              <w:rPr>
                <w:rFonts w:ascii="Arial" w:hAnsi="Arial" w:cs="Arial"/>
                <w:sz w:val="18"/>
                <w:szCs w:val="18"/>
              </w:rPr>
              <w:t>0</w:t>
            </w:r>
          </w:p>
        </w:tc>
        <w:tc>
          <w:tcPr>
            <w:tcW w:w="1374" w:type="dxa"/>
            <w:tcBorders>
              <w:top w:val="nil"/>
              <w:left w:val="nil"/>
              <w:bottom w:val="single" w:sz="8" w:space="0" w:color="auto"/>
              <w:right w:val="single" w:sz="8" w:space="0" w:color="auto"/>
            </w:tcBorders>
            <w:shd w:val="clear" w:color="auto" w:fill="auto"/>
            <w:noWrap/>
            <w:vAlign w:val="center"/>
          </w:tcPr>
          <w:p w14:paraId="2F1BCDBF" w14:textId="77777777" w:rsidR="003065BA" w:rsidRPr="00C47FE0" w:rsidRDefault="003065BA" w:rsidP="00E8206E">
            <w:pPr>
              <w:spacing w:after="0" w:line="240" w:lineRule="auto"/>
              <w:jc w:val="center"/>
              <w:rPr>
                <w:rFonts w:ascii="Arial" w:eastAsia="Times New Roman" w:hAnsi="Arial" w:cs="Arial"/>
                <w:color w:val="000000"/>
                <w:sz w:val="18"/>
                <w:szCs w:val="18"/>
              </w:rPr>
            </w:pPr>
          </w:p>
        </w:tc>
        <w:tc>
          <w:tcPr>
            <w:tcW w:w="1016" w:type="dxa"/>
            <w:tcBorders>
              <w:top w:val="nil"/>
              <w:left w:val="nil"/>
              <w:bottom w:val="single" w:sz="8" w:space="0" w:color="auto"/>
              <w:right w:val="single" w:sz="8" w:space="0" w:color="auto"/>
            </w:tcBorders>
            <w:shd w:val="clear" w:color="auto" w:fill="auto"/>
            <w:noWrap/>
            <w:vAlign w:val="bottom"/>
          </w:tcPr>
          <w:p w14:paraId="58B0DA53" w14:textId="5A9B5AC0" w:rsidR="003065BA" w:rsidRPr="00C47FE0" w:rsidRDefault="003065BA" w:rsidP="00E8206E">
            <w:pPr>
              <w:spacing w:after="0" w:line="240" w:lineRule="auto"/>
              <w:jc w:val="center"/>
              <w:rPr>
                <w:rFonts w:ascii="Arial" w:eastAsia="Times New Roman" w:hAnsi="Arial" w:cs="Arial"/>
                <w:color w:val="000000"/>
                <w:sz w:val="18"/>
                <w:szCs w:val="18"/>
              </w:rPr>
            </w:pPr>
          </w:p>
        </w:tc>
      </w:tr>
      <w:tr w:rsidR="004C12FB" w:rsidRPr="00AD5A1D" w14:paraId="49FBDCBB"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center"/>
          </w:tcPr>
          <w:p w14:paraId="5661A1BF" w14:textId="4746CD4E" w:rsidR="007C7CCE" w:rsidRPr="00AD5A1D" w:rsidRDefault="007C7CCE" w:rsidP="00E8206E">
            <w:pPr>
              <w:spacing w:after="0" w:line="240" w:lineRule="auto"/>
              <w:rPr>
                <w:rFonts w:ascii="Arial" w:eastAsia="Times New Roman" w:hAnsi="Arial" w:cs="Arial"/>
                <w:color w:val="000000"/>
                <w:sz w:val="18"/>
                <w:szCs w:val="18"/>
                <w:highlight w:val="yellow"/>
              </w:rPr>
            </w:pPr>
            <w:r>
              <w:rPr>
                <w:rFonts w:ascii="Arial" w:eastAsia="Times New Roman" w:hAnsi="Arial" w:cs="Arial"/>
                <w:color w:val="000000"/>
                <w:sz w:val="18"/>
                <w:szCs w:val="18"/>
                <w:highlight w:val="yellow"/>
              </w:rPr>
              <w:t>Final Performance Report</w:t>
            </w:r>
            <w:r w:rsidR="004029DD">
              <w:rPr>
                <w:rFonts w:ascii="Arial" w:eastAsia="Times New Roman" w:hAnsi="Arial" w:cs="Arial"/>
                <w:color w:val="000000"/>
                <w:sz w:val="18"/>
                <w:szCs w:val="18"/>
                <w:highlight w:val="yellow"/>
              </w:rPr>
              <w:t>/FEMA Form 080-0-0-16</w:t>
            </w:r>
          </w:p>
        </w:tc>
        <w:tc>
          <w:tcPr>
            <w:tcW w:w="1125" w:type="dxa"/>
            <w:tcBorders>
              <w:top w:val="nil"/>
              <w:left w:val="nil"/>
              <w:bottom w:val="single" w:sz="8" w:space="0" w:color="auto"/>
              <w:right w:val="single" w:sz="8" w:space="0" w:color="auto"/>
            </w:tcBorders>
            <w:shd w:val="clear" w:color="auto" w:fill="auto"/>
            <w:noWrap/>
            <w:vAlign w:val="bottom"/>
          </w:tcPr>
          <w:p w14:paraId="7A86FEB0" w14:textId="26789C55" w:rsidR="007C7CCE" w:rsidRPr="00C47FE0" w:rsidRDefault="007C7CCE" w:rsidP="00E8206E">
            <w:pPr>
              <w:jc w:val="center"/>
              <w:rPr>
                <w:rFonts w:ascii="Times New Roman" w:hAnsi="Times New Roman" w:cs="Times New Roman"/>
                <w:sz w:val="18"/>
                <w:szCs w:val="18"/>
              </w:rPr>
            </w:pPr>
            <w:r>
              <w:rPr>
                <w:rFonts w:ascii="Times New Roman" w:hAnsi="Times New Roman" w:cs="Times New Roman"/>
                <w:sz w:val="18"/>
                <w:szCs w:val="18"/>
              </w:rPr>
              <w:t>0</w:t>
            </w:r>
          </w:p>
        </w:tc>
        <w:tc>
          <w:tcPr>
            <w:tcW w:w="1105" w:type="dxa"/>
            <w:tcBorders>
              <w:top w:val="nil"/>
              <w:left w:val="nil"/>
              <w:bottom w:val="single" w:sz="8" w:space="0" w:color="auto"/>
              <w:right w:val="single" w:sz="8" w:space="0" w:color="auto"/>
            </w:tcBorders>
            <w:shd w:val="clear" w:color="auto" w:fill="auto"/>
            <w:noWrap/>
            <w:vAlign w:val="bottom"/>
          </w:tcPr>
          <w:p w14:paraId="27E5B221" w14:textId="1EACA77E" w:rsidR="007C7CCE" w:rsidRPr="00C47FE0" w:rsidRDefault="007C7CCE" w:rsidP="00E8206E">
            <w:pPr>
              <w:jc w:val="center"/>
              <w:rPr>
                <w:rFonts w:ascii="Arial" w:eastAsia="Times New Roman" w:hAnsi="Arial" w:cs="Arial"/>
                <w:color w:val="000000"/>
                <w:sz w:val="18"/>
                <w:szCs w:val="18"/>
              </w:rPr>
            </w:pPr>
            <w:r>
              <w:rPr>
                <w:rFonts w:ascii="Arial" w:eastAsia="Times New Roman" w:hAnsi="Arial" w:cs="Arial"/>
                <w:color w:val="000000"/>
                <w:sz w:val="18"/>
                <w:szCs w:val="18"/>
              </w:rPr>
              <w:t>$1,633.50</w:t>
            </w:r>
          </w:p>
        </w:tc>
        <w:tc>
          <w:tcPr>
            <w:tcW w:w="1143" w:type="dxa"/>
            <w:tcBorders>
              <w:top w:val="nil"/>
              <w:left w:val="nil"/>
              <w:bottom w:val="single" w:sz="8" w:space="0" w:color="auto"/>
              <w:right w:val="single" w:sz="8" w:space="0" w:color="auto"/>
            </w:tcBorders>
            <w:shd w:val="clear" w:color="auto" w:fill="auto"/>
            <w:noWrap/>
            <w:vAlign w:val="bottom"/>
          </w:tcPr>
          <w:p w14:paraId="31EF7022" w14:textId="3F060A99" w:rsidR="007C7CCE" w:rsidRPr="00C47FE0" w:rsidRDefault="007C7CCE" w:rsidP="00E8206E">
            <w:pPr>
              <w:jc w:val="center"/>
              <w:rPr>
                <w:rFonts w:ascii="Arial" w:eastAsia="Times New Roman" w:hAnsi="Arial" w:cs="Arial"/>
                <w:color w:val="000000"/>
                <w:sz w:val="18"/>
                <w:szCs w:val="18"/>
              </w:rPr>
            </w:pPr>
            <w:r>
              <w:rPr>
                <w:rFonts w:ascii="Arial" w:eastAsia="Times New Roman" w:hAnsi="Arial" w:cs="Arial"/>
                <w:color w:val="000000"/>
                <w:sz w:val="18"/>
                <w:szCs w:val="18"/>
              </w:rPr>
              <w:t>$1,633.50</w:t>
            </w:r>
          </w:p>
        </w:tc>
        <w:tc>
          <w:tcPr>
            <w:tcW w:w="1283" w:type="dxa"/>
            <w:tcBorders>
              <w:top w:val="nil"/>
              <w:left w:val="nil"/>
              <w:bottom w:val="single" w:sz="8" w:space="0" w:color="auto"/>
              <w:right w:val="single" w:sz="8" w:space="0" w:color="auto"/>
            </w:tcBorders>
            <w:shd w:val="clear" w:color="auto" w:fill="auto"/>
            <w:noWrap/>
            <w:vAlign w:val="bottom"/>
          </w:tcPr>
          <w:p w14:paraId="49ADA184" w14:textId="77777777" w:rsidR="007C7CCE" w:rsidRPr="00C47FE0" w:rsidRDefault="007C7CCE" w:rsidP="00E8206E">
            <w:pPr>
              <w:spacing w:after="0" w:line="240" w:lineRule="auto"/>
              <w:jc w:val="center"/>
              <w:rPr>
                <w:rFonts w:ascii="Arial" w:hAnsi="Arial" w:cs="Arial"/>
                <w:sz w:val="18"/>
                <w:szCs w:val="18"/>
              </w:rPr>
            </w:pPr>
          </w:p>
        </w:tc>
        <w:tc>
          <w:tcPr>
            <w:tcW w:w="1374" w:type="dxa"/>
            <w:tcBorders>
              <w:top w:val="nil"/>
              <w:left w:val="nil"/>
              <w:bottom w:val="single" w:sz="8" w:space="0" w:color="auto"/>
              <w:right w:val="single" w:sz="8" w:space="0" w:color="auto"/>
            </w:tcBorders>
            <w:shd w:val="clear" w:color="auto" w:fill="auto"/>
            <w:noWrap/>
            <w:vAlign w:val="center"/>
          </w:tcPr>
          <w:p w14:paraId="251A24A3" w14:textId="77777777" w:rsidR="007C7CCE" w:rsidRPr="00C47FE0" w:rsidRDefault="007C7CCE" w:rsidP="00E8206E">
            <w:pPr>
              <w:spacing w:after="0" w:line="240" w:lineRule="auto"/>
              <w:jc w:val="center"/>
              <w:rPr>
                <w:rFonts w:ascii="Arial" w:eastAsia="Times New Roman" w:hAnsi="Arial" w:cs="Arial"/>
                <w:color w:val="000000"/>
                <w:sz w:val="18"/>
                <w:szCs w:val="18"/>
              </w:rPr>
            </w:pPr>
          </w:p>
        </w:tc>
        <w:tc>
          <w:tcPr>
            <w:tcW w:w="1016" w:type="dxa"/>
            <w:tcBorders>
              <w:top w:val="nil"/>
              <w:left w:val="nil"/>
              <w:bottom w:val="single" w:sz="8" w:space="0" w:color="auto"/>
              <w:right w:val="single" w:sz="8" w:space="0" w:color="auto"/>
            </w:tcBorders>
            <w:shd w:val="clear" w:color="auto" w:fill="auto"/>
            <w:noWrap/>
            <w:vAlign w:val="bottom"/>
          </w:tcPr>
          <w:p w14:paraId="76FC5954" w14:textId="77777777" w:rsidR="007C7CCE" w:rsidRPr="00C47FE0" w:rsidRDefault="007C7CCE" w:rsidP="00E8206E">
            <w:pPr>
              <w:spacing w:after="0" w:line="240" w:lineRule="auto"/>
              <w:jc w:val="center"/>
              <w:rPr>
                <w:rFonts w:ascii="Arial" w:eastAsia="Times New Roman" w:hAnsi="Arial" w:cs="Arial"/>
                <w:color w:val="000000"/>
                <w:sz w:val="18"/>
                <w:szCs w:val="18"/>
              </w:rPr>
            </w:pPr>
          </w:p>
        </w:tc>
      </w:tr>
      <w:tr w:rsidR="005C59E7" w:rsidRPr="00810D2B" w14:paraId="5B713F57" w14:textId="77777777" w:rsidTr="00F943F7">
        <w:trPr>
          <w:trHeight w:val="270"/>
          <w:jc w:val="center"/>
        </w:trPr>
        <w:tc>
          <w:tcPr>
            <w:tcW w:w="1574" w:type="dxa"/>
            <w:tcBorders>
              <w:top w:val="nil"/>
              <w:left w:val="single" w:sz="8" w:space="0" w:color="auto"/>
              <w:bottom w:val="single" w:sz="8" w:space="0" w:color="auto"/>
              <w:right w:val="single" w:sz="8" w:space="0" w:color="auto"/>
            </w:tcBorders>
            <w:shd w:val="clear" w:color="auto" w:fill="auto"/>
            <w:vAlign w:val="bottom"/>
          </w:tcPr>
          <w:p w14:paraId="0D1F9B4B" w14:textId="77777777" w:rsidR="003065BA" w:rsidRPr="00810D2B" w:rsidRDefault="003065BA" w:rsidP="00E8206E">
            <w:pPr>
              <w:spacing w:after="0" w:line="240" w:lineRule="auto"/>
              <w:jc w:val="center"/>
              <w:rPr>
                <w:rFonts w:ascii="Times New Roman" w:hAnsi="Times New Roman" w:cs="Times New Roman"/>
                <w:b/>
                <w:bCs/>
                <w:sz w:val="18"/>
                <w:szCs w:val="18"/>
              </w:rPr>
            </w:pPr>
            <w:r w:rsidRPr="00810D2B">
              <w:rPr>
                <w:rFonts w:ascii="Times New Roman" w:hAnsi="Times New Roman" w:cs="Times New Roman"/>
                <w:b/>
                <w:bCs/>
                <w:sz w:val="18"/>
                <w:szCs w:val="18"/>
              </w:rPr>
              <w:t>Total(s)</w:t>
            </w:r>
          </w:p>
        </w:tc>
        <w:tc>
          <w:tcPr>
            <w:tcW w:w="1125" w:type="dxa"/>
            <w:tcBorders>
              <w:top w:val="nil"/>
              <w:left w:val="nil"/>
              <w:bottom w:val="single" w:sz="8" w:space="0" w:color="auto"/>
              <w:right w:val="single" w:sz="8" w:space="0" w:color="auto"/>
            </w:tcBorders>
            <w:shd w:val="clear" w:color="auto" w:fill="auto"/>
            <w:noWrap/>
            <w:vAlign w:val="bottom"/>
          </w:tcPr>
          <w:p w14:paraId="1095560E" w14:textId="77777777" w:rsidR="003065BA" w:rsidRPr="00810D2B" w:rsidRDefault="003065BA" w:rsidP="00E8206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$0</w:t>
            </w:r>
          </w:p>
        </w:tc>
        <w:tc>
          <w:tcPr>
            <w:tcW w:w="1105" w:type="dxa"/>
            <w:tcBorders>
              <w:top w:val="nil"/>
              <w:left w:val="nil"/>
              <w:bottom w:val="single" w:sz="8" w:space="0" w:color="auto"/>
              <w:right w:val="single" w:sz="8" w:space="0" w:color="auto"/>
            </w:tcBorders>
            <w:shd w:val="clear" w:color="auto" w:fill="auto"/>
            <w:noWrap/>
            <w:vAlign w:val="bottom"/>
          </w:tcPr>
          <w:p w14:paraId="4C130757" w14:textId="24D8D64A" w:rsidR="003065BA" w:rsidRPr="00810D2B" w:rsidRDefault="00E4331F" w:rsidP="00E8206E">
            <w:pPr>
              <w:spacing w:after="0" w:line="240" w:lineRule="auto"/>
              <w:jc w:val="center"/>
              <w:rPr>
                <w:rFonts w:ascii="Times New Roman" w:hAnsi="Times New Roman" w:cs="Times New Roman"/>
                <w:b/>
                <w:sz w:val="18"/>
                <w:szCs w:val="18"/>
              </w:rPr>
            </w:pPr>
            <w:r w:rsidRPr="00905BEB">
              <w:rPr>
                <w:rFonts w:ascii="Times New Roman" w:hAnsi="Times New Roman"/>
                <w:b/>
                <w:sz w:val="18"/>
              </w:rPr>
              <w:t>$</w:t>
            </w:r>
            <w:r w:rsidR="004C12FB">
              <w:rPr>
                <w:rFonts w:ascii="Arial" w:eastAsia="Times New Roman" w:hAnsi="Arial" w:cs="Arial"/>
                <w:color w:val="000000"/>
                <w:sz w:val="18"/>
                <w:szCs w:val="18"/>
              </w:rPr>
              <w:t>441</w:t>
            </w:r>
            <w:r>
              <w:rPr>
                <w:rFonts w:ascii="Times New Roman" w:hAnsi="Times New Roman" w:cs="Times New Roman"/>
                <w:b/>
                <w:sz w:val="18"/>
                <w:szCs w:val="18"/>
              </w:rPr>
              <w:t>,</w:t>
            </w:r>
            <w:r w:rsidR="004C12FB">
              <w:rPr>
                <w:rFonts w:ascii="Times New Roman" w:hAnsi="Times New Roman" w:cs="Times New Roman"/>
                <w:b/>
                <w:sz w:val="18"/>
                <w:szCs w:val="18"/>
              </w:rPr>
              <w:t>319</w:t>
            </w:r>
            <w:r>
              <w:rPr>
                <w:rFonts w:ascii="Times New Roman" w:hAnsi="Times New Roman" w:cs="Times New Roman"/>
                <w:b/>
                <w:sz w:val="18"/>
                <w:szCs w:val="18"/>
              </w:rPr>
              <w:t>.50</w:t>
            </w:r>
          </w:p>
        </w:tc>
        <w:tc>
          <w:tcPr>
            <w:tcW w:w="1143" w:type="dxa"/>
            <w:tcBorders>
              <w:top w:val="nil"/>
              <w:left w:val="nil"/>
              <w:bottom w:val="single" w:sz="8" w:space="0" w:color="auto"/>
              <w:right w:val="single" w:sz="8" w:space="0" w:color="auto"/>
            </w:tcBorders>
            <w:shd w:val="clear" w:color="auto" w:fill="auto"/>
            <w:noWrap/>
            <w:vAlign w:val="bottom"/>
          </w:tcPr>
          <w:p w14:paraId="110D6D8C" w14:textId="625723F2" w:rsidR="003065BA" w:rsidRPr="00810D2B" w:rsidRDefault="00E4331F" w:rsidP="00E8206E">
            <w:pPr>
              <w:spacing w:after="0" w:line="240" w:lineRule="auto"/>
              <w:jc w:val="center"/>
              <w:rPr>
                <w:rFonts w:ascii="Times New Roman" w:hAnsi="Times New Roman" w:cs="Times New Roman"/>
                <w:b/>
                <w:sz w:val="18"/>
                <w:szCs w:val="18"/>
              </w:rPr>
            </w:pPr>
            <w:r w:rsidRPr="00905BEB">
              <w:rPr>
                <w:rFonts w:ascii="Times New Roman" w:hAnsi="Times New Roman"/>
                <w:b/>
                <w:sz w:val="18"/>
              </w:rPr>
              <w:t>$</w:t>
            </w:r>
            <w:r w:rsidR="004C12FB">
              <w:rPr>
                <w:rFonts w:ascii="Arial" w:eastAsia="Times New Roman" w:hAnsi="Arial" w:cs="Arial"/>
                <w:color w:val="000000"/>
                <w:sz w:val="18"/>
                <w:szCs w:val="18"/>
              </w:rPr>
              <w:t>441</w:t>
            </w:r>
            <w:r>
              <w:rPr>
                <w:rFonts w:ascii="Times New Roman" w:hAnsi="Times New Roman" w:cs="Times New Roman"/>
                <w:b/>
                <w:sz w:val="18"/>
                <w:szCs w:val="18"/>
              </w:rPr>
              <w:t>,</w:t>
            </w:r>
            <w:r w:rsidR="004C12FB">
              <w:rPr>
                <w:rFonts w:ascii="Times New Roman" w:hAnsi="Times New Roman" w:cs="Times New Roman"/>
                <w:b/>
                <w:sz w:val="18"/>
                <w:szCs w:val="18"/>
              </w:rPr>
              <w:t>319</w:t>
            </w:r>
            <w:r>
              <w:rPr>
                <w:rFonts w:ascii="Times New Roman" w:hAnsi="Times New Roman" w:cs="Times New Roman"/>
                <w:b/>
                <w:sz w:val="18"/>
                <w:szCs w:val="18"/>
              </w:rPr>
              <w:t>.50</w:t>
            </w:r>
          </w:p>
        </w:tc>
        <w:tc>
          <w:tcPr>
            <w:tcW w:w="1283" w:type="dxa"/>
            <w:tcBorders>
              <w:top w:val="nil"/>
              <w:left w:val="nil"/>
              <w:bottom w:val="single" w:sz="8" w:space="0" w:color="auto"/>
              <w:right w:val="single" w:sz="8" w:space="0" w:color="auto"/>
            </w:tcBorders>
            <w:shd w:val="clear" w:color="auto" w:fill="auto"/>
            <w:noWrap/>
            <w:vAlign w:val="bottom"/>
          </w:tcPr>
          <w:p w14:paraId="4B305EA3" w14:textId="6F9935E2" w:rsidR="003065BA" w:rsidRPr="00810D2B" w:rsidRDefault="00E4331F" w:rsidP="00E4331F">
            <w:pPr>
              <w:spacing w:after="0" w:line="240" w:lineRule="auto"/>
              <w:jc w:val="center"/>
              <w:rPr>
                <w:rFonts w:ascii="Arial" w:hAnsi="Arial" w:cs="Arial"/>
                <w:b/>
                <w:sz w:val="18"/>
                <w:szCs w:val="18"/>
              </w:rPr>
            </w:pPr>
            <w:r>
              <w:rPr>
                <w:rFonts w:ascii="Arial" w:hAnsi="Arial" w:cs="Arial"/>
                <w:b/>
                <w:sz w:val="18"/>
                <w:szCs w:val="18"/>
              </w:rPr>
              <w:t>$7,</w:t>
            </w:r>
            <w:r w:rsidR="004C12FB">
              <w:rPr>
                <w:rFonts w:ascii="Arial" w:hAnsi="Arial" w:cs="Arial"/>
                <w:b/>
                <w:sz w:val="18"/>
                <w:szCs w:val="18"/>
              </w:rPr>
              <w:t>864</w:t>
            </w:r>
            <w:r>
              <w:rPr>
                <w:rFonts w:ascii="Arial" w:hAnsi="Arial" w:cs="Arial"/>
                <w:b/>
                <w:sz w:val="18"/>
                <w:szCs w:val="18"/>
              </w:rPr>
              <w:t>,609.90</w:t>
            </w:r>
          </w:p>
        </w:tc>
        <w:tc>
          <w:tcPr>
            <w:tcW w:w="1374" w:type="dxa"/>
            <w:tcBorders>
              <w:top w:val="nil"/>
              <w:left w:val="nil"/>
              <w:bottom w:val="single" w:sz="8" w:space="0" w:color="auto"/>
              <w:right w:val="single" w:sz="8" w:space="0" w:color="auto"/>
            </w:tcBorders>
            <w:shd w:val="clear" w:color="auto" w:fill="auto"/>
            <w:noWrap/>
            <w:vAlign w:val="center"/>
          </w:tcPr>
          <w:p w14:paraId="19AB77B2" w14:textId="6AB97ECA" w:rsidR="003065BA" w:rsidRPr="00810D2B" w:rsidRDefault="00E4331F" w:rsidP="00E4331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$8,</w:t>
            </w:r>
            <w:r w:rsidR="005C59E7">
              <w:rPr>
                <w:rFonts w:ascii="Arial" w:eastAsia="Times New Roman" w:hAnsi="Arial" w:cs="Arial"/>
                <w:b/>
                <w:bCs/>
                <w:color w:val="000000"/>
                <w:sz w:val="18"/>
                <w:szCs w:val="18"/>
              </w:rPr>
              <w:t>984</w:t>
            </w:r>
            <w:r>
              <w:rPr>
                <w:rFonts w:ascii="Arial" w:eastAsia="Times New Roman" w:hAnsi="Arial" w:cs="Arial"/>
                <w:b/>
                <w:bCs/>
                <w:color w:val="000000"/>
                <w:sz w:val="18"/>
                <w:szCs w:val="18"/>
              </w:rPr>
              <w:t>,</w:t>
            </w:r>
            <w:r w:rsidR="005C59E7">
              <w:rPr>
                <w:rFonts w:ascii="Arial" w:eastAsia="Times New Roman" w:hAnsi="Arial" w:cs="Arial"/>
                <w:b/>
                <w:bCs/>
                <w:color w:val="000000"/>
                <w:sz w:val="18"/>
                <w:szCs w:val="18"/>
              </w:rPr>
              <w:t>104</w:t>
            </w:r>
            <w:r>
              <w:rPr>
                <w:rFonts w:ascii="Arial" w:eastAsia="Times New Roman" w:hAnsi="Arial" w:cs="Arial"/>
                <w:b/>
                <w:bCs/>
                <w:color w:val="000000"/>
                <w:sz w:val="18"/>
                <w:szCs w:val="18"/>
              </w:rPr>
              <w:t>.</w:t>
            </w:r>
            <w:r w:rsidR="005C59E7">
              <w:rPr>
                <w:rFonts w:ascii="Arial" w:eastAsia="Times New Roman" w:hAnsi="Arial" w:cs="Arial"/>
                <w:b/>
                <w:bCs/>
                <w:color w:val="000000"/>
                <w:sz w:val="18"/>
                <w:szCs w:val="18"/>
              </w:rPr>
              <w:t>38</w:t>
            </w:r>
          </w:p>
        </w:tc>
        <w:tc>
          <w:tcPr>
            <w:tcW w:w="1016" w:type="dxa"/>
            <w:tcBorders>
              <w:top w:val="nil"/>
              <w:left w:val="nil"/>
              <w:bottom w:val="single" w:sz="8" w:space="0" w:color="auto"/>
              <w:right w:val="single" w:sz="8" w:space="0" w:color="auto"/>
            </w:tcBorders>
            <w:shd w:val="clear" w:color="auto" w:fill="auto"/>
            <w:noWrap/>
            <w:vAlign w:val="bottom"/>
          </w:tcPr>
          <w:p w14:paraId="621BB164" w14:textId="0C39AA3B" w:rsidR="003065BA" w:rsidRPr="00810D2B" w:rsidRDefault="00E4331F" w:rsidP="00E03924">
            <w:pPr>
              <w:spacing w:after="0" w:line="240" w:lineRule="auto"/>
              <w:jc w:val="center"/>
              <w:rPr>
                <w:rFonts w:ascii="Arial" w:hAnsi="Arial" w:cs="Arial"/>
                <w:b/>
                <w:sz w:val="18"/>
                <w:szCs w:val="18"/>
              </w:rPr>
            </w:pPr>
            <w:r>
              <w:rPr>
                <w:rFonts w:ascii="Arial" w:hAnsi="Arial" w:cs="Arial"/>
                <w:b/>
                <w:sz w:val="18"/>
                <w:szCs w:val="18"/>
              </w:rPr>
              <w:t>$</w:t>
            </w:r>
            <w:r w:rsidR="00E03924">
              <w:rPr>
                <w:rFonts w:ascii="Arial" w:hAnsi="Arial" w:cs="Arial"/>
                <w:b/>
                <w:sz w:val="18"/>
                <w:szCs w:val="18"/>
              </w:rPr>
              <w:t>1</w:t>
            </w:r>
            <w:r w:rsidR="00216725">
              <w:rPr>
                <w:rFonts w:ascii="Arial" w:hAnsi="Arial" w:cs="Arial"/>
                <w:b/>
                <w:sz w:val="18"/>
                <w:szCs w:val="18"/>
              </w:rPr>
              <w:t>,</w:t>
            </w:r>
            <w:r w:rsidR="005C59E7">
              <w:rPr>
                <w:rFonts w:ascii="Arial" w:hAnsi="Arial" w:cs="Arial"/>
                <w:b/>
                <w:sz w:val="18"/>
                <w:szCs w:val="18"/>
              </w:rPr>
              <w:t>119</w:t>
            </w:r>
            <w:r w:rsidR="00E03924">
              <w:rPr>
                <w:rFonts w:ascii="Arial" w:hAnsi="Arial" w:cs="Arial"/>
                <w:b/>
                <w:sz w:val="18"/>
                <w:szCs w:val="18"/>
              </w:rPr>
              <w:t>,</w:t>
            </w:r>
            <w:r w:rsidR="005C59E7">
              <w:rPr>
                <w:rFonts w:ascii="Arial" w:hAnsi="Arial" w:cs="Arial"/>
                <w:b/>
                <w:sz w:val="18"/>
                <w:szCs w:val="18"/>
              </w:rPr>
              <w:t>494</w:t>
            </w:r>
            <w:r w:rsidR="00E03924">
              <w:rPr>
                <w:rFonts w:ascii="Arial" w:hAnsi="Arial" w:cs="Arial"/>
                <w:b/>
                <w:sz w:val="18"/>
                <w:szCs w:val="18"/>
              </w:rPr>
              <w:t>.</w:t>
            </w:r>
            <w:r w:rsidR="005C59E7">
              <w:rPr>
                <w:rFonts w:ascii="Arial" w:hAnsi="Arial" w:cs="Arial"/>
                <w:b/>
                <w:sz w:val="18"/>
                <w:szCs w:val="18"/>
              </w:rPr>
              <w:t>48</w:t>
            </w:r>
          </w:p>
        </w:tc>
      </w:tr>
    </w:tbl>
    <w:p w14:paraId="2297C9AB" w14:textId="77777777" w:rsidR="00562915" w:rsidRPr="0065755D" w:rsidRDefault="00562915" w:rsidP="00905BEB">
      <w:pPr>
        <w:rPr>
          <w:i/>
        </w:rPr>
      </w:pPr>
      <w:r w:rsidRPr="00905BEB">
        <w:rPr>
          <w:rFonts w:ascii="Times New Roman" w:hAnsi="Times New Roman"/>
          <w:b/>
          <w:i/>
        </w:rPr>
        <w:t>Explain:</w:t>
      </w:r>
      <w:r w:rsidRPr="00905BEB">
        <w:rPr>
          <w:rFonts w:ascii="Times New Roman" w:hAnsi="Times New Roman"/>
          <w:i/>
        </w:rPr>
        <w:t xml:space="preserve"> </w:t>
      </w:r>
    </w:p>
    <w:p w14:paraId="34206F87" w14:textId="244A8F36" w:rsidR="00834959" w:rsidRDefault="00834959" w:rsidP="00834959">
      <w:pPr>
        <w:pStyle w:val="NormalWeb"/>
        <w:rPr>
          <w:rFonts w:eastAsiaTheme="minorHAnsi"/>
        </w:rPr>
      </w:pPr>
      <w:r w:rsidRPr="00A21C61">
        <w:rPr>
          <w:rFonts w:eastAsiaTheme="minorHAnsi"/>
        </w:rPr>
        <w:t xml:space="preserve">There is a significant </w:t>
      </w:r>
      <w:r>
        <w:rPr>
          <w:rFonts w:eastAsiaTheme="minorHAnsi"/>
        </w:rPr>
        <w:t>increase</w:t>
      </w:r>
      <w:r w:rsidRPr="00A21C61">
        <w:rPr>
          <w:rFonts w:eastAsiaTheme="minorHAnsi"/>
        </w:rPr>
        <w:t xml:space="preserve"> in the number of </w:t>
      </w:r>
      <w:r>
        <w:rPr>
          <w:rFonts w:eastAsiaTheme="minorHAnsi"/>
        </w:rPr>
        <w:t>awards</w:t>
      </w:r>
      <w:r w:rsidRPr="00A21C61">
        <w:rPr>
          <w:rFonts w:eastAsiaTheme="minorHAnsi"/>
        </w:rPr>
        <w:t xml:space="preserve"> from </w:t>
      </w:r>
      <w:r>
        <w:rPr>
          <w:rFonts w:eastAsiaTheme="minorHAnsi"/>
        </w:rPr>
        <w:t>1,100</w:t>
      </w:r>
      <w:r w:rsidR="00E45147">
        <w:rPr>
          <w:rFonts w:eastAsiaTheme="minorHAnsi"/>
        </w:rPr>
        <w:t xml:space="preserve"> in FY 2014</w:t>
      </w:r>
      <w:r>
        <w:rPr>
          <w:rFonts w:eastAsiaTheme="minorHAnsi"/>
        </w:rPr>
        <w:t xml:space="preserve"> to 2,6</w:t>
      </w:r>
      <w:r w:rsidR="00D1718D">
        <w:rPr>
          <w:rFonts w:eastAsiaTheme="minorHAnsi"/>
        </w:rPr>
        <w:t>30</w:t>
      </w:r>
      <w:r w:rsidR="00E45147">
        <w:rPr>
          <w:rFonts w:eastAsiaTheme="minorHAnsi"/>
        </w:rPr>
        <w:t xml:space="preserve"> in FY 2017</w:t>
      </w:r>
      <w:r w:rsidRPr="00A21C61">
        <w:rPr>
          <w:rFonts w:eastAsiaTheme="minorHAnsi"/>
        </w:rPr>
        <w:t xml:space="preserve">. </w:t>
      </w:r>
      <w:r>
        <w:rPr>
          <w:rFonts w:eastAsiaTheme="minorHAnsi"/>
        </w:rPr>
        <w:t xml:space="preserve"> </w:t>
      </w:r>
      <w:r w:rsidRPr="00A21C61">
        <w:rPr>
          <w:rFonts w:eastAsiaTheme="minorHAnsi"/>
        </w:rPr>
        <w:t xml:space="preserve">We attribute this </w:t>
      </w:r>
      <w:r>
        <w:rPr>
          <w:rFonts w:eastAsiaTheme="minorHAnsi"/>
        </w:rPr>
        <w:t>increase</w:t>
      </w:r>
      <w:r w:rsidRPr="00A21C61">
        <w:rPr>
          <w:rFonts w:eastAsiaTheme="minorHAnsi"/>
        </w:rPr>
        <w:t xml:space="preserve"> to a </w:t>
      </w:r>
      <w:r>
        <w:rPr>
          <w:rFonts w:eastAsiaTheme="minorHAnsi"/>
        </w:rPr>
        <w:t>program change to allow incentives for voluntarily applying for grants under $50,000. So far this has not increase</w:t>
      </w:r>
      <w:r w:rsidR="00696A30">
        <w:rPr>
          <w:rFonts w:eastAsiaTheme="minorHAnsi"/>
        </w:rPr>
        <w:t>d</w:t>
      </w:r>
      <w:r>
        <w:rPr>
          <w:rFonts w:eastAsiaTheme="minorHAnsi"/>
        </w:rPr>
        <w:t xml:space="preserve"> our number of applicants as we hoped but it has increased in the number of awards. As a result, we have an increase in the number of respondents who need to complete Semi-Annual Performance Report, 080-0-0-13 and Final Performance Report, </w:t>
      </w:r>
      <w:r w:rsidR="00022103">
        <w:rPr>
          <w:rFonts w:eastAsiaTheme="minorHAnsi"/>
        </w:rPr>
        <w:t>FEMA Form 080-0-0-16</w:t>
      </w:r>
      <w:r>
        <w:rPr>
          <w:rFonts w:eastAsiaTheme="minorHAnsi"/>
        </w:rPr>
        <w:t xml:space="preserve">. </w:t>
      </w:r>
      <w:r w:rsidR="00E4331F">
        <w:rPr>
          <w:rFonts w:eastAsiaTheme="minorHAnsi"/>
        </w:rPr>
        <w:t xml:space="preserve">The Semi-Annual Performance Report is being completed twice annually by our grant recipients. </w:t>
      </w:r>
      <w:r>
        <w:rPr>
          <w:rFonts w:eastAsiaTheme="minorHAnsi"/>
        </w:rPr>
        <w:t xml:space="preserve">The increase in burden cost for the Semi-Annual Performance report is from </w:t>
      </w:r>
      <w:r w:rsidRPr="00C16361">
        <w:rPr>
          <w:rFonts w:eastAsiaTheme="minorHAnsi"/>
        </w:rPr>
        <w:t>$8,710.40</w:t>
      </w:r>
      <w:r>
        <w:rPr>
          <w:rFonts w:eastAsiaTheme="minorHAnsi"/>
        </w:rPr>
        <w:t xml:space="preserve"> to </w:t>
      </w:r>
      <w:r w:rsidRPr="00C16361">
        <w:rPr>
          <w:rFonts w:eastAsiaTheme="minorHAnsi"/>
        </w:rPr>
        <w:t>$</w:t>
      </w:r>
      <w:r w:rsidR="002256B7">
        <w:rPr>
          <w:rFonts w:eastAsiaTheme="minorHAnsi"/>
        </w:rPr>
        <w:t>47</w:t>
      </w:r>
      <w:r w:rsidRPr="00C16361">
        <w:rPr>
          <w:rFonts w:eastAsiaTheme="minorHAnsi"/>
        </w:rPr>
        <w:t>,</w:t>
      </w:r>
      <w:r w:rsidR="002256B7">
        <w:rPr>
          <w:rFonts w:eastAsiaTheme="minorHAnsi"/>
        </w:rPr>
        <w:t>073</w:t>
      </w:r>
      <w:r w:rsidRPr="00C16361">
        <w:rPr>
          <w:rFonts w:eastAsiaTheme="minorHAnsi"/>
        </w:rPr>
        <w:t>.</w:t>
      </w:r>
      <w:r w:rsidR="002256B7">
        <w:rPr>
          <w:rFonts w:eastAsiaTheme="minorHAnsi"/>
        </w:rPr>
        <w:t>58</w:t>
      </w:r>
      <w:r>
        <w:rPr>
          <w:rFonts w:eastAsiaTheme="minorHAnsi"/>
        </w:rPr>
        <w:t xml:space="preserve">. </w:t>
      </w:r>
      <w:r w:rsidR="00E21B1D">
        <w:rPr>
          <w:rFonts w:eastAsiaTheme="minorHAnsi"/>
        </w:rPr>
        <w:t>Also</w:t>
      </w:r>
      <w:r>
        <w:rPr>
          <w:rFonts w:eastAsiaTheme="minorHAnsi"/>
        </w:rPr>
        <w:t xml:space="preserve">, additional questions have been added to the Semi-Annual Performance report. There are no expected changes to the burden cost based on these additional questions. </w:t>
      </w:r>
    </w:p>
    <w:p w14:paraId="5B634FAE" w14:textId="5B64BE2B" w:rsidR="00834959" w:rsidRDefault="00834959" w:rsidP="00834959">
      <w:pPr>
        <w:pStyle w:val="NormalWeb"/>
        <w:rPr>
          <w:rFonts w:eastAsiaTheme="minorHAnsi"/>
        </w:rPr>
      </w:pPr>
      <w:r>
        <w:rPr>
          <w:rFonts w:eastAsiaTheme="minorHAnsi"/>
        </w:rPr>
        <w:t xml:space="preserve">The Final Performance Report, </w:t>
      </w:r>
      <w:r w:rsidR="00FE582F">
        <w:rPr>
          <w:rFonts w:eastAsiaTheme="minorHAnsi"/>
        </w:rPr>
        <w:t>FEMA Form 080-0-0-16</w:t>
      </w:r>
      <w:r>
        <w:rPr>
          <w:rFonts w:eastAsiaTheme="minorHAnsi"/>
        </w:rPr>
        <w:t xml:space="preserve">, has been added to this ICR due to the requirement for grant recipients to complete this form at the end of the grant cycle. There is a </w:t>
      </w:r>
      <w:r w:rsidRPr="00C16361">
        <w:rPr>
          <w:rFonts w:eastAsiaTheme="minorHAnsi"/>
        </w:rPr>
        <w:t>$</w:t>
      </w:r>
      <w:r w:rsidR="002256B7">
        <w:rPr>
          <w:rFonts w:eastAsiaTheme="minorHAnsi"/>
        </w:rPr>
        <w:t>441</w:t>
      </w:r>
      <w:r w:rsidRPr="00C16361">
        <w:rPr>
          <w:rFonts w:eastAsiaTheme="minorHAnsi"/>
        </w:rPr>
        <w:t>,</w:t>
      </w:r>
      <w:r w:rsidR="002256B7">
        <w:rPr>
          <w:rFonts w:eastAsiaTheme="minorHAnsi"/>
        </w:rPr>
        <w:t>319</w:t>
      </w:r>
      <w:r w:rsidRPr="00C16361">
        <w:rPr>
          <w:rFonts w:eastAsiaTheme="minorHAnsi"/>
        </w:rPr>
        <w:t>.50</w:t>
      </w:r>
      <w:r>
        <w:rPr>
          <w:rFonts w:eastAsiaTheme="minorHAnsi"/>
        </w:rPr>
        <w:t xml:space="preserve"> burden cost increase due to the addition of this form.</w:t>
      </w:r>
    </w:p>
    <w:p w14:paraId="1B0FD3F7" w14:textId="4158BDAF" w:rsidR="007F043A" w:rsidRDefault="00A00A11" w:rsidP="00834959">
      <w:pPr>
        <w:pStyle w:val="NormalWeb"/>
        <w:rPr>
          <w:rFonts w:eastAsiaTheme="minorHAnsi"/>
        </w:rPr>
      </w:pPr>
      <w:r>
        <w:rPr>
          <w:rFonts w:eastAsiaTheme="minorHAnsi"/>
        </w:rPr>
        <w:t>Other burden cost changes are the result of either an increase or decrease in the loaded wage rate at the time this information was collected.</w:t>
      </w:r>
    </w:p>
    <w:p w14:paraId="0BF4A48D" w14:textId="47703954" w:rsidR="00834959" w:rsidRPr="00E4331F" w:rsidRDefault="00834959" w:rsidP="00E4331F">
      <w:pPr>
        <w:pStyle w:val="NormalWeb"/>
        <w:rPr>
          <w:rFonts w:eastAsiaTheme="minorHAnsi"/>
        </w:rPr>
      </w:pPr>
      <w:r w:rsidRPr="00E4331F">
        <w:rPr>
          <w:rFonts w:eastAsiaTheme="minorHAnsi"/>
        </w:rPr>
        <w:t xml:space="preserve">The result is a cost burden </w:t>
      </w:r>
      <w:r w:rsidR="00E4331F">
        <w:rPr>
          <w:rFonts w:eastAsiaTheme="minorHAnsi"/>
        </w:rPr>
        <w:t>increase</w:t>
      </w:r>
      <w:r w:rsidRPr="00E4331F">
        <w:rPr>
          <w:rFonts w:eastAsiaTheme="minorHAnsi"/>
        </w:rPr>
        <w:t xml:space="preserve"> </w:t>
      </w:r>
      <w:r w:rsidR="00E4331F">
        <w:rPr>
          <w:rFonts w:eastAsiaTheme="minorHAnsi"/>
        </w:rPr>
        <w:t>of $</w:t>
      </w:r>
      <w:r w:rsidR="00E03924">
        <w:rPr>
          <w:rFonts w:eastAsiaTheme="minorHAnsi"/>
        </w:rPr>
        <w:t>1,</w:t>
      </w:r>
      <w:r w:rsidR="002256B7">
        <w:rPr>
          <w:rFonts w:eastAsiaTheme="minorHAnsi"/>
        </w:rPr>
        <w:t>119</w:t>
      </w:r>
      <w:r w:rsidR="00E03924">
        <w:rPr>
          <w:rFonts w:eastAsiaTheme="minorHAnsi"/>
        </w:rPr>
        <w:t>,</w:t>
      </w:r>
      <w:r w:rsidR="002256B7">
        <w:rPr>
          <w:rFonts w:eastAsiaTheme="minorHAnsi"/>
        </w:rPr>
        <w:t>494</w:t>
      </w:r>
      <w:r w:rsidRPr="00E4331F">
        <w:rPr>
          <w:rFonts w:eastAsiaTheme="minorHAnsi"/>
        </w:rPr>
        <w:t>.</w:t>
      </w:r>
      <w:r w:rsidR="002256B7">
        <w:rPr>
          <w:rFonts w:eastAsiaTheme="minorHAnsi"/>
        </w:rPr>
        <w:t>48</w:t>
      </w:r>
      <w:r w:rsidRPr="00E4331F">
        <w:rPr>
          <w:rFonts w:eastAsiaTheme="minorHAnsi"/>
        </w:rPr>
        <w:t>.</w:t>
      </w:r>
      <w:r w:rsidRPr="00905BEB">
        <w:rPr>
          <w:rFonts w:eastAsiaTheme="minorHAnsi"/>
        </w:rPr>
        <w:fldChar w:fldCharType="begin"/>
      </w:r>
      <w:r w:rsidRPr="00905BEB">
        <w:rPr>
          <w:rFonts w:eastAsiaTheme="minorHAnsi"/>
        </w:rPr>
        <w:instrText>ADVANCE \R 0.95</w:instrText>
      </w:r>
      <w:r w:rsidRPr="00905BEB">
        <w:rPr>
          <w:rFonts w:eastAsiaTheme="minorHAnsi"/>
        </w:rPr>
        <w:fldChar w:fldCharType="end"/>
      </w:r>
    </w:p>
    <w:p w14:paraId="5643A185" w14:textId="42E05043" w:rsidR="00562915" w:rsidRPr="006625E7" w:rsidRDefault="00562915" w:rsidP="00562915">
      <w:pPr>
        <w:rPr>
          <w:rFonts w:ascii="Times New Roman" w:hAnsi="Times New Roman" w:cs="Times New Roman"/>
          <w:sz w:val="24"/>
          <w:szCs w:val="24"/>
        </w:rPr>
      </w:pPr>
      <w:r>
        <w:rPr>
          <w:b/>
          <w:bCs/>
        </w:rPr>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B985004" w14:textId="31638EA8"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14:paraId="1D42AE74" w14:textId="77777777" w:rsidR="00562915" w:rsidRPr="006625E7" w:rsidRDefault="00562915" w:rsidP="00562915">
      <w:pPr>
        <w:rPr>
          <w:rFonts w:ascii="Times New Roman" w:hAnsi="Times New Roman" w:cs="Times New Roman"/>
          <w:b/>
          <w:bCs/>
          <w:sz w:val="24"/>
          <w:szCs w:val="24"/>
        </w:rPr>
      </w:pPr>
      <w:r w:rsidRPr="00905BEB">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905BEB">
        <w:rPr>
          <w:rFonts w:ascii="Times New Roman" w:hAnsi="Times New Roman"/>
          <w:b/>
          <w:sz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222B5B81" w14:textId="24BC0246" w:rsidR="00562915" w:rsidRPr="00905BEB" w:rsidRDefault="00C02151" w:rsidP="00562915">
      <w:pPr>
        <w:rPr>
          <w:rFonts w:ascii="Times New Roman" w:hAnsi="Times New Roman"/>
          <w:b/>
          <w:color w:val="000000"/>
          <w:sz w:val="24"/>
        </w:rPr>
      </w:pPr>
      <w:r>
        <w:rPr>
          <w:rFonts w:ascii="Times New Roman" w:hAnsi="Times New Roman" w:cs="Times New Roman"/>
          <w:color w:val="000000"/>
          <w:sz w:val="24"/>
          <w:szCs w:val="24"/>
        </w:rPr>
        <w:t>FEMA</w:t>
      </w:r>
      <w:r w:rsidRPr="006A0D4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will</w:t>
      </w:r>
      <w:r w:rsidRPr="006A0D42">
        <w:rPr>
          <w:rFonts w:ascii="Times New Roman" w:hAnsi="Times New Roman" w:cs="Times New Roman"/>
          <w:color w:val="000000"/>
          <w:sz w:val="24"/>
          <w:szCs w:val="24"/>
        </w:rPr>
        <w:t xml:space="preserve"> display the expiration date for OMB approval</w:t>
      </w:r>
      <w:r>
        <w:rPr>
          <w:rFonts w:ascii="Times New Roman" w:hAnsi="Times New Roman" w:cs="Times New Roman"/>
          <w:color w:val="000000"/>
          <w:sz w:val="24"/>
          <w:szCs w:val="24"/>
        </w:rPr>
        <w:t xml:space="preserve"> of this information collection</w:t>
      </w:r>
      <w:r w:rsidR="00562915" w:rsidRPr="00905BEB">
        <w:rPr>
          <w:rFonts w:ascii="Times New Roman" w:hAnsi="Times New Roman"/>
          <w:color w:val="000000"/>
          <w:sz w:val="24"/>
        </w:rPr>
        <w:t>.</w:t>
      </w:r>
      <w:r w:rsidR="00562915" w:rsidRPr="00905BEB">
        <w:rPr>
          <w:rFonts w:ascii="Times New Roman" w:hAnsi="Times New Roman"/>
          <w:b/>
          <w:color w:val="000000"/>
          <w:sz w:val="24"/>
        </w:rPr>
        <w:fldChar w:fldCharType="begin"/>
      </w:r>
      <w:r w:rsidR="00562915" w:rsidRPr="00905BEB">
        <w:rPr>
          <w:rFonts w:ascii="Times New Roman" w:hAnsi="Times New Roman"/>
          <w:b/>
          <w:color w:val="000000"/>
          <w:sz w:val="24"/>
        </w:rPr>
        <w:instrText>ADVANCE \R 0.95</w:instrText>
      </w:r>
      <w:r w:rsidR="00562915" w:rsidRPr="00905BEB">
        <w:rPr>
          <w:rFonts w:ascii="Times New Roman" w:hAnsi="Times New Roman"/>
          <w:b/>
          <w:color w:val="000000"/>
          <w:sz w:val="24"/>
        </w:rPr>
        <w:fldChar w:fldCharType="end"/>
      </w:r>
    </w:p>
    <w:p w14:paraId="746222A6" w14:textId="77777777" w:rsidR="00562915" w:rsidRPr="006625E7" w:rsidRDefault="00562915" w:rsidP="00562915">
      <w:pPr>
        <w:rPr>
          <w:rFonts w:ascii="Times New Roman" w:hAnsi="Times New Roman" w:cs="Times New Roman"/>
          <w:b/>
          <w:bCs/>
          <w:sz w:val="24"/>
          <w:szCs w:val="24"/>
        </w:rPr>
      </w:pPr>
      <w:r w:rsidRPr="00905BEB">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905BEB">
        <w:rPr>
          <w:rFonts w:ascii="Times New Roman" w:hAnsi="Times New Roman"/>
          <w:b/>
          <w:sz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73D842BF" w14:textId="09EFD422" w:rsidR="00562915" w:rsidRPr="00AD1C3F" w:rsidRDefault="00562915" w:rsidP="00562915">
      <w:pPr>
        <w:rPr>
          <w:rFonts w:ascii="Times New Roman" w:hAnsi="Times New Roman" w:cs="Times New Roman"/>
          <w:sz w:val="24"/>
          <w:szCs w:val="24"/>
        </w:rPr>
      </w:pPr>
      <w:r w:rsidRPr="00AD1C3F">
        <w:rPr>
          <w:rFonts w:ascii="Times New Roman" w:hAnsi="Times New Roman"/>
          <w:sz w:val="24"/>
        </w:rPr>
        <w:fldChar w:fldCharType="begin"/>
      </w:r>
      <w:r w:rsidRPr="00AD1C3F">
        <w:rPr>
          <w:rFonts w:ascii="Times New Roman" w:hAnsi="Times New Roman"/>
          <w:sz w:val="24"/>
        </w:rPr>
        <w:instrText>ADVANCE \R 0.95</w:instrText>
      </w:r>
      <w:r w:rsidRPr="00AD1C3F">
        <w:rPr>
          <w:rFonts w:ascii="Times New Roman" w:hAnsi="Times New Roman"/>
          <w:sz w:val="24"/>
        </w:rPr>
        <w:fldChar w:fldCharType="end"/>
      </w:r>
      <w:r w:rsidRPr="00AD1C3F">
        <w:rPr>
          <w:rFonts w:ascii="Times New Roman" w:hAnsi="Times New Roman" w:cs="Times New Roman"/>
          <w:sz w:val="24"/>
          <w:szCs w:val="24"/>
        </w:rPr>
        <w:t xml:space="preserve"> This collection</w:t>
      </w:r>
      <w:r w:rsidRPr="00AD1C3F">
        <w:rPr>
          <w:rFonts w:ascii="Times New Roman" w:hAnsi="Times New Roman"/>
          <w:sz w:val="24"/>
        </w:rPr>
        <w:t xml:space="preserve"> does not </w:t>
      </w:r>
      <w:r w:rsidRPr="00AD1C3F">
        <w:rPr>
          <w:rFonts w:ascii="Times New Roman" w:hAnsi="Times New Roman" w:cs="Times New Roman"/>
          <w:sz w:val="24"/>
          <w:szCs w:val="24"/>
        </w:rPr>
        <w:t>seek</w:t>
      </w:r>
      <w:r w:rsidRPr="00AD1C3F">
        <w:rPr>
          <w:rFonts w:ascii="Times New Roman" w:hAnsi="Times New Roman"/>
          <w:sz w:val="24"/>
        </w:rPr>
        <w:t xml:space="preserve"> exception to </w:t>
      </w:r>
      <w:r w:rsidRPr="00AD1C3F">
        <w:rPr>
          <w:rFonts w:ascii="Times New Roman" w:hAnsi="Times New Roman" w:cs="Times New Roman"/>
          <w:sz w:val="24"/>
          <w:szCs w:val="24"/>
        </w:rPr>
        <w:t>“Certification for Paperwork Reduction Act Submissions</w:t>
      </w:r>
      <w:r w:rsidR="00C02151">
        <w:rPr>
          <w:rFonts w:ascii="Times New Roman" w:hAnsi="Times New Roman" w:cs="Times New Roman"/>
          <w:sz w:val="24"/>
          <w:szCs w:val="24"/>
        </w:rPr>
        <w:t>.</w:t>
      </w:r>
      <w:r w:rsidRPr="00AD1C3F">
        <w:rPr>
          <w:rFonts w:ascii="Times New Roman" w:hAnsi="Times New Roman" w:cs="Times New Roman"/>
          <w:sz w:val="24"/>
          <w:szCs w:val="24"/>
        </w:rPr>
        <w:t>”</w:t>
      </w:r>
    </w:p>
    <w:sectPr w:rsidR="00562915" w:rsidRPr="00AD1C3F">
      <w:headerReference w:type="default" r:id="rId18"/>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3123E" w14:textId="77777777" w:rsidR="000C3F5A" w:rsidRDefault="000C3F5A">
      <w:pPr>
        <w:spacing w:after="0" w:line="240" w:lineRule="auto"/>
      </w:pPr>
      <w:r>
        <w:separator/>
      </w:r>
    </w:p>
  </w:endnote>
  <w:endnote w:type="continuationSeparator" w:id="0">
    <w:p w14:paraId="668D5F37" w14:textId="77777777" w:rsidR="000C3F5A" w:rsidRDefault="000C3F5A">
      <w:pPr>
        <w:spacing w:after="0" w:line="240" w:lineRule="auto"/>
      </w:pPr>
      <w:r>
        <w:continuationSeparator/>
      </w:r>
    </w:p>
  </w:endnote>
  <w:endnote w:type="continuationNotice" w:id="1">
    <w:p w14:paraId="5DFC9B6D" w14:textId="77777777" w:rsidR="000C3F5A" w:rsidRDefault="000C3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B4AE5" w14:textId="77777777" w:rsidR="000C3F5A" w:rsidRDefault="000C3F5A" w:rsidP="003D0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04E4A5" w14:textId="77777777" w:rsidR="000C3F5A" w:rsidRDefault="000C3F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BD17" w14:textId="77777777" w:rsidR="000C3F5A" w:rsidRDefault="000C3F5A" w:rsidP="003D0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B5FDF77" w14:textId="77777777" w:rsidR="000C3F5A" w:rsidRDefault="000C3F5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7C832" w14:textId="77777777" w:rsidR="000C3F5A" w:rsidRDefault="000C3F5A">
      <w:pPr>
        <w:spacing w:after="0" w:line="240" w:lineRule="auto"/>
      </w:pPr>
      <w:r>
        <w:separator/>
      </w:r>
    </w:p>
  </w:footnote>
  <w:footnote w:type="continuationSeparator" w:id="0">
    <w:p w14:paraId="6BE2D4DB" w14:textId="77777777" w:rsidR="000C3F5A" w:rsidRDefault="000C3F5A">
      <w:pPr>
        <w:spacing w:after="0" w:line="240" w:lineRule="auto"/>
      </w:pPr>
      <w:r>
        <w:continuationSeparator/>
      </w:r>
    </w:p>
  </w:footnote>
  <w:footnote w:type="continuationNotice" w:id="1">
    <w:p w14:paraId="1E1E3AD9" w14:textId="77777777" w:rsidR="000C3F5A" w:rsidRDefault="000C3F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18E5B" w14:textId="77777777" w:rsidR="000C3F5A" w:rsidRDefault="000C3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ACE6871"/>
    <w:multiLevelType w:val="hybridMultilevel"/>
    <w:tmpl w:val="63CC1DD0"/>
    <w:lvl w:ilvl="0" w:tplc="D42E6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7912"/>
    <w:rsid w:val="00022103"/>
    <w:rsid w:val="000325CA"/>
    <w:rsid w:val="00040C42"/>
    <w:rsid w:val="00041314"/>
    <w:rsid w:val="000455FD"/>
    <w:rsid w:val="00075B8C"/>
    <w:rsid w:val="00075F50"/>
    <w:rsid w:val="00096B3A"/>
    <w:rsid w:val="000A1714"/>
    <w:rsid w:val="000A32D8"/>
    <w:rsid w:val="000C107E"/>
    <w:rsid w:val="000C27CC"/>
    <w:rsid w:val="000C3F5A"/>
    <w:rsid w:val="000D70AF"/>
    <w:rsid w:val="000E2546"/>
    <w:rsid w:val="000E4FD4"/>
    <w:rsid w:val="000F04FA"/>
    <w:rsid w:val="00106954"/>
    <w:rsid w:val="00107FE5"/>
    <w:rsid w:val="001103D2"/>
    <w:rsid w:val="00112276"/>
    <w:rsid w:val="00112880"/>
    <w:rsid w:val="00145850"/>
    <w:rsid w:val="00164E52"/>
    <w:rsid w:val="00166BB7"/>
    <w:rsid w:val="00191A28"/>
    <w:rsid w:val="00194CD5"/>
    <w:rsid w:val="001A6E21"/>
    <w:rsid w:val="001B022E"/>
    <w:rsid w:val="001B62CC"/>
    <w:rsid w:val="001C41C1"/>
    <w:rsid w:val="001E00EA"/>
    <w:rsid w:val="001E0D34"/>
    <w:rsid w:val="001F4D25"/>
    <w:rsid w:val="002135EE"/>
    <w:rsid w:val="00216725"/>
    <w:rsid w:val="002256B7"/>
    <w:rsid w:val="002262C4"/>
    <w:rsid w:val="00265C27"/>
    <w:rsid w:val="0027258B"/>
    <w:rsid w:val="0029388D"/>
    <w:rsid w:val="00295410"/>
    <w:rsid w:val="002956B8"/>
    <w:rsid w:val="002A0C1D"/>
    <w:rsid w:val="002A43ED"/>
    <w:rsid w:val="002A5873"/>
    <w:rsid w:val="002B27E9"/>
    <w:rsid w:val="002B2B7C"/>
    <w:rsid w:val="002C1DF0"/>
    <w:rsid w:val="002C2218"/>
    <w:rsid w:val="002E3160"/>
    <w:rsid w:val="002F01F6"/>
    <w:rsid w:val="002F4B0E"/>
    <w:rsid w:val="002F76D9"/>
    <w:rsid w:val="003065BA"/>
    <w:rsid w:val="003124A7"/>
    <w:rsid w:val="00313845"/>
    <w:rsid w:val="0031598F"/>
    <w:rsid w:val="003218EA"/>
    <w:rsid w:val="00321A5E"/>
    <w:rsid w:val="00323D11"/>
    <w:rsid w:val="003414D6"/>
    <w:rsid w:val="003451C3"/>
    <w:rsid w:val="00350A7A"/>
    <w:rsid w:val="003523AC"/>
    <w:rsid w:val="00354092"/>
    <w:rsid w:val="00354F15"/>
    <w:rsid w:val="003626E4"/>
    <w:rsid w:val="00364C39"/>
    <w:rsid w:val="00372A10"/>
    <w:rsid w:val="003A5BAC"/>
    <w:rsid w:val="003B4C9E"/>
    <w:rsid w:val="003B5D17"/>
    <w:rsid w:val="003C04C3"/>
    <w:rsid w:val="003C3F58"/>
    <w:rsid w:val="003C701B"/>
    <w:rsid w:val="003D0341"/>
    <w:rsid w:val="003D1930"/>
    <w:rsid w:val="003D55B6"/>
    <w:rsid w:val="003D754A"/>
    <w:rsid w:val="003E641C"/>
    <w:rsid w:val="004029DD"/>
    <w:rsid w:val="0041717D"/>
    <w:rsid w:val="00417191"/>
    <w:rsid w:val="00426D6E"/>
    <w:rsid w:val="00455ECE"/>
    <w:rsid w:val="00464471"/>
    <w:rsid w:val="00464F3E"/>
    <w:rsid w:val="00470CAC"/>
    <w:rsid w:val="004723FF"/>
    <w:rsid w:val="004A0867"/>
    <w:rsid w:val="004B4E4D"/>
    <w:rsid w:val="004C12FB"/>
    <w:rsid w:val="004C6D85"/>
    <w:rsid w:val="004D7678"/>
    <w:rsid w:val="004F722A"/>
    <w:rsid w:val="00507765"/>
    <w:rsid w:val="005106DD"/>
    <w:rsid w:val="00525675"/>
    <w:rsid w:val="00546186"/>
    <w:rsid w:val="0054649C"/>
    <w:rsid w:val="005579C8"/>
    <w:rsid w:val="005603E8"/>
    <w:rsid w:val="00562915"/>
    <w:rsid w:val="0058187A"/>
    <w:rsid w:val="0058714C"/>
    <w:rsid w:val="00587FAC"/>
    <w:rsid w:val="005955AE"/>
    <w:rsid w:val="005C07BE"/>
    <w:rsid w:val="005C3497"/>
    <w:rsid w:val="005C4BC4"/>
    <w:rsid w:val="005C59E7"/>
    <w:rsid w:val="005D1DD4"/>
    <w:rsid w:val="005E6793"/>
    <w:rsid w:val="0061299B"/>
    <w:rsid w:val="006165DD"/>
    <w:rsid w:val="00627299"/>
    <w:rsid w:val="00647F4F"/>
    <w:rsid w:val="00653A2D"/>
    <w:rsid w:val="006541A0"/>
    <w:rsid w:val="00656D23"/>
    <w:rsid w:val="00656E8E"/>
    <w:rsid w:val="0065755D"/>
    <w:rsid w:val="006625E7"/>
    <w:rsid w:val="00662FC3"/>
    <w:rsid w:val="00664D98"/>
    <w:rsid w:val="0067347C"/>
    <w:rsid w:val="006821A5"/>
    <w:rsid w:val="00683193"/>
    <w:rsid w:val="006833C5"/>
    <w:rsid w:val="00687122"/>
    <w:rsid w:val="00691292"/>
    <w:rsid w:val="00696A30"/>
    <w:rsid w:val="006A60FC"/>
    <w:rsid w:val="006B4CC8"/>
    <w:rsid w:val="006B7BEA"/>
    <w:rsid w:val="006B7EE1"/>
    <w:rsid w:val="006C7F49"/>
    <w:rsid w:val="006E5291"/>
    <w:rsid w:val="006E71BA"/>
    <w:rsid w:val="006F2656"/>
    <w:rsid w:val="007103B8"/>
    <w:rsid w:val="007306A6"/>
    <w:rsid w:val="00742B07"/>
    <w:rsid w:val="00750ECB"/>
    <w:rsid w:val="007549BD"/>
    <w:rsid w:val="00757122"/>
    <w:rsid w:val="00762B5C"/>
    <w:rsid w:val="007724D0"/>
    <w:rsid w:val="007828CC"/>
    <w:rsid w:val="007B5775"/>
    <w:rsid w:val="007C004C"/>
    <w:rsid w:val="007C40EA"/>
    <w:rsid w:val="007C7CCE"/>
    <w:rsid w:val="007D612C"/>
    <w:rsid w:val="007F043A"/>
    <w:rsid w:val="007F1A2A"/>
    <w:rsid w:val="00804392"/>
    <w:rsid w:val="008058D8"/>
    <w:rsid w:val="00805E06"/>
    <w:rsid w:val="00810417"/>
    <w:rsid w:val="00810D2B"/>
    <w:rsid w:val="008277C3"/>
    <w:rsid w:val="00834959"/>
    <w:rsid w:val="00837745"/>
    <w:rsid w:val="00837E08"/>
    <w:rsid w:val="008530FB"/>
    <w:rsid w:val="00860EC4"/>
    <w:rsid w:val="008630B6"/>
    <w:rsid w:val="008662D0"/>
    <w:rsid w:val="008722C5"/>
    <w:rsid w:val="00877160"/>
    <w:rsid w:val="0088054D"/>
    <w:rsid w:val="00886C9C"/>
    <w:rsid w:val="008939EE"/>
    <w:rsid w:val="00893AFD"/>
    <w:rsid w:val="008A369B"/>
    <w:rsid w:val="008A5FE7"/>
    <w:rsid w:val="008B7808"/>
    <w:rsid w:val="008C3643"/>
    <w:rsid w:val="008C53B6"/>
    <w:rsid w:val="008D0DD0"/>
    <w:rsid w:val="008D781E"/>
    <w:rsid w:val="008E0059"/>
    <w:rsid w:val="008E55F1"/>
    <w:rsid w:val="00905BEB"/>
    <w:rsid w:val="00914F8E"/>
    <w:rsid w:val="009266E3"/>
    <w:rsid w:val="00932192"/>
    <w:rsid w:val="009411AD"/>
    <w:rsid w:val="00942AD5"/>
    <w:rsid w:val="00945862"/>
    <w:rsid w:val="00950211"/>
    <w:rsid w:val="009760D8"/>
    <w:rsid w:val="009875F6"/>
    <w:rsid w:val="00987E46"/>
    <w:rsid w:val="00991F69"/>
    <w:rsid w:val="009A1A41"/>
    <w:rsid w:val="009B1BD8"/>
    <w:rsid w:val="009B284C"/>
    <w:rsid w:val="009C2E8C"/>
    <w:rsid w:val="009C4E7E"/>
    <w:rsid w:val="009C7364"/>
    <w:rsid w:val="009D1710"/>
    <w:rsid w:val="009D2ADE"/>
    <w:rsid w:val="009D3B9B"/>
    <w:rsid w:val="009D7A7A"/>
    <w:rsid w:val="009E4381"/>
    <w:rsid w:val="009F0716"/>
    <w:rsid w:val="00A00A11"/>
    <w:rsid w:val="00A131AB"/>
    <w:rsid w:val="00A13798"/>
    <w:rsid w:val="00A13E06"/>
    <w:rsid w:val="00A21C61"/>
    <w:rsid w:val="00A25ECB"/>
    <w:rsid w:val="00A46B03"/>
    <w:rsid w:val="00A50566"/>
    <w:rsid w:val="00A6221B"/>
    <w:rsid w:val="00A63FCB"/>
    <w:rsid w:val="00A70C20"/>
    <w:rsid w:val="00A7662C"/>
    <w:rsid w:val="00A827C6"/>
    <w:rsid w:val="00A96876"/>
    <w:rsid w:val="00A97DDA"/>
    <w:rsid w:val="00AA164D"/>
    <w:rsid w:val="00AB1B3D"/>
    <w:rsid w:val="00AC0BB2"/>
    <w:rsid w:val="00AD1C3F"/>
    <w:rsid w:val="00AD23FE"/>
    <w:rsid w:val="00AE550D"/>
    <w:rsid w:val="00AF282B"/>
    <w:rsid w:val="00B048EA"/>
    <w:rsid w:val="00B129DF"/>
    <w:rsid w:val="00B47A9E"/>
    <w:rsid w:val="00B60D7D"/>
    <w:rsid w:val="00B614CA"/>
    <w:rsid w:val="00B63B42"/>
    <w:rsid w:val="00B761DD"/>
    <w:rsid w:val="00B92B09"/>
    <w:rsid w:val="00BA16B1"/>
    <w:rsid w:val="00BA51BB"/>
    <w:rsid w:val="00BB543D"/>
    <w:rsid w:val="00BC42F9"/>
    <w:rsid w:val="00BC4902"/>
    <w:rsid w:val="00BC5EFD"/>
    <w:rsid w:val="00BE42FA"/>
    <w:rsid w:val="00BE7D73"/>
    <w:rsid w:val="00BF2A39"/>
    <w:rsid w:val="00BF70D0"/>
    <w:rsid w:val="00C02151"/>
    <w:rsid w:val="00C0414F"/>
    <w:rsid w:val="00C1575B"/>
    <w:rsid w:val="00C27A0A"/>
    <w:rsid w:val="00C42B2F"/>
    <w:rsid w:val="00C47FE0"/>
    <w:rsid w:val="00C60A99"/>
    <w:rsid w:val="00C873BB"/>
    <w:rsid w:val="00C90F36"/>
    <w:rsid w:val="00CA01C2"/>
    <w:rsid w:val="00CA611C"/>
    <w:rsid w:val="00CC2F8E"/>
    <w:rsid w:val="00CC7252"/>
    <w:rsid w:val="00CD251A"/>
    <w:rsid w:val="00CD5F19"/>
    <w:rsid w:val="00D014D5"/>
    <w:rsid w:val="00D05A8F"/>
    <w:rsid w:val="00D1718D"/>
    <w:rsid w:val="00D173AA"/>
    <w:rsid w:val="00D315CA"/>
    <w:rsid w:val="00D439EA"/>
    <w:rsid w:val="00D52A1D"/>
    <w:rsid w:val="00D77CA0"/>
    <w:rsid w:val="00D9667D"/>
    <w:rsid w:val="00DA0306"/>
    <w:rsid w:val="00DA775E"/>
    <w:rsid w:val="00DD2C9A"/>
    <w:rsid w:val="00DE75F3"/>
    <w:rsid w:val="00DF222C"/>
    <w:rsid w:val="00DF4692"/>
    <w:rsid w:val="00E03924"/>
    <w:rsid w:val="00E21B1D"/>
    <w:rsid w:val="00E3309A"/>
    <w:rsid w:val="00E4331F"/>
    <w:rsid w:val="00E45147"/>
    <w:rsid w:val="00E46F41"/>
    <w:rsid w:val="00E47750"/>
    <w:rsid w:val="00E66B5A"/>
    <w:rsid w:val="00E8206E"/>
    <w:rsid w:val="00E91C5C"/>
    <w:rsid w:val="00E922E3"/>
    <w:rsid w:val="00E956FC"/>
    <w:rsid w:val="00EB17CF"/>
    <w:rsid w:val="00EB795F"/>
    <w:rsid w:val="00EC254C"/>
    <w:rsid w:val="00ED0D1C"/>
    <w:rsid w:val="00ED3AB5"/>
    <w:rsid w:val="00EE1962"/>
    <w:rsid w:val="00EE380D"/>
    <w:rsid w:val="00EE64FB"/>
    <w:rsid w:val="00EF6847"/>
    <w:rsid w:val="00EF76F3"/>
    <w:rsid w:val="00F022F6"/>
    <w:rsid w:val="00F023F6"/>
    <w:rsid w:val="00F11800"/>
    <w:rsid w:val="00F13901"/>
    <w:rsid w:val="00F16593"/>
    <w:rsid w:val="00F1667C"/>
    <w:rsid w:val="00F2199C"/>
    <w:rsid w:val="00F42216"/>
    <w:rsid w:val="00F4637F"/>
    <w:rsid w:val="00F54633"/>
    <w:rsid w:val="00F56484"/>
    <w:rsid w:val="00F636A4"/>
    <w:rsid w:val="00F71F77"/>
    <w:rsid w:val="00F80739"/>
    <w:rsid w:val="00F812D5"/>
    <w:rsid w:val="00F85398"/>
    <w:rsid w:val="00F943F7"/>
    <w:rsid w:val="00FB08D8"/>
    <w:rsid w:val="00FB5E3C"/>
    <w:rsid w:val="00FC022A"/>
    <w:rsid w:val="00FC0C67"/>
    <w:rsid w:val="00FC2E1E"/>
    <w:rsid w:val="00FC2FB5"/>
    <w:rsid w:val="00FE14C1"/>
    <w:rsid w:val="00FE2E71"/>
    <w:rsid w:val="00FE582F"/>
    <w:rsid w:val="00FF0D54"/>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AD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nhideWhenUsed/>
    <w:rsid w:val="00F022F6"/>
    <w:rPr>
      <w:sz w:val="16"/>
      <w:szCs w:val="16"/>
    </w:rPr>
  </w:style>
  <w:style w:type="paragraph" w:styleId="CommentText">
    <w:name w:val="annotation text"/>
    <w:basedOn w:val="Normal"/>
    <w:link w:val="CommentTextChar"/>
    <w:unhideWhenUsed/>
    <w:rsid w:val="00F022F6"/>
    <w:pPr>
      <w:spacing w:line="240" w:lineRule="auto"/>
    </w:pPr>
    <w:rPr>
      <w:sz w:val="20"/>
      <w:szCs w:val="20"/>
    </w:rPr>
  </w:style>
  <w:style w:type="character" w:customStyle="1" w:styleId="CommentTextChar">
    <w:name w:val="Comment Text Char"/>
    <w:basedOn w:val="DefaultParagraphFont"/>
    <w:link w:val="CommentText"/>
    <w:rsid w:val="00F022F6"/>
    <w:rPr>
      <w:sz w:val="20"/>
      <w:szCs w:val="20"/>
    </w:rPr>
  </w:style>
  <w:style w:type="paragraph" w:styleId="Header">
    <w:name w:val="header"/>
    <w:basedOn w:val="Normal"/>
    <w:link w:val="HeaderChar"/>
    <w:uiPriority w:val="99"/>
    <w:unhideWhenUsed/>
    <w:rsid w:val="00F02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2F6"/>
  </w:style>
  <w:style w:type="paragraph" w:styleId="CommentSubject">
    <w:name w:val="annotation subject"/>
    <w:basedOn w:val="CommentText"/>
    <w:next w:val="CommentText"/>
    <w:link w:val="CommentSubjectChar"/>
    <w:uiPriority w:val="99"/>
    <w:semiHidden/>
    <w:unhideWhenUsed/>
    <w:rsid w:val="00323D11"/>
    <w:rPr>
      <w:b/>
      <w:bCs/>
    </w:rPr>
  </w:style>
  <w:style w:type="character" w:customStyle="1" w:styleId="CommentSubjectChar">
    <w:name w:val="Comment Subject Char"/>
    <w:basedOn w:val="CommentTextChar"/>
    <w:link w:val="CommentSubject"/>
    <w:uiPriority w:val="99"/>
    <w:semiHidden/>
    <w:rsid w:val="00323D11"/>
    <w:rPr>
      <w:b/>
      <w:bCs/>
      <w:sz w:val="20"/>
      <w:szCs w:val="20"/>
    </w:rPr>
  </w:style>
  <w:style w:type="character" w:styleId="FollowedHyperlink">
    <w:name w:val="FollowedHyperlink"/>
    <w:basedOn w:val="DefaultParagraphFont"/>
    <w:uiPriority w:val="99"/>
    <w:semiHidden/>
    <w:unhideWhenUsed/>
    <w:rsid w:val="008B7808"/>
    <w:rPr>
      <w:color w:val="800080" w:themeColor="followedHyperlink"/>
      <w:u w:val="single"/>
    </w:rPr>
  </w:style>
  <w:style w:type="paragraph" w:styleId="Revision">
    <w:name w:val="Revision"/>
    <w:hidden/>
    <w:uiPriority w:val="99"/>
    <w:semiHidden/>
    <w:rsid w:val="008B7808"/>
    <w:pPr>
      <w:spacing w:after="0" w:line="240" w:lineRule="auto"/>
    </w:pPr>
  </w:style>
  <w:style w:type="character" w:customStyle="1" w:styleId="UnresolvedMention1">
    <w:name w:val="Unresolved Mention1"/>
    <w:basedOn w:val="DefaultParagraphFont"/>
    <w:uiPriority w:val="99"/>
    <w:semiHidden/>
    <w:unhideWhenUsed/>
    <w:rsid w:val="002262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nhideWhenUsed/>
    <w:rsid w:val="00F022F6"/>
    <w:rPr>
      <w:sz w:val="16"/>
      <w:szCs w:val="16"/>
    </w:rPr>
  </w:style>
  <w:style w:type="paragraph" w:styleId="CommentText">
    <w:name w:val="annotation text"/>
    <w:basedOn w:val="Normal"/>
    <w:link w:val="CommentTextChar"/>
    <w:unhideWhenUsed/>
    <w:rsid w:val="00F022F6"/>
    <w:pPr>
      <w:spacing w:line="240" w:lineRule="auto"/>
    </w:pPr>
    <w:rPr>
      <w:sz w:val="20"/>
      <w:szCs w:val="20"/>
    </w:rPr>
  </w:style>
  <w:style w:type="character" w:customStyle="1" w:styleId="CommentTextChar">
    <w:name w:val="Comment Text Char"/>
    <w:basedOn w:val="DefaultParagraphFont"/>
    <w:link w:val="CommentText"/>
    <w:rsid w:val="00F022F6"/>
    <w:rPr>
      <w:sz w:val="20"/>
      <w:szCs w:val="20"/>
    </w:rPr>
  </w:style>
  <w:style w:type="paragraph" w:styleId="Header">
    <w:name w:val="header"/>
    <w:basedOn w:val="Normal"/>
    <w:link w:val="HeaderChar"/>
    <w:uiPriority w:val="99"/>
    <w:unhideWhenUsed/>
    <w:rsid w:val="00F02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2F6"/>
  </w:style>
  <w:style w:type="paragraph" w:styleId="CommentSubject">
    <w:name w:val="annotation subject"/>
    <w:basedOn w:val="CommentText"/>
    <w:next w:val="CommentText"/>
    <w:link w:val="CommentSubjectChar"/>
    <w:uiPriority w:val="99"/>
    <w:semiHidden/>
    <w:unhideWhenUsed/>
    <w:rsid w:val="00323D11"/>
    <w:rPr>
      <w:b/>
      <w:bCs/>
    </w:rPr>
  </w:style>
  <w:style w:type="character" w:customStyle="1" w:styleId="CommentSubjectChar">
    <w:name w:val="Comment Subject Char"/>
    <w:basedOn w:val="CommentTextChar"/>
    <w:link w:val="CommentSubject"/>
    <w:uiPriority w:val="99"/>
    <w:semiHidden/>
    <w:rsid w:val="00323D11"/>
    <w:rPr>
      <w:b/>
      <w:bCs/>
      <w:sz w:val="20"/>
      <w:szCs w:val="20"/>
    </w:rPr>
  </w:style>
  <w:style w:type="character" w:styleId="FollowedHyperlink">
    <w:name w:val="FollowedHyperlink"/>
    <w:basedOn w:val="DefaultParagraphFont"/>
    <w:uiPriority w:val="99"/>
    <w:semiHidden/>
    <w:unhideWhenUsed/>
    <w:rsid w:val="008B7808"/>
    <w:rPr>
      <w:color w:val="800080" w:themeColor="followedHyperlink"/>
      <w:u w:val="single"/>
    </w:rPr>
  </w:style>
  <w:style w:type="paragraph" w:styleId="Revision">
    <w:name w:val="Revision"/>
    <w:hidden/>
    <w:uiPriority w:val="99"/>
    <w:semiHidden/>
    <w:rsid w:val="008B7808"/>
    <w:pPr>
      <w:spacing w:after="0" w:line="240" w:lineRule="auto"/>
    </w:pPr>
  </w:style>
  <w:style w:type="character" w:customStyle="1" w:styleId="UnresolvedMention1">
    <w:name w:val="Unresolved Mention1"/>
    <w:basedOn w:val="DefaultParagraphFont"/>
    <w:uiPriority w:val="99"/>
    <w:semiHidden/>
    <w:unhideWhenUsed/>
    <w:rsid w:val="00226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19204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ls.gov/oes/current/oes331021.htm" TargetMode="External"/><Relationship Id="rId17"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package" Target="embeddings/Microsoft_Excel_Worksheet1.xlsx"/><Relationship Id="rId10" Type="http://schemas.openxmlformats.org/officeDocument/2006/relationships/hyperlink" Target="http://www.firegrantsupport.com/afg/guidanc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ortal.fema.gov/famsVuWeb/home" TargetMode="Externa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5D0E8-077F-4FD1-9452-B842692D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6211</Words>
  <Characters>35409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SYSTEM</cp:lastModifiedBy>
  <cp:revision>2</cp:revision>
  <cp:lastPrinted>2019-05-03T18:58:00Z</cp:lastPrinted>
  <dcterms:created xsi:type="dcterms:W3CDTF">2019-08-30T14:26:00Z</dcterms:created>
  <dcterms:modified xsi:type="dcterms:W3CDTF">2019-08-30T14:26:00Z</dcterms:modified>
</cp:coreProperties>
</file>