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9" w:rsidRPr="007C5442" w:rsidRDefault="007E7DB9" w:rsidP="00C4793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Narrative of Changes Table</w:t>
      </w:r>
    </w:p>
    <w:p w:rsidR="00C47939" w:rsidRPr="00E25C21" w:rsidRDefault="00F67068" w:rsidP="00C47939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C47939">
      <w:pPr>
        <w:jc w:val="center"/>
      </w:pPr>
      <w:r w:rsidRPr="00E25C21">
        <w:t>Collection Title:</w:t>
      </w:r>
      <w:r w:rsidR="002572E0" w:rsidRPr="00E25C21">
        <w:t xml:space="preserve"> </w:t>
      </w:r>
      <w:r w:rsidR="000413B2" w:rsidRPr="000413B2">
        <w:t>Assistance to Firefighters Grant Program and Fire Prevention and Safety Grants-Grant Application Supplemental Information</w:t>
      </w:r>
    </w:p>
    <w:p w:rsidR="00EF3765" w:rsidRPr="00E25C21" w:rsidRDefault="00C47939" w:rsidP="00C47939">
      <w:pPr>
        <w:jc w:val="center"/>
      </w:pPr>
      <w:r w:rsidRPr="00E25C21">
        <w:t>OMB Control No.:</w:t>
      </w:r>
      <w:r w:rsidR="002572E0" w:rsidRPr="00E25C21">
        <w:t xml:space="preserve"> </w:t>
      </w:r>
      <w:r w:rsidR="000413B2">
        <w:t>1660-0054</w:t>
      </w:r>
    </w:p>
    <w:p w:rsidR="002D53BC" w:rsidRPr="00E25C21" w:rsidRDefault="00C47939" w:rsidP="00C47939">
      <w:pPr>
        <w:jc w:val="center"/>
      </w:pPr>
      <w:r w:rsidRPr="00E25C21">
        <w:t>Current Expiration Date:</w:t>
      </w:r>
      <w:r w:rsidR="002572E0" w:rsidRPr="00E25C21">
        <w:t xml:space="preserve"> </w:t>
      </w:r>
      <w:r w:rsidR="000413B2" w:rsidRPr="000413B2">
        <w:t>08/31/2019</w:t>
      </w:r>
    </w:p>
    <w:p w:rsidR="00C47939" w:rsidRPr="00E25C21" w:rsidRDefault="00C47939" w:rsidP="00C47939">
      <w:pPr>
        <w:jc w:val="center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2572E0" w:rsidRPr="00E25C21">
        <w:t xml:space="preserve"> </w:t>
      </w:r>
      <w:r w:rsidR="000413B2" w:rsidRPr="00C43DE8">
        <w:t>FEMA Form 080-0-0-13, Semi-Annual Performance Report</w:t>
      </w:r>
    </w:p>
    <w:p w:rsidR="00C47939" w:rsidRPr="00E25C21" w:rsidRDefault="00C47939"/>
    <w:p w:rsidR="00C47939" w:rsidRPr="00E25C21" w:rsidRDefault="00C47939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3420"/>
        <w:gridCol w:w="3218"/>
        <w:gridCol w:w="3082"/>
      </w:tblGrid>
      <w:tr w:rsidR="00AE37D9" w:rsidRPr="007C3B89" w:rsidTr="00AE37D9">
        <w:tc>
          <w:tcPr>
            <w:tcW w:w="1143" w:type="dxa"/>
          </w:tcPr>
          <w:p w:rsidR="00AE37D9" w:rsidRPr="00D9063F" w:rsidRDefault="00AE37D9" w:rsidP="00D9063F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AE37D9" w:rsidRPr="00D9063F" w:rsidRDefault="00AE37D9" w:rsidP="00D9063F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AE37D9" w:rsidRPr="00D9063F" w:rsidRDefault="00AE37D9" w:rsidP="00D9063F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18" w:type="dxa"/>
          </w:tcPr>
          <w:p w:rsidR="00AE37D9" w:rsidRPr="00D9063F" w:rsidRDefault="00AE37D9" w:rsidP="00D9063F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3082" w:type="dxa"/>
          </w:tcPr>
          <w:p w:rsidR="00AE37D9" w:rsidRPr="00D9063F" w:rsidRDefault="00AE37D9" w:rsidP="00D9063F">
            <w:pPr>
              <w:pStyle w:val="Heading1"/>
              <w:jc w:val="center"/>
            </w:pPr>
            <w:r>
              <w:t>Justification</w:t>
            </w:r>
          </w:p>
        </w:tc>
      </w:tr>
      <w:tr w:rsidR="002E479E" w:rsidRPr="007C3B89" w:rsidTr="002E479E">
        <w:trPr>
          <w:trHeight w:val="63"/>
        </w:trPr>
        <w:tc>
          <w:tcPr>
            <w:tcW w:w="1143" w:type="dxa"/>
          </w:tcPr>
          <w:p w:rsidR="002E479E" w:rsidRDefault="002E479E" w:rsidP="002E4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3420" w:type="dxa"/>
            <w:shd w:val="clear" w:color="D9E2F3" w:fill="D9E2F3"/>
          </w:tcPr>
          <w:p w:rsidR="002E479E" w:rsidRDefault="002E479E" w:rsidP="002E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8" w:type="dxa"/>
            <w:shd w:val="clear" w:color="auto" w:fill="auto"/>
          </w:tcPr>
          <w:p w:rsidR="002E479E" w:rsidRDefault="002E479E" w:rsidP="002E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Review the primary and alternate contact information for changes. If changes are needed, submit the updated information to the system as soon as possible.</w:t>
            </w:r>
          </w:p>
        </w:tc>
        <w:tc>
          <w:tcPr>
            <w:tcW w:w="3082" w:type="dxa"/>
            <w:shd w:val="clear" w:color="D9E2F3" w:fill="D9E2F3"/>
          </w:tcPr>
          <w:p w:rsidR="002E479E" w:rsidRDefault="002E479E" w:rsidP="002E4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Question was added to satisfy GAO recommendation.</w:t>
            </w:r>
          </w:p>
        </w:tc>
      </w:tr>
      <w:tr w:rsidR="002E479E" w:rsidRPr="007C3B89" w:rsidTr="002E479E">
        <w:trPr>
          <w:trHeight w:val="63"/>
        </w:trPr>
        <w:tc>
          <w:tcPr>
            <w:tcW w:w="1143" w:type="dxa"/>
          </w:tcPr>
          <w:p w:rsidR="002E479E" w:rsidRDefault="002E479E" w:rsidP="002E4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3420" w:type="dxa"/>
            <w:shd w:val="clear" w:color="D9E2F3" w:fill="D9E2F3"/>
          </w:tcPr>
          <w:p w:rsidR="002E479E" w:rsidRDefault="002E479E" w:rsidP="002E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8" w:type="dxa"/>
            <w:shd w:val="clear" w:color="auto" w:fill="auto"/>
          </w:tcPr>
          <w:p w:rsidR="002E479E" w:rsidRDefault="002E479E" w:rsidP="002E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Has there been any deviation, or are there plans to deviate, from the procurement strategy for items/activities outlined in your original application?</w:t>
            </w:r>
          </w:p>
        </w:tc>
        <w:tc>
          <w:tcPr>
            <w:tcW w:w="3082" w:type="dxa"/>
            <w:shd w:val="clear" w:color="D9E2F3" w:fill="D9E2F3"/>
          </w:tcPr>
          <w:p w:rsidR="002E479E" w:rsidRDefault="000413B2" w:rsidP="002E47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Question was added to clarify the type of information FEMA wants in a performance report.</w:t>
            </w:r>
          </w:p>
        </w:tc>
      </w:tr>
      <w:tr w:rsidR="000413B2" w:rsidRPr="007C3B89" w:rsidTr="002E479E">
        <w:trPr>
          <w:trHeight w:val="63"/>
        </w:trPr>
        <w:tc>
          <w:tcPr>
            <w:tcW w:w="1143" w:type="dxa"/>
          </w:tcPr>
          <w:p w:rsidR="000413B2" w:rsidRDefault="000413B2" w:rsidP="00041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3420" w:type="dxa"/>
            <w:shd w:val="clear" w:color="D9E2F3" w:fill="D9E2F3"/>
          </w:tcPr>
          <w:p w:rsidR="000413B2" w:rsidRDefault="000413B2" w:rsidP="00041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*Please provide an update on the status of your grant. Include any milestones that have been reached</w:t>
            </w:r>
          </w:p>
        </w:tc>
        <w:tc>
          <w:tcPr>
            <w:tcW w:w="3218" w:type="dxa"/>
            <w:shd w:val="clear" w:color="auto" w:fill="auto"/>
          </w:tcPr>
          <w:p w:rsidR="000413B2" w:rsidRDefault="000413B2" w:rsidP="00041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Provide specific information on the progress towards grant completion to include - milestones achieved, status, timeline for bid specifications and anticipated delivery dates.</w:t>
            </w:r>
          </w:p>
        </w:tc>
        <w:tc>
          <w:tcPr>
            <w:tcW w:w="3082" w:type="dxa"/>
            <w:shd w:val="clear" w:color="D9E2F3" w:fill="D9E2F3"/>
          </w:tcPr>
          <w:p w:rsidR="000413B2" w:rsidRDefault="000413B2" w:rsidP="00041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Question was changed to clarify the type of information FEMA wants in a performance report.</w:t>
            </w:r>
          </w:p>
        </w:tc>
      </w:tr>
      <w:tr w:rsidR="000413B2" w:rsidRPr="007C3B89" w:rsidTr="002E479E">
        <w:trPr>
          <w:trHeight w:val="63"/>
        </w:trPr>
        <w:tc>
          <w:tcPr>
            <w:tcW w:w="1143" w:type="dxa"/>
          </w:tcPr>
          <w:p w:rsidR="000413B2" w:rsidRDefault="000413B2" w:rsidP="00041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3420" w:type="dxa"/>
            <w:shd w:val="clear" w:color="D9E2F3" w:fill="D9E2F3"/>
          </w:tcPr>
          <w:p w:rsidR="000413B2" w:rsidRDefault="000413B2" w:rsidP="00041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8" w:type="dxa"/>
            <w:shd w:val="clear" w:color="auto" w:fill="auto"/>
          </w:tcPr>
          <w:p w:rsidR="000413B2" w:rsidRDefault="000413B2" w:rsidP="00041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Vehicle awards only - Has your vehicle contract been submitted to a Regional Fire Program Specialist?</w:t>
            </w:r>
          </w:p>
        </w:tc>
        <w:tc>
          <w:tcPr>
            <w:tcW w:w="3082" w:type="dxa"/>
            <w:shd w:val="clear" w:color="D9E2F3" w:fill="D9E2F3"/>
          </w:tcPr>
          <w:p w:rsidR="000413B2" w:rsidRDefault="000413B2" w:rsidP="00041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Question was added to clarify the type of information FEMA wants in a performance report.</w:t>
            </w:r>
          </w:p>
        </w:tc>
      </w:tr>
      <w:tr w:rsidR="000413B2" w:rsidRPr="007C3B89" w:rsidTr="002E479E">
        <w:trPr>
          <w:trHeight w:val="63"/>
        </w:trPr>
        <w:tc>
          <w:tcPr>
            <w:tcW w:w="1143" w:type="dxa"/>
          </w:tcPr>
          <w:p w:rsidR="000413B2" w:rsidRDefault="000413B2" w:rsidP="00041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3420" w:type="dxa"/>
            <w:shd w:val="clear" w:color="D9E2F3" w:fill="D9E2F3"/>
          </w:tcPr>
          <w:p w:rsidR="000413B2" w:rsidRDefault="000413B2" w:rsidP="00041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8" w:type="dxa"/>
          </w:tcPr>
          <w:p w:rsidR="000413B2" w:rsidRDefault="000413B2" w:rsidP="00041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What additional technical assistance is needed from FEMA?</w:t>
            </w:r>
          </w:p>
        </w:tc>
        <w:tc>
          <w:tcPr>
            <w:tcW w:w="3082" w:type="dxa"/>
            <w:shd w:val="clear" w:color="D9E2F3" w:fill="D9E2F3"/>
          </w:tcPr>
          <w:p w:rsidR="000413B2" w:rsidRDefault="000413B2" w:rsidP="000413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Question was added to satisfy GAO recommendation.</w:t>
            </w:r>
          </w:p>
        </w:tc>
      </w:tr>
    </w:tbl>
    <w:p w:rsidR="002572E0" w:rsidRPr="00E25C21" w:rsidRDefault="002572E0" w:rsidP="00D9063F"/>
    <w:p w:rsidR="002E479E" w:rsidRPr="00E25C21" w:rsidRDefault="002E479E"/>
    <w:sectPr w:rsidR="002E479E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39"/>
    <w:rsid w:val="000413B2"/>
    <w:rsid w:val="000B0182"/>
    <w:rsid w:val="00190067"/>
    <w:rsid w:val="002572E0"/>
    <w:rsid w:val="002D53BC"/>
    <w:rsid w:val="002E479E"/>
    <w:rsid w:val="0042011B"/>
    <w:rsid w:val="007C5442"/>
    <w:rsid w:val="007E7DB9"/>
    <w:rsid w:val="00A32DB3"/>
    <w:rsid w:val="00AE37D9"/>
    <w:rsid w:val="00BE0AA5"/>
    <w:rsid w:val="00C47939"/>
    <w:rsid w:val="00D7570A"/>
    <w:rsid w:val="00D9063F"/>
    <w:rsid w:val="00E25BE0"/>
    <w:rsid w:val="00E25C21"/>
    <w:rsid w:val="00E30829"/>
    <w:rsid w:val="00EF3765"/>
    <w:rsid w:val="00F33698"/>
    <w:rsid w:val="00F3550E"/>
    <w:rsid w:val="00F67068"/>
    <w:rsid w:val="00F8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6029d94-18ed-4e0b-b9ed-ca53838b6e2e"/>
  </ds:schemaRefs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SYSTEM</cp:lastModifiedBy>
  <cp:revision>2</cp:revision>
  <dcterms:created xsi:type="dcterms:W3CDTF">2019-08-30T14:32:00Z</dcterms:created>
  <dcterms:modified xsi:type="dcterms:W3CDTF">2019-08-30T14:32:00Z</dcterms:modified>
</cp:coreProperties>
</file>