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2E" w:rsidRPr="004F0645" w:rsidRDefault="00DE1D9B">
      <w:pPr>
        <w:rPr>
          <w:rFonts w:ascii="Arial" w:hAnsi="Arial" w:cs="Arial"/>
          <w:sz w:val="24"/>
          <w:szCs w:val="24"/>
        </w:rPr>
      </w:pPr>
      <w:bookmarkStart w:id="0" w:name="_GoBack"/>
      <w:bookmarkEnd w:id="0"/>
      <w:r w:rsidRPr="004F0645">
        <w:rPr>
          <w:rFonts w:ascii="Arial" w:hAnsi="Arial" w:cs="Arial"/>
          <w:sz w:val="24"/>
          <w:szCs w:val="24"/>
        </w:rPr>
        <w:t>0535-0153 Bee and Honey Survey</w:t>
      </w:r>
    </w:p>
    <w:p w:rsidR="00DE1D9B" w:rsidRPr="004F0645" w:rsidRDefault="00DE1D9B">
      <w:pPr>
        <w:rPr>
          <w:rFonts w:ascii="Arial" w:hAnsi="Arial" w:cs="Arial"/>
          <w:sz w:val="24"/>
          <w:szCs w:val="24"/>
        </w:rPr>
      </w:pPr>
    </w:p>
    <w:p w:rsidR="00DE1D9B" w:rsidRPr="004F0645" w:rsidRDefault="00DE1D9B">
      <w:pPr>
        <w:rPr>
          <w:rFonts w:ascii="Arial" w:hAnsi="Arial" w:cs="Arial"/>
          <w:sz w:val="24"/>
          <w:szCs w:val="24"/>
        </w:rPr>
      </w:pPr>
      <w:r w:rsidRPr="004F0645">
        <w:rPr>
          <w:rFonts w:ascii="Arial" w:hAnsi="Arial" w:cs="Arial"/>
          <w:sz w:val="24"/>
          <w:szCs w:val="24"/>
        </w:rPr>
        <w:t>Non-substantive Change Request to reinstate the Quarterly Colony Loss Survey.</w:t>
      </w:r>
    </w:p>
    <w:p w:rsidR="00DE1D9B" w:rsidRPr="004F0645" w:rsidRDefault="00DE1D9B">
      <w:pPr>
        <w:rPr>
          <w:rFonts w:ascii="Arial" w:hAnsi="Arial" w:cs="Arial"/>
          <w:sz w:val="24"/>
          <w:szCs w:val="24"/>
        </w:rPr>
      </w:pPr>
    </w:p>
    <w:p w:rsidR="00DE1D9B" w:rsidRDefault="00DE1D9B">
      <w:pPr>
        <w:rPr>
          <w:rFonts w:ascii="Arial" w:hAnsi="Arial" w:cs="Arial"/>
          <w:color w:val="333333"/>
          <w:sz w:val="24"/>
          <w:szCs w:val="24"/>
          <w:shd w:val="clear" w:color="auto" w:fill="FFFFFF"/>
        </w:rPr>
      </w:pPr>
      <w:r w:rsidRPr="004F0645">
        <w:rPr>
          <w:rFonts w:ascii="Arial" w:hAnsi="Arial" w:cs="Arial"/>
          <w:sz w:val="24"/>
          <w:szCs w:val="24"/>
        </w:rPr>
        <w:t xml:space="preserve">On July 1, 2019, NASS issued a </w:t>
      </w:r>
      <w:r w:rsidR="00222783">
        <w:rPr>
          <w:rFonts w:ascii="Arial" w:hAnsi="Arial" w:cs="Arial"/>
          <w:sz w:val="24"/>
          <w:szCs w:val="24"/>
        </w:rPr>
        <w:t xml:space="preserve">public </w:t>
      </w:r>
      <w:r w:rsidRPr="004F0645">
        <w:rPr>
          <w:rFonts w:ascii="Arial" w:hAnsi="Arial" w:cs="Arial"/>
          <w:sz w:val="24"/>
          <w:szCs w:val="24"/>
        </w:rPr>
        <w:t xml:space="preserve">notice </w:t>
      </w:r>
      <w:r w:rsidR="00222783">
        <w:rPr>
          <w:rFonts w:ascii="Arial" w:hAnsi="Arial" w:cs="Arial"/>
          <w:sz w:val="24"/>
          <w:szCs w:val="24"/>
        </w:rPr>
        <w:t>from</w:t>
      </w:r>
      <w:r w:rsidRPr="004F0645">
        <w:rPr>
          <w:rFonts w:ascii="Arial" w:hAnsi="Arial" w:cs="Arial"/>
          <w:sz w:val="24"/>
          <w:szCs w:val="24"/>
        </w:rPr>
        <w:t xml:space="preserve"> the NASS Agricultural Statistics Board (ASB) stating that NASS would suspend data collection </w:t>
      </w:r>
      <w:r w:rsidR="00222783">
        <w:rPr>
          <w:rFonts w:ascii="Arial" w:hAnsi="Arial" w:cs="Arial"/>
          <w:sz w:val="24"/>
          <w:szCs w:val="24"/>
        </w:rPr>
        <w:t>for</w:t>
      </w:r>
      <w:r w:rsidRPr="004F0645">
        <w:rPr>
          <w:rFonts w:ascii="Arial" w:hAnsi="Arial" w:cs="Arial"/>
          <w:sz w:val="24"/>
          <w:szCs w:val="24"/>
        </w:rPr>
        <w:t xml:space="preserve"> the July Quarterly Colony Loss Survey. </w:t>
      </w:r>
      <w:r w:rsidR="004F0645">
        <w:rPr>
          <w:rFonts w:ascii="Arial" w:hAnsi="Arial" w:cs="Arial"/>
          <w:sz w:val="24"/>
          <w:szCs w:val="24"/>
        </w:rPr>
        <w:t>“</w:t>
      </w:r>
      <w:r w:rsidR="004F0645" w:rsidRPr="004F0645">
        <w:rPr>
          <w:rFonts w:ascii="Arial" w:hAnsi="Arial" w:cs="Arial"/>
          <w:color w:val="333333"/>
          <w:sz w:val="24"/>
          <w:szCs w:val="24"/>
          <w:shd w:val="clear" w:color="auto" w:fill="FFFFFF"/>
        </w:rPr>
        <w:t>Before deciding to suspend data collection, NASS reviewed its estimating programs against mission- and user-based criteria as well as the amount of time remaining in the fiscal year to meet its budget and program requirements while maintaining the strongest data in service to U.S. agriculture. The decision to suspend data collection was not made lightly but was necessary given available fiscal and program resources. NASS will continue to review its federal agricultural statistical programs using the same criteria to ensure timely, accurate, and useful statistics.</w:t>
      </w:r>
      <w:r w:rsidR="001E7AAF">
        <w:rPr>
          <w:rFonts w:ascii="Arial" w:hAnsi="Arial" w:cs="Arial"/>
          <w:color w:val="333333"/>
          <w:sz w:val="24"/>
          <w:szCs w:val="24"/>
          <w:shd w:val="clear" w:color="auto" w:fill="FFFFFF"/>
        </w:rPr>
        <w:t>”</w:t>
      </w:r>
    </w:p>
    <w:p w:rsidR="001E7AAF" w:rsidRDefault="001E7AAF">
      <w:pPr>
        <w:rPr>
          <w:rFonts w:ascii="Arial" w:hAnsi="Arial" w:cs="Arial"/>
          <w:color w:val="333333"/>
          <w:sz w:val="24"/>
          <w:szCs w:val="24"/>
          <w:shd w:val="clear" w:color="auto" w:fill="FFFFFF"/>
        </w:rPr>
      </w:pPr>
    </w:p>
    <w:p w:rsidR="001E7AAF" w:rsidRDefault="001E7AAF">
      <w:pPr>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With the approaching 2020 Fiscal Year, NASS </w:t>
      </w:r>
      <w:r w:rsidR="00222783">
        <w:rPr>
          <w:rFonts w:ascii="Arial" w:hAnsi="Arial" w:cs="Arial"/>
          <w:color w:val="333333"/>
          <w:sz w:val="24"/>
          <w:szCs w:val="24"/>
          <w:shd w:val="clear" w:color="auto" w:fill="FFFFFF"/>
        </w:rPr>
        <w:t>expects to</w:t>
      </w:r>
      <w:r>
        <w:rPr>
          <w:rFonts w:ascii="Arial" w:hAnsi="Arial" w:cs="Arial"/>
          <w:color w:val="333333"/>
          <w:sz w:val="24"/>
          <w:szCs w:val="24"/>
          <w:shd w:val="clear" w:color="auto" w:fill="FFFFFF"/>
        </w:rPr>
        <w:t xml:space="preserve"> operat</w:t>
      </w:r>
      <w:r w:rsidR="00222783">
        <w:rPr>
          <w:rFonts w:ascii="Arial" w:hAnsi="Arial" w:cs="Arial"/>
          <w:color w:val="333333"/>
          <w:sz w:val="24"/>
          <w:szCs w:val="24"/>
          <w:shd w:val="clear" w:color="auto" w:fill="FFFFFF"/>
        </w:rPr>
        <w:t>e</w:t>
      </w:r>
      <w:r>
        <w:rPr>
          <w:rFonts w:ascii="Arial" w:hAnsi="Arial" w:cs="Arial"/>
          <w:color w:val="333333"/>
          <w:sz w:val="24"/>
          <w:szCs w:val="24"/>
          <w:shd w:val="clear" w:color="auto" w:fill="FFFFFF"/>
        </w:rPr>
        <w:t xml:space="preserve"> under a continuing resolution until the Federal Budget is approved.  Therefore NASS will </w:t>
      </w:r>
      <w:r w:rsidR="00222783">
        <w:rPr>
          <w:rFonts w:ascii="Arial" w:hAnsi="Arial" w:cs="Arial"/>
          <w:color w:val="333333"/>
          <w:sz w:val="24"/>
          <w:szCs w:val="24"/>
          <w:shd w:val="clear" w:color="auto" w:fill="FFFFFF"/>
        </w:rPr>
        <w:t>operate</w:t>
      </w:r>
      <w:r>
        <w:rPr>
          <w:rFonts w:ascii="Arial" w:hAnsi="Arial" w:cs="Arial"/>
          <w:color w:val="333333"/>
          <w:sz w:val="24"/>
          <w:szCs w:val="24"/>
          <w:shd w:val="clear" w:color="auto" w:fill="FFFFFF"/>
        </w:rPr>
        <w:t xml:space="preserve"> </w:t>
      </w:r>
      <w:r w:rsidR="00222783">
        <w:rPr>
          <w:rFonts w:ascii="Arial" w:hAnsi="Arial" w:cs="Arial"/>
          <w:color w:val="333333"/>
          <w:sz w:val="24"/>
          <w:szCs w:val="24"/>
          <w:shd w:val="clear" w:color="auto" w:fill="FFFFFF"/>
        </w:rPr>
        <w:t>under</w:t>
      </w:r>
      <w:r>
        <w:rPr>
          <w:rFonts w:ascii="Arial" w:hAnsi="Arial" w:cs="Arial"/>
          <w:color w:val="333333"/>
          <w:sz w:val="24"/>
          <w:szCs w:val="24"/>
          <w:shd w:val="clear" w:color="auto" w:fill="FFFFFF"/>
        </w:rPr>
        <w:t xml:space="preserve"> </w:t>
      </w:r>
      <w:r w:rsidR="00222783">
        <w:rPr>
          <w:rFonts w:ascii="Arial" w:hAnsi="Arial" w:cs="Arial"/>
          <w:color w:val="333333"/>
          <w:sz w:val="24"/>
          <w:szCs w:val="24"/>
          <w:shd w:val="clear" w:color="auto" w:fill="FFFFFF"/>
        </w:rPr>
        <w:t>FY</w:t>
      </w:r>
      <w:r>
        <w:rPr>
          <w:rFonts w:ascii="Arial" w:hAnsi="Arial" w:cs="Arial"/>
          <w:color w:val="333333"/>
          <w:sz w:val="24"/>
          <w:szCs w:val="24"/>
          <w:shd w:val="clear" w:color="auto" w:fill="FFFFFF"/>
        </w:rPr>
        <w:t>2019 funding</w:t>
      </w:r>
      <w:r w:rsidR="00222783">
        <w:rPr>
          <w:rFonts w:ascii="Arial" w:hAnsi="Arial" w:cs="Arial"/>
          <w:color w:val="333333"/>
          <w:sz w:val="24"/>
          <w:szCs w:val="24"/>
          <w:shd w:val="clear" w:color="auto" w:fill="FFFFFF"/>
        </w:rPr>
        <w:t xml:space="preserve"> levels</w:t>
      </w:r>
      <w:r>
        <w:rPr>
          <w:rFonts w:ascii="Arial" w:hAnsi="Arial" w:cs="Arial"/>
          <w:color w:val="333333"/>
          <w:sz w:val="24"/>
          <w:szCs w:val="24"/>
          <w:shd w:val="clear" w:color="auto" w:fill="FFFFFF"/>
        </w:rPr>
        <w:t>.  NASS will resume collecting data for the Colony Loss Survey on or</w:t>
      </w:r>
      <w:r w:rsidR="00222783">
        <w:rPr>
          <w:rFonts w:ascii="Arial" w:hAnsi="Arial" w:cs="Arial"/>
          <w:color w:val="333333"/>
          <w:sz w:val="24"/>
          <w:szCs w:val="24"/>
          <w:shd w:val="clear" w:color="auto" w:fill="FFFFFF"/>
        </w:rPr>
        <w:t xml:space="preserve"> about</w:t>
      </w:r>
      <w:r>
        <w:rPr>
          <w:rFonts w:ascii="Arial" w:hAnsi="Arial" w:cs="Arial"/>
          <w:color w:val="333333"/>
          <w:sz w:val="24"/>
          <w:szCs w:val="24"/>
          <w:shd w:val="clear" w:color="auto" w:fill="FFFFFF"/>
        </w:rPr>
        <w:t xml:space="preserve"> October 1, 2019. For the foreseeable future</w:t>
      </w:r>
      <w:r w:rsidR="00222783">
        <w:rPr>
          <w:rFonts w:ascii="Arial" w:hAnsi="Arial" w:cs="Arial"/>
          <w:color w:val="333333"/>
          <w:sz w:val="24"/>
          <w:szCs w:val="24"/>
          <w:shd w:val="clear" w:color="auto" w:fill="FFFFFF"/>
        </w:rPr>
        <w:t>,</w:t>
      </w:r>
      <w:r>
        <w:rPr>
          <w:rFonts w:ascii="Arial" w:hAnsi="Arial" w:cs="Arial"/>
          <w:color w:val="333333"/>
          <w:sz w:val="24"/>
          <w:szCs w:val="24"/>
          <w:shd w:val="clear" w:color="auto" w:fill="FFFFFF"/>
        </w:rPr>
        <w:t xml:space="preserve"> NASS will continue to collect data </w:t>
      </w:r>
      <w:r w:rsidR="00222783">
        <w:rPr>
          <w:rFonts w:ascii="Arial" w:hAnsi="Arial" w:cs="Arial"/>
          <w:color w:val="333333"/>
          <w:sz w:val="24"/>
          <w:szCs w:val="24"/>
          <w:shd w:val="clear" w:color="auto" w:fill="FFFFFF"/>
        </w:rPr>
        <w:t xml:space="preserve">for the Colony Loss Survey </w:t>
      </w:r>
      <w:r>
        <w:rPr>
          <w:rFonts w:ascii="Arial" w:hAnsi="Arial" w:cs="Arial"/>
          <w:color w:val="333333"/>
          <w:sz w:val="24"/>
          <w:szCs w:val="24"/>
          <w:shd w:val="clear" w:color="auto" w:fill="FFFFFF"/>
        </w:rPr>
        <w:t>on a quarterly basis as long as funding is available.</w:t>
      </w:r>
    </w:p>
    <w:p w:rsidR="001E7AAF" w:rsidRDefault="001E7AAF">
      <w:pPr>
        <w:rPr>
          <w:rFonts w:ascii="Arial" w:hAnsi="Arial" w:cs="Arial"/>
          <w:color w:val="333333"/>
          <w:sz w:val="24"/>
          <w:szCs w:val="24"/>
          <w:shd w:val="clear" w:color="auto" w:fill="FFFFFF"/>
        </w:rPr>
      </w:pPr>
    </w:p>
    <w:p w:rsidR="001E7AAF" w:rsidRPr="004F0645" w:rsidRDefault="001E7AAF">
      <w:pPr>
        <w:rPr>
          <w:rFonts w:ascii="Arial" w:hAnsi="Arial" w:cs="Arial"/>
          <w:sz w:val="24"/>
          <w:szCs w:val="24"/>
        </w:rPr>
      </w:pPr>
      <w:r>
        <w:rPr>
          <w:rFonts w:ascii="Arial" w:hAnsi="Arial" w:cs="Arial"/>
          <w:color w:val="333333"/>
          <w:sz w:val="24"/>
          <w:szCs w:val="24"/>
          <w:shd w:val="clear" w:color="auto" w:fill="FFFFFF"/>
        </w:rPr>
        <w:t xml:space="preserve">The target population, sample size, questionnaire, etc. will remain the same as </w:t>
      </w:r>
      <w:r w:rsidR="007C4409">
        <w:rPr>
          <w:rFonts w:ascii="Arial" w:hAnsi="Arial" w:cs="Arial"/>
          <w:color w:val="333333"/>
          <w:sz w:val="24"/>
          <w:szCs w:val="24"/>
          <w:shd w:val="clear" w:color="auto" w:fill="FFFFFF"/>
        </w:rPr>
        <w:t xml:space="preserve">it </w:t>
      </w:r>
      <w:r>
        <w:rPr>
          <w:rFonts w:ascii="Arial" w:hAnsi="Arial" w:cs="Arial"/>
          <w:color w:val="333333"/>
          <w:sz w:val="24"/>
          <w:szCs w:val="24"/>
          <w:shd w:val="clear" w:color="auto" w:fill="FFFFFF"/>
        </w:rPr>
        <w:t>was originally approved by OMB on Nov. 24, 2017.</w:t>
      </w:r>
    </w:p>
    <w:p w:rsidR="00DE1D9B" w:rsidRPr="004F0645" w:rsidRDefault="00DE1D9B">
      <w:pPr>
        <w:rPr>
          <w:rFonts w:ascii="Arial" w:hAnsi="Arial" w:cs="Arial"/>
          <w:sz w:val="24"/>
          <w:szCs w:val="24"/>
        </w:rPr>
      </w:pPr>
    </w:p>
    <w:sectPr w:rsidR="00DE1D9B" w:rsidRPr="004F0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D9B"/>
    <w:rsid w:val="001E7AAF"/>
    <w:rsid w:val="00222783"/>
    <w:rsid w:val="002B7089"/>
    <w:rsid w:val="004F0645"/>
    <w:rsid w:val="007B3098"/>
    <w:rsid w:val="007C4409"/>
    <w:rsid w:val="008F3065"/>
    <w:rsid w:val="00A624A6"/>
    <w:rsid w:val="00DE1D9B"/>
    <w:rsid w:val="00E2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2019-09-06T13:22:00Z</dcterms:created>
  <dcterms:modified xsi:type="dcterms:W3CDTF">2019-09-06T13:22:00Z</dcterms:modified>
</cp:coreProperties>
</file>