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E7" w:rsidRDefault="007C1FE7" w:rsidP="00CD09B6">
      <w:bookmarkStart w:id="0" w:name="_GoBack"/>
      <w:bookmarkEnd w:id="0"/>
    </w:p>
    <w:p w:rsidR="00CD09B6" w:rsidRDefault="00CD09B6" w:rsidP="00CD09B6"/>
    <w:p w:rsidR="00CD09B6" w:rsidRDefault="00CD09B6" w:rsidP="00CD09B6"/>
    <w:p w:rsidR="00CD09B6" w:rsidRDefault="00CD09B6" w:rsidP="00CD09B6"/>
    <w:p w:rsidR="00CD09B6" w:rsidRPr="008A5A79" w:rsidRDefault="00613453" w:rsidP="001C56D7">
      <w:pPr>
        <w:jc w:val="right"/>
        <w:rPr>
          <w:rFonts w:ascii="Arial" w:hAnsi="Arial" w:cs="Arial"/>
          <w:sz w:val="24"/>
          <w:szCs w:val="24"/>
        </w:rPr>
      </w:pPr>
      <w:r>
        <w:rPr>
          <w:rFonts w:ascii="Arial" w:hAnsi="Arial" w:cs="Arial"/>
          <w:sz w:val="24"/>
          <w:szCs w:val="24"/>
        </w:rPr>
        <w:t>November 1, 2019</w:t>
      </w:r>
    </w:p>
    <w:p w:rsidR="001C56D7" w:rsidRPr="00294CE7" w:rsidRDefault="001C56D7" w:rsidP="00CD09B6">
      <w:pPr>
        <w:rPr>
          <w:color w:val="FF0000"/>
        </w:rPr>
      </w:pPr>
    </w:p>
    <w:p w:rsidR="0050106C" w:rsidRPr="0050106C" w:rsidRDefault="0050106C" w:rsidP="00CD09B6">
      <w:pPr>
        <w:rPr>
          <w:rFonts w:ascii="Arial" w:hAnsi="Arial" w:cs="Arial"/>
          <w:sz w:val="24"/>
          <w:szCs w:val="24"/>
        </w:rPr>
      </w:pPr>
    </w:p>
    <w:p w:rsidR="0050106C" w:rsidRPr="000D384A" w:rsidRDefault="006D72CC" w:rsidP="00203BE0">
      <w:pPr>
        <w:rPr>
          <w:rFonts w:ascii="Arial" w:hAnsi="Arial" w:cs="Arial"/>
          <w:sz w:val="24"/>
          <w:szCs w:val="24"/>
        </w:rPr>
      </w:pPr>
      <w:r>
        <w:rPr>
          <w:rFonts w:ascii="Arial" w:hAnsi="Arial" w:cs="Arial"/>
          <w:sz w:val="24"/>
          <w:szCs w:val="24"/>
        </w:rPr>
        <w:t>TO:</w:t>
      </w:r>
      <w:r>
        <w:rPr>
          <w:rFonts w:ascii="Arial" w:hAnsi="Arial" w:cs="Arial"/>
          <w:sz w:val="24"/>
          <w:szCs w:val="24"/>
        </w:rPr>
        <w:tab/>
      </w:r>
      <w:r w:rsidR="00613453">
        <w:rPr>
          <w:rFonts w:ascii="Arial" w:hAnsi="Arial" w:cs="Arial"/>
          <w:sz w:val="24"/>
          <w:szCs w:val="24"/>
        </w:rPr>
        <w:t>April Snell, Executive Director</w:t>
      </w:r>
    </w:p>
    <w:p w:rsidR="00F24276" w:rsidRDefault="00613453" w:rsidP="00CD09B6">
      <w:pPr>
        <w:rPr>
          <w:rFonts w:ascii="Arial" w:hAnsi="Arial" w:cs="Arial"/>
          <w:sz w:val="24"/>
          <w:szCs w:val="24"/>
        </w:rPr>
      </w:pPr>
      <w:r>
        <w:rPr>
          <w:rFonts w:ascii="Arial" w:hAnsi="Arial" w:cs="Arial"/>
          <w:sz w:val="24"/>
          <w:szCs w:val="24"/>
        </w:rPr>
        <w:tab/>
        <w:t>Oregon Water Resources Congress (OWRC)</w:t>
      </w:r>
    </w:p>
    <w:p w:rsidR="002E16FE" w:rsidRDefault="002E16FE" w:rsidP="00203BE0">
      <w:pPr>
        <w:rPr>
          <w:rFonts w:ascii="Arial" w:hAnsi="Arial" w:cs="Arial"/>
          <w:sz w:val="24"/>
          <w:szCs w:val="24"/>
        </w:rPr>
      </w:pPr>
    </w:p>
    <w:p w:rsidR="002E16FE" w:rsidRDefault="002E16FE" w:rsidP="00203BE0">
      <w:pPr>
        <w:rPr>
          <w:rFonts w:ascii="Arial" w:hAnsi="Arial" w:cs="Arial"/>
          <w:sz w:val="24"/>
          <w:szCs w:val="24"/>
        </w:rPr>
      </w:pPr>
    </w:p>
    <w:p w:rsidR="002E16FE" w:rsidRDefault="002E16FE" w:rsidP="00203BE0">
      <w:pPr>
        <w:rPr>
          <w:rFonts w:ascii="Arial" w:hAnsi="Arial" w:cs="Arial"/>
          <w:sz w:val="24"/>
          <w:szCs w:val="24"/>
        </w:rPr>
      </w:pPr>
    </w:p>
    <w:p w:rsidR="00613453" w:rsidRDefault="00203BE0" w:rsidP="00203BE0">
      <w:pPr>
        <w:rPr>
          <w:rFonts w:ascii="Arial" w:hAnsi="Arial" w:cs="Arial"/>
          <w:sz w:val="24"/>
          <w:szCs w:val="24"/>
        </w:rPr>
      </w:pPr>
      <w:r w:rsidRPr="00203BE0">
        <w:rPr>
          <w:rFonts w:ascii="Arial" w:hAnsi="Arial" w:cs="Arial"/>
          <w:sz w:val="24"/>
          <w:szCs w:val="24"/>
        </w:rPr>
        <w:t xml:space="preserve">Thank you for your comments </w:t>
      </w:r>
      <w:r w:rsidR="00613453">
        <w:rPr>
          <w:rFonts w:ascii="Arial" w:hAnsi="Arial" w:cs="Arial"/>
          <w:sz w:val="24"/>
          <w:szCs w:val="24"/>
        </w:rPr>
        <w:t xml:space="preserve">and support of the new </w:t>
      </w:r>
      <w:r w:rsidR="00613453" w:rsidRPr="00613453">
        <w:rPr>
          <w:rFonts w:ascii="Arial" w:hAnsi="Arial" w:cs="Arial"/>
          <w:i/>
          <w:sz w:val="24"/>
          <w:szCs w:val="24"/>
        </w:rPr>
        <w:t>Survey of Irrigation Organizations</w:t>
      </w:r>
      <w:r w:rsidR="00613453">
        <w:rPr>
          <w:rFonts w:ascii="Arial" w:hAnsi="Arial" w:cs="Arial"/>
          <w:sz w:val="24"/>
          <w:szCs w:val="24"/>
        </w:rPr>
        <w:t xml:space="preserve">. </w:t>
      </w:r>
    </w:p>
    <w:p w:rsidR="00613453" w:rsidRDefault="00613453" w:rsidP="00203BE0">
      <w:pPr>
        <w:rPr>
          <w:rFonts w:ascii="Arial" w:hAnsi="Arial" w:cs="Arial"/>
          <w:sz w:val="24"/>
          <w:szCs w:val="24"/>
        </w:rPr>
      </w:pPr>
    </w:p>
    <w:p w:rsidR="00613453" w:rsidRDefault="00613453" w:rsidP="00203BE0">
      <w:pPr>
        <w:rPr>
          <w:rFonts w:ascii="Arial" w:hAnsi="Arial" w:cs="Arial"/>
          <w:sz w:val="24"/>
          <w:szCs w:val="24"/>
        </w:rPr>
      </w:pPr>
      <w:r>
        <w:rPr>
          <w:rFonts w:ascii="Arial" w:hAnsi="Arial" w:cs="Arial"/>
          <w:sz w:val="24"/>
          <w:szCs w:val="24"/>
        </w:rPr>
        <w:t xml:space="preserve">NASS has been working very hard with ERS to develop a user friendly questionnaire that collects this very important information. The survey is targeted to begin data collection in February 2020.  NASS will be contacting numerous industry representatives to ask them to help promote this survey and </w:t>
      </w:r>
      <w:r w:rsidR="002E16FE">
        <w:rPr>
          <w:rFonts w:ascii="Arial" w:hAnsi="Arial" w:cs="Arial"/>
          <w:sz w:val="24"/>
          <w:szCs w:val="24"/>
        </w:rPr>
        <w:t xml:space="preserve">to relay </w:t>
      </w:r>
      <w:r>
        <w:rPr>
          <w:rFonts w:ascii="Arial" w:hAnsi="Arial" w:cs="Arial"/>
          <w:sz w:val="24"/>
          <w:szCs w:val="24"/>
        </w:rPr>
        <w:t>the importance of everyone participating in it.  Based on cognitive testing conducted by NASS</w:t>
      </w:r>
      <w:r w:rsidR="00E37C9B">
        <w:rPr>
          <w:rFonts w:ascii="Arial" w:hAnsi="Arial" w:cs="Arial"/>
          <w:sz w:val="24"/>
          <w:szCs w:val="24"/>
        </w:rPr>
        <w:t>,</w:t>
      </w:r>
      <w:r>
        <w:rPr>
          <w:rFonts w:ascii="Arial" w:hAnsi="Arial" w:cs="Arial"/>
          <w:sz w:val="24"/>
          <w:szCs w:val="24"/>
        </w:rPr>
        <w:t xml:space="preserve"> the questionnaire is estimated to take approximately one hour to complete.</w:t>
      </w:r>
    </w:p>
    <w:p w:rsidR="00613453" w:rsidRDefault="00613453" w:rsidP="00203BE0">
      <w:pPr>
        <w:rPr>
          <w:rFonts w:ascii="Arial" w:hAnsi="Arial" w:cs="Arial"/>
          <w:sz w:val="24"/>
          <w:szCs w:val="24"/>
        </w:rPr>
      </w:pPr>
    </w:p>
    <w:p w:rsidR="00613453" w:rsidRDefault="00685ACC" w:rsidP="00203BE0">
      <w:pPr>
        <w:rPr>
          <w:rFonts w:ascii="Arial" w:hAnsi="Arial" w:cs="Arial"/>
          <w:sz w:val="24"/>
          <w:szCs w:val="24"/>
        </w:rPr>
      </w:pPr>
      <w:r>
        <w:rPr>
          <w:rFonts w:ascii="Arial" w:hAnsi="Arial" w:cs="Arial"/>
          <w:sz w:val="24"/>
          <w:szCs w:val="24"/>
        </w:rPr>
        <w:t xml:space="preserve">The questionnaire, publicity materials, supporting statements, etc. are being submitted to OMB for review.  Very soon the materials will be posted to the government website </w:t>
      </w:r>
      <w:r w:rsidRPr="00685ACC">
        <w:rPr>
          <w:rFonts w:ascii="Arial" w:hAnsi="Arial" w:cs="Arial"/>
          <w:color w:val="0000FF"/>
          <w:sz w:val="24"/>
          <w:szCs w:val="24"/>
          <w:u w:val="single"/>
        </w:rPr>
        <w:t xml:space="preserve">https://www.reginfo.gov/public/ </w:t>
      </w:r>
      <w:r>
        <w:rPr>
          <w:rFonts w:ascii="Arial" w:hAnsi="Arial" w:cs="Arial"/>
          <w:sz w:val="24"/>
          <w:szCs w:val="24"/>
        </w:rPr>
        <w:t>for the public to review and comment on.  The public will be given 30 days to review the materials at that time.</w:t>
      </w:r>
    </w:p>
    <w:p w:rsidR="00685ACC" w:rsidRDefault="00685ACC" w:rsidP="00203BE0">
      <w:pPr>
        <w:rPr>
          <w:rFonts w:ascii="Arial" w:hAnsi="Arial" w:cs="Arial"/>
          <w:sz w:val="24"/>
          <w:szCs w:val="24"/>
        </w:rPr>
      </w:pPr>
    </w:p>
    <w:p w:rsidR="00203BE0" w:rsidRPr="00203BE0" w:rsidRDefault="00685ACC" w:rsidP="00203BE0">
      <w:pPr>
        <w:rPr>
          <w:rFonts w:ascii="Arial" w:hAnsi="Arial" w:cs="Arial"/>
          <w:sz w:val="24"/>
          <w:szCs w:val="24"/>
        </w:rPr>
      </w:pPr>
      <w:r>
        <w:rPr>
          <w:rFonts w:ascii="Arial" w:hAnsi="Arial" w:cs="Arial"/>
          <w:sz w:val="24"/>
          <w:szCs w:val="24"/>
        </w:rPr>
        <w:t>Again, t</w:t>
      </w:r>
      <w:r w:rsidR="00203BE0" w:rsidRPr="00203BE0">
        <w:rPr>
          <w:rFonts w:ascii="Arial" w:hAnsi="Arial" w:cs="Arial"/>
          <w:sz w:val="24"/>
          <w:szCs w:val="24"/>
        </w:rPr>
        <w:t xml:space="preserve">hank you </w:t>
      </w:r>
      <w:r>
        <w:rPr>
          <w:rFonts w:ascii="Arial" w:hAnsi="Arial" w:cs="Arial"/>
          <w:sz w:val="24"/>
          <w:szCs w:val="24"/>
        </w:rPr>
        <w:t>f</w:t>
      </w:r>
      <w:r w:rsidR="00203BE0" w:rsidRPr="00203BE0">
        <w:rPr>
          <w:rFonts w:ascii="Arial" w:hAnsi="Arial" w:cs="Arial"/>
          <w:sz w:val="24"/>
          <w:szCs w:val="24"/>
        </w:rPr>
        <w:t>or your support,</w:t>
      </w:r>
    </w:p>
    <w:p w:rsidR="00AF32B9" w:rsidRDefault="00AF32B9" w:rsidP="00CD09B6">
      <w:pPr>
        <w:rPr>
          <w:rFonts w:ascii="Arial" w:hAnsi="Arial" w:cs="Arial"/>
          <w:sz w:val="24"/>
          <w:szCs w:val="24"/>
        </w:rPr>
      </w:pPr>
    </w:p>
    <w:p w:rsidR="002E16FE" w:rsidRDefault="002E16FE" w:rsidP="00CD09B6">
      <w:pPr>
        <w:rPr>
          <w:rFonts w:ascii="Arial" w:hAnsi="Arial" w:cs="Arial"/>
          <w:sz w:val="24"/>
          <w:szCs w:val="24"/>
        </w:rPr>
      </w:pPr>
    </w:p>
    <w:p w:rsidR="002E16FE" w:rsidRPr="0050106C" w:rsidRDefault="002E16FE" w:rsidP="00CD09B6">
      <w:pPr>
        <w:rPr>
          <w:rFonts w:ascii="Arial" w:hAnsi="Arial" w:cs="Arial"/>
          <w:sz w:val="24"/>
          <w:szCs w:val="24"/>
        </w:rPr>
      </w:pPr>
    </w:p>
    <w:p w:rsidR="00AF32B9" w:rsidRDefault="00685ACC" w:rsidP="00CD09B6">
      <w:pPr>
        <w:rPr>
          <w:rFonts w:ascii="Arial" w:hAnsi="Arial" w:cs="Arial"/>
          <w:sz w:val="24"/>
          <w:szCs w:val="24"/>
        </w:rPr>
      </w:pPr>
      <w:r>
        <w:rPr>
          <w:rFonts w:ascii="Arial" w:hAnsi="Arial" w:cs="Arial"/>
          <w:sz w:val="24"/>
          <w:szCs w:val="24"/>
        </w:rPr>
        <w:t>David Hancock</w:t>
      </w:r>
    </w:p>
    <w:p w:rsidR="00685ACC" w:rsidRDefault="00685ACC" w:rsidP="00CD09B6">
      <w:pPr>
        <w:rPr>
          <w:rFonts w:ascii="Arial" w:hAnsi="Arial" w:cs="Arial"/>
          <w:sz w:val="24"/>
          <w:szCs w:val="24"/>
        </w:rPr>
      </w:pPr>
      <w:r>
        <w:rPr>
          <w:rFonts w:ascii="Arial" w:hAnsi="Arial" w:cs="Arial"/>
          <w:sz w:val="24"/>
          <w:szCs w:val="24"/>
        </w:rPr>
        <w:t>USDA NASS OMB Clearance Officer</w:t>
      </w:r>
    </w:p>
    <w:sectPr w:rsidR="00685ACC" w:rsidSect="00CD09B6">
      <w:headerReference w:type="first" r:id="rId8"/>
      <w:footerReference w:type="first" r:id="rId9"/>
      <w:pgSz w:w="12240" w:h="15840" w:code="1"/>
      <w:pgMar w:top="1032"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53" w:rsidRDefault="00613453">
      <w:r>
        <w:separator/>
      </w:r>
    </w:p>
  </w:endnote>
  <w:endnote w:type="continuationSeparator" w:id="0">
    <w:p w:rsidR="00613453" w:rsidRDefault="0061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453" w:rsidRPr="00922E98" w:rsidRDefault="00613453"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53" w:rsidRDefault="00613453">
      <w:r>
        <w:separator/>
      </w:r>
    </w:p>
  </w:footnote>
  <w:footnote w:type="continuationSeparator" w:id="0">
    <w:p w:rsidR="00613453" w:rsidRDefault="00613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453" w:rsidRDefault="00613453" w:rsidP="00764E7F">
    <w:pPr>
      <w:pStyle w:val="Header"/>
    </w:pPr>
    <w:r>
      <w:rPr>
        <w:noProof/>
      </w:rPr>
      <mc:AlternateContent>
        <mc:Choice Requires="wps">
          <w:drawing>
            <wp:anchor distT="0" distB="0" distL="114300" distR="114300" simplePos="0" relativeHeight="251660288" behindDoc="0" locked="0" layoutInCell="1" allowOverlap="1" wp14:anchorId="12C6FCEE" wp14:editId="76E1EEF4">
              <wp:simplePos x="0" y="0"/>
              <wp:positionH relativeFrom="column">
                <wp:posOffset>1704975</wp:posOffset>
              </wp:positionH>
              <wp:positionV relativeFrom="paragraph">
                <wp:posOffset>-57150</wp:posOffset>
              </wp:positionV>
              <wp:extent cx="3295650" cy="7334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453" w:rsidRDefault="00613453" w:rsidP="00E5033B">
                          <w:pPr>
                            <w:jc w:val="center"/>
                            <w:rPr>
                              <w:rFonts w:ascii="Arial" w:hAnsi="Arial" w:cs="Arial"/>
                              <w:b/>
                              <w:sz w:val="22"/>
                              <w:szCs w:val="22"/>
                            </w:rPr>
                          </w:pPr>
                        </w:p>
                        <w:p w:rsidR="00613453" w:rsidRPr="00764E7F" w:rsidRDefault="00613453" w:rsidP="00E5033B">
                          <w:pPr>
                            <w:jc w:val="center"/>
                            <w:rPr>
                              <w:rFonts w:ascii="Arial" w:hAnsi="Arial" w:cs="Arial"/>
                              <w:b/>
                              <w:sz w:val="22"/>
                              <w:szCs w:val="22"/>
                            </w:rPr>
                          </w:pPr>
                          <w:r w:rsidRPr="00764E7F">
                            <w:rPr>
                              <w:rFonts w:ascii="Arial" w:hAnsi="Arial" w:cs="Arial"/>
                              <w:b/>
                              <w:sz w:val="22"/>
                              <w:szCs w:val="22"/>
                            </w:rPr>
                            <w:t>United States Department of Agriculture</w:t>
                          </w:r>
                        </w:p>
                        <w:p w:rsidR="00613453" w:rsidRPr="00E5033B" w:rsidRDefault="00613453" w:rsidP="00E5033B">
                          <w:pPr>
                            <w:jc w:val="center"/>
                          </w:pPr>
                          <w:r w:rsidRPr="00764E7F">
                            <w:rPr>
                              <w:rFonts w:ascii="Arial" w:hAnsi="Arial" w:cs="Arial"/>
                              <w:sz w:val="22"/>
                              <w:szCs w:val="22"/>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4.25pt;margin-top:-4.5pt;width:259.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yL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" filled="f" stroked="f">
              <v:textbox>
                <w:txbxContent>
                  <w:p w:rsidR="00613453" w:rsidRDefault="00613453" w:rsidP="00E5033B">
                    <w:pPr>
                      <w:jc w:val="center"/>
                      <w:rPr>
                        <w:rFonts w:ascii="Arial" w:hAnsi="Arial" w:cs="Arial"/>
                        <w:b/>
                        <w:sz w:val="22"/>
                        <w:szCs w:val="22"/>
                      </w:rPr>
                    </w:pPr>
                  </w:p>
                  <w:p w:rsidR="00613453" w:rsidRPr="00764E7F" w:rsidRDefault="00613453" w:rsidP="00E5033B">
                    <w:pPr>
                      <w:jc w:val="center"/>
                      <w:rPr>
                        <w:rFonts w:ascii="Arial" w:hAnsi="Arial" w:cs="Arial"/>
                        <w:b/>
                        <w:sz w:val="22"/>
                        <w:szCs w:val="22"/>
                      </w:rPr>
                    </w:pPr>
                    <w:r w:rsidRPr="00764E7F">
                      <w:rPr>
                        <w:rFonts w:ascii="Arial" w:hAnsi="Arial" w:cs="Arial"/>
                        <w:b/>
                        <w:sz w:val="22"/>
                        <w:szCs w:val="22"/>
                      </w:rPr>
                      <w:t>United States Department of Agriculture</w:t>
                    </w:r>
                  </w:p>
                  <w:p w:rsidR="00613453" w:rsidRPr="00E5033B" w:rsidRDefault="00613453" w:rsidP="00E5033B">
                    <w:pPr>
                      <w:jc w:val="center"/>
                    </w:pPr>
                    <w:r w:rsidRPr="00764E7F">
                      <w:rPr>
                        <w:rFonts w:ascii="Arial" w:hAnsi="Arial" w:cs="Arial"/>
                        <w:sz w:val="22"/>
                        <w:szCs w:val="22"/>
                      </w:rPr>
                      <w:t>National Agricultural Statistics Service</w:t>
                    </w:r>
                  </w:p>
                </w:txbxContent>
              </v:textbox>
            </v:shape>
          </w:pict>
        </mc:Fallback>
      </mc:AlternateContent>
    </w:r>
    <w:r>
      <w:rPr>
        <w:noProof/>
      </w:rPr>
      <w:drawing>
        <wp:anchor distT="0" distB="0" distL="114300" distR="114300" simplePos="0" relativeHeight="251659264" behindDoc="0" locked="0" layoutInCell="1" allowOverlap="1" wp14:anchorId="54990532" wp14:editId="0D692110">
          <wp:simplePos x="0" y="0"/>
          <wp:positionH relativeFrom="margin">
            <wp:posOffset>5495925</wp:posOffset>
          </wp:positionH>
          <wp:positionV relativeFrom="paragraph">
            <wp:posOffset>0</wp:posOffset>
          </wp:positionV>
          <wp:extent cx="742950" cy="76581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65810"/>
                  </a:xfrm>
                  <a:prstGeom prst="rect">
                    <a:avLst/>
                  </a:prstGeom>
                </pic:spPr>
              </pic:pic>
            </a:graphicData>
          </a:graphic>
        </wp:anchor>
      </w:drawing>
    </w:r>
    <w:r>
      <w:rPr>
        <w:noProof/>
      </w:rPr>
      <w:drawing>
        <wp:inline distT="0" distB="0" distL="0" distR="0" wp14:anchorId="15262ABF" wp14:editId="7442A33F">
          <wp:extent cx="981075" cy="670870"/>
          <wp:effectExtent l="19050" t="0" r="9525" b="0"/>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2"/>
                  <a:srcRect/>
                  <a:stretch>
                    <a:fillRect/>
                  </a:stretch>
                </pic:blipFill>
                <pic:spPr bwMode="auto">
                  <a:xfrm>
                    <a:off x="0" y="0"/>
                    <a:ext cx="981075" cy="670870"/>
                  </a:xfrm>
                  <a:prstGeom prst="rect">
                    <a:avLst/>
                  </a:prstGeom>
                  <a:noFill/>
                  <a:ln w="9525">
                    <a:noFill/>
                    <a:miter lim="800000"/>
                    <a:headEnd/>
                    <a:tailEnd/>
                  </a:ln>
                </pic:spPr>
              </pic:pic>
            </a:graphicData>
          </a:graphic>
        </wp:inline>
      </w:drawing>
    </w:r>
  </w:p>
  <w:p w:rsidR="00613453" w:rsidRDefault="00613453" w:rsidP="00764E7F">
    <w:pPr>
      <w:pStyle w:val="Header"/>
    </w:pPr>
  </w:p>
  <w:p w:rsidR="00613453" w:rsidRPr="00764E7F" w:rsidRDefault="00613453" w:rsidP="00764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0"/>
    <w:rsid w:val="00001157"/>
    <w:rsid w:val="00020807"/>
    <w:rsid w:val="00085380"/>
    <w:rsid w:val="00087280"/>
    <w:rsid w:val="00093E01"/>
    <w:rsid w:val="00094EEF"/>
    <w:rsid w:val="000D384A"/>
    <w:rsid w:val="00122DA7"/>
    <w:rsid w:val="00137C21"/>
    <w:rsid w:val="00147DCC"/>
    <w:rsid w:val="001C56D7"/>
    <w:rsid w:val="00203BE0"/>
    <w:rsid w:val="002125E5"/>
    <w:rsid w:val="0023201C"/>
    <w:rsid w:val="00236AAB"/>
    <w:rsid w:val="00273A82"/>
    <w:rsid w:val="00294CE7"/>
    <w:rsid w:val="002D08CF"/>
    <w:rsid w:val="002D2AA7"/>
    <w:rsid w:val="002E16FE"/>
    <w:rsid w:val="002F4A8D"/>
    <w:rsid w:val="003035B1"/>
    <w:rsid w:val="003425B7"/>
    <w:rsid w:val="003453CE"/>
    <w:rsid w:val="00362D0D"/>
    <w:rsid w:val="00391951"/>
    <w:rsid w:val="003D1959"/>
    <w:rsid w:val="004B3C5D"/>
    <w:rsid w:val="0050106C"/>
    <w:rsid w:val="005174D6"/>
    <w:rsid w:val="0052496B"/>
    <w:rsid w:val="00537C78"/>
    <w:rsid w:val="005A5CA1"/>
    <w:rsid w:val="00613453"/>
    <w:rsid w:val="006762D0"/>
    <w:rsid w:val="00685ACC"/>
    <w:rsid w:val="006D72CC"/>
    <w:rsid w:val="006F0D04"/>
    <w:rsid w:val="0070087C"/>
    <w:rsid w:val="007026E0"/>
    <w:rsid w:val="00764E7F"/>
    <w:rsid w:val="0078018B"/>
    <w:rsid w:val="007A787F"/>
    <w:rsid w:val="007C1FE7"/>
    <w:rsid w:val="007F3236"/>
    <w:rsid w:val="00816B57"/>
    <w:rsid w:val="00871CC5"/>
    <w:rsid w:val="008A5A79"/>
    <w:rsid w:val="008A6861"/>
    <w:rsid w:val="008B2575"/>
    <w:rsid w:val="008E7594"/>
    <w:rsid w:val="00922E98"/>
    <w:rsid w:val="00932AF9"/>
    <w:rsid w:val="009665B9"/>
    <w:rsid w:val="0097219A"/>
    <w:rsid w:val="009B1CD2"/>
    <w:rsid w:val="009F0D0B"/>
    <w:rsid w:val="009F38E8"/>
    <w:rsid w:val="00A11E7E"/>
    <w:rsid w:val="00A172F7"/>
    <w:rsid w:val="00A231C5"/>
    <w:rsid w:val="00A2714B"/>
    <w:rsid w:val="00A960D4"/>
    <w:rsid w:val="00AA6815"/>
    <w:rsid w:val="00AC636E"/>
    <w:rsid w:val="00AD4814"/>
    <w:rsid w:val="00AF32B9"/>
    <w:rsid w:val="00BD5BCD"/>
    <w:rsid w:val="00C0290A"/>
    <w:rsid w:val="00C3296A"/>
    <w:rsid w:val="00CD09B6"/>
    <w:rsid w:val="00CF353B"/>
    <w:rsid w:val="00D14C83"/>
    <w:rsid w:val="00D26515"/>
    <w:rsid w:val="00D34BE1"/>
    <w:rsid w:val="00D52AA6"/>
    <w:rsid w:val="00DF2564"/>
    <w:rsid w:val="00E04A7B"/>
    <w:rsid w:val="00E37C9B"/>
    <w:rsid w:val="00E5033B"/>
    <w:rsid w:val="00EE3181"/>
    <w:rsid w:val="00EF771E"/>
    <w:rsid w:val="00F24276"/>
    <w:rsid w:val="00F26BBD"/>
    <w:rsid w:val="00FD0CD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03382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14"/>
  </w:style>
  <w:style w:type="paragraph" w:styleId="Heading1">
    <w:name w:val="heading 1"/>
    <w:basedOn w:val="Normal"/>
    <w:next w:val="Normal"/>
    <w:qFormat/>
    <w:rsid w:val="00AD4814"/>
    <w:pPr>
      <w:keepNext/>
      <w:spacing w:line="100" w:lineRule="atLeast"/>
      <w:outlineLvl w:val="0"/>
    </w:pPr>
    <w:rPr>
      <w:rFonts w:ascii="Arial" w:hAnsi="Arial"/>
      <w:b/>
      <w:w w:val="125"/>
      <w:sz w:val="96"/>
    </w:rPr>
  </w:style>
  <w:style w:type="paragraph" w:styleId="Heading2">
    <w:name w:val="heading 2"/>
    <w:basedOn w:val="Normal"/>
    <w:next w:val="Normal"/>
    <w:qFormat/>
    <w:rsid w:val="00AD481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814"/>
    <w:pPr>
      <w:tabs>
        <w:tab w:val="center" w:pos="4320"/>
        <w:tab w:val="right" w:pos="8640"/>
      </w:tabs>
    </w:pPr>
  </w:style>
  <w:style w:type="paragraph" w:styleId="Footer">
    <w:name w:val="footer"/>
    <w:basedOn w:val="Normal"/>
    <w:rsid w:val="00AD4814"/>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764E7F"/>
    <w:rPr>
      <w:rFonts w:ascii="Tahoma" w:hAnsi="Tahoma" w:cs="Tahoma"/>
      <w:sz w:val="16"/>
      <w:szCs w:val="16"/>
    </w:rPr>
  </w:style>
  <w:style w:type="character" w:customStyle="1" w:styleId="BalloonTextChar">
    <w:name w:val="Balloon Text Char"/>
    <w:basedOn w:val="DefaultParagraphFont"/>
    <w:link w:val="BalloonText"/>
    <w:rsid w:val="00764E7F"/>
    <w:rPr>
      <w:rFonts w:ascii="Tahoma" w:hAnsi="Tahoma" w:cs="Tahoma"/>
      <w:sz w:val="16"/>
      <w:szCs w:val="16"/>
    </w:rPr>
  </w:style>
  <w:style w:type="character" w:customStyle="1" w:styleId="HeaderChar">
    <w:name w:val="Header Char"/>
    <w:basedOn w:val="DefaultParagraphFont"/>
    <w:link w:val="Header"/>
    <w:uiPriority w:val="99"/>
    <w:rsid w:val="00FD0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14"/>
  </w:style>
  <w:style w:type="paragraph" w:styleId="Heading1">
    <w:name w:val="heading 1"/>
    <w:basedOn w:val="Normal"/>
    <w:next w:val="Normal"/>
    <w:qFormat/>
    <w:rsid w:val="00AD4814"/>
    <w:pPr>
      <w:keepNext/>
      <w:spacing w:line="100" w:lineRule="atLeast"/>
      <w:outlineLvl w:val="0"/>
    </w:pPr>
    <w:rPr>
      <w:rFonts w:ascii="Arial" w:hAnsi="Arial"/>
      <w:b/>
      <w:w w:val="125"/>
      <w:sz w:val="96"/>
    </w:rPr>
  </w:style>
  <w:style w:type="paragraph" w:styleId="Heading2">
    <w:name w:val="heading 2"/>
    <w:basedOn w:val="Normal"/>
    <w:next w:val="Normal"/>
    <w:qFormat/>
    <w:rsid w:val="00AD481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814"/>
    <w:pPr>
      <w:tabs>
        <w:tab w:val="center" w:pos="4320"/>
        <w:tab w:val="right" w:pos="8640"/>
      </w:tabs>
    </w:pPr>
  </w:style>
  <w:style w:type="paragraph" w:styleId="Footer">
    <w:name w:val="footer"/>
    <w:basedOn w:val="Normal"/>
    <w:rsid w:val="00AD4814"/>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764E7F"/>
    <w:rPr>
      <w:rFonts w:ascii="Tahoma" w:hAnsi="Tahoma" w:cs="Tahoma"/>
      <w:sz w:val="16"/>
      <w:szCs w:val="16"/>
    </w:rPr>
  </w:style>
  <w:style w:type="character" w:customStyle="1" w:styleId="BalloonTextChar">
    <w:name w:val="Balloon Text Char"/>
    <w:basedOn w:val="DefaultParagraphFont"/>
    <w:link w:val="BalloonText"/>
    <w:rsid w:val="00764E7F"/>
    <w:rPr>
      <w:rFonts w:ascii="Tahoma" w:hAnsi="Tahoma" w:cs="Tahoma"/>
      <w:sz w:val="16"/>
      <w:szCs w:val="16"/>
    </w:rPr>
  </w:style>
  <w:style w:type="character" w:customStyle="1" w:styleId="HeaderChar">
    <w:name w:val="Header Char"/>
    <w:basedOn w:val="DefaultParagraphFont"/>
    <w:link w:val="Header"/>
    <w:uiPriority w:val="99"/>
    <w:rsid w:val="00FD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6880">
      <w:bodyDiv w:val="1"/>
      <w:marLeft w:val="0"/>
      <w:marRight w:val="0"/>
      <w:marTop w:val="0"/>
      <w:marBottom w:val="0"/>
      <w:divBdr>
        <w:top w:val="none" w:sz="0" w:space="0" w:color="auto"/>
        <w:left w:val="none" w:sz="0" w:space="0" w:color="auto"/>
        <w:bottom w:val="none" w:sz="0" w:space="0" w:color="auto"/>
        <w:right w:val="none" w:sz="0" w:space="0" w:color="auto"/>
      </w:divBdr>
    </w:div>
    <w:div w:id="847476517">
      <w:bodyDiv w:val="1"/>
      <w:marLeft w:val="0"/>
      <w:marRight w:val="0"/>
      <w:marTop w:val="0"/>
      <w:marBottom w:val="0"/>
      <w:divBdr>
        <w:top w:val="none" w:sz="0" w:space="0" w:color="auto"/>
        <w:left w:val="none" w:sz="0" w:space="0" w:color="auto"/>
        <w:bottom w:val="none" w:sz="0" w:space="0" w:color="auto"/>
        <w:right w:val="none" w:sz="0" w:space="0" w:color="auto"/>
      </w:divBdr>
    </w:div>
    <w:div w:id="1478763699">
      <w:bodyDiv w:val="1"/>
      <w:marLeft w:val="0"/>
      <w:marRight w:val="0"/>
      <w:marTop w:val="0"/>
      <w:marBottom w:val="0"/>
      <w:divBdr>
        <w:top w:val="none" w:sz="0" w:space="0" w:color="auto"/>
        <w:left w:val="none" w:sz="0" w:space="0" w:color="auto"/>
        <w:bottom w:val="none" w:sz="0" w:space="0" w:color="auto"/>
        <w:right w:val="none" w:sz="0" w:space="0" w:color="auto"/>
      </w:divBdr>
    </w:div>
    <w:div w:id="18336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SYSTEM</cp:lastModifiedBy>
  <cp:revision>2</cp:revision>
  <cp:lastPrinted>2014-08-06T17:40:00Z</cp:lastPrinted>
  <dcterms:created xsi:type="dcterms:W3CDTF">2019-11-01T16:46:00Z</dcterms:created>
  <dcterms:modified xsi:type="dcterms:W3CDTF">2019-11-01T16:46:00Z</dcterms:modified>
</cp:coreProperties>
</file>