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4A0C867" w14:textId="77777777" w:rsidR="00020AF1" w:rsidRPr="004271B8" w:rsidRDefault="009034DB" w:rsidP="009034DB">
      <w:pPr>
        <w:jc w:val="center"/>
        <w:rPr>
          <w:b/>
        </w:rPr>
      </w:pPr>
      <w:bookmarkStart w:id="0" w:name="_GoBack"/>
      <w:bookmarkEnd w:id="0"/>
      <w:r w:rsidRPr="004271B8">
        <w:rPr>
          <w:b/>
        </w:rPr>
        <w:t>Supporting Statement</w:t>
      </w:r>
    </w:p>
    <w:p w14:paraId="2734D576" w14:textId="77777777" w:rsidR="009034DB" w:rsidRDefault="008E4C2C" w:rsidP="009034DB">
      <w:pPr>
        <w:jc w:val="center"/>
        <w:rPr>
          <w:b/>
        </w:rPr>
      </w:pPr>
      <w:r>
        <w:rPr>
          <w:b/>
        </w:rPr>
        <w:t xml:space="preserve">2019 </w:t>
      </w:r>
      <w:r w:rsidR="00184E75">
        <w:rPr>
          <w:b/>
        </w:rPr>
        <w:t>Market Facilitation</w:t>
      </w:r>
      <w:r w:rsidR="00036574" w:rsidRPr="00036574">
        <w:rPr>
          <w:b/>
        </w:rPr>
        <w:t xml:space="preserve"> </w:t>
      </w:r>
      <w:r w:rsidR="00036574">
        <w:rPr>
          <w:b/>
        </w:rPr>
        <w:t>Program</w:t>
      </w:r>
      <w:r w:rsidR="00184E75">
        <w:rPr>
          <w:b/>
        </w:rPr>
        <w:t xml:space="preserve"> (MFP)</w:t>
      </w:r>
    </w:p>
    <w:p w14:paraId="30EDD2A1" w14:textId="77777777" w:rsidR="008124F4" w:rsidRDefault="00E023EE" w:rsidP="000B32B8">
      <w:pPr>
        <w:jc w:val="center"/>
      </w:pPr>
      <w:r>
        <w:rPr>
          <w:b/>
        </w:rPr>
        <w:t>OMB control number-</w:t>
      </w:r>
      <w:r w:rsidR="00873CCB">
        <w:rPr>
          <w:b/>
        </w:rPr>
        <w:t>0560-</w:t>
      </w:r>
      <w:r w:rsidR="0084210B">
        <w:rPr>
          <w:b/>
        </w:rPr>
        <w:t>0293</w:t>
      </w:r>
    </w:p>
    <w:p w14:paraId="2EB63E42" w14:textId="77777777" w:rsidR="0084210B" w:rsidRDefault="0084210B" w:rsidP="006F7775">
      <w:pPr>
        <w:rPr>
          <w:bCs/>
        </w:rPr>
      </w:pPr>
    </w:p>
    <w:p w14:paraId="207F46AA" w14:textId="77777777" w:rsidR="00A835B1" w:rsidRDefault="00EF3B13" w:rsidP="006F7775">
      <w:pPr>
        <w:rPr>
          <w:bCs/>
        </w:rPr>
      </w:pPr>
      <w:r>
        <w:rPr>
          <w:bCs/>
        </w:rPr>
        <w:t xml:space="preserve">FSA is requesting </w:t>
      </w:r>
      <w:r w:rsidR="0084210B">
        <w:rPr>
          <w:bCs/>
        </w:rPr>
        <w:t>for 3-</w:t>
      </w:r>
      <w:r w:rsidR="005C2BA3">
        <w:rPr>
          <w:bCs/>
        </w:rPr>
        <w:t xml:space="preserve">year </w:t>
      </w:r>
      <w:r w:rsidR="0084210B">
        <w:rPr>
          <w:bCs/>
        </w:rPr>
        <w:t xml:space="preserve">approval for </w:t>
      </w:r>
      <w:r>
        <w:rPr>
          <w:bCs/>
        </w:rPr>
        <w:t xml:space="preserve">the </w:t>
      </w:r>
      <w:r w:rsidR="0084210B">
        <w:rPr>
          <w:bCs/>
        </w:rPr>
        <w:t xml:space="preserve">information collection of </w:t>
      </w:r>
      <w:r w:rsidR="008E4C2C">
        <w:rPr>
          <w:bCs/>
        </w:rPr>
        <w:t xml:space="preserve">2019 </w:t>
      </w:r>
      <w:r>
        <w:rPr>
          <w:bCs/>
        </w:rPr>
        <w:t>Market Facilitation Program (</w:t>
      </w:r>
      <w:r w:rsidR="008E4C2C">
        <w:rPr>
          <w:bCs/>
        </w:rPr>
        <w:t xml:space="preserve">2019 </w:t>
      </w:r>
      <w:r>
        <w:rPr>
          <w:bCs/>
        </w:rPr>
        <w:t xml:space="preserve">MFP).  </w:t>
      </w:r>
      <w:r w:rsidR="0070325A">
        <w:rPr>
          <w:bCs/>
        </w:rPr>
        <w:t xml:space="preserve">The </w:t>
      </w:r>
      <w:r w:rsidR="00304C86">
        <w:rPr>
          <w:bCs/>
        </w:rPr>
        <w:t xml:space="preserve">information collection request </w:t>
      </w:r>
      <w:r w:rsidR="0070325A">
        <w:rPr>
          <w:bCs/>
        </w:rPr>
        <w:t xml:space="preserve">is </w:t>
      </w:r>
      <w:r w:rsidR="00304C86">
        <w:rPr>
          <w:bCs/>
        </w:rPr>
        <w:t xml:space="preserve">needed to </w:t>
      </w:r>
      <w:r w:rsidR="00184E75" w:rsidRPr="00184E75">
        <w:rPr>
          <w:bCs/>
        </w:rPr>
        <w:t xml:space="preserve">provide </w:t>
      </w:r>
      <w:r w:rsidR="00184E75">
        <w:rPr>
          <w:bCs/>
        </w:rPr>
        <w:t xml:space="preserve">assistance through </w:t>
      </w:r>
      <w:r>
        <w:rPr>
          <w:bCs/>
        </w:rPr>
        <w:t>2019 MFP</w:t>
      </w:r>
      <w:r w:rsidR="00304C86" w:rsidRPr="00184E75">
        <w:rPr>
          <w:bCs/>
        </w:rPr>
        <w:t xml:space="preserve"> </w:t>
      </w:r>
      <w:r w:rsidR="00184E75" w:rsidRPr="00184E75">
        <w:rPr>
          <w:bCs/>
        </w:rPr>
        <w:t>with respect to commodities that have been significantly impacted by actions of foreign governments resulting in the loss of traditional exports</w:t>
      </w:r>
      <w:r w:rsidR="00184E75">
        <w:rPr>
          <w:bCs/>
        </w:rPr>
        <w:t>.</w:t>
      </w:r>
      <w:r w:rsidR="00B67C07">
        <w:rPr>
          <w:bCs/>
        </w:rPr>
        <w:t xml:space="preserve">  </w:t>
      </w:r>
      <w:r w:rsidR="0084210B">
        <w:rPr>
          <w:bCs/>
        </w:rPr>
        <w:t>The collection will be merged with the collection of 0560-029</w:t>
      </w:r>
      <w:r w:rsidR="00120732">
        <w:rPr>
          <w:bCs/>
        </w:rPr>
        <w:t>2</w:t>
      </w:r>
      <w:r w:rsidR="0084210B">
        <w:rPr>
          <w:bCs/>
        </w:rPr>
        <w:t xml:space="preserve">. </w:t>
      </w:r>
    </w:p>
    <w:p w14:paraId="4DC6B5AF" w14:textId="77777777" w:rsidR="00A835B1" w:rsidRDefault="00A835B1" w:rsidP="006F7775">
      <w:pPr>
        <w:rPr>
          <w:bCs/>
        </w:rPr>
      </w:pPr>
    </w:p>
    <w:p w14:paraId="5B34D0D1" w14:textId="77777777" w:rsidR="00EF3B13" w:rsidRDefault="00873CCB" w:rsidP="006F7775">
      <w:r>
        <w:rPr>
          <w:bCs/>
        </w:rPr>
        <w:t xml:space="preserve">FSA </w:t>
      </w:r>
      <w:r w:rsidR="00663992">
        <w:rPr>
          <w:bCs/>
        </w:rPr>
        <w:t xml:space="preserve">is </w:t>
      </w:r>
      <w:r w:rsidR="00184E75">
        <w:rPr>
          <w:bCs/>
        </w:rPr>
        <w:t>administering</w:t>
      </w:r>
      <w:r w:rsidR="008E4C2C">
        <w:rPr>
          <w:bCs/>
        </w:rPr>
        <w:t xml:space="preserve"> 2019</w:t>
      </w:r>
      <w:r w:rsidR="00663992">
        <w:rPr>
          <w:bCs/>
        </w:rPr>
        <w:t xml:space="preserve"> </w:t>
      </w:r>
      <w:r w:rsidR="00184E75">
        <w:rPr>
          <w:bCs/>
        </w:rPr>
        <w:t>MFP</w:t>
      </w:r>
      <w:r w:rsidR="004F35D6">
        <w:rPr>
          <w:bCs/>
        </w:rPr>
        <w:t xml:space="preserve"> on behalf of</w:t>
      </w:r>
      <w:r w:rsidR="00663992">
        <w:rPr>
          <w:bCs/>
        </w:rPr>
        <w:t xml:space="preserve"> </w:t>
      </w:r>
      <w:r w:rsidR="004F35D6">
        <w:rPr>
          <w:bCs/>
        </w:rPr>
        <w:t>t</w:t>
      </w:r>
      <w:r w:rsidR="008F7D73" w:rsidRPr="008F7D73">
        <w:rPr>
          <w:rFonts w:eastAsia="Calibri"/>
        </w:rPr>
        <w:t xml:space="preserve">he </w:t>
      </w:r>
      <w:r w:rsidR="008F7D73" w:rsidRPr="00AB3528">
        <w:t>Commodity Credit Corporation (CCC</w:t>
      </w:r>
      <w:r w:rsidR="008F7D73">
        <w:t>)</w:t>
      </w:r>
      <w:r w:rsidR="004F35D6">
        <w:t>.  CCC</w:t>
      </w:r>
      <w:r w:rsidR="008F7D73">
        <w:t xml:space="preserve"> </w:t>
      </w:r>
      <w:r w:rsidR="00AD16E0">
        <w:t xml:space="preserve">is </w:t>
      </w:r>
      <w:r w:rsidR="00663992">
        <w:t>fund</w:t>
      </w:r>
      <w:r w:rsidR="004F35D6">
        <w:t>ing</w:t>
      </w:r>
      <w:r w:rsidR="00663992">
        <w:t xml:space="preserve"> </w:t>
      </w:r>
      <w:r w:rsidR="00AD16E0">
        <w:t xml:space="preserve">the </w:t>
      </w:r>
      <w:r w:rsidR="00E804F6">
        <w:t>program payments</w:t>
      </w:r>
      <w:r w:rsidR="00786987">
        <w:t xml:space="preserve">. </w:t>
      </w:r>
      <w:r w:rsidR="00EF3B13">
        <w:t xml:space="preserve"> Th</w:t>
      </w:r>
      <w:r w:rsidR="00A835B1">
        <w:t xml:space="preserve">is </w:t>
      </w:r>
      <w:r w:rsidR="00EF3B13">
        <w:t>information collection request will correspond with a</w:t>
      </w:r>
      <w:r>
        <w:t xml:space="preserve"> </w:t>
      </w:r>
      <w:r w:rsidR="00184E75">
        <w:t>final rule</w:t>
      </w:r>
      <w:r>
        <w:t xml:space="preserve"> for </w:t>
      </w:r>
      <w:r w:rsidR="00304C86">
        <w:t>MFP</w:t>
      </w:r>
      <w:r>
        <w:t xml:space="preserve"> </w:t>
      </w:r>
      <w:r w:rsidR="00EF3B13">
        <w:t xml:space="preserve">to be </w:t>
      </w:r>
      <w:r w:rsidR="00A70F93">
        <w:t>publish</w:t>
      </w:r>
      <w:r w:rsidR="00304C86">
        <w:t>ed</w:t>
      </w:r>
      <w:r w:rsidR="00845523">
        <w:t xml:space="preserve"> i</w:t>
      </w:r>
      <w:r w:rsidR="00A70F93">
        <w:t xml:space="preserve">n the </w:t>
      </w:r>
      <w:r>
        <w:t>Federal Register</w:t>
      </w:r>
      <w:r w:rsidR="00EF3B13">
        <w:t xml:space="preserve"> at the same time with s</w:t>
      </w:r>
      <w:r w:rsidR="00184E75">
        <w:t xml:space="preserve">ubsequent notices of funding availability </w:t>
      </w:r>
      <w:r w:rsidR="0070325A">
        <w:t xml:space="preserve">(NOFA) </w:t>
      </w:r>
      <w:r w:rsidR="00EF3B13">
        <w:t xml:space="preserve">to </w:t>
      </w:r>
      <w:r w:rsidR="00184E75">
        <w:t>be issued to announce the eligible commodities</w:t>
      </w:r>
      <w:r w:rsidR="00A22D83">
        <w:t xml:space="preserve"> and payment rates.</w:t>
      </w:r>
      <w:r w:rsidR="00726334">
        <w:t xml:space="preserve"> </w:t>
      </w:r>
    </w:p>
    <w:p w14:paraId="143BBE64" w14:textId="77777777" w:rsidR="00EF3B13" w:rsidRDefault="00EF3B13" w:rsidP="006F7775"/>
    <w:p w14:paraId="5303BB59" w14:textId="77777777" w:rsidR="008C1ED3" w:rsidRDefault="00333497" w:rsidP="006F7775">
      <w:r>
        <w:t>The a</w:t>
      </w:r>
      <w:r w:rsidR="004A5C0A">
        <w:t>dditional commodities may be announced may increase the number of</w:t>
      </w:r>
      <w:r w:rsidR="00223534">
        <w:t xml:space="preserve"> responses and respondents</w:t>
      </w:r>
      <w:r w:rsidR="004A5C0A">
        <w:t xml:space="preserve"> depending on what commodities are added. </w:t>
      </w:r>
      <w:r w:rsidR="00EF3B13">
        <w:t xml:space="preserve"> </w:t>
      </w:r>
      <w:r w:rsidR="00A22D83">
        <w:t xml:space="preserve">The following commodities were announced by the Secretary on May 23, 2019, for </w:t>
      </w:r>
      <w:r w:rsidR="008E4C2C">
        <w:t xml:space="preserve">2019 </w:t>
      </w:r>
      <w:r w:rsidR="00A22D83">
        <w:t xml:space="preserve">MFP: </w:t>
      </w:r>
    </w:p>
    <w:p w14:paraId="513727F0" w14:textId="77777777" w:rsidR="00A22D83" w:rsidRDefault="00A22D83" w:rsidP="006F7775"/>
    <w:p w14:paraId="4C03FD86" w14:textId="77777777" w:rsidR="00A22D83" w:rsidRDefault="00A22D83" w:rsidP="006F7775">
      <w:pPr>
        <w:rPr>
          <w:lang w:val="en"/>
        </w:rPr>
      </w:pPr>
      <w:r>
        <w:rPr>
          <w:b/>
        </w:rPr>
        <w:t>Non-specialty crops</w:t>
      </w:r>
      <w:r>
        <w:t xml:space="preserve"> - </w:t>
      </w:r>
      <w:r w:rsidRPr="00A22D83">
        <w:rPr>
          <w:lang w:val="en"/>
        </w:rPr>
        <w:t>alfalfa hay, barley, canola, corn, crambe, dry peas, extra-long staple cotton, flaxseed, lentils, long grain and medium grain rice, mustard seed, dried beans, oats, peanuts, rapeseed, safflower, sesame seed, small and large chickpeas, sorghum, soybeans, sunflower seed, temperate japonica rice, upland cotton, and wheat</w:t>
      </w:r>
      <w:r>
        <w:rPr>
          <w:lang w:val="en"/>
        </w:rPr>
        <w:t>.</w:t>
      </w:r>
    </w:p>
    <w:p w14:paraId="5021E7A1" w14:textId="77777777" w:rsidR="00A22D83" w:rsidRDefault="00A22D83" w:rsidP="006F7775"/>
    <w:p w14:paraId="3FBFDF2F" w14:textId="77777777" w:rsidR="00A22D83" w:rsidRDefault="00A22D83" w:rsidP="006F7775">
      <w:r>
        <w:rPr>
          <w:b/>
        </w:rPr>
        <w:t xml:space="preserve">Specialty crops </w:t>
      </w:r>
      <w:r>
        <w:t>– tree nuts, fresh sweet cherries, cranberries,</w:t>
      </w:r>
      <w:r w:rsidR="008E4C2C">
        <w:t xml:space="preserve"> </w:t>
      </w:r>
      <w:r>
        <w:t>fresh grapes</w:t>
      </w:r>
      <w:r w:rsidR="008E4C2C">
        <w:t xml:space="preserve"> and ginseng</w:t>
      </w:r>
      <w:r>
        <w:t>.</w:t>
      </w:r>
    </w:p>
    <w:p w14:paraId="3EE1E3CB" w14:textId="77777777" w:rsidR="00A22D83" w:rsidRDefault="00A22D83" w:rsidP="006F7775"/>
    <w:p w14:paraId="7AECB4CA" w14:textId="77777777" w:rsidR="00A22D83" w:rsidRPr="00A22D83" w:rsidRDefault="00A22D83" w:rsidP="006F7775">
      <w:r>
        <w:rPr>
          <w:b/>
        </w:rPr>
        <w:t xml:space="preserve">Livestock </w:t>
      </w:r>
      <w:r>
        <w:t>– dairy and hogs.</w:t>
      </w:r>
    </w:p>
    <w:p w14:paraId="65E0A59D" w14:textId="77777777" w:rsidR="004D3661" w:rsidRPr="0068770A" w:rsidRDefault="004D3661" w:rsidP="006F7775"/>
    <w:p w14:paraId="763E582A" w14:textId="77777777" w:rsidR="008035B8" w:rsidRDefault="008035B8" w:rsidP="008035B8">
      <w:pPr>
        <w:rPr>
          <w:b/>
        </w:rPr>
      </w:pPr>
      <w:r>
        <w:rPr>
          <w:b/>
        </w:rPr>
        <w:t xml:space="preserve">1.  </w:t>
      </w:r>
      <w:r w:rsidR="00CB241B">
        <w:rPr>
          <w:b/>
        </w:rPr>
        <w:t>C</w:t>
      </w:r>
      <w:r>
        <w:rPr>
          <w:b/>
        </w:rPr>
        <w:t>ircumstances that make the collection of information necessary.</w:t>
      </w:r>
    </w:p>
    <w:p w14:paraId="50C9452F" w14:textId="77777777" w:rsidR="005E61F3" w:rsidRDefault="005E61F3" w:rsidP="00E023EE">
      <w:pPr>
        <w:ind w:left="720"/>
      </w:pPr>
    </w:p>
    <w:p w14:paraId="546FF4B7" w14:textId="77777777" w:rsidR="00184E75" w:rsidRDefault="008F7D73" w:rsidP="00A82503">
      <w:pPr>
        <w:outlineLvl w:val="0"/>
      </w:pPr>
      <w:r w:rsidRPr="00641D03">
        <w:t>This information collecti</w:t>
      </w:r>
      <w:r w:rsidR="00CB241B">
        <w:t xml:space="preserve">on is required for FSA to make </w:t>
      </w:r>
      <w:r w:rsidR="00184E75">
        <w:t>MFP</w:t>
      </w:r>
      <w:r w:rsidR="00CB241B">
        <w:t xml:space="preserve"> payments to domestic </w:t>
      </w:r>
      <w:r w:rsidR="00184E75">
        <w:t>crop and commodity</w:t>
      </w:r>
      <w:r w:rsidR="00CB241B">
        <w:t xml:space="preserve"> producers</w:t>
      </w:r>
      <w:r w:rsidR="00036574">
        <w:t xml:space="preserve">. </w:t>
      </w:r>
      <w:r w:rsidR="00D636E4">
        <w:t xml:space="preserve"> </w:t>
      </w:r>
      <w:r w:rsidR="00036574" w:rsidRPr="00873CCB">
        <w:t>Specifically</w:t>
      </w:r>
      <w:r w:rsidR="0077143D">
        <w:t>,</w:t>
      </w:r>
      <w:r w:rsidR="00036574" w:rsidRPr="00873CCB">
        <w:t xml:space="preserve"> </w:t>
      </w:r>
      <w:r w:rsidR="00816790">
        <w:t xml:space="preserve">the </w:t>
      </w:r>
      <w:r w:rsidR="00816790" w:rsidRPr="007540B1">
        <w:t xml:space="preserve">Commodity Credit Corporation Charter Act </w:t>
      </w:r>
      <w:r w:rsidR="00184E75" w:rsidRPr="00184E75">
        <w:t>(15 U.S.C. 714c) authorizes CCC to assist in the disposition of surplus commodities and to increase the domestic consumption of agricultural commodities by expanding or aiding in the expansion of domestic markets or by developing or aiding in the development of new and additional markets, marketing facilities, and uses for such commodities.</w:t>
      </w:r>
    </w:p>
    <w:p w14:paraId="660BE5BF" w14:textId="77777777" w:rsidR="00184E75" w:rsidRDefault="00184E75" w:rsidP="00A82503">
      <w:pPr>
        <w:outlineLvl w:val="0"/>
      </w:pPr>
    </w:p>
    <w:p w14:paraId="7179C559" w14:textId="77777777" w:rsidR="000227E3" w:rsidRDefault="00665CF1" w:rsidP="00184E75">
      <w:pPr>
        <w:outlineLvl w:val="0"/>
      </w:pPr>
      <w:r>
        <w:t xml:space="preserve">The purpose of </w:t>
      </w:r>
      <w:r w:rsidR="008E4C2C">
        <w:t xml:space="preserve">2019 </w:t>
      </w:r>
      <w:r>
        <w:t>MFP is to aid producers in the disposition of surplus commodities and aid in the expansion of domestic markets or aid in the development of new and additional markets and uses for the specific crops or commodities that are negatively impacted by actions of foreign governments.</w:t>
      </w:r>
    </w:p>
    <w:p w14:paraId="6794D5ED" w14:textId="77777777" w:rsidR="004D3661" w:rsidRDefault="004D3661" w:rsidP="00D35302"/>
    <w:p w14:paraId="53DFC2D5" w14:textId="77777777" w:rsidR="00D55D57" w:rsidRDefault="00B272D0" w:rsidP="00D55D57">
      <w:r>
        <w:t xml:space="preserve">The funding will be provided under the authority in </w:t>
      </w:r>
      <w:r w:rsidRPr="00184E75">
        <w:t>15 U.S.C. 714c</w:t>
      </w:r>
      <w:r>
        <w:t>.</w:t>
      </w:r>
      <w:r w:rsidR="00D55D57">
        <w:t xml:space="preserve"> </w:t>
      </w:r>
    </w:p>
    <w:p w14:paraId="4A424822" w14:textId="77777777" w:rsidR="00D55D57" w:rsidRDefault="00D55D57" w:rsidP="00D55D57"/>
    <w:p w14:paraId="6BD629A0" w14:textId="77777777" w:rsidR="008035B8" w:rsidRDefault="003E1348" w:rsidP="00F54FB2">
      <w:pPr>
        <w:keepNext/>
        <w:rPr>
          <w:b/>
        </w:rPr>
      </w:pPr>
      <w:r>
        <w:rPr>
          <w:b/>
        </w:rPr>
        <w:lastRenderedPageBreak/>
        <w:t xml:space="preserve">2.  </w:t>
      </w:r>
      <w:r w:rsidR="00877319">
        <w:rPr>
          <w:b/>
        </w:rPr>
        <w:t>How, by whom, and for what purpose is information used.</w:t>
      </w:r>
    </w:p>
    <w:p w14:paraId="1207C0D6" w14:textId="77777777" w:rsidR="00F54FB2" w:rsidRDefault="00F54FB2" w:rsidP="00F54FB2">
      <w:pPr>
        <w:keepNext/>
        <w:rPr>
          <w:b/>
        </w:rPr>
      </w:pPr>
    </w:p>
    <w:p w14:paraId="4E7D7FD3" w14:textId="77777777" w:rsidR="00304C86" w:rsidRDefault="00304C86" w:rsidP="00F54FB2">
      <w:pPr>
        <w:keepNext/>
      </w:pPr>
      <w:r>
        <w:t xml:space="preserve">The information collection requirements are described below and on the attached FSA-85-1, Reporting and Recordkeeping Requirements. </w:t>
      </w:r>
    </w:p>
    <w:p w14:paraId="3F9D9054" w14:textId="77777777" w:rsidR="00304C86" w:rsidRDefault="00304C86" w:rsidP="000D386A">
      <w:pPr>
        <w:keepNext/>
      </w:pPr>
    </w:p>
    <w:p w14:paraId="1AB6B5B8" w14:textId="77777777" w:rsidR="00EF0529" w:rsidRDefault="00943C10" w:rsidP="00EF0529">
      <w:pPr>
        <w:keepNext/>
      </w:pPr>
      <w:r>
        <w:t>To calculate the</w:t>
      </w:r>
      <w:r w:rsidR="008E4C2C">
        <w:t xml:space="preserve"> 2019</w:t>
      </w:r>
      <w:r>
        <w:t xml:space="preserve"> </w:t>
      </w:r>
      <w:r w:rsidR="00184E75">
        <w:t>MFP</w:t>
      </w:r>
      <w:r>
        <w:t xml:space="preserve"> payment amount for an approved applicant,</w:t>
      </w:r>
      <w:r w:rsidR="00184E75">
        <w:t xml:space="preserve"> FSA must identify the producer and</w:t>
      </w:r>
      <w:r>
        <w:t xml:space="preserve"> determine the </w:t>
      </w:r>
      <w:r w:rsidR="00A22D83">
        <w:t xml:space="preserve">total number of acres </w:t>
      </w:r>
      <w:r w:rsidR="00380440">
        <w:t xml:space="preserve">by county </w:t>
      </w:r>
      <w:r w:rsidR="00A22D83">
        <w:t xml:space="preserve">of the planted to non-specialty </w:t>
      </w:r>
      <w:r w:rsidR="00380440">
        <w:t xml:space="preserve">and/or specialty </w:t>
      </w:r>
      <w:r w:rsidR="00A22D83">
        <w:t>commodities,</w:t>
      </w:r>
      <w:r w:rsidR="00184E75">
        <w:t xml:space="preserve"> or</w:t>
      </w:r>
      <w:r w:rsidR="008E4C2C">
        <w:t xml:space="preserve"> actual production</w:t>
      </w:r>
      <w:r w:rsidR="00184E75">
        <w:t xml:space="preserve"> of the commodity</w:t>
      </w:r>
      <w:r w:rsidR="000D386A">
        <w:t xml:space="preserve"> (</w:t>
      </w:r>
      <w:r w:rsidR="00304C86">
        <w:t>such as</w:t>
      </w:r>
      <w:r w:rsidR="000D386A">
        <w:t>, number of livestock or amount of historical production)</w:t>
      </w:r>
      <w:r w:rsidR="00EF0529">
        <w:t>,</w:t>
      </w:r>
      <w:r w:rsidR="00184E75">
        <w:t xml:space="preserve"> </w:t>
      </w:r>
      <w:r w:rsidR="000633C8">
        <w:t>the producer’s share of the</w:t>
      </w:r>
      <w:r w:rsidR="00184E75">
        <w:t xml:space="preserve"> crop or commodity</w:t>
      </w:r>
      <w:r w:rsidR="00EF0529">
        <w:t>, and know how to disburse the payment based upon having the applicant’s option of having a paper check mailed to the applicant, or having the payment deposited directly to an account of the applicant.</w:t>
      </w:r>
    </w:p>
    <w:p w14:paraId="6E660718" w14:textId="77777777" w:rsidR="00EF0529" w:rsidRDefault="00EF0529" w:rsidP="000D386A">
      <w:pPr>
        <w:keepNext/>
      </w:pPr>
    </w:p>
    <w:p w14:paraId="5B2B06D9" w14:textId="77777777" w:rsidR="0068770A" w:rsidRDefault="0076154A" w:rsidP="000D386A">
      <w:pPr>
        <w:keepNext/>
      </w:pPr>
      <w:r>
        <w:t xml:space="preserve">Lack of adequate information to make the determination </w:t>
      </w:r>
      <w:r w:rsidR="009477BC">
        <w:t xml:space="preserve">could result in the improper administration and appropriation of </w:t>
      </w:r>
      <w:r w:rsidR="00CB21E2">
        <w:t xml:space="preserve">CCC </w:t>
      </w:r>
      <w:r w:rsidR="009477BC">
        <w:t>funds.</w:t>
      </w:r>
    </w:p>
    <w:p w14:paraId="1CB298A9" w14:textId="77777777" w:rsidR="000D386A" w:rsidRDefault="000D386A" w:rsidP="000D386A">
      <w:pPr>
        <w:keepNext/>
      </w:pPr>
    </w:p>
    <w:p w14:paraId="0A975F78" w14:textId="77777777" w:rsidR="00AB27D4" w:rsidRPr="00C51568" w:rsidRDefault="000D386A" w:rsidP="00C51568">
      <w:pPr>
        <w:pStyle w:val="NoSpacing"/>
        <w:rPr>
          <w:rFonts w:ascii="Times New Roman" w:eastAsia="Calibri" w:hAnsi="Times New Roman" w:cs="Times New Roman"/>
          <w:sz w:val="24"/>
          <w:szCs w:val="24"/>
        </w:rPr>
      </w:pPr>
      <w:r w:rsidRPr="00C51568">
        <w:rPr>
          <w:rFonts w:ascii="Times New Roman" w:hAnsi="Times New Roman" w:cs="Times New Roman"/>
          <w:sz w:val="24"/>
          <w:szCs w:val="24"/>
        </w:rPr>
        <w:t>In order to determine whether a producer is eligible for</w:t>
      </w:r>
      <w:r w:rsidR="008E4C2C">
        <w:rPr>
          <w:rFonts w:ascii="Times New Roman" w:hAnsi="Times New Roman" w:cs="Times New Roman"/>
          <w:sz w:val="24"/>
          <w:szCs w:val="24"/>
        </w:rPr>
        <w:t xml:space="preserve"> 2019</w:t>
      </w:r>
      <w:r w:rsidRPr="00C51568">
        <w:rPr>
          <w:rFonts w:ascii="Times New Roman" w:hAnsi="Times New Roman" w:cs="Times New Roman"/>
          <w:sz w:val="24"/>
          <w:szCs w:val="24"/>
        </w:rPr>
        <w:t xml:space="preserve"> MFP and to calculate a payment, a producer is required to submit </w:t>
      </w:r>
      <w:r w:rsidR="007D4177" w:rsidRPr="00C51568">
        <w:rPr>
          <w:rFonts w:ascii="Times New Roman" w:hAnsi="Times New Roman" w:cs="Times New Roman"/>
          <w:sz w:val="24"/>
          <w:szCs w:val="24"/>
        </w:rPr>
        <w:t>CCC-913</w:t>
      </w:r>
      <w:r w:rsidRPr="00C51568">
        <w:rPr>
          <w:rFonts w:ascii="Times New Roman" w:hAnsi="Times New Roman" w:cs="Times New Roman"/>
          <w:sz w:val="24"/>
          <w:szCs w:val="24"/>
        </w:rPr>
        <w:t xml:space="preserve">, Market Facilitation Program (MFP) </w:t>
      </w:r>
      <w:r w:rsidR="007D4177" w:rsidRPr="00C51568">
        <w:rPr>
          <w:rFonts w:ascii="Times New Roman" w:hAnsi="Times New Roman" w:cs="Times New Roman"/>
          <w:sz w:val="24"/>
          <w:szCs w:val="24"/>
        </w:rPr>
        <w:t xml:space="preserve">2019 </w:t>
      </w:r>
      <w:r w:rsidRPr="00C51568">
        <w:rPr>
          <w:rFonts w:ascii="Times New Roman" w:hAnsi="Times New Roman" w:cs="Times New Roman"/>
          <w:sz w:val="24"/>
          <w:szCs w:val="24"/>
        </w:rPr>
        <w:t>Application</w:t>
      </w:r>
      <w:r w:rsidR="007714C7">
        <w:rPr>
          <w:rFonts w:ascii="Times New Roman" w:hAnsi="Times New Roman" w:cs="Times New Roman"/>
          <w:sz w:val="24"/>
          <w:szCs w:val="24"/>
        </w:rPr>
        <w:t>, and CCC-</w:t>
      </w:r>
      <w:r w:rsidR="009F394B">
        <w:rPr>
          <w:rFonts w:ascii="Times New Roman" w:hAnsi="Times New Roman" w:cs="Times New Roman"/>
          <w:sz w:val="24"/>
          <w:szCs w:val="24"/>
        </w:rPr>
        <w:t>913 continuation form for add</w:t>
      </w:r>
      <w:r w:rsidR="004A15A4">
        <w:rPr>
          <w:rFonts w:ascii="Times New Roman" w:hAnsi="Times New Roman" w:cs="Times New Roman"/>
          <w:sz w:val="24"/>
          <w:szCs w:val="24"/>
        </w:rPr>
        <w:t xml:space="preserve">ing more </w:t>
      </w:r>
      <w:r w:rsidR="009F394B">
        <w:rPr>
          <w:rFonts w:ascii="Times New Roman" w:hAnsi="Times New Roman" w:cs="Times New Roman"/>
          <w:sz w:val="24"/>
          <w:szCs w:val="24"/>
        </w:rPr>
        <w:t>information for Part D</w:t>
      </w:r>
      <w:r w:rsidRPr="00C51568">
        <w:rPr>
          <w:rFonts w:ascii="Times New Roman" w:hAnsi="Times New Roman" w:cs="Times New Roman"/>
          <w:sz w:val="24"/>
          <w:szCs w:val="24"/>
        </w:rPr>
        <w:t>; CCC-941, Average Adjusted Gross Income (AGI) Certification</w:t>
      </w:r>
      <w:r w:rsidR="00C51568" w:rsidRPr="00C51568">
        <w:rPr>
          <w:rFonts w:ascii="Times New Roman" w:hAnsi="Times New Roman" w:cs="Times New Roman"/>
          <w:sz w:val="24"/>
          <w:szCs w:val="24"/>
        </w:rPr>
        <w:t>, CCC-9</w:t>
      </w:r>
      <w:r w:rsidR="008E4C2C">
        <w:rPr>
          <w:rFonts w:ascii="Times New Roman" w:hAnsi="Times New Roman" w:cs="Times New Roman"/>
          <w:sz w:val="24"/>
          <w:szCs w:val="24"/>
        </w:rPr>
        <w:t>42</w:t>
      </w:r>
      <w:r w:rsidR="00C51568" w:rsidRPr="00C51568">
        <w:rPr>
          <w:rFonts w:ascii="Times New Roman" w:hAnsi="Times New Roman" w:cs="Times New Roman"/>
          <w:sz w:val="24"/>
          <w:szCs w:val="24"/>
        </w:rPr>
        <w:t xml:space="preserve"> Request for an Exception to Aver</w:t>
      </w:r>
      <w:r w:rsidR="00C51568">
        <w:rPr>
          <w:rFonts w:ascii="Times New Roman" w:hAnsi="Times New Roman" w:cs="Times New Roman"/>
          <w:sz w:val="24"/>
          <w:szCs w:val="24"/>
        </w:rPr>
        <w:t>a</w:t>
      </w:r>
      <w:r w:rsidR="00C51568" w:rsidRPr="00C51568">
        <w:rPr>
          <w:rFonts w:ascii="Times New Roman" w:hAnsi="Times New Roman" w:cs="Times New Roman"/>
          <w:sz w:val="24"/>
          <w:szCs w:val="24"/>
        </w:rPr>
        <w:t xml:space="preserve">ge AGI limitation, </w:t>
      </w:r>
      <w:r w:rsidRPr="00C51568">
        <w:rPr>
          <w:rFonts w:ascii="Times New Roman" w:hAnsi="Times New Roman" w:cs="Times New Roman"/>
          <w:sz w:val="24"/>
          <w:szCs w:val="24"/>
        </w:rPr>
        <w:t>and Consent to Disclosure of Tax Information; CCC-902, Farm Operating Plan for Payment Eligibility; FSA-578, Report of Acreage; and AD-1026, Highly Erodible Land Conservation (HELC) and Wetland Conservation Certification.  Most applicants will already have FSA-578, CCC-902, CCC-941, and AD-1026 on file at the time of application; however, a percentage of applicants who have not previously participated in FSA programs may need to file these forms to become eligible.</w:t>
      </w:r>
      <w:r w:rsidR="00AB27D4" w:rsidRPr="00C51568">
        <w:rPr>
          <w:rFonts w:ascii="Times New Roman" w:hAnsi="Times New Roman" w:cs="Times New Roman"/>
          <w:sz w:val="24"/>
          <w:szCs w:val="24"/>
        </w:rPr>
        <w:t xml:space="preserve">  </w:t>
      </w:r>
      <w:r w:rsidR="00F270AF" w:rsidRPr="00C51568">
        <w:rPr>
          <w:rFonts w:ascii="Times New Roman" w:hAnsi="Times New Roman" w:cs="Times New Roman"/>
          <w:sz w:val="24"/>
          <w:szCs w:val="24"/>
        </w:rPr>
        <w:t xml:space="preserve">The new producers will complete the forms if have not yet filed with FSA. </w:t>
      </w:r>
      <w:r w:rsidR="004629D6" w:rsidRPr="00C51568">
        <w:rPr>
          <w:rFonts w:ascii="Times New Roman" w:hAnsi="Times New Roman" w:cs="Times New Roman"/>
          <w:sz w:val="24"/>
          <w:szCs w:val="24"/>
        </w:rPr>
        <w:t xml:space="preserve"> </w:t>
      </w:r>
    </w:p>
    <w:p w14:paraId="6C362A6D" w14:textId="77777777" w:rsidR="00304C86" w:rsidRDefault="00304C86" w:rsidP="000D386A">
      <w:pPr>
        <w:keepNext/>
      </w:pPr>
    </w:p>
    <w:p w14:paraId="75067B66" w14:textId="77777777" w:rsidR="00B31984" w:rsidRDefault="00B31984" w:rsidP="000D386A">
      <w:pPr>
        <w:keepNext/>
      </w:pPr>
      <w:r w:rsidRPr="00B31984">
        <w:rPr>
          <w:u w:val="single"/>
        </w:rPr>
        <w:t>CCC-9</w:t>
      </w:r>
      <w:r w:rsidR="008E4C2C">
        <w:rPr>
          <w:u w:val="single"/>
        </w:rPr>
        <w:t>42</w:t>
      </w:r>
      <w:r w:rsidRPr="00B31984">
        <w:rPr>
          <w:u w:val="single"/>
        </w:rPr>
        <w:t xml:space="preserve"> Request for an Exception to Average AGI </w:t>
      </w:r>
      <w:r w:rsidRPr="008E4C2C">
        <w:rPr>
          <w:u w:val="single"/>
        </w:rPr>
        <w:t>limitation</w:t>
      </w:r>
      <w:r w:rsidRPr="00B31984">
        <w:t xml:space="preserve"> is </w:t>
      </w:r>
      <w:r w:rsidR="00574954">
        <w:t>a</w:t>
      </w:r>
      <w:r w:rsidRPr="00B31984">
        <w:t xml:space="preserve"> new form </w:t>
      </w:r>
      <w:r w:rsidR="00574954">
        <w:t xml:space="preserve">and is required if </w:t>
      </w:r>
      <w:r w:rsidR="00E570B4">
        <w:t xml:space="preserve">at least 75 percent of the person or legal entity’s </w:t>
      </w:r>
      <w:r w:rsidR="007E3F4C">
        <w:t>average</w:t>
      </w:r>
      <w:r w:rsidR="00E570B4">
        <w:t xml:space="preserve"> AGI is derived from farming, ranching or forestry related activities and the participant provided required certification and </w:t>
      </w:r>
      <w:r w:rsidR="007E3F4C">
        <w:t>documentation</w:t>
      </w:r>
      <w:r w:rsidR="00E570B4">
        <w:t xml:space="preserve">, the person or legal </w:t>
      </w:r>
      <w:r w:rsidR="007E3F4C">
        <w:t>entity</w:t>
      </w:r>
      <w:r w:rsidR="00E570B4">
        <w:t>, other than a joint venture or</w:t>
      </w:r>
      <w:r w:rsidR="007E3F4C">
        <w:t xml:space="preserve"> </w:t>
      </w:r>
      <w:r w:rsidR="00E570B4">
        <w:t xml:space="preserve">general partnership, is </w:t>
      </w:r>
      <w:r w:rsidR="007E3F4C">
        <w:t>eligible t</w:t>
      </w:r>
      <w:r w:rsidR="00E570B4">
        <w:t xml:space="preserve">o </w:t>
      </w:r>
      <w:r w:rsidR="007E3F4C">
        <w:t>receive</w:t>
      </w:r>
      <w:r w:rsidR="00E570B4">
        <w:t xml:space="preserve"> 2019 MFP payments, directly or indirectly up to the payment limit</w:t>
      </w:r>
      <w:r w:rsidR="007E3F4C">
        <w:t xml:space="preserve">.  </w:t>
      </w:r>
      <w:r w:rsidR="00A9402B" w:rsidRPr="00DB409B">
        <w:t xml:space="preserve">The estimated burden hours for the production evidence is </w:t>
      </w:r>
      <w:r w:rsidR="00A9402B">
        <w:t xml:space="preserve">917 </w:t>
      </w:r>
      <w:r w:rsidR="00A9402B" w:rsidRPr="00F54FB2">
        <w:t>(</w:t>
      </w:r>
      <w:r w:rsidR="00A9402B">
        <w:t>11,000</w:t>
      </w:r>
      <w:r w:rsidR="00A9402B" w:rsidRPr="00F54FB2">
        <w:t xml:space="preserve"> x 5 minutes</w:t>
      </w:r>
      <w:r w:rsidR="00A9402B">
        <w:t>).</w:t>
      </w:r>
    </w:p>
    <w:p w14:paraId="14B8F629" w14:textId="77777777" w:rsidR="006253DD" w:rsidRPr="006253DD" w:rsidRDefault="006253DD" w:rsidP="006253DD">
      <w:pPr>
        <w:keepNext/>
        <w:spacing w:before="240" w:after="60"/>
        <w:outlineLvl w:val="2"/>
        <w:rPr>
          <w:szCs w:val="20"/>
        </w:rPr>
      </w:pPr>
      <w:r w:rsidRPr="006253DD">
        <w:rPr>
          <w:szCs w:val="20"/>
          <w:u w:val="single"/>
        </w:rPr>
        <w:t>FSA-578- Report of Acreage</w:t>
      </w:r>
      <w:r w:rsidRPr="006253DD">
        <w:rPr>
          <w:b/>
          <w:szCs w:val="20"/>
        </w:rPr>
        <w:t xml:space="preserve"> </w:t>
      </w:r>
      <w:r w:rsidRPr="006253DD">
        <w:rPr>
          <w:szCs w:val="20"/>
        </w:rPr>
        <w:t>is used for the producers to provide FSA the acreage data to determine program eligibility.</w:t>
      </w:r>
      <w:r w:rsidR="00675736" w:rsidRPr="00675736">
        <w:rPr>
          <w:szCs w:val="20"/>
        </w:rPr>
        <w:t xml:space="preserve">  The estimated burden hours </w:t>
      </w:r>
      <w:r w:rsidR="00675736">
        <w:rPr>
          <w:szCs w:val="20"/>
        </w:rPr>
        <w:t xml:space="preserve">for this form is </w:t>
      </w:r>
      <w:r w:rsidR="00675736" w:rsidRPr="00675736">
        <w:rPr>
          <w:szCs w:val="20"/>
        </w:rPr>
        <w:t>7,500 (15,000 x 0.50).</w:t>
      </w:r>
    </w:p>
    <w:p w14:paraId="16C85159" w14:textId="77777777" w:rsidR="006253DD" w:rsidRPr="006253DD" w:rsidRDefault="006253DD" w:rsidP="006253DD"/>
    <w:p w14:paraId="1DE57DA1" w14:textId="77777777" w:rsidR="006253DD" w:rsidRPr="006253DD" w:rsidRDefault="006253DD" w:rsidP="006253DD">
      <w:pPr>
        <w:rPr>
          <w:b/>
        </w:rPr>
      </w:pPr>
      <w:r w:rsidRPr="006253DD">
        <w:rPr>
          <w:u w:val="single"/>
        </w:rPr>
        <w:t>CCC-902-</w:t>
      </w:r>
      <w:r w:rsidRPr="006253DD">
        <w:rPr>
          <w:rFonts w:ascii="Verdana" w:hAnsi="Verdana"/>
          <w:color w:val="000000"/>
          <w:sz w:val="17"/>
          <w:szCs w:val="17"/>
          <w:u w:val="single"/>
        </w:rPr>
        <w:t xml:space="preserve"> </w:t>
      </w:r>
      <w:r w:rsidRPr="006253DD">
        <w:rPr>
          <w:color w:val="000000"/>
          <w:u w:val="single"/>
        </w:rPr>
        <w:t>Farm Operating Plans for an Individua</w:t>
      </w:r>
      <w:r w:rsidRPr="006253DD">
        <w:rPr>
          <w:color w:val="000000"/>
        </w:rPr>
        <w:t>l</w:t>
      </w:r>
      <w:r w:rsidRPr="006253DD">
        <w:t xml:space="preserve"> is used to collect information about individuals that is used by FSA to determine eligibility for payments.  Also, this form is designed for individuals using a social security number and requesting program payments as an individual on their own farming operation.</w:t>
      </w:r>
    </w:p>
    <w:p w14:paraId="0811491B" w14:textId="77777777" w:rsidR="006253DD" w:rsidRPr="006253DD" w:rsidRDefault="006253DD" w:rsidP="006253DD">
      <w:pPr>
        <w:rPr>
          <w:b/>
          <w:bCs/>
          <w:i/>
          <w:iCs/>
          <w:color w:val="000000"/>
        </w:rPr>
      </w:pPr>
    </w:p>
    <w:p w14:paraId="1A2E4C74" w14:textId="77777777" w:rsidR="006253DD" w:rsidRPr="006253DD" w:rsidRDefault="006253DD" w:rsidP="006253DD">
      <w:r w:rsidRPr="006253DD">
        <w:rPr>
          <w:bCs/>
          <w:iCs/>
          <w:color w:val="000000"/>
          <w:u w:val="single"/>
        </w:rPr>
        <w:lastRenderedPageBreak/>
        <w:t>CCC-941- Average Adjusted Gross Income (AGI) Certification and Consent to Disclosure of Tax Information</w:t>
      </w:r>
      <w:r w:rsidRPr="006253DD">
        <w:rPr>
          <w:b/>
          <w:bCs/>
          <w:i/>
          <w:iCs/>
          <w:color w:val="000000"/>
        </w:rPr>
        <w:t xml:space="preserve"> </w:t>
      </w:r>
      <w:r w:rsidRPr="006253DD">
        <w:rPr>
          <w:bCs/>
          <w:iCs/>
          <w:color w:val="000000"/>
        </w:rPr>
        <w:t>is to be used for producers to do the certification of compliance with the $900,000 AGI limitation applicable to 2011 through 2023 crop, program, and fiscal year benefits.</w:t>
      </w:r>
    </w:p>
    <w:p w14:paraId="7D37C817" w14:textId="77777777" w:rsidR="006253DD" w:rsidRPr="006253DD" w:rsidRDefault="006253DD" w:rsidP="006253DD">
      <w:pPr>
        <w:rPr>
          <w:rFonts w:eastAsia="Calibri"/>
        </w:rPr>
      </w:pPr>
    </w:p>
    <w:p w14:paraId="60042545" w14:textId="77777777" w:rsidR="006253DD" w:rsidRDefault="006253DD" w:rsidP="006253DD">
      <w:pPr>
        <w:rPr>
          <w:b/>
          <w:snapToGrid w:val="0"/>
        </w:rPr>
      </w:pPr>
      <w:r w:rsidRPr="006253DD">
        <w:rPr>
          <w:u w:val="single"/>
        </w:rPr>
        <w:t>AD-1026-</w:t>
      </w:r>
      <w:r w:rsidRPr="006253DD">
        <w:rPr>
          <w:b/>
          <w:u w:val="single"/>
        </w:rPr>
        <w:t xml:space="preserve"> </w:t>
      </w:r>
      <w:r w:rsidRPr="006253DD">
        <w:rPr>
          <w:u w:val="single"/>
        </w:rPr>
        <w:t>Highly Erodible Land Conservation (HELC) and Wetland Conservation Certification</w:t>
      </w:r>
      <w:r w:rsidRPr="006253DD">
        <w:rPr>
          <w:b/>
        </w:rPr>
        <w:t xml:space="preserve"> f</w:t>
      </w:r>
      <w:r w:rsidRPr="006253DD">
        <w:t>or</w:t>
      </w:r>
      <w:r w:rsidRPr="006253DD">
        <w:rPr>
          <w:b/>
        </w:rPr>
        <w:t xml:space="preserve"> </w:t>
      </w:r>
      <w:r w:rsidRPr="006253DD">
        <w:t xml:space="preserve">producers to l use this form to certify compliance with the highly erodible land and wetland conservation provisions as a condition of eligibility for certain USDA programs.  </w:t>
      </w:r>
      <w:r w:rsidRPr="006253DD">
        <w:rPr>
          <w:snapToGrid w:val="0"/>
        </w:rPr>
        <w:t>It is not necessary to complete this form if a previously filed AD-1026 is on file in the FSA serving office and there have not been any changes in your farming operation or changes to the previously listed affiliates</w:t>
      </w:r>
      <w:r w:rsidRPr="006253DD">
        <w:rPr>
          <w:b/>
          <w:snapToGrid w:val="0"/>
        </w:rPr>
        <w:t>.</w:t>
      </w:r>
      <w:r w:rsidR="00760C5F">
        <w:rPr>
          <w:b/>
          <w:snapToGrid w:val="0"/>
        </w:rPr>
        <w:t xml:space="preserve">  </w:t>
      </w:r>
      <w:r w:rsidR="00760C5F" w:rsidRPr="00F75093">
        <w:rPr>
          <w:snapToGrid w:val="0"/>
        </w:rPr>
        <w:t xml:space="preserve">This form </w:t>
      </w:r>
      <w:r w:rsidR="00F75093" w:rsidRPr="00F75093">
        <w:rPr>
          <w:snapToGrid w:val="0"/>
        </w:rPr>
        <w:t xml:space="preserve">exempted from PRA for any FSA programs </w:t>
      </w:r>
      <w:r w:rsidR="00760C5F" w:rsidRPr="00F75093">
        <w:rPr>
          <w:snapToGrid w:val="0"/>
        </w:rPr>
        <w:t xml:space="preserve">but included the burden hours </w:t>
      </w:r>
      <w:r w:rsidR="00F75093" w:rsidRPr="00F75093">
        <w:rPr>
          <w:snapToGrid w:val="0"/>
        </w:rPr>
        <w:t>for</w:t>
      </w:r>
      <w:r w:rsidR="00F75093">
        <w:rPr>
          <w:snapToGrid w:val="0"/>
        </w:rPr>
        <w:t xml:space="preserve"> </w:t>
      </w:r>
      <w:r w:rsidR="00F75093" w:rsidRPr="00F75093">
        <w:rPr>
          <w:snapToGrid w:val="0"/>
        </w:rPr>
        <w:t>information</w:t>
      </w:r>
      <w:r w:rsidR="00F75093">
        <w:rPr>
          <w:b/>
          <w:snapToGrid w:val="0"/>
        </w:rPr>
        <w:t xml:space="preserve">. </w:t>
      </w:r>
    </w:p>
    <w:p w14:paraId="1A16BF48" w14:textId="77777777" w:rsidR="007E770C" w:rsidRPr="006253DD" w:rsidRDefault="007E770C" w:rsidP="006253DD">
      <w:pPr>
        <w:rPr>
          <w:b/>
          <w:snapToGrid w:val="0"/>
        </w:rPr>
      </w:pPr>
    </w:p>
    <w:p w14:paraId="75B4E041" w14:textId="77777777" w:rsidR="00EF0529" w:rsidRPr="00DB409B" w:rsidRDefault="00EF0529" w:rsidP="00EF0529">
      <w:r w:rsidRPr="00DB409B">
        <w:rPr>
          <w:u w:val="single"/>
        </w:rPr>
        <w:t>Production evidence</w:t>
      </w:r>
      <w:r w:rsidRPr="00DB409B">
        <w:t xml:space="preserve"> will not </w:t>
      </w:r>
      <w:r>
        <w:t xml:space="preserve">be </w:t>
      </w:r>
      <w:r w:rsidRPr="00DB409B">
        <w:t>required at the time of signup</w:t>
      </w:r>
      <w:r>
        <w:t>.</w:t>
      </w:r>
      <w:r w:rsidRPr="00DB409B">
        <w:t xml:space="preserve">  It is possible that a producer did not file </w:t>
      </w:r>
      <w:r w:rsidR="008E4C2C" w:rsidRPr="00DB409B">
        <w:t>an</w:t>
      </w:r>
      <w:r w:rsidRPr="00DB409B">
        <w:t xml:space="preserve"> FSA-578 crop acreage report </w:t>
      </w:r>
      <w:r>
        <w:t>for the 201</w:t>
      </w:r>
      <w:r w:rsidR="007D4177">
        <w:t>9</w:t>
      </w:r>
      <w:r>
        <w:t xml:space="preserve"> crop</w:t>
      </w:r>
      <w:r w:rsidRPr="00DB409B">
        <w:t xml:space="preserve"> year, and they will need to late-file their </w:t>
      </w:r>
      <w:r>
        <w:t>20</w:t>
      </w:r>
      <w:r w:rsidR="007D4177">
        <w:t>19</w:t>
      </w:r>
      <w:r w:rsidRPr="00DB409B">
        <w:t xml:space="preserve"> </w:t>
      </w:r>
      <w:r>
        <w:t>crop</w:t>
      </w:r>
      <w:r w:rsidRPr="00DB409B">
        <w:t xml:space="preserve"> acreage</w:t>
      </w:r>
      <w:r>
        <w:t>,</w:t>
      </w:r>
      <w:r w:rsidRPr="00DB409B">
        <w:t xml:space="preserve"> which would require a producer to submit production evidence to substantiate a share in the </w:t>
      </w:r>
      <w:r>
        <w:t>201</w:t>
      </w:r>
      <w:r w:rsidR="007D4177">
        <w:t>9</w:t>
      </w:r>
      <w:r w:rsidRPr="00DB409B">
        <w:t xml:space="preserve"> crop.</w:t>
      </w:r>
      <w:r>
        <w:t xml:space="preserve"> </w:t>
      </w:r>
      <w:r w:rsidRPr="00DB409B">
        <w:t xml:space="preserve"> This will be limited to producers who will need to late-file their </w:t>
      </w:r>
      <w:r>
        <w:t>201</w:t>
      </w:r>
      <w:r w:rsidR="007D4177">
        <w:t>9</w:t>
      </w:r>
      <w:r w:rsidRPr="00DB409B">
        <w:t xml:space="preserve"> </w:t>
      </w:r>
      <w:r>
        <w:t>crop</w:t>
      </w:r>
      <w:r w:rsidRPr="00DB409B">
        <w:t xml:space="preserve"> acreage to FSA.  FSA estimates </w:t>
      </w:r>
      <w:r>
        <w:t>no more</w:t>
      </w:r>
      <w:r w:rsidRPr="00DB409B">
        <w:t xml:space="preserve"> </w:t>
      </w:r>
      <w:r w:rsidRPr="00F54FB2">
        <w:t xml:space="preserve">than </w:t>
      </w:r>
      <w:r w:rsidR="00F54FB2">
        <w:t>5</w:t>
      </w:r>
      <w:r w:rsidRPr="00F54FB2">
        <w:t>,000 applicants</w:t>
      </w:r>
      <w:r w:rsidRPr="00DB409B">
        <w:t xml:space="preserve"> will be required to late-file an application.  The estimated burden hours for the production evidence is </w:t>
      </w:r>
      <w:r w:rsidR="00F54FB2">
        <w:t xml:space="preserve">1,250 </w:t>
      </w:r>
      <w:r w:rsidRPr="00F54FB2">
        <w:t>(</w:t>
      </w:r>
      <w:r w:rsidR="00F54FB2">
        <w:t>5</w:t>
      </w:r>
      <w:r w:rsidR="007D4177" w:rsidRPr="00F54FB2">
        <w:t>,0</w:t>
      </w:r>
      <w:r w:rsidR="00CA04E4" w:rsidRPr="00F54FB2">
        <w:t>00</w:t>
      </w:r>
      <w:r w:rsidRPr="00F54FB2">
        <w:t xml:space="preserve"> x </w:t>
      </w:r>
      <w:r w:rsidR="00CA04E4" w:rsidRPr="00F54FB2">
        <w:t>1</w:t>
      </w:r>
      <w:r w:rsidRPr="00F54FB2">
        <w:t>5 minutes)</w:t>
      </w:r>
      <w:r w:rsidRPr="00DB409B">
        <w:t xml:space="preserve">.  The only other possible reason for submitting production evidence is if </w:t>
      </w:r>
      <w:r>
        <w:t xml:space="preserve">the certified </w:t>
      </w:r>
      <w:r w:rsidR="007D4177">
        <w:t>acreage or number of head of hogs</w:t>
      </w:r>
      <w:r>
        <w:t xml:space="preserve"> is </w:t>
      </w:r>
      <w:r w:rsidR="00CA04E4">
        <w:t xml:space="preserve">determined to be </w:t>
      </w:r>
      <w:r>
        <w:t>questionable</w:t>
      </w:r>
      <w:r w:rsidRPr="00DB409B">
        <w:t>.</w:t>
      </w:r>
    </w:p>
    <w:p w14:paraId="370C192C" w14:textId="77777777" w:rsidR="00304C86" w:rsidRDefault="00304C86" w:rsidP="000D386A">
      <w:pPr>
        <w:keepNext/>
      </w:pPr>
    </w:p>
    <w:p w14:paraId="662E74B0" w14:textId="77777777" w:rsidR="00F54FB2" w:rsidRDefault="007D4177" w:rsidP="00F54FB2">
      <w:r>
        <w:rPr>
          <w:u w:val="single"/>
        </w:rPr>
        <w:t>CCC-913</w:t>
      </w:r>
      <w:r w:rsidR="00CA04E4">
        <w:rPr>
          <w:u w:val="single"/>
        </w:rPr>
        <w:t xml:space="preserve"> </w:t>
      </w:r>
      <w:r w:rsidR="008E4C2C">
        <w:rPr>
          <w:u w:val="single"/>
        </w:rPr>
        <w:t>–</w:t>
      </w:r>
      <w:r w:rsidR="00380440">
        <w:rPr>
          <w:u w:val="single"/>
        </w:rPr>
        <w:t xml:space="preserve"> </w:t>
      </w:r>
      <w:r w:rsidR="008E4C2C">
        <w:rPr>
          <w:u w:val="single"/>
        </w:rPr>
        <w:t xml:space="preserve">2019 </w:t>
      </w:r>
      <w:r w:rsidR="00CA04E4">
        <w:rPr>
          <w:u w:val="single"/>
        </w:rPr>
        <w:t>Market Facilitation Program (</w:t>
      </w:r>
      <w:r w:rsidR="008E4C2C">
        <w:rPr>
          <w:u w:val="single"/>
        </w:rPr>
        <w:t xml:space="preserve">2019 </w:t>
      </w:r>
      <w:r w:rsidR="00CA04E4">
        <w:rPr>
          <w:u w:val="single"/>
        </w:rPr>
        <w:t>MFP) Application</w:t>
      </w:r>
      <w:r w:rsidR="00CA04E4" w:rsidRPr="00F54FB2">
        <w:t xml:space="preserve">.  </w:t>
      </w:r>
      <w:r w:rsidR="00CA04E4">
        <w:t xml:space="preserve"> The form is the </w:t>
      </w:r>
      <w:r w:rsidR="008E4C2C">
        <w:t xml:space="preserve">2019 </w:t>
      </w:r>
      <w:r w:rsidR="00CA04E4">
        <w:t xml:space="preserve">MFP Application for use by producers requesting a </w:t>
      </w:r>
      <w:r w:rsidR="008E4C2C">
        <w:t xml:space="preserve">2019 </w:t>
      </w:r>
      <w:r w:rsidR="00CA04E4">
        <w:t xml:space="preserve">MFP payment.  </w:t>
      </w:r>
      <w:r w:rsidR="00F54FB2" w:rsidRPr="00DB409B">
        <w:t xml:space="preserve">The estimated burden hours for the production evidence is </w:t>
      </w:r>
      <w:r w:rsidR="003769ED">
        <w:t>195,</w:t>
      </w:r>
      <w:r w:rsidR="00F54FB2">
        <w:t xml:space="preserve">000 </w:t>
      </w:r>
      <w:r w:rsidR="00F54FB2" w:rsidRPr="00F54FB2">
        <w:t>(</w:t>
      </w:r>
      <w:r w:rsidR="00F54FB2">
        <w:t>780,000</w:t>
      </w:r>
      <w:r w:rsidR="00F54FB2" w:rsidRPr="00F54FB2">
        <w:t xml:space="preserve"> x </w:t>
      </w:r>
      <w:r w:rsidR="00440C38">
        <w:t>15</w:t>
      </w:r>
      <w:r w:rsidR="00A835B1">
        <w:t xml:space="preserve"> </w:t>
      </w:r>
      <w:r w:rsidR="00F54FB2">
        <w:t>minutes</w:t>
      </w:r>
      <w:r w:rsidR="00F54FB2" w:rsidRPr="00F54FB2">
        <w:t>)</w:t>
      </w:r>
      <w:r w:rsidR="00F54FB2" w:rsidRPr="00DB409B">
        <w:t xml:space="preserve">.  The only other possible reason for submitting production evidence is if </w:t>
      </w:r>
      <w:r w:rsidR="00F54FB2">
        <w:t>the certified acreage or number of head of hogs is determined to be questionable</w:t>
      </w:r>
      <w:r w:rsidR="00F54FB2" w:rsidRPr="00DB409B">
        <w:t>.</w:t>
      </w:r>
    </w:p>
    <w:p w14:paraId="1F3F7DA0" w14:textId="77777777" w:rsidR="00F54FB2" w:rsidRPr="00DB409B" w:rsidRDefault="00F54FB2" w:rsidP="00F54FB2"/>
    <w:p w14:paraId="61C31600" w14:textId="77777777" w:rsidR="004629D6" w:rsidRDefault="00CA04E4" w:rsidP="007E29CE">
      <w:r>
        <w:t xml:space="preserve">Applicants for this payment will submit the </w:t>
      </w:r>
      <w:r w:rsidR="007D4177">
        <w:t>CCC-913</w:t>
      </w:r>
      <w:r w:rsidR="00701A95">
        <w:t xml:space="preserve"> -</w:t>
      </w:r>
      <w:r>
        <w:t xml:space="preserve"> </w:t>
      </w:r>
      <w:r w:rsidR="008E4C2C">
        <w:t xml:space="preserve">2019 </w:t>
      </w:r>
      <w:r>
        <w:t>MFP Application in person at a local FSA Service Center, by mail, fax, as an e-mail attachment</w:t>
      </w:r>
      <w:r w:rsidR="00380440">
        <w:t xml:space="preserve">, or online through </w:t>
      </w:r>
      <w:hyperlink r:id="rId9" w:history="1">
        <w:r w:rsidR="00380440" w:rsidRPr="001A45E8">
          <w:rPr>
            <w:rStyle w:val="Hyperlink"/>
          </w:rPr>
          <w:t>www.farmers.gov</w:t>
        </w:r>
      </w:hyperlink>
      <w:r w:rsidR="00380440">
        <w:t xml:space="preserve"> web portal</w:t>
      </w:r>
      <w:r>
        <w:t xml:space="preserve">.  This form identifies the applicant identified in Part B of form </w:t>
      </w:r>
      <w:r w:rsidR="007D4177">
        <w:t>CCC-913</w:t>
      </w:r>
      <w:r>
        <w:t xml:space="preserve"> 201</w:t>
      </w:r>
      <w:r w:rsidR="007D4177">
        <w:t>9</w:t>
      </w:r>
      <w:r>
        <w:t xml:space="preserve"> MFP Application, the </w:t>
      </w:r>
      <w:r w:rsidR="00380440">
        <w:t xml:space="preserve">production and/or planted acreage of the commodities for the 2019 market year as certified </w:t>
      </w:r>
      <w:r>
        <w:t>by the producer</w:t>
      </w:r>
      <w:r w:rsidR="00D55D57">
        <w:t xml:space="preserve"> </w:t>
      </w:r>
      <w:r w:rsidR="007E29CE">
        <w:t>in Part</w:t>
      </w:r>
      <w:r w:rsidR="00380440">
        <w:t>s</w:t>
      </w:r>
      <w:r w:rsidR="007E29CE">
        <w:t xml:space="preserve"> C</w:t>
      </w:r>
      <w:r w:rsidR="00380440">
        <w:t xml:space="preserve">, D, and/or E </w:t>
      </w:r>
      <w:r w:rsidR="007E29CE">
        <w:t xml:space="preserve">of form </w:t>
      </w:r>
      <w:r w:rsidR="007D4177">
        <w:t>CCC-913</w:t>
      </w:r>
      <w:r w:rsidR="007E29CE">
        <w:t xml:space="preserve"> </w:t>
      </w:r>
      <w:r w:rsidR="008E4C2C">
        <w:t xml:space="preserve">2019 </w:t>
      </w:r>
      <w:r w:rsidR="007E29CE">
        <w:t>MFP</w:t>
      </w:r>
      <w:r w:rsidR="008E4C2C">
        <w:t xml:space="preserve"> </w:t>
      </w:r>
      <w:r w:rsidR="007E29CE">
        <w:t>Application</w:t>
      </w:r>
      <w:r w:rsidRPr="00036574">
        <w:t xml:space="preserve">.  </w:t>
      </w:r>
      <w:r w:rsidR="00E82A2F">
        <w:t>The CCC-913 Continuation form provides additional space for Part D</w:t>
      </w:r>
      <w:r w:rsidR="001D432F">
        <w:t xml:space="preserve"> (125,00 0x 15 min.= 31,250 burden hours)</w:t>
      </w:r>
      <w:r w:rsidR="00E82A2F">
        <w:t xml:space="preserve">.  </w:t>
      </w:r>
      <w:r w:rsidR="007E29CE">
        <w:t xml:space="preserve">The information collected is used by FSA to calculate the </w:t>
      </w:r>
      <w:r w:rsidR="008E4C2C">
        <w:t xml:space="preserve">2019 </w:t>
      </w:r>
      <w:r w:rsidR="007E29CE">
        <w:t xml:space="preserve">MFP payment amount based upon the certified </w:t>
      </w:r>
      <w:r w:rsidR="00380440">
        <w:t xml:space="preserve">acreage or </w:t>
      </w:r>
      <w:r w:rsidR="007E29CE">
        <w:t xml:space="preserve">production amount(s), and to determine if the </w:t>
      </w:r>
      <w:r w:rsidR="00380440">
        <w:t>c</w:t>
      </w:r>
      <w:r w:rsidR="001F1F8E">
        <w:t xml:space="preserve">rop acreage or </w:t>
      </w:r>
      <w:r w:rsidR="007E29CE">
        <w:t xml:space="preserve">production amount(s) </w:t>
      </w:r>
      <w:r w:rsidR="001F1F8E">
        <w:t xml:space="preserve">are </w:t>
      </w:r>
      <w:r w:rsidR="007E29CE">
        <w:t xml:space="preserve">for the </w:t>
      </w:r>
      <w:r w:rsidR="007D4177">
        <w:t>2019</w:t>
      </w:r>
      <w:r w:rsidR="007E29CE">
        <w:t xml:space="preserve"> market year. </w:t>
      </w:r>
    </w:p>
    <w:p w14:paraId="142FE4A8" w14:textId="77777777" w:rsidR="004629D6" w:rsidRDefault="004629D6" w:rsidP="007E29CE">
      <w:pPr>
        <w:rPr>
          <w:u w:val="single"/>
        </w:rPr>
      </w:pPr>
    </w:p>
    <w:p w14:paraId="0C63AEAB" w14:textId="77777777" w:rsidR="00CA04E4" w:rsidRDefault="007E29CE" w:rsidP="007E29CE">
      <w:bookmarkStart w:id="1" w:name="_Hlk520718098"/>
      <w:r w:rsidRPr="00B33964">
        <w:rPr>
          <w:u w:val="single"/>
        </w:rPr>
        <w:t>SF-3881-</w:t>
      </w:r>
      <w:r w:rsidRPr="00B33964">
        <w:rPr>
          <w:bCs/>
          <w:u w:val="single"/>
        </w:rPr>
        <w:t xml:space="preserve">ACH Vendor/Miscellaneous Payment </w:t>
      </w:r>
      <w:r w:rsidRPr="000C5F96">
        <w:rPr>
          <w:bCs/>
          <w:u w:val="single"/>
        </w:rPr>
        <w:t>(OMB control number 15</w:t>
      </w:r>
      <w:r w:rsidR="00540B12">
        <w:rPr>
          <w:bCs/>
          <w:u w:val="single"/>
        </w:rPr>
        <w:t>30</w:t>
      </w:r>
      <w:r w:rsidRPr="000C5F96">
        <w:rPr>
          <w:bCs/>
          <w:u w:val="single"/>
        </w:rPr>
        <w:t>-</w:t>
      </w:r>
      <w:r w:rsidR="006E572B">
        <w:rPr>
          <w:bCs/>
          <w:u w:val="single"/>
        </w:rPr>
        <w:t>0069</w:t>
      </w:r>
      <w:r w:rsidRPr="000C5F96">
        <w:rPr>
          <w:bCs/>
          <w:u w:val="single"/>
        </w:rPr>
        <w:t>)</w:t>
      </w:r>
      <w:r w:rsidRPr="000C5F96">
        <w:rPr>
          <w:bCs/>
        </w:rPr>
        <w:t>.</w:t>
      </w:r>
      <w:r>
        <w:rPr>
          <w:bCs/>
        </w:rPr>
        <w:t xml:space="preserve"> </w:t>
      </w:r>
      <w:bookmarkEnd w:id="1"/>
      <w:r>
        <w:rPr>
          <w:bCs/>
        </w:rPr>
        <w:t xml:space="preserve"> FSA is using </w:t>
      </w:r>
      <w:r w:rsidR="00701A95">
        <w:rPr>
          <w:bCs/>
        </w:rPr>
        <w:t>on</w:t>
      </w:r>
      <w:r w:rsidR="00701A95">
        <w:rPr>
          <w:color w:val="19150F"/>
          <w:lang w:val="en"/>
        </w:rPr>
        <w:t>e</w:t>
      </w:r>
      <w:r>
        <w:rPr>
          <w:color w:val="19150F"/>
          <w:lang w:val="en"/>
        </w:rPr>
        <w:t xml:space="preserve"> </w:t>
      </w:r>
      <w:r w:rsidRPr="00260791">
        <w:t xml:space="preserve">collection </w:t>
      </w:r>
      <w:r>
        <w:t>a</w:t>
      </w:r>
      <w:r w:rsidRPr="00260791">
        <w:t xml:space="preserve">pproved under Other OMB Control Numbers </w:t>
      </w:r>
      <w:r>
        <w:rPr>
          <w:bCs/>
        </w:rPr>
        <w:t xml:space="preserve">for the producers to sign up to get direct payment electronically from FSA.  The estimated number of producers to complete this form is </w:t>
      </w:r>
      <w:r w:rsidR="001F1F8E" w:rsidRPr="00F54FB2">
        <w:rPr>
          <w:bCs/>
        </w:rPr>
        <w:t>22,500</w:t>
      </w:r>
      <w:r w:rsidRPr="00F54FB2">
        <w:rPr>
          <w:bCs/>
        </w:rPr>
        <w:t xml:space="preserve"> and burden hours </w:t>
      </w:r>
      <w:r w:rsidR="001D432F">
        <w:rPr>
          <w:bCs/>
        </w:rPr>
        <w:t>5,625</w:t>
      </w:r>
      <w:r w:rsidR="0067738A">
        <w:rPr>
          <w:bCs/>
        </w:rPr>
        <w:t xml:space="preserve"> </w:t>
      </w:r>
      <w:r w:rsidRPr="00F54FB2">
        <w:rPr>
          <w:bCs/>
        </w:rPr>
        <w:t>(</w:t>
      </w:r>
      <w:r w:rsidR="0067738A">
        <w:rPr>
          <w:bCs/>
        </w:rPr>
        <w:t>22,500</w:t>
      </w:r>
      <w:r w:rsidRPr="00F54FB2">
        <w:rPr>
          <w:bCs/>
        </w:rPr>
        <w:t xml:space="preserve"> X 15 min</w:t>
      </w:r>
      <w:r w:rsidR="001D432F">
        <w:rPr>
          <w:bCs/>
        </w:rPr>
        <w:t>utes</w:t>
      </w:r>
      <w:r w:rsidRPr="00F54FB2">
        <w:rPr>
          <w:bCs/>
        </w:rPr>
        <w:t>),</w:t>
      </w:r>
      <w:r>
        <w:rPr>
          <w:bCs/>
        </w:rPr>
        <w:t xml:space="preserve"> and those burden hours are not included in this ICR.</w:t>
      </w:r>
    </w:p>
    <w:p w14:paraId="67307AFC" w14:textId="77777777" w:rsidR="007E29CE" w:rsidRDefault="007E29CE" w:rsidP="000D386A">
      <w:pPr>
        <w:keepNext/>
      </w:pPr>
    </w:p>
    <w:p w14:paraId="49EAFD79" w14:textId="77777777" w:rsidR="008035B8" w:rsidRDefault="008035B8" w:rsidP="008035B8">
      <w:pPr>
        <w:rPr>
          <w:b/>
        </w:rPr>
      </w:pPr>
      <w:r>
        <w:rPr>
          <w:b/>
        </w:rPr>
        <w:t>3.  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decisions for adopting this means of collection.  Also describe any consideration of information technology to reduce burden.</w:t>
      </w:r>
    </w:p>
    <w:p w14:paraId="570AE253" w14:textId="77777777" w:rsidR="00873CCB" w:rsidRDefault="00873CCB" w:rsidP="00E4186D"/>
    <w:p w14:paraId="57995C0C" w14:textId="77777777" w:rsidR="001F1F8E" w:rsidRDefault="00CC0622" w:rsidP="00260791">
      <w:pPr>
        <w:autoSpaceDE w:val="0"/>
        <w:autoSpaceDN w:val="0"/>
        <w:adjustRightInd w:val="0"/>
      </w:pPr>
      <w:r>
        <w:t xml:space="preserve">The application form </w:t>
      </w:r>
      <w:r w:rsidR="007D4177">
        <w:t>CCC-913</w:t>
      </w:r>
      <w:r w:rsidR="00A27A11">
        <w:t>, CCC-902, CCC-941,</w:t>
      </w:r>
      <w:r w:rsidR="00574954">
        <w:t xml:space="preserve"> CCC-9</w:t>
      </w:r>
      <w:r w:rsidR="00701A95">
        <w:t>42</w:t>
      </w:r>
      <w:r w:rsidR="00574954">
        <w:t>,</w:t>
      </w:r>
      <w:r w:rsidR="00A27A11">
        <w:t xml:space="preserve"> and FSA-578Manual </w:t>
      </w:r>
    </w:p>
    <w:p w14:paraId="316D26A8" w14:textId="77777777" w:rsidR="005E61F3" w:rsidRDefault="00A27A11" w:rsidP="00260791">
      <w:pPr>
        <w:autoSpaceDE w:val="0"/>
        <w:autoSpaceDN w:val="0"/>
        <w:adjustRightInd w:val="0"/>
      </w:pPr>
      <w:r>
        <w:t xml:space="preserve">(online mostly) are </w:t>
      </w:r>
      <w:r w:rsidR="00CC0622">
        <w:t>available electronica</w:t>
      </w:r>
      <w:r w:rsidR="00036574">
        <w:t xml:space="preserve">lly </w:t>
      </w:r>
      <w:r w:rsidR="00260791">
        <w:t xml:space="preserve">at </w:t>
      </w:r>
      <w:r w:rsidR="00873CCB" w:rsidRPr="00873CCB">
        <w:t>http://forms.sc.egov.usda.gov/eForms/welcomeAction.do?Home</w:t>
      </w:r>
      <w:r w:rsidR="00873CCB">
        <w:t xml:space="preserve">. </w:t>
      </w:r>
      <w:r w:rsidR="005A22E1">
        <w:t xml:space="preserve"> </w:t>
      </w:r>
      <w:r w:rsidR="00BD41E0" w:rsidRPr="00DA61DA">
        <w:t>FSA also plans to allow p</w:t>
      </w:r>
      <w:r w:rsidR="005A22E1" w:rsidRPr="00DA61DA">
        <w:t xml:space="preserve">roducers </w:t>
      </w:r>
      <w:r w:rsidR="009D76F6">
        <w:t xml:space="preserve">with Level 2 eAuthentication accounts </w:t>
      </w:r>
      <w:r w:rsidR="005A22E1" w:rsidRPr="00DA61DA">
        <w:t>to apply online</w:t>
      </w:r>
      <w:r w:rsidR="00850182">
        <w:t xml:space="preserve"> through www.farmers.gov/MFP</w:t>
      </w:r>
      <w:r w:rsidR="005A22E1" w:rsidRPr="00DA61DA">
        <w:t>.</w:t>
      </w:r>
      <w:r w:rsidR="005A22E1">
        <w:t xml:space="preserve"> </w:t>
      </w:r>
    </w:p>
    <w:p w14:paraId="4370BCE5" w14:textId="77777777" w:rsidR="004B208C" w:rsidRDefault="004B208C" w:rsidP="00E023EE"/>
    <w:p w14:paraId="570B6A11" w14:textId="77777777" w:rsidR="008035B8" w:rsidRDefault="00AB6433" w:rsidP="008035B8">
      <w:pPr>
        <w:rPr>
          <w:b/>
        </w:rPr>
      </w:pPr>
      <w:r>
        <w:rPr>
          <w:b/>
        </w:rPr>
        <w:t>4</w:t>
      </w:r>
      <w:r w:rsidR="008035B8">
        <w:rPr>
          <w:b/>
        </w:rPr>
        <w:t>.  Describe efforts to identify duplication.  Show specifically why similar information already available cannot be used or modified for use for the purposes described in Item 2 above.</w:t>
      </w:r>
    </w:p>
    <w:p w14:paraId="6BF0F5F3" w14:textId="77777777" w:rsidR="005E61F3" w:rsidRDefault="005E61F3" w:rsidP="00E023EE">
      <w:pPr>
        <w:ind w:left="360"/>
      </w:pPr>
    </w:p>
    <w:p w14:paraId="16185B13" w14:textId="77777777" w:rsidR="005E61F3" w:rsidRDefault="005E61F3" w:rsidP="00E023EE">
      <w:r>
        <w:t>There is no duplication of information</w:t>
      </w:r>
      <w:r w:rsidR="008035B8">
        <w:t>.</w:t>
      </w:r>
    </w:p>
    <w:p w14:paraId="3F6A9BAE" w14:textId="77777777" w:rsidR="007D0AE3" w:rsidRDefault="007D0AE3" w:rsidP="00E023EE"/>
    <w:p w14:paraId="77E32964" w14:textId="77777777" w:rsidR="008035B8" w:rsidRDefault="008035B8" w:rsidP="008035B8">
      <w:pPr>
        <w:rPr>
          <w:b/>
        </w:rPr>
      </w:pPr>
      <w:r>
        <w:rPr>
          <w:b/>
        </w:rPr>
        <w:t>5.  Methods to minimize burden on small businesses or other small entities (Item 5 of OMB Form 83-I), describe any methods to minimize burden.</w:t>
      </w:r>
    </w:p>
    <w:p w14:paraId="60B7D098" w14:textId="77777777" w:rsidR="002467AE" w:rsidRDefault="002467AE" w:rsidP="002467AE"/>
    <w:p w14:paraId="06CA4D62" w14:textId="77777777" w:rsidR="004B208C" w:rsidRDefault="001F1F8E" w:rsidP="00E023EE">
      <w:r>
        <w:t xml:space="preserve">To minimize the burden to small businesses and small entities, producers’ shares and acreage of the crop commodities can be obtained from previously filed FSA-578 Crop Acreage Reports or Federal Crop Insurance Acreage reports for the 2019 crop year. If one was not filed, producers will be able to late-file a crop acreage report. Dairy production can be </w:t>
      </w:r>
      <w:r w:rsidR="00A835B1">
        <w:t>obtained</w:t>
      </w:r>
      <w:r>
        <w:t xml:space="preserve"> from established milk production history for producers who have participated in the </w:t>
      </w:r>
      <w:r w:rsidR="00701A95">
        <w:t>Dairy Margin Coverage Program</w:t>
      </w:r>
      <w:r>
        <w:t xml:space="preserve"> (</w:t>
      </w:r>
      <w:r w:rsidR="00701A95">
        <w:t>DMC</w:t>
      </w:r>
      <w:r>
        <w:t xml:space="preserve">). </w:t>
      </w:r>
      <w:r w:rsidR="00954635">
        <w:t xml:space="preserve"> </w:t>
      </w:r>
      <w:r w:rsidR="005A22E1">
        <w:t>T</w:t>
      </w:r>
      <w:r w:rsidR="005A22E1" w:rsidRPr="0013655C">
        <w:t>he information collected does not adversely impact small businesses or other small entities.</w:t>
      </w:r>
      <w:r w:rsidR="00FC1D68">
        <w:t xml:space="preserve">  The small businesses or entities number is </w:t>
      </w:r>
      <w:r w:rsidRPr="00FB405B">
        <w:t>663,000</w:t>
      </w:r>
      <w:r w:rsidR="00FC1D68" w:rsidRPr="00FB405B">
        <w:t>.</w:t>
      </w:r>
      <w:r w:rsidR="00FC1D68">
        <w:t xml:space="preserve"> </w:t>
      </w:r>
    </w:p>
    <w:p w14:paraId="1A076D3D" w14:textId="77777777" w:rsidR="001F1F8E" w:rsidRDefault="001F1F8E" w:rsidP="00E023EE"/>
    <w:p w14:paraId="29F67F53" w14:textId="77777777" w:rsidR="008035B8" w:rsidRDefault="008035B8" w:rsidP="00BD1890">
      <w:pPr>
        <w:keepNext/>
        <w:rPr>
          <w:b/>
        </w:rPr>
      </w:pPr>
      <w:r>
        <w:rPr>
          <w:b/>
        </w:rPr>
        <w:t>6.  Describe the consequences to Federal program or policy activities if the collection is not conducted or conducted less frequently, as well as any technical or legal obstacles to reducing burden.</w:t>
      </w:r>
    </w:p>
    <w:p w14:paraId="707F5589" w14:textId="77777777" w:rsidR="00A83D8F" w:rsidRDefault="00A83D8F" w:rsidP="00BD1890">
      <w:pPr>
        <w:keepNext/>
        <w:ind w:left="360"/>
      </w:pPr>
    </w:p>
    <w:p w14:paraId="6001666C" w14:textId="77777777" w:rsidR="00053509" w:rsidRDefault="00053509" w:rsidP="00BD1890">
      <w:pPr>
        <w:keepNext/>
      </w:pPr>
      <w:r>
        <w:t xml:space="preserve">The </w:t>
      </w:r>
      <w:r w:rsidR="00C071C5">
        <w:t>final rule</w:t>
      </w:r>
      <w:r>
        <w:t xml:space="preserve"> requires the minimum information needed to determine </w:t>
      </w:r>
      <w:r w:rsidR="0094085E">
        <w:t xml:space="preserve">the dollar amount the producer is eligible to receive under </w:t>
      </w:r>
      <w:r w:rsidR="00701A95">
        <w:t xml:space="preserve">2019 </w:t>
      </w:r>
      <w:r w:rsidR="00C071C5">
        <w:t>MFP</w:t>
      </w:r>
      <w:r w:rsidR="0094085E">
        <w:t>.</w:t>
      </w:r>
      <w:r>
        <w:t xml:space="preserve"> </w:t>
      </w:r>
      <w:r w:rsidR="00873CCB">
        <w:t xml:space="preserve"> </w:t>
      </w:r>
      <w:r>
        <w:t>This minimum reporting of information is necessary for FSA to administer</w:t>
      </w:r>
      <w:r w:rsidR="00701A95">
        <w:t xml:space="preserve"> 2019</w:t>
      </w:r>
      <w:r>
        <w:t xml:space="preserve"> </w:t>
      </w:r>
      <w:r w:rsidR="00C071C5">
        <w:t>MFP</w:t>
      </w:r>
      <w:r>
        <w:t xml:space="preserve"> in an equitable and cost-effective manner</w:t>
      </w:r>
      <w:r w:rsidR="0094085E">
        <w:t>, and to ensure the applicant is not overpaid or underpaid</w:t>
      </w:r>
      <w:r>
        <w:t>.</w:t>
      </w:r>
    </w:p>
    <w:p w14:paraId="30C32E9A" w14:textId="77777777" w:rsidR="004B208C" w:rsidRDefault="004B208C" w:rsidP="00BD1890">
      <w:pPr>
        <w:keepNext/>
      </w:pPr>
    </w:p>
    <w:p w14:paraId="4ADF9CF7" w14:textId="77777777" w:rsidR="008035B8" w:rsidRDefault="008035B8" w:rsidP="00807754">
      <w:pPr>
        <w:keepNext/>
        <w:rPr>
          <w:b/>
        </w:rPr>
      </w:pPr>
      <w:r>
        <w:rPr>
          <w:b/>
        </w:rPr>
        <w:t>7.  Explain any special circumstances that would cause an information collection to be conducted in a manner:</w:t>
      </w:r>
    </w:p>
    <w:p w14:paraId="7F959375" w14:textId="77777777" w:rsidR="008035B8" w:rsidRDefault="008035B8" w:rsidP="00807754">
      <w:pPr>
        <w:keepNext/>
      </w:pPr>
    </w:p>
    <w:p w14:paraId="2846E6A4" w14:textId="77777777" w:rsidR="008035B8" w:rsidRDefault="008035B8" w:rsidP="00807754">
      <w:pPr>
        <w:keepNext/>
        <w:numPr>
          <w:ilvl w:val="0"/>
          <w:numId w:val="24"/>
        </w:numPr>
      </w:pPr>
      <w:r>
        <w:rPr>
          <w:u w:val="single"/>
        </w:rPr>
        <w:t>Requiring respondents to report information more frequently than quarterly</w:t>
      </w:r>
      <w:r>
        <w:t xml:space="preserve">.  </w:t>
      </w:r>
      <w:r w:rsidR="00C071C5">
        <w:t>None</w:t>
      </w:r>
      <w:r>
        <w:t>.</w:t>
      </w:r>
    </w:p>
    <w:p w14:paraId="430AF439" w14:textId="77777777" w:rsidR="008035B8" w:rsidRDefault="008035B8" w:rsidP="00807754">
      <w:pPr>
        <w:keepNext/>
        <w:numPr>
          <w:ilvl w:val="0"/>
          <w:numId w:val="24"/>
        </w:numPr>
      </w:pPr>
      <w:r>
        <w:rPr>
          <w:u w:val="single"/>
        </w:rPr>
        <w:t>Requiring written responses in less than 30 days</w:t>
      </w:r>
      <w:r>
        <w:t xml:space="preserve">.  </w:t>
      </w:r>
      <w:r w:rsidR="00C071C5">
        <w:t>None.</w:t>
      </w:r>
    </w:p>
    <w:p w14:paraId="164815F6" w14:textId="77777777" w:rsidR="008035B8" w:rsidRDefault="008035B8" w:rsidP="008035B8">
      <w:pPr>
        <w:numPr>
          <w:ilvl w:val="0"/>
          <w:numId w:val="24"/>
        </w:numPr>
      </w:pPr>
      <w:r>
        <w:rPr>
          <w:u w:val="single"/>
        </w:rPr>
        <w:t>Requiring more than an original and two copies</w:t>
      </w:r>
      <w:r>
        <w:t xml:space="preserve">.  </w:t>
      </w:r>
      <w:r w:rsidR="00C071C5">
        <w:t>None.</w:t>
      </w:r>
    </w:p>
    <w:p w14:paraId="667F3D61" w14:textId="77777777" w:rsidR="008035B8" w:rsidRDefault="008035B8" w:rsidP="008035B8">
      <w:pPr>
        <w:numPr>
          <w:ilvl w:val="0"/>
          <w:numId w:val="24"/>
        </w:numPr>
      </w:pPr>
      <w:r>
        <w:rPr>
          <w:u w:val="single"/>
        </w:rPr>
        <w:t>Requiring respondents to retain records for more than 3 years</w:t>
      </w:r>
      <w:r>
        <w:t xml:space="preserve">.  </w:t>
      </w:r>
      <w:r w:rsidR="00C071C5">
        <w:t>None.</w:t>
      </w:r>
      <w:r w:rsidR="00F81748">
        <w:t xml:space="preserve"> </w:t>
      </w:r>
    </w:p>
    <w:p w14:paraId="3A62A93A" w14:textId="77777777" w:rsidR="008035B8" w:rsidRDefault="008035B8" w:rsidP="008035B8">
      <w:pPr>
        <w:numPr>
          <w:ilvl w:val="0"/>
          <w:numId w:val="24"/>
        </w:numPr>
      </w:pPr>
      <w:r>
        <w:rPr>
          <w:u w:val="single"/>
        </w:rPr>
        <w:t>No utilizing statistical sampling</w:t>
      </w:r>
      <w:r>
        <w:t xml:space="preserve">.  </w:t>
      </w:r>
      <w:r w:rsidR="00C071C5">
        <w:t>None.</w:t>
      </w:r>
    </w:p>
    <w:p w14:paraId="7602DAA0" w14:textId="77777777" w:rsidR="008035B8" w:rsidRDefault="008035B8" w:rsidP="008035B8">
      <w:pPr>
        <w:numPr>
          <w:ilvl w:val="0"/>
          <w:numId w:val="24"/>
        </w:numPr>
      </w:pPr>
      <w:r>
        <w:rPr>
          <w:u w:val="single"/>
        </w:rPr>
        <w:t>Requiring the use of statistical sampling which has not been reviewed and approved by OMB</w:t>
      </w:r>
      <w:r>
        <w:t xml:space="preserve">.  </w:t>
      </w:r>
      <w:r w:rsidR="00C071C5">
        <w:t>None.</w:t>
      </w:r>
    </w:p>
    <w:p w14:paraId="668A340B" w14:textId="77777777" w:rsidR="008035B8" w:rsidRDefault="008035B8" w:rsidP="008035B8">
      <w:pPr>
        <w:numPr>
          <w:ilvl w:val="0"/>
          <w:numId w:val="24"/>
        </w:numPr>
      </w:pPr>
      <w:r w:rsidRPr="008035B8">
        <w:rPr>
          <w:u w:val="single"/>
        </w:rPr>
        <w:t>Requiring the pledge of confidentiality</w:t>
      </w:r>
      <w:r>
        <w:t xml:space="preserve">.  </w:t>
      </w:r>
      <w:r w:rsidR="00C071C5">
        <w:t>None.</w:t>
      </w:r>
    </w:p>
    <w:p w14:paraId="5EFB7704" w14:textId="77777777" w:rsidR="003526FF" w:rsidRDefault="008035B8" w:rsidP="008035B8">
      <w:pPr>
        <w:numPr>
          <w:ilvl w:val="0"/>
          <w:numId w:val="24"/>
        </w:numPr>
      </w:pPr>
      <w:r w:rsidRPr="008035B8">
        <w:rPr>
          <w:u w:val="single"/>
        </w:rPr>
        <w:t>Requiring submission of propriety trade secrets</w:t>
      </w:r>
      <w:r>
        <w:t xml:space="preserve">.  </w:t>
      </w:r>
      <w:r w:rsidR="00C071C5">
        <w:t>None</w:t>
      </w:r>
      <w:r>
        <w:t>.</w:t>
      </w:r>
    </w:p>
    <w:p w14:paraId="7011B94E" w14:textId="77777777" w:rsidR="008035B8" w:rsidRDefault="008035B8" w:rsidP="008035B8"/>
    <w:p w14:paraId="72FED1E7" w14:textId="77777777" w:rsidR="008035B8" w:rsidRDefault="008035B8" w:rsidP="008035B8">
      <w:pPr>
        <w:rPr>
          <w:b/>
        </w:rPr>
      </w:pPr>
      <w:r>
        <w:rPr>
          <w:b/>
        </w:rPr>
        <w:t>8.  Describe efforts to consult with persons outside the Agency to obtain their view on the availability of data, frequency of collection, the clarity of instructions and record keeping, disclosure, or reporting format (if any), and on data elements to be recorded, disclosed, or reported.</w:t>
      </w:r>
    </w:p>
    <w:p w14:paraId="34C792C4" w14:textId="77777777" w:rsidR="00614BC2" w:rsidRDefault="00614BC2" w:rsidP="007D2A01"/>
    <w:p w14:paraId="675628D1" w14:textId="061A0554" w:rsidR="0084210B" w:rsidRDefault="00C071C5" w:rsidP="0094085E">
      <w:pPr>
        <w:autoSpaceDE w:val="0"/>
        <w:autoSpaceDN w:val="0"/>
        <w:adjustRightInd w:val="0"/>
      </w:pPr>
      <w:r w:rsidRPr="00C071C5">
        <w:t xml:space="preserve">The </w:t>
      </w:r>
      <w:r w:rsidR="001752F9">
        <w:t xml:space="preserve">60-day notice </w:t>
      </w:r>
      <w:r w:rsidR="0084210B">
        <w:t xml:space="preserve">was </w:t>
      </w:r>
      <w:r w:rsidR="001752F9">
        <w:t>included in the NOFA requesting for comments</w:t>
      </w:r>
      <w:r w:rsidR="00B25154">
        <w:t xml:space="preserve"> on the </w:t>
      </w:r>
      <w:r w:rsidR="002B5D9A">
        <w:t>i</w:t>
      </w:r>
      <w:r w:rsidR="00B25154">
        <w:t>nformation collection request</w:t>
      </w:r>
      <w:r w:rsidR="00256F94">
        <w:t xml:space="preserve"> (</w:t>
      </w:r>
      <w:r w:rsidR="0084210B">
        <w:t>84 FR 36565, dated 7/29/201</w:t>
      </w:r>
      <w:r w:rsidR="00881484">
        <w:t>9</w:t>
      </w:r>
      <w:r w:rsidR="00256F94">
        <w:t>)</w:t>
      </w:r>
      <w:r w:rsidR="0084210B">
        <w:t xml:space="preserve">.  There were 8 received comments but those comments were not affecting the collection. </w:t>
      </w:r>
    </w:p>
    <w:p w14:paraId="6F68BBEE" w14:textId="77777777" w:rsidR="004E2226" w:rsidRDefault="004E2226" w:rsidP="0094085E">
      <w:pPr>
        <w:autoSpaceDE w:val="0"/>
        <w:autoSpaceDN w:val="0"/>
        <w:adjustRightInd w:val="0"/>
      </w:pPr>
    </w:p>
    <w:p w14:paraId="1FFE89C8" w14:textId="77777777" w:rsidR="004E2226" w:rsidRPr="004E2226" w:rsidRDefault="004E2226" w:rsidP="004E2226">
      <w:pPr>
        <w:autoSpaceDE w:val="0"/>
        <w:autoSpaceDN w:val="0"/>
        <w:adjustRightInd w:val="0"/>
      </w:pPr>
      <w:r w:rsidRPr="004E2226">
        <w:t>The following individual was consulted regarding this information collection and thought the process was clear, and, had no suggestions for modification of the forms or information required.</w:t>
      </w:r>
    </w:p>
    <w:p w14:paraId="02F87BED" w14:textId="77777777" w:rsidR="004E2226" w:rsidRPr="004E2226" w:rsidRDefault="004E2226" w:rsidP="004E2226">
      <w:pPr>
        <w:autoSpaceDE w:val="0"/>
        <w:autoSpaceDN w:val="0"/>
        <w:adjustRightInd w:val="0"/>
      </w:pPr>
    </w:p>
    <w:p w14:paraId="11B6E467" w14:textId="77777777" w:rsidR="004E2226" w:rsidRPr="004E2226" w:rsidRDefault="004E2226" w:rsidP="004E2226">
      <w:pPr>
        <w:autoSpaceDE w:val="0"/>
        <w:autoSpaceDN w:val="0"/>
        <w:adjustRightInd w:val="0"/>
      </w:pPr>
      <w:r>
        <w:t>Merl Troyer, OK</w:t>
      </w:r>
    </w:p>
    <w:p w14:paraId="30650AD4" w14:textId="77777777" w:rsidR="004E2226" w:rsidRPr="004E2226" w:rsidRDefault="004E2226" w:rsidP="004E2226">
      <w:pPr>
        <w:autoSpaceDE w:val="0"/>
        <w:autoSpaceDN w:val="0"/>
        <w:adjustRightInd w:val="0"/>
      </w:pPr>
      <w:r>
        <w:t>918-527-0368</w:t>
      </w:r>
    </w:p>
    <w:p w14:paraId="2F5D3578" w14:textId="77777777" w:rsidR="004E2226" w:rsidRPr="004E2226" w:rsidRDefault="004E2226" w:rsidP="004E2226">
      <w:pPr>
        <w:autoSpaceDE w:val="0"/>
        <w:autoSpaceDN w:val="0"/>
        <w:adjustRightInd w:val="0"/>
      </w:pPr>
    </w:p>
    <w:p w14:paraId="25D8F6E4" w14:textId="77777777" w:rsidR="004E2226" w:rsidRPr="004E2226" w:rsidRDefault="004369D6" w:rsidP="004E2226">
      <w:pPr>
        <w:autoSpaceDE w:val="0"/>
        <w:autoSpaceDN w:val="0"/>
        <w:adjustRightInd w:val="0"/>
      </w:pPr>
      <w:r>
        <w:t>Neitsch Farms, TX</w:t>
      </w:r>
    </w:p>
    <w:p w14:paraId="0F844872" w14:textId="77777777" w:rsidR="004E2226" w:rsidRPr="004E2226" w:rsidRDefault="00E503B0" w:rsidP="004E2226">
      <w:pPr>
        <w:autoSpaceDE w:val="0"/>
        <w:autoSpaceDN w:val="0"/>
        <w:adjustRightInd w:val="0"/>
      </w:pPr>
      <w:r>
        <w:t>830-857-3619</w:t>
      </w:r>
    </w:p>
    <w:p w14:paraId="60DBF90E" w14:textId="77777777" w:rsidR="004E2226" w:rsidRPr="004E2226" w:rsidRDefault="004E2226" w:rsidP="004E2226">
      <w:pPr>
        <w:autoSpaceDE w:val="0"/>
        <w:autoSpaceDN w:val="0"/>
        <w:adjustRightInd w:val="0"/>
      </w:pPr>
    </w:p>
    <w:p w14:paraId="71EE7E67" w14:textId="77777777" w:rsidR="004E2226" w:rsidRPr="004E2226" w:rsidRDefault="00E503B0" w:rsidP="004E2226">
      <w:pPr>
        <w:autoSpaceDE w:val="0"/>
        <w:autoSpaceDN w:val="0"/>
        <w:adjustRightInd w:val="0"/>
      </w:pPr>
      <w:r>
        <w:t>E-Brothers LLC, TX</w:t>
      </w:r>
    </w:p>
    <w:p w14:paraId="657419F8" w14:textId="77777777" w:rsidR="004E2226" w:rsidRPr="004E2226" w:rsidRDefault="004E2226" w:rsidP="004E2226">
      <w:pPr>
        <w:autoSpaceDE w:val="0"/>
        <w:autoSpaceDN w:val="0"/>
        <w:adjustRightInd w:val="0"/>
      </w:pPr>
      <w:r w:rsidRPr="004E2226">
        <w:t>8</w:t>
      </w:r>
      <w:r w:rsidR="00E503B0">
        <w:t>30-263-1235</w:t>
      </w:r>
    </w:p>
    <w:p w14:paraId="3215364E" w14:textId="77777777" w:rsidR="004E2226" w:rsidRDefault="004E2226" w:rsidP="0094085E">
      <w:pPr>
        <w:autoSpaceDE w:val="0"/>
        <w:autoSpaceDN w:val="0"/>
        <w:adjustRightInd w:val="0"/>
      </w:pPr>
    </w:p>
    <w:p w14:paraId="24427B57" w14:textId="77777777" w:rsidR="000F373E" w:rsidRPr="00E958E6" w:rsidRDefault="00C460EC" w:rsidP="00E5733C">
      <w:pPr>
        <w:rPr>
          <w:b/>
        </w:rPr>
      </w:pPr>
      <w:r w:rsidRPr="00E958E6">
        <w:rPr>
          <w:b/>
        </w:rPr>
        <w:t xml:space="preserve">9. </w:t>
      </w:r>
      <w:r w:rsidR="00E5733C" w:rsidRPr="00E958E6">
        <w:rPr>
          <w:b/>
        </w:rPr>
        <w:t xml:space="preserve"> </w:t>
      </w:r>
      <w:r w:rsidR="000F373E" w:rsidRPr="00E958E6">
        <w:rPr>
          <w:b/>
        </w:rPr>
        <w:t>Explain any decision to provide any payment or gift to respondents.</w:t>
      </w:r>
    </w:p>
    <w:p w14:paraId="25826B7C" w14:textId="77777777" w:rsidR="000F373E" w:rsidRDefault="000F373E" w:rsidP="00E5733C"/>
    <w:p w14:paraId="17623457" w14:textId="77777777" w:rsidR="000F373E" w:rsidRDefault="00D736B4" w:rsidP="00E5733C">
      <w:r>
        <w:t xml:space="preserve">There is no payment </w:t>
      </w:r>
      <w:r w:rsidR="000F373E">
        <w:t>or gift given to respondents.</w:t>
      </w:r>
    </w:p>
    <w:p w14:paraId="2D7E9B3D" w14:textId="77777777" w:rsidR="004B208C" w:rsidRDefault="004B208C" w:rsidP="00E5733C"/>
    <w:p w14:paraId="6D163E63" w14:textId="77777777" w:rsidR="008E3FA4" w:rsidRDefault="008E3FA4" w:rsidP="00EC2A19">
      <w:pPr>
        <w:keepNext/>
        <w:rPr>
          <w:b/>
        </w:rPr>
      </w:pPr>
      <w:r>
        <w:rPr>
          <w:b/>
        </w:rPr>
        <w:t>10.  Describe any assurance of confidentiality provided to the respondents and the basis for the assurance in statute, regulation, or Agency policy.</w:t>
      </w:r>
    </w:p>
    <w:p w14:paraId="096443E5" w14:textId="77777777" w:rsidR="00E023EE" w:rsidRDefault="00E023EE" w:rsidP="00EC2A19">
      <w:pPr>
        <w:keepNext/>
      </w:pPr>
    </w:p>
    <w:p w14:paraId="668D5944" w14:textId="77777777" w:rsidR="00C003D2" w:rsidRPr="00C003D2" w:rsidRDefault="00873CCB" w:rsidP="00C071C5">
      <w:pPr>
        <w:tabs>
          <w:tab w:val="left" w:pos="-1080"/>
          <w:tab w:val="left" w:pos="-720"/>
          <w:tab w:val="left" w:pos="0"/>
          <w:tab w:val="left" w:pos="108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rPr>
          <w:b/>
        </w:rPr>
      </w:pPr>
      <w:r>
        <w:t xml:space="preserve">FSA </w:t>
      </w:r>
      <w:r w:rsidR="006D2E8F">
        <w:t xml:space="preserve">policy prohibits revealing individual privacy information. </w:t>
      </w:r>
      <w:r>
        <w:t xml:space="preserve"> </w:t>
      </w:r>
      <w:r w:rsidR="00C003D2" w:rsidRPr="00C003D2">
        <w:t xml:space="preserve">Information collected is handled according to established FSA procedures implementing the Privacy Act, Freedom of Information Act, and OMB Circular 130, "Responsibilities for the </w:t>
      </w:r>
      <w:r w:rsidR="00C003D2">
        <w:t>M</w:t>
      </w:r>
      <w:r w:rsidR="00C003D2" w:rsidRPr="00C003D2">
        <w:t>aintenance of Records about Individuals by Federal Agencies".</w:t>
      </w:r>
    </w:p>
    <w:p w14:paraId="57A684EE" w14:textId="77777777" w:rsidR="00C003D2" w:rsidRDefault="00C003D2" w:rsidP="00A35CE0"/>
    <w:p w14:paraId="2A4688A3" w14:textId="77777777" w:rsidR="008E3FA4" w:rsidRDefault="008E3FA4" w:rsidP="008E3FA4">
      <w:pPr>
        <w:rPr>
          <w:b/>
        </w:rPr>
      </w:pPr>
      <w:r>
        <w:rPr>
          <w:b/>
        </w:rPr>
        <w:t>11.  Provide additional justification for any question of a sensitive nature, such as sexual behavior and attitudes, religious beliefs, and other matters that are commonly considered private.</w:t>
      </w:r>
    </w:p>
    <w:p w14:paraId="6EF49773" w14:textId="77777777" w:rsidR="008E3FA4" w:rsidRDefault="008E3FA4" w:rsidP="008E3FA4"/>
    <w:p w14:paraId="3863067F" w14:textId="77777777" w:rsidR="001C2822" w:rsidRDefault="00C071C5" w:rsidP="001C2822">
      <w:r w:rsidRPr="00C071C5">
        <w:t>No questions of a sensitive or personal nature are included in the application.</w:t>
      </w:r>
    </w:p>
    <w:p w14:paraId="49FD0962" w14:textId="77777777" w:rsidR="004B208C" w:rsidRDefault="004B208C" w:rsidP="001C2822"/>
    <w:p w14:paraId="0B5DC6E0" w14:textId="77777777" w:rsidR="008E3FA4" w:rsidRDefault="008E3FA4" w:rsidP="000E1CB9">
      <w:pPr>
        <w:keepNext/>
        <w:rPr>
          <w:b/>
        </w:rPr>
      </w:pPr>
      <w:r>
        <w:rPr>
          <w:b/>
        </w:rPr>
        <w:t>12.  Provide estimates of the hour burden of the collection of information.</w:t>
      </w:r>
    </w:p>
    <w:p w14:paraId="27A343C9" w14:textId="77777777" w:rsidR="001C2822" w:rsidRDefault="001C2822" w:rsidP="000E1CB9">
      <w:pPr>
        <w:keepNext/>
      </w:pPr>
    </w:p>
    <w:p w14:paraId="3D6C49A4" w14:textId="77777777" w:rsidR="00C071C5" w:rsidRDefault="000A224D" w:rsidP="000E1CB9">
      <w:pPr>
        <w:keepNext/>
      </w:pPr>
      <w:r>
        <w:t xml:space="preserve">FSA </w:t>
      </w:r>
      <w:r w:rsidR="00C071C5">
        <w:t xml:space="preserve">estimates that up to </w:t>
      </w:r>
      <w:r w:rsidR="001631AC" w:rsidRPr="0084210B">
        <w:rPr>
          <w:b/>
        </w:rPr>
        <w:t>7</w:t>
      </w:r>
      <w:r w:rsidR="00522B22" w:rsidRPr="0084210B">
        <w:rPr>
          <w:b/>
        </w:rPr>
        <w:t>8</w:t>
      </w:r>
      <w:r w:rsidR="001631AC" w:rsidRPr="0084210B">
        <w:rPr>
          <w:b/>
        </w:rPr>
        <w:t>0</w:t>
      </w:r>
      <w:r w:rsidR="00522B22" w:rsidRPr="0084210B">
        <w:rPr>
          <w:b/>
        </w:rPr>
        <w:t>,</w:t>
      </w:r>
      <w:r w:rsidR="001631AC" w:rsidRPr="0084210B">
        <w:rPr>
          <w:b/>
        </w:rPr>
        <w:t>0</w:t>
      </w:r>
      <w:r w:rsidR="00522B22" w:rsidRPr="0084210B">
        <w:rPr>
          <w:b/>
        </w:rPr>
        <w:t>00</w:t>
      </w:r>
      <w:r w:rsidR="00522B22">
        <w:t xml:space="preserve"> </w:t>
      </w:r>
      <w:r w:rsidR="00C071C5">
        <w:t>producers may apply for</w:t>
      </w:r>
      <w:r w:rsidR="00701A95">
        <w:t xml:space="preserve"> 2019</w:t>
      </w:r>
      <w:r w:rsidR="00C071C5">
        <w:t xml:space="preserve"> MFP payments.</w:t>
      </w:r>
      <w:r w:rsidR="00095B14">
        <w:t xml:space="preserve"> The burden and the costs reflect the average of the one-time information collection activities. </w:t>
      </w:r>
      <w:r w:rsidR="00522B22">
        <w:t xml:space="preserve"> </w:t>
      </w:r>
      <w:r w:rsidR="00095B14">
        <w:t>These estimates were prepared based on the variety of forms used by the field offices.</w:t>
      </w:r>
    </w:p>
    <w:p w14:paraId="7E51E753" w14:textId="77777777" w:rsidR="00C071C5" w:rsidRDefault="00C071C5" w:rsidP="00C071C5">
      <w:pPr>
        <w:keepNext/>
      </w:pPr>
    </w:p>
    <w:p w14:paraId="272457AF" w14:textId="77777777" w:rsidR="00C071C5" w:rsidRDefault="00C071C5" w:rsidP="00C071C5">
      <w:pPr>
        <w:keepNext/>
      </w:pPr>
      <w:r>
        <w:t xml:space="preserve">The annual burden for this information collection package is </w:t>
      </w:r>
      <w:r w:rsidR="001631AC">
        <w:t>5</w:t>
      </w:r>
      <w:r w:rsidR="00320E55">
        <w:t>50</w:t>
      </w:r>
      <w:r w:rsidR="001752F9">
        <w:t>,</w:t>
      </w:r>
      <w:r w:rsidR="00320E55">
        <w:t>31</w:t>
      </w:r>
      <w:r w:rsidR="001631AC">
        <w:t>7</w:t>
      </w:r>
      <w:r w:rsidR="00C87BE1">
        <w:rPr>
          <w:noProof/>
        </w:rPr>
        <w:t>.</w:t>
      </w:r>
      <w:r>
        <w:t xml:space="preserve">  This was calculated by adding the annual burden hours determined for the </w:t>
      </w:r>
      <w:r w:rsidR="00AC265C">
        <w:t>MF</w:t>
      </w:r>
      <w:r>
        <w:t xml:space="preserve">P application, other required forms </w:t>
      </w:r>
      <w:r w:rsidR="005A3C4F">
        <w:t xml:space="preserve">(CCC-902, CCC-941, </w:t>
      </w:r>
      <w:r w:rsidR="00574954">
        <w:t>CC</w:t>
      </w:r>
      <w:r w:rsidR="00701A95">
        <w:t>C-942</w:t>
      </w:r>
      <w:r w:rsidR="00574954">
        <w:t xml:space="preserve"> and </w:t>
      </w:r>
      <w:r w:rsidR="005A3C4F">
        <w:t>FSA-578</w:t>
      </w:r>
      <w:r w:rsidR="00D03F31">
        <w:t xml:space="preserve"> including late-filed acreage reports</w:t>
      </w:r>
      <w:r w:rsidR="005A3C4F">
        <w:t xml:space="preserve">) </w:t>
      </w:r>
      <w:r>
        <w:t xml:space="preserve">and </w:t>
      </w:r>
      <w:r w:rsidR="001752F9">
        <w:t>production evidence (recordkeeping)</w:t>
      </w:r>
      <w:r>
        <w:t>.</w:t>
      </w:r>
    </w:p>
    <w:p w14:paraId="3844AA38" w14:textId="77777777" w:rsidR="00C071C5" w:rsidRDefault="00C071C5" w:rsidP="00C071C5">
      <w:pPr>
        <w:keepNext/>
      </w:pPr>
    </w:p>
    <w:p w14:paraId="3D42F16C" w14:textId="77777777" w:rsidR="00750394" w:rsidRDefault="00C071C5" w:rsidP="00C071C5">
      <w:pPr>
        <w:keepNext/>
      </w:pPr>
      <w:r>
        <w:t xml:space="preserve">Respondent cost per hour was derived by using U.S. Bureau of Labor Statistics Occupational Employment and Wages, May 2017, 11-9013 Farmers, Ranchers, and Other Agricultural Managers. </w:t>
      </w:r>
      <w:r w:rsidR="00C87BE1">
        <w:t xml:space="preserve"> </w:t>
      </w:r>
      <w:r>
        <w:t xml:space="preserve">The U.S. mean household income, as measured by the Bureau of Labor, is $38.62 hourly.  </w:t>
      </w:r>
      <w:r w:rsidR="00C0400A" w:rsidRPr="00F5205B">
        <w:rPr>
          <w:bCs/>
        </w:rPr>
        <w:t>Also, a</w:t>
      </w:r>
      <w:r w:rsidR="00C0400A" w:rsidRPr="00F5205B">
        <w:t xml:space="preserve"> total employer compensation costs (fringe benefits) for all workers averaged $11.25 per hour worked from Bureau of Labor Statistics website, specifically in the document of the employer costs for employee compensation, September 2018.</w:t>
      </w:r>
      <w:r w:rsidR="001631AC">
        <w:t xml:space="preserve">  Resulting in $49.87.</w:t>
      </w:r>
      <w:r w:rsidR="00C0400A" w:rsidRPr="00F5205B">
        <w:t xml:space="preserve"> </w:t>
      </w:r>
      <w:r w:rsidR="00C0400A">
        <w:t xml:space="preserve"> </w:t>
      </w:r>
      <w:r>
        <w:t xml:space="preserve">The estimated cost is </w:t>
      </w:r>
      <w:r w:rsidRPr="001752F9">
        <w:t>$</w:t>
      </w:r>
      <w:r w:rsidR="001631AC" w:rsidRPr="0084210B">
        <w:rPr>
          <w:b/>
        </w:rPr>
        <w:t>2</w:t>
      </w:r>
      <w:r w:rsidR="00152B0D" w:rsidRPr="0084210B">
        <w:rPr>
          <w:b/>
        </w:rPr>
        <w:t>7</w:t>
      </w:r>
      <w:r w:rsidR="00D03F31" w:rsidRPr="0084210B">
        <w:rPr>
          <w:b/>
        </w:rPr>
        <w:t>,</w:t>
      </w:r>
      <w:r w:rsidR="00152B0D" w:rsidRPr="0084210B">
        <w:rPr>
          <w:b/>
        </w:rPr>
        <w:t>444292</w:t>
      </w:r>
      <w:r w:rsidR="00320E55">
        <w:t xml:space="preserve"> (</w:t>
      </w:r>
      <w:r w:rsidR="00152B0D">
        <w:t>$4</w:t>
      </w:r>
      <w:r w:rsidR="001631AC">
        <w:t>9</w:t>
      </w:r>
      <w:r w:rsidR="00C0400A">
        <w:t>.</w:t>
      </w:r>
      <w:r w:rsidR="001631AC">
        <w:t xml:space="preserve">87 </w:t>
      </w:r>
      <w:r>
        <w:t xml:space="preserve">x </w:t>
      </w:r>
      <w:r w:rsidR="001631AC">
        <w:t>5</w:t>
      </w:r>
      <w:r w:rsidR="00320E55">
        <w:t>50</w:t>
      </w:r>
      <w:r w:rsidR="00D03F31" w:rsidRPr="001752F9">
        <w:t>,</w:t>
      </w:r>
      <w:r w:rsidR="00320E55">
        <w:t>317</w:t>
      </w:r>
      <w:r>
        <w:t>).</w:t>
      </w:r>
    </w:p>
    <w:p w14:paraId="4C349639" w14:textId="77777777" w:rsidR="001A2221" w:rsidRDefault="001A2221" w:rsidP="00750394">
      <w:pPr>
        <w:keepNext/>
      </w:pPr>
    </w:p>
    <w:p w14:paraId="1873E851" w14:textId="77777777" w:rsidR="001A2221" w:rsidRDefault="001A2221" w:rsidP="00750394">
      <w:pPr>
        <w:keepNext/>
      </w:pPr>
      <w:r w:rsidRPr="001A2221">
        <w:rPr>
          <w:b/>
        </w:rPr>
        <w:t>13</w:t>
      </w:r>
      <w:r>
        <w:t xml:space="preserve">.  </w:t>
      </w:r>
      <w:r w:rsidR="00EA42D8" w:rsidRPr="00212867">
        <w:rPr>
          <w:b/>
        </w:rPr>
        <w:t xml:space="preserve">Provide an estimate of the total annual cost burden </w:t>
      </w:r>
      <w:r w:rsidR="00212867" w:rsidRPr="00212867">
        <w:rPr>
          <w:b/>
        </w:rPr>
        <w:t xml:space="preserve">to the respondents or recordkeepers resulting from the collection of information. </w:t>
      </w:r>
    </w:p>
    <w:p w14:paraId="31A43C93" w14:textId="77777777" w:rsidR="001A2221" w:rsidRDefault="001A2221" w:rsidP="00750394">
      <w:pPr>
        <w:keepNext/>
      </w:pPr>
    </w:p>
    <w:p w14:paraId="04B4A261" w14:textId="77777777" w:rsidR="000C6EF9" w:rsidRDefault="000C6EF9" w:rsidP="000C6EF9">
      <w:pPr>
        <w:tabs>
          <w:tab w:val="left" w:pos="0"/>
          <w:tab w:val="left" w:pos="722"/>
          <w:tab w:val="left" w:pos="1083"/>
          <w:tab w:val="left" w:pos="1444"/>
          <w:tab w:val="left" w:pos="1806"/>
          <w:tab w:val="left" w:pos="2167"/>
          <w:tab w:val="left" w:pos="2528"/>
          <w:tab w:val="left" w:pos="2889"/>
          <w:tab w:val="left" w:pos="3250"/>
          <w:tab w:val="left" w:pos="3612"/>
          <w:tab w:val="left" w:pos="3973"/>
          <w:tab w:val="left" w:pos="4334"/>
          <w:tab w:val="left" w:pos="4695"/>
          <w:tab w:val="left" w:pos="5056"/>
          <w:tab w:val="left" w:pos="5418"/>
          <w:tab w:val="left" w:pos="5779"/>
          <w:tab w:val="left" w:pos="6140"/>
        </w:tabs>
      </w:pPr>
      <w:r>
        <w:t xml:space="preserve">There are no capital and </w:t>
      </w:r>
      <w:r w:rsidR="00A835B1">
        <w:t>start-up,</w:t>
      </w:r>
      <w:r>
        <w:t xml:space="preserve"> or ongoing operation or maintenance costs associated with this information collection.</w:t>
      </w:r>
    </w:p>
    <w:p w14:paraId="20C627F3" w14:textId="77777777" w:rsidR="00212867" w:rsidRDefault="00212867" w:rsidP="00750394">
      <w:pPr>
        <w:keepNext/>
      </w:pPr>
    </w:p>
    <w:p w14:paraId="6CF75E68" w14:textId="77777777" w:rsidR="008E3FA4" w:rsidRDefault="008E3FA4" w:rsidP="00B94C10">
      <w:pPr>
        <w:keepNext/>
        <w:rPr>
          <w:b/>
        </w:rPr>
      </w:pPr>
      <w:r>
        <w:rPr>
          <w:b/>
        </w:rPr>
        <w:t>1</w:t>
      </w:r>
      <w:r w:rsidR="001A2221">
        <w:rPr>
          <w:b/>
        </w:rPr>
        <w:t>4</w:t>
      </w:r>
      <w:r>
        <w:rPr>
          <w:b/>
        </w:rPr>
        <w:t>.  Provide estimates of annualized cost to the Federal Government.</w:t>
      </w:r>
    </w:p>
    <w:p w14:paraId="68EDA068" w14:textId="77777777" w:rsidR="00E023EE" w:rsidRDefault="00E023EE" w:rsidP="00B94C10">
      <w:pPr>
        <w:keepNext/>
      </w:pPr>
    </w:p>
    <w:p w14:paraId="7F2FB3E2" w14:textId="77777777" w:rsidR="00D8764B" w:rsidRDefault="00AC265C" w:rsidP="00B94C10">
      <w:pPr>
        <w:keepNext/>
      </w:pPr>
      <w:r w:rsidRPr="00AC265C">
        <w:t>The cost of form development, printing and distribution is minimal because the form is computer generated.  County employee cost per response is equal to 0.5 hours for completion of the a</w:t>
      </w:r>
      <w:r>
        <w:t>pplication form multiplied by $</w:t>
      </w:r>
      <w:r w:rsidRPr="00AC265C">
        <w:t>19.</w:t>
      </w:r>
      <w:r w:rsidR="007D4177">
        <w:t>74</w:t>
      </w:r>
      <w:r>
        <w:t xml:space="preserve"> </w:t>
      </w:r>
      <w:r w:rsidRPr="00AC265C">
        <w:t>(estimated county employee average hourly wage; based 201</w:t>
      </w:r>
      <w:r w:rsidR="007D4177">
        <w:t>9</w:t>
      </w:r>
      <w:r w:rsidRPr="00AC265C">
        <w:t xml:space="preserve"> General Schedule, Grade 7, Step 5).  </w:t>
      </w:r>
      <w:r w:rsidR="00C04D1D" w:rsidRPr="00F5205B">
        <w:t xml:space="preserve">A total employer compensation costs (fringe benefits) for all government workers averaged $7.20, 37%, per hour worked from Bureau of Labor Statistics website, specifically in the document of the employer costs for employee compensation, September 2018.  </w:t>
      </w:r>
      <w:r w:rsidRPr="00AC265C">
        <w:t xml:space="preserve">The total annualized cost to the Federal Government is </w:t>
      </w:r>
      <w:r w:rsidRPr="001752F9">
        <w:t>$</w:t>
      </w:r>
      <w:r w:rsidR="00520EE4" w:rsidRPr="0084210B">
        <w:rPr>
          <w:b/>
        </w:rPr>
        <w:t>19</w:t>
      </w:r>
      <w:r w:rsidR="00D03F31" w:rsidRPr="0084210B">
        <w:rPr>
          <w:b/>
        </w:rPr>
        <w:t>,</w:t>
      </w:r>
      <w:r w:rsidR="00520EE4" w:rsidRPr="0084210B">
        <w:rPr>
          <w:b/>
        </w:rPr>
        <w:t>523</w:t>
      </w:r>
      <w:r w:rsidR="00D03F31" w:rsidRPr="0084210B">
        <w:rPr>
          <w:b/>
        </w:rPr>
        <w:t>,</w:t>
      </w:r>
      <w:r w:rsidR="00520EE4" w:rsidRPr="0084210B">
        <w:rPr>
          <w:b/>
        </w:rPr>
        <w:t>418</w:t>
      </w:r>
      <w:r w:rsidRPr="001752F9">
        <w:t xml:space="preserve"> ($19.7</w:t>
      </w:r>
      <w:r w:rsidR="007D4177" w:rsidRPr="001752F9">
        <w:t>4</w:t>
      </w:r>
      <w:r w:rsidRPr="001752F9">
        <w:t xml:space="preserve"> </w:t>
      </w:r>
      <w:r w:rsidR="00C04D1D">
        <w:t xml:space="preserve">+ $7.20 </w:t>
      </w:r>
      <w:r w:rsidRPr="001752F9">
        <w:t xml:space="preserve">x 0.5 hours x </w:t>
      </w:r>
      <w:r w:rsidR="00152B0D">
        <w:t>1,</w:t>
      </w:r>
      <w:r w:rsidR="00520EE4">
        <w:t>449,400</w:t>
      </w:r>
      <w:r w:rsidRPr="00AC265C">
        <w:t xml:space="preserve"> responses).</w:t>
      </w:r>
    </w:p>
    <w:p w14:paraId="6414D9D7" w14:textId="77777777" w:rsidR="00095B14" w:rsidRDefault="00095B14" w:rsidP="0001002F"/>
    <w:p w14:paraId="0EF5E6F3" w14:textId="77777777" w:rsidR="008E3FA4" w:rsidRDefault="008E3FA4" w:rsidP="008E3FA4">
      <w:pPr>
        <w:rPr>
          <w:b/>
        </w:rPr>
      </w:pPr>
      <w:r>
        <w:rPr>
          <w:b/>
        </w:rPr>
        <w:t>15.  Explain the reason for any program changes or adjustments reported in Items 13 or 14 of the OMB Form 83-I.</w:t>
      </w:r>
    </w:p>
    <w:p w14:paraId="0AA9A397" w14:textId="77777777" w:rsidR="004123F6" w:rsidRDefault="004123F6" w:rsidP="00E5733C"/>
    <w:p w14:paraId="28F58AE2" w14:textId="6287F507" w:rsidR="002B73B4" w:rsidRDefault="0084210B" w:rsidP="00B9117F">
      <w:pPr>
        <w:autoSpaceDE w:val="0"/>
        <w:autoSpaceDN w:val="0"/>
      </w:pPr>
      <w:r>
        <w:t xml:space="preserve">There are no changes to the burden hours since the </w:t>
      </w:r>
      <w:r w:rsidR="00923107">
        <w:t xml:space="preserve">approval of </w:t>
      </w:r>
      <w:r>
        <w:t xml:space="preserve">emergency </w:t>
      </w:r>
      <w:r w:rsidR="00923107">
        <w:t xml:space="preserve">request. </w:t>
      </w:r>
      <w:r>
        <w:t xml:space="preserve"> </w:t>
      </w:r>
    </w:p>
    <w:p w14:paraId="5AB870D0" w14:textId="77777777" w:rsidR="00923107" w:rsidRDefault="00923107" w:rsidP="00B9117F">
      <w:pPr>
        <w:autoSpaceDE w:val="0"/>
        <w:autoSpaceDN w:val="0"/>
      </w:pPr>
    </w:p>
    <w:p w14:paraId="6EDDCE53" w14:textId="77777777" w:rsidR="00614BC2" w:rsidRDefault="00614BC2" w:rsidP="00F41C5F">
      <w:pPr>
        <w:keepNext/>
        <w:rPr>
          <w:b/>
        </w:rPr>
      </w:pPr>
      <w:r>
        <w:rPr>
          <w:b/>
        </w:rPr>
        <w:t>16.  For collection of information whose results will be published, outline plans for the tabulation and publication.</w:t>
      </w:r>
    </w:p>
    <w:p w14:paraId="4E413845" w14:textId="77777777" w:rsidR="00DC5ABF" w:rsidRDefault="00DC5ABF" w:rsidP="00F41C5F">
      <w:pPr>
        <w:keepNext/>
      </w:pPr>
    </w:p>
    <w:p w14:paraId="37187B1F" w14:textId="77777777" w:rsidR="008E3FA4" w:rsidRDefault="00AC265C" w:rsidP="00F41C5F">
      <w:pPr>
        <w:keepNext/>
      </w:pPr>
      <w:r w:rsidRPr="00AC265C">
        <w:t xml:space="preserve">There are no plans to publish the results of </w:t>
      </w:r>
      <w:r>
        <w:t>MF</w:t>
      </w:r>
      <w:r w:rsidRPr="00AC265C">
        <w:t>P.</w:t>
      </w:r>
    </w:p>
    <w:p w14:paraId="413815C0" w14:textId="77777777" w:rsidR="004B208C" w:rsidRDefault="004B208C" w:rsidP="00F41C5F">
      <w:pPr>
        <w:keepNext/>
      </w:pPr>
    </w:p>
    <w:p w14:paraId="1FA73726" w14:textId="77777777" w:rsidR="00614BC2" w:rsidRDefault="00614BC2" w:rsidP="00614BC2">
      <w:pPr>
        <w:rPr>
          <w:b/>
        </w:rPr>
      </w:pPr>
      <w:r>
        <w:rPr>
          <w:b/>
        </w:rPr>
        <w:t>17.  If seeking approval to not display the expiration date for the OMB approval of information collection, explain the reasons that display would be inappropriate.</w:t>
      </w:r>
    </w:p>
    <w:p w14:paraId="6CFB82D2" w14:textId="77777777" w:rsidR="009D4A43" w:rsidRDefault="009D4A43" w:rsidP="004B208C"/>
    <w:p w14:paraId="07D6A036" w14:textId="77777777" w:rsidR="00873CCB" w:rsidRDefault="000C3718" w:rsidP="004B208C">
      <w:r w:rsidRPr="000C3718">
        <w:t xml:space="preserve">FSA </w:t>
      </w:r>
      <w:r w:rsidR="00AF3EF3">
        <w:t xml:space="preserve">will display </w:t>
      </w:r>
      <w:r w:rsidRPr="000C3718">
        <w:t>OMB expiration date</w:t>
      </w:r>
      <w:r w:rsidR="00120732">
        <w:t xml:space="preserve"> on the forms.  </w:t>
      </w:r>
    </w:p>
    <w:p w14:paraId="4FCCFD13" w14:textId="77777777" w:rsidR="00152B0D" w:rsidRDefault="00152B0D" w:rsidP="004B208C"/>
    <w:p w14:paraId="0615AA5B" w14:textId="77777777" w:rsidR="00614BC2" w:rsidRDefault="00614BC2" w:rsidP="00873CCB">
      <w:pPr>
        <w:keepNext/>
        <w:rPr>
          <w:b/>
        </w:rPr>
      </w:pPr>
      <w:r>
        <w:rPr>
          <w:b/>
        </w:rPr>
        <w:t>18.  Explain each exception statement to the certificati</w:t>
      </w:r>
      <w:r w:rsidR="004C398E">
        <w:rPr>
          <w:b/>
        </w:rPr>
        <w:t>on statement identified in Item</w:t>
      </w:r>
      <w:r>
        <w:rPr>
          <w:b/>
        </w:rPr>
        <w:t xml:space="preserve"> 19 on OMB Form 83-I.</w:t>
      </w:r>
    </w:p>
    <w:p w14:paraId="0835207B" w14:textId="77777777" w:rsidR="00614BC2" w:rsidRDefault="00614BC2" w:rsidP="00873CCB">
      <w:pPr>
        <w:keepNext/>
      </w:pPr>
    </w:p>
    <w:p w14:paraId="792BC3BB" w14:textId="77777777" w:rsidR="00A2270C" w:rsidRDefault="00A2270C" w:rsidP="00873CCB">
      <w:pPr>
        <w:keepNext/>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pPr>
      <w:r w:rsidRPr="00A2270C">
        <w:t>FSA is able to certify compliance with all provisions under Item 19 of OMB Form 83-I.</w:t>
      </w:r>
    </w:p>
    <w:sectPr w:rsidR="00A2270C">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283252" w14:textId="77777777" w:rsidR="00573D02" w:rsidRDefault="00573D02" w:rsidP="000608DC">
      <w:r>
        <w:separator/>
      </w:r>
    </w:p>
  </w:endnote>
  <w:endnote w:type="continuationSeparator" w:id="0">
    <w:p w14:paraId="1F290B3C" w14:textId="77777777" w:rsidR="00573D02" w:rsidRDefault="00573D02" w:rsidP="00060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Helvetica-Bold">
    <w:altName w:val="Arial"/>
    <w:panose1 w:val="00000000000000000000"/>
    <w:charset w:val="00"/>
    <w:family w:val="swiss"/>
    <w:notTrueType/>
    <w:pitch w:val="default"/>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D0F7F1" w14:textId="77777777" w:rsidR="00573D02" w:rsidRDefault="00573D02" w:rsidP="000608DC">
      <w:r>
        <w:separator/>
      </w:r>
    </w:p>
  </w:footnote>
  <w:footnote w:type="continuationSeparator" w:id="0">
    <w:p w14:paraId="3677E6EE" w14:textId="77777777" w:rsidR="00573D02" w:rsidRDefault="00573D02" w:rsidP="000608D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F5B66"/>
    <w:multiLevelType w:val="hybridMultilevel"/>
    <w:tmpl w:val="49B63898"/>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427C08"/>
    <w:multiLevelType w:val="hybridMultilevel"/>
    <w:tmpl w:val="60F2A3A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C9D0E33"/>
    <w:multiLevelType w:val="hybridMultilevel"/>
    <w:tmpl w:val="B942904A"/>
    <w:lvl w:ilvl="0" w:tplc="4066F7AA">
      <w:start w:val="1"/>
      <w:numFmt w:val="decimal"/>
      <w:lvlText w:val="%1."/>
      <w:lvlJc w:val="left"/>
      <w:pPr>
        <w:ind w:left="720" w:hanging="360"/>
      </w:pPr>
      <w:rPr>
        <w:rFonts w:ascii="Helvetica-Bold" w:hAnsi="Helvetica-Bold" w:cs="Helvetica-Bold" w:hint="default"/>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3D5A08"/>
    <w:multiLevelType w:val="hybridMultilevel"/>
    <w:tmpl w:val="E50ED404"/>
    <w:lvl w:ilvl="0" w:tplc="C90EA11A">
      <w:start w:val="1"/>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1137297F"/>
    <w:multiLevelType w:val="hybridMultilevel"/>
    <w:tmpl w:val="0A8E22F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42173A2"/>
    <w:multiLevelType w:val="hybridMultilevel"/>
    <w:tmpl w:val="697E722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4EF3F43"/>
    <w:multiLevelType w:val="hybridMultilevel"/>
    <w:tmpl w:val="2146E0AE"/>
    <w:lvl w:ilvl="0" w:tplc="04090015">
      <w:start w:val="1"/>
      <w:numFmt w:val="upperLetter"/>
      <w:lvlText w:val="%1."/>
      <w:lvlJc w:val="left"/>
      <w:pPr>
        <w:tabs>
          <w:tab w:val="num" w:pos="720"/>
        </w:tabs>
        <w:ind w:left="720" w:hanging="360"/>
      </w:pPr>
      <w:rPr>
        <w:rFonts w:hint="default"/>
      </w:rPr>
    </w:lvl>
    <w:lvl w:ilvl="1" w:tplc="1284966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6A62222"/>
    <w:multiLevelType w:val="hybridMultilevel"/>
    <w:tmpl w:val="8A1CFF8E"/>
    <w:lvl w:ilvl="0" w:tplc="78D4E886">
      <w:start w:val="19"/>
      <w:numFmt w:val="decimal"/>
      <w:lvlText w:val="%1."/>
      <w:lvlJc w:val="left"/>
      <w:pPr>
        <w:tabs>
          <w:tab w:val="num" w:pos="1140"/>
        </w:tabs>
        <w:ind w:left="1140" w:hanging="360"/>
      </w:pPr>
      <w:rPr>
        <w:rFonts w:hint="default"/>
        <w:b/>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8">
    <w:nsid w:val="192D09C7"/>
    <w:multiLevelType w:val="hybridMultilevel"/>
    <w:tmpl w:val="F1CCBE6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6123664"/>
    <w:multiLevelType w:val="hybridMultilevel"/>
    <w:tmpl w:val="5F26B7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26F66F66"/>
    <w:multiLevelType w:val="hybridMultilevel"/>
    <w:tmpl w:val="5C56EBB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29902B2D"/>
    <w:multiLevelType w:val="hybridMultilevel"/>
    <w:tmpl w:val="836C691E"/>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2">
    <w:nsid w:val="2BF92F29"/>
    <w:multiLevelType w:val="hybridMultilevel"/>
    <w:tmpl w:val="1C985052"/>
    <w:lvl w:ilvl="0" w:tplc="B622CDDC">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2F021EF6"/>
    <w:multiLevelType w:val="hybridMultilevel"/>
    <w:tmpl w:val="F0384B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18C7503"/>
    <w:multiLevelType w:val="hybridMultilevel"/>
    <w:tmpl w:val="F0CEA6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320B1D84"/>
    <w:multiLevelType w:val="hybridMultilevel"/>
    <w:tmpl w:val="0B4EFC9A"/>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3F155009"/>
    <w:multiLevelType w:val="hybridMultilevel"/>
    <w:tmpl w:val="7C9AA1C8"/>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428B05D3"/>
    <w:multiLevelType w:val="hybridMultilevel"/>
    <w:tmpl w:val="A3F6B0FA"/>
    <w:lvl w:ilvl="0" w:tplc="FFFFFFFF">
      <w:start w:val="12"/>
      <w:numFmt w:val="bullet"/>
      <w:pStyle w:val="Level1"/>
      <w:lvlText w:val="-"/>
      <w:lvlJc w:val="left"/>
      <w:pPr>
        <w:tabs>
          <w:tab w:val="num" w:pos="3180"/>
        </w:tabs>
        <w:ind w:left="3180" w:hanging="360"/>
      </w:pPr>
      <w:rPr>
        <w:rFonts w:ascii="Times New Roman" w:eastAsia="Times New Roman" w:hAnsi="Times New Roman" w:cs="Times New Roman" w:hint="default"/>
      </w:rPr>
    </w:lvl>
    <w:lvl w:ilvl="1" w:tplc="FFFFFFFF" w:tentative="1">
      <w:start w:val="1"/>
      <w:numFmt w:val="bullet"/>
      <w:lvlText w:val="o"/>
      <w:lvlJc w:val="left"/>
      <w:pPr>
        <w:tabs>
          <w:tab w:val="num" w:pos="3900"/>
        </w:tabs>
        <w:ind w:left="3900" w:hanging="360"/>
      </w:pPr>
      <w:rPr>
        <w:rFonts w:ascii="Courier New" w:hAnsi="Courier New" w:hint="default"/>
      </w:rPr>
    </w:lvl>
    <w:lvl w:ilvl="2" w:tplc="FFFFFFFF" w:tentative="1">
      <w:start w:val="1"/>
      <w:numFmt w:val="bullet"/>
      <w:lvlText w:val=""/>
      <w:lvlJc w:val="left"/>
      <w:pPr>
        <w:tabs>
          <w:tab w:val="num" w:pos="4620"/>
        </w:tabs>
        <w:ind w:left="4620" w:hanging="360"/>
      </w:pPr>
      <w:rPr>
        <w:rFonts w:ascii="Wingdings" w:hAnsi="Wingdings" w:hint="default"/>
      </w:rPr>
    </w:lvl>
    <w:lvl w:ilvl="3" w:tplc="FFFFFFFF" w:tentative="1">
      <w:start w:val="1"/>
      <w:numFmt w:val="bullet"/>
      <w:lvlText w:val=""/>
      <w:lvlJc w:val="left"/>
      <w:pPr>
        <w:tabs>
          <w:tab w:val="num" w:pos="5340"/>
        </w:tabs>
        <w:ind w:left="5340" w:hanging="360"/>
      </w:pPr>
      <w:rPr>
        <w:rFonts w:ascii="Symbol" w:hAnsi="Symbol" w:hint="default"/>
      </w:rPr>
    </w:lvl>
    <w:lvl w:ilvl="4" w:tplc="FFFFFFFF" w:tentative="1">
      <w:start w:val="1"/>
      <w:numFmt w:val="bullet"/>
      <w:lvlText w:val="o"/>
      <w:lvlJc w:val="left"/>
      <w:pPr>
        <w:tabs>
          <w:tab w:val="num" w:pos="6060"/>
        </w:tabs>
        <w:ind w:left="6060" w:hanging="360"/>
      </w:pPr>
      <w:rPr>
        <w:rFonts w:ascii="Courier New" w:hAnsi="Courier New" w:hint="default"/>
      </w:rPr>
    </w:lvl>
    <w:lvl w:ilvl="5" w:tplc="FFFFFFFF" w:tentative="1">
      <w:start w:val="1"/>
      <w:numFmt w:val="bullet"/>
      <w:lvlText w:val=""/>
      <w:lvlJc w:val="left"/>
      <w:pPr>
        <w:tabs>
          <w:tab w:val="num" w:pos="6780"/>
        </w:tabs>
        <w:ind w:left="6780" w:hanging="360"/>
      </w:pPr>
      <w:rPr>
        <w:rFonts w:ascii="Wingdings" w:hAnsi="Wingdings" w:hint="default"/>
      </w:rPr>
    </w:lvl>
    <w:lvl w:ilvl="6" w:tplc="FFFFFFFF" w:tentative="1">
      <w:start w:val="1"/>
      <w:numFmt w:val="bullet"/>
      <w:lvlText w:val=""/>
      <w:lvlJc w:val="left"/>
      <w:pPr>
        <w:tabs>
          <w:tab w:val="num" w:pos="7500"/>
        </w:tabs>
        <w:ind w:left="7500" w:hanging="360"/>
      </w:pPr>
      <w:rPr>
        <w:rFonts w:ascii="Symbol" w:hAnsi="Symbol" w:hint="default"/>
      </w:rPr>
    </w:lvl>
    <w:lvl w:ilvl="7" w:tplc="FFFFFFFF" w:tentative="1">
      <w:start w:val="1"/>
      <w:numFmt w:val="bullet"/>
      <w:lvlText w:val="o"/>
      <w:lvlJc w:val="left"/>
      <w:pPr>
        <w:tabs>
          <w:tab w:val="num" w:pos="8220"/>
        </w:tabs>
        <w:ind w:left="8220" w:hanging="360"/>
      </w:pPr>
      <w:rPr>
        <w:rFonts w:ascii="Courier New" w:hAnsi="Courier New" w:hint="default"/>
      </w:rPr>
    </w:lvl>
    <w:lvl w:ilvl="8" w:tplc="FFFFFFFF" w:tentative="1">
      <w:start w:val="1"/>
      <w:numFmt w:val="bullet"/>
      <w:lvlText w:val=""/>
      <w:lvlJc w:val="left"/>
      <w:pPr>
        <w:tabs>
          <w:tab w:val="num" w:pos="8940"/>
        </w:tabs>
        <w:ind w:left="8940" w:hanging="360"/>
      </w:pPr>
      <w:rPr>
        <w:rFonts w:ascii="Wingdings" w:hAnsi="Wingdings" w:hint="default"/>
      </w:rPr>
    </w:lvl>
  </w:abstractNum>
  <w:abstractNum w:abstractNumId="18">
    <w:nsid w:val="476F28DA"/>
    <w:multiLevelType w:val="hybridMultilevel"/>
    <w:tmpl w:val="48DEE28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7EC78EE"/>
    <w:multiLevelType w:val="hybridMultilevel"/>
    <w:tmpl w:val="3B5A33E0"/>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484E0E8C"/>
    <w:multiLevelType w:val="hybridMultilevel"/>
    <w:tmpl w:val="9F3C4FF4"/>
    <w:lvl w:ilvl="0" w:tplc="04090017">
      <w:start w:val="1"/>
      <w:numFmt w:val="lowerLetter"/>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nsid w:val="488C61E1"/>
    <w:multiLevelType w:val="hybridMultilevel"/>
    <w:tmpl w:val="D17C0FD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nsid w:val="4D2C574C"/>
    <w:multiLevelType w:val="hybridMultilevel"/>
    <w:tmpl w:val="90B015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693031"/>
    <w:multiLevelType w:val="hybridMultilevel"/>
    <w:tmpl w:val="112C2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040339D"/>
    <w:multiLevelType w:val="hybridMultilevel"/>
    <w:tmpl w:val="60F28BE0"/>
    <w:lvl w:ilvl="0" w:tplc="A2ECA108">
      <w:start w:val="2"/>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60CA6C13"/>
    <w:multiLevelType w:val="hybridMultilevel"/>
    <w:tmpl w:val="E46238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6A1E3F94"/>
    <w:multiLevelType w:val="hybridMultilevel"/>
    <w:tmpl w:val="4C20FDD2"/>
    <w:lvl w:ilvl="0" w:tplc="0409000F">
      <w:start w:val="2"/>
      <w:numFmt w:val="decimal"/>
      <w:lvlText w:val="%1."/>
      <w:lvlJc w:val="left"/>
      <w:pPr>
        <w:tabs>
          <w:tab w:val="num" w:pos="720"/>
        </w:tabs>
        <w:ind w:left="720" w:hanging="360"/>
      </w:pPr>
      <w:rPr>
        <w:rFonts w:hint="default"/>
      </w:rPr>
    </w:lvl>
    <w:lvl w:ilvl="1" w:tplc="2F96EF72">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73E9704A"/>
    <w:multiLevelType w:val="hybridMultilevel"/>
    <w:tmpl w:val="BD0057C4"/>
    <w:lvl w:ilvl="0" w:tplc="04090015">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782921A6"/>
    <w:multiLevelType w:val="hybridMultilevel"/>
    <w:tmpl w:val="C31CB9EC"/>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AFA2BF0"/>
    <w:multiLevelType w:val="hybridMultilevel"/>
    <w:tmpl w:val="B298E4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nsid w:val="7B7A4D8D"/>
    <w:multiLevelType w:val="hybridMultilevel"/>
    <w:tmpl w:val="C1AC872E"/>
    <w:lvl w:ilvl="0" w:tplc="48AED0A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7"/>
  </w:num>
  <w:num w:numId="2">
    <w:abstractNumId w:val="21"/>
  </w:num>
  <w:num w:numId="3">
    <w:abstractNumId w:val="16"/>
  </w:num>
  <w:num w:numId="4">
    <w:abstractNumId w:val="1"/>
  </w:num>
  <w:num w:numId="5">
    <w:abstractNumId w:val="30"/>
  </w:num>
  <w:num w:numId="6">
    <w:abstractNumId w:val="14"/>
  </w:num>
  <w:num w:numId="7">
    <w:abstractNumId w:val="25"/>
  </w:num>
  <w:num w:numId="8">
    <w:abstractNumId w:val="9"/>
  </w:num>
  <w:num w:numId="9">
    <w:abstractNumId w:val="15"/>
  </w:num>
  <w:num w:numId="10">
    <w:abstractNumId w:val="6"/>
  </w:num>
  <w:num w:numId="11">
    <w:abstractNumId w:val="19"/>
  </w:num>
  <w:num w:numId="12">
    <w:abstractNumId w:val="24"/>
  </w:num>
  <w:num w:numId="13">
    <w:abstractNumId w:val="18"/>
  </w:num>
  <w:num w:numId="14">
    <w:abstractNumId w:val="10"/>
  </w:num>
  <w:num w:numId="15">
    <w:abstractNumId w:val="28"/>
  </w:num>
  <w:num w:numId="16">
    <w:abstractNumId w:val="8"/>
  </w:num>
  <w:num w:numId="17">
    <w:abstractNumId w:val="5"/>
  </w:num>
  <w:num w:numId="18">
    <w:abstractNumId w:val="26"/>
  </w:num>
  <w:num w:numId="19">
    <w:abstractNumId w:val="3"/>
  </w:num>
  <w:num w:numId="20">
    <w:abstractNumId w:val="13"/>
  </w:num>
  <w:num w:numId="21">
    <w:abstractNumId w:val="12"/>
  </w:num>
  <w:num w:numId="22">
    <w:abstractNumId w:val="0"/>
  </w:num>
  <w:num w:numId="23">
    <w:abstractNumId w:val="11"/>
  </w:num>
  <w:num w:numId="24">
    <w:abstractNumId w:val="20"/>
  </w:num>
  <w:num w:numId="25">
    <w:abstractNumId w:val="17"/>
  </w:num>
  <w:num w:numId="26">
    <w:abstractNumId w:val="23"/>
  </w:num>
  <w:num w:numId="27">
    <w:abstractNumId w:val="23"/>
  </w:num>
  <w:num w:numId="28">
    <w:abstractNumId w:val="22"/>
  </w:num>
  <w:num w:numId="29">
    <w:abstractNumId w:val="4"/>
  </w:num>
  <w:num w:numId="30">
    <w:abstractNumId w:val="2"/>
  </w:num>
  <w:num w:numId="31">
    <w:abstractNumId w:val="29"/>
  </w:num>
  <w:num w:numId="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34DB"/>
    <w:rsid w:val="00001077"/>
    <w:rsid w:val="00002A50"/>
    <w:rsid w:val="00005839"/>
    <w:rsid w:val="00007248"/>
    <w:rsid w:val="0001002F"/>
    <w:rsid w:val="00012E7D"/>
    <w:rsid w:val="00020698"/>
    <w:rsid w:val="00020AF1"/>
    <w:rsid w:val="000227E3"/>
    <w:rsid w:val="00027F8A"/>
    <w:rsid w:val="00034A78"/>
    <w:rsid w:val="000363B1"/>
    <w:rsid w:val="00036574"/>
    <w:rsid w:val="000411D8"/>
    <w:rsid w:val="00050ED7"/>
    <w:rsid w:val="00052C05"/>
    <w:rsid w:val="00053509"/>
    <w:rsid w:val="000608DC"/>
    <w:rsid w:val="000633C8"/>
    <w:rsid w:val="0007671D"/>
    <w:rsid w:val="00077E1F"/>
    <w:rsid w:val="00082FDE"/>
    <w:rsid w:val="00085FC3"/>
    <w:rsid w:val="00086420"/>
    <w:rsid w:val="00087E33"/>
    <w:rsid w:val="0009118D"/>
    <w:rsid w:val="00091ACF"/>
    <w:rsid w:val="00091F7E"/>
    <w:rsid w:val="00094D69"/>
    <w:rsid w:val="00095B14"/>
    <w:rsid w:val="00097211"/>
    <w:rsid w:val="00097C6E"/>
    <w:rsid w:val="000A079F"/>
    <w:rsid w:val="000A0ADE"/>
    <w:rsid w:val="000A224D"/>
    <w:rsid w:val="000A7C25"/>
    <w:rsid w:val="000B32B8"/>
    <w:rsid w:val="000B58B8"/>
    <w:rsid w:val="000C3718"/>
    <w:rsid w:val="000C5F96"/>
    <w:rsid w:val="000C6EF9"/>
    <w:rsid w:val="000D1CCD"/>
    <w:rsid w:val="000D386A"/>
    <w:rsid w:val="000D6844"/>
    <w:rsid w:val="000D7B84"/>
    <w:rsid w:val="000E150A"/>
    <w:rsid w:val="000E1CB9"/>
    <w:rsid w:val="000E410B"/>
    <w:rsid w:val="000F240E"/>
    <w:rsid w:val="000F373E"/>
    <w:rsid w:val="000F3C7B"/>
    <w:rsid w:val="000F5513"/>
    <w:rsid w:val="000F76BA"/>
    <w:rsid w:val="0010194D"/>
    <w:rsid w:val="00103A1B"/>
    <w:rsid w:val="00103B7C"/>
    <w:rsid w:val="0010428A"/>
    <w:rsid w:val="00112F11"/>
    <w:rsid w:val="00120732"/>
    <w:rsid w:val="001261E3"/>
    <w:rsid w:val="00132F77"/>
    <w:rsid w:val="0013391E"/>
    <w:rsid w:val="00133A97"/>
    <w:rsid w:val="0013711A"/>
    <w:rsid w:val="0013772D"/>
    <w:rsid w:val="001439E9"/>
    <w:rsid w:val="00143EB7"/>
    <w:rsid w:val="00152B0D"/>
    <w:rsid w:val="001533CC"/>
    <w:rsid w:val="001541D1"/>
    <w:rsid w:val="0015454F"/>
    <w:rsid w:val="00155B1C"/>
    <w:rsid w:val="001631AC"/>
    <w:rsid w:val="001652B4"/>
    <w:rsid w:val="00173480"/>
    <w:rsid w:val="001752F9"/>
    <w:rsid w:val="00177B76"/>
    <w:rsid w:val="00184E75"/>
    <w:rsid w:val="001850EA"/>
    <w:rsid w:val="001855EE"/>
    <w:rsid w:val="001872CE"/>
    <w:rsid w:val="00194749"/>
    <w:rsid w:val="001975C8"/>
    <w:rsid w:val="00197ABF"/>
    <w:rsid w:val="001A0DE9"/>
    <w:rsid w:val="001A2221"/>
    <w:rsid w:val="001A3C82"/>
    <w:rsid w:val="001C104F"/>
    <w:rsid w:val="001C2822"/>
    <w:rsid w:val="001C75DC"/>
    <w:rsid w:val="001D06D0"/>
    <w:rsid w:val="001D432F"/>
    <w:rsid w:val="001D69CC"/>
    <w:rsid w:val="001E390C"/>
    <w:rsid w:val="001F1F8E"/>
    <w:rsid w:val="001F221F"/>
    <w:rsid w:val="001F4D45"/>
    <w:rsid w:val="001F532F"/>
    <w:rsid w:val="001F6958"/>
    <w:rsid w:val="002012A8"/>
    <w:rsid w:val="00203243"/>
    <w:rsid w:val="00205C70"/>
    <w:rsid w:val="00205E84"/>
    <w:rsid w:val="00212867"/>
    <w:rsid w:val="002144D9"/>
    <w:rsid w:val="002144E3"/>
    <w:rsid w:val="00223534"/>
    <w:rsid w:val="0022515F"/>
    <w:rsid w:val="00227667"/>
    <w:rsid w:val="002301C7"/>
    <w:rsid w:val="0023708C"/>
    <w:rsid w:val="002418D1"/>
    <w:rsid w:val="00241B42"/>
    <w:rsid w:val="00242F62"/>
    <w:rsid w:val="002467AE"/>
    <w:rsid w:val="00246956"/>
    <w:rsid w:val="0024785F"/>
    <w:rsid w:val="00251A2E"/>
    <w:rsid w:val="002527EA"/>
    <w:rsid w:val="0025359B"/>
    <w:rsid w:val="00254DC2"/>
    <w:rsid w:val="00256F94"/>
    <w:rsid w:val="00260791"/>
    <w:rsid w:val="0026173C"/>
    <w:rsid w:val="00261A00"/>
    <w:rsid w:val="002620FF"/>
    <w:rsid w:val="0026562A"/>
    <w:rsid w:val="002735F9"/>
    <w:rsid w:val="00280572"/>
    <w:rsid w:val="002817CB"/>
    <w:rsid w:val="00281F43"/>
    <w:rsid w:val="00283A61"/>
    <w:rsid w:val="002840C8"/>
    <w:rsid w:val="0028594F"/>
    <w:rsid w:val="00291472"/>
    <w:rsid w:val="00296960"/>
    <w:rsid w:val="00297B89"/>
    <w:rsid w:val="002A03C8"/>
    <w:rsid w:val="002A426D"/>
    <w:rsid w:val="002B28DD"/>
    <w:rsid w:val="002B3DEB"/>
    <w:rsid w:val="002B45EB"/>
    <w:rsid w:val="002B5D9A"/>
    <w:rsid w:val="002B73B4"/>
    <w:rsid w:val="002C1B0D"/>
    <w:rsid w:val="002C3D3C"/>
    <w:rsid w:val="002C7F79"/>
    <w:rsid w:val="002D5442"/>
    <w:rsid w:val="002E2092"/>
    <w:rsid w:val="002E29E9"/>
    <w:rsid w:val="002E42FD"/>
    <w:rsid w:val="002F076B"/>
    <w:rsid w:val="002F4CB4"/>
    <w:rsid w:val="002F4E88"/>
    <w:rsid w:val="002F70C4"/>
    <w:rsid w:val="00304567"/>
    <w:rsid w:val="00304817"/>
    <w:rsid w:val="00304C86"/>
    <w:rsid w:val="00310A23"/>
    <w:rsid w:val="00312022"/>
    <w:rsid w:val="0031308D"/>
    <w:rsid w:val="00313150"/>
    <w:rsid w:val="00313694"/>
    <w:rsid w:val="0031399E"/>
    <w:rsid w:val="00320E55"/>
    <w:rsid w:val="00321298"/>
    <w:rsid w:val="003252FE"/>
    <w:rsid w:val="00332F95"/>
    <w:rsid w:val="00333497"/>
    <w:rsid w:val="00333993"/>
    <w:rsid w:val="0033428C"/>
    <w:rsid w:val="003523A1"/>
    <w:rsid w:val="003526FF"/>
    <w:rsid w:val="0036710E"/>
    <w:rsid w:val="00370185"/>
    <w:rsid w:val="003710C6"/>
    <w:rsid w:val="003769ED"/>
    <w:rsid w:val="00380363"/>
    <w:rsid w:val="00380440"/>
    <w:rsid w:val="003855F7"/>
    <w:rsid w:val="00385D51"/>
    <w:rsid w:val="00385E99"/>
    <w:rsid w:val="0038710A"/>
    <w:rsid w:val="003915E4"/>
    <w:rsid w:val="003917AB"/>
    <w:rsid w:val="00392643"/>
    <w:rsid w:val="003959C0"/>
    <w:rsid w:val="003972FA"/>
    <w:rsid w:val="003B114B"/>
    <w:rsid w:val="003B1A66"/>
    <w:rsid w:val="003B7BF9"/>
    <w:rsid w:val="003C1107"/>
    <w:rsid w:val="003E1348"/>
    <w:rsid w:val="003F1271"/>
    <w:rsid w:val="00405979"/>
    <w:rsid w:val="00411760"/>
    <w:rsid w:val="004123F6"/>
    <w:rsid w:val="00412D4A"/>
    <w:rsid w:val="00413D39"/>
    <w:rsid w:val="00422A6E"/>
    <w:rsid w:val="004271B8"/>
    <w:rsid w:val="00430E40"/>
    <w:rsid w:val="00431B12"/>
    <w:rsid w:val="00432EB9"/>
    <w:rsid w:val="00434586"/>
    <w:rsid w:val="00436519"/>
    <w:rsid w:val="004369D6"/>
    <w:rsid w:val="00440C38"/>
    <w:rsid w:val="00446ADD"/>
    <w:rsid w:val="00446D63"/>
    <w:rsid w:val="00451AE0"/>
    <w:rsid w:val="004566CF"/>
    <w:rsid w:val="00457851"/>
    <w:rsid w:val="004629D6"/>
    <w:rsid w:val="00463F7B"/>
    <w:rsid w:val="00467039"/>
    <w:rsid w:val="00467B64"/>
    <w:rsid w:val="004754CC"/>
    <w:rsid w:val="0047784D"/>
    <w:rsid w:val="0048761A"/>
    <w:rsid w:val="00487F2E"/>
    <w:rsid w:val="004A15A4"/>
    <w:rsid w:val="004A3EC5"/>
    <w:rsid w:val="004A5C0A"/>
    <w:rsid w:val="004B208C"/>
    <w:rsid w:val="004B3285"/>
    <w:rsid w:val="004B4661"/>
    <w:rsid w:val="004B5DEA"/>
    <w:rsid w:val="004C398E"/>
    <w:rsid w:val="004C6742"/>
    <w:rsid w:val="004D1F1D"/>
    <w:rsid w:val="004D3661"/>
    <w:rsid w:val="004E05E1"/>
    <w:rsid w:val="004E2226"/>
    <w:rsid w:val="004F35D6"/>
    <w:rsid w:val="004F4DF7"/>
    <w:rsid w:val="004F692D"/>
    <w:rsid w:val="004F70AC"/>
    <w:rsid w:val="004F74C7"/>
    <w:rsid w:val="00500F9C"/>
    <w:rsid w:val="00503E03"/>
    <w:rsid w:val="00517BB6"/>
    <w:rsid w:val="00520EE4"/>
    <w:rsid w:val="00522B22"/>
    <w:rsid w:val="005271E4"/>
    <w:rsid w:val="00530935"/>
    <w:rsid w:val="00530F2F"/>
    <w:rsid w:val="00531EED"/>
    <w:rsid w:val="0053225A"/>
    <w:rsid w:val="005324AF"/>
    <w:rsid w:val="00532C51"/>
    <w:rsid w:val="005341D9"/>
    <w:rsid w:val="00540A3C"/>
    <w:rsid w:val="00540B12"/>
    <w:rsid w:val="0054187E"/>
    <w:rsid w:val="00542EA1"/>
    <w:rsid w:val="00547C17"/>
    <w:rsid w:val="005511CD"/>
    <w:rsid w:val="0055719C"/>
    <w:rsid w:val="005602A0"/>
    <w:rsid w:val="00562164"/>
    <w:rsid w:val="005626C5"/>
    <w:rsid w:val="0056625C"/>
    <w:rsid w:val="00573D02"/>
    <w:rsid w:val="00574954"/>
    <w:rsid w:val="0058415C"/>
    <w:rsid w:val="00584967"/>
    <w:rsid w:val="00586A45"/>
    <w:rsid w:val="0059252C"/>
    <w:rsid w:val="0059612E"/>
    <w:rsid w:val="005A22E1"/>
    <w:rsid w:val="005A3C4F"/>
    <w:rsid w:val="005A453E"/>
    <w:rsid w:val="005A68E3"/>
    <w:rsid w:val="005B5A69"/>
    <w:rsid w:val="005C2BA3"/>
    <w:rsid w:val="005C46E3"/>
    <w:rsid w:val="005C6B95"/>
    <w:rsid w:val="005E0460"/>
    <w:rsid w:val="005E19BD"/>
    <w:rsid w:val="005E61F3"/>
    <w:rsid w:val="005F485F"/>
    <w:rsid w:val="005F638A"/>
    <w:rsid w:val="00603145"/>
    <w:rsid w:val="00605A6A"/>
    <w:rsid w:val="00610FD4"/>
    <w:rsid w:val="00613474"/>
    <w:rsid w:val="00614BC2"/>
    <w:rsid w:val="00614D57"/>
    <w:rsid w:val="006253DD"/>
    <w:rsid w:val="00625A3C"/>
    <w:rsid w:val="00631030"/>
    <w:rsid w:val="00637DA4"/>
    <w:rsid w:val="00641B26"/>
    <w:rsid w:val="0064681E"/>
    <w:rsid w:val="00647D7E"/>
    <w:rsid w:val="006538B7"/>
    <w:rsid w:val="00654646"/>
    <w:rsid w:val="0065572E"/>
    <w:rsid w:val="00663992"/>
    <w:rsid w:val="00665CF1"/>
    <w:rsid w:val="00670CBC"/>
    <w:rsid w:val="006745FB"/>
    <w:rsid w:val="00675736"/>
    <w:rsid w:val="00676749"/>
    <w:rsid w:val="0067738A"/>
    <w:rsid w:val="00677825"/>
    <w:rsid w:val="00677B18"/>
    <w:rsid w:val="00680F89"/>
    <w:rsid w:val="0068770A"/>
    <w:rsid w:val="006932AD"/>
    <w:rsid w:val="00694968"/>
    <w:rsid w:val="006949FD"/>
    <w:rsid w:val="00695216"/>
    <w:rsid w:val="006A1F76"/>
    <w:rsid w:val="006A2DB1"/>
    <w:rsid w:val="006B0069"/>
    <w:rsid w:val="006B0C24"/>
    <w:rsid w:val="006B6564"/>
    <w:rsid w:val="006C056F"/>
    <w:rsid w:val="006C1234"/>
    <w:rsid w:val="006C2B2B"/>
    <w:rsid w:val="006C56D8"/>
    <w:rsid w:val="006C6F48"/>
    <w:rsid w:val="006C7E0D"/>
    <w:rsid w:val="006D0E3B"/>
    <w:rsid w:val="006D2E8F"/>
    <w:rsid w:val="006D300A"/>
    <w:rsid w:val="006D4D16"/>
    <w:rsid w:val="006E084A"/>
    <w:rsid w:val="006E2AB6"/>
    <w:rsid w:val="006E3BF8"/>
    <w:rsid w:val="006E3EAD"/>
    <w:rsid w:val="006E5219"/>
    <w:rsid w:val="006E572B"/>
    <w:rsid w:val="006E62CA"/>
    <w:rsid w:val="006F0EAE"/>
    <w:rsid w:val="006F1216"/>
    <w:rsid w:val="006F1F59"/>
    <w:rsid w:val="006F37FA"/>
    <w:rsid w:val="006F44D8"/>
    <w:rsid w:val="006F519F"/>
    <w:rsid w:val="006F7775"/>
    <w:rsid w:val="00701A95"/>
    <w:rsid w:val="0070325A"/>
    <w:rsid w:val="00704B3B"/>
    <w:rsid w:val="007072DC"/>
    <w:rsid w:val="0071118D"/>
    <w:rsid w:val="00714458"/>
    <w:rsid w:val="00716342"/>
    <w:rsid w:val="00721DAA"/>
    <w:rsid w:val="00724CDA"/>
    <w:rsid w:val="00725E79"/>
    <w:rsid w:val="00726334"/>
    <w:rsid w:val="007355C3"/>
    <w:rsid w:val="00740263"/>
    <w:rsid w:val="00743864"/>
    <w:rsid w:val="00745DEF"/>
    <w:rsid w:val="00745F55"/>
    <w:rsid w:val="00750394"/>
    <w:rsid w:val="00750BEE"/>
    <w:rsid w:val="00752A6C"/>
    <w:rsid w:val="00754903"/>
    <w:rsid w:val="00755F9C"/>
    <w:rsid w:val="00757CCC"/>
    <w:rsid w:val="00760C5F"/>
    <w:rsid w:val="0076154A"/>
    <w:rsid w:val="00766FEE"/>
    <w:rsid w:val="0077143D"/>
    <w:rsid w:val="007714C7"/>
    <w:rsid w:val="00773ED2"/>
    <w:rsid w:val="00773F15"/>
    <w:rsid w:val="00775E13"/>
    <w:rsid w:val="00776497"/>
    <w:rsid w:val="00777E21"/>
    <w:rsid w:val="007809AC"/>
    <w:rsid w:val="007840DA"/>
    <w:rsid w:val="00784C8E"/>
    <w:rsid w:val="007852EC"/>
    <w:rsid w:val="007866DE"/>
    <w:rsid w:val="00786987"/>
    <w:rsid w:val="007A046F"/>
    <w:rsid w:val="007A1C5A"/>
    <w:rsid w:val="007A22EC"/>
    <w:rsid w:val="007A34E0"/>
    <w:rsid w:val="007B4045"/>
    <w:rsid w:val="007B5C22"/>
    <w:rsid w:val="007B7846"/>
    <w:rsid w:val="007B78E5"/>
    <w:rsid w:val="007B7A75"/>
    <w:rsid w:val="007C0DB9"/>
    <w:rsid w:val="007D0AE3"/>
    <w:rsid w:val="007D2A01"/>
    <w:rsid w:val="007D4177"/>
    <w:rsid w:val="007E2555"/>
    <w:rsid w:val="007E29CE"/>
    <w:rsid w:val="007E3F4C"/>
    <w:rsid w:val="007E46E2"/>
    <w:rsid w:val="007E72AB"/>
    <w:rsid w:val="007E770C"/>
    <w:rsid w:val="007F3EB5"/>
    <w:rsid w:val="007F42C5"/>
    <w:rsid w:val="008035B8"/>
    <w:rsid w:val="00804AA4"/>
    <w:rsid w:val="00806B0C"/>
    <w:rsid w:val="00807754"/>
    <w:rsid w:val="00807760"/>
    <w:rsid w:val="00810039"/>
    <w:rsid w:val="008100FA"/>
    <w:rsid w:val="008124F4"/>
    <w:rsid w:val="008152A3"/>
    <w:rsid w:val="0081610E"/>
    <w:rsid w:val="00816790"/>
    <w:rsid w:val="00821ED6"/>
    <w:rsid w:val="00827ED4"/>
    <w:rsid w:val="00830A41"/>
    <w:rsid w:val="008348C6"/>
    <w:rsid w:val="00841D4F"/>
    <w:rsid w:val="0084210B"/>
    <w:rsid w:val="00845523"/>
    <w:rsid w:val="00845B0E"/>
    <w:rsid w:val="00850182"/>
    <w:rsid w:val="00850A51"/>
    <w:rsid w:val="00853D71"/>
    <w:rsid w:val="0085630B"/>
    <w:rsid w:val="00856463"/>
    <w:rsid w:val="008571F1"/>
    <w:rsid w:val="0086487C"/>
    <w:rsid w:val="0087192C"/>
    <w:rsid w:val="0087363C"/>
    <w:rsid w:val="00873CCB"/>
    <w:rsid w:val="008745DB"/>
    <w:rsid w:val="00874B72"/>
    <w:rsid w:val="00876197"/>
    <w:rsid w:val="00876224"/>
    <w:rsid w:val="00876E66"/>
    <w:rsid w:val="00877319"/>
    <w:rsid w:val="00877AEE"/>
    <w:rsid w:val="00881484"/>
    <w:rsid w:val="00895B77"/>
    <w:rsid w:val="00896C8D"/>
    <w:rsid w:val="008A7AB5"/>
    <w:rsid w:val="008B21E3"/>
    <w:rsid w:val="008B32C5"/>
    <w:rsid w:val="008B3D7A"/>
    <w:rsid w:val="008B3FC5"/>
    <w:rsid w:val="008C1ED3"/>
    <w:rsid w:val="008C2950"/>
    <w:rsid w:val="008C3498"/>
    <w:rsid w:val="008C4497"/>
    <w:rsid w:val="008D0DB3"/>
    <w:rsid w:val="008D7122"/>
    <w:rsid w:val="008E3FA4"/>
    <w:rsid w:val="008E405B"/>
    <w:rsid w:val="008E47B7"/>
    <w:rsid w:val="008E4C2C"/>
    <w:rsid w:val="008E4D5B"/>
    <w:rsid w:val="008E50E9"/>
    <w:rsid w:val="008F012E"/>
    <w:rsid w:val="008F0491"/>
    <w:rsid w:val="008F7D73"/>
    <w:rsid w:val="00901A7D"/>
    <w:rsid w:val="00902A76"/>
    <w:rsid w:val="00902DF4"/>
    <w:rsid w:val="009034DB"/>
    <w:rsid w:val="00920072"/>
    <w:rsid w:val="00922D20"/>
    <w:rsid w:val="00923107"/>
    <w:rsid w:val="00931D32"/>
    <w:rsid w:val="009337F9"/>
    <w:rsid w:val="00933B3C"/>
    <w:rsid w:val="00933FFB"/>
    <w:rsid w:val="0094085E"/>
    <w:rsid w:val="00942593"/>
    <w:rsid w:val="00943C10"/>
    <w:rsid w:val="009477BC"/>
    <w:rsid w:val="00951DE9"/>
    <w:rsid w:val="0095333B"/>
    <w:rsid w:val="00954635"/>
    <w:rsid w:val="00954DB7"/>
    <w:rsid w:val="009602C9"/>
    <w:rsid w:val="00964B45"/>
    <w:rsid w:val="00965CEA"/>
    <w:rsid w:val="00973B13"/>
    <w:rsid w:val="009850AD"/>
    <w:rsid w:val="0099615D"/>
    <w:rsid w:val="009A3107"/>
    <w:rsid w:val="009A6077"/>
    <w:rsid w:val="009A6608"/>
    <w:rsid w:val="009B3C22"/>
    <w:rsid w:val="009B46BA"/>
    <w:rsid w:val="009B4B0B"/>
    <w:rsid w:val="009B64AF"/>
    <w:rsid w:val="009C0997"/>
    <w:rsid w:val="009C2909"/>
    <w:rsid w:val="009C4531"/>
    <w:rsid w:val="009C5907"/>
    <w:rsid w:val="009D0851"/>
    <w:rsid w:val="009D19F5"/>
    <w:rsid w:val="009D4A43"/>
    <w:rsid w:val="009D76F6"/>
    <w:rsid w:val="009E2E54"/>
    <w:rsid w:val="009E3B01"/>
    <w:rsid w:val="009E4161"/>
    <w:rsid w:val="009E55DD"/>
    <w:rsid w:val="009E565C"/>
    <w:rsid w:val="009E7722"/>
    <w:rsid w:val="009F1FCF"/>
    <w:rsid w:val="009F2BE2"/>
    <w:rsid w:val="009F394B"/>
    <w:rsid w:val="009F6BDA"/>
    <w:rsid w:val="009F79A0"/>
    <w:rsid w:val="00A03250"/>
    <w:rsid w:val="00A0418E"/>
    <w:rsid w:val="00A14E18"/>
    <w:rsid w:val="00A1502D"/>
    <w:rsid w:val="00A2270C"/>
    <w:rsid w:val="00A22D83"/>
    <w:rsid w:val="00A231EA"/>
    <w:rsid w:val="00A23B72"/>
    <w:rsid w:val="00A263EF"/>
    <w:rsid w:val="00A27A11"/>
    <w:rsid w:val="00A30ADB"/>
    <w:rsid w:val="00A3476A"/>
    <w:rsid w:val="00A35CE0"/>
    <w:rsid w:val="00A40AD8"/>
    <w:rsid w:val="00A41B56"/>
    <w:rsid w:val="00A420AD"/>
    <w:rsid w:val="00A4266B"/>
    <w:rsid w:val="00A43D57"/>
    <w:rsid w:val="00A529BE"/>
    <w:rsid w:val="00A61659"/>
    <w:rsid w:val="00A70F93"/>
    <w:rsid w:val="00A71558"/>
    <w:rsid w:val="00A72491"/>
    <w:rsid w:val="00A82503"/>
    <w:rsid w:val="00A830D8"/>
    <w:rsid w:val="00A835B1"/>
    <w:rsid w:val="00A83D8F"/>
    <w:rsid w:val="00A92D68"/>
    <w:rsid w:val="00A9402B"/>
    <w:rsid w:val="00A95CC8"/>
    <w:rsid w:val="00AA0C32"/>
    <w:rsid w:val="00AA18E2"/>
    <w:rsid w:val="00AA3661"/>
    <w:rsid w:val="00AA57A7"/>
    <w:rsid w:val="00AA6532"/>
    <w:rsid w:val="00AB0699"/>
    <w:rsid w:val="00AB07BE"/>
    <w:rsid w:val="00AB27D4"/>
    <w:rsid w:val="00AB2C54"/>
    <w:rsid w:val="00AB5F30"/>
    <w:rsid w:val="00AB6433"/>
    <w:rsid w:val="00AB67AE"/>
    <w:rsid w:val="00AB7A9A"/>
    <w:rsid w:val="00AC265C"/>
    <w:rsid w:val="00AC3712"/>
    <w:rsid w:val="00AD16E0"/>
    <w:rsid w:val="00AD41FF"/>
    <w:rsid w:val="00AD4D71"/>
    <w:rsid w:val="00AE31CE"/>
    <w:rsid w:val="00AE60F8"/>
    <w:rsid w:val="00AF1EF9"/>
    <w:rsid w:val="00AF3EF3"/>
    <w:rsid w:val="00AF59F4"/>
    <w:rsid w:val="00B0376A"/>
    <w:rsid w:val="00B054AB"/>
    <w:rsid w:val="00B117F1"/>
    <w:rsid w:val="00B14F6D"/>
    <w:rsid w:val="00B17651"/>
    <w:rsid w:val="00B22B3D"/>
    <w:rsid w:val="00B25154"/>
    <w:rsid w:val="00B255B3"/>
    <w:rsid w:val="00B272D0"/>
    <w:rsid w:val="00B31984"/>
    <w:rsid w:val="00B332BD"/>
    <w:rsid w:val="00B33964"/>
    <w:rsid w:val="00B33E88"/>
    <w:rsid w:val="00B376EB"/>
    <w:rsid w:val="00B43B61"/>
    <w:rsid w:val="00B44A7C"/>
    <w:rsid w:val="00B44ED7"/>
    <w:rsid w:val="00B50E1E"/>
    <w:rsid w:val="00B54345"/>
    <w:rsid w:val="00B55569"/>
    <w:rsid w:val="00B56092"/>
    <w:rsid w:val="00B65A20"/>
    <w:rsid w:val="00B67C07"/>
    <w:rsid w:val="00B704E3"/>
    <w:rsid w:val="00B77EB9"/>
    <w:rsid w:val="00B80704"/>
    <w:rsid w:val="00B832A7"/>
    <w:rsid w:val="00B83823"/>
    <w:rsid w:val="00B9117F"/>
    <w:rsid w:val="00B9326D"/>
    <w:rsid w:val="00B93D72"/>
    <w:rsid w:val="00B94C10"/>
    <w:rsid w:val="00B97FE9"/>
    <w:rsid w:val="00BA2B50"/>
    <w:rsid w:val="00BA51DA"/>
    <w:rsid w:val="00BB4068"/>
    <w:rsid w:val="00BD1890"/>
    <w:rsid w:val="00BD1E16"/>
    <w:rsid w:val="00BD2860"/>
    <w:rsid w:val="00BD41E0"/>
    <w:rsid w:val="00BD61DB"/>
    <w:rsid w:val="00BD76C3"/>
    <w:rsid w:val="00BD7E33"/>
    <w:rsid w:val="00BF08CA"/>
    <w:rsid w:val="00BF096C"/>
    <w:rsid w:val="00C003D2"/>
    <w:rsid w:val="00C01C6A"/>
    <w:rsid w:val="00C0400A"/>
    <w:rsid w:val="00C040A5"/>
    <w:rsid w:val="00C04D1D"/>
    <w:rsid w:val="00C071C5"/>
    <w:rsid w:val="00C07943"/>
    <w:rsid w:val="00C1648C"/>
    <w:rsid w:val="00C17C06"/>
    <w:rsid w:val="00C23AEC"/>
    <w:rsid w:val="00C254D4"/>
    <w:rsid w:val="00C25D92"/>
    <w:rsid w:val="00C26077"/>
    <w:rsid w:val="00C27F0A"/>
    <w:rsid w:val="00C32A6C"/>
    <w:rsid w:val="00C3407D"/>
    <w:rsid w:val="00C35B50"/>
    <w:rsid w:val="00C363F1"/>
    <w:rsid w:val="00C460EC"/>
    <w:rsid w:val="00C51568"/>
    <w:rsid w:val="00C61122"/>
    <w:rsid w:val="00C64491"/>
    <w:rsid w:val="00C64722"/>
    <w:rsid w:val="00C65FF3"/>
    <w:rsid w:val="00C67EC7"/>
    <w:rsid w:val="00C704FD"/>
    <w:rsid w:val="00C87BE1"/>
    <w:rsid w:val="00C9042E"/>
    <w:rsid w:val="00C92385"/>
    <w:rsid w:val="00C97B1E"/>
    <w:rsid w:val="00CA04E4"/>
    <w:rsid w:val="00CB0A58"/>
    <w:rsid w:val="00CB21E2"/>
    <w:rsid w:val="00CB241B"/>
    <w:rsid w:val="00CB2928"/>
    <w:rsid w:val="00CB4219"/>
    <w:rsid w:val="00CB6298"/>
    <w:rsid w:val="00CB64D6"/>
    <w:rsid w:val="00CC0622"/>
    <w:rsid w:val="00CC0896"/>
    <w:rsid w:val="00CC1C4E"/>
    <w:rsid w:val="00CC385D"/>
    <w:rsid w:val="00CC7F1E"/>
    <w:rsid w:val="00CD7026"/>
    <w:rsid w:val="00CE186B"/>
    <w:rsid w:val="00CF0E10"/>
    <w:rsid w:val="00CF2310"/>
    <w:rsid w:val="00D03D99"/>
    <w:rsid w:val="00D03F31"/>
    <w:rsid w:val="00D05595"/>
    <w:rsid w:val="00D1044E"/>
    <w:rsid w:val="00D14578"/>
    <w:rsid w:val="00D16603"/>
    <w:rsid w:val="00D21DC1"/>
    <w:rsid w:val="00D2673E"/>
    <w:rsid w:val="00D27593"/>
    <w:rsid w:val="00D35302"/>
    <w:rsid w:val="00D41144"/>
    <w:rsid w:val="00D55D57"/>
    <w:rsid w:val="00D55E03"/>
    <w:rsid w:val="00D63457"/>
    <w:rsid w:val="00D636E4"/>
    <w:rsid w:val="00D65354"/>
    <w:rsid w:val="00D736B4"/>
    <w:rsid w:val="00D807B2"/>
    <w:rsid w:val="00D81DCE"/>
    <w:rsid w:val="00D8582F"/>
    <w:rsid w:val="00D86C36"/>
    <w:rsid w:val="00D8764B"/>
    <w:rsid w:val="00D87C91"/>
    <w:rsid w:val="00D9210C"/>
    <w:rsid w:val="00D94F14"/>
    <w:rsid w:val="00DA0DB9"/>
    <w:rsid w:val="00DA4B6C"/>
    <w:rsid w:val="00DA61DA"/>
    <w:rsid w:val="00DA6336"/>
    <w:rsid w:val="00DB1101"/>
    <w:rsid w:val="00DB1446"/>
    <w:rsid w:val="00DB33F2"/>
    <w:rsid w:val="00DB409B"/>
    <w:rsid w:val="00DC0F9D"/>
    <w:rsid w:val="00DC3D7F"/>
    <w:rsid w:val="00DC4386"/>
    <w:rsid w:val="00DC5ABF"/>
    <w:rsid w:val="00DD24FA"/>
    <w:rsid w:val="00DE6831"/>
    <w:rsid w:val="00DF3012"/>
    <w:rsid w:val="00E023EE"/>
    <w:rsid w:val="00E027C5"/>
    <w:rsid w:val="00E04938"/>
    <w:rsid w:val="00E100ED"/>
    <w:rsid w:val="00E20AA3"/>
    <w:rsid w:val="00E21390"/>
    <w:rsid w:val="00E24795"/>
    <w:rsid w:val="00E35FFC"/>
    <w:rsid w:val="00E40251"/>
    <w:rsid w:val="00E4186D"/>
    <w:rsid w:val="00E454ED"/>
    <w:rsid w:val="00E47FFB"/>
    <w:rsid w:val="00E503B0"/>
    <w:rsid w:val="00E5143B"/>
    <w:rsid w:val="00E540C3"/>
    <w:rsid w:val="00E564A0"/>
    <w:rsid w:val="00E570B4"/>
    <w:rsid w:val="00E5733C"/>
    <w:rsid w:val="00E61F72"/>
    <w:rsid w:val="00E63025"/>
    <w:rsid w:val="00E65528"/>
    <w:rsid w:val="00E6698A"/>
    <w:rsid w:val="00E804F6"/>
    <w:rsid w:val="00E82A2F"/>
    <w:rsid w:val="00E84963"/>
    <w:rsid w:val="00E86824"/>
    <w:rsid w:val="00E90407"/>
    <w:rsid w:val="00E92441"/>
    <w:rsid w:val="00E95339"/>
    <w:rsid w:val="00E958E6"/>
    <w:rsid w:val="00E95DD5"/>
    <w:rsid w:val="00EA0638"/>
    <w:rsid w:val="00EA125F"/>
    <w:rsid w:val="00EA2A0B"/>
    <w:rsid w:val="00EA42D8"/>
    <w:rsid w:val="00EB157F"/>
    <w:rsid w:val="00EB6A12"/>
    <w:rsid w:val="00EB79C7"/>
    <w:rsid w:val="00EC1ED9"/>
    <w:rsid w:val="00EC2A19"/>
    <w:rsid w:val="00EC6044"/>
    <w:rsid w:val="00ED03DD"/>
    <w:rsid w:val="00ED1B4D"/>
    <w:rsid w:val="00ED3650"/>
    <w:rsid w:val="00ED429F"/>
    <w:rsid w:val="00EF0529"/>
    <w:rsid w:val="00EF124A"/>
    <w:rsid w:val="00EF125F"/>
    <w:rsid w:val="00EF2D85"/>
    <w:rsid w:val="00EF3B13"/>
    <w:rsid w:val="00EF4105"/>
    <w:rsid w:val="00F05B60"/>
    <w:rsid w:val="00F0723D"/>
    <w:rsid w:val="00F10C6D"/>
    <w:rsid w:val="00F22725"/>
    <w:rsid w:val="00F270AF"/>
    <w:rsid w:val="00F27F00"/>
    <w:rsid w:val="00F3450D"/>
    <w:rsid w:val="00F403E1"/>
    <w:rsid w:val="00F41C5F"/>
    <w:rsid w:val="00F4570B"/>
    <w:rsid w:val="00F45C35"/>
    <w:rsid w:val="00F47CCF"/>
    <w:rsid w:val="00F50027"/>
    <w:rsid w:val="00F54FB2"/>
    <w:rsid w:val="00F56BCB"/>
    <w:rsid w:val="00F7087F"/>
    <w:rsid w:val="00F72945"/>
    <w:rsid w:val="00F73A71"/>
    <w:rsid w:val="00F75093"/>
    <w:rsid w:val="00F76100"/>
    <w:rsid w:val="00F804F2"/>
    <w:rsid w:val="00F81748"/>
    <w:rsid w:val="00F83E2D"/>
    <w:rsid w:val="00F87E59"/>
    <w:rsid w:val="00F90964"/>
    <w:rsid w:val="00F96398"/>
    <w:rsid w:val="00F97017"/>
    <w:rsid w:val="00FA5E6F"/>
    <w:rsid w:val="00FA7C28"/>
    <w:rsid w:val="00FB10DA"/>
    <w:rsid w:val="00FB405B"/>
    <w:rsid w:val="00FC1D68"/>
    <w:rsid w:val="00FD7451"/>
    <w:rsid w:val="00FE261D"/>
    <w:rsid w:val="00FE4161"/>
    <w:rsid w:val="00FE566B"/>
    <w:rsid w:val="00FF0915"/>
    <w:rsid w:val="00FF5775"/>
    <w:rsid w:val="00FF62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7F7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paragraph" w:styleId="Header">
    <w:name w:val="header"/>
    <w:basedOn w:val="Normal"/>
    <w:link w:val="HeaderChar"/>
    <w:rsid w:val="000608DC"/>
    <w:pPr>
      <w:tabs>
        <w:tab w:val="center" w:pos="4680"/>
        <w:tab w:val="right" w:pos="9360"/>
      </w:tabs>
    </w:pPr>
  </w:style>
  <w:style w:type="character" w:customStyle="1" w:styleId="HeaderChar">
    <w:name w:val="Header Char"/>
    <w:link w:val="Header"/>
    <w:rsid w:val="000608DC"/>
    <w:rPr>
      <w:sz w:val="24"/>
      <w:szCs w:val="24"/>
    </w:rPr>
  </w:style>
  <w:style w:type="paragraph" w:styleId="Footer">
    <w:name w:val="footer"/>
    <w:basedOn w:val="Normal"/>
    <w:link w:val="FooterChar"/>
    <w:rsid w:val="000608DC"/>
    <w:pPr>
      <w:tabs>
        <w:tab w:val="center" w:pos="4680"/>
        <w:tab w:val="right" w:pos="9360"/>
      </w:tabs>
    </w:pPr>
  </w:style>
  <w:style w:type="character" w:customStyle="1" w:styleId="FooterChar">
    <w:name w:val="Footer Char"/>
    <w:link w:val="Footer"/>
    <w:rsid w:val="000608DC"/>
    <w:rPr>
      <w:sz w:val="24"/>
      <w:szCs w:val="24"/>
    </w:rPr>
  </w:style>
  <w:style w:type="character" w:customStyle="1" w:styleId="UnresolvedMention1">
    <w:name w:val="Unresolved Mention1"/>
    <w:basedOn w:val="DefaultParagraphFont"/>
    <w:uiPriority w:val="99"/>
    <w:semiHidden/>
    <w:unhideWhenUsed/>
    <w:rsid w:val="00380440"/>
    <w:rPr>
      <w:color w:val="605E5C"/>
      <w:shd w:val="clear" w:color="auto" w:fill="E1DFDD"/>
    </w:rPr>
  </w:style>
  <w:style w:type="paragraph" w:styleId="NoSpacing">
    <w:name w:val="No Spacing"/>
    <w:uiPriority w:val="1"/>
    <w:qFormat/>
    <w:rsid w:val="00C51568"/>
    <w:rPr>
      <w:rFonts w:ascii="Courier New" w:eastAsiaTheme="minorHAnsi" w:hAnsi="Courier New" w:cs="Arial"/>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D166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A71558"/>
    <w:pPr>
      <w:spacing w:before="100" w:beforeAutospacing="1" w:after="100" w:afterAutospacing="1"/>
      <w:ind w:firstLine="480"/>
    </w:pPr>
  </w:style>
  <w:style w:type="character" w:styleId="Hyperlink">
    <w:name w:val="Hyperlink"/>
    <w:rsid w:val="003523A1"/>
    <w:rPr>
      <w:color w:val="0000FF"/>
      <w:u w:val="single"/>
    </w:rPr>
  </w:style>
  <w:style w:type="paragraph" w:styleId="BodyText">
    <w:name w:val="Body Text"/>
    <w:basedOn w:val="Normal"/>
    <w:link w:val="BodyTextChar"/>
    <w:unhideWhenUsed/>
    <w:rsid w:val="008035B8"/>
    <w:rPr>
      <w:b/>
      <w:bCs/>
    </w:rPr>
  </w:style>
  <w:style w:type="character" w:customStyle="1" w:styleId="BodyTextChar">
    <w:name w:val="Body Text Char"/>
    <w:link w:val="BodyText"/>
    <w:rsid w:val="008035B8"/>
    <w:rPr>
      <w:b/>
      <w:bCs/>
      <w:sz w:val="24"/>
      <w:szCs w:val="24"/>
    </w:rPr>
  </w:style>
  <w:style w:type="paragraph" w:styleId="BalloonText">
    <w:name w:val="Balloon Text"/>
    <w:basedOn w:val="Normal"/>
    <w:link w:val="BalloonTextChar"/>
    <w:rsid w:val="00D1044E"/>
    <w:rPr>
      <w:rFonts w:ascii="Tahoma" w:hAnsi="Tahoma" w:cs="Tahoma"/>
      <w:sz w:val="16"/>
      <w:szCs w:val="16"/>
    </w:rPr>
  </w:style>
  <w:style w:type="character" w:customStyle="1" w:styleId="BalloonTextChar">
    <w:name w:val="Balloon Text Char"/>
    <w:link w:val="BalloonText"/>
    <w:rsid w:val="00D1044E"/>
    <w:rPr>
      <w:rFonts w:ascii="Tahoma" w:hAnsi="Tahoma" w:cs="Tahoma"/>
      <w:sz w:val="16"/>
      <w:szCs w:val="16"/>
    </w:rPr>
  </w:style>
  <w:style w:type="paragraph" w:customStyle="1" w:styleId="Level1">
    <w:name w:val="Level 1"/>
    <w:basedOn w:val="Normal"/>
    <w:rsid w:val="00E958E6"/>
    <w:pPr>
      <w:widowControl w:val="0"/>
      <w:numPr>
        <w:numId w:val="25"/>
      </w:numPr>
      <w:autoSpaceDE w:val="0"/>
      <w:autoSpaceDN w:val="0"/>
      <w:adjustRightInd w:val="0"/>
      <w:ind w:left="720" w:hanging="720"/>
      <w:outlineLvl w:val="0"/>
    </w:pPr>
  </w:style>
  <w:style w:type="paragraph" w:styleId="ListParagraph">
    <w:name w:val="List Paragraph"/>
    <w:basedOn w:val="Normal"/>
    <w:uiPriority w:val="34"/>
    <w:qFormat/>
    <w:rsid w:val="00177B76"/>
    <w:pPr>
      <w:ind w:left="720"/>
    </w:pPr>
  </w:style>
  <w:style w:type="character" w:styleId="CommentReference">
    <w:name w:val="annotation reference"/>
    <w:rsid w:val="00954DB7"/>
    <w:rPr>
      <w:sz w:val="16"/>
      <w:szCs w:val="16"/>
    </w:rPr>
  </w:style>
  <w:style w:type="paragraph" w:styleId="CommentText">
    <w:name w:val="annotation text"/>
    <w:basedOn w:val="Normal"/>
    <w:link w:val="CommentTextChar"/>
    <w:uiPriority w:val="99"/>
    <w:rsid w:val="00954DB7"/>
    <w:rPr>
      <w:sz w:val="20"/>
      <w:szCs w:val="20"/>
    </w:rPr>
  </w:style>
  <w:style w:type="character" w:customStyle="1" w:styleId="CommentTextChar">
    <w:name w:val="Comment Text Char"/>
    <w:basedOn w:val="DefaultParagraphFont"/>
    <w:link w:val="CommentText"/>
    <w:uiPriority w:val="99"/>
    <w:rsid w:val="00954DB7"/>
  </w:style>
  <w:style w:type="paragraph" w:styleId="CommentSubject">
    <w:name w:val="annotation subject"/>
    <w:basedOn w:val="CommentText"/>
    <w:next w:val="CommentText"/>
    <w:link w:val="CommentSubjectChar"/>
    <w:rsid w:val="00954DB7"/>
    <w:rPr>
      <w:b/>
      <w:bCs/>
    </w:rPr>
  </w:style>
  <w:style w:type="character" w:customStyle="1" w:styleId="CommentSubjectChar">
    <w:name w:val="Comment Subject Char"/>
    <w:link w:val="CommentSubject"/>
    <w:rsid w:val="00954DB7"/>
    <w:rPr>
      <w:b/>
      <w:bCs/>
    </w:rPr>
  </w:style>
  <w:style w:type="paragraph" w:styleId="Header">
    <w:name w:val="header"/>
    <w:basedOn w:val="Normal"/>
    <w:link w:val="HeaderChar"/>
    <w:rsid w:val="000608DC"/>
    <w:pPr>
      <w:tabs>
        <w:tab w:val="center" w:pos="4680"/>
        <w:tab w:val="right" w:pos="9360"/>
      </w:tabs>
    </w:pPr>
  </w:style>
  <w:style w:type="character" w:customStyle="1" w:styleId="HeaderChar">
    <w:name w:val="Header Char"/>
    <w:link w:val="Header"/>
    <w:rsid w:val="000608DC"/>
    <w:rPr>
      <w:sz w:val="24"/>
      <w:szCs w:val="24"/>
    </w:rPr>
  </w:style>
  <w:style w:type="paragraph" w:styleId="Footer">
    <w:name w:val="footer"/>
    <w:basedOn w:val="Normal"/>
    <w:link w:val="FooterChar"/>
    <w:rsid w:val="000608DC"/>
    <w:pPr>
      <w:tabs>
        <w:tab w:val="center" w:pos="4680"/>
        <w:tab w:val="right" w:pos="9360"/>
      </w:tabs>
    </w:pPr>
  </w:style>
  <w:style w:type="character" w:customStyle="1" w:styleId="FooterChar">
    <w:name w:val="Footer Char"/>
    <w:link w:val="Footer"/>
    <w:rsid w:val="000608DC"/>
    <w:rPr>
      <w:sz w:val="24"/>
      <w:szCs w:val="24"/>
    </w:rPr>
  </w:style>
  <w:style w:type="character" w:customStyle="1" w:styleId="UnresolvedMention1">
    <w:name w:val="Unresolved Mention1"/>
    <w:basedOn w:val="DefaultParagraphFont"/>
    <w:uiPriority w:val="99"/>
    <w:semiHidden/>
    <w:unhideWhenUsed/>
    <w:rsid w:val="00380440"/>
    <w:rPr>
      <w:color w:val="605E5C"/>
      <w:shd w:val="clear" w:color="auto" w:fill="E1DFDD"/>
    </w:rPr>
  </w:style>
  <w:style w:type="paragraph" w:styleId="NoSpacing">
    <w:name w:val="No Spacing"/>
    <w:uiPriority w:val="1"/>
    <w:qFormat/>
    <w:rsid w:val="00C51568"/>
    <w:rPr>
      <w:rFonts w:ascii="Courier New" w:eastAsiaTheme="minorHAnsi" w:hAnsi="Courier New"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547200">
      <w:bodyDiv w:val="1"/>
      <w:marLeft w:val="0"/>
      <w:marRight w:val="0"/>
      <w:marTop w:val="0"/>
      <w:marBottom w:val="0"/>
      <w:divBdr>
        <w:top w:val="none" w:sz="0" w:space="0" w:color="auto"/>
        <w:left w:val="none" w:sz="0" w:space="0" w:color="auto"/>
        <w:bottom w:val="none" w:sz="0" w:space="0" w:color="auto"/>
        <w:right w:val="none" w:sz="0" w:space="0" w:color="auto"/>
      </w:divBdr>
    </w:div>
    <w:div w:id="693120543">
      <w:bodyDiv w:val="1"/>
      <w:marLeft w:val="0"/>
      <w:marRight w:val="0"/>
      <w:marTop w:val="0"/>
      <w:marBottom w:val="0"/>
      <w:divBdr>
        <w:top w:val="none" w:sz="0" w:space="0" w:color="auto"/>
        <w:left w:val="none" w:sz="0" w:space="0" w:color="auto"/>
        <w:bottom w:val="none" w:sz="0" w:space="0" w:color="auto"/>
        <w:right w:val="none" w:sz="0" w:space="0" w:color="auto"/>
      </w:divBdr>
    </w:div>
    <w:div w:id="853151622">
      <w:bodyDiv w:val="1"/>
      <w:marLeft w:val="0"/>
      <w:marRight w:val="0"/>
      <w:marTop w:val="0"/>
      <w:marBottom w:val="0"/>
      <w:divBdr>
        <w:top w:val="none" w:sz="0" w:space="0" w:color="auto"/>
        <w:left w:val="none" w:sz="0" w:space="0" w:color="auto"/>
        <w:bottom w:val="none" w:sz="0" w:space="0" w:color="auto"/>
        <w:right w:val="none" w:sz="0" w:space="0" w:color="auto"/>
      </w:divBdr>
    </w:div>
    <w:div w:id="1007099243">
      <w:bodyDiv w:val="1"/>
      <w:marLeft w:val="0"/>
      <w:marRight w:val="0"/>
      <w:marTop w:val="0"/>
      <w:marBottom w:val="0"/>
      <w:divBdr>
        <w:top w:val="none" w:sz="0" w:space="0" w:color="auto"/>
        <w:left w:val="none" w:sz="0" w:space="0" w:color="auto"/>
        <w:bottom w:val="none" w:sz="0" w:space="0" w:color="auto"/>
        <w:right w:val="none" w:sz="0" w:space="0" w:color="auto"/>
      </w:divBdr>
    </w:div>
    <w:div w:id="1101140683">
      <w:bodyDiv w:val="1"/>
      <w:marLeft w:val="0"/>
      <w:marRight w:val="0"/>
      <w:marTop w:val="0"/>
      <w:marBottom w:val="0"/>
      <w:divBdr>
        <w:top w:val="none" w:sz="0" w:space="0" w:color="auto"/>
        <w:left w:val="none" w:sz="0" w:space="0" w:color="auto"/>
        <w:bottom w:val="none" w:sz="0" w:space="0" w:color="auto"/>
        <w:right w:val="none" w:sz="0" w:space="0" w:color="auto"/>
      </w:divBdr>
    </w:div>
    <w:div w:id="1479569061">
      <w:bodyDiv w:val="1"/>
      <w:marLeft w:val="0"/>
      <w:marRight w:val="0"/>
      <w:marTop w:val="0"/>
      <w:marBottom w:val="0"/>
      <w:divBdr>
        <w:top w:val="none" w:sz="0" w:space="0" w:color="auto"/>
        <w:left w:val="none" w:sz="0" w:space="0" w:color="auto"/>
        <w:bottom w:val="none" w:sz="0" w:space="0" w:color="auto"/>
        <w:right w:val="none" w:sz="0" w:space="0" w:color="auto"/>
      </w:divBdr>
    </w:div>
    <w:div w:id="1948658221">
      <w:bodyDiv w:val="1"/>
      <w:marLeft w:val="0"/>
      <w:marRight w:val="0"/>
      <w:marTop w:val="0"/>
      <w:marBottom w:val="0"/>
      <w:divBdr>
        <w:top w:val="none" w:sz="0" w:space="0" w:color="auto"/>
        <w:left w:val="none" w:sz="0" w:space="0" w:color="auto"/>
        <w:bottom w:val="none" w:sz="0" w:space="0" w:color="auto"/>
        <w:right w:val="none" w:sz="0" w:space="0" w:color="auto"/>
      </w:divBdr>
    </w:div>
    <w:div w:id="2040818543">
      <w:bodyDiv w:val="1"/>
      <w:marLeft w:val="0"/>
      <w:marRight w:val="0"/>
      <w:marTop w:val="0"/>
      <w:marBottom w:val="0"/>
      <w:divBdr>
        <w:top w:val="none" w:sz="0" w:space="0" w:color="auto"/>
        <w:left w:val="none" w:sz="0" w:space="0" w:color="auto"/>
        <w:bottom w:val="none" w:sz="0" w:space="0" w:color="auto"/>
        <w:right w:val="none" w:sz="0" w:space="0" w:color="auto"/>
      </w:divBdr>
    </w:div>
    <w:div w:id="2057002983">
      <w:bodyDiv w:val="1"/>
      <w:marLeft w:val="0"/>
      <w:marRight w:val="0"/>
      <w:marTop w:val="0"/>
      <w:marBottom w:val="0"/>
      <w:divBdr>
        <w:top w:val="none" w:sz="0" w:space="0" w:color="auto"/>
        <w:left w:val="none" w:sz="0" w:space="0" w:color="auto"/>
        <w:bottom w:val="none" w:sz="0" w:space="0" w:color="auto"/>
        <w:right w:val="none" w:sz="0" w:space="0" w:color="auto"/>
      </w:divBdr>
    </w:div>
    <w:div w:id="2143378626">
      <w:bodyDiv w:val="1"/>
      <w:marLeft w:val="0"/>
      <w:marRight w:val="0"/>
      <w:marTop w:val="0"/>
      <w:marBottom w:val="0"/>
      <w:divBdr>
        <w:top w:val="none" w:sz="0" w:space="0" w:color="auto"/>
        <w:left w:val="none" w:sz="0" w:space="0" w:color="auto"/>
        <w:bottom w:val="none" w:sz="0" w:space="0" w:color="auto"/>
        <w:right w:val="none" w:sz="0" w:space="0" w:color="auto"/>
      </w:divBdr>
      <w:divsChild>
        <w:div w:id="679237176">
          <w:marLeft w:val="0"/>
          <w:marRight w:val="0"/>
          <w:marTop w:val="0"/>
          <w:marBottom w:val="0"/>
          <w:divBdr>
            <w:top w:val="none" w:sz="0" w:space="0" w:color="auto"/>
            <w:left w:val="none" w:sz="0" w:space="0" w:color="auto"/>
            <w:bottom w:val="none" w:sz="0" w:space="0" w:color="auto"/>
            <w:right w:val="none" w:sz="0" w:space="0" w:color="auto"/>
          </w:divBdr>
        </w:div>
        <w:div w:id="779691845">
          <w:marLeft w:val="0"/>
          <w:marRight w:val="0"/>
          <w:marTop w:val="0"/>
          <w:marBottom w:val="0"/>
          <w:divBdr>
            <w:top w:val="none" w:sz="0" w:space="0" w:color="auto"/>
            <w:left w:val="none" w:sz="0" w:space="0" w:color="auto"/>
            <w:bottom w:val="none" w:sz="0" w:space="0" w:color="auto"/>
            <w:right w:val="none" w:sz="0" w:space="0" w:color="auto"/>
          </w:divBdr>
        </w:div>
        <w:div w:id="124291156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farmer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DD524B-D074-4253-8B5D-1CF7C40FE2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2422</Words>
  <Characters>13808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2019-12-11T16:45:00Z</dcterms:created>
  <dcterms:modified xsi:type="dcterms:W3CDTF">2019-12-11T16:45:00Z</dcterms:modified>
</cp:coreProperties>
</file>