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9"/>
      </w:tblGrid>
      <w:tr w:rsidR="00DE1B7F" w:rsidRPr="00B95E00" w14:paraId="07FDBE0B" w14:textId="77777777" w:rsidTr="000F59B3">
        <w:trPr>
          <w:trHeight w:val="356"/>
        </w:trPr>
        <w:tc>
          <w:tcPr>
            <w:tcW w:w="3729" w:type="dxa"/>
          </w:tcPr>
          <w:p w14:paraId="530EF4DA" w14:textId="77777777" w:rsidR="00856B4E" w:rsidRPr="007B3501" w:rsidRDefault="00856B4E" w:rsidP="003731DC">
            <w:pPr>
              <w:pStyle w:val="Title"/>
              <w:jc w:val="left"/>
              <w:rPr>
                <w:rFonts w:asciiTheme="minorHAnsi" w:hAnsiTheme="minorHAnsi" w:cstheme="minorHAnsi"/>
                <w:lang w:val="es-US"/>
              </w:rPr>
            </w:pPr>
            <w:bookmarkStart w:id="0" w:name="_GoBack"/>
            <w:bookmarkEnd w:id="0"/>
            <w:r w:rsidRPr="007B3501">
              <w:rPr>
                <w:rFonts w:asciiTheme="minorHAnsi" w:hAnsiTheme="minorHAnsi" w:cstheme="minorHAnsi"/>
                <w:lang w:val="es-ES"/>
              </w:rPr>
              <w:t>Ponga el código de barras de</w:t>
            </w:r>
            <w:r w:rsidR="00DE1B7F" w:rsidRPr="007B350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6A21E7" w:rsidRPr="007B3501">
              <w:rPr>
                <w:rFonts w:asciiTheme="minorHAnsi" w:hAnsiTheme="minorHAnsi" w:cstheme="minorHAnsi"/>
                <w:lang w:val="es-ES"/>
              </w:rPr>
              <w:t>BCU</w:t>
            </w:r>
            <w:r w:rsidRPr="007B3501">
              <w:rPr>
                <w:rFonts w:asciiTheme="minorHAnsi" w:hAnsiTheme="minorHAnsi" w:cstheme="minorHAnsi"/>
                <w:lang w:val="es-US"/>
              </w:rPr>
              <w:t xml:space="preserve"> aquí</w:t>
            </w:r>
          </w:p>
          <w:p w14:paraId="7FD420DD" w14:textId="77777777" w:rsidR="00DE1B7F" w:rsidRPr="007B3501" w:rsidRDefault="00856B4E" w:rsidP="00856B4E">
            <w:pPr>
              <w:pStyle w:val="Title"/>
              <w:jc w:val="left"/>
              <w:rPr>
                <w:rFonts w:asciiTheme="minorHAnsi" w:hAnsiTheme="minorHAnsi" w:cstheme="minorHAnsi"/>
                <w:i/>
                <w:iCs/>
                <w:u w:val="single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i/>
                <w:sz w:val="16"/>
                <w:lang w:val="es-US"/>
              </w:rPr>
              <w:t>Nota: El código de barras tiene el mismo diseño e información que la hoja del paquete de HUFU.</w:t>
            </w:r>
            <w:r w:rsidR="00DE1B7F" w:rsidRPr="007B3501">
              <w:rPr>
                <w:rFonts w:asciiTheme="minorHAnsi" w:hAnsiTheme="minorHAnsi" w:cstheme="minorHAnsi"/>
                <w:b w:val="0"/>
                <w:bCs/>
                <w:i/>
                <w:iCs/>
                <w:lang w:val="es-US"/>
              </w:rPr>
              <w:t xml:space="preserve">    </w:t>
            </w:r>
          </w:p>
        </w:tc>
      </w:tr>
    </w:tbl>
    <w:p w14:paraId="2C7053EF" w14:textId="77777777" w:rsidR="00DE1B7F" w:rsidRPr="007B3501" w:rsidRDefault="00DE1B7F">
      <w:pPr>
        <w:rPr>
          <w:rFonts w:asciiTheme="minorHAnsi" w:hAnsiTheme="minorHAnsi" w:cstheme="minorHAnsi"/>
          <w:sz w:val="16"/>
          <w:lang w:val="es-US"/>
        </w:rPr>
      </w:pPr>
    </w:p>
    <w:p w14:paraId="6C50CA8B" w14:textId="77777777" w:rsidR="00DE1B7F" w:rsidRPr="007B3501" w:rsidRDefault="00DE1B7F">
      <w:pPr>
        <w:rPr>
          <w:rFonts w:asciiTheme="minorHAnsi" w:hAnsiTheme="minorHAnsi" w:cstheme="minorHAnsi"/>
          <w:sz w:val="16"/>
          <w:lang w:val="es-US"/>
        </w:rPr>
      </w:pPr>
    </w:p>
    <w:p w14:paraId="727724B6" w14:textId="77777777" w:rsidR="00856B4E" w:rsidRPr="007B3501" w:rsidRDefault="00856B4E">
      <w:pPr>
        <w:rPr>
          <w:rFonts w:asciiTheme="minorHAnsi" w:hAnsiTheme="minorHAnsi" w:cstheme="minorHAnsi"/>
          <w:sz w:val="16"/>
          <w:lang w:val="es-US"/>
        </w:rPr>
      </w:pPr>
    </w:p>
    <w:p w14:paraId="5FC861D0" w14:textId="6F317239" w:rsidR="00DE1B7F" w:rsidRPr="007B3501" w:rsidRDefault="00DE1B7F">
      <w:pPr>
        <w:rPr>
          <w:rFonts w:asciiTheme="minorHAnsi" w:hAnsiTheme="minorHAnsi" w:cstheme="minorHAnsi"/>
          <w:sz w:val="18"/>
          <w:szCs w:val="18"/>
          <w:lang w:val="es-US"/>
        </w:rPr>
      </w:pPr>
      <w:r w:rsidRPr="007B3501">
        <w:rPr>
          <w:rFonts w:asciiTheme="minorHAnsi" w:hAnsiTheme="minorHAnsi" w:cstheme="minorHAnsi"/>
          <w:sz w:val="16"/>
          <w:lang w:val="es-US"/>
        </w:rPr>
        <w:t>FORM</w:t>
      </w:r>
      <w:r w:rsidR="00856B4E" w:rsidRPr="007B3501">
        <w:rPr>
          <w:rFonts w:asciiTheme="minorHAnsi" w:hAnsiTheme="minorHAnsi" w:cstheme="minorHAnsi"/>
          <w:sz w:val="16"/>
          <w:lang w:val="es-US"/>
        </w:rPr>
        <w:t>ULARIO</w:t>
      </w:r>
      <w:r w:rsidRPr="007B3501">
        <w:rPr>
          <w:rFonts w:asciiTheme="minorHAnsi" w:hAnsiTheme="minorHAnsi" w:cstheme="minorHAnsi"/>
          <w:lang w:val="en-CA"/>
        </w:rPr>
        <w:fldChar w:fldCharType="begin"/>
      </w:r>
      <w:r w:rsidRPr="007B3501">
        <w:rPr>
          <w:rFonts w:asciiTheme="minorHAnsi" w:hAnsiTheme="minorHAnsi" w:cstheme="minorHAnsi"/>
          <w:lang w:val="es-US"/>
        </w:rPr>
        <w:instrText xml:space="preserve"> SEQ CHAPTER \h \r 1</w:instrText>
      </w:r>
      <w:r w:rsidRPr="007B3501">
        <w:rPr>
          <w:rFonts w:asciiTheme="minorHAnsi" w:hAnsiTheme="minorHAnsi" w:cstheme="minorHAnsi"/>
          <w:lang w:val="en-CA"/>
        </w:rPr>
        <w:fldChar w:fldCharType="end"/>
      </w:r>
      <w:r w:rsidRPr="007B3501">
        <w:rPr>
          <w:rFonts w:asciiTheme="minorHAnsi" w:hAnsiTheme="minorHAnsi" w:cstheme="minorHAnsi"/>
          <w:lang w:val="es-US"/>
        </w:rPr>
        <w:t xml:space="preserve"> </w:t>
      </w:r>
      <w:r w:rsidR="00B37F78">
        <w:rPr>
          <w:rFonts w:asciiTheme="minorHAnsi" w:hAnsiTheme="minorHAnsi" w:cstheme="minorHAnsi"/>
          <w:b/>
          <w:bCs/>
          <w:lang w:val="es-US"/>
        </w:rPr>
        <w:t>D-1380</w:t>
      </w:r>
      <w:r w:rsidR="000563A0">
        <w:rPr>
          <w:rFonts w:asciiTheme="minorHAnsi" w:hAnsiTheme="minorHAnsi" w:cstheme="minorHAnsi"/>
          <w:b/>
          <w:bCs/>
          <w:lang w:val="es-US"/>
        </w:rPr>
        <w:t xml:space="preserve"> (PR)</w:t>
      </w:r>
      <w:r w:rsidRPr="007B3501">
        <w:rPr>
          <w:rFonts w:asciiTheme="minorHAnsi" w:hAnsiTheme="minorHAnsi" w:cstheme="minorHAnsi"/>
          <w:sz w:val="16"/>
          <w:lang w:val="es-US"/>
        </w:rPr>
        <w:tab/>
      </w:r>
      <w:r w:rsidR="000563A0">
        <w:rPr>
          <w:rFonts w:asciiTheme="minorHAnsi" w:hAnsiTheme="minorHAnsi" w:cstheme="minorHAnsi"/>
          <w:sz w:val="16"/>
          <w:lang w:val="es-US"/>
        </w:rPr>
        <w:tab/>
      </w:r>
      <w:r w:rsidR="000563A0">
        <w:rPr>
          <w:rFonts w:asciiTheme="minorHAnsi" w:hAnsiTheme="minorHAnsi" w:cstheme="minorHAnsi"/>
          <w:sz w:val="16"/>
          <w:lang w:val="es-US"/>
        </w:rPr>
        <w:tab/>
      </w:r>
      <w:r w:rsidRPr="007B3501">
        <w:rPr>
          <w:rFonts w:asciiTheme="minorHAnsi" w:hAnsiTheme="minorHAnsi" w:cstheme="minorHAnsi"/>
          <w:sz w:val="16"/>
          <w:lang w:val="es-US"/>
        </w:rPr>
        <w:tab/>
      </w:r>
      <w:r w:rsidRPr="007B3501">
        <w:rPr>
          <w:rFonts w:asciiTheme="minorHAnsi" w:hAnsiTheme="minorHAnsi" w:cstheme="minorHAnsi"/>
          <w:sz w:val="16"/>
          <w:lang w:val="es-US"/>
        </w:rPr>
        <w:tab/>
      </w:r>
      <w:r w:rsidR="007B3501">
        <w:rPr>
          <w:rFonts w:asciiTheme="minorHAnsi" w:hAnsiTheme="minorHAnsi" w:cstheme="minorHAnsi"/>
          <w:sz w:val="16"/>
          <w:lang w:val="es-US"/>
        </w:rPr>
        <w:tab/>
      </w:r>
      <w:r w:rsidRPr="007B3501">
        <w:rPr>
          <w:rFonts w:asciiTheme="minorHAnsi" w:hAnsiTheme="minorHAnsi" w:cstheme="minorHAnsi"/>
          <w:sz w:val="16"/>
          <w:lang w:val="es-US"/>
        </w:rPr>
        <w:tab/>
        <w:t xml:space="preserve">          </w:t>
      </w:r>
      <w:r w:rsidR="007B3501">
        <w:rPr>
          <w:rFonts w:asciiTheme="minorHAnsi" w:hAnsiTheme="minorHAnsi" w:cstheme="minorHAnsi"/>
          <w:sz w:val="16"/>
          <w:lang w:val="es-US"/>
        </w:rPr>
        <w:t xml:space="preserve">        </w:t>
      </w:r>
      <w:r w:rsidRPr="007B3501">
        <w:rPr>
          <w:rFonts w:asciiTheme="minorHAnsi" w:hAnsiTheme="minorHAnsi" w:cstheme="minorHAnsi"/>
          <w:sz w:val="16"/>
          <w:lang w:val="es-US"/>
        </w:rPr>
        <w:t xml:space="preserve">                         </w:t>
      </w:r>
      <w:r w:rsidRPr="007B3501">
        <w:rPr>
          <w:rFonts w:asciiTheme="minorHAnsi" w:hAnsiTheme="minorHAnsi" w:cstheme="minorHAnsi"/>
          <w:sz w:val="16"/>
          <w:szCs w:val="16"/>
          <w:lang w:val="es-US"/>
        </w:rPr>
        <w:t>DEPARTAMENTO DE COMERCIO DE LOS EE.</w:t>
      </w:r>
      <w:r w:rsidR="006D7A6B" w:rsidRPr="007B3501">
        <w:rPr>
          <w:rFonts w:asciiTheme="minorHAnsi" w:hAnsiTheme="minorHAnsi" w:cstheme="minorHAnsi"/>
          <w:b/>
          <w:sz w:val="20"/>
          <w:lang w:val="es-US"/>
        </w:rPr>
        <w:t> </w:t>
      </w:r>
      <w:r w:rsidRPr="007B3501">
        <w:rPr>
          <w:rFonts w:asciiTheme="minorHAnsi" w:hAnsiTheme="minorHAnsi" w:cstheme="minorHAnsi"/>
          <w:sz w:val="16"/>
          <w:szCs w:val="16"/>
          <w:lang w:val="es-US"/>
        </w:rPr>
        <w:t>UU.</w:t>
      </w:r>
    </w:p>
    <w:p w14:paraId="255D409B" w14:textId="77777777" w:rsidR="007B3501" w:rsidRDefault="006C29DE" w:rsidP="00390A01">
      <w:pPr>
        <w:rPr>
          <w:rFonts w:asciiTheme="minorHAnsi" w:hAnsiTheme="minorHAnsi" w:cstheme="minorHAnsi"/>
          <w:sz w:val="14"/>
          <w:szCs w:val="12"/>
          <w:lang w:val="es-US"/>
        </w:rPr>
      </w:pPr>
      <w:r w:rsidRPr="007B3501">
        <w:rPr>
          <w:rFonts w:asciiTheme="minorHAnsi" w:hAnsiTheme="minorHAnsi" w:cstheme="minorHAnsi"/>
          <w:sz w:val="18"/>
          <w:szCs w:val="18"/>
          <w:lang w:val="es-US"/>
        </w:rPr>
        <w:t>Núm</w:t>
      </w:r>
      <w:r w:rsidR="00856B4E" w:rsidRPr="007B3501">
        <w:rPr>
          <w:rFonts w:asciiTheme="minorHAnsi" w:hAnsiTheme="minorHAnsi" w:cstheme="minorHAnsi"/>
          <w:sz w:val="18"/>
          <w:szCs w:val="18"/>
          <w:lang w:val="es-US"/>
        </w:rPr>
        <w:t>.</w:t>
      </w:r>
      <w:r w:rsidRPr="007B3501">
        <w:rPr>
          <w:rFonts w:asciiTheme="minorHAnsi" w:hAnsiTheme="minorHAnsi" w:cstheme="minorHAnsi"/>
          <w:sz w:val="18"/>
          <w:szCs w:val="18"/>
          <w:lang w:val="es-US"/>
        </w:rPr>
        <w:t xml:space="preserve"> de OMB </w:t>
      </w:r>
      <w:r w:rsidRPr="000563A0">
        <w:rPr>
          <w:rFonts w:asciiTheme="minorHAnsi" w:hAnsiTheme="minorHAnsi" w:cstheme="minorHAnsi"/>
          <w:sz w:val="18"/>
          <w:lang w:val="es-US"/>
        </w:rPr>
        <w:t>XXXX-XXXX</w:t>
      </w:r>
      <w:r w:rsidR="00DE1B7F"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DE1B7F"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DE1B7F"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DE1B7F"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DE1B7F"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DE1B7F"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7B3501">
        <w:rPr>
          <w:rFonts w:asciiTheme="minorHAnsi" w:hAnsiTheme="minorHAnsi" w:cstheme="minorHAnsi"/>
          <w:sz w:val="18"/>
          <w:szCs w:val="18"/>
          <w:lang w:val="es-US"/>
        </w:rPr>
        <w:tab/>
        <w:t xml:space="preserve">  </w:t>
      </w:r>
      <w:r w:rsidR="00DE1B7F" w:rsidRPr="007B3501">
        <w:rPr>
          <w:rFonts w:asciiTheme="minorHAnsi" w:hAnsiTheme="minorHAnsi" w:cstheme="minorHAnsi"/>
          <w:sz w:val="14"/>
          <w:szCs w:val="12"/>
          <w:lang w:val="es-US"/>
        </w:rPr>
        <w:t>Administración de Economía y Estadísticas</w:t>
      </w:r>
    </w:p>
    <w:p w14:paraId="05843E33" w14:textId="27324754" w:rsidR="00390A01" w:rsidRPr="007B3501" w:rsidRDefault="00DE1B7F" w:rsidP="00390A01">
      <w:pPr>
        <w:rPr>
          <w:rFonts w:asciiTheme="minorHAnsi" w:hAnsiTheme="minorHAnsi" w:cstheme="minorHAnsi"/>
          <w:sz w:val="14"/>
          <w:szCs w:val="18"/>
          <w:lang w:val="es-US"/>
        </w:rPr>
      </w:pPr>
      <w:r w:rsidRPr="007B3501">
        <w:rPr>
          <w:rFonts w:asciiTheme="minorHAnsi" w:hAnsiTheme="minorHAnsi" w:cstheme="minorHAnsi"/>
          <w:sz w:val="18"/>
          <w:szCs w:val="18"/>
          <w:lang w:val="es-US"/>
        </w:rPr>
        <w:t xml:space="preserve"> </w:t>
      </w:r>
      <w:r w:rsidR="00856B4E" w:rsidRPr="007B3501">
        <w:rPr>
          <w:rFonts w:asciiTheme="minorHAnsi" w:hAnsiTheme="minorHAnsi" w:cstheme="minorHAnsi"/>
          <w:sz w:val="18"/>
          <w:szCs w:val="16"/>
          <w:lang w:val="es-US"/>
        </w:rPr>
        <w:t>Aprobado hasta</w:t>
      </w:r>
      <w:r w:rsidRPr="007B3501">
        <w:rPr>
          <w:rFonts w:asciiTheme="minorHAnsi" w:hAnsiTheme="minorHAnsi" w:cstheme="minorHAnsi"/>
          <w:sz w:val="18"/>
          <w:lang w:val="es-US"/>
        </w:rPr>
        <w:t xml:space="preserve"> </w:t>
      </w:r>
      <w:r w:rsidR="000563A0">
        <w:rPr>
          <w:rFonts w:asciiTheme="minorHAnsi" w:hAnsiTheme="minorHAnsi" w:cstheme="minorHAnsi"/>
          <w:sz w:val="18"/>
          <w:lang w:val="es-US"/>
        </w:rPr>
        <w:t>MM</w:t>
      </w:r>
      <w:r w:rsidR="00013F73" w:rsidRPr="000563A0">
        <w:rPr>
          <w:rFonts w:asciiTheme="minorHAnsi" w:hAnsiTheme="minorHAnsi" w:cstheme="minorHAnsi"/>
          <w:sz w:val="18"/>
          <w:lang w:val="es-US"/>
        </w:rPr>
        <w:t>/</w:t>
      </w:r>
      <w:r w:rsidR="000563A0">
        <w:rPr>
          <w:rFonts w:asciiTheme="minorHAnsi" w:hAnsiTheme="minorHAnsi" w:cstheme="minorHAnsi"/>
          <w:sz w:val="18"/>
          <w:lang w:val="es-US"/>
        </w:rPr>
        <w:t>DD</w:t>
      </w:r>
      <w:r w:rsidR="00013F73" w:rsidRPr="000563A0">
        <w:rPr>
          <w:rFonts w:asciiTheme="minorHAnsi" w:hAnsiTheme="minorHAnsi" w:cstheme="minorHAnsi"/>
          <w:sz w:val="18"/>
          <w:lang w:val="es-US"/>
        </w:rPr>
        <w:t>/</w:t>
      </w:r>
      <w:r w:rsidR="000563A0">
        <w:rPr>
          <w:rFonts w:asciiTheme="minorHAnsi" w:hAnsiTheme="minorHAnsi" w:cstheme="minorHAnsi"/>
          <w:sz w:val="18"/>
          <w:lang w:val="es-US"/>
        </w:rPr>
        <w:t>YYYY</w:t>
      </w:r>
      <w:r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Pr="007B3501">
        <w:rPr>
          <w:rFonts w:asciiTheme="minorHAnsi" w:hAnsiTheme="minorHAnsi" w:cstheme="minorHAnsi"/>
          <w:sz w:val="18"/>
          <w:szCs w:val="18"/>
          <w:lang w:val="es-US"/>
        </w:rPr>
        <w:tab/>
      </w:r>
      <w:r w:rsidR="00BC21F8">
        <w:rPr>
          <w:rFonts w:asciiTheme="minorHAnsi" w:hAnsiTheme="minorHAnsi" w:cstheme="minorHAnsi"/>
          <w:sz w:val="18"/>
          <w:szCs w:val="18"/>
          <w:lang w:val="es-US"/>
        </w:rPr>
        <w:tab/>
      </w:r>
      <w:r w:rsidR="00BC21F8">
        <w:rPr>
          <w:rFonts w:asciiTheme="minorHAnsi" w:hAnsiTheme="minorHAnsi" w:cstheme="minorHAnsi"/>
          <w:sz w:val="18"/>
          <w:szCs w:val="18"/>
          <w:lang w:val="es-US"/>
        </w:rPr>
        <w:tab/>
      </w:r>
      <w:r w:rsidR="00BC21F8">
        <w:rPr>
          <w:rFonts w:asciiTheme="minorHAnsi" w:hAnsiTheme="minorHAnsi" w:cstheme="minorHAnsi"/>
          <w:sz w:val="18"/>
          <w:szCs w:val="18"/>
          <w:lang w:val="es-US"/>
        </w:rPr>
        <w:tab/>
      </w:r>
      <w:r w:rsidR="00BC21F8">
        <w:rPr>
          <w:rFonts w:asciiTheme="minorHAnsi" w:hAnsiTheme="minorHAnsi" w:cstheme="minorHAnsi"/>
          <w:sz w:val="18"/>
          <w:szCs w:val="18"/>
          <w:lang w:val="es-US"/>
        </w:rPr>
        <w:tab/>
      </w:r>
      <w:r w:rsidR="00BC21F8">
        <w:rPr>
          <w:rFonts w:asciiTheme="minorHAnsi" w:hAnsiTheme="minorHAnsi" w:cstheme="minorHAnsi"/>
          <w:sz w:val="18"/>
          <w:szCs w:val="18"/>
          <w:lang w:val="es-US"/>
        </w:rPr>
        <w:tab/>
        <w:t xml:space="preserve">          </w:t>
      </w:r>
      <w:r w:rsidR="00856B4E" w:rsidRPr="007B3501">
        <w:rPr>
          <w:rFonts w:asciiTheme="minorHAnsi" w:hAnsiTheme="minorHAnsi" w:cstheme="minorHAnsi"/>
          <w:sz w:val="18"/>
          <w:szCs w:val="18"/>
          <w:lang w:val="es-US"/>
        </w:rPr>
        <w:t>O</w:t>
      </w:r>
      <w:r w:rsidR="00856B4E" w:rsidRPr="007B3501">
        <w:rPr>
          <w:rFonts w:asciiTheme="minorHAnsi" w:hAnsiTheme="minorHAnsi" w:cstheme="minorHAnsi"/>
          <w:sz w:val="14"/>
          <w:szCs w:val="14"/>
          <w:lang w:val="es-US"/>
        </w:rPr>
        <w:t>FICINA</w:t>
      </w:r>
      <w:r w:rsidRPr="007B3501">
        <w:rPr>
          <w:rFonts w:asciiTheme="minorHAnsi" w:hAnsiTheme="minorHAnsi" w:cstheme="minorHAnsi"/>
          <w:sz w:val="14"/>
          <w:szCs w:val="14"/>
          <w:lang w:val="es-US"/>
        </w:rPr>
        <w:t xml:space="preserve"> DEL CENSO DE LOS EE.</w:t>
      </w:r>
      <w:r w:rsidR="006D7A6B" w:rsidRPr="007B3501">
        <w:rPr>
          <w:rFonts w:asciiTheme="minorHAnsi" w:hAnsiTheme="minorHAnsi" w:cstheme="minorHAnsi"/>
          <w:b/>
          <w:sz w:val="20"/>
          <w:lang w:val="es-US"/>
        </w:rPr>
        <w:t> </w:t>
      </w:r>
      <w:r w:rsidRPr="007B3501">
        <w:rPr>
          <w:rFonts w:asciiTheme="minorHAnsi" w:hAnsiTheme="minorHAnsi" w:cstheme="minorHAnsi"/>
          <w:sz w:val="14"/>
          <w:szCs w:val="14"/>
          <w:lang w:val="es-US"/>
        </w:rPr>
        <w:t>UU.</w:t>
      </w:r>
    </w:p>
    <w:p w14:paraId="3D52CD5F" w14:textId="77777777" w:rsidR="00393E9F" w:rsidRPr="00393E9F" w:rsidRDefault="00393E9F" w:rsidP="00390A01">
      <w:pPr>
        <w:pStyle w:val="Heading1"/>
        <w:jc w:val="center"/>
        <w:rPr>
          <w:rFonts w:ascii="Times New Roman" w:hAnsi="Times New Roman"/>
          <w:sz w:val="4"/>
          <w:szCs w:val="4"/>
          <w:lang w:val="es-US"/>
        </w:rPr>
      </w:pPr>
    </w:p>
    <w:p w14:paraId="2C9D7ABF" w14:textId="77777777" w:rsidR="00DE1B7F" w:rsidRPr="00390A01" w:rsidRDefault="00390A01" w:rsidP="00390A01">
      <w:pPr>
        <w:pStyle w:val="Heading1"/>
        <w:jc w:val="center"/>
        <w:rPr>
          <w:rFonts w:cs="Helvetica"/>
          <w:szCs w:val="18"/>
          <w:lang w:val="es-US"/>
        </w:rPr>
      </w:pPr>
      <w:r w:rsidRPr="00390A01">
        <w:rPr>
          <w:rFonts w:ascii="Times New Roman" w:hAnsi="Times New Roman"/>
          <w:lang w:val="es-US"/>
        </w:rPr>
        <w:t xml:space="preserve">Encuesta de la Fase Posterior a la Enumeración </w:t>
      </w:r>
      <w:r w:rsidR="007A099E">
        <w:rPr>
          <w:rFonts w:ascii="Times New Roman" w:hAnsi="Times New Roman"/>
          <w:lang w:val="es-US"/>
        </w:rPr>
        <w:t xml:space="preserve">(PES) </w:t>
      </w:r>
      <w:r w:rsidR="00393E9F">
        <w:rPr>
          <w:rFonts w:ascii="Times New Roman" w:hAnsi="Times New Roman"/>
          <w:lang w:val="es-US"/>
        </w:rPr>
        <w:t xml:space="preserve">/ </w:t>
      </w:r>
    </w:p>
    <w:p w14:paraId="307AC4EF" w14:textId="77777777" w:rsidR="00DE1B7F" w:rsidRPr="008611D9" w:rsidRDefault="00DE1B7F">
      <w:pPr>
        <w:pStyle w:val="Heading5"/>
        <w:jc w:val="center"/>
        <w:rPr>
          <w:b/>
          <w:lang w:val="es-US"/>
        </w:rPr>
      </w:pPr>
      <w:r w:rsidRPr="008611D9">
        <w:rPr>
          <w:b/>
          <w:lang w:val="es-ES"/>
        </w:rPr>
        <w:t>Formulario de Control de Calidad (QC) de</w:t>
      </w:r>
      <w:r w:rsidR="004843DF" w:rsidRPr="008611D9">
        <w:rPr>
          <w:b/>
          <w:lang w:val="es-ES"/>
        </w:rPr>
        <w:t>l Seguimiento Inicial de Unidad</w:t>
      </w:r>
      <w:r w:rsidRPr="008611D9">
        <w:rPr>
          <w:b/>
          <w:lang w:val="es-ES"/>
        </w:rPr>
        <w:t>es de Vivienda (IHUFU)</w:t>
      </w:r>
    </w:p>
    <w:p w14:paraId="70E1CC9A" w14:textId="77777777" w:rsidR="00DE1B7F" w:rsidRPr="008611D9" w:rsidRDefault="004843DF">
      <w:pPr>
        <w:pStyle w:val="Heading1"/>
        <w:jc w:val="center"/>
        <w:rPr>
          <w:rFonts w:ascii="Times New Roman" w:hAnsi="Times New Roman"/>
          <w:lang w:val="es-US"/>
        </w:rPr>
      </w:pPr>
      <w:r w:rsidRPr="008611D9">
        <w:rPr>
          <w:rFonts w:ascii="Times New Roman" w:hAnsi="Times New Roman"/>
          <w:lang w:val="es-US"/>
        </w:rPr>
        <w:t>Censo del 2020</w:t>
      </w:r>
    </w:p>
    <w:p w14:paraId="21733099" w14:textId="77777777" w:rsidR="00DE1B7F" w:rsidRPr="008611D9" w:rsidRDefault="00DE1B7F" w:rsidP="00BC21F8">
      <w:pPr>
        <w:jc w:val="right"/>
        <w:rPr>
          <w:lang w:val="es-US"/>
        </w:rPr>
      </w:pP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Pr="008611D9">
        <w:rPr>
          <w:lang w:val="es-US"/>
        </w:rPr>
        <w:tab/>
      </w:r>
      <w:r w:rsidR="00CB1445" w:rsidRPr="008611D9">
        <w:rPr>
          <w:lang w:val="es-US"/>
        </w:rPr>
        <w:t>Página XX de NN</w:t>
      </w:r>
    </w:p>
    <w:p w14:paraId="5B1C32C6" w14:textId="77777777" w:rsidR="00DE1B7F" w:rsidRPr="00246A22" w:rsidRDefault="00246A22">
      <w:pPr>
        <w:rPr>
          <w:lang w:val="es-US"/>
        </w:rPr>
      </w:pPr>
      <w:r w:rsidRPr="00E011B8">
        <w:rPr>
          <w:sz w:val="20"/>
          <w:lang w:val="es-US"/>
        </w:rPr>
        <w:t xml:space="preserve">PRESENTACIÓN: </w:t>
      </w:r>
      <w:r w:rsidRPr="00E011B8">
        <w:rPr>
          <w:b/>
          <w:bCs/>
          <w:sz w:val="20"/>
          <w:lang w:val="es-US"/>
        </w:rPr>
        <w:t xml:space="preserve">Buenos días (Buenas tardes).  Soy </w:t>
      </w:r>
      <w:r w:rsidRPr="00E011B8">
        <w:rPr>
          <w:sz w:val="20"/>
          <w:lang w:val="es-US"/>
        </w:rPr>
        <w:t>(</w:t>
      </w:r>
      <w:r w:rsidRPr="00E011B8">
        <w:rPr>
          <w:i/>
          <w:iCs/>
          <w:sz w:val="20"/>
          <w:lang w:val="es-US"/>
        </w:rPr>
        <w:t>su nombre</w:t>
      </w:r>
      <w:r w:rsidRPr="00E011B8">
        <w:rPr>
          <w:sz w:val="20"/>
          <w:lang w:val="es-US"/>
        </w:rPr>
        <w:t>)</w:t>
      </w:r>
      <w:r w:rsidRPr="00E011B8">
        <w:rPr>
          <w:b/>
          <w:sz w:val="20"/>
          <w:lang w:val="es-US"/>
        </w:rPr>
        <w:t xml:space="preserve"> de la Oficina del Censo de los EE. UU.  Esta es mi identificación.  Recientemente</w:t>
      </w:r>
      <w:r w:rsidR="007A099E">
        <w:rPr>
          <w:b/>
          <w:sz w:val="20"/>
          <w:lang w:val="es-US"/>
        </w:rPr>
        <w:t>,</w:t>
      </w:r>
      <w:r w:rsidRPr="00E011B8">
        <w:rPr>
          <w:b/>
          <w:sz w:val="20"/>
          <w:lang w:val="es-US"/>
        </w:rPr>
        <w:t xml:space="preserve"> los empleados del Censo verificaron las direcciones en esta área como parte del Censo Decenal del 2020.  Estoy aquí para verificar la calidad </w:t>
      </w:r>
      <w:r w:rsidR="007A099E">
        <w:rPr>
          <w:b/>
          <w:sz w:val="20"/>
          <w:lang w:val="es-US"/>
        </w:rPr>
        <w:t>del</w:t>
      </w:r>
      <w:r w:rsidRPr="00E011B8">
        <w:rPr>
          <w:b/>
          <w:sz w:val="20"/>
          <w:lang w:val="es-US"/>
        </w:rPr>
        <w:t xml:space="preserve"> trabajo.  Mis preguntas </w:t>
      </w:r>
      <w:r w:rsidR="007A099E">
        <w:rPr>
          <w:b/>
          <w:sz w:val="20"/>
          <w:lang w:val="es-US"/>
        </w:rPr>
        <w:t>deberían</w:t>
      </w:r>
      <w:r w:rsidR="007A099E" w:rsidRPr="00E011B8">
        <w:rPr>
          <w:b/>
          <w:sz w:val="20"/>
          <w:lang w:val="es-US"/>
        </w:rPr>
        <w:t xml:space="preserve"> </w:t>
      </w:r>
      <w:r w:rsidRPr="00E011B8">
        <w:rPr>
          <w:b/>
          <w:sz w:val="20"/>
          <w:lang w:val="es-US"/>
        </w:rPr>
        <w:t xml:space="preserve">tomar </w:t>
      </w:r>
      <w:r w:rsidR="006D7A6B">
        <w:rPr>
          <w:b/>
          <w:sz w:val="20"/>
          <w:lang w:val="es-US"/>
        </w:rPr>
        <w:t xml:space="preserve">solo </w:t>
      </w:r>
      <w:r w:rsidRPr="00E011B8">
        <w:rPr>
          <w:b/>
          <w:sz w:val="20"/>
          <w:lang w:val="es-US"/>
        </w:rPr>
        <w:t>unos minutos.  Este aviso explica que sus respuestas son confidenciales.</w:t>
      </w:r>
      <w:r w:rsidRPr="00E011B8">
        <w:rPr>
          <w:sz w:val="20"/>
          <w:lang w:val="es-US"/>
        </w:rPr>
        <w:t xml:space="preserve"> (</w:t>
      </w:r>
      <w:r w:rsidRPr="00E011B8">
        <w:rPr>
          <w:i/>
          <w:iCs/>
          <w:sz w:val="20"/>
          <w:lang w:val="es-US"/>
        </w:rPr>
        <w:t>Entregue a la persona encuestada un Aviso de Confidencialidad y dele tiempo para que lo lea</w:t>
      </w:r>
      <w:r w:rsidR="00B53A94">
        <w:rPr>
          <w:i/>
          <w:iCs/>
          <w:sz w:val="20"/>
          <w:lang w:val="es-US"/>
        </w:rPr>
        <w:t>.</w:t>
      </w:r>
      <w:r w:rsidR="00B53A94">
        <w:rPr>
          <w:sz w:val="20"/>
          <w:lang w:val="es-US"/>
        </w:rPr>
        <w:t>)</w:t>
      </w:r>
      <w:r w:rsidR="00DE1B7F" w:rsidRPr="008611D9">
        <w:rPr>
          <w:lang w:val="es-US"/>
        </w:rPr>
        <w:tab/>
      </w:r>
    </w:p>
    <w:tbl>
      <w:tblPr>
        <w:tblW w:w="1116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140"/>
        <w:gridCol w:w="1038"/>
        <w:gridCol w:w="117"/>
        <w:gridCol w:w="576"/>
        <w:gridCol w:w="324"/>
        <w:gridCol w:w="1143"/>
        <w:gridCol w:w="45"/>
        <w:gridCol w:w="1530"/>
        <w:gridCol w:w="723"/>
        <w:gridCol w:w="267"/>
        <w:gridCol w:w="495"/>
        <w:gridCol w:w="160"/>
        <w:gridCol w:w="560"/>
        <w:gridCol w:w="360"/>
        <w:gridCol w:w="720"/>
        <w:gridCol w:w="45"/>
        <w:gridCol w:w="120"/>
        <w:gridCol w:w="1095"/>
      </w:tblGrid>
      <w:tr w:rsidR="00DE1B7F" w14:paraId="746D2772" w14:textId="77777777" w:rsidTr="009B76D8">
        <w:trPr>
          <w:cantSplit/>
          <w:trHeight w:val="217"/>
        </w:trPr>
        <w:tc>
          <w:tcPr>
            <w:tcW w:w="1116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4C3EC" w14:textId="77777777" w:rsidR="00DE1B7F" w:rsidRPr="007B3501" w:rsidRDefault="00DE1B7F">
            <w:pPr>
              <w:pStyle w:val="Heading2"/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7B3501">
              <w:rPr>
                <w:rFonts w:asciiTheme="minorHAnsi" w:hAnsiTheme="minorHAnsi" w:cstheme="minorHAnsi"/>
                <w:lang w:val="es-ES"/>
              </w:rPr>
              <w:t>Sección A: Identificación</w:t>
            </w:r>
          </w:p>
        </w:tc>
      </w:tr>
      <w:tr w:rsidR="00DE1B7F" w14:paraId="673E7BFF" w14:textId="77777777" w:rsidTr="00C17BF1">
        <w:trPr>
          <w:cantSplit/>
          <w:trHeight w:val="217"/>
        </w:trPr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8F4424" w14:textId="77777777" w:rsidR="00DE1B7F" w:rsidRDefault="00DE1B7F" w:rsidP="00CB1445">
            <w:pPr>
              <w:ind w:left="6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1. </w:t>
            </w:r>
            <w:r w:rsidR="009B76D8" w:rsidRPr="00E011B8">
              <w:rPr>
                <w:sz w:val="20"/>
                <w:lang w:val="es-US"/>
              </w:rPr>
              <w:t>N.° de BCU</w:t>
            </w:r>
            <w:r w:rsidR="009B76D8">
              <w:rPr>
                <w:sz w:val="20"/>
                <w:lang w:val="es-US"/>
              </w:rPr>
              <w:t>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630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925" w14:textId="77777777" w:rsidR="00DE1B7F" w:rsidRDefault="00DE1B7F" w:rsidP="00286B42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19AF">
              <w:rPr>
                <w:sz w:val="20"/>
              </w:rPr>
              <w:t>2. Nombre de A</w:t>
            </w:r>
            <w:r>
              <w:rPr>
                <w:sz w:val="20"/>
              </w:rPr>
              <w:t>CO</w:t>
            </w:r>
            <w:r>
              <w:rPr>
                <w:sz w:val="18"/>
              </w:rPr>
              <w:t xml:space="preserve">:      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81F87" w14:textId="77777777" w:rsidR="00DE1B7F" w:rsidRDefault="00DE1B7F" w:rsidP="00286B42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419AF">
              <w:rPr>
                <w:sz w:val="20"/>
              </w:rPr>
              <w:t>3. Código de A</w:t>
            </w:r>
            <w:r>
              <w:rPr>
                <w:sz w:val="20"/>
              </w:rPr>
              <w:t>CO</w:t>
            </w:r>
            <w:r>
              <w:rPr>
                <w:sz w:val="18"/>
              </w:rPr>
              <w:t xml:space="preserve">:     </w:t>
            </w:r>
          </w:p>
        </w:tc>
      </w:tr>
      <w:tr w:rsidR="00DE1B7F" w:rsidRPr="00B95E00" w14:paraId="08DDA67E" w14:textId="77777777" w:rsidTr="009B76D8">
        <w:trPr>
          <w:trHeight w:val="271"/>
        </w:trPr>
        <w:tc>
          <w:tcPr>
            <w:tcW w:w="1116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7CC83" w14:textId="77777777" w:rsidR="00DE1B7F" w:rsidRPr="007B3501" w:rsidRDefault="00DE1B7F" w:rsidP="00B53A94">
            <w:pPr>
              <w:pStyle w:val="Heading1"/>
              <w:ind w:firstLine="0"/>
              <w:rPr>
                <w:rFonts w:asciiTheme="minorHAnsi" w:hAnsiTheme="minorHAnsi" w:cstheme="minorHAnsi"/>
                <w:lang w:val="es-US"/>
              </w:rPr>
            </w:pPr>
            <w:r w:rsidRPr="007B3501">
              <w:rPr>
                <w:rFonts w:asciiTheme="minorHAnsi" w:hAnsiTheme="minorHAnsi" w:cstheme="minorHAnsi"/>
                <w:lang w:val="es-ES"/>
              </w:rPr>
              <w:t xml:space="preserve">Sección B: Información de </w:t>
            </w:r>
            <w:r w:rsidR="00E64284" w:rsidRPr="007B3501">
              <w:rPr>
                <w:rFonts w:asciiTheme="minorHAnsi" w:hAnsiTheme="minorHAnsi" w:cstheme="minorHAnsi"/>
                <w:lang w:val="es-ES"/>
              </w:rPr>
              <w:t xml:space="preserve">la </w:t>
            </w:r>
            <w:r w:rsidR="00B53A94" w:rsidRPr="007B3501">
              <w:rPr>
                <w:rFonts w:asciiTheme="minorHAnsi" w:hAnsiTheme="minorHAnsi" w:cstheme="minorHAnsi"/>
                <w:lang w:val="es-ES"/>
              </w:rPr>
              <w:t>A</w:t>
            </w:r>
            <w:r w:rsidRPr="007B3501">
              <w:rPr>
                <w:rFonts w:asciiTheme="minorHAnsi" w:hAnsiTheme="minorHAnsi" w:cstheme="minorHAnsi"/>
                <w:lang w:val="es-ES"/>
              </w:rPr>
              <w:t>signación</w:t>
            </w:r>
          </w:p>
        </w:tc>
      </w:tr>
      <w:tr w:rsidR="00DE1B7F" w14:paraId="6BD9FB32" w14:textId="77777777" w:rsidTr="009B76D8">
        <w:trPr>
          <w:cantSplit/>
        </w:trPr>
        <w:tc>
          <w:tcPr>
            <w:tcW w:w="299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48EEA4" w14:textId="77777777" w:rsidR="00DE1B7F" w:rsidRDefault="009B76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Puesto</w:t>
            </w:r>
          </w:p>
          <w:p w14:paraId="1AF7CC44" w14:textId="77777777" w:rsidR="00DE1B7F" w:rsidRDefault="00DE1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  <w:p w14:paraId="2F641982" w14:textId="77777777" w:rsidR="00DE1B7F" w:rsidRDefault="00DE1B7F">
            <w:pPr>
              <w:jc w:val="center"/>
              <w:rPr>
                <w:sz w:val="16"/>
              </w:rPr>
            </w:pPr>
          </w:p>
        </w:tc>
        <w:tc>
          <w:tcPr>
            <w:tcW w:w="5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34AAC" w14:textId="77777777" w:rsidR="00DE1B7F" w:rsidRDefault="005B4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FSA</w:t>
            </w:r>
          </w:p>
          <w:p w14:paraId="00C4760A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304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1110A" w14:textId="77777777" w:rsidR="00DE1B7F" w:rsidRDefault="00DE1B7F">
            <w:pPr>
              <w:jc w:val="center"/>
              <w:rPr>
                <w:sz w:val="16"/>
              </w:rPr>
            </w:pPr>
            <w:r>
              <w:rPr>
                <w:sz w:val="20"/>
              </w:rPr>
              <w:t>Nombre</w:t>
            </w:r>
          </w:p>
          <w:p w14:paraId="3A2750FA" w14:textId="77777777" w:rsidR="00DE1B7F" w:rsidRDefault="00DE1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(c)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4979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Código de FR</w:t>
            </w:r>
          </w:p>
          <w:p w14:paraId="4FC15D0E" w14:textId="77777777" w:rsidR="00DE1B7F" w:rsidRDefault="00DE1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38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BC178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Fechas</w:t>
            </w:r>
          </w:p>
        </w:tc>
      </w:tr>
      <w:tr w:rsidR="00DE1B7F" w14:paraId="630A7D29" w14:textId="77777777" w:rsidTr="00C17BF1">
        <w:trPr>
          <w:cantSplit/>
        </w:trPr>
        <w:tc>
          <w:tcPr>
            <w:tcW w:w="299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86AEDE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3E4F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30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375D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6BC62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E06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Asignado</w:t>
            </w:r>
          </w:p>
          <w:p w14:paraId="77DD8E86" w14:textId="77777777" w:rsidR="00DE1B7F" w:rsidRDefault="00DE1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B19C6D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Completado</w:t>
            </w:r>
          </w:p>
          <w:p w14:paraId="7DCAAAE1" w14:textId="77777777" w:rsidR="00DE1B7F" w:rsidRDefault="00DE1B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</w:tr>
      <w:tr w:rsidR="00DE1B7F" w14:paraId="5465FB42" w14:textId="77777777" w:rsidTr="00C17BF1">
        <w:trPr>
          <w:cantSplit/>
        </w:trPr>
        <w:tc>
          <w:tcPr>
            <w:tcW w:w="299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707ED0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C124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30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1CF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0BA" w14:textId="77777777" w:rsidR="00DE1B7F" w:rsidRDefault="00DE1B7F">
            <w:pPr>
              <w:rPr>
                <w:sz w:val="20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0D6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D3B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192D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07C038" w14:textId="77777777" w:rsidR="00DE1B7F" w:rsidRDefault="00DE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</w:tr>
      <w:tr w:rsidR="00523442" w14:paraId="02A03317" w14:textId="77777777" w:rsidTr="00C17BF1">
        <w:trPr>
          <w:cantSplit/>
        </w:trPr>
        <w:tc>
          <w:tcPr>
            <w:tcW w:w="29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6507CA" w14:textId="77777777" w:rsidR="00523442" w:rsidRPr="00017DD5" w:rsidRDefault="009B76D8" w:rsidP="00523442">
            <w:pPr>
              <w:rPr>
                <w:sz w:val="18"/>
                <w:lang w:val="es-US"/>
              </w:rPr>
            </w:pPr>
            <w:r w:rsidRPr="00017DD5">
              <w:rPr>
                <w:sz w:val="18"/>
                <w:lang w:val="es-US"/>
              </w:rPr>
              <w:t xml:space="preserve">1.  </w:t>
            </w:r>
            <w:r w:rsidR="00523442" w:rsidRPr="00017DD5">
              <w:rPr>
                <w:sz w:val="18"/>
                <w:lang w:val="es-US"/>
              </w:rPr>
              <w:t>Supervisor de</w:t>
            </w:r>
            <w:r w:rsidRPr="00017DD5">
              <w:rPr>
                <w:sz w:val="18"/>
                <w:lang w:val="es-US"/>
              </w:rPr>
              <w:t xml:space="preserve"> Campo de</w:t>
            </w:r>
            <w:r w:rsidR="00523442" w:rsidRPr="00017DD5">
              <w:rPr>
                <w:sz w:val="18"/>
                <w:lang w:val="es-US"/>
              </w:rPr>
              <w:t xml:space="preserve"> QC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B10B" w14:textId="77777777" w:rsidR="00523442" w:rsidRPr="008611D9" w:rsidRDefault="00523442" w:rsidP="00523442">
            <w:pPr>
              <w:rPr>
                <w:sz w:val="20"/>
                <w:lang w:val="es-US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29C" w14:textId="77777777" w:rsidR="00523442" w:rsidRPr="008611D9" w:rsidRDefault="00523442" w:rsidP="00523442">
            <w:pPr>
              <w:rPr>
                <w:sz w:val="20"/>
                <w:lang w:val="es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CAD" w14:textId="77777777" w:rsidR="00523442" w:rsidRPr="008611D9" w:rsidRDefault="00523442" w:rsidP="00523442">
            <w:pPr>
              <w:jc w:val="center"/>
              <w:rPr>
                <w:sz w:val="20"/>
                <w:lang w:val="es-US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92B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4D1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B3042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D745DE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</w:tr>
      <w:tr w:rsidR="00523442" w14:paraId="62BF82F2" w14:textId="77777777" w:rsidTr="00C17BF1">
        <w:trPr>
          <w:cantSplit/>
        </w:trPr>
        <w:tc>
          <w:tcPr>
            <w:tcW w:w="29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D499E0" w14:textId="77777777" w:rsidR="00523442" w:rsidRPr="00017DD5" w:rsidRDefault="009B76D8" w:rsidP="00523442">
            <w:pPr>
              <w:rPr>
                <w:sz w:val="18"/>
                <w:lang w:val="es-US"/>
              </w:rPr>
            </w:pPr>
            <w:r w:rsidRPr="00017DD5">
              <w:rPr>
                <w:sz w:val="18"/>
                <w:lang w:val="es-US"/>
              </w:rPr>
              <w:t>2.  Representante</w:t>
            </w:r>
            <w:r w:rsidR="00523442" w:rsidRPr="00017DD5">
              <w:rPr>
                <w:sz w:val="18"/>
                <w:lang w:val="es-US"/>
              </w:rPr>
              <w:t xml:space="preserve"> de</w:t>
            </w:r>
            <w:r w:rsidRPr="00017DD5">
              <w:rPr>
                <w:sz w:val="18"/>
                <w:lang w:val="es-US"/>
              </w:rPr>
              <w:t xml:space="preserve"> Campo de</w:t>
            </w:r>
            <w:r w:rsidR="00523442" w:rsidRPr="00017DD5">
              <w:rPr>
                <w:sz w:val="18"/>
                <w:lang w:val="es-US"/>
              </w:rPr>
              <w:t xml:space="preserve"> QC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9C6" w14:textId="77777777" w:rsidR="00523442" w:rsidRPr="008611D9" w:rsidRDefault="00523442" w:rsidP="00523442">
            <w:pPr>
              <w:rPr>
                <w:sz w:val="20"/>
                <w:lang w:val="es-US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1C7" w14:textId="77777777" w:rsidR="00523442" w:rsidRPr="008611D9" w:rsidRDefault="00523442" w:rsidP="00523442">
            <w:pPr>
              <w:rPr>
                <w:sz w:val="20"/>
                <w:lang w:val="es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8C1" w14:textId="77777777" w:rsidR="00523442" w:rsidRPr="008611D9" w:rsidRDefault="00523442" w:rsidP="00523442">
            <w:pPr>
              <w:jc w:val="center"/>
              <w:rPr>
                <w:sz w:val="20"/>
                <w:lang w:val="es-US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FAC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11D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E5840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5C6C9C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</w:tr>
      <w:tr w:rsidR="00523442" w14:paraId="796091A1" w14:textId="77777777" w:rsidTr="00C17BF1">
        <w:trPr>
          <w:cantSplit/>
        </w:trPr>
        <w:tc>
          <w:tcPr>
            <w:tcW w:w="299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0F7BCB" w14:textId="77777777" w:rsidR="00523442" w:rsidRPr="00017DD5" w:rsidRDefault="009B76D8" w:rsidP="009B76D8">
            <w:pPr>
              <w:rPr>
                <w:sz w:val="18"/>
                <w:lang w:val="es-US"/>
              </w:rPr>
            </w:pPr>
            <w:r w:rsidRPr="00017DD5">
              <w:rPr>
                <w:sz w:val="18"/>
                <w:lang w:val="es-US"/>
              </w:rPr>
              <w:t xml:space="preserve">3.  </w:t>
            </w:r>
            <w:r w:rsidR="00523442" w:rsidRPr="00017DD5">
              <w:rPr>
                <w:sz w:val="18"/>
                <w:lang w:val="es-US"/>
              </w:rPr>
              <w:t>Representa</w:t>
            </w:r>
            <w:r w:rsidRPr="00017DD5">
              <w:rPr>
                <w:sz w:val="18"/>
                <w:lang w:val="es-US"/>
              </w:rPr>
              <w:t>nte</w:t>
            </w:r>
            <w:r w:rsidR="00523442" w:rsidRPr="00017DD5">
              <w:rPr>
                <w:sz w:val="18"/>
                <w:lang w:val="es-US"/>
              </w:rPr>
              <w:t xml:space="preserve"> de </w:t>
            </w:r>
            <w:r w:rsidRPr="00017DD5">
              <w:rPr>
                <w:sz w:val="18"/>
                <w:lang w:val="es-US"/>
              </w:rPr>
              <w:t xml:space="preserve">Campo de </w:t>
            </w:r>
            <w:r w:rsidR="00523442" w:rsidRPr="00017DD5">
              <w:rPr>
                <w:sz w:val="18"/>
                <w:lang w:val="es-US"/>
              </w:rPr>
              <w:t>QC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CFA95" w14:textId="77777777" w:rsidR="00523442" w:rsidRPr="008611D9" w:rsidRDefault="00523442" w:rsidP="00523442">
            <w:pPr>
              <w:rPr>
                <w:sz w:val="20"/>
                <w:lang w:val="es-US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F5E5D1" w14:textId="77777777" w:rsidR="00523442" w:rsidRPr="008611D9" w:rsidRDefault="00523442" w:rsidP="00523442">
            <w:pPr>
              <w:rPr>
                <w:sz w:val="20"/>
                <w:lang w:val="es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7E6BE6" w14:textId="77777777" w:rsidR="00523442" w:rsidRPr="008611D9" w:rsidRDefault="00523442" w:rsidP="00523442">
            <w:pPr>
              <w:jc w:val="center"/>
              <w:rPr>
                <w:sz w:val="20"/>
                <w:lang w:val="es-US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FE42C1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53A4AE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E17462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3AD73F" w14:textId="77777777" w:rsidR="00523442" w:rsidRDefault="00523442" w:rsidP="00523442">
            <w:pPr>
              <w:jc w:val="center"/>
              <w:rPr>
                <w:sz w:val="20"/>
              </w:rPr>
            </w:pPr>
            <w:r>
              <w:rPr>
                <w:color w:val="999999"/>
                <w:sz w:val="20"/>
                <w:u w:val="single"/>
              </w:rPr>
              <w:t>|    |</w:t>
            </w:r>
            <w:r>
              <w:rPr>
                <w:color w:val="808080"/>
                <w:sz w:val="20"/>
                <w:u w:val="single"/>
              </w:rPr>
              <w:t xml:space="preserve">    |</w:t>
            </w:r>
          </w:p>
        </w:tc>
      </w:tr>
      <w:tr w:rsidR="00DE1B7F" w:rsidRPr="00B95E00" w14:paraId="429601CA" w14:textId="77777777" w:rsidTr="009B76D8">
        <w:tc>
          <w:tcPr>
            <w:tcW w:w="1116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FD689" w14:textId="77777777" w:rsidR="00DE1B7F" w:rsidRPr="007B3501" w:rsidRDefault="00DE1B7F">
            <w:pPr>
              <w:pStyle w:val="Heading1"/>
              <w:ind w:firstLine="0"/>
              <w:rPr>
                <w:rFonts w:asciiTheme="minorHAnsi" w:hAnsiTheme="minorHAnsi" w:cstheme="minorHAnsi"/>
                <w:lang w:val="es-US"/>
              </w:rPr>
            </w:pPr>
            <w:r w:rsidRPr="007B3501">
              <w:rPr>
                <w:rFonts w:asciiTheme="minorHAnsi" w:hAnsiTheme="minorHAnsi" w:cstheme="minorHAnsi"/>
                <w:lang w:val="es-ES"/>
              </w:rPr>
              <w:t xml:space="preserve">Sección C: </w:t>
            </w:r>
            <w:r w:rsidR="00BF3348" w:rsidRPr="007B3501">
              <w:rPr>
                <w:rFonts w:asciiTheme="minorHAnsi" w:hAnsiTheme="minorHAnsi" w:cstheme="minorHAnsi"/>
                <w:lang w:val="es-US"/>
              </w:rPr>
              <w:t xml:space="preserve">Verificación </w:t>
            </w:r>
            <w:r w:rsidRPr="007B3501">
              <w:rPr>
                <w:rFonts w:asciiTheme="minorHAnsi" w:hAnsiTheme="minorHAnsi" w:cstheme="minorHAnsi"/>
                <w:lang w:val="es-ES"/>
              </w:rPr>
              <w:t>de QC</w:t>
            </w:r>
          </w:p>
        </w:tc>
      </w:tr>
      <w:tr w:rsidR="00DE1B7F" w:rsidRPr="00B95E00" w14:paraId="770D0C32" w14:textId="77777777" w:rsidTr="009B76D8">
        <w:trPr>
          <w:cantSplit/>
        </w:trPr>
        <w:tc>
          <w:tcPr>
            <w:tcW w:w="882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FCF68D2" w14:textId="77777777" w:rsidR="007B3501" w:rsidRPr="007B3501" w:rsidRDefault="007B3501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</w:pPr>
          </w:p>
          <w:p w14:paraId="22F4E9E0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 xml:space="preserve">Casos de Seguimiento Seleccionados para </w:t>
            </w:r>
            <w:r w:rsidR="00BF3348" w:rsidRPr="007B3501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>Verificación</w:t>
            </w:r>
            <w:r w:rsidR="00BF3348" w:rsidRPr="007B3501">
              <w:rPr>
                <w:rFonts w:asciiTheme="minorHAnsi" w:hAnsiTheme="minorHAnsi" w:cstheme="minorHAnsi"/>
                <w:lang w:val="es-US"/>
              </w:rPr>
              <w:t xml:space="preserve"> </w:t>
            </w:r>
            <w:r w:rsidRPr="007B3501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>de QC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8BD08F3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 xml:space="preserve">Resultados de </w:t>
            </w:r>
            <w:r w:rsidR="00A24B8B" w:rsidRPr="007B3501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>la Verificación</w:t>
            </w:r>
            <w:r w:rsidR="00A24B8B" w:rsidRPr="007B3501">
              <w:rPr>
                <w:rFonts w:asciiTheme="minorHAnsi" w:hAnsiTheme="minorHAnsi" w:cstheme="minorHAnsi"/>
                <w:lang w:val="es-US"/>
              </w:rPr>
              <w:t xml:space="preserve"> </w:t>
            </w:r>
            <w:r w:rsidRPr="007B3501">
              <w:rPr>
                <w:rFonts w:asciiTheme="minorHAnsi" w:hAnsiTheme="minorHAnsi" w:cstheme="minorHAnsi"/>
                <w:b w:val="0"/>
                <w:bCs w:val="0"/>
                <w:sz w:val="22"/>
                <w:lang w:val="es-ES"/>
              </w:rPr>
              <w:t>de QC</w:t>
            </w:r>
          </w:p>
        </w:tc>
      </w:tr>
      <w:tr w:rsidR="00DE1B7F" w14:paraId="35B7140D" w14:textId="77777777" w:rsidTr="009B76D8">
        <w:trPr>
          <w:cantSplit/>
          <w:trHeight w:val="22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A99C3AA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  <w:lang w:val="es-US"/>
              </w:rPr>
            </w:pPr>
          </w:p>
          <w:p w14:paraId="07F42102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  <w:lang w:val="es-US"/>
              </w:rPr>
            </w:pPr>
          </w:p>
          <w:p w14:paraId="3BA311CF" w14:textId="77777777" w:rsidR="00A24B8B" w:rsidRPr="007B3501" w:rsidRDefault="00A24B8B" w:rsidP="00A24B8B">
            <w:pPr>
              <w:jc w:val="center"/>
              <w:rPr>
                <w:rFonts w:asciiTheme="minorHAnsi" w:hAnsiTheme="minorHAnsi" w:cstheme="minorHAnsi"/>
                <w:sz w:val="16"/>
                <w:lang w:val="es-US"/>
              </w:rPr>
            </w:pPr>
            <w:r w:rsidRPr="007B3501">
              <w:rPr>
                <w:rFonts w:asciiTheme="minorHAnsi" w:hAnsiTheme="minorHAnsi" w:cstheme="minorHAnsi"/>
                <w:sz w:val="20"/>
                <w:lang w:val="es-US"/>
              </w:rPr>
              <w:t>N.° de página</w:t>
            </w:r>
          </w:p>
          <w:p w14:paraId="79EF01FF" w14:textId="77777777" w:rsidR="00DE1B7F" w:rsidRPr="007B3501" w:rsidRDefault="00A24B8B" w:rsidP="00A24B8B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DE1B7F" w:rsidRPr="007B3501">
              <w:rPr>
                <w:rFonts w:asciiTheme="minorHAnsi" w:hAnsiTheme="minorHAnsi" w:cstheme="minorHAnsi"/>
                <w:sz w:val="16"/>
              </w:rPr>
              <w:t>(a)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2C7EA2" w14:textId="77777777" w:rsidR="00DE1B7F" w:rsidRPr="007B3501" w:rsidRDefault="00A01691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PES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2F561" w14:textId="77777777" w:rsidR="00DE1B7F" w:rsidRPr="007B3501" w:rsidRDefault="00DE1B7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Censo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8C4CA0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  <w:lang w:val="es-ES"/>
              </w:rPr>
              <w:t>Código de Seguimiento</w:t>
            </w:r>
          </w:p>
          <w:p w14:paraId="58646D6B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>(h)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FC683CE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  <w:t>Caso</w:t>
            </w:r>
          </w:p>
          <w:p w14:paraId="1DBB38D3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  <w:t>Correcto</w:t>
            </w:r>
          </w:p>
          <w:p w14:paraId="327FB8F7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  <w:lang w:val="es-ES"/>
              </w:rPr>
            </w:pPr>
            <w:r w:rsidRPr="007B3501">
              <w:rPr>
                <w:rFonts w:asciiTheme="minorHAnsi" w:hAnsiTheme="minorHAnsi" w:cstheme="minorHAnsi"/>
                <w:sz w:val="16"/>
                <w:lang w:val="es-ES"/>
              </w:rPr>
              <w:t>(No hay errores graves)*</w:t>
            </w:r>
          </w:p>
          <w:p w14:paraId="68E7AC0D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>(i)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C06423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  <w:t>Caso</w:t>
            </w:r>
          </w:p>
          <w:p w14:paraId="61CE5E64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  <w:t>Incorrecto</w:t>
            </w:r>
          </w:p>
          <w:p w14:paraId="45080DB3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  <w:lang w:val="es-US"/>
              </w:rPr>
            </w:pPr>
            <w:r w:rsidRPr="007B3501">
              <w:rPr>
                <w:rFonts w:asciiTheme="minorHAnsi" w:hAnsiTheme="minorHAnsi" w:cstheme="minorHAnsi"/>
                <w:sz w:val="16"/>
                <w:lang w:val="es-ES"/>
              </w:rPr>
              <w:t>(Uno o más errores graves)</w:t>
            </w:r>
            <w:r w:rsidRPr="007B3501">
              <w:rPr>
                <w:rFonts w:asciiTheme="minorHAnsi" w:hAnsiTheme="minorHAnsi" w:cstheme="minorHAnsi"/>
                <w:sz w:val="16"/>
                <w:lang w:val="es-US"/>
              </w:rPr>
              <w:t xml:space="preserve"> </w:t>
            </w:r>
          </w:p>
          <w:p w14:paraId="61027107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  <w:lang w:val="es-US"/>
              </w:rPr>
              <w:t xml:space="preserve"> </w:t>
            </w:r>
            <w:r w:rsidRPr="007B3501">
              <w:rPr>
                <w:rFonts w:asciiTheme="minorHAnsi" w:hAnsiTheme="minorHAnsi" w:cstheme="minorHAnsi"/>
                <w:sz w:val="16"/>
              </w:rPr>
              <w:t>(j)</w:t>
            </w:r>
          </w:p>
        </w:tc>
      </w:tr>
      <w:tr w:rsidR="00DE1B7F" w14:paraId="5DF5B5A6" w14:textId="77777777" w:rsidTr="009B76D8">
        <w:trPr>
          <w:cantSplit/>
        </w:trPr>
        <w:tc>
          <w:tcPr>
            <w:tcW w:w="70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B890FE3" w14:textId="77777777" w:rsidR="00DE1B7F" w:rsidRDefault="00DE1B7F">
            <w:pPr>
              <w:pStyle w:val="Heading1"/>
              <w:rPr>
                <w:rFonts w:ascii="Times New Roman" w:hAnsi="Times New Roman"/>
                <w:b w:val="0"/>
                <w:bCs w:val="0"/>
                <w:sz w:val="20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335725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20"/>
                <w:lang w:val="es-US"/>
              </w:rPr>
            </w:pPr>
          </w:p>
          <w:p w14:paraId="20A324EC" w14:textId="77777777" w:rsidR="00DE1B7F" w:rsidRPr="007B3501" w:rsidRDefault="006419AF">
            <w:pPr>
              <w:jc w:val="center"/>
              <w:rPr>
                <w:rFonts w:asciiTheme="minorHAnsi" w:hAnsiTheme="minorHAnsi" w:cstheme="minorHAnsi"/>
                <w:sz w:val="16"/>
                <w:lang w:val="es-US"/>
              </w:rPr>
            </w:pPr>
            <w:r w:rsidRPr="007B3501">
              <w:rPr>
                <w:rFonts w:asciiTheme="minorHAnsi" w:hAnsiTheme="minorHAnsi" w:cstheme="minorHAnsi"/>
                <w:sz w:val="20"/>
                <w:lang w:val="es-US"/>
              </w:rPr>
              <w:t>BCU</w:t>
            </w:r>
            <w:r w:rsidR="00DE1B7F" w:rsidRPr="007B3501">
              <w:rPr>
                <w:rFonts w:asciiTheme="minorHAnsi" w:hAnsiTheme="minorHAnsi" w:cstheme="minorHAnsi"/>
                <w:sz w:val="20"/>
                <w:lang w:val="es-US"/>
              </w:rPr>
              <w:t xml:space="preserve"> de </w:t>
            </w:r>
            <w:r w:rsidR="00A24B8B" w:rsidRPr="007B3501">
              <w:rPr>
                <w:rFonts w:asciiTheme="minorHAnsi" w:hAnsiTheme="minorHAnsi" w:cstheme="minorHAnsi"/>
                <w:sz w:val="20"/>
                <w:lang w:val="es-US"/>
              </w:rPr>
              <w:t xml:space="preserve">la </w:t>
            </w:r>
            <w:r w:rsidRPr="007B3501">
              <w:rPr>
                <w:rFonts w:asciiTheme="minorHAnsi" w:hAnsiTheme="minorHAnsi" w:cstheme="minorHAnsi"/>
                <w:sz w:val="20"/>
                <w:lang w:val="es-US"/>
              </w:rPr>
              <w:t>PES</w:t>
            </w:r>
          </w:p>
          <w:p w14:paraId="2DCC3C97" w14:textId="77777777" w:rsidR="00DE1B7F" w:rsidRPr="007B3501" w:rsidRDefault="00DE1B7F">
            <w:pPr>
              <w:pStyle w:val="Heading1"/>
              <w:ind w:firstLine="378"/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16"/>
                <w:lang w:val="es-US"/>
              </w:rPr>
              <w:t>(b)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D31F1" w14:textId="77777777" w:rsidR="00DE1B7F" w:rsidRPr="007B3501" w:rsidRDefault="00DE1B7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  <w:lang w:val="es-US"/>
              </w:rPr>
            </w:pPr>
          </w:p>
          <w:p w14:paraId="39B1B029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MSN</w:t>
            </w:r>
          </w:p>
          <w:p w14:paraId="70BFE4EA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>(c)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BDE4EA" w14:textId="77777777" w:rsidR="00DE1B7F" w:rsidRPr="007B3501" w:rsidRDefault="00DE1B7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6C039AE1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WMSN</w:t>
            </w:r>
          </w:p>
          <w:p w14:paraId="61599A94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>(d)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458C0EE2" w14:textId="77777777" w:rsidR="00DE1B7F" w:rsidRPr="007B3501" w:rsidRDefault="00DE1B7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2923DC41" w14:textId="77777777" w:rsidR="00DE1B7F" w:rsidRPr="007B3501" w:rsidRDefault="006419A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BCU</w:t>
            </w:r>
            <w:r w:rsidR="00DE1B7F"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 del Censo</w:t>
            </w:r>
          </w:p>
          <w:p w14:paraId="5FC56F85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>(e)</w:t>
            </w:r>
            <w:r w:rsidRPr="007B350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34542D37" w14:textId="77777777" w:rsidR="00DE1B7F" w:rsidRPr="007B3501" w:rsidRDefault="00DE1B7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1C57600A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Identificación del Censo</w:t>
            </w:r>
          </w:p>
          <w:p w14:paraId="5F0C16EE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>(f)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8843F" w14:textId="77777777" w:rsidR="00DE1B7F" w:rsidRPr="007B3501" w:rsidRDefault="00DE1B7F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26565249" w14:textId="77777777" w:rsidR="00DE1B7F" w:rsidRPr="007B3501" w:rsidRDefault="00DE1B7F">
            <w:pPr>
              <w:pStyle w:val="Heading1"/>
              <w:ind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MSN</w:t>
            </w:r>
          </w:p>
          <w:p w14:paraId="589F757D" w14:textId="77777777" w:rsidR="00DE1B7F" w:rsidRPr="007B3501" w:rsidRDefault="00DE1B7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7B3501">
              <w:rPr>
                <w:rFonts w:asciiTheme="minorHAnsi" w:hAnsiTheme="minorHAnsi" w:cstheme="minorHAnsi"/>
                <w:sz w:val="16"/>
              </w:rPr>
              <w:t>(g)</w:t>
            </w:r>
          </w:p>
        </w:tc>
        <w:tc>
          <w:tcPr>
            <w:tcW w:w="121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B145F" w14:textId="77777777" w:rsidR="00DE1B7F" w:rsidRDefault="00DE1B7F">
            <w:pPr>
              <w:pStyle w:val="Heading1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F98A28" w14:textId="77777777" w:rsidR="00DE1B7F" w:rsidRDefault="00DE1B7F">
            <w:pPr>
              <w:pStyle w:val="Heading1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35EDF0" w14:textId="77777777" w:rsidR="00DE1B7F" w:rsidRDefault="00DE1B7F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DE1B7F" w14:paraId="129D38D6" w14:textId="77777777" w:rsidTr="009B76D8">
        <w:trPr>
          <w:cantSplit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36469A9D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DA655CC" w14:textId="77777777" w:rsidR="00DE1B7F" w:rsidRDefault="00DE1B7F" w:rsidP="00497B30">
            <w:pPr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64802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75207D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</w:tcBorders>
          </w:tcPr>
          <w:p w14:paraId="1A6C11E3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EF6F277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09BE2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28E466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CEF8D9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2D3D80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</w:tr>
      <w:tr w:rsidR="00DE1B7F" w14:paraId="7B46C565" w14:textId="77777777" w:rsidTr="009B76D8">
        <w:trPr>
          <w:cantSplit/>
          <w:trHeight w:val="142"/>
        </w:trPr>
        <w:tc>
          <w:tcPr>
            <w:tcW w:w="702" w:type="dxa"/>
            <w:tcBorders>
              <w:left w:val="single" w:sz="12" w:space="0" w:color="auto"/>
              <w:right w:val="single" w:sz="8" w:space="0" w:color="auto"/>
            </w:tcBorders>
          </w:tcPr>
          <w:p w14:paraId="349A1B6C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8" w:space="0" w:color="auto"/>
              <w:right w:val="single" w:sz="4" w:space="0" w:color="auto"/>
            </w:tcBorders>
          </w:tcPr>
          <w:p w14:paraId="171AC21F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E877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0408D4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</w:tcBorders>
          </w:tcPr>
          <w:p w14:paraId="77D3808F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7F7DC19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C35F28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266496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EDAD48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D4E04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</w:tr>
      <w:tr w:rsidR="00DE1B7F" w14:paraId="67EDE0A4" w14:textId="77777777" w:rsidTr="009B76D8">
        <w:trPr>
          <w:cantSplit/>
        </w:trPr>
        <w:tc>
          <w:tcPr>
            <w:tcW w:w="702" w:type="dxa"/>
            <w:tcBorders>
              <w:left w:val="single" w:sz="12" w:space="0" w:color="auto"/>
              <w:right w:val="single" w:sz="8" w:space="0" w:color="auto"/>
            </w:tcBorders>
          </w:tcPr>
          <w:p w14:paraId="650F9AA4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8" w:space="0" w:color="auto"/>
              <w:right w:val="single" w:sz="4" w:space="0" w:color="auto"/>
            </w:tcBorders>
          </w:tcPr>
          <w:p w14:paraId="22AC7599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83743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DCE686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</w:tcBorders>
          </w:tcPr>
          <w:p w14:paraId="27846CB6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E4B4747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FA3B5F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C4776A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25F76D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1C2DF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</w:tr>
      <w:tr w:rsidR="00DE1B7F" w14:paraId="4665AAF5" w14:textId="77777777" w:rsidTr="009B76D8">
        <w:trPr>
          <w:cantSplit/>
        </w:trPr>
        <w:tc>
          <w:tcPr>
            <w:tcW w:w="702" w:type="dxa"/>
            <w:tcBorders>
              <w:left w:val="single" w:sz="12" w:space="0" w:color="auto"/>
              <w:right w:val="single" w:sz="8" w:space="0" w:color="auto"/>
            </w:tcBorders>
          </w:tcPr>
          <w:p w14:paraId="2BCFE8B1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8" w:space="0" w:color="auto"/>
              <w:right w:val="single" w:sz="4" w:space="0" w:color="auto"/>
            </w:tcBorders>
          </w:tcPr>
          <w:p w14:paraId="621EA477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86516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6AE080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</w:tcBorders>
          </w:tcPr>
          <w:p w14:paraId="58334A5E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2B8D702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1D3FEB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29EC32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56FB20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ECE6F9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</w:tr>
      <w:tr w:rsidR="00DE1B7F" w14:paraId="420D7770" w14:textId="77777777" w:rsidTr="009B76D8">
        <w:trPr>
          <w:cantSplit/>
        </w:trPr>
        <w:tc>
          <w:tcPr>
            <w:tcW w:w="702" w:type="dxa"/>
            <w:tcBorders>
              <w:left w:val="single" w:sz="12" w:space="0" w:color="auto"/>
              <w:right w:val="single" w:sz="8" w:space="0" w:color="auto"/>
            </w:tcBorders>
          </w:tcPr>
          <w:p w14:paraId="455C644D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8" w:space="0" w:color="auto"/>
              <w:right w:val="single" w:sz="4" w:space="0" w:color="auto"/>
            </w:tcBorders>
          </w:tcPr>
          <w:p w14:paraId="0480BC03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970FE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309910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</w:tcBorders>
          </w:tcPr>
          <w:p w14:paraId="756CDE04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C8E2C2C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418368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5AE427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EF8EED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ADD02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</w:tr>
      <w:tr w:rsidR="00DE1B7F" w14:paraId="697C0091" w14:textId="77777777" w:rsidTr="009B76D8">
        <w:trPr>
          <w:cantSplit/>
        </w:trPr>
        <w:tc>
          <w:tcPr>
            <w:tcW w:w="70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9ABC8C6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421989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A9327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4C3F11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2C1C71C7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5A45A9D8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91B968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82A0E0" w14:textId="77777777" w:rsidR="00DE1B7F" w:rsidRDefault="00DE1B7F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627FE7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1822D" w14:textId="77777777" w:rsidR="00DE1B7F" w:rsidRDefault="00DE1B7F">
            <w:pPr>
              <w:pStyle w:val="Heading1"/>
              <w:ind w:first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[  ]</w:t>
            </w:r>
          </w:p>
        </w:tc>
      </w:tr>
      <w:tr w:rsidR="00DE1B7F" w:rsidRPr="00B95E00" w14:paraId="7851CE9F" w14:textId="77777777" w:rsidTr="009B76D8">
        <w:trPr>
          <w:cantSplit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9D35" w14:textId="77777777" w:rsidR="00DE1B7F" w:rsidRPr="008611D9" w:rsidRDefault="00DE1B7F" w:rsidP="00C50329">
            <w:pPr>
              <w:pStyle w:val="Heading1"/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US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 xml:space="preserve">(Nota: </w:t>
            </w:r>
            <w:r w:rsidR="00A24B8B"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 xml:space="preserve">La lista de 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>muestra continúa según sea necesario</w:t>
            </w:r>
            <w:r w:rsidR="00C50329"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 xml:space="preserve"> y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 xml:space="preserve"> posiblemente</w:t>
            </w:r>
            <w:r w:rsidR="00A24B8B"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 xml:space="preserve"> provoque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 xml:space="preserve"> que la sección pase a </w:t>
            </w:r>
            <w:r w:rsidR="00A24B8B"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>la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0"/>
                <w:lang w:val="es-ES"/>
              </w:rPr>
              <w:t xml:space="preserve"> segunda página.)</w:t>
            </w:r>
          </w:p>
        </w:tc>
      </w:tr>
      <w:tr w:rsidR="00DE1B7F" w14:paraId="17E504C7" w14:textId="77777777" w:rsidTr="009B76D8">
        <w:trPr>
          <w:cantSplit/>
          <w:trHeight w:val="352"/>
        </w:trPr>
        <w:tc>
          <w:tcPr>
            <w:tcW w:w="50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7097D4" w14:textId="77777777" w:rsidR="00DE1B7F" w:rsidRPr="008611D9" w:rsidRDefault="00DE1B7F" w:rsidP="00286B42">
            <w:pPr>
              <w:rPr>
                <w:sz w:val="20"/>
                <w:lang w:val="es-US"/>
              </w:rPr>
            </w:pPr>
            <w:r w:rsidRPr="008611D9">
              <w:rPr>
                <w:sz w:val="20"/>
                <w:lang w:val="es-US"/>
              </w:rPr>
              <w:t>1.</w:t>
            </w:r>
            <w:r w:rsidRPr="008611D9">
              <w:rPr>
                <w:sz w:val="18"/>
                <w:lang w:val="es-US"/>
              </w:rPr>
              <w:t xml:space="preserve"> </w:t>
            </w:r>
            <w:r w:rsidR="00E74A1E">
              <w:rPr>
                <w:sz w:val="20"/>
                <w:lang w:val="es-US"/>
              </w:rPr>
              <w:t>Número</w:t>
            </w:r>
            <w:r w:rsidR="00497B30" w:rsidRPr="00E011B8">
              <w:rPr>
                <w:sz w:val="20"/>
                <w:lang w:val="es-US"/>
              </w:rPr>
              <w:t xml:space="preserve"> total de casos seleccionados para la verificación de QC</w:t>
            </w:r>
            <w:r>
              <w:rPr>
                <w:sz w:val="18"/>
                <w:lang w:val="es-ES"/>
              </w:rPr>
              <w:t>:</w:t>
            </w:r>
            <w:r w:rsidR="00497B30" w:rsidRPr="008611D9">
              <w:rPr>
                <w:sz w:val="18"/>
                <w:lang w:val="es-US"/>
              </w:rPr>
              <w:t xml:space="preserve">  </w:t>
            </w:r>
          </w:p>
        </w:tc>
        <w:tc>
          <w:tcPr>
            <w:tcW w:w="378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7D99C5" w14:textId="77777777" w:rsidR="00DE1B7F" w:rsidRDefault="00DE1B7F">
            <w:pPr>
              <w:rPr>
                <w:sz w:val="20"/>
                <w:lang w:val="es-ES"/>
              </w:rPr>
            </w:pPr>
            <w:r w:rsidRPr="008611D9">
              <w:rPr>
                <w:b/>
                <w:bCs/>
                <w:sz w:val="20"/>
                <w:lang w:val="es-US"/>
              </w:rPr>
              <w:t xml:space="preserve">  </w:t>
            </w:r>
            <w:r w:rsidRPr="008611D9">
              <w:rPr>
                <w:sz w:val="20"/>
                <w:lang w:val="es-US"/>
              </w:rPr>
              <w:t xml:space="preserve">2.  </w:t>
            </w:r>
            <w:r w:rsidR="00BB57D2">
              <w:rPr>
                <w:sz w:val="20"/>
                <w:lang w:val="es-ES"/>
              </w:rPr>
              <w:t>Número de a</w:t>
            </w:r>
            <w:r>
              <w:rPr>
                <w:sz w:val="20"/>
                <w:lang w:val="es-ES"/>
              </w:rPr>
              <w:t xml:space="preserve">ceptación - </w:t>
            </w:r>
          </w:p>
          <w:p w14:paraId="1C812137" w14:textId="77777777" w:rsidR="00DE1B7F" w:rsidRPr="008611D9" w:rsidRDefault="00BB57D2" w:rsidP="00BB57D2">
            <w:pPr>
              <w:rPr>
                <w:sz w:val="20"/>
                <w:lang w:val="es-US"/>
              </w:rPr>
            </w:pPr>
            <w:r>
              <w:rPr>
                <w:sz w:val="20"/>
                <w:lang w:val="es-ES"/>
              </w:rPr>
              <w:t xml:space="preserve">La </w:t>
            </w:r>
            <w:r w:rsidR="00660CD6">
              <w:rPr>
                <w:sz w:val="20"/>
                <w:lang w:val="es-ES"/>
              </w:rPr>
              <w:t>BCU</w:t>
            </w:r>
            <w:r w:rsidR="00DE1B7F">
              <w:rPr>
                <w:sz w:val="20"/>
                <w:lang w:val="es-ES"/>
              </w:rPr>
              <w:t xml:space="preserve"> apr</w:t>
            </w:r>
            <w:r>
              <w:rPr>
                <w:sz w:val="20"/>
                <w:lang w:val="es-ES"/>
              </w:rPr>
              <w:t>ueba si el Total I</w:t>
            </w:r>
            <w:r w:rsidR="00B73249">
              <w:rPr>
                <w:sz w:val="20"/>
                <w:lang w:val="es-ES"/>
              </w:rPr>
              <w:t>ncorrecto es</w:t>
            </w:r>
            <w:r>
              <w:rPr>
                <w:sz w:val="20"/>
                <w:lang w:val="es-ES"/>
              </w:rPr>
              <w:t xml:space="preserve"> inferior </w:t>
            </w:r>
            <w:r w:rsidR="00B73249">
              <w:rPr>
                <w:sz w:val="20"/>
                <w:lang w:val="es-ES"/>
              </w:rPr>
              <w:t xml:space="preserve">o igual a: 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0E3FE32" w14:textId="77777777" w:rsidR="00DE1B7F" w:rsidRPr="007B3501" w:rsidRDefault="00DE1B7F">
            <w:pPr>
              <w:pStyle w:val="Heading1"/>
              <w:ind w:firstLine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3. Total Correcto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59B7504" w14:textId="77777777" w:rsidR="00DE1B7F" w:rsidRPr="007B3501" w:rsidRDefault="00DE1B7F">
            <w:pPr>
              <w:pStyle w:val="Heading1"/>
              <w:ind w:firstLine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B3501">
              <w:rPr>
                <w:rFonts w:asciiTheme="minorHAnsi" w:hAnsiTheme="minorHAnsi" w:cstheme="minorHAnsi"/>
                <w:b w:val="0"/>
                <w:bCs w:val="0"/>
                <w:sz w:val="20"/>
              </w:rPr>
              <w:t>4. Total Incorrecto</w:t>
            </w:r>
          </w:p>
        </w:tc>
      </w:tr>
      <w:tr w:rsidR="00DE1B7F" w14:paraId="6D94B1DA" w14:textId="77777777" w:rsidTr="009B76D8">
        <w:trPr>
          <w:cantSplit/>
          <w:trHeight w:val="100"/>
        </w:trPr>
        <w:tc>
          <w:tcPr>
            <w:tcW w:w="50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51677" w14:textId="77777777" w:rsidR="00DE1B7F" w:rsidRDefault="00DE1B7F">
            <w:pPr>
              <w:pStyle w:val="Heading1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78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BBAB5" w14:textId="77777777" w:rsidR="00DE1B7F" w:rsidRDefault="00DE1B7F">
            <w:pPr>
              <w:pStyle w:val="Heading1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E685AC" w14:textId="77777777" w:rsidR="00DE1B7F" w:rsidRDefault="00DE1B7F">
            <w:pPr>
              <w:pStyle w:val="Heading1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9A3021C" w14:textId="77777777" w:rsidR="00DE1B7F" w:rsidRDefault="00DE1B7F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DE1B7F" w:rsidRPr="00B95E00" w14:paraId="2113F7B8" w14:textId="77777777" w:rsidTr="009B76D8">
        <w:trPr>
          <w:cantSplit/>
          <w:trHeight w:val="298"/>
        </w:trPr>
        <w:tc>
          <w:tcPr>
            <w:tcW w:w="11160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FAB805E" w14:textId="34F6A04B" w:rsidR="00B95E00" w:rsidRDefault="00DE1B7F" w:rsidP="00B95E00">
            <w:pPr>
              <w:rPr>
                <w:sz w:val="20"/>
                <w:szCs w:val="20"/>
                <w:lang w:val="es-ES"/>
              </w:rPr>
            </w:pPr>
            <w:r w:rsidRPr="008611D9">
              <w:rPr>
                <w:sz w:val="20"/>
                <w:lang w:val="es-US"/>
              </w:rPr>
              <w:t xml:space="preserve">5. </w:t>
            </w:r>
            <w:r>
              <w:rPr>
                <w:sz w:val="20"/>
                <w:lang w:val="es-ES"/>
              </w:rPr>
              <w:t xml:space="preserve">Resultado de </w:t>
            </w:r>
            <w:r w:rsidR="00525E09" w:rsidRPr="00E011B8">
              <w:rPr>
                <w:sz w:val="20"/>
                <w:lang w:val="es-US"/>
              </w:rPr>
              <w:t xml:space="preserve">la verificación </w:t>
            </w:r>
            <w:r>
              <w:rPr>
                <w:sz w:val="20"/>
                <w:lang w:val="es-ES"/>
              </w:rPr>
              <w:t xml:space="preserve">de QC </w:t>
            </w:r>
            <w:r>
              <w:rPr>
                <w:i/>
                <w:iCs/>
                <w:sz w:val="20"/>
                <w:lang w:val="es-ES"/>
              </w:rPr>
              <w:t>(Marque</w:t>
            </w:r>
            <w:r w:rsidR="00525E09">
              <w:rPr>
                <w:i/>
                <w:iCs/>
                <w:sz w:val="20"/>
                <w:lang w:val="es-ES"/>
              </w:rPr>
              <w:t xml:space="preserve"> uno</w:t>
            </w:r>
            <w:r>
              <w:rPr>
                <w:i/>
                <w:iCs/>
                <w:sz w:val="20"/>
                <w:lang w:val="es-ES"/>
              </w:rPr>
              <w:t xml:space="preserve"> (</w:t>
            </w:r>
            <w:r w:rsidR="00525E09">
              <w:rPr>
                <w:i/>
                <w:iCs/>
                <w:sz w:val="20"/>
                <w:lang w:val="es-ES"/>
              </w:rPr>
              <w:t xml:space="preserve">con </w:t>
            </w:r>
            <w:r>
              <w:rPr>
                <w:i/>
                <w:iCs/>
                <w:sz w:val="20"/>
                <w:lang w:val="es-ES"/>
              </w:rPr>
              <w:t>X))</w:t>
            </w:r>
            <w:r>
              <w:rPr>
                <w:sz w:val="20"/>
                <w:lang w:val="es-ES"/>
              </w:rPr>
              <w:t>:</w:t>
            </w:r>
            <w:r w:rsidR="005E5953">
              <w:rPr>
                <w:sz w:val="20"/>
                <w:lang w:val="es-ES"/>
              </w:rPr>
              <w:t xml:space="preserve"> </w:t>
            </w:r>
            <w:r w:rsidR="00B95E00">
              <w:rPr>
                <w:sz w:val="20"/>
                <w:lang w:val="es-ES"/>
              </w:rPr>
              <w:t xml:space="preserve">        </w:t>
            </w:r>
            <w:r w:rsidR="00525E09">
              <w:rPr>
                <w:sz w:val="20"/>
                <w:lang w:val="es-ES"/>
              </w:rPr>
              <w:t xml:space="preserve"> </w:t>
            </w:r>
            <w:r>
              <w:rPr>
                <w:sz w:val="20"/>
              </w:rPr>
              <w:sym w:font="Symbol" w:char="F0F0"/>
            </w:r>
            <w:r w:rsidRPr="008611D9">
              <w:rPr>
                <w:sz w:val="20"/>
                <w:lang w:val="es-US"/>
              </w:rPr>
              <w:t xml:space="preserve"> </w:t>
            </w:r>
            <w:r>
              <w:rPr>
                <w:sz w:val="20"/>
                <w:lang w:val="es-ES"/>
              </w:rPr>
              <w:t>Aprobado</w:t>
            </w:r>
            <w:r w:rsidR="0086142F">
              <w:rPr>
                <w:sz w:val="20"/>
                <w:lang w:val="es-ES"/>
              </w:rPr>
              <w:t xml:space="preserve"> (Código de Resultado: 882)</w:t>
            </w:r>
            <w:r w:rsidR="005E5953">
              <w:rPr>
                <w:sz w:val="20"/>
                <w:lang w:val="es-ES"/>
              </w:rPr>
              <w:t xml:space="preserve"> </w:t>
            </w:r>
            <w:r w:rsidR="00B95E00">
              <w:rPr>
                <w:sz w:val="20"/>
                <w:lang w:val="es-ES"/>
              </w:rPr>
              <w:t xml:space="preserve">  </w:t>
            </w:r>
            <w:r w:rsidR="00525E09">
              <w:rPr>
                <w:sz w:val="20"/>
                <w:lang w:val="es-ES"/>
              </w:rPr>
              <w:t xml:space="preserve">  </w:t>
            </w:r>
            <w:r w:rsidR="005E5953" w:rsidRPr="008611D9">
              <w:rPr>
                <w:sz w:val="20"/>
                <w:szCs w:val="20"/>
                <w:lang w:val="es-US"/>
              </w:rPr>
              <w:t xml:space="preserve"> </w:t>
            </w:r>
            <w:r w:rsidRPr="005E5953">
              <w:rPr>
                <w:sz w:val="20"/>
                <w:szCs w:val="20"/>
              </w:rPr>
              <w:sym w:font="Symbol" w:char="F0F0"/>
            </w:r>
            <w:r w:rsidRPr="008611D9">
              <w:rPr>
                <w:sz w:val="20"/>
                <w:szCs w:val="20"/>
                <w:lang w:val="es-US"/>
              </w:rPr>
              <w:t xml:space="preserve"> </w:t>
            </w:r>
            <w:r w:rsidR="00525E09" w:rsidRPr="008611D9">
              <w:rPr>
                <w:sz w:val="20"/>
                <w:szCs w:val="20"/>
                <w:lang w:val="es-US"/>
              </w:rPr>
              <w:t>No a</w:t>
            </w:r>
            <w:r w:rsidRPr="005E5953">
              <w:rPr>
                <w:sz w:val="20"/>
                <w:szCs w:val="20"/>
                <w:lang w:val="es-ES"/>
              </w:rPr>
              <w:t xml:space="preserve">probado – </w:t>
            </w:r>
            <w:r w:rsidR="00525E09">
              <w:rPr>
                <w:sz w:val="20"/>
                <w:szCs w:val="20"/>
                <w:lang w:val="es-ES"/>
              </w:rPr>
              <w:t>Corregir</w:t>
            </w:r>
            <w:r w:rsidR="0086142F">
              <w:rPr>
                <w:sz w:val="20"/>
                <w:szCs w:val="20"/>
                <w:lang w:val="es-ES"/>
              </w:rPr>
              <w:t xml:space="preserve"> </w:t>
            </w:r>
          </w:p>
          <w:p w14:paraId="7C77F58C" w14:textId="11E3150E" w:rsidR="00DE1B7F" w:rsidRPr="008611D9" w:rsidRDefault="0086142F" w:rsidP="00B95E00">
            <w:pPr>
              <w:jc w:val="right"/>
              <w:rPr>
                <w:sz w:val="20"/>
                <w:szCs w:val="20"/>
                <w:lang w:val="es-US"/>
              </w:rPr>
            </w:pPr>
            <w:r>
              <w:rPr>
                <w:sz w:val="20"/>
                <w:lang w:val="es-ES"/>
              </w:rPr>
              <w:t>(Código de Resultado: 883)</w:t>
            </w:r>
          </w:p>
        </w:tc>
      </w:tr>
      <w:tr w:rsidR="00DE1B7F" w14:paraId="739C27A5" w14:textId="77777777" w:rsidTr="007B3501">
        <w:trPr>
          <w:cantSplit/>
          <w:trHeight w:val="524"/>
        </w:trPr>
        <w:tc>
          <w:tcPr>
            <w:tcW w:w="1116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30B10" w14:textId="77777777" w:rsidR="00DE1B7F" w:rsidRDefault="00DE1B7F">
            <w:r w:rsidRPr="008611D9">
              <w:rPr>
                <w:sz w:val="20"/>
                <w:lang w:val="es-US"/>
              </w:rPr>
              <w:t xml:space="preserve"> </w:t>
            </w:r>
            <w:r>
              <w:rPr>
                <w:sz w:val="20"/>
              </w:rPr>
              <w:t>6. Notas</w:t>
            </w:r>
          </w:p>
        </w:tc>
      </w:tr>
      <w:tr w:rsidR="00DE1B7F" w14:paraId="38EB0CA3" w14:textId="77777777" w:rsidTr="009B76D8">
        <w:trPr>
          <w:cantSplit/>
          <w:trHeight w:val="285"/>
        </w:trPr>
        <w:tc>
          <w:tcPr>
            <w:tcW w:w="11160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9E60B" w14:textId="77777777" w:rsidR="00DE1B7F" w:rsidRPr="007B3501" w:rsidRDefault="00DE1B7F">
            <w:pPr>
              <w:ind w:left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B3501">
              <w:rPr>
                <w:rFonts w:asciiTheme="minorHAnsi" w:hAnsiTheme="minorHAnsi" w:cstheme="minorHAnsi"/>
                <w:b/>
                <w:bCs/>
                <w:lang w:val="es-ES"/>
              </w:rPr>
              <w:t xml:space="preserve">Sección D: </w:t>
            </w:r>
            <w:r w:rsidR="00525E09" w:rsidRPr="007B3501">
              <w:rPr>
                <w:rFonts w:asciiTheme="minorHAnsi" w:hAnsiTheme="minorHAnsi" w:cstheme="minorHAnsi"/>
                <w:b/>
                <w:lang w:val="es-US"/>
              </w:rPr>
              <w:t>Corrección</w:t>
            </w:r>
          </w:p>
        </w:tc>
      </w:tr>
      <w:tr w:rsidR="00DE1B7F" w:rsidRPr="00B95E00" w14:paraId="5030AD89" w14:textId="77777777" w:rsidTr="009B76D8">
        <w:trPr>
          <w:cantSplit/>
          <w:trHeight w:val="253"/>
        </w:trPr>
        <w:tc>
          <w:tcPr>
            <w:tcW w:w="810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509E7C" w14:textId="77777777" w:rsidR="00DE1B7F" w:rsidRPr="008611D9" w:rsidRDefault="00DE1B7F" w:rsidP="00286B42">
            <w:pPr>
              <w:ind w:left="60"/>
              <w:rPr>
                <w:sz w:val="20"/>
                <w:lang w:val="es-US"/>
              </w:rPr>
            </w:pPr>
            <w:r w:rsidRPr="008611D9">
              <w:rPr>
                <w:sz w:val="20"/>
                <w:lang w:val="es-US"/>
              </w:rPr>
              <w:t xml:space="preserve">1.  </w:t>
            </w:r>
            <w:r w:rsidR="0086142F">
              <w:rPr>
                <w:sz w:val="20"/>
                <w:lang w:val="es-ES"/>
              </w:rPr>
              <w:t>Número</w:t>
            </w:r>
            <w:r>
              <w:rPr>
                <w:sz w:val="20"/>
                <w:lang w:val="es-ES"/>
              </w:rPr>
              <w:t xml:space="preserve"> </w:t>
            </w:r>
            <w:r w:rsidR="00525E09">
              <w:rPr>
                <w:sz w:val="20"/>
                <w:lang w:val="es-ES"/>
              </w:rPr>
              <w:t xml:space="preserve">total de casos de seguimiento en </w:t>
            </w:r>
            <w:r>
              <w:rPr>
                <w:sz w:val="20"/>
                <w:lang w:val="es-ES"/>
              </w:rPr>
              <w:t>l</w:t>
            </w:r>
            <w:r w:rsidR="00525E09">
              <w:rPr>
                <w:sz w:val="20"/>
                <w:lang w:val="es-ES"/>
              </w:rPr>
              <w:t>a</w:t>
            </w:r>
            <w:r>
              <w:rPr>
                <w:sz w:val="20"/>
                <w:lang w:val="es-ES"/>
              </w:rPr>
              <w:t xml:space="preserve"> </w:t>
            </w:r>
            <w:r w:rsidR="00660CD6">
              <w:rPr>
                <w:sz w:val="20"/>
                <w:lang w:val="es-ES"/>
              </w:rPr>
              <w:t>BCU</w:t>
            </w:r>
            <w:r w:rsidRPr="008611D9">
              <w:rPr>
                <w:sz w:val="20"/>
                <w:lang w:val="es-US"/>
              </w:rPr>
              <w:tab/>
            </w:r>
          </w:p>
        </w:tc>
        <w:tc>
          <w:tcPr>
            <w:tcW w:w="306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DCC9A6" w14:textId="77777777" w:rsidR="00DE1B7F" w:rsidRPr="008611D9" w:rsidRDefault="00DE1B7F">
            <w:pPr>
              <w:ind w:left="60"/>
              <w:jc w:val="center"/>
              <w:rPr>
                <w:sz w:val="20"/>
                <w:lang w:val="es-US"/>
              </w:rPr>
            </w:pPr>
          </w:p>
        </w:tc>
      </w:tr>
      <w:tr w:rsidR="00DE1B7F" w:rsidRPr="00B95E00" w14:paraId="3CE73FD3" w14:textId="77777777" w:rsidTr="009B76D8">
        <w:trPr>
          <w:cantSplit/>
          <w:trHeight w:val="281"/>
        </w:trPr>
        <w:tc>
          <w:tcPr>
            <w:tcW w:w="8100" w:type="dxa"/>
            <w:gridSpan w:val="1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67E3E80" w14:textId="77777777" w:rsidR="00DE1B7F" w:rsidRPr="008611D9" w:rsidRDefault="00DE1B7F" w:rsidP="00525E09">
            <w:pPr>
              <w:ind w:left="60"/>
              <w:rPr>
                <w:sz w:val="20"/>
                <w:lang w:val="es-US"/>
              </w:rPr>
            </w:pPr>
            <w:r w:rsidRPr="008611D9">
              <w:rPr>
                <w:sz w:val="20"/>
                <w:lang w:val="es-US"/>
              </w:rPr>
              <w:t xml:space="preserve">2.  </w:t>
            </w:r>
            <w:r w:rsidR="0086142F">
              <w:rPr>
                <w:sz w:val="20"/>
                <w:lang w:val="es-ES"/>
              </w:rPr>
              <w:t>Número</w:t>
            </w:r>
            <w:r w:rsidR="00525E09">
              <w:rPr>
                <w:sz w:val="20"/>
                <w:lang w:val="es-ES"/>
              </w:rPr>
              <w:t xml:space="preserve"> total de casos incorrectos en </w:t>
            </w:r>
            <w:r>
              <w:rPr>
                <w:sz w:val="20"/>
                <w:lang w:val="es-ES"/>
              </w:rPr>
              <w:t>l</w:t>
            </w:r>
            <w:r w:rsidR="00525E09">
              <w:rPr>
                <w:sz w:val="20"/>
                <w:lang w:val="es-ES"/>
              </w:rPr>
              <w:t>a</w:t>
            </w:r>
            <w:r>
              <w:rPr>
                <w:sz w:val="20"/>
                <w:lang w:val="es-ES"/>
              </w:rPr>
              <w:t xml:space="preserve"> </w:t>
            </w:r>
            <w:r w:rsidR="006419AF" w:rsidRPr="00660CD6">
              <w:rPr>
                <w:sz w:val="20"/>
                <w:lang w:val="es-ES"/>
              </w:rPr>
              <w:t>BCU</w:t>
            </w:r>
            <w:r w:rsidR="00525E09">
              <w:rPr>
                <w:sz w:val="20"/>
                <w:lang w:val="es-ES"/>
              </w:rPr>
              <w:t xml:space="preserve"> (c</w:t>
            </w:r>
            <w:r>
              <w:rPr>
                <w:sz w:val="20"/>
                <w:lang w:val="es-ES"/>
              </w:rPr>
              <w:t>asos con uno o más errores graves)</w:t>
            </w:r>
          </w:p>
        </w:tc>
        <w:tc>
          <w:tcPr>
            <w:tcW w:w="3060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30BD9E" w14:textId="77777777" w:rsidR="00DE1B7F" w:rsidRPr="008611D9" w:rsidRDefault="00DE1B7F">
            <w:pPr>
              <w:ind w:left="60"/>
              <w:rPr>
                <w:sz w:val="20"/>
                <w:lang w:val="es-US"/>
              </w:rPr>
            </w:pPr>
          </w:p>
        </w:tc>
      </w:tr>
    </w:tbl>
    <w:p w14:paraId="0E884AF0" w14:textId="77777777" w:rsidR="00DE1B7F" w:rsidRPr="004D05B3" w:rsidRDefault="00DE1B7F">
      <w:pPr>
        <w:rPr>
          <w:sz w:val="18"/>
          <w:szCs w:val="18"/>
          <w:lang w:val="es-ES"/>
        </w:rPr>
      </w:pPr>
      <w:r w:rsidRPr="008611D9">
        <w:rPr>
          <w:sz w:val="18"/>
          <w:szCs w:val="18"/>
          <w:lang w:val="es-US"/>
        </w:rPr>
        <w:t>*</w:t>
      </w:r>
      <w:r w:rsidRPr="004D05B3">
        <w:rPr>
          <w:sz w:val="18"/>
          <w:szCs w:val="18"/>
          <w:lang w:val="es-ES"/>
        </w:rPr>
        <w:t xml:space="preserve"> Lista de errores no graves:</w:t>
      </w:r>
    </w:p>
    <w:p w14:paraId="1DAF7F07" w14:textId="77777777" w:rsidR="00DE1B7F" w:rsidRPr="004D05B3" w:rsidRDefault="00DE1B7F" w:rsidP="0006141F">
      <w:pPr>
        <w:numPr>
          <w:ilvl w:val="0"/>
          <w:numId w:val="5"/>
        </w:numPr>
        <w:rPr>
          <w:sz w:val="18"/>
          <w:szCs w:val="18"/>
          <w:lang w:val="es-ES"/>
        </w:rPr>
      </w:pPr>
      <w:r w:rsidRPr="004D05B3">
        <w:rPr>
          <w:sz w:val="18"/>
          <w:szCs w:val="18"/>
          <w:lang w:val="es-ES"/>
        </w:rPr>
        <w:t>Ortografía</w:t>
      </w:r>
    </w:p>
    <w:p w14:paraId="70A8FEF7" w14:textId="77777777" w:rsidR="00DE1B7F" w:rsidRPr="004D05B3" w:rsidRDefault="00DE1B7F" w:rsidP="0006141F">
      <w:pPr>
        <w:numPr>
          <w:ilvl w:val="0"/>
          <w:numId w:val="5"/>
        </w:numPr>
        <w:rPr>
          <w:sz w:val="18"/>
          <w:szCs w:val="18"/>
        </w:rPr>
      </w:pPr>
      <w:r w:rsidRPr="004D05B3">
        <w:rPr>
          <w:sz w:val="18"/>
          <w:szCs w:val="18"/>
          <w:lang w:val="es-ES"/>
        </w:rPr>
        <w:t>Errores de tipo de calle</w:t>
      </w:r>
      <w:r w:rsidRPr="004D05B3">
        <w:rPr>
          <w:sz w:val="18"/>
          <w:szCs w:val="18"/>
        </w:rPr>
        <w:t xml:space="preserve"> </w:t>
      </w:r>
    </w:p>
    <w:p w14:paraId="1E4A3841" w14:textId="77777777" w:rsidR="000F59B3" w:rsidRPr="008611D9" w:rsidRDefault="00DE1B7F" w:rsidP="00051B4A">
      <w:pPr>
        <w:numPr>
          <w:ilvl w:val="0"/>
          <w:numId w:val="5"/>
        </w:numPr>
        <w:rPr>
          <w:sz w:val="18"/>
          <w:szCs w:val="18"/>
          <w:lang w:val="es-US"/>
        </w:rPr>
      </w:pPr>
      <w:r w:rsidRPr="008611D9">
        <w:rPr>
          <w:color w:val="000000"/>
          <w:sz w:val="18"/>
          <w:szCs w:val="18"/>
          <w:lang w:val="es-US"/>
        </w:rPr>
        <w:t xml:space="preserve">Para un GQ, uno de los campos para el nombre o la descripción de la instalación se </w:t>
      </w:r>
      <w:r w:rsidR="00B53A94" w:rsidRPr="008611D9">
        <w:rPr>
          <w:color w:val="000000"/>
          <w:sz w:val="18"/>
          <w:szCs w:val="18"/>
          <w:lang w:val="es-US"/>
        </w:rPr>
        <w:t xml:space="preserve">ha </w:t>
      </w:r>
      <w:r w:rsidR="00525E09" w:rsidRPr="008611D9">
        <w:rPr>
          <w:color w:val="000000"/>
          <w:sz w:val="18"/>
          <w:szCs w:val="18"/>
          <w:lang w:val="es-US"/>
        </w:rPr>
        <w:t>completado</w:t>
      </w:r>
      <w:r w:rsidRPr="008611D9">
        <w:rPr>
          <w:color w:val="000000"/>
          <w:sz w:val="18"/>
          <w:szCs w:val="18"/>
          <w:lang w:val="es-US"/>
        </w:rPr>
        <w:t xml:space="preserve"> y es correcto, pero el otro es incorrecto o está en blanco.</w:t>
      </w:r>
    </w:p>
    <w:sectPr w:rsidR="000F59B3" w:rsidRPr="008611D9" w:rsidSect="000F59B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06" w:right="547" w:bottom="1080" w:left="547" w:header="360" w:footer="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4E3C8" w14:textId="77777777" w:rsidR="00E95B5C" w:rsidRDefault="00E95B5C">
      <w:r>
        <w:separator/>
      </w:r>
    </w:p>
  </w:endnote>
  <w:endnote w:type="continuationSeparator" w:id="0">
    <w:p w14:paraId="2EC11676" w14:textId="77777777" w:rsidR="00E95B5C" w:rsidRDefault="00E9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26AEB" w14:textId="77777777" w:rsidR="0086142F" w:rsidRPr="00CB1445" w:rsidRDefault="0086142F" w:rsidP="00CB1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02A62" w14:textId="77777777" w:rsidR="0086142F" w:rsidRPr="008611D9" w:rsidRDefault="0086142F" w:rsidP="000F59B3">
    <w:pPr>
      <w:rPr>
        <w:lang w:val="es-US"/>
      </w:rPr>
    </w:pPr>
    <w:r w:rsidRPr="008611D9">
      <w:rPr>
        <w:sz w:val="18"/>
        <w:lang w:val="es-US"/>
      </w:rPr>
      <w:t xml:space="preserve">CONFIDENCIAL DEL CENSO: DATOS RESTRINGIDOS SOLO PARA USO OFICIAL.  La información incluida en este informe es para uso de la Oficina del Censo y es confidencial </w:t>
    </w:r>
    <w:r w:rsidR="00AE719A">
      <w:rPr>
        <w:sz w:val="18"/>
        <w:lang w:val="es-US"/>
      </w:rPr>
      <w:t>por</w:t>
    </w:r>
    <w:r w:rsidRPr="008611D9">
      <w:rPr>
        <w:sz w:val="18"/>
        <w:lang w:val="es-US"/>
      </w:rPr>
      <w:t xml:space="preserve"> ley (Título 13 del Código de los E</w:t>
    </w:r>
    <w:r w:rsidR="00B930F6" w:rsidRPr="008611D9">
      <w:rPr>
        <w:sz w:val="18"/>
        <w:lang w:val="es-US"/>
      </w:rPr>
      <w:t>E UU.</w:t>
    </w:r>
    <w:r w:rsidRPr="008611D9">
      <w:rPr>
        <w:sz w:val="18"/>
        <w:lang w:val="es-US"/>
      </w:rPr>
      <w:t>).  Puede ser vista solo por empleados juramentados del Censo y se puede u</w:t>
    </w:r>
    <w:r w:rsidR="00AE719A">
      <w:rPr>
        <w:sz w:val="18"/>
        <w:lang w:val="es-US"/>
      </w:rPr>
      <w:t>sar solo</w:t>
    </w:r>
    <w:r w:rsidRPr="008611D9">
      <w:rPr>
        <w:sz w:val="18"/>
        <w:lang w:val="es-US"/>
      </w:rPr>
      <w:t xml:space="preserve"> para propósitos estadísticos.</w:t>
    </w:r>
  </w:p>
  <w:p w14:paraId="69F6C91E" w14:textId="77777777" w:rsidR="0086142F" w:rsidRPr="008611D9" w:rsidRDefault="0086142F">
    <w:pPr>
      <w:pStyle w:val="Footer"/>
      <w:rPr>
        <w:lang w:val="es-US"/>
      </w:rPr>
    </w:pPr>
  </w:p>
  <w:p w14:paraId="3B8E63BB" w14:textId="77777777" w:rsidR="0086142F" w:rsidRPr="008611D9" w:rsidRDefault="0086142F">
    <w:pPr>
      <w:pStyle w:val="Footer"/>
      <w:rPr>
        <w:lang w:val="es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60F10" w14:textId="77777777" w:rsidR="00E95B5C" w:rsidRDefault="00E95B5C">
      <w:r>
        <w:separator/>
      </w:r>
    </w:p>
  </w:footnote>
  <w:footnote w:type="continuationSeparator" w:id="0">
    <w:p w14:paraId="125F7F6D" w14:textId="77777777" w:rsidR="00E95B5C" w:rsidRDefault="00E95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BBE86" w14:textId="77777777" w:rsidR="0086142F" w:rsidRDefault="008614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5768F" w14:textId="77777777" w:rsidR="0086142F" w:rsidRDefault="0086142F">
    <w:pPr>
      <w:pStyle w:val="Header"/>
      <w:tabs>
        <w:tab w:val="clear" w:pos="4320"/>
        <w:tab w:val="center" w:pos="8100"/>
      </w:tabs>
      <w:jc w:val="right"/>
    </w:pPr>
    <w:r>
      <w:tab/>
    </w:r>
    <w:r>
      <w:tab/>
    </w:r>
    <w:r w:rsidRPr="0086586E">
      <w:t xml:space="preserve">Attachment 15                           </w:t>
    </w:r>
    <w:r w:rsidRPr="0086586E">
      <w:tab/>
    </w:r>
    <w:r w:rsidRPr="0086586E">
      <w:tab/>
      <w:t>Page 4 of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DCFB7" w14:textId="77777777" w:rsidR="0086142F" w:rsidRPr="006A7D23" w:rsidRDefault="0086142F" w:rsidP="006A7D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AE6"/>
    <w:multiLevelType w:val="hybridMultilevel"/>
    <w:tmpl w:val="69F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A5505"/>
    <w:multiLevelType w:val="hybridMultilevel"/>
    <w:tmpl w:val="6A862908"/>
    <w:lvl w:ilvl="0" w:tplc="868C2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4010C"/>
    <w:multiLevelType w:val="hybridMultilevel"/>
    <w:tmpl w:val="935A856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5D3CDE"/>
    <w:multiLevelType w:val="hybridMultilevel"/>
    <w:tmpl w:val="350205F6"/>
    <w:lvl w:ilvl="0" w:tplc="FA622B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994C76"/>
    <w:multiLevelType w:val="hybridMultilevel"/>
    <w:tmpl w:val="B75CBBF8"/>
    <w:lvl w:ilvl="0" w:tplc="BAF0241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BA8124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536DE8"/>
    <w:multiLevelType w:val="hybridMultilevel"/>
    <w:tmpl w:val="F72CDC6E"/>
    <w:lvl w:ilvl="0" w:tplc="BE127348">
      <w:numFmt w:val="bullet"/>
      <w:lvlText w:val=""/>
      <w:lvlJc w:val="left"/>
      <w:pPr>
        <w:tabs>
          <w:tab w:val="num" w:pos="1380"/>
        </w:tabs>
        <w:ind w:left="1380" w:hanging="375"/>
      </w:pPr>
      <w:rPr>
        <w:rFonts w:ascii="Symbol" w:eastAsia="Times" w:hAnsi="Symbol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>
    <w:nsid w:val="497C5BD6"/>
    <w:multiLevelType w:val="hybridMultilevel"/>
    <w:tmpl w:val="E13EA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416D1"/>
    <w:multiLevelType w:val="hybridMultilevel"/>
    <w:tmpl w:val="34A85B22"/>
    <w:lvl w:ilvl="0" w:tplc="6E368AA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29F26EC"/>
    <w:multiLevelType w:val="hybridMultilevel"/>
    <w:tmpl w:val="ED800604"/>
    <w:lvl w:ilvl="0" w:tplc="22F45472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756BC2"/>
    <w:multiLevelType w:val="hybridMultilevel"/>
    <w:tmpl w:val="7182F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D6B51"/>
    <w:multiLevelType w:val="hybridMultilevel"/>
    <w:tmpl w:val="63507258"/>
    <w:lvl w:ilvl="0" w:tplc="E9C6F3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es-ES" w:vendorID="64" w:dllVersion="131078" w:nlCheck="1" w:checkStyle="0"/>
  <w:activeWritingStyle w:appName="MSWord" w:lang="es-US" w:vendorID="64" w:dllVersion="131078" w:nlCheck="1" w:checkStyle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XmlVersion" w:val="Empty"/>
    <w:docVar w:name="OLE_LINK1" w:val="Empty"/>
  </w:docVars>
  <w:rsids>
    <w:rsidRoot w:val="0086586E"/>
    <w:rsid w:val="00013F73"/>
    <w:rsid w:val="00017DD5"/>
    <w:rsid w:val="0003186A"/>
    <w:rsid w:val="00031D81"/>
    <w:rsid w:val="000407CF"/>
    <w:rsid w:val="00051B4A"/>
    <w:rsid w:val="00055712"/>
    <w:rsid w:val="000563A0"/>
    <w:rsid w:val="000607DD"/>
    <w:rsid w:val="0006141F"/>
    <w:rsid w:val="00062256"/>
    <w:rsid w:val="0007110D"/>
    <w:rsid w:val="000729D7"/>
    <w:rsid w:val="000779C2"/>
    <w:rsid w:val="0009301A"/>
    <w:rsid w:val="000A4906"/>
    <w:rsid w:val="000B1730"/>
    <w:rsid w:val="000D437E"/>
    <w:rsid w:val="000E571C"/>
    <w:rsid w:val="000F59B3"/>
    <w:rsid w:val="000F6C2B"/>
    <w:rsid w:val="00115E93"/>
    <w:rsid w:val="00127D6D"/>
    <w:rsid w:val="00137539"/>
    <w:rsid w:val="00156CA6"/>
    <w:rsid w:val="00166189"/>
    <w:rsid w:val="001868F7"/>
    <w:rsid w:val="001908B5"/>
    <w:rsid w:val="00194B05"/>
    <w:rsid w:val="00194D26"/>
    <w:rsid w:val="001A246C"/>
    <w:rsid w:val="001A5E7A"/>
    <w:rsid w:val="001D2BC2"/>
    <w:rsid w:val="001D336E"/>
    <w:rsid w:val="001E66A7"/>
    <w:rsid w:val="00210DC4"/>
    <w:rsid w:val="002216C5"/>
    <w:rsid w:val="002309D2"/>
    <w:rsid w:val="00232D68"/>
    <w:rsid w:val="00241C56"/>
    <w:rsid w:val="00243939"/>
    <w:rsid w:val="002442DF"/>
    <w:rsid w:val="00246A22"/>
    <w:rsid w:val="00251A58"/>
    <w:rsid w:val="00255E21"/>
    <w:rsid w:val="0025661F"/>
    <w:rsid w:val="00265248"/>
    <w:rsid w:val="00285101"/>
    <w:rsid w:val="00286B42"/>
    <w:rsid w:val="002A4D1E"/>
    <w:rsid w:val="002D7F80"/>
    <w:rsid w:val="002F0C78"/>
    <w:rsid w:val="002F6D97"/>
    <w:rsid w:val="003114F1"/>
    <w:rsid w:val="00321A8A"/>
    <w:rsid w:val="00335A2B"/>
    <w:rsid w:val="003407B8"/>
    <w:rsid w:val="00353E07"/>
    <w:rsid w:val="003731DC"/>
    <w:rsid w:val="00383B74"/>
    <w:rsid w:val="00390A01"/>
    <w:rsid w:val="00391F6C"/>
    <w:rsid w:val="0039379E"/>
    <w:rsid w:val="00393E9F"/>
    <w:rsid w:val="003A6F67"/>
    <w:rsid w:val="003B71B6"/>
    <w:rsid w:val="003C33BF"/>
    <w:rsid w:val="003C6756"/>
    <w:rsid w:val="003C6D05"/>
    <w:rsid w:val="003D2D47"/>
    <w:rsid w:val="003E3DFA"/>
    <w:rsid w:val="003F18AD"/>
    <w:rsid w:val="004048C2"/>
    <w:rsid w:val="00406260"/>
    <w:rsid w:val="00414054"/>
    <w:rsid w:val="00436C9D"/>
    <w:rsid w:val="00446902"/>
    <w:rsid w:val="00465849"/>
    <w:rsid w:val="00483089"/>
    <w:rsid w:val="004843DF"/>
    <w:rsid w:val="0048506B"/>
    <w:rsid w:val="00497B30"/>
    <w:rsid w:val="00497D60"/>
    <w:rsid w:val="004A013F"/>
    <w:rsid w:val="004A0AE9"/>
    <w:rsid w:val="004B3B93"/>
    <w:rsid w:val="004D05B3"/>
    <w:rsid w:val="004E5D8D"/>
    <w:rsid w:val="004F0ED3"/>
    <w:rsid w:val="005153A1"/>
    <w:rsid w:val="00523442"/>
    <w:rsid w:val="00525E09"/>
    <w:rsid w:val="00532611"/>
    <w:rsid w:val="005415D3"/>
    <w:rsid w:val="00542E71"/>
    <w:rsid w:val="005439C6"/>
    <w:rsid w:val="0056024F"/>
    <w:rsid w:val="00562100"/>
    <w:rsid w:val="0056686A"/>
    <w:rsid w:val="005729A8"/>
    <w:rsid w:val="00577490"/>
    <w:rsid w:val="0059190D"/>
    <w:rsid w:val="00594F29"/>
    <w:rsid w:val="005A232F"/>
    <w:rsid w:val="005B41E5"/>
    <w:rsid w:val="005C1241"/>
    <w:rsid w:val="005E34BB"/>
    <w:rsid w:val="005E5953"/>
    <w:rsid w:val="005F6BDE"/>
    <w:rsid w:val="00600717"/>
    <w:rsid w:val="006046FF"/>
    <w:rsid w:val="00606065"/>
    <w:rsid w:val="00612330"/>
    <w:rsid w:val="006204E5"/>
    <w:rsid w:val="006334DD"/>
    <w:rsid w:val="006419AF"/>
    <w:rsid w:val="00660CD6"/>
    <w:rsid w:val="00673620"/>
    <w:rsid w:val="00677D17"/>
    <w:rsid w:val="0068773A"/>
    <w:rsid w:val="006A21E7"/>
    <w:rsid w:val="006A7D23"/>
    <w:rsid w:val="006B4BC6"/>
    <w:rsid w:val="006C29DE"/>
    <w:rsid w:val="006C7F4F"/>
    <w:rsid w:val="006D7A6B"/>
    <w:rsid w:val="006E09C6"/>
    <w:rsid w:val="007078BC"/>
    <w:rsid w:val="007171F9"/>
    <w:rsid w:val="007246B7"/>
    <w:rsid w:val="0073586F"/>
    <w:rsid w:val="00736481"/>
    <w:rsid w:val="00747448"/>
    <w:rsid w:val="00754E59"/>
    <w:rsid w:val="00763927"/>
    <w:rsid w:val="00767EC9"/>
    <w:rsid w:val="00774FAC"/>
    <w:rsid w:val="00776887"/>
    <w:rsid w:val="00785D72"/>
    <w:rsid w:val="007903DC"/>
    <w:rsid w:val="00792B62"/>
    <w:rsid w:val="007A099E"/>
    <w:rsid w:val="007A0E72"/>
    <w:rsid w:val="007A22AB"/>
    <w:rsid w:val="007B3501"/>
    <w:rsid w:val="007B6D77"/>
    <w:rsid w:val="007C1886"/>
    <w:rsid w:val="007C285B"/>
    <w:rsid w:val="007E73D1"/>
    <w:rsid w:val="007F2BF9"/>
    <w:rsid w:val="007F525A"/>
    <w:rsid w:val="007F6FA2"/>
    <w:rsid w:val="008053D8"/>
    <w:rsid w:val="00831FE7"/>
    <w:rsid w:val="00856B4E"/>
    <w:rsid w:val="008611D9"/>
    <w:rsid w:val="0086142F"/>
    <w:rsid w:val="0086586E"/>
    <w:rsid w:val="008812B2"/>
    <w:rsid w:val="00895B7A"/>
    <w:rsid w:val="008E2609"/>
    <w:rsid w:val="008E4DB2"/>
    <w:rsid w:val="00912634"/>
    <w:rsid w:val="00916A9F"/>
    <w:rsid w:val="009345F1"/>
    <w:rsid w:val="009512EC"/>
    <w:rsid w:val="0095468A"/>
    <w:rsid w:val="00960A06"/>
    <w:rsid w:val="00960FBB"/>
    <w:rsid w:val="009754A4"/>
    <w:rsid w:val="009A4AAF"/>
    <w:rsid w:val="009A643C"/>
    <w:rsid w:val="009B14FC"/>
    <w:rsid w:val="009B6DBB"/>
    <w:rsid w:val="009B76D8"/>
    <w:rsid w:val="009C2A08"/>
    <w:rsid w:val="009D4D10"/>
    <w:rsid w:val="009D5B2F"/>
    <w:rsid w:val="009E1B36"/>
    <w:rsid w:val="009E7170"/>
    <w:rsid w:val="00A01691"/>
    <w:rsid w:val="00A129F9"/>
    <w:rsid w:val="00A15DB1"/>
    <w:rsid w:val="00A24B8B"/>
    <w:rsid w:val="00A25B0B"/>
    <w:rsid w:val="00A3075E"/>
    <w:rsid w:val="00A30762"/>
    <w:rsid w:val="00A43B12"/>
    <w:rsid w:val="00A47EE5"/>
    <w:rsid w:val="00A53469"/>
    <w:rsid w:val="00A57CAE"/>
    <w:rsid w:val="00A65743"/>
    <w:rsid w:val="00A73933"/>
    <w:rsid w:val="00A92B72"/>
    <w:rsid w:val="00AA5325"/>
    <w:rsid w:val="00AC1B74"/>
    <w:rsid w:val="00AD1E74"/>
    <w:rsid w:val="00AD7B86"/>
    <w:rsid w:val="00AE719A"/>
    <w:rsid w:val="00AF384B"/>
    <w:rsid w:val="00B0355C"/>
    <w:rsid w:val="00B041F3"/>
    <w:rsid w:val="00B235E9"/>
    <w:rsid w:val="00B26314"/>
    <w:rsid w:val="00B34992"/>
    <w:rsid w:val="00B34CC6"/>
    <w:rsid w:val="00B37F78"/>
    <w:rsid w:val="00B53A94"/>
    <w:rsid w:val="00B5774C"/>
    <w:rsid w:val="00B7095D"/>
    <w:rsid w:val="00B73249"/>
    <w:rsid w:val="00B74060"/>
    <w:rsid w:val="00B90418"/>
    <w:rsid w:val="00B92812"/>
    <w:rsid w:val="00B930F6"/>
    <w:rsid w:val="00B9502E"/>
    <w:rsid w:val="00B95E00"/>
    <w:rsid w:val="00BA1199"/>
    <w:rsid w:val="00BA2BC2"/>
    <w:rsid w:val="00BB0302"/>
    <w:rsid w:val="00BB57D2"/>
    <w:rsid w:val="00BC21F8"/>
    <w:rsid w:val="00BF3348"/>
    <w:rsid w:val="00BF4E84"/>
    <w:rsid w:val="00BF70B9"/>
    <w:rsid w:val="00C0374A"/>
    <w:rsid w:val="00C17BF1"/>
    <w:rsid w:val="00C17F2F"/>
    <w:rsid w:val="00C23915"/>
    <w:rsid w:val="00C24B59"/>
    <w:rsid w:val="00C4188C"/>
    <w:rsid w:val="00C42E5D"/>
    <w:rsid w:val="00C50329"/>
    <w:rsid w:val="00C50EA1"/>
    <w:rsid w:val="00C66D7B"/>
    <w:rsid w:val="00C8178C"/>
    <w:rsid w:val="00CA3257"/>
    <w:rsid w:val="00CB1445"/>
    <w:rsid w:val="00CC7F17"/>
    <w:rsid w:val="00CD1C35"/>
    <w:rsid w:val="00CE2A38"/>
    <w:rsid w:val="00CE7F46"/>
    <w:rsid w:val="00CF6B89"/>
    <w:rsid w:val="00D17735"/>
    <w:rsid w:val="00D302C0"/>
    <w:rsid w:val="00D30875"/>
    <w:rsid w:val="00D52F95"/>
    <w:rsid w:val="00D5314A"/>
    <w:rsid w:val="00D55D37"/>
    <w:rsid w:val="00D661B4"/>
    <w:rsid w:val="00D964EB"/>
    <w:rsid w:val="00DA7BE1"/>
    <w:rsid w:val="00DB08C1"/>
    <w:rsid w:val="00DB4616"/>
    <w:rsid w:val="00DB53C2"/>
    <w:rsid w:val="00DB675E"/>
    <w:rsid w:val="00DC1C1F"/>
    <w:rsid w:val="00DD124F"/>
    <w:rsid w:val="00DD625B"/>
    <w:rsid w:val="00DE1B7F"/>
    <w:rsid w:val="00DF0FF5"/>
    <w:rsid w:val="00DF3066"/>
    <w:rsid w:val="00DF4001"/>
    <w:rsid w:val="00DF5A1F"/>
    <w:rsid w:val="00E003FC"/>
    <w:rsid w:val="00E023BC"/>
    <w:rsid w:val="00E0468D"/>
    <w:rsid w:val="00E06C60"/>
    <w:rsid w:val="00E1242D"/>
    <w:rsid w:val="00E270C8"/>
    <w:rsid w:val="00E64284"/>
    <w:rsid w:val="00E74A1E"/>
    <w:rsid w:val="00E8180A"/>
    <w:rsid w:val="00E843E9"/>
    <w:rsid w:val="00E95B5C"/>
    <w:rsid w:val="00EC7CC4"/>
    <w:rsid w:val="00EF57CE"/>
    <w:rsid w:val="00EF6B7A"/>
    <w:rsid w:val="00F001CE"/>
    <w:rsid w:val="00F0126B"/>
    <w:rsid w:val="00F61BE5"/>
    <w:rsid w:val="00F83512"/>
    <w:rsid w:val="00F9346F"/>
    <w:rsid w:val="00FB29AD"/>
    <w:rsid w:val="00FC0984"/>
    <w:rsid w:val="00FC2B4B"/>
    <w:rsid w:val="00FC310C"/>
    <w:rsid w:val="00FC6AC7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D82F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Helvetica" w:hAnsi="Helvetica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rFonts w:ascii="Helvetica" w:hAnsi="Helvetica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ind w:left="1080"/>
      <w:jc w:val="center"/>
      <w:outlineLvl w:val="2"/>
    </w:pPr>
    <w:rPr>
      <w:rFonts w:ascii="Helvetica" w:hAnsi="Helvetica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 w:cs="Helvetica"/>
      <w:b/>
      <w:bCs/>
      <w:szCs w:val="18"/>
    </w:rPr>
  </w:style>
  <w:style w:type="paragraph" w:styleId="Heading5">
    <w:name w:val="heading 5"/>
    <w:basedOn w:val="Normal"/>
    <w:next w:val="Normal"/>
    <w:qFormat/>
    <w:pPr>
      <w:keepNext/>
      <w:numPr>
        <w:ilvl w:val="12"/>
      </w:numPr>
      <w:tabs>
        <w:tab w:val="right" w:pos="963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12"/>
      </w:numPr>
      <w:tabs>
        <w:tab w:val="left" w:pos="720"/>
        <w:tab w:val="right" w:pos="9630"/>
      </w:tabs>
      <w:jc w:val="right"/>
      <w:outlineLvl w:val="5"/>
    </w:pPr>
  </w:style>
  <w:style w:type="paragraph" w:styleId="Heading7">
    <w:name w:val="heading 7"/>
    <w:basedOn w:val="Normal"/>
    <w:next w:val="Normal"/>
    <w:qFormat/>
    <w:pPr>
      <w:keepNext/>
      <w:numPr>
        <w:ilvl w:val="12"/>
      </w:numPr>
      <w:tabs>
        <w:tab w:val="left" w:pos="0"/>
      </w:tabs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tabs>
        <w:tab w:val="left" w:pos="0"/>
      </w:tabs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-72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Helvetica" w:hAnsi="Helvetica" w:cs="Helvetica"/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18"/>
      <w:szCs w:val="20"/>
    </w:rPr>
  </w:style>
  <w:style w:type="paragraph" w:styleId="Subtitle">
    <w:name w:val="Subtitle"/>
    <w:basedOn w:val="Normal"/>
    <w:qFormat/>
    <w:rPr>
      <w:b/>
      <w:bCs/>
      <w:szCs w:val="20"/>
    </w:rPr>
  </w:style>
  <w:style w:type="paragraph" w:styleId="BodyText2">
    <w:name w:val="Body Text 2"/>
    <w:basedOn w:val="Normal"/>
    <w:semiHidden/>
    <w:rPr>
      <w:sz w:val="20"/>
    </w:rPr>
  </w:style>
  <w:style w:type="character" w:styleId="PageNumber">
    <w:name w:val="page number"/>
    <w:basedOn w:val="DefaultParagraphFont"/>
    <w:semiHidden/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semiHidden/>
    <w:pPr>
      <w:ind w:left="2520"/>
    </w:pPr>
    <w:rPr>
      <w:rFonts w:ascii="Helvetica" w:hAnsi="Helvetica"/>
      <w:sz w:val="18"/>
    </w:rPr>
  </w:style>
  <w:style w:type="paragraph" w:styleId="BodyText3">
    <w:name w:val="Body Text 3"/>
    <w:basedOn w:val="Normal"/>
    <w:semiHidden/>
    <w:pPr>
      <w:numPr>
        <w:ilvl w:val="12"/>
      </w:numPr>
      <w:tabs>
        <w:tab w:val="left" w:pos="0"/>
      </w:tabs>
    </w:pPr>
    <w:rPr>
      <w:rFonts w:ascii="Times" w:hAnsi="Times"/>
      <w:strike/>
      <w:color w:val="FF0000"/>
    </w:rPr>
  </w:style>
  <w:style w:type="character" w:styleId="CommentReference">
    <w:name w:val="annotation reference"/>
    <w:semiHidden/>
    <w:unhideWhenUsed/>
    <w:rsid w:val="00C50E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EA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0EA1"/>
  </w:style>
  <w:style w:type="character" w:customStyle="1" w:styleId="CommentSubjectChar">
    <w:name w:val="Comment Subject Char"/>
    <w:link w:val="CommentSubject"/>
    <w:uiPriority w:val="99"/>
    <w:semiHidden/>
    <w:rsid w:val="00C50E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EA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0B173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Helvetica" w:hAnsi="Helvetica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rFonts w:ascii="Helvetica" w:hAnsi="Helvetica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ind w:left="1080"/>
      <w:jc w:val="center"/>
      <w:outlineLvl w:val="2"/>
    </w:pPr>
    <w:rPr>
      <w:rFonts w:ascii="Helvetica" w:hAnsi="Helvetica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 w:cs="Helvetica"/>
      <w:b/>
      <w:bCs/>
      <w:szCs w:val="18"/>
    </w:rPr>
  </w:style>
  <w:style w:type="paragraph" w:styleId="Heading5">
    <w:name w:val="heading 5"/>
    <w:basedOn w:val="Normal"/>
    <w:next w:val="Normal"/>
    <w:qFormat/>
    <w:pPr>
      <w:keepNext/>
      <w:numPr>
        <w:ilvl w:val="12"/>
      </w:numPr>
      <w:tabs>
        <w:tab w:val="right" w:pos="963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12"/>
      </w:numPr>
      <w:tabs>
        <w:tab w:val="left" w:pos="720"/>
        <w:tab w:val="right" w:pos="9630"/>
      </w:tabs>
      <w:jc w:val="right"/>
      <w:outlineLvl w:val="5"/>
    </w:pPr>
  </w:style>
  <w:style w:type="paragraph" w:styleId="Heading7">
    <w:name w:val="heading 7"/>
    <w:basedOn w:val="Normal"/>
    <w:next w:val="Normal"/>
    <w:qFormat/>
    <w:pPr>
      <w:keepNext/>
      <w:numPr>
        <w:ilvl w:val="12"/>
      </w:numPr>
      <w:tabs>
        <w:tab w:val="left" w:pos="0"/>
      </w:tabs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tabs>
        <w:tab w:val="left" w:pos="0"/>
      </w:tabs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-72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Helvetica" w:hAnsi="Helvetica" w:cs="Helvetica"/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18"/>
      <w:szCs w:val="20"/>
    </w:rPr>
  </w:style>
  <w:style w:type="paragraph" w:styleId="Subtitle">
    <w:name w:val="Subtitle"/>
    <w:basedOn w:val="Normal"/>
    <w:qFormat/>
    <w:rPr>
      <w:b/>
      <w:bCs/>
      <w:szCs w:val="20"/>
    </w:rPr>
  </w:style>
  <w:style w:type="paragraph" w:styleId="BodyText2">
    <w:name w:val="Body Text 2"/>
    <w:basedOn w:val="Normal"/>
    <w:semiHidden/>
    <w:rPr>
      <w:sz w:val="20"/>
    </w:rPr>
  </w:style>
  <w:style w:type="character" w:styleId="PageNumber">
    <w:name w:val="page number"/>
    <w:basedOn w:val="DefaultParagraphFont"/>
    <w:semiHidden/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semiHidden/>
    <w:pPr>
      <w:ind w:left="2520"/>
    </w:pPr>
    <w:rPr>
      <w:rFonts w:ascii="Helvetica" w:hAnsi="Helvetica"/>
      <w:sz w:val="18"/>
    </w:rPr>
  </w:style>
  <w:style w:type="paragraph" w:styleId="BodyText3">
    <w:name w:val="Body Text 3"/>
    <w:basedOn w:val="Normal"/>
    <w:semiHidden/>
    <w:pPr>
      <w:numPr>
        <w:ilvl w:val="12"/>
      </w:numPr>
      <w:tabs>
        <w:tab w:val="left" w:pos="0"/>
      </w:tabs>
    </w:pPr>
    <w:rPr>
      <w:rFonts w:ascii="Times" w:hAnsi="Times"/>
      <w:strike/>
      <w:color w:val="FF0000"/>
    </w:rPr>
  </w:style>
  <w:style w:type="character" w:styleId="CommentReference">
    <w:name w:val="annotation reference"/>
    <w:semiHidden/>
    <w:unhideWhenUsed/>
    <w:rsid w:val="00C50E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EA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0EA1"/>
  </w:style>
  <w:style w:type="character" w:customStyle="1" w:styleId="CommentSubjectChar">
    <w:name w:val="Comment Subject Char"/>
    <w:link w:val="CommentSubject"/>
    <w:uiPriority w:val="99"/>
    <w:semiHidden/>
    <w:rsid w:val="00C50E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EA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0B17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ration xmlns="fc0a2e84-d4fa-48d0-bcce-e2babc7bcea4">IHUFU</Oper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AA7A48F58944DB7A77F8EFF9B0DB1" ma:contentTypeVersion="1" ma:contentTypeDescription="Create a new document." ma:contentTypeScope="" ma:versionID="18337e3f2594e0e0f32c9ad28d218a51">
  <xsd:schema xmlns:xsd="http://www.w3.org/2001/XMLSchema" xmlns:xs="http://www.w3.org/2001/XMLSchema" xmlns:p="http://schemas.microsoft.com/office/2006/metadata/properties" xmlns:ns2="fc0a2e84-d4fa-48d0-bcce-e2babc7bcea4" targetNamespace="http://schemas.microsoft.com/office/2006/metadata/properties" ma:root="true" ma:fieldsID="82bb56036feb26b19eb534f3205a929b" ns2:_="">
    <xsd:import namespace="fc0a2e84-d4fa-48d0-bcce-e2babc7bcea4"/>
    <xsd:element name="properties">
      <xsd:complexType>
        <xsd:sequence>
          <xsd:element name="documentManagement">
            <xsd:complexType>
              <xsd:all>
                <xsd:element ref="ns2:Oper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a2e84-d4fa-48d0-bcce-e2babc7bcea4" elementFormDefault="qualified">
    <xsd:import namespace="http://schemas.microsoft.com/office/2006/documentManagement/types"/>
    <xsd:import namespace="http://schemas.microsoft.com/office/infopath/2007/PartnerControls"/>
    <xsd:element name="Operation" ma:index="8" ma:displayName="Operation" ma:default="IHUFU" ma:format="Dropdown" ma:internalName="Operation">
      <xsd:simpleType>
        <xsd:restriction base="dms:Choice">
          <xsd:enumeration value="IHUFU"/>
          <xsd:enumeration value="FHUFU"/>
          <xsd:enumeration value="PF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AAD53-8DCD-4786-ACDC-704BF016C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D5278-1DCA-4596-9A49-EDA8968CCE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c0a2e84-d4fa-48d0-bcce-e2babc7bcea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3D14BB-2F3D-41C4-8DEC-0A853F47E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a2e84-d4fa-48d0-bcce-e2babc7bc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5FA94-D861-4D7E-BAB2-467F59A327F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E9D84B-45F6-487C-B35F-6A5EB43E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DX-1303</vt:lpstr>
    </vt:vector>
  </TitlesOfParts>
  <Company>US Census Bureau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DX-1303</dc:title>
  <dc:subject/>
  <dc:creator>gillo301</dc:creator>
  <cp:keywords/>
  <dc:description/>
  <cp:lastModifiedBy>SYSTEM</cp:lastModifiedBy>
  <cp:revision>2</cp:revision>
  <cp:lastPrinted>2019-06-17T12:38:00Z</cp:lastPrinted>
  <dcterms:created xsi:type="dcterms:W3CDTF">2019-09-19T13:35:00Z</dcterms:created>
  <dcterms:modified xsi:type="dcterms:W3CDTF">2019-09-19T13:35:00Z</dcterms:modified>
</cp:coreProperties>
</file>