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1654" w:rsidR="00B861E5" w:rsidRDefault="00607044" w14:paraId="07416D5C" w14:textId="77777777">
      <w:pPr>
        <w:spacing w:before="65" w:after="0" w:line="244" w:lineRule="auto"/>
        <w:ind w:left="3111" w:right="3053" w:firstLine="1"/>
        <w:jc w:val="center"/>
        <w:rPr>
          <w:rFonts w:ascii="Times New Roman" w:hAnsi="Times New Roman" w:eastAsia="Times New Roman" w:cs="Times New Roman"/>
          <w:sz w:val="24"/>
          <w:szCs w:val="24"/>
        </w:rPr>
      </w:pPr>
      <w:r w:rsidRPr="003B1654">
        <w:rPr>
          <w:rFonts w:ascii="Times New Roman" w:hAnsi="Times New Roman" w:eastAsia="Times New Roman" w:cs="Times New Roman"/>
          <w:b/>
          <w:bCs/>
          <w:sz w:val="24"/>
          <w:szCs w:val="24"/>
        </w:rPr>
        <w:t>SUPPORTING STATEMENT U.S. Department of Commerce Bureau of Industry and Security</w:t>
      </w:r>
    </w:p>
    <w:p w:rsidRPr="003B1654" w:rsidR="00B861E5" w:rsidRDefault="0056107B" w14:paraId="740D210F" w14:textId="77777777">
      <w:pPr>
        <w:spacing w:after="0" w:line="240" w:lineRule="auto"/>
        <w:ind w:left="2513" w:right="2455"/>
        <w:jc w:val="center"/>
        <w:rPr>
          <w:rFonts w:ascii="Times New Roman" w:hAnsi="Times New Roman" w:eastAsia="Times New Roman" w:cs="Times New Roman"/>
          <w:sz w:val="24"/>
          <w:szCs w:val="24"/>
        </w:rPr>
      </w:pPr>
      <w:r w:rsidRPr="003B1654">
        <w:rPr>
          <w:rFonts w:ascii="Times New Roman" w:hAnsi="Times New Roman" w:eastAsia="Times New Roman" w:cs="Times New Roman"/>
          <w:b/>
          <w:bCs/>
          <w:sz w:val="24"/>
          <w:szCs w:val="24"/>
        </w:rPr>
        <w:t xml:space="preserve">Miscellaneous </w:t>
      </w:r>
      <w:r w:rsidRPr="003B1654" w:rsidR="00607044">
        <w:rPr>
          <w:rFonts w:ascii="Times New Roman" w:hAnsi="Times New Roman" w:eastAsia="Times New Roman" w:cs="Times New Roman"/>
          <w:b/>
          <w:bCs/>
          <w:sz w:val="24"/>
          <w:szCs w:val="24"/>
        </w:rPr>
        <w:t xml:space="preserve">Licensing Responsibilities </w:t>
      </w:r>
      <w:r w:rsidRPr="003B1654">
        <w:rPr>
          <w:rFonts w:ascii="Times New Roman" w:hAnsi="Times New Roman" w:eastAsia="Times New Roman" w:cs="Times New Roman"/>
          <w:b/>
          <w:bCs/>
          <w:sz w:val="24"/>
          <w:szCs w:val="24"/>
        </w:rPr>
        <w:t>a</w:t>
      </w:r>
      <w:r w:rsidRPr="003B1654" w:rsidR="00607044">
        <w:rPr>
          <w:rFonts w:ascii="Times New Roman" w:hAnsi="Times New Roman" w:eastAsia="Times New Roman" w:cs="Times New Roman"/>
          <w:b/>
          <w:bCs/>
          <w:sz w:val="24"/>
          <w:szCs w:val="24"/>
        </w:rPr>
        <w:t>nd Enforcement</w:t>
      </w:r>
    </w:p>
    <w:p w:rsidRPr="003B1654" w:rsidR="00B861E5" w:rsidP="00593597" w:rsidRDefault="00607044" w14:paraId="36BA36F5" w14:textId="31390833">
      <w:pPr>
        <w:spacing w:before="5" w:after="0" w:line="271" w:lineRule="exact"/>
        <w:ind w:left="2880" w:right="2700"/>
        <w:jc w:val="center"/>
        <w:rPr>
          <w:rFonts w:ascii="Times New Roman" w:hAnsi="Times New Roman" w:eastAsia="Times New Roman" w:cs="Times New Roman"/>
          <w:b/>
          <w:bCs/>
          <w:position w:val="-1"/>
          <w:sz w:val="24"/>
          <w:szCs w:val="24"/>
        </w:rPr>
      </w:pPr>
      <w:r w:rsidRPr="003B1654">
        <w:rPr>
          <w:rFonts w:ascii="Times New Roman" w:hAnsi="Times New Roman" w:eastAsia="Times New Roman" w:cs="Times New Roman"/>
          <w:b/>
          <w:bCs/>
          <w:position w:val="-1"/>
          <w:sz w:val="24"/>
          <w:szCs w:val="24"/>
        </w:rPr>
        <w:t>OMB Control No. 0694-</w:t>
      </w:r>
      <w:r w:rsidRPr="003B1654" w:rsidR="00FC7BBF">
        <w:rPr>
          <w:rFonts w:ascii="Times New Roman" w:hAnsi="Times New Roman" w:eastAsia="Times New Roman" w:cs="Times New Roman"/>
          <w:b/>
          <w:bCs/>
          <w:position w:val="-1"/>
          <w:sz w:val="24"/>
          <w:szCs w:val="24"/>
        </w:rPr>
        <w:t>0122</w:t>
      </w:r>
    </w:p>
    <w:p w:rsidRPr="003B1654" w:rsidR="00862880" w:rsidP="00593597" w:rsidRDefault="00862880" w14:paraId="73FC5AF9" w14:textId="33ABFD78">
      <w:pPr>
        <w:spacing w:before="5" w:after="0" w:line="271" w:lineRule="exact"/>
        <w:ind w:left="2880" w:right="2700"/>
        <w:jc w:val="center"/>
        <w:rPr>
          <w:rFonts w:ascii="Times New Roman" w:hAnsi="Times New Roman" w:eastAsia="Times New Roman" w:cs="Times New Roman"/>
          <w:b/>
          <w:bCs/>
          <w:position w:val="-1"/>
          <w:sz w:val="24"/>
          <w:szCs w:val="24"/>
        </w:rPr>
      </w:pPr>
    </w:p>
    <w:p w:rsidRPr="003B1654" w:rsidR="00B861E5" w:rsidP="006A06B3" w:rsidRDefault="00607044" w14:paraId="58B36432" w14:textId="77777777">
      <w:pPr>
        <w:spacing w:before="29" w:after="0" w:line="240" w:lineRule="auto"/>
        <w:ind w:left="120" w:right="-20"/>
        <w:rPr>
          <w:rFonts w:ascii="Times New Roman" w:hAnsi="Times New Roman" w:eastAsia="Times New Roman" w:cs="Times New Roman"/>
          <w:sz w:val="24"/>
          <w:szCs w:val="24"/>
        </w:rPr>
      </w:pPr>
      <w:r w:rsidRPr="003B1654">
        <w:rPr>
          <w:rFonts w:ascii="Times New Roman" w:hAnsi="Times New Roman" w:eastAsia="Times New Roman" w:cs="Times New Roman"/>
          <w:b/>
          <w:bCs/>
          <w:sz w:val="24"/>
          <w:szCs w:val="24"/>
        </w:rPr>
        <w:t>A.  Justification</w:t>
      </w:r>
    </w:p>
    <w:p w:rsidRPr="006A06B3" w:rsidR="00B861E5" w:rsidP="006A06B3" w:rsidRDefault="00B861E5" w14:paraId="7517BA16" w14:textId="77777777">
      <w:pPr>
        <w:spacing w:after="0" w:line="240" w:lineRule="auto"/>
        <w:rPr>
          <w:rFonts w:ascii="Times New Roman" w:hAnsi="Times New Roman" w:cs="Times New Roman"/>
          <w:sz w:val="24"/>
          <w:szCs w:val="24"/>
        </w:rPr>
      </w:pPr>
    </w:p>
    <w:p w:rsidRPr="006A06B3" w:rsidR="00B861E5" w:rsidP="006A06B3" w:rsidRDefault="00607044" w14:paraId="2A4ADBB9" w14:textId="77777777">
      <w:pPr>
        <w:spacing w:after="0" w:line="240" w:lineRule="auto"/>
        <w:ind w:left="120" w:right="-20"/>
        <w:rPr>
          <w:rFonts w:ascii="Times New Roman" w:hAnsi="Times New Roman" w:eastAsia="Times New Roman" w:cs="Times New Roman"/>
          <w:sz w:val="24"/>
          <w:szCs w:val="24"/>
          <w:u w:val="single"/>
        </w:rPr>
      </w:pPr>
      <w:r w:rsidRPr="006A06B3">
        <w:rPr>
          <w:rFonts w:ascii="Times New Roman" w:hAnsi="Times New Roman" w:eastAsia="Times New Roman" w:cs="Times New Roman"/>
          <w:b/>
          <w:bCs/>
          <w:sz w:val="24"/>
          <w:szCs w:val="24"/>
          <w:u w:val="single"/>
        </w:rPr>
        <w:t xml:space="preserve">1.  </w:t>
      </w:r>
      <w:r w:rsidRPr="006A06B3">
        <w:rPr>
          <w:rFonts w:ascii="Times New Roman" w:hAnsi="Times New Roman" w:eastAsia="Times New Roman" w:cs="Times New Roman"/>
          <w:b/>
          <w:bCs/>
          <w:sz w:val="24"/>
          <w:szCs w:val="24"/>
          <w:u w:val="single" w:color="000000"/>
        </w:rPr>
        <w:t>Explain the circumstances that make the collection of information necessary.</w:t>
      </w:r>
    </w:p>
    <w:p w:rsidRPr="006A06B3" w:rsidR="00B861E5" w:rsidP="006A06B3" w:rsidRDefault="00B861E5" w14:paraId="14DC1A42" w14:textId="77777777">
      <w:pPr>
        <w:spacing w:before="4" w:after="0" w:line="240" w:lineRule="auto"/>
        <w:rPr>
          <w:rFonts w:ascii="Times New Roman" w:hAnsi="Times New Roman" w:cs="Times New Roman"/>
          <w:sz w:val="24"/>
          <w:szCs w:val="24"/>
        </w:rPr>
      </w:pPr>
    </w:p>
    <w:p w:rsidRPr="006A06B3" w:rsidR="00862880" w:rsidP="006A06B3" w:rsidRDefault="00862880" w14:paraId="565AA1DE" w14:textId="12305444">
      <w:pPr>
        <w:autoSpaceDE w:val="0"/>
        <w:autoSpaceDN w:val="0"/>
        <w:adjustRightInd w:val="0"/>
        <w:spacing w:line="240" w:lineRule="auto"/>
        <w:rPr>
          <w:rFonts w:ascii="Times New Roman" w:hAnsi="Times New Roman" w:cs="Times New Roman"/>
          <w:sz w:val="24"/>
          <w:szCs w:val="24"/>
        </w:rPr>
      </w:pPr>
      <w:r w:rsidRPr="006A06B3">
        <w:rPr>
          <w:rFonts w:ascii="Times New Roman" w:hAnsi="Times New Roman" w:cs="Times New Roman"/>
          <w:sz w:val="24"/>
          <w:szCs w:val="24"/>
        </w:rPr>
        <w:t>The Export Control Refor</w:t>
      </w:r>
      <w:r w:rsidRPr="006A06B3" w:rsidR="001110CA">
        <w:rPr>
          <w:rFonts w:ascii="Times New Roman" w:hAnsi="Times New Roman" w:cs="Times New Roman"/>
          <w:sz w:val="24"/>
          <w:szCs w:val="24"/>
        </w:rPr>
        <w:t>m Act of 2018 (ECRA)</w:t>
      </w:r>
      <w:r w:rsidRPr="006A06B3" w:rsidR="001110CA">
        <w:rPr>
          <w:rFonts w:ascii="Times New Roman" w:hAnsi="Times New Roman" w:eastAsia="Times New Roman" w:cs="Times New Roman"/>
          <w:sz w:val="24"/>
          <w:szCs w:val="24"/>
        </w:rPr>
        <w:t xml:space="preserve"> (50 U.S.C. 4801-4852)</w:t>
      </w:r>
      <w:r w:rsidRPr="006A06B3">
        <w:rPr>
          <w:rFonts w:ascii="Times New Roman" w:hAnsi="Times New Roman" w:cs="Times New Roman"/>
          <w:sz w:val="24"/>
          <w:szCs w:val="24"/>
        </w:rPr>
        <w:t xml:space="preserve">, </w:t>
      </w:r>
      <w:r w:rsidRPr="006A06B3" w:rsidR="001110CA">
        <w:rPr>
          <w:rFonts w:ascii="Times New Roman" w:hAnsi="Times New Roman" w:cs="Times New Roman"/>
          <w:sz w:val="24"/>
          <w:szCs w:val="24"/>
        </w:rPr>
        <w:t xml:space="preserve">as amended, </w:t>
      </w:r>
      <w:r w:rsidRPr="006A06B3">
        <w:rPr>
          <w:rFonts w:ascii="Times New Roman" w:hAnsi="Times New Roman" w:cs="Times New Roman"/>
          <w:sz w:val="24"/>
          <w:szCs w:val="24"/>
        </w:rPr>
        <w:t>authorizes the President and the Secretary of Commerce to issue regulations to implement ECRA, including its provisions authorizing control of the export, reexport, or in-country transfer of items subject to U.S. jurisdiction, and of activities of U.S. persons related to certain nuclear, missile, chemical, biological, or foreign military intelligence activity, as well as its provision prohibiting U.S. persons from participating in certain foreign boycotts.  Export control authority, including the authority to require and obtain information necessary to carry out ECRA, has been assigned directly to the Secretary of Commerce by the ECRA.  This authority is administered by the Bureau of Industry and Security (BIS) through the EAR.  ECRA provides the legal basis for BIS’s principal authorities</w:t>
      </w:r>
      <w:r w:rsidRPr="006A06B3" w:rsidR="00B74270">
        <w:rPr>
          <w:rFonts w:ascii="Times New Roman" w:hAnsi="Times New Roman" w:cs="Times New Roman"/>
          <w:sz w:val="24"/>
          <w:szCs w:val="24"/>
        </w:rPr>
        <w:t>.</w:t>
      </w:r>
      <w:r w:rsidRPr="006A06B3">
        <w:rPr>
          <w:rFonts w:ascii="Times New Roman" w:hAnsi="Times New Roman" w:cs="Times New Roman"/>
          <w:sz w:val="24"/>
          <w:szCs w:val="24"/>
        </w:rPr>
        <w:t xml:space="preserve"> As set forth in § 1768 of ECRA, all delegations, rules, regulations, orders, determinations, licenses, or other forms of administrative action that had been made, issued, conducted, or allowed to become effective under the Export Administration Act of 1979 (50 U.S.C. 4601 et seq.) (as in effect prior to August 13, 2018 and as had been continued in effect pursuant to the International Emergency Economic Powers Act (50 U.S.C. 1701 et seq.), or the Export Administration Regulations, and that were in effect as of August 13, 2018, continue in effect according to their terms until modified, superseded, set aside, or revoked under the authority of ECRA.</w:t>
      </w:r>
    </w:p>
    <w:p w:rsidRPr="006A06B3" w:rsidR="00B861E5" w:rsidP="006A06B3" w:rsidRDefault="00607044" w14:paraId="01F6B0C0" w14:textId="79C8232A">
      <w:pPr>
        <w:spacing w:after="0" w:line="240" w:lineRule="auto"/>
        <w:ind w:right="56"/>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This collection of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ation involves </w:t>
      </w:r>
      <w:r w:rsidRPr="006A06B3" w:rsidR="00DC4643">
        <w:rPr>
          <w:rFonts w:ascii="Times New Roman" w:hAnsi="Times New Roman" w:eastAsia="Times New Roman" w:cs="Times New Roman"/>
          <w:sz w:val="24"/>
          <w:szCs w:val="24"/>
        </w:rPr>
        <w:t xml:space="preserve">ten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iscellaneous activities </w:t>
      </w:r>
      <w:r w:rsidRPr="006A06B3" w:rsidR="00FC7500">
        <w:rPr>
          <w:rFonts w:ascii="Times New Roman" w:hAnsi="Times New Roman" w:eastAsia="Times New Roman" w:cs="Times New Roman"/>
          <w:sz w:val="24"/>
          <w:szCs w:val="24"/>
        </w:rPr>
        <w:t>described in</w:t>
      </w:r>
      <w:r w:rsidRPr="006A06B3">
        <w:rPr>
          <w:rFonts w:ascii="Times New Roman" w:hAnsi="Times New Roman" w:eastAsia="Times New Roman" w:cs="Times New Roman"/>
          <w:sz w:val="24"/>
          <w:szCs w:val="24"/>
        </w:rPr>
        <w:t xml:space="preserve"> </w:t>
      </w:r>
      <w:r w:rsidRPr="006A06B3" w:rsidR="00DA664C">
        <w:rPr>
          <w:rFonts w:ascii="Times New Roman" w:hAnsi="Times New Roman" w:cs="Times New Roman"/>
          <w:sz w:val="24"/>
          <w:szCs w:val="24"/>
        </w:rPr>
        <w:t xml:space="preserve">Sections 744.15(b), Part 744 Supplement No. 7, paragraph (d), § 748.4 and Part </w:t>
      </w:r>
      <w:r w:rsidRPr="006A06B3">
        <w:rPr>
          <w:rFonts w:ascii="Times New Roman" w:hAnsi="Times New Roman" w:eastAsia="Times New Roman" w:cs="Times New Roman"/>
          <w:sz w:val="24"/>
          <w:szCs w:val="24"/>
        </w:rPr>
        <w:t>758 of the EAR that are associated with the export of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controlled by the Depart</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of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erce. Most of these activities do not involve sub</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ission</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of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to the BIS but instead involve exchange of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a</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ong parties in the export transaction to insure that each party understands its obligations under U.S. law.  Others involve writing certain export control state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on shipping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or reporting</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unforeseen changes in shipping and disposition</w:t>
      </w:r>
      <w:r w:rsidRPr="006A06B3" w:rsidR="00561EF9">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z w:val="24"/>
          <w:szCs w:val="24"/>
        </w:rPr>
        <w:t>of exported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 xml:space="preserve">odities.   The specific responsibilities are described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ore fully in the answer to Question 2.  These activities are needed by the Office of Export Enforce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and the U.S. Custo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Service (Custo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to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export transactions, enforce the EAR and protect the National Security of the United States.</w:t>
      </w:r>
    </w:p>
    <w:p w:rsidR="00DA664C" w:rsidP="006A06B3" w:rsidRDefault="00DA664C" w14:paraId="2AD46DCF" w14:textId="50FEBA89">
      <w:pPr>
        <w:spacing w:after="0" w:line="240" w:lineRule="auto"/>
        <w:ind w:left="120" w:right="56"/>
        <w:rPr>
          <w:rFonts w:ascii="Times New Roman" w:hAnsi="Times New Roman" w:eastAsia="Times New Roman" w:cs="Times New Roman"/>
          <w:sz w:val="24"/>
          <w:szCs w:val="24"/>
        </w:rPr>
      </w:pPr>
    </w:p>
    <w:p w:rsidR="006A06B3" w:rsidP="006A06B3" w:rsidRDefault="006A06B3" w14:paraId="5746EA2B" w14:textId="74F117E9">
      <w:pPr>
        <w:spacing w:after="0" w:line="240" w:lineRule="auto"/>
        <w:ind w:left="120" w:right="56"/>
        <w:rPr>
          <w:rFonts w:ascii="Times New Roman" w:hAnsi="Times New Roman" w:eastAsia="Times New Roman" w:cs="Times New Roman"/>
          <w:sz w:val="24"/>
          <w:szCs w:val="24"/>
        </w:rPr>
      </w:pPr>
    </w:p>
    <w:p w:rsidR="006A06B3" w:rsidP="006A06B3" w:rsidRDefault="006A06B3" w14:paraId="602F379C" w14:textId="631A2714">
      <w:pPr>
        <w:spacing w:after="0" w:line="240" w:lineRule="auto"/>
        <w:ind w:left="120" w:right="56"/>
        <w:rPr>
          <w:rFonts w:ascii="Times New Roman" w:hAnsi="Times New Roman" w:eastAsia="Times New Roman" w:cs="Times New Roman"/>
          <w:sz w:val="24"/>
          <w:szCs w:val="24"/>
        </w:rPr>
      </w:pPr>
    </w:p>
    <w:p w:rsidRPr="006A06B3" w:rsidR="006A06B3" w:rsidP="006A06B3" w:rsidRDefault="006A06B3" w14:paraId="7D5A0680" w14:textId="77777777">
      <w:pPr>
        <w:spacing w:after="0" w:line="240" w:lineRule="auto"/>
        <w:ind w:left="120" w:right="56"/>
        <w:rPr>
          <w:rFonts w:ascii="Times New Roman" w:hAnsi="Times New Roman" w:eastAsia="Times New Roman" w:cs="Times New Roman"/>
          <w:sz w:val="24"/>
          <w:szCs w:val="24"/>
        </w:rPr>
      </w:pPr>
    </w:p>
    <w:p w:rsidRPr="006A06B3" w:rsidR="00B861E5" w:rsidP="006A06B3" w:rsidRDefault="00607044" w14:paraId="1CC51BD9" w14:textId="366E910E">
      <w:pPr>
        <w:spacing w:before="65" w:after="0" w:line="240" w:lineRule="auto"/>
        <w:ind w:left="120" w:right="355"/>
        <w:rPr>
          <w:rFonts w:ascii="Times New Roman" w:hAnsi="Times New Roman" w:eastAsia="Times New Roman" w:cs="Times New Roman"/>
          <w:b/>
          <w:bCs/>
          <w:sz w:val="24"/>
          <w:szCs w:val="24"/>
          <w:u w:val="single"/>
        </w:rPr>
      </w:pPr>
      <w:r w:rsidRPr="006A06B3">
        <w:rPr>
          <w:rFonts w:ascii="Times New Roman" w:hAnsi="Times New Roman" w:eastAsia="Times New Roman" w:cs="Times New Roman"/>
          <w:b/>
          <w:bCs/>
          <w:sz w:val="24"/>
          <w:szCs w:val="24"/>
          <w:u w:val="single"/>
        </w:rPr>
        <w:lastRenderedPageBreak/>
        <w:t xml:space="preserve">2.  </w:t>
      </w:r>
      <w:r w:rsidRPr="006A06B3">
        <w:rPr>
          <w:rFonts w:ascii="Times New Roman" w:hAnsi="Times New Roman" w:eastAsia="Times New Roman" w:cs="Times New Roman"/>
          <w:b/>
          <w:bCs/>
          <w:sz w:val="24"/>
          <w:szCs w:val="24"/>
          <w:u w:val="single" w:color="000000"/>
        </w:rPr>
        <w:t>Explain ho</w:t>
      </w:r>
      <w:r w:rsidRPr="006A06B3">
        <w:rPr>
          <w:rFonts w:ascii="Times New Roman" w:hAnsi="Times New Roman" w:eastAsia="Times New Roman" w:cs="Times New Roman"/>
          <w:b/>
          <w:bCs/>
          <w:spacing w:val="-2"/>
          <w:sz w:val="24"/>
          <w:szCs w:val="24"/>
          <w:u w:val="single" w:color="000000"/>
        </w:rPr>
        <w:t>w</w:t>
      </w:r>
      <w:r w:rsidRPr="006A06B3">
        <w:rPr>
          <w:rFonts w:ascii="Times New Roman" w:hAnsi="Times New Roman" w:eastAsia="Times New Roman" w:cs="Times New Roman"/>
          <w:b/>
          <w:bCs/>
          <w:sz w:val="24"/>
          <w:szCs w:val="24"/>
          <w:u w:val="single" w:color="000000"/>
        </w:rPr>
        <w:t xml:space="preserve">, by </w:t>
      </w:r>
      <w:r w:rsidRPr="006A06B3">
        <w:rPr>
          <w:rFonts w:ascii="Times New Roman" w:hAnsi="Times New Roman" w:eastAsia="Times New Roman" w:cs="Times New Roman"/>
          <w:b/>
          <w:bCs/>
          <w:spacing w:val="-2"/>
          <w:sz w:val="24"/>
          <w:szCs w:val="24"/>
          <w:u w:val="single" w:color="000000"/>
        </w:rPr>
        <w:t>w</w:t>
      </w:r>
      <w:r w:rsidRPr="006A06B3">
        <w:rPr>
          <w:rFonts w:ascii="Times New Roman" w:hAnsi="Times New Roman" w:eastAsia="Times New Roman" w:cs="Times New Roman"/>
          <w:b/>
          <w:bCs/>
          <w:sz w:val="24"/>
          <w:szCs w:val="24"/>
          <w:u w:val="single" w:color="000000"/>
        </w:rPr>
        <w:t>hom, how</w:t>
      </w:r>
      <w:r w:rsidRPr="006A06B3">
        <w:rPr>
          <w:rFonts w:ascii="Times New Roman" w:hAnsi="Times New Roman" w:eastAsia="Times New Roman" w:cs="Times New Roman"/>
          <w:b/>
          <w:bCs/>
          <w:spacing w:val="-2"/>
          <w:sz w:val="24"/>
          <w:szCs w:val="24"/>
          <w:u w:val="single" w:color="000000"/>
        </w:rPr>
        <w:t xml:space="preserve"> </w:t>
      </w:r>
      <w:r w:rsidRPr="006A06B3">
        <w:rPr>
          <w:rFonts w:ascii="Times New Roman" w:hAnsi="Times New Roman" w:eastAsia="Times New Roman" w:cs="Times New Roman"/>
          <w:b/>
          <w:bCs/>
          <w:sz w:val="24"/>
          <w:szCs w:val="24"/>
          <w:u w:val="single" w:color="000000"/>
        </w:rPr>
        <w:t xml:space="preserve">frequently, and for </w:t>
      </w:r>
      <w:r w:rsidRPr="006A06B3">
        <w:rPr>
          <w:rFonts w:ascii="Times New Roman" w:hAnsi="Times New Roman" w:eastAsia="Times New Roman" w:cs="Times New Roman"/>
          <w:b/>
          <w:bCs/>
          <w:spacing w:val="-2"/>
          <w:sz w:val="24"/>
          <w:szCs w:val="24"/>
          <w:u w:val="single" w:color="000000"/>
        </w:rPr>
        <w:t>w</w:t>
      </w:r>
      <w:r w:rsidRPr="006A06B3">
        <w:rPr>
          <w:rFonts w:ascii="Times New Roman" w:hAnsi="Times New Roman" w:eastAsia="Times New Roman" w:cs="Times New Roman"/>
          <w:b/>
          <w:bCs/>
          <w:sz w:val="24"/>
          <w:szCs w:val="24"/>
          <w:u w:val="single" w:color="000000"/>
        </w:rPr>
        <w:t xml:space="preserve">hat purpose the information </w:t>
      </w:r>
      <w:r w:rsidRPr="006A06B3">
        <w:rPr>
          <w:rFonts w:ascii="Times New Roman" w:hAnsi="Times New Roman" w:eastAsia="Times New Roman" w:cs="Times New Roman"/>
          <w:b/>
          <w:bCs/>
          <w:spacing w:val="-2"/>
          <w:sz w:val="24"/>
          <w:szCs w:val="24"/>
          <w:u w:val="single" w:color="000000"/>
        </w:rPr>
        <w:t>w</w:t>
      </w:r>
      <w:r w:rsidRPr="006A06B3">
        <w:rPr>
          <w:rFonts w:ascii="Times New Roman" w:hAnsi="Times New Roman" w:eastAsia="Times New Roman" w:cs="Times New Roman"/>
          <w:b/>
          <w:bCs/>
          <w:sz w:val="24"/>
          <w:szCs w:val="24"/>
          <w:u w:val="single" w:color="000000"/>
        </w:rPr>
        <w:t>ill be</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 xml:space="preserve">used.  If the information collected </w:t>
      </w:r>
      <w:r w:rsidRPr="006A06B3">
        <w:rPr>
          <w:rFonts w:ascii="Times New Roman" w:hAnsi="Times New Roman" w:eastAsia="Times New Roman" w:cs="Times New Roman"/>
          <w:b/>
          <w:bCs/>
          <w:spacing w:val="-2"/>
          <w:sz w:val="24"/>
          <w:szCs w:val="24"/>
          <w:u w:val="single" w:color="000000"/>
        </w:rPr>
        <w:t>w</w:t>
      </w:r>
      <w:r w:rsidRPr="006A06B3">
        <w:rPr>
          <w:rFonts w:ascii="Times New Roman" w:hAnsi="Times New Roman" w:eastAsia="Times New Roman" w:cs="Times New Roman"/>
          <w:b/>
          <w:bCs/>
          <w:sz w:val="24"/>
          <w:szCs w:val="24"/>
          <w:u w:val="single" w:color="000000"/>
        </w:rPr>
        <w:t>ill be disseminated to the public or used to support</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 xml:space="preserve">information that </w:t>
      </w:r>
      <w:r w:rsidRPr="006A06B3">
        <w:rPr>
          <w:rFonts w:ascii="Times New Roman" w:hAnsi="Times New Roman" w:eastAsia="Times New Roman" w:cs="Times New Roman"/>
          <w:b/>
          <w:bCs/>
          <w:spacing w:val="-2"/>
          <w:sz w:val="24"/>
          <w:szCs w:val="24"/>
          <w:u w:val="single" w:color="000000"/>
        </w:rPr>
        <w:t>w</w:t>
      </w:r>
      <w:r w:rsidRPr="006A06B3">
        <w:rPr>
          <w:rFonts w:ascii="Times New Roman" w:hAnsi="Times New Roman" w:eastAsia="Times New Roman" w:cs="Times New Roman"/>
          <w:b/>
          <w:bCs/>
          <w:sz w:val="24"/>
          <w:szCs w:val="24"/>
          <w:u w:val="single" w:color="000000"/>
        </w:rPr>
        <w:t>ill be disseminated to the public, then explain how</w:t>
      </w:r>
      <w:r w:rsidRPr="006A06B3">
        <w:rPr>
          <w:rFonts w:ascii="Times New Roman" w:hAnsi="Times New Roman" w:eastAsia="Times New Roman" w:cs="Times New Roman"/>
          <w:b/>
          <w:bCs/>
          <w:spacing w:val="-2"/>
          <w:sz w:val="24"/>
          <w:szCs w:val="24"/>
          <w:u w:val="single" w:color="000000"/>
        </w:rPr>
        <w:t xml:space="preserve"> </w:t>
      </w:r>
      <w:r w:rsidRPr="006A06B3">
        <w:rPr>
          <w:rFonts w:ascii="Times New Roman" w:hAnsi="Times New Roman" w:eastAsia="Times New Roman" w:cs="Times New Roman"/>
          <w:b/>
          <w:bCs/>
          <w:sz w:val="24"/>
          <w:szCs w:val="24"/>
          <w:u w:val="single" w:color="000000"/>
        </w:rPr>
        <w:t>the collection</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 xml:space="preserve">complies </w:t>
      </w:r>
      <w:r w:rsidRPr="006A06B3">
        <w:rPr>
          <w:rFonts w:ascii="Times New Roman" w:hAnsi="Times New Roman" w:eastAsia="Times New Roman" w:cs="Times New Roman"/>
          <w:b/>
          <w:bCs/>
          <w:spacing w:val="-2"/>
          <w:sz w:val="24"/>
          <w:szCs w:val="24"/>
          <w:u w:val="single" w:color="000000"/>
        </w:rPr>
        <w:t>w</w:t>
      </w:r>
      <w:r w:rsidRPr="006A06B3">
        <w:rPr>
          <w:rFonts w:ascii="Times New Roman" w:hAnsi="Times New Roman" w:eastAsia="Times New Roman" w:cs="Times New Roman"/>
          <w:b/>
          <w:bCs/>
          <w:sz w:val="24"/>
          <w:szCs w:val="24"/>
          <w:u w:val="single" w:color="000000"/>
        </w:rPr>
        <w:t>ith all applicable Information Quality Guidelines</w:t>
      </w:r>
      <w:r w:rsidRPr="006A06B3">
        <w:rPr>
          <w:rFonts w:ascii="Times New Roman" w:hAnsi="Times New Roman" w:eastAsia="Times New Roman" w:cs="Times New Roman"/>
          <w:b/>
          <w:bCs/>
          <w:sz w:val="24"/>
          <w:szCs w:val="24"/>
          <w:u w:val="single"/>
        </w:rPr>
        <w:t>.</w:t>
      </w:r>
    </w:p>
    <w:p w:rsidRPr="006A06B3" w:rsidR="00E76E56" w:rsidP="006A06B3" w:rsidRDefault="00E76E56" w14:paraId="4ABF92F6" w14:textId="77777777">
      <w:pPr>
        <w:spacing w:before="65" w:after="0" w:line="240" w:lineRule="auto"/>
        <w:ind w:left="120" w:right="355"/>
        <w:rPr>
          <w:rFonts w:ascii="Times New Roman" w:hAnsi="Times New Roman" w:eastAsia="Times New Roman" w:cs="Times New Roman"/>
          <w:b/>
          <w:bCs/>
          <w:sz w:val="24"/>
          <w:szCs w:val="24"/>
          <w:u w:val="single"/>
        </w:rPr>
      </w:pPr>
    </w:p>
    <w:p w:rsidRPr="006A06B3" w:rsidR="00B861E5" w:rsidP="006A06B3" w:rsidRDefault="00607044" w14:paraId="7597C48D" w14:textId="77777777">
      <w:pPr>
        <w:spacing w:after="0" w:line="240" w:lineRule="auto"/>
        <w:ind w:left="120" w:right="537"/>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This package supports the collection of various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notifications, reports, and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exchanges that are needed by the Office of Export Enforce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and Custo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to en</w:t>
      </w:r>
      <w:r w:rsidRPr="006A06B3">
        <w:rPr>
          <w:rFonts w:ascii="Times New Roman" w:hAnsi="Times New Roman" w:eastAsia="Times New Roman" w:cs="Times New Roman"/>
          <w:spacing w:val="-1"/>
          <w:sz w:val="24"/>
          <w:szCs w:val="24"/>
        </w:rPr>
        <w:t>f</w:t>
      </w:r>
      <w:r w:rsidRPr="006A06B3">
        <w:rPr>
          <w:rFonts w:ascii="Times New Roman" w:hAnsi="Times New Roman" w:eastAsia="Times New Roman" w:cs="Times New Roman"/>
          <w:sz w:val="24"/>
          <w:szCs w:val="24"/>
        </w:rPr>
        <w:t xml:space="preserve">orce the EAR and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aintain the National Security of</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the United States.</w:t>
      </w:r>
    </w:p>
    <w:p w:rsidRPr="006A06B3" w:rsidR="00B861E5" w:rsidP="006A06B3" w:rsidRDefault="00B861E5" w14:paraId="5A5C5952" w14:textId="77777777">
      <w:pPr>
        <w:spacing w:before="3" w:after="0" w:line="240" w:lineRule="auto"/>
        <w:rPr>
          <w:rFonts w:ascii="Times New Roman" w:hAnsi="Times New Roman" w:cs="Times New Roman"/>
          <w:sz w:val="24"/>
          <w:szCs w:val="24"/>
        </w:rPr>
      </w:pPr>
    </w:p>
    <w:p w:rsidRPr="006A06B3" w:rsidR="00B861E5" w:rsidP="006A06B3" w:rsidRDefault="00607044" w14:paraId="23DB819F" w14:textId="1E038896">
      <w:pPr>
        <w:pStyle w:val="ListParagraph"/>
        <w:numPr>
          <w:ilvl w:val="0"/>
          <w:numId w:val="1"/>
        </w:numPr>
        <w:spacing w:after="0" w:line="240" w:lineRule="auto"/>
        <w:ind w:left="1080" w:right="66"/>
        <w:rPr>
          <w:rFonts w:ascii="Times New Roman" w:hAnsi="Times New Roman" w:eastAsia="Times New Roman" w:cs="Times New Roman"/>
          <w:sz w:val="24"/>
          <w:szCs w:val="24"/>
        </w:rPr>
      </w:pPr>
      <w:r w:rsidRPr="006A06B3">
        <w:rPr>
          <w:rFonts w:ascii="Times New Roman" w:hAnsi="Times New Roman" w:eastAsia="Times New Roman" w:cs="Times New Roman"/>
          <w:b/>
          <w:bCs/>
          <w:sz w:val="24"/>
          <w:szCs w:val="24"/>
          <w:u w:val="single" w:color="000000"/>
        </w:rPr>
        <w:t>Assumption</w:t>
      </w:r>
      <w:r w:rsidRPr="006A06B3" w:rsidR="00FC7BBF">
        <w:rPr>
          <w:rFonts w:ascii="Times New Roman" w:hAnsi="Times New Roman" w:eastAsia="Times New Roman" w:cs="Times New Roman"/>
          <w:b/>
          <w:bCs/>
          <w:sz w:val="24"/>
          <w:szCs w:val="24"/>
          <w:u w:val="single" w:color="000000"/>
        </w:rPr>
        <w:t xml:space="preserve"> of Responsibility in Writing. (</w:t>
      </w:r>
      <w:r w:rsidRPr="006A06B3">
        <w:rPr>
          <w:rFonts w:ascii="Times New Roman" w:hAnsi="Times New Roman" w:eastAsia="Times New Roman" w:cs="Times New Roman"/>
          <w:b/>
          <w:bCs/>
          <w:sz w:val="24"/>
          <w:szCs w:val="24"/>
          <w:u w:val="single" w:color="000000"/>
        </w:rPr>
        <w:t>758.3(</w:t>
      </w:r>
      <w:r w:rsidRPr="006A06B3" w:rsidR="00B46C92">
        <w:rPr>
          <w:rFonts w:ascii="Times New Roman" w:hAnsi="Times New Roman" w:eastAsia="Times New Roman" w:cs="Times New Roman"/>
          <w:b/>
          <w:bCs/>
          <w:sz w:val="24"/>
          <w:szCs w:val="24"/>
          <w:u w:val="single" w:color="000000"/>
        </w:rPr>
        <w:t>b</w:t>
      </w:r>
      <w:r w:rsidRPr="006A06B3">
        <w:rPr>
          <w:rFonts w:ascii="Times New Roman" w:hAnsi="Times New Roman" w:eastAsia="Times New Roman" w:cs="Times New Roman"/>
          <w:b/>
          <w:bCs/>
          <w:sz w:val="24"/>
          <w:szCs w:val="24"/>
          <w:u w:val="single" w:color="000000"/>
        </w:rPr>
        <w:t>) of the EAR</w:t>
      </w:r>
      <w:r w:rsidRPr="006A06B3">
        <w:rPr>
          <w:rFonts w:ascii="Times New Roman" w:hAnsi="Times New Roman" w:eastAsia="Times New Roman" w:cs="Times New Roman"/>
          <w:b/>
          <w:bCs/>
          <w:spacing w:val="3"/>
          <w:sz w:val="24"/>
          <w:szCs w:val="24"/>
          <w:u w:val="single" w:color="000000"/>
        </w:rPr>
        <w:t>)</w:t>
      </w:r>
      <w:r w:rsidRPr="006A06B3">
        <w:rPr>
          <w:rFonts w:ascii="Times New Roman" w:hAnsi="Times New Roman" w:eastAsia="Times New Roman" w:cs="Times New Roman"/>
          <w:b/>
          <w:bCs/>
          <w:sz w:val="24"/>
          <w:szCs w:val="24"/>
          <w:u w:val="single"/>
        </w:rPr>
        <w:t>:</w:t>
      </w:r>
      <w:r w:rsidRPr="006A06B3">
        <w:rPr>
          <w:rFonts w:ascii="Times New Roman" w:hAnsi="Times New Roman" w:eastAsia="Times New Roman" w:cs="Times New Roman"/>
          <w:b/>
          <w:bCs/>
          <w:sz w:val="24"/>
          <w:szCs w:val="24"/>
        </w:rPr>
        <w:t xml:space="preserve"> </w:t>
      </w:r>
      <w:r w:rsidRPr="006A06B3">
        <w:rPr>
          <w:rFonts w:ascii="Times New Roman" w:hAnsi="Times New Roman" w:eastAsia="Times New Roman" w:cs="Times New Roman"/>
          <w:sz w:val="24"/>
          <w:szCs w:val="24"/>
        </w:rPr>
        <w:t xml:space="preserve">For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ost export transactions, the EAR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ake the U.S. principal party in interest (typically the U.S. seller) responsible for deter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ining whether a license is required and for obtaining any required licenses. In the case of routed transactions (transactions where the foreign principal party in interest</w:t>
      </w:r>
      <w:r w:rsidRPr="006A06B3" w:rsidR="00561EF9">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z w:val="24"/>
          <w:szCs w:val="24"/>
        </w:rPr>
        <w:t xml:space="preserve">selects the </w:t>
      </w:r>
      <w:r w:rsidRPr="006A06B3">
        <w:rPr>
          <w:rFonts w:ascii="Times New Roman" w:hAnsi="Times New Roman" w:eastAsia="Times New Roman" w:cs="Times New Roman"/>
          <w:spacing w:val="-1"/>
          <w:sz w:val="24"/>
          <w:szCs w:val="24"/>
        </w:rPr>
        <w:t>f</w:t>
      </w:r>
      <w:r w:rsidRPr="006A06B3">
        <w:rPr>
          <w:rFonts w:ascii="Times New Roman" w:hAnsi="Times New Roman" w:eastAsia="Times New Roman" w:cs="Times New Roman"/>
          <w:sz w:val="24"/>
          <w:szCs w:val="24"/>
        </w:rPr>
        <w:t xml:space="preserve">reight </w:t>
      </w:r>
      <w:r w:rsidRPr="006A06B3">
        <w:rPr>
          <w:rFonts w:ascii="Times New Roman" w:hAnsi="Times New Roman" w:eastAsia="Times New Roman" w:cs="Times New Roman"/>
          <w:spacing w:val="-1"/>
          <w:sz w:val="24"/>
          <w:szCs w:val="24"/>
        </w:rPr>
        <w:t>f</w:t>
      </w:r>
      <w:r w:rsidRPr="006A06B3">
        <w:rPr>
          <w:rFonts w:ascii="Times New Roman" w:hAnsi="Times New Roman" w:eastAsia="Times New Roman" w:cs="Times New Roman"/>
          <w:sz w:val="24"/>
          <w:szCs w:val="24"/>
        </w:rPr>
        <w:t xml:space="preserve">orwarder and instructs the U.S. seller to ship to that </w:t>
      </w:r>
      <w:r w:rsidRPr="006A06B3">
        <w:rPr>
          <w:rFonts w:ascii="Times New Roman" w:hAnsi="Times New Roman" w:eastAsia="Times New Roman" w:cs="Times New Roman"/>
          <w:spacing w:val="-1"/>
          <w:sz w:val="24"/>
          <w:szCs w:val="24"/>
        </w:rPr>
        <w:t>f</w:t>
      </w:r>
      <w:r w:rsidRPr="006A06B3">
        <w:rPr>
          <w:rFonts w:ascii="Times New Roman" w:hAnsi="Times New Roman" w:eastAsia="Times New Roman" w:cs="Times New Roman"/>
          <w:sz w:val="24"/>
          <w:szCs w:val="24"/>
        </w:rPr>
        <w:t>orwarder), the EAR allow the parties to shift responsibility for deter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ining license require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ents and obtaining any needed licenses to the </w:t>
      </w:r>
      <w:r w:rsidRPr="006A06B3">
        <w:rPr>
          <w:rFonts w:ascii="Times New Roman" w:hAnsi="Times New Roman" w:eastAsia="Times New Roman" w:cs="Times New Roman"/>
          <w:spacing w:val="-1"/>
          <w:sz w:val="24"/>
          <w:szCs w:val="24"/>
        </w:rPr>
        <w:t>f</w:t>
      </w:r>
      <w:r w:rsidRPr="006A06B3">
        <w:rPr>
          <w:rFonts w:ascii="Times New Roman" w:hAnsi="Times New Roman" w:eastAsia="Times New Roman" w:cs="Times New Roman"/>
          <w:sz w:val="24"/>
          <w:szCs w:val="24"/>
        </w:rPr>
        <w:t>oreign principal party interes</w:t>
      </w:r>
      <w:r w:rsidRPr="006A06B3">
        <w:rPr>
          <w:rFonts w:ascii="Times New Roman" w:hAnsi="Times New Roman" w:eastAsia="Times New Roman" w:cs="Times New Roman"/>
          <w:spacing w:val="1"/>
          <w:sz w:val="24"/>
          <w:szCs w:val="24"/>
        </w:rPr>
        <w:t>t</w:t>
      </w:r>
      <w:r w:rsidRPr="006A06B3">
        <w:rPr>
          <w:rFonts w:ascii="Times New Roman" w:hAnsi="Times New Roman" w:eastAsia="Times New Roman" w:cs="Times New Roman"/>
          <w:color w:val="7F7F7F"/>
          <w:sz w:val="24"/>
          <w:szCs w:val="24"/>
        </w:rPr>
        <w:t xml:space="preserve">, </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aking the U.S. agent of the foreign principal party in interest the exporter for purposes of the EAR.  Under the EAR, this shift is effective only if the foreign principal party in interest expressly assu</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 xml:space="preserve">es these responsibilities in writing and gives that writing to the U.S. principal party in interest.  One writing </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 xml:space="preserve">ay cover as </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any ship</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ents as the parties elect to cover. The require</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ent to deliver a written assu</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ption of responsibility is necessary to avoid a</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biguity over the issue of whether the parties elected to depart from</w:t>
      </w:r>
      <w:r w:rsidRPr="006A06B3">
        <w:rPr>
          <w:rFonts w:ascii="Times New Roman" w:hAnsi="Times New Roman" w:eastAsia="Times New Roman" w:cs="Times New Roman"/>
          <w:color w:val="000000"/>
          <w:spacing w:val="-2"/>
          <w:sz w:val="24"/>
          <w:szCs w:val="24"/>
        </w:rPr>
        <w:t xml:space="preserve"> </w:t>
      </w:r>
      <w:r w:rsidRPr="006A06B3">
        <w:rPr>
          <w:rFonts w:ascii="Times New Roman" w:hAnsi="Times New Roman" w:eastAsia="Times New Roman" w:cs="Times New Roman"/>
          <w:color w:val="000000"/>
          <w:sz w:val="24"/>
          <w:szCs w:val="24"/>
        </w:rPr>
        <w:t>standard EAR provisions that place these responsibilities on the U.S. principal party in interest.</w:t>
      </w:r>
    </w:p>
    <w:p w:rsidRPr="006A06B3" w:rsidR="00B861E5" w:rsidP="006A06B3" w:rsidRDefault="00B861E5" w14:paraId="37087AA4" w14:textId="77777777">
      <w:pPr>
        <w:spacing w:before="2" w:after="0" w:line="240" w:lineRule="auto"/>
        <w:rPr>
          <w:rFonts w:ascii="Times New Roman" w:hAnsi="Times New Roman" w:cs="Times New Roman"/>
          <w:sz w:val="24"/>
          <w:szCs w:val="24"/>
        </w:rPr>
      </w:pPr>
    </w:p>
    <w:p w:rsidRPr="006A06B3" w:rsidR="00B861E5" w:rsidP="006A06B3" w:rsidRDefault="00607044" w14:paraId="5B55C32A" w14:textId="4CB123EB">
      <w:pPr>
        <w:pStyle w:val="ListParagraph"/>
        <w:numPr>
          <w:ilvl w:val="0"/>
          <w:numId w:val="1"/>
        </w:numPr>
        <w:spacing w:after="0" w:line="240" w:lineRule="auto"/>
        <w:ind w:left="1080" w:right="58"/>
        <w:rPr>
          <w:rFonts w:ascii="Times New Roman" w:hAnsi="Times New Roman" w:eastAsia="Times New Roman" w:cs="Times New Roman"/>
          <w:sz w:val="24"/>
          <w:szCs w:val="24"/>
        </w:rPr>
      </w:pPr>
      <w:r w:rsidRPr="006A06B3">
        <w:rPr>
          <w:rFonts w:ascii="Times New Roman" w:hAnsi="Times New Roman" w:eastAsia="Times New Roman" w:cs="Times New Roman"/>
          <w:b/>
          <w:bCs/>
          <w:sz w:val="24"/>
          <w:szCs w:val="24"/>
          <w:u w:val="single" w:color="000000"/>
        </w:rPr>
        <w:t xml:space="preserve">Information Sharing Requirements. </w:t>
      </w:r>
      <w:r w:rsidRPr="006A06B3">
        <w:rPr>
          <w:rFonts w:ascii="Times New Roman" w:hAnsi="Times New Roman" w:eastAsia="Times New Roman" w:cs="Times New Roman"/>
          <w:b/>
          <w:bCs/>
          <w:spacing w:val="1"/>
          <w:sz w:val="24"/>
          <w:szCs w:val="24"/>
          <w:u w:val="single" w:color="000000"/>
        </w:rPr>
        <w:t>(</w:t>
      </w:r>
      <w:r w:rsidRPr="006A06B3">
        <w:rPr>
          <w:rFonts w:ascii="Times New Roman" w:hAnsi="Times New Roman" w:eastAsia="Times New Roman" w:cs="Times New Roman"/>
          <w:b/>
          <w:bCs/>
          <w:sz w:val="24"/>
          <w:szCs w:val="24"/>
          <w:u w:val="single" w:color="000000"/>
        </w:rPr>
        <w:t>758.</w:t>
      </w:r>
      <w:r w:rsidRPr="006A06B3" w:rsidR="00B46C92">
        <w:rPr>
          <w:rFonts w:ascii="Times New Roman" w:hAnsi="Times New Roman" w:eastAsia="Times New Roman" w:cs="Times New Roman"/>
          <w:b/>
          <w:bCs/>
          <w:sz w:val="24"/>
          <w:szCs w:val="24"/>
          <w:u w:val="single" w:color="000000"/>
        </w:rPr>
        <w:t>3</w:t>
      </w:r>
      <w:r w:rsidRPr="006A06B3">
        <w:rPr>
          <w:rFonts w:ascii="Times New Roman" w:hAnsi="Times New Roman" w:eastAsia="Times New Roman" w:cs="Times New Roman"/>
          <w:b/>
          <w:bCs/>
          <w:sz w:val="24"/>
          <w:szCs w:val="24"/>
          <w:u w:val="single" w:color="000000"/>
        </w:rPr>
        <w:t>(</w:t>
      </w:r>
      <w:r w:rsidRPr="006A06B3" w:rsidR="00B46C92">
        <w:rPr>
          <w:rFonts w:ascii="Times New Roman" w:hAnsi="Times New Roman" w:eastAsia="Times New Roman" w:cs="Times New Roman"/>
          <w:b/>
          <w:bCs/>
          <w:sz w:val="24"/>
          <w:szCs w:val="24"/>
          <w:u w:val="single" w:color="000000"/>
        </w:rPr>
        <w:t>c</w:t>
      </w:r>
      <w:r w:rsidRPr="006A06B3">
        <w:rPr>
          <w:rFonts w:ascii="Times New Roman" w:hAnsi="Times New Roman" w:eastAsia="Times New Roman" w:cs="Times New Roman"/>
          <w:b/>
          <w:bCs/>
          <w:sz w:val="24"/>
          <w:szCs w:val="24"/>
          <w:u w:val="single" w:color="000000"/>
        </w:rPr>
        <w:t>) of the EAR</w:t>
      </w:r>
      <w:r w:rsidRPr="006A06B3">
        <w:rPr>
          <w:rFonts w:ascii="Times New Roman" w:hAnsi="Times New Roman" w:eastAsia="Times New Roman" w:cs="Times New Roman"/>
          <w:b/>
          <w:bCs/>
          <w:spacing w:val="1"/>
          <w:sz w:val="24"/>
          <w:szCs w:val="24"/>
          <w:u w:val="single" w:color="000000"/>
        </w:rPr>
        <w:t>)</w:t>
      </w:r>
      <w:r w:rsidRPr="006A06B3">
        <w:rPr>
          <w:rFonts w:ascii="Times New Roman" w:hAnsi="Times New Roman" w:eastAsia="Times New Roman" w:cs="Times New Roman"/>
          <w:b/>
          <w:bCs/>
          <w:sz w:val="24"/>
          <w:szCs w:val="24"/>
          <w:u w:val="single"/>
        </w:rPr>
        <w:t>:</w:t>
      </w:r>
      <w:r w:rsidRPr="006A06B3">
        <w:rPr>
          <w:rFonts w:ascii="Times New Roman" w:hAnsi="Times New Roman" w:eastAsia="Times New Roman" w:cs="Times New Roman"/>
          <w:b/>
          <w:bCs/>
          <w:sz w:val="24"/>
          <w:szCs w:val="24"/>
        </w:rPr>
        <w:t xml:space="preserve"> </w:t>
      </w:r>
      <w:r w:rsidRPr="006A06B3">
        <w:rPr>
          <w:rFonts w:ascii="Times New Roman" w:hAnsi="Times New Roman" w:eastAsia="Times New Roman" w:cs="Times New Roman"/>
          <w:sz w:val="24"/>
          <w:szCs w:val="24"/>
        </w:rPr>
        <w:t>In routed export transactions where the foreign principal party in interest assu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es responsibility for deter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ining license require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ents and for obtaining licenses through its U.S. agent, the U.S. principal party in interest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ust, upon request, provide the foreign principal p</w:t>
      </w:r>
      <w:r w:rsidRPr="006A06B3">
        <w:rPr>
          <w:rFonts w:ascii="Times New Roman" w:hAnsi="Times New Roman" w:eastAsia="Times New Roman" w:cs="Times New Roman"/>
          <w:spacing w:val="1"/>
          <w:sz w:val="24"/>
          <w:szCs w:val="24"/>
        </w:rPr>
        <w:t>a</w:t>
      </w:r>
      <w:r w:rsidRPr="006A06B3">
        <w:rPr>
          <w:rFonts w:ascii="Times New Roman" w:hAnsi="Times New Roman" w:eastAsia="Times New Roman" w:cs="Times New Roman"/>
          <w:sz w:val="24"/>
          <w:szCs w:val="24"/>
        </w:rPr>
        <w:t>rty in interest and its forwarding or other agent with the Export Control Classification N</w:t>
      </w:r>
      <w:r w:rsidRPr="006A06B3">
        <w:rPr>
          <w:rFonts w:ascii="Times New Roman" w:hAnsi="Times New Roman" w:eastAsia="Times New Roman" w:cs="Times New Roman"/>
          <w:spacing w:val="-1"/>
          <w:sz w:val="24"/>
          <w:szCs w:val="24"/>
        </w:rPr>
        <w:t>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ber (ECCN), or with sufficient technical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to deter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ine the ECCN of the item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 xml:space="preserve">to be exported.   In addition, the U.S. principal party in interest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ust provide the foreign princ</w:t>
      </w:r>
      <w:r w:rsidRPr="006A06B3">
        <w:rPr>
          <w:rFonts w:ascii="Times New Roman" w:hAnsi="Times New Roman" w:eastAsia="Times New Roman" w:cs="Times New Roman"/>
          <w:spacing w:val="1"/>
          <w:sz w:val="24"/>
          <w:szCs w:val="24"/>
        </w:rPr>
        <w:t>i</w:t>
      </w:r>
      <w:r w:rsidRPr="006A06B3">
        <w:rPr>
          <w:rFonts w:ascii="Times New Roman" w:hAnsi="Times New Roman" w:eastAsia="Times New Roman" w:cs="Times New Roman"/>
          <w:sz w:val="24"/>
          <w:szCs w:val="24"/>
        </w:rPr>
        <w:t>pal party in interest or the foreign principa</w:t>
      </w:r>
      <w:r w:rsidRPr="006A06B3">
        <w:rPr>
          <w:rFonts w:ascii="Times New Roman" w:hAnsi="Times New Roman" w:eastAsia="Times New Roman" w:cs="Times New Roman"/>
          <w:spacing w:val="1"/>
          <w:sz w:val="24"/>
          <w:szCs w:val="24"/>
        </w:rPr>
        <w:t>l</w:t>
      </w:r>
      <w:r w:rsidRPr="006A06B3" w:rsidR="00561EF9">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z w:val="24"/>
          <w:szCs w:val="24"/>
        </w:rPr>
        <w:t>agent any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that it knows will affect the</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deter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ination of license require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This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can be trans</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itted electronically, orally, or by other conventional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eans as often as is requested with respect to the ECCN, or as often as the U.S. principal party in interest has knowledge that will affect the deter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ination of</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the license in routed transactions.  This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sharing require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is necessary because the foreign principal and/or its agent has taken on the responsibility for license require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without necessarily having all the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ation necessary to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ake a license deter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ination or obtain a license.  The sole source of this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ation in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ost cases is the U.S. principal party in interest.</w:t>
      </w:r>
    </w:p>
    <w:p w:rsidR="00C11662" w:rsidP="006A06B3" w:rsidRDefault="00C11662" w14:paraId="042CF715" w14:textId="6B518B9A">
      <w:pPr>
        <w:spacing w:before="2" w:after="0" w:line="240" w:lineRule="auto"/>
        <w:ind w:left="1080"/>
        <w:rPr>
          <w:rFonts w:ascii="Times New Roman" w:hAnsi="Times New Roman" w:cs="Times New Roman"/>
          <w:sz w:val="24"/>
          <w:szCs w:val="24"/>
        </w:rPr>
      </w:pPr>
    </w:p>
    <w:p w:rsidR="006A06B3" w:rsidP="006A06B3" w:rsidRDefault="006A06B3" w14:paraId="326570AF" w14:textId="2CE009B6">
      <w:pPr>
        <w:spacing w:before="2" w:after="0" w:line="240" w:lineRule="auto"/>
        <w:ind w:left="1080"/>
        <w:rPr>
          <w:rFonts w:ascii="Times New Roman" w:hAnsi="Times New Roman" w:cs="Times New Roman"/>
          <w:sz w:val="24"/>
          <w:szCs w:val="24"/>
        </w:rPr>
      </w:pPr>
    </w:p>
    <w:p w:rsidRPr="006A06B3" w:rsidR="006A06B3" w:rsidP="006A06B3" w:rsidRDefault="006A06B3" w14:paraId="29E16781" w14:textId="77777777">
      <w:pPr>
        <w:spacing w:before="2" w:after="0" w:line="240" w:lineRule="auto"/>
        <w:ind w:left="1080"/>
        <w:rPr>
          <w:rFonts w:ascii="Times New Roman" w:hAnsi="Times New Roman" w:cs="Times New Roman"/>
          <w:sz w:val="24"/>
          <w:szCs w:val="24"/>
        </w:rPr>
      </w:pPr>
    </w:p>
    <w:p w:rsidRPr="006A06B3" w:rsidR="00B861E5" w:rsidP="006A06B3" w:rsidRDefault="00607044" w14:paraId="4C0F856B" w14:textId="6FC7F7F0">
      <w:pPr>
        <w:pStyle w:val="ListParagraph"/>
        <w:numPr>
          <w:ilvl w:val="0"/>
          <w:numId w:val="1"/>
        </w:numPr>
        <w:tabs>
          <w:tab w:val="left" w:pos="540"/>
        </w:tabs>
        <w:spacing w:after="0" w:line="240" w:lineRule="auto"/>
        <w:ind w:left="1080" w:right="185"/>
        <w:rPr>
          <w:rFonts w:ascii="Times New Roman" w:hAnsi="Times New Roman" w:eastAsia="Times New Roman" w:cs="Times New Roman"/>
          <w:sz w:val="24"/>
          <w:szCs w:val="24"/>
        </w:rPr>
      </w:pPr>
      <w:r w:rsidRPr="006A06B3">
        <w:rPr>
          <w:rFonts w:ascii="Times New Roman" w:hAnsi="Times New Roman" w:eastAsia="Times New Roman" w:cs="Times New Roman"/>
          <w:b/>
          <w:bCs/>
          <w:sz w:val="24"/>
          <w:szCs w:val="24"/>
          <w:u w:val="single" w:color="000000"/>
        </w:rPr>
        <w:lastRenderedPageBreak/>
        <w:t>Po</w:t>
      </w:r>
      <w:r w:rsidRPr="006A06B3">
        <w:rPr>
          <w:rFonts w:ascii="Times New Roman" w:hAnsi="Times New Roman" w:eastAsia="Times New Roman" w:cs="Times New Roman"/>
          <w:b/>
          <w:bCs/>
          <w:spacing w:val="-2"/>
          <w:sz w:val="24"/>
          <w:szCs w:val="24"/>
          <w:u w:val="single" w:color="000000"/>
        </w:rPr>
        <w:t>w</w:t>
      </w:r>
      <w:r w:rsidRPr="006A06B3">
        <w:rPr>
          <w:rFonts w:ascii="Times New Roman" w:hAnsi="Times New Roman" w:eastAsia="Times New Roman" w:cs="Times New Roman"/>
          <w:b/>
          <w:bCs/>
          <w:sz w:val="24"/>
          <w:szCs w:val="24"/>
          <w:u w:val="single" w:color="000000"/>
        </w:rPr>
        <w:t xml:space="preserve">er of attorney or other </w:t>
      </w:r>
      <w:r w:rsidRPr="006A06B3">
        <w:rPr>
          <w:rFonts w:ascii="Times New Roman" w:hAnsi="Times New Roman" w:eastAsia="Times New Roman" w:cs="Times New Roman"/>
          <w:b/>
          <w:bCs/>
          <w:spacing w:val="-2"/>
          <w:sz w:val="24"/>
          <w:szCs w:val="24"/>
          <w:u w:val="single" w:color="000000"/>
        </w:rPr>
        <w:t>w</w:t>
      </w:r>
      <w:r w:rsidRPr="006A06B3">
        <w:rPr>
          <w:rFonts w:ascii="Times New Roman" w:hAnsi="Times New Roman" w:eastAsia="Times New Roman" w:cs="Times New Roman"/>
          <w:b/>
          <w:bCs/>
          <w:sz w:val="24"/>
          <w:szCs w:val="24"/>
          <w:u w:val="single" w:color="000000"/>
        </w:rPr>
        <w:t>ritten authori</w:t>
      </w:r>
      <w:r w:rsidRPr="006A06B3">
        <w:rPr>
          <w:rFonts w:ascii="Times New Roman" w:hAnsi="Times New Roman" w:eastAsia="Times New Roman" w:cs="Times New Roman"/>
          <w:b/>
          <w:bCs/>
          <w:spacing w:val="-2"/>
          <w:sz w:val="24"/>
          <w:szCs w:val="24"/>
          <w:u w:val="single" w:color="000000"/>
        </w:rPr>
        <w:t>z</w:t>
      </w:r>
      <w:r w:rsidRPr="006A06B3">
        <w:rPr>
          <w:rFonts w:ascii="Times New Roman" w:hAnsi="Times New Roman" w:eastAsia="Times New Roman" w:cs="Times New Roman"/>
          <w:b/>
          <w:bCs/>
          <w:sz w:val="24"/>
          <w:szCs w:val="24"/>
          <w:u w:val="single" w:color="000000"/>
        </w:rPr>
        <w:t>ation. 748.4(b) and 758.1(h</w:t>
      </w:r>
      <w:r w:rsidRPr="006A06B3">
        <w:rPr>
          <w:rFonts w:ascii="Times New Roman" w:hAnsi="Times New Roman" w:eastAsia="Times New Roman" w:cs="Times New Roman"/>
          <w:b/>
          <w:bCs/>
          <w:spacing w:val="1"/>
          <w:sz w:val="24"/>
          <w:szCs w:val="24"/>
          <w:u w:val="single" w:color="000000"/>
        </w:rPr>
        <w:t>)</w:t>
      </w:r>
      <w:r w:rsidRPr="006A06B3">
        <w:rPr>
          <w:rFonts w:ascii="Times New Roman" w:hAnsi="Times New Roman" w:eastAsia="Times New Roman" w:cs="Times New Roman"/>
          <w:b/>
          <w:bCs/>
          <w:sz w:val="24"/>
          <w:szCs w:val="24"/>
          <w:u w:val="single"/>
        </w:rPr>
        <w:t xml:space="preserve">: </w:t>
      </w:r>
      <w:r w:rsidRPr="006A06B3" w:rsidR="00F03566">
        <w:rPr>
          <w:rFonts w:ascii="Times New Roman" w:hAnsi="Times New Roman" w:eastAsia="Times New Roman" w:cs="Times New Roman"/>
          <w:b/>
          <w:bCs/>
          <w:sz w:val="24"/>
          <w:szCs w:val="24"/>
        </w:rPr>
        <w:t xml:space="preserve"> </w:t>
      </w:r>
      <w:r w:rsidRPr="006A06B3">
        <w:rPr>
          <w:rFonts w:ascii="Times New Roman" w:hAnsi="Times New Roman" w:eastAsia="Times New Roman" w:cs="Times New Roman"/>
          <w:sz w:val="24"/>
          <w:szCs w:val="24"/>
        </w:rPr>
        <w:t>A person who act</w:t>
      </w:r>
      <w:r w:rsidRPr="006A06B3">
        <w:rPr>
          <w:rFonts w:ascii="Times New Roman" w:hAnsi="Times New Roman" w:eastAsia="Times New Roman" w:cs="Times New Roman"/>
          <w:color w:val="7F7F7F"/>
          <w:sz w:val="24"/>
          <w:szCs w:val="24"/>
        </w:rPr>
        <w:t xml:space="preserve">s </w:t>
      </w:r>
      <w:r w:rsidRPr="006A06B3">
        <w:rPr>
          <w:rFonts w:ascii="Times New Roman" w:hAnsi="Times New Roman" w:eastAsia="Times New Roman" w:cs="Times New Roman"/>
          <w:color w:val="000000"/>
          <w:sz w:val="24"/>
          <w:szCs w:val="24"/>
        </w:rPr>
        <w:t>as an agent, applicant or exporter for a Foreign Principal Party in Interest and</w:t>
      </w:r>
      <w:r w:rsidRPr="006A06B3">
        <w:rPr>
          <w:rFonts w:ascii="Times New Roman" w:hAnsi="Times New Roman" w:eastAsia="Times New Roman" w:cs="Times New Roman"/>
          <w:sz w:val="24"/>
          <w:szCs w:val="24"/>
        </w:rPr>
        <w:t xml:space="preserve"> a </w:t>
      </w:r>
      <w:r w:rsidRPr="006A06B3">
        <w:rPr>
          <w:rFonts w:ascii="Times New Roman" w:hAnsi="Times New Roman" w:eastAsia="Times New Roman" w:cs="Times New Roman"/>
          <w:color w:val="000000"/>
          <w:sz w:val="24"/>
          <w:szCs w:val="24"/>
        </w:rPr>
        <w:t>person who act</w:t>
      </w:r>
      <w:r w:rsidRPr="006A06B3">
        <w:rPr>
          <w:rFonts w:ascii="Times New Roman" w:hAnsi="Times New Roman" w:eastAsia="Times New Roman" w:cs="Times New Roman"/>
          <w:color w:val="7F7F7F"/>
          <w:sz w:val="24"/>
          <w:szCs w:val="24"/>
        </w:rPr>
        <w:t xml:space="preserve">s </w:t>
      </w:r>
      <w:r w:rsidRPr="006A06B3">
        <w:rPr>
          <w:rFonts w:ascii="Times New Roman" w:hAnsi="Times New Roman" w:eastAsia="Times New Roman" w:cs="Times New Roman"/>
          <w:color w:val="000000"/>
          <w:sz w:val="24"/>
          <w:szCs w:val="24"/>
        </w:rPr>
        <w:t xml:space="preserve">as an agent for a U.S. Principal Party in Interest </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ust obtain a power of attorney or other written authorization as evidence of</w:t>
      </w:r>
      <w:r w:rsidRPr="006A06B3">
        <w:rPr>
          <w:rFonts w:ascii="Times New Roman" w:hAnsi="Times New Roman" w:eastAsia="Times New Roman" w:cs="Times New Roman"/>
          <w:color w:val="000000"/>
          <w:spacing w:val="-1"/>
          <w:sz w:val="24"/>
          <w:szCs w:val="24"/>
        </w:rPr>
        <w:t xml:space="preserve"> </w:t>
      </w:r>
      <w:r w:rsidRPr="006A06B3">
        <w:rPr>
          <w:rFonts w:ascii="Times New Roman" w:hAnsi="Times New Roman" w:eastAsia="Times New Roman" w:cs="Times New Roman"/>
          <w:color w:val="000000"/>
          <w:sz w:val="24"/>
          <w:szCs w:val="24"/>
        </w:rPr>
        <w:t>its authority.  Requiring written evidence of</w:t>
      </w:r>
      <w:r w:rsidRPr="006A06B3">
        <w:rPr>
          <w:rFonts w:ascii="Times New Roman" w:hAnsi="Times New Roman" w:eastAsia="Times New Roman" w:cs="Times New Roman"/>
          <w:color w:val="000000"/>
          <w:spacing w:val="-1"/>
          <w:sz w:val="24"/>
          <w:szCs w:val="24"/>
        </w:rPr>
        <w:t xml:space="preserve"> </w:t>
      </w:r>
      <w:r w:rsidRPr="006A06B3">
        <w:rPr>
          <w:rFonts w:ascii="Times New Roman" w:hAnsi="Times New Roman" w:eastAsia="Times New Roman" w:cs="Times New Roman"/>
          <w:color w:val="000000"/>
          <w:sz w:val="24"/>
          <w:szCs w:val="24"/>
        </w:rPr>
        <w:t>authority</w:t>
      </w:r>
      <w:r w:rsidRPr="006A06B3" w:rsidR="00C11662">
        <w:rPr>
          <w:rFonts w:ascii="Times New Roman" w:hAnsi="Times New Roman" w:eastAsia="Times New Roman" w:cs="Times New Roman"/>
          <w:color w:val="000000"/>
          <w:sz w:val="24"/>
          <w:szCs w:val="24"/>
        </w:rPr>
        <w:t xml:space="preserve"> </w:t>
      </w:r>
      <w:r w:rsidRPr="006A06B3">
        <w:rPr>
          <w:rFonts w:ascii="Times New Roman" w:hAnsi="Times New Roman" w:eastAsia="Times New Roman" w:cs="Times New Roman"/>
          <w:sz w:val="24"/>
          <w:szCs w:val="24"/>
        </w:rPr>
        <w:t>is necessary to prevent uncertainty regarding the authority of persons who sub</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it license applications to the govern</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on behalf of others.</w:t>
      </w:r>
    </w:p>
    <w:p w:rsidRPr="006A06B3" w:rsidR="00A9099B" w:rsidP="006A06B3" w:rsidRDefault="00A9099B" w14:paraId="4F52491D" w14:textId="77777777">
      <w:pPr>
        <w:spacing w:before="3" w:after="0" w:line="240" w:lineRule="auto"/>
        <w:ind w:left="1080"/>
        <w:rPr>
          <w:rFonts w:ascii="Times New Roman" w:hAnsi="Times New Roman" w:cs="Times New Roman"/>
          <w:sz w:val="24"/>
          <w:szCs w:val="24"/>
        </w:rPr>
      </w:pPr>
    </w:p>
    <w:p w:rsidRPr="006A06B3" w:rsidR="00B861E5" w:rsidP="00F87774" w:rsidRDefault="00607044" w14:paraId="4F9AAC56" w14:textId="5B10F916">
      <w:pPr>
        <w:pStyle w:val="ListParagraph"/>
        <w:numPr>
          <w:ilvl w:val="0"/>
          <w:numId w:val="1"/>
        </w:numPr>
        <w:tabs>
          <w:tab w:val="left" w:pos="800"/>
        </w:tabs>
        <w:spacing w:before="3" w:after="0" w:line="240" w:lineRule="auto"/>
        <w:ind w:left="1080" w:right="279"/>
        <w:rPr>
          <w:rFonts w:ascii="Times New Roman" w:hAnsi="Times New Roman" w:cs="Times New Roman"/>
          <w:sz w:val="24"/>
          <w:szCs w:val="24"/>
        </w:rPr>
      </w:pPr>
      <w:r w:rsidRPr="006A06B3">
        <w:rPr>
          <w:rFonts w:ascii="Times New Roman" w:hAnsi="Times New Roman" w:eastAsia="Times New Roman" w:cs="Times New Roman"/>
          <w:b/>
          <w:bCs/>
          <w:sz w:val="24"/>
          <w:szCs w:val="24"/>
          <w:u w:val="single" w:color="000000"/>
        </w:rPr>
        <w:t>Procedur</w:t>
      </w:r>
      <w:r w:rsidRPr="006A06B3" w:rsidR="00A9099B">
        <w:rPr>
          <w:rFonts w:ascii="Times New Roman" w:hAnsi="Times New Roman" w:eastAsia="Times New Roman" w:cs="Times New Roman"/>
          <w:b/>
          <w:bCs/>
          <w:sz w:val="24"/>
          <w:szCs w:val="24"/>
          <w:u w:val="single" w:color="000000"/>
        </w:rPr>
        <w:t xml:space="preserve">es for unscheduled unloading. </w:t>
      </w:r>
      <w:r w:rsidRPr="006A06B3">
        <w:rPr>
          <w:rFonts w:ascii="Times New Roman" w:hAnsi="Times New Roman" w:eastAsia="Times New Roman" w:cs="Times New Roman"/>
          <w:b/>
          <w:bCs/>
          <w:sz w:val="24"/>
          <w:szCs w:val="24"/>
          <w:u w:val="single" w:color="000000"/>
        </w:rPr>
        <w:t>758.5(e</w:t>
      </w:r>
      <w:r w:rsidRPr="006A06B3">
        <w:rPr>
          <w:rFonts w:ascii="Times New Roman" w:hAnsi="Times New Roman" w:eastAsia="Times New Roman" w:cs="Times New Roman"/>
          <w:b/>
          <w:bCs/>
          <w:spacing w:val="1"/>
          <w:sz w:val="24"/>
          <w:szCs w:val="24"/>
          <w:u w:val="single" w:color="000000"/>
        </w:rPr>
        <w:t>)</w:t>
      </w:r>
      <w:r w:rsidRPr="006A06B3">
        <w:rPr>
          <w:rFonts w:ascii="Times New Roman" w:hAnsi="Times New Roman" w:eastAsia="Times New Roman" w:cs="Times New Roman"/>
          <w:b/>
          <w:bCs/>
          <w:sz w:val="24"/>
          <w:szCs w:val="24"/>
        </w:rPr>
        <w:t xml:space="preserve">:  </w:t>
      </w:r>
      <w:r w:rsidRPr="006A06B3">
        <w:rPr>
          <w:rFonts w:ascii="Times New Roman" w:hAnsi="Times New Roman" w:eastAsia="Times New Roman" w:cs="Times New Roman"/>
          <w:sz w:val="24"/>
          <w:szCs w:val="24"/>
        </w:rPr>
        <w:t xml:space="preserve">Unloading in a country where a license is required.  </w:t>
      </w:r>
      <w:r w:rsidRPr="006A06B3">
        <w:rPr>
          <w:rFonts w:ascii="Times New Roman" w:hAnsi="Times New Roman" w:eastAsia="Times New Roman" w:cs="Times New Roman"/>
          <w:spacing w:val="-2"/>
          <w:sz w:val="24"/>
          <w:szCs w:val="24"/>
        </w:rPr>
        <w:t>W</w:t>
      </w:r>
      <w:r w:rsidRPr="006A06B3">
        <w:rPr>
          <w:rFonts w:ascii="Times New Roman" w:hAnsi="Times New Roman" w:eastAsia="Times New Roman" w:cs="Times New Roman"/>
          <w:sz w:val="24"/>
          <w:szCs w:val="24"/>
        </w:rPr>
        <w:t>hen, due to unforeseen circu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stances</w:t>
      </w:r>
      <w:r w:rsidRPr="006A06B3">
        <w:rPr>
          <w:rFonts w:ascii="Times New Roman" w:hAnsi="Times New Roman" w:eastAsia="Times New Roman" w:cs="Times New Roman"/>
          <w:color w:val="7F7F7F"/>
          <w:sz w:val="24"/>
          <w:szCs w:val="24"/>
        </w:rPr>
        <w:t xml:space="preserve">, </w:t>
      </w:r>
      <w:r w:rsidRPr="006A06B3">
        <w:rPr>
          <w:rFonts w:ascii="Times New Roman" w:hAnsi="Times New Roman" w:eastAsia="Times New Roman" w:cs="Times New Roman"/>
          <w:color w:val="000000"/>
          <w:sz w:val="24"/>
          <w:szCs w:val="24"/>
        </w:rPr>
        <w:t>ite</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 xml:space="preserve">s are unloaded in a country in which they were not scheduled to </w:t>
      </w:r>
      <w:r w:rsidRPr="006A06B3">
        <w:rPr>
          <w:rFonts w:ascii="Times New Roman" w:hAnsi="Times New Roman" w:eastAsia="Times New Roman" w:cs="Times New Roman"/>
          <w:sz w:val="24"/>
          <w:szCs w:val="24"/>
        </w:rPr>
        <w:t>be unloaded</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and to which the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would require a licens</w:t>
      </w:r>
      <w:r w:rsidRPr="006A06B3">
        <w:rPr>
          <w:rFonts w:ascii="Times New Roman" w:hAnsi="Times New Roman" w:eastAsia="Times New Roman" w:cs="Times New Roman"/>
          <w:spacing w:val="1"/>
          <w:sz w:val="24"/>
          <w:szCs w:val="24"/>
        </w:rPr>
        <w:t>e</w:t>
      </w:r>
      <w:r w:rsidRPr="006A06B3">
        <w:rPr>
          <w:rFonts w:ascii="Times New Roman" w:hAnsi="Times New Roman" w:eastAsia="Times New Roman" w:cs="Times New Roman"/>
          <w:sz w:val="24"/>
          <w:szCs w:val="24"/>
        </w:rPr>
        <w:t>, the EAR require that the carrier take steps to prevent those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from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entering the econo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y of that country and to notify the exporter in sufficient 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e </w:t>
      </w:r>
      <w:r w:rsidRPr="006A06B3">
        <w:rPr>
          <w:rFonts w:ascii="Times New Roman" w:hAnsi="Times New Roman" w:eastAsia="Times New Roman" w:cs="Times New Roman"/>
          <w:color w:val="000000"/>
          <w:sz w:val="24"/>
          <w:szCs w:val="24"/>
        </w:rPr>
        <w:t>that the exporter will be able to notify BIS within 10 days of the unscheduled unloading, report the facts t</w:t>
      </w:r>
      <w:r w:rsidRPr="006A06B3">
        <w:rPr>
          <w:rFonts w:ascii="Times New Roman" w:hAnsi="Times New Roman" w:eastAsia="Times New Roman" w:cs="Times New Roman"/>
          <w:color w:val="000000"/>
          <w:spacing w:val="-1"/>
          <w:sz w:val="24"/>
          <w:szCs w:val="24"/>
        </w:rPr>
        <w:t>o</w:t>
      </w:r>
      <w:r w:rsidRPr="006A06B3">
        <w:rPr>
          <w:rFonts w:ascii="Times New Roman" w:hAnsi="Times New Roman" w:eastAsia="Times New Roman" w:cs="Times New Roman"/>
          <w:color w:val="7F7F7F"/>
          <w:sz w:val="24"/>
          <w:szCs w:val="24"/>
        </w:rPr>
        <w:t xml:space="preserve">, </w:t>
      </w:r>
      <w:r w:rsidRPr="006A06B3">
        <w:rPr>
          <w:rFonts w:ascii="Times New Roman" w:hAnsi="Times New Roman" w:eastAsia="Times New Roman" w:cs="Times New Roman"/>
          <w:color w:val="000000"/>
          <w:sz w:val="24"/>
          <w:szCs w:val="24"/>
        </w:rPr>
        <w:t>and request authorization for disposition fro</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7F7F7F"/>
          <w:sz w:val="24"/>
          <w:szCs w:val="24"/>
        </w:rPr>
        <w:t xml:space="preserve">, </w:t>
      </w:r>
      <w:r w:rsidRPr="006A06B3">
        <w:rPr>
          <w:rFonts w:ascii="Times New Roman" w:hAnsi="Times New Roman" w:eastAsia="Times New Roman" w:cs="Times New Roman"/>
          <w:color w:val="000000"/>
          <w:sz w:val="24"/>
          <w:szCs w:val="24"/>
        </w:rPr>
        <w:t xml:space="preserve">BIS using </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ail, fax, or E-</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 xml:space="preserve">ail.  The report to BIS </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 xml:space="preserve">ust include a copy of the </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 xml:space="preserve">anifest of the diverted cargo and identify the place of unloading.  The report </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ost also propose a disposition of the ite</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s and request authorization for such disposition from</w:t>
      </w:r>
      <w:r w:rsidRPr="006A06B3">
        <w:rPr>
          <w:rFonts w:ascii="Times New Roman" w:hAnsi="Times New Roman" w:eastAsia="Times New Roman" w:cs="Times New Roman"/>
          <w:color w:val="000000"/>
          <w:spacing w:val="-2"/>
          <w:sz w:val="24"/>
          <w:szCs w:val="24"/>
        </w:rPr>
        <w:t xml:space="preserve"> </w:t>
      </w:r>
      <w:r w:rsidRPr="006A06B3" w:rsidR="00C80B93">
        <w:rPr>
          <w:rFonts w:ascii="Times New Roman" w:hAnsi="Times New Roman" w:eastAsia="Times New Roman" w:cs="Times New Roman"/>
          <w:color w:val="000000"/>
          <w:sz w:val="24"/>
          <w:szCs w:val="24"/>
        </w:rPr>
        <w:t>BIS.</w:t>
      </w:r>
      <w:r w:rsidRPr="006A06B3" w:rsidR="006A06B3">
        <w:rPr>
          <w:rFonts w:ascii="Times New Roman" w:hAnsi="Times New Roman" w:eastAsia="Times New Roman" w:cs="Times New Roman"/>
          <w:color w:val="000000"/>
          <w:sz w:val="24"/>
          <w:szCs w:val="24"/>
        </w:rPr>
        <w:t xml:space="preserve">  </w:t>
      </w:r>
    </w:p>
    <w:p w:rsidRPr="006A06B3" w:rsidR="006A06B3" w:rsidP="006A06B3" w:rsidRDefault="006A06B3" w14:paraId="56804901" w14:textId="77777777">
      <w:pPr>
        <w:pStyle w:val="ListParagraph"/>
        <w:rPr>
          <w:rFonts w:ascii="Times New Roman" w:hAnsi="Times New Roman" w:cs="Times New Roman"/>
          <w:sz w:val="24"/>
          <w:szCs w:val="24"/>
        </w:rPr>
      </w:pPr>
    </w:p>
    <w:p w:rsidRPr="006A06B3" w:rsidR="00B861E5" w:rsidP="006A06B3" w:rsidRDefault="00607044" w14:paraId="7BD2509B" w14:textId="2D8E334E">
      <w:pPr>
        <w:pStyle w:val="ListParagraph"/>
        <w:numPr>
          <w:ilvl w:val="0"/>
          <w:numId w:val="1"/>
        </w:numPr>
        <w:tabs>
          <w:tab w:val="left" w:pos="820"/>
        </w:tabs>
        <w:spacing w:after="0" w:line="240" w:lineRule="auto"/>
        <w:ind w:left="1080" w:right="79"/>
        <w:rPr>
          <w:rFonts w:ascii="Times New Roman" w:hAnsi="Times New Roman" w:eastAsia="Times New Roman" w:cs="Times New Roman"/>
          <w:sz w:val="24"/>
          <w:szCs w:val="24"/>
        </w:rPr>
      </w:pPr>
      <w:r w:rsidRPr="006A06B3">
        <w:rPr>
          <w:rFonts w:ascii="Times New Roman" w:hAnsi="Times New Roman" w:eastAsia="Times New Roman" w:cs="Times New Roman"/>
          <w:b/>
          <w:bCs/>
          <w:sz w:val="24"/>
          <w:szCs w:val="24"/>
          <w:u w:val="single"/>
        </w:rPr>
        <w:t>Return or Unloading at Direction of U.S. Dept. of Commerce (758.8 of the EAR</w:t>
      </w:r>
      <w:r w:rsidRPr="006A06B3">
        <w:rPr>
          <w:rFonts w:ascii="Times New Roman" w:hAnsi="Times New Roman" w:eastAsia="Times New Roman" w:cs="Times New Roman"/>
          <w:b/>
          <w:bCs/>
          <w:spacing w:val="1"/>
          <w:sz w:val="24"/>
          <w:szCs w:val="24"/>
          <w:u w:val="single"/>
        </w:rPr>
        <w:t>)</w:t>
      </w:r>
      <w:r w:rsidRPr="006A06B3">
        <w:rPr>
          <w:rFonts w:ascii="Times New Roman" w:hAnsi="Times New Roman" w:eastAsia="Times New Roman" w:cs="Times New Roman"/>
          <w:b/>
          <w:bCs/>
          <w:sz w:val="24"/>
          <w:szCs w:val="24"/>
          <w:u w:val="single"/>
        </w:rPr>
        <w:t>:</w:t>
      </w:r>
      <w:r w:rsidRPr="006A06B3">
        <w:rPr>
          <w:rFonts w:ascii="Times New Roman" w:hAnsi="Times New Roman" w:eastAsia="Times New Roman" w:cs="Times New Roman"/>
          <w:b/>
          <w:bCs/>
          <w:sz w:val="24"/>
          <w:szCs w:val="24"/>
        </w:rPr>
        <w:t xml:space="preserve"> </w:t>
      </w:r>
      <w:r w:rsidRPr="006A06B3">
        <w:rPr>
          <w:rFonts w:ascii="Times New Roman" w:hAnsi="Times New Roman" w:eastAsia="Times New Roman" w:cs="Times New Roman"/>
          <w:sz w:val="24"/>
          <w:szCs w:val="24"/>
        </w:rPr>
        <w:t xml:space="preserve">Background: </w:t>
      </w:r>
      <w:r w:rsidRPr="006A06B3">
        <w:rPr>
          <w:rFonts w:ascii="Times New Roman" w:hAnsi="Times New Roman" w:eastAsia="Times New Roman" w:cs="Times New Roman"/>
          <w:spacing w:val="-2"/>
          <w:sz w:val="24"/>
          <w:szCs w:val="24"/>
        </w:rPr>
        <w:t>W</w:t>
      </w:r>
      <w:r w:rsidRPr="006A06B3">
        <w:rPr>
          <w:rFonts w:ascii="Times New Roman" w:hAnsi="Times New Roman" w:eastAsia="Times New Roman" w:cs="Times New Roman"/>
          <w:sz w:val="24"/>
          <w:szCs w:val="24"/>
        </w:rPr>
        <w:t>here there are reasonable grounds to</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believe that a violation of the EAR has occurred or will occur with respect to a particular export from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the U.S., BIS or any U.S. Custo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s officer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ay order any person in possession or control of such ship</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to return or unload the ship</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Such person shall, as ordered, either:</w:t>
      </w:r>
    </w:p>
    <w:p w:rsidRPr="006A06B3" w:rsidR="00B861E5" w:rsidP="006A06B3" w:rsidRDefault="00B861E5" w14:paraId="4E6B43B1" w14:textId="77777777">
      <w:pPr>
        <w:spacing w:after="0" w:line="240" w:lineRule="auto"/>
        <w:rPr>
          <w:rFonts w:ascii="Times New Roman" w:hAnsi="Times New Roman" w:cs="Times New Roman"/>
          <w:sz w:val="24"/>
          <w:szCs w:val="24"/>
        </w:rPr>
      </w:pPr>
    </w:p>
    <w:p w:rsidRPr="006A06B3" w:rsidR="00B861E5" w:rsidP="006A06B3" w:rsidRDefault="00607044" w14:paraId="0410C109" w14:textId="77777777">
      <w:pPr>
        <w:spacing w:after="0" w:line="240" w:lineRule="auto"/>
        <w:ind w:left="480" w:right="-20" w:firstLine="600"/>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(1) Return the ship</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to the U.S., or</w:t>
      </w:r>
    </w:p>
    <w:p w:rsidRPr="006A06B3" w:rsidR="00B861E5" w:rsidP="006A06B3" w:rsidRDefault="00B861E5" w14:paraId="11CA20AF" w14:textId="77777777">
      <w:pPr>
        <w:spacing w:before="3" w:after="0" w:line="240" w:lineRule="auto"/>
        <w:rPr>
          <w:rFonts w:ascii="Times New Roman" w:hAnsi="Times New Roman" w:cs="Times New Roman"/>
          <w:sz w:val="24"/>
          <w:szCs w:val="24"/>
        </w:rPr>
      </w:pPr>
    </w:p>
    <w:p w:rsidRPr="006A06B3" w:rsidR="00B861E5" w:rsidP="006A06B3" w:rsidRDefault="00607044" w14:paraId="125485B6" w14:textId="77777777">
      <w:pPr>
        <w:spacing w:after="0" w:line="240" w:lineRule="auto"/>
        <w:ind w:left="1080" w:right="58"/>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(2) Unload the ship</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at a port of call and take steps to assure that it is placed in custody under bond or other guaranty not to enter the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erce of any foreign country without prior approval</w:t>
      </w:r>
      <w:r w:rsidRPr="006A06B3" w:rsidR="00561EF9">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z w:val="24"/>
          <w:szCs w:val="24"/>
        </w:rPr>
        <w:t>of BIS.</w:t>
      </w:r>
    </w:p>
    <w:p w:rsidRPr="006A06B3" w:rsidR="00B861E5" w:rsidP="006A06B3" w:rsidRDefault="00B861E5" w14:paraId="4F9A4A11" w14:textId="77777777">
      <w:pPr>
        <w:spacing w:before="3" w:after="0" w:line="240" w:lineRule="auto"/>
        <w:ind w:left="240"/>
        <w:rPr>
          <w:rFonts w:ascii="Times New Roman" w:hAnsi="Times New Roman" w:cs="Times New Roman"/>
          <w:sz w:val="24"/>
          <w:szCs w:val="24"/>
        </w:rPr>
      </w:pPr>
    </w:p>
    <w:p w:rsidRPr="006A06B3" w:rsidR="00B861E5" w:rsidP="006A06B3" w:rsidRDefault="00607044" w14:paraId="6D185BCB" w14:textId="77777777">
      <w:pPr>
        <w:spacing w:after="0" w:line="240" w:lineRule="auto"/>
        <w:ind w:left="1080" w:right="133"/>
        <w:jc w:val="both"/>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Notification:</w:t>
      </w:r>
      <w:r w:rsidRPr="006A06B3">
        <w:rPr>
          <w:rFonts w:ascii="Times New Roman" w:hAnsi="Times New Roman" w:eastAsia="Times New Roman" w:cs="Times New Roman"/>
          <w:sz w:val="24"/>
          <w:szCs w:val="24"/>
        </w:rPr>
        <w:t xml:space="preserve"> Upon discovery that a violation of the EAR has occurred or will occur with respect to a ship</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on board, or otherwise in the possession or control of the carrier, such person shall i</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 xml:space="preserve">ediately notify by any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eans both:</w:t>
      </w:r>
    </w:p>
    <w:p w:rsidRPr="006A06B3" w:rsidR="00C11662" w:rsidP="006A06B3" w:rsidRDefault="00C11662" w14:paraId="5A8670FB" w14:textId="77777777">
      <w:pPr>
        <w:tabs>
          <w:tab w:val="left" w:pos="1540"/>
        </w:tabs>
        <w:spacing w:after="0" w:line="240" w:lineRule="auto"/>
        <w:ind w:left="1560" w:right="4990" w:hanging="720"/>
        <w:rPr>
          <w:rFonts w:ascii="Times New Roman" w:hAnsi="Times New Roman" w:eastAsia="Times New Roman" w:cs="Times New Roman"/>
          <w:sz w:val="24"/>
          <w:szCs w:val="24"/>
        </w:rPr>
      </w:pPr>
    </w:p>
    <w:p w:rsidRPr="006A06B3" w:rsidR="00B861E5" w:rsidP="006A06B3" w:rsidRDefault="00636863" w14:paraId="72A93F4C" w14:textId="08A1FC0E">
      <w:pPr>
        <w:tabs>
          <w:tab w:val="left" w:pos="1540"/>
        </w:tabs>
        <w:spacing w:after="0" w:line="240" w:lineRule="auto"/>
        <w:ind w:left="1530" w:right="4990" w:hanging="720"/>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 xml:space="preserve">    </w:t>
      </w:r>
      <w:r w:rsidRPr="006A06B3" w:rsidR="00607044">
        <w:rPr>
          <w:rFonts w:ascii="Times New Roman" w:hAnsi="Times New Roman" w:eastAsia="Times New Roman" w:cs="Times New Roman"/>
          <w:sz w:val="24"/>
          <w:szCs w:val="24"/>
        </w:rPr>
        <w:t>(1)</w:t>
      </w:r>
      <w:r w:rsidRPr="006A06B3" w:rsidR="00607044">
        <w:rPr>
          <w:rFonts w:ascii="Times New Roman" w:hAnsi="Times New Roman" w:eastAsia="Times New Roman" w:cs="Times New Roman"/>
          <w:sz w:val="24"/>
          <w:szCs w:val="24"/>
        </w:rPr>
        <w:tab/>
        <w:t>Office of Export Enforce</w:t>
      </w:r>
      <w:r w:rsidRPr="006A06B3" w:rsidR="00607044">
        <w:rPr>
          <w:rFonts w:ascii="Times New Roman" w:hAnsi="Times New Roman" w:eastAsia="Times New Roman" w:cs="Times New Roman"/>
          <w:spacing w:val="-2"/>
          <w:sz w:val="24"/>
          <w:szCs w:val="24"/>
        </w:rPr>
        <w:t>m</w:t>
      </w:r>
      <w:r w:rsidRPr="006A06B3" w:rsidR="00607044">
        <w:rPr>
          <w:rFonts w:ascii="Times New Roman" w:hAnsi="Times New Roman" w:eastAsia="Times New Roman" w:cs="Times New Roman"/>
          <w:sz w:val="24"/>
          <w:szCs w:val="24"/>
        </w:rPr>
        <w:t>ent U.S. Depart</w:t>
      </w:r>
      <w:r w:rsidRPr="006A06B3" w:rsidR="00607044">
        <w:rPr>
          <w:rFonts w:ascii="Times New Roman" w:hAnsi="Times New Roman" w:eastAsia="Times New Roman" w:cs="Times New Roman"/>
          <w:spacing w:val="-2"/>
          <w:sz w:val="24"/>
          <w:szCs w:val="24"/>
        </w:rPr>
        <w:t>m</w:t>
      </w:r>
      <w:r w:rsidRPr="006A06B3" w:rsidR="00607044">
        <w:rPr>
          <w:rFonts w:ascii="Times New Roman" w:hAnsi="Times New Roman" w:eastAsia="Times New Roman" w:cs="Times New Roman"/>
          <w:sz w:val="24"/>
          <w:szCs w:val="24"/>
        </w:rPr>
        <w:t>ent of Co</w:t>
      </w:r>
      <w:r w:rsidRPr="006A06B3" w:rsidR="00607044">
        <w:rPr>
          <w:rFonts w:ascii="Times New Roman" w:hAnsi="Times New Roman" w:eastAsia="Times New Roman" w:cs="Times New Roman"/>
          <w:spacing w:val="-2"/>
          <w:sz w:val="24"/>
          <w:szCs w:val="24"/>
        </w:rPr>
        <w:t>mm</w:t>
      </w:r>
      <w:r w:rsidRPr="006A06B3" w:rsidR="00607044">
        <w:rPr>
          <w:rFonts w:ascii="Times New Roman" w:hAnsi="Times New Roman" w:eastAsia="Times New Roman" w:cs="Times New Roman"/>
          <w:sz w:val="24"/>
          <w:szCs w:val="24"/>
        </w:rPr>
        <w:t>erce Room</w:t>
      </w:r>
      <w:r w:rsidRPr="006A06B3" w:rsidR="00607044">
        <w:rPr>
          <w:rFonts w:ascii="Times New Roman" w:hAnsi="Times New Roman" w:eastAsia="Times New Roman" w:cs="Times New Roman"/>
          <w:spacing w:val="-2"/>
          <w:sz w:val="24"/>
          <w:szCs w:val="24"/>
        </w:rPr>
        <w:t xml:space="preserve"> </w:t>
      </w:r>
      <w:r w:rsidRPr="006A06B3" w:rsidR="00607044">
        <w:rPr>
          <w:rFonts w:ascii="Times New Roman" w:hAnsi="Times New Roman" w:eastAsia="Times New Roman" w:cs="Times New Roman"/>
          <w:sz w:val="24"/>
          <w:szCs w:val="24"/>
        </w:rPr>
        <w:t>4520</w:t>
      </w:r>
    </w:p>
    <w:p w:rsidRPr="006A06B3" w:rsidR="00B861E5" w:rsidP="006A06B3" w:rsidRDefault="00607044" w14:paraId="61EE38F3" w14:textId="77777777">
      <w:pPr>
        <w:spacing w:after="0" w:line="240" w:lineRule="auto"/>
        <w:ind w:left="1530" w:right="4238"/>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14</w:t>
      </w:r>
      <w:r w:rsidRPr="006A06B3">
        <w:rPr>
          <w:rFonts w:ascii="Times New Roman" w:hAnsi="Times New Roman" w:eastAsia="Times New Roman" w:cs="Times New Roman"/>
          <w:position w:val="11"/>
          <w:sz w:val="24"/>
          <w:szCs w:val="24"/>
        </w:rPr>
        <w:t>th</w:t>
      </w:r>
      <w:r w:rsidRPr="006A06B3">
        <w:rPr>
          <w:rFonts w:ascii="Times New Roman" w:hAnsi="Times New Roman" w:eastAsia="Times New Roman" w:cs="Times New Roman"/>
          <w:spacing w:val="20"/>
          <w:position w:val="11"/>
          <w:sz w:val="24"/>
          <w:szCs w:val="24"/>
        </w:rPr>
        <w:t xml:space="preserve"> </w:t>
      </w:r>
      <w:r w:rsidRPr="006A06B3">
        <w:rPr>
          <w:rFonts w:ascii="Times New Roman" w:hAnsi="Times New Roman" w:eastAsia="Times New Roman" w:cs="Times New Roman"/>
          <w:sz w:val="24"/>
          <w:szCs w:val="24"/>
        </w:rPr>
        <w:t>Street and Constitution Ave. N.</w:t>
      </w:r>
      <w:r w:rsidRPr="006A06B3">
        <w:rPr>
          <w:rFonts w:ascii="Times New Roman" w:hAnsi="Times New Roman" w:eastAsia="Times New Roman" w:cs="Times New Roman"/>
          <w:spacing w:val="-2"/>
          <w:sz w:val="24"/>
          <w:szCs w:val="24"/>
        </w:rPr>
        <w:t>W</w:t>
      </w:r>
      <w:r w:rsidRPr="006A06B3">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pacing w:val="-2"/>
          <w:sz w:val="24"/>
          <w:szCs w:val="24"/>
        </w:rPr>
        <w:t>W</w:t>
      </w:r>
      <w:r w:rsidRPr="006A06B3">
        <w:rPr>
          <w:rFonts w:ascii="Times New Roman" w:hAnsi="Times New Roman" w:eastAsia="Times New Roman" w:cs="Times New Roman"/>
          <w:sz w:val="24"/>
          <w:szCs w:val="24"/>
        </w:rPr>
        <w:t>ashington, D.C. 20230</w:t>
      </w:r>
    </w:p>
    <w:p w:rsidRPr="006A06B3" w:rsidR="00B861E5" w:rsidP="006A06B3" w:rsidRDefault="00607044" w14:paraId="0B0BA350" w14:textId="77777777">
      <w:pPr>
        <w:spacing w:after="0" w:line="240" w:lineRule="auto"/>
        <w:ind w:left="1530" w:right="-20"/>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Telephone (202) 482-0694</w:t>
      </w:r>
    </w:p>
    <w:p w:rsidRPr="006A06B3" w:rsidR="00B861E5" w:rsidP="006A06B3" w:rsidRDefault="00607044" w14:paraId="5884F027" w14:textId="77777777">
      <w:pPr>
        <w:spacing w:before="3" w:after="0" w:line="240" w:lineRule="auto"/>
        <w:ind w:left="1530" w:right="-20"/>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Facsi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ile (202) 482 0964; and</w:t>
      </w:r>
    </w:p>
    <w:p w:rsidRPr="006A06B3" w:rsidR="00B861E5" w:rsidP="006A06B3" w:rsidRDefault="00B861E5" w14:paraId="7EFDFBEE" w14:textId="77777777">
      <w:pPr>
        <w:spacing w:before="3" w:after="0" w:line="240" w:lineRule="auto"/>
        <w:rPr>
          <w:rFonts w:ascii="Times New Roman" w:hAnsi="Times New Roman" w:cs="Times New Roman"/>
          <w:sz w:val="24"/>
          <w:szCs w:val="24"/>
        </w:rPr>
      </w:pPr>
    </w:p>
    <w:p w:rsidRPr="006A06B3" w:rsidR="00B861E5" w:rsidP="006A06B3" w:rsidRDefault="0093653B" w14:paraId="70B6CBA6" w14:textId="259F57B8">
      <w:pPr>
        <w:tabs>
          <w:tab w:val="left" w:pos="1080"/>
          <w:tab w:val="left" w:pos="1540"/>
        </w:tabs>
        <w:spacing w:after="0" w:line="240" w:lineRule="auto"/>
        <w:ind w:left="1080" w:right="-20"/>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 xml:space="preserve">(2)  </w:t>
      </w:r>
      <w:r w:rsidRPr="006A06B3" w:rsidR="00607044">
        <w:rPr>
          <w:rFonts w:ascii="Times New Roman" w:hAnsi="Times New Roman" w:eastAsia="Times New Roman" w:cs="Times New Roman"/>
          <w:sz w:val="24"/>
          <w:szCs w:val="24"/>
        </w:rPr>
        <w:t>The person in actual possession or control of the ship</w:t>
      </w:r>
      <w:r w:rsidRPr="006A06B3" w:rsidR="00607044">
        <w:rPr>
          <w:rFonts w:ascii="Times New Roman" w:hAnsi="Times New Roman" w:eastAsia="Times New Roman" w:cs="Times New Roman"/>
          <w:spacing w:val="-2"/>
          <w:sz w:val="24"/>
          <w:szCs w:val="24"/>
        </w:rPr>
        <w:t>m</w:t>
      </w:r>
      <w:r w:rsidRPr="006A06B3" w:rsidR="00607044">
        <w:rPr>
          <w:rFonts w:ascii="Times New Roman" w:hAnsi="Times New Roman" w:eastAsia="Times New Roman" w:cs="Times New Roman"/>
          <w:sz w:val="24"/>
          <w:szCs w:val="24"/>
        </w:rPr>
        <w:t>ent.</w:t>
      </w:r>
    </w:p>
    <w:p w:rsidRPr="006A06B3" w:rsidR="00B861E5" w:rsidP="006A06B3" w:rsidRDefault="00B861E5" w14:paraId="2FAF989D" w14:textId="2E656EE3">
      <w:pPr>
        <w:spacing w:before="3" w:after="0" w:line="240" w:lineRule="auto"/>
        <w:rPr>
          <w:rFonts w:ascii="Times New Roman" w:hAnsi="Times New Roman" w:cs="Times New Roman"/>
          <w:sz w:val="24"/>
          <w:szCs w:val="24"/>
        </w:rPr>
      </w:pPr>
    </w:p>
    <w:p w:rsidRPr="006A06B3" w:rsidR="00B861E5" w:rsidP="006A06B3" w:rsidRDefault="00607044" w14:paraId="7E7E9BDE" w14:textId="77777777">
      <w:pPr>
        <w:spacing w:after="0" w:line="240" w:lineRule="auto"/>
        <w:ind w:left="1080" w:right="-20"/>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This collection is necessary to allow the Office of Export Enforce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to evaluate the facts in a</w:t>
      </w:r>
      <w:r w:rsidRPr="006A06B3" w:rsidR="00C11662">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z w:val="24"/>
          <w:szCs w:val="24"/>
        </w:rPr>
        <w:t>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ely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anner to deter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ine the appropriate disposition of the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involved.</w:t>
      </w:r>
    </w:p>
    <w:p w:rsidRPr="006A06B3" w:rsidR="00C80B93" w:rsidP="006A06B3" w:rsidRDefault="00C80B93" w14:paraId="4287686A" w14:textId="77777777">
      <w:pPr>
        <w:spacing w:before="7" w:after="0" w:line="240" w:lineRule="auto"/>
        <w:rPr>
          <w:rFonts w:ascii="Times New Roman" w:hAnsi="Times New Roman" w:cs="Times New Roman"/>
          <w:sz w:val="24"/>
          <w:szCs w:val="24"/>
        </w:rPr>
      </w:pPr>
    </w:p>
    <w:p w:rsidRPr="006A06B3" w:rsidR="00B861E5" w:rsidP="006A06B3" w:rsidRDefault="00607044" w14:paraId="48388086" w14:textId="1B3D1BB4">
      <w:pPr>
        <w:pStyle w:val="ListParagraph"/>
        <w:numPr>
          <w:ilvl w:val="0"/>
          <w:numId w:val="1"/>
        </w:numPr>
        <w:spacing w:after="0" w:line="240" w:lineRule="auto"/>
        <w:ind w:left="1080" w:right="239"/>
        <w:rPr>
          <w:rFonts w:ascii="Times New Roman" w:hAnsi="Times New Roman" w:eastAsia="Arial" w:cs="Times New Roman"/>
          <w:sz w:val="24"/>
          <w:szCs w:val="24"/>
        </w:rPr>
      </w:pPr>
      <w:r w:rsidRPr="006A06B3">
        <w:rPr>
          <w:rFonts w:ascii="Times New Roman" w:hAnsi="Times New Roman" w:eastAsia="Times New Roman" w:cs="Times New Roman"/>
          <w:b/>
          <w:bCs/>
          <w:sz w:val="24"/>
          <w:szCs w:val="24"/>
          <w:u w:val="single"/>
        </w:rPr>
        <w:t>Destination Control Statement (758.6 of the EAR):</w:t>
      </w:r>
      <w:r w:rsidRPr="006A06B3">
        <w:rPr>
          <w:rFonts w:ascii="Times New Roman" w:hAnsi="Times New Roman" w:eastAsia="Times New Roman" w:cs="Times New Roman"/>
          <w:b/>
          <w:bCs/>
          <w:sz w:val="24"/>
          <w:szCs w:val="24"/>
        </w:rPr>
        <w:t xml:space="preserve"> </w:t>
      </w:r>
      <w:r w:rsidRPr="006A06B3">
        <w:rPr>
          <w:rFonts w:ascii="Times New Roman" w:hAnsi="Times New Roman" w:eastAsia="Times New Roman" w:cs="Times New Roman"/>
          <w:sz w:val="24"/>
          <w:szCs w:val="24"/>
        </w:rPr>
        <w:t>The Destination Control State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ent (DCS)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ust be entered on the</w:t>
      </w:r>
      <w:r w:rsidRPr="006A06B3" w:rsidR="00E63DD5">
        <w:rPr>
          <w:rFonts w:ascii="Times New Roman" w:hAnsi="Times New Roman" w:eastAsia="Times New Roman" w:cs="Times New Roman"/>
          <w:sz w:val="24"/>
          <w:szCs w:val="24"/>
        </w:rPr>
        <w:t xml:space="preserve"> commercial</w:t>
      </w:r>
      <w:r w:rsidRPr="006A06B3">
        <w:rPr>
          <w:rFonts w:ascii="Times New Roman" w:hAnsi="Times New Roman" w:eastAsia="Times New Roman" w:cs="Times New Roman"/>
          <w:sz w:val="24"/>
          <w:szCs w:val="24"/>
        </w:rPr>
        <w:t xml:space="preserve"> invoice that acco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panies the ship</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from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its point of origin in the United States to the ulti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ate consignee or end-user abroad.  The person responsible for preparation of those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is responsible for entry of the DCS.  The DCS is required for all exports from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the</w:t>
      </w:r>
      <w:r w:rsidRPr="006A06B3" w:rsidR="00AE2F70">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z w:val="24"/>
          <w:szCs w:val="24"/>
        </w:rPr>
        <w:t>United States of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on the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 xml:space="preserve">erce Control List that are not classified as EAR99, unless the export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ay be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ade under License Exception BAG or GFT (see part 740 of the EAR).  At a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pacing w:val="1"/>
          <w:sz w:val="24"/>
          <w:szCs w:val="24"/>
        </w:rPr>
        <w:t>i</w:t>
      </w:r>
      <w:r w:rsidRPr="006A06B3">
        <w:rPr>
          <w:rFonts w:ascii="Times New Roman" w:hAnsi="Times New Roman" w:eastAsia="Times New Roman" w:cs="Times New Roman"/>
          <w:sz w:val="24"/>
          <w:szCs w:val="24"/>
        </w:rPr>
        <w:t>n</w:t>
      </w:r>
      <w:r w:rsidRPr="006A06B3">
        <w:rPr>
          <w:rFonts w:ascii="Times New Roman" w:hAnsi="Times New Roman" w:eastAsia="Times New Roman" w:cs="Times New Roman"/>
          <w:spacing w:val="1"/>
          <w:sz w:val="24"/>
          <w:szCs w:val="24"/>
        </w:rPr>
        <w: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pacing w:val="1"/>
          <w:sz w:val="24"/>
          <w:szCs w:val="24"/>
        </w:rPr>
        <w:t>t</w:t>
      </w:r>
      <w:r w:rsidRPr="006A06B3">
        <w:rPr>
          <w:rFonts w:ascii="Times New Roman" w:hAnsi="Times New Roman" w:eastAsia="Times New Roman" w:cs="Times New Roman"/>
          <w:sz w:val="24"/>
          <w:szCs w:val="24"/>
        </w:rPr>
        <w:t xml:space="preserve">he DCS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ust s</w:t>
      </w:r>
      <w:r w:rsidRPr="006A06B3">
        <w:rPr>
          <w:rFonts w:ascii="Times New Roman" w:hAnsi="Times New Roman" w:eastAsia="Times New Roman" w:cs="Times New Roman"/>
          <w:spacing w:val="1"/>
          <w:sz w:val="24"/>
          <w:szCs w:val="24"/>
        </w:rPr>
        <w:t>t</w:t>
      </w:r>
      <w:r w:rsidRPr="006A06B3">
        <w:rPr>
          <w:rFonts w:ascii="Times New Roman" w:hAnsi="Times New Roman" w:eastAsia="Times New Roman" w:cs="Times New Roman"/>
          <w:sz w:val="24"/>
          <w:szCs w:val="24"/>
        </w:rPr>
        <w:t>a</w:t>
      </w:r>
      <w:r w:rsidRPr="006A06B3">
        <w:rPr>
          <w:rFonts w:ascii="Times New Roman" w:hAnsi="Times New Roman" w:eastAsia="Times New Roman" w:cs="Times New Roman"/>
          <w:spacing w:val="1"/>
          <w:sz w:val="24"/>
          <w:szCs w:val="24"/>
        </w:rPr>
        <w:t>t</w:t>
      </w:r>
      <w:r w:rsidRPr="006A06B3">
        <w:rPr>
          <w:rFonts w:ascii="Times New Roman" w:hAnsi="Times New Roman" w:eastAsia="Times New Roman" w:cs="Times New Roman"/>
          <w:sz w:val="24"/>
          <w:szCs w:val="24"/>
        </w:rPr>
        <w:t>e:</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 xml:space="preserve">These </w:t>
      </w:r>
      <w:r w:rsidRPr="006A06B3" w:rsidR="00E63DD5">
        <w:rPr>
          <w:rFonts w:ascii="Times New Roman" w:hAnsi="Times New Roman" w:eastAsia="Times New Roman" w:cs="Times New Roman"/>
          <w:sz w:val="24"/>
          <w:szCs w:val="24"/>
        </w:rPr>
        <w:t xml:space="preserve">items are controlled by the U.S. Government and authorized for export only to the country of ultimate destination for use by the ultimate consignee or end-user(s) herein identified.  They may not be resold, transferred, or otherwise disposed of, to any other country or to any person other than the authorized ultimate consignee or end-user(s), either in their original form or after being incorporated into other items, without first obtaining approval from the U.S. government or as otherwise authorized by U.S. law and regulations. </w:t>
      </w:r>
    </w:p>
    <w:p w:rsidRPr="006A06B3" w:rsidR="00B861E5" w:rsidP="006A06B3" w:rsidRDefault="00B861E5" w14:paraId="3AA77FD4" w14:textId="77777777">
      <w:pPr>
        <w:spacing w:after="0" w:line="240" w:lineRule="auto"/>
        <w:ind w:left="1080"/>
        <w:rPr>
          <w:rFonts w:ascii="Times New Roman" w:hAnsi="Times New Roman" w:cs="Times New Roman"/>
          <w:sz w:val="24"/>
          <w:szCs w:val="24"/>
        </w:rPr>
      </w:pPr>
    </w:p>
    <w:p w:rsidRPr="006A06B3" w:rsidR="00B861E5" w:rsidP="006A06B3" w:rsidRDefault="00607044" w14:paraId="46DFB81D" w14:textId="77777777">
      <w:pPr>
        <w:spacing w:after="0" w:line="240" w:lineRule="auto"/>
        <w:ind w:left="1080" w:right="221"/>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The DCS is a preventive enforce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ent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easure to 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ind the public that the goods covered by a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that contains the DCS are controlled for export by the U.S. Govern</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and if they plan to export or re</w:t>
      </w:r>
      <w:r w:rsidRPr="006A06B3" w:rsidR="004F3297">
        <w:rPr>
          <w:rFonts w:ascii="Times New Roman" w:hAnsi="Times New Roman" w:eastAsia="Times New Roman" w:cs="Times New Roman"/>
          <w:sz w:val="24"/>
          <w:szCs w:val="24"/>
        </w:rPr>
        <w:t>-</w:t>
      </w:r>
      <w:r w:rsidRPr="006A06B3">
        <w:rPr>
          <w:rFonts w:ascii="Times New Roman" w:hAnsi="Times New Roman" w:eastAsia="Times New Roman" w:cs="Times New Roman"/>
          <w:sz w:val="24"/>
          <w:szCs w:val="24"/>
        </w:rPr>
        <w:t xml:space="preserve">export it they should look at the EAR to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ake sure they are in co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pliance.</w:t>
      </w:r>
    </w:p>
    <w:p w:rsidRPr="006A06B3" w:rsidR="00B861E5" w:rsidP="006A06B3" w:rsidRDefault="00B861E5" w14:paraId="0FA7110C" w14:textId="77777777">
      <w:pPr>
        <w:spacing w:before="3" w:after="0" w:line="240" w:lineRule="auto"/>
        <w:ind w:left="1080"/>
        <w:rPr>
          <w:rFonts w:ascii="Times New Roman" w:hAnsi="Times New Roman" w:cs="Times New Roman"/>
          <w:sz w:val="24"/>
          <w:szCs w:val="24"/>
        </w:rPr>
      </w:pPr>
    </w:p>
    <w:p w:rsidRPr="006A06B3" w:rsidR="00B861E5" w:rsidP="006A06B3" w:rsidRDefault="00607044" w14:paraId="1745AB0A" w14:textId="0809CDA9">
      <w:pPr>
        <w:pStyle w:val="ListParagraph"/>
        <w:numPr>
          <w:ilvl w:val="0"/>
          <w:numId w:val="1"/>
        </w:numPr>
        <w:spacing w:after="0" w:line="240" w:lineRule="auto"/>
        <w:ind w:left="1080" w:right="135"/>
        <w:rPr>
          <w:rFonts w:ascii="Times New Roman" w:hAnsi="Times New Roman" w:eastAsia="Times New Roman" w:cs="Times New Roman"/>
          <w:sz w:val="24"/>
          <w:szCs w:val="24"/>
        </w:rPr>
      </w:pPr>
      <w:r w:rsidRPr="006A06B3">
        <w:rPr>
          <w:rFonts w:ascii="Times New Roman" w:hAnsi="Times New Roman" w:eastAsia="Times New Roman" w:cs="Times New Roman"/>
          <w:b/>
          <w:bCs/>
          <w:sz w:val="24"/>
          <w:szCs w:val="24"/>
          <w:u w:val="single" w:color="000000"/>
        </w:rPr>
        <w:t xml:space="preserve">Notation on Export Documents for Exports Exempt from </w:t>
      </w:r>
      <w:r w:rsidRPr="006A06B3" w:rsidR="00103916">
        <w:rPr>
          <w:rFonts w:ascii="Times New Roman" w:hAnsi="Times New Roman" w:eastAsia="Times New Roman" w:cs="Times New Roman"/>
          <w:b/>
          <w:bCs/>
          <w:sz w:val="24"/>
          <w:szCs w:val="24"/>
          <w:u w:val="single" w:color="000000"/>
        </w:rPr>
        <w:t>AES</w:t>
      </w:r>
      <w:r w:rsidRPr="006A06B3">
        <w:rPr>
          <w:rFonts w:ascii="Times New Roman" w:hAnsi="Times New Roman" w:eastAsia="Times New Roman" w:cs="Times New Roman"/>
          <w:b/>
          <w:bCs/>
          <w:sz w:val="24"/>
          <w:szCs w:val="24"/>
          <w:u w:val="single" w:color="000000"/>
        </w:rPr>
        <w:t xml:space="preserve"> Requirements. (758.1(d)</w:t>
      </w:r>
      <w:r w:rsidRPr="006A06B3" w:rsidR="00FC7BBF">
        <w:rPr>
          <w:rFonts w:ascii="Times New Roman" w:hAnsi="Times New Roman" w:eastAsia="Times New Roman" w:cs="Times New Roman"/>
          <w:b/>
          <w:bCs/>
          <w:sz w:val="24"/>
          <w:szCs w:val="24"/>
          <w:u w:val="single" w:color="000000"/>
        </w:rPr>
        <w:t xml:space="preserve"> </w:t>
      </w:r>
      <w:r w:rsidRPr="006A06B3">
        <w:rPr>
          <w:rFonts w:ascii="Times New Roman" w:hAnsi="Times New Roman" w:eastAsia="Times New Roman" w:cs="Times New Roman"/>
          <w:b/>
          <w:bCs/>
          <w:sz w:val="24"/>
          <w:szCs w:val="24"/>
          <w:u w:val="single" w:color="000000"/>
        </w:rPr>
        <w:t>of the EAR</w:t>
      </w:r>
      <w:r w:rsidRPr="006A06B3">
        <w:rPr>
          <w:rFonts w:ascii="Times New Roman" w:hAnsi="Times New Roman" w:eastAsia="Times New Roman" w:cs="Times New Roman"/>
          <w:b/>
          <w:bCs/>
          <w:spacing w:val="1"/>
          <w:sz w:val="24"/>
          <w:szCs w:val="24"/>
          <w:u w:val="single" w:color="000000"/>
        </w:rPr>
        <w:t>)</w:t>
      </w:r>
      <w:r w:rsidRPr="006A06B3">
        <w:rPr>
          <w:rFonts w:ascii="Times New Roman" w:hAnsi="Times New Roman" w:eastAsia="Times New Roman" w:cs="Times New Roman"/>
          <w:b/>
          <w:bCs/>
          <w:sz w:val="24"/>
          <w:szCs w:val="24"/>
          <w:u w:val="single"/>
        </w:rPr>
        <w:t>:</w:t>
      </w:r>
      <w:r w:rsidRPr="006A06B3">
        <w:rPr>
          <w:rFonts w:ascii="Times New Roman" w:hAnsi="Times New Roman" w:eastAsia="Times New Roman" w:cs="Times New Roman"/>
          <w:b/>
          <w:bCs/>
          <w:sz w:val="24"/>
          <w:szCs w:val="24"/>
        </w:rPr>
        <w:t xml:space="preserve"> </w:t>
      </w:r>
      <w:r w:rsidRPr="006A06B3">
        <w:rPr>
          <w:rFonts w:ascii="Times New Roman" w:hAnsi="Times New Roman" w:eastAsia="Times New Roman" w:cs="Times New Roman"/>
          <w:spacing w:val="-2"/>
          <w:sz w:val="24"/>
          <w:szCs w:val="24"/>
        </w:rPr>
        <w:t>W</w:t>
      </w:r>
      <w:r w:rsidRPr="006A06B3">
        <w:rPr>
          <w:rFonts w:ascii="Times New Roman" w:hAnsi="Times New Roman" w:eastAsia="Times New Roman" w:cs="Times New Roman"/>
          <w:sz w:val="24"/>
          <w:szCs w:val="24"/>
        </w:rPr>
        <w:t>hen an exe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ption from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 xml:space="preserve">filing </w:t>
      </w:r>
      <w:r w:rsidRPr="006A06B3" w:rsidR="003B1654">
        <w:rPr>
          <w:rFonts w:ascii="Times New Roman" w:hAnsi="Times New Roman" w:eastAsia="Times New Roman" w:cs="Times New Roman"/>
          <w:sz w:val="24"/>
          <w:szCs w:val="24"/>
        </w:rPr>
        <w:t>the Automated</w:t>
      </w:r>
      <w:r w:rsidRPr="006A06B3" w:rsidR="00103916">
        <w:rPr>
          <w:rFonts w:ascii="Times New Roman" w:hAnsi="Times New Roman" w:eastAsia="Times New Roman" w:cs="Times New Roman"/>
          <w:sz w:val="24"/>
          <w:szCs w:val="24"/>
        </w:rPr>
        <w:t xml:space="preserve"> Export System </w:t>
      </w:r>
      <w:r w:rsidRPr="006A06B3">
        <w:rPr>
          <w:rFonts w:ascii="Times New Roman" w:hAnsi="Times New Roman" w:eastAsia="Times New Roman" w:cs="Times New Roman"/>
          <w:sz w:val="24"/>
          <w:szCs w:val="24"/>
        </w:rPr>
        <w:t xml:space="preserve">applies, the forwarding or other agent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ust include on the bill of lading, air waybill, or other loading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the export authority of the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i.e., the appropriate License Exception sy</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bol or </w:t>
      </w:r>
      <w:r w:rsidRPr="006A06B3" w:rsidR="00BB5747">
        <w:rPr>
          <w:rFonts w:ascii="Times New Roman" w:hAnsi="Times New Roman" w:eastAsia="Times New Roman" w:cs="Times New Roman"/>
          <w:sz w:val="24"/>
          <w:szCs w:val="24"/>
        </w:rPr>
        <w:t>“</w:t>
      </w:r>
      <w:r w:rsidRPr="006A06B3">
        <w:rPr>
          <w:rFonts w:ascii="Times New Roman" w:hAnsi="Times New Roman" w:eastAsia="Times New Roman" w:cs="Times New Roman"/>
          <w:sz w:val="24"/>
          <w:szCs w:val="24"/>
        </w:rPr>
        <w:t>NLR</w:t>
      </w:r>
      <w:r w:rsidRPr="006A06B3" w:rsidR="00BB5747">
        <w:rPr>
          <w:rFonts w:ascii="Times New Roman" w:hAnsi="Times New Roman" w:eastAsia="Times New Roman" w:cs="Times New Roman"/>
          <w:sz w:val="24"/>
          <w:szCs w:val="24"/>
        </w:rPr>
        <w:t>,”</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No License Required</w:t>
      </w:r>
      <w:r w:rsidRPr="006A06B3">
        <w:rPr>
          <w:rFonts w:ascii="Times New Roman" w:hAnsi="Times New Roman" w:eastAsia="Arial" w:cs="Times New Roman"/>
          <w:spacing w:val="-7"/>
          <w:sz w:val="24"/>
          <w:szCs w:val="24"/>
        </w:rPr>
        <w:t xml:space="preserve"> </w:t>
      </w:r>
      <w:r w:rsidRPr="006A06B3">
        <w:rPr>
          <w:rFonts w:ascii="Times New Roman" w:hAnsi="Times New Roman" w:eastAsia="Times New Roman" w:cs="Times New Roman"/>
          <w:sz w:val="24"/>
          <w:szCs w:val="24"/>
        </w:rPr>
        <w:t>designator.  This notation applies to any bill of</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lading or other loading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including one issued by a consolidator (indirect carrier) for an export included in a consolidated</w:t>
      </w:r>
      <w:r w:rsidRPr="006A06B3" w:rsidR="00AE2F70">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z w:val="24"/>
          <w:szCs w:val="24"/>
        </w:rPr>
        <w:t>ship</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However, this require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ent does not apply to a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as</w:t>
      </w:r>
      <w:r w:rsidRPr="006A06B3">
        <w:rPr>
          <w:rFonts w:ascii="Times New Roman" w:hAnsi="Times New Roman" w:eastAsia="Times New Roman" w:cs="Times New Roman"/>
          <w:spacing w:val="1"/>
          <w:sz w:val="24"/>
          <w:szCs w:val="24"/>
        </w:rPr>
        <w:t>t</w:t>
      </w:r>
      <w:r w:rsidRPr="006A06B3">
        <w:rPr>
          <w:rFonts w:ascii="Times New Roman" w:hAnsi="Times New Roman" w:eastAsia="Times New Roman" w:cs="Times New Roman"/>
          <w:sz w:val="24"/>
          <w:szCs w:val="24"/>
        </w:rPr>
        <w:t>er</w:t>
      </w:r>
      <w:r w:rsidRPr="006A06B3">
        <w:rPr>
          <w:rFonts w:ascii="Times New Roman" w:hAnsi="Times New Roman" w:eastAsia="Arial" w:cs="Times New Roman"/>
          <w:spacing w:val="-7"/>
          <w:sz w:val="24"/>
          <w:szCs w:val="24"/>
        </w:rPr>
        <w:t xml:space="preserve"> </w:t>
      </w:r>
      <w:r w:rsidRPr="006A06B3">
        <w:rPr>
          <w:rFonts w:ascii="Times New Roman" w:hAnsi="Times New Roman" w:eastAsia="Times New Roman" w:cs="Times New Roman"/>
          <w:sz w:val="24"/>
          <w:szCs w:val="24"/>
        </w:rPr>
        <w:t>bill of</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lading or other loading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issued by a carrier to cover a consolidated ship</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The bill of</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lading or other loading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ent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ust be available for inspection along with the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prior to lading on the carrier.</w:t>
      </w:r>
    </w:p>
    <w:p w:rsidRPr="006A06B3" w:rsidR="00C11662" w:rsidP="006A06B3" w:rsidRDefault="00C11662" w14:paraId="66BF6284" w14:textId="77777777">
      <w:pPr>
        <w:spacing w:before="19" w:after="0" w:line="240" w:lineRule="auto"/>
        <w:ind w:left="1080"/>
        <w:rPr>
          <w:rFonts w:ascii="Times New Roman" w:hAnsi="Times New Roman" w:cs="Times New Roman"/>
          <w:sz w:val="24"/>
          <w:szCs w:val="24"/>
        </w:rPr>
      </w:pPr>
    </w:p>
    <w:p w:rsidRPr="006A06B3" w:rsidR="00B861E5" w:rsidP="006A06B3" w:rsidRDefault="00607044" w14:paraId="57335185" w14:textId="77777777">
      <w:pPr>
        <w:spacing w:after="0" w:line="240" w:lineRule="auto"/>
        <w:ind w:left="1080" w:right="430"/>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This notation provides an indication to the U.S. Govern</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that the shipper of the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is aware of the Export Ad</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inistration Regulations</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and the require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of the regulations, and provides a preli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inary indication of whether the export is being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ade in co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pliance with the regulations.</w:t>
      </w:r>
    </w:p>
    <w:p w:rsidRPr="006A06B3" w:rsidR="00FC7BBF" w:rsidP="006A06B3" w:rsidRDefault="00FC7BBF" w14:paraId="12617BDE" w14:textId="77777777">
      <w:pPr>
        <w:spacing w:before="5" w:after="0" w:line="240" w:lineRule="auto"/>
        <w:ind w:left="1080"/>
        <w:rPr>
          <w:rFonts w:ascii="Times New Roman" w:hAnsi="Times New Roman" w:cs="Times New Roman"/>
          <w:sz w:val="24"/>
          <w:szCs w:val="24"/>
        </w:rPr>
      </w:pPr>
    </w:p>
    <w:p w:rsidRPr="006A06B3" w:rsidR="00B861E5" w:rsidP="006A06B3" w:rsidRDefault="00607044" w14:paraId="40D99DC2" w14:textId="2C12A2CE">
      <w:pPr>
        <w:pStyle w:val="ListParagraph"/>
        <w:numPr>
          <w:ilvl w:val="0"/>
          <w:numId w:val="1"/>
        </w:numPr>
        <w:spacing w:after="0" w:line="240" w:lineRule="auto"/>
        <w:ind w:left="1080" w:right="93"/>
        <w:rPr>
          <w:rFonts w:ascii="Times New Roman" w:hAnsi="Times New Roman" w:eastAsia="Times New Roman" w:cs="Times New Roman"/>
          <w:sz w:val="24"/>
          <w:szCs w:val="24"/>
        </w:rPr>
      </w:pPr>
      <w:r w:rsidRPr="006A06B3">
        <w:rPr>
          <w:rFonts w:ascii="Times New Roman" w:hAnsi="Times New Roman" w:eastAsia="Times New Roman" w:cs="Times New Roman"/>
          <w:b/>
          <w:bCs/>
          <w:sz w:val="24"/>
          <w:szCs w:val="24"/>
          <w:u w:val="single" w:color="000000"/>
        </w:rPr>
        <w:lastRenderedPageBreak/>
        <w:t>Issuance of License, Responsibility of the Licensee. (750.7(d) of the EAR)</w:t>
      </w:r>
      <w:r w:rsidRPr="006A06B3">
        <w:rPr>
          <w:rFonts w:ascii="Times New Roman" w:hAnsi="Times New Roman" w:eastAsia="Times New Roman" w:cs="Times New Roman"/>
          <w:b/>
          <w:bCs/>
          <w:sz w:val="24"/>
          <w:szCs w:val="24"/>
        </w:rPr>
        <w:t xml:space="preserve">:  </w:t>
      </w:r>
      <w:r w:rsidRPr="006A06B3">
        <w:rPr>
          <w:rFonts w:ascii="Times New Roman" w:hAnsi="Times New Roman" w:eastAsia="Times New Roman" w:cs="Times New Roman"/>
          <w:sz w:val="24"/>
          <w:szCs w:val="24"/>
        </w:rPr>
        <w:t>It is the licensee</w:t>
      </w:r>
      <w:r w:rsidRPr="006A06B3">
        <w:rPr>
          <w:rFonts w:ascii="Times New Roman" w:hAnsi="Times New Roman" w:eastAsia="Arial" w:cs="Times New Roman"/>
          <w:w w:val="39"/>
          <w:sz w:val="24"/>
          <w:szCs w:val="24"/>
        </w:rPr>
        <w:t>=</w:t>
      </w:r>
      <w:r w:rsidRPr="006A06B3">
        <w:rPr>
          <w:rFonts w:ascii="Times New Roman" w:hAnsi="Times New Roman" w:eastAsia="Times New Roman" w:cs="Times New Roman"/>
          <w:sz w:val="24"/>
          <w:szCs w:val="24"/>
        </w:rPr>
        <w:t>s responsibility to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unicate the specific license conditions to the parties to whom those conditions apply.  In addition, when required by the license, the licensee is responsible for obtaining written acknowledg</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of receipt of the conditions from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the parties to whom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those conditions apply.</w:t>
      </w:r>
    </w:p>
    <w:p w:rsidRPr="006A06B3" w:rsidR="00B861E5" w:rsidP="006A06B3" w:rsidRDefault="00B861E5" w14:paraId="7785F876" w14:textId="77777777">
      <w:pPr>
        <w:spacing w:after="0" w:line="240" w:lineRule="auto"/>
        <w:ind w:left="1080"/>
        <w:rPr>
          <w:rFonts w:ascii="Times New Roman" w:hAnsi="Times New Roman" w:cs="Times New Roman"/>
          <w:sz w:val="24"/>
          <w:szCs w:val="24"/>
        </w:rPr>
      </w:pPr>
    </w:p>
    <w:p w:rsidRPr="006A06B3" w:rsidR="0086480E" w:rsidP="006A06B3" w:rsidRDefault="00607044" w14:paraId="2A261538" w14:textId="77777777">
      <w:pPr>
        <w:spacing w:after="0" w:line="240" w:lineRule="auto"/>
        <w:ind w:left="1080" w:right="55"/>
        <w:rPr>
          <w:rFonts w:ascii="Times New Roman" w:hAnsi="Times New Roman" w:eastAsia="Times New Roman" w:cs="Times New Roman"/>
          <w:color w:val="000000"/>
          <w:sz w:val="24"/>
          <w:szCs w:val="24"/>
        </w:rPr>
      </w:pPr>
      <w:r w:rsidRPr="006A06B3">
        <w:rPr>
          <w:rFonts w:ascii="Times New Roman" w:hAnsi="Times New Roman" w:eastAsia="Times New Roman" w:cs="Times New Roman"/>
          <w:sz w:val="24"/>
          <w:szCs w:val="24"/>
        </w:rPr>
        <w:t>This require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is needed to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that the consignees and end users of exports</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ade pursuant to licenses are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ed of any conditions.  Typically, the govern</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has dealt directly with the licensee</w:t>
      </w:r>
      <w:r w:rsidRPr="006A06B3">
        <w:rPr>
          <w:rFonts w:ascii="Times New Roman" w:hAnsi="Times New Roman" w:eastAsia="Times New Roman" w:cs="Times New Roman"/>
          <w:color w:val="7F7F7F"/>
          <w:sz w:val="24"/>
          <w:szCs w:val="24"/>
        </w:rPr>
        <w:t xml:space="preserve">, </w:t>
      </w:r>
      <w:r w:rsidRPr="006A06B3">
        <w:rPr>
          <w:rFonts w:ascii="Times New Roman" w:hAnsi="Times New Roman" w:eastAsia="Times New Roman" w:cs="Times New Roman"/>
          <w:color w:val="000000"/>
          <w:sz w:val="24"/>
          <w:szCs w:val="24"/>
        </w:rPr>
        <w:t>but not the consignee or end user.  In addition, because the ti</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ing of the ship</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ent is not up to the govern</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ent, the licensee is in a better position than the govern</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ent to convey this infor</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ation to the consignee.</w:t>
      </w:r>
    </w:p>
    <w:p w:rsidRPr="006A06B3" w:rsidR="0086480E" w:rsidP="006A06B3" w:rsidRDefault="0086480E" w14:paraId="689C8663" w14:textId="77777777">
      <w:pPr>
        <w:spacing w:after="0" w:line="240" w:lineRule="auto"/>
        <w:ind w:right="55"/>
        <w:rPr>
          <w:rFonts w:ascii="Times New Roman" w:hAnsi="Times New Roman" w:eastAsia="Times New Roman" w:cs="Times New Roman"/>
          <w:color w:val="000000"/>
          <w:sz w:val="24"/>
          <w:szCs w:val="24"/>
        </w:rPr>
      </w:pPr>
    </w:p>
    <w:p w:rsidRPr="006A06B3" w:rsidR="0086480E" w:rsidP="006A06B3" w:rsidRDefault="00A65986" w14:paraId="407151E2" w14:textId="21EEE3C3">
      <w:pPr>
        <w:pStyle w:val="ListParagraph"/>
        <w:numPr>
          <w:ilvl w:val="0"/>
          <w:numId w:val="1"/>
        </w:numPr>
        <w:spacing w:after="0" w:line="240" w:lineRule="auto"/>
        <w:ind w:left="1080" w:right="55"/>
        <w:rPr>
          <w:rFonts w:ascii="Times New Roman" w:hAnsi="Times New Roman" w:eastAsia="Times New Roman" w:cs="Times New Roman"/>
          <w:color w:val="000000"/>
          <w:sz w:val="24"/>
          <w:szCs w:val="24"/>
        </w:rPr>
      </w:pPr>
      <w:r w:rsidRPr="006A06B3">
        <w:rPr>
          <w:rFonts w:ascii="Times New Roman" w:hAnsi="Times New Roman" w:eastAsia="Times New Roman" w:cs="Times New Roman"/>
          <w:b/>
          <w:sz w:val="24"/>
          <w:szCs w:val="24"/>
          <w:u w:val="single"/>
        </w:rPr>
        <w:t>Certification statement under temporary general license. (Supplement No. 7 part 744, paragraph (d))</w:t>
      </w:r>
      <w:r w:rsidRPr="006A06B3">
        <w:rPr>
          <w:rFonts w:ascii="Times New Roman" w:hAnsi="Times New Roman" w:eastAsia="Times New Roman" w:cs="Times New Roman"/>
          <w:b/>
          <w:sz w:val="24"/>
          <w:szCs w:val="24"/>
        </w:rPr>
        <w:t xml:space="preserve">: </w:t>
      </w:r>
    </w:p>
    <w:p w:rsidRPr="006A06B3" w:rsidR="001B79F1" w:rsidP="006A06B3" w:rsidRDefault="001B79F1" w14:paraId="64A47F30" w14:textId="77777777">
      <w:pPr>
        <w:pStyle w:val="ListParagraph"/>
        <w:spacing w:after="0" w:line="240" w:lineRule="auto"/>
        <w:ind w:left="1080" w:right="55"/>
        <w:rPr>
          <w:rFonts w:ascii="Times New Roman" w:hAnsi="Times New Roman" w:eastAsia="Times New Roman" w:cs="Times New Roman"/>
          <w:color w:val="000000"/>
          <w:sz w:val="24"/>
          <w:szCs w:val="24"/>
        </w:rPr>
      </w:pPr>
    </w:p>
    <w:p w:rsidRPr="006A06B3" w:rsidR="0086480E" w:rsidP="006A06B3" w:rsidRDefault="0086480E" w14:paraId="1D7787F0" w14:textId="1D061344">
      <w:pPr>
        <w:spacing w:line="240" w:lineRule="auto"/>
        <w:ind w:left="1080"/>
        <w:rPr>
          <w:rFonts w:ascii="Times New Roman" w:hAnsi="Times New Roman" w:cs="Times New Roman"/>
          <w:sz w:val="24"/>
          <w:szCs w:val="24"/>
        </w:rPr>
      </w:pPr>
      <w:r w:rsidRPr="006A06B3">
        <w:rPr>
          <w:rFonts w:ascii="Times New Roman" w:hAnsi="Times New Roman" w:cs="Times New Roman"/>
          <w:sz w:val="24"/>
          <w:szCs w:val="24"/>
        </w:rPr>
        <w:t>Paragraph (d) in Supplement No. 7 to part 744 specif</w:t>
      </w:r>
      <w:r w:rsidRPr="006A06B3" w:rsidR="00103916">
        <w:rPr>
          <w:rFonts w:ascii="Times New Roman" w:hAnsi="Times New Roman" w:cs="Times New Roman"/>
          <w:sz w:val="24"/>
          <w:szCs w:val="24"/>
        </w:rPr>
        <w:t>ies</w:t>
      </w:r>
      <w:r w:rsidRPr="006A06B3">
        <w:rPr>
          <w:rFonts w:ascii="Times New Roman" w:hAnsi="Times New Roman" w:cs="Times New Roman"/>
          <w:sz w:val="24"/>
          <w:szCs w:val="24"/>
        </w:rPr>
        <w:t xml:space="preserve"> the EAR procedures for certification statements under the temporary general license.   </w:t>
      </w:r>
    </w:p>
    <w:p w:rsidRPr="006A06B3" w:rsidR="0086480E" w:rsidP="006A06B3" w:rsidRDefault="00DC4643" w14:paraId="110FF150" w14:textId="18C94A6C">
      <w:pPr>
        <w:spacing w:line="240" w:lineRule="auto"/>
        <w:ind w:left="1080"/>
        <w:rPr>
          <w:rFonts w:ascii="Times New Roman" w:hAnsi="Times New Roman" w:cs="Times New Roman"/>
          <w:sz w:val="24"/>
          <w:szCs w:val="24"/>
        </w:rPr>
      </w:pPr>
      <w:r w:rsidRPr="006A06B3">
        <w:rPr>
          <w:rFonts w:ascii="Times New Roman" w:hAnsi="Times New Roman" w:cs="Times New Roman"/>
          <w:sz w:val="24"/>
          <w:szCs w:val="24"/>
        </w:rPr>
        <w:t>P</w:t>
      </w:r>
      <w:r w:rsidRPr="006A06B3" w:rsidR="0086480E">
        <w:rPr>
          <w:rFonts w:ascii="Times New Roman" w:hAnsi="Times New Roman" w:cs="Times New Roman"/>
          <w:sz w:val="24"/>
          <w:szCs w:val="24"/>
        </w:rPr>
        <w:t xml:space="preserve">aragraph (d)(1) describes the general requirements for the certification statement, </w:t>
      </w:r>
      <w:r w:rsidRPr="006A06B3" w:rsidR="0086480E">
        <w:rPr>
          <w:rFonts w:ascii="Times New Roman" w:hAnsi="Times New Roman" w:cs="Times New Roman"/>
          <w:i/>
          <w:sz w:val="24"/>
          <w:szCs w:val="24"/>
        </w:rPr>
        <w:t>e.g.</w:t>
      </w:r>
      <w:r w:rsidRPr="006A06B3" w:rsidR="0086480E">
        <w:rPr>
          <w:rFonts w:ascii="Times New Roman" w:hAnsi="Times New Roman" w:cs="Times New Roman"/>
          <w:sz w:val="24"/>
          <w:szCs w:val="24"/>
        </w:rPr>
        <w:t xml:space="preserve">, that the certification statement must be in writing and must be obtained by the exporter, reexporter, or transferor prior to the export, reexport, or transfer (in-country) that is being made under the temporary general </w:t>
      </w:r>
      <w:r w:rsidRPr="006A06B3" w:rsidR="003B1654">
        <w:rPr>
          <w:rFonts w:ascii="Times New Roman" w:hAnsi="Times New Roman" w:cs="Times New Roman"/>
          <w:sz w:val="24"/>
          <w:szCs w:val="24"/>
        </w:rPr>
        <w:t>license. Paragraph</w:t>
      </w:r>
      <w:r w:rsidRPr="006A06B3" w:rsidR="0086480E">
        <w:rPr>
          <w:rFonts w:ascii="Times New Roman" w:hAnsi="Times New Roman" w:cs="Times New Roman"/>
          <w:sz w:val="24"/>
          <w:szCs w:val="24"/>
        </w:rPr>
        <w:t xml:space="preserve"> (d</w:t>
      </w:r>
      <w:proofErr w:type="gramStart"/>
      <w:r w:rsidRPr="006A06B3" w:rsidR="0086480E">
        <w:rPr>
          <w:rFonts w:ascii="Times New Roman" w:hAnsi="Times New Roman" w:cs="Times New Roman"/>
          <w:sz w:val="24"/>
          <w:szCs w:val="24"/>
        </w:rPr>
        <w:t>)(</w:t>
      </w:r>
      <w:proofErr w:type="gramEnd"/>
      <w:r w:rsidRPr="006A06B3" w:rsidR="0086480E">
        <w:rPr>
          <w:rFonts w:ascii="Times New Roman" w:hAnsi="Times New Roman" w:cs="Times New Roman"/>
          <w:sz w:val="24"/>
          <w:szCs w:val="24"/>
        </w:rPr>
        <w:t xml:space="preserve">1) also describes the types of documentation that is needed in order to confirm whether the criteria of paragraph (c)(1) are met when an export, reexport, or transfer (in-country) is in support of a ‘fully operational network.’  </w:t>
      </w:r>
    </w:p>
    <w:p w:rsidRPr="006A06B3" w:rsidR="0086480E" w:rsidP="006A06B3" w:rsidRDefault="0086480E" w14:paraId="2BA94961" w14:textId="43E07416">
      <w:pPr>
        <w:spacing w:line="240" w:lineRule="auto"/>
        <w:ind w:left="1080"/>
        <w:rPr>
          <w:rFonts w:ascii="Times New Roman" w:hAnsi="Times New Roman" w:cs="Times New Roman"/>
          <w:sz w:val="24"/>
          <w:szCs w:val="24"/>
        </w:rPr>
      </w:pPr>
      <w:r w:rsidRPr="006A06B3">
        <w:rPr>
          <w:rFonts w:ascii="Times New Roman" w:hAnsi="Times New Roman" w:cs="Times New Roman"/>
          <w:sz w:val="24"/>
          <w:szCs w:val="24"/>
        </w:rPr>
        <w:t>Paragraph (d</w:t>
      </w:r>
      <w:proofErr w:type="gramStart"/>
      <w:r w:rsidRPr="006A06B3">
        <w:rPr>
          <w:rFonts w:ascii="Times New Roman" w:hAnsi="Times New Roman" w:cs="Times New Roman"/>
          <w:sz w:val="24"/>
          <w:szCs w:val="24"/>
        </w:rPr>
        <w:t>)(</w:t>
      </w:r>
      <w:proofErr w:type="gramEnd"/>
      <w:r w:rsidRPr="006A06B3">
        <w:rPr>
          <w:rFonts w:ascii="Times New Roman" w:hAnsi="Times New Roman" w:cs="Times New Roman"/>
          <w:sz w:val="24"/>
          <w:szCs w:val="24"/>
        </w:rPr>
        <w:t>1)(i) requires identifying the Huawei entity receiving the items and making the certification statement, and paragraph (d)(1)(ii) requires identifying the items and quantity thereof (for tangible shipments of commodities and software) involved. The Huawei entity must also certify in a single certification statement that:  under paragraph (d)(1)(iii), the end-use of the items to be received will be for an end-use within the scope of a specified authorizing paragraph under paragraph (c) of the temporary general license; under (d)(1)(iv), the entity will comply with the recordkeeping requirements in part 762, including by providing copies of the certification statements and all other records required under the EAR to any authorized agent, official, or employee of BIS, the U.S. Customs Service, or any other agency of the U.S. Government as required in § 762.7; and under (d)(1)(v), the individual signing the certification statement has sufficient authority to legally bind the entity.</w:t>
      </w:r>
    </w:p>
    <w:p w:rsidRPr="006A06B3" w:rsidR="0086480E" w:rsidP="006A06B3" w:rsidRDefault="00103916" w14:paraId="1870D460" w14:textId="003B9C8D">
      <w:pPr>
        <w:spacing w:line="240" w:lineRule="auto"/>
        <w:ind w:left="1080"/>
        <w:rPr>
          <w:rFonts w:ascii="Times New Roman" w:hAnsi="Times New Roman" w:cs="Times New Roman"/>
          <w:sz w:val="24"/>
          <w:szCs w:val="24"/>
        </w:rPr>
      </w:pPr>
      <w:r w:rsidRPr="006A06B3">
        <w:rPr>
          <w:rFonts w:ascii="Times New Roman" w:hAnsi="Times New Roman" w:cs="Times New Roman"/>
          <w:sz w:val="24"/>
          <w:szCs w:val="24"/>
        </w:rPr>
        <w:t>P</w:t>
      </w:r>
      <w:r w:rsidRPr="006A06B3" w:rsidR="0086480E">
        <w:rPr>
          <w:rFonts w:ascii="Times New Roman" w:hAnsi="Times New Roman" w:cs="Times New Roman"/>
          <w:sz w:val="24"/>
          <w:szCs w:val="24"/>
        </w:rPr>
        <w:t>aragraph (d</w:t>
      </w:r>
      <w:proofErr w:type="gramStart"/>
      <w:r w:rsidRPr="006A06B3" w:rsidR="0086480E">
        <w:rPr>
          <w:rFonts w:ascii="Times New Roman" w:hAnsi="Times New Roman" w:cs="Times New Roman"/>
          <w:sz w:val="24"/>
          <w:szCs w:val="24"/>
        </w:rPr>
        <w:t>)(</w:t>
      </w:r>
      <w:proofErr w:type="gramEnd"/>
      <w:r w:rsidRPr="006A06B3" w:rsidR="0086480E">
        <w:rPr>
          <w:rFonts w:ascii="Times New Roman" w:hAnsi="Times New Roman" w:cs="Times New Roman"/>
          <w:sz w:val="24"/>
          <w:szCs w:val="24"/>
        </w:rPr>
        <w:t>2) (Certification statements may be used for multiple exports, reexports, and transfers (in-country)</w:t>
      </w:r>
      <w:r w:rsidRPr="006A06B3" w:rsidR="003B1654">
        <w:rPr>
          <w:rFonts w:ascii="Times New Roman" w:hAnsi="Times New Roman" w:cs="Times New Roman"/>
          <w:sz w:val="24"/>
          <w:szCs w:val="24"/>
        </w:rPr>
        <w:t>) clarifies</w:t>
      </w:r>
      <w:r w:rsidRPr="006A06B3" w:rsidR="0086480E">
        <w:rPr>
          <w:rFonts w:ascii="Times New Roman" w:hAnsi="Times New Roman" w:cs="Times New Roman"/>
          <w:sz w:val="24"/>
          <w:szCs w:val="24"/>
        </w:rPr>
        <w:t xml:space="preserve"> that certification statements obtained under paragraph (d)(1) may be used for multiple exports, reexports, or transfers (in-country) of the same item(s) under the temporary general license provided the information included in the certification statement is still accurate for those additional exports, reexports, or transfers (in-country).           </w:t>
      </w:r>
    </w:p>
    <w:p w:rsidRPr="006A06B3" w:rsidR="00F03566" w:rsidP="006A06B3" w:rsidRDefault="00F03566" w14:paraId="5AECDE4C" w14:textId="77777777">
      <w:pPr>
        <w:spacing w:after="0" w:line="240" w:lineRule="auto"/>
        <w:rPr>
          <w:rFonts w:ascii="Times New Roman" w:hAnsi="Times New Roman" w:cs="Times New Roman"/>
          <w:sz w:val="24"/>
          <w:szCs w:val="24"/>
        </w:rPr>
      </w:pPr>
    </w:p>
    <w:p w:rsidRPr="006A06B3" w:rsidR="00B861E5" w:rsidP="006A06B3" w:rsidRDefault="00607044" w14:paraId="1B688254" w14:textId="77777777">
      <w:pPr>
        <w:spacing w:after="0" w:line="240" w:lineRule="auto"/>
        <w:ind w:left="120" w:right="340"/>
        <w:rPr>
          <w:rFonts w:ascii="Times New Roman" w:hAnsi="Times New Roman" w:eastAsia="Times New Roman" w:cs="Times New Roman"/>
          <w:sz w:val="24"/>
          <w:szCs w:val="24"/>
          <w:u w:val="single"/>
        </w:rPr>
      </w:pPr>
      <w:r w:rsidRPr="006A06B3">
        <w:rPr>
          <w:rFonts w:ascii="Times New Roman" w:hAnsi="Times New Roman" w:eastAsia="Times New Roman" w:cs="Times New Roman"/>
          <w:b/>
          <w:bCs/>
          <w:sz w:val="24"/>
          <w:szCs w:val="24"/>
          <w:u w:val="single"/>
        </w:rPr>
        <w:t xml:space="preserve">3.  </w:t>
      </w:r>
      <w:r w:rsidRPr="006A06B3">
        <w:rPr>
          <w:rFonts w:ascii="Times New Roman" w:hAnsi="Times New Roman" w:eastAsia="Times New Roman" w:cs="Times New Roman"/>
          <w:b/>
          <w:bCs/>
          <w:sz w:val="24"/>
          <w:szCs w:val="24"/>
          <w:u w:val="single" w:color="000000"/>
        </w:rPr>
        <w:t xml:space="preserve">Describe </w:t>
      </w:r>
      <w:r w:rsidRPr="006A06B3">
        <w:rPr>
          <w:rFonts w:ascii="Times New Roman" w:hAnsi="Times New Roman" w:eastAsia="Times New Roman" w:cs="Times New Roman"/>
          <w:b/>
          <w:bCs/>
          <w:spacing w:val="-2"/>
          <w:sz w:val="24"/>
          <w:szCs w:val="24"/>
          <w:u w:val="single" w:color="000000"/>
        </w:rPr>
        <w:t>w</w:t>
      </w:r>
      <w:r w:rsidRPr="006A06B3">
        <w:rPr>
          <w:rFonts w:ascii="Times New Roman" w:hAnsi="Times New Roman" w:eastAsia="Times New Roman" w:cs="Times New Roman"/>
          <w:b/>
          <w:bCs/>
          <w:sz w:val="24"/>
          <w:szCs w:val="24"/>
          <w:u w:val="single" w:color="000000"/>
        </w:rPr>
        <w:t xml:space="preserve">hether, and to </w:t>
      </w:r>
      <w:r w:rsidRPr="006A06B3">
        <w:rPr>
          <w:rFonts w:ascii="Times New Roman" w:hAnsi="Times New Roman" w:eastAsia="Times New Roman" w:cs="Times New Roman"/>
          <w:b/>
          <w:bCs/>
          <w:spacing w:val="-2"/>
          <w:sz w:val="24"/>
          <w:szCs w:val="24"/>
          <w:u w:val="single" w:color="000000"/>
        </w:rPr>
        <w:t>w</w:t>
      </w:r>
      <w:r w:rsidRPr="006A06B3">
        <w:rPr>
          <w:rFonts w:ascii="Times New Roman" w:hAnsi="Times New Roman" w:eastAsia="Times New Roman" w:cs="Times New Roman"/>
          <w:b/>
          <w:bCs/>
          <w:sz w:val="24"/>
          <w:szCs w:val="24"/>
          <w:u w:val="single" w:color="000000"/>
        </w:rPr>
        <w:t>hat extent, the collection of information involves the use of</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automated, electronic, mechanical, or other</w:t>
      </w:r>
      <w:r w:rsidRPr="006A06B3">
        <w:rPr>
          <w:rFonts w:ascii="Times New Roman" w:hAnsi="Times New Roman" w:eastAsia="Times New Roman" w:cs="Times New Roman"/>
          <w:b/>
          <w:bCs/>
          <w:spacing w:val="1"/>
          <w:sz w:val="24"/>
          <w:szCs w:val="24"/>
          <w:u w:val="single" w:color="000000"/>
        </w:rPr>
        <w:t xml:space="preserve"> </w:t>
      </w:r>
      <w:r w:rsidRPr="006A06B3">
        <w:rPr>
          <w:rFonts w:ascii="Times New Roman" w:hAnsi="Times New Roman" w:eastAsia="Times New Roman" w:cs="Times New Roman"/>
          <w:b/>
          <w:bCs/>
          <w:sz w:val="24"/>
          <w:szCs w:val="24"/>
          <w:u w:val="single" w:color="000000"/>
        </w:rPr>
        <w:t>technological techniques or other forms of</w:t>
      </w:r>
      <w:r w:rsidRPr="006A06B3" w:rsidR="00FC7BBF">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information technology</w:t>
      </w:r>
      <w:r w:rsidRPr="006A06B3">
        <w:rPr>
          <w:rFonts w:ascii="Times New Roman" w:hAnsi="Times New Roman" w:eastAsia="Times New Roman" w:cs="Times New Roman"/>
          <w:b/>
          <w:bCs/>
          <w:sz w:val="24"/>
          <w:szCs w:val="24"/>
          <w:u w:val="single"/>
        </w:rPr>
        <w:t>.</w:t>
      </w:r>
    </w:p>
    <w:p w:rsidRPr="006A06B3" w:rsidR="00B861E5" w:rsidP="006A06B3" w:rsidRDefault="00B861E5" w14:paraId="135C8711" w14:textId="77777777">
      <w:pPr>
        <w:spacing w:before="16" w:after="0" w:line="240" w:lineRule="auto"/>
        <w:rPr>
          <w:rFonts w:ascii="Times New Roman" w:hAnsi="Times New Roman" w:cs="Times New Roman"/>
          <w:sz w:val="24"/>
          <w:szCs w:val="24"/>
        </w:rPr>
      </w:pPr>
    </w:p>
    <w:p w:rsidRPr="006A06B3" w:rsidR="00B861E5" w:rsidP="006A06B3" w:rsidRDefault="00607044" w14:paraId="5FB653A4" w14:textId="77777777">
      <w:pPr>
        <w:spacing w:after="0" w:line="240" w:lineRule="auto"/>
        <w:ind w:left="120" w:right="936"/>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The following collections involve the use of auto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ated, electronic,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echanical, or other technological techniques or other 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of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technology:</w:t>
      </w:r>
    </w:p>
    <w:p w:rsidRPr="006A06B3" w:rsidR="00B861E5" w:rsidP="006A06B3" w:rsidRDefault="00B861E5" w14:paraId="70B3AAD1" w14:textId="77777777">
      <w:pPr>
        <w:spacing w:before="20" w:after="0" w:line="240" w:lineRule="auto"/>
        <w:rPr>
          <w:rFonts w:ascii="Times New Roman" w:hAnsi="Times New Roman" w:cs="Times New Roman"/>
          <w:sz w:val="24"/>
          <w:szCs w:val="24"/>
        </w:rPr>
      </w:pPr>
    </w:p>
    <w:p w:rsidRPr="006A06B3" w:rsidR="00B861E5" w:rsidP="006A06B3" w:rsidRDefault="00607044" w14:paraId="37AD17E0" w14:textId="263E4CF9">
      <w:pPr>
        <w:pStyle w:val="ListParagraph"/>
        <w:numPr>
          <w:ilvl w:val="0"/>
          <w:numId w:val="4"/>
        </w:numPr>
        <w:spacing w:after="0" w:line="240" w:lineRule="auto"/>
        <w:ind w:left="1080" w:right="228"/>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u w:color="000000"/>
        </w:rPr>
        <w:t>Assu</w:t>
      </w:r>
      <w:r w:rsidRPr="006A06B3">
        <w:rPr>
          <w:rFonts w:ascii="Times New Roman" w:hAnsi="Times New Roman" w:eastAsia="Times New Roman" w:cs="Times New Roman"/>
          <w:b/>
          <w:spacing w:val="-2"/>
          <w:sz w:val="24"/>
          <w:szCs w:val="24"/>
          <w:u w:color="000000"/>
        </w:rPr>
        <w:t>m</w:t>
      </w:r>
      <w:r w:rsidRPr="006A06B3">
        <w:rPr>
          <w:rFonts w:ascii="Times New Roman" w:hAnsi="Times New Roman" w:eastAsia="Times New Roman" w:cs="Times New Roman"/>
          <w:b/>
          <w:sz w:val="24"/>
          <w:szCs w:val="24"/>
          <w:u w:color="000000"/>
        </w:rPr>
        <w:t xml:space="preserve">ption of Responsibilities in </w:t>
      </w:r>
      <w:r w:rsidRPr="006A06B3">
        <w:rPr>
          <w:rFonts w:ascii="Times New Roman" w:hAnsi="Times New Roman" w:eastAsia="Times New Roman" w:cs="Times New Roman"/>
          <w:b/>
          <w:spacing w:val="-2"/>
          <w:sz w:val="24"/>
          <w:szCs w:val="24"/>
          <w:u w:color="000000"/>
        </w:rPr>
        <w:t>W</w:t>
      </w:r>
      <w:r w:rsidRPr="006A06B3">
        <w:rPr>
          <w:rFonts w:ascii="Times New Roman" w:hAnsi="Times New Roman" w:eastAsia="Times New Roman" w:cs="Times New Roman"/>
          <w:b/>
          <w:sz w:val="24"/>
          <w:szCs w:val="24"/>
          <w:u w:color="000000"/>
        </w:rPr>
        <w:t>riting</w:t>
      </w:r>
      <w:r w:rsidRPr="006A06B3">
        <w:rPr>
          <w:rFonts w:ascii="Times New Roman" w:hAnsi="Times New Roman" w:eastAsia="Times New Roman" w:cs="Times New Roman"/>
          <w:sz w:val="24"/>
          <w:szCs w:val="24"/>
        </w:rPr>
        <w:t xml:space="preserve">. This writing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ay be trans</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itted via </w:t>
      </w:r>
      <w:r w:rsidRPr="006A06B3">
        <w:rPr>
          <w:rFonts w:ascii="Times New Roman" w:hAnsi="Times New Roman" w:eastAsia="Times New Roman" w:cs="Times New Roman"/>
          <w:spacing w:val="-1"/>
          <w:sz w:val="24"/>
          <w:szCs w:val="24"/>
        </w:rPr>
        <w:t>f</w:t>
      </w:r>
      <w:r w:rsidRPr="006A06B3">
        <w:rPr>
          <w:rFonts w:ascii="Times New Roman" w:hAnsi="Times New Roman" w:eastAsia="Times New Roman" w:cs="Times New Roman"/>
          <w:sz w:val="24"/>
          <w:szCs w:val="24"/>
        </w:rPr>
        <w:t>ax or 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ail from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 xml:space="preserve">the foreign principal party in interest to the U.S. principal party in interest.  This decision was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ade to acco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odate the fast pace of the business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unity to process orders.</w:t>
      </w:r>
    </w:p>
    <w:p w:rsidRPr="006A06B3" w:rsidR="00B861E5" w:rsidP="006A06B3" w:rsidRDefault="00B861E5" w14:paraId="0679C146" w14:textId="77777777">
      <w:pPr>
        <w:spacing w:before="20" w:after="0" w:line="240" w:lineRule="auto"/>
        <w:rPr>
          <w:rFonts w:ascii="Times New Roman" w:hAnsi="Times New Roman" w:cs="Times New Roman"/>
          <w:sz w:val="24"/>
          <w:szCs w:val="24"/>
        </w:rPr>
      </w:pPr>
    </w:p>
    <w:p w:rsidRPr="006A06B3" w:rsidR="00B861E5" w:rsidP="006A06B3" w:rsidRDefault="00607044" w14:paraId="07F84631" w14:textId="17BBE212">
      <w:pPr>
        <w:pStyle w:val="ListParagraph"/>
        <w:numPr>
          <w:ilvl w:val="0"/>
          <w:numId w:val="4"/>
        </w:numPr>
        <w:spacing w:after="0" w:line="240" w:lineRule="auto"/>
        <w:ind w:left="1080" w:right="299"/>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Infor</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ation sharing require</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ents</w:t>
      </w:r>
      <w:r w:rsidRPr="006A06B3">
        <w:rPr>
          <w:rFonts w:ascii="Times New Roman" w:hAnsi="Times New Roman" w:eastAsia="Times New Roman" w:cs="Times New Roman"/>
          <w:sz w:val="24"/>
          <w:szCs w:val="24"/>
        </w:rPr>
        <w:t xml:space="preserve">. This writing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ay be trans</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itted electronically via </w:t>
      </w:r>
      <w:r w:rsidRPr="006A06B3">
        <w:rPr>
          <w:rFonts w:ascii="Times New Roman" w:hAnsi="Times New Roman" w:eastAsia="Times New Roman" w:cs="Times New Roman"/>
          <w:spacing w:val="-1"/>
          <w:sz w:val="24"/>
          <w:szCs w:val="24"/>
        </w:rPr>
        <w:t>f</w:t>
      </w:r>
      <w:r w:rsidRPr="006A06B3">
        <w:rPr>
          <w:rFonts w:ascii="Times New Roman" w:hAnsi="Times New Roman" w:eastAsia="Times New Roman" w:cs="Times New Roman"/>
          <w:sz w:val="24"/>
          <w:szCs w:val="24"/>
        </w:rPr>
        <w:t>ax, or 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ail.  This decision was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ade to acco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odate the fast pace of the business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unity to process orders.</w:t>
      </w:r>
    </w:p>
    <w:p w:rsidRPr="006A06B3" w:rsidR="00B861E5" w:rsidP="006A06B3" w:rsidRDefault="00B861E5" w14:paraId="5AA97C46" w14:textId="77777777">
      <w:pPr>
        <w:spacing w:before="20" w:after="0" w:line="240" w:lineRule="auto"/>
        <w:ind w:left="1080"/>
        <w:rPr>
          <w:rFonts w:ascii="Times New Roman" w:hAnsi="Times New Roman" w:cs="Times New Roman"/>
          <w:sz w:val="24"/>
          <w:szCs w:val="24"/>
        </w:rPr>
      </w:pPr>
    </w:p>
    <w:p w:rsidRPr="006A06B3" w:rsidR="00B861E5" w:rsidP="006A06B3" w:rsidRDefault="00607044" w14:paraId="3311654B" w14:textId="3E7D0CE4">
      <w:pPr>
        <w:pStyle w:val="ListParagraph"/>
        <w:numPr>
          <w:ilvl w:val="0"/>
          <w:numId w:val="4"/>
        </w:numPr>
        <w:spacing w:after="0" w:line="240" w:lineRule="auto"/>
        <w:ind w:left="1080" w:right="304"/>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Power of</w:t>
      </w:r>
      <w:r w:rsidRPr="006A06B3">
        <w:rPr>
          <w:rFonts w:ascii="Times New Roman" w:hAnsi="Times New Roman" w:eastAsia="Times New Roman" w:cs="Times New Roman"/>
          <w:b/>
          <w:spacing w:val="-1"/>
          <w:sz w:val="24"/>
          <w:szCs w:val="24"/>
        </w:rPr>
        <w:t xml:space="preserve"> </w:t>
      </w:r>
      <w:r w:rsidRPr="006A06B3">
        <w:rPr>
          <w:rFonts w:ascii="Times New Roman" w:hAnsi="Times New Roman" w:eastAsia="Times New Roman" w:cs="Times New Roman"/>
          <w:b/>
          <w:sz w:val="24"/>
          <w:szCs w:val="24"/>
        </w:rPr>
        <w:t>attorney or other written authorization</w:t>
      </w:r>
      <w:r w:rsidRPr="006A06B3">
        <w:rPr>
          <w:rFonts w:ascii="Times New Roman" w:hAnsi="Times New Roman" w:eastAsia="Times New Roman" w:cs="Times New Roman"/>
          <w:sz w:val="24"/>
          <w:szCs w:val="24"/>
        </w:rPr>
        <w:t xml:space="preserve">. This writing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ay be trans</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itted via </w:t>
      </w:r>
      <w:r w:rsidRPr="006A06B3">
        <w:rPr>
          <w:rFonts w:ascii="Times New Roman" w:hAnsi="Times New Roman" w:eastAsia="Times New Roman" w:cs="Times New Roman"/>
          <w:spacing w:val="-1"/>
          <w:sz w:val="24"/>
          <w:szCs w:val="24"/>
        </w:rPr>
        <w:t>f</w:t>
      </w:r>
      <w:r w:rsidRPr="006A06B3">
        <w:rPr>
          <w:rFonts w:ascii="Times New Roman" w:hAnsi="Times New Roman" w:eastAsia="Times New Roman" w:cs="Times New Roman"/>
          <w:sz w:val="24"/>
          <w:szCs w:val="24"/>
        </w:rPr>
        <w:t>ax, or 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ail.  This decision was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ade to acco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odate the fast pace of the business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unity to process orders.</w:t>
      </w:r>
    </w:p>
    <w:p w:rsidRPr="006A06B3" w:rsidR="00B861E5" w:rsidP="006A06B3" w:rsidRDefault="00B861E5" w14:paraId="3D67BC3F" w14:textId="77777777">
      <w:pPr>
        <w:spacing w:before="20" w:after="0" w:line="240" w:lineRule="auto"/>
        <w:ind w:left="1080"/>
        <w:rPr>
          <w:rFonts w:ascii="Times New Roman" w:hAnsi="Times New Roman" w:cs="Times New Roman"/>
          <w:sz w:val="24"/>
          <w:szCs w:val="24"/>
        </w:rPr>
      </w:pPr>
    </w:p>
    <w:p w:rsidRPr="006A06B3" w:rsidR="00B861E5" w:rsidP="006A06B3" w:rsidRDefault="00607044" w14:paraId="4FAD9A19" w14:textId="2B042B09">
      <w:pPr>
        <w:pStyle w:val="ListParagraph"/>
        <w:numPr>
          <w:ilvl w:val="0"/>
          <w:numId w:val="4"/>
        </w:numPr>
        <w:spacing w:after="0" w:line="240" w:lineRule="auto"/>
        <w:ind w:left="1080" w:right="474"/>
        <w:jc w:val="both"/>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Procedures for unscheduled unloading</w:t>
      </w:r>
      <w:r w:rsidRPr="006A06B3">
        <w:rPr>
          <w:rFonts w:ascii="Times New Roman" w:hAnsi="Times New Roman" w:eastAsia="Times New Roman" w:cs="Times New Roman"/>
          <w:sz w:val="24"/>
          <w:szCs w:val="24"/>
        </w:rPr>
        <w:t xml:space="preserve">. This writing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ay be trans</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itted via </w:t>
      </w:r>
      <w:r w:rsidRPr="006A06B3">
        <w:rPr>
          <w:rFonts w:ascii="Times New Roman" w:hAnsi="Times New Roman" w:eastAsia="Times New Roman" w:cs="Times New Roman"/>
          <w:spacing w:val="-1"/>
          <w:sz w:val="24"/>
          <w:szCs w:val="24"/>
        </w:rPr>
        <w:t>f</w:t>
      </w:r>
      <w:r w:rsidRPr="006A06B3">
        <w:rPr>
          <w:rFonts w:ascii="Times New Roman" w:hAnsi="Times New Roman" w:eastAsia="Times New Roman" w:cs="Times New Roman"/>
          <w:sz w:val="24"/>
          <w:szCs w:val="24"/>
        </w:rPr>
        <w:t>ax, or 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ail. This decision was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ade to acco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odate the fast pace of the business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unity to process orders.</w:t>
      </w:r>
    </w:p>
    <w:p w:rsidRPr="006A06B3" w:rsidR="00B861E5" w:rsidP="006A06B3" w:rsidRDefault="00B861E5" w14:paraId="51FD896C" w14:textId="77777777">
      <w:pPr>
        <w:spacing w:before="20" w:after="0" w:line="240" w:lineRule="auto"/>
        <w:ind w:left="1080"/>
        <w:rPr>
          <w:rFonts w:ascii="Times New Roman" w:hAnsi="Times New Roman" w:cs="Times New Roman"/>
          <w:sz w:val="24"/>
          <w:szCs w:val="24"/>
        </w:rPr>
      </w:pPr>
    </w:p>
    <w:p w:rsidRPr="006A06B3" w:rsidR="00B861E5" w:rsidP="006A06B3" w:rsidRDefault="00607044" w14:paraId="068DD3FF" w14:textId="018819AE">
      <w:pPr>
        <w:pStyle w:val="ListParagraph"/>
        <w:numPr>
          <w:ilvl w:val="0"/>
          <w:numId w:val="4"/>
        </w:numPr>
        <w:spacing w:after="0" w:line="240" w:lineRule="auto"/>
        <w:ind w:left="1080" w:right="533"/>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Return or Unloading at Direction of U.S. Depart</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ent of Co</w:t>
      </w:r>
      <w:r w:rsidRPr="006A06B3">
        <w:rPr>
          <w:rFonts w:ascii="Times New Roman" w:hAnsi="Times New Roman" w:eastAsia="Times New Roman" w:cs="Times New Roman"/>
          <w:b/>
          <w:spacing w:val="-2"/>
          <w:sz w:val="24"/>
          <w:szCs w:val="24"/>
        </w:rPr>
        <w:t>mm</w:t>
      </w:r>
      <w:r w:rsidRPr="006A06B3">
        <w:rPr>
          <w:rFonts w:ascii="Times New Roman" w:hAnsi="Times New Roman" w:eastAsia="Times New Roman" w:cs="Times New Roman"/>
          <w:b/>
          <w:sz w:val="24"/>
          <w:szCs w:val="24"/>
        </w:rPr>
        <w:t>erce</w:t>
      </w:r>
      <w:r w:rsidRPr="006A06B3">
        <w:rPr>
          <w:rFonts w:ascii="Times New Roman" w:hAnsi="Times New Roman" w:eastAsia="Times New Roman" w:cs="Times New Roman"/>
          <w:sz w:val="24"/>
          <w:szCs w:val="24"/>
        </w:rPr>
        <w:t xml:space="preserve">.  This writing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ay be trans</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itted via fax.  This decision was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ade to acco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odate the fast pace of the business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unity to process orders.</w:t>
      </w:r>
    </w:p>
    <w:p w:rsidRPr="006A06B3" w:rsidR="00C11662" w:rsidP="006A06B3" w:rsidRDefault="00C11662" w14:paraId="0A0A965C" w14:textId="77777777">
      <w:pPr>
        <w:spacing w:before="61" w:after="0" w:line="240" w:lineRule="auto"/>
        <w:ind w:left="1080" w:right="-20"/>
        <w:rPr>
          <w:rFonts w:ascii="Times New Roman" w:hAnsi="Times New Roman" w:eastAsia="Times New Roman" w:cs="Times New Roman"/>
          <w:sz w:val="24"/>
          <w:szCs w:val="24"/>
        </w:rPr>
      </w:pPr>
    </w:p>
    <w:p w:rsidRPr="006A06B3" w:rsidR="00B861E5" w:rsidP="006A06B3" w:rsidRDefault="00607044" w14:paraId="53370E27" w14:textId="4026CCE0">
      <w:pPr>
        <w:pStyle w:val="ListParagraph"/>
        <w:numPr>
          <w:ilvl w:val="0"/>
          <w:numId w:val="4"/>
        </w:numPr>
        <w:spacing w:before="61" w:after="0" w:line="240" w:lineRule="auto"/>
        <w:ind w:left="1080" w:right="-20"/>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Destination Control State</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ent</w:t>
      </w:r>
      <w:r w:rsidRPr="006A06B3">
        <w:rPr>
          <w:rFonts w:ascii="Times New Roman" w:hAnsi="Times New Roman" w:eastAsia="Times New Roman" w:cs="Times New Roman"/>
          <w:sz w:val="24"/>
          <w:szCs w:val="24"/>
        </w:rPr>
        <w:t>.  Co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pletion of the DCS can be done through auto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The</w:t>
      </w:r>
      <w:r w:rsidRPr="006A06B3" w:rsidR="00AE2F70">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z w:val="24"/>
          <w:szCs w:val="24"/>
        </w:rPr>
        <w:t>DCS can also be preprinted on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requiring the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w:t>
      </w:r>
    </w:p>
    <w:p w:rsidRPr="006A06B3" w:rsidR="00AE2F70" w:rsidP="006A06B3" w:rsidRDefault="00AE2F70" w14:paraId="0226D9FE" w14:textId="77777777">
      <w:pPr>
        <w:spacing w:before="3" w:after="0" w:line="240" w:lineRule="auto"/>
        <w:rPr>
          <w:rFonts w:ascii="Times New Roman" w:hAnsi="Times New Roman" w:cs="Times New Roman"/>
          <w:sz w:val="24"/>
          <w:szCs w:val="24"/>
        </w:rPr>
      </w:pPr>
    </w:p>
    <w:p w:rsidRPr="006A06B3" w:rsidR="00B861E5" w:rsidP="006A06B3" w:rsidRDefault="00607044" w14:paraId="2785A75D" w14:textId="783576E2">
      <w:pPr>
        <w:pStyle w:val="ListParagraph"/>
        <w:numPr>
          <w:ilvl w:val="0"/>
          <w:numId w:val="4"/>
        </w:numPr>
        <w:spacing w:after="0" w:line="240" w:lineRule="auto"/>
        <w:ind w:left="1080" w:right="265"/>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Notation on export docu</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ents for exports exe</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pt from</w:t>
      </w:r>
      <w:r w:rsidRPr="006A06B3">
        <w:rPr>
          <w:rFonts w:ascii="Times New Roman" w:hAnsi="Times New Roman" w:eastAsia="Times New Roman" w:cs="Times New Roman"/>
          <w:b/>
          <w:spacing w:val="-2"/>
          <w:sz w:val="24"/>
          <w:szCs w:val="24"/>
        </w:rPr>
        <w:t xml:space="preserve"> </w:t>
      </w:r>
      <w:r w:rsidRPr="006A06B3" w:rsidR="00116B97">
        <w:rPr>
          <w:rFonts w:ascii="Times New Roman" w:hAnsi="Times New Roman" w:eastAsia="Times New Roman" w:cs="Times New Roman"/>
          <w:b/>
          <w:sz w:val="24"/>
          <w:szCs w:val="24"/>
        </w:rPr>
        <w:t xml:space="preserve">AES </w:t>
      </w:r>
      <w:r w:rsidRPr="006A06B3">
        <w:rPr>
          <w:rFonts w:ascii="Times New Roman" w:hAnsi="Times New Roman" w:eastAsia="Times New Roman" w:cs="Times New Roman"/>
          <w:b/>
          <w:sz w:val="24"/>
          <w:szCs w:val="24"/>
        </w:rPr>
        <w:t>require</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ents. (758.1(d) of the EAR</w:t>
      </w:r>
      <w:r w:rsidRPr="006A06B3">
        <w:rPr>
          <w:rFonts w:ascii="Times New Roman" w:hAnsi="Times New Roman" w:eastAsia="Times New Roman" w:cs="Times New Roman"/>
          <w:b/>
          <w:spacing w:val="1"/>
          <w:sz w:val="24"/>
          <w:szCs w:val="24"/>
        </w:rPr>
        <w:t>)</w:t>
      </w:r>
      <w:r w:rsidRPr="006A06B3">
        <w:rPr>
          <w:rFonts w:ascii="Times New Roman" w:hAnsi="Times New Roman" w:eastAsia="Times New Roman" w:cs="Times New Roman"/>
          <w:b/>
          <w:sz w:val="24"/>
          <w:szCs w:val="24"/>
        </w:rPr>
        <w:t xml:space="preserve">: </w:t>
      </w:r>
      <w:r w:rsidRPr="006A06B3">
        <w:rPr>
          <w:rFonts w:ascii="Times New Roman" w:hAnsi="Times New Roman" w:eastAsia="Times New Roman" w:cs="Times New Roman"/>
          <w:sz w:val="24"/>
          <w:szCs w:val="24"/>
        </w:rPr>
        <w:t xml:space="preserve">This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ust appear on paper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that acco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pany the ship</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and cannot be provided electronically</w:t>
      </w:r>
    </w:p>
    <w:p w:rsidRPr="006A06B3" w:rsidR="00B861E5" w:rsidP="006A06B3" w:rsidRDefault="00B861E5" w14:paraId="4D725635" w14:textId="77777777">
      <w:pPr>
        <w:spacing w:before="20" w:after="0" w:line="240" w:lineRule="auto"/>
        <w:ind w:left="1080"/>
        <w:rPr>
          <w:rFonts w:ascii="Times New Roman" w:hAnsi="Times New Roman" w:cs="Times New Roman"/>
          <w:sz w:val="24"/>
          <w:szCs w:val="24"/>
        </w:rPr>
      </w:pPr>
    </w:p>
    <w:p w:rsidRPr="006A06B3" w:rsidR="00B861E5" w:rsidP="006A06B3" w:rsidRDefault="00F97F2C" w14:paraId="3661FB4F" w14:textId="2D0A1662">
      <w:pPr>
        <w:pStyle w:val="ListParagraph"/>
        <w:numPr>
          <w:ilvl w:val="0"/>
          <w:numId w:val="4"/>
        </w:numPr>
        <w:spacing w:after="0" w:line="240" w:lineRule="auto"/>
        <w:ind w:left="1080" w:right="594"/>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 xml:space="preserve">Exports by U.S. Mail </w:t>
      </w:r>
      <w:r w:rsidRPr="006A06B3" w:rsidR="00607044">
        <w:rPr>
          <w:rFonts w:ascii="Times New Roman" w:hAnsi="Times New Roman" w:eastAsia="Times New Roman" w:cs="Times New Roman"/>
          <w:b/>
          <w:sz w:val="24"/>
          <w:szCs w:val="24"/>
        </w:rPr>
        <w:t>(758.1(i) of the EAR</w:t>
      </w:r>
      <w:r w:rsidRPr="006A06B3" w:rsidR="00607044">
        <w:rPr>
          <w:rFonts w:ascii="Times New Roman" w:hAnsi="Times New Roman" w:eastAsia="Times New Roman" w:cs="Times New Roman"/>
          <w:b/>
          <w:spacing w:val="1"/>
          <w:sz w:val="24"/>
          <w:szCs w:val="24"/>
        </w:rPr>
        <w:t>)</w:t>
      </w:r>
      <w:r w:rsidRPr="006A06B3" w:rsidR="00607044">
        <w:rPr>
          <w:rFonts w:ascii="Times New Roman" w:hAnsi="Times New Roman" w:eastAsia="Times New Roman" w:cs="Times New Roman"/>
          <w:b/>
          <w:sz w:val="24"/>
          <w:szCs w:val="24"/>
        </w:rPr>
        <w:t>:</w:t>
      </w:r>
      <w:r w:rsidRPr="006A06B3" w:rsidR="00607044">
        <w:rPr>
          <w:rFonts w:ascii="Times New Roman" w:hAnsi="Times New Roman" w:eastAsia="Times New Roman" w:cs="Times New Roman"/>
          <w:sz w:val="24"/>
          <w:szCs w:val="24"/>
        </w:rPr>
        <w:t xml:space="preserve">  This </w:t>
      </w:r>
      <w:r w:rsidRPr="006A06B3" w:rsidR="00607044">
        <w:rPr>
          <w:rFonts w:ascii="Times New Roman" w:hAnsi="Times New Roman" w:eastAsia="Times New Roman" w:cs="Times New Roman"/>
          <w:spacing w:val="-2"/>
          <w:sz w:val="24"/>
          <w:szCs w:val="24"/>
        </w:rPr>
        <w:t>m</w:t>
      </w:r>
      <w:r w:rsidRPr="006A06B3" w:rsidR="00607044">
        <w:rPr>
          <w:rFonts w:ascii="Times New Roman" w:hAnsi="Times New Roman" w:eastAsia="Times New Roman" w:cs="Times New Roman"/>
          <w:sz w:val="24"/>
          <w:szCs w:val="24"/>
        </w:rPr>
        <w:t>ust appear on paper docu</w:t>
      </w:r>
      <w:r w:rsidRPr="006A06B3" w:rsidR="00607044">
        <w:rPr>
          <w:rFonts w:ascii="Times New Roman" w:hAnsi="Times New Roman" w:eastAsia="Times New Roman" w:cs="Times New Roman"/>
          <w:spacing w:val="-2"/>
          <w:sz w:val="24"/>
          <w:szCs w:val="24"/>
        </w:rPr>
        <w:t>m</w:t>
      </w:r>
      <w:r w:rsidRPr="006A06B3" w:rsidR="00607044">
        <w:rPr>
          <w:rFonts w:ascii="Times New Roman" w:hAnsi="Times New Roman" w:eastAsia="Times New Roman" w:cs="Times New Roman"/>
          <w:sz w:val="24"/>
          <w:szCs w:val="24"/>
        </w:rPr>
        <w:t>ents that acco</w:t>
      </w:r>
      <w:r w:rsidRPr="006A06B3" w:rsidR="00607044">
        <w:rPr>
          <w:rFonts w:ascii="Times New Roman" w:hAnsi="Times New Roman" w:eastAsia="Times New Roman" w:cs="Times New Roman"/>
          <w:spacing w:val="-2"/>
          <w:sz w:val="24"/>
          <w:szCs w:val="24"/>
        </w:rPr>
        <w:t>m</w:t>
      </w:r>
      <w:r w:rsidRPr="006A06B3" w:rsidR="00607044">
        <w:rPr>
          <w:rFonts w:ascii="Times New Roman" w:hAnsi="Times New Roman" w:eastAsia="Times New Roman" w:cs="Times New Roman"/>
          <w:sz w:val="24"/>
          <w:szCs w:val="24"/>
        </w:rPr>
        <w:t>pany the ship</w:t>
      </w:r>
      <w:r w:rsidRPr="006A06B3" w:rsidR="00607044">
        <w:rPr>
          <w:rFonts w:ascii="Times New Roman" w:hAnsi="Times New Roman" w:eastAsia="Times New Roman" w:cs="Times New Roman"/>
          <w:spacing w:val="-2"/>
          <w:sz w:val="24"/>
          <w:szCs w:val="24"/>
        </w:rPr>
        <w:t>m</w:t>
      </w:r>
      <w:r w:rsidRPr="006A06B3" w:rsidR="00607044">
        <w:rPr>
          <w:rFonts w:ascii="Times New Roman" w:hAnsi="Times New Roman" w:eastAsia="Times New Roman" w:cs="Times New Roman"/>
          <w:sz w:val="24"/>
          <w:szCs w:val="24"/>
        </w:rPr>
        <w:t>ent and cannot be provided electronically</w:t>
      </w:r>
    </w:p>
    <w:p w:rsidRPr="006A06B3" w:rsidR="00593597" w:rsidP="006A06B3" w:rsidRDefault="00593597" w14:paraId="67D04CD5" w14:textId="77777777">
      <w:pPr>
        <w:spacing w:before="20" w:after="0" w:line="240" w:lineRule="auto"/>
        <w:ind w:left="1080"/>
        <w:rPr>
          <w:rFonts w:ascii="Times New Roman" w:hAnsi="Times New Roman" w:cs="Times New Roman"/>
          <w:sz w:val="24"/>
          <w:szCs w:val="24"/>
        </w:rPr>
      </w:pPr>
    </w:p>
    <w:p w:rsidRPr="006A06B3" w:rsidR="006A06B3" w:rsidP="006A06B3" w:rsidRDefault="00607044" w14:paraId="3D2083C3" w14:textId="35F6DAA1">
      <w:pPr>
        <w:pStyle w:val="ListParagraph"/>
        <w:numPr>
          <w:ilvl w:val="0"/>
          <w:numId w:val="4"/>
        </w:numPr>
        <w:spacing w:after="0" w:line="240" w:lineRule="auto"/>
        <w:ind w:left="1080" w:right="77"/>
        <w:rPr>
          <w:rFonts w:ascii="Times New Roman" w:hAnsi="Times New Roman" w:cs="Times New Roman"/>
          <w:sz w:val="24"/>
          <w:szCs w:val="24"/>
        </w:rPr>
      </w:pPr>
      <w:r w:rsidRPr="006A06B3">
        <w:rPr>
          <w:rFonts w:ascii="Times New Roman" w:hAnsi="Times New Roman" w:eastAsia="Times New Roman" w:cs="Times New Roman"/>
          <w:b/>
          <w:sz w:val="24"/>
          <w:szCs w:val="24"/>
        </w:rPr>
        <w:t>Issuance of License, Responsibility of the licensee</w:t>
      </w:r>
      <w:r w:rsidRPr="006A06B3">
        <w:rPr>
          <w:rFonts w:ascii="Times New Roman" w:hAnsi="Times New Roman" w:eastAsia="Times New Roman" w:cs="Times New Roman"/>
          <w:sz w:val="24"/>
          <w:szCs w:val="24"/>
        </w:rPr>
        <w:t xml:space="preserve">. This writing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ay be </w:t>
      </w:r>
    </w:p>
    <w:p w:rsidRPr="006A06B3" w:rsidR="006A06B3" w:rsidP="006A06B3" w:rsidRDefault="00DA664C" w14:paraId="5A2E17F2" w14:textId="77777777">
      <w:pPr>
        <w:pStyle w:val="ListParagraph"/>
        <w:spacing w:after="0" w:line="240" w:lineRule="auto"/>
        <w:ind w:left="1080" w:right="77"/>
        <w:rPr>
          <w:rFonts w:ascii="Times New Roman" w:hAnsi="Times New Roman" w:eastAsia="Times New Roman" w:cs="Times New Roman"/>
          <w:sz w:val="24"/>
          <w:szCs w:val="24"/>
        </w:rPr>
      </w:pPr>
      <w:proofErr w:type="gramStart"/>
      <w:r w:rsidRPr="006A06B3">
        <w:rPr>
          <w:rFonts w:ascii="Times New Roman" w:hAnsi="Times New Roman" w:cs="Times New Roman"/>
          <w:sz w:val="24"/>
          <w:szCs w:val="24"/>
        </w:rPr>
        <w:t>certification</w:t>
      </w:r>
      <w:proofErr w:type="gramEnd"/>
      <w:r w:rsidRPr="006A06B3">
        <w:rPr>
          <w:rFonts w:ascii="Times New Roman" w:hAnsi="Times New Roman" w:cs="Times New Roman"/>
          <w:sz w:val="24"/>
          <w:szCs w:val="24"/>
        </w:rPr>
        <w:t xml:space="preserve"> statement and when the certification statement needs to be exchanged </w:t>
      </w:r>
      <w:r w:rsidRPr="006A06B3" w:rsidR="006A06B3">
        <w:rPr>
          <w:rFonts w:ascii="Times New Roman" w:hAnsi="Times New Roman" w:eastAsia="Times New Roman" w:cs="Times New Roman"/>
          <w:sz w:val="24"/>
          <w:szCs w:val="24"/>
        </w:rPr>
        <w:t>trans</w:t>
      </w:r>
      <w:r w:rsidRPr="006A06B3" w:rsidR="006A06B3">
        <w:rPr>
          <w:rFonts w:ascii="Times New Roman" w:hAnsi="Times New Roman" w:eastAsia="Times New Roman" w:cs="Times New Roman"/>
          <w:spacing w:val="-2"/>
          <w:sz w:val="24"/>
          <w:szCs w:val="24"/>
        </w:rPr>
        <w:t>m</w:t>
      </w:r>
      <w:r w:rsidRPr="006A06B3" w:rsidR="006A06B3">
        <w:rPr>
          <w:rFonts w:ascii="Times New Roman" w:hAnsi="Times New Roman" w:eastAsia="Times New Roman" w:cs="Times New Roman"/>
          <w:sz w:val="24"/>
          <w:szCs w:val="24"/>
        </w:rPr>
        <w:t xml:space="preserve">itted via </w:t>
      </w:r>
      <w:r w:rsidRPr="006A06B3" w:rsidR="006A06B3">
        <w:rPr>
          <w:rFonts w:ascii="Times New Roman" w:hAnsi="Times New Roman" w:eastAsia="Times New Roman" w:cs="Times New Roman"/>
          <w:spacing w:val="-1"/>
          <w:sz w:val="24"/>
          <w:szCs w:val="24"/>
        </w:rPr>
        <w:t>f</w:t>
      </w:r>
      <w:r w:rsidRPr="006A06B3" w:rsidR="006A06B3">
        <w:rPr>
          <w:rFonts w:ascii="Times New Roman" w:hAnsi="Times New Roman" w:eastAsia="Times New Roman" w:cs="Times New Roman"/>
          <w:sz w:val="24"/>
          <w:szCs w:val="24"/>
        </w:rPr>
        <w:t>ax, or e-</w:t>
      </w:r>
      <w:r w:rsidRPr="006A06B3" w:rsidR="006A06B3">
        <w:rPr>
          <w:rFonts w:ascii="Times New Roman" w:hAnsi="Times New Roman" w:eastAsia="Times New Roman" w:cs="Times New Roman"/>
          <w:spacing w:val="-2"/>
          <w:sz w:val="24"/>
          <w:szCs w:val="24"/>
        </w:rPr>
        <w:t>m</w:t>
      </w:r>
      <w:r w:rsidRPr="006A06B3" w:rsidR="006A06B3">
        <w:rPr>
          <w:rFonts w:ascii="Times New Roman" w:hAnsi="Times New Roman" w:eastAsia="Times New Roman" w:cs="Times New Roman"/>
          <w:sz w:val="24"/>
          <w:szCs w:val="24"/>
        </w:rPr>
        <w:t xml:space="preserve">ail.  This decision was </w:t>
      </w:r>
      <w:r w:rsidRPr="006A06B3" w:rsidR="006A06B3">
        <w:rPr>
          <w:rFonts w:ascii="Times New Roman" w:hAnsi="Times New Roman" w:eastAsia="Times New Roman" w:cs="Times New Roman"/>
          <w:spacing w:val="-2"/>
          <w:sz w:val="24"/>
          <w:szCs w:val="24"/>
        </w:rPr>
        <w:t>m</w:t>
      </w:r>
      <w:r w:rsidRPr="006A06B3" w:rsidR="006A06B3">
        <w:rPr>
          <w:rFonts w:ascii="Times New Roman" w:hAnsi="Times New Roman" w:eastAsia="Times New Roman" w:cs="Times New Roman"/>
          <w:sz w:val="24"/>
          <w:szCs w:val="24"/>
        </w:rPr>
        <w:t>ade to acco</w:t>
      </w:r>
      <w:r w:rsidRPr="006A06B3" w:rsidR="006A06B3">
        <w:rPr>
          <w:rFonts w:ascii="Times New Roman" w:hAnsi="Times New Roman" w:eastAsia="Times New Roman" w:cs="Times New Roman"/>
          <w:spacing w:val="-2"/>
          <w:sz w:val="24"/>
          <w:szCs w:val="24"/>
        </w:rPr>
        <w:t>mm</w:t>
      </w:r>
      <w:r w:rsidRPr="006A06B3" w:rsidR="006A06B3">
        <w:rPr>
          <w:rFonts w:ascii="Times New Roman" w:hAnsi="Times New Roman" w:eastAsia="Times New Roman" w:cs="Times New Roman"/>
          <w:sz w:val="24"/>
          <w:szCs w:val="24"/>
        </w:rPr>
        <w:t>odate the fast pace of the business co</w:t>
      </w:r>
      <w:r w:rsidRPr="006A06B3" w:rsidR="006A06B3">
        <w:rPr>
          <w:rFonts w:ascii="Times New Roman" w:hAnsi="Times New Roman" w:eastAsia="Times New Roman" w:cs="Times New Roman"/>
          <w:spacing w:val="-2"/>
          <w:sz w:val="24"/>
          <w:szCs w:val="24"/>
        </w:rPr>
        <w:t>mm</w:t>
      </w:r>
      <w:r w:rsidRPr="006A06B3" w:rsidR="006A06B3">
        <w:rPr>
          <w:rFonts w:ascii="Times New Roman" w:hAnsi="Times New Roman" w:eastAsia="Times New Roman" w:cs="Times New Roman"/>
          <w:sz w:val="24"/>
          <w:szCs w:val="24"/>
        </w:rPr>
        <w:t>unity to process orders.</w:t>
      </w:r>
    </w:p>
    <w:p w:rsidR="006A06B3" w:rsidP="006A06B3" w:rsidRDefault="006A06B3" w14:paraId="3559875D" w14:textId="25D703DA">
      <w:pPr>
        <w:pStyle w:val="ListParagraph"/>
        <w:spacing w:line="240" w:lineRule="auto"/>
        <w:rPr>
          <w:rFonts w:ascii="Times New Roman" w:hAnsi="Times New Roman" w:eastAsia="Times New Roman" w:cs="Times New Roman"/>
          <w:sz w:val="24"/>
          <w:szCs w:val="24"/>
        </w:rPr>
      </w:pPr>
    </w:p>
    <w:p w:rsidRPr="006A06B3" w:rsidR="006A06B3" w:rsidP="006A06B3" w:rsidRDefault="006A06B3" w14:paraId="44BB8DCC" w14:textId="77777777">
      <w:pPr>
        <w:pStyle w:val="ListParagraph"/>
        <w:spacing w:line="240" w:lineRule="auto"/>
        <w:rPr>
          <w:rFonts w:ascii="Times New Roman" w:hAnsi="Times New Roman" w:eastAsia="Times New Roman" w:cs="Times New Roman"/>
          <w:sz w:val="24"/>
          <w:szCs w:val="24"/>
        </w:rPr>
      </w:pPr>
    </w:p>
    <w:p w:rsidRPr="006A06B3" w:rsidR="00DA664C" w:rsidP="006A06B3" w:rsidRDefault="006A06B3" w14:paraId="43D7B61C" w14:textId="46AADC91">
      <w:pPr>
        <w:pStyle w:val="ListParagraph"/>
        <w:numPr>
          <w:ilvl w:val="0"/>
          <w:numId w:val="4"/>
        </w:numPr>
        <w:spacing w:line="240" w:lineRule="auto"/>
        <w:ind w:left="1080"/>
        <w:rPr>
          <w:rFonts w:ascii="Times New Roman" w:hAnsi="Times New Roman" w:cs="Times New Roman"/>
          <w:sz w:val="24"/>
          <w:szCs w:val="24"/>
        </w:rPr>
      </w:pPr>
      <w:r w:rsidRPr="006A06B3">
        <w:rPr>
          <w:rFonts w:ascii="Times New Roman" w:hAnsi="Times New Roman" w:cs="Times New Roman"/>
          <w:b/>
          <w:sz w:val="24"/>
          <w:szCs w:val="24"/>
        </w:rPr>
        <w:lastRenderedPageBreak/>
        <w:t>Certification statement for use of temporary general license</w:t>
      </w:r>
      <w:r w:rsidRPr="006A06B3">
        <w:rPr>
          <w:rFonts w:ascii="Times New Roman" w:hAnsi="Times New Roman" w:cs="Times New Roman"/>
          <w:sz w:val="24"/>
          <w:szCs w:val="24"/>
        </w:rPr>
        <w:t xml:space="preserve">. The certification statement does not use an established form. The regulatory requirement in paragraph (d) of Supplement No. 7 to part 744 will specify what needs to be included in the </w:t>
      </w:r>
      <w:r w:rsidRPr="006A06B3" w:rsidR="00DA664C">
        <w:rPr>
          <w:rFonts w:ascii="Times New Roman" w:hAnsi="Times New Roman" w:cs="Times New Roman"/>
          <w:sz w:val="24"/>
          <w:szCs w:val="24"/>
        </w:rPr>
        <w:t xml:space="preserve">between the consignee receiving items under the temporary general license and the exporter, reexporter, or transferor, but the mode of transmission may be done in hard copy or electronic form, </w:t>
      </w:r>
      <w:r w:rsidRPr="006A06B3" w:rsidR="00DA664C">
        <w:rPr>
          <w:rFonts w:ascii="Times New Roman" w:hAnsi="Times New Roman" w:cs="Times New Roman"/>
          <w:i/>
          <w:sz w:val="24"/>
          <w:szCs w:val="24"/>
        </w:rPr>
        <w:t>e.g.</w:t>
      </w:r>
      <w:r w:rsidRPr="006A06B3" w:rsidR="00DA664C">
        <w:rPr>
          <w:rFonts w:ascii="Times New Roman" w:hAnsi="Times New Roman" w:cs="Times New Roman"/>
          <w:sz w:val="24"/>
          <w:szCs w:val="24"/>
        </w:rPr>
        <w:t xml:space="preserve">, by email or fax.  The certification statement and other documentation required pursuant to the certification statement in </w:t>
      </w:r>
      <w:r w:rsidRPr="006A06B3" w:rsidR="00DA664C">
        <w:rPr>
          <w:rFonts w:ascii="Times New Roman" w:hAnsi="Times New Roman" w:eastAsia="PMingLiU" w:cs="Times New Roman"/>
          <w:sz w:val="24"/>
          <w:szCs w:val="24"/>
        </w:rPr>
        <w:t xml:space="preserve">paragraph (d) of Supplement No. 7 to part 744 will be submitted to the </w:t>
      </w:r>
      <w:r w:rsidRPr="006A06B3" w:rsidR="00DA664C">
        <w:rPr>
          <w:rFonts w:ascii="Times New Roman" w:hAnsi="Times New Roman" w:cs="Times New Roman"/>
          <w:sz w:val="24"/>
          <w:szCs w:val="24"/>
        </w:rPr>
        <w:t>exporter, reexporter, or transferor from the ultimate consignee after it create the certification statement.</w:t>
      </w:r>
    </w:p>
    <w:p w:rsidRPr="006A06B3" w:rsidR="00B861E5" w:rsidP="006A06B3" w:rsidRDefault="00607044" w14:paraId="719BE970" w14:textId="3254B76B">
      <w:pPr>
        <w:spacing w:after="0" w:line="240" w:lineRule="auto"/>
        <w:ind w:left="120" w:right="-20"/>
        <w:rPr>
          <w:rFonts w:ascii="Times New Roman" w:hAnsi="Times New Roman" w:eastAsia="Times New Roman" w:cs="Times New Roman"/>
          <w:sz w:val="24"/>
          <w:szCs w:val="24"/>
        </w:rPr>
      </w:pPr>
      <w:r w:rsidRPr="006A06B3">
        <w:rPr>
          <w:rFonts w:ascii="Times New Roman" w:hAnsi="Times New Roman" w:eastAsia="Times New Roman" w:cs="Times New Roman"/>
          <w:b/>
          <w:bCs/>
          <w:sz w:val="24"/>
          <w:szCs w:val="24"/>
          <w:u w:val="single"/>
        </w:rPr>
        <w:t xml:space="preserve">4.  </w:t>
      </w:r>
      <w:r w:rsidRPr="006A06B3">
        <w:rPr>
          <w:rFonts w:ascii="Times New Roman" w:hAnsi="Times New Roman" w:eastAsia="Times New Roman" w:cs="Times New Roman"/>
          <w:b/>
          <w:bCs/>
          <w:sz w:val="24"/>
          <w:szCs w:val="24"/>
          <w:u w:val="single" w:color="000000"/>
        </w:rPr>
        <w:t>Describe efforts to identify duplication</w:t>
      </w:r>
      <w:r w:rsidRPr="006A06B3">
        <w:rPr>
          <w:rFonts w:ascii="Times New Roman" w:hAnsi="Times New Roman" w:eastAsia="Times New Roman" w:cs="Times New Roman"/>
          <w:b/>
          <w:bCs/>
          <w:sz w:val="24"/>
          <w:szCs w:val="24"/>
        </w:rPr>
        <w:t>.</w:t>
      </w:r>
    </w:p>
    <w:p w:rsidRPr="006A06B3" w:rsidR="00B861E5" w:rsidP="006A06B3" w:rsidRDefault="00B861E5" w14:paraId="05574F2C" w14:textId="77777777">
      <w:pPr>
        <w:spacing w:before="1" w:after="0" w:line="240" w:lineRule="auto"/>
        <w:rPr>
          <w:rFonts w:ascii="Times New Roman" w:hAnsi="Times New Roman" w:cs="Times New Roman"/>
          <w:sz w:val="24"/>
          <w:szCs w:val="24"/>
        </w:rPr>
      </w:pPr>
    </w:p>
    <w:p w:rsidRPr="006A06B3" w:rsidR="00B861E5" w:rsidP="006A06B3" w:rsidRDefault="00607044" w14:paraId="01850A9A" w14:textId="77777777">
      <w:pPr>
        <w:spacing w:after="0" w:line="240" w:lineRule="auto"/>
        <w:ind w:left="120" w:right="209"/>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This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ation is not duplicated elsewhere. </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Each collection provides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concerning specified details of individual export transactions.  This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is not available from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any source other than from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the respondents.</w:t>
      </w:r>
    </w:p>
    <w:p w:rsidRPr="006A06B3" w:rsidR="00B861E5" w:rsidP="006A06B3" w:rsidRDefault="00B861E5" w14:paraId="67F47196" w14:textId="77777777">
      <w:pPr>
        <w:spacing w:after="0" w:line="240" w:lineRule="auto"/>
        <w:rPr>
          <w:rFonts w:ascii="Times New Roman" w:hAnsi="Times New Roman" w:cs="Times New Roman"/>
          <w:sz w:val="24"/>
          <w:szCs w:val="24"/>
        </w:rPr>
      </w:pPr>
    </w:p>
    <w:p w:rsidRPr="006A06B3" w:rsidR="00B861E5" w:rsidP="006A06B3" w:rsidRDefault="00607044" w14:paraId="27B677D0" w14:textId="77777777">
      <w:pPr>
        <w:spacing w:after="0" w:line="240" w:lineRule="auto"/>
        <w:ind w:left="120" w:right="57"/>
        <w:rPr>
          <w:rFonts w:ascii="Times New Roman" w:hAnsi="Times New Roman" w:eastAsia="Times New Roman" w:cs="Times New Roman"/>
          <w:sz w:val="24"/>
          <w:szCs w:val="24"/>
          <w:u w:val="single"/>
        </w:rPr>
      </w:pPr>
      <w:r w:rsidRPr="006A06B3">
        <w:rPr>
          <w:rFonts w:ascii="Times New Roman" w:hAnsi="Times New Roman" w:eastAsia="Times New Roman" w:cs="Times New Roman"/>
          <w:b/>
          <w:bCs/>
          <w:sz w:val="24"/>
          <w:szCs w:val="24"/>
          <w:u w:val="single"/>
        </w:rPr>
        <w:t xml:space="preserve">5.  </w:t>
      </w:r>
      <w:r w:rsidRPr="006A06B3">
        <w:rPr>
          <w:rFonts w:ascii="Times New Roman" w:hAnsi="Times New Roman" w:eastAsia="Times New Roman" w:cs="Times New Roman"/>
          <w:b/>
          <w:bCs/>
          <w:sz w:val="24"/>
          <w:szCs w:val="24"/>
          <w:u w:val="single" w:color="000000"/>
        </w:rPr>
        <w:t>If the collection of information involves small businesses or other small entities, describe</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the methods used to minimi</w:t>
      </w:r>
      <w:r w:rsidRPr="006A06B3">
        <w:rPr>
          <w:rFonts w:ascii="Times New Roman" w:hAnsi="Times New Roman" w:eastAsia="Times New Roman" w:cs="Times New Roman"/>
          <w:b/>
          <w:bCs/>
          <w:spacing w:val="-2"/>
          <w:sz w:val="24"/>
          <w:szCs w:val="24"/>
          <w:u w:val="single" w:color="000000"/>
        </w:rPr>
        <w:t>z</w:t>
      </w:r>
      <w:r w:rsidRPr="006A06B3">
        <w:rPr>
          <w:rFonts w:ascii="Times New Roman" w:hAnsi="Times New Roman" w:eastAsia="Times New Roman" w:cs="Times New Roman"/>
          <w:b/>
          <w:bCs/>
          <w:sz w:val="24"/>
          <w:szCs w:val="24"/>
          <w:u w:val="single" w:color="000000"/>
        </w:rPr>
        <w:t>e burden</w:t>
      </w:r>
      <w:r w:rsidRPr="006A06B3">
        <w:rPr>
          <w:rFonts w:ascii="Times New Roman" w:hAnsi="Times New Roman" w:eastAsia="Times New Roman" w:cs="Times New Roman"/>
          <w:b/>
          <w:bCs/>
          <w:sz w:val="24"/>
          <w:szCs w:val="24"/>
          <w:u w:val="single"/>
        </w:rPr>
        <w:t>.</w:t>
      </w:r>
    </w:p>
    <w:p w:rsidRPr="006A06B3" w:rsidR="00B861E5" w:rsidP="006A06B3" w:rsidRDefault="00B861E5" w14:paraId="1E1F3038" w14:textId="77777777">
      <w:pPr>
        <w:spacing w:before="16" w:after="0" w:line="240" w:lineRule="auto"/>
        <w:rPr>
          <w:rFonts w:ascii="Times New Roman" w:hAnsi="Times New Roman" w:cs="Times New Roman"/>
          <w:sz w:val="24"/>
          <w:szCs w:val="24"/>
        </w:rPr>
      </w:pPr>
    </w:p>
    <w:p w:rsidRPr="006A06B3" w:rsidR="00B861E5" w:rsidP="006A06B3" w:rsidRDefault="00607044" w14:paraId="2D899D07" w14:textId="0A15F670">
      <w:pPr>
        <w:spacing w:after="0" w:line="240" w:lineRule="auto"/>
        <w:ind w:left="120" w:right="41"/>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This recordkeeping require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ent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ust be adhered to by all affected parties regardless of the size of the business. The failure to keep this writing would not assure the necessary control of exports as required by export regulations.</w:t>
      </w:r>
      <w:r w:rsidRPr="006A06B3" w:rsidR="00FE0406">
        <w:rPr>
          <w:rFonts w:ascii="Times New Roman" w:hAnsi="Times New Roman" w:eastAsia="Times New Roman" w:cs="Times New Roman"/>
          <w:sz w:val="24"/>
          <w:szCs w:val="24"/>
        </w:rPr>
        <w:t xml:space="preserve"> </w:t>
      </w:r>
      <w:r w:rsidRPr="006A06B3" w:rsidR="00FE0406">
        <w:rPr>
          <w:rFonts w:ascii="Times New Roman" w:hAnsi="Times New Roman" w:cs="Times New Roman"/>
          <w:sz w:val="24"/>
          <w:szCs w:val="24"/>
        </w:rPr>
        <w:t xml:space="preserve">The information required for the certification statement requirements for use of the temporary general license is necessary for the ultimate consignee to create and for the exporter, reexporter, or transferor to obtain in order for each party to the transaction to document that the export, reexport, or transfer (in-country) will be made under the temporary general license and is aware of the requirements of receiving items under the temporary general license.  </w:t>
      </w:r>
    </w:p>
    <w:p w:rsidRPr="006A06B3" w:rsidR="00B861E5" w:rsidP="006A06B3" w:rsidRDefault="00B861E5" w14:paraId="1359D05D" w14:textId="77777777">
      <w:pPr>
        <w:spacing w:after="0" w:line="240" w:lineRule="auto"/>
        <w:rPr>
          <w:rFonts w:ascii="Times New Roman" w:hAnsi="Times New Roman" w:cs="Times New Roman"/>
          <w:sz w:val="24"/>
          <w:szCs w:val="24"/>
        </w:rPr>
      </w:pPr>
    </w:p>
    <w:p w:rsidRPr="006A06B3" w:rsidR="00B861E5" w:rsidP="006A06B3" w:rsidRDefault="00607044" w14:paraId="779B49D0" w14:textId="77777777">
      <w:pPr>
        <w:spacing w:after="0" w:line="240" w:lineRule="auto"/>
        <w:ind w:left="120" w:right="140"/>
        <w:rPr>
          <w:rFonts w:ascii="Times New Roman" w:hAnsi="Times New Roman" w:eastAsia="Times New Roman" w:cs="Times New Roman"/>
          <w:sz w:val="24"/>
          <w:szCs w:val="24"/>
          <w:u w:val="single"/>
        </w:rPr>
      </w:pPr>
      <w:r w:rsidRPr="006A06B3">
        <w:rPr>
          <w:rFonts w:ascii="Times New Roman" w:hAnsi="Times New Roman" w:eastAsia="Times New Roman" w:cs="Times New Roman"/>
          <w:b/>
          <w:bCs/>
          <w:sz w:val="24"/>
          <w:szCs w:val="24"/>
          <w:u w:val="single"/>
        </w:rPr>
        <w:t xml:space="preserve">6.  </w:t>
      </w:r>
      <w:r w:rsidRPr="006A06B3">
        <w:rPr>
          <w:rFonts w:ascii="Times New Roman" w:hAnsi="Times New Roman" w:eastAsia="Times New Roman" w:cs="Times New Roman"/>
          <w:b/>
          <w:bCs/>
          <w:sz w:val="24"/>
          <w:szCs w:val="24"/>
          <w:u w:val="single" w:color="000000"/>
        </w:rPr>
        <w:t>Describe the consequences to the Federal program or policy activities if the collection is</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not conducted or is conducted less frequently</w:t>
      </w:r>
      <w:r w:rsidRPr="006A06B3">
        <w:rPr>
          <w:rFonts w:ascii="Times New Roman" w:hAnsi="Times New Roman" w:eastAsia="Times New Roman" w:cs="Times New Roman"/>
          <w:b/>
          <w:bCs/>
          <w:sz w:val="24"/>
          <w:szCs w:val="24"/>
          <w:u w:val="single"/>
        </w:rPr>
        <w:t>.</w:t>
      </w:r>
    </w:p>
    <w:p w:rsidRPr="006A06B3" w:rsidR="00B861E5" w:rsidP="006A06B3" w:rsidRDefault="00B861E5" w14:paraId="1B6B9C16" w14:textId="77777777">
      <w:pPr>
        <w:spacing w:before="16" w:after="0" w:line="240" w:lineRule="auto"/>
        <w:rPr>
          <w:rFonts w:ascii="Times New Roman" w:hAnsi="Times New Roman" w:cs="Times New Roman"/>
          <w:sz w:val="24"/>
          <w:szCs w:val="24"/>
        </w:rPr>
      </w:pPr>
    </w:p>
    <w:p w:rsidRPr="006A06B3" w:rsidR="00B861E5" w:rsidP="006A06B3" w:rsidRDefault="00607044" w14:paraId="0A4FC4A6" w14:textId="77777777">
      <w:pPr>
        <w:spacing w:after="0" w:line="240" w:lineRule="auto"/>
        <w:ind w:left="120" w:right="272"/>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The consequences to Export Enforce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and Co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pliance if the collection is not conducted or conducted less frequently, are as follows:</w:t>
      </w:r>
    </w:p>
    <w:p w:rsidRPr="006A06B3" w:rsidR="00B861E5" w:rsidP="006A06B3" w:rsidRDefault="00B861E5" w14:paraId="3137C0D0" w14:textId="77777777">
      <w:pPr>
        <w:spacing w:before="20" w:after="0" w:line="240" w:lineRule="auto"/>
        <w:rPr>
          <w:rFonts w:ascii="Times New Roman" w:hAnsi="Times New Roman" w:cs="Times New Roman"/>
          <w:sz w:val="24"/>
          <w:szCs w:val="24"/>
        </w:rPr>
      </w:pPr>
    </w:p>
    <w:p w:rsidRPr="006A06B3" w:rsidR="00B861E5" w:rsidP="006A06B3" w:rsidRDefault="00607044" w14:paraId="42ECC15B" w14:textId="0B0812F9">
      <w:pPr>
        <w:pStyle w:val="ListParagraph"/>
        <w:numPr>
          <w:ilvl w:val="0"/>
          <w:numId w:val="5"/>
        </w:numPr>
        <w:spacing w:after="0" w:line="240" w:lineRule="auto"/>
        <w:ind w:right="100"/>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Assu</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ption of responsibilities in writin</w:t>
      </w:r>
      <w:r w:rsidRPr="006A06B3">
        <w:rPr>
          <w:rFonts w:ascii="Times New Roman" w:hAnsi="Times New Roman" w:eastAsia="Times New Roman" w:cs="Times New Roman"/>
          <w:b/>
          <w:spacing w:val="1"/>
          <w:sz w:val="24"/>
          <w:szCs w:val="24"/>
        </w:rPr>
        <w:t>g</w:t>
      </w:r>
      <w:r w:rsidRPr="006A06B3">
        <w:rPr>
          <w:rFonts w:ascii="Times New Roman" w:hAnsi="Times New Roman" w:eastAsia="Times New Roman" w:cs="Times New Roman"/>
          <w:sz w:val="24"/>
          <w:szCs w:val="24"/>
        </w:rPr>
        <w:t>. If the assu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ption of responsibilities in writing were not required then the likelihood of illegal exports would increase, as a result of not requiring the parties to confirm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who is responsible for deter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ining license require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and obtaining the license. The frequency of the writing is decided between the principal parties in interest, which satisfies the regulatory require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as long as it covers all routed transactions where the foreign principal party in interest has taken on these responsibilities.</w:t>
      </w:r>
    </w:p>
    <w:p w:rsidRPr="006A06B3" w:rsidR="00C11662" w:rsidP="006A06B3" w:rsidRDefault="00C11662" w14:paraId="0FC29914" w14:textId="77777777">
      <w:pPr>
        <w:spacing w:before="61" w:after="0" w:line="240" w:lineRule="auto"/>
        <w:ind w:left="1080" w:right="165"/>
        <w:rPr>
          <w:rFonts w:ascii="Times New Roman" w:hAnsi="Times New Roman" w:eastAsia="Times New Roman" w:cs="Times New Roman"/>
          <w:sz w:val="24"/>
          <w:szCs w:val="24"/>
        </w:rPr>
      </w:pPr>
    </w:p>
    <w:p w:rsidRPr="006A06B3" w:rsidR="00B861E5" w:rsidP="006A06B3" w:rsidRDefault="00607044" w14:paraId="74D1A3A9" w14:textId="2DAA194E">
      <w:pPr>
        <w:pStyle w:val="ListParagraph"/>
        <w:numPr>
          <w:ilvl w:val="0"/>
          <w:numId w:val="5"/>
        </w:numPr>
        <w:spacing w:before="61" w:after="0" w:line="240" w:lineRule="auto"/>
        <w:ind w:right="165"/>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Infor</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ation sharing require</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ents</w:t>
      </w:r>
      <w:r w:rsidRPr="006A06B3">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pacing w:val="-2"/>
          <w:sz w:val="24"/>
          <w:szCs w:val="24"/>
        </w:rPr>
        <w:t>W</w:t>
      </w:r>
      <w:r w:rsidRPr="006A06B3">
        <w:rPr>
          <w:rFonts w:ascii="Times New Roman" w:hAnsi="Times New Roman" w:eastAsia="Times New Roman" w:cs="Times New Roman"/>
          <w:sz w:val="24"/>
          <w:szCs w:val="24"/>
        </w:rPr>
        <w:t>ithout this collection forwarding and other agents would be forced to either delay exports, guess, research to obtain the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or leave the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blocks 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pty.  This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ation is necessary </w:t>
      </w:r>
      <w:r w:rsidRPr="006A06B3">
        <w:rPr>
          <w:rFonts w:ascii="Times New Roman" w:hAnsi="Times New Roman" w:eastAsia="Times New Roman" w:cs="Times New Roman"/>
          <w:sz w:val="24"/>
          <w:szCs w:val="24"/>
        </w:rPr>
        <w:lastRenderedPageBreak/>
        <w:t xml:space="preserve">to enable the foreign principal or its forwarding or other agents to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ake correct license deter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inations, apply for licenses, and correctly and co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pletely prepare and file export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Co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pliance with export regulations is 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possible without having the </w:t>
      </w:r>
      <w:r w:rsidRPr="006A06B3">
        <w:rPr>
          <w:rFonts w:ascii="Times New Roman" w:hAnsi="Times New Roman" w:eastAsia="Times New Roman" w:cs="Times New Roman"/>
          <w:spacing w:val="-1"/>
          <w:sz w:val="24"/>
          <w:szCs w:val="24"/>
        </w:rPr>
        <w:t>E</w:t>
      </w:r>
      <w:r w:rsidRPr="006A06B3">
        <w:rPr>
          <w:rFonts w:ascii="Times New Roman" w:hAnsi="Times New Roman" w:eastAsia="Times New Roman" w:cs="Times New Roman"/>
          <w:sz w:val="24"/>
          <w:szCs w:val="24"/>
        </w:rPr>
        <w:t>xport Control Classification Nu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ber (ECCN) of the item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 xml:space="preserve">being exported.  The ECCN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ust be known for each item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being exported.  The</w:t>
      </w:r>
      <w:r w:rsidRPr="006A06B3" w:rsidR="00C930B0">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z w:val="24"/>
          <w:szCs w:val="24"/>
        </w:rPr>
        <w:t xml:space="preserve">frequency is dependent upon the how often the foreign principal or its agent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akes the request of this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to the U.S. principal.  To alleviate so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 of the burde</w:t>
      </w:r>
      <w:r w:rsidRPr="006A06B3">
        <w:rPr>
          <w:rFonts w:ascii="Times New Roman" w:hAnsi="Times New Roman" w:eastAsia="Times New Roman" w:cs="Times New Roman"/>
          <w:spacing w:val="1"/>
          <w:sz w:val="24"/>
          <w:szCs w:val="24"/>
        </w:rPr>
        <w:t>n</w:t>
      </w:r>
      <w:r w:rsidRPr="006A06B3" w:rsidR="00FC7BBF">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 xml:space="preserve">on </w:t>
      </w:r>
      <w:r w:rsidRPr="006A06B3">
        <w:rPr>
          <w:rFonts w:ascii="Times New Roman" w:hAnsi="Times New Roman" w:eastAsia="Times New Roman" w:cs="Times New Roman"/>
          <w:color w:val="000000"/>
          <w:sz w:val="24"/>
          <w:szCs w:val="24"/>
        </w:rPr>
        <w:t>the U.S. principal in having to provide this infor</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ation for every transaction, the require</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 xml:space="preserve">ent triggered upon request of the foreign principal or its agent, because the foreign principal or its agent </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ay already have the ECCN from</w:t>
      </w:r>
      <w:r w:rsidRPr="006A06B3">
        <w:rPr>
          <w:rFonts w:ascii="Times New Roman" w:hAnsi="Times New Roman" w:eastAsia="Times New Roman" w:cs="Times New Roman"/>
          <w:color w:val="000000"/>
          <w:spacing w:val="-2"/>
          <w:sz w:val="24"/>
          <w:szCs w:val="24"/>
        </w:rPr>
        <w:t xml:space="preserve"> </w:t>
      </w:r>
      <w:r w:rsidRPr="006A06B3">
        <w:rPr>
          <w:rFonts w:ascii="Times New Roman" w:hAnsi="Times New Roman" w:eastAsia="Times New Roman" w:cs="Times New Roman"/>
          <w:color w:val="000000"/>
          <w:sz w:val="24"/>
          <w:szCs w:val="24"/>
        </w:rPr>
        <w:t>previous transactions or being very fa</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iliar with the product.</w:t>
      </w:r>
      <w:r w:rsidRPr="006A06B3" w:rsidR="00AE2F70">
        <w:rPr>
          <w:rFonts w:ascii="Times New Roman" w:hAnsi="Times New Roman" w:eastAsia="Times New Roman" w:cs="Times New Roman"/>
          <w:color w:val="000000"/>
          <w:sz w:val="24"/>
          <w:szCs w:val="24"/>
        </w:rPr>
        <w:t xml:space="preserve"> </w:t>
      </w:r>
    </w:p>
    <w:p w:rsidRPr="006A06B3" w:rsidR="00593597" w:rsidP="006A06B3" w:rsidRDefault="00593597" w14:paraId="40F63C7D" w14:textId="77777777">
      <w:pPr>
        <w:spacing w:after="0" w:line="240" w:lineRule="auto"/>
        <w:ind w:left="1080" w:right="57"/>
        <w:rPr>
          <w:rFonts w:ascii="Times New Roman" w:hAnsi="Times New Roman" w:cs="Times New Roman"/>
          <w:sz w:val="24"/>
          <w:szCs w:val="24"/>
        </w:rPr>
      </w:pPr>
    </w:p>
    <w:p w:rsidRPr="006A06B3" w:rsidR="00B861E5" w:rsidP="006A06B3" w:rsidRDefault="00607044" w14:paraId="417B56D6" w14:textId="257913E4">
      <w:pPr>
        <w:pStyle w:val="ListParagraph"/>
        <w:numPr>
          <w:ilvl w:val="0"/>
          <w:numId w:val="5"/>
        </w:numPr>
        <w:spacing w:after="0" w:line="240" w:lineRule="auto"/>
        <w:ind w:right="40"/>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Power of</w:t>
      </w:r>
      <w:r w:rsidRPr="006A06B3">
        <w:rPr>
          <w:rFonts w:ascii="Times New Roman" w:hAnsi="Times New Roman" w:eastAsia="Times New Roman" w:cs="Times New Roman"/>
          <w:b/>
          <w:spacing w:val="-1"/>
          <w:sz w:val="24"/>
          <w:szCs w:val="24"/>
        </w:rPr>
        <w:t xml:space="preserve"> </w:t>
      </w:r>
      <w:r w:rsidRPr="006A06B3">
        <w:rPr>
          <w:rFonts w:ascii="Times New Roman" w:hAnsi="Times New Roman" w:eastAsia="Times New Roman" w:cs="Times New Roman"/>
          <w:b/>
          <w:sz w:val="24"/>
          <w:szCs w:val="24"/>
        </w:rPr>
        <w:t>attorney or other written authorization</w:t>
      </w:r>
      <w:r w:rsidRPr="006A06B3">
        <w:rPr>
          <w:rFonts w:ascii="Times New Roman" w:hAnsi="Times New Roman" w:eastAsia="Times New Roman" w:cs="Times New Roman"/>
          <w:sz w:val="24"/>
          <w:szCs w:val="24"/>
        </w:rPr>
        <w:t>. The consequences of not requiring this collection is lack of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unication between parties, confusion about who is responsible for obtaining a license, increased violations of the EAR,</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and lack of evidence to prosecute violators. The power of</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attorney or other written authorization assures that the principal has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unicated to the agent that it is being hired and authorized to apply for a license on behalf of the principal. Since a foreign person cannot apply for a license, the need to establish who is responsible for this task in the United States is essential to export enforce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ent.  One authorization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ay cover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any transactions, as long as all transactions for which an agent acts on behalf of another party is covered.  Therefore, frequency is deter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ined by the parties.</w:t>
      </w:r>
    </w:p>
    <w:p w:rsidRPr="006A06B3" w:rsidR="00B861E5" w:rsidP="006A06B3" w:rsidRDefault="00B861E5" w14:paraId="33BF17E6" w14:textId="77777777">
      <w:pPr>
        <w:spacing w:before="20" w:after="0" w:line="240" w:lineRule="auto"/>
        <w:ind w:left="1080"/>
        <w:rPr>
          <w:rFonts w:ascii="Times New Roman" w:hAnsi="Times New Roman" w:cs="Times New Roman"/>
          <w:sz w:val="24"/>
          <w:szCs w:val="24"/>
        </w:rPr>
      </w:pPr>
    </w:p>
    <w:p w:rsidRPr="006A06B3" w:rsidR="00B861E5" w:rsidP="006A06B3" w:rsidRDefault="00607044" w14:paraId="4504A952" w14:textId="0C484827">
      <w:pPr>
        <w:pStyle w:val="ListParagraph"/>
        <w:numPr>
          <w:ilvl w:val="0"/>
          <w:numId w:val="5"/>
        </w:numPr>
        <w:spacing w:after="0" w:line="240" w:lineRule="auto"/>
        <w:ind w:right="88"/>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Procedures for unscheduled unloading</w:t>
      </w:r>
      <w:r w:rsidRPr="006A06B3">
        <w:rPr>
          <w:rFonts w:ascii="Times New Roman" w:hAnsi="Times New Roman" w:eastAsia="Times New Roman" w:cs="Times New Roman"/>
          <w:sz w:val="24"/>
          <w:szCs w:val="24"/>
        </w:rPr>
        <w:t>. The consequences of not requiring the public to notify BIS and the exporter of the unscheduled unloading of sensitive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that are controlled for export on the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erce Control List of the EAR</w:t>
      </w:r>
      <w:r w:rsidRPr="006A06B3">
        <w:rPr>
          <w:rFonts w:ascii="Times New Roman" w:hAnsi="Times New Roman" w:eastAsia="Times New Roman" w:cs="Times New Roman"/>
          <w:strike/>
          <w:sz w:val="24"/>
          <w:szCs w:val="24"/>
        </w:rPr>
        <w:t xml:space="preserve">, </w:t>
      </w:r>
      <w:r w:rsidRPr="006A06B3">
        <w:rPr>
          <w:rFonts w:ascii="Times New Roman" w:hAnsi="Times New Roman" w:eastAsia="Times New Roman" w:cs="Times New Roman"/>
          <w:sz w:val="24"/>
          <w:szCs w:val="24"/>
        </w:rPr>
        <w:t>is that the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could be diverted, presenting a national security risk to the United States.  It is 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portant that BIS be notified quickly so that acceptable per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anent disposition of the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s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ay be arranged as soon as possible.  The longer the delay, the higher the risk of theft or erroneous</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ove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of the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This notification and reporting require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could not be done less frequ</w:t>
      </w:r>
      <w:r w:rsidRPr="006A06B3">
        <w:rPr>
          <w:rFonts w:ascii="Times New Roman" w:hAnsi="Times New Roman" w:eastAsia="Times New Roman" w:cs="Times New Roman"/>
          <w:spacing w:val="2"/>
          <w:sz w:val="24"/>
          <w:szCs w:val="24"/>
        </w:rPr>
        <w:t>e</w:t>
      </w:r>
      <w:r w:rsidRPr="006A06B3">
        <w:rPr>
          <w:rFonts w:ascii="Times New Roman" w:hAnsi="Times New Roman" w:eastAsia="Times New Roman" w:cs="Times New Roman"/>
          <w:sz w:val="24"/>
          <w:szCs w:val="24"/>
        </w:rPr>
        <w:t>ntly, as it would pose a high risk of diversion of national security or foreign policy controlled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w:t>
      </w:r>
    </w:p>
    <w:p w:rsidRPr="006A06B3" w:rsidR="00C11662" w:rsidP="006A06B3" w:rsidRDefault="00C11662" w14:paraId="5EE095AA" w14:textId="77777777">
      <w:pPr>
        <w:spacing w:before="19" w:after="0" w:line="240" w:lineRule="auto"/>
        <w:ind w:left="1080"/>
        <w:rPr>
          <w:rFonts w:ascii="Times New Roman" w:hAnsi="Times New Roman" w:cs="Times New Roman"/>
          <w:sz w:val="24"/>
          <w:szCs w:val="24"/>
        </w:rPr>
      </w:pPr>
    </w:p>
    <w:p w:rsidRPr="006A06B3" w:rsidR="00B861E5" w:rsidP="006A06B3" w:rsidRDefault="00607044" w14:paraId="68DA83A8" w14:textId="63959CAC">
      <w:pPr>
        <w:pStyle w:val="ListParagraph"/>
        <w:numPr>
          <w:ilvl w:val="0"/>
          <w:numId w:val="5"/>
        </w:numPr>
        <w:spacing w:after="0" w:line="240" w:lineRule="auto"/>
        <w:ind w:right="169"/>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Return or unloading at direction of U.S. Depart</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ent of Co</w:t>
      </w:r>
      <w:r w:rsidRPr="006A06B3">
        <w:rPr>
          <w:rFonts w:ascii="Times New Roman" w:hAnsi="Times New Roman" w:eastAsia="Times New Roman" w:cs="Times New Roman"/>
          <w:b/>
          <w:spacing w:val="-2"/>
          <w:sz w:val="24"/>
          <w:szCs w:val="24"/>
        </w:rPr>
        <w:t>mm</w:t>
      </w:r>
      <w:r w:rsidRPr="006A06B3">
        <w:rPr>
          <w:rFonts w:ascii="Times New Roman" w:hAnsi="Times New Roman" w:eastAsia="Times New Roman" w:cs="Times New Roman"/>
          <w:b/>
          <w:sz w:val="24"/>
          <w:szCs w:val="24"/>
        </w:rPr>
        <w:t>erce notification of violation:</w:t>
      </w:r>
      <w:r w:rsidRPr="006A06B3">
        <w:rPr>
          <w:rFonts w:ascii="Times New Roman" w:hAnsi="Times New Roman" w:eastAsia="Times New Roman" w:cs="Times New Roman"/>
          <w:sz w:val="24"/>
          <w:szCs w:val="24"/>
        </w:rPr>
        <w:t xml:space="preserve"> It is 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portant that BIS be notified by an</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exporting carrier</w:t>
      </w:r>
      <w:r w:rsidRPr="006A06B3">
        <w:rPr>
          <w:rFonts w:ascii="Times New Roman" w:hAnsi="Times New Roman" w:eastAsia="Arial" w:cs="Times New Roman"/>
          <w:spacing w:val="-7"/>
          <w:sz w:val="24"/>
          <w:szCs w:val="24"/>
        </w:rPr>
        <w:t xml:space="preserve"> </w:t>
      </w:r>
      <w:r w:rsidRPr="006A06B3">
        <w:rPr>
          <w:rFonts w:ascii="Times New Roman" w:hAnsi="Times New Roman" w:eastAsia="Times New Roman" w:cs="Times New Roman"/>
          <w:sz w:val="24"/>
          <w:szCs w:val="24"/>
        </w:rPr>
        <w:t>of a violation so that acceptable disposition of the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s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ay be arranged as soon as possible.  This notification and reporting require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could not be done less frequently, as it would pose a high risk of diversion of national security or foreign policy controlled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w:t>
      </w:r>
    </w:p>
    <w:p w:rsidRPr="006A06B3" w:rsidR="00B861E5" w:rsidP="006A06B3" w:rsidRDefault="00B861E5" w14:paraId="21F9A943" w14:textId="77777777">
      <w:pPr>
        <w:spacing w:before="11" w:after="0" w:line="240" w:lineRule="auto"/>
        <w:ind w:left="1080"/>
        <w:rPr>
          <w:rFonts w:ascii="Times New Roman" w:hAnsi="Times New Roman" w:cs="Times New Roman"/>
          <w:sz w:val="24"/>
          <w:szCs w:val="24"/>
        </w:rPr>
      </w:pPr>
    </w:p>
    <w:p w:rsidRPr="006A06B3" w:rsidR="00B861E5" w:rsidP="006A06B3" w:rsidRDefault="00607044" w14:paraId="01DF3208" w14:textId="505262A2">
      <w:pPr>
        <w:pStyle w:val="ListParagraph"/>
        <w:numPr>
          <w:ilvl w:val="0"/>
          <w:numId w:val="5"/>
        </w:numPr>
        <w:spacing w:before="29" w:after="0" w:line="240" w:lineRule="auto"/>
        <w:ind w:right="47"/>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Destination Control State</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ent (DCS).</w:t>
      </w:r>
      <w:r w:rsidRPr="006A06B3">
        <w:rPr>
          <w:rFonts w:ascii="Times New Roman" w:hAnsi="Times New Roman" w:eastAsia="Times New Roman" w:cs="Times New Roman"/>
          <w:sz w:val="24"/>
          <w:szCs w:val="24"/>
        </w:rPr>
        <w:t xml:space="preserve"> The DCS is a 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inder to all parties that are involved in a transaction that includes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s controlled for export by the </w:t>
      </w:r>
      <w:proofErr w:type="gramStart"/>
      <w:r w:rsidRPr="006A06B3">
        <w:rPr>
          <w:rFonts w:ascii="Times New Roman" w:hAnsi="Times New Roman" w:eastAsia="Times New Roman" w:cs="Times New Roman"/>
          <w:sz w:val="24"/>
          <w:szCs w:val="24"/>
        </w:rPr>
        <w:t>EAR, that</w:t>
      </w:r>
      <w:proofErr w:type="gramEnd"/>
      <w:r w:rsidRPr="006A06B3">
        <w:rPr>
          <w:rFonts w:ascii="Times New Roman" w:hAnsi="Times New Roman" w:eastAsia="Times New Roman" w:cs="Times New Roman"/>
          <w:sz w:val="24"/>
          <w:szCs w:val="24"/>
        </w:rPr>
        <w:t xml:space="preserve"> the transaction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ust be in co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pliance to the EAR. If it were required less frequently or not at all, then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ore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would be subject to higher risk of diversion and an increase in illegal exports and re</w:t>
      </w:r>
      <w:r w:rsidRPr="006A06B3" w:rsidR="00AE2F70">
        <w:rPr>
          <w:rFonts w:ascii="Times New Roman" w:hAnsi="Times New Roman" w:eastAsia="Times New Roman" w:cs="Times New Roman"/>
          <w:sz w:val="24"/>
          <w:szCs w:val="24"/>
        </w:rPr>
        <w:t>-</w:t>
      </w:r>
      <w:r w:rsidRPr="006A06B3">
        <w:rPr>
          <w:rFonts w:ascii="Times New Roman" w:hAnsi="Times New Roman" w:eastAsia="Times New Roman" w:cs="Times New Roman"/>
          <w:sz w:val="24"/>
          <w:szCs w:val="24"/>
        </w:rPr>
        <w:t>exports would take place.</w:t>
      </w:r>
    </w:p>
    <w:p w:rsidRPr="006A06B3" w:rsidR="00A26F61" w:rsidP="006A06B3" w:rsidRDefault="00A26F61" w14:paraId="0A0CC3BD" w14:textId="77777777">
      <w:pPr>
        <w:spacing w:after="0" w:line="240" w:lineRule="auto"/>
        <w:ind w:left="1080" w:right="58"/>
        <w:rPr>
          <w:rFonts w:ascii="Times New Roman" w:hAnsi="Times New Roman" w:eastAsia="Times New Roman" w:cs="Times New Roman"/>
          <w:sz w:val="24"/>
          <w:szCs w:val="24"/>
        </w:rPr>
      </w:pPr>
    </w:p>
    <w:p w:rsidRPr="006A06B3" w:rsidR="00B861E5" w:rsidP="006A06B3" w:rsidRDefault="00607044" w14:paraId="0B8027C8" w14:textId="318B48A6">
      <w:pPr>
        <w:pStyle w:val="ListParagraph"/>
        <w:numPr>
          <w:ilvl w:val="0"/>
          <w:numId w:val="5"/>
        </w:numPr>
        <w:spacing w:before="61" w:after="0" w:line="240" w:lineRule="auto"/>
        <w:ind w:right="59"/>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Notation on export docu</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ents for exports exe</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pt from</w:t>
      </w:r>
      <w:r w:rsidRPr="006A06B3">
        <w:rPr>
          <w:rFonts w:ascii="Times New Roman" w:hAnsi="Times New Roman" w:eastAsia="Times New Roman" w:cs="Times New Roman"/>
          <w:b/>
          <w:spacing w:val="-2"/>
          <w:sz w:val="24"/>
          <w:szCs w:val="24"/>
        </w:rPr>
        <w:t xml:space="preserve"> </w:t>
      </w:r>
      <w:r w:rsidRPr="006A06B3" w:rsidR="00116B97">
        <w:rPr>
          <w:rFonts w:ascii="Times New Roman" w:hAnsi="Times New Roman" w:eastAsia="Times New Roman" w:cs="Times New Roman"/>
          <w:b/>
          <w:sz w:val="24"/>
          <w:szCs w:val="24"/>
        </w:rPr>
        <w:t>AES</w:t>
      </w:r>
      <w:r w:rsidRPr="006A06B3" w:rsidR="003B1654">
        <w:rPr>
          <w:rFonts w:ascii="Times New Roman" w:hAnsi="Times New Roman" w:eastAsia="Times New Roman" w:cs="Times New Roman"/>
          <w:b/>
          <w:sz w:val="24"/>
          <w:szCs w:val="24"/>
        </w:rPr>
        <w:t xml:space="preserve"> </w:t>
      </w:r>
      <w:r w:rsidRPr="006A06B3">
        <w:rPr>
          <w:rFonts w:ascii="Times New Roman" w:hAnsi="Times New Roman" w:eastAsia="Times New Roman" w:cs="Times New Roman"/>
          <w:b/>
          <w:sz w:val="24"/>
          <w:szCs w:val="24"/>
        </w:rPr>
        <w:t>require</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ents</w:t>
      </w:r>
      <w:r w:rsidRPr="006A06B3">
        <w:rPr>
          <w:rFonts w:ascii="Times New Roman" w:hAnsi="Times New Roman" w:eastAsia="Times New Roman" w:cs="Times New Roman"/>
          <w:sz w:val="24"/>
          <w:szCs w:val="24"/>
        </w:rPr>
        <w:t xml:space="preserve">. This notation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ust be required for all exports exe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pt from</w:t>
      </w:r>
      <w:r w:rsidRPr="006A06B3">
        <w:rPr>
          <w:rFonts w:ascii="Times New Roman" w:hAnsi="Times New Roman" w:eastAsia="Times New Roman" w:cs="Times New Roman"/>
          <w:spacing w:val="-2"/>
          <w:sz w:val="24"/>
          <w:szCs w:val="24"/>
        </w:rPr>
        <w:t xml:space="preserve"> </w:t>
      </w:r>
      <w:r w:rsidRPr="006A06B3" w:rsidR="00116B97">
        <w:rPr>
          <w:rFonts w:ascii="Times New Roman" w:hAnsi="Times New Roman" w:eastAsia="Times New Roman" w:cs="Times New Roman"/>
          <w:sz w:val="24"/>
          <w:szCs w:val="24"/>
        </w:rPr>
        <w:t>AES</w:t>
      </w:r>
      <w:r w:rsidRPr="006A06B3" w:rsidR="003B1654">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z w:val="24"/>
          <w:szCs w:val="24"/>
        </w:rPr>
        <w:t>require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to ensure that the exporter has deter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ined the appropriate authority for the export or that no authorization is required.  If this notation were required less frequently or not </w:t>
      </w:r>
      <w:r w:rsidRPr="006A06B3" w:rsidR="004F3297">
        <w:rPr>
          <w:rFonts w:ascii="Times New Roman" w:hAnsi="Times New Roman" w:eastAsia="Times New Roman" w:cs="Times New Roman"/>
          <w:sz w:val="24"/>
          <w:szCs w:val="24"/>
        </w:rPr>
        <w:t>at</w:t>
      </w:r>
      <w:r w:rsidRPr="006A06B3">
        <w:rPr>
          <w:rFonts w:ascii="Times New Roman" w:hAnsi="Times New Roman" w:eastAsia="Times New Roman" w:cs="Times New Roman"/>
          <w:sz w:val="24"/>
          <w:szCs w:val="24"/>
        </w:rPr>
        <w:t xml:space="preserve"> all, then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ore ite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s would be subject to higher risk of diversion and an increase in illegal exports could result.</w:t>
      </w:r>
    </w:p>
    <w:p w:rsidRPr="006A06B3" w:rsidR="00EB2FCF" w:rsidP="006A06B3" w:rsidRDefault="00EB2FCF" w14:paraId="15B87BBF" w14:textId="77777777">
      <w:pPr>
        <w:spacing w:before="14" w:after="0" w:line="240" w:lineRule="auto"/>
        <w:ind w:left="1080"/>
        <w:rPr>
          <w:rFonts w:ascii="Times New Roman" w:hAnsi="Times New Roman" w:cs="Times New Roman"/>
          <w:sz w:val="24"/>
          <w:szCs w:val="24"/>
        </w:rPr>
      </w:pPr>
    </w:p>
    <w:p w:rsidRPr="006A06B3" w:rsidR="00B861E5" w:rsidP="006A06B3" w:rsidRDefault="00607044" w14:paraId="0E1F1288" w14:textId="6298F816">
      <w:pPr>
        <w:pStyle w:val="ListParagraph"/>
        <w:numPr>
          <w:ilvl w:val="0"/>
          <w:numId w:val="5"/>
        </w:numPr>
        <w:spacing w:before="29" w:after="0" w:line="240" w:lineRule="auto"/>
        <w:ind w:right="225"/>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Exports by U.S. Mail</w:t>
      </w:r>
      <w:r w:rsidRPr="006A06B3">
        <w:rPr>
          <w:rFonts w:ascii="Times New Roman" w:hAnsi="Times New Roman" w:eastAsia="Times New Roman" w:cs="Times New Roman"/>
          <w:b/>
          <w:bCs/>
          <w:color w:val="7F7F7F"/>
          <w:sz w:val="24"/>
          <w:szCs w:val="24"/>
        </w:rPr>
        <w:t xml:space="preserve">: </w:t>
      </w:r>
      <w:r w:rsidRPr="006A06B3">
        <w:rPr>
          <w:rFonts w:ascii="Times New Roman" w:hAnsi="Times New Roman" w:eastAsia="Times New Roman" w:cs="Times New Roman"/>
          <w:color w:val="000000"/>
          <w:sz w:val="24"/>
          <w:szCs w:val="24"/>
        </w:rPr>
        <w:t xml:space="preserve">This notation </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ust be required for all exports exe</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pt from</w:t>
      </w:r>
      <w:r w:rsidRPr="006A06B3">
        <w:rPr>
          <w:rFonts w:ascii="Times New Roman" w:hAnsi="Times New Roman" w:eastAsia="Times New Roman" w:cs="Times New Roman"/>
          <w:color w:val="000000"/>
          <w:spacing w:val="-2"/>
          <w:sz w:val="24"/>
          <w:szCs w:val="24"/>
        </w:rPr>
        <w:t xml:space="preserve"> </w:t>
      </w:r>
      <w:r w:rsidRPr="006A06B3" w:rsidR="00116B97">
        <w:rPr>
          <w:rFonts w:ascii="Times New Roman" w:hAnsi="Times New Roman" w:eastAsia="Times New Roman" w:cs="Times New Roman"/>
          <w:color w:val="000000"/>
          <w:sz w:val="24"/>
          <w:szCs w:val="24"/>
        </w:rPr>
        <w:t>AES</w:t>
      </w:r>
      <w:r w:rsidRPr="006A06B3" w:rsidR="003B1654">
        <w:rPr>
          <w:rFonts w:ascii="Times New Roman" w:hAnsi="Times New Roman" w:eastAsia="Times New Roman" w:cs="Times New Roman"/>
          <w:color w:val="000000"/>
          <w:sz w:val="24"/>
          <w:szCs w:val="24"/>
        </w:rPr>
        <w:t xml:space="preserve"> </w:t>
      </w:r>
      <w:r w:rsidRPr="006A06B3">
        <w:rPr>
          <w:rFonts w:ascii="Times New Roman" w:hAnsi="Times New Roman" w:eastAsia="Times New Roman" w:cs="Times New Roman"/>
          <w:color w:val="000000"/>
          <w:sz w:val="24"/>
          <w:szCs w:val="24"/>
        </w:rPr>
        <w:t>require</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ents to ensure that the exporter has deter</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ined the appropriate authority for the export or that no authorization is required.  If this not</w:t>
      </w:r>
      <w:r w:rsidRPr="006A06B3">
        <w:rPr>
          <w:rFonts w:ascii="Times New Roman" w:hAnsi="Times New Roman" w:eastAsia="Times New Roman" w:cs="Times New Roman"/>
          <w:color w:val="000000"/>
          <w:spacing w:val="1"/>
          <w:sz w:val="24"/>
          <w:szCs w:val="24"/>
        </w:rPr>
        <w:t>a</w:t>
      </w:r>
      <w:r w:rsidRPr="006A06B3">
        <w:rPr>
          <w:rFonts w:ascii="Times New Roman" w:hAnsi="Times New Roman" w:eastAsia="Times New Roman" w:cs="Times New Roman"/>
          <w:color w:val="000000"/>
          <w:sz w:val="24"/>
          <w:szCs w:val="24"/>
        </w:rPr>
        <w:t xml:space="preserve">tion were required less frequently or not </w:t>
      </w:r>
      <w:r w:rsidRPr="006A06B3" w:rsidR="004F3297">
        <w:rPr>
          <w:rFonts w:ascii="Times New Roman" w:hAnsi="Times New Roman" w:eastAsia="Times New Roman" w:cs="Times New Roman"/>
          <w:color w:val="000000"/>
          <w:sz w:val="24"/>
          <w:szCs w:val="24"/>
        </w:rPr>
        <w:t>at</w:t>
      </w:r>
      <w:r w:rsidRPr="006A06B3">
        <w:rPr>
          <w:rFonts w:ascii="Times New Roman" w:hAnsi="Times New Roman" w:eastAsia="Times New Roman" w:cs="Times New Roman"/>
          <w:color w:val="000000"/>
          <w:sz w:val="24"/>
          <w:szCs w:val="24"/>
        </w:rPr>
        <w:t xml:space="preserve"> all, then </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ore ite</w:t>
      </w:r>
      <w:r w:rsidRPr="006A06B3">
        <w:rPr>
          <w:rFonts w:ascii="Times New Roman" w:hAnsi="Times New Roman" w:eastAsia="Times New Roman" w:cs="Times New Roman"/>
          <w:color w:val="000000"/>
          <w:spacing w:val="-2"/>
          <w:sz w:val="24"/>
          <w:szCs w:val="24"/>
        </w:rPr>
        <w:t>m</w:t>
      </w:r>
      <w:r w:rsidRPr="006A06B3">
        <w:rPr>
          <w:rFonts w:ascii="Times New Roman" w:hAnsi="Times New Roman" w:eastAsia="Times New Roman" w:cs="Times New Roman"/>
          <w:color w:val="000000"/>
          <w:sz w:val="24"/>
          <w:szCs w:val="24"/>
        </w:rPr>
        <w:t>s would be subject to higher risk of diversion and an increase in illegal exports could result.</w:t>
      </w:r>
    </w:p>
    <w:p w:rsidRPr="006A06B3" w:rsidR="00593597" w:rsidP="006A06B3" w:rsidRDefault="00593597" w14:paraId="36CCED39" w14:textId="77777777">
      <w:pPr>
        <w:spacing w:before="20" w:after="0" w:line="240" w:lineRule="auto"/>
        <w:ind w:left="1080"/>
        <w:rPr>
          <w:rFonts w:ascii="Times New Roman" w:hAnsi="Times New Roman" w:cs="Times New Roman"/>
          <w:sz w:val="24"/>
          <w:szCs w:val="24"/>
        </w:rPr>
      </w:pPr>
    </w:p>
    <w:p w:rsidRPr="006A06B3" w:rsidR="00B861E5" w:rsidP="006A06B3" w:rsidRDefault="00607044" w14:paraId="6EB5771A" w14:textId="5A3BEDE4">
      <w:pPr>
        <w:pStyle w:val="ListParagraph"/>
        <w:numPr>
          <w:ilvl w:val="0"/>
          <w:numId w:val="5"/>
        </w:numPr>
        <w:spacing w:after="0" w:line="240" w:lineRule="auto"/>
        <w:ind w:right="46"/>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Issuance of License, Responsibility of the licensee</w:t>
      </w:r>
      <w:r w:rsidRPr="006A06B3">
        <w:rPr>
          <w:rFonts w:ascii="Times New Roman" w:hAnsi="Times New Roman" w:eastAsia="Times New Roman" w:cs="Times New Roman"/>
          <w:sz w:val="24"/>
          <w:szCs w:val="24"/>
        </w:rPr>
        <w:t>. If the receipt of conditions by the parties were required less frequently, it could result in violations of the EAR.  The licenses are approved contingent on the fulfill</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of the conditions.  If the conditions are not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unicated to the parties, then adherence to them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would be at ri</w:t>
      </w:r>
      <w:r w:rsidRPr="006A06B3">
        <w:rPr>
          <w:rFonts w:ascii="Times New Roman" w:hAnsi="Times New Roman" w:eastAsia="Times New Roman" w:cs="Times New Roman"/>
          <w:spacing w:val="1"/>
          <w:sz w:val="24"/>
          <w:szCs w:val="24"/>
        </w:rPr>
        <w:t>s</w:t>
      </w:r>
      <w:r w:rsidRPr="006A06B3">
        <w:rPr>
          <w:rFonts w:ascii="Times New Roman" w:hAnsi="Times New Roman" w:eastAsia="Times New Roman" w:cs="Times New Roman"/>
          <w:sz w:val="24"/>
          <w:szCs w:val="24"/>
        </w:rPr>
        <w:t>k.  Adherence of the conditions is one of the basic General Prohibitions in part 736 of the EAR.  Violations of the conditions could result in a National Security threat to the United States.</w:t>
      </w:r>
    </w:p>
    <w:p w:rsidRPr="006A06B3" w:rsidR="00E2774B" w:rsidP="006A06B3" w:rsidRDefault="00E2774B" w14:paraId="2313AE78" w14:textId="77777777">
      <w:pPr>
        <w:pStyle w:val="ListParagraph"/>
        <w:spacing w:line="240" w:lineRule="auto"/>
        <w:rPr>
          <w:rFonts w:ascii="Times New Roman" w:hAnsi="Times New Roman" w:eastAsia="Times New Roman" w:cs="Times New Roman"/>
          <w:sz w:val="24"/>
          <w:szCs w:val="24"/>
        </w:rPr>
      </w:pPr>
    </w:p>
    <w:p w:rsidRPr="006A06B3" w:rsidR="00E2774B" w:rsidP="006A06B3" w:rsidRDefault="00E2774B" w14:paraId="482228C2" w14:textId="34B05B42">
      <w:pPr>
        <w:pStyle w:val="ListParagraph"/>
        <w:numPr>
          <w:ilvl w:val="0"/>
          <w:numId w:val="5"/>
        </w:numPr>
        <w:spacing w:after="0" w:line="240" w:lineRule="auto"/>
        <w:ind w:right="46"/>
        <w:rPr>
          <w:rFonts w:ascii="Times New Roman" w:hAnsi="Times New Roman" w:eastAsia="Times New Roman" w:cs="Times New Roman"/>
          <w:sz w:val="24"/>
          <w:szCs w:val="24"/>
        </w:rPr>
      </w:pPr>
      <w:r w:rsidRPr="006A06B3">
        <w:rPr>
          <w:rFonts w:ascii="Times New Roman" w:hAnsi="Times New Roman" w:cs="Times New Roman"/>
          <w:b/>
          <w:sz w:val="24"/>
          <w:szCs w:val="24"/>
        </w:rPr>
        <w:t>Certification statement under temporary general license</w:t>
      </w:r>
      <w:r w:rsidRPr="006A06B3">
        <w:rPr>
          <w:rFonts w:ascii="Times New Roman" w:hAnsi="Times New Roman" w:cs="Times New Roman"/>
          <w:sz w:val="24"/>
          <w:szCs w:val="24"/>
        </w:rPr>
        <w:t xml:space="preserve">. Conducting this </w:t>
      </w:r>
      <w:r w:rsidRPr="006A06B3" w:rsidR="004D26BF">
        <w:rPr>
          <w:rFonts w:ascii="Times New Roman" w:hAnsi="Times New Roman" w:cs="Times New Roman"/>
          <w:sz w:val="24"/>
          <w:szCs w:val="24"/>
        </w:rPr>
        <w:t>collection less frequently would increase the likelihood of</w:t>
      </w:r>
      <w:r w:rsidRPr="006A06B3">
        <w:rPr>
          <w:rFonts w:ascii="Times New Roman" w:hAnsi="Times New Roman" w:cs="Times New Roman"/>
          <w:sz w:val="24"/>
          <w:szCs w:val="24"/>
        </w:rPr>
        <w:t xml:space="preserve"> a violation of the EAR for the parties involved in transactions that would be made under </w:t>
      </w:r>
      <w:r w:rsidRPr="006A06B3" w:rsidR="004D26BF">
        <w:rPr>
          <w:rFonts w:ascii="Times New Roman" w:hAnsi="Times New Roman" w:cs="Times New Roman"/>
          <w:sz w:val="24"/>
          <w:szCs w:val="24"/>
        </w:rPr>
        <w:t xml:space="preserve">the temporary general license. </w:t>
      </w:r>
      <w:r w:rsidRPr="006A06B3">
        <w:rPr>
          <w:rFonts w:ascii="Times New Roman" w:hAnsi="Times New Roman" w:cs="Times New Roman"/>
          <w:sz w:val="24"/>
          <w:szCs w:val="24"/>
        </w:rPr>
        <w:t xml:space="preserve">Not collecting this information in the certification statement may increase the likelihood of exports, reexports, or transfers (in-country) being made under the temporary general license that were not authorized under the temporary general license and therefore were subject to a license requirement for all items subject to the EAR and a license review policy of a presumption of denial when destined to these listed entities.  </w:t>
      </w:r>
    </w:p>
    <w:p w:rsidRPr="006A06B3" w:rsidR="00B861E5" w:rsidP="006A06B3" w:rsidRDefault="00B861E5" w14:paraId="42A700A7" w14:textId="77777777">
      <w:pPr>
        <w:spacing w:after="0" w:line="240" w:lineRule="auto"/>
        <w:rPr>
          <w:rFonts w:ascii="Times New Roman" w:hAnsi="Times New Roman" w:cs="Times New Roman"/>
          <w:sz w:val="24"/>
          <w:szCs w:val="24"/>
        </w:rPr>
      </w:pPr>
    </w:p>
    <w:p w:rsidRPr="006A06B3" w:rsidR="00B861E5" w:rsidP="006A06B3" w:rsidRDefault="00607044" w14:paraId="1BD0E934" w14:textId="77777777">
      <w:pPr>
        <w:spacing w:after="0" w:line="240" w:lineRule="auto"/>
        <w:ind w:left="120" w:right="750"/>
        <w:rPr>
          <w:rFonts w:ascii="Times New Roman" w:hAnsi="Times New Roman" w:eastAsia="Times New Roman" w:cs="Times New Roman"/>
          <w:b/>
          <w:sz w:val="24"/>
          <w:szCs w:val="24"/>
          <w:u w:val="single"/>
        </w:rPr>
      </w:pPr>
      <w:r w:rsidRPr="006A06B3">
        <w:rPr>
          <w:rFonts w:ascii="Times New Roman" w:hAnsi="Times New Roman" w:eastAsia="Times New Roman" w:cs="Times New Roman"/>
          <w:b/>
          <w:bCs/>
          <w:sz w:val="24"/>
          <w:szCs w:val="24"/>
          <w:u w:val="single"/>
        </w:rPr>
        <w:t xml:space="preserve">7.  Explain any special circumstances that require the collection to be conducted in a manner inconsistent </w:t>
      </w:r>
      <w:r w:rsidRPr="006A06B3">
        <w:rPr>
          <w:rFonts w:ascii="Times New Roman" w:hAnsi="Times New Roman" w:eastAsia="Times New Roman" w:cs="Times New Roman"/>
          <w:b/>
          <w:bCs/>
          <w:spacing w:val="-2"/>
          <w:sz w:val="24"/>
          <w:szCs w:val="24"/>
          <w:u w:val="single"/>
        </w:rPr>
        <w:t>w</w:t>
      </w:r>
      <w:r w:rsidRPr="006A06B3">
        <w:rPr>
          <w:rFonts w:ascii="Times New Roman" w:hAnsi="Times New Roman" w:eastAsia="Times New Roman" w:cs="Times New Roman"/>
          <w:b/>
          <w:bCs/>
          <w:spacing w:val="1"/>
          <w:sz w:val="24"/>
          <w:szCs w:val="24"/>
          <w:u w:val="single"/>
        </w:rPr>
        <w:t>i</w:t>
      </w:r>
      <w:r w:rsidRPr="006A06B3">
        <w:rPr>
          <w:rFonts w:ascii="Times New Roman" w:hAnsi="Times New Roman" w:eastAsia="Times New Roman" w:cs="Times New Roman"/>
          <w:b/>
          <w:bCs/>
          <w:sz w:val="24"/>
          <w:szCs w:val="24"/>
          <w:u w:val="single"/>
        </w:rPr>
        <w:t>th OMB guideline</w:t>
      </w:r>
      <w:r w:rsidRPr="006A06B3">
        <w:rPr>
          <w:rFonts w:ascii="Times New Roman" w:hAnsi="Times New Roman" w:eastAsia="Times New Roman" w:cs="Times New Roman"/>
          <w:b/>
          <w:bCs/>
          <w:spacing w:val="1"/>
          <w:sz w:val="24"/>
          <w:szCs w:val="24"/>
          <w:u w:val="single"/>
        </w:rPr>
        <w:t>s</w:t>
      </w:r>
      <w:r w:rsidRPr="006A06B3">
        <w:rPr>
          <w:rFonts w:ascii="Times New Roman" w:hAnsi="Times New Roman" w:eastAsia="Times New Roman" w:cs="Times New Roman"/>
          <w:b/>
          <w:bCs/>
          <w:sz w:val="24"/>
          <w:szCs w:val="24"/>
          <w:u w:val="single"/>
        </w:rPr>
        <w:t>.</w:t>
      </w:r>
    </w:p>
    <w:p w:rsidRPr="006A06B3" w:rsidR="00B861E5" w:rsidP="006A06B3" w:rsidRDefault="00B861E5" w14:paraId="388F1DE6" w14:textId="77777777">
      <w:pPr>
        <w:spacing w:before="16" w:after="0" w:line="240" w:lineRule="auto"/>
        <w:rPr>
          <w:rFonts w:ascii="Times New Roman" w:hAnsi="Times New Roman" w:cs="Times New Roman"/>
          <w:sz w:val="24"/>
          <w:szCs w:val="24"/>
        </w:rPr>
      </w:pPr>
    </w:p>
    <w:p w:rsidRPr="006A06B3" w:rsidR="00B861E5" w:rsidP="006A06B3" w:rsidRDefault="00607044" w14:paraId="657AC842" w14:textId="77777777">
      <w:pPr>
        <w:spacing w:after="0" w:line="240" w:lineRule="auto"/>
        <w:ind w:left="120" w:right="715"/>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There are no special circu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stances that require the collection to be conducted in a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anner inconsistent with the guidelines in 5 CFR 1320.6.</w:t>
      </w:r>
    </w:p>
    <w:p w:rsidRPr="006A06B3" w:rsidR="00B861E5" w:rsidP="006A06B3" w:rsidRDefault="00B861E5" w14:paraId="326185A9" w14:textId="77777777">
      <w:pPr>
        <w:spacing w:after="0" w:line="240" w:lineRule="auto"/>
        <w:rPr>
          <w:rFonts w:ascii="Times New Roman" w:hAnsi="Times New Roman" w:cs="Times New Roman"/>
          <w:sz w:val="24"/>
          <w:szCs w:val="24"/>
        </w:rPr>
      </w:pPr>
    </w:p>
    <w:p w:rsidRPr="006A06B3" w:rsidR="00B861E5" w:rsidP="006A06B3" w:rsidRDefault="00607044" w14:paraId="62517DA2" w14:textId="77777777">
      <w:pPr>
        <w:spacing w:after="0" w:line="240" w:lineRule="auto"/>
        <w:ind w:left="120" w:right="57"/>
        <w:rPr>
          <w:rFonts w:ascii="Times New Roman" w:hAnsi="Times New Roman" w:eastAsia="Times New Roman" w:cs="Times New Roman"/>
          <w:sz w:val="24"/>
          <w:szCs w:val="24"/>
          <w:u w:val="single"/>
        </w:rPr>
      </w:pPr>
      <w:r w:rsidRPr="006A06B3">
        <w:rPr>
          <w:rFonts w:ascii="Times New Roman" w:hAnsi="Times New Roman" w:eastAsia="Times New Roman" w:cs="Times New Roman"/>
          <w:b/>
          <w:bCs/>
          <w:sz w:val="24"/>
          <w:szCs w:val="24"/>
          <w:u w:val="single"/>
        </w:rPr>
        <w:t xml:space="preserve">8.  </w:t>
      </w:r>
      <w:r w:rsidRPr="006A06B3">
        <w:rPr>
          <w:rFonts w:ascii="Times New Roman" w:hAnsi="Times New Roman" w:eastAsia="Times New Roman" w:cs="Times New Roman"/>
          <w:b/>
          <w:bCs/>
          <w:sz w:val="24"/>
          <w:szCs w:val="24"/>
          <w:u w:val="single" w:color="000000"/>
        </w:rPr>
        <w:t>Provide a copy of the PRA Federal Register notice that solicited public comments on the</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information collection prior to this submission.  Summari</w:t>
      </w:r>
      <w:r w:rsidRPr="006A06B3">
        <w:rPr>
          <w:rFonts w:ascii="Times New Roman" w:hAnsi="Times New Roman" w:eastAsia="Times New Roman" w:cs="Times New Roman"/>
          <w:b/>
          <w:bCs/>
          <w:spacing w:val="-2"/>
          <w:sz w:val="24"/>
          <w:szCs w:val="24"/>
          <w:u w:val="single" w:color="000000"/>
        </w:rPr>
        <w:t>z</w:t>
      </w:r>
      <w:r w:rsidRPr="006A06B3">
        <w:rPr>
          <w:rFonts w:ascii="Times New Roman" w:hAnsi="Times New Roman" w:eastAsia="Times New Roman" w:cs="Times New Roman"/>
          <w:b/>
          <w:bCs/>
          <w:sz w:val="24"/>
          <w:szCs w:val="24"/>
          <w:u w:val="single" w:color="000000"/>
        </w:rPr>
        <w:t>e the public comments received</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in response to that notice and describe the actions taken by the agency in response to those</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comments</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 xml:space="preserve">Describe the efforts to consult </w:t>
      </w:r>
      <w:r w:rsidRPr="006A06B3">
        <w:rPr>
          <w:rFonts w:ascii="Times New Roman" w:hAnsi="Times New Roman" w:eastAsia="Times New Roman" w:cs="Times New Roman"/>
          <w:b/>
          <w:bCs/>
          <w:spacing w:val="-2"/>
          <w:sz w:val="24"/>
          <w:szCs w:val="24"/>
          <w:u w:val="single" w:color="000000"/>
        </w:rPr>
        <w:t>w</w:t>
      </w:r>
      <w:r w:rsidRPr="006A06B3">
        <w:rPr>
          <w:rFonts w:ascii="Times New Roman" w:hAnsi="Times New Roman" w:eastAsia="Times New Roman" w:cs="Times New Roman"/>
          <w:b/>
          <w:bCs/>
          <w:sz w:val="24"/>
          <w:szCs w:val="24"/>
          <w:u w:val="single" w:color="000000"/>
        </w:rPr>
        <w:t>ith persons outside the agency to obtain their</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vie</w:t>
      </w:r>
      <w:r w:rsidRPr="006A06B3">
        <w:rPr>
          <w:rFonts w:ascii="Times New Roman" w:hAnsi="Times New Roman" w:eastAsia="Times New Roman" w:cs="Times New Roman"/>
          <w:b/>
          <w:bCs/>
          <w:spacing w:val="-2"/>
          <w:sz w:val="24"/>
          <w:szCs w:val="24"/>
          <w:u w:val="single" w:color="000000"/>
        </w:rPr>
        <w:t>w</w:t>
      </w:r>
      <w:r w:rsidRPr="006A06B3">
        <w:rPr>
          <w:rFonts w:ascii="Times New Roman" w:hAnsi="Times New Roman" w:eastAsia="Times New Roman" w:cs="Times New Roman"/>
          <w:b/>
          <w:bCs/>
          <w:sz w:val="24"/>
          <w:szCs w:val="24"/>
          <w:u w:val="single" w:color="000000"/>
        </w:rPr>
        <w:t>s on the availability of data, frequency of</w:t>
      </w:r>
      <w:r w:rsidRPr="006A06B3">
        <w:rPr>
          <w:rFonts w:ascii="Times New Roman" w:hAnsi="Times New Roman" w:eastAsia="Times New Roman" w:cs="Times New Roman"/>
          <w:b/>
          <w:bCs/>
          <w:spacing w:val="-1"/>
          <w:sz w:val="24"/>
          <w:szCs w:val="24"/>
          <w:u w:val="single" w:color="000000"/>
        </w:rPr>
        <w:t xml:space="preserve"> </w:t>
      </w:r>
      <w:r w:rsidRPr="006A06B3">
        <w:rPr>
          <w:rFonts w:ascii="Times New Roman" w:hAnsi="Times New Roman" w:eastAsia="Times New Roman" w:cs="Times New Roman"/>
          <w:b/>
          <w:bCs/>
          <w:sz w:val="24"/>
          <w:szCs w:val="24"/>
          <w:u w:val="single" w:color="000000"/>
        </w:rPr>
        <w:t>collection, the clarity of instructions and</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recordkeeping, disclosure, or reporting format (if any), and on the data elements to be</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recorded, disclosed, or reported</w:t>
      </w:r>
      <w:r w:rsidRPr="006A06B3">
        <w:rPr>
          <w:rFonts w:ascii="Times New Roman" w:hAnsi="Times New Roman" w:eastAsia="Times New Roman" w:cs="Times New Roman"/>
          <w:b/>
          <w:bCs/>
          <w:sz w:val="24"/>
          <w:szCs w:val="24"/>
          <w:u w:val="single"/>
        </w:rPr>
        <w:t>.</w:t>
      </w:r>
    </w:p>
    <w:p w:rsidRPr="006A06B3" w:rsidR="00B861E5" w:rsidP="006A06B3" w:rsidRDefault="00B861E5" w14:paraId="6B4D9680" w14:textId="77777777">
      <w:pPr>
        <w:spacing w:before="16" w:after="0" w:line="240" w:lineRule="auto"/>
        <w:rPr>
          <w:rFonts w:ascii="Times New Roman" w:hAnsi="Times New Roman" w:cs="Times New Roman"/>
          <w:sz w:val="24"/>
          <w:szCs w:val="24"/>
        </w:rPr>
      </w:pPr>
    </w:p>
    <w:p w:rsidRPr="006A06B3" w:rsidR="00B861E5" w:rsidP="006A06B3" w:rsidRDefault="00607044" w14:paraId="1A93A6DC" w14:textId="67586D32">
      <w:pPr>
        <w:spacing w:after="0" w:line="240" w:lineRule="auto"/>
        <w:ind w:left="120" w:right="-20"/>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The notice requesting public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 xml:space="preserve">ent was published in the Federal Register on </w:t>
      </w:r>
      <w:r w:rsidRPr="006A06B3" w:rsidR="00DC4643">
        <w:rPr>
          <w:rFonts w:ascii="Times New Roman" w:hAnsi="Times New Roman" w:eastAsia="Times New Roman" w:cs="Times New Roman"/>
          <w:sz w:val="24"/>
          <w:szCs w:val="24"/>
        </w:rPr>
        <w:t xml:space="preserve">November 22, 2019, 84 FR 64454.  </w:t>
      </w:r>
      <w:r w:rsidRPr="006A06B3">
        <w:rPr>
          <w:rFonts w:ascii="Times New Roman" w:hAnsi="Times New Roman" w:eastAsia="Times New Roman" w:cs="Times New Roman"/>
          <w:sz w:val="24"/>
          <w:szCs w:val="24"/>
        </w:rPr>
        <w:t>No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ents were received.</w:t>
      </w:r>
      <w:r w:rsidRPr="006A06B3" w:rsidR="0083166C">
        <w:rPr>
          <w:rFonts w:ascii="Times New Roman" w:hAnsi="Times New Roman" w:eastAsia="Times New Roman" w:cs="Times New Roman"/>
          <w:sz w:val="24"/>
          <w:szCs w:val="24"/>
        </w:rPr>
        <w:t xml:space="preserve">  </w:t>
      </w:r>
      <w:bookmarkStart w:name="_GoBack" w:id="0"/>
      <w:bookmarkEnd w:id="0"/>
    </w:p>
    <w:p w:rsidRPr="006A06B3" w:rsidR="00B861E5" w:rsidP="006A06B3" w:rsidRDefault="00B861E5" w14:paraId="2D75113A" w14:textId="77777777">
      <w:pPr>
        <w:spacing w:after="0" w:line="240" w:lineRule="auto"/>
        <w:rPr>
          <w:rFonts w:ascii="Times New Roman" w:hAnsi="Times New Roman" w:cs="Times New Roman"/>
          <w:sz w:val="24"/>
          <w:szCs w:val="24"/>
        </w:rPr>
      </w:pPr>
    </w:p>
    <w:p w:rsidRPr="006A06B3" w:rsidR="00B861E5" w:rsidP="006A06B3" w:rsidRDefault="00607044" w14:paraId="7F22A699" w14:textId="77777777">
      <w:pPr>
        <w:spacing w:after="0" w:line="240" w:lineRule="auto"/>
        <w:ind w:left="120" w:right="1165"/>
        <w:rPr>
          <w:rFonts w:ascii="Times New Roman" w:hAnsi="Times New Roman" w:eastAsia="Times New Roman" w:cs="Times New Roman"/>
          <w:sz w:val="24"/>
          <w:szCs w:val="24"/>
          <w:u w:val="single"/>
        </w:rPr>
      </w:pPr>
      <w:r w:rsidRPr="006A06B3">
        <w:rPr>
          <w:rFonts w:ascii="Times New Roman" w:hAnsi="Times New Roman" w:eastAsia="Times New Roman" w:cs="Times New Roman"/>
          <w:b/>
          <w:bCs/>
          <w:sz w:val="24"/>
          <w:szCs w:val="24"/>
          <w:u w:val="single"/>
        </w:rPr>
        <w:t xml:space="preserve">9.  </w:t>
      </w:r>
      <w:r w:rsidRPr="006A06B3">
        <w:rPr>
          <w:rFonts w:ascii="Times New Roman" w:hAnsi="Times New Roman" w:eastAsia="Times New Roman" w:cs="Times New Roman"/>
          <w:b/>
          <w:bCs/>
          <w:sz w:val="24"/>
          <w:szCs w:val="24"/>
          <w:u w:val="single" w:color="000000"/>
        </w:rPr>
        <w:t>Explain any decisions to provide payments or gifts to respondents, other than</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remuneration of contractors or grantees</w:t>
      </w:r>
      <w:r w:rsidRPr="006A06B3">
        <w:rPr>
          <w:rFonts w:ascii="Times New Roman" w:hAnsi="Times New Roman" w:eastAsia="Times New Roman" w:cs="Times New Roman"/>
          <w:b/>
          <w:bCs/>
          <w:sz w:val="24"/>
          <w:szCs w:val="24"/>
          <w:u w:val="single"/>
        </w:rPr>
        <w:t>.</w:t>
      </w:r>
    </w:p>
    <w:p w:rsidRPr="006A06B3" w:rsidR="00B861E5" w:rsidP="006A06B3" w:rsidRDefault="00B861E5" w14:paraId="6F5E3530" w14:textId="77777777">
      <w:pPr>
        <w:spacing w:before="16" w:after="0" w:line="240" w:lineRule="auto"/>
        <w:rPr>
          <w:rFonts w:ascii="Times New Roman" w:hAnsi="Times New Roman" w:cs="Times New Roman"/>
          <w:sz w:val="24"/>
          <w:szCs w:val="24"/>
        </w:rPr>
      </w:pPr>
    </w:p>
    <w:p w:rsidRPr="006A06B3" w:rsidR="00B861E5" w:rsidP="006A06B3" w:rsidRDefault="00607044" w14:paraId="0C2B6B27" w14:textId="77777777">
      <w:pPr>
        <w:spacing w:after="0" w:line="240" w:lineRule="auto"/>
        <w:ind w:left="120" w:right="-20"/>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There is no plan to provide any pay</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or gift to respondents.</w:t>
      </w:r>
    </w:p>
    <w:p w:rsidRPr="006A06B3" w:rsidR="00B861E5" w:rsidP="006A06B3" w:rsidRDefault="00B861E5" w14:paraId="78BA5C41" w14:textId="77777777">
      <w:pPr>
        <w:spacing w:before="18" w:after="0" w:line="240" w:lineRule="auto"/>
        <w:rPr>
          <w:rFonts w:ascii="Times New Roman" w:hAnsi="Times New Roman" w:cs="Times New Roman"/>
          <w:sz w:val="24"/>
          <w:szCs w:val="24"/>
        </w:rPr>
      </w:pPr>
    </w:p>
    <w:p w:rsidRPr="006A06B3" w:rsidR="00B861E5" w:rsidP="006A06B3" w:rsidRDefault="00607044" w14:paraId="20722672" w14:textId="77777777">
      <w:pPr>
        <w:spacing w:before="29" w:after="0" w:line="240" w:lineRule="auto"/>
        <w:ind w:left="120" w:right="411"/>
        <w:rPr>
          <w:rFonts w:ascii="Times New Roman" w:hAnsi="Times New Roman" w:eastAsia="Times New Roman" w:cs="Times New Roman"/>
          <w:sz w:val="24"/>
          <w:szCs w:val="24"/>
          <w:u w:val="single"/>
        </w:rPr>
      </w:pPr>
      <w:r w:rsidRPr="006A06B3">
        <w:rPr>
          <w:rFonts w:ascii="Times New Roman" w:hAnsi="Times New Roman" w:eastAsia="Times New Roman" w:cs="Times New Roman"/>
          <w:b/>
          <w:bCs/>
          <w:sz w:val="24"/>
          <w:szCs w:val="24"/>
          <w:u w:val="single"/>
        </w:rPr>
        <w:t xml:space="preserve">10.  </w:t>
      </w:r>
      <w:r w:rsidRPr="006A06B3">
        <w:rPr>
          <w:rFonts w:ascii="Times New Roman" w:hAnsi="Times New Roman" w:eastAsia="Times New Roman" w:cs="Times New Roman"/>
          <w:b/>
          <w:bCs/>
          <w:sz w:val="24"/>
          <w:szCs w:val="24"/>
          <w:u w:val="single" w:color="000000"/>
        </w:rPr>
        <w:t>Describe any assurance of confidentiality provided to respondents and the basis for</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assurance in statute, regulation, or agency policy</w:t>
      </w:r>
      <w:r w:rsidRPr="006A06B3">
        <w:rPr>
          <w:rFonts w:ascii="Times New Roman" w:hAnsi="Times New Roman" w:eastAsia="Times New Roman" w:cs="Times New Roman"/>
          <w:b/>
          <w:bCs/>
          <w:sz w:val="24"/>
          <w:szCs w:val="24"/>
          <w:u w:val="single"/>
        </w:rPr>
        <w:t>.</w:t>
      </w:r>
    </w:p>
    <w:p w:rsidRPr="006A06B3" w:rsidR="00B861E5" w:rsidP="006A06B3" w:rsidRDefault="00B861E5" w14:paraId="5639AE91" w14:textId="77777777">
      <w:pPr>
        <w:spacing w:before="16" w:after="0" w:line="240" w:lineRule="auto"/>
        <w:rPr>
          <w:rFonts w:ascii="Times New Roman" w:hAnsi="Times New Roman" w:cs="Times New Roman"/>
          <w:sz w:val="24"/>
          <w:szCs w:val="24"/>
        </w:rPr>
      </w:pPr>
    </w:p>
    <w:p w:rsidRPr="006A06B3" w:rsidR="007D3572" w:rsidP="00BC617A" w:rsidRDefault="000F4367" w14:paraId="44C557F3" w14:textId="53F697B9">
      <w:pPr>
        <w:spacing w:line="240" w:lineRule="auto"/>
        <w:ind w:left="180"/>
        <w:rPr>
          <w:rFonts w:ascii="Times New Roman" w:hAnsi="Times New Roman" w:cs="Times New Roman"/>
          <w:sz w:val="24"/>
          <w:szCs w:val="24"/>
        </w:rPr>
      </w:pPr>
      <w:r w:rsidRPr="006A06B3">
        <w:rPr>
          <w:rFonts w:ascii="Times New Roman" w:hAnsi="Times New Roman" w:cs="Times New Roman"/>
          <w:sz w:val="24"/>
          <w:szCs w:val="24"/>
        </w:rPr>
        <w:t>Export licensing and other similar information submitted to o</w:t>
      </w:r>
      <w:r w:rsidR="006A06B3">
        <w:rPr>
          <w:rFonts w:ascii="Times New Roman" w:hAnsi="Times New Roman" w:cs="Times New Roman"/>
          <w:sz w:val="24"/>
          <w:szCs w:val="24"/>
        </w:rPr>
        <w:t xml:space="preserve">r obtained by the Department is </w:t>
      </w:r>
      <w:r w:rsidRPr="006A06B3">
        <w:rPr>
          <w:rFonts w:ascii="Times New Roman" w:hAnsi="Times New Roman" w:cs="Times New Roman"/>
          <w:sz w:val="24"/>
          <w:szCs w:val="24"/>
        </w:rPr>
        <w:t>protected from release to the public under Section 1761(h) of [the Export Control Reform Act of 2018</w:t>
      </w:r>
      <w:proofErr w:type="gramStart"/>
      <w:r w:rsidRPr="006A06B3">
        <w:rPr>
          <w:rFonts w:ascii="Times New Roman" w:hAnsi="Times New Roman" w:cs="Times New Roman"/>
          <w:sz w:val="24"/>
          <w:szCs w:val="24"/>
        </w:rPr>
        <w:t>][</w:t>
      </w:r>
      <w:proofErr w:type="gramEnd"/>
      <w:r w:rsidRPr="006A06B3">
        <w:rPr>
          <w:rFonts w:ascii="Times New Roman" w:hAnsi="Times New Roman" w:cs="Times New Roman"/>
          <w:sz w:val="24"/>
          <w:szCs w:val="24"/>
        </w:rPr>
        <w:t>ECRA]</w:t>
      </w:r>
      <w:r w:rsidRPr="006A06B3" w:rsidR="001B79F1">
        <w:rPr>
          <w:rFonts w:ascii="Times New Roman" w:hAnsi="Times New Roman" w:cs="Times New Roman"/>
          <w:sz w:val="24"/>
          <w:szCs w:val="24"/>
        </w:rPr>
        <w:t>.</w:t>
      </w:r>
    </w:p>
    <w:p w:rsidRPr="006A06B3" w:rsidR="00B861E5" w:rsidP="006A06B3" w:rsidRDefault="00607044" w14:paraId="234E4E34" w14:textId="77777777">
      <w:pPr>
        <w:spacing w:after="0" w:line="240" w:lineRule="auto"/>
        <w:ind w:left="120" w:right="188"/>
        <w:jc w:val="both"/>
        <w:rPr>
          <w:rFonts w:ascii="Times New Roman" w:hAnsi="Times New Roman" w:eastAsia="Times New Roman" w:cs="Times New Roman"/>
          <w:sz w:val="24"/>
          <w:szCs w:val="24"/>
          <w:u w:val="single"/>
        </w:rPr>
      </w:pPr>
      <w:r w:rsidRPr="006A06B3">
        <w:rPr>
          <w:rFonts w:ascii="Times New Roman" w:hAnsi="Times New Roman" w:eastAsia="Times New Roman" w:cs="Times New Roman"/>
          <w:b/>
          <w:bCs/>
          <w:sz w:val="24"/>
          <w:szCs w:val="24"/>
          <w:u w:val="single"/>
        </w:rPr>
        <w:t xml:space="preserve">11.  </w:t>
      </w:r>
      <w:r w:rsidRPr="006A06B3">
        <w:rPr>
          <w:rFonts w:ascii="Times New Roman" w:hAnsi="Times New Roman" w:eastAsia="Times New Roman" w:cs="Times New Roman"/>
          <w:b/>
          <w:bCs/>
          <w:sz w:val="24"/>
          <w:szCs w:val="24"/>
          <w:u w:val="single" w:color="000000"/>
        </w:rPr>
        <w:t>Provide additional justification for any ques</w:t>
      </w:r>
      <w:r w:rsidRPr="006A06B3">
        <w:rPr>
          <w:rFonts w:ascii="Times New Roman" w:hAnsi="Times New Roman" w:eastAsia="Times New Roman" w:cs="Times New Roman"/>
          <w:b/>
          <w:bCs/>
          <w:spacing w:val="1"/>
          <w:sz w:val="24"/>
          <w:szCs w:val="24"/>
          <w:u w:val="single" w:color="000000"/>
        </w:rPr>
        <w:t>t</w:t>
      </w:r>
      <w:r w:rsidRPr="006A06B3">
        <w:rPr>
          <w:rFonts w:ascii="Times New Roman" w:hAnsi="Times New Roman" w:eastAsia="Times New Roman" w:cs="Times New Roman"/>
          <w:b/>
          <w:bCs/>
          <w:sz w:val="24"/>
          <w:szCs w:val="24"/>
          <w:u w:val="single" w:color="000000"/>
        </w:rPr>
        <w:t>ions of a sensitive nature, such as sexual</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behavior and attitudes, religious beliefs, and other matters that are commonly considered</w:t>
      </w:r>
      <w:r w:rsidRPr="006A06B3">
        <w:rPr>
          <w:rFonts w:ascii="Times New Roman" w:hAnsi="Times New Roman" w:eastAsia="Times New Roman" w:cs="Times New Roman"/>
          <w:b/>
          <w:bCs/>
          <w:sz w:val="24"/>
          <w:szCs w:val="24"/>
          <w:u w:val="single"/>
        </w:rPr>
        <w:t xml:space="preserve"> </w:t>
      </w:r>
      <w:r w:rsidRPr="006A06B3">
        <w:rPr>
          <w:rFonts w:ascii="Times New Roman" w:hAnsi="Times New Roman" w:eastAsia="Times New Roman" w:cs="Times New Roman"/>
          <w:b/>
          <w:bCs/>
          <w:sz w:val="24"/>
          <w:szCs w:val="24"/>
          <w:u w:val="single" w:color="000000"/>
        </w:rPr>
        <w:t>private</w:t>
      </w:r>
      <w:r w:rsidRPr="006A06B3">
        <w:rPr>
          <w:rFonts w:ascii="Times New Roman" w:hAnsi="Times New Roman" w:eastAsia="Times New Roman" w:cs="Times New Roman"/>
          <w:b/>
          <w:bCs/>
          <w:sz w:val="24"/>
          <w:szCs w:val="24"/>
          <w:u w:val="single"/>
        </w:rPr>
        <w:t>.</w:t>
      </w:r>
    </w:p>
    <w:p w:rsidRPr="006A06B3" w:rsidR="00B861E5" w:rsidP="006A06B3" w:rsidRDefault="00B861E5" w14:paraId="0E1AF351" w14:textId="77777777">
      <w:pPr>
        <w:spacing w:before="16" w:after="0" w:line="240" w:lineRule="auto"/>
        <w:rPr>
          <w:rFonts w:ascii="Times New Roman" w:hAnsi="Times New Roman" w:cs="Times New Roman"/>
          <w:sz w:val="24"/>
          <w:szCs w:val="24"/>
        </w:rPr>
      </w:pPr>
    </w:p>
    <w:p w:rsidRPr="006A06B3" w:rsidR="00B861E5" w:rsidP="006A06B3" w:rsidRDefault="00607044" w14:paraId="3AF51669" w14:textId="77777777">
      <w:pPr>
        <w:spacing w:after="0" w:line="240" w:lineRule="auto"/>
        <w:ind w:left="120" w:right="-20"/>
        <w:rPr>
          <w:rFonts w:ascii="Times New Roman" w:hAnsi="Times New Roman" w:eastAsia="Times New Roman" w:cs="Times New Roman"/>
          <w:sz w:val="24"/>
          <w:szCs w:val="24"/>
        </w:rPr>
      </w:pPr>
      <w:r w:rsidRPr="006A06B3">
        <w:rPr>
          <w:rFonts w:ascii="Times New Roman" w:hAnsi="Times New Roman" w:eastAsia="Times New Roman" w:cs="Times New Roman"/>
          <w:sz w:val="24"/>
          <w:szCs w:val="24"/>
        </w:rPr>
        <w:t>There are no questions of</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a sensitive nature.</w:t>
      </w:r>
    </w:p>
    <w:p w:rsidRPr="006A06B3" w:rsidR="00B861E5" w:rsidP="006A06B3" w:rsidRDefault="00B861E5" w14:paraId="5634352D" w14:textId="77777777">
      <w:pPr>
        <w:spacing w:after="0" w:line="240" w:lineRule="auto"/>
        <w:rPr>
          <w:rFonts w:ascii="Times New Roman" w:hAnsi="Times New Roman" w:cs="Times New Roman"/>
          <w:sz w:val="24"/>
          <w:szCs w:val="24"/>
        </w:rPr>
      </w:pPr>
    </w:p>
    <w:p w:rsidRPr="006A06B3" w:rsidR="00B861E5" w:rsidP="006A06B3" w:rsidRDefault="00607044" w14:paraId="2BE8F4D6" w14:textId="77777777">
      <w:pPr>
        <w:spacing w:after="0" w:line="240" w:lineRule="auto"/>
        <w:ind w:left="120" w:right="-20"/>
        <w:rPr>
          <w:rFonts w:ascii="Times New Roman" w:hAnsi="Times New Roman" w:eastAsia="Times New Roman" w:cs="Times New Roman"/>
          <w:sz w:val="24"/>
          <w:szCs w:val="24"/>
          <w:u w:val="single"/>
        </w:rPr>
      </w:pPr>
      <w:r w:rsidRPr="006A06B3">
        <w:rPr>
          <w:rFonts w:ascii="Times New Roman" w:hAnsi="Times New Roman" w:eastAsia="Times New Roman" w:cs="Times New Roman"/>
          <w:b/>
          <w:bCs/>
          <w:sz w:val="24"/>
          <w:szCs w:val="24"/>
          <w:u w:val="single"/>
        </w:rPr>
        <w:t xml:space="preserve">12.  </w:t>
      </w:r>
      <w:r w:rsidRPr="006A06B3">
        <w:rPr>
          <w:rFonts w:ascii="Times New Roman" w:hAnsi="Times New Roman" w:eastAsia="Times New Roman" w:cs="Times New Roman"/>
          <w:b/>
          <w:bCs/>
          <w:sz w:val="24"/>
          <w:szCs w:val="24"/>
          <w:u w:val="single" w:color="000000"/>
        </w:rPr>
        <w:t>Provide an estimate in hours of the burden of the collection of informatio</w:t>
      </w:r>
      <w:r w:rsidRPr="006A06B3">
        <w:rPr>
          <w:rFonts w:ascii="Times New Roman" w:hAnsi="Times New Roman" w:eastAsia="Times New Roman" w:cs="Times New Roman"/>
          <w:b/>
          <w:bCs/>
          <w:spacing w:val="2"/>
          <w:sz w:val="24"/>
          <w:szCs w:val="24"/>
          <w:u w:val="single" w:color="000000"/>
        </w:rPr>
        <w:t>n</w:t>
      </w:r>
      <w:r w:rsidRPr="006A06B3">
        <w:rPr>
          <w:rFonts w:ascii="Times New Roman" w:hAnsi="Times New Roman" w:eastAsia="Times New Roman" w:cs="Times New Roman"/>
          <w:b/>
          <w:bCs/>
          <w:sz w:val="24"/>
          <w:szCs w:val="24"/>
          <w:u w:val="single"/>
        </w:rPr>
        <w:t>.</w:t>
      </w:r>
    </w:p>
    <w:p w:rsidRPr="006A06B3" w:rsidR="00B861E5" w:rsidP="006A06B3" w:rsidRDefault="00B861E5" w14:paraId="23058864" w14:textId="77777777">
      <w:pPr>
        <w:spacing w:before="4" w:after="0" w:line="240" w:lineRule="auto"/>
        <w:rPr>
          <w:rFonts w:ascii="Times New Roman" w:hAnsi="Times New Roman" w:cs="Times New Roman"/>
          <w:sz w:val="24"/>
          <w:szCs w:val="24"/>
        </w:rPr>
      </w:pPr>
    </w:p>
    <w:p w:rsidRPr="006A06B3" w:rsidR="00B861E5" w:rsidP="006A06B3" w:rsidRDefault="001D2CBF" w14:paraId="264E2538" w14:textId="1D12F7B5">
      <w:pPr>
        <w:spacing w:after="0" w:line="240" w:lineRule="auto"/>
        <w:ind w:left="120" w:right="-20"/>
        <w:rPr>
          <w:rFonts w:ascii="Times New Roman" w:hAnsi="Times New Roman" w:eastAsia="Times New Roman" w:cs="Times New Roman"/>
          <w:sz w:val="24"/>
          <w:szCs w:val="24"/>
        </w:rPr>
      </w:pPr>
      <w:r w:rsidRPr="006A06B3">
        <w:rPr>
          <w:rFonts w:ascii="Times New Roman" w:hAnsi="Times New Roman" w:cs="Times New Roman"/>
          <w:sz w:val="24"/>
          <w:szCs w:val="24"/>
        </w:rPr>
        <w:t>The total esti</w:t>
      </w:r>
      <w:r w:rsidRPr="006A06B3">
        <w:rPr>
          <w:rFonts w:ascii="Times New Roman" w:hAnsi="Times New Roman" w:cs="Times New Roman"/>
          <w:spacing w:val="-2"/>
          <w:sz w:val="24"/>
          <w:szCs w:val="24"/>
        </w:rPr>
        <w:t>m</w:t>
      </w:r>
      <w:r w:rsidRPr="006A06B3">
        <w:rPr>
          <w:rFonts w:ascii="Times New Roman" w:hAnsi="Times New Roman" w:cs="Times New Roman"/>
          <w:sz w:val="24"/>
          <w:szCs w:val="24"/>
        </w:rPr>
        <w:t>ated annual burden hours for this collection will increase from</w:t>
      </w:r>
      <w:r w:rsidRPr="006A06B3">
        <w:rPr>
          <w:rFonts w:ascii="Times New Roman" w:hAnsi="Times New Roman" w:cs="Times New Roman"/>
          <w:spacing w:val="-1"/>
          <w:sz w:val="24"/>
          <w:szCs w:val="24"/>
        </w:rPr>
        <w:t xml:space="preserve"> </w:t>
      </w:r>
      <w:r w:rsidRPr="006A06B3" w:rsidR="0029600B">
        <w:rPr>
          <w:rFonts w:ascii="Times New Roman" w:hAnsi="Times New Roman" w:eastAsia="Times New Roman" w:cs="Times New Roman"/>
          <w:spacing w:val="-1"/>
          <w:sz w:val="24"/>
          <w:szCs w:val="24"/>
        </w:rPr>
        <w:t>9</w:t>
      </w:r>
      <w:r w:rsidRPr="006A06B3" w:rsidR="00353F94">
        <w:rPr>
          <w:rFonts w:ascii="Times New Roman" w:hAnsi="Times New Roman" w:eastAsia="Times New Roman" w:cs="Times New Roman"/>
          <w:spacing w:val="-1"/>
          <w:sz w:val="24"/>
          <w:szCs w:val="24"/>
        </w:rPr>
        <w:t>6</w:t>
      </w:r>
      <w:r w:rsidRPr="006A06B3" w:rsidR="00607044">
        <w:rPr>
          <w:rFonts w:ascii="Times New Roman" w:hAnsi="Times New Roman" w:eastAsia="Times New Roman" w:cs="Times New Roman"/>
          <w:bCs/>
          <w:sz w:val="24"/>
          <w:szCs w:val="24"/>
        </w:rPr>
        <w:t>,</w:t>
      </w:r>
      <w:r w:rsidRPr="006A06B3" w:rsidR="008C34D8">
        <w:rPr>
          <w:rFonts w:ascii="Times New Roman" w:hAnsi="Times New Roman" w:eastAsia="Times New Roman" w:cs="Times New Roman"/>
          <w:bCs/>
          <w:sz w:val="24"/>
          <w:szCs w:val="24"/>
        </w:rPr>
        <w:t>618</w:t>
      </w:r>
      <w:r w:rsidRPr="006A06B3" w:rsidR="00607044">
        <w:rPr>
          <w:rFonts w:ascii="Times New Roman" w:hAnsi="Times New Roman" w:eastAsia="Times New Roman" w:cs="Times New Roman"/>
          <w:bCs/>
          <w:sz w:val="24"/>
          <w:szCs w:val="24"/>
        </w:rPr>
        <w:t xml:space="preserve"> hour</w:t>
      </w:r>
      <w:r w:rsidRPr="006A06B3" w:rsidR="00607044">
        <w:rPr>
          <w:rFonts w:ascii="Times New Roman" w:hAnsi="Times New Roman" w:eastAsia="Times New Roman" w:cs="Times New Roman"/>
          <w:bCs/>
          <w:spacing w:val="1"/>
          <w:sz w:val="24"/>
          <w:szCs w:val="24"/>
        </w:rPr>
        <w:t>s</w:t>
      </w:r>
      <w:r w:rsidRPr="006A06B3">
        <w:rPr>
          <w:rFonts w:ascii="Times New Roman" w:hAnsi="Times New Roman" w:eastAsia="Times New Roman" w:cs="Times New Roman"/>
          <w:bCs/>
          <w:spacing w:val="1"/>
          <w:sz w:val="24"/>
          <w:szCs w:val="24"/>
        </w:rPr>
        <w:t xml:space="preserve"> to </w:t>
      </w:r>
      <w:r w:rsidRPr="006A06B3" w:rsidR="00C7765C">
        <w:rPr>
          <w:rFonts w:ascii="Times New Roman" w:hAnsi="Times New Roman" w:eastAsia="Times New Roman" w:cs="Times New Roman"/>
          <w:bCs/>
          <w:spacing w:val="1"/>
          <w:sz w:val="24"/>
          <w:szCs w:val="24"/>
        </w:rPr>
        <w:t>97,405</w:t>
      </w:r>
      <w:r w:rsidRPr="006A06B3">
        <w:rPr>
          <w:rFonts w:ascii="Times New Roman" w:hAnsi="Times New Roman" w:eastAsia="Times New Roman" w:cs="Times New Roman"/>
          <w:bCs/>
          <w:spacing w:val="1"/>
          <w:sz w:val="24"/>
          <w:szCs w:val="24"/>
        </w:rPr>
        <w:t xml:space="preserve"> hours (an increase of </w:t>
      </w:r>
      <w:r w:rsidRPr="006A06B3" w:rsidR="00C7765C">
        <w:rPr>
          <w:rFonts w:ascii="Times New Roman" w:hAnsi="Times New Roman" w:eastAsia="Times New Roman" w:cs="Times New Roman"/>
          <w:bCs/>
          <w:spacing w:val="1"/>
          <w:sz w:val="24"/>
          <w:szCs w:val="24"/>
        </w:rPr>
        <w:t>787.7</w:t>
      </w:r>
      <w:r w:rsidRPr="006A06B3">
        <w:rPr>
          <w:rFonts w:ascii="Times New Roman" w:hAnsi="Times New Roman" w:eastAsia="Times New Roman" w:cs="Times New Roman"/>
          <w:bCs/>
          <w:spacing w:val="1"/>
          <w:sz w:val="24"/>
          <w:szCs w:val="24"/>
        </w:rPr>
        <w:t xml:space="preserve"> hours) </w:t>
      </w:r>
      <w:r w:rsidRPr="006A06B3">
        <w:rPr>
          <w:rFonts w:ascii="Times New Roman" w:hAnsi="Times New Roman" w:cs="Times New Roman"/>
          <w:bCs/>
          <w:sz w:val="24"/>
          <w:szCs w:val="24"/>
        </w:rPr>
        <w:t>due to a program change</w:t>
      </w:r>
      <w:r w:rsidRPr="006A06B3">
        <w:rPr>
          <w:rFonts w:ascii="Times New Roman" w:hAnsi="Times New Roman" w:cs="Times New Roman"/>
          <w:sz w:val="24"/>
          <w:szCs w:val="24"/>
        </w:rPr>
        <w:t xml:space="preserve"> described in paragraph 15 and sub-paragraph j. and the existing burdens under this collection</w:t>
      </w:r>
      <w:r w:rsidRPr="006A06B3" w:rsidR="00607044">
        <w:rPr>
          <w:rFonts w:ascii="Times New Roman" w:hAnsi="Times New Roman" w:eastAsia="Times New Roman" w:cs="Times New Roman"/>
          <w:sz w:val="24"/>
          <w:szCs w:val="24"/>
        </w:rPr>
        <w:t>, as listed below.</w:t>
      </w:r>
    </w:p>
    <w:p w:rsidRPr="006A06B3" w:rsidR="00B861E5" w:rsidP="006A06B3" w:rsidRDefault="00B861E5" w14:paraId="1EF6945C" w14:textId="77777777">
      <w:pPr>
        <w:spacing w:before="3" w:after="0" w:line="240" w:lineRule="auto"/>
        <w:rPr>
          <w:rFonts w:ascii="Times New Roman" w:hAnsi="Times New Roman" w:cs="Times New Roman"/>
          <w:sz w:val="24"/>
          <w:szCs w:val="24"/>
        </w:rPr>
      </w:pPr>
    </w:p>
    <w:p w:rsidRPr="006A06B3" w:rsidR="00B861E5" w:rsidP="006A06B3" w:rsidRDefault="00607044" w14:paraId="2D72B6EC" w14:textId="3F869A88">
      <w:pPr>
        <w:pStyle w:val="ListParagraph"/>
        <w:numPr>
          <w:ilvl w:val="0"/>
          <w:numId w:val="6"/>
        </w:numPr>
        <w:spacing w:after="0" w:line="240" w:lineRule="auto"/>
        <w:ind w:left="1080" w:right="100"/>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Assu</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 xml:space="preserve">ption of Responsibility in </w:t>
      </w:r>
      <w:r w:rsidRPr="006A06B3">
        <w:rPr>
          <w:rFonts w:ascii="Times New Roman" w:hAnsi="Times New Roman" w:eastAsia="Times New Roman" w:cs="Times New Roman"/>
          <w:b/>
          <w:spacing w:val="-2"/>
          <w:sz w:val="24"/>
          <w:szCs w:val="24"/>
        </w:rPr>
        <w:t>W</w:t>
      </w:r>
      <w:r w:rsidRPr="006A06B3">
        <w:rPr>
          <w:rFonts w:ascii="Times New Roman" w:hAnsi="Times New Roman" w:eastAsia="Times New Roman" w:cs="Times New Roman"/>
          <w:b/>
          <w:sz w:val="24"/>
          <w:szCs w:val="24"/>
        </w:rPr>
        <w:t>riting</w:t>
      </w:r>
      <w:r w:rsidRPr="006A06B3">
        <w:rPr>
          <w:rFonts w:ascii="Times New Roman" w:hAnsi="Times New Roman" w:eastAsia="Times New Roman" w:cs="Times New Roman"/>
          <w:sz w:val="24"/>
          <w:szCs w:val="24"/>
        </w:rPr>
        <w:t>: This collection affects approxi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ately 1</w:t>
      </w:r>
      <w:r w:rsidRPr="006A06B3" w:rsidR="00501938">
        <w:rPr>
          <w:rFonts w:ascii="Times New Roman" w:hAnsi="Times New Roman" w:eastAsia="Times New Roman" w:cs="Times New Roman"/>
          <w:sz w:val="24"/>
          <w:szCs w:val="24"/>
        </w:rPr>
        <w:t>77</w:t>
      </w:r>
      <w:r w:rsidRPr="006A06B3">
        <w:rPr>
          <w:rFonts w:ascii="Times New Roman" w:hAnsi="Times New Roman" w:eastAsia="Times New Roman" w:cs="Times New Roman"/>
          <w:sz w:val="24"/>
          <w:szCs w:val="24"/>
        </w:rPr>
        <w:t>,</w:t>
      </w:r>
      <w:r w:rsidRPr="006A06B3" w:rsidR="00501938">
        <w:rPr>
          <w:rFonts w:ascii="Times New Roman" w:hAnsi="Times New Roman" w:eastAsia="Times New Roman" w:cs="Times New Roman"/>
          <w:sz w:val="24"/>
          <w:szCs w:val="24"/>
        </w:rPr>
        <w:t>778</w:t>
      </w:r>
      <w:r w:rsidRPr="006A06B3">
        <w:rPr>
          <w:rFonts w:ascii="Times New Roman" w:hAnsi="Times New Roman" w:eastAsia="Times New Roman" w:cs="Times New Roman"/>
          <w:sz w:val="24"/>
          <w:szCs w:val="24"/>
        </w:rPr>
        <w:t xml:space="preserve"> routed exports annually.  This is based on the figure from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 xml:space="preserve">the Census Bureau </w:t>
      </w:r>
      <w:r w:rsidRPr="006A06B3" w:rsidR="00501938">
        <w:rPr>
          <w:rFonts w:ascii="Times New Roman" w:hAnsi="Times New Roman" w:eastAsia="Times New Roman" w:cs="Times New Roman"/>
          <w:sz w:val="24"/>
          <w:szCs w:val="24"/>
        </w:rPr>
        <w:t xml:space="preserve">(0607-0152  </w:t>
      </w:r>
      <w:r w:rsidRPr="006A06B3" w:rsidR="009D41A0">
        <w:rPr>
          <w:rFonts w:ascii="Times New Roman" w:hAnsi="Times New Roman" w:eastAsia="Times New Roman" w:cs="Times New Roman"/>
          <w:sz w:val="24"/>
          <w:szCs w:val="24"/>
        </w:rPr>
        <w:t xml:space="preserve">- </w:t>
      </w:r>
      <w:r w:rsidRPr="006A06B3" w:rsidR="00501938">
        <w:rPr>
          <w:rFonts w:ascii="Times New Roman" w:hAnsi="Times New Roman" w:eastAsia="Times New Roman" w:cs="Times New Roman"/>
          <w:sz w:val="24"/>
          <w:szCs w:val="24"/>
        </w:rPr>
        <w:t xml:space="preserve">AES) </w:t>
      </w:r>
      <w:r w:rsidRPr="006A06B3">
        <w:rPr>
          <w:rFonts w:ascii="Times New Roman" w:hAnsi="Times New Roman" w:eastAsia="Times New Roman" w:cs="Times New Roman"/>
          <w:sz w:val="24"/>
          <w:szCs w:val="24"/>
        </w:rPr>
        <w:t xml:space="preserve">of </w:t>
      </w:r>
      <w:r w:rsidRPr="006A06B3" w:rsidR="00501938">
        <w:rPr>
          <w:rFonts w:ascii="Times New Roman" w:hAnsi="Times New Roman" w:eastAsia="Times New Roman" w:cs="Times New Roman"/>
          <w:sz w:val="24"/>
          <w:szCs w:val="24"/>
        </w:rPr>
        <w:t xml:space="preserve">roughly </w:t>
      </w:r>
      <w:r w:rsidRPr="006A06B3">
        <w:rPr>
          <w:rFonts w:ascii="Times New Roman" w:hAnsi="Times New Roman" w:eastAsia="Times New Roman" w:cs="Times New Roman"/>
          <w:sz w:val="24"/>
          <w:szCs w:val="24"/>
        </w:rPr>
        <w:t>1</w:t>
      </w:r>
      <w:r w:rsidRPr="006A06B3" w:rsidR="00501938">
        <w:rPr>
          <w:rFonts w:ascii="Times New Roman" w:hAnsi="Times New Roman" w:eastAsia="Times New Roman" w:cs="Times New Roman"/>
          <w:sz w:val="24"/>
          <w:szCs w:val="24"/>
        </w:rPr>
        <w:t>6</w:t>
      </w:r>
      <w:r w:rsidRPr="006A06B3">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illion exports annually, with an esti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ate of 1/3 of the exports being routed, an esti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ate of 1/10 transactions in which the foreign principal party in interest assu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es responsibility, and approxi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ately 3 exports per project covered by a single writing.  The total annual public burden for respondents is </w:t>
      </w:r>
      <w:r w:rsidRPr="006A06B3" w:rsidR="00501938">
        <w:rPr>
          <w:rFonts w:ascii="Times New Roman" w:hAnsi="Times New Roman" w:eastAsia="Times New Roman" w:cs="Times New Roman"/>
          <w:sz w:val="24"/>
          <w:szCs w:val="24"/>
        </w:rPr>
        <w:t>44</w:t>
      </w:r>
      <w:r w:rsidRPr="006A06B3">
        <w:rPr>
          <w:rFonts w:ascii="Times New Roman" w:hAnsi="Times New Roman" w:eastAsia="Times New Roman" w:cs="Times New Roman"/>
          <w:bCs/>
          <w:sz w:val="24"/>
          <w:szCs w:val="24"/>
        </w:rPr>
        <w:t>,</w:t>
      </w:r>
      <w:r w:rsidRPr="006A06B3" w:rsidR="00501938">
        <w:rPr>
          <w:rFonts w:ascii="Times New Roman" w:hAnsi="Times New Roman" w:eastAsia="Times New Roman" w:cs="Times New Roman"/>
          <w:bCs/>
          <w:sz w:val="24"/>
          <w:szCs w:val="24"/>
        </w:rPr>
        <w:t>44</w:t>
      </w:r>
      <w:r w:rsidRPr="006A06B3" w:rsidR="00F5225C">
        <w:rPr>
          <w:rFonts w:ascii="Times New Roman" w:hAnsi="Times New Roman" w:eastAsia="Times New Roman" w:cs="Times New Roman"/>
          <w:bCs/>
          <w:sz w:val="24"/>
          <w:szCs w:val="24"/>
        </w:rPr>
        <w:t>5</w:t>
      </w:r>
      <w:r w:rsidRPr="006A06B3">
        <w:rPr>
          <w:rFonts w:ascii="Times New Roman" w:hAnsi="Times New Roman" w:eastAsia="Times New Roman" w:cs="Times New Roman"/>
          <w:bCs/>
          <w:sz w:val="24"/>
          <w:szCs w:val="24"/>
        </w:rPr>
        <w:t xml:space="preserve"> </w:t>
      </w:r>
      <w:r w:rsidRPr="006A06B3">
        <w:rPr>
          <w:rFonts w:ascii="Times New Roman" w:hAnsi="Times New Roman" w:eastAsia="Times New Roman" w:cs="Times New Roman"/>
          <w:sz w:val="24"/>
          <w:szCs w:val="24"/>
        </w:rPr>
        <w:t>hours.  This is based on an average 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e of 15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inutes to prepare the writing.</w:t>
      </w:r>
    </w:p>
    <w:p w:rsidRPr="006A06B3" w:rsidR="00B861E5" w:rsidP="006A06B3" w:rsidRDefault="00B861E5" w14:paraId="24E03701" w14:textId="77777777">
      <w:pPr>
        <w:spacing w:before="19" w:after="0" w:line="240" w:lineRule="auto"/>
        <w:ind w:left="1080"/>
        <w:rPr>
          <w:rFonts w:ascii="Times New Roman" w:hAnsi="Times New Roman" w:cs="Times New Roman"/>
          <w:sz w:val="24"/>
          <w:szCs w:val="24"/>
        </w:rPr>
      </w:pPr>
    </w:p>
    <w:p w:rsidRPr="006A06B3" w:rsidR="00B861E5" w:rsidP="006A06B3" w:rsidRDefault="00607044" w14:paraId="48AAEED7" w14:textId="298161B9">
      <w:pPr>
        <w:pStyle w:val="ListParagraph"/>
        <w:numPr>
          <w:ilvl w:val="0"/>
          <w:numId w:val="6"/>
        </w:numPr>
        <w:spacing w:after="0" w:line="240" w:lineRule="auto"/>
        <w:ind w:left="1080" w:right="94"/>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Infor</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ation sharing require</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ent</w:t>
      </w:r>
      <w:r w:rsidRPr="006A06B3">
        <w:rPr>
          <w:rFonts w:ascii="Times New Roman" w:hAnsi="Times New Roman" w:eastAsia="Times New Roman" w:cs="Times New Roman"/>
          <w:b/>
          <w:spacing w:val="1"/>
          <w:sz w:val="24"/>
          <w:szCs w:val="24"/>
        </w:rPr>
        <w:t>s</w:t>
      </w:r>
      <w:r w:rsidRPr="006A06B3">
        <w:rPr>
          <w:rFonts w:ascii="Times New Roman" w:hAnsi="Times New Roman" w:eastAsia="Times New Roman" w:cs="Times New Roman"/>
          <w:sz w:val="24"/>
          <w:szCs w:val="24"/>
        </w:rPr>
        <w:t>. This collection affects approxi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ately </w:t>
      </w:r>
      <w:r w:rsidRPr="006A06B3" w:rsidR="00F97F2C">
        <w:rPr>
          <w:rFonts w:ascii="Times New Roman" w:hAnsi="Times New Roman" w:eastAsia="Times New Roman" w:cs="Times New Roman"/>
          <w:sz w:val="24"/>
          <w:szCs w:val="24"/>
        </w:rPr>
        <w:t>177,778 routed</w:t>
      </w:r>
      <w:r w:rsidRPr="006A06B3">
        <w:rPr>
          <w:rFonts w:ascii="Times New Roman" w:hAnsi="Times New Roman" w:eastAsia="Times New Roman" w:cs="Times New Roman"/>
          <w:sz w:val="24"/>
          <w:szCs w:val="24"/>
        </w:rPr>
        <w:t xml:space="preserve"> exports annually.  The total annual public burden for respondents is</w:t>
      </w:r>
      <w:r w:rsidRPr="006A06B3">
        <w:rPr>
          <w:rFonts w:ascii="Times New Roman" w:hAnsi="Times New Roman" w:eastAsia="Times New Roman" w:cs="Times New Roman"/>
          <w:spacing w:val="-1"/>
          <w:sz w:val="24"/>
          <w:szCs w:val="24"/>
        </w:rPr>
        <w:t xml:space="preserve"> </w:t>
      </w:r>
      <w:r w:rsidRPr="006A06B3" w:rsidR="00F577CA">
        <w:rPr>
          <w:rFonts w:ascii="Times New Roman" w:hAnsi="Times New Roman" w:eastAsia="Times New Roman" w:cs="Times New Roman"/>
          <w:spacing w:val="-1"/>
          <w:sz w:val="24"/>
          <w:szCs w:val="24"/>
        </w:rPr>
        <w:t>44,44</w:t>
      </w:r>
      <w:r w:rsidRPr="006A06B3" w:rsidR="00F5225C">
        <w:rPr>
          <w:rFonts w:ascii="Times New Roman" w:hAnsi="Times New Roman" w:eastAsia="Times New Roman" w:cs="Times New Roman"/>
          <w:spacing w:val="-1"/>
          <w:sz w:val="24"/>
          <w:szCs w:val="24"/>
        </w:rPr>
        <w:t>5</w:t>
      </w:r>
      <w:r w:rsidRPr="006A06B3" w:rsidR="00F577CA">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hours.  This is based on an average 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e of 15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pacing w:val="1"/>
          <w:sz w:val="24"/>
          <w:szCs w:val="24"/>
        </w:rPr>
        <w:t>i</w:t>
      </w:r>
      <w:r w:rsidRPr="006A06B3">
        <w:rPr>
          <w:rFonts w:ascii="Times New Roman" w:hAnsi="Times New Roman" w:eastAsia="Times New Roman" w:cs="Times New Roman"/>
          <w:sz w:val="24"/>
          <w:szCs w:val="24"/>
        </w:rPr>
        <w:t>nutes to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unicate the ECCN or technical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and any other pertinent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that would affect license deter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ination.</w:t>
      </w:r>
    </w:p>
    <w:p w:rsidRPr="006A06B3" w:rsidR="00B861E5" w:rsidP="006A06B3" w:rsidRDefault="00B861E5" w14:paraId="609980E6" w14:textId="77777777">
      <w:pPr>
        <w:spacing w:before="19" w:after="0" w:line="240" w:lineRule="auto"/>
        <w:ind w:left="1080"/>
        <w:rPr>
          <w:rFonts w:ascii="Times New Roman" w:hAnsi="Times New Roman" w:cs="Times New Roman"/>
          <w:sz w:val="24"/>
          <w:szCs w:val="24"/>
        </w:rPr>
      </w:pPr>
    </w:p>
    <w:p w:rsidRPr="006A06B3" w:rsidR="00B861E5" w:rsidP="006A06B3" w:rsidRDefault="00607044" w14:paraId="7BF2ECBD" w14:textId="7999B5E1">
      <w:pPr>
        <w:pStyle w:val="ListParagraph"/>
        <w:numPr>
          <w:ilvl w:val="0"/>
          <w:numId w:val="6"/>
        </w:numPr>
        <w:spacing w:after="0" w:line="240" w:lineRule="auto"/>
        <w:ind w:left="1080" w:right="121"/>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Power of</w:t>
      </w:r>
      <w:r w:rsidRPr="006A06B3">
        <w:rPr>
          <w:rFonts w:ascii="Times New Roman" w:hAnsi="Times New Roman" w:eastAsia="Times New Roman" w:cs="Times New Roman"/>
          <w:b/>
          <w:spacing w:val="-1"/>
          <w:sz w:val="24"/>
          <w:szCs w:val="24"/>
        </w:rPr>
        <w:t xml:space="preserve"> </w:t>
      </w:r>
      <w:r w:rsidRPr="006A06B3">
        <w:rPr>
          <w:rFonts w:ascii="Times New Roman" w:hAnsi="Times New Roman" w:eastAsia="Times New Roman" w:cs="Times New Roman"/>
          <w:b/>
          <w:sz w:val="24"/>
          <w:szCs w:val="24"/>
        </w:rPr>
        <w:t>attorney or other written authorization</w:t>
      </w:r>
      <w:r w:rsidRPr="006A06B3">
        <w:rPr>
          <w:rFonts w:ascii="Times New Roman" w:hAnsi="Times New Roman" w:eastAsia="Times New Roman" w:cs="Times New Roman"/>
          <w:sz w:val="24"/>
          <w:szCs w:val="24"/>
        </w:rPr>
        <w:t>. This collection affects approxi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ately </w:t>
      </w:r>
      <w:r w:rsidRPr="006A06B3" w:rsidR="008330ED">
        <w:rPr>
          <w:rFonts w:ascii="Times New Roman" w:hAnsi="Times New Roman" w:eastAsia="Times New Roman" w:cs="Times New Roman"/>
          <w:sz w:val="24"/>
          <w:szCs w:val="24"/>
        </w:rPr>
        <w:t>6</w:t>
      </w:r>
      <w:r w:rsidRPr="006A06B3">
        <w:rPr>
          <w:rFonts w:ascii="Times New Roman" w:hAnsi="Times New Roman" w:eastAsia="Times New Roman" w:cs="Times New Roman"/>
          <w:sz w:val="24"/>
          <w:szCs w:val="24"/>
        </w:rPr>
        <w:t>,</w:t>
      </w:r>
      <w:r w:rsidRPr="006A06B3" w:rsidR="008330ED">
        <w:rPr>
          <w:rFonts w:ascii="Times New Roman" w:hAnsi="Times New Roman" w:eastAsia="Times New Roman" w:cs="Times New Roman"/>
          <w:sz w:val="24"/>
          <w:szCs w:val="24"/>
        </w:rPr>
        <w:t>667</w:t>
      </w:r>
      <w:r w:rsidRPr="006A06B3">
        <w:rPr>
          <w:rFonts w:ascii="Times New Roman" w:hAnsi="Times New Roman" w:eastAsia="Times New Roman" w:cs="Times New Roman"/>
          <w:sz w:val="24"/>
          <w:szCs w:val="24"/>
        </w:rPr>
        <w:t xml:space="preserve"> routed exports annually.  BIS receives </w:t>
      </w:r>
      <w:r w:rsidRPr="006A06B3">
        <w:rPr>
          <w:rFonts w:ascii="Times New Roman" w:hAnsi="Times New Roman" w:eastAsia="Times New Roman" w:cs="Times New Roman"/>
          <w:spacing w:val="1"/>
          <w:sz w:val="24"/>
          <w:szCs w:val="24"/>
        </w:rPr>
        <w:t>a</w:t>
      </w:r>
      <w:r w:rsidRPr="006A06B3">
        <w:rPr>
          <w:rFonts w:ascii="Times New Roman" w:hAnsi="Times New Roman" w:eastAsia="Times New Roman" w:cs="Times New Roman"/>
          <w:sz w:val="24"/>
          <w:szCs w:val="24"/>
        </w:rPr>
        <w:t>pproxi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ately </w:t>
      </w:r>
      <w:r w:rsidRPr="006A06B3" w:rsidR="008330ED">
        <w:rPr>
          <w:rFonts w:ascii="Times New Roman" w:hAnsi="Times New Roman" w:eastAsia="Times New Roman" w:cs="Times New Roman"/>
          <w:sz w:val="24"/>
          <w:szCs w:val="24"/>
        </w:rPr>
        <w:t>20</w:t>
      </w:r>
      <w:r w:rsidRPr="006A06B3">
        <w:rPr>
          <w:rFonts w:ascii="Times New Roman" w:hAnsi="Times New Roman" w:eastAsia="Times New Roman" w:cs="Times New Roman"/>
          <w:sz w:val="24"/>
          <w:szCs w:val="24"/>
        </w:rPr>
        <w:t xml:space="preserve">,000 </w:t>
      </w:r>
      <w:r w:rsidRPr="006A06B3">
        <w:rPr>
          <w:rFonts w:ascii="Times New Roman" w:hAnsi="Times New Roman" w:eastAsia="Times New Roman" w:cs="Times New Roman"/>
          <w:sz w:val="24"/>
          <w:szCs w:val="24"/>
        </w:rPr>
        <w:lastRenderedPageBreak/>
        <w:t>applications per year</w:t>
      </w:r>
      <w:r w:rsidRPr="006A06B3" w:rsidR="009D41A0">
        <w:rPr>
          <w:rFonts w:ascii="Times New Roman" w:hAnsi="Times New Roman" w:eastAsia="Times New Roman" w:cs="Times New Roman"/>
          <w:sz w:val="24"/>
          <w:szCs w:val="24"/>
        </w:rPr>
        <w:t xml:space="preserve"> (OMB 0694-0088 - Multipurpose Application)</w:t>
      </w:r>
      <w:r w:rsidRPr="006A06B3">
        <w:rPr>
          <w:rFonts w:ascii="Times New Roman" w:hAnsi="Times New Roman" w:eastAsia="Times New Roman" w:cs="Times New Roman"/>
          <w:sz w:val="24"/>
          <w:szCs w:val="24"/>
        </w:rPr>
        <w:t>. Approxi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ately 1/3 of these are for routed exports. The total annual public burden for</w:t>
      </w:r>
      <w:r w:rsidRPr="006A06B3" w:rsidR="009D41A0">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z w:val="24"/>
          <w:szCs w:val="24"/>
        </w:rPr>
        <w:t xml:space="preserve">respondents is </w:t>
      </w:r>
      <w:r w:rsidRPr="006A06B3">
        <w:rPr>
          <w:rFonts w:ascii="Times New Roman" w:hAnsi="Times New Roman" w:eastAsia="Times New Roman" w:cs="Times New Roman"/>
          <w:bCs/>
          <w:sz w:val="24"/>
          <w:szCs w:val="24"/>
        </w:rPr>
        <w:t>1,</w:t>
      </w:r>
      <w:r w:rsidRPr="006A06B3" w:rsidR="008330ED">
        <w:rPr>
          <w:rFonts w:ascii="Times New Roman" w:hAnsi="Times New Roman" w:eastAsia="Times New Roman" w:cs="Times New Roman"/>
          <w:bCs/>
          <w:sz w:val="24"/>
          <w:szCs w:val="24"/>
        </w:rPr>
        <w:t>667</w:t>
      </w:r>
      <w:r w:rsidRPr="006A06B3">
        <w:rPr>
          <w:rFonts w:ascii="Times New Roman" w:hAnsi="Times New Roman" w:eastAsia="Times New Roman" w:cs="Times New Roman"/>
          <w:bCs/>
          <w:sz w:val="24"/>
          <w:szCs w:val="24"/>
        </w:rPr>
        <w:t xml:space="preserve"> </w:t>
      </w:r>
      <w:r w:rsidRPr="006A06B3">
        <w:rPr>
          <w:rFonts w:ascii="Times New Roman" w:hAnsi="Times New Roman" w:eastAsia="Times New Roman" w:cs="Times New Roman"/>
          <w:sz w:val="24"/>
          <w:szCs w:val="24"/>
        </w:rPr>
        <w:t>hours.  This is based on an average 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e of 15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pacing w:val="1"/>
          <w:sz w:val="24"/>
          <w:szCs w:val="24"/>
        </w:rPr>
        <w:t>i</w:t>
      </w:r>
      <w:r w:rsidRPr="006A06B3">
        <w:rPr>
          <w:rFonts w:ascii="Times New Roman" w:hAnsi="Times New Roman" w:eastAsia="Times New Roman" w:cs="Times New Roman"/>
          <w:sz w:val="24"/>
          <w:szCs w:val="24"/>
        </w:rPr>
        <w:t>nutes to prepare the power of attorney or other written authorization.</w:t>
      </w:r>
    </w:p>
    <w:p w:rsidRPr="006A06B3" w:rsidR="00B861E5" w:rsidP="006A06B3" w:rsidRDefault="00B861E5" w14:paraId="31711229" w14:textId="77777777">
      <w:pPr>
        <w:spacing w:before="20" w:after="0" w:line="240" w:lineRule="auto"/>
        <w:ind w:left="1080"/>
        <w:rPr>
          <w:rFonts w:ascii="Times New Roman" w:hAnsi="Times New Roman" w:cs="Times New Roman"/>
          <w:sz w:val="24"/>
          <w:szCs w:val="24"/>
        </w:rPr>
      </w:pPr>
    </w:p>
    <w:p w:rsidRPr="006A06B3" w:rsidR="00B861E5" w:rsidP="006A06B3" w:rsidRDefault="00607044" w14:paraId="59D28057" w14:textId="46B54EB6">
      <w:pPr>
        <w:pStyle w:val="ListParagraph"/>
        <w:numPr>
          <w:ilvl w:val="0"/>
          <w:numId w:val="6"/>
        </w:numPr>
        <w:spacing w:after="0" w:line="240" w:lineRule="auto"/>
        <w:ind w:left="1080" w:right="100"/>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Procedures for unscheduled unloading</w:t>
      </w:r>
      <w:r w:rsidRPr="006A06B3">
        <w:rPr>
          <w:rFonts w:ascii="Times New Roman" w:hAnsi="Times New Roman" w:eastAsia="Times New Roman" w:cs="Times New Roman"/>
          <w:sz w:val="24"/>
          <w:szCs w:val="24"/>
        </w:rPr>
        <w:t>. This collection of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consists of approxi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ately 1 respondent annually.  The total annual public burden for respondents is esti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ated to be </w:t>
      </w:r>
      <w:r w:rsidRPr="006A06B3">
        <w:rPr>
          <w:rFonts w:ascii="Times New Roman" w:hAnsi="Times New Roman" w:eastAsia="Times New Roman" w:cs="Times New Roman"/>
          <w:bCs/>
          <w:sz w:val="24"/>
          <w:szCs w:val="24"/>
        </w:rPr>
        <w:t xml:space="preserve">2 </w:t>
      </w:r>
      <w:r w:rsidRPr="006A06B3">
        <w:rPr>
          <w:rFonts w:ascii="Times New Roman" w:hAnsi="Times New Roman" w:eastAsia="Times New Roman" w:cs="Times New Roman"/>
          <w:sz w:val="24"/>
          <w:szCs w:val="24"/>
        </w:rPr>
        <w:t>hours.  This is based on an average 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 of one hour to prepare one report of unscheduled unloading, and one hour to prepare one report of an incident requiring the return or</w:t>
      </w:r>
      <w:r w:rsidRPr="006A06B3" w:rsidR="004F3297">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z w:val="24"/>
          <w:szCs w:val="24"/>
        </w:rPr>
        <w:t>unloading of cargo at the direction of U.S. Dept. of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erce.</w:t>
      </w:r>
    </w:p>
    <w:p w:rsidRPr="006A06B3" w:rsidR="00B861E5" w:rsidP="006A06B3" w:rsidRDefault="00B861E5" w14:paraId="7B927473" w14:textId="77777777">
      <w:pPr>
        <w:spacing w:before="3" w:after="0" w:line="240" w:lineRule="auto"/>
        <w:ind w:left="1080"/>
        <w:rPr>
          <w:rFonts w:ascii="Times New Roman" w:hAnsi="Times New Roman" w:cs="Times New Roman"/>
          <w:sz w:val="24"/>
          <w:szCs w:val="24"/>
        </w:rPr>
      </w:pPr>
    </w:p>
    <w:p w:rsidRPr="006A06B3" w:rsidR="00B861E5" w:rsidP="006A06B3" w:rsidRDefault="00607044" w14:paraId="3C8A60BB" w14:textId="58D5F044">
      <w:pPr>
        <w:pStyle w:val="ListParagraph"/>
        <w:numPr>
          <w:ilvl w:val="0"/>
          <w:numId w:val="6"/>
        </w:numPr>
        <w:spacing w:after="0" w:line="240" w:lineRule="auto"/>
        <w:ind w:left="1080" w:right="45"/>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Return or unloading at direct</w:t>
      </w:r>
      <w:r w:rsidRPr="006A06B3">
        <w:rPr>
          <w:rFonts w:ascii="Times New Roman" w:hAnsi="Times New Roman" w:eastAsia="Times New Roman" w:cs="Times New Roman"/>
          <w:b/>
          <w:spacing w:val="1"/>
          <w:sz w:val="24"/>
          <w:szCs w:val="24"/>
        </w:rPr>
        <w:t>i</w:t>
      </w:r>
      <w:r w:rsidRPr="006A06B3">
        <w:rPr>
          <w:rFonts w:ascii="Times New Roman" w:hAnsi="Times New Roman" w:eastAsia="Times New Roman" w:cs="Times New Roman"/>
          <w:b/>
          <w:sz w:val="24"/>
          <w:szCs w:val="24"/>
        </w:rPr>
        <w:t>on of U.S. Depart</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ent of Co</w:t>
      </w:r>
      <w:r w:rsidRPr="006A06B3">
        <w:rPr>
          <w:rFonts w:ascii="Times New Roman" w:hAnsi="Times New Roman" w:eastAsia="Times New Roman" w:cs="Times New Roman"/>
          <w:b/>
          <w:spacing w:val="-2"/>
          <w:sz w:val="24"/>
          <w:szCs w:val="24"/>
        </w:rPr>
        <w:t>mm</w:t>
      </w:r>
      <w:r w:rsidRPr="006A06B3">
        <w:rPr>
          <w:rFonts w:ascii="Times New Roman" w:hAnsi="Times New Roman" w:eastAsia="Times New Roman" w:cs="Times New Roman"/>
          <w:b/>
          <w:sz w:val="24"/>
          <w:szCs w:val="24"/>
        </w:rPr>
        <w:t>erce</w:t>
      </w:r>
      <w:r w:rsidRPr="006A06B3">
        <w:rPr>
          <w:rFonts w:ascii="Times New Roman" w:hAnsi="Times New Roman" w:eastAsia="Times New Roman" w:cs="Times New Roman"/>
          <w:sz w:val="24"/>
          <w:szCs w:val="24"/>
        </w:rPr>
        <w:t>. This collection of infor</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ation consists of approxi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ately 2 respondents annually.  The total annual public burden for respondents is </w:t>
      </w:r>
      <w:r w:rsidRPr="006A06B3">
        <w:rPr>
          <w:rFonts w:ascii="Times New Roman" w:hAnsi="Times New Roman" w:eastAsia="Times New Roman" w:cs="Times New Roman"/>
          <w:bCs/>
          <w:sz w:val="24"/>
          <w:szCs w:val="24"/>
        </w:rPr>
        <w:t xml:space="preserve">4 </w:t>
      </w:r>
      <w:r w:rsidRPr="006A06B3">
        <w:rPr>
          <w:rFonts w:ascii="Times New Roman" w:hAnsi="Times New Roman" w:eastAsia="Times New Roman" w:cs="Times New Roman"/>
          <w:sz w:val="24"/>
          <w:szCs w:val="24"/>
        </w:rPr>
        <w:t>hours.  This is based on an average 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 of one hour to prepare one report of unscheduled unloading, and one hour to prepare one report of an incident requiring the return or unloading of cargo at the direction of U.S. Dept. of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erce.</w:t>
      </w:r>
    </w:p>
    <w:p w:rsidRPr="006A06B3" w:rsidR="00B861E5" w:rsidP="006A06B3" w:rsidRDefault="00B861E5" w14:paraId="23ADB0A4" w14:textId="77777777">
      <w:pPr>
        <w:spacing w:before="19" w:after="0" w:line="240" w:lineRule="auto"/>
        <w:ind w:left="1080"/>
        <w:rPr>
          <w:rFonts w:ascii="Times New Roman" w:hAnsi="Times New Roman" w:cs="Times New Roman"/>
          <w:sz w:val="24"/>
          <w:szCs w:val="24"/>
        </w:rPr>
      </w:pPr>
    </w:p>
    <w:p w:rsidRPr="006A06B3" w:rsidR="00B861E5" w:rsidP="006A06B3" w:rsidRDefault="00607044" w14:paraId="595E3AB9" w14:textId="5CBFBBCB">
      <w:pPr>
        <w:pStyle w:val="ListParagraph"/>
        <w:numPr>
          <w:ilvl w:val="0"/>
          <w:numId w:val="6"/>
        </w:numPr>
        <w:spacing w:after="0" w:line="240" w:lineRule="auto"/>
        <w:ind w:left="1080" w:right="89"/>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Destination Control State</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ent (DCS).</w:t>
      </w:r>
      <w:r w:rsidRPr="006A06B3">
        <w:rPr>
          <w:rFonts w:ascii="Times New Roman" w:hAnsi="Times New Roman" w:eastAsia="Times New Roman" w:cs="Times New Roman"/>
          <w:sz w:val="24"/>
          <w:szCs w:val="24"/>
        </w:rPr>
        <w:t xml:space="preserve"> The esti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ated yearly total burden placed on the exporting public required to use the DCS is </w:t>
      </w:r>
      <w:r w:rsidRPr="006A06B3" w:rsidR="0048288A">
        <w:rPr>
          <w:rFonts w:ascii="Times New Roman" w:hAnsi="Times New Roman" w:eastAsia="Times New Roman" w:cs="Times New Roman"/>
          <w:sz w:val="24"/>
          <w:szCs w:val="24"/>
        </w:rPr>
        <w:t>2,222</w:t>
      </w:r>
      <w:r w:rsidRPr="006A06B3">
        <w:rPr>
          <w:rFonts w:ascii="Times New Roman" w:hAnsi="Times New Roman" w:eastAsia="Times New Roman" w:cs="Times New Roman"/>
          <w:bCs/>
          <w:sz w:val="24"/>
          <w:szCs w:val="24"/>
        </w:rPr>
        <w:t xml:space="preserve"> </w:t>
      </w:r>
      <w:r w:rsidRPr="006A06B3">
        <w:rPr>
          <w:rFonts w:ascii="Times New Roman" w:hAnsi="Times New Roman" w:eastAsia="Times New Roman" w:cs="Times New Roman"/>
          <w:sz w:val="24"/>
          <w:szCs w:val="24"/>
        </w:rPr>
        <w:t>hours.  This is based on the figure from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the Census Bureau of 1</w:t>
      </w:r>
      <w:r w:rsidRPr="006A06B3" w:rsidR="00E945B5">
        <w:rPr>
          <w:rFonts w:ascii="Times New Roman" w:hAnsi="Times New Roman" w:eastAsia="Times New Roman" w:cs="Times New Roman"/>
          <w:sz w:val="24"/>
          <w:szCs w:val="24"/>
        </w:rPr>
        <w:t>6</w:t>
      </w:r>
      <w:r w:rsidRPr="006A06B3">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illion exports annually, an esti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ate of 5% of the exports subject to the EAR, 2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ents for each export requiring use of the DCS and 5 seconds required to co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plete each docu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ent (1</w:t>
      </w:r>
      <w:r w:rsidRPr="006A06B3" w:rsidR="00E945B5">
        <w:rPr>
          <w:rFonts w:ascii="Times New Roman" w:hAnsi="Times New Roman" w:eastAsia="Times New Roman" w:cs="Times New Roman"/>
          <w:sz w:val="24"/>
          <w:szCs w:val="24"/>
        </w:rPr>
        <w:t>6</w:t>
      </w:r>
      <w:r w:rsidRPr="006A06B3">
        <w:rPr>
          <w:rFonts w:ascii="Times New Roman" w:hAnsi="Times New Roman" w:eastAsia="Times New Roman" w:cs="Times New Roman"/>
          <w:sz w:val="24"/>
          <w:szCs w:val="24"/>
        </w:rPr>
        <w:t xml:space="preserve">,000,000 x .05 x 2 </w:t>
      </w:r>
      <w:r w:rsidRPr="006A06B3" w:rsidR="0048288A">
        <w:rPr>
          <w:rFonts w:ascii="Times New Roman" w:hAnsi="Times New Roman" w:eastAsia="Times New Roman" w:cs="Times New Roman"/>
          <w:sz w:val="24"/>
          <w:szCs w:val="24"/>
        </w:rPr>
        <w:t xml:space="preserve">= 1,600,000 </w:t>
      </w:r>
      <w:r w:rsidRPr="006A06B3">
        <w:rPr>
          <w:rFonts w:ascii="Times New Roman" w:hAnsi="Times New Roman" w:eastAsia="Times New Roman" w:cs="Times New Roman"/>
          <w:sz w:val="24"/>
          <w:szCs w:val="24"/>
        </w:rPr>
        <w:t xml:space="preserve">x 5/3600 = </w:t>
      </w:r>
      <w:r w:rsidRPr="006A06B3" w:rsidR="0048288A">
        <w:rPr>
          <w:rFonts w:ascii="Times New Roman" w:hAnsi="Times New Roman" w:eastAsia="Times New Roman" w:cs="Times New Roman"/>
          <w:sz w:val="24"/>
          <w:szCs w:val="24"/>
        </w:rPr>
        <w:t>2,222</w:t>
      </w:r>
      <w:r w:rsidRPr="006A06B3">
        <w:rPr>
          <w:rFonts w:ascii="Times New Roman" w:hAnsi="Times New Roman" w:eastAsia="Times New Roman" w:cs="Times New Roman"/>
          <w:sz w:val="24"/>
          <w:szCs w:val="24"/>
        </w:rPr>
        <w:t xml:space="preserve"> hours)</w:t>
      </w:r>
    </w:p>
    <w:p w:rsidRPr="006A06B3" w:rsidR="00AE2F70" w:rsidP="006A06B3" w:rsidRDefault="00AE2F70" w14:paraId="0EFFBF6D" w14:textId="77777777">
      <w:pPr>
        <w:spacing w:before="19" w:after="0" w:line="240" w:lineRule="auto"/>
        <w:ind w:left="1080"/>
        <w:rPr>
          <w:rFonts w:ascii="Times New Roman" w:hAnsi="Times New Roman" w:cs="Times New Roman"/>
          <w:sz w:val="24"/>
          <w:szCs w:val="24"/>
        </w:rPr>
      </w:pPr>
    </w:p>
    <w:p w:rsidRPr="006A06B3" w:rsidR="00B861E5" w:rsidP="006A06B3" w:rsidRDefault="00607044" w14:paraId="44009042" w14:textId="637CEC3B">
      <w:pPr>
        <w:pStyle w:val="ListParagraph"/>
        <w:numPr>
          <w:ilvl w:val="0"/>
          <w:numId w:val="6"/>
        </w:numPr>
        <w:spacing w:after="0" w:line="240" w:lineRule="auto"/>
        <w:ind w:left="1080" w:right="194"/>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Notation on export docu</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ents for exports exe</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pt from</w:t>
      </w:r>
      <w:r w:rsidRPr="006A06B3">
        <w:rPr>
          <w:rFonts w:ascii="Times New Roman" w:hAnsi="Times New Roman" w:eastAsia="Times New Roman" w:cs="Times New Roman"/>
          <w:b/>
          <w:spacing w:val="-2"/>
          <w:sz w:val="24"/>
          <w:szCs w:val="24"/>
        </w:rPr>
        <w:t xml:space="preserve"> </w:t>
      </w:r>
      <w:r w:rsidRPr="006A06B3" w:rsidR="00116B97">
        <w:rPr>
          <w:rFonts w:ascii="Times New Roman" w:hAnsi="Times New Roman" w:eastAsia="Times New Roman" w:cs="Times New Roman"/>
          <w:b/>
          <w:sz w:val="24"/>
          <w:szCs w:val="24"/>
        </w:rPr>
        <w:t>AES</w:t>
      </w:r>
      <w:r w:rsidRPr="006A06B3" w:rsidR="003B1654">
        <w:rPr>
          <w:rFonts w:ascii="Times New Roman" w:hAnsi="Times New Roman" w:eastAsia="Times New Roman" w:cs="Times New Roman"/>
          <w:b/>
          <w:sz w:val="24"/>
          <w:szCs w:val="24"/>
        </w:rPr>
        <w:t xml:space="preserve"> </w:t>
      </w:r>
      <w:r w:rsidRPr="006A06B3">
        <w:rPr>
          <w:rFonts w:ascii="Times New Roman" w:hAnsi="Times New Roman" w:eastAsia="Times New Roman" w:cs="Times New Roman"/>
          <w:b/>
          <w:sz w:val="24"/>
          <w:szCs w:val="24"/>
        </w:rPr>
        <w:t>require</w:t>
      </w:r>
      <w:r w:rsidRPr="006A06B3">
        <w:rPr>
          <w:rFonts w:ascii="Times New Roman" w:hAnsi="Times New Roman" w:eastAsia="Times New Roman" w:cs="Times New Roman"/>
          <w:b/>
          <w:spacing w:val="-2"/>
          <w:sz w:val="24"/>
          <w:szCs w:val="24"/>
        </w:rPr>
        <w:t>m</w:t>
      </w:r>
      <w:r w:rsidRPr="006A06B3">
        <w:rPr>
          <w:rFonts w:ascii="Times New Roman" w:hAnsi="Times New Roman" w:eastAsia="Times New Roman" w:cs="Times New Roman"/>
          <w:b/>
          <w:sz w:val="24"/>
          <w:szCs w:val="24"/>
        </w:rPr>
        <w:t>ents</w:t>
      </w:r>
      <w:r w:rsidRPr="006A06B3">
        <w:rPr>
          <w:rFonts w:ascii="Times New Roman" w:hAnsi="Times New Roman" w:eastAsia="Times New Roman" w:cs="Times New Roman"/>
          <w:sz w:val="24"/>
          <w:szCs w:val="24"/>
        </w:rPr>
        <w:t>. The esti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ated yearly total burden placed on respondents/forwarders is approxi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ately </w:t>
      </w:r>
      <w:r w:rsidRPr="006A06B3" w:rsidR="0048288A">
        <w:rPr>
          <w:rFonts w:ascii="Times New Roman" w:hAnsi="Times New Roman" w:eastAsia="Times New Roman" w:cs="Times New Roman"/>
          <w:sz w:val="24"/>
          <w:szCs w:val="24"/>
        </w:rPr>
        <w:t>222</w:t>
      </w:r>
      <w:r w:rsidRPr="006A06B3">
        <w:rPr>
          <w:rFonts w:ascii="Times New Roman" w:hAnsi="Times New Roman" w:eastAsia="Times New Roman" w:cs="Times New Roman"/>
          <w:bCs/>
          <w:sz w:val="24"/>
          <w:szCs w:val="24"/>
        </w:rPr>
        <w:t xml:space="preserve"> </w:t>
      </w:r>
      <w:r w:rsidRPr="006A06B3">
        <w:rPr>
          <w:rFonts w:ascii="Times New Roman" w:hAnsi="Times New Roman" w:eastAsia="Times New Roman" w:cs="Times New Roman"/>
          <w:sz w:val="24"/>
          <w:szCs w:val="24"/>
        </w:rPr>
        <w:t>total hours.  This is based on the figure from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the Census Bureau of 1</w:t>
      </w:r>
      <w:r w:rsidRPr="006A06B3" w:rsidR="0048288A">
        <w:rPr>
          <w:rFonts w:ascii="Times New Roman" w:hAnsi="Times New Roman" w:eastAsia="Times New Roman" w:cs="Times New Roman"/>
          <w:sz w:val="24"/>
          <w:szCs w:val="24"/>
        </w:rPr>
        <w:t>6</w:t>
      </w:r>
      <w:r w:rsidRPr="006A06B3">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illion exports annually, an esti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ate of 5% of the exports subject to the EAR, an esti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ated 20% of these controlled exports will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eet </w:t>
      </w:r>
      <w:r w:rsidRPr="006A06B3" w:rsidR="00116B97">
        <w:rPr>
          <w:rFonts w:ascii="Times New Roman" w:hAnsi="Times New Roman" w:eastAsia="Times New Roman" w:cs="Times New Roman"/>
          <w:sz w:val="24"/>
          <w:szCs w:val="24"/>
        </w:rPr>
        <w:t xml:space="preserve">AES </w:t>
      </w:r>
      <w:r w:rsidRPr="006A06B3">
        <w:rPr>
          <w:rFonts w:ascii="Times New Roman" w:hAnsi="Times New Roman" w:eastAsia="Times New Roman" w:cs="Times New Roman"/>
          <w:sz w:val="24"/>
          <w:szCs w:val="24"/>
        </w:rPr>
        <w:t>exe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ptions (1</w:t>
      </w:r>
      <w:r w:rsidRPr="006A06B3" w:rsidR="0048288A">
        <w:rPr>
          <w:rFonts w:ascii="Times New Roman" w:hAnsi="Times New Roman" w:eastAsia="Times New Roman" w:cs="Times New Roman"/>
          <w:sz w:val="24"/>
          <w:szCs w:val="24"/>
        </w:rPr>
        <w:t>6</w:t>
      </w:r>
      <w:r w:rsidRPr="006A06B3">
        <w:rPr>
          <w:rFonts w:ascii="Times New Roman" w:hAnsi="Times New Roman" w:eastAsia="Times New Roman" w:cs="Times New Roman"/>
          <w:sz w:val="24"/>
          <w:szCs w:val="24"/>
        </w:rPr>
        <w:t>,000,000 x .05 x 0.2 = 1</w:t>
      </w:r>
      <w:r w:rsidRPr="006A06B3" w:rsidR="0048288A">
        <w:rPr>
          <w:rFonts w:ascii="Times New Roman" w:hAnsi="Times New Roman" w:eastAsia="Times New Roman" w:cs="Times New Roman"/>
          <w:sz w:val="24"/>
          <w:szCs w:val="24"/>
        </w:rPr>
        <w:t>6</w:t>
      </w:r>
      <w:r w:rsidRPr="006A06B3">
        <w:rPr>
          <w:rFonts w:ascii="Times New Roman" w:hAnsi="Times New Roman" w:eastAsia="Times New Roman" w:cs="Times New Roman"/>
          <w:sz w:val="24"/>
          <w:szCs w:val="24"/>
        </w:rPr>
        <w:t>0,000</w:t>
      </w:r>
      <w:r w:rsidRPr="006A06B3" w:rsidR="00FC1657">
        <w:rPr>
          <w:rFonts w:ascii="Times New Roman" w:hAnsi="Times New Roman" w:eastAsia="Times New Roman" w:cs="Times New Roman"/>
          <w:sz w:val="24"/>
          <w:szCs w:val="24"/>
        </w:rPr>
        <w:t>s</w:t>
      </w:r>
      <w:r w:rsidRPr="006A06B3">
        <w:rPr>
          <w:rFonts w:ascii="Times New Roman" w:hAnsi="Times New Roman" w:eastAsia="Times New Roman" w:cs="Times New Roman"/>
          <w:sz w:val="24"/>
          <w:szCs w:val="24"/>
        </w:rPr>
        <w:t>).  Therefore, there are 1</w:t>
      </w:r>
      <w:r w:rsidRPr="006A06B3" w:rsidR="0048288A">
        <w:rPr>
          <w:rFonts w:ascii="Times New Roman" w:hAnsi="Times New Roman" w:eastAsia="Times New Roman" w:cs="Times New Roman"/>
          <w:sz w:val="24"/>
          <w:szCs w:val="24"/>
        </w:rPr>
        <w:t>6</w:t>
      </w:r>
      <w:r w:rsidRPr="006A06B3">
        <w:rPr>
          <w:rFonts w:ascii="Times New Roman" w:hAnsi="Times New Roman" w:eastAsia="Times New Roman" w:cs="Times New Roman"/>
          <w:sz w:val="24"/>
          <w:szCs w:val="24"/>
        </w:rPr>
        <w:t>0,000 ship</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ents for which the </w:t>
      </w:r>
      <w:r w:rsidRPr="006A06B3">
        <w:rPr>
          <w:rFonts w:ascii="Times New Roman" w:hAnsi="Times New Roman" w:eastAsia="Times New Roman" w:cs="Times New Roman"/>
          <w:spacing w:val="-1"/>
          <w:sz w:val="24"/>
          <w:szCs w:val="24"/>
        </w:rPr>
        <w:t>f</w:t>
      </w:r>
      <w:r w:rsidRPr="006A06B3">
        <w:rPr>
          <w:rFonts w:ascii="Times New Roman" w:hAnsi="Times New Roman" w:eastAsia="Times New Roman" w:cs="Times New Roman"/>
          <w:sz w:val="24"/>
          <w:szCs w:val="24"/>
        </w:rPr>
        <w:t>orwarder is required to insert on the bill of</w:t>
      </w:r>
      <w:r w:rsidRPr="006A06B3">
        <w:rPr>
          <w:rFonts w:ascii="Times New Roman" w:hAnsi="Times New Roman" w:eastAsia="Times New Roman" w:cs="Times New Roman"/>
          <w:spacing w:val="-1"/>
          <w:sz w:val="24"/>
          <w:szCs w:val="24"/>
        </w:rPr>
        <w:t xml:space="preserve"> </w:t>
      </w:r>
      <w:r w:rsidRPr="006A06B3">
        <w:rPr>
          <w:rFonts w:ascii="Times New Roman" w:hAnsi="Times New Roman" w:eastAsia="Times New Roman" w:cs="Times New Roman"/>
          <w:sz w:val="24"/>
          <w:szCs w:val="24"/>
        </w:rPr>
        <w:t>lading the license nu</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ber and expiration date, License Exception, or No License Required (NLR) sy</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bol, requiring approxi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ately</w:t>
      </w:r>
      <w:r w:rsidRPr="006A06B3" w:rsidR="00FC7BBF">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z w:val="24"/>
          <w:szCs w:val="24"/>
        </w:rPr>
        <w:t>5 seconds to co</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plete.  This results in an annual burden of </w:t>
      </w:r>
      <w:r w:rsidRPr="006A06B3" w:rsidR="0048288A">
        <w:rPr>
          <w:rFonts w:ascii="Times New Roman" w:hAnsi="Times New Roman" w:eastAsia="Times New Roman" w:cs="Times New Roman"/>
          <w:sz w:val="24"/>
          <w:szCs w:val="24"/>
        </w:rPr>
        <w:t>222</w:t>
      </w:r>
      <w:r w:rsidRPr="006A06B3">
        <w:rPr>
          <w:rFonts w:ascii="Times New Roman" w:hAnsi="Times New Roman" w:eastAsia="Times New Roman" w:cs="Times New Roman"/>
          <w:sz w:val="24"/>
          <w:szCs w:val="24"/>
        </w:rPr>
        <w:t xml:space="preserve"> hours (1</w:t>
      </w:r>
      <w:r w:rsidRPr="006A06B3" w:rsidR="0048288A">
        <w:rPr>
          <w:rFonts w:ascii="Times New Roman" w:hAnsi="Times New Roman" w:eastAsia="Times New Roman" w:cs="Times New Roman"/>
          <w:sz w:val="24"/>
          <w:szCs w:val="24"/>
        </w:rPr>
        <w:t>6</w:t>
      </w:r>
      <w:r w:rsidRPr="006A06B3">
        <w:rPr>
          <w:rFonts w:ascii="Times New Roman" w:hAnsi="Times New Roman" w:eastAsia="Times New Roman" w:cs="Times New Roman"/>
          <w:sz w:val="24"/>
          <w:szCs w:val="24"/>
        </w:rPr>
        <w:t xml:space="preserve">0,000 x 5/3600 = </w:t>
      </w:r>
      <w:r w:rsidRPr="006A06B3" w:rsidR="0048288A">
        <w:rPr>
          <w:rFonts w:ascii="Times New Roman" w:hAnsi="Times New Roman" w:eastAsia="Times New Roman" w:cs="Times New Roman"/>
          <w:sz w:val="24"/>
          <w:szCs w:val="24"/>
        </w:rPr>
        <w:t>222</w:t>
      </w:r>
      <w:r w:rsidRPr="006A06B3">
        <w:rPr>
          <w:rFonts w:ascii="Times New Roman" w:hAnsi="Times New Roman" w:eastAsia="Times New Roman" w:cs="Times New Roman"/>
          <w:sz w:val="24"/>
          <w:szCs w:val="24"/>
        </w:rPr>
        <w:t xml:space="preserve"> hours).</w:t>
      </w:r>
    </w:p>
    <w:p w:rsidRPr="006A06B3" w:rsidR="00B861E5" w:rsidP="006A06B3" w:rsidRDefault="00B861E5" w14:paraId="64AAFCA8" w14:textId="77777777">
      <w:pPr>
        <w:spacing w:before="19" w:after="0" w:line="240" w:lineRule="auto"/>
        <w:ind w:left="1080"/>
        <w:rPr>
          <w:rFonts w:ascii="Times New Roman" w:hAnsi="Times New Roman" w:cs="Times New Roman"/>
          <w:sz w:val="24"/>
          <w:szCs w:val="24"/>
        </w:rPr>
      </w:pPr>
    </w:p>
    <w:p w:rsidR="00BC617A" w:rsidP="006A06B3" w:rsidRDefault="00607044" w14:paraId="5116DDE7" w14:textId="77777777">
      <w:pPr>
        <w:pStyle w:val="ListParagraph"/>
        <w:numPr>
          <w:ilvl w:val="0"/>
          <w:numId w:val="6"/>
        </w:numPr>
        <w:spacing w:after="0" w:line="240" w:lineRule="auto"/>
        <w:ind w:left="1080" w:right="478"/>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Exports by U.S. Mail</w:t>
      </w:r>
      <w:r w:rsidRPr="006A06B3">
        <w:rPr>
          <w:rFonts w:ascii="Times New Roman" w:hAnsi="Times New Roman" w:eastAsia="Times New Roman" w:cs="Times New Roman"/>
          <w:sz w:val="24"/>
          <w:szCs w:val="24"/>
          <w:u w:val="single" w:color="000000"/>
        </w:rPr>
        <w:t>.</w:t>
      </w:r>
      <w:r w:rsidRPr="006A06B3">
        <w:rPr>
          <w:rFonts w:ascii="Times New Roman" w:hAnsi="Times New Roman" w:eastAsia="Times New Roman" w:cs="Times New Roman"/>
          <w:sz w:val="24"/>
          <w:szCs w:val="24"/>
        </w:rPr>
        <w:t xml:space="preserve">  The esti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ated yearly total burden placed on those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bers of the private sector who export parcels is </w:t>
      </w:r>
      <w:r w:rsidRPr="006A06B3">
        <w:rPr>
          <w:rFonts w:ascii="Times New Roman" w:hAnsi="Times New Roman" w:eastAsia="Times New Roman" w:cs="Times New Roman"/>
          <w:bCs/>
          <w:sz w:val="24"/>
          <w:szCs w:val="24"/>
        </w:rPr>
        <w:t xml:space="preserve">111 </w:t>
      </w:r>
      <w:r w:rsidRPr="006A06B3">
        <w:rPr>
          <w:rFonts w:ascii="Times New Roman" w:hAnsi="Times New Roman" w:eastAsia="Times New Roman" w:cs="Times New Roman"/>
          <w:sz w:val="24"/>
          <w:szCs w:val="24"/>
        </w:rPr>
        <w:t>total hours.  This is based on an esti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ated 8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illion parcels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ailed internationally on an annual basis.  Of these packages, an esti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ated 5% are controlled by the EAR and 80% of these are eligible for an exe</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ption.  This leaves only 1% that require</w:t>
      </w:r>
    </w:p>
    <w:p w:rsidRPr="00BC617A" w:rsidR="00BC617A" w:rsidP="00BC617A" w:rsidRDefault="00BC617A" w14:paraId="0368911C" w14:textId="77777777">
      <w:pPr>
        <w:pStyle w:val="ListParagraph"/>
        <w:rPr>
          <w:rFonts w:ascii="Times New Roman" w:hAnsi="Times New Roman" w:eastAsia="Times New Roman" w:cs="Times New Roman"/>
          <w:sz w:val="24"/>
          <w:szCs w:val="24"/>
        </w:rPr>
      </w:pPr>
    </w:p>
    <w:p w:rsidRPr="006A06B3" w:rsidR="00B861E5" w:rsidP="00BC617A" w:rsidRDefault="00607044" w14:paraId="0EAB9A37" w14:textId="179D894A">
      <w:pPr>
        <w:pStyle w:val="ListParagraph"/>
        <w:spacing w:after="0" w:line="240" w:lineRule="auto"/>
        <w:ind w:left="1080" w:right="478"/>
        <w:rPr>
          <w:rFonts w:ascii="Times New Roman" w:hAnsi="Times New Roman" w:eastAsia="Times New Roman" w:cs="Times New Roman"/>
          <w:sz w:val="24"/>
          <w:szCs w:val="24"/>
        </w:rPr>
      </w:pPr>
      <w:proofErr w:type="gramStart"/>
      <w:r w:rsidRPr="006A06B3">
        <w:rPr>
          <w:rFonts w:ascii="Times New Roman" w:hAnsi="Times New Roman" w:eastAsia="Times New Roman" w:cs="Times New Roman"/>
          <w:sz w:val="24"/>
          <w:szCs w:val="24"/>
        </w:rPr>
        <w:t>inscription</w:t>
      </w:r>
      <w:proofErr w:type="gramEnd"/>
      <w:r w:rsidRPr="006A06B3">
        <w:rPr>
          <w:rFonts w:ascii="Times New Roman" w:hAnsi="Times New Roman" w:eastAsia="Times New Roman" w:cs="Times New Roman"/>
          <w:sz w:val="24"/>
          <w:szCs w:val="24"/>
        </w:rPr>
        <w:t>.  It takes about 5 seconds per package.  Therefore the total 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e required is 8,000,000 x .01 x 5/3600 = 111 hours.</w:t>
      </w:r>
    </w:p>
    <w:p w:rsidRPr="006A06B3" w:rsidR="00B861E5" w:rsidP="006A06B3" w:rsidRDefault="00B861E5" w14:paraId="6847FA02" w14:textId="77777777">
      <w:pPr>
        <w:spacing w:before="19" w:after="0" w:line="240" w:lineRule="auto"/>
        <w:ind w:left="1080"/>
        <w:rPr>
          <w:rFonts w:ascii="Times New Roman" w:hAnsi="Times New Roman" w:cs="Times New Roman"/>
          <w:sz w:val="24"/>
          <w:szCs w:val="24"/>
        </w:rPr>
      </w:pPr>
    </w:p>
    <w:p w:rsidRPr="006A06B3" w:rsidR="00C75416" w:rsidP="006A06B3" w:rsidRDefault="00607044" w14:paraId="79CE0520" w14:textId="77777777">
      <w:pPr>
        <w:pStyle w:val="ListParagraph"/>
        <w:numPr>
          <w:ilvl w:val="0"/>
          <w:numId w:val="6"/>
        </w:numPr>
        <w:spacing w:after="0" w:line="240" w:lineRule="auto"/>
        <w:ind w:left="1080" w:right="385"/>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Responsibility of the Licensee</w:t>
      </w:r>
      <w:r w:rsidRPr="006A06B3">
        <w:rPr>
          <w:rFonts w:ascii="Times New Roman" w:hAnsi="Times New Roman" w:eastAsia="Times New Roman" w:cs="Times New Roman"/>
          <w:sz w:val="24"/>
          <w:szCs w:val="24"/>
        </w:rPr>
        <w:t>.  The esti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ated annual burden of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unicating licensing conditions is esti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ated to be </w:t>
      </w:r>
      <w:r w:rsidRPr="006A06B3">
        <w:rPr>
          <w:rFonts w:ascii="Times New Roman" w:hAnsi="Times New Roman" w:eastAsia="Times New Roman" w:cs="Times New Roman"/>
          <w:bCs/>
          <w:sz w:val="24"/>
          <w:szCs w:val="24"/>
        </w:rPr>
        <w:t>3,</w:t>
      </w:r>
      <w:r w:rsidRPr="006A06B3" w:rsidR="00AA0EC6">
        <w:rPr>
          <w:rFonts w:ascii="Times New Roman" w:hAnsi="Times New Roman" w:eastAsia="Times New Roman" w:cs="Times New Roman"/>
          <w:bCs/>
          <w:sz w:val="24"/>
          <w:szCs w:val="24"/>
        </w:rPr>
        <w:t>50</w:t>
      </w:r>
      <w:r w:rsidRPr="006A06B3">
        <w:rPr>
          <w:rFonts w:ascii="Times New Roman" w:hAnsi="Times New Roman" w:eastAsia="Times New Roman" w:cs="Times New Roman"/>
          <w:bCs/>
          <w:sz w:val="24"/>
          <w:szCs w:val="24"/>
        </w:rPr>
        <w:t xml:space="preserve">0 </w:t>
      </w:r>
      <w:r w:rsidRPr="006A06B3">
        <w:rPr>
          <w:rFonts w:ascii="Times New Roman" w:hAnsi="Times New Roman" w:eastAsia="Times New Roman" w:cs="Times New Roman"/>
          <w:sz w:val="24"/>
          <w:szCs w:val="24"/>
        </w:rPr>
        <w:t>hours.  There were approxi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ately </w:t>
      </w:r>
      <w:r w:rsidRPr="006A06B3" w:rsidR="00AA0EC6">
        <w:rPr>
          <w:rFonts w:ascii="Times New Roman" w:hAnsi="Times New Roman" w:eastAsia="Times New Roman" w:cs="Times New Roman"/>
          <w:sz w:val="24"/>
          <w:szCs w:val="24"/>
        </w:rPr>
        <w:t>21</w:t>
      </w:r>
      <w:r w:rsidRPr="006A06B3">
        <w:rPr>
          <w:rFonts w:ascii="Times New Roman" w:hAnsi="Times New Roman" w:eastAsia="Times New Roman" w:cs="Times New Roman"/>
          <w:sz w:val="24"/>
          <w:szCs w:val="24"/>
        </w:rPr>
        <w:t>,000 license applications approved with conditions in calendar year 20</w:t>
      </w:r>
      <w:r w:rsidRPr="006A06B3" w:rsidR="00064C50">
        <w:rPr>
          <w:rFonts w:ascii="Times New Roman" w:hAnsi="Times New Roman" w:eastAsia="Times New Roman" w:cs="Times New Roman"/>
          <w:sz w:val="24"/>
          <w:szCs w:val="24"/>
        </w:rPr>
        <w:t>17</w:t>
      </w:r>
      <w:r w:rsidRPr="006A06B3">
        <w:rPr>
          <w:rFonts w:ascii="Times New Roman" w:hAnsi="Times New Roman" w:eastAsia="Times New Roman" w:cs="Times New Roman"/>
          <w:sz w:val="24"/>
          <w:szCs w:val="24"/>
        </w:rPr>
        <w:t>.  It is esti</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 xml:space="preserve">ated to take a total of about 10 </w:t>
      </w:r>
      <w:r w:rsidRPr="006A06B3">
        <w:rPr>
          <w:rFonts w:ascii="Times New Roman" w:hAnsi="Times New Roman" w:eastAsia="Times New Roman" w:cs="Times New Roman"/>
          <w:spacing w:val="-2"/>
          <w:sz w:val="24"/>
          <w:szCs w:val="24"/>
        </w:rPr>
        <w:t>m</w:t>
      </w:r>
      <w:r w:rsidRPr="006A06B3">
        <w:rPr>
          <w:rFonts w:ascii="Times New Roman" w:hAnsi="Times New Roman" w:eastAsia="Times New Roman" w:cs="Times New Roman"/>
          <w:sz w:val="24"/>
          <w:szCs w:val="24"/>
        </w:rPr>
        <w:t>inutes to co</w:t>
      </w:r>
      <w:r w:rsidRPr="006A06B3">
        <w:rPr>
          <w:rFonts w:ascii="Times New Roman" w:hAnsi="Times New Roman" w:eastAsia="Times New Roman" w:cs="Times New Roman"/>
          <w:spacing w:val="-2"/>
          <w:sz w:val="24"/>
          <w:szCs w:val="24"/>
        </w:rPr>
        <w:t>mm</w:t>
      </w:r>
      <w:r w:rsidRPr="006A06B3">
        <w:rPr>
          <w:rFonts w:ascii="Times New Roman" w:hAnsi="Times New Roman" w:eastAsia="Times New Roman" w:cs="Times New Roman"/>
          <w:sz w:val="24"/>
          <w:szCs w:val="24"/>
        </w:rPr>
        <w:t>unicate conditions to and from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the licensee and the parties to</w:t>
      </w:r>
      <w:r w:rsidRPr="006A06B3" w:rsidR="00FC7BBF">
        <w:rPr>
          <w:rFonts w:ascii="Times New Roman" w:hAnsi="Times New Roman" w:eastAsia="Times New Roman" w:cs="Times New Roman"/>
          <w:sz w:val="24"/>
          <w:szCs w:val="24"/>
        </w:rPr>
        <w:t xml:space="preserve"> </w:t>
      </w:r>
      <w:r w:rsidRPr="006A06B3">
        <w:rPr>
          <w:rFonts w:ascii="Times New Roman" w:hAnsi="Times New Roman" w:eastAsia="Times New Roman" w:cs="Times New Roman"/>
          <w:sz w:val="24"/>
          <w:szCs w:val="24"/>
        </w:rPr>
        <w:t>whom</w:t>
      </w:r>
      <w:r w:rsidRPr="006A06B3">
        <w:rPr>
          <w:rFonts w:ascii="Times New Roman" w:hAnsi="Times New Roman" w:eastAsia="Times New Roman" w:cs="Times New Roman"/>
          <w:spacing w:val="-2"/>
          <w:sz w:val="24"/>
          <w:szCs w:val="24"/>
        </w:rPr>
        <w:t xml:space="preserve"> </w:t>
      </w:r>
      <w:r w:rsidRPr="006A06B3">
        <w:rPr>
          <w:rFonts w:ascii="Times New Roman" w:hAnsi="Times New Roman" w:eastAsia="Times New Roman" w:cs="Times New Roman"/>
          <w:sz w:val="24"/>
          <w:szCs w:val="24"/>
        </w:rPr>
        <w:t>they apply.</w:t>
      </w:r>
    </w:p>
    <w:p w:rsidRPr="006A06B3" w:rsidR="00C75416" w:rsidP="006A06B3" w:rsidRDefault="00C75416" w14:paraId="1E7CC860" w14:textId="77777777">
      <w:pPr>
        <w:pStyle w:val="ListParagraph"/>
        <w:spacing w:line="240" w:lineRule="auto"/>
        <w:rPr>
          <w:rFonts w:ascii="Times New Roman" w:hAnsi="Times New Roman" w:eastAsia="Times New Roman" w:cs="Times New Roman"/>
          <w:b/>
          <w:sz w:val="24"/>
          <w:szCs w:val="24"/>
        </w:rPr>
      </w:pPr>
    </w:p>
    <w:p w:rsidRPr="006A06B3" w:rsidR="002456A1" w:rsidP="006A06B3" w:rsidRDefault="001D2CBF" w14:paraId="5F744F2C" w14:textId="3AD0EA89">
      <w:pPr>
        <w:pStyle w:val="ListParagraph"/>
        <w:numPr>
          <w:ilvl w:val="0"/>
          <w:numId w:val="6"/>
        </w:numPr>
        <w:spacing w:after="0" w:line="240" w:lineRule="auto"/>
        <w:ind w:left="1080" w:right="385"/>
        <w:rPr>
          <w:rFonts w:ascii="Times New Roman" w:hAnsi="Times New Roman" w:eastAsia="Times New Roman" w:cs="Times New Roman"/>
          <w:sz w:val="24"/>
          <w:szCs w:val="24"/>
        </w:rPr>
      </w:pPr>
      <w:r w:rsidRPr="006A06B3">
        <w:rPr>
          <w:rFonts w:ascii="Times New Roman" w:hAnsi="Times New Roman" w:eastAsia="Times New Roman" w:cs="Times New Roman"/>
          <w:b/>
          <w:sz w:val="24"/>
          <w:szCs w:val="24"/>
        </w:rPr>
        <w:t>Certification statement under temporary general license</w:t>
      </w:r>
      <w:r w:rsidRPr="006A06B3">
        <w:rPr>
          <w:rFonts w:ascii="Times New Roman" w:hAnsi="Times New Roman" w:eastAsia="Times New Roman" w:cs="Times New Roman"/>
          <w:sz w:val="24"/>
          <w:szCs w:val="24"/>
        </w:rPr>
        <w:t>.</w:t>
      </w:r>
      <w:r w:rsidRPr="006A06B3" w:rsidR="002456A1">
        <w:rPr>
          <w:rFonts w:ascii="Times New Roman" w:hAnsi="Times New Roman" w:eastAsia="Times New Roman" w:cs="Times New Roman"/>
          <w:sz w:val="24"/>
          <w:szCs w:val="24"/>
        </w:rPr>
        <w:t xml:space="preserve">  The estimate annual burden for exporters, reexporters, and transferors on obtaining from Huawei and its non</w:t>
      </w:r>
      <w:r w:rsidRPr="006A06B3" w:rsidR="002456A1">
        <w:rPr>
          <w:rFonts w:ascii="Times New Roman" w:hAnsi="Times New Roman" w:cs="Times New Roman"/>
          <w:sz w:val="24"/>
          <w:szCs w:val="24"/>
        </w:rPr>
        <w:t xml:space="preserve">-U.S. affiliates on the Entity List a certification </w:t>
      </w:r>
      <w:r w:rsidRPr="006A06B3" w:rsidR="00C75416">
        <w:rPr>
          <w:rFonts w:ascii="Times New Roman" w:hAnsi="Times New Roman" w:cs="Times New Roman"/>
          <w:sz w:val="24"/>
          <w:szCs w:val="24"/>
        </w:rPr>
        <w:t xml:space="preserve">statement </w:t>
      </w:r>
      <w:r w:rsidRPr="006A06B3" w:rsidR="002456A1">
        <w:rPr>
          <w:rFonts w:ascii="Times New Roman" w:hAnsi="Times New Roman" w:cs="Times New Roman"/>
          <w:sz w:val="24"/>
          <w:szCs w:val="24"/>
        </w:rPr>
        <w:t xml:space="preserve">prior to exports, reexports, or transfers (in-country) being made under the temporary general license is estimated to be </w:t>
      </w:r>
      <w:r w:rsidRPr="006A06B3" w:rsidR="002D611B">
        <w:rPr>
          <w:rFonts w:ascii="Times New Roman" w:hAnsi="Times New Roman" w:cs="Times New Roman"/>
          <w:sz w:val="24"/>
          <w:szCs w:val="24"/>
        </w:rPr>
        <w:t>437.5</w:t>
      </w:r>
      <w:r w:rsidRPr="006A06B3" w:rsidR="002456A1">
        <w:rPr>
          <w:rFonts w:ascii="Times New Roman" w:hAnsi="Times New Roman" w:cs="Times New Roman"/>
          <w:sz w:val="24"/>
          <w:szCs w:val="24"/>
        </w:rPr>
        <w:t xml:space="preserve"> hours. </w:t>
      </w:r>
      <w:r w:rsidRPr="006A06B3" w:rsidR="00C75416">
        <w:rPr>
          <w:rFonts w:ascii="Times New Roman" w:hAnsi="Times New Roman" w:cs="Times New Roman"/>
          <w:sz w:val="24"/>
          <w:szCs w:val="24"/>
        </w:rPr>
        <w:t xml:space="preserve"> BIS estimates exporters, reexporters, and transferors will receive an estimated </w:t>
      </w:r>
      <w:r w:rsidRPr="006A06B3" w:rsidR="002D611B">
        <w:rPr>
          <w:rFonts w:ascii="Times New Roman" w:hAnsi="Times New Roman" w:cs="Times New Roman"/>
          <w:sz w:val="24"/>
          <w:szCs w:val="24"/>
        </w:rPr>
        <w:t>875</w:t>
      </w:r>
      <w:r w:rsidRPr="006A06B3" w:rsidR="00C75416">
        <w:rPr>
          <w:rFonts w:ascii="Times New Roman" w:hAnsi="Times New Roman" w:cs="Times New Roman"/>
          <w:sz w:val="24"/>
          <w:szCs w:val="24"/>
        </w:rPr>
        <w:t xml:space="preserve"> certification statements under the temporary general license annually.  Based on an average time of 30 minutes for preparing each certification statement response, the annual burden for this portion of the collection is </w:t>
      </w:r>
      <w:r w:rsidRPr="006A06B3" w:rsidR="002D611B">
        <w:rPr>
          <w:rFonts w:ascii="Times New Roman" w:hAnsi="Times New Roman" w:cs="Times New Roman"/>
          <w:sz w:val="24"/>
          <w:szCs w:val="24"/>
        </w:rPr>
        <w:t>437.5</w:t>
      </w:r>
      <w:r w:rsidRPr="006A06B3" w:rsidR="00C75416">
        <w:rPr>
          <w:rFonts w:ascii="Times New Roman" w:hAnsi="Times New Roman" w:cs="Times New Roman"/>
          <w:sz w:val="24"/>
          <w:szCs w:val="24"/>
        </w:rPr>
        <w:t xml:space="preserve"> hours (</w:t>
      </w:r>
      <w:r w:rsidRPr="006A06B3" w:rsidR="002D611B">
        <w:rPr>
          <w:rFonts w:ascii="Times New Roman" w:hAnsi="Times New Roman" w:cs="Times New Roman"/>
          <w:sz w:val="24"/>
          <w:szCs w:val="24"/>
        </w:rPr>
        <w:t>875</w:t>
      </w:r>
      <w:r w:rsidRPr="006A06B3" w:rsidR="00C75416">
        <w:rPr>
          <w:rFonts w:ascii="Times New Roman" w:hAnsi="Times New Roman" w:cs="Times New Roman"/>
          <w:sz w:val="24"/>
          <w:szCs w:val="24"/>
        </w:rPr>
        <w:t xml:space="preserve"> x 30 minutes = </w:t>
      </w:r>
      <w:r w:rsidRPr="006A06B3" w:rsidR="002D611B">
        <w:rPr>
          <w:rFonts w:ascii="Times New Roman" w:hAnsi="Times New Roman" w:cs="Times New Roman"/>
          <w:b/>
          <w:sz w:val="24"/>
          <w:szCs w:val="24"/>
        </w:rPr>
        <w:t>437.5</w:t>
      </w:r>
      <w:r w:rsidRPr="006A06B3" w:rsidR="00C75416">
        <w:rPr>
          <w:rFonts w:ascii="Times New Roman" w:hAnsi="Times New Roman" w:cs="Times New Roman"/>
          <w:b/>
          <w:sz w:val="24"/>
          <w:szCs w:val="24"/>
        </w:rPr>
        <w:t xml:space="preserve"> hours</w:t>
      </w:r>
      <w:r w:rsidRPr="006A06B3" w:rsidR="00C75416">
        <w:rPr>
          <w:rFonts w:ascii="Times New Roman" w:hAnsi="Times New Roman" w:cs="Times New Roman"/>
          <w:sz w:val="24"/>
          <w:szCs w:val="24"/>
        </w:rPr>
        <w:t xml:space="preserve">).  </w:t>
      </w:r>
      <w:r w:rsidRPr="006A06B3" w:rsidR="002456A1">
        <w:rPr>
          <w:rFonts w:ascii="Times New Roman" w:hAnsi="Times New Roman" w:cs="Times New Roman"/>
          <w:sz w:val="24"/>
          <w:szCs w:val="24"/>
        </w:rPr>
        <w:t xml:space="preserve">This estimate is based on a BIS search of data received from the U.S. Census Bureau’s </w:t>
      </w:r>
      <w:r w:rsidRPr="006A06B3" w:rsidR="002456A1">
        <w:rPr>
          <w:rFonts w:ascii="Times New Roman" w:hAnsi="Times New Roman" w:cs="Times New Roman"/>
          <w:sz w:val="24"/>
          <w:szCs w:val="24"/>
          <w:lang w:val="en"/>
        </w:rPr>
        <w:t>Electronic Export Information (EEI) filing to the Automated Export System (AES)</w:t>
      </w:r>
      <w:r w:rsidRPr="006A06B3" w:rsidR="002456A1">
        <w:rPr>
          <w:rFonts w:ascii="Times New Roman" w:hAnsi="Times New Roman" w:cs="Times New Roman"/>
          <w:sz w:val="24"/>
          <w:szCs w:val="24"/>
        </w:rPr>
        <w:t xml:space="preserve"> database for exports to Huawei and its non-U.S. affiliates listed on the Entity List made under the temporary general license, as well as other internal BIS analysis on how widely the temporary general license is being used for exports, reexports, and transfers (in-country).</w:t>
      </w:r>
    </w:p>
    <w:p w:rsidRPr="006A06B3" w:rsidR="00C75416" w:rsidP="006A06B3" w:rsidRDefault="00C75416" w14:paraId="79E127DE" w14:textId="77777777">
      <w:pPr>
        <w:pStyle w:val="ListParagraph"/>
        <w:spacing w:after="0" w:line="240" w:lineRule="auto"/>
        <w:ind w:left="1080" w:right="385"/>
        <w:rPr>
          <w:rFonts w:ascii="Times New Roman" w:hAnsi="Times New Roman" w:eastAsia="Times New Roman" w:cs="Times New Roman"/>
          <w:sz w:val="24"/>
          <w:szCs w:val="24"/>
        </w:rPr>
      </w:pPr>
    </w:p>
    <w:p w:rsidRPr="006A06B3" w:rsidR="002456A1" w:rsidP="006A06B3" w:rsidRDefault="002456A1" w14:paraId="1978D85B" w14:textId="1D8CF29B">
      <w:pPr>
        <w:spacing w:line="240" w:lineRule="auto"/>
        <w:ind w:left="1080"/>
        <w:rPr>
          <w:rFonts w:ascii="Times New Roman" w:hAnsi="Times New Roman" w:cs="Times New Roman"/>
          <w:sz w:val="24"/>
          <w:szCs w:val="24"/>
        </w:rPr>
      </w:pPr>
      <w:r w:rsidRPr="006A06B3">
        <w:rPr>
          <w:rFonts w:ascii="Times New Roman" w:hAnsi="Times New Roman" w:cs="Times New Roman"/>
          <w:sz w:val="24"/>
          <w:szCs w:val="24"/>
        </w:rPr>
        <w:t xml:space="preserve">The annual recordkeeping requirement for certification statements is based on an average time of one minute for filing each response.  Pursuant to paragraph (d)(2) of the temporary general license, a single certification statement may be used for multiple exports, reexports, or transfers (in-country) provided the particulars are the same for the transaction (e.g., same types of items going to the same listed entity).  BIS anticipates twelve exports, reexports, or transfers (in-country) to be made per year for each certification statement obtained with the exporter, reexporter, or transferor requiring one minute for filing each response and the listed entity that provided the certification statement one minute for filing each response for a total of two minute for total filing for each export, reexport, or transfer (in-country) made under the temporary general license.  The recordkeeping burden for this portion of the collection is </w:t>
      </w:r>
      <w:r w:rsidRPr="006A06B3" w:rsidR="002D611B">
        <w:rPr>
          <w:rFonts w:ascii="Times New Roman" w:hAnsi="Times New Roman" w:cs="Times New Roman"/>
          <w:sz w:val="24"/>
          <w:szCs w:val="24"/>
        </w:rPr>
        <w:t>350</w:t>
      </w:r>
      <w:r w:rsidRPr="006A06B3">
        <w:rPr>
          <w:rFonts w:ascii="Times New Roman" w:hAnsi="Times New Roman" w:cs="Times New Roman"/>
          <w:sz w:val="24"/>
          <w:szCs w:val="24"/>
        </w:rPr>
        <w:t xml:space="preserve"> hours (</w:t>
      </w:r>
      <w:r w:rsidRPr="006A06B3" w:rsidR="002D611B">
        <w:rPr>
          <w:rFonts w:ascii="Times New Roman" w:hAnsi="Times New Roman" w:cs="Times New Roman"/>
          <w:sz w:val="24"/>
          <w:szCs w:val="24"/>
        </w:rPr>
        <w:t>21,000</w:t>
      </w:r>
      <w:r w:rsidRPr="006A06B3">
        <w:rPr>
          <w:rFonts w:ascii="Times New Roman" w:hAnsi="Times New Roman" w:cs="Times New Roman"/>
          <w:sz w:val="24"/>
          <w:szCs w:val="24"/>
        </w:rPr>
        <w:t xml:space="preserve"> x 1 minute = </w:t>
      </w:r>
      <w:r w:rsidRPr="006A06B3" w:rsidR="002D611B">
        <w:rPr>
          <w:rFonts w:ascii="Times New Roman" w:hAnsi="Times New Roman" w:cs="Times New Roman"/>
          <w:b/>
          <w:sz w:val="24"/>
          <w:szCs w:val="24"/>
        </w:rPr>
        <w:t>350</w:t>
      </w:r>
      <w:r w:rsidRPr="006A06B3">
        <w:rPr>
          <w:rFonts w:ascii="Times New Roman" w:hAnsi="Times New Roman" w:cs="Times New Roman"/>
          <w:b/>
          <w:sz w:val="24"/>
          <w:szCs w:val="24"/>
        </w:rPr>
        <w:t xml:space="preserve"> hours</w:t>
      </w:r>
      <w:r w:rsidRPr="006A06B3">
        <w:rPr>
          <w:rFonts w:ascii="Times New Roman" w:hAnsi="Times New Roman" w:cs="Times New Roman"/>
          <w:sz w:val="24"/>
          <w:szCs w:val="24"/>
        </w:rPr>
        <w:t xml:space="preserve">).  The </w:t>
      </w:r>
      <w:r w:rsidRPr="006A06B3" w:rsidR="002D611B">
        <w:rPr>
          <w:rFonts w:ascii="Times New Roman" w:hAnsi="Times New Roman" w:cs="Times New Roman"/>
          <w:sz w:val="24"/>
          <w:szCs w:val="24"/>
        </w:rPr>
        <w:t>21,000</w:t>
      </w:r>
      <w:r w:rsidRPr="006A06B3">
        <w:rPr>
          <w:rFonts w:ascii="Times New Roman" w:hAnsi="Times New Roman" w:cs="Times New Roman"/>
          <w:sz w:val="24"/>
          <w:szCs w:val="24"/>
        </w:rPr>
        <w:t xml:space="preserve"> transactions is determined by </w:t>
      </w:r>
      <w:r w:rsidRPr="006A06B3" w:rsidR="002D611B">
        <w:rPr>
          <w:rFonts w:ascii="Times New Roman" w:hAnsi="Times New Roman" w:cs="Times New Roman"/>
          <w:sz w:val="24"/>
          <w:szCs w:val="24"/>
        </w:rPr>
        <w:t>875</w:t>
      </w:r>
      <w:r w:rsidRPr="006A06B3">
        <w:rPr>
          <w:rFonts w:ascii="Times New Roman" w:hAnsi="Times New Roman" w:cs="Times New Roman"/>
          <w:sz w:val="24"/>
          <w:szCs w:val="24"/>
        </w:rPr>
        <w:t xml:space="preserve"> (certification statements) x 12 (number of annual exports, reexports, or transfers (in-country) that will made under the temporary general license using each certification statement on average) x 2 (to account for the exporter, reexporter, or transferor taking 1 minute for filing each response and to take into account for the listed entity taking 1 minutes for filing the certification statement.  </w:t>
      </w:r>
    </w:p>
    <w:p w:rsidR="00BC617A" w:rsidP="006A06B3" w:rsidRDefault="00BC617A" w14:paraId="21295122" w14:textId="77777777">
      <w:pPr>
        <w:spacing w:line="240" w:lineRule="auto"/>
        <w:ind w:left="1080"/>
        <w:rPr>
          <w:rFonts w:ascii="Times New Roman" w:hAnsi="Times New Roman" w:cs="Times New Roman"/>
          <w:sz w:val="24"/>
          <w:szCs w:val="24"/>
        </w:rPr>
      </w:pPr>
    </w:p>
    <w:p w:rsidR="00BC617A" w:rsidP="006A06B3" w:rsidRDefault="00BC617A" w14:paraId="07C8F107" w14:textId="77777777">
      <w:pPr>
        <w:spacing w:line="240" w:lineRule="auto"/>
        <w:ind w:left="1080"/>
        <w:rPr>
          <w:rFonts w:ascii="Times New Roman" w:hAnsi="Times New Roman" w:cs="Times New Roman"/>
          <w:sz w:val="24"/>
          <w:szCs w:val="24"/>
        </w:rPr>
      </w:pPr>
    </w:p>
    <w:p w:rsidRPr="006A06B3" w:rsidR="002456A1" w:rsidP="006A06B3" w:rsidRDefault="002456A1" w14:paraId="422F4D6B" w14:textId="0334485E">
      <w:pPr>
        <w:spacing w:line="240" w:lineRule="auto"/>
        <w:ind w:left="1080"/>
        <w:rPr>
          <w:rFonts w:ascii="Times New Roman" w:hAnsi="Times New Roman" w:cs="Times New Roman"/>
          <w:sz w:val="24"/>
          <w:szCs w:val="24"/>
        </w:rPr>
      </w:pPr>
      <w:r w:rsidRPr="006A06B3">
        <w:rPr>
          <w:rFonts w:ascii="Times New Roman" w:hAnsi="Times New Roman" w:cs="Times New Roman"/>
          <w:sz w:val="24"/>
          <w:szCs w:val="24"/>
        </w:rPr>
        <w:t xml:space="preserve">Therefore, the total increase in burden to this collection for the certification statement </w:t>
      </w:r>
      <w:r w:rsidRPr="006A06B3">
        <w:rPr>
          <w:rFonts w:ascii="Times New Roman" w:hAnsi="Times New Roman" w:cs="Times New Roman"/>
          <w:sz w:val="24"/>
          <w:szCs w:val="24"/>
        </w:rPr>
        <w:lastRenderedPageBreak/>
        <w:t xml:space="preserve">is expected to increase this information collection by </w:t>
      </w:r>
      <w:r w:rsidRPr="006A06B3" w:rsidR="002D611B">
        <w:rPr>
          <w:rFonts w:ascii="Times New Roman" w:hAnsi="Times New Roman" w:cs="Times New Roman"/>
          <w:sz w:val="24"/>
          <w:szCs w:val="24"/>
        </w:rPr>
        <w:t>787.7</w:t>
      </w:r>
      <w:r w:rsidRPr="006A06B3">
        <w:rPr>
          <w:rFonts w:ascii="Times New Roman" w:hAnsi="Times New Roman" w:cs="Times New Roman"/>
          <w:sz w:val="24"/>
          <w:szCs w:val="24"/>
        </w:rPr>
        <w:t>.</w:t>
      </w:r>
    </w:p>
    <w:p w:rsidRPr="006A06B3" w:rsidR="002456A1" w:rsidP="006A06B3" w:rsidRDefault="002456A1" w14:paraId="144E455F" w14:textId="4CFE1029">
      <w:pPr>
        <w:spacing w:line="240" w:lineRule="auto"/>
        <w:ind w:left="360" w:firstLine="720"/>
        <w:rPr>
          <w:rFonts w:ascii="Times New Roman" w:hAnsi="Times New Roman" w:cs="Times New Roman"/>
          <w:sz w:val="24"/>
          <w:szCs w:val="24"/>
        </w:rPr>
      </w:pPr>
      <w:r w:rsidRPr="006A06B3">
        <w:rPr>
          <w:rFonts w:ascii="Times New Roman" w:hAnsi="Times New Roman" w:cs="Times New Roman"/>
          <w:sz w:val="24"/>
          <w:szCs w:val="24"/>
        </w:rPr>
        <w:t>This information is summarized in the table below:</w:t>
      </w:r>
    </w:p>
    <w:tbl>
      <w:tblPr>
        <w:tblW w:w="0" w:type="auto"/>
        <w:tblInd w:w="1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30"/>
        <w:gridCol w:w="1350"/>
        <w:gridCol w:w="1350"/>
        <w:gridCol w:w="1345"/>
      </w:tblGrid>
      <w:tr w:rsidRPr="00106E65" w:rsidR="00106E65" w:rsidTr="00C75416" w14:paraId="6AEF9EB7" w14:textId="77777777">
        <w:tc>
          <w:tcPr>
            <w:tcW w:w="4230" w:type="dxa"/>
            <w:shd w:val="clear" w:color="auto" w:fill="auto"/>
          </w:tcPr>
          <w:p w:rsidRPr="0086480E" w:rsidR="002456A1" w:rsidP="001110CA" w:rsidRDefault="002456A1" w14:paraId="19C7F992" w14:textId="77777777">
            <w:pPr>
              <w:spacing w:after="0" w:line="240" w:lineRule="auto"/>
              <w:rPr>
                <w:rFonts w:ascii="Times New Roman" w:hAnsi="Times New Roman" w:cs="Times New Roman"/>
                <w:b/>
                <w:sz w:val="24"/>
                <w:szCs w:val="24"/>
              </w:rPr>
            </w:pPr>
            <w:r w:rsidRPr="0086480E">
              <w:rPr>
                <w:rFonts w:ascii="Times New Roman" w:hAnsi="Times New Roman" w:cs="Times New Roman"/>
                <w:b/>
                <w:sz w:val="24"/>
                <w:szCs w:val="24"/>
              </w:rPr>
              <w:t>Activity</w:t>
            </w:r>
          </w:p>
        </w:tc>
        <w:tc>
          <w:tcPr>
            <w:tcW w:w="1350" w:type="dxa"/>
            <w:shd w:val="clear" w:color="auto" w:fill="auto"/>
          </w:tcPr>
          <w:p w:rsidRPr="0086480E" w:rsidR="002456A1" w:rsidP="001110CA" w:rsidRDefault="002456A1" w14:paraId="27BE2863" w14:textId="77777777">
            <w:pPr>
              <w:spacing w:after="0" w:line="240" w:lineRule="auto"/>
              <w:rPr>
                <w:rFonts w:ascii="Times New Roman" w:hAnsi="Times New Roman" w:cs="Times New Roman"/>
                <w:b/>
                <w:sz w:val="24"/>
                <w:szCs w:val="24"/>
              </w:rPr>
            </w:pPr>
            <w:r w:rsidRPr="0086480E">
              <w:rPr>
                <w:rFonts w:ascii="Times New Roman" w:hAnsi="Times New Roman" w:cs="Times New Roman"/>
                <w:b/>
                <w:sz w:val="24"/>
                <w:szCs w:val="24"/>
              </w:rPr>
              <w:t>Burden</w:t>
            </w:r>
          </w:p>
        </w:tc>
        <w:tc>
          <w:tcPr>
            <w:tcW w:w="1350" w:type="dxa"/>
            <w:shd w:val="clear" w:color="auto" w:fill="auto"/>
          </w:tcPr>
          <w:p w:rsidRPr="0086480E" w:rsidR="002456A1" w:rsidP="001110CA" w:rsidRDefault="002456A1" w14:paraId="45202958" w14:textId="77777777">
            <w:pPr>
              <w:spacing w:after="0" w:line="240" w:lineRule="auto"/>
              <w:rPr>
                <w:rFonts w:ascii="Times New Roman" w:hAnsi="Times New Roman" w:cs="Times New Roman"/>
                <w:b/>
                <w:sz w:val="24"/>
                <w:szCs w:val="24"/>
              </w:rPr>
            </w:pPr>
            <w:r w:rsidRPr="0086480E">
              <w:rPr>
                <w:rFonts w:ascii="Times New Roman" w:hAnsi="Times New Roman" w:cs="Times New Roman"/>
                <w:b/>
                <w:sz w:val="24"/>
                <w:szCs w:val="24"/>
              </w:rPr>
              <w:t>Number</w:t>
            </w:r>
          </w:p>
        </w:tc>
        <w:tc>
          <w:tcPr>
            <w:tcW w:w="1345" w:type="dxa"/>
            <w:shd w:val="clear" w:color="auto" w:fill="auto"/>
          </w:tcPr>
          <w:p w:rsidRPr="0086480E" w:rsidR="002456A1" w:rsidP="001110CA" w:rsidRDefault="002456A1" w14:paraId="7DDEE477" w14:textId="77777777">
            <w:pPr>
              <w:spacing w:after="0" w:line="240" w:lineRule="auto"/>
              <w:rPr>
                <w:rFonts w:ascii="Times New Roman" w:hAnsi="Times New Roman" w:cs="Times New Roman"/>
                <w:b/>
                <w:sz w:val="24"/>
                <w:szCs w:val="24"/>
              </w:rPr>
            </w:pPr>
            <w:r w:rsidRPr="0086480E">
              <w:rPr>
                <w:rFonts w:ascii="Times New Roman" w:hAnsi="Times New Roman" w:cs="Times New Roman"/>
                <w:b/>
                <w:sz w:val="24"/>
                <w:szCs w:val="24"/>
              </w:rPr>
              <w:t>Total Hours</w:t>
            </w:r>
          </w:p>
        </w:tc>
      </w:tr>
      <w:tr w:rsidRPr="00106E65" w:rsidR="00106E65" w:rsidTr="00C75416" w14:paraId="4D71110E" w14:textId="77777777">
        <w:tc>
          <w:tcPr>
            <w:tcW w:w="4230" w:type="dxa"/>
            <w:shd w:val="clear" w:color="auto" w:fill="auto"/>
          </w:tcPr>
          <w:p w:rsidRPr="00106E65" w:rsidR="002456A1" w:rsidP="001110CA" w:rsidRDefault="002456A1" w14:paraId="71F63F3D" w14:textId="77777777">
            <w:pPr>
              <w:spacing w:after="0" w:line="240" w:lineRule="auto"/>
              <w:rPr>
                <w:rFonts w:ascii="Times New Roman" w:hAnsi="Times New Roman" w:cs="Times New Roman"/>
                <w:sz w:val="24"/>
                <w:szCs w:val="24"/>
              </w:rPr>
            </w:pPr>
            <w:r w:rsidRPr="00106E65">
              <w:rPr>
                <w:rFonts w:ascii="Times New Roman" w:hAnsi="Times New Roman" w:cs="Times New Roman"/>
                <w:sz w:val="24"/>
                <w:szCs w:val="24"/>
              </w:rPr>
              <w:t>Certification statement (TGL)</w:t>
            </w:r>
          </w:p>
        </w:tc>
        <w:tc>
          <w:tcPr>
            <w:tcW w:w="1350" w:type="dxa"/>
            <w:shd w:val="clear" w:color="auto" w:fill="auto"/>
          </w:tcPr>
          <w:p w:rsidRPr="00106E65" w:rsidR="002456A1" w:rsidP="001110CA" w:rsidRDefault="002D611B" w14:paraId="0EE4FB14" w14:textId="1DE4FE3E">
            <w:pPr>
              <w:spacing w:after="0" w:line="240" w:lineRule="auto"/>
              <w:rPr>
                <w:rFonts w:ascii="Times New Roman" w:hAnsi="Times New Roman" w:cs="Times New Roman"/>
                <w:sz w:val="24"/>
                <w:szCs w:val="24"/>
              </w:rPr>
            </w:pPr>
            <w:r>
              <w:rPr>
                <w:rFonts w:ascii="Times New Roman" w:hAnsi="Times New Roman" w:cs="Times New Roman"/>
                <w:sz w:val="24"/>
                <w:szCs w:val="24"/>
              </w:rPr>
              <w:t>26,250</w:t>
            </w:r>
            <w:r w:rsidRPr="00106E65" w:rsidR="002456A1">
              <w:rPr>
                <w:rFonts w:ascii="Times New Roman" w:hAnsi="Times New Roman" w:cs="Times New Roman"/>
                <w:sz w:val="24"/>
                <w:szCs w:val="24"/>
              </w:rPr>
              <w:t xml:space="preserve"> min.</w:t>
            </w:r>
          </w:p>
        </w:tc>
        <w:tc>
          <w:tcPr>
            <w:tcW w:w="1350" w:type="dxa"/>
            <w:shd w:val="clear" w:color="auto" w:fill="auto"/>
          </w:tcPr>
          <w:p w:rsidRPr="00106E65" w:rsidR="002456A1" w:rsidP="001110CA" w:rsidRDefault="002D611B" w14:paraId="0180E1BF" w14:textId="74FA6351">
            <w:pPr>
              <w:spacing w:after="0" w:line="240" w:lineRule="auto"/>
              <w:rPr>
                <w:rFonts w:ascii="Times New Roman" w:hAnsi="Times New Roman" w:cs="Times New Roman"/>
                <w:sz w:val="24"/>
                <w:szCs w:val="24"/>
              </w:rPr>
            </w:pPr>
            <w:r>
              <w:rPr>
                <w:rFonts w:ascii="Times New Roman" w:hAnsi="Times New Roman" w:cs="Times New Roman"/>
                <w:sz w:val="24"/>
                <w:szCs w:val="24"/>
              </w:rPr>
              <w:t>875</w:t>
            </w:r>
          </w:p>
        </w:tc>
        <w:tc>
          <w:tcPr>
            <w:tcW w:w="1345" w:type="dxa"/>
            <w:shd w:val="clear" w:color="auto" w:fill="auto"/>
          </w:tcPr>
          <w:p w:rsidRPr="00106E65" w:rsidR="002456A1" w:rsidP="001110CA" w:rsidRDefault="002D611B" w14:paraId="486107B2" w14:textId="44C10F9D">
            <w:pPr>
              <w:spacing w:after="0" w:line="240" w:lineRule="auto"/>
              <w:rPr>
                <w:rFonts w:ascii="Times New Roman" w:hAnsi="Times New Roman" w:cs="Times New Roman"/>
                <w:sz w:val="24"/>
                <w:szCs w:val="24"/>
              </w:rPr>
            </w:pPr>
            <w:r>
              <w:rPr>
                <w:rFonts w:ascii="Times New Roman" w:hAnsi="Times New Roman" w:cs="Times New Roman"/>
                <w:b/>
                <w:sz w:val="24"/>
                <w:szCs w:val="24"/>
              </w:rPr>
              <w:t>437.5</w:t>
            </w:r>
          </w:p>
        </w:tc>
      </w:tr>
      <w:tr w:rsidRPr="00106E65" w:rsidR="00106E65" w:rsidTr="00C75416" w14:paraId="60C2C957" w14:textId="77777777">
        <w:tc>
          <w:tcPr>
            <w:tcW w:w="4230" w:type="dxa"/>
            <w:shd w:val="clear" w:color="auto" w:fill="auto"/>
          </w:tcPr>
          <w:p w:rsidRPr="00106E65" w:rsidR="002456A1" w:rsidP="001110CA" w:rsidRDefault="002456A1" w14:paraId="05A81FC7" w14:textId="77777777">
            <w:pPr>
              <w:spacing w:after="0" w:line="240" w:lineRule="auto"/>
              <w:rPr>
                <w:rFonts w:ascii="Times New Roman" w:hAnsi="Times New Roman" w:cs="Times New Roman"/>
                <w:sz w:val="24"/>
                <w:szCs w:val="24"/>
              </w:rPr>
            </w:pPr>
            <w:r w:rsidRPr="00106E65">
              <w:rPr>
                <w:rFonts w:ascii="Times New Roman" w:hAnsi="Times New Roman" w:cs="Times New Roman"/>
                <w:sz w:val="24"/>
                <w:szCs w:val="24"/>
              </w:rPr>
              <w:t>Certification statement recordkeeping (TGL)</w:t>
            </w:r>
          </w:p>
        </w:tc>
        <w:tc>
          <w:tcPr>
            <w:tcW w:w="1350" w:type="dxa"/>
            <w:shd w:val="clear" w:color="auto" w:fill="auto"/>
          </w:tcPr>
          <w:p w:rsidRPr="00106E65" w:rsidR="002456A1" w:rsidP="001110CA" w:rsidRDefault="002D611B" w14:paraId="7CADC32C" w14:textId="3D80D72C">
            <w:pPr>
              <w:spacing w:after="0" w:line="240" w:lineRule="auto"/>
              <w:rPr>
                <w:rFonts w:ascii="Times New Roman" w:hAnsi="Times New Roman" w:cs="Times New Roman"/>
                <w:sz w:val="24"/>
                <w:szCs w:val="24"/>
              </w:rPr>
            </w:pPr>
            <w:r>
              <w:rPr>
                <w:rFonts w:ascii="Times New Roman" w:hAnsi="Times New Roman" w:cs="Times New Roman"/>
                <w:sz w:val="24"/>
                <w:szCs w:val="24"/>
              </w:rPr>
              <w:t>21,000</w:t>
            </w:r>
            <w:r w:rsidRPr="00106E65" w:rsidR="002456A1">
              <w:rPr>
                <w:rFonts w:ascii="Times New Roman" w:hAnsi="Times New Roman" w:cs="Times New Roman"/>
                <w:sz w:val="24"/>
                <w:szCs w:val="24"/>
              </w:rPr>
              <w:t xml:space="preserve"> min.</w:t>
            </w:r>
          </w:p>
        </w:tc>
        <w:tc>
          <w:tcPr>
            <w:tcW w:w="1350" w:type="dxa"/>
            <w:shd w:val="clear" w:color="auto" w:fill="auto"/>
          </w:tcPr>
          <w:p w:rsidRPr="00106E65" w:rsidR="002456A1" w:rsidP="001110CA" w:rsidRDefault="002D611B" w14:paraId="312562D3" w14:textId="12CB845C">
            <w:pPr>
              <w:spacing w:after="0" w:line="240" w:lineRule="auto"/>
              <w:rPr>
                <w:rFonts w:ascii="Times New Roman" w:hAnsi="Times New Roman" w:cs="Times New Roman"/>
                <w:sz w:val="24"/>
                <w:szCs w:val="24"/>
              </w:rPr>
            </w:pPr>
            <w:r>
              <w:rPr>
                <w:rFonts w:ascii="Times New Roman" w:hAnsi="Times New Roman" w:cs="Times New Roman"/>
                <w:sz w:val="24"/>
                <w:szCs w:val="24"/>
              </w:rPr>
              <w:t>21,000</w:t>
            </w:r>
          </w:p>
        </w:tc>
        <w:tc>
          <w:tcPr>
            <w:tcW w:w="1345" w:type="dxa"/>
            <w:shd w:val="clear" w:color="auto" w:fill="auto"/>
          </w:tcPr>
          <w:p w:rsidRPr="00106E65" w:rsidR="002456A1" w:rsidP="001110CA" w:rsidRDefault="002D611B" w14:paraId="024D0B9A" w14:textId="24A17AF1">
            <w:pPr>
              <w:spacing w:after="0" w:line="240" w:lineRule="auto"/>
              <w:rPr>
                <w:rFonts w:ascii="Times New Roman" w:hAnsi="Times New Roman" w:cs="Times New Roman"/>
                <w:sz w:val="24"/>
                <w:szCs w:val="24"/>
              </w:rPr>
            </w:pPr>
            <w:r>
              <w:rPr>
                <w:rFonts w:ascii="Times New Roman" w:hAnsi="Times New Roman" w:cs="Times New Roman"/>
                <w:b/>
                <w:sz w:val="24"/>
                <w:szCs w:val="24"/>
              </w:rPr>
              <w:t>350</w:t>
            </w:r>
          </w:p>
        </w:tc>
      </w:tr>
      <w:tr w:rsidRPr="00106E65" w:rsidR="00106E65" w:rsidTr="00C75416" w14:paraId="40E55697" w14:textId="77777777">
        <w:tc>
          <w:tcPr>
            <w:tcW w:w="4230" w:type="dxa"/>
            <w:shd w:val="clear" w:color="auto" w:fill="auto"/>
          </w:tcPr>
          <w:p w:rsidRPr="00106E65" w:rsidR="002456A1" w:rsidP="001110CA" w:rsidRDefault="002456A1" w14:paraId="2BB309DE" w14:textId="77777777">
            <w:pPr>
              <w:spacing w:after="0" w:line="240" w:lineRule="auto"/>
              <w:rPr>
                <w:rFonts w:ascii="Times New Roman" w:hAnsi="Times New Roman" w:cs="Times New Roman"/>
                <w:b/>
                <w:sz w:val="24"/>
                <w:szCs w:val="24"/>
              </w:rPr>
            </w:pPr>
            <w:r w:rsidRPr="00106E65">
              <w:rPr>
                <w:rFonts w:ascii="Times New Roman" w:hAnsi="Times New Roman" w:cs="Times New Roman"/>
                <w:b/>
                <w:sz w:val="24"/>
                <w:szCs w:val="24"/>
              </w:rPr>
              <w:t>Total</w:t>
            </w:r>
          </w:p>
        </w:tc>
        <w:tc>
          <w:tcPr>
            <w:tcW w:w="1350" w:type="dxa"/>
            <w:shd w:val="clear" w:color="auto" w:fill="auto"/>
          </w:tcPr>
          <w:p w:rsidRPr="00106E65" w:rsidR="002456A1" w:rsidP="001110CA" w:rsidRDefault="002D611B" w14:paraId="0E8E4C6A" w14:textId="61F627E5">
            <w:pPr>
              <w:spacing w:after="0" w:line="240" w:lineRule="auto"/>
              <w:rPr>
                <w:rFonts w:ascii="Times New Roman" w:hAnsi="Times New Roman" w:cs="Times New Roman"/>
                <w:b/>
                <w:sz w:val="24"/>
                <w:szCs w:val="24"/>
              </w:rPr>
            </w:pPr>
            <w:r>
              <w:rPr>
                <w:rFonts w:ascii="Times New Roman" w:hAnsi="Times New Roman" w:cs="Times New Roman"/>
                <w:b/>
                <w:sz w:val="24"/>
                <w:szCs w:val="24"/>
              </w:rPr>
              <w:t>47,250</w:t>
            </w:r>
          </w:p>
        </w:tc>
        <w:tc>
          <w:tcPr>
            <w:tcW w:w="1350" w:type="dxa"/>
            <w:shd w:val="clear" w:color="auto" w:fill="auto"/>
          </w:tcPr>
          <w:p w:rsidRPr="00106E65" w:rsidR="002456A1" w:rsidP="001110CA" w:rsidRDefault="002D611B" w14:paraId="04162BEB" w14:textId="3B656CCF">
            <w:pPr>
              <w:spacing w:after="0" w:line="240" w:lineRule="auto"/>
              <w:rPr>
                <w:rFonts w:ascii="Times New Roman" w:hAnsi="Times New Roman" w:cs="Times New Roman"/>
                <w:b/>
                <w:sz w:val="24"/>
                <w:szCs w:val="24"/>
              </w:rPr>
            </w:pPr>
            <w:r>
              <w:rPr>
                <w:rFonts w:ascii="Times New Roman" w:hAnsi="Times New Roman" w:cs="Times New Roman"/>
                <w:b/>
                <w:sz w:val="24"/>
                <w:szCs w:val="24"/>
              </w:rPr>
              <w:t>21,875</w:t>
            </w:r>
          </w:p>
        </w:tc>
        <w:tc>
          <w:tcPr>
            <w:tcW w:w="1345" w:type="dxa"/>
            <w:shd w:val="clear" w:color="auto" w:fill="auto"/>
          </w:tcPr>
          <w:p w:rsidRPr="00106E65" w:rsidR="002456A1" w:rsidP="001110CA" w:rsidRDefault="002D611B" w14:paraId="619F8CB1" w14:textId="3D0C1B43">
            <w:pPr>
              <w:spacing w:after="0" w:line="240" w:lineRule="auto"/>
              <w:rPr>
                <w:rFonts w:ascii="Times New Roman" w:hAnsi="Times New Roman" w:cs="Times New Roman"/>
                <w:b/>
                <w:sz w:val="24"/>
                <w:szCs w:val="24"/>
              </w:rPr>
            </w:pPr>
            <w:r>
              <w:rPr>
                <w:rFonts w:ascii="Times New Roman" w:hAnsi="Times New Roman" w:cs="Times New Roman"/>
                <w:b/>
                <w:sz w:val="24"/>
                <w:szCs w:val="24"/>
              </w:rPr>
              <w:t>787.7</w:t>
            </w:r>
          </w:p>
        </w:tc>
      </w:tr>
    </w:tbl>
    <w:p w:rsidRPr="007D3572" w:rsidR="001D2CBF" w:rsidP="002456A1" w:rsidRDefault="001D2CBF" w14:paraId="44C59EFE" w14:textId="5C8F3AC8">
      <w:pPr>
        <w:pStyle w:val="ListParagraph"/>
        <w:spacing w:after="0" w:line="244" w:lineRule="auto"/>
        <w:ind w:left="1080" w:right="385"/>
        <w:rPr>
          <w:rFonts w:ascii="Times New Roman" w:hAnsi="Times New Roman" w:eastAsia="Times New Roman" w:cs="Times New Roman"/>
          <w:sz w:val="24"/>
          <w:szCs w:val="24"/>
        </w:rPr>
      </w:pPr>
    </w:p>
    <w:p w:rsidR="00B861E5" w:rsidRDefault="00B861E5" w14:paraId="6F4905D3" w14:textId="780B5ACC">
      <w:pPr>
        <w:spacing w:before="6" w:after="0" w:line="160" w:lineRule="exact"/>
        <w:rPr>
          <w:sz w:val="16"/>
          <w:szCs w:val="16"/>
        </w:rPr>
      </w:pPr>
    </w:p>
    <w:p w:rsidR="00BF79AA" w:rsidRDefault="00BF79AA" w14:paraId="66A72E48" w14:textId="77777777">
      <w:pPr>
        <w:spacing w:before="6" w:after="0" w:line="160" w:lineRule="exact"/>
        <w:rPr>
          <w:sz w:val="16"/>
          <w:szCs w:val="16"/>
        </w:rPr>
      </w:pPr>
    </w:p>
    <w:p w:rsidRPr="00AF672C" w:rsidR="00B861E5" w:rsidRDefault="00607044" w14:paraId="5F7161EB" w14:textId="77777777">
      <w:pPr>
        <w:spacing w:after="0" w:line="244" w:lineRule="auto"/>
        <w:ind w:left="120" w:right="638"/>
        <w:rPr>
          <w:rFonts w:ascii="Times New Roman" w:hAnsi="Times New Roman" w:eastAsia="Times New Roman" w:cs="Times New Roman"/>
          <w:sz w:val="24"/>
          <w:szCs w:val="24"/>
          <w:u w:val="single"/>
        </w:rPr>
      </w:pPr>
      <w:r w:rsidRPr="00AF672C">
        <w:rPr>
          <w:rFonts w:ascii="Times New Roman" w:hAnsi="Times New Roman" w:eastAsia="Times New Roman" w:cs="Times New Roman"/>
          <w:b/>
          <w:bCs/>
          <w:sz w:val="24"/>
          <w:szCs w:val="24"/>
          <w:u w:val="single"/>
        </w:rPr>
        <w:t xml:space="preserve">13.  </w:t>
      </w:r>
      <w:r w:rsidRPr="00AF672C">
        <w:rPr>
          <w:rFonts w:ascii="Times New Roman" w:hAnsi="Times New Roman" w:eastAsia="Times New Roman" w:cs="Times New Roman"/>
          <w:b/>
          <w:bCs/>
          <w:sz w:val="24"/>
          <w:szCs w:val="24"/>
          <w:u w:val="single" w:color="000000"/>
        </w:rPr>
        <w:t>Provide an estimate of the total annual cost burden to the respondents or record-</w:t>
      </w:r>
      <w:r w:rsidRPr="00AF672C">
        <w:rPr>
          <w:rFonts w:ascii="Times New Roman" w:hAnsi="Times New Roman" w:eastAsia="Times New Roman" w:cs="Times New Roman"/>
          <w:b/>
          <w:bCs/>
          <w:sz w:val="24"/>
          <w:szCs w:val="24"/>
          <w:u w:val="single"/>
        </w:rPr>
        <w:t xml:space="preserve"> </w:t>
      </w:r>
      <w:r w:rsidRPr="00AF672C">
        <w:rPr>
          <w:rFonts w:ascii="Times New Roman" w:hAnsi="Times New Roman" w:eastAsia="Times New Roman" w:cs="Times New Roman"/>
          <w:b/>
          <w:bCs/>
          <w:sz w:val="24"/>
          <w:szCs w:val="24"/>
          <w:u w:val="single" w:color="000000"/>
        </w:rPr>
        <w:t>keepers resulting from the collection (ex</w:t>
      </w:r>
      <w:r w:rsidRPr="00AF672C">
        <w:rPr>
          <w:rFonts w:ascii="Times New Roman" w:hAnsi="Times New Roman" w:eastAsia="Times New Roman" w:cs="Times New Roman"/>
          <w:b/>
          <w:bCs/>
          <w:spacing w:val="1"/>
          <w:sz w:val="24"/>
          <w:szCs w:val="24"/>
          <w:u w:val="single" w:color="000000"/>
        </w:rPr>
        <w:t>c</w:t>
      </w:r>
      <w:r w:rsidRPr="00AF672C">
        <w:rPr>
          <w:rFonts w:ascii="Times New Roman" w:hAnsi="Times New Roman" w:eastAsia="Times New Roman" w:cs="Times New Roman"/>
          <w:b/>
          <w:bCs/>
          <w:sz w:val="24"/>
          <w:szCs w:val="24"/>
          <w:u w:val="single" w:color="000000"/>
        </w:rPr>
        <w:t>luding the value of the burden hours in</w:t>
      </w:r>
      <w:r w:rsidRPr="00AF672C">
        <w:rPr>
          <w:rFonts w:ascii="Times New Roman" w:hAnsi="Times New Roman" w:eastAsia="Times New Roman" w:cs="Times New Roman"/>
          <w:b/>
          <w:bCs/>
          <w:sz w:val="24"/>
          <w:szCs w:val="24"/>
          <w:u w:val="single"/>
        </w:rPr>
        <w:t xml:space="preserve"> </w:t>
      </w:r>
      <w:r w:rsidRPr="00AF672C">
        <w:rPr>
          <w:rFonts w:ascii="Times New Roman" w:hAnsi="Times New Roman" w:eastAsia="Times New Roman" w:cs="Times New Roman"/>
          <w:b/>
          <w:bCs/>
          <w:sz w:val="24"/>
          <w:szCs w:val="24"/>
          <w:u w:val="single" w:color="000000"/>
        </w:rPr>
        <w:t>Question 12 above)</w:t>
      </w:r>
      <w:r w:rsidRPr="00AF672C">
        <w:rPr>
          <w:rFonts w:ascii="Times New Roman" w:hAnsi="Times New Roman" w:eastAsia="Times New Roman" w:cs="Times New Roman"/>
          <w:b/>
          <w:bCs/>
          <w:sz w:val="24"/>
          <w:szCs w:val="24"/>
          <w:u w:val="single"/>
        </w:rPr>
        <w:t>.</w:t>
      </w:r>
    </w:p>
    <w:p w:rsidR="00B861E5" w:rsidRDefault="00B861E5" w14:paraId="1BC64E5D" w14:textId="77777777">
      <w:pPr>
        <w:spacing w:before="16" w:after="0" w:line="260" w:lineRule="exact"/>
        <w:rPr>
          <w:sz w:val="26"/>
          <w:szCs w:val="26"/>
        </w:rPr>
      </w:pPr>
    </w:p>
    <w:p w:rsidR="00B861E5" w:rsidP="00F97F2C" w:rsidRDefault="00607044" w14:paraId="5341930F" w14:textId="3A40ED30">
      <w:pPr>
        <w:spacing w:after="0" w:line="240" w:lineRule="auto"/>
        <w:ind w:left="12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There will be no cost burden to the respondents resulting from</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this collection, as all</w:t>
      </w:r>
      <w:r w:rsidR="00F97F2C">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notifications, reports, and infor</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ation exchange require</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ents do not require any special form or for</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 xml:space="preserve">at, therefore </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ay be produced or acco</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plished using standard business equip</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ent</w:t>
      </w:r>
      <w:r w:rsidR="00F97F2C">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and supplies.</w:t>
      </w:r>
    </w:p>
    <w:p w:rsidR="00B861E5" w:rsidRDefault="00B861E5" w14:paraId="15B39186" w14:textId="77777777">
      <w:pPr>
        <w:spacing w:before="6" w:after="0" w:line="160" w:lineRule="exact"/>
        <w:rPr>
          <w:sz w:val="16"/>
          <w:szCs w:val="16"/>
        </w:rPr>
      </w:pPr>
    </w:p>
    <w:p w:rsidR="00B861E5" w:rsidRDefault="00B861E5" w14:paraId="24E28AD0" w14:textId="77777777">
      <w:pPr>
        <w:spacing w:after="0" w:line="200" w:lineRule="exact"/>
        <w:rPr>
          <w:sz w:val="20"/>
          <w:szCs w:val="20"/>
        </w:rPr>
      </w:pPr>
    </w:p>
    <w:p w:rsidRPr="00AF672C" w:rsidR="00B861E5" w:rsidRDefault="00607044" w14:paraId="21F40BD4" w14:textId="77777777">
      <w:pPr>
        <w:spacing w:after="0" w:line="240" w:lineRule="auto"/>
        <w:ind w:left="100" w:right="-20"/>
        <w:rPr>
          <w:rFonts w:ascii="Times New Roman" w:hAnsi="Times New Roman" w:eastAsia="Times New Roman" w:cs="Times New Roman"/>
          <w:sz w:val="24"/>
          <w:szCs w:val="24"/>
          <w:u w:val="single"/>
        </w:rPr>
      </w:pPr>
      <w:r w:rsidRPr="00AF672C">
        <w:rPr>
          <w:rFonts w:ascii="Times New Roman" w:hAnsi="Times New Roman" w:eastAsia="Times New Roman" w:cs="Times New Roman"/>
          <w:b/>
          <w:bCs/>
          <w:sz w:val="24"/>
          <w:szCs w:val="24"/>
          <w:u w:val="single"/>
        </w:rPr>
        <w:t xml:space="preserve">14.  </w:t>
      </w:r>
      <w:r w:rsidRPr="00AF672C">
        <w:rPr>
          <w:rFonts w:ascii="Times New Roman" w:hAnsi="Times New Roman" w:eastAsia="Times New Roman" w:cs="Times New Roman"/>
          <w:b/>
          <w:bCs/>
          <w:sz w:val="24"/>
          <w:szCs w:val="24"/>
          <w:u w:val="single" w:color="000000"/>
        </w:rPr>
        <w:t>Provide estimates of annuali</w:t>
      </w:r>
      <w:r w:rsidRPr="00AF672C">
        <w:rPr>
          <w:rFonts w:ascii="Times New Roman" w:hAnsi="Times New Roman" w:eastAsia="Times New Roman" w:cs="Times New Roman"/>
          <w:b/>
          <w:bCs/>
          <w:spacing w:val="-2"/>
          <w:sz w:val="24"/>
          <w:szCs w:val="24"/>
          <w:u w:val="single" w:color="000000"/>
        </w:rPr>
        <w:t>z</w:t>
      </w:r>
      <w:r w:rsidRPr="00AF672C">
        <w:rPr>
          <w:rFonts w:ascii="Times New Roman" w:hAnsi="Times New Roman" w:eastAsia="Times New Roman" w:cs="Times New Roman"/>
          <w:b/>
          <w:bCs/>
          <w:sz w:val="24"/>
          <w:szCs w:val="24"/>
          <w:u w:val="single" w:color="000000"/>
        </w:rPr>
        <w:t>ed cost to the Federal government</w:t>
      </w:r>
      <w:r w:rsidRPr="00AF672C">
        <w:rPr>
          <w:rFonts w:ascii="Times New Roman" w:hAnsi="Times New Roman" w:eastAsia="Times New Roman" w:cs="Times New Roman"/>
          <w:b/>
          <w:bCs/>
          <w:sz w:val="24"/>
          <w:szCs w:val="24"/>
          <w:u w:val="single"/>
        </w:rPr>
        <w:t>.</w:t>
      </w:r>
    </w:p>
    <w:p w:rsidR="00B861E5" w:rsidRDefault="00B861E5" w14:paraId="2A769BAF" w14:textId="77777777">
      <w:pPr>
        <w:spacing w:before="1" w:after="0" w:line="280" w:lineRule="exact"/>
        <w:rPr>
          <w:sz w:val="28"/>
          <w:szCs w:val="28"/>
        </w:rPr>
      </w:pPr>
    </w:p>
    <w:p w:rsidR="00BF79AA" w:rsidP="00BC617A" w:rsidRDefault="00607044" w14:paraId="6AB71348" w14:textId="2AC30DB6">
      <w:pPr>
        <w:ind w:left="90"/>
        <w:rPr>
          <w:sz w:val="26"/>
          <w:szCs w:val="26"/>
        </w:rPr>
      </w:pPr>
      <w:r>
        <w:rPr>
          <w:rFonts w:ascii="Times New Roman" w:hAnsi="Times New Roman" w:eastAsia="Times New Roman" w:cs="Times New Roman"/>
          <w:sz w:val="24"/>
          <w:szCs w:val="24"/>
        </w:rPr>
        <w:t>Ite</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 xml:space="preserve">s </w:t>
      </w:r>
      <w:r w:rsidR="0038044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a) through </w:t>
      </w:r>
      <w:r w:rsidR="0038044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f) and </w:t>
      </w:r>
      <w:r w:rsidR="0038044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i) </w:t>
      </w:r>
      <w:r w:rsidR="001B5624">
        <w:rPr>
          <w:rFonts w:ascii="Times New Roman" w:hAnsi="Times New Roman" w:eastAsia="Times New Roman" w:cs="Times New Roman"/>
          <w:sz w:val="24"/>
          <w:szCs w:val="24"/>
        </w:rPr>
        <w:t xml:space="preserve">and (j) </w:t>
      </w:r>
      <w:r w:rsidR="00B35682">
        <w:rPr>
          <w:rFonts w:ascii="Times New Roman" w:hAnsi="Times New Roman" w:eastAsia="Times New Roman" w:cs="Times New Roman"/>
          <w:sz w:val="24"/>
          <w:szCs w:val="24"/>
        </w:rPr>
        <w:t xml:space="preserve">(the new certification statement under the temporary general license being added to this collection) </w:t>
      </w:r>
      <w:r>
        <w:rPr>
          <w:rFonts w:ascii="Times New Roman" w:hAnsi="Times New Roman" w:eastAsia="Times New Roman" w:cs="Times New Roman"/>
          <w:sz w:val="24"/>
          <w:szCs w:val="24"/>
        </w:rPr>
        <w:t>are not applicable since these ite</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s are not received by the govern</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ent.</w:t>
      </w:r>
    </w:p>
    <w:p w:rsidR="00B861E5" w:rsidP="008B7897" w:rsidRDefault="008B7897" w14:paraId="55AD52FF" w14:textId="7E743451">
      <w:pPr>
        <w:spacing w:after="0" w:line="243" w:lineRule="auto"/>
        <w:ind w:left="720" w:right="106"/>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(g)  </w:t>
      </w:r>
      <w:r w:rsidRPr="00BF79AA" w:rsidR="00607044">
        <w:rPr>
          <w:rFonts w:ascii="Times New Roman" w:hAnsi="Times New Roman" w:eastAsia="Times New Roman" w:cs="Times New Roman"/>
          <w:b/>
          <w:sz w:val="24"/>
          <w:szCs w:val="24"/>
        </w:rPr>
        <w:t>Notation on export docu</w:t>
      </w:r>
      <w:r w:rsidRPr="00BF79AA" w:rsidR="00607044">
        <w:rPr>
          <w:rFonts w:ascii="Times New Roman" w:hAnsi="Times New Roman" w:eastAsia="Times New Roman" w:cs="Times New Roman"/>
          <w:b/>
          <w:spacing w:val="-2"/>
          <w:sz w:val="24"/>
          <w:szCs w:val="24"/>
        </w:rPr>
        <w:t>m</w:t>
      </w:r>
      <w:r w:rsidRPr="00BF79AA" w:rsidR="00607044">
        <w:rPr>
          <w:rFonts w:ascii="Times New Roman" w:hAnsi="Times New Roman" w:eastAsia="Times New Roman" w:cs="Times New Roman"/>
          <w:b/>
          <w:sz w:val="24"/>
          <w:szCs w:val="24"/>
        </w:rPr>
        <w:t>ents for exports exe</w:t>
      </w:r>
      <w:r w:rsidRPr="00BF79AA" w:rsidR="00607044">
        <w:rPr>
          <w:rFonts w:ascii="Times New Roman" w:hAnsi="Times New Roman" w:eastAsia="Times New Roman" w:cs="Times New Roman"/>
          <w:b/>
          <w:spacing w:val="-2"/>
          <w:sz w:val="24"/>
          <w:szCs w:val="24"/>
        </w:rPr>
        <w:t>m</w:t>
      </w:r>
      <w:r w:rsidRPr="00BF79AA" w:rsidR="00607044">
        <w:rPr>
          <w:rFonts w:ascii="Times New Roman" w:hAnsi="Times New Roman" w:eastAsia="Times New Roman" w:cs="Times New Roman"/>
          <w:b/>
          <w:sz w:val="24"/>
          <w:szCs w:val="24"/>
        </w:rPr>
        <w:t>pt from</w:t>
      </w:r>
      <w:r w:rsidRPr="00BF79AA" w:rsidR="00607044">
        <w:rPr>
          <w:rFonts w:ascii="Times New Roman" w:hAnsi="Times New Roman" w:eastAsia="Times New Roman" w:cs="Times New Roman"/>
          <w:b/>
          <w:spacing w:val="-2"/>
          <w:sz w:val="24"/>
          <w:szCs w:val="24"/>
        </w:rPr>
        <w:t xml:space="preserve"> </w:t>
      </w:r>
      <w:r w:rsidR="00116B97">
        <w:rPr>
          <w:rFonts w:ascii="Times New Roman" w:hAnsi="Times New Roman" w:eastAsia="Times New Roman" w:cs="Times New Roman"/>
          <w:b/>
          <w:sz w:val="24"/>
          <w:szCs w:val="24"/>
        </w:rPr>
        <w:t xml:space="preserve">AES </w:t>
      </w:r>
      <w:r w:rsidRPr="00BF79AA" w:rsidR="00607044">
        <w:rPr>
          <w:rFonts w:ascii="Times New Roman" w:hAnsi="Times New Roman" w:eastAsia="Times New Roman" w:cs="Times New Roman"/>
          <w:b/>
          <w:sz w:val="24"/>
          <w:szCs w:val="24"/>
        </w:rPr>
        <w:t>require</w:t>
      </w:r>
      <w:r w:rsidRPr="00BF79AA" w:rsidR="00607044">
        <w:rPr>
          <w:rFonts w:ascii="Times New Roman" w:hAnsi="Times New Roman" w:eastAsia="Times New Roman" w:cs="Times New Roman"/>
          <w:b/>
          <w:spacing w:val="-2"/>
          <w:sz w:val="24"/>
          <w:szCs w:val="24"/>
        </w:rPr>
        <w:t>m</w:t>
      </w:r>
      <w:r w:rsidRPr="00BF79AA" w:rsidR="00607044">
        <w:rPr>
          <w:rFonts w:ascii="Times New Roman" w:hAnsi="Times New Roman" w:eastAsia="Times New Roman" w:cs="Times New Roman"/>
          <w:b/>
          <w:sz w:val="24"/>
          <w:szCs w:val="24"/>
        </w:rPr>
        <w:t>e</w:t>
      </w:r>
      <w:r w:rsidRPr="008B7897" w:rsidR="00607044">
        <w:rPr>
          <w:rFonts w:ascii="Times New Roman" w:hAnsi="Times New Roman" w:eastAsia="Times New Roman" w:cs="Times New Roman"/>
          <w:b/>
          <w:sz w:val="24"/>
          <w:szCs w:val="24"/>
        </w:rPr>
        <w:t>nts</w:t>
      </w:r>
      <w:r>
        <w:rPr>
          <w:rFonts w:ascii="Times New Roman" w:hAnsi="Times New Roman" w:eastAsia="Times New Roman" w:cs="Times New Roman"/>
          <w:sz w:val="24"/>
          <w:szCs w:val="24"/>
        </w:rPr>
        <w:t>.</w:t>
      </w:r>
      <w:r w:rsidRPr="008B7897" w:rsidR="00607044">
        <w:rPr>
          <w:rFonts w:ascii="Times New Roman" w:hAnsi="Times New Roman" w:eastAsia="Times New Roman" w:cs="Times New Roman"/>
          <w:sz w:val="24"/>
          <w:szCs w:val="24"/>
        </w:rPr>
        <w:t xml:space="preserve"> </w:t>
      </w:r>
      <w:r w:rsidR="00607044">
        <w:rPr>
          <w:rFonts w:ascii="Times New Roman" w:hAnsi="Times New Roman" w:eastAsia="Times New Roman" w:cs="Times New Roman"/>
          <w:sz w:val="24"/>
          <w:szCs w:val="24"/>
        </w:rPr>
        <w:t>The esti</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ated yearly cost to the Federal Govern</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ent is $211,000.  This is based on a spot check of bills of lading covering one-third of the approxi</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ately 1</w:t>
      </w:r>
      <w:r w:rsidR="00957D9E">
        <w:rPr>
          <w:rFonts w:ascii="Times New Roman" w:hAnsi="Times New Roman" w:eastAsia="Times New Roman" w:cs="Times New Roman"/>
          <w:sz w:val="24"/>
          <w:szCs w:val="24"/>
        </w:rPr>
        <w:t>6</w:t>
      </w:r>
      <w:r w:rsidR="00607044">
        <w:rPr>
          <w:rFonts w:ascii="Times New Roman" w:hAnsi="Times New Roman" w:eastAsia="Times New Roman" w:cs="Times New Roman"/>
          <w:sz w:val="24"/>
          <w:szCs w:val="24"/>
        </w:rPr>
        <w:t xml:space="preserve"> </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illion exports annually.  Each spot check takes roughly 5 seconds.  The total a</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ount of ti</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e is 1</w:t>
      </w:r>
      <w:r w:rsidR="00957D9E">
        <w:rPr>
          <w:rFonts w:ascii="Times New Roman" w:hAnsi="Times New Roman" w:eastAsia="Times New Roman" w:cs="Times New Roman"/>
          <w:sz w:val="24"/>
          <w:szCs w:val="24"/>
        </w:rPr>
        <w:t>6</w:t>
      </w:r>
      <w:r w:rsidR="00607044">
        <w:rPr>
          <w:rFonts w:ascii="Times New Roman" w:hAnsi="Times New Roman" w:eastAsia="Times New Roman" w:cs="Times New Roman"/>
          <w:sz w:val="24"/>
          <w:szCs w:val="24"/>
        </w:rPr>
        <w:t>,000,000 x 1/3 x 5/3600 =</w:t>
      </w:r>
      <w:r w:rsidR="00CE3202">
        <w:rPr>
          <w:rFonts w:ascii="Times New Roman" w:hAnsi="Times New Roman" w:eastAsia="Times New Roman" w:cs="Times New Roman"/>
          <w:sz w:val="24"/>
          <w:szCs w:val="24"/>
        </w:rPr>
        <w:t xml:space="preserve"> 7</w:t>
      </w:r>
      <w:r w:rsidR="00607044">
        <w:rPr>
          <w:rFonts w:ascii="Times New Roman" w:hAnsi="Times New Roman" w:eastAsia="Times New Roman" w:cs="Times New Roman"/>
          <w:sz w:val="24"/>
          <w:szCs w:val="24"/>
        </w:rPr>
        <w:t>,</w:t>
      </w:r>
      <w:r w:rsidR="00CE3202">
        <w:rPr>
          <w:rFonts w:ascii="Times New Roman" w:hAnsi="Times New Roman" w:eastAsia="Times New Roman" w:cs="Times New Roman"/>
          <w:sz w:val="24"/>
          <w:szCs w:val="24"/>
        </w:rPr>
        <w:t>407</w:t>
      </w:r>
      <w:r w:rsidR="00607044">
        <w:rPr>
          <w:rFonts w:ascii="Times New Roman" w:hAnsi="Times New Roman" w:eastAsia="Times New Roman" w:cs="Times New Roman"/>
          <w:sz w:val="24"/>
          <w:szCs w:val="24"/>
        </w:rPr>
        <w:t xml:space="preserve"> hours.  The cost is esti</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 xml:space="preserve">ated to be </w:t>
      </w:r>
      <w:r w:rsidR="00CE3202">
        <w:rPr>
          <w:rFonts w:ascii="Times New Roman" w:hAnsi="Times New Roman" w:eastAsia="Times New Roman" w:cs="Times New Roman"/>
          <w:sz w:val="24"/>
          <w:szCs w:val="24"/>
        </w:rPr>
        <w:t>7,407</w:t>
      </w:r>
      <w:r w:rsidR="00607044">
        <w:rPr>
          <w:rFonts w:ascii="Times New Roman" w:hAnsi="Times New Roman" w:eastAsia="Times New Roman" w:cs="Times New Roman"/>
          <w:sz w:val="24"/>
          <w:szCs w:val="24"/>
        </w:rPr>
        <w:t xml:space="preserve"> x $35 = $</w:t>
      </w:r>
      <w:r w:rsidR="00CE3202">
        <w:rPr>
          <w:rFonts w:ascii="Times New Roman" w:hAnsi="Times New Roman" w:eastAsia="Times New Roman" w:cs="Times New Roman"/>
          <w:sz w:val="24"/>
          <w:szCs w:val="24"/>
        </w:rPr>
        <w:t>259,000</w:t>
      </w:r>
      <w:r w:rsidR="00607044">
        <w:rPr>
          <w:rFonts w:ascii="Times New Roman" w:hAnsi="Times New Roman" w:eastAsia="Times New Roman" w:cs="Times New Roman"/>
          <w:sz w:val="24"/>
          <w:szCs w:val="24"/>
        </w:rPr>
        <w:t>.</w:t>
      </w:r>
    </w:p>
    <w:p w:rsidR="00B861E5" w:rsidRDefault="00B861E5" w14:paraId="7555E5C9" w14:textId="77777777">
      <w:pPr>
        <w:spacing w:before="1" w:after="0" w:line="280" w:lineRule="exact"/>
        <w:rPr>
          <w:sz w:val="28"/>
          <w:szCs w:val="28"/>
        </w:rPr>
      </w:pPr>
    </w:p>
    <w:p w:rsidR="00B861E5" w:rsidP="008B7897" w:rsidRDefault="008B7897" w14:paraId="7B5D5876" w14:textId="021213D8">
      <w:pPr>
        <w:spacing w:after="0" w:line="243" w:lineRule="auto"/>
        <w:ind w:left="720" w:right="174"/>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00607044">
        <w:rPr>
          <w:rFonts w:ascii="Times New Roman" w:hAnsi="Times New Roman" w:eastAsia="Times New Roman" w:cs="Times New Roman"/>
          <w:sz w:val="24"/>
          <w:szCs w:val="24"/>
        </w:rPr>
        <w:t>h</w:t>
      </w:r>
      <w:r w:rsidRPr="008B7897" w:rsidR="00607044">
        <w:rPr>
          <w:rFonts w:ascii="Times New Roman" w:hAnsi="Times New Roman" w:eastAsia="Times New Roman" w:cs="Times New Roman"/>
          <w:b/>
          <w:sz w:val="24"/>
          <w:szCs w:val="24"/>
        </w:rPr>
        <w:t>)</w:t>
      </w:r>
      <w:r w:rsidRPr="008B7897">
        <w:rPr>
          <w:rFonts w:ascii="Times New Roman" w:hAnsi="Times New Roman" w:eastAsia="Times New Roman" w:cs="Times New Roman"/>
          <w:b/>
          <w:sz w:val="24"/>
          <w:szCs w:val="24"/>
        </w:rPr>
        <w:t xml:space="preserve">  </w:t>
      </w:r>
      <w:r w:rsidRPr="008B7897" w:rsidR="00607044">
        <w:rPr>
          <w:rFonts w:ascii="Times New Roman" w:hAnsi="Times New Roman" w:eastAsia="Times New Roman" w:cs="Times New Roman"/>
          <w:b/>
          <w:sz w:val="24"/>
          <w:szCs w:val="24"/>
        </w:rPr>
        <w:t>Exports by U.S. Mail</w:t>
      </w:r>
      <w:r w:rsidRPr="008B7897" w:rsidR="00607044">
        <w:rPr>
          <w:rFonts w:ascii="Times New Roman" w:hAnsi="Times New Roman" w:eastAsia="Times New Roman" w:cs="Times New Roman"/>
          <w:sz w:val="24"/>
          <w:szCs w:val="24"/>
        </w:rPr>
        <w:t>.</w:t>
      </w:r>
      <w:r w:rsidR="00607044">
        <w:rPr>
          <w:rFonts w:ascii="Times New Roman" w:hAnsi="Times New Roman" w:eastAsia="Times New Roman" w:cs="Times New Roman"/>
          <w:sz w:val="24"/>
          <w:szCs w:val="24"/>
        </w:rPr>
        <w:t xml:space="preserve"> The esti</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ated yearly cost to the Federal Govern</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ent is $111,000. This esti</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ate is based on a spot check of</w:t>
      </w:r>
      <w:r w:rsidR="00607044">
        <w:rPr>
          <w:rFonts w:ascii="Times New Roman" w:hAnsi="Times New Roman" w:eastAsia="Times New Roman" w:cs="Times New Roman"/>
          <w:spacing w:val="-1"/>
          <w:sz w:val="24"/>
          <w:szCs w:val="24"/>
        </w:rPr>
        <w:t xml:space="preserve"> </w:t>
      </w:r>
      <w:r w:rsidR="00607044">
        <w:rPr>
          <w:rFonts w:ascii="Times New Roman" w:hAnsi="Times New Roman" w:eastAsia="Times New Roman" w:cs="Times New Roman"/>
          <w:sz w:val="24"/>
          <w:szCs w:val="24"/>
        </w:rPr>
        <w:t>one-third of</w:t>
      </w:r>
      <w:r w:rsidR="00607044">
        <w:rPr>
          <w:rFonts w:ascii="Times New Roman" w:hAnsi="Times New Roman" w:eastAsia="Times New Roman" w:cs="Times New Roman"/>
          <w:spacing w:val="-1"/>
          <w:sz w:val="24"/>
          <w:szCs w:val="24"/>
        </w:rPr>
        <w:t xml:space="preserve"> </w:t>
      </w:r>
      <w:r w:rsidR="00607044">
        <w:rPr>
          <w:rFonts w:ascii="Times New Roman" w:hAnsi="Times New Roman" w:eastAsia="Times New Roman" w:cs="Times New Roman"/>
          <w:sz w:val="24"/>
          <w:szCs w:val="24"/>
        </w:rPr>
        <w:t>the approxi</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 xml:space="preserve">ately 8 </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 xml:space="preserve">illion international </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ail exports annually.  Each spot check takes roughly 5 seconds.  The total a</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ount of ti</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e is 8,000,000 x 1/3 x 5/3600 = 3,704 hours.  The cost is esti</w:t>
      </w:r>
      <w:r w:rsidR="00607044">
        <w:rPr>
          <w:rFonts w:ascii="Times New Roman" w:hAnsi="Times New Roman" w:eastAsia="Times New Roman" w:cs="Times New Roman"/>
          <w:spacing w:val="-2"/>
          <w:sz w:val="24"/>
          <w:szCs w:val="24"/>
        </w:rPr>
        <w:t>m</w:t>
      </w:r>
      <w:r w:rsidR="00607044">
        <w:rPr>
          <w:rFonts w:ascii="Times New Roman" w:hAnsi="Times New Roman" w:eastAsia="Times New Roman" w:cs="Times New Roman"/>
          <w:sz w:val="24"/>
          <w:szCs w:val="24"/>
        </w:rPr>
        <w:t>ated to be 3,704 x $30 = $111,000.</w:t>
      </w:r>
    </w:p>
    <w:p w:rsidR="00B861E5" w:rsidRDefault="00B861E5" w14:paraId="47179E3A" w14:textId="77777777">
      <w:pPr>
        <w:spacing w:before="3" w:after="0" w:line="280" w:lineRule="exact"/>
        <w:rPr>
          <w:sz w:val="28"/>
          <w:szCs w:val="28"/>
        </w:rPr>
      </w:pPr>
    </w:p>
    <w:p w:rsidRPr="00FC7BBF" w:rsidR="00B861E5" w:rsidRDefault="00607044" w14:paraId="701DFE8B" w14:textId="77777777">
      <w:pPr>
        <w:spacing w:after="0" w:line="240" w:lineRule="auto"/>
        <w:ind w:left="100" w:right="-20"/>
        <w:rPr>
          <w:rFonts w:ascii="Times New Roman" w:hAnsi="Times New Roman" w:eastAsia="Times New Roman" w:cs="Times New Roman"/>
          <w:sz w:val="24"/>
          <w:szCs w:val="24"/>
        </w:rPr>
      </w:pPr>
      <w:r w:rsidRPr="00FC7BBF">
        <w:rPr>
          <w:rFonts w:ascii="Times New Roman" w:hAnsi="Times New Roman" w:eastAsia="Times New Roman" w:cs="Times New Roman"/>
          <w:sz w:val="24"/>
          <w:szCs w:val="24"/>
        </w:rPr>
        <w:t>The total esti</w:t>
      </w:r>
      <w:r w:rsidRPr="00FC7BBF">
        <w:rPr>
          <w:rFonts w:ascii="Times New Roman" w:hAnsi="Times New Roman" w:eastAsia="Times New Roman" w:cs="Times New Roman"/>
          <w:spacing w:val="-2"/>
          <w:sz w:val="24"/>
          <w:szCs w:val="24"/>
        </w:rPr>
        <w:t>m</w:t>
      </w:r>
      <w:r w:rsidRPr="00FC7BBF">
        <w:rPr>
          <w:rFonts w:ascii="Times New Roman" w:hAnsi="Times New Roman" w:eastAsia="Times New Roman" w:cs="Times New Roman"/>
          <w:sz w:val="24"/>
          <w:szCs w:val="24"/>
        </w:rPr>
        <w:t>ated cost to the USG is $2</w:t>
      </w:r>
      <w:r w:rsidRPr="00FC7BBF" w:rsidR="00CE3202">
        <w:rPr>
          <w:rFonts w:ascii="Times New Roman" w:hAnsi="Times New Roman" w:eastAsia="Times New Roman" w:cs="Times New Roman"/>
          <w:sz w:val="24"/>
          <w:szCs w:val="24"/>
        </w:rPr>
        <w:t>59</w:t>
      </w:r>
      <w:r w:rsidRPr="00FC7BBF">
        <w:rPr>
          <w:rFonts w:ascii="Times New Roman" w:hAnsi="Times New Roman" w:eastAsia="Times New Roman" w:cs="Times New Roman"/>
          <w:sz w:val="24"/>
          <w:szCs w:val="24"/>
        </w:rPr>
        <w:t xml:space="preserve">,000 + 111,000 = </w:t>
      </w:r>
      <w:r w:rsidRPr="00FC7BBF">
        <w:rPr>
          <w:rFonts w:ascii="Times New Roman" w:hAnsi="Times New Roman" w:eastAsia="Times New Roman" w:cs="Times New Roman"/>
          <w:spacing w:val="-1"/>
          <w:sz w:val="24"/>
          <w:szCs w:val="24"/>
        </w:rPr>
        <w:t>$</w:t>
      </w:r>
      <w:r w:rsidRPr="00FC7BBF">
        <w:rPr>
          <w:rFonts w:ascii="Times New Roman" w:hAnsi="Times New Roman" w:eastAsia="Times New Roman" w:cs="Times New Roman"/>
          <w:bCs/>
          <w:sz w:val="24"/>
          <w:szCs w:val="24"/>
        </w:rPr>
        <w:t>3</w:t>
      </w:r>
      <w:r w:rsidRPr="00FC7BBF" w:rsidR="00CE3202">
        <w:rPr>
          <w:rFonts w:ascii="Times New Roman" w:hAnsi="Times New Roman" w:eastAsia="Times New Roman" w:cs="Times New Roman"/>
          <w:bCs/>
          <w:sz w:val="24"/>
          <w:szCs w:val="24"/>
        </w:rPr>
        <w:t>70</w:t>
      </w:r>
      <w:r w:rsidRPr="00FC7BBF">
        <w:rPr>
          <w:rFonts w:ascii="Times New Roman" w:hAnsi="Times New Roman" w:eastAsia="Times New Roman" w:cs="Times New Roman"/>
          <w:bCs/>
          <w:sz w:val="24"/>
          <w:szCs w:val="24"/>
        </w:rPr>
        <w:t>,000</w:t>
      </w:r>
      <w:r w:rsidRPr="00FC7BBF">
        <w:rPr>
          <w:rFonts w:ascii="Times New Roman" w:hAnsi="Times New Roman" w:eastAsia="Times New Roman" w:cs="Times New Roman"/>
          <w:sz w:val="24"/>
          <w:szCs w:val="24"/>
        </w:rPr>
        <w:t>.</w:t>
      </w:r>
    </w:p>
    <w:p w:rsidR="00B861E5" w:rsidRDefault="00B861E5" w14:paraId="49BB14C7" w14:textId="0756E4A9">
      <w:pPr>
        <w:spacing w:before="6" w:after="0" w:line="160" w:lineRule="exact"/>
        <w:rPr>
          <w:sz w:val="16"/>
          <w:szCs w:val="16"/>
        </w:rPr>
      </w:pPr>
    </w:p>
    <w:p w:rsidR="00BC617A" w:rsidRDefault="00BC617A" w14:paraId="2B8EE836" w14:textId="77777777">
      <w:pPr>
        <w:spacing w:before="6" w:after="0" w:line="160" w:lineRule="exact"/>
        <w:rPr>
          <w:sz w:val="16"/>
          <w:szCs w:val="16"/>
        </w:rPr>
      </w:pPr>
    </w:p>
    <w:p w:rsidR="00593597" w:rsidRDefault="00593597" w14:paraId="291900EB" w14:textId="77777777">
      <w:pPr>
        <w:spacing w:before="6" w:after="0" w:line="160" w:lineRule="exact"/>
        <w:rPr>
          <w:sz w:val="16"/>
          <w:szCs w:val="16"/>
        </w:rPr>
      </w:pPr>
    </w:p>
    <w:p w:rsidRPr="00AF672C" w:rsidR="00B861E5" w:rsidRDefault="00607044" w14:paraId="3F44FD0E" w14:textId="77777777">
      <w:pPr>
        <w:spacing w:after="0" w:line="240" w:lineRule="auto"/>
        <w:ind w:left="100" w:right="-20"/>
        <w:rPr>
          <w:rFonts w:ascii="Times New Roman" w:hAnsi="Times New Roman" w:eastAsia="Times New Roman" w:cs="Times New Roman"/>
          <w:sz w:val="24"/>
          <w:szCs w:val="24"/>
          <w:u w:val="single"/>
        </w:rPr>
      </w:pPr>
      <w:r w:rsidRPr="00AF672C">
        <w:rPr>
          <w:rFonts w:ascii="Times New Roman" w:hAnsi="Times New Roman" w:eastAsia="Times New Roman" w:cs="Times New Roman"/>
          <w:b/>
          <w:bCs/>
          <w:sz w:val="24"/>
          <w:szCs w:val="24"/>
          <w:u w:val="single"/>
        </w:rPr>
        <w:t xml:space="preserve">15.  </w:t>
      </w:r>
      <w:r w:rsidRPr="00AF672C">
        <w:rPr>
          <w:rFonts w:ascii="Times New Roman" w:hAnsi="Times New Roman" w:eastAsia="Times New Roman" w:cs="Times New Roman"/>
          <w:b/>
          <w:bCs/>
          <w:sz w:val="24"/>
          <w:szCs w:val="24"/>
          <w:u w:val="single" w:color="000000"/>
        </w:rPr>
        <w:t>Explain the reasons for any program changes or adjustment</w:t>
      </w:r>
      <w:r w:rsidRPr="00AF672C">
        <w:rPr>
          <w:rFonts w:ascii="Times New Roman" w:hAnsi="Times New Roman" w:eastAsia="Times New Roman" w:cs="Times New Roman"/>
          <w:b/>
          <w:bCs/>
          <w:spacing w:val="1"/>
          <w:sz w:val="24"/>
          <w:szCs w:val="24"/>
          <w:u w:val="single" w:color="000000"/>
        </w:rPr>
        <w:t>s</w:t>
      </w:r>
      <w:r w:rsidRPr="00AF672C">
        <w:rPr>
          <w:rFonts w:ascii="Times New Roman" w:hAnsi="Times New Roman" w:eastAsia="Times New Roman" w:cs="Times New Roman"/>
          <w:b/>
          <w:bCs/>
          <w:sz w:val="24"/>
          <w:szCs w:val="24"/>
          <w:u w:val="single"/>
        </w:rPr>
        <w:t>.</w:t>
      </w:r>
    </w:p>
    <w:p w:rsidR="00B861E5" w:rsidRDefault="00B861E5" w14:paraId="54ACD914" w14:textId="77777777">
      <w:pPr>
        <w:spacing w:before="1" w:after="0" w:line="280" w:lineRule="exact"/>
        <w:rPr>
          <w:sz w:val="28"/>
          <w:szCs w:val="28"/>
        </w:rPr>
      </w:pPr>
    </w:p>
    <w:p w:rsidR="00B861E5" w:rsidRDefault="004272C8" w14:paraId="0610A9B0" w14:textId="568A21B9">
      <w:pPr>
        <w:spacing w:after="0" w:line="243" w:lineRule="auto"/>
        <w:ind w:left="100" w:right="90"/>
        <w:rPr>
          <w:rFonts w:ascii="Times New Roman" w:hAnsi="Times New Roman" w:eastAsia="Times New Roman" w:cs="Times New Roman"/>
          <w:sz w:val="24"/>
          <w:szCs w:val="24"/>
        </w:rPr>
      </w:pPr>
      <w:r>
        <w:rPr>
          <w:rFonts w:ascii="Times New Roman" w:hAnsi="Times New Roman" w:eastAsia="Times New Roman" w:cs="Times New Roman"/>
          <w:sz w:val="24"/>
          <w:szCs w:val="24"/>
        </w:rPr>
        <w:t>No program changes or adjustments have been made.</w:t>
      </w:r>
    </w:p>
    <w:p w:rsidR="003356A2" w:rsidRDefault="003356A2" w14:paraId="72210763" w14:textId="39A4BF8B">
      <w:pPr>
        <w:spacing w:after="0" w:line="243" w:lineRule="auto"/>
        <w:ind w:left="100" w:right="90"/>
        <w:rPr>
          <w:rFonts w:ascii="Times New Roman" w:hAnsi="Times New Roman" w:eastAsia="Times New Roman" w:cs="Times New Roman"/>
          <w:sz w:val="24"/>
          <w:szCs w:val="24"/>
        </w:rPr>
      </w:pPr>
    </w:p>
    <w:p w:rsidR="00B861E5" w:rsidRDefault="00B861E5" w14:paraId="484A7B1C" w14:textId="77777777">
      <w:pPr>
        <w:spacing w:after="0" w:line="200" w:lineRule="exact"/>
        <w:rPr>
          <w:sz w:val="20"/>
          <w:szCs w:val="20"/>
        </w:rPr>
      </w:pPr>
    </w:p>
    <w:p w:rsidRPr="00AF672C" w:rsidR="00B861E5" w:rsidRDefault="00607044" w14:paraId="6C61C786" w14:textId="77777777">
      <w:pPr>
        <w:spacing w:after="0" w:line="244" w:lineRule="auto"/>
        <w:ind w:left="100" w:right="173"/>
        <w:rPr>
          <w:rFonts w:ascii="Times New Roman" w:hAnsi="Times New Roman" w:eastAsia="Times New Roman" w:cs="Times New Roman"/>
          <w:sz w:val="24"/>
          <w:szCs w:val="24"/>
          <w:u w:val="single"/>
        </w:rPr>
      </w:pPr>
      <w:r w:rsidRPr="00AF672C">
        <w:rPr>
          <w:rFonts w:ascii="Times New Roman" w:hAnsi="Times New Roman" w:eastAsia="Times New Roman" w:cs="Times New Roman"/>
          <w:b/>
          <w:bCs/>
          <w:sz w:val="24"/>
          <w:szCs w:val="24"/>
          <w:u w:val="single"/>
        </w:rPr>
        <w:t xml:space="preserve">16.  </w:t>
      </w:r>
      <w:r w:rsidRPr="00AF672C">
        <w:rPr>
          <w:rFonts w:ascii="Times New Roman" w:hAnsi="Times New Roman" w:eastAsia="Times New Roman" w:cs="Times New Roman"/>
          <w:b/>
          <w:bCs/>
          <w:sz w:val="24"/>
          <w:szCs w:val="24"/>
          <w:u w:val="single" w:color="000000"/>
        </w:rPr>
        <w:t xml:space="preserve">For collections </w:t>
      </w:r>
      <w:r w:rsidRPr="00AF672C">
        <w:rPr>
          <w:rFonts w:ascii="Times New Roman" w:hAnsi="Times New Roman" w:eastAsia="Times New Roman" w:cs="Times New Roman"/>
          <w:b/>
          <w:bCs/>
          <w:spacing w:val="-2"/>
          <w:sz w:val="24"/>
          <w:szCs w:val="24"/>
          <w:u w:val="single" w:color="000000"/>
        </w:rPr>
        <w:t>w</w:t>
      </w:r>
      <w:r w:rsidRPr="00AF672C">
        <w:rPr>
          <w:rFonts w:ascii="Times New Roman" w:hAnsi="Times New Roman" w:eastAsia="Times New Roman" w:cs="Times New Roman"/>
          <w:b/>
          <w:bCs/>
          <w:sz w:val="24"/>
          <w:szCs w:val="24"/>
          <w:u w:val="single" w:color="000000"/>
        </w:rPr>
        <w:t xml:space="preserve">hose results </w:t>
      </w:r>
      <w:r w:rsidRPr="00AF672C">
        <w:rPr>
          <w:rFonts w:ascii="Times New Roman" w:hAnsi="Times New Roman" w:eastAsia="Times New Roman" w:cs="Times New Roman"/>
          <w:b/>
          <w:bCs/>
          <w:spacing w:val="-2"/>
          <w:sz w:val="24"/>
          <w:szCs w:val="24"/>
          <w:u w:val="single" w:color="000000"/>
        </w:rPr>
        <w:t>w</w:t>
      </w:r>
      <w:r w:rsidRPr="00AF672C">
        <w:rPr>
          <w:rFonts w:ascii="Times New Roman" w:hAnsi="Times New Roman" w:eastAsia="Times New Roman" w:cs="Times New Roman"/>
          <w:b/>
          <w:bCs/>
          <w:sz w:val="24"/>
          <w:szCs w:val="24"/>
          <w:u w:val="single" w:color="000000"/>
        </w:rPr>
        <w:t>ill be published, outline the plans for tabulation and</w:t>
      </w:r>
      <w:r w:rsidRPr="00AF672C">
        <w:rPr>
          <w:rFonts w:ascii="Times New Roman" w:hAnsi="Times New Roman" w:eastAsia="Times New Roman" w:cs="Times New Roman"/>
          <w:b/>
          <w:bCs/>
          <w:sz w:val="24"/>
          <w:szCs w:val="24"/>
          <w:u w:val="single"/>
        </w:rPr>
        <w:t xml:space="preserve"> </w:t>
      </w:r>
      <w:r w:rsidRPr="00AF672C">
        <w:rPr>
          <w:rFonts w:ascii="Times New Roman" w:hAnsi="Times New Roman" w:eastAsia="Times New Roman" w:cs="Times New Roman"/>
          <w:b/>
          <w:bCs/>
          <w:sz w:val="24"/>
          <w:szCs w:val="24"/>
          <w:u w:val="single" w:color="000000"/>
        </w:rPr>
        <w:t>publication</w:t>
      </w:r>
      <w:r w:rsidRPr="00AF672C">
        <w:rPr>
          <w:rFonts w:ascii="Times New Roman" w:hAnsi="Times New Roman" w:eastAsia="Times New Roman" w:cs="Times New Roman"/>
          <w:b/>
          <w:bCs/>
          <w:sz w:val="24"/>
          <w:szCs w:val="24"/>
          <w:u w:val="single"/>
        </w:rPr>
        <w:t>.</w:t>
      </w:r>
    </w:p>
    <w:p w:rsidR="00B861E5" w:rsidRDefault="00B861E5" w14:paraId="7E303E29" w14:textId="77777777">
      <w:pPr>
        <w:spacing w:before="16" w:after="0" w:line="260" w:lineRule="exact"/>
        <w:rPr>
          <w:sz w:val="26"/>
          <w:szCs w:val="26"/>
        </w:rPr>
      </w:pPr>
    </w:p>
    <w:p w:rsidR="00C11662" w:rsidP="00C11662" w:rsidRDefault="00607044" w14:paraId="1BCDAD0C" w14:textId="77777777">
      <w:pPr>
        <w:spacing w:after="0" w:line="240" w:lineRule="auto"/>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no plans to publish this infor</w:t>
      </w:r>
      <w:r>
        <w:rPr>
          <w:rFonts w:ascii="Times New Roman" w:hAnsi="Times New Roman" w:eastAsia="Times New Roman" w:cs="Times New Roman"/>
          <w:spacing w:val="-2"/>
          <w:sz w:val="24"/>
          <w:szCs w:val="24"/>
        </w:rPr>
        <w:t>m</w:t>
      </w:r>
      <w:r>
        <w:rPr>
          <w:rFonts w:ascii="Times New Roman" w:hAnsi="Times New Roman" w:eastAsia="Times New Roman" w:cs="Times New Roman"/>
          <w:sz w:val="24"/>
          <w:szCs w:val="24"/>
        </w:rPr>
        <w:t>ation for statistical purposes.</w:t>
      </w:r>
    </w:p>
    <w:p w:rsidR="00C11662" w:rsidP="00C11662" w:rsidRDefault="00C11662" w14:paraId="3C746C78" w14:textId="77777777">
      <w:pPr>
        <w:spacing w:after="0" w:line="240" w:lineRule="auto"/>
        <w:ind w:left="100" w:right="-20"/>
        <w:rPr>
          <w:rFonts w:ascii="Times New Roman" w:hAnsi="Times New Roman" w:eastAsia="Times New Roman" w:cs="Times New Roman"/>
          <w:sz w:val="24"/>
          <w:szCs w:val="24"/>
        </w:rPr>
      </w:pPr>
    </w:p>
    <w:p w:rsidRPr="00AF672C" w:rsidR="00B861E5" w:rsidP="00C11662" w:rsidRDefault="00607044" w14:paraId="5971F988" w14:textId="77777777">
      <w:pPr>
        <w:spacing w:after="0" w:line="240" w:lineRule="auto"/>
        <w:ind w:left="100" w:right="-20"/>
        <w:rPr>
          <w:rFonts w:ascii="Times New Roman" w:hAnsi="Times New Roman" w:eastAsia="Times New Roman" w:cs="Times New Roman"/>
          <w:sz w:val="24"/>
          <w:szCs w:val="24"/>
          <w:u w:val="single"/>
        </w:rPr>
      </w:pPr>
      <w:r w:rsidRPr="00AF672C">
        <w:rPr>
          <w:rFonts w:ascii="Times New Roman" w:hAnsi="Times New Roman" w:eastAsia="Times New Roman" w:cs="Times New Roman"/>
          <w:b/>
          <w:bCs/>
          <w:sz w:val="24"/>
          <w:szCs w:val="24"/>
          <w:u w:val="single"/>
        </w:rPr>
        <w:t xml:space="preserve">17.  </w:t>
      </w:r>
      <w:r w:rsidRPr="00AF672C">
        <w:rPr>
          <w:rFonts w:ascii="Times New Roman" w:hAnsi="Times New Roman" w:eastAsia="Times New Roman" w:cs="Times New Roman"/>
          <w:b/>
          <w:bCs/>
          <w:sz w:val="24"/>
          <w:szCs w:val="24"/>
          <w:u w:val="single" w:color="000000"/>
        </w:rPr>
        <w:t>If seeking approval to not display the expiration date for OMB approval of the</w:t>
      </w:r>
      <w:r w:rsidRPr="00AF672C">
        <w:rPr>
          <w:rFonts w:ascii="Times New Roman" w:hAnsi="Times New Roman" w:eastAsia="Times New Roman" w:cs="Times New Roman"/>
          <w:b/>
          <w:bCs/>
          <w:sz w:val="24"/>
          <w:szCs w:val="24"/>
          <w:u w:val="single"/>
        </w:rPr>
        <w:t xml:space="preserve"> </w:t>
      </w:r>
      <w:r w:rsidRPr="00AF672C">
        <w:rPr>
          <w:rFonts w:ascii="Times New Roman" w:hAnsi="Times New Roman" w:eastAsia="Times New Roman" w:cs="Times New Roman"/>
          <w:b/>
          <w:bCs/>
          <w:sz w:val="24"/>
          <w:szCs w:val="24"/>
          <w:u w:val="single" w:color="000000"/>
        </w:rPr>
        <w:t xml:space="preserve">information collection, explain the reasons </w:t>
      </w:r>
      <w:r w:rsidRPr="00AF672C">
        <w:rPr>
          <w:rFonts w:ascii="Times New Roman" w:hAnsi="Times New Roman" w:eastAsia="Times New Roman" w:cs="Times New Roman"/>
          <w:b/>
          <w:bCs/>
          <w:spacing w:val="-2"/>
          <w:sz w:val="24"/>
          <w:szCs w:val="24"/>
          <w:u w:val="single" w:color="000000"/>
        </w:rPr>
        <w:t>w</w:t>
      </w:r>
      <w:r w:rsidRPr="00AF672C">
        <w:rPr>
          <w:rFonts w:ascii="Times New Roman" w:hAnsi="Times New Roman" w:eastAsia="Times New Roman" w:cs="Times New Roman"/>
          <w:b/>
          <w:bCs/>
          <w:sz w:val="24"/>
          <w:szCs w:val="24"/>
          <w:u w:val="single" w:color="000000"/>
        </w:rPr>
        <w:t xml:space="preserve">hy display </w:t>
      </w:r>
      <w:r w:rsidRPr="00AF672C">
        <w:rPr>
          <w:rFonts w:ascii="Times New Roman" w:hAnsi="Times New Roman" w:eastAsia="Times New Roman" w:cs="Times New Roman"/>
          <w:b/>
          <w:bCs/>
          <w:spacing w:val="-2"/>
          <w:sz w:val="24"/>
          <w:szCs w:val="24"/>
          <w:u w:val="single" w:color="000000"/>
        </w:rPr>
        <w:t>w</w:t>
      </w:r>
      <w:r w:rsidRPr="00AF672C">
        <w:rPr>
          <w:rFonts w:ascii="Times New Roman" w:hAnsi="Times New Roman" w:eastAsia="Times New Roman" w:cs="Times New Roman"/>
          <w:b/>
          <w:bCs/>
          <w:sz w:val="24"/>
          <w:szCs w:val="24"/>
          <w:u w:val="single" w:color="000000"/>
        </w:rPr>
        <w:t>ould be inappropriate</w:t>
      </w:r>
      <w:r w:rsidRPr="00AF672C">
        <w:rPr>
          <w:rFonts w:ascii="Times New Roman" w:hAnsi="Times New Roman" w:eastAsia="Times New Roman" w:cs="Times New Roman"/>
          <w:b/>
          <w:bCs/>
          <w:sz w:val="24"/>
          <w:szCs w:val="24"/>
          <w:u w:val="single"/>
        </w:rPr>
        <w:t>.</w:t>
      </w:r>
    </w:p>
    <w:p w:rsidR="00B861E5" w:rsidRDefault="00B861E5" w14:paraId="047EAA41" w14:textId="77777777">
      <w:pPr>
        <w:spacing w:before="16" w:after="0" w:line="260" w:lineRule="exact"/>
        <w:rPr>
          <w:sz w:val="26"/>
          <w:szCs w:val="26"/>
        </w:rPr>
      </w:pPr>
    </w:p>
    <w:p w:rsidR="00B861E5" w:rsidRDefault="00607044" w14:paraId="0A563CE9" w14:textId="77777777">
      <w:pPr>
        <w:spacing w:after="0" w:line="240" w:lineRule="auto"/>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Not applicable.</w:t>
      </w:r>
    </w:p>
    <w:p w:rsidR="00B861E5" w:rsidRDefault="00B861E5" w14:paraId="296B5A16" w14:textId="77777777">
      <w:pPr>
        <w:spacing w:after="0" w:line="200" w:lineRule="exact"/>
        <w:rPr>
          <w:sz w:val="20"/>
          <w:szCs w:val="20"/>
        </w:rPr>
      </w:pPr>
    </w:p>
    <w:p w:rsidRPr="00AF672C" w:rsidR="00B861E5" w:rsidRDefault="00607044" w14:paraId="166BD49D" w14:textId="77777777">
      <w:pPr>
        <w:spacing w:after="0" w:line="240" w:lineRule="auto"/>
        <w:ind w:left="100" w:right="-20"/>
        <w:rPr>
          <w:rFonts w:ascii="Times New Roman" w:hAnsi="Times New Roman" w:eastAsia="Times New Roman" w:cs="Times New Roman"/>
          <w:sz w:val="24"/>
          <w:szCs w:val="24"/>
          <w:u w:val="single"/>
        </w:rPr>
      </w:pPr>
      <w:r w:rsidRPr="00AF672C">
        <w:rPr>
          <w:rFonts w:ascii="Times New Roman" w:hAnsi="Times New Roman" w:eastAsia="Times New Roman" w:cs="Times New Roman"/>
          <w:b/>
          <w:bCs/>
          <w:sz w:val="24"/>
          <w:szCs w:val="24"/>
          <w:u w:val="single"/>
        </w:rPr>
        <w:t xml:space="preserve">18.  </w:t>
      </w:r>
      <w:r w:rsidRPr="00AF672C">
        <w:rPr>
          <w:rFonts w:ascii="Times New Roman" w:hAnsi="Times New Roman" w:eastAsia="Times New Roman" w:cs="Times New Roman"/>
          <w:b/>
          <w:bCs/>
          <w:sz w:val="24"/>
          <w:szCs w:val="24"/>
          <w:u w:val="single" w:color="000000"/>
        </w:rPr>
        <w:t>Explain each exception to the certificati</w:t>
      </w:r>
      <w:r w:rsidRPr="00AF672C">
        <w:rPr>
          <w:rFonts w:ascii="Times New Roman" w:hAnsi="Times New Roman" w:eastAsia="Times New Roman" w:cs="Times New Roman"/>
          <w:b/>
          <w:bCs/>
          <w:spacing w:val="1"/>
          <w:sz w:val="24"/>
          <w:szCs w:val="24"/>
          <w:u w:val="single" w:color="000000"/>
        </w:rPr>
        <w:t>o</w:t>
      </w:r>
      <w:r w:rsidRPr="00AF672C">
        <w:rPr>
          <w:rFonts w:ascii="Times New Roman" w:hAnsi="Times New Roman" w:eastAsia="Times New Roman" w:cs="Times New Roman"/>
          <w:b/>
          <w:bCs/>
          <w:sz w:val="24"/>
          <w:szCs w:val="24"/>
          <w:u w:val="single" w:color="000000"/>
        </w:rPr>
        <w:t>n statement identified in Item 19 of the</w:t>
      </w:r>
    </w:p>
    <w:p w:rsidRPr="00AF672C" w:rsidR="00B861E5" w:rsidRDefault="00607044" w14:paraId="41C83D9D" w14:textId="77777777">
      <w:pPr>
        <w:spacing w:before="5" w:after="0" w:line="240" w:lineRule="auto"/>
        <w:ind w:left="100" w:right="-20"/>
        <w:rPr>
          <w:rFonts w:ascii="Times New Roman" w:hAnsi="Times New Roman" w:eastAsia="Times New Roman" w:cs="Times New Roman"/>
          <w:sz w:val="24"/>
          <w:szCs w:val="24"/>
          <w:u w:val="single"/>
        </w:rPr>
      </w:pPr>
      <w:r w:rsidRPr="00AF672C">
        <w:rPr>
          <w:rFonts w:ascii="Times New Roman" w:hAnsi="Times New Roman" w:eastAsia="Times New Roman" w:cs="Times New Roman"/>
          <w:b/>
          <w:bCs/>
          <w:sz w:val="24"/>
          <w:szCs w:val="24"/>
          <w:u w:val="single" w:color="000000"/>
        </w:rPr>
        <w:t>OMB 83-</w:t>
      </w:r>
      <w:r w:rsidRPr="00AF672C">
        <w:rPr>
          <w:rFonts w:ascii="Times New Roman" w:hAnsi="Times New Roman" w:eastAsia="Times New Roman" w:cs="Times New Roman"/>
          <w:b/>
          <w:bCs/>
          <w:spacing w:val="1"/>
          <w:sz w:val="24"/>
          <w:szCs w:val="24"/>
          <w:u w:val="single" w:color="000000"/>
        </w:rPr>
        <w:t>I</w:t>
      </w:r>
      <w:r w:rsidRPr="00AF672C">
        <w:rPr>
          <w:rFonts w:ascii="Times New Roman" w:hAnsi="Times New Roman" w:eastAsia="Times New Roman" w:cs="Times New Roman"/>
          <w:b/>
          <w:bCs/>
          <w:sz w:val="24"/>
          <w:szCs w:val="24"/>
          <w:u w:val="single"/>
        </w:rPr>
        <w:t>.</w:t>
      </w:r>
    </w:p>
    <w:p w:rsidR="00B861E5" w:rsidRDefault="00B861E5" w14:paraId="39F07AD0" w14:textId="77777777">
      <w:pPr>
        <w:spacing w:before="1" w:after="0" w:line="280" w:lineRule="exact"/>
        <w:rPr>
          <w:sz w:val="28"/>
          <w:szCs w:val="28"/>
        </w:rPr>
      </w:pPr>
    </w:p>
    <w:p w:rsidR="00B861E5" w:rsidRDefault="00607044" w14:paraId="59A4620A" w14:textId="77777777">
      <w:pPr>
        <w:spacing w:after="0" w:line="240" w:lineRule="auto"/>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Not applicable.</w:t>
      </w:r>
    </w:p>
    <w:p w:rsidR="00B861E5" w:rsidRDefault="00B861E5" w14:paraId="125209BB" w14:textId="77777777">
      <w:pPr>
        <w:spacing w:after="0" w:line="200" w:lineRule="exact"/>
        <w:rPr>
          <w:sz w:val="20"/>
          <w:szCs w:val="20"/>
        </w:rPr>
      </w:pPr>
    </w:p>
    <w:p w:rsidR="00B861E5" w:rsidRDefault="00B861E5" w14:paraId="704BF437" w14:textId="77777777">
      <w:pPr>
        <w:spacing w:after="0" w:line="200" w:lineRule="exact"/>
        <w:rPr>
          <w:sz w:val="20"/>
          <w:szCs w:val="20"/>
        </w:rPr>
      </w:pPr>
    </w:p>
    <w:p w:rsidR="00B861E5" w:rsidRDefault="00607044" w14:paraId="2CE4E568" w14:textId="77777777">
      <w:pPr>
        <w:spacing w:after="0" w:line="240" w:lineRule="auto"/>
        <w:ind w:left="100" w:right="-2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  COLLECTIONS OF INFORMATION EMPLOYING STATISTICAL METHODS</w:t>
      </w:r>
    </w:p>
    <w:p w:rsidR="00B861E5" w:rsidRDefault="00B861E5" w14:paraId="64419155" w14:textId="77777777">
      <w:pPr>
        <w:spacing w:before="1" w:after="0" w:line="280" w:lineRule="exact"/>
        <w:rPr>
          <w:sz w:val="28"/>
          <w:szCs w:val="28"/>
        </w:rPr>
      </w:pPr>
    </w:p>
    <w:p w:rsidR="00B861E5" w:rsidRDefault="00607044" w14:paraId="42715FD1" w14:textId="77777777">
      <w:pPr>
        <w:spacing w:after="0" w:line="240" w:lineRule="auto"/>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Not applicable.</w:t>
      </w:r>
    </w:p>
    <w:sectPr w:rsidR="00B861E5" w:rsidSect="00E76E56">
      <w:footerReference w:type="default" r:id="rId7"/>
      <w:pgSz w:w="12240" w:h="15840"/>
      <w:pgMar w:top="1440" w:right="1440" w:bottom="1440" w:left="1440" w:header="0" w:footer="14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9EF43" w14:textId="77777777" w:rsidR="00AE1D4D" w:rsidRDefault="00AE1D4D">
      <w:pPr>
        <w:spacing w:after="0" w:line="240" w:lineRule="auto"/>
      </w:pPr>
      <w:r>
        <w:separator/>
      </w:r>
    </w:p>
  </w:endnote>
  <w:endnote w:type="continuationSeparator" w:id="0">
    <w:p w14:paraId="238CE801" w14:textId="77777777" w:rsidR="00AE1D4D" w:rsidRDefault="00AE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AFFD2" w14:textId="77777777" w:rsidR="00636863" w:rsidRDefault="00636863">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65222B6A" wp14:editId="6AE86A55">
              <wp:simplePos x="0" y="0"/>
              <wp:positionH relativeFrom="page">
                <wp:posOffset>3784600</wp:posOffset>
              </wp:positionH>
              <wp:positionV relativeFrom="page">
                <wp:posOffset>8975090</wp:posOffset>
              </wp:positionV>
              <wp:extent cx="203200" cy="177800"/>
              <wp:effectExtent l="3175" t="254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41D23" w14:textId="26333574" w:rsidR="00636863" w:rsidRDefault="0063686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13535">
                            <w:rPr>
                              <w:rFonts w:ascii="Times New Roman" w:eastAsia="Times New Roman" w:hAnsi="Times New Roman" w:cs="Times New Roman"/>
                              <w:noProof/>
                              <w:sz w:val="24"/>
                              <w:szCs w:val="24"/>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22B6A" id="_x0000_t202" coordsize="21600,21600" o:spt="202" path="m,l,21600r21600,l21600,xe">
              <v:stroke joinstyle="miter"/>
              <v:path gradientshapeok="t" o:connecttype="rect"/>
            </v:shapetype>
            <v:shape id="Text Box 1" o:spid="_x0000_s1026" type="#_x0000_t202" style="position:absolute;margin-left:298pt;margin-top:706.7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" filled="f" stroked="f">
              <v:textbox inset="0,0,0,0">
                <w:txbxContent>
                  <w:p w14:paraId="71441D23" w14:textId="26333574" w:rsidR="00636863" w:rsidRDefault="0063686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913535">
                      <w:rPr>
                        <w:rFonts w:ascii="Times New Roman" w:eastAsia="Times New Roman" w:hAnsi="Times New Roman" w:cs="Times New Roman"/>
                        <w:noProof/>
                        <w:sz w:val="24"/>
                        <w:szCs w:val="24"/>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EAC78" w14:textId="77777777" w:rsidR="00AE1D4D" w:rsidRDefault="00AE1D4D">
      <w:pPr>
        <w:spacing w:after="0" w:line="240" w:lineRule="auto"/>
      </w:pPr>
      <w:r>
        <w:separator/>
      </w:r>
    </w:p>
  </w:footnote>
  <w:footnote w:type="continuationSeparator" w:id="0">
    <w:p w14:paraId="05D549B9" w14:textId="77777777" w:rsidR="00AE1D4D" w:rsidRDefault="00AE1D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4081"/>
    <w:multiLevelType w:val="hybridMultilevel"/>
    <w:tmpl w:val="B1F811E4"/>
    <w:lvl w:ilvl="0" w:tplc="DFF40FDC">
      <w:start w:val="1"/>
      <w:numFmt w:val="lowerLetter"/>
      <w:lvlText w:val="%1."/>
      <w:lvlJc w:val="left"/>
      <w:pPr>
        <w:ind w:left="840" w:hanging="360"/>
      </w:pPr>
      <w:rPr>
        <w:rFonts w:hint="default"/>
        <w:b/>
        <w:u w:val="none"/>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8100456"/>
    <w:multiLevelType w:val="hybridMultilevel"/>
    <w:tmpl w:val="BC34CCD0"/>
    <w:lvl w:ilvl="0" w:tplc="BF9A2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431990"/>
    <w:multiLevelType w:val="hybridMultilevel"/>
    <w:tmpl w:val="9ABEE248"/>
    <w:lvl w:ilvl="0" w:tplc="D56A026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F35D1F"/>
    <w:multiLevelType w:val="hybridMultilevel"/>
    <w:tmpl w:val="4650B962"/>
    <w:lvl w:ilvl="0" w:tplc="7F18233A">
      <w:start w:val="1"/>
      <w:numFmt w:val="lowerLetter"/>
      <w:lvlText w:val="%1."/>
      <w:lvlJc w:val="left"/>
      <w:pPr>
        <w:ind w:left="1560" w:hanging="360"/>
      </w:pPr>
      <w:rPr>
        <w:rFonts w:hint="default"/>
        <w:b/>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490D2B42"/>
    <w:multiLevelType w:val="hybridMultilevel"/>
    <w:tmpl w:val="8E7A7B9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4FCC78A0"/>
    <w:multiLevelType w:val="hybridMultilevel"/>
    <w:tmpl w:val="3B0A400E"/>
    <w:lvl w:ilvl="0" w:tplc="D16831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DA7047"/>
    <w:multiLevelType w:val="hybridMultilevel"/>
    <w:tmpl w:val="95DEF6B8"/>
    <w:lvl w:ilvl="0" w:tplc="ABDED3EA">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E5"/>
    <w:rsid w:val="00014AF5"/>
    <w:rsid w:val="000403A2"/>
    <w:rsid w:val="00051C0B"/>
    <w:rsid w:val="000645D1"/>
    <w:rsid w:val="00064C50"/>
    <w:rsid w:val="000B2AA8"/>
    <w:rsid w:val="000D5D98"/>
    <w:rsid w:val="000F0395"/>
    <w:rsid w:val="000F37D1"/>
    <w:rsid w:val="000F4367"/>
    <w:rsid w:val="00103916"/>
    <w:rsid w:val="00106E65"/>
    <w:rsid w:val="001110CA"/>
    <w:rsid w:val="00116B97"/>
    <w:rsid w:val="001B5624"/>
    <w:rsid w:val="001B79F1"/>
    <w:rsid w:val="001D14AD"/>
    <w:rsid w:val="001D2CBF"/>
    <w:rsid w:val="001D54F2"/>
    <w:rsid w:val="002456A1"/>
    <w:rsid w:val="0029600B"/>
    <w:rsid w:val="002D611B"/>
    <w:rsid w:val="003356A2"/>
    <w:rsid w:val="00353F94"/>
    <w:rsid w:val="00380449"/>
    <w:rsid w:val="003B1654"/>
    <w:rsid w:val="00411EDF"/>
    <w:rsid w:val="004272C8"/>
    <w:rsid w:val="0044152C"/>
    <w:rsid w:val="0048288A"/>
    <w:rsid w:val="004D0252"/>
    <w:rsid w:val="004D26BF"/>
    <w:rsid w:val="004E6B30"/>
    <w:rsid w:val="004F3297"/>
    <w:rsid w:val="00501938"/>
    <w:rsid w:val="0056107B"/>
    <w:rsid w:val="00561EF9"/>
    <w:rsid w:val="00576F96"/>
    <w:rsid w:val="00593597"/>
    <w:rsid w:val="00607044"/>
    <w:rsid w:val="00631830"/>
    <w:rsid w:val="00636863"/>
    <w:rsid w:val="00650F5F"/>
    <w:rsid w:val="006709F3"/>
    <w:rsid w:val="006A06B3"/>
    <w:rsid w:val="006B1B27"/>
    <w:rsid w:val="006C3158"/>
    <w:rsid w:val="006D27C9"/>
    <w:rsid w:val="007237EE"/>
    <w:rsid w:val="00753272"/>
    <w:rsid w:val="007D3572"/>
    <w:rsid w:val="007E5D94"/>
    <w:rsid w:val="0083166C"/>
    <w:rsid w:val="008330ED"/>
    <w:rsid w:val="00862880"/>
    <w:rsid w:val="0086480E"/>
    <w:rsid w:val="008B7897"/>
    <w:rsid w:val="008C21A0"/>
    <w:rsid w:val="008C34D8"/>
    <w:rsid w:val="008D744E"/>
    <w:rsid w:val="008F3832"/>
    <w:rsid w:val="00913535"/>
    <w:rsid w:val="0093653B"/>
    <w:rsid w:val="00957D9E"/>
    <w:rsid w:val="009A1FD3"/>
    <w:rsid w:val="009D41A0"/>
    <w:rsid w:val="00A26F61"/>
    <w:rsid w:val="00A65986"/>
    <w:rsid w:val="00A9099B"/>
    <w:rsid w:val="00AA0EC6"/>
    <w:rsid w:val="00AE1D4D"/>
    <w:rsid w:val="00AE2F70"/>
    <w:rsid w:val="00AF3B2C"/>
    <w:rsid w:val="00AF672C"/>
    <w:rsid w:val="00B35682"/>
    <w:rsid w:val="00B46C92"/>
    <w:rsid w:val="00B50124"/>
    <w:rsid w:val="00B74270"/>
    <w:rsid w:val="00B861E5"/>
    <w:rsid w:val="00BB5747"/>
    <w:rsid w:val="00BC617A"/>
    <w:rsid w:val="00BF79AA"/>
    <w:rsid w:val="00C11662"/>
    <w:rsid w:val="00C42AC7"/>
    <w:rsid w:val="00C7521C"/>
    <w:rsid w:val="00C75416"/>
    <w:rsid w:val="00C7765C"/>
    <w:rsid w:val="00C80B93"/>
    <w:rsid w:val="00C930B0"/>
    <w:rsid w:val="00CE3202"/>
    <w:rsid w:val="00D12166"/>
    <w:rsid w:val="00D706F5"/>
    <w:rsid w:val="00DA664C"/>
    <w:rsid w:val="00DC4643"/>
    <w:rsid w:val="00E2774B"/>
    <w:rsid w:val="00E3771F"/>
    <w:rsid w:val="00E63DD5"/>
    <w:rsid w:val="00E76E56"/>
    <w:rsid w:val="00E945B5"/>
    <w:rsid w:val="00EB2FCF"/>
    <w:rsid w:val="00EE3208"/>
    <w:rsid w:val="00EE3C6C"/>
    <w:rsid w:val="00F03566"/>
    <w:rsid w:val="00F5225C"/>
    <w:rsid w:val="00F577CA"/>
    <w:rsid w:val="00F62789"/>
    <w:rsid w:val="00F97F2C"/>
    <w:rsid w:val="00FA7BCF"/>
    <w:rsid w:val="00FC1657"/>
    <w:rsid w:val="00FC7500"/>
    <w:rsid w:val="00FC7BBF"/>
    <w:rsid w:val="00FE0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CF3223"/>
  <w15:docId w15:val="{4299ACFB-5C32-4710-9F34-9876FE6F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F5F"/>
  </w:style>
  <w:style w:type="paragraph" w:styleId="Footer">
    <w:name w:val="footer"/>
    <w:basedOn w:val="Normal"/>
    <w:link w:val="FooterChar"/>
    <w:uiPriority w:val="99"/>
    <w:unhideWhenUsed/>
    <w:rsid w:val="00650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F5F"/>
  </w:style>
  <w:style w:type="character" w:styleId="CommentReference">
    <w:name w:val="annotation reference"/>
    <w:basedOn w:val="DefaultParagraphFont"/>
    <w:uiPriority w:val="99"/>
    <w:semiHidden/>
    <w:unhideWhenUsed/>
    <w:rsid w:val="000645D1"/>
    <w:rPr>
      <w:sz w:val="16"/>
      <w:szCs w:val="16"/>
    </w:rPr>
  </w:style>
  <w:style w:type="paragraph" w:styleId="CommentText">
    <w:name w:val="annotation text"/>
    <w:basedOn w:val="Normal"/>
    <w:link w:val="CommentTextChar"/>
    <w:uiPriority w:val="99"/>
    <w:semiHidden/>
    <w:unhideWhenUsed/>
    <w:rsid w:val="000645D1"/>
    <w:pPr>
      <w:spacing w:line="240" w:lineRule="auto"/>
    </w:pPr>
    <w:rPr>
      <w:sz w:val="20"/>
      <w:szCs w:val="20"/>
    </w:rPr>
  </w:style>
  <w:style w:type="character" w:customStyle="1" w:styleId="CommentTextChar">
    <w:name w:val="Comment Text Char"/>
    <w:basedOn w:val="DefaultParagraphFont"/>
    <w:link w:val="CommentText"/>
    <w:uiPriority w:val="99"/>
    <w:semiHidden/>
    <w:rsid w:val="000645D1"/>
    <w:rPr>
      <w:sz w:val="20"/>
      <w:szCs w:val="20"/>
    </w:rPr>
  </w:style>
  <w:style w:type="paragraph" w:styleId="CommentSubject">
    <w:name w:val="annotation subject"/>
    <w:basedOn w:val="CommentText"/>
    <w:next w:val="CommentText"/>
    <w:link w:val="CommentSubjectChar"/>
    <w:uiPriority w:val="99"/>
    <w:semiHidden/>
    <w:unhideWhenUsed/>
    <w:rsid w:val="000645D1"/>
    <w:rPr>
      <w:b/>
      <w:bCs/>
    </w:rPr>
  </w:style>
  <w:style w:type="character" w:customStyle="1" w:styleId="CommentSubjectChar">
    <w:name w:val="Comment Subject Char"/>
    <w:basedOn w:val="CommentTextChar"/>
    <w:link w:val="CommentSubject"/>
    <w:uiPriority w:val="99"/>
    <w:semiHidden/>
    <w:rsid w:val="000645D1"/>
    <w:rPr>
      <w:b/>
      <w:bCs/>
      <w:sz w:val="20"/>
      <w:szCs w:val="20"/>
    </w:rPr>
  </w:style>
  <w:style w:type="paragraph" w:styleId="BalloonText">
    <w:name w:val="Balloon Text"/>
    <w:basedOn w:val="Normal"/>
    <w:link w:val="BalloonTextChar"/>
    <w:uiPriority w:val="99"/>
    <w:semiHidden/>
    <w:unhideWhenUsed/>
    <w:rsid w:val="00064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5D1"/>
    <w:rPr>
      <w:rFonts w:ascii="Segoe UI" w:hAnsi="Segoe UI" w:cs="Segoe UI"/>
      <w:sz w:val="18"/>
      <w:szCs w:val="18"/>
    </w:rPr>
  </w:style>
  <w:style w:type="paragraph" w:styleId="ListParagraph">
    <w:name w:val="List Paragraph"/>
    <w:basedOn w:val="Normal"/>
    <w:uiPriority w:val="34"/>
    <w:qFormat/>
    <w:rsid w:val="00A90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14</Pages>
  <Words>5458</Words>
  <Characters>31113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36499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Larry</dc:creator>
  <cp:lastModifiedBy>Mark Crace</cp:lastModifiedBy>
  <cp:revision>11</cp:revision>
  <cp:lastPrinted>2020-01-30T15:37:00Z</cp:lastPrinted>
  <dcterms:created xsi:type="dcterms:W3CDTF">2019-08-07T21:29:00Z</dcterms:created>
  <dcterms:modified xsi:type="dcterms:W3CDTF">2020-01-31T18:11:00Z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2009-05-21T00:00:00Z</vt:filetime>
  </property>
  <property fmtid="{D5CDD505-2E9C-101B-9397-08002B2CF9AE}" pid="3" name="LastSaved">
    <vt:filetime>2012-02-24T00:00:00Z</vt:filetime>
  </property>
</Properties>
</file>