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19B31" w14:textId="6D42DD8F" w:rsidR="00CC69AB" w:rsidRDefault="00CC69AB" w:rsidP="00CC69AB">
      <w:pPr>
        <w:jc w:val="center"/>
        <w:rPr>
          <w:rFonts w:asciiTheme="majorHAnsi" w:hAnsiTheme="majorHAnsi" w:cstheme="majorHAnsi"/>
        </w:rPr>
      </w:pPr>
      <w:bookmarkStart w:id="0" w:name="_GoBack"/>
      <w:bookmarkEnd w:id="0"/>
    </w:p>
    <w:p w14:paraId="393AB61A" w14:textId="1C68E6BA" w:rsidR="00F2181A" w:rsidRDefault="00F2181A" w:rsidP="00CC69AB">
      <w:pPr>
        <w:jc w:val="center"/>
        <w:rPr>
          <w:rFonts w:asciiTheme="majorHAnsi" w:hAnsiTheme="majorHAnsi" w:cstheme="majorHAnsi"/>
        </w:rPr>
      </w:pPr>
    </w:p>
    <w:p w14:paraId="7F683AE5" w14:textId="5CA84E6A" w:rsidR="00F2181A" w:rsidRDefault="00F2181A" w:rsidP="00CC69AB">
      <w:pPr>
        <w:jc w:val="center"/>
        <w:rPr>
          <w:rFonts w:asciiTheme="majorHAnsi" w:hAnsiTheme="majorHAnsi" w:cstheme="majorHAnsi"/>
        </w:rPr>
      </w:pPr>
    </w:p>
    <w:p w14:paraId="3FD50FA6" w14:textId="77777777" w:rsidR="00F2181A" w:rsidRPr="005B7D12" w:rsidRDefault="00F2181A" w:rsidP="00CC69AB">
      <w:pPr>
        <w:jc w:val="center"/>
        <w:rPr>
          <w:rFonts w:asciiTheme="majorHAnsi" w:hAnsiTheme="majorHAnsi" w:cstheme="majorHAnsi"/>
        </w:rPr>
      </w:pPr>
    </w:p>
    <w:p w14:paraId="639B6CEF" w14:textId="77777777" w:rsidR="00CC69AB" w:rsidRPr="005B7D12" w:rsidRDefault="00CC69AB" w:rsidP="00CC69AB">
      <w:pPr>
        <w:jc w:val="center"/>
        <w:rPr>
          <w:rFonts w:asciiTheme="majorHAnsi" w:hAnsiTheme="majorHAnsi" w:cstheme="majorHAnsi"/>
        </w:rPr>
      </w:pPr>
    </w:p>
    <w:p w14:paraId="5CAEE743" w14:textId="77777777" w:rsidR="00CC69AB" w:rsidRPr="005B7D12" w:rsidRDefault="00CC69AB" w:rsidP="00CC69AB">
      <w:pPr>
        <w:jc w:val="center"/>
        <w:rPr>
          <w:rFonts w:asciiTheme="majorHAnsi" w:hAnsiTheme="majorHAnsi" w:cstheme="majorHAnsi"/>
        </w:rPr>
      </w:pPr>
    </w:p>
    <w:p w14:paraId="3CEAD865" w14:textId="77777777" w:rsidR="00CC69AB" w:rsidRPr="005B7D12" w:rsidRDefault="00CC69AB" w:rsidP="00CC69AB">
      <w:pPr>
        <w:jc w:val="center"/>
        <w:rPr>
          <w:rFonts w:asciiTheme="majorHAnsi" w:hAnsiTheme="majorHAnsi" w:cstheme="majorHAnsi"/>
          <w:b/>
          <w:sz w:val="36"/>
        </w:rPr>
      </w:pPr>
    </w:p>
    <w:p w14:paraId="187C797A" w14:textId="0F8D4110" w:rsidR="00CC69AB" w:rsidRPr="002F3E9E" w:rsidRDefault="00F2181A" w:rsidP="00CC69AB">
      <w:pPr>
        <w:pStyle w:val="Heading1"/>
        <w:jc w:val="center"/>
        <w:rPr>
          <w:rFonts w:ascii="Calibri" w:hAnsi="Calibri" w:cs="Calibri"/>
          <w:b/>
          <w:color w:val="auto"/>
          <w:sz w:val="40"/>
        </w:rPr>
      </w:pPr>
      <w:bookmarkStart w:id="1" w:name="_Toc15463275"/>
      <w:r w:rsidRPr="002F3E9E">
        <w:rPr>
          <w:rFonts w:ascii="Calibri" w:hAnsi="Calibri" w:cs="Calibri"/>
          <w:b/>
          <w:color w:val="auto"/>
          <w:sz w:val="40"/>
        </w:rPr>
        <w:t>Digital Identity</w:t>
      </w:r>
      <w:bookmarkEnd w:id="1"/>
    </w:p>
    <w:p w14:paraId="7A4D0E8A" w14:textId="77777777" w:rsidR="00CC69AB" w:rsidRPr="005B7D12" w:rsidRDefault="00CC69AB" w:rsidP="00CC69AB">
      <w:pPr>
        <w:jc w:val="center"/>
        <w:rPr>
          <w:rFonts w:asciiTheme="majorHAnsi" w:hAnsiTheme="majorHAnsi" w:cstheme="majorHAnsi"/>
          <w:b/>
          <w:sz w:val="36"/>
        </w:rPr>
      </w:pPr>
    </w:p>
    <w:p w14:paraId="77FED60A" w14:textId="7AADCEE9" w:rsidR="00F2181A" w:rsidRDefault="00F2181A" w:rsidP="00CC69AB">
      <w:pPr>
        <w:jc w:val="center"/>
        <w:rPr>
          <w:rFonts w:asciiTheme="majorHAnsi" w:hAnsiTheme="majorHAnsi" w:cstheme="majorHAnsi"/>
          <w:b/>
          <w:sz w:val="36"/>
        </w:rPr>
      </w:pPr>
      <w:r>
        <w:rPr>
          <w:rFonts w:asciiTheme="majorHAnsi" w:hAnsiTheme="majorHAnsi" w:cstheme="majorHAnsi"/>
          <w:b/>
          <w:sz w:val="36"/>
        </w:rPr>
        <w:t>Release Package</w:t>
      </w:r>
    </w:p>
    <w:p w14:paraId="78E7BCCC" w14:textId="77777777" w:rsidR="00F2181A" w:rsidRDefault="00F2181A" w:rsidP="00CC69AB">
      <w:pPr>
        <w:jc w:val="center"/>
        <w:rPr>
          <w:rFonts w:asciiTheme="majorHAnsi" w:hAnsiTheme="majorHAnsi" w:cstheme="majorHAnsi"/>
          <w:b/>
          <w:sz w:val="36"/>
        </w:rPr>
      </w:pPr>
    </w:p>
    <w:p w14:paraId="7933C070" w14:textId="1551B588" w:rsidR="001A3ACD" w:rsidRPr="00F2181A" w:rsidRDefault="00F2181A" w:rsidP="00CC69AB">
      <w:pPr>
        <w:jc w:val="center"/>
        <w:rPr>
          <w:rFonts w:asciiTheme="majorHAnsi" w:hAnsiTheme="majorHAnsi" w:cstheme="majorHAnsi"/>
          <w:b/>
          <w:sz w:val="28"/>
        </w:rPr>
      </w:pPr>
      <w:r w:rsidRPr="00F2181A">
        <w:rPr>
          <w:rFonts w:asciiTheme="majorHAnsi" w:hAnsiTheme="majorHAnsi" w:cstheme="majorHAnsi"/>
          <w:b/>
          <w:sz w:val="28"/>
        </w:rPr>
        <w:t>September 2019</w:t>
      </w:r>
    </w:p>
    <w:p w14:paraId="516A6FB7" w14:textId="77777777" w:rsidR="00CC69AB" w:rsidRPr="005B7D12" w:rsidRDefault="00CC69AB">
      <w:pPr>
        <w:pStyle w:val="TOCHeading"/>
        <w:rPr>
          <w:rFonts w:cstheme="majorHAnsi"/>
          <w:color w:val="auto"/>
        </w:rPr>
      </w:pPr>
      <w:r w:rsidRPr="005B7D12">
        <w:rPr>
          <w:rFonts w:cstheme="majorHAnsi"/>
          <w:color w:val="auto"/>
        </w:rPr>
        <w:br w:type="page"/>
      </w:r>
    </w:p>
    <w:sdt>
      <w:sdtPr>
        <w:rPr>
          <w:rFonts w:asciiTheme="majorHAnsi" w:hAnsiTheme="majorHAnsi" w:cstheme="majorHAnsi"/>
        </w:rPr>
        <w:id w:val="1374728494"/>
        <w:docPartObj>
          <w:docPartGallery w:val="Table of Contents"/>
          <w:docPartUnique/>
        </w:docPartObj>
      </w:sdtPr>
      <w:sdtEndPr>
        <w:rPr>
          <w:b/>
          <w:bCs/>
          <w:noProof/>
        </w:rPr>
      </w:sdtEndPr>
      <w:sdtContent>
        <w:p w14:paraId="7B4C9006" w14:textId="77777777" w:rsidR="00CC69AB" w:rsidRPr="00006E57" w:rsidRDefault="00CC69AB" w:rsidP="00006E57">
          <w:pPr>
            <w:jc w:val="center"/>
            <w:rPr>
              <w:rFonts w:asciiTheme="majorHAnsi" w:hAnsiTheme="majorHAnsi" w:cstheme="majorHAnsi"/>
              <w:b/>
              <w:sz w:val="32"/>
              <w:u w:val="single"/>
            </w:rPr>
          </w:pPr>
          <w:r w:rsidRPr="00006E57">
            <w:rPr>
              <w:rFonts w:asciiTheme="majorHAnsi" w:hAnsiTheme="majorHAnsi" w:cstheme="majorHAnsi"/>
              <w:b/>
              <w:sz w:val="32"/>
              <w:u w:val="single"/>
            </w:rPr>
            <w:t>Table of Contents</w:t>
          </w:r>
        </w:p>
        <w:p w14:paraId="433E407F" w14:textId="77777777" w:rsidR="00006E57" w:rsidRPr="00BB7173" w:rsidRDefault="00006E57" w:rsidP="00006E57">
          <w:pPr>
            <w:jc w:val="center"/>
            <w:rPr>
              <w:rFonts w:asciiTheme="majorHAnsi" w:hAnsiTheme="majorHAnsi" w:cstheme="majorHAnsi"/>
              <w:b/>
              <w:sz w:val="28"/>
            </w:rPr>
          </w:pPr>
        </w:p>
        <w:p w14:paraId="4251B2F4" w14:textId="60A7BD36" w:rsidR="004B3E4D" w:rsidRDefault="00CC69AB">
          <w:pPr>
            <w:pStyle w:val="TOC1"/>
            <w:tabs>
              <w:tab w:val="right" w:leader="dot" w:pos="9350"/>
            </w:tabs>
            <w:rPr>
              <w:rFonts w:eastAsiaTheme="minorEastAsia"/>
              <w:noProof/>
            </w:rPr>
          </w:pPr>
          <w:r w:rsidRPr="005B7D12">
            <w:rPr>
              <w:rFonts w:asciiTheme="majorHAnsi" w:hAnsiTheme="majorHAnsi" w:cstheme="majorHAnsi"/>
              <w:b/>
              <w:bCs/>
              <w:noProof/>
            </w:rPr>
            <w:fldChar w:fldCharType="begin"/>
          </w:r>
          <w:r w:rsidRPr="005B7D12">
            <w:rPr>
              <w:rFonts w:asciiTheme="majorHAnsi" w:hAnsiTheme="majorHAnsi" w:cstheme="majorHAnsi"/>
              <w:b/>
              <w:bCs/>
              <w:noProof/>
            </w:rPr>
            <w:instrText xml:space="preserve"> TOC \o "1-3" \h \z \u </w:instrText>
          </w:r>
          <w:r w:rsidRPr="005B7D12">
            <w:rPr>
              <w:rFonts w:asciiTheme="majorHAnsi" w:hAnsiTheme="majorHAnsi" w:cstheme="majorHAnsi"/>
              <w:b/>
              <w:bCs/>
              <w:noProof/>
            </w:rPr>
            <w:fldChar w:fldCharType="separate"/>
          </w:r>
          <w:hyperlink w:anchor="_Toc15463275" w:history="1">
            <w:r w:rsidR="004B3E4D" w:rsidRPr="009E6E4D">
              <w:rPr>
                <w:rStyle w:val="Hyperlink"/>
                <w:rFonts w:ascii="Calibri" w:hAnsi="Calibri" w:cs="Calibri"/>
                <w:b/>
                <w:noProof/>
              </w:rPr>
              <w:t>Digital Identity</w:t>
            </w:r>
            <w:r w:rsidR="004B3E4D">
              <w:rPr>
                <w:noProof/>
                <w:webHidden/>
              </w:rPr>
              <w:tab/>
            </w:r>
            <w:r w:rsidR="004B3E4D">
              <w:rPr>
                <w:noProof/>
                <w:webHidden/>
              </w:rPr>
              <w:fldChar w:fldCharType="begin"/>
            </w:r>
            <w:r w:rsidR="004B3E4D">
              <w:rPr>
                <w:noProof/>
                <w:webHidden/>
              </w:rPr>
              <w:instrText xml:space="preserve"> PAGEREF _Toc15463275 \h </w:instrText>
            </w:r>
            <w:r w:rsidR="004B3E4D">
              <w:rPr>
                <w:noProof/>
                <w:webHidden/>
              </w:rPr>
            </w:r>
            <w:r w:rsidR="004B3E4D">
              <w:rPr>
                <w:noProof/>
                <w:webHidden/>
              </w:rPr>
              <w:fldChar w:fldCharType="separate"/>
            </w:r>
            <w:r w:rsidR="00C97469">
              <w:rPr>
                <w:noProof/>
                <w:webHidden/>
              </w:rPr>
              <w:t>1</w:t>
            </w:r>
            <w:r w:rsidR="004B3E4D">
              <w:rPr>
                <w:noProof/>
                <w:webHidden/>
              </w:rPr>
              <w:fldChar w:fldCharType="end"/>
            </w:r>
          </w:hyperlink>
        </w:p>
        <w:p w14:paraId="534B1813" w14:textId="63BED572" w:rsidR="004B3E4D" w:rsidRDefault="0094208C">
          <w:pPr>
            <w:pStyle w:val="TOC1"/>
            <w:tabs>
              <w:tab w:val="right" w:leader="dot" w:pos="9350"/>
            </w:tabs>
            <w:rPr>
              <w:rFonts w:eastAsiaTheme="minorEastAsia"/>
              <w:noProof/>
            </w:rPr>
          </w:pPr>
          <w:hyperlink w:anchor="_Toc15463276" w:history="1">
            <w:r w:rsidR="004B3E4D" w:rsidRPr="009E6E4D">
              <w:rPr>
                <w:rStyle w:val="Hyperlink"/>
                <w:rFonts w:cstheme="majorHAnsi"/>
                <w:b/>
                <w:noProof/>
              </w:rPr>
              <w:t>Digital Identity - INTERNET SCREENS</w:t>
            </w:r>
            <w:r w:rsidR="004B3E4D">
              <w:rPr>
                <w:noProof/>
                <w:webHidden/>
              </w:rPr>
              <w:tab/>
            </w:r>
            <w:r w:rsidR="004B3E4D">
              <w:rPr>
                <w:noProof/>
                <w:webHidden/>
              </w:rPr>
              <w:fldChar w:fldCharType="begin"/>
            </w:r>
            <w:r w:rsidR="004B3E4D">
              <w:rPr>
                <w:noProof/>
                <w:webHidden/>
              </w:rPr>
              <w:instrText xml:space="preserve"> PAGEREF _Toc15463276 \h </w:instrText>
            </w:r>
            <w:r w:rsidR="004B3E4D">
              <w:rPr>
                <w:noProof/>
                <w:webHidden/>
              </w:rPr>
            </w:r>
            <w:r w:rsidR="004B3E4D">
              <w:rPr>
                <w:noProof/>
                <w:webHidden/>
              </w:rPr>
              <w:fldChar w:fldCharType="separate"/>
            </w:r>
            <w:r w:rsidR="00C97469">
              <w:rPr>
                <w:noProof/>
                <w:webHidden/>
              </w:rPr>
              <w:t>3</w:t>
            </w:r>
            <w:r w:rsidR="004B3E4D">
              <w:rPr>
                <w:noProof/>
                <w:webHidden/>
              </w:rPr>
              <w:fldChar w:fldCharType="end"/>
            </w:r>
          </w:hyperlink>
        </w:p>
        <w:p w14:paraId="02E77E27" w14:textId="320DD062" w:rsidR="004B3E4D" w:rsidRDefault="0094208C">
          <w:pPr>
            <w:pStyle w:val="TOC2"/>
            <w:tabs>
              <w:tab w:val="right" w:leader="dot" w:pos="9350"/>
            </w:tabs>
            <w:rPr>
              <w:rFonts w:eastAsiaTheme="minorEastAsia"/>
              <w:noProof/>
            </w:rPr>
          </w:pPr>
          <w:hyperlink w:anchor="_Toc15463277" w:history="1">
            <w:r w:rsidR="004B3E4D" w:rsidRPr="009E6E4D">
              <w:rPr>
                <w:rStyle w:val="Hyperlink"/>
                <w:rFonts w:cstheme="majorHAnsi"/>
                <w:b/>
                <w:noProof/>
              </w:rPr>
              <w:t>Sign in Terms of Service</w:t>
            </w:r>
            <w:r w:rsidR="004B3E4D">
              <w:rPr>
                <w:noProof/>
                <w:webHidden/>
              </w:rPr>
              <w:tab/>
            </w:r>
            <w:r w:rsidR="004B3E4D">
              <w:rPr>
                <w:noProof/>
                <w:webHidden/>
              </w:rPr>
              <w:fldChar w:fldCharType="begin"/>
            </w:r>
            <w:r w:rsidR="004B3E4D">
              <w:rPr>
                <w:noProof/>
                <w:webHidden/>
              </w:rPr>
              <w:instrText xml:space="preserve"> PAGEREF _Toc15463277 \h </w:instrText>
            </w:r>
            <w:r w:rsidR="004B3E4D">
              <w:rPr>
                <w:noProof/>
                <w:webHidden/>
              </w:rPr>
            </w:r>
            <w:r w:rsidR="004B3E4D">
              <w:rPr>
                <w:noProof/>
                <w:webHidden/>
              </w:rPr>
              <w:fldChar w:fldCharType="separate"/>
            </w:r>
            <w:r w:rsidR="00C97469">
              <w:rPr>
                <w:noProof/>
                <w:webHidden/>
              </w:rPr>
              <w:t>3</w:t>
            </w:r>
            <w:r w:rsidR="004B3E4D">
              <w:rPr>
                <w:noProof/>
                <w:webHidden/>
              </w:rPr>
              <w:fldChar w:fldCharType="end"/>
            </w:r>
          </w:hyperlink>
        </w:p>
        <w:p w14:paraId="05DF4B34" w14:textId="15CF5FE3" w:rsidR="004B3E4D" w:rsidRDefault="0094208C">
          <w:pPr>
            <w:pStyle w:val="TOC1"/>
            <w:tabs>
              <w:tab w:val="right" w:leader="dot" w:pos="9350"/>
            </w:tabs>
            <w:rPr>
              <w:rFonts w:eastAsiaTheme="minorEastAsia"/>
              <w:noProof/>
            </w:rPr>
          </w:pPr>
          <w:hyperlink w:anchor="_Toc15463278" w:history="1">
            <w:r w:rsidR="004B3E4D" w:rsidRPr="009E6E4D">
              <w:rPr>
                <w:rStyle w:val="Hyperlink"/>
                <w:b/>
                <w:noProof/>
              </w:rPr>
              <w:t>Digital Identity - Registration and Customer Support (RCS) Screens</w:t>
            </w:r>
            <w:r w:rsidR="004B3E4D">
              <w:rPr>
                <w:noProof/>
                <w:webHidden/>
              </w:rPr>
              <w:tab/>
            </w:r>
            <w:r w:rsidR="004B3E4D">
              <w:rPr>
                <w:noProof/>
                <w:webHidden/>
              </w:rPr>
              <w:fldChar w:fldCharType="begin"/>
            </w:r>
            <w:r w:rsidR="004B3E4D">
              <w:rPr>
                <w:noProof/>
                <w:webHidden/>
              </w:rPr>
              <w:instrText xml:space="preserve"> PAGEREF _Toc15463278 \h </w:instrText>
            </w:r>
            <w:r w:rsidR="004B3E4D">
              <w:rPr>
                <w:noProof/>
                <w:webHidden/>
              </w:rPr>
            </w:r>
            <w:r w:rsidR="004B3E4D">
              <w:rPr>
                <w:noProof/>
                <w:webHidden/>
              </w:rPr>
              <w:fldChar w:fldCharType="separate"/>
            </w:r>
            <w:r w:rsidR="00C97469">
              <w:rPr>
                <w:noProof/>
                <w:webHidden/>
              </w:rPr>
              <w:t>4</w:t>
            </w:r>
            <w:r w:rsidR="004B3E4D">
              <w:rPr>
                <w:noProof/>
                <w:webHidden/>
              </w:rPr>
              <w:fldChar w:fldCharType="end"/>
            </w:r>
          </w:hyperlink>
        </w:p>
        <w:p w14:paraId="6254C3BC" w14:textId="204A1989" w:rsidR="004B3E4D" w:rsidRDefault="0094208C">
          <w:pPr>
            <w:pStyle w:val="TOC2"/>
            <w:tabs>
              <w:tab w:val="right" w:leader="dot" w:pos="9350"/>
            </w:tabs>
            <w:rPr>
              <w:rFonts w:eastAsiaTheme="minorEastAsia"/>
              <w:noProof/>
            </w:rPr>
          </w:pPr>
          <w:hyperlink w:anchor="_Toc15463279" w:history="1">
            <w:r w:rsidR="004B3E4D" w:rsidRPr="009E6E4D">
              <w:rPr>
                <w:rStyle w:val="Hyperlink"/>
                <w:rFonts w:cstheme="majorHAnsi"/>
                <w:b/>
                <w:noProof/>
              </w:rPr>
              <w:t>Temporary Password Print Optional Success (IPL3FXV)</w:t>
            </w:r>
            <w:r w:rsidR="004B3E4D">
              <w:rPr>
                <w:noProof/>
                <w:webHidden/>
              </w:rPr>
              <w:tab/>
            </w:r>
            <w:r w:rsidR="004B3E4D">
              <w:rPr>
                <w:noProof/>
                <w:webHidden/>
              </w:rPr>
              <w:fldChar w:fldCharType="begin"/>
            </w:r>
            <w:r w:rsidR="004B3E4D">
              <w:rPr>
                <w:noProof/>
                <w:webHidden/>
              </w:rPr>
              <w:instrText xml:space="preserve"> PAGEREF _Toc15463279 \h </w:instrText>
            </w:r>
            <w:r w:rsidR="004B3E4D">
              <w:rPr>
                <w:noProof/>
                <w:webHidden/>
              </w:rPr>
            </w:r>
            <w:r w:rsidR="004B3E4D">
              <w:rPr>
                <w:noProof/>
                <w:webHidden/>
              </w:rPr>
              <w:fldChar w:fldCharType="separate"/>
            </w:r>
            <w:r w:rsidR="00C97469">
              <w:rPr>
                <w:noProof/>
                <w:webHidden/>
              </w:rPr>
              <w:t>4</w:t>
            </w:r>
            <w:r w:rsidR="004B3E4D">
              <w:rPr>
                <w:noProof/>
                <w:webHidden/>
              </w:rPr>
              <w:fldChar w:fldCharType="end"/>
            </w:r>
          </w:hyperlink>
        </w:p>
        <w:p w14:paraId="68E5FCD2" w14:textId="6556767D" w:rsidR="004B3E4D" w:rsidRDefault="0094208C">
          <w:pPr>
            <w:pStyle w:val="TOC2"/>
            <w:tabs>
              <w:tab w:val="right" w:leader="dot" w:pos="9350"/>
            </w:tabs>
            <w:rPr>
              <w:rFonts w:eastAsiaTheme="minorEastAsia"/>
              <w:noProof/>
            </w:rPr>
          </w:pPr>
          <w:hyperlink w:anchor="_Toc15463280" w:history="1">
            <w:r w:rsidR="004B3E4D" w:rsidRPr="009E6E4D">
              <w:rPr>
                <w:rStyle w:val="Hyperlink"/>
                <w:rFonts w:cstheme="majorHAnsi"/>
                <w:b/>
                <w:noProof/>
              </w:rPr>
              <w:t>Reset Code Print Optional Notice (IPL3FXV</w:t>
            </w:r>
            <w:r w:rsidR="004B3E4D">
              <w:rPr>
                <w:noProof/>
                <w:webHidden/>
              </w:rPr>
              <w:tab/>
            </w:r>
            <w:r w:rsidR="004B3E4D">
              <w:rPr>
                <w:noProof/>
                <w:webHidden/>
              </w:rPr>
              <w:fldChar w:fldCharType="begin"/>
            </w:r>
            <w:r w:rsidR="004B3E4D">
              <w:rPr>
                <w:noProof/>
                <w:webHidden/>
              </w:rPr>
              <w:instrText xml:space="preserve"> PAGEREF _Toc15463280 \h </w:instrText>
            </w:r>
            <w:r w:rsidR="004B3E4D">
              <w:rPr>
                <w:noProof/>
                <w:webHidden/>
              </w:rPr>
            </w:r>
            <w:r w:rsidR="004B3E4D">
              <w:rPr>
                <w:noProof/>
                <w:webHidden/>
              </w:rPr>
              <w:fldChar w:fldCharType="separate"/>
            </w:r>
            <w:r w:rsidR="00C97469">
              <w:rPr>
                <w:noProof/>
                <w:webHidden/>
              </w:rPr>
              <w:t>4</w:t>
            </w:r>
            <w:r w:rsidR="004B3E4D">
              <w:rPr>
                <w:noProof/>
                <w:webHidden/>
              </w:rPr>
              <w:fldChar w:fldCharType="end"/>
            </w:r>
          </w:hyperlink>
        </w:p>
        <w:p w14:paraId="5A20E6AB" w14:textId="4D9E96CD" w:rsidR="004B3E4D" w:rsidRDefault="0094208C">
          <w:pPr>
            <w:pStyle w:val="TOC2"/>
            <w:tabs>
              <w:tab w:val="right" w:leader="dot" w:pos="9350"/>
            </w:tabs>
            <w:rPr>
              <w:rFonts w:eastAsiaTheme="minorEastAsia"/>
              <w:noProof/>
            </w:rPr>
          </w:pPr>
          <w:hyperlink w:anchor="_Toc15463281" w:history="1">
            <w:r w:rsidR="004B3E4D" w:rsidRPr="009E6E4D">
              <w:rPr>
                <w:rStyle w:val="Hyperlink"/>
                <w:rFonts w:cstheme="majorHAnsi"/>
                <w:b/>
                <w:noProof/>
              </w:rPr>
              <w:t>Temporary Password Success (IPL3FXV)</w:t>
            </w:r>
            <w:r w:rsidR="004B3E4D">
              <w:rPr>
                <w:noProof/>
                <w:webHidden/>
              </w:rPr>
              <w:tab/>
            </w:r>
            <w:r w:rsidR="004B3E4D">
              <w:rPr>
                <w:noProof/>
                <w:webHidden/>
              </w:rPr>
              <w:fldChar w:fldCharType="begin"/>
            </w:r>
            <w:r w:rsidR="004B3E4D">
              <w:rPr>
                <w:noProof/>
                <w:webHidden/>
              </w:rPr>
              <w:instrText xml:space="preserve"> PAGEREF _Toc15463281 \h </w:instrText>
            </w:r>
            <w:r w:rsidR="004B3E4D">
              <w:rPr>
                <w:noProof/>
                <w:webHidden/>
              </w:rPr>
            </w:r>
            <w:r w:rsidR="004B3E4D">
              <w:rPr>
                <w:noProof/>
                <w:webHidden/>
              </w:rPr>
              <w:fldChar w:fldCharType="separate"/>
            </w:r>
            <w:r w:rsidR="00C97469">
              <w:rPr>
                <w:noProof/>
                <w:webHidden/>
              </w:rPr>
              <w:t>5</w:t>
            </w:r>
            <w:r w:rsidR="004B3E4D">
              <w:rPr>
                <w:noProof/>
                <w:webHidden/>
              </w:rPr>
              <w:fldChar w:fldCharType="end"/>
            </w:r>
          </w:hyperlink>
        </w:p>
        <w:p w14:paraId="3B3E1AEB" w14:textId="6A25E5E9" w:rsidR="004B3E4D" w:rsidRDefault="0094208C">
          <w:pPr>
            <w:pStyle w:val="TOC2"/>
            <w:tabs>
              <w:tab w:val="right" w:leader="dot" w:pos="9350"/>
            </w:tabs>
            <w:rPr>
              <w:rFonts w:eastAsiaTheme="minorEastAsia"/>
              <w:noProof/>
            </w:rPr>
          </w:pPr>
          <w:hyperlink w:anchor="_Toc15463282" w:history="1">
            <w:r w:rsidR="004B3E4D" w:rsidRPr="009E6E4D">
              <w:rPr>
                <w:rStyle w:val="Hyperlink"/>
                <w:rFonts w:cstheme="majorHAnsi"/>
                <w:b/>
                <w:noProof/>
              </w:rPr>
              <w:t>Reset Code Mailed Success (IPL3FXV)</w:t>
            </w:r>
            <w:r w:rsidR="004B3E4D">
              <w:rPr>
                <w:noProof/>
                <w:webHidden/>
              </w:rPr>
              <w:tab/>
            </w:r>
            <w:r w:rsidR="004B3E4D">
              <w:rPr>
                <w:noProof/>
                <w:webHidden/>
              </w:rPr>
              <w:fldChar w:fldCharType="begin"/>
            </w:r>
            <w:r w:rsidR="004B3E4D">
              <w:rPr>
                <w:noProof/>
                <w:webHidden/>
              </w:rPr>
              <w:instrText xml:space="preserve"> PAGEREF _Toc15463282 \h </w:instrText>
            </w:r>
            <w:r w:rsidR="004B3E4D">
              <w:rPr>
                <w:noProof/>
                <w:webHidden/>
              </w:rPr>
            </w:r>
            <w:r w:rsidR="004B3E4D">
              <w:rPr>
                <w:noProof/>
                <w:webHidden/>
              </w:rPr>
              <w:fldChar w:fldCharType="separate"/>
            </w:r>
            <w:r w:rsidR="00C97469">
              <w:rPr>
                <w:noProof/>
                <w:webHidden/>
              </w:rPr>
              <w:t>5</w:t>
            </w:r>
            <w:r w:rsidR="004B3E4D">
              <w:rPr>
                <w:noProof/>
                <w:webHidden/>
              </w:rPr>
              <w:fldChar w:fldCharType="end"/>
            </w:r>
          </w:hyperlink>
        </w:p>
        <w:p w14:paraId="589B7952" w14:textId="50FB7560" w:rsidR="004B3E4D" w:rsidRDefault="0094208C">
          <w:pPr>
            <w:pStyle w:val="TOC2"/>
            <w:tabs>
              <w:tab w:val="right" w:leader="dot" w:pos="9350"/>
            </w:tabs>
            <w:rPr>
              <w:rFonts w:eastAsiaTheme="minorEastAsia"/>
              <w:noProof/>
            </w:rPr>
          </w:pPr>
          <w:hyperlink w:anchor="_Toc15463283" w:history="1">
            <w:r w:rsidR="004B3E4D" w:rsidRPr="009E6E4D">
              <w:rPr>
                <w:rStyle w:val="Hyperlink"/>
                <w:rFonts w:cstheme="majorHAnsi"/>
                <w:b/>
                <w:noProof/>
              </w:rPr>
              <w:t>Temporary Password Print Confirmation (RCPC) (Temporary Password) In Person</w:t>
            </w:r>
            <w:r w:rsidR="004B3E4D">
              <w:rPr>
                <w:noProof/>
                <w:webHidden/>
              </w:rPr>
              <w:tab/>
            </w:r>
            <w:r w:rsidR="004B3E4D">
              <w:rPr>
                <w:noProof/>
                <w:webHidden/>
              </w:rPr>
              <w:fldChar w:fldCharType="begin"/>
            </w:r>
            <w:r w:rsidR="004B3E4D">
              <w:rPr>
                <w:noProof/>
                <w:webHidden/>
              </w:rPr>
              <w:instrText xml:space="preserve"> PAGEREF _Toc15463283 \h </w:instrText>
            </w:r>
            <w:r w:rsidR="004B3E4D">
              <w:rPr>
                <w:noProof/>
                <w:webHidden/>
              </w:rPr>
            </w:r>
            <w:r w:rsidR="004B3E4D">
              <w:rPr>
                <w:noProof/>
                <w:webHidden/>
              </w:rPr>
              <w:fldChar w:fldCharType="separate"/>
            </w:r>
            <w:r w:rsidR="00C97469">
              <w:rPr>
                <w:noProof/>
                <w:webHidden/>
              </w:rPr>
              <w:t>6</w:t>
            </w:r>
            <w:r w:rsidR="004B3E4D">
              <w:rPr>
                <w:noProof/>
                <w:webHidden/>
              </w:rPr>
              <w:fldChar w:fldCharType="end"/>
            </w:r>
          </w:hyperlink>
        </w:p>
        <w:p w14:paraId="5F8A115C" w14:textId="3C127624" w:rsidR="004B3E4D" w:rsidRDefault="0094208C">
          <w:pPr>
            <w:pStyle w:val="TOC2"/>
            <w:tabs>
              <w:tab w:val="right" w:leader="dot" w:pos="9350"/>
            </w:tabs>
            <w:rPr>
              <w:rFonts w:eastAsiaTheme="minorEastAsia"/>
              <w:noProof/>
            </w:rPr>
          </w:pPr>
          <w:hyperlink w:anchor="_Toc15463284" w:history="1">
            <w:r w:rsidR="004B3E4D" w:rsidRPr="009E6E4D">
              <w:rPr>
                <w:rStyle w:val="Hyperlink"/>
                <w:rFonts w:cstheme="majorHAnsi"/>
                <w:b/>
                <w:noProof/>
              </w:rPr>
              <w:t>Reset Code Print Confirmation (RCPC) in Person</w:t>
            </w:r>
            <w:r w:rsidR="004B3E4D">
              <w:rPr>
                <w:noProof/>
                <w:webHidden/>
              </w:rPr>
              <w:tab/>
            </w:r>
            <w:r w:rsidR="004B3E4D">
              <w:rPr>
                <w:noProof/>
                <w:webHidden/>
              </w:rPr>
              <w:fldChar w:fldCharType="begin"/>
            </w:r>
            <w:r w:rsidR="004B3E4D">
              <w:rPr>
                <w:noProof/>
                <w:webHidden/>
              </w:rPr>
              <w:instrText xml:space="preserve"> PAGEREF _Toc15463284 \h </w:instrText>
            </w:r>
            <w:r w:rsidR="004B3E4D">
              <w:rPr>
                <w:noProof/>
                <w:webHidden/>
              </w:rPr>
            </w:r>
            <w:r w:rsidR="004B3E4D">
              <w:rPr>
                <w:noProof/>
                <w:webHidden/>
              </w:rPr>
              <w:fldChar w:fldCharType="separate"/>
            </w:r>
            <w:r w:rsidR="00C97469">
              <w:rPr>
                <w:noProof/>
                <w:webHidden/>
              </w:rPr>
              <w:t>7</w:t>
            </w:r>
            <w:r w:rsidR="004B3E4D">
              <w:rPr>
                <w:noProof/>
                <w:webHidden/>
              </w:rPr>
              <w:fldChar w:fldCharType="end"/>
            </w:r>
          </w:hyperlink>
        </w:p>
        <w:p w14:paraId="4EC8D6B4" w14:textId="78EC1B37" w:rsidR="004B3E4D" w:rsidRDefault="0094208C">
          <w:pPr>
            <w:pStyle w:val="TOC2"/>
            <w:tabs>
              <w:tab w:val="right" w:leader="dot" w:pos="9350"/>
            </w:tabs>
            <w:rPr>
              <w:rFonts w:eastAsiaTheme="minorEastAsia"/>
              <w:noProof/>
            </w:rPr>
          </w:pPr>
          <w:hyperlink w:anchor="_Toc15463285" w:history="1">
            <w:r w:rsidR="004B3E4D" w:rsidRPr="009E6E4D">
              <w:rPr>
                <w:rStyle w:val="Hyperlink"/>
                <w:rFonts w:cstheme="majorHAnsi"/>
                <w:b/>
                <w:noProof/>
              </w:rPr>
              <w:t>Cannot Add Extra Security (CAES)</w:t>
            </w:r>
            <w:r w:rsidR="004B3E4D">
              <w:rPr>
                <w:noProof/>
                <w:webHidden/>
              </w:rPr>
              <w:tab/>
            </w:r>
            <w:r w:rsidR="004B3E4D">
              <w:rPr>
                <w:noProof/>
                <w:webHidden/>
              </w:rPr>
              <w:fldChar w:fldCharType="begin"/>
            </w:r>
            <w:r w:rsidR="004B3E4D">
              <w:rPr>
                <w:noProof/>
                <w:webHidden/>
              </w:rPr>
              <w:instrText xml:space="preserve"> PAGEREF _Toc15463285 \h </w:instrText>
            </w:r>
            <w:r w:rsidR="004B3E4D">
              <w:rPr>
                <w:noProof/>
                <w:webHidden/>
              </w:rPr>
            </w:r>
            <w:r w:rsidR="004B3E4D">
              <w:rPr>
                <w:noProof/>
                <w:webHidden/>
              </w:rPr>
              <w:fldChar w:fldCharType="separate"/>
            </w:r>
            <w:r w:rsidR="00C97469">
              <w:rPr>
                <w:noProof/>
                <w:webHidden/>
              </w:rPr>
              <w:t>8</w:t>
            </w:r>
            <w:r w:rsidR="004B3E4D">
              <w:rPr>
                <w:noProof/>
                <w:webHidden/>
              </w:rPr>
              <w:fldChar w:fldCharType="end"/>
            </w:r>
          </w:hyperlink>
        </w:p>
        <w:p w14:paraId="09E1A0E5" w14:textId="1B7FE4B6" w:rsidR="004B3E4D" w:rsidRDefault="0094208C">
          <w:pPr>
            <w:pStyle w:val="TOC2"/>
            <w:tabs>
              <w:tab w:val="right" w:leader="dot" w:pos="9350"/>
            </w:tabs>
            <w:rPr>
              <w:rFonts w:eastAsiaTheme="minorEastAsia"/>
              <w:noProof/>
            </w:rPr>
          </w:pPr>
          <w:hyperlink w:anchor="_Toc15463286" w:history="1">
            <w:r w:rsidR="004B3E4D" w:rsidRPr="009E6E4D">
              <w:rPr>
                <w:rStyle w:val="Hyperlink"/>
                <w:rFonts w:cstheme="majorHAnsi"/>
                <w:b/>
                <w:noProof/>
              </w:rPr>
              <w:t>Confirmation - Upgrade Code Mailed (CUCM)</w:t>
            </w:r>
            <w:r w:rsidR="004B3E4D">
              <w:rPr>
                <w:noProof/>
                <w:webHidden/>
              </w:rPr>
              <w:tab/>
            </w:r>
            <w:r w:rsidR="004B3E4D">
              <w:rPr>
                <w:noProof/>
                <w:webHidden/>
              </w:rPr>
              <w:fldChar w:fldCharType="begin"/>
            </w:r>
            <w:r w:rsidR="004B3E4D">
              <w:rPr>
                <w:noProof/>
                <w:webHidden/>
              </w:rPr>
              <w:instrText xml:space="preserve"> PAGEREF _Toc15463286 \h </w:instrText>
            </w:r>
            <w:r w:rsidR="004B3E4D">
              <w:rPr>
                <w:noProof/>
                <w:webHidden/>
              </w:rPr>
            </w:r>
            <w:r w:rsidR="004B3E4D">
              <w:rPr>
                <w:noProof/>
                <w:webHidden/>
              </w:rPr>
              <w:fldChar w:fldCharType="separate"/>
            </w:r>
            <w:r w:rsidR="00C97469">
              <w:rPr>
                <w:noProof/>
                <w:webHidden/>
              </w:rPr>
              <w:t>8</w:t>
            </w:r>
            <w:r w:rsidR="004B3E4D">
              <w:rPr>
                <w:noProof/>
                <w:webHidden/>
              </w:rPr>
              <w:fldChar w:fldCharType="end"/>
            </w:r>
          </w:hyperlink>
        </w:p>
        <w:p w14:paraId="2FE61B14" w14:textId="60A00749" w:rsidR="004B3E4D" w:rsidRDefault="0094208C">
          <w:pPr>
            <w:pStyle w:val="TOC2"/>
            <w:tabs>
              <w:tab w:val="right" w:leader="dot" w:pos="9350"/>
            </w:tabs>
            <w:rPr>
              <w:rFonts w:eastAsiaTheme="minorEastAsia"/>
              <w:noProof/>
            </w:rPr>
          </w:pPr>
          <w:hyperlink w:anchor="_Toc15463287" w:history="1">
            <w:r w:rsidR="004B3E4D" w:rsidRPr="009E6E4D">
              <w:rPr>
                <w:rStyle w:val="Hyperlink"/>
                <w:rFonts w:cstheme="majorHAnsi"/>
                <w:b/>
                <w:noProof/>
              </w:rPr>
              <w:t>Standard enrollment - Activation Code Mailed (ENMAIL)</w:t>
            </w:r>
            <w:r w:rsidR="004B3E4D">
              <w:rPr>
                <w:noProof/>
                <w:webHidden/>
              </w:rPr>
              <w:tab/>
            </w:r>
            <w:r w:rsidR="004B3E4D">
              <w:rPr>
                <w:noProof/>
                <w:webHidden/>
              </w:rPr>
              <w:fldChar w:fldCharType="begin"/>
            </w:r>
            <w:r w:rsidR="004B3E4D">
              <w:rPr>
                <w:noProof/>
                <w:webHidden/>
              </w:rPr>
              <w:instrText xml:space="preserve"> PAGEREF _Toc15463287 \h </w:instrText>
            </w:r>
            <w:r w:rsidR="004B3E4D">
              <w:rPr>
                <w:noProof/>
                <w:webHidden/>
              </w:rPr>
            </w:r>
            <w:r w:rsidR="004B3E4D">
              <w:rPr>
                <w:noProof/>
                <w:webHidden/>
              </w:rPr>
              <w:fldChar w:fldCharType="separate"/>
            </w:r>
            <w:r w:rsidR="00C97469">
              <w:rPr>
                <w:noProof/>
                <w:webHidden/>
              </w:rPr>
              <w:t>9</w:t>
            </w:r>
            <w:r w:rsidR="004B3E4D">
              <w:rPr>
                <w:noProof/>
                <w:webHidden/>
              </w:rPr>
              <w:fldChar w:fldCharType="end"/>
            </w:r>
          </w:hyperlink>
        </w:p>
        <w:p w14:paraId="29A99659" w14:textId="0839C775" w:rsidR="004B3E4D" w:rsidRDefault="0094208C">
          <w:pPr>
            <w:pStyle w:val="TOC2"/>
            <w:tabs>
              <w:tab w:val="right" w:leader="dot" w:pos="9350"/>
            </w:tabs>
            <w:rPr>
              <w:rFonts w:eastAsiaTheme="minorEastAsia"/>
              <w:noProof/>
            </w:rPr>
          </w:pPr>
          <w:hyperlink w:anchor="_Toc15463288" w:history="1">
            <w:r w:rsidR="004B3E4D" w:rsidRPr="009E6E4D">
              <w:rPr>
                <w:rStyle w:val="Hyperlink"/>
                <w:rFonts w:cstheme="majorHAnsi"/>
                <w:b/>
                <w:noProof/>
              </w:rPr>
              <w:t>Standard enrollment - Activation Code Mailed (ENMAIL) - refused the Identity Services Provider check</w:t>
            </w:r>
            <w:r w:rsidR="004B3E4D">
              <w:rPr>
                <w:noProof/>
                <w:webHidden/>
              </w:rPr>
              <w:tab/>
            </w:r>
            <w:r w:rsidR="004B3E4D">
              <w:rPr>
                <w:noProof/>
                <w:webHidden/>
              </w:rPr>
              <w:fldChar w:fldCharType="begin"/>
            </w:r>
            <w:r w:rsidR="004B3E4D">
              <w:rPr>
                <w:noProof/>
                <w:webHidden/>
              </w:rPr>
              <w:instrText xml:space="preserve"> PAGEREF _Toc15463288 \h </w:instrText>
            </w:r>
            <w:r w:rsidR="004B3E4D">
              <w:rPr>
                <w:noProof/>
                <w:webHidden/>
              </w:rPr>
            </w:r>
            <w:r w:rsidR="004B3E4D">
              <w:rPr>
                <w:noProof/>
                <w:webHidden/>
              </w:rPr>
              <w:fldChar w:fldCharType="separate"/>
            </w:r>
            <w:r w:rsidR="00C97469">
              <w:rPr>
                <w:noProof/>
                <w:webHidden/>
              </w:rPr>
              <w:t>9</w:t>
            </w:r>
            <w:r w:rsidR="004B3E4D">
              <w:rPr>
                <w:noProof/>
                <w:webHidden/>
              </w:rPr>
              <w:fldChar w:fldCharType="end"/>
            </w:r>
          </w:hyperlink>
        </w:p>
        <w:p w14:paraId="5ADD3CD9" w14:textId="4E879450" w:rsidR="00CC69AB" w:rsidRPr="005B7D12" w:rsidRDefault="00CC69AB">
          <w:pPr>
            <w:rPr>
              <w:rFonts w:asciiTheme="majorHAnsi" w:hAnsiTheme="majorHAnsi" w:cstheme="majorHAnsi"/>
            </w:rPr>
          </w:pPr>
          <w:r w:rsidRPr="005B7D12">
            <w:rPr>
              <w:rFonts w:asciiTheme="majorHAnsi" w:hAnsiTheme="majorHAnsi" w:cstheme="majorHAnsi"/>
              <w:b/>
              <w:bCs/>
              <w:noProof/>
            </w:rPr>
            <w:fldChar w:fldCharType="end"/>
          </w:r>
        </w:p>
      </w:sdtContent>
    </w:sdt>
    <w:p w14:paraId="7474444B" w14:textId="77777777" w:rsidR="00CC69AB" w:rsidRPr="005B7D12" w:rsidRDefault="00CC69AB">
      <w:pPr>
        <w:rPr>
          <w:rFonts w:asciiTheme="majorHAnsi" w:hAnsiTheme="majorHAnsi" w:cstheme="majorHAnsi"/>
        </w:rPr>
      </w:pPr>
      <w:r w:rsidRPr="005B7D12">
        <w:rPr>
          <w:rFonts w:asciiTheme="majorHAnsi" w:hAnsiTheme="majorHAnsi" w:cstheme="majorHAnsi"/>
        </w:rPr>
        <w:br w:type="page"/>
      </w:r>
    </w:p>
    <w:p w14:paraId="245691FB" w14:textId="244C0047" w:rsidR="00DF4A05" w:rsidRDefault="002F3E9E" w:rsidP="002F3E9E">
      <w:pPr>
        <w:pStyle w:val="Heading1"/>
        <w:rPr>
          <w:rFonts w:cstheme="majorHAnsi"/>
          <w:b/>
          <w:color w:val="auto"/>
        </w:rPr>
      </w:pPr>
      <w:bookmarkStart w:id="2" w:name="_Toc15463276"/>
      <w:r>
        <w:rPr>
          <w:rFonts w:cstheme="majorHAnsi"/>
          <w:b/>
          <w:color w:val="auto"/>
        </w:rPr>
        <w:lastRenderedPageBreak/>
        <w:t>Digital Identity -</w:t>
      </w:r>
      <w:r w:rsidR="000A0EC0">
        <w:rPr>
          <w:rFonts w:cstheme="majorHAnsi"/>
          <w:b/>
          <w:color w:val="auto"/>
        </w:rPr>
        <w:t xml:space="preserve"> </w:t>
      </w:r>
      <w:r w:rsidR="00DF4A05" w:rsidRPr="002F3E9E">
        <w:rPr>
          <w:rFonts w:cstheme="majorHAnsi"/>
          <w:b/>
          <w:color w:val="auto"/>
        </w:rPr>
        <w:t>INTERNET SCREEN</w:t>
      </w:r>
      <w:bookmarkEnd w:id="2"/>
    </w:p>
    <w:p w14:paraId="17826957" w14:textId="77777777" w:rsidR="00DF4A05" w:rsidRDefault="00DF4A05" w:rsidP="00F2181A">
      <w:pPr>
        <w:pStyle w:val="Heading2"/>
        <w:rPr>
          <w:rFonts w:cstheme="majorHAnsi"/>
          <w:b/>
          <w:color w:val="auto"/>
        </w:rPr>
      </w:pPr>
    </w:p>
    <w:p w14:paraId="31A876D8" w14:textId="0D72C1A5" w:rsidR="00F2181A" w:rsidRDefault="00F2181A" w:rsidP="00F2181A">
      <w:pPr>
        <w:pStyle w:val="Heading2"/>
        <w:rPr>
          <w:rFonts w:cstheme="majorHAnsi"/>
          <w:b/>
          <w:color w:val="auto"/>
        </w:rPr>
      </w:pPr>
      <w:bookmarkStart w:id="3" w:name="_Toc15463277"/>
      <w:r w:rsidRPr="005B7D12">
        <w:rPr>
          <w:rFonts w:cstheme="majorHAnsi"/>
          <w:b/>
          <w:color w:val="auto"/>
        </w:rPr>
        <w:t xml:space="preserve">Sign in Terms of </w:t>
      </w:r>
      <w:r w:rsidRPr="005B036F">
        <w:rPr>
          <w:rFonts w:cstheme="majorHAnsi"/>
          <w:b/>
          <w:color w:val="auto"/>
        </w:rPr>
        <w:t>Service</w:t>
      </w:r>
      <w:bookmarkEnd w:id="3"/>
    </w:p>
    <w:p w14:paraId="067B8626" w14:textId="0DD44ED0" w:rsidR="00F2181A" w:rsidRPr="00F2181A" w:rsidRDefault="00F2181A" w:rsidP="00F2181A">
      <w:pPr>
        <w:pStyle w:val="ListParagraph"/>
        <w:numPr>
          <w:ilvl w:val="0"/>
          <w:numId w:val="4"/>
        </w:numPr>
      </w:pPr>
      <w:r>
        <w:t>Added a new bullet “Give false or misleading information to obtain or alter Social Security benefits; or”</w:t>
      </w:r>
    </w:p>
    <w:p w14:paraId="22B315B1" w14:textId="0EB0D1DD" w:rsidR="00F2181A" w:rsidRDefault="00F2181A" w:rsidP="00F2181A">
      <w:r>
        <w:rPr>
          <w:noProof/>
        </w:rPr>
        <w:drawing>
          <wp:inline distT="0" distB="0" distL="0" distR="0" wp14:anchorId="306FC7E7" wp14:editId="4B54C0BC">
            <wp:extent cx="4484536" cy="558419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r="20218"/>
                    <a:stretch/>
                  </pic:blipFill>
                  <pic:spPr bwMode="auto">
                    <a:xfrm>
                      <a:off x="0" y="0"/>
                      <a:ext cx="4484536" cy="5584190"/>
                    </a:xfrm>
                    <a:prstGeom prst="rect">
                      <a:avLst/>
                    </a:prstGeom>
                    <a:noFill/>
                    <a:ln>
                      <a:noFill/>
                    </a:ln>
                    <a:extLst>
                      <a:ext uri="{53640926-AAD7-44D8-BBD7-CCE9431645EC}">
                        <a14:shadowObscured xmlns:a14="http://schemas.microsoft.com/office/drawing/2010/main"/>
                      </a:ext>
                    </a:extLst>
                  </pic:spPr>
                </pic:pic>
              </a:graphicData>
            </a:graphic>
          </wp:inline>
        </w:drawing>
      </w:r>
    </w:p>
    <w:p w14:paraId="703579D3" w14:textId="4E8F9547" w:rsidR="00F2181A" w:rsidRDefault="00F2181A" w:rsidP="00F2181A"/>
    <w:p w14:paraId="755EA7EC" w14:textId="55524D1A" w:rsidR="00F2181A" w:rsidRDefault="00F2181A" w:rsidP="00F2181A"/>
    <w:p w14:paraId="5164D282" w14:textId="23ECACEE" w:rsidR="00DF4A05" w:rsidRDefault="00DF4A05" w:rsidP="00F2181A"/>
    <w:p w14:paraId="49B2E8EC" w14:textId="6F9E83FE" w:rsidR="00DF4A05" w:rsidRDefault="00DF4A05">
      <w:r>
        <w:br w:type="page"/>
      </w:r>
    </w:p>
    <w:p w14:paraId="27672A8D" w14:textId="4FAD1CEE" w:rsidR="00DF4A05" w:rsidRDefault="002F3E9E" w:rsidP="002F3E9E">
      <w:pPr>
        <w:pStyle w:val="Heading1"/>
        <w:rPr>
          <w:b/>
          <w:color w:val="000000" w:themeColor="text1"/>
        </w:rPr>
      </w:pPr>
      <w:bookmarkStart w:id="4" w:name="_Toc15463278"/>
      <w:r w:rsidRPr="002F3E9E">
        <w:rPr>
          <w:b/>
          <w:color w:val="000000" w:themeColor="text1"/>
        </w:rPr>
        <w:t xml:space="preserve">Digital Identity - </w:t>
      </w:r>
      <w:r w:rsidR="00DF4A05" w:rsidRPr="002F3E9E">
        <w:rPr>
          <w:b/>
          <w:color w:val="000000" w:themeColor="text1"/>
        </w:rPr>
        <w:t>Registration and Customer Support (RCS) Screens</w:t>
      </w:r>
      <w:bookmarkEnd w:id="4"/>
    </w:p>
    <w:p w14:paraId="3F3BB073" w14:textId="77777777" w:rsidR="002F3E9E" w:rsidRPr="002F3E9E" w:rsidRDefault="002F3E9E" w:rsidP="002F3E9E"/>
    <w:p w14:paraId="47D8DEBB" w14:textId="6B4A82E3" w:rsidR="00DF4A05" w:rsidRDefault="00DF4A05" w:rsidP="006A5977">
      <w:pPr>
        <w:pStyle w:val="Heading2"/>
        <w:rPr>
          <w:rFonts w:cstheme="majorHAnsi"/>
          <w:b/>
          <w:color w:val="auto"/>
        </w:rPr>
      </w:pPr>
      <w:bookmarkStart w:id="5" w:name="_Toc15463279"/>
      <w:r w:rsidRPr="006A5977">
        <w:rPr>
          <w:rFonts w:cstheme="majorHAnsi"/>
          <w:b/>
          <w:color w:val="auto"/>
        </w:rPr>
        <w:t>Temporary Password Print Optional Success (IPL3FXV)</w:t>
      </w:r>
      <w:bookmarkEnd w:id="5"/>
    </w:p>
    <w:p w14:paraId="65E57B81" w14:textId="77777777" w:rsidR="00DF4A05" w:rsidRDefault="00DF4A05" w:rsidP="006A5977">
      <w:pPr>
        <w:pStyle w:val="ListParagraph"/>
        <w:numPr>
          <w:ilvl w:val="0"/>
          <w:numId w:val="4"/>
        </w:numPr>
      </w:pPr>
      <w:r w:rsidRPr="008B697C">
        <w:t>The banner language was changed from "The temporary password letter was sent to the printer." to "The receipt was sent to the printer."</w:t>
      </w:r>
    </w:p>
    <w:p w14:paraId="2FC00052" w14:textId="77777777" w:rsidR="00DF4A05" w:rsidRDefault="00DF4A05" w:rsidP="006A5977">
      <w:pPr>
        <w:pStyle w:val="ListParagraph"/>
        <w:numPr>
          <w:ilvl w:val="0"/>
          <w:numId w:val="4"/>
        </w:numPr>
      </w:pPr>
      <w:r w:rsidRPr="008B697C">
        <w:t>Primary and secondary buttons were assigned.</w:t>
      </w:r>
    </w:p>
    <w:p w14:paraId="73D91850" w14:textId="77777777" w:rsidR="00DF4A05" w:rsidRPr="00D00E99" w:rsidRDefault="00DF4A05" w:rsidP="00DF4A05">
      <w:r w:rsidRPr="00D00E99">
        <w:rPr>
          <w:noProof/>
        </w:rPr>
        <w:drawing>
          <wp:inline distT="0" distB="0" distL="0" distR="0" wp14:anchorId="4935EDDE" wp14:editId="32A0397A">
            <wp:extent cx="4675367" cy="3235933"/>
            <wp:effectExtent l="0" t="0" r="0" b="3175"/>
            <wp:docPr id="105" name="AXU0.png"/>
            <wp:cNvGraphicFramePr/>
            <a:graphic xmlns:a="http://schemas.openxmlformats.org/drawingml/2006/main">
              <a:graphicData uri="http://schemas.openxmlformats.org/drawingml/2006/picture">
                <pic:pic xmlns:pic="http://schemas.openxmlformats.org/drawingml/2006/picture">
                  <pic:nvPicPr>
                    <pic:cNvPr id="1" name="AXU0.png"/>
                    <pic:cNvPicPr/>
                  </pic:nvPicPr>
                  <pic:blipFill rotWithShape="1">
                    <a:blip r:embed="rId13">
                      <a:extLst>
                        <a:ext uri="{28A0092B-C50C-407E-A947-70E740481C1C}">
                          <a14:useLocalDpi xmlns:a14="http://schemas.microsoft.com/office/drawing/2010/main" val="0"/>
                        </a:ext>
                      </a:extLst>
                    </a:blip>
                    <a:srcRect r="10769" b="43253"/>
                    <a:stretch/>
                  </pic:blipFill>
                  <pic:spPr bwMode="auto">
                    <a:xfrm>
                      <a:off x="0" y="0"/>
                      <a:ext cx="4687798" cy="3244537"/>
                    </a:xfrm>
                    <a:prstGeom prst="rect">
                      <a:avLst/>
                    </a:prstGeom>
                    <a:ln>
                      <a:noFill/>
                    </a:ln>
                    <a:extLst>
                      <a:ext uri="{53640926-AAD7-44D8-BBD7-CCE9431645EC}">
                        <a14:shadowObscured xmlns:a14="http://schemas.microsoft.com/office/drawing/2010/main"/>
                      </a:ext>
                    </a:extLst>
                  </pic:spPr>
                </pic:pic>
              </a:graphicData>
            </a:graphic>
          </wp:inline>
        </w:drawing>
      </w:r>
    </w:p>
    <w:p w14:paraId="6A869CB0" w14:textId="77777777" w:rsidR="00DF4A05" w:rsidRPr="00D00E99" w:rsidRDefault="00DF4A05" w:rsidP="00DF4A05">
      <w:pPr>
        <w:rPr>
          <w:sz w:val="24"/>
        </w:rPr>
      </w:pPr>
    </w:p>
    <w:p w14:paraId="304609A7" w14:textId="0C089FFA" w:rsidR="00DF4A05" w:rsidRPr="006A5977" w:rsidRDefault="00DF4A05" w:rsidP="006A5977">
      <w:pPr>
        <w:pStyle w:val="Heading2"/>
        <w:rPr>
          <w:rFonts w:cstheme="majorHAnsi"/>
          <w:b/>
          <w:color w:val="auto"/>
        </w:rPr>
      </w:pPr>
      <w:bookmarkStart w:id="6" w:name="_Toc15463280"/>
      <w:r w:rsidRPr="006A5977">
        <w:rPr>
          <w:rFonts w:cstheme="majorHAnsi"/>
          <w:b/>
          <w:color w:val="auto"/>
        </w:rPr>
        <w:t>Reset Code Print Optional Notice (IPL3FXV</w:t>
      </w:r>
      <w:bookmarkEnd w:id="6"/>
    </w:p>
    <w:p w14:paraId="681B5109" w14:textId="77777777" w:rsidR="00DF4A05" w:rsidRDefault="00DF4A05" w:rsidP="006A5977">
      <w:pPr>
        <w:pStyle w:val="ListParagraph"/>
        <w:numPr>
          <w:ilvl w:val="0"/>
          <w:numId w:val="4"/>
        </w:numPr>
      </w:pPr>
      <w:r w:rsidRPr="008B697C">
        <w:t>The banner language was changed from "The reset code letter was sent to the printer." to "The receipt was sent to the printer."</w:t>
      </w:r>
    </w:p>
    <w:p w14:paraId="7B00C21F" w14:textId="77777777" w:rsidR="00DF4A05" w:rsidRPr="008B697C" w:rsidRDefault="00DF4A05" w:rsidP="006A5977">
      <w:pPr>
        <w:pStyle w:val="ListParagraph"/>
        <w:numPr>
          <w:ilvl w:val="0"/>
          <w:numId w:val="4"/>
        </w:numPr>
      </w:pPr>
      <w:r w:rsidRPr="008B697C">
        <w:t>Primary and secondary buttons were assigned.</w:t>
      </w:r>
    </w:p>
    <w:p w14:paraId="67242921" w14:textId="77777777" w:rsidR="00DF4A05" w:rsidRPr="00D00E99" w:rsidRDefault="00DF4A05" w:rsidP="00DF4A05">
      <w:r w:rsidRPr="00D00E99">
        <w:rPr>
          <w:noProof/>
        </w:rPr>
        <w:drawing>
          <wp:inline distT="0" distB="0" distL="0" distR="0" wp14:anchorId="5AB07834" wp14:editId="7310F949">
            <wp:extent cx="4857233" cy="2965836"/>
            <wp:effectExtent l="0" t="0" r="635" b="6350"/>
            <wp:docPr id="106" name="AXU1.png"/>
            <wp:cNvGraphicFramePr/>
            <a:graphic xmlns:a="http://schemas.openxmlformats.org/drawingml/2006/main">
              <a:graphicData uri="http://schemas.openxmlformats.org/drawingml/2006/picture">
                <pic:pic xmlns:pic="http://schemas.openxmlformats.org/drawingml/2006/picture">
                  <pic:nvPicPr>
                    <pic:cNvPr id="2" name="AXU1.png"/>
                    <pic:cNvPicPr/>
                  </pic:nvPicPr>
                  <pic:blipFill rotWithShape="1">
                    <a:blip r:embed="rId14"/>
                    <a:srcRect r="10769" b="43128"/>
                    <a:stretch/>
                  </pic:blipFill>
                  <pic:spPr bwMode="auto">
                    <a:xfrm>
                      <a:off x="0" y="0"/>
                      <a:ext cx="4866564" cy="2971534"/>
                    </a:xfrm>
                    <a:prstGeom prst="rect">
                      <a:avLst/>
                    </a:prstGeom>
                    <a:ln>
                      <a:noFill/>
                    </a:ln>
                    <a:extLst>
                      <a:ext uri="{53640926-AAD7-44D8-BBD7-CCE9431645EC}">
                        <a14:shadowObscured xmlns:a14="http://schemas.microsoft.com/office/drawing/2010/main"/>
                      </a:ext>
                    </a:extLst>
                  </pic:spPr>
                </pic:pic>
              </a:graphicData>
            </a:graphic>
          </wp:inline>
        </w:drawing>
      </w:r>
    </w:p>
    <w:p w14:paraId="714AB937" w14:textId="77777777" w:rsidR="00DF4A05" w:rsidRPr="00D00E99" w:rsidRDefault="00DF4A05" w:rsidP="00DF4A05"/>
    <w:p w14:paraId="5329DAFA" w14:textId="41B70D61" w:rsidR="00DF4A05" w:rsidRPr="006A5977" w:rsidRDefault="00DF4A05" w:rsidP="006A5977">
      <w:pPr>
        <w:pStyle w:val="Heading2"/>
        <w:rPr>
          <w:rFonts w:cstheme="majorHAnsi"/>
          <w:b/>
          <w:color w:val="auto"/>
        </w:rPr>
      </w:pPr>
      <w:bookmarkStart w:id="7" w:name="_Toc15463281"/>
      <w:r w:rsidRPr="006A5977">
        <w:rPr>
          <w:rFonts w:cstheme="majorHAnsi"/>
          <w:b/>
          <w:color w:val="auto"/>
        </w:rPr>
        <w:t>Temporary Password Success (IPL3FXV</w:t>
      </w:r>
      <w:r w:rsidR="006A5977">
        <w:rPr>
          <w:rFonts w:cstheme="majorHAnsi"/>
          <w:b/>
          <w:color w:val="auto"/>
        </w:rPr>
        <w:t>)</w:t>
      </w:r>
      <w:bookmarkEnd w:id="7"/>
    </w:p>
    <w:p w14:paraId="07C29DDD" w14:textId="77777777" w:rsidR="00DF4A05" w:rsidRPr="00D00E99" w:rsidRDefault="00DF4A05" w:rsidP="006A5977">
      <w:pPr>
        <w:pStyle w:val="ListParagraph"/>
        <w:numPr>
          <w:ilvl w:val="0"/>
          <w:numId w:val="4"/>
        </w:numPr>
      </w:pPr>
      <w:r w:rsidRPr="008B697C">
        <w:t>Primary and secondary buttons were assigned</w:t>
      </w:r>
    </w:p>
    <w:p w14:paraId="2EF30EE1" w14:textId="33B1EE80" w:rsidR="00DF4A05" w:rsidRDefault="00DF4A05" w:rsidP="00DF4A05">
      <w:r w:rsidRPr="00D00E99">
        <w:rPr>
          <w:noProof/>
        </w:rPr>
        <w:drawing>
          <wp:inline distT="0" distB="0" distL="0" distR="0" wp14:anchorId="0C3492D2" wp14:editId="131154CA">
            <wp:extent cx="4858247" cy="2949934"/>
            <wp:effectExtent l="0" t="0" r="0" b="3175"/>
            <wp:docPr id="107" name="AXU2.png"/>
            <wp:cNvGraphicFramePr/>
            <a:graphic xmlns:a="http://schemas.openxmlformats.org/drawingml/2006/main">
              <a:graphicData uri="http://schemas.openxmlformats.org/drawingml/2006/picture">
                <pic:pic xmlns:pic="http://schemas.openxmlformats.org/drawingml/2006/picture">
                  <pic:nvPicPr>
                    <pic:cNvPr id="3" name="AXU2.png"/>
                    <pic:cNvPicPr/>
                  </pic:nvPicPr>
                  <pic:blipFill rotWithShape="1">
                    <a:blip r:embed="rId15"/>
                    <a:srcRect r="10636" b="43253"/>
                    <a:stretch/>
                  </pic:blipFill>
                  <pic:spPr bwMode="auto">
                    <a:xfrm>
                      <a:off x="0" y="0"/>
                      <a:ext cx="4874361" cy="2959718"/>
                    </a:xfrm>
                    <a:prstGeom prst="rect">
                      <a:avLst/>
                    </a:prstGeom>
                    <a:ln>
                      <a:noFill/>
                    </a:ln>
                    <a:extLst>
                      <a:ext uri="{53640926-AAD7-44D8-BBD7-CCE9431645EC}">
                        <a14:shadowObscured xmlns:a14="http://schemas.microsoft.com/office/drawing/2010/main"/>
                      </a:ext>
                    </a:extLst>
                  </pic:spPr>
                </pic:pic>
              </a:graphicData>
            </a:graphic>
          </wp:inline>
        </w:drawing>
      </w:r>
    </w:p>
    <w:p w14:paraId="20444CFD" w14:textId="5D186152" w:rsidR="00DF4A05" w:rsidRDefault="00DF4A05"/>
    <w:p w14:paraId="78AA64CE" w14:textId="77777777" w:rsidR="00DF4A05" w:rsidRPr="006A5977" w:rsidRDefault="00DF4A05" w:rsidP="006A5977">
      <w:pPr>
        <w:pStyle w:val="Heading2"/>
        <w:rPr>
          <w:rFonts w:cstheme="majorHAnsi"/>
          <w:b/>
          <w:color w:val="auto"/>
        </w:rPr>
      </w:pPr>
      <w:bookmarkStart w:id="8" w:name="_Toc15463282"/>
      <w:r w:rsidRPr="006A5977">
        <w:rPr>
          <w:rFonts w:cstheme="majorHAnsi"/>
          <w:b/>
          <w:color w:val="auto"/>
        </w:rPr>
        <w:t>Reset Code Mailed Success (IPL3FXV)</w:t>
      </w:r>
      <w:bookmarkEnd w:id="8"/>
    </w:p>
    <w:p w14:paraId="3BEA2D45" w14:textId="77777777" w:rsidR="00DF4A05" w:rsidRPr="008B697C" w:rsidRDefault="00DF4A05" w:rsidP="006A5977">
      <w:pPr>
        <w:pStyle w:val="ListParagraph"/>
        <w:numPr>
          <w:ilvl w:val="0"/>
          <w:numId w:val="4"/>
        </w:numPr>
      </w:pPr>
      <w:r w:rsidRPr="008B697C">
        <w:t>Primary and secondary buttons were assigned.</w:t>
      </w:r>
    </w:p>
    <w:p w14:paraId="21D7826A" w14:textId="77777777" w:rsidR="00DF4A05" w:rsidRPr="00D00E99" w:rsidRDefault="00DF4A05" w:rsidP="00DF4A05">
      <w:r w:rsidRPr="00D00E99">
        <w:rPr>
          <w:noProof/>
        </w:rPr>
        <w:drawing>
          <wp:inline distT="0" distB="0" distL="0" distR="0" wp14:anchorId="6176BEF6" wp14:editId="45866FD5">
            <wp:extent cx="4850130" cy="3156668"/>
            <wp:effectExtent l="0" t="0" r="7620" b="5715"/>
            <wp:docPr id="111" name="AXU3.png"/>
            <wp:cNvGraphicFramePr/>
            <a:graphic xmlns:a="http://schemas.openxmlformats.org/drawingml/2006/main">
              <a:graphicData uri="http://schemas.openxmlformats.org/drawingml/2006/picture">
                <pic:pic xmlns:pic="http://schemas.openxmlformats.org/drawingml/2006/picture">
                  <pic:nvPicPr>
                    <pic:cNvPr id="4" name="AXU3.png"/>
                    <pic:cNvPicPr/>
                  </pic:nvPicPr>
                  <pic:blipFill rotWithShape="1">
                    <a:blip r:embed="rId16"/>
                    <a:srcRect r="10769" b="43253"/>
                    <a:stretch/>
                  </pic:blipFill>
                  <pic:spPr bwMode="auto">
                    <a:xfrm>
                      <a:off x="0" y="0"/>
                      <a:ext cx="4858307" cy="3161990"/>
                    </a:xfrm>
                    <a:prstGeom prst="rect">
                      <a:avLst/>
                    </a:prstGeom>
                    <a:ln>
                      <a:noFill/>
                    </a:ln>
                    <a:extLst>
                      <a:ext uri="{53640926-AAD7-44D8-BBD7-CCE9431645EC}">
                        <a14:shadowObscured xmlns:a14="http://schemas.microsoft.com/office/drawing/2010/main"/>
                      </a:ext>
                    </a:extLst>
                  </pic:spPr>
                </pic:pic>
              </a:graphicData>
            </a:graphic>
          </wp:inline>
        </w:drawing>
      </w:r>
    </w:p>
    <w:p w14:paraId="63B2E7E2" w14:textId="6D386BF0" w:rsidR="00DF4A05" w:rsidRDefault="00DF4A05" w:rsidP="00DF4A05"/>
    <w:p w14:paraId="2891D14C" w14:textId="7D1714DE" w:rsidR="009A3090" w:rsidRDefault="009A3090" w:rsidP="00DF4A05"/>
    <w:p w14:paraId="798874B1" w14:textId="77777777" w:rsidR="009A3090" w:rsidRPr="00D00E99" w:rsidRDefault="009A3090" w:rsidP="00DF4A05"/>
    <w:p w14:paraId="418B2697" w14:textId="1789AB49" w:rsidR="00DF4A05" w:rsidRPr="006A5977" w:rsidRDefault="0044615A" w:rsidP="006A5977">
      <w:pPr>
        <w:pStyle w:val="Heading2"/>
        <w:rPr>
          <w:rFonts w:cstheme="majorHAnsi"/>
          <w:b/>
          <w:color w:val="auto"/>
        </w:rPr>
      </w:pPr>
      <w:bookmarkStart w:id="9" w:name="_Toc15463283"/>
      <w:r w:rsidRPr="0044615A">
        <w:rPr>
          <w:rFonts w:cstheme="majorHAnsi"/>
          <w:b/>
          <w:color w:val="auto"/>
        </w:rPr>
        <w:t>Temporary Password Print Confirmation</w:t>
      </w:r>
      <w:r w:rsidR="000A0EC0">
        <w:rPr>
          <w:rFonts w:cstheme="majorHAnsi"/>
          <w:b/>
          <w:color w:val="auto"/>
        </w:rPr>
        <w:t xml:space="preserve"> (RCPC) </w:t>
      </w:r>
      <w:r w:rsidRPr="0044615A">
        <w:rPr>
          <w:rFonts w:cstheme="majorHAnsi"/>
          <w:b/>
          <w:color w:val="auto"/>
        </w:rPr>
        <w:t>(Temporary Password) In Person</w:t>
      </w:r>
      <w:bookmarkEnd w:id="9"/>
    </w:p>
    <w:p w14:paraId="12543BE3" w14:textId="77777777" w:rsidR="00DF4A05" w:rsidRDefault="00DF4A05" w:rsidP="006A5977">
      <w:pPr>
        <w:pStyle w:val="ListParagraph"/>
        <w:numPr>
          <w:ilvl w:val="0"/>
          <w:numId w:val="4"/>
        </w:numPr>
      </w:pPr>
      <w:r w:rsidRPr="008B697C">
        <w:t xml:space="preserve">The word "successfully" was removed from the banner changing the banner language from "The temporary password letter was successfully sent to the printer." to "The temporary password letter was sent to the printer. </w:t>
      </w:r>
    </w:p>
    <w:p w14:paraId="448A1C73" w14:textId="77777777" w:rsidR="00DF4A05" w:rsidRPr="008B697C" w:rsidRDefault="00DF4A05" w:rsidP="006A5977">
      <w:pPr>
        <w:pStyle w:val="ListParagraph"/>
        <w:numPr>
          <w:ilvl w:val="0"/>
          <w:numId w:val="4"/>
        </w:numPr>
      </w:pPr>
      <w:r w:rsidRPr="008B697C">
        <w:t>The words "print" and "confirmation" were added to the title changing it from "Temporary Password Letter" to "Print Temporary Password Letter Confirmation"</w:t>
      </w:r>
    </w:p>
    <w:p w14:paraId="01724F55" w14:textId="77777777" w:rsidR="00DF4A05" w:rsidRPr="00D00E99" w:rsidRDefault="00DF4A05" w:rsidP="00DF4A05">
      <w:r w:rsidRPr="00D00E99">
        <w:rPr>
          <w:noProof/>
        </w:rPr>
        <w:drawing>
          <wp:inline distT="0" distB="0" distL="0" distR="0" wp14:anchorId="34090E69" wp14:editId="03D5D593">
            <wp:extent cx="4850296" cy="2449002"/>
            <wp:effectExtent l="0" t="0" r="7620" b="8890"/>
            <wp:docPr id="112" name="AXU2.png"/>
            <wp:cNvGraphicFramePr/>
            <a:graphic xmlns:a="http://schemas.openxmlformats.org/drawingml/2006/main">
              <a:graphicData uri="http://schemas.openxmlformats.org/drawingml/2006/picture">
                <pic:pic xmlns:pic="http://schemas.openxmlformats.org/drawingml/2006/picture">
                  <pic:nvPicPr>
                    <pic:cNvPr id="16" name="AXU2.png"/>
                    <pic:cNvPicPr/>
                  </pic:nvPicPr>
                  <pic:blipFill rotWithShape="1">
                    <a:blip r:embed="rId17"/>
                    <a:srcRect r="12776" b="54702"/>
                    <a:stretch/>
                  </pic:blipFill>
                  <pic:spPr bwMode="auto">
                    <a:xfrm>
                      <a:off x="0" y="0"/>
                      <a:ext cx="4861167" cy="2454491"/>
                    </a:xfrm>
                    <a:prstGeom prst="rect">
                      <a:avLst/>
                    </a:prstGeom>
                    <a:ln>
                      <a:noFill/>
                    </a:ln>
                    <a:extLst>
                      <a:ext uri="{53640926-AAD7-44D8-BBD7-CCE9431645EC}">
                        <a14:shadowObscured xmlns:a14="http://schemas.microsoft.com/office/drawing/2010/main"/>
                      </a:ext>
                    </a:extLst>
                  </pic:spPr>
                </pic:pic>
              </a:graphicData>
            </a:graphic>
          </wp:inline>
        </w:drawing>
      </w:r>
    </w:p>
    <w:p w14:paraId="195A2468" w14:textId="77777777" w:rsidR="00DF4A05" w:rsidRPr="00D00E99" w:rsidRDefault="00DF4A05" w:rsidP="00DF4A05"/>
    <w:p w14:paraId="5AA053D9" w14:textId="797AF808" w:rsidR="00DF4A05" w:rsidRPr="0044615A" w:rsidRDefault="0044615A" w:rsidP="0044615A">
      <w:pPr>
        <w:pStyle w:val="Heading2"/>
        <w:rPr>
          <w:rFonts w:cstheme="majorHAnsi"/>
          <w:b/>
          <w:color w:val="auto"/>
        </w:rPr>
      </w:pPr>
      <w:bookmarkStart w:id="10" w:name="_Toc15463284"/>
      <w:r w:rsidRPr="0044615A">
        <w:rPr>
          <w:rFonts w:cstheme="majorHAnsi"/>
          <w:b/>
          <w:color w:val="auto"/>
        </w:rPr>
        <w:t xml:space="preserve">Reset Code Print Confirmation </w:t>
      </w:r>
      <w:r w:rsidR="00DF4A05" w:rsidRPr="006A5977">
        <w:rPr>
          <w:rFonts w:cstheme="majorHAnsi"/>
          <w:b/>
          <w:color w:val="auto"/>
        </w:rPr>
        <w:t>(RCPC</w:t>
      </w:r>
      <w:r w:rsidR="006A5977">
        <w:rPr>
          <w:rFonts w:cstheme="majorHAnsi"/>
          <w:b/>
          <w:color w:val="auto"/>
        </w:rPr>
        <w:t>)</w:t>
      </w:r>
      <w:r>
        <w:rPr>
          <w:rFonts w:cstheme="majorHAnsi"/>
          <w:b/>
          <w:color w:val="auto"/>
        </w:rPr>
        <w:t xml:space="preserve"> </w:t>
      </w:r>
      <w:r w:rsidRPr="0044615A">
        <w:rPr>
          <w:rFonts w:cstheme="majorHAnsi"/>
          <w:b/>
          <w:color w:val="auto"/>
        </w:rPr>
        <w:t>in Person</w:t>
      </w:r>
      <w:bookmarkEnd w:id="10"/>
    </w:p>
    <w:p w14:paraId="53BD9A47" w14:textId="77777777" w:rsidR="00DF4A05" w:rsidRPr="00D00E99" w:rsidRDefault="00DF4A05" w:rsidP="006A5977">
      <w:pPr>
        <w:pStyle w:val="ListParagraph"/>
        <w:numPr>
          <w:ilvl w:val="0"/>
          <w:numId w:val="4"/>
        </w:numPr>
      </w:pPr>
      <w:r w:rsidRPr="008B697C">
        <w:t>The word "successfully" was removed from the banner changing the banner language from "The reset code letter was successfully sent to the printer." to "The reset code letter was sent to the printer</w:t>
      </w:r>
    </w:p>
    <w:p w14:paraId="2BD46598" w14:textId="77777777" w:rsidR="00DF4A05" w:rsidRPr="00D00E99" w:rsidRDefault="00DF4A05" w:rsidP="00DF4A05">
      <w:r w:rsidRPr="00D00E99">
        <w:rPr>
          <w:noProof/>
        </w:rPr>
        <w:drawing>
          <wp:inline distT="0" distB="0" distL="0" distR="0" wp14:anchorId="510D5FB8" wp14:editId="58A42669">
            <wp:extent cx="4936490" cy="2560320"/>
            <wp:effectExtent l="0" t="0" r="0" b="0"/>
            <wp:docPr id="114" name="AXU3.png"/>
            <wp:cNvGraphicFramePr/>
            <a:graphic xmlns:a="http://schemas.openxmlformats.org/drawingml/2006/main">
              <a:graphicData uri="http://schemas.openxmlformats.org/drawingml/2006/picture">
                <pic:pic xmlns:pic="http://schemas.openxmlformats.org/drawingml/2006/picture">
                  <pic:nvPicPr>
                    <pic:cNvPr id="17" name="AXU3.png"/>
                    <pic:cNvPicPr/>
                  </pic:nvPicPr>
                  <pic:blipFill rotWithShape="1">
                    <a:blip r:embed="rId18"/>
                    <a:srcRect b="55518"/>
                    <a:stretch/>
                  </pic:blipFill>
                  <pic:spPr bwMode="auto">
                    <a:xfrm>
                      <a:off x="0" y="0"/>
                      <a:ext cx="4940953" cy="2562635"/>
                    </a:xfrm>
                    <a:prstGeom prst="rect">
                      <a:avLst/>
                    </a:prstGeom>
                    <a:ln>
                      <a:noFill/>
                    </a:ln>
                    <a:extLst>
                      <a:ext uri="{53640926-AAD7-44D8-BBD7-CCE9431645EC}">
                        <a14:shadowObscured xmlns:a14="http://schemas.microsoft.com/office/drawing/2010/main"/>
                      </a:ext>
                    </a:extLst>
                  </pic:spPr>
                </pic:pic>
              </a:graphicData>
            </a:graphic>
          </wp:inline>
        </w:drawing>
      </w:r>
    </w:p>
    <w:p w14:paraId="0E4A3CDB" w14:textId="02F1A7CF" w:rsidR="009A3090" w:rsidRDefault="009A3090">
      <w:r>
        <w:br w:type="page"/>
      </w:r>
    </w:p>
    <w:p w14:paraId="2F92D8E3" w14:textId="61F9E400" w:rsidR="00DF4A05" w:rsidRDefault="009A3090" w:rsidP="006A5977">
      <w:pPr>
        <w:pStyle w:val="Heading2"/>
        <w:rPr>
          <w:rFonts w:cstheme="majorHAnsi"/>
          <w:b/>
          <w:color w:val="auto"/>
        </w:rPr>
      </w:pPr>
      <w:bookmarkStart w:id="11" w:name="_Toc15463285"/>
      <w:r w:rsidRPr="009A3090">
        <w:rPr>
          <w:rFonts w:cstheme="majorHAnsi"/>
          <w:b/>
          <w:color w:val="auto"/>
        </w:rPr>
        <w:t>Cannot Add Extra Security (</w:t>
      </w:r>
      <w:r>
        <w:rPr>
          <w:rFonts w:cstheme="majorHAnsi"/>
          <w:b/>
          <w:color w:val="auto"/>
        </w:rPr>
        <w:t>CAES)</w:t>
      </w:r>
      <w:bookmarkEnd w:id="11"/>
    </w:p>
    <w:p w14:paraId="2F974F0A" w14:textId="77777777" w:rsidR="00DF4A05" w:rsidRPr="00D00E99" w:rsidRDefault="00DF4A05" w:rsidP="006A5977">
      <w:pPr>
        <w:pStyle w:val="ListParagraph"/>
        <w:numPr>
          <w:ilvl w:val="0"/>
          <w:numId w:val="4"/>
        </w:numPr>
      </w:pPr>
      <w:r w:rsidRPr="00D00E99">
        <w:t>The “DONE” button was changed to the primary format and is consistent with other pages.</w:t>
      </w:r>
    </w:p>
    <w:p w14:paraId="0FE2C6BA" w14:textId="77777777" w:rsidR="00DF4A05" w:rsidRPr="00D00E99" w:rsidRDefault="00DF4A05" w:rsidP="00DF4A05">
      <w:r w:rsidRPr="00D00E99">
        <w:rPr>
          <w:noProof/>
        </w:rPr>
        <w:drawing>
          <wp:inline distT="0" distB="0" distL="0" distR="0" wp14:anchorId="1C698B96" wp14:editId="1DB4773C">
            <wp:extent cx="4936586" cy="3164619"/>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r="2055" b="46716"/>
                    <a:stretch/>
                  </pic:blipFill>
                  <pic:spPr bwMode="auto">
                    <a:xfrm>
                      <a:off x="0" y="0"/>
                      <a:ext cx="4964697" cy="3182639"/>
                    </a:xfrm>
                    <a:prstGeom prst="rect">
                      <a:avLst/>
                    </a:prstGeom>
                    <a:noFill/>
                    <a:ln>
                      <a:noFill/>
                    </a:ln>
                    <a:extLst>
                      <a:ext uri="{53640926-AAD7-44D8-BBD7-CCE9431645EC}">
                        <a14:shadowObscured xmlns:a14="http://schemas.microsoft.com/office/drawing/2010/main"/>
                      </a:ext>
                    </a:extLst>
                  </pic:spPr>
                </pic:pic>
              </a:graphicData>
            </a:graphic>
          </wp:inline>
        </w:drawing>
      </w:r>
    </w:p>
    <w:p w14:paraId="09EE7775" w14:textId="77777777" w:rsidR="00DF4A05" w:rsidRPr="00D00E99" w:rsidRDefault="00DF4A05" w:rsidP="00DF4A05"/>
    <w:p w14:paraId="1B5FE1DE" w14:textId="0E18EDE8" w:rsidR="00DF4A05" w:rsidRPr="006A5977" w:rsidRDefault="002F3E9E" w:rsidP="006A5977">
      <w:pPr>
        <w:pStyle w:val="Heading2"/>
        <w:rPr>
          <w:rFonts w:cstheme="majorHAnsi"/>
          <w:b/>
          <w:color w:val="auto"/>
        </w:rPr>
      </w:pPr>
      <w:bookmarkStart w:id="12" w:name="_Toc15463286"/>
      <w:r w:rsidRPr="002F3E9E">
        <w:rPr>
          <w:rFonts w:cstheme="majorHAnsi"/>
          <w:b/>
          <w:color w:val="auto"/>
        </w:rPr>
        <w:t xml:space="preserve">Confirmation - Upgrade Code Mailed </w:t>
      </w:r>
      <w:r w:rsidR="0044615A">
        <w:rPr>
          <w:rFonts w:cstheme="majorHAnsi"/>
          <w:b/>
          <w:color w:val="auto"/>
        </w:rPr>
        <w:t>(</w:t>
      </w:r>
      <w:r w:rsidR="00DF4A05" w:rsidRPr="006A5977">
        <w:rPr>
          <w:rFonts w:cstheme="majorHAnsi"/>
          <w:b/>
          <w:color w:val="auto"/>
        </w:rPr>
        <w:t>CUCM</w:t>
      </w:r>
      <w:r w:rsidR="0044615A">
        <w:rPr>
          <w:rFonts w:cstheme="majorHAnsi"/>
          <w:b/>
          <w:color w:val="auto"/>
        </w:rPr>
        <w:t>)</w:t>
      </w:r>
      <w:bookmarkEnd w:id="12"/>
    </w:p>
    <w:p w14:paraId="4868B220" w14:textId="77777777" w:rsidR="00DF4A05" w:rsidRPr="00D00E99" w:rsidRDefault="00DF4A05" w:rsidP="006A5977">
      <w:pPr>
        <w:pStyle w:val="ListParagraph"/>
        <w:numPr>
          <w:ilvl w:val="0"/>
          <w:numId w:val="4"/>
        </w:numPr>
      </w:pPr>
      <w:r w:rsidRPr="00D00E99">
        <w:t xml:space="preserve">Assigned primary and secondary buttons. </w:t>
      </w:r>
    </w:p>
    <w:p w14:paraId="73866378" w14:textId="77777777" w:rsidR="00DF4A05" w:rsidRPr="00D00E99" w:rsidRDefault="00DF4A05" w:rsidP="00DF4A05">
      <w:r w:rsidRPr="00D00E99">
        <w:rPr>
          <w:noProof/>
        </w:rPr>
        <w:drawing>
          <wp:inline distT="0" distB="0" distL="0" distR="0" wp14:anchorId="3525E5B9" wp14:editId="41FFED61">
            <wp:extent cx="4868521" cy="3379304"/>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r="2084" b="42287"/>
                    <a:stretch/>
                  </pic:blipFill>
                  <pic:spPr bwMode="auto">
                    <a:xfrm>
                      <a:off x="0" y="0"/>
                      <a:ext cx="4891440" cy="3395212"/>
                    </a:xfrm>
                    <a:prstGeom prst="rect">
                      <a:avLst/>
                    </a:prstGeom>
                    <a:noFill/>
                    <a:ln>
                      <a:noFill/>
                    </a:ln>
                    <a:extLst>
                      <a:ext uri="{53640926-AAD7-44D8-BBD7-CCE9431645EC}">
                        <a14:shadowObscured xmlns:a14="http://schemas.microsoft.com/office/drawing/2010/main"/>
                      </a:ext>
                    </a:extLst>
                  </pic:spPr>
                </pic:pic>
              </a:graphicData>
            </a:graphic>
          </wp:inline>
        </w:drawing>
      </w:r>
    </w:p>
    <w:p w14:paraId="05A2D760" w14:textId="49CFA4F8" w:rsidR="009A3090" w:rsidRDefault="009A3090">
      <w:r>
        <w:br w:type="page"/>
      </w:r>
    </w:p>
    <w:p w14:paraId="099146F0" w14:textId="177CDC19" w:rsidR="00DF4A05" w:rsidRPr="006A5977" w:rsidRDefault="0044615A" w:rsidP="006A5977">
      <w:pPr>
        <w:pStyle w:val="Heading2"/>
        <w:rPr>
          <w:rFonts w:cstheme="majorHAnsi"/>
          <w:b/>
          <w:color w:val="auto"/>
        </w:rPr>
      </w:pPr>
      <w:bookmarkStart w:id="13" w:name="_Toc15463287"/>
      <w:r w:rsidRPr="0044615A">
        <w:rPr>
          <w:rFonts w:cstheme="majorHAnsi"/>
          <w:b/>
          <w:color w:val="auto"/>
        </w:rPr>
        <w:t xml:space="preserve">Standard enrollment - </w:t>
      </w:r>
      <w:r>
        <w:rPr>
          <w:rFonts w:cstheme="majorHAnsi"/>
          <w:b/>
          <w:color w:val="auto"/>
        </w:rPr>
        <w:t>A</w:t>
      </w:r>
      <w:r w:rsidRPr="0044615A">
        <w:rPr>
          <w:rFonts w:cstheme="majorHAnsi"/>
          <w:b/>
          <w:color w:val="auto"/>
        </w:rPr>
        <w:t xml:space="preserve">ctivation </w:t>
      </w:r>
      <w:r>
        <w:rPr>
          <w:rFonts w:cstheme="majorHAnsi"/>
          <w:b/>
          <w:color w:val="auto"/>
        </w:rPr>
        <w:t>C</w:t>
      </w:r>
      <w:r w:rsidRPr="0044615A">
        <w:rPr>
          <w:rFonts w:cstheme="majorHAnsi"/>
          <w:b/>
          <w:color w:val="auto"/>
        </w:rPr>
        <w:t xml:space="preserve">ode </w:t>
      </w:r>
      <w:r>
        <w:rPr>
          <w:rFonts w:cstheme="majorHAnsi"/>
          <w:b/>
          <w:color w:val="auto"/>
        </w:rPr>
        <w:t>M</w:t>
      </w:r>
      <w:r w:rsidRPr="0044615A">
        <w:rPr>
          <w:rFonts w:cstheme="majorHAnsi"/>
          <w:b/>
          <w:color w:val="auto"/>
        </w:rPr>
        <w:t xml:space="preserve">ailed </w:t>
      </w:r>
      <w:r>
        <w:rPr>
          <w:rFonts w:cstheme="majorHAnsi"/>
          <w:b/>
          <w:color w:val="auto"/>
        </w:rPr>
        <w:t>(</w:t>
      </w:r>
      <w:r w:rsidR="00DF4A05" w:rsidRPr="006A5977">
        <w:rPr>
          <w:rFonts w:cstheme="majorHAnsi"/>
          <w:b/>
          <w:color w:val="auto"/>
        </w:rPr>
        <w:t>ENMAIL</w:t>
      </w:r>
      <w:r>
        <w:rPr>
          <w:rFonts w:cstheme="majorHAnsi"/>
          <w:b/>
          <w:color w:val="auto"/>
        </w:rPr>
        <w:t>)</w:t>
      </w:r>
      <w:bookmarkEnd w:id="13"/>
    </w:p>
    <w:p w14:paraId="255B1944" w14:textId="77777777" w:rsidR="00DF4A05" w:rsidRPr="00D00E99" w:rsidRDefault="00DF4A05" w:rsidP="006A5977">
      <w:pPr>
        <w:pStyle w:val="ListParagraph"/>
        <w:numPr>
          <w:ilvl w:val="0"/>
          <w:numId w:val="4"/>
        </w:numPr>
        <w:rPr>
          <w:color w:val="000000" w:themeColor="text1"/>
        </w:rPr>
      </w:pPr>
      <w:r w:rsidRPr="006A5977">
        <w:t>Assigned</w:t>
      </w:r>
      <w:r w:rsidRPr="00D00E99">
        <w:rPr>
          <w:color w:val="000000" w:themeColor="text1"/>
        </w:rPr>
        <w:t xml:space="preserve"> primary and secondary buttons</w:t>
      </w:r>
    </w:p>
    <w:p w14:paraId="1699BB7B" w14:textId="77777777" w:rsidR="00DF4A05" w:rsidRPr="00D00E99" w:rsidRDefault="00DF4A05" w:rsidP="00DF4A05">
      <w:r w:rsidRPr="00D00E99">
        <w:rPr>
          <w:noProof/>
        </w:rPr>
        <w:drawing>
          <wp:inline distT="0" distB="0" distL="0" distR="0" wp14:anchorId="0BF76E7D" wp14:editId="54E5F36A">
            <wp:extent cx="4882101" cy="3445811"/>
            <wp:effectExtent l="0" t="0" r="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r="2074" b="41310"/>
                    <a:stretch/>
                  </pic:blipFill>
                  <pic:spPr bwMode="auto">
                    <a:xfrm>
                      <a:off x="0" y="0"/>
                      <a:ext cx="4910015" cy="3465513"/>
                    </a:xfrm>
                    <a:prstGeom prst="rect">
                      <a:avLst/>
                    </a:prstGeom>
                    <a:noFill/>
                    <a:ln>
                      <a:noFill/>
                    </a:ln>
                    <a:extLst>
                      <a:ext uri="{53640926-AAD7-44D8-BBD7-CCE9431645EC}">
                        <a14:shadowObscured xmlns:a14="http://schemas.microsoft.com/office/drawing/2010/main"/>
                      </a:ext>
                    </a:extLst>
                  </pic:spPr>
                </pic:pic>
              </a:graphicData>
            </a:graphic>
          </wp:inline>
        </w:drawing>
      </w:r>
    </w:p>
    <w:p w14:paraId="22BA088B" w14:textId="77777777" w:rsidR="00DF4A05" w:rsidRPr="00D00E99" w:rsidRDefault="00DF4A05" w:rsidP="00DF4A05"/>
    <w:p w14:paraId="55E69270" w14:textId="69145528" w:rsidR="00DF4A05" w:rsidRPr="006A5977" w:rsidRDefault="0044615A" w:rsidP="006A5977">
      <w:pPr>
        <w:pStyle w:val="Heading2"/>
        <w:rPr>
          <w:rFonts w:cstheme="majorHAnsi"/>
          <w:b/>
          <w:color w:val="auto"/>
        </w:rPr>
      </w:pPr>
      <w:bookmarkStart w:id="14" w:name="_Toc15463288"/>
      <w:r w:rsidRPr="0044615A">
        <w:rPr>
          <w:rFonts w:cstheme="majorHAnsi"/>
          <w:b/>
          <w:color w:val="auto"/>
        </w:rPr>
        <w:t xml:space="preserve">Standard enrollment - </w:t>
      </w:r>
      <w:r>
        <w:rPr>
          <w:rFonts w:cstheme="majorHAnsi"/>
          <w:b/>
          <w:color w:val="auto"/>
        </w:rPr>
        <w:t>A</w:t>
      </w:r>
      <w:r w:rsidRPr="0044615A">
        <w:rPr>
          <w:rFonts w:cstheme="majorHAnsi"/>
          <w:b/>
          <w:color w:val="auto"/>
        </w:rPr>
        <w:t xml:space="preserve">ctivation </w:t>
      </w:r>
      <w:r>
        <w:rPr>
          <w:rFonts w:cstheme="majorHAnsi"/>
          <w:b/>
          <w:color w:val="auto"/>
        </w:rPr>
        <w:t>C</w:t>
      </w:r>
      <w:r w:rsidRPr="0044615A">
        <w:rPr>
          <w:rFonts w:cstheme="majorHAnsi"/>
          <w:b/>
          <w:color w:val="auto"/>
        </w:rPr>
        <w:t xml:space="preserve">ode </w:t>
      </w:r>
      <w:r>
        <w:rPr>
          <w:rFonts w:cstheme="majorHAnsi"/>
          <w:b/>
          <w:color w:val="auto"/>
        </w:rPr>
        <w:t>M</w:t>
      </w:r>
      <w:r w:rsidRPr="0044615A">
        <w:rPr>
          <w:rFonts w:cstheme="majorHAnsi"/>
          <w:b/>
          <w:color w:val="auto"/>
        </w:rPr>
        <w:t xml:space="preserve">ailed </w:t>
      </w:r>
      <w:r>
        <w:rPr>
          <w:rFonts w:cstheme="majorHAnsi"/>
          <w:b/>
          <w:color w:val="auto"/>
        </w:rPr>
        <w:t>(</w:t>
      </w:r>
      <w:r w:rsidRPr="006A5977">
        <w:rPr>
          <w:rFonts w:cstheme="majorHAnsi"/>
          <w:b/>
          <w:color w:val="auto"/>
        </w:rPr>
        <w:t>ENMAIL</w:t>
      </w:r>
      <w:r>
        <w:rPr>
          <w:rFonts w:cstheme="majorHAnsi"/>
          <w:b/>
          <w:color w:val="auto"/>
        </w:rPr>
        <w:t xml:space="preserve">) </w:t>
      </w:r>
      <w:r w:rsidRPr="0044615A">
        <w:rPr>
          <w:rFonts w:cstheme="majorHAnsi"/>
          <w:b/>
          <w:color w:val="auto"/>
        </w:rPr>
        <w:t>- refused the Identity Services Provider check</w:t>
      </w:r>
      <w:bookmarkEnd w:id="14"/>
    </w:p>
    <w:p w14:paraId="098CB9A5" w14:textId="77777777" w:rsidR="00DF4A05" w:rsidRPr="00D00E99" w:rsidRDefault="00DF4A05" w:rsidP="006A5977">
      <w:pPr>
        <w:pStyle w:val="ListParagraph"/>
        <w:numPr>
          <w:ilvl w:val="0"/>
          <w:numId w:val="4"/>
        </w:numPr>
      </w:pPr>
      <w:r w:rsidRPr="00D00E99">
        <w:t>Assigned primary and secondary buttons.</w:t>
      </w:r>
    </w:p>
    <w:p w14:paraId="0770CB71" w14:textId="6BA827E7" w:rsidR="00DF4A05" w:rsidRDefault="00DF4A05">
      <w:r w:rsidRPr="00D00E99">
        <w:rPr>
          <w:noProof/>
        </w:rPr>
        <w:drawing>
          <wp:inline distT="0" distB="0" distL="0" distR="0" wp14:anchorId="413B833A" wp14:editId="48467B66">
            <wp:extent cx="4895429" cy="3683497"/>
            <wp:effectExtent l="0" t="0" r="63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l="384" t="325" r="2142" b="37397"/>
                    <a:stretch/>
                  </pic:blipFill>
                  <pic:spPr bwMode="auto">
                    <a:xfrm>
                      <a:off x="0" y="0"/>
                      <a:ext cx="4909532" cy="3694108"/>
                    </a:xfrm>
                    <a:prstGeom prst="rect">
                      <a:avLst/>
                    </a:prstGeom>
                    <a:noFill/>
                    <a:ln>
                      <a:noFill/>
                    </a:ln>
                    <a:extLst>
                      <a:ext uri="{53640926-AAD7-44D8-BBD7-CCE9431645EC}">
                        <a14:shadowObscured xmlns:a14="http://schemas.microsoft.com/office/drawing/2010/main"/>
                      </a:ext>
                    </a:extLst>
                  </pic:spPr>
                </pic:pic>
              </a:graphicData>
            </a:graphic>
          </wp:inline>
        </w:drawing>
      </w:r>
    </w:p>
    <w:sectPr w:rsidR="00DF4A05" w:rsidSect="009D68CC">
      <w:footerReference w:type="default" r:id="rId2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EFFB6A" w14:textId="77777777" w:rsidR="00C97469" w:rsidRDefault="00C97469" w:rsidP="00C97469">
      <w:pPr>
        <w:spacing w:after="0" w:line="240" w:lineRule="auto"/>
      </w:pPr>
      <w:r>
        <w:separator/>
      </w:r>
    </w:p>
  </w:endnote>
  <w:endnote w:type="continuationSeparator" w:id="0">
    <w:p w14:paraId="0ED17A5F" w14:textId="77777777" w:rsidR="00C97469" w:rsidRDefault="00C97469" w:rsidP="00C97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580650"/>
      <w:docPartObj>
        <w:docPartGallery w:val="Page Numbers (Bottom of Page)"/>
        <w:docPartUnique/>
      </w:docPartObj>
    </w:sdtPr>
    <w:sdtEndPr>
      <w:rPr>
        <w:noProof/>
      </w:rPr>
    </w:sdtEndPr>
    <w:sdtContent>
      <w:p w14:paraId="19BD654A" w14:textId="167BF134" w:rsidR="00C97469" w:rsidRDefault="00C97469">
        <w:pPr>
          <w:pStyle w:val="Footer"/>
          <w:jc w:val="right"/>
        </w:pPr>
        <w:r>
          <w:fldChar w:fldCharType="begin"/>
        </w:r>
        <w:r>
          <w:instrText xml:space="preserve"> PAGE   \* MERGEFORMAT </w:instrText>
        </w:r>
        <w:r>
          <w:fldChar w:fldCharType="separate"/>
        </w:r>
        <w:r w:rsidR="0094208C">
          <w:rPr>
            <w:noProof/>
          </w:rPr>
          <w:t>1</w:t>
        </w:r>
        <w:r>
          <w:rPr>
            <w:noProof/>
          </w:rPr>
          <w:fldChar w:fldCharType="end"/>
        </w:r>
      </w:p>
    </w:sdtContent>
  </w:sdt>
  <w:p w14:paraId="63046A28" w14:textId="77777777" w:rsidR="00C97469" w:rsidRDefault="00C974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CDC941" w14:textId="77777777" w:rsidR="00C97469" w:rsidRDefault="00C97469" w:rsidP="00C97469">
      <w:pPr>
        <w:spacing w:after="0" w:line="240" w:lineRule="auto"/>
      </w:pPr>
      <w:r>
        <w:separator/>
      </w:r>
    </w:p>
  </w:footnote>
  <w:footnote w:type="continuationSeparator" w:id="0">
    <w:p w14:paraId="72616EA8" w14:textId="77777777" w:rsidR="00C97469" w:rsidRDefault="00C97469" w:rsidP="00C974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00EFD"/>
    <w:multiLevelType w:val="hybridMultilevel"/>
    <w:tmpl w:val="2D660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144AF8"/>
    <w:multiLevelType w:val="hybridMultilevel"/>
    <w:tmpl w:val="6276B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5C6106"/>
    <w:multiLevelType w:val="hybridMultilevel"/>
    <w:tmpl w:val="E1CE230C"/>
    <w:lvl w:ilvl="0" w:tplc="E3CCCF3A">
      <w:start w:val="1"/>
      <w:numFmt w:val="bullet"/>
      <w:lvlText w:val="•"/>
      <w:lvlJc w:val="left"/>
      <w:pPr>
        <w:tabs>
          <w:tab w:val="num" w:pos="720"/>
        </w:tabs>
        <w:ind w:left="720" w:hanging="360"/>
      </w:pPr>
      <w:rPr>
        <w:rFonts w:ascii="Times New Roman" w:hAnsi="Times New Roman" w:hint="default"/>
      </w:rPr>
    </w:lvl>
    <w:lvl w:ilvl="1" w:tplc="76924E4C" w:tentative="1">
      <w:start w:val="1"/>
      <w:numFmt w:val="bullet"/>
      <w:lvlText w:val="•"/>
      <w:lvlJc w:val="left"/>
      <w:pPr>
        <w:tabs>
          <w:tab w:val="num" w:pos="1440"/>
        </w:tabs>
        <w:ind w:left="1440" w:hanging="360"/>
      </w:pPr>
      <w:rPr>
        <w:rFonts w:ascii="Times New Roman" w:hAnsi="Times New Roman" w:hint="default"/>
      </w:rPr>
    </w:lvl>
    <w:lvl w:ilvl="2" w:tplc="2A10FA08" w:tentative="1">
      <w:start w:val="1"/>
      <w:numFmt w:val="bullet"/>
      <w:lvlText w:val="•"/>
      <w:lvlJc w:val="left"/>
      <w:pPr>
        <w:tabs>
          <w:tab w:val="num" w:pos="2160"/>
        </w:tabs>
        <w:ind w:left="2160" w:hanging="360"/>
      </w:pPr>
      <w:rPr>
        <w:rFonts w:ascii="Times New Roman" w:hAnsi="Times New Roman" w:hint="default"/>
      </w:rPr>
    </w:lvl>
    <w:lvl w:ilvl="3" w:tplc="C2E206F6" w:tentative="1">
      <w:start w:val="1"/>
      <w:numFmt w:val="bullet"/>
      <w:lvlText w:val="•"/>
      <w:lvlJc w:val="left"/>
      <w:pPr>
        <w:tabs>
          <w:tab w:val="num" w:pos="2880"/>
        </w:tabs>
        <w:ind w:left="2880" w:hanging="360"/>
      </w:pPr>
      <w:rPr>
        <w:rFonts w:ascii="Times New Roman" w:hAnsi="Times New Roman" w:hint="default"/>
      </w:rPr>
    </w:lvl>
    <w:lvl w:ilvl="4" w:tplc="5F163DA0" w:tentative="1">
      <w:start w:val="1"/>
      <w:numFmt w:val="bullet"/>
      <w:lvlText w:val="•"/>
      <w:lvlJc w:val="left"/>
      <w:pPr>
        <w:tabs>
          <w:tab w:val="num" w:pos="3600"/>
        </w:tabs>
        <w:ind w:left="3600" w:hanging="360"/>
      </w:pPr>
      <w:rPr>
        <w:rFonts w:ascii="Times New Roman" w:hAnsi="Times New Roman" w:hint="default"/>
      </w:rPr>
    </w:lvl>
    <w:lvl w:ilvl="5" w:tplc="B6A6A456" w:tentative="1">
      <w:start w:val="1"/>
      <w:numFmt w:val="bullet"/>
      <w:lvlText w:val="•"/>
      <w:lvlJc w:val="left"/>
      <w:pPr>
        <w:tabs>
          <w:tab w:val="num" w:pos="4320"/>
        </w:tabs>
        <w:ind w:left="4320" w:hanging="360"/>
      </w:pPr>
      <w:rPr>
        <w:rFonts w:ascii="Times New Roman" w:hAnsi="Times New Roman" w:hint="default"/>
      </w:rPr>
    </w:lvl>
    <w:lvl w:ilvl="6" w:tplc="21CAAAFE" w:tentative="1">
      <w:start w:val="1"/>
      <w:numFmt w:val="bullet"/>
      <w:lvlText w:val="•"/>
      <w:lvlJc w:val="left"/>
      <w:pPr>
        <w:tabs>
          <w:tab w:val="num" w:pos="5040"/>
        </w:tabs>
        <w:ind w:left="5040" w:hanging="360"/>
      </w:pPr>
      <w:rPr>
        <w:rFonts w:ascii="Times New Roman" w:hAnsi="Times New Roman" w:hint="default"/>
      </w:rPr>
    </w:lvl>
    <w:lvl w:ilvl="7" w:tplc="5FF0F036" w:tentative="1">
      <w:start w:val="1"/>
      <w:numFmt w:val="bullet"/>
      <w:lvlText w:val="•"/>
      <w:lvlJc w:val="left"/>
      <w:pPr>
        <w:tabs>
          <w:tab w:val="num" w:pos="5760"/>
        </w:tabs>
        <w:ind w:left="5760" w:hanging="360"/>
      </w:pPr>
      <w:rPr>
        <w:rFonts w:ascii="Times New Roman" w:hAnsi="Times New Roman" w:hint="default"/>
      </w:rPr>
    </w:lvl>
    <w:lvl w:ilvl="8" w:tplc="F806958A" w:tentative="1">
      <w:start w:val="1"/>
      <w:numFmt w:val="bullet"/>
      <w:lvlText w:val="•"/>
      <w:lvlJc w:val="left"/>
      <w:pPr>
        <w:tabs>
          <w:tab w:val="num" w:pos="6480"/>
        </w:tabs>
        <w:ind w:left="6480" w:hanging="360"/>
      </w:pPr>
      <w:rPr>
        <w:rFonts w:ascii="Times New Roman" w:hAnsi="Times New Roman" w:hint="default"/>
      </w:rPr>
    </w:lvl>
  </w:abstractNum>
  <w:abstractNum w:abstractNumId="3">
    <w:nsid w:val="38170CE8"/>
    <w:multiLevelType w:val="hybridMultilevel"/>
    <w:tmpl w:val="C250FB84"/>
    <w:lvl w:ilvl="0" w:tplc="04090011">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
    <w:nsid w:val="43320BCD"/>
    <w:multiLevelType w:val="hybridMultilevel"/>
    <w:tmpl w:val="CE3ED996"/>
    <w:lvl w:ilvl="0" w:tplc="DB643A20">
      <w:start w:val="1"/>
      <w:numFmt w:val="bullet"/>
      <w:lvlText w:val="•"/>
      <w:lvlJc w:val="left"/>
      <w:pPr>
        <w:tabs>
          <w:tab w:val="num" w:pos="720"/>
        </w:tabs>
        <w:ind w:left="720" w:hanging="360"/>
      </w:pPr>
      <w:rPr>
        <w:rFonts w:ascii="Times New Roman" w:hAnsi="Times New Roman" w:hint="default"/>
      </w:rPr>
    </w:lvl>
    <w:lvl w:ilvl="1" w:tplc="31D057AE" w:tentative="1">
      <w:start w:val="1"/>
      <w:numFmt w:val="bullet"/>
      <w:lvlText w:val="•"/>
      <w:lvlJc w:val="left"/>
      <w:pPr>
        <w:tabs>
          <w:tab w:val="num" w:pos="1440"/>
        </w:tabs>
        <w:ind w:left="1440" w:hanging="360"/>
      </w:pPr>
      <w:rPr>
        <w:rFonts w:ascii="Times New Roman" w:hAnsi="Times New Roman" w:hint="default"/>
      </w:rPr>
    </w:lvl>
    <w:lvl w:ilvl="2" w:tplc="27FE83C8" w:tentative="1">
      <w:start w:val="1"/>
      <w:numFmt w:val="bullet"/>
      <w:lvlText w:val="•"/>
      <w:lvlJc w:val="left"/>
      <w:pPr>
        <w:tabs>
          <w:tab w:val="num" w:pos="2160"/>
        </w:tabs>
        <w:ind w:left="2160" w:hanging="360"/>
      </w:pPr>
      <w:rPr>
        <w:rFonts w:ascii="Times New Roman" w:hAnsi="Times New Roman" w:hint="default"/>
      </w:rPr>
    </w:lvl>
    <w:lvl w:ilvl="3" w:tplc="F7B8F0CA" w:tentative="1">
      <w:start w:val="1"/>
      <w:numFmt w:val="bullet"/>
      <w:lvlText w:val="•"/>
      <w:lvlJc w:val="left"/>
      <w:pPr>
        <w:tabs>
          <w:tab w:val="num" w:pos="2880"/>
        </w:tabs>
        <w:ind w:left="2880" w:hanging="360"/>
      </w:pPr>
      <w:rPr>
        <w:rFonts w:ascii="Times New Roman" w:hAnsi="Times New Roman" w:hint="default"/>
      </w:rPr>
    </w:lvl>
    <w:lvl w:ilvl="4" w:tplc="3F1A3FD4" w:tentative="1">
      <w:start w:val="1"/>
      <w:numFmt w:val="bullet"/>
      <w:lvlText w:val="•"/>
      <w:lvlJc w:val="left"/>
      <w:pPr>
        <w:tabs>
          <w:tab w:val="num" w:pos="3600"/>
        </w:tabs>
        <w:ind w:left="3600" w:hanging="360"/>
      </w:pPr>
      <w:rPr>
        <w:rFonts w:ascii="Times New Roman" w:hAnsi="Times New Roman" w:hint="default"/>
      </w:rPr>
    </w:lvl>
    <w:lvl w:ilvl="5" w:tplc="01A46B7A" w:tentative="1">
      <w:start w:val="1"/>
      <w:numFmt w:val="bullet"/>
      <w:lvlText w:val="•"/>
      <w:lvlJc w:val="left"/>
      <w:pPr>
        <w:tabs>
          <w:tab w:val="num" w:pos="4320"/>
        </w:tabs>
        <w:ind w:left="4320" w:hanging="360"/>
      </w:pPr>
      <w:rPr>
        <w:rFonts w:ascii="Times New Roman" w:hAnsi="Times New Roman" w:hint="default"/>
      </w:rPr>
    </w:lvl>
    <w:lvl w:ilvl="6" w:tplc="B100C5AE" w:tentative="1">
      <w:start w:val="1"/>
      <w:numFmt w:val="bullet"/>
      <w:lvlText w:val="•"/>
      <w:lvlJc w:val="left"/>
      <w:pPr>
        <w:tabs>
          <w:tab w:val="num" w:pos="5040"/>
        </w:tabs>
        <w:ind w:left="5040" w:hanging="360"/>
      </w:pPr>
      <w:rPr>
        <w:rFonts w:ascii="Times New Roman" w:hAnsi="Times New Roman" w:hint="default"/>
      </w:rPr>
    </w:lvl>
    <w:lvl w:ilvl="7" w:tplc="40E06742" w:tentative="1">
      <w:start w:val="1"/>
      <w:numFmt w:val="bullet"/>
      <w:lvlText w:val="•"/>
      <w:lvlJc w:val="left"/>
      <w:pPr>
        <w:tabs>
          <w:tab w:val="num" w:pos="5760"/>
        </w:tabs>
        <w:ind w:left="5760" w:hanging="360"/>
      </w:pPr>
      <w:rPr>
        <w:rFonts w:ascii="Times New Roman" w:hAnsi="Times New Roman" w:hint="default"/>
      </w:rPr>
    </w:lvl>
    <w:lvl w:ilvl="8" w:tplc="B2760324" w:tentative="1">
      <w:start w:val="1"/>
      <w:numFmt w:val="bullet"/>
      <w:lvlText w:val="•"/>
      <w:lvlJc w:val="left"/>
      <w:pPr>
        <w:tabs>
          <w:tab w:val="num" w:pos="6480"/>
        </w:tabs>
        <w:ind w:left="6480" w:hanging="360"/>
      </w:pPr>
      <w:rPr>
        <w:rFonts w:ascii="Times New Roman" w:hAnsi="Times New Roman" w:hint="default"/>
      </w:rPr>
    </w:lvl>
  </w:abstractNum>
  <w:abstractNum w:abstractNumId="5">
    <w:nsid w:val="4AAE3F24"/>
    <w:multiLevelType w:val="hybridMultilevel"/>
    <w:tmpl w:val="1A60353A"/>
    <w:lvl w:ilvl="0" w:tplc="74903830">
      <w:start w:val="1"/>
      <w:numFmt w:val="bullet"/>
      <w:lvlText w:val="•"/>
      <w:lvlJc w:val="left"/>
      <w:pPr>
        <w:tabs>
          <w:tab w:val="num" w:pos="720"/>
        </w:tabs>
        <w:ind w:left="720" w:hanging="360"/>
      </w:pPr>
      <w:rPr>
        <w:rFonts w:ascii="Times New Roman" w:hAnsi="Times New Roman" w:hint="default"/>
      </w:rPr>
    </w:lvl>
    <w:lvl w:ilvl="1" w:tplc="0FCA006C" w:tentative="1">
      <w:start w:val="1"/>
      <w:numFmt w:val="bullet"/>
      <w:lvlText w:val="•"/>
      <w:lvlJc w:val="left"/>
      <w:pPr>
        <w:tabs>
          <w:tab w:val="num" w:pos="1440"/>
        </w:tabs>
        <w:ind w:left="1440" w:hanging="360"/>
      </w:pPr>
      <w:rPr>
        <w:rFonts w:ascii="Times New Roman" w:hAnsi="Times New Roman" w:hint="default"/>
      </w:rPr>
    </w:lvl>
    <w:lvl w:ilvl="2" w:tplc="84D2DD68" w:tentative="1">
      <w:start w:val="1"/>
      <w:numFmt w:val="bullet"/>
      <w:lvlText w:val="•"/>
      <w:lvlJc w:val="left"/>
      <w:pPr>
        <w:tabs>
          <w:tab w:val="num" w:pos="2160"/>
        </w:tabs>
        <w:ind w:left="2160" w:hanging="360"/>
      </w:pPr>
      <w:rPr>
        <w:rFonts w:ascii="Times New Roman" w:hAnsi="Times New Roman" w:hint="default"/>
      </w:rPr>
    </w:lvl>
    <w:lvl w:ilvl="3" w:tplc="59DCA572" w:tentative="1">
      <w:start w:val="1"/>
      <w:numFmt w:val="bullet"/>
      <w:lvlText w:val="•"/>
      <w:lvlJc w:val="left"/>
      <w:pPr>
        <w:tabs>
          <w:tab w:val="num" w:pos="2880"/>
        </w:tabs>
        <w:ind w:left="2880" w:hanging="360"/>
      </w:pPr>
      <w:rPr>
        <w:rFonts w:ascii="Times New Roman" w:hAnsi="Times New Roman" w:hint="default"/>
      </w:rPr>
    </w:lvl>
    <w:lvl w:ilvl="4" w:tplc="94D89CE0" w:tentative="1">
      <w:start w:val="1"/>
      <w:numFmt w:val="bullet"/>
      <w:lvlText w:val="•"/>
      <w:lvlJc w:val="left"/>
      <w:pPr>
        <w:tabs>
          <w:tab w:val="num" w:pos="3600"/>
        </w:tabs>
        <w:ind w:left="3600" w:hanging="360"/>
      </w:pPr>
      <w:rPr>
        <w:rFonts w:ascii="Times New Roman" w:hAnsi="Times New Roman" w:hint="default"/>
      </w:rPr>
    </w:lvl>
    <w:lvl w:ilvl="5" w:tplc="EE14098E" w:tentative="1">
      <w:start w:val="1"/>
      <w:numFmt w:val="bullet"/>
      <w:lvlText w:val="•"/>
      <w:lvlJc w:val="left"/>
      <w:pPr>
        <w:tabs>
          <w:tab w:val="num" w:pos="4320"/>
        </w:tabs>
        <w:ind w:left="4320" w:hanging="360"/>
      </w:pPr>
      <w:rPr>
        <w:rFonts w:ascii="Times New Roman" w:hAnsi="Times New Roman" w:hint="default"/>
      </w:rPr>
    </w:lvl>
    <w:lvl w:ilvl="6" w:tplc="01F2DDF6" w:tentative="1">
      <w:start w:val="1"/>
      <w:numFmt w:val="bullet"/>
      <w:lvlText w:val="•"/>
      <w:lvlJc w:val="left"/>
      <w:pPr>
        <w:tabs>
          <w:tab w:val="num" w:pos="5040"/>
        </w:tabs>
        <w:ind w:left="5040" w:hanging="360"/>
      </w:pPr>
      <w:rPr>
        <w:rFonts w:ascii="Times New Roman" w:hAnsi="Times New Roman" w:hint="default"/>
      </w:rPr>
    </w:lvl>
    <w:lvl w:ilvl="7" w:tplc="AEBE3018" w:tentative="1">
      <w:start w:val="1"/>
      <w:numFmt w:val="bullet"/>
      <w:lvlText w:val="•"/>
      <w:lvlJc w:val="left"/>
      <w:pPr>
        <w:tabs>
          <w:tab w:val="num" w:pos="5760"/>
        </w:tabs>
        <w:ind w:left="5760" w:hanging="360"/>
      </w:pPr>
      <w:rPr>
        <w:rFonts w:ascii="Times New Roman" w:hAnsi="Times New Roman" w:hint="default"/>
      </w:rPr>
    </w:lvl>
    <w:lvl w:ilvl="8" w:tplc="53288252" w:tentative="1">
      <w:start w:val="1"/>
      <w:numFmt w:val="bullet"/>
      <w:lvlText w:val="•"/>
      <w:lvlJc w:val="left"/>
      <w:pPr>
        <w:tabs>
          <w:tab w:val="num" w:pos="6480"/>
        </w:tabs>
        <w:ind w:left="6480" w:hanging="360"/>
      </w:pPr>
      <w:rPr>
        <w:rFonts w:ascii="Times New Roman" w:hAnsi="Times New Roman" w:hint="default"/>
      </w:rPr>
    </w:lvl>
  </w:abstractNum>
  <w:abstractNum w:abstractNumId="6">
    <w:nsid w:val="5CAA2063"/>
    <w:multiLevelType w:val="hybridMultilevel"/>
    <w:tmpl w:val="4C303AA6"/>
    <w:lvl w:ilvl="0" w:tplc="50DCA05A">
      <w:start w:val="1"/>
      <w:numFmt w:val="bullet"/>
      <w:lvlText w:val="•"/>
      <w:lvlJc w:val="left"/>
      <w:pPr>
        <w:tabs>
          <w:tab w:val="num" w:pos="720"/>
        </w:tabs>
        <w:ind w:left="720" w:hanging="360"/>
      </w:pPr>
      <w:rPr>
        <w:rFonts w:ascii="Times New Roman" w:hAnsi="Times New Roman" w:hint="default"/>
      </w:rPr>
    </w:lvl>
    <w:lvl w:ilvl="1" w:tplc="4B660C9E" w:tentative="1">
      <w:start w:val="1"/>
      <w:numFmt w:val="bullet"/>
      <w:lvlText w:val="•"/>
      <w:lvlJc w:val="left"/>
      <w:pPr>
        <w:tabs>
          <w:tab w:val="num" w:pos="1440"/>
        </w:tabs>
        <w:ind w:left="1440" w:hanging="360"/>
      </w:pPr>
      <w:rPr>
        <w:rFonts w:ascii="Times New Roman" w:hAnsi="Times New Roman" w:hint="default"/>
      </w:rPr>
    </w:lvl>
    <w:lvl w:ilvl="2" w:tplc="7B922CFA" w:tentative="1">
      <w:start w:val="1"/>
      <w:numFmt w:val="bullet"/>
      <w:lvlText w:val="•"/>
      <w:lvlJc w:val="left"/>
      <w:pPr>
        <w:tabs>
          <w:tab w:val="num" w:pos="2160"/>
        </w:tabs>
        <w:ind w:left="2160" w:hanging="360"/>
      </w:pPr>
      <w:rPr>
        <w:rFonts w:ascii="Times New Roman" w:hAnsi="Times New Roman" w:hint="default"/>
      </w:rPr>
    </w:lvl>
    <w:lvl w:ilvl="3" w:tplc="F55C7C90" w:tentative="1">
      <w:start w:val="1"/>
      <w:numFmt w:val="bullet"/>
      <w:lvlText w:val="•"/>
      <w:lvlJc w:val="left"/>
      <w:pPr>
        <w:tabs>
          <w:tab w:val="num" w:pos="2880"/>
        </w:tabs>
        <w:ind w:left="2880" w:hanging="360"/>
      </w:pPr>
      <w:rPr>
        <w:rFonts w:ascii="Times New Roman" w:hAnsi="Times New Roman" w:hint="default"/>
      </w:rPr>
    </w:lvl>
    <w:lvl w:ilvl="4" w:tplc="3ADC6488" w:tentative="1">
      <w:start w:val="1"/>
      <w:numFmt w:val="bullet"/>
      <w:lvlText w:val="•"/>
      <w:lvlJc w:val="left"/>
      <w:pPr>
        <w:tabs>
          <w:tab w:val="num" w:pos="3600"/>
        </w:tabs>
        <w:ind w:left="3600" w:hanging="360"/>
      </w:pPr>
      <w:rPr>
        <w:rFonts w:ascii="Times New Roman" w:hAnsi="Times New Roman" w:hint="default"/>
      </w:rPr>
    </w:lvl>
    <w:lvl w:ilvl="5" w:tplc="32122B86" w:tentative="1">
      <w:start w:val="1"/>
      <w:numFmt w:val="bullet"/>
      <w:lvlText w:val="•"/>
      <w:lvlJc w:val="left"/>
      <w:pPr>
        <w:tabs>
          <w:tab w:val="num" w:pos="4320"/>
        </w:tabs>
        <w:ind w:left="4320" w:hanging="360"/>
      </w:pPr>
      <w:rPr>
        <w:rFonts w:ascii="Times New Roman" w:hAnsi="Times New Roman" w:hint="default"/>
      </w:rPr>
    </w:lvl>
    <w:lvl w:ilvl="6" w:tplc="2C04EE48" w:tentative="1">
      <w:start w:val="1"/>
      <w:numFmt w:val="bullet"/>
      <w:lvlText w:val="•"/>
      <w:lvlJc w:val="left"/>
      <w:pPr>
        <w:tabs>
          <w:tab w:val="num" w:pos="5040"/>
        </w:tabs>
        <w:ind w:left="5040" w:hanging="360"/>
      </w:pPr>
      <w:rPr>
        <w:rFonts w:ascii="Times New Roman" w:hAnsi="Times New Roman" w:hint="default"/>
      </w:rPr>
    </w:lvl>
    <w:lvl w:ilvl="7" w:tplc="F07C565E" w:tentative="1">
      <w:start w:val="1"/>
      <w:numFmt w:val="bullet"/>
      <w:lvlText w:val="•"/>
      <w:lvlJc w:val="left"/>
      <w:pPr>
        <w:tabs>
          <w:tab w:val="num" w:pos="5760"/>
        </w:tabs>
        <w:ind w:left="5760" w:hanging="360"/>
      </w:pPr>
      <w:rPr>
        <w:rFonts w:ascii="Times New Roman" w:hAnsi="Times New Roman" w:hint="default"/>
      </w:rPr>
    </w:lvl>
    <w:lvl w:ilvl="8" w:tplc="CC8E051C" w:tentative="1">
      <w:start w:val="1"/>
      <w:numFmt w:val="bullet"/>
      <w:lvlText w:val="•"/>
      <w:lvlJc w:val="left"/>
      <w:pPr>
        <w:tabs>
          <w:tab w:val="num" w:pos="6480"/>
        </w:tabs>
        <w:ind w:left="6480" w:hanging="360"/>
      </w:pPr>
      <w:rPr>
        <w:rFonts w:ascii="Times New Roman" w:hAnsi="Times New Roman" w:hint="default"/>
      </w:rPr>
    </w:lvl>
  </w:abstractNum>
  <w:abstractNum w:abstractNumId="7">
    <w:nsid w:val="70E71488"/>
    <w:multiLevelType w:val="hybridMultilevel"/>
    <w:tmpl w:val="D0C000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7"/>
  </w:num>
  <w:num w:numId="4">
    <w:abstractNumId w:val="1"/>
  </w:num>
  <w:num w:numId="5">
    <w:abstractNumId w:val="2"/>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ACD"/>
    <w:rsid w:val="00006E57"/>
    <w:rsid w:val="000A0EC0"/>
    <w:rsid w:val="000A4017"/>
    <w:rsid w:val="000C2749"/>
    <w:rsid w:val="00164BB8"/>
    <w:rsid w:val="001A3ACD"/>
    <w:rsid w:val="00203CE3"/>
    <w:rsid w:val="0022295A"/>
    <w:rsid w:val="002345BD"/>
    <w:rsid w:val="00272920"/>
    <w:rsid w:val="002F3E9E"/>
    <w:rsid w:val="00374651"/>
    <w:rsid w:val="00384102"/>
    <w:rsid w:val="00387FC2"/>
    <w:rsid w:val="0044615A"/>
    <w:rsid w:val="004B3E4D"/>
    <w:rsid w:val="00550754"/>
    <w:rsid w:val="005B036F"/>
    <w:rsid w:val="005B7D12"/>
    <w:rsid w:val="006554A5"/>
    <w:rsid w:val="00697244"/>
    <w:rsid w:val="006A5977"/>
    <w:rsid w:val="00710004"/>
    <w:rsid w:val="007C18E6"/>
    <w:rsid w:val="00916ED0"/>
    <w:rsid w:val="0094208C"/>
    <w:rsid w:val="00956638"/>
    <w:rsid w:val="00962F0C"/>
    <w:rsid w:val="009855A5"/>
    <w:rsid w:val="009A3090"/>
    <w:rsid w:val="009D68CC"/>
    <w:rsid w:val="009E001D"/>
    <w:rsid w:val="00A27F74"/>
    <w:rsid w:val="00AB0C46"/>
    <w:rsid w:val="00B6395A"/>
    <w:rsid w:val="00B93E1D"/>
    <w:rsid w:val="00BB7173"/>
    <w:rsid w:val="00C97469"/>
    <w:rsid w:val="00CA77C9"/>
    <w:rsid w:val="00CC69AB"/>
    <w:rsid w:val="00D078B7"/>
    <w:rsid w:val="00D42508"/>
    <w:rsid w:val="00DB29E0"/>
    <w:rsid w:val="00DF4A05"/>
    <w:rsid w:val="00E1351C"/>
    <w:rsid w:val="00E91C04"/>
    <w:rsid w:val="00ED39DA"/>
    <w:rsid w:val="00EF011C"/>
    <w:rsid w:val="00F2181A"/>
    <w:rsid w:val="00F53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50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69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C69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B03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3E1D"/>
    <w:pPr>
      <w:ind w:left="720"/>
      <w:contextualSpacing/>
    </w:pPr>
  </w:style>
  <w:style w:type="character" w:customStyle="1" w:styleId="Heading1Char">
    <w:name w:val="Heading 1 Char"/>
    <w:basedOn w:val="DefaultParagraphFont"/>
    <w:link w:val="Heading1"/>
    <w:uiPriority w:val="9"/>
    <w:rsid w:val="00CC69A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C69AB"/>
    <w:pPr>
      <w:outlineLvl w:val="9"/>
    </w:pPr>
  </w:style>
  <w:style w:type="paragraph" w:styleId="TOC1">
    <w:name w:val="toc 1"/>
    <w:basedOn w:val="Normal"/>
    <w:next w:val="Normal"/>
    <w:autoRedefine/>
    <w:uiPriority w:val="39"/>
    <w:unhideWhenUsed/>
    <w:rsid w:val="00CC69AB"/>
    <w:pPr>
      <w:spacing w:after="100"/>
    </w:pPr>
  </w:style>
  <w:style w:type="character" w:styleId="Hyperlink">
    <w:name w:val="Hyperlink"/>
    <w:basedOn w:val="DefaultParagraphFont"/>
    <w:uiPriority w:val="99"/>
    <w:unhideWhenUsed/>
    <w:rsid w:val="00CC69AB"/>
    <w:rPr>
      <w:color w:val="0563C1" w:themeColor="hyperlink"/>
      <w:u w:val="single"/>
    </w:rPr>
  </w:style>
  <w:style w:type="character" w:customStyle="1" w:styleId="Heading2Char">
    <w:name w:val="Heading 2 Char"/>
    <w:basedOn w:val="DefaultParagraphFont"/>
    <w:link w:val="Heading2"/>
    <w:uiPriority w:val="9"/>
    <w:rsid w:val="00CC69A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006E57"/>
    <w:pPr>
      <w:spacing w:after="100"/>
      <w:ind w:left="220"/>
    </w:pPr>
  </w:style>
  <w:style w:type="paragraph" w:styleId="TOC3">
    <w:name w:val="toc 3"/>
    <w:basedOn w:val="Normal"/>
    <w:next w:val="Normal"/>
    <w:autoRedefine/>
    <w:uiPriority w:val="39"/>
    <w:unhideWhenUsed/>
    <w:rsid w:val="00006E57"/>
    <w:pPr>
      <w:spacing w:after="100"/>
      <w:ind w:left="440"/>
    </w:pPr>
    <w:rPr>
      <w:rFonts w:eastAsiaTheme="minorEastAsia"/>
    </w:rPr>
  </w:style>
  <w:style w:type="paragraph" w:styleId="TOC4">
    <w:name w:val="toc 4"/>
    <w:basedOn w:val="Normal"/>
    <w:next w:val="Normal"/>
    <w:autoRedefine/>
    <w:uiPriority w:val="39"/>
    <w:unhideWhenUsed/>
    <w:rsid w:val="00006E57"/>
    <w:pPr>
      <w:spacing w:after="100"/>
      <w:ind w:left="660"/>
    </w:pPr>
    <w:rPr>
      <w:rFonts w:eastAsiaTheme="minorEastAsia"/>
    </w:rPr>
  </w:style>
  <w:style w:type="paragraph" w:styleId="TOC5">
    <w:name w:val="toc 5"/>
    <w:basedOn w:val="Normal"/>
    <w:next w:val="Normal"/>
    <w:autoRedefine/>
    <w:uiPriority w:val="39"/>
    <w:unhideWhenUsed/>
    <w:rsid w:val="00006E57"/>
    <w:pPr>
      <w:spacing w:after="100"/>
      <w:ind w:left="880"/>
    </w:pPr>
    <w:rPr>
      <w:rFonts w:eastAsiaTheme="minorEastAsia"/>
    </w:rPr>
  </w:style>
  <w:style w:type="paragraph" w:styleId="TOC6">
    <w:name w:val="toc 6"/>
    <w:basedOn w:val="Normal"/>
    <w:next w:val="Normal"/>
    <w:autoRedefine/>
    <w:uiPriority w:val="39"/>
    <w:unhideWhenUsed/>
    <w:rsid w:val="00006E57"/>
    <w:pPr>
      <w:spacing w:after="100"/>
      <w:ind w:left="1100"/>
    </w:pPr>
    <w:rPr>
      <w:rFonts w:eastAsiaTheme="minorEastAsia"/>
    </w:rPr>
  </w:style>
  <w:style w:type="paragraph" w:styleId="TOC7">
    <w:name w:val="toc 7"/>
    <w:basedOn w:val="Normal"/>
    <w:next w:val="Normal"/>
    <w:autoRedefine/>
    <w:uiPriority w:val="39"/>
    <w:unhideWhenUsed/>
    <w:rsid w:val="00006E57"/>
    <w:pPr>
      <w:spacing w:after="100"/>
      <w:ind w:left="1320"/>
    </w:pPr>
    <w:rPr>
      <w:rFonts w:eastAsiaTheme="minorEastAsia"/>
    </w:rPr>
  </w:style>
  <w:style w:type="paragraph" w:styleId="TOC8">
    <w:name w:val="toc 8"/>
    <w:basedOn w:val="Normal"/>
    <w:next w:val="Normal"/>
    <w:autoRedefine/>
    <w:uiPriority w:val="39"/>
    <w:unhideWhenUsed/>
    <w:rsid w:val="00006E57"/>
    <w:pPr>
      <w:spacing w:after="100"/>
      <w:ind w:left="1540"/>
    </w:pPr>
    <w:rPr>
      <w:rFonts w:eastAsiaTheme="minorEastAsia"/>
    </w:rPr>
  </w:style>
  <w:style w:type="paragraph" w:styleId="TOC9">
    <w:name w:val="toc 9"/>
    <w:basedOn w:val="Normal"/>
    <w:next w:val="Normal"/>
    <w:autoRedefine/>
    <w:uiPriority w:val="39"/>
    <w:unhideWhenUsed/>
    <w:rsid w:val="00006E57"/>
    <w:pPr>
      <w:spacing w:after="100"/>
      <w:ind w:left="1760"/>
    </w:pPr>
    <w:rPr>
      <w:rFonts w:eastAsiaTheme="minorEastAsia"/>
    </w:rPr>
  </w:style>
  <w:style w:type="character" w:styleId="FollowedHyperlink">
    <w:name w:val="FollowedHyperlink"/>
    <w:basedOn w:val="DefaultParagraphFont"/>
    <w:uiPriority w:val="99"/>
    <w:semiHidden/>
    <w:unhideWhenUsed/>
    <w:rsid w:val="009E001D"/>
    <w:rPr>
      <w:color w:val="954F72" w:themeColor="followedHyperlink"/>
      <w:u w:val="single"/>
    </w:rPr>
  </w:style>
  <w:style w:type="character" w:customStyle="1" w:styleId="Heading3Char">
    <w:name w:val="Heading 3 Char"/>
    <w:basedOn w:val="DefaultParagraphFont"/>
    <w:link w:val="Heading3"/>
    <w:uiPriority w:val="9"/>
    <w:rsid w:val="005B036F"/>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DF4A0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74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469"/>
  </w:style>
  <w:style w:type="paragraph" w:styleId="Footer">
    <w:name w:val="footer"/>
    <w:basedOn w:val="Normal"/>
    <w:link w:val="FooterChar"/>
    <w:uiPriority w:val="99"/>
    <w:unhideWhenUsed/>
    <w:rsid w:val="00C97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4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69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C69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B03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3E1D"/>
    <w:pPr>
      <w:ind w:left="720"/>
      <w:contextualSpacing/>
    </w:pPr>
  </w:style>
  <w:style w:type="character" w:customStyle="1" w:styleId="Heading1Char">
    <w:name w:val="Heading 1 Char"/>
    <w:basedOn w:val="DefaultParagraphFont"/>
    <w:link w:val="Heading1"/>
    <w:uiPriority w:val="9"/>
    <w:rsid w:val="00CC69A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C69AB"/>
    <w:pPr>
      <w:outlineLvl w:val="9"/>
    </w:pPr>
  </w:style>
  <w:style w:type="paragraph" w:styleId="TOC1">
    <w:name w:val="toc 1"/>
    <w:basedOn w:val="Normal"/>
    <w:next w:val="Normal"/>
    <w:autoRedefine/>
    <w:uiPriority w:val="39"/>
    <w:unhideWhenUsed/>
    <w:rsid w:val="00CC69AB"/>
    <w:pPr>
      <w:spacing w:after="100"/>
    </w:pPr>
  </w:style>
  <w:style w:type="character" w:styleId="Hyperlink">
    <w:name w:val="Hyperlink"/>
    <w:basedOn w:val="DefaultParagraphFont"/>
    <w:uiPriority w:val="99"/>
    <w:unhideWhenUsed/>
    <w:rsid w:val="00CC69AB"/>
    <w:rPr>
      <w:color w:val="0563C1" w:themeColor="hyperlink"/>
      <w:u w:val="single"/>
    </w:rPr>
  </w:style>
  <w:style w:type="character" w:customStyle="1" w:styleId="Heading2Char">
    <w:name w:val="Heading 2 Char"/>
    <w:basedOn w:val="DefaultParagraphFont"/>
    <w:link w:val="Heading2"/>
    <w:uiPriority w:val="9"/>
    <w:rsid w:val="00CC69A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006E57"/>
    <w:pPr>
      <w:spacing w:after="100"/>
      <w:ind w:left="220"/>
    </w:pPr>
  </w:style>
  <w:style w:type="paragraph" w:styleId="TOC3">
    <w:name w:val="toc 3"/>
    <w:basedOn w:val="Normal"/>
    <w:next w:val="Normal"/>
    <w:autoRedefine/>
    <w:uiPriority w:val="39"/>
    <w:unhideWhenUsed/>
    <w:rsid w:val="00006E57"/>
    <w:pPr>
      <w:spacing w:after="100"/>
      <w:ind w:left="440"/>
    </w:pPr>
    <w:rPr>
      <w:rFonts w:eastAsiaTheme="minorEastAsia"/>
    </w:rPr>
  </w:style>
  <w:style w:type="paragraph" w:styleId="TOC4">
    <w:name w:val="toc 4"/>
    <w:basedOn w:val="Normal"/>
    <w:next w:val="Normal"/>
    <w:autoRedefine/>
    <w:uiPriority w:val="39"/>
    <w:unhideWhenUsed/>
    <w:rsid w:val="00006E57"/>
    <w:pPr>
      <w:spacing w:after="100"/>
      <w:ind w:left="660"/>
    </w:pPr>
    <w:rPr>
      <w:rFonts w:eastAsiaTheme="minorEastAsia"/>
    </w:rPr>
  </w:style>
  <w:style w:type="paragraph" w:styleId="TOC5">
    <w:name w:val="toc 5"/>
    <w:basedOn w:val="Normal"/>
    <w:next w:val="Normal"/>
    <w:autoRedefine/>
    <w:uiPriority w:val="39"/>
    <w:unhideWhenUsed/>
    <w:rsid w:val="00006E57"/>
    <w:pPr>
      <w:spacing w:after="100"/>
      <w:ind w:left="880"/>
    </w:pPr>
    <w:rPr>
      <w:rFonts w:eastAsiaTheme="minorEastAsia"/>
    </w:rPr>
  </w:style>
  <w:style w:type="paragraph" w:styleId="TOC6">
    <w:name w:val="toc 6"/>
    <w:basedOn w:val="Normal"/>
    <w:next w:val="Normal"/>
    <w:autoRedefine/>
    <w:uiPriority w:val="39"/>
    <w:unhideWhenUsed/>
    <w:rsid w:val="00006E57"/>
    <w:pPr>
      <w:spacing w:after="100"/>
      <w:ind w:left="1100"/>
    </w:pPr>
    <w:rPr>
      <w:rFonts w:eastAsiaTheme="minorEastAsia"/>
    </w:rPr>
  </w:style>
  <w:style w:type="paragraph" w:styleId="TOC7">
    <w:name w:val="toc 7"/>
    <w:basedOn w:val="Normal"/>
    <w:next w:val="Normal"/>
    <w:autoRedefine/>
    <w:uiPriority w:val="39"/>
    <w:unhideWhenUsed/>
    <w:rsid w:val="00006E57"/>
    <w:pPr>
      <w:spacing w:after="100"/>
      <w:ind w:left="1320"/>
    </w:pPr>
    <w:rPr>
      <w:rFonts w:eastAsiaTheme="minorEastAsia"/>
    </w:rPr>
  </w:style>
  <w:style w:type="paragraph" w:styleId="TOC8">
    <w:name w:val="toc 8"/>
    <w:basedOn w:val="Normal"/>
    <w:next w:val="Normal"/>
    <w:autoRedefine/>
    <w:uiPriority w:val="39"/>
    <w:unhideWhenUsed/>
    <w:rsid w:val="00006E57"/>
    <w:pPr>
      <w:spacing w:after="100"/>
      <w:ind w:left="1540"/>
    </w:pPr>
    <w:rPr>
      <w:rFonts w:eastAsiaTheme="minorEastAsia"/>
    </w:rPr>
  </w:style>
  <w:style w:type="paragraph" w:styleId="TOC9">
    <w:name w:val="toc 9"/>
    <w:basedOn w:val="Normal"/>
    <w:next w:val="Normal"/>
    <w:autoRedefine/>
    <w:uiPriority w:val="39"/>
    <w:unhideWhenUsed/>
    <w:rsid w:val="00006E57"/>
    <w:pPr>
      <w:spacing w:after="100"/>
      <w:ind w:left="1760"/>
    </w:pPr>
    <w:rPr>
      <w:rFonts w:eastAsiaTheme="minorEastAsia"/>
    </w:rPr>
  </w:style>
  <w:style w:type="character" w:styleId="FollowedHyperlink">
    <w:name w:val="FollowedHyperlink"/>
    <w:basedOn w:val="DefaultParagraphFont"/>
    <w:uiPriority w:val="99"/>
    <w:semiHidden/>
    <w:unhideWhenUsed/>
    <w:rsid w:val="009E001D"/>
    <w:rPr>
      <w:color w:val="954F72" w:themeColor="followedHyperlink"/>
      <w:u w:val="single"/>
    </w:rPr>
  </w:style>
  <w:style w:type="character" w:customStyle="1" w:styleId="Heading3Char">
    <w:name w:val="Heading 3 Char"/>
    <w:basedOn w:val="DefaultParagraphFont"/>
    <w:link w:val="Heading3"/>
    <w:uiPriority w:val="9"/>
    <w:rsid w:val="005B036F"/>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DF4A0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74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469"/>
  </w:style>
  <w:style w:type="paragraph" w:styleId="Footer">
    <w:name w:val="footer"/>
    <w:basedOn w:val="Normal"/>
    <w:link w:val="FooterChar"/>
    <w:uiPriority w:val="99"/>
    <w:unhideWhenUsed/>
    <w:rsid w:val="00C97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88368">
      <w:bodyDiv w:val="1"/>
      <w:marLeft w:val="0"/>
      <w:marRight w:val="0"/>
      <w:marTop w:val="0"/>
      <w:marBottom w:val="0"/>
      <w:divBdr>
        <w:top w:val="none" w:sz="0" w:space="0" w:color="auto"/>
        <w:left w:val="none" w:sz="0" w:space="0" w:color="auto"/>
        <w:bottom w:val="none" w:sz="0" w:space="0" w:color="auto"/>
        <w:right w:val="none" w:sz="0" w:space="0" w:color="auto"/>
      </w:divBdr>
    </w:div>
    <w:div w:id="97799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F975CDB284544F84B5132765876851" ma:contentTypeVersion="1" ma:contentTypeDescription="Create a new document." ma:contentTypeScope="" ma:versionID="510da6e3355231bfc25dd228270c8953">
  <xsd:schema xmlns:xsd="http://www.w3.org/2001/XMLSchema" xmlns:xs="http://www.w3.org/2001/XMLSchema" xmlns:p="http://schemas.microsoft.com/office/2006/metadata/properties" xmlns:ns2="35a1317f-20cd-4e74-a8f3-341690375724" targetNamespace="http://schemas.microsoft.com/office/2006/metadata/properties" ma:root="true" ma:fieldsID="6ed1430b3a19ec03b50c499499bcc065" ns2:_="">
    <xsd:import namespace="35a1317f-20cd-4e74-a8f3-341690375724"/>
    <xsd:element name="properties">
      <xsd:complexType>
        <xsd:sequence>
          <xsd:element name="documentManagement">
            <xsd:complexType>
              <xsd:all>
                <xsd:element ref="ns2:Check_x0020_O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1317f-20cd-4e74-a8f3-341690375724" elementFormDefault="qualified">
    <xsd:import namespace="http://schemas.microsoft.com/office/2006/documentManagement/types"/>
    <xsd:import namespace="http://schemas.microsoft.com/office/infopath/2007/PartnerControls"/>
    <xsd:element name="Check_x0020_Out" ma:index="8" nillable="true" ma:displayName="Check Out" ma:internalName="Check_x0020_Ou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heck_x0020_Out xmlns="35a1317f-20cd-4e74-a8f3-34169037572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8F4B8-6649-4151-824E-20B8BEDE5EAA}">
  <ds:schemaRefs>
    <ds:schemaRef ds:uri="http://schemas.microsoft.com/sharepoint/v3/contenttype/forms"/>
  </ds:schemaRefs>
</ds:datastoreItem>
</file>

<file path=customXml/itemProps2.xml><?xml version="1.0" encoding="utf-8"?>
<ds:datastoreItem xmlns:ds="http://schemas.openxmlformats.org/officeDocument/2006/customXml" ds:itemID="{5F7F7AC9-D22B-4033-A2BE-CF685E900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1317f-20cd-4e74-a8f3-341690375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0CFD86-C026-4E68-AF41-E0FE5E1A036D}">
  <ds:schemaRefs>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35a1317f-20cd-4e74-a8f3-341690375724"/>
    <ds:schemaRef ds:uri="http://www.w3.org/XML/1998/namespace"/>
    <ds:schemaRef ds:uri="http://purl.org/dc/dcmitype/"/>
  </ds:schemaRefs>
</ds:datastoreItem>
</file>

<file path=customXml/itemProps4.xml><?xml version="1.0" encoding="utf-8"?>
<ds:datastoreItem xmlns:ds="http://schemas.openxmlformats.org/officeDocument/2006/customXml" ds:itemID="{C33EC4A5-C7C8-4178-AA16-67A70BC6C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Social Security Administration</Company>
  <LinksUpToDate>false</LinksUpToDate>
  <CharactersWithSpaces>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Osman, Abdullah A.</dc:creator>
  <cp:keywords/>
  <dc:description/>
  <cp:lastModifiedBy>SYSTEM</cp:lastModifiedBy>
  <cp:revision>2</cp:revision>
  <dcterms:created xsi:type="dcterms:W3CDTF">2019-09-05T20:00:00Z</dcterms:created>
  <dcterms:modified xsi:type="dcterms:W3CDTF">2019-09-05T20:00:00Z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0x01010000F975CDB284544F84B5132765876851</vt:lpwstr>
  </property>
  <property fmtid="{D5CDD505-2E9C-101B-9397-08002B2CF9AE}" pid="3" name="_AdHocReviewCycleID">
    <vt:i4>-1463097008</vt:i4>
  </property>
  <property fmtid="{D5CDD505-2E9C-101B-9397-08002B2CF9AE}" pid="4" name="_NewReviewCycle">
    <vt:lpwstr/>
  </property>
  <property fmtid="{D5CDD505-2E9C-101B-9397-08002B2CF9AE}" pid="5" name="_EmailSubject">
    <vt:lpwstr>OMB Change Request for ROME OMB No. 0960-0789 (OIS CONTROL FY19 2513)</vt:lpwstr>
  </property>
  <property fmtid="{D5CDD505-2E9C-101B-9397-08002B2CF9AE}" pid="6" name="_AuthorEmail">
    <vt:lpwstr>OIS.Controls@ssa.gov</vt:lpwstr>
  </property>
  <property fmtid="{D5CDD505-2E9C-101B-9397-08002B2CF9AE}" pid="7" name="_AuthorEmailDisplayName">
    <vt:lpwstr>^OIS Controls</vt:lpwstr>
  </property>
  <property fmtid="{D5CDD505-2E9C-101B-9397-08002B2CF9AE}" pid="8" name="_PreviousAdHocReviewCycleID">
    <vt:i4>-1078245650</vt:i4>
  </property>
  <property fmtid="{D5CDD505-2E9C-101B-9397-08002B2CF9AE}" pid="9" name="_ReviewingToolsShownOnce">
    <vt:lpwstr/>
  </property>
</Properties>
</file>