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AC4338" w14:textId="2E9FF831" w:rsidR="000579C1" w:rsidRPr="00DE2A32" w:rsidRDefault="000579C1" w:rsidP="00E74E6B">
      <w:pPr>
        <w:rPr>
          <w:sz w:val="4"/>
        </w:rPr>
      </w:pPr>
      <w:bookmarkStart w:id="0" w:name="_GoBack"/>
      <w:bookmarkEnd w:id="0"/>
    </w:p>
    <w:tbl>
      <w:tblPr>
        <w:tblW w:w="0" w:type="auto"/>
        <w:tblLook w:val="04A0" w:firstRow="1" w:lastRow="0" w:firstColumn="1" w:lastColumn="0" w:noHBand="0" w:noVBand="1"/>
      </w:tblPr>
      <w:tblGrid>
        <w:gridCol w:w="5263"/>
        <w:gridCol w:w="5263"/>
      </w:tblGrid>
      <w:tr w:rsidR="00DE2A32" w14:paraId="53E74BD4" w14:textId="77777777" w:rsidTr="00DE2A32">
        <w:tc>
          <w:tcPr>
            <w:tcW w:w="5263" w:type="dxa"/>
          </w:tcPr>
          <w:p w14:paraId="409B952F" w14:textId="77777777" w:rsidR="00DE2A32" w:rsidRDefault="00DE2A32" w:rsidP="005F10D9">
            <w:pPr>
              <w:widowControl w:val="0"/>
              <w:tabs>
                <w:tab w:val="left" w:pos="1440"/>
                <w:tab w:val="left" w:pos="7470"/>
              </w:tabs>
              <w:spacing w:line="240" w:lineRule="auto"/>
              <w:ind w:right="2923" w:firstLine="0"/>
              <w:rPr>
                <w:rFonts w:ascii="Arial" w:hAnsi="Arial"/>
                <w:b/>
              </w:rPr>
            </w:pPr>
            <w:r w:rsidRPr="00DE2A32">
              <w:rPr>
                <w:rFonts w:ascii="Arial" w:hAnsi="Arial"/>
                <w:b/>
              </w:rPr>
              <w:t>MEMORANDUM</w:t>
            </w:r>
          </w:p>
          <w:p w14:paraId="2BB6FDBF" w14:textId="77777777" w:rsidR="00DE2A32" w:rsidRDefault="00DE2A32" w:rsidP="005F10D9">
            <w:pPr>
              <w:widowControl w:val="0"/>
              <w:tabs>
                <w:tab w:val="left" w:pos="1440"/>
                <w:tab w:val="left" w:pos="7470"/>
              </w:tabs>
              <w:spacing w:line="240" w:lineRule="auto"/>
              <w:ind w:right="2923" w:firstLine="0"/>
              <w:rPr>
                <w:rFonts w:ascii="Arial" w:hAnsi="Arial"/>
                <w:b/>
                <w:sz w:val="20"/>
              </w:rPr>
            </w:pPr>
          </w:p>
          <w:p w14:paraId="59A5C9D6" w14:textId="77777777" w:rsidR="00DE2A32" w:rsidRPr="00DE2A32" w:rsidRDefault="00DE2A32" w:rsidP="005F10D9">
            <w:pPr>
              <w:widowControl w:val="0"/>
              <w:tabs>
                <w:tab w:val="left" w:pos="1440"/>
                <w:tab w:val="left" w:pos="7470"/>
              </w:tabs>
              <w:spacing w:line="240" w:lineRule="auto"/>
              <w:ind w:right="2923" w:firstLine="0"/>
              <w:rPr>
                <w:rFonts w:ascii="Arial" w:hAnsi="Arial"/>
                <w:b/>
                <w:sz w:val="20"/>
              </w:rPr>
            </w:pPr>
          </w:p>
        </w:tc>
        <w:tc>
          <w:tcPr>
            <w:tcW w:w="5263" w:type="dxa"/>
          </w:tcPr>
          <w:p w14:paraId="445D8C97" w14:textId="77777777" w:rsidR="00DE2A32" w:rsidRDefault="00DE2A32" w:rsidP="002232C3">
            <w:pPr>
              <w:widowControl w:val="0"/>
              <w:tabs>
                <w:tab w:val="left" w:pos="2567"/>
                <w:tab w:val="left" w:pos="8010"/>
              </w:tabs>
              <w:spacing w:line="240" w:lineRule="auto"/>
              <w:ind w:left="2567" w:firstLine="0"/>
              <w:rPr>
                <w:rFonts w:ascii="Arial" w:hAnsi="Arial"/>
                <w:b/>
                <w:sz w:val="20"/>
              </w:rPr>
            </w:pPr>
            <w:bookmarkStart w:id="1" w:name="MPRAddress"/>
            <w:bookmarkEnd w:id="1"/>
          </w:p>
        </w:tc>
      </w:tr>
    </w:tbl>
    <w:p w14:paraId="24CBFC03" w14:textId="33E884AC" w:rsidR="00D37EF0" w:rsidRDefault="00206A25" w:rsidP="0029102A">
      <w:pPr>
        <w:widowControl w:val="0"/>
        <w:tabs>
          <w:tab w:val="left" w:pos="0"/>
        </w:tabs>
        <w:spacing w:line="240" w:lineRule="auto"/>
        <w:ind w:left="1290" w:right="50" w:hanging="1290"/>
      </w:pPr>
      <w:r>
        <w:rPr>
          <w:rFonts w:ascii="Arial" w:hAnsi="Arial"/>
          <w:b/>
          <w:sz w:val="20"/>
        </w:rPr>
        <w:t>TO:</w:t>
      </w:r>
      <w:r w:rsidR="00D37EF0" w:rsidDel="00D37EF0">
        <w:t xml:space="preserve"> </w:t>
      </w:r>
      <w:r w:rsidR="00D37EF0">
        <w:tab/>
      </w:r>
      <w:r w:rsidR="00D37EF0">
        <w:tab/>
      </w:r>
      <w:bookmarkStart w:id="2" w:name="ToList"/>
      <w:bookmarkEnd w:id="2"/>
      <w:r w:rsidR="00D37EF0">
        <w:t>Josh Brammer</w:t>
      </w:r>
      <w:r w:rsidR="00D37EF0">
        <w:tab/>
      </w:r>
    </w:p>
    <w:p w14:paraId="4B61B3D2" w14:textId="77777777" w:rsidR="00D37EF0" w:rsidRDefault="00D37EF0" w:rsidP="0029102A">
      <w:pPr>
        <w:widowControl w:val="0"/>
        <w:tabs>
          <w:tab w:val="left" w:pos="0"/>
        </w:tabs>
        <w:spacing w:line="240" w:lineRule="auto"/>
        <w:ind w:left="1290" w:right="50" w:hanging="1290"/>
      </w:pPr>
      <w:r>
        <w:tab/>
        <w:t>Office of Information and Regulatory Affairs (OIRA)</w:t>
      </w:r>
    </w:p>
    <w:p w14:paraId="34650E7D" w14:textId="4F30402A" w:rsidR="00C1478C" w:rsidRDefault="00D37EF0" w:rsidP="0029102A">
      <w:pPr>
        <w:widowControl w:val="0"/>
        <w:tabs>
          <w:tab w:val="left" w:pos="0"/>
        </w:tabs>
        <w:spacing w:line="240" w:lineRule="auto"/>
        <w:ind w:left="1290" w:right="50" w:hanging="1290"/>
      </w:pPr>
      <w:r>
        <w:tab/>
      </w:r>
      <w:r w:rsidR="0047050B">
        <w:t>Office of Management and Budget (OMB)</w:t>
      </w:r>
    </w:p>
    <w:p w14:paraId="50FD1115" w14:textId="77777777" w:rsidR="00D37EF0" w:rsidRPr="00D37EF0" w:rsidRDefault="00D37EF0" w:rsidP="0029102A">
      <w:pPr>
        <w:widowControl w:val="0"/>
        <w:tabs>
          <w:tab w:val="left" w:pos="0"/>
        </w:tabs>
        <w:spacing w:line="240" w:lineRule="auto"/>
        <w:ind w:left="1290" w:right="50" w:hanging="1290"/>
      </w:pPr>
    </w:p>
    <w:p w14:paraId="6FD286FA" w14:textId="77777777" w:rsidR="00D37EF0" w:rsidRDefault="00206A25" w:rsidP="0029102A">
      <w:pPr>
        <w:widowControl w:val="0"/>
        <w:tabs>
          <w:tab w:val="left" w:pos="0"/>
          <w:tab w:val="left" w:pos="1260"/>
          <w:tab w:val="left" w:pos="8010"/>
          <w:tab w:val="right" w:pos="9720"/>
        </w:tabs>
        <w:spacing w:line="240" w:lineRule="auto"/>
        <w:ind w:right="-360" w:firstLine="0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FROM:</w:t>
      </w:r>
      <w:r w:rsidR="00D37EF0">
        <w:rPr>
          <w:rFonts w:ascii="Arial" w:hAnsi="Arial"/>
          <w:b/>
          <w:sz w:val="20"/>
        </w:rPr>
        <w:tab/>
      </w:r>
      <w:r w:rsidR="00D37EF0" w:rsidRPr="00D37EF0">
        <w:t>Victoria Kabak</w:t>
      </w:r>
    </w:p>
    <w:p w14:paraId="2D050B71" w14:textId="091A6434" w:rsidR="00D37EF0" w:rsidRDefault="00D37EF0" w:rsidP="0029102A">
      <w:pPr>
        <w:widowControl w:val="0"/>
        <w:tabs>
          <w:tab w:val="left" w:pos="0"/>
          <w:tab w:val="left" w:pos="1260"/>
          <w:tab w:val="left" w:pos="8010"/>
          <w:tab w:val="right" w:pos="9720"/>
        </w:tabs>
        <w:spacing w:line="240" w:lineRule="auto"/>
        <w:ind w:right="-360" w:firstLine="0"/>
      </w:pPr>
      <w:r>
        <w:rPr>
          <w:rFonts w:ascii="Arial" w:hAnsi="Arial"/>
          <w:b/>
          <w:sz w:val="20"/>
        </w:rPr>
        <w:tab/>
      </w:r>
      <w:bookmarkStart w:id="3" w:name="From"/>
      <w:bookmarkEnd w:id="3"/>
      <w:r w:rsidR="0047050B">
        <w:t>Office of Planning, Research, and Evaluation (OPRE)</w:t>
      </w:r>
    </w:p>
    <w:p w14:paraId="4FB69B1E" w14:textId="77D6FEEA" w:rsidR="00D37EF0" w:rsidRDefault="00D37EF0" w:rsidP="0029102A">
      <w:pPr>
        <w:widowControl w:val="0"/>
        <w:tabs>
          <w:tab w:val="left" w:pos="0"/>
          <w:tab w:val="left" w:pos="1260"/>
          <w:tab w:val="left" w:pos="8010"/>
          <w:tab w:val="right" w:pos="9720"/>
        </w:tabs>
        <w:spacing w:line="240" w:lineRule="auto"/>
        <w:ind w:right="-360" w:firstLine="0"/>
      </w:pPr>
      <w:r>
        <w:tab/>
        <w:t>Administration for Children and Families (ACF)</w:t>
      </w:r>
    </w:p>
    <w:p w14:paraId="0DFE56B0" w14:textId="77777777" w:rsidR="00D37EF0" w:rsidRDefault="00D37EF0" w:rsidP="0029102A">
      <w:pPr>
        <w:widowControl w:val="0"/>
        <w:tabs>
          <w:tab w:val="left" w:pos="0"/>
          <w:tab w:val="left" w:pos="1260"/>
          <w:tab w:val="left" w:pos="8010"/>
          <w:tab w:val="right" w:pos="9720"/>
        </w:tabs>
        <w:spacing w:line="240" w:lineRule="auto"/>
        <w:ind w:right="-360" w:firstLine="0"/>
      </w:pPr>
    </w:p>
    <w:p w14:paraId="3446FF0A" w14:textId="2FB9A4AA" w:rsidR="00D37EF0" w:rsidRDefault="00206A25" w:rsidP="0029102A">
      <w:pPr>
        <w:widowControl w:val="0"/>
        <w:tabs>
          <w:tab w:val="left" w:pos="0"/>
          <w:tab w:val="left" w:pos="1260"/>
          <w:tab w:val="left" w:pos="8010"/>
          <w:tab w:val="right" w:pos="9720"/>
        </w:tabs>
        <w:spacing w:line="240" w:lineRule="auto"/>
        <w:ind w:right="-360" w:firstLine="0"/>
      </w:pPr>
      <w:r>
        <w:rPr>
          <w:rFonts w:ascii="Arial" w:hAnsi="Arial"/>
          <w:b/>
          <w:sz w:val="20"/>
        </w:rPr>
        <w:t>DATE</w:t>
      </w:r>
      <w:r w:rsidRPr="009519F4">
        <w:rPr>
          <w:rFonts w:ascii="Arial" w:hAnsi="Arial"/>
          <w:b/>
          <w:sz w:val="20"/>
        </w:rPr>
        <w:t>:</w:t>
      </w:r>
      <w:r w:rsidRPr="009519F4">
        <w:t xml:space="preserve"> </w:t>
      </w:r>
      <w:bookmarkStart w:id="4" w:name="DateMark"/>
      <w:bookmarkEnd w:id="4"/>
      <w:r w:rsidR="00D37EF0">
        <w:tab/>
      </w:r>
      <w:r w:rsidR="0029102A">
        <w:t>September</w:t>
      </w:r>
      <w:r w:rsidR="00D37EF0">
        <w:t xml:space="preserve"> </w:t>
      </w:r>
      <w:r w:rsidR="0029102A">
        <w:t>4</w:t>
      </w:r>
      <w:r w:rsidR="00D37EF0">
        <w:t>, 2019</w:t>
      </w:r>
    </w:p>
    <w:p w14:paraId="5239B783" w14:textId="71506531" w:rsidR="00C1478C" w:rsidRDefault="002A2B24" w:rsidP="0029102A">
      <w:pPr>
        <w:widowControl w:val="0"/>
        <w:tabs>
          <w:tab w:val="left" w:pos="0"/>
          <w:tab w:val="left" w:pos="1260"/>
          <w:tab w:val="left" w:pos="8010"/>
          <w:tab w:val="right" w:pos="9720"/>
        </w:tabs>
        <w:spacing w:line="240" w:lineRule="auto"/>
        <w:ind w:right="-360" w:firstLine="0"/>
      </w:pPr>
      <w:r>
        <w:tab/>
      </w:r>
      <w:r>
        <w:tab/>
      </w:r>
    </w:p>
    <w:p w14:paraId="0B420A5D" w14:textId="7893FBC6" w:rsidR="00C1478C" w:rsidRDefault="00206A25" w:rsidP="0029102A">
      <w:pPr>
        <w:widowControl w:val="0"/>
        <w:tabs>
          <w:tab w:val="left" w:pos="0"/>
          <w:tab w:val="left" w:pos="1260"/>
        </w:tabs>
        <w:spacing w:line="240" w:lineRule="auto"/>
        <w:ind w:left="1260" w:right="50" w:hanging="1260"/>
      </w:pPr>
      <w:r>
        <w:rPr>
          <w:rFonts w:ascii="Arial" w:hAnsi="Arial"/>
          <w:b/>
          <w:sz w:val="20"/>
        </w:rPr>
        <w:t>SUBJECT</w:t>
      </w:r>
      <w:r>
        <w:t>:</w:t>
      </w:r>
      <w:r w:rsidR="00D37EF0">
        <w:tab/>
      </w:r>
      <w:bookmarkStart w:id="5" w:name="Subject"/>
      <w:bookmarkEnd w:id="5"/>
      <w:r w:rsidR="00EB2867">
        <w:t>Re</w:t>
      </w:r>
      <w:r w:rsidR="00CE20DD">
        <w:t>quest for Nonsubstantive Change</w:t>
      </w:r>
      <w:r w:rsidR="00EB2867">
        <w:t xml:space="preserve"> to </w:t>
      </w:r>
      <w:r w:rsidR="00CE20DD">
        <w:t>Individual Information</w:t>
      </w:r>
      <w:r w:rsidR="00D37EF0">
        <w:t xml:space="preserve"> </w:t>
      </w:r>
      <w:r w:rsidR="00CE20DD">
        <w:t xml:space="preserve">Collection Request under BIAS-NG </w:t>
      </w:r>
      <w:r w:rsidR="004913DA">
        <w:t>G</w:t>
      </w:r>
      <w:r w:rsidR="00CE20DD">
        <w:t>eneric</w:t>
      </w:r>
      <w:r w:rsidR="00EB2867">
        <w:t xml:space="preserve"> (OMB Control Number </w:t>
      </w:r>
      <w:r w:rsidR="002232C3">
        <w:rPr>
          <w:color w:val="212121"/>
        </w:rPr>
        <w:t>0970-050</w:t>
      </w:r>
      <w:r w:rsidR="00FF3DD4">
        <w:rPr>
          <w:color w:val="212121"/>
        </w:rPr>
        <w:t>2</w:t>
      </w:r>
      <w:r w:rsidR="00EB2867">
        <w:t>)</w:t>
      </w:r>
    </w:p>
    <w:p w14:paraId="7F94493B" w14:textId="77777777" w:rsidR="00C1478C" w:rsidRDefault="007B3AFC">
      <w:pPr>
        <w:widowControl w:val="0"/>
        <w:tabs>
          <w:tab w:val="left" w:pos="720"/>
          <w:tab w:val="left" w:pos="7560"/>
        </w:tabs>
        <w:ind w:left="-446" w:right="1440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4C4BFA28" wp14:editId="19C89E02">
                <wp:simplePos x="0" y="0"/>
                <wp:positionH relativeFrom="column">
                  <wp:posOffset>0</wp:posOffset>
                </wp:positionH>
                <wp:positionV relativeFrom="paragraph">
                  <wp:posOffset>127635</wp:posOffset>
                </wp:positionV>
                <wp:extent cx="6702425" cy="0"/>
                <wp:effectExtent l="12700" t="5080" r="9525" b="1397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24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4903397F" id="Line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05pt" to="527.75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" o:allowincell="f"/>
            </w:pict>
          </mc:Fallback>
        </mc:AlternateContent>
      </w:r>
    </w:p>
    <w:p w14:paraId="76CA4628" w14:textId="77777777" w:rsidR="00C1478C" w:rsidRDefault="00C1478C">
      <w:pPr>
        <w:pStyle w:val="NormalSS"/>
        <w:sectPr w:rsidR="00C1478C">
          <w:headerReference w:type="default" r:id="rId9"/>
          <w:footerReference w:type="first" r:id="rId10"/>
          <w:type w:val="continuous"/>
          <w:pgSz w:w="12240" w:h="15840" w:code="1"/>
          <w:pgMar w:top="1080" w:right="965" w:bottom="1080" w:left="965" w:header="720" w:footer="720" w:gutter="0"/>
          <w:paperSrc w:first="3" w:other="3"/>
          <w:cols w:space="720"/>
          <w:titlePg/>
        </w:sectPr>
      </w:pPr>
    </w:p>
    <w:p w14:paraId="6ED0EA52" w14:textId="03E2F840" w:rsidR="00CE20DD" w:rsidRDefault="00B14DE0" w:rsidP="0029102A">
      <w:pPr>
        <w:pStyle w:val="NormalSS"/>
      </w:pPr>
      <w:bookmarkStart w:id="9" w:name="StartingPoint"/>
      <w:bookmarkEnd w:id="9"/>
      <w:r>
        <w:lastRenderedPageBreak/>
        <w:t xml:space="preserve">This memo summarizes </w:t>
      </w:r>
      <w:r w:rsidR="00FF3DD4">
        <w:t xml:space="preserve">a </w:t>
      </w:r>
      <w:r w:rsidR="00EB2867">
        <w:t xml:space="preserve">nonsubstantive </w:t>
      </w:r>
      <w:r w:rsidR="00FF3DD4">
        <w:t xml:space="preserve">change </w:t>
      </w:r>
      <w:r w:rsidR="00EB2867">
        <w:t xml:space="preserve">we would like to make to </w:t>
      </w:r>
      <w:r w:rsidR="00CE20DD">
        <w:t>the approved</w:t>
      </w:r>
      <w:r w:rsidR="00FF3DD4">
        <w:t xml:space="preserve"> individual information collection request for Allegheny County under the generic data collection </w:t>
      </w:r>
      <w:r w:rsidR="00CE20DD" w:rsidRPr="00CE20DD">
        <w:t>(OMB Number 0970-0502)</w:t>
      </w:r>
      <w:r w:rsidR="00CE20DD">
        <w:t xml:space="preserve"> </w:t>
      </w:r>
      <w:r w:rsidR="00FF3DD4">
        <w:t xml:space="preserve">for </w:t>
      </w:r>
      <w:r w:rsidR="00FF3DD4" w:rsidRPr="00FF3DD4">
        <w:t>ACF</w:t>
      </w:r>
      <w:r w:rsidR="00CE20DD">
        <w:t>’s</w:t>
      </w:r>
      <w:r w:rsidR="00FF3DD4" w:rsidRPr="00FF3DD4">
        <w:t xml:space="preserve"> Behavioral Interventions to Advance Self-Sufficiency Next Generation (BIAS-NG) Project</w:t>
      </w:r>
      <w:r w:rsidR="00CE20DD">
        <w:t>.</w:t>
      </w:r>
    </w:p>
    <w:p w14:paraId="6D3FE7C9" w14:textId="1E32460A" w:rsidR="0029102A" w:rsidRDefault="00CE20DD" w:rsidP="0029102A">
      <w:pPr>
        <w:pStyle w:val="NormalSS"/>
        <w:spacing w:after="0"/>
      </w:pPr>
      <w:r>
        <w:t>When this information collection request was submitted and approved, t</w:t>
      </w:r>
      <w:r w:rsidRPr="00CE20DD">
        <w:t xml:space="preserve">he overarching incentive amount originally approved </w:t>
      </w:r>
      <w:r w:rsidR="004913DA">
        <w:t>for</w:t>
      </w:r>
      <w:r w:rsidRPr="00CE20DD">
        <w:t xml:space="preserve"> this generic clearance was $20.</w:t>
      </w:r>
      <w:r>
        <w:t xml:space="preserve"> The </w:t>
      </w:r>
      <w:r w:rsidR="00D37EF0">
        <w:t xml:space="preserve">overarching </w:t>
      </w:r>
      <w:r>
        <w:t xml:space="preserve">generic clearance was subsequently revised and approved with an incentive amount of up to $40. For the Allegheny County context, the $20 incentive </w:t>
      </w:r>
      <w:r w:rsidRPr="00CE20DD">
        <w:t>has no</w:t>
      </w:r>
      <w:r>
        <w:t xml:space="preserve">t been </w:t>
      </w:r>
      <w:r w:rsidR="004913DA" w:rsidRPr="004913DA">
        <w:t xml:space="preserve">be sufficient to support adequate </w:t>
      </w:r>
      <w:r w:rsidR="000541C0">
        <w:t>recruitment</w:t>
      </w:r>
      <w:r w:rsidRPr="004913DA">
        <w:t xml:space="preserve"> </w:t>
      </w:r>
      <w:r w:rsidRPr="00CE20DD">
        <w:t>in the field to date. For example, in a previous Allegheny site visit, only four respondents out of 13 scheduled completed a client interview, even after several reminder</w:t>
      </w:r>
      <w:r>
        <w:t xml:space="preserve"> calls. It is likely that $20 i</w:t>
      </w:r>
      <w:r w:rsidRPr="00CE20DD">
        <w:t xml:space="preserve">s </w:t>
      </w:r>
      <w:r>
        <w:t>not enough to offset the costs</w:t>
      </w:r>
      <w:r w:rsidRPr="00CE20DD">
        <w:t xml:space="preserve"> of doing the interview. </w:t>
      </w:r>
      <w:r w:rsidR="00832CE9">
        <w:br/>
      </w:r>
    </w:p>
    <w:p w14:paraId="37C6AB40" w14:textId="630FB92D" w:rsidR="00CE20DD" w:rsidRDefault="00832CE9" w:rsidP="0029102A">
      <w:pPr>
        <w:pStyle w:val="NormalSS"/>
      </w:pPr>
      <w:r>
        <w:t>Our study’s research questions require that we secure interview participation from respondents with a range of background characteristics, including those that may present challenges to participating in interviews.  At minimum,</w:t>
      </w:r>
      <w:r w:rsidRPr="00CE20DD">
        <w:t xml:space="preserve"> clients are parents, often with young children, which means that they </w:t>
      </w:r>
      <w:r>
        <w:t xml:space="preserve">may </w:t>
      </w:r>
      <w:r w:rsidRPr="00CE20DD">
        <w:t>have to pay out-of-pocket for child care</w:t>
      </w:r>
      <w:r>
        <w:t xml:space="preserve"> during the time of completing the interview and getting to and from it</w:t>
      </w:r>
      <w:r w:rsidRPr="00CE20DD">
        <w:t xml:space="preserve">. </w:t>
      </w:r>
      <w:r>
        <w:t xml:space="preserve"> </w:t>
      </w:r>
      <w:r w:rsidRPr="00CE20DD">
        <w:t>For the respondents in Allegheny, the costs of an interview entail making an extra trip to either the child welfare off</w:t>
      </w:r>
      <w:r>
        <w:t xml:space="preserve">ice or to a separate location; </w:t>
      </w:r>
      <w:r w:rsidRPr="00CE20DD">
        <w:t>that is,</w:t>
      </w:r>
      <w:r>
        <w:t xml:space="preserve"> unlike other contexts,</w:t>
      </w:r>
      <w:r w:rsidRPr="00CE20DD">
        <w:t xml:space="preserve"> clients are not recruited and interviewed on-site after attending a meeting or a prior appointment with their caseworker</w:t>
      </w:r>
      <w:r>
        <w:t>, thus involving</w:t>
      </w:r>
      <w:r w:rsidRPr="00CE20DD">
        <w:t xml:space="preserve"> transportation </w:t>
      </w:r>
      <w:r>
        <w:t>costs solely associated with the interview</w:t>
      </w:r>
      <w:r w:rsidRPr="00CE20DD">
        <w:t>.</w:t>
      </w:r>
      <w:r>
        <w:t xml:space="preserve">  With OIRA’s approval, we hope that increasing the incentive amount will offset barriers participation and help this site secure a complete and timely data collection.</w:t>
      </w:r>
    </w:p>
    <w:p w14:paraId="6B6CF009" w14:textId="6DDB96B2" w:rsidR="00EB2867" w:rsidRDefault="00955491" w:rsidP="0029102A">
      <w:pPr>
        <w:pStyle w:val="NormalSS"/>
      </w:pPr>
      <w:r>
        <w:t>We</w:t>
      </w:r>
      <w:r w:rsidR="004913DA">
        <w:t xml:space="preserve"> have</w:t>
      </w:r>
      <w:r w:rsidR="00DC23F2">
        <w:t xml:space="preserve"> revised Supporting Statement</w:t>
      </w:r>
      <w:r>
        <w:t xml:space="preserve"> A</w:t>
      </w:r>
      <w:r w:rsidR="00DC23F2">
        <w:t>, Supporting Statement B, and Appendix</w:t>
      </w:r>
      <w:r>
        <w:t xml:space="preserve"> B to reflect </w:t>
      </w:r>
      <w:r w:rsidR="00CE20DD">
        <w:t>this change</w:t>
      </w:r>
      <w:r>
        <w:t xml:space="preserve"> as well. </w:t>
      </w:r>
    </w:p>
    <w:p w14:paraId="2A2F2921" w14:textId="5DBA2BDE" w:rsidR="00561227" w:rsidRDefault="00561227" w:rsidP="00D37EF0">
      <w:pPr>
        <w:pStyle w:val="NormalSS"/>
        <w:spacing w:after="0"/>
        <w:ind w:firstLine="450"/>
      </w:pPr>
    </w:p>
    <w:p w14:paraId="4A31C761" w14:textId="77777777" w:rsidR="00D37EF0" w:rsidRPr="00047872" w:rsidRDefault="00D37EF0" w:rsidP="004E62E8">
      <w:pPr>
        <w:pStyle w:val="NormalSS"/>
        <w:ind w:firstLine="450"/>
      </w:pPr>
    </w:p>
    <w:sectPr w:rsidR="00D37EF0" w:rsidRPr="00047872" w:rsidSect="0029102A">
      <w:type w:val="continuous"/>
      <w:pgSz w:w="12240" w:h="15840" w:code="1"/>
      <w:pgMar w:top="1440" w:right="1440" w:bottom="1440" w:left="1440" w:header="1440" w:footer="720" w:gutter="0"/>
      <w:paperSrc w:first="3" w:other="3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23BB87" w14:textId="77777777" w:rsidR="00C5677A" w:rsidRDefault="00C5677A">
      <w:pPr>
        <w:spacing w:line="240" w:lineRule="auto"/>
      </w:pPr>
      <w:r>
        <w:separator/>
      </w:r>
    </w:p>
  </w:endnote>
  <w:endnote w:type="continuationSeparator" w:id="0">
    <w:p w14:paraId="12A6CE05" w14:textId="77777777" w:rsidR="00C5677A" w:rsidRDefault="00C5677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old">
    <w:panose1 w:val="020B07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0A9CD4" w14:textId="3AAF3CA7" w:rsidR="00170D06" w:rsidRDefault="00170D06">
    <w:pPr>
      <w:pStyle w:val="Footer"/>
      <w:jc w:val="right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993E26" w14:textId="77777777" w:rsidR="00C5677A" w:rsidRDefault="00C5677A">
      <w:pPr>
        <w:ind w:firstLine="0"/>
      </w:pPr>
      <w:r>
        <w:separator/>
      </w:r>
    </w:p>
  </w:footnote>
  <w:footnote w:type="continuationSeparator" w:id="0">
    <w:p w14:paraId="01A3D5C6" w14:textId="77777777" w:rsidR="00C5677A" w:rsidRDefault="00C5677A">
      <w:pPr>
        <w:spacing w:line="240" w:lineRule="auto"/>
        <w:ind w:firstLine="0"/>
      </w:pPr>
      <w:r>
        <w:separator/>
      </w:r>
    </w:p>
    <w:p w14:paraId="054CC6C7" w14:textId="77777777" w:rsidR="00C5677A" w:rsidRDefault="00C5677A">
      <w:pPr>
        <w:ind w:firstLine="0"/>
      </w:pPr>
      <w:r>
        <w:rPr>
          <w:i/>
        </w:rPr>
        <w:t>(continued)</w:t>
      </w:r>
    </w:p>
  </w:footnote>
  <w:footnote w:type="continuationNotice" w:id="1">
    <w:p w14:paraId="5C1D9ABB" w14:textId="77777777" w:rsidR="00C5677A" w:rsidRDefault="00C5677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62B20D" w14:textId="59D7CE4A" w:rsidR="00170D06" w:rsidRDefault="00170D06">
    <w:pPr>
      <w:tabs>
        <w:tab w:val="left" w:pos="1260"/>
      </w:tabs>
      <w:spacing w:line="240" w:lineRule="auto"/>
      <w:ind w:firstLine="0"/>
      <w:rPr>
        <w:bCs/>
      </w:rPr>
    </w:pPr>
    <w:r>
      <w:rPr>
        <w:bCs/>
      </w:rPr>
      <w:t>MEMO TO:</w:t>
    </w:r>
    <w:r>
      <w:rPr>
        <w:bCs/>
      </w:rPr>
      <w:tab/>
    </w:r>
    <w:bookmarkStart w:id="6" w:name="HeaderTo"/>
    <w:bookmarkEnd w:id="6"/>
    <w:r w:rsidR="008F7DC6">
      <w:t>Office of Management and Budget (OMB)</w:t>
    </w:r>
  </w:p>
  <w:p w14:paraId="5C557BF5" w14:textId="105A94DF" w:rsidR="00170D06" w:rsidRDefault="00170D06">
    <w:pPr>
      <w:tabs>
        <w:tab w:val="left" w:pos="-1109"/>
        <w:tab w:val="left" w:pos="-720"/>
        <w:tab w:val="left" w:pos="1260"/>
        <w:tab w:val="left" w:pos="7675"/>
      </w:tabs>
      <w:spacing w:line="240" w:lineRule="auto"/>
      <w:ind w:firstLine="0"/>
      <w:rPr>
        <w:bCs/>
      </w:rPr>
    </w:pPr>
    <w:r>
      <w:rPr>
        <w:bCs/>
      </w:rPr>
      <w:t>FROM:</w:t>
    </w:r>
    <w:r>
      <w:rPr>
        <w:bCs/>
      </w:rPr>
      <w:tab/>
    </w:r>
    <w:bookmarkStart w:id="7" w:name="HeaderFrom"/>
    <w:bookmarkEnd w:id="7"/>
    <w:r w:rsidR="008F7DC6">
      <w:t>Office of Planning, Research, and Evaluation (OPRE)</w:t>
    </w:r>
  </w:p>
  <w:p w14:paraId="56813AAC" w14:textId="7870EAFF" w:rsidR="00170D06" w:rsidRDefault="00170D06">
    <w:pPr>
      <w:tabs>
        <w:tab w:val="left" w:pos="-1109"/>
        <w:tab w:val="left" w:pos="-720"/>
        <w:tab w:val="left" w:pos="1260"/>
        <w:tab w:val="left" w:pos="7675"/>
      </w:tabs>
      <w:spacing w:line="240" w:lineRule="auto"/>
      <w:ind w:firstLine="0"/>
      <w:rPr>
        <w:bCs/>
      </w:rPr>
    </w:pPr>
    <w:r>
      <w:rPr>
        <w:bCs/>
      </w:rPr>
      <w:t>DATE:</w:t>
    </w:r>
    <w:r>
      <w:rPr>
        <w:bCs/>
      </w:rPr>
      <w:tab/>
    </w:r>
    <w:bookmarkStart w:id="8" w:name="HeaderDateMark"/>
    <w:bookmarkEnd w:id="8"/>
    <w:r w:rsidR="0060042C">
      <w:rPr>
        <w:bCs/>
      </w:rPr>
      <w:t>4</w:t>
    </w:r>
    <w:r w:rsidR="00172072" w:rsidRPr="009519F4">
      <w:rPr>
        <w:bCs/>
      </w:rPr>
      <w:t>/</w:t>
    </w:r>
    <w:r w:rsidR="00BE762A">
      <w:rPr>
        <w:bCs/>
      </w:rPr>
      <w:t>5</w:t>
    </w:r>
    <w:r w:rsidR="00172072" w:rsidRPr="009519F4">
      <w:rPr>
        <w:bCs/>
      </w:rPr>
      <w:t>/2018</w:t>
    </w:r>
  </w:p>
  <w:p w14:paraId="36B4BC11" w14:textId="10AEF171" w:rsidR="00170D06" w:rsidRDefault="00170D06">
    <w:pPr>
      <w:tabs>
        <w:tab w:val="left" w:pos="-1109"/>
        <w:tab w:val="left" w:pos="-720"/>
        <w:tab w:val="left" w:pos="1260"/>
        <w:tab w:val="left" w:pos="7675"/>
      </w:tabs>
      <w:spacing w:line="240" w:lineRule="auto"/>
      <w:ind w:firstLine="0"/>
      <w:rPr>
        <w:rStyle w:val="PageNumber"/>
        <w:bCs/>
      </w:rPr>
    </w:pPr>
    <w:r>
      <w:rPr>
        <w:bCs/>
      </w:rPr>
      <w:t>PAGE:</w:t>
    </w:r>
    <w:r>
      <w:rPr>
        <w:bCs/>
      </w:rPr>
      <w:tab/>
    </w:r>
    <w:r w:rsidRPr="00FB15F4">
      <w:rPr>
        <w:rStyle w:val="PageNumber"/>
        <w:rFonts w:ascii="Times New Roman" w:hAnsi="Times New Roman"/>
        <w:bCs/>
        <w:sz w:val="24"/>
      </w:rPr>
      <w:fldChar w:fldCharType="begin"/>
    </w:r>
    <w:r w:rsidRPr="00FB15F4">
      <w:rPr>
        <w:rStyle w:val="PageNumber"/>
        <w:rFonts w:ascii="Times New Roman" w:hAnsi="Times New Roman"/>
        <w:bCs/>
        <w:sz w:val="24"/>
      </w:rPr>
      <w:instrText xml:space="preserve"> PAGE </w:instrText>
    </w:r>
    <w:r w:rsidRPr="00FB15F4">
      <w:rPr>
        <w:rStyle w:val="PageNumber"/>
        <w:rFonts w:ascii="Times New Roman" w:hAnsi="Times New Roman"/>
        <w:bCs/>
        <w:sz w:val="24"/>
      </w:rPr>
      <w:fldChar w:fldCharType="separate"/>
    </w:r>
    <w:r w:rsidR="0029102A">
      <w:rPr>
        <w:rStyle w:val="PageNumber"/>
        <w:rFonts w:ascii="Times New Roman" w:hAnsi="Times New Roman"/>
        <w:bCs/>
        <w:noProof/>
        <w:sz w:val="24"/>
      </w:rPr>
      <w:t>2</w:t>
    </w:r>
    <w:r w:rsidRPr="00FB15F4">
      <w:rPr>
        <w:rStyle w:val="PageNumber"/>
        <w:rFonts w:ascii="Times New Roman" w:hAnsi="Times New Roman"/>
        <w:bCs/>
        <w:sz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5F4639"/>
    <w:multiLevelType w:val="hybridMultilevel"/>
    <w:tmpl w:val="28C46A90"/>
    <w:lvl w:ilvl="0" w:tplc="07603E52">
      <w:start w:val="1"/>
      <w:numFmt w:val="bullet"/>
      <w:pStyle w:val="Dash"/>
      <w:lvlText w:val="-"/>
      <w:lvlJc w:val="left"/>
      <w:pPr>
        <w:ind w:left="792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AB10654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2">
    <w:nsid w:val="2BE706ED"/>
    <w:multiLevelType w:val="hybridMultilevel"/>
    <w:tmpl w:val="31283B06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3">
    <w:nsid w:val="2DC406AC"/>
    <w:multiLevelType w:val="hybridMultilevel"/>
    <w:tmpl w:val="551A3F5E"/>
    <w:lvl w:ilvl="0" w:tplc="C678960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F44581"/>
    <w:multiLevelType w:val="multilevel"/>
    <w:tmpl w:val="6EB21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49C6048B"/>
    <w:multiLevelType w:val="singleLevel"/>
    <w:tmpl w:val="08DE816E"/>
    <w:lvl w:ilvl="0">
      <w:start w:val="1"/>
      <w:numFmt w:val="decimal"/>
      <w:pStyle w:val="NumberedBullet"/>
      <w:lvlText w:val="%1."/>
      <w:lvlJc w:val="left"/>
      <w:pPr>
        <w:tabs>
          <w:tab w:val="num" w:pos="792"/>
        </w:tabs>
        <w:ind w:left="792" w:hanging="360"/>
      </w:pPr>
      <w:rPr>
        <w:rFonts w:hint="default"/>
      </w:rPr>
    </w:lvl>
  </w:abstractNum>
  <w:abstractNum w:abstractNumId="6">
    <w:nsid w:val="4D306F88"/>
    <w:multiLevelType w:val="hybridMultilevel"/>
    <w:tmpl w:val="233404A8"/>
    <w:lvl w:ilvl="0" w:tplc="486EF7BC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7">
    <w:nsid w:val="4D754310"/>
    <w:multiLevelType w:val="hybridMultilevel"/>
    <w:tmpl w:val="BAFE5864"/>
    <w:lvl w:ilvl="0" w:tplc="83C46B20">
      <w:start w:val="1"/>
      <w:numFmt w:val="bullet"/>
      <w:pStyle w:val="BulletLastS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52D4D3C"/>
    <w:multiLevelType w:val="multilevel"/>
    <w:tmpl w:val="92E4DAE2"/>
    <w:styleLink w:val="MPROutline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Theme="minorHAnsi" w:hAnsiTheme="minorHAnsi"/>
        <w:b/>
        <w:sz w:val="24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lowerRoman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auto"/>
      </w:rPr>
    </w:lvl>
    <w:lvl w:ilvl="8">
      <w:start w:val="1"/>
      <w:numFmt w:val="bullet"/>
      <w:lvlText w:val=""/>
      <w:lvlJc w:val="left"/>
      <w:pPr>
        <w:ind w:left="3240" w:hanging="360"/>
      </w:pPr>
      <w:rPr>
        <w:rFonts w:ascii="Symbol" w:hAnsi="Symbol" w:hint="default"/>
        <w:color w:val="auto"/>
      </w:rPr>
    </w:lvl>
  </w:abstractNum>
  <w:abstractNum w:abstractNumId="9">
    <w:nsid w:val="67A20AE8"/>
    <w:multiLevelType w:val="hybridMultilevel"/>
    <w:tmpl w:val="7F647F10"/>
    <w:lvl w:ilvl="0" w:tplc="B9B86F18">
      <w:start w:val="1"/>
      <w:numFmt w:val="decimal"/>
      <w:lvlText w:val="%1."/>
      <w:lvlJc w:val="left"/>
      <w:pPr>
        <w:ind w:left="790" w:hanging="43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FA3011E"/>
    <w:multiLevelType w:val="hybridMultilevel"/>
    <w:tmpl w:val="15CEF4E6"/>
    <w:lvl w:ilvl="0" w:tplc="38A21B98">
      <w:start w:val="1"/>
      <w:numFmt w:val="bullet"/>
      <w:pStyle w:val="DashLASTDS"/>
      <w:lvlText w:val="-"/>
      <w:lvlJc w:val="left"/>
      <w:pPr>
        <w:ind w:left="1152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1">
    <w:nsid w:val="7020478C"/>
    <w:multiLevelType w:val="hybridMultilevel"/>
    <w:tmpl w:val="63B470E8"/>
    <w:lvl w:ilvl="0" w:tplc="B6882E88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0954FE6"/>
    <w:multiLevelType w:val="hybridMultilevel"/>
    <w:tmpl w:val="C0AC3A20"/>
    <w:lvl w:ilvl="0" w:tplc="A26204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2B27425"/>
    <w:multiLevelType w:val="hybridMultilevel"/>
    <w:tmpl w:val="BE3A70BC"/>
    <w:lvl w:ilvl="0" w:tplc="843445E4">
      <w:start w:val="1"/>
      <w:numFmt w:val="bullet"/>
      <w:pStyle w:val="DashLASTSS"/>
      <w:lvlText w:val="-"/>
      <w:lvlJc w:val="left"/>
      <w:pPr>
        <w:ind w:left="792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7235838"/>
    <w:multiLevelType w:val="hybridMultilevel"/>
    <w:tmpl w:val="8FC063BC"/>
    <w:lvl w:ilvl="0" w:tplc="A7783BDE">
      <w:start w:val="1"/>
      <w:numFmt w:val="bullet"/>
      <w:pStyle w:val="BulletLastD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C07794B"/>
    <w:multiLevelType w:val="hybridMultilevel"/>
    <w:tmpl w:val="ED6ABC92"/>
    <w:lvl w:ilvl="0" w:tplc="F65CB5E0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2"/>
  </w:num>
  <w:num w:numId="3">
    <w:abstractNumId w:val="3"/>
  </w:num>
  <w:num w:numId="4">
    <w:abstractNumId w:val="11"/>
  </w:num>
  <w:num w:numId="5">
    <w:abstractNumId w:val="14"/>
  </w:num>
  <w:num w:numId="6">
    <w:abstractNumId w:val="7"/>
  </w:num>
  <w:num w:numId="7">
    <w:abstractNumId w:val="0"/>
  </w:num>
  <w:num w:numId="8">
    <w:abstractNumId w:val="13"/>
  </w:num>
  <w:num w:numId="9">
    <w:abstractNumId w:val="1"/>
  </w:num>
  <w:num w:numId="10">
    <w:abstractNumId w:val="8"/>
  </w:num>
  <w:num w:numId="11">
    <w:abstractNumId w:val="5"/>
  </w:num>
  <w:num w:numId="12">
    <w:abstractNumId w:val="11"/>
  </w:num>
  <w:num w:numId="13">
    <w:abstractNumId w:val="14"/>
  </w:num>
  <w:num w:numId="14">
    <w:abstractNumId w:val="7"/>
  </w:num>
  <w:num w:numId="15">
    <w:abstractNumId w:val="0"/>
  </w:num>
  <w:num w:numId="16">
    <w:abstractNumId w:val="0"/>
  </w:num>
  <w:num w:numId="17">
    <w:abstractNumId w:val="13"/>
  </w:num>
  <w:num w:numId="18">
    <w:abstractNumId w:val="1"/>
  </w:num>
  <w:num w:numId="19">
    <w:abstractNumId w:val="1"/>
  </w:num>
  <w:num w:numId="20">
    <w:abstractNumId w:val="1"/>
  </w:num>
  <w:num w:numId="21">
    <w:abstractNumId w:val="1"/>
  </w:num>
  <w:num w:numId="22">
    <w:abstractNumId w:val="1"/>
  </w:num>
  <w:num w:numId="23">
    <w:abstractNumId w:val="8"/>
  </w:num>
  <w:num w:numId="24">
    <w:abstractNumId w:val="5"/>
  </w:num>
  <w:num w:numId="25">
    <w:abstractNumId w:val="5"/>
  </w:num>
  <w:num w:numId="26">
    <w:abstractNumId w:val="5"/>
  </w:num>
  <w:num w:numId="27">
    <w:abstractNumId w:val="11"/>
  </w:num>
  <w:num w:numId="28">
    <w:abstractNumId w:val="14"/>
  </w:num>
  <w:num w:numId="29">
    <w:abstractNumId w:val="7"/>
  </w:num>
  <w:num w:numId="30">
    <w:abstractNumId w:val="0"/>
  </w:num>
  <w:num w:numId="31">
    <w:abstractNumId w:val="0"/>
  </w:num>
  <w:num w:numId="32">
    <w:abstractNumId w:val="13"/>
  </w:num>
  <w:num w:numId="33">
    <w:abstractNumId w:val="5"/>
  </w:num>
  <w:num w:numId="34">
    <w:abstractNumId w:val="5"/>
  </w:num>
  <w:num w:numId="35">
    <w:abstractNumId w:val="5"/>
  </w:num>
  <w:num w:numId="36">
    <w:abstractNumId w:val="6"/>
  </w:num>
  <w:num w:numId="37">
    <w:abstractNumId w:val="0"/>
  </w:num>
  <w:num w:numId="38">
    <w:abstractNumId w:val="0"/>
  </w:num>
  <w:num w:numId="39">
    <w:abstractNumId w:val="13"/>
  </w:num>
  <w:num w:numId="40">
    <w:abstractNumId w:val="10"/>
  </w:num>
  <w:num w:numId="41">
    <w:abstractNumId w:val="2"/>
  </w:num>
  <w:num w:numId="42">
    <w:abstractNumId w:val="4"/>
  </w:num>
  <w:num w:numId="43">
    <w:abstractNumId w:val="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432"/>
  <w:noPunctuationKerning/>
  <w:characterSpacingControl w:val="doNotCompress"/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DE0"/>
    <w:rsid w:val="00000EB2"/>
    <w:rsid w:val="0000235B"/>
    <w:rsid w:val="00004D4D"/>
    <w:rsid w:val="00005755"/>
    <w:rsid w:val="00006B47"/>
    <w:rsid w:val="00016D0F"/>
    <w:rsid w:val="000362F8"/>
    <w:rsid w:val="00036389"/>
    <w:rsid w:val="00037D4E"/>
    <w:rsid w:val="00042B6A"/>
    <w:rsid w:val="0004452D"/>
    <w:rsid w:val="0004533B"/>
    <w:rsid w:val="00046559"/>
    <w:rsid w:val="000468A0"/>
    <w:rsid w:val="00047872"/>
    <w:rsid w:val="00050B86"/>
    <w:rsid w:val="0005107A"/>
    <w:rsid w:val="00051329"/>
    <w:rsid w:val="000541C0"/>
    <w:rsid w:val="000579C1"/>
    <w:rsid w:val="000633A2"/>
    <w:rsid w:val="00064D43"/>
    <w:rsid w:val="000670CB"/>
    <w:rsid w:val="00076C64"/>
    <w:rsid w:val="000770BE"/>
    <w:rsid w:val="00082685"/>
    <w:rsid w:val="00082868"/>
    <w:rsid w:val="0008377A"/>
    <w:rsid w:val="00083FE7"/>
    <w:rsid w:val="00094C37"/>
    <w:rsid w:val="000951AF"/>
    <w:rsid w:val="000A0BF3"/>
    <w:rsid w:val="000A1412"/>
    <w:rsid w:val="000A25A4"/>
    <w:rsid w:val="000A47F6"/>
    <w:rsid w:val="000A5543"/>
    <w:rsid w:val="000B371A"/>
    <w:rsid w:val="000C2B0B"/>
    <w:rsid w:val="000C70FC"/>
    <w:rsid w:val="000D11A5"/>
    <w:rsid w:val="000D2534"/>
    <w:rsid w:val="000E0333"/>
    <w:rsid w:val="000E2E56"/>
    <w:rsid w:val="000E64B2"/>
    <w:rsid w:val="000F032D"/>
    <w:rsid w:val="00102AF5"/>
    <w:rsid w:val="001046BC"/>
    <w:rsid w:val="001140DF"/>
    <w:rsid w:val="00116DFB"/>
    <w:rsid w:val="00124B32"/>
    <w:rsid w:val="001265FF"/>
    <w:rsid w:val="0013482F"/>
    <w:rsid w:val="00136572"/>
    <w:rsid w:val="00151082"/>
    <w:rsid w:val="0015329C"/>
    <w:rsid w:val="0015331C"/>
    <w:rsid w:val="00156718"/>
    <w:rsid w:val="001707BE"/>
    <w:rsid w:val="00170D06"/>
    <w:rsid w:val="00172072"/>
    <w:rsid w:val="00173CE0"/>
    <w:rsid w:val="00174615"/>
    <w:rsid w:val="00183F3E"/>
    <w:rsid w:val="00185094"/>
    <w:rsid w:val="0018616F"/>
    <w:rsid w:val="001865DC"/>
    <w:rsid w:val="001868C4"/>
    <w:rsid w:val="001978C9"/>
    <w:rsid w:val="0019797B"/>
    <w:rsid w:val="001A1D16"/>
    <w:rsid w:val="001B0C35"/>
    <w:rsid w:val="001B31BD"/>
    <w:rsid w:val="001C10E3"/>
    <w:rsid w:val="001D3FF7"/>
    <w:rsid w:val="001D468F"/>
    <w:rsid w:val="001E2897"/>
    <w:rsid w:val="001F0C78"/>
    <w:rsid w:val="001F1831"/>
    <w:rsid w:val="00206A25"/>
    <w:rsid w:val="00212F85"/>
    <w:rsid w:val="00216939"/>
    <w:rsid w:val="0021745A"/>
    <w:rsid w:val="00220B8E"/>
    <w:rsid w:val="002232C3"/>
    <w:rsid w:val="00223AF9"/>
    <w:rsid w:val="00230037"/>
    <w:rsid w:val="00233D9B"/>
    <w:rsid w:val="00236526"/>
    <w:rsid w:val="00242629"/>
    <w:rsid w:val="0024708C"/>
    <w:rsid w:val="00247FDC"/>
    <w:rsid w:val="002515B4"/>
    <w:rsid w:val="00253247"/>
    <w:rsid w:val="002566B0"/>
    <w:rsid w:val="002619D1"/>
    <w:rsid w:val="00265671"/>
    <w:rsid w:val="00275FF2"/>
    <w:rsid w:val="002871B0"/>
    <w:rsid w:val="0029102A"/>
    <w:rsid w:val="002A0256"/>
    <w:rsid w:val="002A2B24"/>
    <w:rsid w:val="002A7B64"/>
    <w:rsid w:val="002B12A3"/>
    <w:rsid w:val="002B29F3"/>
    <w:rsid w:val="002B569C"/>
    <w:rsid w:val="002B6A17"/>
    <w:rsid w:val="002C6428"/>
    <w:rsid w:val="002C6AE0"/>
    <w:rsid w:val="002C6D5F"/>
    <w:rsid w:val="002D42E5"/>
    <w:rsid w:val="002E173C"/>
    <w:rsid w:val="002E23D1"/>
    <w:rsid w:val="002E2517"/>
    <w:rsid w:val="002F707D"/>
    <w:rsid w:val="00310967"/>
    <w:rsid w:val="00315CFD"/>
    <w:rsid w:val="00320AF3"/>
    <w:rsid w:val="00324043"/>
    <w:rsid w:val="00330106"/>
    <w:rsid w:val="00331265"/>
    <w:rsid w:val="0033236F"/>
    <w:rsid w:val="00334AA2"/>
    <w:rsid w:val="00342BE6"/>
    <w:rsid w:val="003479C4"/>
    <w:rsid w:val="00364DDA"/>
    <w:rsid w:val="003718DE"/>
    <w:rsid w:val="003771FC"/>
    <w:rsid w:val="003814D4"/>
    <w:rsid w:val="003837E7"/>
    <w:rsid w:val="00394238"/>
    <w:rsid w:val="00394613"/>
    <w:rsid w:val="003A355C"/>
    <w:rsid w:val="003A3CDA"/>
    <w:rsid w:val="003A4CDC"/>
    <w:rsid w:val="003B06CA"/>
    <w:rsid w:val="003B4F97"/>
    <w:rsid w:val="003B55F1"/>
    <w:rsid w:val="003B752E"/>
    <w:rsid w:val="003C0681"/>
    <w:rsid w:val="003C330E"/>
    <w:rsid w:val="003C7111"/>
    <w:rsid w:val="003C7680"/>
    <w:rsid w:val="003D63AC"/>
    <w:rsid w:val="003F5E02"/>
    <w:rsid w:val="003F7DD5"/>
    <w:rsid w:val="004174DC"/>
    <w:rsid w:val="00423753"/>
    <w:rsid w:val="004370F9"/>
    <w:rsid w:val="00444B4F"/>
    <w:rsid w:val="00446834"/>
    <w:rsid w:val="00450E21"/>
    <w:rsid w:val="00455C77"/>
    <w:rsid w:val="00465787"/>
    <w:rsid w:val="0047050B"/>
    <w:rsid w:val="0047070C"/>
    <w:rsid w:val="00473218"/>
    <w:rsid w:val="004742CB"/>
    <w:rsid w:val="00474E69"/>
    <w:rsid w:val="0047745F"/>
    <w:rsid w:val="004913DA"/>
    <w:rsid w:val="00495FA4"/>
    <w:rsid w:val="004A118E"/>
    <w:rsid w:val="004B1D0F"/>
    <w:rsid w:val="004B2E48"/>
    <w:rsid w:val="004C0035"/>
    <w:rsid w:val="004C7419"/>
    <w:rsid w:val="004D3871"/>
    <w:rsid w:val="004D5C42"/>
    <w:rsid w:val="004D670E"/>
    <w:rsid w:val="004E145E"/>
    <w:rsid w:val="004E485B"/>
    <w:rsid w:val="004E62E8"/>
    <w:rsid w:val="004E7AEC"/>
    <w:rsid w:val="004F55EA"/>
    <w:rsid w:val="005016F8"/>
    <w:rsid w:val="005039AB"/>
    <w:rsid w:val="00510604"/>
    <w:rsid w:val="0051205C"/>
    <w:rsid w:val="00514725"/>
    <w:rsid w:val="005208A3"/>
    <w:rsid w:val="005216B7"/>
    <w:rsid w:val="005322B1"/>
    <w:rsid w:val="00532931"/>
    <w:rsid w:val="005474AB"/>
    <w:rsid w:val="00554E36"/>
    <w:rsid w:val="00554EBD"/>
    <w:rsid w:val="00561227"/>
    <w:rsid w:val="00566B02"/>
    <w:rsid w:val="005678C0"/>
    <w:rsid w:val="0057238E"/>
    <w:rsid w:val="00574252"/>
    <w:rsid w:val="0057772C"/>
    <w:rsid w:val="00583421"/>
    <w:rsid w:val="00583B28"/>
    <w:rsid w:val="00591975"/>
    <w:rsid w:val="005A3A6F"/>
    <w:rsid w:val="005A47DB"/>
    <w:rsid w:val="005B1399"/>
    <w:rsid w:val="005B4D59"/>
    <w:rsid w:val="005B620F"/>
    <w:rsid w:val="005B6C27"/>
    <w:rsid w:val="005C007D"/>
    <w:rsid w:val="005C1FFB"/>
    <w:rsid w:val="005D5E7D"/>
    <w:rsid w:val="005E3C1B"/>
    <w:rsid w:val="005F10D9"/>
    <w:rsid w:val="005F1C22"/>
    <w:rsid w:val="005F502A"/>
    <w:rsid w:val="0060042C"/>
    <w:rsid w:val="006113DC"/>
    <w:rsid w:val="0061783F"/>
    <w:rsid w:val="006219AE"/>
    <w:rsid w:val="00632187"/>
    <w:rsid w:val="00644ADA"/>
    <w:rsid w:val="00650933"/>
    <w:rsid w:val="006511B7"/>
    <w:rsid w:val="00652415"/>
    <w:rsid w:val="00652708"/>
    <w:rsid w:val="00652B66"/>
    <w:rsid w:val="00664315"/>
    <w:rsid w:val="00665825"/>
    <w:rsid w:val="00666F08"/>
    <w:rsid w:val="006879F1"/>
    <w:rsid w:val="00690B08"/>
    <w:rsid w:val="0069412E"/>
    <w:rsid w:val="006946CD"/>
    <w:rsid w:val="00694755"/>
    <w:rsid w:val="006950ED"/>
    <w:rsid w:val="006A710F"/>
    <w:rsid w:val="006B1DE8"/>
    <w:rsid w:val="006B413B"/>
    <w:rsid w:val="006C3F92"/>
    <w:rsid w:val="006D1E27"/>
    <w:rsid w:val="006D227E"/>
    <w:rsid w:val="006D2806"/>
    <w:rsid w:val="006D382F"/>
    <w:rsid w:val="006D5A83"/>
    <w:rsid w:val="006D6739"/>
    <w:rsid w:val="006E1269"/>
    <w:rsid w:val="006E1795"/>
    <w:rsid w:val="006E2A3C"/>
    <w:rsid w:val="006E3416"/>
    <w:rsid w:val="006F357A"/>
    <w:rsid w:val="006F4EC6"/>
    <w:rsid w:val="006F655F"/>
    <w:rsid w:val="006F7FBC"/>
    <w:rsid w:val="00701EB7"/>
    <w:rsid w:val="00711F93"/>
    <w:rsid w:val="00711FAB"/>
    <w:rsid w:val="00717966"/>
    <w:rsid w:val="00732201"/>
    <w:rsid w:val="00736EF5"/>
    <w:rsid w:val="007407FA"/>
    <w:rsid w:val="00743DC7"/>
    <w:rsid w:val="00744B8E"/>
    <w:rsid w:val="00745F4F"/>
    <w:rsid w:val="00753181"/>
    <w:rsid w:val="00756B6C"/>
    <w:rsid w:val="00760A41"/>
    <w:rsid w:val="00761F1C"/>
    <w:rsid w:val="00763390"/>
    <w:rsid w:val="00765C21"/>
    <w:rsid w:val="00772EBE"/>
    <w:rsid w:val="00794B01"/>
    <w:rsid w:val="007A490F"/>
    <w:rsid w:val="007B1E08"/>
    <w:rsid w:val="007B3AFC"/>
    <w:rsid w:val="007C04EA"/>
    <w:rsid w:val="007C7386"/>
    <w:rsid w:val="007D7ABA"/>
    <w:rsid w:val="007E4573"/>
    <w:rsid w:val="007E58DD"/>
    <w:rsid w:val="007E6D63"/>
    <w:rsid w:val="00810D90"/>
    <w:rsid w:val="0081174A"/>
    <w:rsid w:val="008138A2"/>
    <w:rsid w:val="008144EA"/>
    <w:rsid w:val="008158C2"/>
    <w:rsid w:val="00832CE9"/>
    <w:rsid w:val="00840C51"/>
    <w:rsid w:val="00842C83"/>
    <w:rsid w:val="008501EF"/>
    <w:rsid w:val="0085676A"/>
    <w:rsid w:val="0086294F"/>
    <w:rsid w:val="008633BA"/>
    <w:rsid w:val="00864F15"/>
    <w:rsid w:val="0086709F"/>
    <w:rsid w:val="00873CAC"/>
    <w:rsid w:val="00873D36"/>
    <w:rsid w:val="00874DE5"/>
    <w:rsid w:val="008758C4"/>
    <w:rsid w:val="00876AA3"/>
    <w:rsid w:val="00880CBA"/>
    <w:rsid w:val="00886F66"/>
    <w:rsid w:val="0088717B"/>
    <w:rsid w:val="00894F97"/>
    <w:rsid w:val="0089738C"/>
    <w:rsid w:val="008A4E97"/>
    <w:rsid w:val="008B461A"/>
    <w:rsid w:val="008B5D93"/>
    <w:rsid w:val="008B6298"/>
    <w:rsid w:val="008B67BF"/>
    <w:rsid w:val="008C36D5"/>
    <w:rsid w:val="008C6531"/>
    <w:rsid w:val="008E2F6B"/>
    <w:rsid w:val="008E403A"/>
    <w:rsid w:val="008E71C9"/>
    <w:rsid w:val="008E7386"/>
    <w:rsid w:val="008F02F9"/>
    <w:rsid w:val="008F7DC6"/>
    <w:rsid w:val="00900491"/>
    <w:rsid w:val="00901008"/>
    <w:rsid w:val="00901242"/>
    <w:rsid w:val="009025BD"/>
    <w:rsid w:val="0090696E"/>
    <w:rsid w:val="00911A74"/>
    <w:rsid w:val="009143AF"/>
    <w:rsid w:val="00920C13"/>
    <w:rsid w:val="00921B22"/>
    <w:rsid w:val="00923E64"/>
    <w:rsid w:val="00925E91"/>
    <w:rsid w:val="009362BB"/>
    <w:rsid w:val="00937384"/>
    <w:rsid w:val="00937CD4"/>
    <w:rsid w:val="00937DE0"/>
    <w:rsid w:val="00941227"/>
    <w:rsid w:val="00944016"/>
    <w:rsid w:val="009519F4"/>
    <w:rsid w:val="00951FD3"/>
    <w:rsid w:val="00955491"/>
    <w:rsid w:val="009675EB"/>
    <w:rsid w:val="0097190A"/>
    <w:rsid w:val="00972818"/>
    <w:rsid w:val="00972C5D"/>
    <w:rsid w:val="00975331"/>
    <w:rsid w:val="00980587"/>
    <w:rsid w:val="0098138F"/>
    <w:rsid w:val="0099435D"/>
    <w:rsid w:val="009A2384"/>
    <w:rsid w:val="009B3368"/>
    <w:rsid w:val="009B7B53"/>
    <w:rsid w:val="009B7E86"/>
    <w:rsid w:val="009C336A"/>
    <w:rsid w:val="009C4DD8"/>
    <w:rsid w:val="009C625D"/>
    <w:rsid w:val="009D01F5"/>
    <w:rsid w:val="009D7395"/>
    <w:rsid w:val="009E35D2"/>
    <w:rsid w:val="009E6B73"/>
    <w:rsid w:val="009F06B2"/>
    <w:rsid w:val="009F18B4"/>
    <w:rsid w:val="009F45ED"/>
    <w:rsid w:val="00A027AA"/>
    <w:rsid w:val="00A12A88"/>
    <w:rsid w:val="00A133C5"/>
    <w:rsid w:val="00A13C79"/>
    <w:rsid w:val="00A16661"/>
    <w:rsid w:val="00A17922"/>
    <w:rsid w:val="00A22251"/>
    <w:rsid w:val="00A40930"/>
    <w:rsid w:val="00A40F03"/>
    <w:rsid w:val="00A42E94"/>
    <w:rsid w:val="00A478A5"/>
    <w:rsid w:val="00A50355"/>
    <w:rsid w:val="00A51D49"/>
    <w:rsid w:val="00A56AAA"/>
    <w:rsid w:val="00A57D4E"/>
    <w:rsid w:val="00A625A7"/>
    <w:rsid w:val="00A70045"/>
    <w:rsid w:val="00A700BB"/>
    <w:rsid w:val="00A7795A"/>
    <w:rsid w:val="00A803EA"/>
    <w:rsid w:val="00A8705F"/>
    <w:rsid w:val="00AA56C6"/>
    <w:rsid w:val="00AA602C"/>
    <w:rsid w:val="00AA6CB1"/>
    <w:rsid w:val="00AA72C0"/>
    <w:rsid w:val="00AB47C5"/>
    <w:rsid w:val="00AB49DB"/>
    <w:rsid w:val="00AC16F3"/>
    <w:rsid w:val="00AC2780"/>
    <w:rsid w:val="00AD07BB"/>
    <w:rsid w:val="00AD1DB6"/>
    <w:rsid w:val="00AE53DE"/>
    <w:rsid w:val="00AF1939"/>
    <w:rsid w:val="00AF44C7"/>
    <w:rsid w:val="00B0037A"/>
    <w:rsid w:val="00B074A2"/>
    <w:rsid w:val="00B07617"/>
    <w:rsid w:val="00B14DE0"/>
    <w:rsid w:val="00B214A0"/>
    <w:rsid w:val="00B243A5"/>
    <w:rsid w:val="00B24B32"/>
    <w:rsid w:val="00B33366"/>
    <w:rsid w:val="00B3451A"/>
    <w:rsid w:val="00B35399"/>
    <w:rsid w:val="00B35FA9"/>
    <w:rsid w:val="00B37EBC"/>
    <w:rsid w:val="00B45712"/>
    <w:rsid w:val="00B66D14"/>
    <w:rsid w:val="00B67ECA"/>
    <w:rsid w:val="00B75A96"/>
    <w:rsid w:val="00B81C50"/>
    <w:rsid w:val="00B81D70"/>
    <w:rsid w:val="00B83FBE"/>
    <w:rsid w:val="00B861D2"/>
    <w:rsid w:val="00B87330"/>
    <w:rsid w:val="00B875CF"/>
    <w:rsid w:val="00B878FD"/>
    <w:rsid w:val="00B87D3C"/>
    <w:rsid w:val="00BB0531"/>
    <w:rsid w:val="00BB20A6"/>
    <w:rsid w:val="00BC0836"/>
    <w:rsid w:val="00BC1B0D"/>
    <w:rsid w:val="00BC270B"/>
    <w:rsid w:val="00BC3077"/>
    <w:rsid w:val="00BC7594"/>
    <w:rsid w:val="00BE065D"/>
    <w:rsid w:val="00BE762A"/>
    <w:rsid w:val="00BE7736"/>
    <w:rsid w:val="00BF3F2B"/>
    <w:rsid w:val="00C03E4A"/>
    <w:rsid w:val="00C04E63"/>
    <w:rsid w:val="00C14150"/>
    <w:rsid w:val="00C1478C"/>
    <w:rsid w:val="00C154ED"/>
    <w:rsid w:val="00C23E28"/>
    <w:rsid w:val="00C3312C"/>
    <w:rsid w:val="00C35A3F"/>
    <w:rsid w:val="00C44309"/>
    <w:rsid w:val="00C457D4"/>
    <w:rsid w:val="00C531E3"/>
    <w:rsid w:val="00C54564"/>
    <w:rsid w:val="00C56665"/>
    <w:rsid w:val="00C5677A"/>
    <w:rsid w:val="00C6748C"/>
    <w:rsid w:val="00C830CF"/>
    <w:rsid w:val="00C85449"/>
    <w:rsid w:val="00C87826"/>
    <w:rsid w:val="00C91929"/>
    <w:rsid w:val="00C96D28"/>
    <w:rsid w:val="00CA0852"/>
    <w:rsid w:val="00CA75B1"/>
    <w:rsid w:val="00CB05AB"/>
    <w:rsid w:val="00CC4A5B"/>
    <w:rsid w:val="00CC778A"/>
    <w:rsid w:val="00CD0107"/>
    <w:rsid w:val="00CD267E"/>
    <w:rsid w:val="00CD3B63"/>
    <w:rsid w:val="00CD49AD"/>
    <w:rsid w:val="00CD4C34"/>
    <w:rsid w:val="00CD5261"/>
    <w:rsid w:val="00CD5FB8"/>
    <w:rsid w:val="00CD7FEC"/>
    <w:rsid w:val="00CE20DD"/>
    <w:rsid w:val="00CF1178"/>
    <w:rsid w:val="00CF2999"/>
    <w:rsid w:val="00CF3922"/>
    <w:rsid w:val="00CF452E"/>
    <w:rsid w:val="00CF6F3B"/>
    <w:rsid w:val="00D03CDC"/>
    <w:rsid w:val="00D118EC"/>
    <w:rsid w:val="00D168D5"/>
    <w:rsid w:val="00D20FB1"/>
    <w:rsid w:val="00D37C1C"/>
    <w:rsid w:val="00D37EF0"/>
    <w:rsid w:val="00D43E3B"/>
    <w:rsid w:val="00D45283"/>
    <w:rsid w:val="00D4678D"/>
    <w:rsid w:val="00D54680"/>
    <w:rsid w:val="00D67A20"/>
    <w:rsid w:val="00D71703"/>
    <w:rsid w:val="00D74279"/>
    <w:rsid w:val="00D743CC"/>
    <w:rsid w:val="00D77555"/>
    <w:rsid w:val="00D84454"/>
    <w:rsid w:val="00D85CD2"/>
    <w:rsid w:val="00D91AF2"/>
    <w:rsid w:val="00D94619"/>
    <w:rsid w:val="00D965E1"/>
    <w:rsid w:val="00DA2184"/>
    <w:rsid w:val="00DA71E3"/>
    <w:rsid w:val="00DB1EE0"/>
    <w:rsid w:val="00DB6F5C"/>
    <w:rsid w:val="00DC2234"/>
    <w:rsid w:val="00DC23F2"/>
    <w:rsid w:val="00DC4AC9"/>
    <w:rsid w:val="00DD12B0"/>
    <w:rsid w:val="00DD23A6"/>
    <w:rsid w:val="00DD2B26"/>
    <w:rsid w:val="00DD3DA3"/>
    <w:rsid w:val="00DD6EA5"/>
    <w:rsid w:val="00DE2A32"/>
    <w:rsid w:val="00DE2B93"/>
    <w:rsid w:val="00DF28E1"/>
    <w:rsid w:val="00DF55D9"/>
    <w:rsid w:val="00E0737A"/>
    <w:rsid w:val="00E1017D"/>
    <w:rsid w:val="00E11C5D"/>
    <w:rsid w:val="00E12ECF"/>
    <w:rsid w:val="00E16F60"/>
    <w:rsid w:val="00E30070"/>
    <w:rsid w:val="00E42BB0"/>
    <w:rsid w:val="00E50ADE"/>
    <w:rsid w:val="00E50DFA"/>
    <w:rsid w:val="00E54E25"/>
    <w:rsid w:val="00E56C08"/>
    <w:rsid w:val="00E63054"/>
    <w:rsid w:val="00E70606"/>
    <w:rsid w:val="00E74902"/>
    <w:rsid w:val="00E74E6B"/>
    <w:rsid w:val="00E81E89"/>
    <w:rsid w:val="00E8266F"/>
    <w:rsid w:val="00E83A3F"/>
    <w:rsid w:val="00E86607"/>
    <w:rsid w:val="00E9487D"/>
    <w:rsid w:val="00EA0909"/>
    <w:rsid w:val="00EA2E3E"/>
    <w:rsid w:val="00EA5A1B"/>
    <w:rsid w:val="00EB2867"/>
    <w:rsid w:val="00EB2A58"/>
    <w:rsid w:val="00EB4F20"/>
    <w:rsid w:val="00EC7B33"/>
    <w:rsid w:val="00ED597C"/>
    <w:rsid w:val="00EE08B0"/>
    <w:rsid w:val="00EE1EF2"/>
    <w:rsid w:val="00EE2E28"/>
    <w:rsid w:val="00EE697B"/>
    <w:rsid w:val="00F04F78"/>
    <w:rsid w:val="00F14616"/>
    <w:rsid w:val="00F16776"/>
    <w:rsid w:val="00F27246"/>
    <w:rsid w:val="00F30787"/>
    <w:rsid w:val="00F452E1"/>
    <w:rsid w:val="00F47FEC"/>
    <w:rsid w:val="00F60E81"/>
    <w:rsid w:val="00F61DF3"/>
    <w:rsid w:val="00F61EC0"/>
    <w:rsid w:val="00F65530"/>
    <w:rsid w:val="00F71F9C"/>
    <w:rsid w:val="00F74C3E"/>
    <w:rsid w:val="00F7501D"/>
    <w:rsid w:val="00F81C2C"/>
    <w:rsid w:val="00F82236"/>
    <w:rsid w:val="00F84728"/>
    <w:rsid w:val="00F90E6A"/>
    <w:rsid w:val="00F9342B"/>
    <w:rsid w:val="00FA32DD"/>
    <w:rsid w:val="00FB05C4"/>
    <w:rsid w:val="00FB15F4"/>
    <w:rsid w:val="00FB4847"/>
    <w:rsid w:val="00FB6B90"/>
    <w:rsid w:val="00FE3C09"/>
    <w:rsid w:val="00FE5BFD"/>
    <w:rsid w:val="00FE61E1"/>
    <w:rsid w:val="00FE6F7B"/>
    <w:rsid w:val="00FF3A02"/>
    <w:rsid w:val="00FF3DD4"/>
    <w:rsid w:val="00FF4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E0476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semiHidden="0" w:uiPriority="0" w:unhideWhenUsed="0" w:qFormat="1"/>
    <w:lsdException w:name="toc 1" w:locked="1" w:uiPriority="39" w:qFormat="1"/>
    <w:lsdException w:name="toc 2" w:locked="1" w:uiPriority="39" w:qFormat="1"/>
    <w:lsdException w:name="toc 3" w:locked="1" w:uiPriority="0" w:qFormat="1"/>
    <w:lsdException w:name="toc 4" w:locked="1" w:uiPriority="0" w:qFormat="1"/>
    <w:lsdException w:name="toc 5" w:locked="1" w:uiPriority="39" w:unhideWhenUsed="0"/>
    <w:lsdException w:name="toc 6" w:locked="1" w:uiPriority="39" w:unhideWhenUsed="0"/>
    <w:lsdException w:name="toc 7" w:locked="1" w:uiPriority="39" w:unhideWhenUsed="0"/>
    <w:lsdException w:name="toc 8" w:locked="1" w:uiPriority="39" w:qFormat="1"/>
    <w:lsdException w:name="toc 9" w:locked="1" w:uiPriority="39" w:unhideWhenUsed="0"/>
    <w:lsdException w:name="footnote text" w:uiPriority="0" w:qFormat="1"/>
    <w:lsdException w:name="footer" w:uiPriority="0"/>
    <w:lsdException w:name="caption" w:uiPriority="35" w:qFormat="1"/>
    <w:lsdException w:name="footnote reference" w:uiPriority="0" w:qFormat="1"/>
    <w:lsdException w:name="page number" w:uiPriority="0" w:qFormat="1"/>
    <w:lsdException w:name="endnote reference" w:uiPriority="0"/>
    <w:lsdException w:name="endnote text" w:uiPriority="0"/>
    <w:lsdException w:name="Title" w:locked="1" w:semiHidden="0" w:uiPriority="0" w:unhideWhenUsed="0" w:qFormat="1"/>
    <w:lsdException w:name="Default Paragraph Font" w:uiPriority="1"/>
    <w:lsdException w:name="Subtitle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1BD"/>
    <w:pPr>
      <w:spacing w:line="480" w:lineRule="auto"/>
      <w:ind w:firstLine="432"/>
    </w:pPr>
    <w:rPr>
      <w:szCs w:val="20"/>
    </w:rPr>
  </w:style>
  <w:style w:type="paragraph" w:styleId="Heading1">
    <w:name w:val="heading 1"/>
    <w:basedOn w:val="Normal"/>
    <w:next w:val="Normal"/>
    <w:semiHidden/>
    <w:qFormat/>
    <w:locked/>
    <w:rsid w:val="0090696E"/>
    <w:pPr>
      <w:spacing w:after="840" w:line="240" w:lineRule="auto"/>
      <w:ind w:firstLine="0"/>
      <w:jc w:val="center"/>
      <w:outlineLvl w:val="0"/>
    </w:pPr>
    <w:rPr>
      <w:b/>
      <w:caps/>
    </w:rPr>
  </w:style>
  <w:style w:type="paragraph" w:styleId="Heading2">
    <w:name w:val="heading 2"/>
    <w:basedOn w:val="Normal"/>
    <w:next w:val="Normal"/>
    <w:semiHidden/>
    <w:qFormat/>
    <w:locked/>
    <w:rsid w:val="0090696E"/>
    <w:pPr>
      <w:keepNext/>
      <w:spacing w:after="240" w:line="240" w:lineRule="auto"/>
      <w:ind w:left="432" w:hanging="432"/>
      <w:outlineLvl w:val="1"/>
    </w:pPr>
    <w:rPr>
      <w:b/>
      <w:caps/>
    </w:rPr>
  </w:style>
  <w:style w:type="paragraph" w:styleId="Heading3">
    <w:name w:val="heading 3"/>
    <w:basedOn w:val="Normal"/>
    <w:next w:val="NormalSS"/>
    <w:link w:val="Heading3Char"/>
    <w:semiHidden/>
    <w:qFormat/>
    <w:locked/>
    <w:rsid w:val="009675EB"/>
    <w:pPr>
      <w:keepNext/>
      <w:tabs>
        <w:tab w:val="left" w:pos="432"/>
      </w:tabs>
      <w:spacing w:after="120" w:line="240" w:lineRule="auto"/>
      <w:ind w:left="432" w:hanging="432"/>
      <w:outlineLvl w:val="2"/>
    </w:pPr>
    <w:rPr>
      <w:b/>
    </w:rPr>
  </w:style>
  <w:style w:type="paragraph" w:styleId="Heading4">
    <w:name w:val="heading 4"/>
    <w:basedOn w:val="Normal"/>
    <w:next w:val="NormalSS"/>
    <w:link w:val="Heading4Char"/>
    <w:semiHidden/>
    <w:qFormat/>
    <w:locked/>
    <w:rsid w:val="009675EB"/>
    <w:pPr>
      <w:keepNext/>
      <w:tabs>
        <w:tab w:val="left" w:pos="432"/>
      </w:tabs>
      <w:spacing w:after="120" w:line="240" w:lineRule="auto"/>
      <w:ind w:left="432" w:hanging="432"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semiHidden/>
    <w:qFormat/>
    <w:locked/>
    <w:rsid w:val="009675EB"/>
    <w:pPr>
      <w:keepNext/>
      <w:numPr>
        <w:ilvl w:val="4"/>
        <w:numId w:val="22"/>
      </w:numPr>
      <w:spacing w:after="120" w:line="240" w:lineRule="auto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semiHidden/>
    <w:qFormat/>
    <w:locked/>
    <w:rsid w:val="009675EB"/>
    <w:pPr>
      <w:keepNext/>
      <w:numPr>
        <w:ilvl w:val="5"/>
        <w:numId w:val="22"/>
      </w:numPr>
      <w:spacing w:after="120" w:line="240" w:lineRule="auto"/>
      <w:outlineLvl w:val="5"/>
    </w:pPr>
  </w:style>
  <w:style w:type="paragraph" w:styleId="Heading7">
    <w:name w:val="heading 7"/>
    <w:basedOn w:val="Normal"/>
    <w:next w:val="Normal"/>
    <w:link w:val="Heading7Char"/>
    <w:semiHidden/>
    <w:qFormat/>
    <w:locked/>
    <w:rsid w:val="009675EB"/>
    <w:pPr>
      <w:keepNext/>
      <w:numPr>
        <w:ilvl w:val="6"/>
        <w:numId w:val="22"/>
      </w:numPr>
      <w:spacing w:after="120" w:line="240" w:lineRule="auto"/>
      <w:outlineLvl w:val="6"/>
    </w:pPr>
  </w:style>
  <w:style w:type="paragraph" w:styleId="Heading8">
    <w:name w:val="heading 8"/>
    <w:basedOn w:val="Normal"/>
    <w:next w:val="Normal"/>
    <w:link w:val="Heading8Char"/>
    <w:semiHidden/>
    <w:qFormat/>
    <w:locked/>
    <w:rsid w:val="009675EB"/>
    <w:pPr>
      <w:keepNext/>
      <w:numPr>
        <w:ilvl w:val="7"/>
        <w:numId w:val="22"/>
      </w:numPr>
      <w:spacing w:after="120" w:line="240" w:lineRule="auto"/>
      <w:outlineLvl w:val="7"/>
    </w:pPr>
  </w:style>
  <w:style w:type="paragraph" w:styleId="Heading9">
    <w:name w:val="heading 9"/>
    <w:aliases w:val="Heading 9 (business proposal only)"/>
    <w:basedOn w:val="Normal"/>
    <w:next w:val="Normal"/>
    <w:link w:val="Heading9Char"/>
    <w:semiHidden/>
    <w:locked/>
    <w:rsid w:val="009675EB"/>
    <w:pPr>
      <w:keepNext/>
      <w:numPr>
        <w:ilvl w:val="8"/>
        <w:numId w:val="22"/>
      </w:numPr>
      <w:spacing w:after="120" w:line="240" w:lineRule="auto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SS">
    <w:name w:val="NormalSS"/>
    <w:basedOn w:val="Normal"/>
    <w:link w:val="NormalSSChar"/>
    <w:qFormat/>
    <w:rsid w:val="00873CAC"/>
    <w:pPr>
      <w:spacing w:after="240" w:line="240" w:lineRule="auto"/>
    </w:pPr>
  </w:style>
  <w:style w:type="paragraph" w:styleId="Footer">
    <w:name w:val="footer"/>
    <w:basedOn w:val="Normal"/>
    <w:semiHidden/>
    <w:rsid w:val="0090696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qFormat/>
    <w:rsid w:val="009675EB"/>
    <w:rPr>
      <w:rFonts w:ascii="Arial" w:hAnsi="Arial"/>
      <w:color w:val="auto"/>
      <w:sz w:val="20"/>
      <w:bdr w:val="none" w:sz="0" w:space="0" w:color="auto"/>
    </w:rPr>
  </w:style>
  <w:style w:type="paragraph" w:customStyle="1" w:styleId="Center">
    <w:name w:val="Center"/>
    <w:basedOn w:val="Normal"/>
    <w:unhideWhenUsed/>
    <w:rsid w:val="009675EB"/>
    <w:pPr>
      <w:ind w:firstLine="0"/>
      <w:jc w:val="center"/>
    </w:pPr>
  </w:style>
  <w:style w:type="paragraph" w:styleId="FootnoteText">
    <w:name w:val="footnote text"/>
    <w:basedOn w:val="Normal"/>
    <w:link w:val="FootnoteTextChar"/>
    <w:qFormat/>
    <w:rsid w:val="00873CAC"/>
    <w:pPr>
      <w:spacing w:after="120" w:line="240" w:lineRule="auto"/>
      <w:ind w:firstLine="0"/>
    </w:pPr>
    <w:rPr>
      <w:sz w:val="20"/>
    </w:rPr>
  </w:style>
  <w:style w:type="paragraph" w:customStyle="1" w:styleId="Heading2Memo">
    <w:name w:val="Heading_2_Memo"/>
    <w:basedOn w:val="Normal"/>
    <w:next w:val="NormalSS"/>
    <w:qFormat/>
    <w:rsid w:val="00BF3F2B"/>
    <w:pPr>
      <w:keepNext/>
      <w:spacing w:after="120" w:line="240" w:lineRule="auto"/>
      <w:ind w:left="432" w:hanging="432"/>
    </w:pPr>
    <w:rPr>
      <w:rFonts w:ascii="Arial" w:hAnsi="Arial"/>
      <w:b/>
      <w:sz w:val="22"/>
    </w:rPr>
  </w:style>
  <w:style w:type="paragraph" w:styleId="TOC1">
    <w:name w:val="toc 1"/>
    <w:next w:val="Normalcontinued"/>
    <w:autoRedefine/>
    <w:uiPriority w:val="39"/>
    <w:semiHidden/>
    <w:qFormat/>
    <w:locked/>
    <w:rsid w:val="009675EB"/>
    <w:pPr>
      <w:tabs>
        <w:tab w:val="right" w:leader="dot" w:pos="9360"/>
      </w:tabs>
      <w:spacing w:after="180" w:line="240" w:lineRule="exact"/>
      <w:ind w:left="720" w:right="720" w:hanging="720"/>
    </w:pPr>
    <w:rPr>
      <w:rFonts w:ascii="Arial" w:hAnsi="Arial"/>
      <w:caps/>
      <w:sz w:val="20"/>
      <w:szCs w:val="20"/>
    </w:rPr>
  </w:style>
  <w:style w:type="paragraph" w:styleId="TOC2">
    <w:name w:val="toc 2"/>
    <w:next w:val="Normal"/>
    <w:autoRedefine/>
    <w:uiPriority w:val="39"/>
    <w:semiHidden/>
    <w:qFormat/>
    <w:locked/>
    <w:rsid w:val="009675EB"/>
    <w:pPr>
      <w:tabs>
        <w:tab w:val="left" w:pos="1080"/>
        <w:tab w:val="right" w:leader="dot" w:pos="9360"/>
      </w:tabs>
      <w:spacing w:after="180" w:line="240" w:lineRule="exact"/>
      <w:ind w:left="1080" w:right="720" w:hanging="360"/>
    </w:pPr>
    <w:rPr>
      <w:rFonts w:ascii="Arial" w:hAnsi="Arial"/>
      <w:noProof/>
      <w:sz w:val="20"/>
      <w:szCs w:val="20"/>
    </w:rPr>
  </w:style>
  <w:style w:type="paragraph" w:styleId="TOC3">
    <w:name w:val="toc 3"/>
    <w:basedOn w:val="TOC2"/>
    <w:next w:val="Normal"/>
    <w:autoRedefine/>
    <w:semiHidden/>
    <w:qFormat/>
    <w:locked/>
    <w:rsid w:val="009675EB"/>
    <w:pPr>
      <w:tabs>
        <w:tab w:val="clear" w:pos="1080"/>
        <w:tab w:val="left" w:pos="1440"/>
      </w:tabs>
      <w:spacing w:after="120"/>
      <w:ind w:left="1440"/>
    </w:pPr>
  </w:style>
  <w:style w:type="paragraph" w:styleId="TOC4">
    <w:name w:val="toc 4"/>
    <w:next w:val="Normal"/>
    <w:autoRedefine/>
    <w:semiHidden/>
    <w:qFormat/>
    <w:locked/>
    <w:rsid w:val="009675EB"/>
    <w:pPr>
      <w:tabs>
        <w:tab w:val="left" w:pos="2160"/>
        <w:tab w:val="right" w:leader="dot" w:pos="9360"/>
      </w:tabs>
      <w:spacing w:line="240" w:lineRule="exact"/>
      <w:ind w:left="2520" w:hanging="360"/>
    </w:pPr>
    <w:rPr>
      <w:rFonts w:ascii="Arial" w:hAnsi="Arial"/>
      <w:noProof/>
      <w:szCs w:val="20"/>
    </w:rPr>
  </w:style>
  <w:style w:type="character" w:customStyle="1" w:styleId="MTEquationSection">
    <w:name w:val="MTEquationSection"/>
    <w:basedOn w:val="DefaultParagraphFont"/>
    <w:rsid w:val="009675EB"/>
    <w:rPr>
      <w:rFonts w:ascii="Arial" w:hAnsi="Arial"/>
      <w:vanish/>
      <w:color w:val="auto"/>
      <w:sz w:val="18"/>
    </w:rPr>
  </w:style>
  <w:style w:type="paragraph" w:styleId="EndnoteText">
    <w:name w:val="endnote text"/>
    <w:basedOn w:val="Normal"/>
    <w:rsid w:val="0090696E"/>
    <w:pPr>
      <w:spacing w:after="240" w:line="240" w:lineRule="auto"/>
    </w:pPr>
  </w:style>
  <w:style w:type="paragraph" w:customStyle="1" w:styleId="Bullet">
    <w:name w:val="Bullet"/>
    <w:basedOn w:val="Normal"/>
    <w:qFormat/>
    <w:rsid w:val="00C3312C"/>
    <w:pPr>
      <w:numPr>
        <w:numId w:val="27"/>
      </w:numPr>
      <w:tabs>
        <w:tab w:val="left" w:pos="432"/>
      </w:tabs>
      <w:spacing w:after="120" w:line="240" w:lineRule="auto"/>
      <w:ind w:left="432" w:hanging="432"/>
    </w:pPr>
  </w:style>
  <w:style w:type="paragraph" w:customStyle="1" w:styleId="NumberedBullet">
    <w:name w:val="Numbered Bullet"/>
    <w:basedOn w:val="Normal"/>
    <w:link w:val="NumberedBulletChar"/>
    <w:qFormat/>
    <w:rsid w:val="00046559"/>
    <w:pPr>
      <w:numPr>
        <w:numId w:val="35"/>
      </w:numPr>
      <w:tabs>
        <w:tab w:val="left" w:pos="432"/>
      </w:tabs>
      <w:spacing w:after="120" w:line="240" w:lineRule="auto"/>
      <w:ind w:left="432" w:hanging="432"/>
    </w:pPr>
  </w:style>
  <w:style w:type="character" w:styleId="FootnoteReference">
    <w:name w:val="footnote reference"/>
    <w:basedOn w:val="DefaultParagraphFont"/>
    <w:qFormat/>
    <w:rsid w:val="00873CAC"/>
    <w:rPr>
      <w:rFonts w:ascii="Times New Roman" w:hAnsi="Times New Roman"/>
      <w:color w:val="auto"/>
      <w:spacing w:val="0"/>
      <w:position w:val="0"/>
      <w:sz w:val="24"/>
      <w:u w:color="000080"/>
      <w:effect w:val="none"/>
      <w:vertAlign w:val="superscript"/>
    </w:rPr>
  </w:style>
  <w:style w:type="paragraph" w:customStyle="1" w:styleId="Outline">
    <w:name w:val="Outline"/>
    <w:basedOn w:val="Normal"/>
    <w:unhideWhenUsed/>
    <w:qFormat/>
    <w:rsid w:val="009675EB"/>
    <w:pPr>
      <w:spacing w:after="240" w:line="240" w:lineRule="auto"/>
      <w:ind w:left="720" w:hanging="720"/>
    </w:pPr>
  </w:style>
  <w:style w:type="paragraph" w:customStyle="1" w:styleId="References">
    <w:name w:val="References"/>
    <w:basedOn w:val="Normal"/>
    <w:qFormat/>
    <w:rsid w:val="00873CAC"/>
    <w:pPr>
      <w:keepLines/>
      <w:spacing w:after="240" w:line="240" w:lineRule="auto"/>
      <w:ind w:left="432" w:hanging="432"/>
    </w:pPr>
  </w:style>
  <w:style w:type="paragraph" w:styleId="TableofFigures">
    <w:name w:val="table of figures"/>
    <w:basedOn w:val="Normal"/>
    <w:next w:val="Normal"/>
    <w:uiPriority w:val="99"/>
    <w:rsid w:val="00873CAC"/>
    <w:pPr>
      <w:tabs>
        <w:tab w:val="right" w:leader="dot" w:pos="9360"/>
      </w:tabs>
      <w:spacing w:after="180" w:line="240" w:lineRule="exact"/>
      <w:ind w:left="720" w:right="720" w:hanging="720"/>
    </w:pPr>
    <w:rPr>
      <w:rFonts w:ascii="Arial" w:hAnsi="Arial"/>
      <w:sz w:val="20"/>
    </w:rPr>
  </w:style>
  <w:style w:type="character" w:styleId="EndnoteReference">
    <w:name w:val="endnote reference"/>
    <w:basedOn w:val="DefaultParagraphFont"/>
    <w:rsid w:val="0090696E"/>
    <w:rPr>
      <w:vertAlign w:val="superscript"/>
    </w:rPr>
  </w:style>
  <w:style w:type="paragraph" w:styleId="Header">
    <w:name w:val="header"/>
    <w:basedOn w:val="Normal"/>
    <w:uiPriority w:val="99"/>
    <w:unhideWhenUsed/>
    <w:rsid w:val="0090696E"/>
    <w:pPr>
      <w:tabs>
        <w:tab w:val="center" w:pos="4680"/>
        <w:tab w:val="right" w:pos="9360"/>
      </w:tabs>
      <w:spacing w:line="240" w:lineRule="auto"/>
    </w:pPr>
  </w:style>
  <w:style w:type="paragraph" w:customStyle="1" w:styleId="Normalcontinued">
    <w:name w:val="Normal (continued)"/>
    <w:basedOn w:val="Normal"/>
    <w:next w:val="Normal"/>
    <w:qFormat/>
    <w:rsid w:val="00873CAC"/>
    <w:pPr>
      <w:ind w:firstLine="0"/>
    </w:pPr>
  </w:style>
  <w:style w:type="paragraph" w:customStyle="1" w:styleId="NormalSScontinued">
    <w:name w:val="NormalSS (continued)"/>
    <w:basedOn w:val="NormalSS"/>
    <w:next w:val="NormalSS"/>
    <w:qFormat/>
    <w:rsid w:val="00873CAC"/>
    <w:pPr>
      <w:ind w:firstLine="0"/>
    </w:pPr>
  </w:style>
  <w:style w:type="paragraph" w:customStyle="1" w:styleId="TableFootnoteCaption">
    <w:name w:val="Table Footnote_Caption"/>
    <w:qFormat/>
    <w:rsid w:val="00873CAC"/>
    <w:pPr>
      <w:tabs>
        <w:tab w:val="left" w:pos="1080"/>
      </w:tabs>
      <w:spacing w:before="60"/>
    </w:pPr>
    <w:rPr>
      <w:rFonts w:ascii="Arial" w:hAnsi="Arial"/>
      <w:sz w:val="18"/>
      <w:szCs w:val="20"/>
    </w:rPr>
  </w:style>
  <w:style w:type="paragraph" w:customStyle="1" w:styleId="TableHeaderCenter">
    <w:name w:val="Table Header Center"/>
    <w:basedOn w:val="TableHeaderLeft"/>
    <w:qFormat/>
    <w:rsid w:val="00873CAC"/>
    <w:pPr>
      <w:jc w:val="center"/>
    </w:pPr>
  </w:style>
  <w:style w:type="paragraph" w:customStyle="1" w:styleId="TableHeaderLeft">
    <w:name w:val="Table Header Left"/>
    <w:basedOn w:val="TableText"/>
    <w:next w:val="TableText"/>
    <w:qFormat/>
    <w:rsid w:val="00873CAC"/>
    <w:pPr>
      <w:spacing w:before="120" w:after="60"/>
    </w:pPr>
    <w:rPr>
      <w:b/>
      <w:color w:val="FFFFFF" w:themeColor="background1"/>
    </w:rPr>
  </w:style>
  <w:style w:type="paragraph" w:customStyle="1" w:styleId="TableSourceCaption">
    <w:name w:val="Table Source_Caption"/>
    <w:qFormat/>
    <w:rsid w:val="00873CAC"/>
    <w:pPr>
      <w:tabs>
        <w:tab w:val="left" w:pos="792"/>
      </w:tabs>
      <w:spacing w:before="60"/>
      <w:ind w:left="792" w:hanging="792"/>
    </w:pPr>
    <w:rPr>
      <w:rFonts w:ascii="Arial" w:hAnsi="Arial"/>
      <w:sz w:val="18"/>
      <w:szCs w:val="20"/>
    </w:rPr>
  </w:style>
  <w:style w:type="paragraph" w:customStyle="1" w:styleId="TableText">
    <w:name w:val="Table Text"/>
    <w:basedOn w:val="Normal"/>
    <w:qFormat/>
    <w:rsid w:val="00873CAC"/>
    <w:pPr>
      <w:spacing w:line="240" w:lineRule="auto"/>
      <w:ind w:firstLine="0"/>
    </w:pPr>
    <w:rPr>
      <w:rFonts w:ascii="Arial" w:hAnsi="Arial"/>
      <w:sz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75E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75EB"/>
    <w:rPr>
      <w:rFonts w:ascii="Tahoma" w:hAnsi="Tahoma" w:cs="Tahoma"/>
      <w:sz w:val="16"/>
      <w:szCs w:val="16"/>
    </w:rPr>
  </w:style>
  <w:style w:type="paragraph" w:customStyle="1" w:styleId="TableSignificanceCaption">
    <w:name w:val="Table Significance_Caption"/>
    <w:basedOn w:val="TableFootnoteCaption"/>
    <w:qFormat/>
    <w:rsid w:val="00873CAC"/>
  </w:style>
  <w:style w:type="paragraph" w:customStyle="1" w:styleId="MarkforTableTitle">
    <w:name w:val="Mark for Table Title"/>
    <w:basedOn w:val="Normal"/>
    <w:next w:val="NormalSS"/>
    <w:qFormat/>
    <w:rsid w:val="00170D06"/>
    <w:pPr>
      <w:keepNext/>
      <w:spacing w:after="60" w:line="240" w:lineRule="auto"/>
      <w:ind w:firstLine="0"/>
    </w:pPr>
    <w:rPr>
      <w:rFonts w:ascii="Arial Bold" w:hAnsi="Arial Bold"/>
      <w:b/>
      <w:sz w:val="20"/>
    </w:rPr>
  </w:style>
  <w:style w:type="table" w:customStyle="1" w:styleId="MPRBaseTable">
    <w:name w:val="MPR Base Table"/>
    <w:basedOn w:val="TableNormal"/>
    <w:uiPriority w:val="99"/>
    <w:rsid w:val="00CD0107"/>
    <w:pPr>
      <w:spacing w:line="360" w:lineRule="auto"/>
      <w:contextualSpacing/>
      <w:textboxTightWrap w:val="allLines"/>
    </w:pPr>
    <w:rPr>
      <w:rFonts w:ascii="Arial" w:eastAsiaTheme="minorEastAsia" w:hAnsi="Arial" w:cstheme="minorBidi"/>
      <w:sz w:val="18"/>
    </w:rPr>
    <w:tblPr>
      <w:tblStyleRowBandSize w:val="1"/>
      <w:tblBorders>
        <w:bottom w:val="single" w:sz="4" w:space="0" w:color="auto"/>
      </w:tblBorders>
    </w:tblPr>
    <w:tblStylePr w:type="firstRow">
      <w:pPr>
        <w:wordWrap/>
        <w:spacing w:beforeLines="0" w:before="120" w:beforeAutospacing="0" w:afterLines="0" w:after="60" w:afterAutospacing="0" w:line="240" w:lineRule="auto"/>
        <w:ind w:leftChars="0" w:left="0" w:rightChars="0" w:right="0" w:firstLineChars="0" w:firstLine="0"/>
        <w:contextualSpacing w:val="0"/>
        <w:jc w:val="center"/>
        <w:outlineLvl w:val="9"/>
      </w:pPr>
      <w:rPr>
        <w:rFonts w:ascii="Arial" w:hAnsi="Arial"/>
        <w:b/>
        <w:i w:val="0"/>
        <w:caps w:val="0"/>
        <w:smallCaps w:val="0"/>
        <w:strike w:val="0"/>
        <w:dstrike w:val="0"/>
        <w:vanish w:val="0"/>
        <w:color w:val="FFFFFF" w:themeColor="background1"/>
        <w:spacing w:val="0"/>
        <w:kern w:val="0"/>
        <w:position w:val="6"/>
        <w:sz w:val="1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  <w:tblPr/>
      <w:trPr>
        <w:cantSplit/>
      </w:t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6C6F70"/>
        <w:vAlign w:val="bottom"/>
      </w:tcPr>
    </w:tblStylePr>
    <w:tblStylePr w:type="lastRow">
      <w:rPr>
        <w:b/>
      </w:rPr>
    </w:tblStylePr>
    <w:tblStylePr w:type="firstCol">
      <w:pPr>
        <w:wordWrap/>
        <w:spacing w:beforeLines="0" w:beforeAutospacing="0" w:afterLines="0" w:afterAutospacing="0"/>
        <w:contextualSpacing/>
        <w:jc w:val="left"/>
      </w:pPr>
    </w:tblStylePr>
    <w:tblStylePr w:type="band1Horz">
      <w:pPr>
        <w:wordWrap/>
        <w:spacing w:beforeLines="0" w:beforeAutospacing="0" w:afterLines="0" w:afterAutospacing="0" w:line="240" w:lineRule="auto"/>
        <w:contextualSpacing/>
      </w:pPr>
    </w:tblStylePr>
    <w:tblStylePr w:type="band2Horz">
      <w:pPr>
        <w:wordWrap/>
        <w:spacing w:beforeLines="0" w:beforeAutospacing="0" w:afterLines="0" w:afterAutospacing="0" w:line="240" w:lineRule="auto"/>
      </w:pPr>
    </w:tblStylePr>
    <w:tblStylePr w:type="neCell">
      <w:tblPr/>
      <w:trPr>
        <w:cantSplit/>
      </w:trPr>
    </w:tblStylePr>
    <w:tblStylePr w:type="nwCell">
      <w:pPr>
        <w:wordWrap/>
        <w:spacing w:beforeLines="0" w:before="120" w:beforeAutospacing="0" w:afterLines="0" w:after="60" w:afterAutospacing="0" w:line="240" w:lineRule="auto"/>
        <w:ind w:leftChars="0" w:left="0" w:rightChars="0" w:right="0" w:firstLineChars="0" w:firstLine="0"/>
        <w:jc w:val="left"/>
        <w:outlineLvl w:val="9"/>
      </w:pPr>
      <w:rPr>
        <w:rFonts w:ascii="Arial" w:hAnsi="Arial"/>
        <w:b/>
        <w:i w:val="0"/>
        <w:caps w:val="0"/>
        <w:smallCaps w:val="0"/>
        <w:strike w:val="0"/>
        <w:dstrike w:val="0"/>
        <w:vanish w:val="0"/>
        <w:color w:val="FFFFFF" w:themeColor="background1"/>
        <w:sz w:val="1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  <w:tblPr/>
      <w:trPr>
        <w:cantSplit/>
      </w:t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6C6F70"/>
        <w:vAlign w:val="bottom"/>
      </w:tcPr>
    </w:tblStylePr>
  </w:style>
  <w:style w:type="paragraph" w:customStyle="1" w:styleId="BulletLastDS">
    <w:name w:val="Bullet (Last DS)"/>
    <w:basedOn w:val="Bullet"/>
    <w:next w:val="Normal"/>
    <w:qFormat/>
    <w:rsid w:val="00C3312C"/>
    <w:pPr>
      <w:numPr>
        <w:numId w:val="28"/>
      </w:numPr>
      <w:spacing w:after="320"/>
      <w:ind w:left="432" w:hanging="432"/>
    </w:pPr>
  </w:style>
  <w:style w:type="paragraph" w:customStyle="1" w:styleId="BulletLastSS">
    <w:name w:val="Bullet (Last SS)"/>
    <w:basedOn w:val="Bullet"/>
    <w:next w:val="NormalSS"/>
    <w:qFormat/>
    <w:rsid w:val="00C3312C"/>
    <w:pPr>
      <w:numPr>
        <w:numId w:val="29"/>
      </w:numPr>
      <w:spacing w:after="240"/>
      <w:ind w:left="432" w:hanging="432"/>
    </w:pPr>
  </w:style>
  <w:style w:type="paragraph" w:styleId="DocumentMap">
    <w:name w:val="Document Map"/>
    <w:basedOn w:val="Normal"/>
    <w:link w:val="DocumentMapChar"/>
    <w:semiHidden/>
    <w:unhideWhenUsed/>
    <w:rsid w:val="009675EB"/>
    <w:pPr>
      <w:spacing w:line="240" w:lineRule="auto"/>
      <w:ind w:firstLine="0"/>
    </w:pPr>
    <w:rPr>
      <w:rFonts w:asciiTheme="majorHAnsi" w:hAnsiTheme="majorHAnsi"/>
    </w:rPr>
  </w:style>
  <w:style w:type="character" w:customStyle="1" w:styleId="DocumentMapChar">
    <w:name w:val="Document Map Char"/>
    <w:basedOn w:val="DefaultParagraphFont"/>
    <w:link w:val="DocumentMap"/>
    <w:semiHidden/>
    <w:rsid w:val="009675EB"/>
    <w:rPr>
      <w:rFonts w:asciiTheme="majorHAnsi" w:hAnsiTheme="majorHAnsi"/>
      <w:szCs w:val="20"/>
    </w:rPr>
  </w:style>
  <w:style w:type="character" w:customStyle="1" w:styleId="FootnoteTextChar">
    <w:name w:val="Footnote Text Char"/>
    <w:basedOn w:val="DefaultParagraphFont"/>
    <w:link w:val="FootnoteText"/>
    <w:rsid w:val="00873CAC"/>
    <w:rPr>
      <w:sz w:val="20"/>
      <w:szCs w:val="20"/>
    </w:rPr>
  </w:style>
  <w:style w:type="character" w:customStyle="1" w:styleId="Heading3Char">
    <w:name w:val="Heading 3 Char"/>
    <w:basedOn w:val="DefaultParagraphFont"/>
    <w:link w:val="Heading3"/>
    <w:semiHidden/>
    <w:rsid w:val="002C6428"/>
    <w:rPr>
      <w:b/>
      <w:szCs w:val="20"/>
    </w:rPr>
  </w:style>
  <w:style w:type="character" w:customStyle="1" w:styleId="Heading4Char">
    <w:name w:val="Heading 4 Char"/>
    <w:basedOn w:val="DefaultParagraphFont"/>
    <w:link w:val="Heading4"/>
    <w:semiHidden/>
    <w:rsid w:val="002C6428"/>
    <w:rPr>
      <w:b/>
      <w:szCs w:val="20"/>
    </w:rPr>
  </w:style>
  <w:style w:type="character" w:customStyle="1" w:styleId="Heading5Char">
    <w:name w:val="Heading 5 Char"/>
    <w:basedOn w:val="DefaultParagraphFont"/>
    <w:link w:val="Heading5"/>
    <w:semiHidden/>
    <w:rsid w:val="002C6428"/>
    <w:rPr>
      <w:b/>
      <w:szCs w:val="20"/>
    </w:rPr>
  </w:style>
  <w:style w:type="character" w:customStyle="1" w:styleId="Heading6Char">
    <w:name w:val="Heading 6 Char"/>
    <w:basedOn w:val="DefaultParagraphFont"/>
    <w:link w:val="Heading6"/>
    <w:semiHidden/>
    <w:rsid w:val="002C6428"/>
    <w:rPr>
      <w:szCs w:val="20"/>
    </w:rPr>
  </w:style>
  <w:style w:type="character" w:customStyle="1" w:styleId="Heading7Char">
    <w:name w:val="Heading 7 Char"/>
    <w:basedOn w:val="DefaultParagraphFont"/>
    <w:link w:val="Heading7"/>
    <w:semiHidden/>
    <w:rsid w:val="002C6428"/>
    <w:rPr>
      <w:szCs w:val="20"/>
    </w:rPr>
  </w:style>
  <w:style w:type="character" w:customStyle="1" w:styleId="Heading8Char">
    <w:name w:val="Heading 8 Char"/>
    <w:basedOn w:val="DefaultParagraphFont"/>
    <w:link w:val="Heading8"/>
    <w:semiHidden/>
    <w:rsid w:val="002C6428"/>
    <w:rPr>
      <w:szCs w:val="20"/>
    </w:rPr>
  </w:style>
  <w:style w:type="character" w:customStyle="1" w:styleId="Heading9Char">
    <w:name w:val="Heading 9 Char"/>
    <w:aliases w:val="Heading 9 (business proposal only) Char"/>
    <w:basedOn w:val="DefaultParagraphFont"/>
    <w:link w:val="Heading9"/>
    <w:semiHidden/>
    <w:rsid w:val="002C6428"/>
    <w:rPr>
      <w:szCs w:val="20"/>
    </w:rPr>
  </w:style>
  <w:style w:type="numbering" w:customStyle="1" w:styleId="MPROutline">
    <w:name w:val="MPROutline"/>
    <w:uiPriority w:val="99"/>
    <w:locked/>
    <w:rsid w:val="009675EB"/>
    <w:pPr>
      <w:numPr>
        <w:numId w:val="10"/>
      </w:numPr>
    </w:pPr>
  </w:style>
  <w:style w:type="character" w:customStyle="1" w:styleId="NumberedBulletChar">
    <w:name w:val="Numbered Bullet Char"/>
    <w:basedOn w:val="DefaultParagraphFont"/>
    <w:link w:val="NumberedBullet"/>
    <w:rsid w:val="00046559"/>
    <w:rPr>
      <w:szCs w:val="20"/>
    </w:rPr>
  </w:style>
  <w:style w:type="paragraph" w:customStyle="1" w:styleId="NumberedBulletLastDS">
    <w:name w:val="Numbered Bullet (Last DS)"/>
    <w:basedOn w:val="NumberedBullet"/>
    <w:next w:val="Normal"/>
    <w:qFormat/>
    <w:rsid w:val="00873CAC"/>
    <w:pPr>
      <w:tabs>
        <w:tab w:val="clear" w:pos="792"/>
      </w:tabs>
      <w:spacing w:after="320"/>
    </w:pPr>
  </w:style>
  <w:style w:type="paragraph" w:customStyle="1" w:styleId="NumberedBulletLastSS">
    <w:name w:val="Numbered Bullet (Last SS)"/>
    <w:basedOn w:val="NumberedBulletLastDS"/>
    <w:next w:val="NormalSS"/>
    <w:qFormat/>
    <w:rsid w:val="00873CAC"/>
    <w:pPr>
      <w:spacing w:after="240"/>
    </w:pPr>
  </w:style>
  <w:style w:type="paragraph" w:customStyle="1" w:styleId="Tabletext8">
    <w:name w:val="Table text 8"/>
    <w:basedOn w:val="TableText"/>
    <w:qFormat/>
    <w:rsid w:val="00873CAC"/>
    <w:rPr>
      <w:snapToGrid w:val="0"/>
      <w:sz w:val="16"/>
      <w:szCs w:val="16"/>
    </w:rPr>
  </w:style>
  <w:style w:type="paragraph" w:styleId="TOC8">
    <w:name w:val="toc 8"/>
    <w:next w:val="Normal"/>
    <w:autoRedefine/>
    <w:uiPriority w:val="39"/>
    <w:semiHidden/>
    <w:qFormat/>
    <w:locked/>
    <w:rsid w:val="009675EB"/>
    <w:pPr>
      <w:tabs>
        <w:tab w:val="right" w:leader="dot" w:pos="9360"/>
      </w:tabs>
      <w:spacing w:after="180" w:line="240" w:lineRule="exact"/>
      <w:ind w:right="720"/>
    </w:pPr>
    <w:rPr>
      <w:rFonts w:ascii="Arial" w:hAnsi="Arial"/>
      <w:caps/>
      <w:sz w:val="20"/>
      <w:szCs w:val="20"/>
    </w:rPr>
  </w:style>
  <w:style w:type="paragraph" w:customStyle="1" w:styleId="wwwmathematica-mprcom">
    <w:name w:val="www.mathematica-mpr.com"/>
    <w:qFormat/>
    <w:rsid w:val="009675EB"/>
    <w:pPr>
      <w:spacing w:after="100"/>
    </w:pPr>
    <w:rPr>
      <w:rFonts w:asciiTheme="majorHAnsi" w:hAnsiTheme="majorHAnsi"/>
      <w:noProof/>
      <w:sz w:val="16"/>
      <w:szCs w:val="19"/>
    </w:rPr>
  </w:style>
  <w:style w:type="paragraph" w:customStyle="1" w:styleId="MarkforAppendixTitle">
    <w:name w:val="Mark for Appendix Title"/>
    <w:basedOn w:val="Normal"/>
    <w:next w:val="Normal"/>
    <w:qFormat/>
    <w:rsid w:val="00873CAC"/>
    <w:pPr>
      <w:spacing w:before="2640" w:after="240" w:line="240" w:lineRule="auto"/>
      <w:ind w:firstLine="0"/>
      <w:jc w:val="center"/>
      <w:outlineLvl w:val="1"/>
    </w:pPr>
    <w:rPr>
      <w:rFonts w:ascii="Arial Black" w:hAnsi="Arial Black"/>
      <w:caps/>
      <w:sz w:val="22"/>
    </w:rPr>
  </w:style>
  <w:style w:type="paragraph" w:customStyle="1" w:styleId="MarkforAttachmentTitle">
    <w:name w:val="Mark for Attachment Title"/>
    <w:basedOn w:val="Normal"/>
    <w:next w:val="Normal"/>
    <w:qFormat/>
    <w:rsid w:val="00873CAC"/>
    <w:pPr>
      <w:spacing w:before="2640" w:after="240" w:line="240" w:lineRule="auto"/>
      <w:ind w:firstLine="0"/>
      <w:jc w:val="center"/>
      <w:outlineLvl w:val="1"/>
    </w:pPr>
    <w:rPr>
      <w:rFonts w:ascii="Arial Black" w:hAnsi="Arial Black"/>
      <w:caps/>
      <w:sz w:val="22"/>
    </w:rPr>
  </w:style>
  <w:style w:type="paragraph" w:customStyle="1" w:styleId="MarkforExhibitTitle">
    <w:name w:val="Mark for Exhibit Title"/>
    <w:basedOn w:val="MarkforTableTitle"/>
    <w:next w:val="NormalSS"/>
    <w:qFormat/>
    <w:rsid w:val="00170D06"/>
  </w:style>
  <w:style w:type="paragraph" w:customStyle="1" w:styleId="MarkforFigureTitle">
    <w:name w:val="Mark for Figure Title"/>
    <w:basedOn w:val="MarkforTableTitle"/>
    <w:next w:val="NormalSS"/>
    <w:qFormat/>
    <w:rsid w:val="00170D06"/>
  </w:style>
  <w:style w:type="paragraph" w:customStyle="1" w:styleId="H4Number">
    <w:name w:val="H4_Number"/>
    <w:basedOn w:val="Heading3"/>
    <w:next w:val="NormalSS"/>
    <w:link w:val="H4NumberChar"/>
    <w:qFormat/>
    <w:rsid w:val="00CD4C34"/>
    <w:pPr>
      <w:outlineLvl w:val="3"/>
    </w:pPr>
  </w:style>
  <w:style w:type="character" w:customStyle="1" w:styleId="H4NumberChar">
    <w:name w:val="H4_Number Char"/>
    <w:basedOn w:val="Heading3Char"/>
    <w:link w:val="H4Number"/>
    <w:rsid w:val="00CD4C34"/>
    <w:rPr>
      <w:b/>
      <w:szCs w:val="20"/>
    </w:rPr>
  </w:style>
  <w:style w:type="paragraph" w:customStyle="1" w:styleId="H4NumberNoTOC">
    <w:name w:val="H4_Number_No TOC"/>
    <w:basedOn w:val="H4Number"/>
    <w:next w:val="NormalSS"/>
    <w:link w:val="H4NumberNoTOCChar"/>
    <w:qFormat/>
    <w:rsid w:val="00CD4C34"/>
    <w:pPr>
      <w:outlineLvl w:val="9"/>
    </w:pPr>
  </w:style>
  <w:style w:type="character" w:customStyle="1" w:styleId="H4NumberNoTOCChar">
    <w:name w:val="H4_Number_No TOC Char"/>
    <w:basedOn w:val="H4NumberChar"/>
    <w:link w:val="H4NumberNoTOC"/>
    <w:rsid w:val="00CD4C34"/>
    <w:rPr>
      <w:b/>
      <w:szCs w:val="20"/>
    </w:rPr>
  </w:style>
  <w:style w:type="paragraph" w:customStyle="1" w:styleId="H3Alpha">
    <w:name w:val="H3_Alpha"/>
    <w:basedOn w:val="Heading2"/>
    <w:next w:val="NormalSS"/>
    <w:link w:val="H3AlphaChar"/>
    <w:qFormat/>
    <w:rsid w:val="0015329C"/>
    <w:pPr>
      <w:tabs>
        <w:tab w:val="left" w:pos="432"/>
      </w:tabs>
      <w:spacing w:after="120"/>
      <w:outlineLvl w:val="2"/>
    </w:pPr>
    <w:rPr>
      <w:rFonts w:ascii="Arial Black" w:hAnsi="Arial Black"/>
      <w:b w:val="0"/>
      <w:caps w:val="0"/>
      <w:sz w:val="22"/>
    </w:rPr>
  </w:style>
  <w:style w:type="character" w:customStyle="1" w:styleId="H3AlphaChar">
    <w:name w:val="H3_Alpha Char"/>
    <w:basedOn w:val="DefaultParagraphFont"/>
    <w:link w:val="H3Alpha"/>
    <w:rsid w:val="0015329C"/>
    <w:rPr>
      <w:rFonts w:ascii="Arial Black" w:hAnsi="Arial Black"/>
      <w:sz w:val="22"/>
      <w:szCs w:val="20"/>
    </w:rPr>
  </w:style>
  <w:style w:type="paragraph" w:customStyle="1" w:styleId="H3AlphaNoTOC">
    <w:name w:val="H3_Alpha_No TOC"/>
    <w:basedOn w:val="H3Alpha"/>
    <w:next w:val="NormalSS"/>
    <w:link w:val="H3AlphaNoTOCChar"/>
    <w:qFormat/>
    <w:rsid w:val="0015329C"/>
    <w:pPr>
      <w:outlineLvl w:val="9"/>
    </w:pPr>
  </w:style>
  <w:style w:type="character" w:customStyle="1" w:styleId="H3AlphaNoTOCChar">
    <w:name w:val="H3_Alpha_No TOC Char"/>
    <w:basedOn w:val="H3AlphaChar"/>
    <w:link w:val="H3AlphaNoTOC"/>
    <w:rsid w:val="0015329C"/>
    <w:rPr>
      <w:rFonts w:ascii="Arial Black" w:hAnsi="Arial Black"/>
      <w:sz w:val="22"/>
      <w:szCs w:val="20"/>
    </w:rPr>
  </w:style>
  <w:style w:type="paragraph" w:customStyle="1" w:styleId="H5Lower">
    <w:name w:val="H5_Lower"/>
    <w:basedOn w:val="Heading4"/>
    <w:next w:val="NormalSS"/>
    <w:link w:val="H5LowerChar"/>
    <w:qFormat/>
    <w:rsid w:val="00006B47"/>
    <w:pPr>
      <w:outlineLvl w:val="4"/>
    </w:pPr>
  </w:style>
  <w:style w:type="character" w:customStyle="1" w:styleId="H5LowerChar">
    <w:name w:val="H5_Lower Char"/>
    <w:basedOn w:val="Heading4Char"/>
    <w:link w:val="H5Lower"/>
    <w:rsid w:val="00006B47"/>
    <w:rPr>
      <w:b/>
      <w:szCs w:val="20"/>
    </w:rPr>
  </w:style>
  <w:style w:type="paragraph" w:customStyle="1" w:styleId="Dash">
    <w:name w:val="Dash"/>
    <w:basedOn w:val="Normal"/>
    <w:qFormat/>
    <w:rsid w:val="00711F93"/>
    <w:pPr>
      <w:numPr>
        <w:numId w:val="38"/>
      </w:numPr>
      <w:tabs>
        <w:tab w:val="left" w:pos="288"/>
      </w:tabs>
      <w:spacing w:after="120" w:line="240" w:lineRule="auto"/>
    </w:pPr>
  </w:style>
  <w:style w:type="paragraph" w:customStyle="1" w:styleId="DashLASTDS">
    <w:name w:val="Dash (LAST DS)"/>
    <w:basedOn w:val="Dash"/>
    <w:next w:val="Normal"/>
    <w:qFormat/>
    <w:rsid w:val="00CB05AB"/>
    <w:pPr>
      <w:numPr>
        <w:numId w:val="40"/>
      </w:numPr>
      <w:spacing w:after="320"/>
      <w:ind w:left="792"/>
    </w:pPr>
    <w:rPr>
      <w:szCs w:val="24"/>
    </w:rPr>
  </w:style>
  <w:style w:type="paragraph" w:customStyle="1" w:styleId="DashLASTSS">
    <w:name w:val="Dash (LAST SS)"/>
    <w:basedOn w:val="Dash"/>
    <w:next w:val="NormalSS"/>
    <w:qFormat/>
    <w:rsid w:val="00CB05AB"/>
    <w:pPr>
      <w:numPr>
        <w:numId w:val="39"/>
      </w:numPr>
      <w:spacing w:after="240"/>
    </w:pPr>
  </w:style>
  <w:style w:type="character" w:styleId="CommentReference">
    <w:name w:val="annotation reference"/>
    <w:basedOn w:val="DefaultParagraphFont"/>
    <w:uiPriority w:val="99"/>
    <w:semiHidden/>
    <w:unhideWhenUsed/>
    <w:rsid w:val="00D85CD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85CD2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85CD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5C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5CD2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51329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CF2999"/>
    <w:rPr>
      <w:szCs w:val="20"/>
    </w:rPr>
  </w:style>
  <w:style w:type="character" w:customStyle="1" w:styleId="NormalSSChar">
    <w:name w:val="NormalSS Char"/>
    <w:link w:val="NormalSS"/>
    <w:rsid w:val="00A027AA"/>
    <w:rPr>
      <w:szCs w:val="20"/>
    </w:rPr>
  </w:style>
  <w:style w:type="paragraph" w:styleId="NormalWeb">
    <w:name w:val="Normal (Web)"/>
    <w:basedOn w:val="Normal"/>
    <w:uiPriority w:val="99"/>
    <w:semiHidden/>
    <w:unhideWhenUsed/>
    <w:rsid w:val="00D37EF0"/>
    <w:pPr>
      <w:spacing w:before="100" w:beforeAutospacing="1" w:after="100" w:afterAutospacing="1" w:line="240" w:lineRule="auto"/>
      <w:ind w:firstLine="0"/>
    </w:pPr>
    <w:rPr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semiHidden="0" w:uiPriority="0" w:unhideWhenUsed="0" w:qFormat="1"/>
    <w:lsdException w:name="toc 1" w:locked="1" w:uiPriority="39" w:qFormat="1"/>
    <w:lsdException w:name="toc 2" w:locked="1" w:uiPriority="39" w:qFormat="1"/>
    <w:lsdException w:name="toc 3" w:locked="1" w:uiPriority="0" w:qFormat="1"/>
    <w:lsdException w:name="toc 4" w:locked="1" w:uiPriority="0" w:qFormat="1"/>
    <w:lsdException w:name="toc 5" w:locked="1" w:uiPriority="39" w:unhideWhenUsed="0"/>
    <w:lsdException w:name="toc 6" w:locked="1" w:uiPriority="39" w:unhideWhenUsed="0"/>
    <w:lsdException w:name="toc 7" w:locked="1" w:uiPriority="39" w:unhideWhenUsed="0"/>
    <w:lsdException w:name="toc 8" w:locked="1" w:uiPriority="39" w:qFormat="1"/>
    <w:lsdException w:name="toc 9" w:locked="1" w:uiPriority="39" w:unhideWhenUsed="0"/>
    <w:lsdException w:name="footnote text" w:uiPriority="0" w:qFormat="1"/>
    <w:lsdException w:name="footer" w:uiPriority="0"/>
    <w:lsdException w:name="caption" w:uiPriority="35" w:qFormat="1"/>
    <w:lsdException w:name="footnote reference" w:uiPriority="0" w:qFormat="1"/>
    <w:lsdException w:name="page number" w:uiPriority="0" w:qFormat="1"/>
    <w:lsdException w:name="endnote reference" w:uiPriority="0"/>
    <w:lsdException w:name="endnote text" w:uiPriority="0"/>
    <w:lsdException w:name="Title" w:locked="1" w:semiHidden="0" w:uiPriority="0" w:unhideWhenUsed="0" w:qFormat="1"/>
    <w:lsdException w:name="Default Paragraph Font" w:uiPriority="1"/>
    <w:lsdException w:name="Subtitle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1BD"/>
    <w:pPr>
      <w:spacing w:line="480" w:lineRule="auto"/>
      <w:ind w:firstLine="432"/>
    </w:pPr>
    <w:rPr>
      <w:szCs w:val="20"/>
    </w:rPr>
  </w:style>
  <w:style w:type="paragraph" w:styleId="Heading1">
    <w:name w:val="heading 1"/>
    <w:basedOn w:val="Normal"/>
    <w:next w:val="Normal"/>
    <w:semiHidden/>
    <w:qFormat/>
    <w:locked/>
    <w:rsid w:val="0090696E"/>
    <w:pPr>
      <w:spacing w:after="840" w:line="240" w:lineRule="auto"/>
      <w:ind w:firstLine="0"/>
      <w:jc w:val="center"/>
      <w:outlineLvl w:val="0"/>
    </w:pPr>
    <w:rPr>
      <w:b/>
      <w:caps/>
    </w:rPr>
  </w:style>
  <w:style w:type="paragraph" w:styleId="Heading2">
    <w:name w:val="heading 2"/>
    <w:basedOn w:val="Normal"/>
    <w:next w:val="Normal"/>
    <w:semiHidden/>
    <w:qFormat/>
    <w:locked/>
    <w:rsid w:val="0090696E"/>
    <w:pPr>
      <w:keepNext/>
      <w:spacing w:after="240" w:line="240" w:lineRule="auto"/>
      <w:ind w:left="432" w:hanging="432"/>
      <w:outlineLvl w:val="1"/>
    </w:pPr>
    <w:rPr>
      <w:b/>
      <w:caps/>
    </w:rPr>
  </w:style>
  <w:style w:type="paragraph" w:styleId="Heading3">
    <w:name w:val="heading 3"/>
    <w:basedOn w:val="Normal"/>
    <w:next w:val="NormalSS"/>
    <w:link w:val="Heading3Char"/>
    <w:semiHidden/>
    <w:qFormat/>
    <w:locked/>
    <w:rsid w:val="009675EB"/>
    <w:pPr>
      <w:keepNext/>
      <w:tabs>
        <w:tab w:val="left" w:pos="432"/>
      </w:tabs>
      <w:spacing w:after="120" w:line="240" w:lineRule="auto"/>
      <w:ind w:left="432" w:hanging="432"/>
      <w:outlineLvl w:val="2"/>
    </w:pPr>
    <w:rPr>
      <w:b/>
    </w:rPr>
  </w:style>
  <w:style w:type="paragraph" w:styleId="Heading4">
    <w:name w:val="heading 4"/>
    <w:basedOn w:val="Normal"/>
    <w:next w:val="NormalSS"/>
    <w:link w:val="Heading4Char"/>
    <w:semiHidden/>
    <w:qFormat/>
    <w:locked/>
    <w:rsid w:val="009675EB"/>
    <w:pPr>
      <w:keepNext/>
      <w:tabs>
        <w:tab w:val="left" w:pos="432"/>
      </w:tabs>
      <w:spacing w:after="120" w:line="240" w:lineRule="auto"/>
      <w:ind w:left="432" w:hanging="432"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semiHidden/>
    <w:qFormat/>
    <w:locked/>
    <w:rsid w:val="009675EB"/>
    <w:pPr>
      <w:keepNext/>
      <w:numPr>
        <w:ilvl w:val="4"/>
        <w:numId w:val="22"/>
      </w:numPr>
      <w:spacing w:after="120" w:line="240" w:lineRule="auto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semiHidden/>
    <w:qFormat/>
    <w:locked/>
    <w:rsid w:val="009675EB"/>
    <w:pPr>
      <w:keepNext/>
      <w:numPr>
        <w:ilvl w:val="5"/>
        <w:numId w:val="22"/>
      </w:numPr>
      <w:spacing w:after="120" w:line="240" w:lineRule="auto"/>
      <w:outlineLvl w:val="5"/>
    </w:pPr>
  </w:style>
  <w:style w:type="paragraph" w:styleId="Heading7">
    <w:name w:val="heading 7"/>
    <w:basedOn w:val="Normal"/>
    <w:next w:val="Normal"/>
    <w:link w:val="Heading7Char"/>
    <w:semiHidden/>
    <w:qFormat/>
    <w:locked/>
    <w:rsid w:val="009675EB"/>
    <w:pPr>
      <w:keepNext/>
      <w:numPr>
        <w:ilvl w:val="6"/>
        <w:numId w:val="22"/>
      </w:numPr>
      <w:spacing w:after="120" w:line="240" w:lineRule="auto"/>
      <w:outlineLvl w:val="6"/>
    </w:pPr>
  </w:style>
  <w:style w:type="paragraph" w:styleId="Heading8">
    <w:name w:val="heading 8"/>
    <w:basedOn w:val="Normal"/>
    <w:next w:val="Normal"/>
    <w:link w:val="Heading8Char"/>
    <w:semiHidden/>
    <w:qFormat/>
    <w:locked/>
    <w:rsid w:val="009675EB"/>
    <w:pPr>
      <w:keepNext/>
      <w:numPr>
        <w:ilvl w:val="7"/>
        <w:numId w:val="22"/>
      </w:numPr>
      <w:spacing w:after="120" w:line="240" w:lineRule="auto"/>
      <w:outlineLvl w:val="7"/>
    </w:pPr>
  </w:style>
  <w:style w:type="paragraph" w:styleId="Heading9">
    <w:name w:val="heading 9"/>
    <w:aliases w:val="Heading 9 (business proposal only)"/>
    <w:basedOn w:val="Normal"/>
    <w:next w:val="Normal"/>
    <w:link w:val="Heading9Char"/>
    <w:semiHidden/>
    <w:locked/>
    <w:rsid w:val="009675EB"/>
    <w:pPr>
      <w:keepNext/>
      <w:numPr>
        <w:ilvl w:val="8"/>
        <w:numId w:val="22"/>
      </w:numPr>
      <w:spacing w:after="120" w:line="240" w:lineRule="auto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SS">
    <w:name w:val="NormalSS"/>
    <w:basedOn w:val="Normal"/>
    <w:link w:val="NormalSSChar"/>
    <w:qFormat/>
    <w:rsid w:val="00873CAC"/>
    <w:pPr>
      <w:spacing w:after="240" w:line="240" w:lineRule="auto"/>
    </w:pPr>
  </w:style>
  <w:style w:type="paragraph" w:styleId="Footer">
    <w:name w:val="footer"/>
    <w:basedOn w:val="Normal"/>
    <w:semiHidden/>
    <w:rsid w:val="0090696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qFormat/>
    <w:rsid w:val="009675EB"/>
    <w:rPr>
      <w:rFonts w:ascii="Arial" w:hAnsi="Arial"/>
      <w:color w:val="auto"/>
      <w:sz w:val="20"/>
      <w:bdr w:val="none" w:sz="0" w:space="0" w:color="auto"/>
    </w:rPr>
  </w:style>
  <w:style w:type="paragraph" w:customStyle="1" w:styleId="Center">
    <w:name w:val="Center"/>
    <w:basedOn w:val="Normal"/>
    <w:unhideWhenUsed/>
    <w:rsid w:val="009675EB"/>
    <w:pPr>
      <w:ind w:firstLine="0"/>
      <w:jc w:val="center"/>
    </w:pPr>
  </w:style>
  <w:style w:type="paragraph" w:styleId="FootnoteText">
    <w:name w:val="footnote text"/>
    <w:basedOn w:val="Normal"/>
    <w:link w:val="FootnoteTextChar"/>
    <w:qFormat/>
    <w:rsid w:val="00873CAC"/>
    <w:pPr>
      <w:spacing w:after="120" w:line="240" w:lineRule="auto"/>
      <w:ind w:firstLine="0"/>
    </w:pPr>
    <w:rPr>
      <w:sz w:val="20"/>
    </w:rPr>
  </w:style>
  <w:style w:type="paragraph" w:customStyle="1" w:styleId="Heading2Memo">
    <w:name w:val="Heading_2_Memo"/>
    <w:basedOn w:val="Normal"/>
    <w:next w:val="NormalSS"/>
    <w:qFormat/>
    <w:rsid w:val="00BF3F2B"/>
    <w:pPr>
      <w:keepNext/>
      <w:spacing w:after="120" w:line="240" w:lineRule="auto"/>
      <w:ind w:left="432" w:hanging="432"/>
    </w:pPr>
    <w:rPr>
      <w:rFonts w:ascii="Arial" w:hAnsi="Arial"/>
      <w:b/>
      <w:sz w:val="22"/>
    </w:rPr>
  </w:style>
  <w:style w:type="paragraph" w:styleId="TOC1">
    <w:name w:val="toc 1"/>
    <w:next w:val="Normalcontinued"/>
    <w:autoRedefine/>
    <w:uiPriority w:val="39"/>
    <w:semiHidden/>
    <w:qFormat/>
    <w:locked/>
    <w:rsid w:val="009675EB"/>
    <w:pPr>
      <w:tabs>
        <w:tab w:val="right" w:leader="dot" w:pos="9360"/>
      </w:tabs>
      <w:spacing w:after="180" w:line="240" w:lineRule="exact"/>
      <w:ind w:left="720" w:right="720" w:hanging="720"/>
    </w:pPr>
    <w:rPr>
      <w:rFonts w:ascii="Arial" w:hAnsi="Arial"/>
      <w:caps/>
      <w:sz w:val="20"/>
      <w:szCs w:val="20"/>
    </w:rPr>
  </w:style>
  <w:style w:type="paragraph" w:styleId="TOC2">
    <w:name w:val="toc 2"/>
    <w:next w:val="Normal"/>
    <w:autoRedefine/>
    <w:uiPriority w:val="39"/>
    <w:semiHidden/>
    <w:qFormat/>
    <w:locked/>
    <w:rsid w:val="009675EB"/>
    <w:pPr>
      <w:tabs>
        <w:tab w:val="left" w:pos="1080"/>
        <w:tab w:val="right" w:leader="dot" w:pos="9360"/>
      </w:tabs>
      <w:spacing w:after="180" w:line="240" w:lineRule="exact"/>
      <w:ind w:left="1080" w:right="720" w:hanging="360"/>
    </w:pPr>
    <w:rPr>
      <w:rFonts w:ascii="Arial" w:hAnsi="Arial"/>
      <w:noProof/>
      <w:sz w:val="20"/>
      <w:szCs w:val="20"/>
    </w:rPr>
  </w:style>
  <w:style w:type="paragraph" w:styleId="TOC3">
    <w:name w:val="toc 3"/>
    <w:basedOn w:val="TOC2"/>
    <w:next w:val="Normal"/>
    <w:autoRedefine/>
    <w:semiHidden/>
    <w:qFormat/>
    <w:locked/>
    <w:rsid w:val="009675EB"/>
    <w:pPr>
      <w:tabs>
        <w:tab w:val="clear" w:pos="1080"/>
        <w:tab w:val="left" w:pos="1440"/>
      </w:tabs>
      <w:spacing w:after="120"/>
      <w:ind w:left="1440"/>
    </w:pPr>
  </w:style>
  <w:style w:type="paragraph" w:styleId="TOC4">
    <w:name w:val="toc 4"/>
    <w:next w:val="Normal"/>
    <w:autoRedefine/>
    <w:semiHidden/>
    <w:qFormat/>
    <w:locked/>
    <w:rsid w:val="009675EB"/>
    <w:pPr>
      <w:tabs>
        <w:tab w:val="left" w:pos="2160"/>
        <w:tab w:val="right" w:leader="dot" w:pos="9360"/>
      </w:tabs>
      <w:spacing w:line="240" w:lineRule="exact"/>
      <w:ind w:left="2520" w:hanging="360"/>
    </w:pPr>
    <w:rPr>
      <w:rFonts w:ascii="Arial" w:hAnsi="Arial"/>
      <w:noProof/>
      <w:szCs w:val="20"/>
    </w:rPr>
  </w:style>
  <w:style w:type="character" w:customStyle="1" w:styleId="MTEquationSection">
    <w:name w:val="MTEquationSection"/>
    <w:basedOn w:val="DefaultParagraphFont"/>
    <w:rsid w:val="009675EB"/>
    <w:rPr>
      <w:rFonts w:ascii="Arial" w:hAnsi="Arial"/>
      <w:vanish/>
      <w:color w:val="auto"/>
      <w:sz w:val="18"/>
    </w:rPr>
  </w:style>
  <w:style w:type="paragraph" w:styleId="EndnoteText">
    <w:name w:val="endnote text"/>
    <w:basedOn w:val="Normal"/>
    <w:rsid w:val="0090696E"/>
    <w:pPr>
      <w:spacing w:after="240" w:line="240" w:lineRule="auto"/>
    </w:pPr>
  </w:style>
  <w:style w:type="paragraph" w:customStyle="1" w:styleId="Bullet">
    <w:name w:val="Bullet"/>
    <w:basedOn w:val="Normal"/>
    <w:qFormat/>
    <w:rsid w:val="00C3312C"/>
    <w:pPr>
      <w:numPr>
        <w:numId w:val="27"/>
      </w:numPr>
      <w:tabs>
        <w:tab w:val="left" w:pos="432"/>
      </w:tabs>
      <w:spacing w:after="120" w:line="240" w:lineRule="auto"/>
      <w:ind w:left="432" w:hanging="432"/>
    </w:pPr>
  </w:style>
  <w:style w:type="paragraph" w:customStyle="1" w:styleId="NumberedBullet">
    <w:name w:val="Numbered Bullet"/>
    <w:basedOn w:val="Normal"/>
    <w:link w:val="NumberedBulletChar"/>
    <w:qFormat/>
    <w:rsid w:val="00046559"/>
    <w:pPr>
      <w:numPr>
        <w:numId w:val="35"/>
      </w:numPr>
      <w:tabs>
        <w:tab w:val="left" w:pos="432"/>
      </w:tabs>
      <w:spacing w:after="120" w:line="240" w:lineRule="auto"/>
      <w:ind w:left="432" w:hanging="432"/>
    </w:pPr>
  </w:style>
  <w:style w:type="character" w:styleId="FootnoteReference">
    <w:name w:val="footnote reference"/>
    <w:basedOn w:val="DefaultParagraphFont"/>
    <w:qFormat/>
    <w:rsid w:val="00873CAC"/>
    <w:rPr>
      <w:rFonts w:ascii="Times New Roman" w:hAnsi="Times New Roman"/>
      <w:color w:val="auto"/>
      <w:spacing w:val="0"/>
      <w:position w:val="0"/>
      <w:sz w:val="24"/>
      <w:u w:color="000080"/>
      <w:effect w:val="none"/>
      <w:vertAlign w:val="superscript"/>
    </w:rPr>
  </w:style>
  <w:style w:type="paragraph" w:customStyle="1" w:styleId="Outline">
    <w:name w:val="Outline"/>
    <w:basedOn w:val="Normal"/>
    <w:unhideWhenUsed/>
    <w:qFormat/>
    <w:rsid w:val="009675EB"/>
    <w:pPr>
      <w:spacing w:after="240" w:line="240" w:lineRule="auto"/>
      <w:ind w:left="720" w:hanging="720"/>
    </w:pPr>
  </w:style>
  <w:style w:type="paragraph" w:customStyle="1" w:styleId="References">
    <w:name w:val="References"/>
    <w:basedOn w:val="Normal"/>
    <w:qFormat/>
    <w:rsid w:val="00873CAC"/>
    <w:pPr>
      <w:keepLines/>
      <w:spacing w:after="240" w:line="240" w:lineRule="auto"/>
      <w:ind w:left="432" w:hanging="432"/>
    </w:pPr>
  </w:style>
  <w:style w:type="paragraph" w:styleId="TableofFigures">
    <w:name w:val="table of figures"/>
    <w:basedOn w:val="Normal"/>
    <w:next w:val="Normal"/>
    <w:uiPriority w:val="99"/>
    <w:rsid w:val="00873CAC"/>
    <w:pPr>
      <w:tabs>
        <w:tab w:val="right" w:leader="dot" w:pos="9360"/>
      </w:tabs>
      <w:spacing w:after="180" w:line="240" w:lineRule="exact"/>
      <w:ind w:left="720" w:right="720" w:hanging="720"/>
    </w:pPr>
    <w:rPr>
      <w:rFonts w:ascii="Arial" w:hAnsi="Arial"/>
      <w:sz w:val="20"/>
    </w:rPr>
  </w:style>
  <w:style w:type="character" w:styleId="EndnoteReference">
    <w:name w:val="endnote reference"/>
    <w:basedOn w:val="DefaultParagraphFont"/>
    <w:rsid w:val="0090696E"/>
    <w:rPr>
      <w:vertAlign w:val="superscript"/>
    </w:rPr>
  </w:style>
  <w:style w:type="paragraph" w:styleId="Header">
    <w:name w:val="header"/>
    <w:basedOn w:val="Normal"/>
    <w:uiPriority w:val="99"/>
    <w:unhideWhenUsed/>
    <w:rsid w:val="0090696E"/>
    <w:pPr>
      <w:tabs>
        <w:tab w:val="center" w:pos="4680"/>
        <w:tab w:val="right" w:pos="9360"/>
      </w:tabs>
      <w:spacing w:line="240" w:lineRule="auto"/>
    </w:pPr>
  </w:style>
  <w:style w:type="paragraph" w:customStyle="1" w:styleId="Normalcontinued">
    <w:name w:val="Normal (continued)"/>
    <w:basedOn w:val="Normal"/>
    <w:next w:val="Normal"/>
    <w:qFormat/>
    <w:rsid w:val="00873CAC"/>
    <w:pPr>
      <w:ind w:firstLine="0"/>
    </w:pPr>
  </w:style>
  <w:style w:type="paragraph" w:customStyle="1" w:styleId="NormalSScontinued">
    <w:name w:val="NormalSS (continued)"/>
    <w:basedOn w:val="NormalSS"/>
    <w:next w:val="NormalSS"/>
    <w:qFormat/>
    <w:rsid w:val="00873CAC"/>
    <w:pPr>
      <w:ind w:firstLine="0"/>
    </w:pPr>
  </w:style>
  <w:style w:type="paragraph" w:customStyle="1" w:styleId="TableFootnoteCaption">
    <w:name w:val="Table Footnote_Caption"/>
    <w:qFormat/>
    <w:rsid w:val="00873CAC"/>
    <w:pPr>
      <w:tabs>
        <w:tab w:val="left" w:pos="1080"/>
      </w:tabs>
      <w:spacing w:before="60"/>
    </w:pPr>
    <w:rPr>
      <w:rFonts w:ascii="Arial" w:hAnsi="Arial"/>
      <w:sz w:val="18"/>
      <w:szCs w:val="20"/>
    </w:rPr>
  </w:style>
  <w:style w:type="paragraph" w:customStyle="1" w:styleId="TableHeaderCenter">
    <w:name w:val="Table Header Center"/>
    <w:basedOn w:val="TableHeaderLeft"/>
    <w:qFormat/>
    <w:rsid w:val="00873CAC"/>
    <w:pPr>
      <w:jc w:val="center"/>
    </w:pPr>
  </w:style>
  <w:style w:type="paragraph" w:customStyle="1" w:styleId="TableHeaderLeft">
    <w:name w:val="Table Header Left"/>
    <w:basedOn w:val="TableText"/>
    <w:next w:val="TableText"/>
    <w:qFormat/>
    <w:rsid w:val="00873CAC"/>
    <w:pPr>
      <w:spacing w:before="120" w:after="60"/>
    </w:pPr>
    <w:rPr>
      <w:b/>
      <w:color w:val="FFFFFF" w:themeColor="background1"/>
    </w:rPr>
  </w:style>
  <w:style w:type="paragraph" w:customStyle="1" w:styleId="TableSourceCaption">
    <w:name w:val="Table Source_Caption"/>
    <w:qFormat/>
    <w:rsid w:val="00873CAC"/>
    <w:pPr>
      <w:tabs>
        <w:tab w:val="left" w:pos="792"/>
      </w:tabs>
      <w:spacing w:before="60"/>
      <w:ind w:left="792" w:hanging="792"/>
    </w:pPr>
    <w:rPr>
      <w:rFonts w:ascii="Arial" w:hAnsi="Arial"/>
      <w:sz w:val="18"/>
      <w:szCs w:val="20"/>
    </w:rPr>
  </w:style>
  <w:style w:type="paragraph" w:customStyle="1" w:styleId="TableText">
    <w:name w:val="Table Text"/>
    <w:basedOn w:val="Normal"/>
    <w:qFormat/>
    <w:rsid w:val="00873CAC"/>
    <w:pPr>
      <w:spacing w:line="240" w:lineRule="auto"/>
      <w:ind w:firstLine="0"/>
    </w:pPr>
    <w:rPr>
      <w:rFonts w:ascii="Arial" w:hAnsi="Arial"/>
      <w:sz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75E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75EB"/>
    <w:rPr>
      <w:rFonts w:ascii="Tahoma" w:hAnsi="Tahoma" w:cs="Tahoma"/>
      <w:sz w:val="16"/>
      <w:szCs w:val="16"/>
    </w:rPr>
  </w:style>
  <w:style w:type="paragraph" w:customStyle="1" w:styleId="TableSignificanceCaption">
    <w:name w:val="Table Significance_Caption"/>
    <w:basedOn w:val="TableFootnoteCaption"/>
    <w:qFormat/>
    <w:rsid w:val="00873CAC"/>
  </w:style>
  <w:style w:type="paragraph" w:customStyle="1" w:styleId="MarkforTableTitle">
    <w:name w:val="Mark for Table Title"/>
    <w:basedOn w:val="Normal"/>
    <w:next w:val="NormalSS"/>
    <w:qFormat/>
    <w:rsid w:val="00170D06"/>
    <w:pPr>
      <w:keepNext/>
      <w:spacing w:after="60" w:line="240" w:lineRule="auto"/>
      <w:ind w:firstLine="0"/>
    </w:pPr>
    <w:rPr>
      <w:rFonts w:ascii="Arial Bold" w:hAnsi="Arial Bold"/>
      <w:b/>
      <w:sz w:val="20"/>
    </w:rPr>
  </w:style>
  <w:style w:type="table" w:customStyle="1" w:styleId="MPRBaseTable">
    <w:name w:val="MPR Base Table"/>
    <w:basedOn w:val="TableNormal"/>
    <w:uiPriority w:val="99"/>
    <w:rsid w:val="00CD0107"/>
    <w:pPr>
      <w:spacing w:line="360" w:lineRule="auto"/>
      <w:contextualSpacing/>
      <w:textboxTightWrap w:val="allLines"/>
    </w:pPr>
    <w:rPr>
      <w:rFonts w:ascii="Arial" w:eastAsiaTheme="minorEastAsia" w:hAnsi="Arial" w:cstheme="minorBidi"/>
      <w:sz w:val="18"/>
    </w:rPr>
    <w:tblPr>
      <w:tblStyleRowBandSize w:val="1"/>
      <w:tblBorders>
        <w:bottom w:val="single" w:sz="4" w:space="0" w:color="auto"/>
      </w:tblBorders>
    </w:tblPr>
    <w:tblStylePr w:type="firstRow">
      <w:pPr>
        <w:wordWrap/>
        <w:spacing w:beforeLines="0" w:before="120" w:beforeAutospacing="0" w:afterLines="0" w:after="60" w:afterAutospacing="0" w:line="240" w:lineRule="auto"/>
        <w:ind w:leftChars="0" w:left="0" w:rightChars="0" w:right="0" w:firstLineChars="0" w:firstLine="0"/>
        <w:contextualSpacing w:val="0"/>
        <w:jc w:val="center"/>
        <w:outlineLvl w:val="9"/>
      </w:pPr>
      <w:rPr>
        <w:rFonts w:ascii="Arial" w:hAnsi="Arial"/>
        <w:b/>
        <w:i w:val="0"/>
        <w:caps w:val="0"/>
        <w:smallCaps w:val="0"/>
        <w:strike w:val="0"/>
        <w:dstrike w:val="0"/>
        <w:vanish w:val="0"/>
        <w:color w:val="FFFFFF" w:themeColor="background1"/>
        <w:spacing w:val="0"/>
        <w:kern w:val="0"/>
        <w:position w:val="6"/>
        <w:sz w:val="1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  <w:tblPr/>
      <w:trPr>
        <w:cantSplit/>
      </w:t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6C6F70"/>
        <w:vAlign w:val="bottom"/>
      </w:tcPr>
    </w:tblStylePr>
    <w:tblStylePr w:type="lastRow">
      <w:rPr>
        <w:b/>
      </w:rPr>
    </w:tblStylePr>
    <w:tblStylePr w:type="firstCol">
      <w:pPr>
        <w:wordWrap/>
        <w:spacing w:beforeLines="0" w:beforeAutospacing="0" w:afterLines="0" w:afterAutospacing="0"/>
        <w:contextualSpacing/>
        <w:jc w:val="left"/>
      </w:pPr>
    </w:tblStylePr>
    <w:tblStylePr w:type="band1Horz">
      <w:pPr>
        <w:wordWrap/>
        <w:spacing w:beforeLines="0" w:beforeAutospacing="0" w:afterLines="0" w:afterAutospacing="0" w:line="240" w:lineRule="auto"/>
        <w:contextualSpacing/>
      </w:pPr>
    </w:tblStylePr>
    <w:tblStylePr w:type="band2Horz">
      <w:pPr>
        <w:wordWrap/>
        <w:spacing w:beforeLines="0" w:beforeAutospacing="0" w:afterLines="0" w:afterAutospacing="0" w:line="240" w:lineRule="auto"/>
      </w:pPr>
    </w:tblStylePr>
    <w:tblStylePr w:type="neCell">
      <w:tblPr/>
      <w:trPr>
        <w:cantSplit/>
      </w:trPr>
    </w:tblStylePr>
    <w:tblStylePr w:type="nwCell">
      <w:pPr>
        <w:wordWrap/>
        <w:spacing w:beforeLines="0" w:before="120" w:beforeAutospacing="0" w:afterLines="0" w:after="60" w:afterAutospacing="0" w:line="240" w:lineRule="auto"/>
        <w:ind w:leftChars="0" w:left="0" w:rightChars="0" w:right="0" w:firstLineChars="0" w:firstLine="0"/>
        <w:jc w:val="left"/>
        <w:outlineLvl w:val="9"/>
      </w:pPr>
      <w:rPr>
        <w:rFonts w:ascii="Arial" w:hAnsi="Arial"/>
        <w:b/>
        <w:i w:val="0"/>
        <w:caps w:val="0"/>
        <w:smallCaps w:val="0"/>
        <w:strike w:val="0"/>
        <w:dstrike w:val="0"/>
        <w:vanish w:val="0"/>
        <w:color w:val="FFFFFF" w:themeColor="background1"/>
        <w:sz w:val="1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  <w:tblPr/>
      <w:trPr>
        <w:cantSplit/>
      </w:t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6C6F70"/>
        <w:vAlign w:val="bottom"/>
      </w:tcPr>
    </w:tblStylePr>
  </w:style>
  <w:style w:type="paragraph" w:customStyle="1" w:styleId="BulletLastDS">
    <w:name w:val="Bullet (Last DS)"/>
    <w:basedOn w:val="Bullet"/>
    <w:next w:val="Normal"/>
    <w:qFormat/>
    <w:rsid w:val="00C3312C"/>
    <w:pPr>
      <w:numPr>
        <w:numId w:val="28"/>
      </w:numPr>
      <w:spacing w:after="320"/>
      <w:ind w:left="432" w:hanging="432"/>
    </w:pPr>
  </w:style>
  <w:style w:type="paragraph" w:customStyle="1" w:styleId="BulletLastSS">
    <w:name w:val="Bullet (Last SS)"/>
    <w:basedOn w:val="Bullet"/>
    <w:next w:val="NormalSS"/>
    <w:qFormat/>
    <w:rsid w:val="00C3312C"/>
    <w:pPr>
      <w:numPr>
        <w:numId w:val="29"/>
      </w:numPr>
      <w:spacing w:after="240"/>
      <w:ind w:left="432" w:hanging="432"/>
    </w:pPr>
  </w:style>
  <w:style w:type="paragraph" w:styleId="DocumentMap">
    <w:name w:val="Document Map"/>
    <w:basedOn w:val="Normal"/>
    <w:link w:val="DocumentMapChar"/>
    <w:semiHidden/>
    <w:unhideWhenUsed/>
    <w:rsid w:val="009675EB"/>
    <w:pPr>
      <w:spacing w:line="240" w:lineRule="auto"/>
      <w:ind w:firstLine="0"/>
    </w:pPr>
    <w:rPr>
      <w:rFonts w:asciiTheme="majorHAnsi" w:hAnsiTheme="majorHAnsi"/>
    </w:rPr>
  </w:style>
  <w:style w:type="character" w:customStyle="1" w:styleId="DocumentMapChar">
    <w:name w:val="Document Map Char"/>
    <w:basedOn w:val="DefaultParagraphFont"/>
    <w:link w:val="DocumentMap"/>
    <w:semiHidden/>
    <w:rsid w:val="009675EB"/>
    <w:rPr>
      <w:rFonts w:asciiTheme="majorHAnsi" w:hAnsiTheme="majorHAnsi"/>
      <w:szCs w:val="20"/>
    </w:rPr>
  </w:style>
  <w:style w:type="character" w:customStyle="1" w:styleId="FootnoteTextChar">
    <w:name w:val="Footnote Text Char"/>
    <w:basedOn w:val="DefaultParagraphFont"/>
    <w:link w:val="FootnoteText"/>
    <w:rsid w:val="00873CAC"/>
    <w:rPr>
      <w:sz w:val="20"/>
      <w:szCs w:val="20"/>
    </w:rPr>
  </w:style>
  <w:style w:type="character" w:customStyle="1" w:styleId="Heading3Char">
    <w:name w:val="Heading 3 Char"/>
    <w:basedOn w:val="DefaultParagraphFont"/>
    <w:link w:val="Heading3"/>
    <w:semiHidden/>
    <w:rsid w:val="002C6428"/>
    <w:rPr>
      <w:b/>
      <w:szCs w:val="20"/>
    </w:rPr>
  </w:style>
  <w:style w:type="character" w:customStyle="1" w:styleId="Heading4Char">
    <w:name w:val="Heading 4 Char"/>
    <w:basedOn w:val="DefaultParagraphFont"/>
    <w:link w:val="Heading4"/>
    <w:semiHidden/>
    <w:rsid w:val="002C6428"/>
    <w:rPr>
      <w:b/>
      <w:szCs w:val="20"/>
    </w:rPr>
  </w:style>
  <w:style w:type="character" w:customStyle="1" w:styleId="Heading5Char">
    <w:name w:val="Heading 5 Char"/>
    <w:basedOn w:val="DefaultParagraphFont"/>
    <w:link w:val="Heading5"/>
    <w:semiHidden/>
    <w:rsid w:val="002C6428"/>
    <w:rPr>
      <w:b/>
      <w:szCs w:val="20"/>
    </w:rPr>
  </w:style>
  <w:style w:type="character" w:customStyle="1" w:styleId="Heading6Char">
    <w:name w:val="Heading 6 Char"/>
    <w:basedOn w:val="DefaultParagraphFont"/>
    <w:link w:val="Heading6"/>
    <w:semiHidden/>
    <w:rsid w:val="002C6428"/>
    <w:rPr>
      <w:szCs w:val="20"/>
    </w:rPr>
  </w:style>
  <w:style w:type="character" w:customStyle="1" w:styleId="Heading7Char">
    <w:name w:val="Heading 7 Char"/>
    <w:basedOn w:val="DefaultParagraphFont"/>
    <w:link w:val="Heading7"/>
    <w:semiHidden/>
    <w:rsid w:val="002C6428"/>
    <w:rPr>
      <w:szCs w:val="20"/>
    </w:rPr>
  </w:style>
  <w:style w:type="character" w:customStyle="1" w:styleId="Heading8Char">
    <w:name w:val="Heading 8 Char"/>
    <w:basedOn w:val="DefaultParagraphFont"/>
    <w:link w:val="Heading8"/>
    <w:semiHidden/>
    <w:rsid w:val="002C6428"/>
    <w:rPr>
      <w:szCs w:val="20"/>
    </w:rPr>
  </w:style>
  <w:style w:type="character" w:customStyle="1" w:styleId="Heading9Char">
    <w:name w:val="Heading 9 Char"/>
    <w:aliases w:val="Heading 9 (business proposal only) Char"/>
    <w:basedOn w:val="DefaultParagraphFont"/>
    <w:link w:val="Heading9"/>
    <w:semiHidden/>
    <w:rsid w:val="002C6428"/>
    <w:rPr>
      <w:szCs w:val="20"/>
    </w:rPr>
  </w:style>
  <w:style w:type="numbering" w:customStyle="1" w:styleId="MPROutline">
    <w:name w:val="MPROutline"/>
    <w:uiPriority w:val="99"/>
    <w:locked/>
    <w:rsid w:val="009675EB"/>
    <w:pPr>
      <w:numPr>
        <w:numId w:val="10"/>
      </w:numPr>
    </w:pPr>
  </w:style>
  <w:style w:type="character" w:customStyle="1" w:styleId="NumberedBulletChar">
    <w:name w:val="Numbered Bullet Char"/>
    <w:basedOn w:val="DefaultParagraphFont"/>
    <w:link w:val="NumberedBullet"/>
    <w:rsid w:val="00046559"/>
    <w:rPr>
      <w:szCs w:val="20"/>
    </w:rPr>
  </w:style>
  <w:style w:type="paragraph" w:customStyle="1" w:styleId="NumberedBulletLastDS">
    <w:name w:val="Numbered Bullet (Last DS)"/>
    <w:basedOn w:val="NumberedBullet"/>
    <w:next w:val="Normal"/>
    <w:qFormat/>
    <w:rsid w:val="00873CAC"/>
    <w:pPr>
      <w:tabs>
        <w:tab w:val="clear" w:pos="792"/>
      </w:tabs>
      <w:spacing w:after="320"/>
    </w:pPr>
  </w:style>
  <w:style w:type="paragraph" w:customStyle="1" w:styleId="NumberedBulletLastSS">
    <w:name w:val="Numbered Bullet (Last SS)"/>
    <w:basedOn w:val="NumberedBulletLastDS"/>
    <w:next w:val="NormalSS"/>
    <w:qFormat/>
    <w:rsid w:val="00873CAC"/>
    <w:pPr>
      <w:spacing w:after="240"/>
    </w:pPr>
  </w:style>
  <w:style w:type="paragraph" w:customStyle="1" w:styleId="Tabletext8">
    <w:name w:val="Table text 8"/>
    <w:basedOn w:val="TableText"/>
    <w:qFormat/>
    <w:rsid w:val="00873CAC"/>
    <w:rPr>
      <w:snapToGrid w:val="0"/>
      <w:sz w:val="16"/>
      <w:szCs w:val="16"/>
    </w:rPr>
  </w:style>
  <w:style w:type="paragraph" w:styleId="TOC8">
    <w:name w:val="toc 8"/>
    <w:next w:val="Normal"/>
    <w:autoRedefine/>
    <w:uiPriority w:val="39"/>
    <w:semiHidden/>
    <w:qFormat/>
    <w:locked/>
    <w:rsid w:val="009675EB"/>
    <w:pPr>
      <w:tabs>
        <w:tab w:val="right" w:leader="dot" w:pos="9360"/>
      </w:tabs>
      <w:spacing w:after="180" w:line="240" w:lineRule="exact"/>
      <w:ind w:right="720"/>
    </w:pPr>
    <w:rPr>
      <w:rFonts w:ascii="Arial" w:hAnsi="Arial"/>
      <w:caps/>
      <w:sz w:val="20"/>
      <w:szCs w:val="20"/>
    </w:rPr>
  </w:style>
  <w:style w:type="paragraph" w:customStyle="1" w:styleId="wwwmathematica-mprcom">
    <w:name w:val="www.mathematica-mpr.com"/>
    <w:qFormat/>
    <w:rsid w:val="009675EB"/>
    <w:pPr>
      <w:spacing w:after="100"/>
    </w:pPr>
    <w:rPr>
      <w:rFonts w:asciiTheme="majorHAnsi" w:hAnsiTheme="majorHAnsi"/>
      <w:noProof/>
      <w:sz w:val="16"/>
      <w:szCs w:val="19"/>
    </w:rPr>
  </w:style>
  <w:style w:type="paragraph" w:customStyle="1" w:styleId="MarkforAppendixTitle">
    <w:name w:val="Mark for Appendix Title"/>
    <w:basedOn w:val="Normal"/>
    <w:next w:val="Normal"/>
    <w:qFormat/>
    <w:rsid w:val="00873CAC"/>
    <w:pPr>
      <w:spacing w:before="2640" w:after="240" w:line="240" w:lineRule="auto"/>
      <w:ind w:firstLine="0"/>
      <w:jc w:val="center"/>
      <w:outlineLvl w:val="1"/>
    </w:pPr>
    <w:rPr>
      <w:rFonts w:ascii="Arial Black" w:hAnsi="Arial Black"/>
      <w:caps/>
      <w:sz w:val="22"/>
    </w:rPr>
  </w:style>
  <w:style w:type="paragraph" w:customStyle="1" w:styleId="MarkforAttachmentTitle">
    <w:name w:val="Mark for Attachment Title"/>
    <w:basedOn w:val="Normal"/>
    <w:next w:val="Normal"/>
    <w:qFormat/>
    <w:rsid w:val="00873CAC"/>
    <w:pPr>
      <w:spacing w:before="2640" w:after="240" w:line="240" w:lineRule="auto"/>
      <w:ind w:firstLine="0"/>
      <w:jc w:val="center"/>
      <w:outlineLvl w:val="1"/>
    </w:pPr>
    <w:rPr>
      <w:rFonts w:ascii="Arial Black" w:hAnsi="Arial Black"/>
      <w:caps/>
      <w:sz w:val="22"/>
    </w:rPr>
  </w:style>
  <w:style w:type="paragraph" w:customStyle="1" w:styleId="MarkforExhibitTitle">
    <w:name w:val="Mark for Exhibit Title"/>
    <w:basedOn w:val="MarkforTableTitle"/>
    <w:next w:val="NormalSS"/>
    <w:qFormat/>
    <w:rsid w:val="00170D06"/>
  </w:style>
  <w:style w:type="paragraph" w:customStyle="1" w:styleId="MarkforFigureTitle">
    <w:name w:val="Mark for Figure Title"/>
    <w:basedOn w:val="MarkforTableTitle"/>
    <w:next w:val="NormalSS"/>
    <w:qFormat/>
    <w:rsid w:val="00170D06"/>
  </w:style>
  <w:style w:type="paragraph" w:customStyle="1" w:styleId="H4Number">
    <w:name w:val="H4_Number"/>
    <w:basedOn w:val="Heading3"/>
    <w:next w:val="NormalSS"/>
    <w:link w:val="H4NumberChar"/>
    <w:qFormat/>
    <w:rsid w:val="00CD4C34"/>
    <w:pPr>
      <w:outlineLvl w:val="3"/>
    </w:pPr>
  </w:style>
  <w:style w:type="character" w:customStyle="1" w:styleId="H4NumberChar">
    <w:name w:val="H4_Number Char"/>
    <w:basedOn w:val="Heading3Char"/>
    <w:link w:val="H4Number"/>
    <w:rsid w:val="00CD4C34"/>
    <w:rPr>
      <w:b/>
      <w:szCs w:val="20"/>
    </w:rPr>
  </w:style>
  <w:style w:type="paragraph" w:customStyle="1" w:styleId="H4NumberNoTOC">
    <w:name w:val="H4_Number_No TOC"/>
    <w:basedOn w:val="H4Number"/>
    <w:next w:val="NormalSS"/>
    <w:link w:val="H4NumberNoTOCChar"/>
    <w:qFormat/>
    <w:rsid w:val="00CD4C34"/>
    <w:pPr>
      <w:outlineLvl w:val="9"/>
    </w:pPr>
  </w:style>
  <w:style w:type="character" w:customStyle="1" w:styleId="H4NumberNoTOCChar">
    <w:name w:val="H4_Number_No TOC Char"/>
    <w:basedOn w:val="H4NumberChar"/>
    <w:link w:val="H4NumberNoTOC"/>
    <w:rsid w:val="00CD4C34"/>
    <w:rPr>
      <w:b/>
      <w:szCs w:val="20"/>
    </w:rPr>
  </w:style>
  <w:style w:type="paragraph" w:customStyle="1" w:styleId="H3Alpha">
    <w:name w:val="H3_Alpha"/>
    <w:basedOn w:val="Heading2"/>
    <w:next w:val="NormalSS"/>
    <w:link w:val="H3AlphaChar"/>
    <w:qFormat/>
    <w:rsid w:val="0015329C"/>
    <w:pPr>
      <w:tabs>
        <w:tab w:val="left" w:pos="432"/>
      </w:tabs>
      <w:spacing w:after="120"/>
      <w:outlineLvl w:val="2"/>
    </w:pPr>
    <w:rPr>
      <w:rFonts w:ascii="Arial Black" w:hAnsi="Arial Black"/>
      <w:b w:val="0"/>
      <w:caps w:val="0"/>
      <w:sz w:val="22"/>
    </w:rPr>
  </w:style>
  <w:style w:type="character" w:customStyle="1" w:styleId="H3AlphaChar">
    <w:name w:val="H3_Alpha Char"/>
    <w:basedOn w:val="DefaultParagraphFont"/>
    <w:link w:val="H3Alpha"/>
    <w:rsid w:val="0015329C"/>
    <w:rPr>
      <w:rFonts w:ascii="Arial Black" w:hAnsi="Arial Black"/>
      <w:sz w:val="22"/>
      <w:szCs w:val="20"/>
    </w:rPr>
  </w:style>
  <w:style w:type="paragraph" w:customStyle="1" w:styleId="H3AlphaNoTOC">
    <w:name w:val="H3_Alpha_No TOC"/>
    <w:basedOn w:val="H3Alpha"/>
    <w:next w:val="NormalSS"/>
    <w:link w:val="H3AlphaNoTOCChar"/>
    <w:qFormat/>
    <w:rsid w:val="0015329C"/>
    <w:pPr>
      <w:outlineLvl w:val="9"/>
    </w:pPr>
  </w:style>
  <w:style w:type="character" w:customStyle="1" w:styleId="H3AlphaNoTOCChar">
    <w:name w:val="H3_Alpha_No TOC Char"/>
    <w:basedOn w:val="H3AlphaChar"/>
    <w:link w:val="H3AlphaNoTOC"/>
    <w:rsid w:val="0015329C"/>
    <w:rPr>
      <w:rFonts w:ascii="Arial Black" w:hAnsi="Arial Black"/>
      <w:sz w:val="22"/>
      <w:szCs w:val="20"/>
    </w:rPr>
  </w:style>
  <w:style w:type="paragraph" w:customStyle="1" w:styleId="H5Lower">
    <w:name w:val="H5_Lower"/>
    <w:basedOn w:val="Heading4"/>
    <w:next w:val="NormalSS"/>
    <w:link w:val="H5LowerChar"/>
    <w:qFormat/>
    <w:rsid w:val="00006B47"/>
    <w:pPr>
      <w:outlineLvl w:val="4"/>
    </w:pPr>
  </w:style>
  <w:style w:type="character" w:customStyle="1" w:styleId="H5LowerChar">
    <w:name w:val="H5_Lower Char"/>
    <w:basedOn w:val="Heading4Char"/>
    <w:link w:val="H5Lower"/>
    <w:rsid w:val="00006B47"/>
    <w:rPr>
      <w:b/>
      <w:szCs w:val="20"/>
    </w:rPr>
  </w:style>
  <w:style w:type="paragraph" w:customStyle="1" w:styleId="Dash">
    <w:name w:val="Dash"/>
    <w:basedOn w:val="Normal"/>
    <w:qFormat/>
    <w:rsid w:val="00711F93"/>
    <w:pPr>
      <w:numPr>
        <w:numId w:val="38"/>
      </w:numPr>
      <w:tabs>
        <w:tab w:val="left" w:pos="288"/>
      </w:tabs>
      <w:spacing w:after="120" w:line="240" w:lineRule="auto"/>
    </w:pPr>
  </w:style>
  <w:style w:type="paragraph" w:customStyle="1" w:styleId="DashLASTDS">
    <w:name w:val="Dash (LAST DS)"/>
    <w:basedOn w:val="Dash"/>
    <w:next w:val="Normal"/>
    <w:qFormat/>
    <w:rsid w:val="00CB05AB"/>
    <w:pPr>
      <w:numPr>
        <w:numId w:val="40"/>
      </w:numPr>
      <w:spacing w:after="320"/>
      <w:ind w:left="792"/>
    </w:pPr>
    <w:rPr>
      <w:szCs w:val="24"/>
    </w:rPr>
  </w:style>
  <w:style w:type="paragraph" w:customStyle="1" w:styleId="DashLASTSS">
    <w:name w:val="Dash (LAST SS)"/>
    <w:basedOn w:val="Dash"/>
    <w:next w:val="NormalSS"/>
    <w:qFormat/>
    <w:rsid w:val="00CB05AB"/>
    <w:pPr>
      <w:numPr>
        <w:numId w:val="39"/>
      </w:numPr>
      <w:spacing w:after="240"/>
    </w:pPr>
  </w:style>
  <w:style w:type="character" w:styleId="CommentReference">
    <w:name w:val="annotation reference"/>
    <w:basedOn w:val="DefaultParagraphFont"/>
    <w:uiPriority w:val="99"/>
    <w:semiHidden/>
    <w:unhideWhenUsed/>
    <w:rsid w:val="00D85CD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85CD2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85CD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5C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5CD2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51329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CF2999"/>
    <w:rPr>
      <w:szCs w:val="20"/>
    </w:rPr>
  </w:style>
  <w:style w:type="character" w:customStyle="1" w:styleId="NormalSSChar">
    <w:name w:val="NormalSS Char"/>
    <w:link w:val="NormalSS"/>
    <w:rsid w:val="00A027AA"/>
    <w:rPr>
      <w:szCs w:val="20"/>
    </w:rPr>
  </w:style>
  <w:style w:type="paragraph" w:styleId="NormalWeb">
    <w:name w:val="Normal (Web)"/>
    <w:basedOn w:val="Normal"/>
    <w:uiPriority w:val="99"/>
    <w:semiHidden/>
    <w:unhideWhenUsed/>
    <w:rsid w:val="00D37EF0"/>
    <w:pPr>
      <w:spacing w:before="100" w:beforeAutospacing="1" w:after="100" w:afterAutospacing="1" w:line="240" w:lineRule="auto"/>
      <w:ind w:firstLine="0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21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PR\MSOff2013\2%20Memo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6F0EA8-4C17-4AD3-8B91-C35EE70D39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 Memo</Template>
  <TotalTime>0</TotalTime>
  <Pages>1</Pages>
  <Words>364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MPR, Inc.</Company>
  <LinksUpToDate>false</LinksUpToDate>
  <CharactersWithSpaces>2437</CharactersWithSpaces>
  <SharedDoc>false</SharedDoc>
  <HLinks>
    <vt:vector size="6" baseType="variant">
      <vt:variant>
        <vt:i4>7798867</vt:i4>
      </vt:variant>
      <vt:variant>
        <vt:i4>-1</vt:i4>
      </vt:variant>
      <vt:variant>
        <vt:i4>1030</vt:i4>
      </vt:variant>
      <vt:variant>
        <vt:i4>1</vt:i4>
      </vt:variant>
      <vt:variant>
        <vt:lpwstr>http://intranet.mathematica-mpr.com/infosites/communications/media/_images/mpr72.jpg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KJoyce</dc:creator>
  <dc:description>This template should just print out on plain paper.</dc:description>
  <cp:lastModifiedBy>SYSTEM</cp:lastModifiedBy>
  <cp:revision>2</cp:revision>
  <cp:lastPrinted>2010-02-19T17:30:00Z</cp:lastPrinted>
  <dcterms:created xsi:type="dcterms:W3CDTF">2019-09-04T19:55:00Z</dcterms:created>
  <dcterms:modified xsi:type="dcterms:W3CDTF">2019-09-04T19:55:00Z</dcterms:modified>
</cp:coreProperties>
</file>