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C7C32" w14:textId="77777777" w:rsidR="00BF1049" w:rsidRPr="00C92FD8" w:rsidRDefault="00BF1049" w:rsidP="00BF1049">
      <w:pPr>
        <w:jc w:val="center"/>
        <w:rPr>
          <w:rFonts w:ascii="Times New Roman" w:hAnsi="Times New Roman" w:cs="Times New Roman"/>
          <w:b/>
        </w:rPr>
      </w:pPr>
      <w:bookmarkStart w:id="0" w:name="_GoBack"/>
      <w:bookmarkEnd w:id="0"/>
      <w:r w:rsidRPr="00C92FD8">
        <w:rPr>
          <w:rFonts w:ascii="Times New Roman" w:hAnsi="Times New Roman" w:cs="Times New Roman"/>
          <w:b/>
        </w:rPr>
        <w:t>Memo</w:t>
      </w:r>
    </w:p>
    <w:p w14:paraId="06E54A3B" w14:textId="3F56E59A" w:rsidR="00BF1049" w:rsidRPr="006D0C00" w:rsidRDefault="00BF1049" w:rsidP="00BE072C">
      <w:pPr>
        <w:spacing w:after="120"/>
        <w:ind w:left="1440" w:hanging="1440"/>
        <w:rPr>
          <w:rFonts w:ascii="Times New Roman" w:hAnsi="Times New Roman" w:cs="Times New Roman"/>
        </w:rPr>
      </w:pPr>
      <w:r w:rsidRPr="006D0C00">
        <w:rPr>
          <w:rFonts w:ascii="Times New Roman" w:hAnsi="Times New Roman" w:cs="Times New Roman"/>
        </w:rPr>
        <w:t>To:</w:t>
      </w:r>
      <w:r w:rsidRPr="006D0C00">
        <w:rPr>
          <w:rFonts w:ascii="Times New Roman" w:hAnsi="Times New Roman" w:cs="Times New Roman"/>
        </w:rPr>
        <w:tab/>
      </w:r>
      <w:r w:rsidR="008D5609">
        <w:rPr>
          <w:rFonts w:ascii="Times New Roman" w:hAnsi="Times New Roman" w:cs="Times New Roman"/>
        </w:rPr>
        <w:t>Josh Brammer</w:t>
      </w:r>
      <w:r w:rsidR="006537B5" w:rsidRPr="006D0C00">
        <w:rPr>
          <w:rFonts w:ascii="Times New Roman" w:hAnsi="Times New Roman" w:cs="Times New Roman"/>
        </w:rPr>
        <w:t xml:space="preserve">, </w:t>
      </w:r>
      <w:r w:rsidR="006D0C00" w:rsidRPr="006D0C00">
        <w:rPr>
          <w:rFonts w:ascii="Times New Roman" w:hAnsi="Times New Roman" w:cs="Times New Roman"/>
        </w:rPr>
        <w:t xml:space="preserve">Office of Information and Regulatory Affairs, </w:t>
      </w:r>
      <w:r w:rsidR="006537B5" w:rsidRPr="006D0C00">
        <w:rPr>
          <w:rFonts w:ascii="Times New Roman" w:hAnsi="Times New Roman" w:cs="Times New Roman"/>
        </w:rPr>
        <w:t>Office of Management and Budget</w:t>
      </w:r>
    </w:p>
    <w:p w14:paraId="255D7886" w14:textId="0739067C" w:rsidR="00BF1049" w:rsidRPr="006D0C00" w:rsidRDefault="00BF1049" w:rsidP="00BE072C">
      <w:pPr>
        <w:spacing w:after="120"/>
        <w:ind w:left="1440" w:hanging="1440"/>
        <w:rPr>
          <w:rFonts w:ascii="Times New Roman" w:hAnsi="Times New Roman" w:cs="Times New Roman"/>
        </w:rPr>
      </w:pPr>
      <w:r w:rsidRPr="006D0C00">
        <w:rPr>
          <w:rFonts w:ascii="Times New Roman" w:hAnsi="Times New Roman" w:cs="Times New Roman"/>
        </w:rPr>
        <w:t>From:</w:t>
      </w:r>
      <w:r w:rsidRPr="006D0C00">
        <w:rPr>
          <w:rFonts w:ascii="Times New Roman" w:hAnsi="Times New Roman" w:cs="Times New Roman"/>
        </w:rPr>
        <w:tab/>
      </w:r>
      <w:r w:rsidR="003661F0">
        <w:rPr>
          <w:rFonts w:ascii="Times New Roman" w:hAnsi="Times New Roman" w:cs="Times New Roman"/>
        </w:rPr>
        <w:t>Mary Mueggenborg and Meryl Barofsky</w:t>
      </w:r>
      <w:r w:rsidR="006537B5" w:rsidRPr="006D0C00">
        <w:rPr>
          <w:rFonts w:ascii="Times New Roman" w:hAnsi="Times New Roman" w:cs="Times New Roman"/>
        </w:rPr>
        <w:t xml:space="preserve">, Office of Planning, Research, and </w:t>
      </w:r>
      <w:r w:rsidR="00B02CA8" w:rsidRPr="006D0C00">
        <w:rPr>
          <w:rFonts w:ascii="Times New Roman" w:hAnsi="Times New Roman" w:cs="Times New Roman"/>
        </w:rPr>
        <w:t>Evaluation</w:t>
      </w:r>
      <w:r w:rsidR="006D0C00" w:rsidRPr="006D0C00">
        <w:rPr>
          <w:rFonts w:ascii="Times New Roman" w:hAnsi="Times New Roman" w:cs="Times New Roman"/>
        </w:rPr>
        <w:t>, Administration for Children and Families</w:t>
      </w:r>
    </w:p>
    <w:p w14:paraId="0DE58446" w14:textId="1F60983A" w:rsidR="00BF1049" w:rsidRPr="006D0C00" w:rsidRDefault="00BF1049" w:rsidP="00BE072C">
      <w:pPr>
        <w:spacing w:after="120"/>
        <w:rPr>
          <w:rFonts w:ascii="Times New Roman" w:hAnsi="Times New Roman" w:cs="Times New Roman"/>
        </w:rPr>
      </w:pPr>
      <w:r w:rsidRPr="006D0C00">
        <w:rPr>
          <w:rFonts w:ascii="Times New Roman" w:hAnsi="Times New Roman" w:cs="Times New Roman"/>
        </w:rPr>
        <w:t>Date:</w:t>
      </w:r>
      <w:r w:rsidRPr="006D0C00">
        <w:rPr>
          <w:rFonts w:ascii="Times New Roman" w:hAnsi="Times New Roman" w:cs="Times New Roman"/>
        </w:rPr>
        <w:tab/>
      </w:r>
      <w:r w:rsidR="001C0F2B" w:rsidRPr="006D0C00">
        <w:rPr>
          <w:rFonts w:ascii="Times New Roman" w:hAnsi="Times New Roman" w:cs="Times New Roman"/>
        </w:rPr>
        <w:tab/>
      </w:r>
      <w:r w:rsidR="003661F0" w:rsidRPr="00643F14">
        <w:rPr>
          <w:rFonts w:ascii="Times New Roman" w:hAnsi="Times New Roman" w:cs="Times New Roman"/>
        </w:rPr>
        <w:t xml:space="preserve">September </w:t>
      </w:r>
      <w:r w:rsidR="004F3AC7">
        <w:rPr>
          <w:rFonts w:ascii="Times New Roman" w:hAnsi="Times New Roman" w:cs="Times New Roman"/>
        </w:rPr>
        <w:t>20</w:t>
      </w:r>
      <w:r w:rsidR="001C0F2B" w:rsidRPr="00643F14">
        <w:rPr>
          <w:rFonts w:ascii="Times New Roman" w:hAnsi="Times New Roman" w:cs="Times New Roman"/>
        </w:rPr>
        <w:t xml:space="preserve">, </w:t>
      </w:r>
      <w:r w:rsidRPr="00643F14">
        <w:rPr>
          <w:rFonts w:ascii="Times New Roman" w:hAnsi="Times New Roman" w:cs="Times New Roman"/>
        </w:rPr>
        <w:t>2019</w:t>
      </w:r>
    </w:p>
    <w:p w14:paraId="391031DE" w14:textId="77777777" w:rsidR="00BF1049" w:rsidRPr="006D0C00" w:rsidRDefault="00BF1049" w:rsidP="00BE072C">
      <w:pPr>
        <w:spacing w:after="120"/>
        <w:ind w:left="1440" w:hanging="1440"/>
        <w:rPr>
          <w:rFonts w:ascii="Times New Roman" w:hAnsi="Times New Roman" w:cs="Times New Roman"/>
        </w:rPr>
      </w:pPr>
      <w:r w:rsidRPr="006D0C00">
        <w:rPr>
          <w:rFonts w:ascii="Times New Roman" w:hAnsi="Times New Roman" w:cs="Times New Roman"/>
        </w:rPr>
        <w:t>Subject:</w:t>
      </w:r>
      <w:r w:rsidRPr="006D0C00">
        <w:rPr>
          <w:rFonts w:ascii="Times New Roman" w:hAnsi="Times New Roman" w:cs="Times New Roman"/>
        </w:rPr>
        <w:tab/>
      </w:r>
      <w:r w:rsidR="008F135B" w:rsidRPr="006D0C00">
        <w:rPr>
          <w:rFonts w:ascii="Times New Roman" w:hAnsi="Times New Roman" w:cs="Times New Roman"/>
        </w:rPr>
        <w:t>Nonsu</w:t>
      </w:r>
      <w:r w:rsidR="00A67731" w:rsidRPr="006D0C00">
        <w:rPr>
          <w:rFonts w:ascii="Times New Roman" w:hAnsi="Times New Roman" w:cs="Times New Roman"/>
        </w:rPr>
        <w:t>bstantive Change Request to Response Survey</w:t>
      </w:r>
      <w:r w:rsidR="006D0C00" w:rsidRPr="006D0C00">
        <w:rPr>
          <w:rFonts w:ascii="Times New Roman" w:hAnsi="Times New Roman" w:cs="Times New Roman"/>
        </w:rPr>
        <w:t xml:space="preserve"> - </w:t>
      </w:r>
      <w:r w:rsidR="006D0C00" w:rsidRPr="00BE072C">
        <w:rPr>
          <w:rFonts w:ascii="Times New Roman" w:hAnsi="Times New Roman" w:cs="Times New Roman"/>
          <w:color w:val="000000"/>
        </w:rPr>
        <w:t>Head Start Family and Child Experiences Survey (FACES 2019) [</w:t>
      </w:r>
      <w:r w:rsidR="006537B5" w:rsidRPr="006D0C00">
        <w:rPr>
          <w:rFonts w:ascii="Times New Roman" w:hAnsi="Times New Roman" w:cs="Times New Roman"/>
        </w:rPr>
        <w:t xml:space="preserve">OMB </w:t>
      </w:r>
      <w:r w:rsidR="006D0C00" w:rsidRPr="006D0C00">
        <w:rPr>
          <w:rFonts w:ascii="Times New Roman" w:hAnsi="Times New Roman" w:cs="Times New Roman"/>
        </w:rPr>
        <w:t>#</w:t>
      </w:r>
      <w:r w:rsidR="00A67731" w:rsidRPr="006D0C00">
        <w:rPr>
          <w:rFonts w:ascii="Times New Roman" w:hAnsi="Times New Roman" w:cs="Times New Roman"/>
        </w:rPr>
        <w:t xml:space="preserve"> 0970-0151</w:t>
      </w:r>
      <w:r w:rsidR="006D0C00" w:rsidRPr="006D0C00">
        <w:rPr>
          <w:rFonts w:ascii="Times New Roman" w:hAnsi="Times New Roman" w:cs="Times New Roman"/>
        </w:rPr>
        <w:t>]</w:t>
      </w:r>
      <w:r w:rsidR="00A67731" w:rsidRPr="006D0C00">
        <w:rPr>
          <w:rFonts w:ascii="Times New Roman" w:hAnsi="Times New Roman" w:cs="Times New Roman"/>
        </w:rPr>
        <w:t xml:space="preserve">   </w:t>
      </w:r>
    </w:p>
    <w:p w14:paraId="3D55F395" w14:textId="77777777" w:rsidR="00BF1049" w:rsidRPr="00275E73" w:rsidRDefault="00BF1049" w:rsidP="00BF1049">
      <w:pPr>
        <w:pBdr>
          <w:top w:val="single" w:sz="4" w:space="1" w:color="auto"/>
        </w:pBdr>
        <w:spacing w:after="0"/>
        <w:rPr>
          <w:rFonts w:ascii="Times New Roman" w:hAnsi="Times New Roman" w:cs="Times New Roman"/>
        </w:rPr>
      </w:pPr>
    </w:p>
    <w:p w14:paraId="256E5E1E" w14:textId="6344E63A" w:rsidR="00B02CA8" w:rsidRDefault="00BF1049" w:rsidP="00C72C89">
      <w:pPr>
        <w:contextualSpacing/>
        <w:rPr>
          <w:rFonts w:ascii="Times New Roman" w:hAnsi="Times New Roman" w:cs="Times New Roman"/>
        </w:rPr>
      </w:pPr>
      <w:r w:rsidRPr="00275E73">
        <w:rPr>
          <w:rFonts w:ascii="Times New Roman" w:hAnsi="Times New Roman" w:cs="Times New Roman"/>
        </w:rPr>
        <w:t xml:space="preserve">We are requesting </w:t>
      </w:r>
      <w:r w:rsidR="00C72C89">
        <w:rPr>
          <w:rFonts w:ascii="Times New Roman" w:hAnsi="Times New Roman" w:cs="Times New Roman"/>
        </w:rPr>
        <w:t xml:space="preserve">nonsubstantive changes to </w:t>
      </w:r>
      <w:r w:rsidR="00AB7EB6">
        <w:rPr>
          <w:rFonts w:ascii="Times New Roman" w:hAnsi="Times New Roman" w:cs="Times New Roman"/>
        </w:rPr>
        <w:t xml:space="preserve">four </w:t>
      </w:r>
      <w:r w:rsidR="00C72C89">
        <w:rPr>
          <w:rFonts w:ascii="Times New Roman" w:hAnsi="Times New Roman" w:cs="Times New Roman"/>
        </w:rPr>
        <w:t>instrument</w:t>
      </w:r>
      <w:r w:rsidR="00722486">
        <w:rPr>
          <w:rFonts w:ascii="Times New Roman" w:hAnsi="Times New Roman" w:cs="Times New Roman"/>
        </w:rPr>
        <w:t>s</w:t>
      </w:r>
      <w:r w:rsidR="00275E73" w:rsidRPr="00275E73">
        <w:rPr>
          <w:rFonts w:ascii="Times New Roman" w:hAnsi="Times New Roman" w:cs="Times New Roman"/>
        </w:rPr>
        <w:t xml:space="preserve"> for the </w:t>
      </w:r>
      <w:r w:rsidR="008D5609" w:rsidRPr="006D0C00">
        <w:rPr>
          <w:rFonts w:ascii="Times New Roman" w:hAnsi="Times New Roman" w:cs="Times New Roman"/>
        </w:rPr>
        <w:t>Office of Planning, Research, and Evaluation</w:t>
      </w:r>
      <w:r w:rsidR="008D5609" w:rsidRPr="00275E73">
        <w:rPr>
          <w:rFonts w:ascii="Times New Roman" w:hAnsi="Times New Roman" w:cs="Times New Roman"/>
        </w:rPr>
        <w:t xml:space="preserve"> </w:t>
      </w:r>
      <w:r w:rsidR="003661F0">
        <w:rPr>
          <w:rFonts w:ascii="Times New Roman" w:hAnsi="Times New Roman" w:cs="Times New Roman"/>
        </w:rPr>
        <w:t>project</w:t>
      </w:r>
      <w:r w:rsidR="00275E73" w:rsidRPr="00275E73">
        <w:rPr>
          <w:rFonts w:ascii="Times New Roman" w:hAnsi="Times New Roman" w:cs="Times New Roman"/>
        </w:rPr>
        <w:t>: Head Start Family and Child Experiences Survey (FACES 2019) [Nationally representative studies of HS programs]</w:t>
      </w:r>
      <w:r w:rsidRPr="00275E73">
        <w:rPr>
          <w:rFonts w:ascii="Times New Roman" w:hAnsi="Times New Roman" w:cs="Times New Roman"/>
        </w:rPr>
        <w:t>, OMB Informatio</w:t>
      </w:r>
      <w:r w:rsidR="00275E73">
        <w:rPr>
          <w:rFonts w:ascii="Times New Roman" w:hAnsi="Times New Roman" w:cs="Times New Roman"/>
        </w:rPr>
        <w:t xml:space="preserve">n Collection </w:t>
      </w:r>
      <w:r w:rsidR="00275E73" w:rsidRPr="007D3FAA">
        <w:rPr>
          <w:rFonts w:ascii="Times New Roman" w:hAnsi="Times New Roman" w:cs="Times New Roman"/>
        </w:rPr>
        <w:t>Request 0970–0151</w:t>
      </w:r>
      <w:r w:rsidRPr="007D3FAA">
        <w:rPr>
          <w:rFonts w:ascii="Times New Roman" w:hAnsi="Times New Roman" w:cs="Times New Roman"/>
        </w:rPr>
        <w:t>.</w:t>
      </w:r>
      <w:r w:rsidR="00C72C89" w:rsidRPr="007D3FAA">
        <w:rPr>
          <w:rFonts w:ascii="Times New Roman" w:hAnsi="Times New Roman" w:cs="Times New Roman"/>
        </w:rPr>
        <w:t xml:space="preserve"> These changes are in the </w:t>
      </w:r>
      <w:r w:rsidR="00655F97">
        <w:rPr>
          <w:rFonts w:ascii="Times New Roman" w:hAnsi="Times New Roman" w:cs="Times New Roman"/>
        </w:rPr>
        <w:t xml:space="preserve">FACES Parent Survey (Attachment </w:t>
      </w:r>
      <w:r w:rsidR="00F865EF">
        <w:rPr>
          <w:rFonts w:ascii="Times New Roman" w:hAnsi="Times New Roman" w:cs="Times New Roman"/>
        </w:rPr>
        <w:t>8</w:t>
      </w:r>
      <w:r w:rsidR="00655F97">
        <w:rPr>
          <w:rFonts w:ascii="Times New Roman" w:hAnsi="Times New Roman" w:cs="Times New Roman"/>
        </w:rPr>
        <w:t xml:space="preserve">), </w:t>
      </w:r>
      <w:r w:rsidR="00C72C89" w:rsidRPr="007D3FAA">
        <w:rPr>
          <w:rFonts w:ascii="Times New Roman" w:hAnsi="Times New Roman" w:cs="Times New Roman"/>
        </w:rPr>
        <w:t xml:space="preserve">American Indian/Alaska Native (AI/AN) </w:t>
      </w:r>
      <w:r w:rsidR="00A6508B" w:rsidRPr="007D3FAA">
        <w:rPr>
          <w:rFonts w:ascii="Times New Roman" w:hAnsi="Times New Roman" w:cs="Times New Roman"/>
        </w:rPr>
        <w:t xml:space="preserve">FACES </w:t>
      </w:r>
      <w:r w:rsidR="00C72C89" w:rsidRPr="007D3FAA">
        <w:rPr>
          <w:rFonts w:ascii="Times New Roman" w:hAnsi="Times New Roman" w:cs="Times New Roman"/>
        </w:rPr>
        <w:t xml:space="preserve">Parent Survey (Attachment </w:t>
      </w:r>
      <w:r w:rsidR="005C43A4" w:rsidRPr="007D3FAA">
        <w:rPr>
          <w:rFonts w:ascii="Times New Roman" w:hAnsi="Times New Roman" w:cs="Times New Roman"/>
        </w:rPr>
        <w:t>17</w:t>
      </w:r>
      <w:r w:rsidR="00C72C89" w:rsidRPr="007D3FAA">
        <w:rPr>
          <w:rFonts w:ascii="Times New Roman" w:hAnsi="Times New Roman" w:cs="Times New Roman"/>
        </w:rPr>
        <w:t>)</w:t>
      </w:r>
      <w:r w:rsidR="00655F97">
        <w:rPr>
          <w:rFonts w:ascii="Times New Roman" w:hAnsi="Times New Roman" w:cs="Times New Roman"/>
        </w:rPr>
        <w:t>, FACES Teacher Child Report (Attachment 10), and AI/AN FACES Teacher Child Report</w:t>
      </w:r>
      <w:r w:rsidR="00F865EF">
        <w:rPr>
          <w:rFonts w:ascii="Times New Roman" w:hAnsi="Times New Roman" w:cs="Times New Roman"/>
        </w:rPr>
        <w:t xml:space="preserve"> (Attachment 19)</w:t>
      </w:r>
      <w:r w:rsidR="00C72C89" w:rsidRPr="007D3FAA">
        <w:rPr>
          <w:rFonts w:ascii="Times New Roman" w:hAnsi="Times New Roman" w:cs="Times New Roman"/>
        </w:rPr>
        <w:t>.</w:t>
      </w:r>
      <w:r w:rsidR="00DC0587">
        <w:rPr>
          <w:rFonts w:ascii="Times New Roman" w:hAnsi="Times New Roman" w:cs="Times New Roman"/>
        </w:rPr>
        <w:t xml:space="preserve"> The changes are described below (see page 5 for changes to the Teacher Child Reports).</w:t>
      </w:r>
    </w:p>
    <w:p w14:paraId="161D6736" w14:textId="77777777" w:rsidR="00A6508B" w:rsidRDefault="00A6508B" w:rsidP="00C72C89">
      <w:pPr>
        <w:contextualSpacing/>
        <w:rPr>
          <w:rFonts w:ascii="Times New Roman" w:hAnsi="Times New Roman" w:cs="Times New Roman"/>
        </w:rPr>
      </w:pPr>
    </w:p>
    <w:p w14:paraId="6254D6AA" w14:textId="33F8F2F6" w:rsidR="00722486" w:rsidRPr="00EB12C3" w:rsidRDefault="00722486" w:rsidP="00C72C89">
      <w:pPr>
        <w:contextualSpacing/>
        <w:rPr>
          <w:rFonts w:ascii="Times New Roman" w:hAnsi="Times New Roman" w:cs="Times New Roman"/>
          <w:b/>
          <w:sz w:val="24"/>
        </w:rPr>
      </w:pPr>
      <w:r w:rsidRPr="00EB12C3">
        <w:rPr>
          <w:rFonts w:ascii="Times New Roman" w:hAnsi="Times New Roman" w:cs="Times New Roman"/>
          <w:b/>
          <w:sz w:val="24"/>
        </w:rPr>
        <w:t>FACES and AI/AN FACES Parent Survey</w:t>
      </w:r>
      <w:r w:rsidR="005A6F51" w:rsidRPr="00EB12C3">
        <w:rPr>
          <w:rFonts w:ascii="Times New Roman" w:hAnsi="Times New Roman" w:cs="Times New Roman"/>
          <w:b/>
          <w:sz w:val="24"/>
        </w:rPr>
        <w:t>s</w:t>
      </w:r>
      <w:r w:rsidR="00DC0587">
        <w:rPr>
          <w:rFonts w:ascii="Times New Roman" w:hAnsi="Times New Roman" w:cs="Times New Roman"/>
          <w:b/>
          <w:sz w:val="24"/>
        </w:rPr>
        <w:t xml:space="preserve"> (Attachments 8 &amp; 17)</w:t>
      </w:r>
    </w:p>
    <w:p w14:paraId="26C6FF03" w14:textId="77777777" w:rsidR="00DC0587" w:rsidRDefault="00DC0587" w:rsidP="00C72C89">
      <w:pPr>
        <w:contextualSpacing/>
        <w:rPr>
          <w:rFonts w:ascii="Times New Roman" w:hAnsi="Times New Roman" w:cs="Times New Roman"/>
        </w:rPr>
      </w:pPr>
    </w:p>
    <w:p w14:paraId="15F0FDA1" w14:textId="1929CDD1" w:rsidR="00A6508B" w:rsidRDefault="00A6508B" w:rsidP="00C72C89">
      <w:pPr>
        <w:contextualSpacing/>
        <w:rPr>
          <w:rFonts w:ascii="Times New Roman" w:hAnsi="Times New Roman" w:cs="Times New Roman"/>
        </w:rPr>
      </w:pPr>
      <w:r>
        <w:rPr>
          <w:rFonts w:ascii="Times New Roman" w:hAnsi="Times New Roman" w:cs="Times New Roman"/>
        </w:rPr>
        <w:t xml:space="preserve">We are </w:t>
      </w:r>
      <w:r w:rsidR="004856C8">
        <w:rPr>
          <w:rFonts w:ascii="Times New Roman" w:hAnsi="Times New Roman" w:cs="Times New Roman"/>
        </w:rPr>
        <w:t>requesting</w:t>
      </w:r>
      <w:r>
        <w:rPr>
          <w:rFonts w:ascii="Times New Roman" w:hAnsi="Times New Roman" w:cs="Times New Roman"/>
        </w:rPr>
        <w:t xml:space="preserve"> changes to th</w:t>
      </w:r>
      <w:r w:rsidR="00555705">
        <w:rPr>
          <w:rFonts w:ascii="Times New Roman" w:hAnsi="Times New Roman" w:cs="Times New Roman"/>
        </w:rPr>
        <w:t xml:space="preserve">e </w:t>
      </w:r>
      <w:r w:rsidR="00722486">
        <w:rPr>
          <w:rFonts w:ascii="Times New Roman" w:hAnsi="Times New Roman" w:cs="Times New Roman"/>
        </w:rPr>
        <w:t xml:space="preserve">FACES and </w:t>
      </w:r>
      <w:r w:rsidR="00555705">
        <w:rPr>
          <w:rFonts w:ascii="Times New Roman" w:hAnsi="Times New Roman" w:cs="Times New Roman"/>
        </w:rPr>
        <w:t>AI/AN FACES Parent Survey</w:t>
      </w:r>
      <w:r w:rsidR="005A6F51">
        <w:rPr>
          <w:rFonts w:ascii="Times New Roman" w:hAnsi="Times New Roman" w:cs="Times New Roman"/>
        </w:rPr>
        <w:t>s</w:t>
      </w:r>
      <w:r w:rsidR="00555705">
        <w:rPr>
          <w:rFonts w:ascii="Times New Roman" w:hAnsi="Times New Roman" w:cs="Times New Roman"/>
        </w:rPr>
        <w:t xml:space="preserve"> </w:t>
      </w:r>
      <w:r>
        <w:rPr>
          <w:rFonts w:ascii="Times New Roman" w:hAnsi="Times New Roman" w:cs="Times New Roman"/>
        </w:rPr>
        <w:t>to</w:t>
      </w:r>
      <w:r w:rsidR="005A6F51">
        <w:rPr>
          <w:rFonts w:ascii="Times New Roman" w:hAnsi="Times New Roman" w:cs="Times New Roman"/>
        </w:rPr>
        <w:t xml:space="preserve"> </w:t>
      </w:r>
      <w:r w:rsidR="000C3D53">
        <w:rPr>
          <w:rFonts w:ascii="Times New Roman" w:hAnsi="Times New Roman" w:cs="Times New Roman"/>
        </w:rPr>
        <w:t>adjust</w:t>
      </w:r>
      <w:r>
        <w:rPr>
          <w:rFonts w:ascii="Times New Roman" w:hAnsi="Times New Roman" w:cs="Times New Roman"/>
        </w:rPr>
        <w:t xml:space="preserve"> question wording slightly to facilitate both web and telephone administration</w:t>
      </w:r>
      <w:r w:rsidR="004856C8">
        <w:rPr>
          <w:rFonts w:ascii="Times New Roman" w:hAnsi="Times New Roman" w:cs="Times New Roman"/>
        </w:rPr>
        <w:t xml:space="preserve"> or to eliminate unnecessary instructions</w:t>
      </w:r>
      <w:r w:rsidR="00362924">
        <w:rPr>
          <w:rFonts w:ascii="Times New Roman" w:hAnsi="Times New Roman" w:cs="Times New Roman"/>
        </w:rPr>
        <w:t>.</w:t>
      </w:r>
      <w:r w:rsidR="005A6F51">
        <w:rPr>
          <w:rFonts w:ascii="Times New Roman" w:hAnsi="Times New Roman" w:cs="Times New Roman"/>
        </w:rPr>
        <w:t xml:space="preserve"> Additionally, we are requesting changes to</w:t>
      </w:r>
      <w:r w:rsidR="00DC0587">
        <w:rPr>
          <w:rFonts w:ascii="Times New Roman" w:hAnsi="Times New Roman" w:cs="Times New Roman"/>
        </w:rPr>
        <w:t xml:space="preserve"> just</w:t>
      </w:r>
      <w:r w:rsidR="005A6F51">
        <w:rPr>
          <w:rFonts w:ascii="Times New Roman" w:hAnsi="Times New Roman" w:cs="Times New Roman"/>
        </w:rPr>
        <w:t xml:space="preserve"> the AI/AN FACES Parent Survey to: (a) add 4 items to capture information on an alternative contact for following up with respondents in the spring wave and (b) update the response options to align with the FACES Parent Survey. </w:t>
      </w:r>
      <w:r w:rsidR="004856C8">
        <w:rPr>
          <w:rFonts w:ascii="Times New Roman" w:hAnsi="Times New Roman" w:cs="Times New Roman"/>
        </w:rPr>
        <w:t xml:space="preserve"> These changes do not affect burden estimates or meaningfully alter the survey content</w:t>
      </w:r>
      <w:r w:rsidR="003661F0">
        <w:rPr>
          <w:rFonts w:ascii="Times New Roman" w:hAnsi="Times New Roman" w:cs="Times New Roman"/>
        </w:rPr>
        <w:t xml:space="preserve"> for the respondent</w:t>
      </w:r>
      <w:r w:rsidR="004856C8">
        <w:rPr>
          <w:rFonts w:ascii="Times New Roman" w:hAnsi="Times New Roman" w:cs="Times New Roman"/>
        </w:rPr>
        <w:t>.</w:t>
      </w:r>
    </w:p>
    <w:p w14:paraId="6C797557" w14:textId="77777777" w:rsidR="00D93BE2" w:rsidRDefault="00D93BE2" w:rsidP="00C72C89">
      <w:pPr>
        <w:contextualSpacing/>
        <w:rPr>
          <w:rFonts w:ascii="Times New Roman" w:hAnsi="Times New Roman" w:cs="Times New Roman"/>
        </w:rPr>
      </w:pPr>
    </w:p>
    <w:p w14:paraId="39281935" w14:textId="15423858" w:rsidR="00F25F7F" w:rsidRDefault="00181A8D" w:rsidP="00C72C89">
      <w:pPr>
        <w:contextualSpacing/>
        <w:rPr>
          <w:rFonts w:ascii="Times New Roman" w:hAnsi="Times New Roman" w:cs="Times New Roman"/>
        </w:rPr>
      </w:pPr>
      <w:r>
        <w:rPr>
          <w:rFonts w:ascii="Times New Roman" w:hAnsi="Times New Roman" w:cs="Times New Roman"/>
        </w:rPr>
        <w:t xml:space="preserve">In relation </w:t>
      </w:r>
      <w:r w:rsidR="00F33C67">
        <w:rPr>
          <w:rFonts w:ascii="Times New Roman" w:hAnsi="Times New Roman" w:cs="Times New Roman"/>
        </w:rPr>
        <w:t xml:space="preserve">to </w:t>
      </w:r>
      <w:r w:rsidR="005A6F51">
        <w:rPr>
          <w:rFonts w:ascii="Times New Roman" w:hAnsi="Times New Roman" w:cs="Times New Roman"/>
        </w:rPr>
        <w:t xml:space="preserve">changes to first </w:t>
      </w:r>
      <w:r w:rsidR="00F33C67">
        <w:rPr>
          <w:rFonts w:ascii="Times New Roman" w:hAnsi="Times New Roman" w:cs="Times New Roman"/>
        </w:rPr>
        <w:t>change listed above</w:t>
      </w:r>
      <w:r w:rsidR="005A6F51">
        <w:rPr>
          <w:rFonts w:ascii="Times New Roman" w:hAnsi="Times New Roman" w:cs="Times New Roman"/>
        </w:rPr>
        <w:t xml:space="preserve"> (for both studies)</w:t>
      </w:r>
      <w:r>
        <w:rPr>
          <w:rFonts w:ascii="Times New Roman" w:hAnsi="Times New Roman" w:cs="Times New Roman"/>
        </w:rPr>
        <w:t>, w</w:t>
      </w:r>
      <w:r w:rsidR="00F25F7F">
        <w:rPr>
          <w:rFonts w:ascii="Times New Roman" w:hAnsi="Times New Roman" w:cs="Times New Roman"/>
        </w:rPr>
        <w:t xml:space="preserve">e revised </w:t>
      </w:r>
      <w:r w:rsidR="001C7DF1">
        <w:rPr>
          <w:rFonts w:ascii="Times New Roman" w:hAnsi="Times New Roman" w:cs="Times New Roman"/>
        </w:rPr>
        <w:t xml:space="preserve">some </w:t>
      </w:r>
      <w:r w:rsidR="00F25F7F">
        <w:rPr>
          <w:rFonts w:ascii="Times New Roman" w:hAnsi="Times New Roman" w:cs="Times New Roman"/>
        </w:rPr>
        <w:t>question</w:t>
      </w:r>
      <w:r w:rsidR="001C7DF1">
        <w:rPr>
          <w:rFonts w:ascii="Times New Roman" w:hAnsi="Times New Roman" w:cs="Times New Roman"/>
        </w:rPr>
        <w:t>s</w:t>
      </w:r>
      <w:r w:rsidR="00F25F7F">
        <w:rPr>
          <w:rFonts w:ascii="Times New Roman" w:hAnsi="Times New Roman" w:cs="Times New Roman"/>
        </w:rPr>
        <w:t xml:space="preserve"> so that </w:t>
      </w:r>
      <w:r w:rsidR="001C7DF1">
        <w:rPr>
          <w:rFonts w:ascii="Times New Roman" w:hAnsi="Times New Roman" w:cs="Times New Roman"/>
        </w:rPr>
        <w:t>they can b</w:t>
      </w:r>
      <w:r w:rsidR="00F25F7F">
        <w:rPr>
          <w:rFonts w:ascii="Times New Roman" w:hAnsi="Times New Roman" w:cs="Times New Roman"/>
        </w:rPr>
        <w:t xml:space="preserve">e administered on both the web or by a telephone interviewer. For example, </w:t>
      </w:r>
      <w:r w:rsidR="00035FA4">
        <w:rPr>
          <w:rFonts w:ascii="Times New Roman" w:hAnsi="Times New Roman" w:cs="Times New Roman"/>
        </w:rPr>
        <w:t xml:space="preserve">when </w:t>
      </w:r>
      <w:r w:rsidR="00471022">
        <w:rPr>
          <w:rFonts w:ascii="Times New Roman" w:hAnsi="Times New Roman" w:cs="Times New Roman"/>
        </w:rPr>
        <w:t xml:space="preserve">the response </w:t>
      </w:r>
      <w:r w:rsidR="00471022" w:rsidRPr="00471022">
        <w:rPr>
          <w:rFonts w:ascii="Times New Roman" w:hAnsi="Times New Roman" w:cs="Times New Roman"/>
        </w:rPr>
        <w:t xml:space="preserve">options for </w:t>
      </w:r>
      <w:r w:rsidR="00F25F7F" w:rsidRPr="00471022">
        <w:rPr>
          <w:rFonts w:ascii="Times New Roman" w:hAnsi="Times New Roman" w:cs="Times New Roman"/>
        </w:rPr>
        <w:t>question</w:t>
      </w:r>
      <w:r w:rsidR="00471022" w:rsidRPr="00471022">
        <w:rPr>
          <w:rFonts w:ascii="Times New Roman" w:hAnsi="Times New Roman" w:cs="Times New Roman"/>
        </w:rPr>
        <w:t xml:space="preserve"> D10a1 </w:t>
      </w:r>
      <w:r w:rsidR="00B17744">
        <w:rPr>
          <w:rFonts w:ascii="Times New Roman" w:hAnsi="Times New Roman" w:cs="Times New Roman"/>
        </w:rPr>
        <w:t xml:space="preserve">in the AI/AN FACES parent survey </w:t>
      </w:r>
      <w:r w:rsidR="00AD22D5">
        <w:rPr>
          <w:rFonts w:ascii="Times New Roman" w:hAnsi="Times New Roman" w:cs="Times New Roman"/>
        </w:rPr>
        <w:t xml:space="preserve">or question I1 in the FACES parent survey </w:t>
      </w:r>
      <w:r w:rsidR="00471022" w:rsidRPr="00471022">
        <w:rPr>
          <w:rFonts w:ascii="Times New Roman" w:hAnsi="Times New Roman" w:cs="Times New Roman"/>
        </w:rPr>
        <w:t>must be read aloud</w:t>
      </w:r>
      <w:r w:rsidR="00035FA4">
        <w:rPr>
          <w:rFonts w:ascii="Times New Roman" w:hAnsi="Times New Roman" w:cs="Times New Roman"/>
        </w:rPr>
        <w:t>,</w:t>
      </w:r>
      <w:r w:rsidR="00471022" w:rsidRPr="00471022">
        <w:rPr>
          <w:rFonts w:ascii="Times New Roman" w:hAnsi="Times New Roman" w:cs="Times New Roman"/>
        </w:rPr>
        <w:t xml:space="preserve"> adding “would you say…” to the question stem makes it easier for the interviewer to</w:t>
      </w:r>
      <w:r w:rsidR="00471022">
        <w:rPr>
          <w:rFonts w:ascii="Times New Roman" w:hAnsi="Times New Roman" w:cs="Times New Roman"/>
        </w:rPr>
        <w:t xml:space="preserve"> do so without disrupting the flow of the interview. </w:t>
      </w:r>
      <w:r w:rsidR="007247C8">
        <w:rPr>
          <w:rFonts w:ascii="Times New Roman" w:hAnsi="Times New Roman" w:cs="Times New Roman"/>
        </w:rPr>
        <w:t>We also revised the format of questions B3-</w:t>
      </w:r>
      <w:r w:rsidR="00703224">
        <w:rPr>
          <w:rFonts w:ascii="Times New Roman" w:hAnsi="Times New Roman" w:cs="Times New Roman"/>
        </w:rPr>
        <w:t xml:space="preserve">B8 </w:t>
      </w:r>
      <w:r w:rsidR="007247C8">
        <w:rPr>
          <w:rFonts w:ascii="Times New Roman" w:hAnsi="Times New Roman" w:cs="Times New Roman"/>
        </w:rPr>
        <w:t xml:space="preserve">to reflect the programming loops that will be followed to build the household roster. The </w:t>
      </w:r>
      <w:r w:rsidR="004B3851">
        <w:rPr>
          <w:rFonts w:ascii="Times New Roman" w:hAnsi="Times New Roman" w:cs="Times New Roman"/>
        </w:rPr>
        <w:t xml:space="preserve">subject matter of these </w:t>
      </w:r>
      <w:r w:rsidR="007247C8">
        <w:rPr>
          <w:rFonts w:ascii="Times New Roman" w:hAnsi="Times New Roman" w:cs="Times New Roman"/>
        </w:rPr>
        <w:t>question</w:t>
      </w:r>
      <w:r w:rsidR="004B3851">
        <w:rPr>
          <w:rFonts w:ascii="Times New Roman" w:hAnsi="Times New Roman" w:cs="Times New Roman"/>
        </w:rPr>
        <w:t>s</w:t>
      </w:r>
      <w:r w:rsidR="007247C8">
        <w:rPr>
          <w:rFonts w:ascii="Times New Roman" w:hAnsi="Times New Roman" w:cs="Times New Roman"/>
        </w:rPr>
        <w:t xml:space="preserve"> </w:t>
      </w:r>
      <w:r w:rsidR="004B3851">
        <w:rPr>
          <w:rFonts w:ascii="Times New Roman" w:hAnsi="Times New Roman" w:cs="Times New Roman"/>
        </w:rPr>
        <w:t>has no</w:t>
      </w:r>
      <w:r w:rsidR="007247C8">
        <w:rPr>
          <w:rFonts w:ascii="Times New Roman" w:hAnsi="Times New Roman" w:cs="Times New Roman"/>
        </w:rPr>
        <w:t xml:space="preserve">t changed. </w:t>
      </w:r>
      <w:r w:rsidR="0063333A" w:rsidRPr="0063333A">
        <w:rPr>
          <w:rFonts w:ascii="Times New Roman" w:hAnsi="Times New Roman" w:cs="Times New Roman"/>
        </w:rPr>
        <w:t xml:space="preserve">We also revised soft check text slightly by substituting </w:t>
      </w:r>
      <w:r w:rsidR="0063333A" w:rsidRPr="0063333A">
        <w:rPr>
          <w:rFonts w:ascii="Times New Roman" w:hAnsi="Times New Roman" w:cs="Times New Roman"/>
          <w:i/>
        </w:rPr>
        <w:t>Next</w:t>
      </w:r>
      <w:r w:rsidR="0063333A" w:rsidRPr="0063333A">
        <w:rPr>
          <w:rFonts w:ascii="Times New Roman" w:hAnsi="Times New Roman" w:cs="Times New Roman"/>
        </w:rPr>
        <w:t xml:space="preserve"> for </w:t>
      </w:r>
      <w:r w:rsidR="0063333A" w:rsidRPr="0063333A">
        <w:rPr>
          <w:rFonts w:ascii="Times New Roman" w:hAnsi="Times New Roman" w:cs="Times New Roman"/>
          <w:i/>
        </w:rPr>
        <w:t>continue</w:t>
      </w:r>
      <w:r w:rsidR="0063333A">
        <w:rPr>
          <w:rFonts w:ascii="Times New Roman" w:hAnsi="Times New Roman" w:cs="Times New Roman"/>
          <w:i/>
        </w:rPr>
        <w:t xml:space="preserve"> </w:t>
      </w:r>
      <w:r w:rsidR="0063333A" w:rsidRPr="0063333A">
        <w:rPr>
          <w:rFonts w:ascii="Times New Roman" w:hAnsi="Times New Roman" w:cs="Times New Roman"/>
        </w:rPr>
        <w:t xml:space="preserve">to match the button that </w:t>
      </w:r>
      <w:r w:rsidR="00B45AD7">
        <w:rPr>
          <w:rFonts w:ascii="Times New Roman" w:hAnsi="Times New Roman" w:cs="Times New Roman"/>
        </w:rPr>
        <w:t xml:space="preserve">web </w:t>
      </w:r>
      <w:r w:rsidR="0063333A" w:rsidRPr="0063333A">
        <w:rPr>
          <w:rFonts w:ascii="Times New Roman" w:hAnsi="Times New Roman" w:cs="Times New Roman"/>
        </w:rPr>
        <w:t>respondents will see, and to clarify the soft check text on grid-style questions to improve clarity.</w:t>
      </w:r>
      <w:r w:rsidR="00AD22D5" w:rsidRPr="00AD22D5">
        <w:rPr>
          <w:rFonts w:ascii="Times New Roman" w:hAnsi="Times New Roman" w:cs="Times New Roman"/>
        </w:rPr>
        <w:t xml:space="preserve"> For </w:t>
      </w:r>
      <w:r w:rsidR="00DC0587">
        <w:rPr>
          <w:rFonts w:ascii="Times New Roman" w:hAnsi="Times New Roman" w:cs="Times New Roman"/>
        </w:rPr>
        <w:t xml:space="preserve">the </w:t>
      </w:r>
      <w:r w:rsidR="00AD22D5" w:rsidRPr="00AD22D5">
        <w:rPr>
          <w:rFonts w:ascii="Times New Roman" w:hAnsi="Times New Roman" w:cs="Times New Roman"/>
        </w:rPr>
        <w:t xml:space="preserve">AI/AN FACES </w:t>
      </w:r>
      <w:r w:rsidR="00DC0587">
        <w:rPr>
          <w:rFonts w:ascii="Times New Roman" w:hAnsi="Times New Roman" w:cs="Times New Roman"/>
        </w:rPr>
        <w:t xml:space="preserve">parent survey </w:t>
      </w:r>
      <w:r w:rsidR="00AD22D5" w:rsidRPr="00AD22D5">
        <w:rPr>
          <w:rFonts w:ascii="Times New Roman" w:hAnsi="Times New Roman" w:cs="Times New Roman"/>
        </w:rPr>
        <w:t xml:space="preserve">specifically, we added </w:t>
      </w:r>
      <w:r w:rsidR="00AD22D5" w:rsidRPr="00AD22D5">
        <w:rPr>
          <w:rFonts w:ascii="Times New Roman" w:hAnsi="Times New Roman" w:cs="Times New Roman"/>
          <w:i/>
        </w:rPr>
        <w:t>don’t know</w:t>
      </w:r>
      <w:r w:rsidR="00AD22D5" w:rsidRPr="00AD22D5">
        <w:rPr>
          <w:rFonts w:ascii="Times New Roman" w:hAnsi="Times New Roman" w:cs="Times New Roman"/>
        </w:rPr>
        <w:t xml:space="preserve"> and </w:t>
      </w:r>
      <w:r w:rsidR="00AD22D5" w:rsidRPr="00AD22D5">
        <w:rPr>
          <w:rFonts w:ascii="Times New Roman" w:hAnsi="Times New Roman" w:cs="Times New Roman"/>
          <w:i/>
        </w:rPr>
        <w:t>refused</w:t>
      </w:r>
      <w:r w:rsidR="00AD22D5" w:rsidRPr="00AD22D5">
        <w:rPr>
          <w:rFonts w:ascii="Times New Roman" w:hAnsi="Times New Roman" w:cs="Times New Roman"/>
        </w:rPr>
        <w:t xml:space="preserve"> response options throughout so that telephone interviewers can select these responses when needed. The responses are not read aloud, nor are they visible in the web survey, but they are now incorporated into the routing for subsequent questions.</w:t>
      </w:r>
      <w:r w:rsidR="00AD22D5">
        <w:rPr>
          <w:rFonts w:ascii="Times New Roman" w:hAnsi="Times New Roman" w:cs="Times New Roman"/>
        </w:rPr>
        <w:t xml:space="preserve"> For </w:t>
      </w:r>
      <w:r w:rsidR="00DC0587">
        <w:rPr>
          <w:rFonts w:ascii="Times New Roman" w:hAnsi="Times New Roman" w:cs="Times New Roman"/>
        </w:rPr>
        <w:t xml:space="preserve">the </w:t>
      </w:r>
      <w:r w:rsidR="00AD22D5">
        <w:rPr>
          <w:rFonts w:ascii="Times New Roman" w:hAnsi="Times New Roman" w:cs="Times New Roman"/>
        </w:rPr>
        <w:t>FACES</w:t>
      </w:r>
      <w:r w:rsidR="00DC0587">
        <w:rPr>
          <w:rFonts w:ascii="Times New Roman" w:hAnsi="Times New Roman" w:cs="Times New Roman"/>
        </w:rPr>
        <w:t xml:space="preserve"> parent survey</w:t>
      </w:r>
      <w:r w:rsidR="00AD22D5">
        <w:rPr>
          <w:rFonts w:ascii="Times New Roman" w:hAnsi="Times New Roman" w:cs="Times New Roman"/>
        </w:rPr>
        <w:t>, we revised or added instructions for “select one or more” (rather than “code all that apply”) and “select one only.”</w:t>
      </w:r>
    </w:p>
    <w:p w14:paraId="64404B07" w14:textId="77777777" w:rsidR="00B45AD7" w:rsidRDefault="00B45AD7" w:rsidP="00DA6DBD">
      <w:pPr>
        <w:contextualSpacing/>
        <w:rPr>
          <w:rFonts w:ascii="Times New Roman" w:hAnsi="Times New Roman" w:cs="Times New Roman"/>
        </w:rPr>
      </w:pPr>
    </w:p>
    <w:p w14:paraId="0CD82839" w14:textId="0015C7F8" w:rsidR="00AC23EF" w:rsidRDefault="00DA6DBD">
      <w:pPr>
        <w:rPr>
          <w:rFonts w:ascii="Times New Roman" w:hAnsi="Times New Roman" w:cs="Times New Roman"/>
        </w:rPr>
      </w:pPr>
      <w:r>
        <w:rPr>
          <w:rFonts w:ascii="Times New Roman" w:hAnsi="Times New Roman" w:cs="Times New Roman"/>
        </w:rPr>
        <w:t xml:space="preserve">In addition </w:t>
      </w:r>
      <w:r w:rsidR="00BC36E8">
        <w:rPr>
          <w:rFonts w:ascii="Times New Roman" w:hAnsi="Times New Roman" w:cs="Times New Roman"/>
        </w:rPr>
        <w:t xml:space="preserve">to </w:t>
      </w:r>
      <w:r>
        <w:rPr>
          <w:rFonts w:ascii="Times New Roman" w:hAnsi="Times New Roman" w:cs="Times New Roman"/>
        </w:rPr>
        <w:t>the global changes noted above, we propose the following changes</w:t>
      </w:r>
      <w:r w:rsidR="005A6F51">
        <w:rPr>
          <w:rFonts w:ascii="Times New Roman" w:hAnsi="Times New Roman" w:cs="Times New Roman"/>
        </w:rPr>
        <w:t xml:space="preserve"> to the parent surveys</w:t>
      </w:r>
      <w:r w:rsidR="00035FA4">
        <w:rPr>
          <w:rFonts w:ascii="Times New Roman" w:hAnsi="Times New Roman" w:cs="Times New Roman"/>
        </w:rPr>
        <w:t>:</w:t>
      </w:r>
      <w:r w:rsidR="00AC23EF">
        <w:rPr>
          <w:rFonts w:ascii="Times New Roman" w:hAnsi="Times New Roman" w:cs="Times New Roman"/>
        </w:rPr>
        <w:br w:type="page"/>
      </w:r>
    </w:p>
    <w:p w14:paraId="4A0CDD25" w14:textId="77777777" w:rsidR="00722486" w:rsidRDefault="00722486" w:rsidP="007247C8">
      <w:pPr>
        <w:contextualSpacing/>
        <w:rPr>
          <w:rFonts w:ascii="Arial" w:hAnsi="Arial" w:cs="Arial"/>
          <w:b/>
        </w:rPr>
      </w:pPr>
      <w:r>
        <w:rPr>
          <w:rFonts w:ascii="Arial" w:hAnsi="Arial" w:cs="Arial"/>
          <w:b/>
        </w:rPr>
        <w:lastRenderedPageBreak/>
        <w:t>FACES 2019 Parent Survey Specific Item Change Details</w:t>
      </w:r>
    </w:p>
    <w:p w14:paraId="0373ADB9" w14:textId="781FB705"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 xml:space="preserve">Instructions on how to complete survey: </w:t>
      </w:r>
      <w:r w:rsidR="00F42C73">
        <w:rPr>
          <w:rFonts w:ascii="Times New Roman" w:hAnsi="Times New Roman" w:cs="Times New Roman"/>
        </w:rPr>
        <w:t>Added to match the Appendix M screen shot for web administration</w:t>
      </w:r>
    </w:p>
    <w:p w14:paraId="07DC39D9"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SC2c_2_w:</w:t>
      </w:r>
      <w:r>
        <w:rPr>
          <w:rFonts w:ascii="Times New Roman" w:hAnsi="Times New Roman" w:cs="Times New Roman"/>
        </w:rPr>
        <w:t xml:space="preserve"> Move the </w:t>
      </w:r>
      <w:r>
        <w:rPr>
          <w:rFonts w:ascii="Times New Roman" w:hAnsi="Times New Roman" w:cs="Times New Roman"/>
          <w:i/>
        </w:rPr>
        <w:t>nursery/preschool/kindergarten</w:t>
      </w:r>
      <w:r>
        <w:rPr>
          <w:rFonts w:ascii="Times New Roman" w:hAnsi="Times New Roman" w:cs="Times New Roman"/>
        </w:rPr>
        <w:t xml:space="preserve"> option to the second position on the list because it will be a common selection. Eliminate the “specify” field because it is redundant with question SC2c_2Specify_w. These changes may both reduce respondent burden.</w:t>
      </w:r>
    </w:p>
    <w:p w14:paraId="26A3F0AE"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SC2c_2new_w:</w:t>
      </w:r>
      <w:r>
        <w:rPr>
          <w:rFonts w:ascii="Times New Roman" w:hAnsi="Times New Roman" w:cs="Times New Roman"/>
        </w:rPr>
        <w:t xml:space="preserve"> Add the same help screen text that appears on question SC2C_2_w so that respondents may access the definitions if they choose.</w:t>
      </w:r>
    </w:p>
    <w:p w14:paraId="7A551B8C" w14:textId="5B0EEABA" w:rsidR="00722486" w:rsidRPr="001C7DF1"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SC9:</w:t>
      </w:r>
      <w:r>
        <w:rPr>
          <w:rFonts w:ascii="Times New Roman" w:hAnsi="Times New Roman" w:cs="Times New Roman"/>
        </w:rPr>
        <w:t xml:space="preserve"> </w:t>
      </w:r>
      <w:r w:rsidR="00970153">
        <w:rPr>
          <w:rFonts w:ascii="Times New Roman" w:hAnsi="Times New Roman" w:cs="Times New Roman"/>
        </w:rPr>
        <w:t>Added definitions of relationship options.</w:t>
      </w:r>
    </w:p>
    <w:p w14:paraId="2E0ECFFC"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A1:</w:t>
      </w:r>
      <w:r w:rsidRPr="001C7DF1">
        <w:rPr>
          <w:rFonts w:ascii="Times New Roman" w:hAnsi="Times New Roman" w:cs="Times New Roman"/>
        </w:rPr>
        <w:t xml:space="preserve"> Present </w:t>
      </w:r>
      <w:r w:rsidRPr="001C7DF1">
        <w:rPr>
          <w:rFonts w:ascii="Times New Roman" w:hAnsi="Times New Roman" w:cs="Times New Roman"/>
          <w:i/>
        </w:rPr>
        <w:t>boy</w:t>
      </w:r>
      <w:r w:rsidRPr="001C7DF1">
        <w:rPr>
          <w:rFonts w:ascii="Times New Roman" w:hAnsi="Times New Roman" w:cs="Times New Roman"/>
        </w:rPr>
        <w:t xml:space="preserve"> before </w:t>
      </w:r>
      <w:r w:rsidRPr="001C7DF1">
        <w:rPr>
          <w:rFonts w:ascii="Times New Roman" w:hAnsi="Times New Roman" w:cs="Times New Roman"/>
          <w:i/>
        </w:rPr>
        <w:t>girl</w:t>
      </w:r>
      <w:r>
        <w:rPr>
          <w:rFonts w:ascii="Times New Roman" w:hAnsi="Times New Roman" w:cs="Times New Roman"/>
        </w:rPr>
        <w:t xml:space="preserve"> on </w:t>
      </w:r>
      <w:r w:rsidRPr="001C7DF1">
        <w:rPr>
          <w:rFonts w:ascii="Times New Roman" w:hAnsi="Times New Roman" w:cs="Times New Roman"/>
        </w:rPr>
        <w:t>the list of response options to match the question stem. This arrangement will be less confusing to respondents.</w:t>
      </w:r>
    </w:p>
    <w:p w14:paraId="094DAF6C"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A8:</w:t>
      </w:r>
      <w:r>
        <w:rPr>
          <w:rFonts w:ascii="Times New Roman" w:hAnsi="Times New Roman" w:cs="Times New Roman"/>
        </w:rPr>
        <w:t xml:space="preserve"> Move the definition of Early Head Start to precede the question. This arrangement will be less confusing to respondents.</w:t>
      </w:r>
    </w:p>
    <w:p w14:paraId="49AB1429" w14:textId="38213F2B" w:rsidR="00016A78" w:rsidRPr="00016A78" w:rsidRDefault="00016A78" w:rsidP="00722486">
      <w:pPr>
        <w:pStyle w:val="ListParagraph"/>
        <w:numPr>
          <w:ilvl w:val="0"/>
          <w:numId w:val="4"/>
        </w:numPr>
        <w:rPr>
          <w:rFonts w:ascii="Times New Roman" w:hAnsi="Times New Roman" w:cs="Times New Roman"/>
        </w:rPr>
      </w:pPr>
      <w:r w:rsidRPr="00016A78">
        <w:rPr>
          <w:rFonts w:ascii="Times New Roman" w:hAnsi="Times New Roman" w:cs="Times New Roman"/>
          <w:b/>
        </w:rPr>
        <w:t>Question D10:</w:t>
      </w:r>
      <w:r>
        <w:rPr>
          <w:rFonts w:ascii="Times New Roman" w:hAnsi="Times New Roman" w:cs="Times New Roman"/>
        </w:rPr>
        <w:t xml:space="preserve"> Change response option of “other” to “another language” (in both English and Spanish).</w:t>
      </w:r>
    </w:p>
    <w:p w14:paraId="441E27F7" w14:textId="38D8BC79" w:rsidR="00436837" w:rsidRPr="00436837" w:rsidRDefault="00436837" w:rsidP="00722486">
      <w:pPr>
        <w:pStyle w:val="ListParagraph"/>
        <w:numPr>
          <w:ilvl w:val="0"/>
          <w:numId w:val="4"/>
        </w:numPr>
        <w:rPr>
          <w:rFonts w:ascii="Times New Roman" w:hAnsi="Times New Roman" w:cs="Times New Roman"/>
        </w:rPr>
      </w:pPr>
      <w:r w:rsidRPr="00436837">
        <w:rPr>
          <w:rFonts w:ascii="Times New Roman" w:hAnsi="Times New Roman" w:cs="Times New Roman"/>
          <w:b/>
        </w:rPr>
        <w:t>Question</w:t>
      </w:r>
      <w:r>
        <w:rPr>
          <w:rFonts w:ascii="Times New Roman" w:hAnsi="Times New Roman" w:cs="Times New Roman"/>
          <w:b/>
        </w:rPr>
        <w:t>s</w:t>
      </w:r>
      <w:r w:rsidRPr="00436837">
        <w:rPr>
          <w:rFonts w:ascii="Times New Roman" w:hAnsi="Times New Roman" w:cs="Times New Roman"/>
          <w:b/>
        </w:rPr>
        <w:t xml:space="preserve"> H8</w:t>
      </w:r>
      <w:r>
        <w:rPr>
          <w:rFonts w:ascii="Times New Roman" w:hAnsi="Times New Roman" w:cs="Times New Roman"/>
          <w:b/>
        </w:rPr>
        <w:t xml:space="preserve"> and H10</w:t>
      </w:r>
      <w:r w:rsidRPr="00436837">
        <w:rPr>
          <w:rFonts w:ascii="Times New Roman" w:hAnsi="Times New Roman" w:cs="Times New Roman"/>
          <w:b/>
        </w:rPr>
        <w:t>:</w:t>
      </w:r>
      <w:r>
        <w:rPr>
          <w:rFonts w:ascii="Times New Roman" w:hAnsi="Times New Roman" w:cs="Times New Roman"/>
        </w:rPr>
        <w:t xml:space="preserve"> Added a hard check for web to instruct respondent that he or she entered a time but also selected that child does not have a usual bedtime/wake up at a usual time.</w:t>
      </w:r>
    </w:p>
    <w:p w14:paraId="291BF788" w14:textId="2F4FF942"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 xml:space="preserve">Questions </w:t>
      </w:r>
      <w:r w:rsidR="002A33D5">
        <w:rPr>
          <w:rFonts w:ascii="Times New Roman" w:hAnsi="Times New Roman" w:cs="Times New Roman"/>
          <w:b/>
        </w:rPr>
        <w:t xml:space="preserve">J17, J18, </w:t>
      </w:r>
      <w:r w:rsidR="00161FFC">
        <w:rPr>
          <w:rFonts w:ascii="Times New Roman" w:hAnsi="Times New Roman" w:cs="Times New Roman"/>
          <w:b/>
        </w:rPr>
        <w:t xml:space="preserve">J20, </w:t>
      </w:r>
      <w:r w:rsidRPr="00643F14">
        <w:rPr>
          <w:rFonts w:ascii="Times New Roman" w:hAnsi="Times New Roman" w:cs="Times New Roman"/>
          <w:b/>
        </w:rPr>
        <w:t>K17</w:t>
      </w:r>
      <w:r w:rsidR="00161FFC">
        <w:rPr>
          <w:rFonts w:ascii="Times New Roman" w:hAnsi="Times New Roman" w:cs="Times New Roman"/>
          <w:b/>
        </w:rPr>
        <w:t>, K18,</w:t>
      </w:r>
      <w:r w:rsidRPr="00643F14">
        <w:rPr>
          <w:rFonts w:ascii="Times New Roman" w:hAnsi="Times New Roman" w:cs="Times New Roman"/>
          <w:b/>
        </w:rPr>
        <w:t xml:space="preserve"> K20</w:t>
      </w:r>
      <w:r w:rsidR="001E3E54">
        <w:rPr>
          <w:rFonts w:ascii="Times New Roman" w:hAnsi="Times New Roman" w:cs="Times New Roman"/>
          <w:b/>
        </w:rPr>
        <w:t>, L17, and L20</w:t>
      </w:r>
      <w:r w:rsidRPr="00643F14">
        <w:rPr>
          <w:rFonts w:ascii="Times New Roman" w:hAnsi="Times New Roman" w:cs="Times New Roman"/>
          <w:b/>
        </w:rPr>
        <w:t>:</w:t>
      </w:r>
      <w:r w:rsidRPr="00AA7AE5">
        <w:rPr>
          <w:rFonts w:ascii="Times New Roman" w:hAnsi="Times New Roman" w:cs="Times New Roman"/>
        </w:rPr>
        <w:t xml:space="preserve"> Revise the question stem to add the reference period earlier for clarity.</w:t>
      </w:r>
    </w:p>
    <w:p w14:paraId="0331DD92" w14:textId="60CF61C9"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w:t>
      </w:r>
      <w:r w:rsidR="002A33D5">
        <w:rPr>
          <w:rFonts w:ascii="Times New Roman" w:hAnsi="Times New Roman" w:cs="Times New Roman"/>
          <w:b/>
        </w:rPr>
        <w:t>s</w:t>
      </w:r>
      <w:r w:rsidRPr="00643F14">
        <w:rPr>
          <w:rFonts w:ascii="Times New Roman" w:hAnsi="Times New Roman" w:cs="Times New Roman"/>
          <w:b/>
        </w:rPr>
        <w:t xml:space="preserve"> </w:t>
      </w:r>
      <w:r w:rsidR="002A33D5">
        <w:rPr>
          <w:rFonts w:ascii="Times New Roman" w:hAnsi="Times New Roman" w:cs="Times New Roman"/>
          <w:b/>
        </w:rPr>
        <w:t xml:space="preserve">J24, </w:t>
      </w:r>
      <w:r w:rsidR="00161FFC">
        <w:rPr>
          <w:rFonts w:ascii="Times New Roman" w:hAnsi="Times New Roman" w:cs="Times New Roman"/>
          <w:b/>
        </w:rPr>
        <w:t xml:space="preserve">K24, and </w:t>
      </w:r>
      <w:r w:rsidRPr="00643F14">
        <w:rPr>
          <w:rFonts w:ascii="Times New Roman" w:hAnsi="Times New Roman" w:cs="Times New Roman"/>
          <w:b/>
        </w:rPr>
        <w:t>L24:</w:t>
      </w:r>
      <w:r>
        <w:rPr>
          <w:rFonts w:ascii="Times New Roman" w:hAnsi="Times New Roman" w:cs="Times New Roman"/>
        </w:rPr>
        <w:t xml:space="preserve"> </w:t>
      </w:r>
      <w:r w:rsidR="00161FFC">
        <w:rPr>
          <w:rFonts w:ascii="Times New Roman" w:hAnsi="Times New Roman" w:cs="Times New Roman"/>
        </w:rPr>
        <w:t>Change “Up to 8th grade” to “8th grade or lower” for clarity; s</w:t>
      </w:r>
      <w:r>
        <w:rPr>
          <w:rFonts w:ascii="Times New Roman" w:hAnsi="Times New Roman" w:cs="Times New Roman"/>
        </w:rPr>
        <w:t>pecify “or equivalent” in option 4 to be inclusive of all possible responses</w:t>
      </w:r>
      <w:r w:rsidR="00161FFC">
        <w:rPr>
          <w:rFonts w:ascii="Times New Roman" w:hAnsi="Times New Roman" w:cs="Times New Roman"/>
        </w:rPr>
        <w:t>; spell out “vocational” and “technical” in options 5 and 6 instead of “voc” and “tech” for clarity</w:t>
      </w:r>
      <w:r>
        <w:rPr>
          <w:rFonts w:ascii="Times New Roman" w:hAnsi="Times New Roman" w:cs="Times New Roman"/>
        </w:rPr>
        <w:t>.</w:t>
      </w:r>
    </w:p>
    <w:p w14:paraId="088C04B4" w14:textId="2B852384" w:rsidR="00161FFC" w:rsidRPr="00161FFC" w:rsidRDefault="00161FFC" w:rsidP="00722486">
      <w:pPr>
        <w:pStyle w:val="ListParagraph"/>
        <w:numPr>
          <w:ilvl w:val="0"/>
          <w:numId w:val="4"/>
        </w:numPr>
        <w:rPr>
          <w:rFonts w:ascii="Times New Roman" w:hAnsi="Times New Roman" w:cs="Times New Roman"/>
        </w:rPr>
      </w:pPr>
      <w:r w:rsidRPr="00161FFC">
        <w:rPr>
          <w:rFonts w:ascii="Times New Roman" w:hAnsi="Times New Roman" w:cs="Times New Roman"/>
          <w:b/>
        </w:rPr>
        <w:t>Question K1:</w:t>
      </w:r>
      <w:r>
        <w:rPr>
          <w:rFonts w:ascii="Times New Roman" w:hAnsi="Times New Roman" w:cs="Times New Roman"/>
        </w:rPr>
        <w:t xml:space="preserve"> Removed the response option “no explanation given.”</w:t>
      </w:r>
    </w:p>
    <w:p w14:paraId="2B0DE156"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M1:</w:t>
      </w:r>
      <w:r>
        <w:rPr>
          <w:rFonts w:ascii="Times New Roman" w:hAnsi="Times New Roman" w:cs="Times New Roman"/>
        </w:rPr>
        <w:t xml:space="preserve"> Correct a typographical error in option d.</w:t>
      </w:r>
    </w:p>
    <w:p w14:paraId="7EBC924C" w14:textId="234573BC" w:rsidR="00BB4DEB" w:rsidRDefault="00BB4DEB" w:rsidP="00722486">
      <w:pPr>
        <w:pStyle w:val="ListParagraph"/>
        <w:numPr>
          <w:ilvl w:val="0"/>
          <w:numId w:val="4"/>
        </w:numPr>
        <w:rPr>
          <w:rFonts w:ascii="Times New Roman" w:hAnsi="Times New Roman" w:cs="Times New Roman"/>
        </w:rPr>
      </w:pPr>
      <w:r w:rsidRPr="00BB4DEB">
        <w:rPr>
          <w:rFonts w:ascii="Times New Roman" w:hAnsi="Times New Roman" w:cs="Times New Roman"/>
          <w:b/>
        </w:rPr>
        <w:t>M3_amt and M3_per:</w:t>
      </w:r>
      <w:r>
        <w:rPr>
          <w:rFonts w:ascii="Times New Roman" w:hAnsi="Times New Roman" w:cs="Times New Roman"/>
        </w:rPr>
        <w:t xml:space="preserve"> Added a CATI probe to clarify if income is per hour, day, week, every two weeks, month, or year.</w:t>
      </w:r>
    </w:p>
    <w:p w14:paraId="4E8A7C08"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M9:</w:t>
      </w:r>
      <w:r>
        <w:rPr>
          <w:rFonts w:ascii="Times New Roman" w:hAnsi="Times New Roman" w:cs="Times New Roman"/>
        </w:rPr>
        <w:t xml:space="preserve"> Expand the question stem to align the phrasing with the available response options.</w:t>
      </w:r>
    </w:p>
    <w:p w14:paraId="1EEE39B8" w14:textId="7F5CDE28" w:rsidR="00BB4DEB" w:rsidRDefault="00BB4DEB" w:rsidP="00722486">
      <w:pPr>
        <w:pStyle w:val="ListParagraph"/>
        <w:numPr>
          <w:ilvl w:val="0"/>
          <w:numId w:val="4"/>
        </w:numPr>
        <w:rPr>
          <w:rFonts w:ascii="Times New Roman" w:hAnsi="Times New Roman" w:cs="Times New Roman"/>
        </w:rPr>
      </w:pPr>
      <w:r>
        <w:rPr>
          <w:rFonts w:ascii="Times New Roman" w:hAnsi="Times New Roman" w:cs="Times New Roman"/>
          <w:b/>
        </w:rPr>
        <w:t>M18_Intro:</w:t>
      </w:r>
      <w:r>
        <w:rPr>
          <w:rFonts w:ascii="Times New Roman" w:hAnsi="Times New Roman" w:cs="Times New Roman"/>
        </w:rPr>
        <w:t xml:space="preserve"> Added introduction text for the section about </w:t>
      </w:r>
      <w:r w:rsidR="00917837">
        <w:rPr>
          <w:rFonts w:ascii="Times New Roman" w:hAnsi="Times New Roman" w:cs="Times New Roman"/>
        </w:rPr>
        <w:t>basic family</w:t>
      </w:r>
      <w:r w:rsidR="00DB180F">
        <w:rPr>
          <w:rFonts w:ascii="Times New Roman" w:hAnsi="Times New Roman" w:cs="Times New Roman"/>
        </w:rPr>
        <w:t xml:space="preserve"> needs.</w:t>
      </w:r>
    </w:p>
    <w:p w14:paraId="5C7A7AC2"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N1:</w:t>
      </w:r>
      <w:r>
        <w:rPr>
          <w:rFonts w:ascii="Times New Roman" w:hAnsi="Times New Roman" w:cs="Times New Roman"/>
        </w:rPr>
        <w:t xml:space="preserve"> Clarify that child care might or might not be in the same building as Head Start to improve responses. Delete text to exclude Head Start programs as redundant with the question already being about care before or after Head Start.</w:t>
      </w:r>
    </w:p>
    <w:p w14:paraId="61C4582A"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N6:</w:t>
      </w:r>
      <w:r>
        <w:rPr>
          <w:rFonts w:ascii="Times New Roman" w:hAnsi="Times New Roman" w:cs="Times New Roman"/>
        </w:rPr>
        <w:t xml:space="preserve"> Add instruction to exclude child care from a parent to improve responses to focus on non-parental care.</w:t>
      </w:r>
    </w:p>
    <w:p w14:paraId="03A96D47" w14:textId="3442DE7C" w:rsidR="00DB180F" w:rsidRDefault="00DB180F" w:rsidP="00722486">
      <w:pPr>
        <w:pStyle w:val="ListParagraph"/>
        <w:numPr>
          <w:ilvl w:val="0"/>
          <w:numId w:val="4"/>
        </w:numPr>
        <w:rPr>
          <w:rFonts w:ascii="Times New Roman" w:hAnsi="Times New Roman" w:cs="Times New Roman"/>
        </w:rPr>
      </w:pPr>
      <w:r>
        <w:rPr>
          <w:rFonts w:ascii="Times New Roman" w:hAnsi="Times New Roman" w:cs="Times New Roman"/>
          <w:b/>
        </w:rPr>
        <w:t>Question N13:</w:t>
      </w:r>
      <w:r>
        <w:rPr>
          <w:rFonts w:ascii="Times New Roman" w:hAnsi="Times New Roman" w:cs="Times New Roman"/>
        </w:rPr>
        <w:t xml:space="preserve"> Remove introduction statement for redundancy. </w:t>
      </w:r>
    </w:p>
    <w:p w14:paraId="045E1BDC" w14:textId="287FEA76" w:rsidR="00DB180F" w:rsidRDefault="00DB180F" w:rsidP="00722486">
      <w:pPr>
        <w:pStyle w:val="ListParagraph"/>
        <w:numPr>
          <w:ilvl w:val="0"/>
          <w:numId w:val="4"/>
        </w:numPr>
        <w:rPr>
          <w:rFonts w:ascii="Times New Roman" w:hAnsi="Times New Roman" w:cs="Times New Roman"/>
        </w:rPr>
      </w:pPr>
      <w:r>
        <w:rPr>
          <w:rFonts w:ascii="Times New Roman" w:hAnsi="Times New Roman" w:cs="Times New Roman"/>
          <w:b/>
        </w:rPr>
        <w:t>Question N20:</w:t>
      </w:r>
      <w:r>
        <w:rPr>
          <w:rFonts w:ascii="Times New Roman" w:hAnsi="Times New Roman" w:cs="Times New Roman"/>
        </w:rPr>
        <w:t xml:space="preserve"> Move probe of “on average” to question stem for clarity.</w:t>
      </w:r>
    </w:p>
    <w:p w14:paraId="4E527799" w14:textId="3B01A92F" w:rsidR="00DB180F" w:rsidRDefault="00DB180F" w:rsidP="00722486">
      <w:pPr>
        <w:pStyle w:val="ListParagraph"/>
        <w:numPr>
          <w:ilvl w:val="0"/>
          <w:numId w:val="4"/>
        </w:numPr>
        <w:rPr>
          <w:rFonts w:ascii="Times New Roman" w:hAnsi="Times New Roman" w:cs="Times New Roman"/>
        </w:rPr>
      </w:pPr>
      <w:r>
        <w:rPr>
          <w:rFonts w:ascii="Times New Roman" w:hAnsi="Times New Roman" w:cs="Times New Roman"/>
          <w:b/>
        </w:rPr>
        <w:t>Question N21:</w:t>
      </w:r>
      <w:r>
        <w:rPr>
          <w:rFonts w:ascii="Times New Roman" w:hAnsi="Times New Roman" w:cs="Times New Roman"/>
        </w:rPr>
        <w:t xml:space="preserve"> Fix typographical error in Spanish question text. Remove probe “on average” for simplicity. </w:t>
      </w:r>
    </w:p>
    <w:p w14:paraId="49C433BC" w14:textId="61AFE7F6" w:rsidR="00DB180F" w:rsidRDefault="00DB180F" w:rsidP="00722486">
      <w:pPr>
        <w:pStyle w:val="ListParagraph"/>
        <w:numPr>
          <w:ilvl w:val="0"/>
          <w:numId w:val="4"/>
        </w:numPr>
        <w:rPr>
          <w:rFonts w:ascii="Times New Roman" w:hAnsi="Times New Roman" w:cs="Times New Roman"/>
        </w:rPr>
      </w:pPr>
      <w:r>
        <w:rPr>
          <w:rFonts w:ascii="Times New Roman" w:hAnsi="Times New Roman" w:cs="Times New Roman"/>
          <w:b/>
        </w:rPr>
        <w:t>Question N23:</w:t>
      </w:r>
      <w:r>
        <w:rPr>
          <w:rFonts w:ascii="Times New Roman" w:hAnsi="Times New Roman" w:cs="Times New Roman"/>
        </w:rPr>
        <w:t xml:space="preserve"> Fix typographical error in Spanish response option 5.</w:t>
      </w:r>
    </w:p>
    <w:p w14:paraId="7F42EF35" w14:textId="1939C0C6" w:rsidR="00DB180F" w:rsidRPr="00DB180F" w:rsidRDefault="00DB180F" w:rsidP="00DB180F">
      <w:pPr>
        <w:pStyle w:val="ListParagraph"/>
        <w:numPr>
          <w:ilvl w:val="0"/>
          <w:numId w:val="4"/>
        </w:numPr>
        <w:rPr>
          <w:rFonts w:ascii="Times New Roman" w:hAnsi="Times New Roman" w:cs="Times New Roman"/>
        </w:rPr>
      </w:pPr>
      <w:r w:rsidRPr="00DB180F">
        <w:rPr>
          <w:rFonts w:ascii="Times New Roman" w:hAnsi="Times New Roman" w:cs="Times New Roman"/>
          <w:b/>
        </w:rPr>
        <w:t xml:space="preserve">Question </w:t>
      </w:r>
      <w:r>
        <w:rPr>
          <w:rFonts w:ascii="Times New Roman" w:hAnsi="Times New Roman" w:cs="Times New Roman"/>
          <w:b/>
        </w:rPr>
        <w:t>P1</w:t>
      </w:r>
      <w:r w:rsidRPr="00DB180F">
        <w:rPr>
          <w:rFonts w:ascii="Times New Roman" w:hAnsi="Times New Roman" w:cs="Times New Roman"/>
          <w:b/>
        </w:rPr>
        <w:t>:</w:t>
      </w:r>
      <w:r w:rsidRPr="00DB180F">
        <w:rPr>
          <w:rFonts w:ascii="Times New Roman" w:hAnsi="Times New Roman" w:cs="Times New Roman"/>
        </w:rPr>
        <w:t xml:space="preserve"> Remove introduction statement for redundancy. </w:t>
      </w:r>
    </w:p>
    <w:p w14:paraId="3F2ADE55" w14:textId="4AE2796F" w:rsidR="00DB180F" w:rsidRDefault="00DB180F" w:rsidP="00722486">
      <w:pPr>
        <w:pStyle w:val="ListParagraph"/>
        <w:numPr>
          <w:ilvl w:val="0"/>
          <w:numId w:val="4"/>
        </w:numPr>
        <w:rPr>
          <w:rFonts w:ascii="Times New Roman" w:hAnsi="Times New Roman" w:cs="Times New Roman"/>
        </w:rPr>
      </w:pPr>
      <w:r w:rsidRPr="00DB180F">
        <w:rPr>
          <w:rFonts w:ascii="Times New Roman" w:hAnsi="Times New Roman" w:cs="Times New Roman"/>
          <w:b/>
        </w:rPr>
        <w:t>Question P4a:</w:t>
      </w:r>
      <w:r>
        <w:rPr>
          <w:rFonts w:ascii="Times New Roman" w:hAnsi="Times New Roman" w:cs="Times New Roman"/>
        </w:rPr>
        <w:t xml:space="preserve"> </w:t>
      </w:r>
      <w:r w:rsidRPr="00DB180F">
        <w:rPr>
          <w:rFonts w:ascii="Times New Roman" w:hAnsi="Times New Roman" w:cs="Times New Roman"/>
        </w:rPr>
        <w:t>Fix typographical error in Spanish question text.</w:t>
      </w:r>
    </w:p>
    <w:p w14:paraId="37E453AC" w14:textId="77777777" w:rsidR="00722486"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t>Question T1:</w:t>
      </w:r>
      <w:r>
        <w:rPr>
          <w:rFonts w:ascii="Times New Roman" w:hAnsi="Times New Roman" w:cs="Times New Roman"/>
        </w:rPr>
        <w:t xml:space="preserve"> Correct the entry conditions so that the question is asked in the spring round of data collection of respondents who did not complete the fall round of data collection.</w:t>
      </w:r>
    </w:p>
    <w:p w14:paraId="052EC1FF" w14:textId="49A12052" w:rsidR="00F63863" w:rsidRDefault="00F63863" w:rsidP="00722486">
      <w:pPr>
        <w:pStyle w:val="ListParagraph"/>
        <w:numPr>
          <w:ilvl w:val="0"/>
          <w:numId w:val="4"/>
        </w:numPr>
        <w:rPr>
          <w:rFonts w:ascii="Times New Roman" w:hAnsi="Times New Roman" w:cs="Times New Roman"/>
        </w:rPr>
      </w:pPr>
      <w:r w:rsidRPr="00F63863">
        <w:rPr>
          <w:rFonts w:ascii="Times New Roman" w:hAnsi="Times New Roman" w:cs="Times New Roman"/>
          <w:b/>
        </w:rPr>
        <w:t xml:space="preserve">Question </w:t>
      </w:r>
      <w:r>
        <w:rPr>
          <w:rFonts w:ascii="Times New Roman" w:hAnsi="Times New Roman" w:cs="Times New Roman"/>
          <w:b/>
        </w:rPr>
        <w:t>U</w:t>
      </w:r>
      <w:r w:rsidRPr="00F63863">
        <w:rPr>
          <w:rFonts w:ascii="Times New Roman" w:hAnsi="Times New Roman" w:cs="Times New Roman"/>
          <w:b/>
        </w:rPr>
        <w:t>1:</w:t>
      </w:r>
      <w:r w:rsidRPr="00F63863">
        <w:rPr>
          <w:rFonts w:ascii="Times New Roman" w:hAnsi="Times New Roman" w:cs="Times New Roman"/>
        </w:rPr>
        <w:t xml:space="preserve"> Fix typographical</w:t>
      </w:r>
      <w:r>
        <w:rPr>
          <w:rFonts w:ascii="Times New Roman" w:hAnsi="Times New Roman" w:cs="Times New Roman"/>
        </w:rPr>
        <w:t xml:space="preserve"> error in Spanish question text and Spanish response option l.</w:t>
      </w:r>
    </w:p>
    <w:p w14:paraId="6D71BA79" w14:textId="1BAA61B6" w:rsidR="00722486" w:rsidRPr="007425AF" w:rsidRDefault="00722486" w:rsidP="00722486">
      <w:pPr>
        <w:pStyle w:val="ListParagraph"/>
        <w:numPr>
          <w:ilvl w:val="0"/>
          <w:numId w:val="4"/>
        </w:numPr>
        <w:rPr>
          <w:rFonts w:ascii="Times New Roman" w:hAnsi="Times New Roman" w:cs="Times New Roman"/>
        </w:rPr>
      </w:pPr>
      <w:r w:rsidRPr="00643F14">
        <w:rPr>
          <w:rFonts w:ascii="Times New Roman" w:hAnsi="Times New Roman" w:cs="Times New Roman"/>
          <w:b/>
        </w:rPr>
        <w:lastRenderedPageBreak/>
        <w:t>Section X:</w:t>
      </w:r>
      <w:r>
        <w:rPr>
          <w:rFonts w:ascii="Times New Roman" w:hAnsi="Times New Roman" w:cs="Times New Roman"/>
        </w:rPr>
        <w:t xml:space="preserve"> Revise format of tracking information to confirm and then as needed collected contact information. </w:t>
      </w:r>
    </w:p>
    <w:p w14:paraId="523D0C5E" w14:textId="6A8CB0FA" w:rsidR="00275E73" w:rsidRPr="00AC23EF" w:rsidRDefault="00AC23EF" w:rsidP="007247C8">
      <w:pPr>
        <w:contextualSpacing/>
        <w:rPr>
          <w:rFonts w:ascii="Arial" w:hAnsi="Arial" w:cs="Arial"/>
          <w:b/>
        </w:rPr>
      </w:pPr>
      <w:r>
        <w:rPr>
          <w:rFonts w:ascii="Arial" w:hAnsi="Arial" w:cs="Arial"/>
          <w:b/>
        </w:rPr>
        <w:t>AI/AN FACES 2019 Parent Survey Specific Item Change Details</w:t>
      </w:r>
    </w:p>
    <w:p w14:paraId="5A1B99E2" w14:textId="679AB1D2" w:rsidR="00AC23EF" w:rsidRDefault="0080289C" w:rsidP="00AC23EF">
      <w:pPr>
        <w:pStyle w:val="ListParagraph"/>
        <w:numPr>
          <w:ilvl w:val="0"/>
          <w:numId w:val="4"/>
        </w:numPr>
        <w:rPr>
          <w:rFonts w:ascii="Times New Roman" w:hAnsi="Times New Roman" w:cs="Times New Roman"/>
        </w:rPr>
      </w:pPr>
      <w:r w:rsidRPr="00643F14">
        <w:rPr>
          <w:rFonts w:ascii="Times New Roman" w:hAnsi="Times New Roman" w:cs="Times New Roman"/>
          <w:b/>
        </w:rPr>
        <w:t>Instructions on h</w:t>
      </w:r>
      <w:r w:rsidR="00AC23EF" w:rsidRPr="00643F14">
        <w:rPr>
          <w:rFonts w:ascii="Times New Roman" w:hAnsi="Times New Roman" w:cs="Times New Roman"/>
          <w:b/>
        </w:rPr>
        <w:t xml:space="preserve">ow to complete survey: </w:t>
      </w:r>
      <w:r w:rsidR="00AC23EF">
        <w:rPr>
          <w:rFonts w:ascii="Times New Roman" w:hAnsi="Times New Roman" w:cs="Times New Roman"/>
        </w:rPr>
        <w:t>Delete statements that no longer apply (e.g., question numbers are not displayed) or noted elsewhere</w:t>
      </w:r>
    </w:p>
    <w:p w14:paraId="6FEB673D"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SC2c_2_w:</w:t>
      </w:r>
      <w:r>
        <w:rPr>
          <w:rFonts w:ascii="Times New Roman" w:hAnsi="Times New Roman" w:cs="Times New Roman"/>
        </w:rPr>
        <w:t xml:space="preserve"> Move the </w:t>
      </w:r>
      <w:r>
        <w:rPr>
          <w:rFonts w:ascii="Times New Roman" w:hAnsi="Times New Roman" w:cs="Times New Roman"/>
          <w:i/>
        </w:rPr>
        <w:t>nursery/preschool/kindergarten</w:t>
      </w:r>
      <w:r>
        <w:rPr>
          <w:rFonts w:ascii="Times New Roman" w:hAnsi="Times New Roman" w:cs="Times New Roman"/>
        </w:rPr>
        <w:t xml:space="preserve"> option to the second position on the list because it will be a common selection. Eliminate the “specify” field because it is redundant with question SC2c_2Specify_w. These changes may both reduce respondent burden.</w:t>
      </w:r>
    </w:p>
    <w:p w14:paraId="34E47DD5"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SC2c_2new_w:</w:t>
      </w:r>
      <w:r>
        <w:rPr>
          <w:rFonts w:ascii="Times New Roman" w:hAnsi="Times New Roman" w:cs="Times New Roman"/>
        </w:rPr>
        <w:t xml:space="preserve"> Add the same help screen text that appears on question SC2C_2_w so that respondents may access the definitions if they choose.</w:t>
      </w:r>
    </w:p>
    <w:p w14:paraId="3CBC12CB" w14:textId="77777777" w:rsidR="00AC23EF" w:rsidRPr="001C7DF1"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Questions SC9 and SC9_1:</w:t>
      </w:r>
      <w:r>
        <w:rPr>
          <w:rFonts w:ascii="Times New Roman" w:hAnsi="Times New Roman" w:cs="Times New Roman"/>
        </w:rPr>
        <w:t xml:space="preserve"> Change “response” to “relationship” to clarify the instruction for </w:t>
      </w:r>
      <w:r w:rsidRPr="001C7DF1">
        <w:rPr>
          <w:rFonts w:ascii="Times New Roman" w:hAnsi="Times New Roman" w:cs="Times New Roman"/>
        </w:rPr>
        <w:t>respondents. They are unlikely to know what “response option” means.</w:t>
      </w:r>
    </w:p>
    <w:p w14:paraId="1629DB5A"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A1:</w:t>
      </w:r>
      <w:r w:rsidRPr="001C7DF1">
        <w:rPr>
          <w:rFonts w:ascii="Times New Roman" w:hAnsi="Times New Roman" w:cs="Times New Roman"/>
        </w:rPr>
        <w:t xml:space="preserve"> Present </w:t>
      </w:r>
      <w:r w:rsidRPr="001C7DF1">
        <w:rPr>
          <w:rFonts w:ascii="Times New Roman" w:hAnsi="Times New Roman" w:cs="Times New Roman"/>
          <w:i/>
        </w:rPr>
        <w:t>boy</w:t>
      </w:r>
      <w:r w:rsidRPr="001C7DF1">
        <w:rPr>
          <w:rFonts w:ascii="Times New Roman" w:hAnsi="Times New Roman" w:cs="Times New Roman"/>
        </w:rPr>
        <w:t xml:space="preserve"> before </w:t>
      </w:r>
      <w:r w:rsidRPr="001C7DF1">
        <w:rPr>
          <w:rFonts w:ascii="Times New Roman" w:hAnsi="Times New Roman" w:cs="Times New Roman"/>
          <w:i/>
        </w:rPr>
        <w:t>girl</w:t>
      </w:r>
      <w:r>
        <w:rPr>
          <w:rFonts w:ascii="Times New Roman" w:hAnsi="Times New Roman" w:cs="Times New Roman"/>
        </w:rPr>
        <w:t xml:space="preserve"> on </w:t>
      </w:r>
      <w:r w:rsidRPr="001C7DF1">
        <w:rPr>
          <w:rFonts w:ascii="Times New Roman" w:hAnsi="Times New Roman" w:cs="Times New Roman"/>
        </w:rPr>
        <w:t>the list of response options to match the question stem. This arrangement will be less confusing to respondents.</w:t>
      </w:r>
    </w:p>
    <w:p w14:paraId="5ED0CADC"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A8:</w:t>
      </w:r>
      <w:r>
        <w:rPr>
          <w:rFonts w:ascii="Times New Roman" w:hAnsi="Times New Roman" w:cs="Times New Roman"/>
        </w:rPr>
        <w:t xml:space="preserve"> Move the definition of Early Head Start to precede the question. This arrangement will be less confusing to respondents.</w:t>
      </w:r>
    </w:p>
    <w:p w14:paraId="0B03387C" w14:textId="77777777" w:rsidR="00AC23EF" w:rsidRPr="009D3ABD"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D3:</w:t>
      </w:r>
      <w:r w:rsidRPr="007B17FC">
        <w:rPr>
          <w:rFonts w:ascii="Times New Roman" w:hAnsi="Times New Roman" w:cs="Times New Roman"/>
        </w:rPr>
        <w:t xml:space="preserve"> Change response options from </w:t>
      </w:r>
      <w:r w:rsidRPr="007D3FAA">
        <w:rPr>
          <w:rFonts w:ascii="Times New Roman" w:hAnsi="Times New Roman" w:cs="Times New Roman"/>
          <w:color w:val="000000"/>
        </w:rPr>
        <w:t xml:space="preserve">“yes/no” to </w:t>
      </w:r>
      <w:r w:rsidRPr="0058257D">
        <w:rPr>
          <w:rFonts w:ascii="Times New Roman" w:hAnsi="Times New Roman" w:cs="Times New Roman"/>
          <w:color w:val="000000"/>
        </w:rPr>
        <w:t>frequency scale</w:t>
      </w:r>
      <w:r w:rsidRPr="007D3FAA">
        <w:rPr>
          <w:rFonts w:ascii="Times New Roman" w:hAnsi="Times New Roman" w:cs="Times New Roman"/>
          <w:color w:val="000000"/>
        </w:rPr>
        <w:t xml:space="preserve"> (never, one or two days, three or four days, most days) to align response options with the FACES parent survey, increase variability, and allow comparability across regions while still supporting comparing back to prior studies.</w:t>
      </w:r>
    </w:p>
    <w:p w14:paraId="159AA95E"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D7:</w:t>
      </w:r>
      <w:r>
        <w:rPr>
          <w:rFonts w:ascii="Times New Roman" w:hAnsi="Times New Roman" w:cs="Times New Roman"/>
        </w:rPr>
        <w:t xml:space="preserve"> Correct a typographical error.</w:t>
      </w:r>
    </w:p>
    <w:p w14:paraId="69603717"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D8:</w:t>
      </w:r>
      <w:r>
        <w:rPr>
          <w:rFonts w:ascii="Times New Roman" w:hAnsi="Times New Roman" w:cs="Times New Roman"/>
        </w:rPr>
        <w:t xml:space="preserve"> Correct the entry conditions to D7=1. The question does not apply to all respondents.</w:t>
      </w:r>
    </w:p>
    <w:p w14:paraId="2B2E532F"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D19:</w:t>
      </w:r>
      <w:r>
        <w:rPr>
          <w:rFonts w:ascii="Times New Roman" w:hAnsi="Times New Roman" w:cs="Times New Roman"/>
        </w:rPr>
        <w:t xml:space="preserve"> Correct the entry conditions to include D10=33 or 34.</w:t>
      </w:r>
    </w:p>
    <w:p w14:paraId="2B3A0625"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E4:</w:t>
      </w:r>
      <w:r>
        <w:rPr>
          <w:rFonts w:ascii="Times New Roman" w:hAnsi="Times New Roman" w:cs="Times New Roman"/>
        </w:rPr>
        <w:t xml:space="preserve"> Delete the lead-in sentence because it is redundant with the introduction text for the section. Specify “on a gaming console” in item e for clarity.</w:t>
      </w:r>
    </w:p>
    <w:p w14:paraId="10FC9354" w14:textId="77777777" w:rsidR="00007AE9"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H9:</w:t>
      </w:r>
      <w:r>
        <w:rPr>
          <w:rFonts w:ascii="Times New Roman" w:hAnsi="Times New Roman" w:cs="Times New Roman"/>
        </w:rPr>
        <w:t xml:space="preserve"> Correct the entry conditions so that the question is not asked in the spring round of data collection if the respondent completed an interview in the fall. </w:t>
      </w:r>
    </w:p>
    <w:p w14:paraId="6C0A8BA3" w14:textId="710B1F44" w:rsidR="00AC23EF" w:rsidRDefault="00007AE9" w:rsidP="00AC23EF">
      <w:pPr>
        <w:pStyle w:val="ListParagraph"/>
        <w:numPr>
          <w:ilvl w:val="0"/>
          <w:numId w:val="4"/>
        </w:numPr>
        <w:rPr>
          <w:rFonts w:ascii="Times New Roman" w:hAnsi="Times New Roman" w:cs="Times New Roman"/>
        </w:rPr>
      </w:pPr>
      <w:r>
        <w:rPr>
          <w:rFonts w:ascii="Times New Roman" w:hAnsi="Times New Roman" w:cs="Times New Roman"/>
          <w:b/>
        </w:rPr>
        <w:t>Question H10:</w:t>
      </w:r>
      <w:r>
        <w:rPr>
          <w:rFonts w:ascii="Times New Roman" w:hAnsi="Times New Roman" w:cs="Times New Roman"/>
        </w:rPr>
        <w:t xml:space="preserve"> </w:t>
      </w:r>
      <w:r w:rsidR="00AC23EF">
        <w:rPr>
          <w:rFonts w:ascii="Times New Roman" w:hAnsi="Times New Roman" w:cs="Times New Roman"/>
        </w:rPr>
        <w:t>Correct a typographical error in the web hard check.</w:t>
      </w:r>
    </w:p>
    <w:p w14:paraId="6B9BD004"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J8:</w:t>
      </w:r>
      <w:r>
        <w:rPr>
          <w:rFonts w:ascii="Times New Roman" w:hAnsi="Times New Roman" w:cs="Times New Roman"/>
        </w:rPr>
        <w:t xml:space="preserve"> Correct the maximum year for the date range.</w:t>
      </w:r>
    </w:p>
    <w:p w14:paraId="5388278E"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J15:</w:t>
      </w:r>
      <w:r>
        <w:rPr>
          <w:rFonts w:ascii="Times New Roman" w:hAnsi="Times New Roman" w:cs="Times New Roman"/>
        </w:rPr>
        <w:t xml:space="preserve"> Correct a typographical error in one of the response options.</w:t>
      </w:r>
    </w:p>
    <w:p w14:paraId="29626767"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Questions J17 and J20:</w:t>
      </w:r>
      <w:r>
        <w:rPr>
          <w:rFonts w:ascii="Times New Roman" w:hAnsi="Times New Roman" w:cs="Times New Roman"/>
        </w:rPr>
        <w:t xml:space="preserve"> Revise the question stem to add the reference period earlier for clarity.</w:t>
      </w:r>
    </w:p>
    <w:p w14:paraId="3F2594B6"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J26:</w:t>
      </w:r>
      <w:r>
        <w:rPr>
          <w:rFonts w:ascii="Times New Roman" w:hAnsi="Times New Roman" w:cs="Times New Roman"/>
        </w:rPr>
        <w:t xml:space="preserve"> Correct a typographical error.</w:t>
      </w:r>
    </w:p>
    <w:p w14:paraId="1FC6F019"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J37:</w:t>
      </w:r>
      <w:r>
        <w:rPr>
          <w:rFonts w:ascii="Times New Roman" w:hAnsi="Times New Roman" w:cs="Times New Roman"/>
        </w:rPr>
        <w:t xml:space="preserve"> Correct a typographical error in the programming instructions for the text fill.</w:t>
      </w:r>
    </w:p>
    <w:p w14:paraId="2DF5AABA"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J44:</w:t>
      </w:r>
      <w:r>
        <w:rPr>
          <w:rFonts w:ascii="Times New Roman" w:hAnsi="Times New Roman" w:cs="Times New Roman"/>
        </w:rPr>
        <w:t xml:space="preserve"> Add the word “agreement” to the first two response options for clarity.</w:t>
      </w:r>
    </w:p>
    <w:p w14:paraId="44A36B86"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K8:</w:t>
      </w:r>
      <w:r>
        <w:rPr>
          <w:rFonts w:ascii="Times New Roman" w:hAnsi="Times New Roman" w:cs="Times New Roman"/>
        </w:rPr>
        <w:t xml:space="preserve"> Correct the maximum year for the date range.</w:t>
      </w:r>
    </w:p>
    <w:p w14:paraId="4C60D83C"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Questions K17 and K20:</w:t>
      </w:r>
      <w:r w:rsidRPr="00AA7AE5">
        <w:rPr>
          <w:rFonts w:ascii="Times New Roman" w:hAnsi="Times New Roman" w:cs="Times New Roman"/>
        </w:rPr>
        <w:t xml:space="preserve"> Revise the question stem to add the reference period earlier for clarity.</w:t>
      </w:r>
    </w:p>
    <w:p w14:paraId="3A54467F"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K26:</w:t>
      </w:r>
      <w:r>
        <w:rPr>
          <w:rFonts w:ascii="Times New Roman" w:hAnsi="Times New Roman" w:cs="Times New Roman"/>
        </w:rPr>
        <w:t xml:space="preserve"> Correct a typographical error.</w:t>
      </w:r>
    </w:p>
    <w:p w14:paraId="4E2141AA"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K35:</w:t>
      </w:r>
      <w:r w:rsidRPr="000B406E">
        <w:rPr>
          <w:rFonts w:ascii="Times New Roman" w:hAnsi="Times New Roman" w:cs="Times New Roman"/>
        </w:rPr>
        <w:t xml:space="preserve"> </w:t>
      </w:r>
      <w:r>
        <w:rPr>
          <w:rFonts w:ascii="Times New Roman" w:hAnsi="Times New Roman" w:cs="Times New Roman"/>
        </w:rPr>
        <w:t>Correct typographical error to document</w:t>
      </w:r>
      <w:r w:rsidRPr="000B406E">
        <w:rPr>
          <w:rFonts w:ascii="Times New Roman" w:hAnsi="Times New Roman" w:cs="Times New Roman"/>
        </w:rPr>
        <w:t xml:space="preserve"> </w:t>
      </w:r>
      <w:r w:rsidRPr="000B406E">
        <w:rPr>
          <w:rFonts w:ascii="Times New Roman" w:hAnsi="Times New Roman" w:cs="Times New Roman"/>
          <w:i/>
        </w:rPr>
        <w:t>weeks</w:t>
      </w:r>
      <w:r w:rsidRPr="000B406E">
        <w:rPr>
          <w:rFonts w:ascii="Times New Roman" w:hAnsi="Times New Roman" w:cs="Times New Roman"/>
        </w:rPr>
        <w:t xml:space="preserve"> as a </w:t>
      </w:r>
      <w:r>
        <w:rPr>
          <w:rFonts w:ascii="Times New Roman" w:hAnsi="Times New Roman" w:cs="Times New Roman"/>
        </w:rPr>
        <w:t>metric (in previous 2015 program and data</w:t>
      </w:r>
      <w:r w:rsidRPr="000B406E">
        <w:rPr>
          <w:rFonts w:ascii="Times New Roman" w:hAnsi="Times New Roman" w:cs="Times New Roman"/>
        </w:rPr>
        <w:t xml:space="preserve">, </w:t>
      </w:r>
      <w:r>
        <w:rPr>
          <w:rFonts w:ascii="Times New Roman" w:hAnsi="Times New Roman" w:cs="Times New Roman"/>
        </w:rPr>
        <w:t xml:space="preserve">but </w:t>
      </w:r>
      <w:r w:rsidRPr="000B406E">
        <w:rPr>
          <w:rFonts w:ascii="Times New Roman" w:hAnsi="Times New Roman" w:cs="Times New Roman"/>
        </w:rPr>
        <w:t>inadvertently omitted</w:t>
      </w:r>
      <w:r>
        <w:rPr>
          <w:rFonts w:ascii="Times New Roman" w:hAnsi="Times New Roman" w:cs="Times New Roman"/>
        </w:rPr>
        <w:t xml:space="preserve"> in specs)</w:t>
      </w:r>
      <w:r w:rsidRPr="000B406E">
        <w:rPr>
          <w:rFonts w:ascii="Times New Roman" w:hAnsi="Times New Roman" w:cs="Times New Roman"/>
        </w:rPr>
        <w:t>.</w:t>
      </w:r>
    </w:p>
    <w:p w14:paraId="6CE0F431"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K37:</w:t>
      </w:r>
      <w:r w:rsidRPr="007414B4">
        <w:rPr>
          <w:rFonts w:ascii="Times New Roman" w:hAnsi="Times New Roman" w:cs="Times New Roman"/>
        </w:rPr>
        <w:t xml:space="preserve"> Correct a typographical error in the programming instructions for the text fill.</w:t>
      </w:r>
    </w:p>
    <w:p w14:paraId="0D04E90D"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K44:</w:t>
      </w:r>
      <w:r w:rsidRPr="00754D6A">
        <w:rPr>
          <w:rFonts w:ascii="Times New Roman" w:hAnsi="Times New Roman" w:cs="Times New Roman"/>
        </w:rPr>
        <w:t xml:space="preserve"> Add the word “agreement” to the first two response options for clarity.</w:t>
      </w:r>
    </w:p>
    <w:p w14:paraId="106D44E8"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L17:</w:t>
      </w:r>
      <w:r w:rsidRPr="007425AF">
        <w:rPr>
          <w:rFonts w:ascii="Times New Roman" w:hAnsi="Times New Roman" w:cs="Times New Roman"/>
        </w:rPr>
        <w:t xml:space="preserve"> Revise the question stem to add the reference period earlier for clarity.</w:t>
      </w:r>
    </w:p>
    <w:p w14:paraId="4AF94010"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L24:</w:t>
      </w:r>
      <w:r>
        <w:rPr>
          <w:rFonts w:ascii="Times New Roman" w:hAnsi="Times New Roman" w:cs="Times New Roman"/>
        </w:rPr>
        <w:t xml:space="preserve"> Specify “or equivalent” in option 4 to be inclusive of all possible responses.</w:t>
      </w:r>
    </w:p>
    <w:p w14:paraId="571B801A"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M1:</w:t>
      </w:r>
      <w:r>
        <w:rPr>
          <w:rFonts w:ascii="Times New Roman" w:hAnsi="Times New Roman" w:cs="Times New Roman"/>
        </w:rPr>
        <w:t xml:space="preserve"> Correct a typographical error in option d.</w:t>
      </w:r>
    </w:p>
    <w:p w14:paraId="550E3A90"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M9:</w:t>
      </w:r>
      <w:r>
        <w:rPr>
          <w:rFonts w:ascii="Times New Roman" w:hAnsi="Times New Roman" w:cs="Times New Roman"/>
        </w:rPr>
        <w:t xml:space="preserve"> Expand the question stem to align the phrasing with the available response options.</w:t>
      </w:r>
    </w:p>
    <w:p w14:paraId="1DE98D57"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M9c:</w:t>
      </w:r>
      <w:r>
        <w:rPr>
          <w:rFonts w:ascii="Times New Roman" w:hAnsi="Times New Roman" w:cs="Times New Roman"/>
        </w:rPr>
        <w:t xml:space="preserve"> Revise question to be inclusive of housing other than a “house.”</w:t>
      </w:r>
    </w:p>
    <w:p w14:paraId="23E01315" w14:textId="246FB96A"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Questions M20, M21, and M22:</w:t>
      </w:r>
      <w:r>
        <w:rPr>
          <w:rFonts w:ascii="Times New Roman" w:hAnsi="Times New Roman" w:cs="Times New Roman"/>
        </w:rPr>
        <w:t xml:space="preserve"> Combine M21 and M22 into M20 </w:t>
      </w:r>
      <w:r w:rsidR="0058257D">
        <w:rPr>
          <w:rFonts w:ascii="Times New Roman" w:hAnsi="Times New Roman" w:cs="Times New Roman"/>
        </w:rPr>
        <w:t xml:space="preserve">as an item series </w:t>
      </w:r>
      <w:r>
        <w:rPr>
          <w:rFonts w:ascii="Times New Roman" w:hAnsi="Times New Roman" w:cs="Times New Roman"/>
        </w:rPr>
        <w:t xml:space="preserve">because the items use the same response options. Delete one option from </w:t>
      </w:r>
      <w:r w:rsidR="0058257D">
        <w:rPr>
          <w:rFonts w:ascii="Times New Roman" w:hAnsi="Times New Roman" w:cs="Times New Roman"/>
        </w:rPr>
        <w:t xml:space="preserve">previous </w:t>
      </w:r>
      <w:r>
        <w:rPr>
          <w:rFonts w:ascii="Times New Roman" w:hAnsi="Times New Roman" w:cs="Times New Roman"/>
        </w:rPr>
        <w:t>M21 (“Internet is not available where we live”) because it is not relevant to the question.</w:t>
      </w:r>
    </w:p>
    <w:p w14:paraId="6648C340" w14:textId="6D28DAF1"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M21 (previously M23):</w:t>
      </w:r>
      <w:r>
        <w:rPr>
          <w:rFonts w:ascii="Times New Roman" w:hAnsi="Times New Roman" w:cs="Times New Roman"/>
        </w:rPr>
        <w:t xml:space="preserve"> Revise question (with approval </w:t>
      </w:r>
      <w:r w:rsidR="0058257D">
        <w:rPr>
          <w:rFonts w:ascii="Times New Roman" w:hAnsi="Times New Roman" w:cs="Times New Roman"/>
        </w:rPr>
        <w:t xml:space="preserve">already </w:t>
      </w:r>
      <w:r>
        <w:rPr>
          <w:rFonts w:ascii="Times New Roman" w:hAnsi="Times New Roman" w:cs="Times New Roman"/>
        </w:rPr>
        <w:t>from original author) to clarify response options were capturing frequency (not just simple yes/no) and match other item in series to be in 2nd person voice. Updated response options to focus then on frequency for clarity on respondent.</w:t>
      </w:r>
    </w:p>
    <w:p w14:paraId="1077580D" w14:textId="34A4BBC0"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N1:</w:t>
      </w:r>
      <w:r>
        <w:rPr>
          <w:rFonts w:ascii="Times New Roman" w:hAnsi="Times New Roman" w:cs="Times New Roman"/>
        </w:rPr>
        <w:t xml:space="preserve"> Clarify that child care might or might not be in the same building as Head Start to improve responses. Delete text to exclude Head Start programs as redundant with the question already being about </w:t>
      </w:r>
      <w:r w:rsidR="00034D67">
        <w:rPr>
          <w:rFonts w:ascii="Times New Roman" w:hAnsi="Times New Roman" w:cs="Times New Roman"/>
        </w:rPr>
        <w:t xml:space="preserve">care </w:t>
      </w:r>
      <w:r>
        <w:rPr>
          <w:rFonts w:ascii="Times New Roman" w:hAnsi="Times New Roman" w:cs="Times New Roman"/>
        </w:rPr>
        <w:t>before or after Head Start.</w:t>
      </w:r>
    </w:p>
    <w:p w14:paraId="4D79B07B"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N6:</w:t>
      </w:r>
      <w:r>
        <w:rPr>
          <w:rFonts w:ascii="Times New Roman" w:hAnsi="Times New Roman" w:cs="Times New Roman"/>
        </w:rPr>
        <w:t xml:space="preserve"> Add instruction to exclude child care from a parent to improve responses to focus on non-parental care.</w:t>
      </w:r>
    </w:p>
    <w:p w14:paraId="50743CA5"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P7a and P8_0:</w:t>
      </w:r>
      <w:r>
        <w:rPr>
          <w:rFonts w:ascii="Times New Roman" w:hAnsi="Times New Roman" w:cs="Times New Roman"/>
        </w:rPr>
        <w:t xml:space="preserve"> Add language to the question to clarify the reference period.</w:t>
      </w:r>
    </w:p>
    <w:p w14:paraId="1647573E"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P42a:</w:t>
      </w:r>
      <w:r>
        <w:rPr>
          <w:rFonts w:ascii="Times New Roman" w:hAnsi="Times New Roman" w:cs="Times New Roman"/>
        </w:rPr>
        <w:t xml:space="preserve"> Correct a typographical error.</w:t>
      </w:r>
    </w:p>
    <w:p w14:paraId="49EA9C12"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Questions Q22 and Q24:</w:t>
      </w:r>
      <w:r>
        <w:rPr>
          <w:rFonts w:ascii="Times New Roman" w:hAnsi="Times New Roman" w:cs="Times New Roman"/>
        </w:rPr>
        <w:t xml:space="preserve"> Revise the question stem to clarify the reference period to ensure more consistent responses.</w:t>
      </w:r>
    </w:p>
    <w:p w14:paraId="4872415F"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R4:</w:t>
      </w:r>
      <w:r>
        <w:rPr>
          <w:rFonts w:ascii="Times New Roman" w:hAnsi="Times New Roman" w:cs="Times New Roman"/>
        </w:rPr>
        <w:t xml:space="preserve"> Add the definition of domestic violence so that respondents can access the definition if needed.</w:t>
      </w:r>
    </w:p>
    <w:p w14:paraId="6242A364"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R10:</w:t>
      </w:r>
      <w:r>
        <w:rPr>
          <w:rFonts w:ascii="Times New Roman" w:hAnsi="Times New Roman" w:cs="Times New Roman"/>
        </w:rPr>
        <w:t xml:space="preserve"> Revise the question wording for clarity.</w:t>
      </w:r>
    </w:p>
    <w:p w14:paraId="318310EA"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R15:</w:t>
      </w:r>
      <w:r>
        <w:rPr>
          <w:rFonts w:ascii="Times New Roman" w:hAnsi="Times New Roman" w:cs="Times New Roman"/>
        </w:rPr>
        <w:t xml:space="preserve"> Add text to question stem to present the response options to make clear on how to answer. Add periods after items that were missing them. Replace “/” with “or” to make it easier for telephone interviewers to read option d aloud. Delete “and/” for the same reason.</w:t>
      </w:r>
    </w:p>
    <w:p w14:paraId="0C2CB5D5"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T1:</w:t>
      </w:r>
      <w:r>
        <w:rPr>
          <w:rFonts w:ascii="Times New Roman" w:hAnsi="Times New Roman" w:cs="Times New Roman"/>
        </w:rPr>
        <w:t xml:space="preserve"> Correct the entry conditions so that the question is asked in the spring round of data collection of respondents who did not complete the fall round of data collection.</w:t>
      </w:r>
    </w:p>
    <w:p w14:paraId="2A48512C"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V1:</w:t>
      </w:r>
      <w:r>
        <w:rPr>
          <w:rFonts w:ascii="Times New Roman" w:hAnsi="Times New Roman" w:cs="Times New Roman"/>
        </w:rPr>
        <w:t xml:space="preserve"> Replace “/” with “or” to make it easier for telephone interviewers to read option b aloud.</w:t>
      </w:r>
    </w:p>
    <w:p w14:paraId="335EBF94" w14:textId="77777777" w:rsidR="00AC23E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Question V3:</w:t>
      </w:r>
      <w:r>
        <w:rPr>
          <w:rFonts w:ascii="Times New Roman" w:hAnsi="Times New Roman" w:cs="Times New Roman"/>
        </w:rPr>
        <w:t xml:space="preserve"> Insert “such as” to make it easier for telephone interviewers to read option c aloud.</w:t>
      </w:r>
    </w:p>
    <w:p w14:paraId="54E86C41" w14:textId="77777777" w:rsidR="00AC23EF" w:rsidRPr="007425AF" w:rsidRDefault="00AC23EF" w:rsidP="00AC23EF">
      <w:pPr>
        <w:pStyle w:val="ListParagraph"/>
        <w:numPr>
          <w:ilvl w:val="0"/>
          <w:numId w:val="4"/>
        </w:numPr>
        <w:rPr>
          <w:rFonts w:ascii="Times New Roman" w:hAnsi="Times New Roman" w:cs="Times New Roman"/>
        </w:rPr>
      </w:pPr>
      <w:r w:rsidRPr="00643F14">
        <w:rPr>
          <w:rFonts w:ascii="Times New Roman" w:hAnsi="Times New Roman" w:cs="Times New Roman"/>
          <w:b/>
        </w:rPr>
        <w:t>Section X:</w:t>
      </w:r>
      <w:r>
        <w:rPr>
          <w:rFonts w:ascii="Times New Roman" w:hAnsi="Times New Roman" w:cs="Times New Roman"/>
        </w:rPr>
        <w:t xml:space="preserve"> Revise format of tracking information to confirm and then as needed collected contact information. Add in fall collecting alternate contacts to support locating parents for spring wave.</w:t>
      </w:r>
    </w:p>
    <w:p w14:paraId="31890820" w14:textId="77777777" w:rsidR="00DC0587" w:rsidRDefault="00DC0587" w:rsidP="00007AE9">
      <w:pPr>
        <w:tabs>
          <w:tab w:val="left" w:pos="810"/>
        </w:tabs>
        <w:rPr>
          <w:rFonts w:ascii="Arial" w:hAnsi="Arial" w:cs="Arial"/>
          <w:b/>
        </w:rPr>
      </w:pPr>
    </w:p>
    <w:p w14:paraId="1334E60E" w14:textId="77777777" w:rsidR="00DC0587" w:rsidRDefault="00DC0587">
      <w:pPr>
        <w:rPr>
          <w:rFonts w:ascii="Arial" w:hAnsi="Arial" w:cs="Arial"/>
          <w:b/>
        </w:rPr>
      </w:pPr>
      <w:r>
        <w:rPr>
          <w:rFonts w:ascii="Arial" w:hAnsi="Arial" w:cs="Arial"/>
          <w:b/>
        </w:rPr>
        <w:br w:type="page"/>
      </w:r>
    </w:p>
    <w:p w14:paraId="2ED0E533" w14:textId="40256B25" w:rsidR="00655F97" w:rsidRDefault="00655F97" w:rsidP="00007AE9">
      <w:pPr>
        <w:tabs>
          <w:tab w:val="left" w:pos="810"/>
        </w:tabs>
        <w:rPr>
          <w:rFonts w:ascii="Arial" w:hAnsi="Arial" w:cs="Arial"/>
          <w:b/>
        </w:rPr>
      </w:pPr>
      <w:r w:rsidRPr="00EB12C3">
        <w:rPr>
          <w:rFonts w:ascii="Arial" w:hAnsi="Arial" w:cs="Arial"/>
          <w:b/>
          <w:sz w:val="24"/>
        </w:rPr>
        <w:t>FACES and AI/AN FACES 2019 Teacher Child Report</w:t>
      </w:r>
      <w:r w:rsidR="00DC0587" w:rsidRPr="00EB12C3">
        <w:rPr>
          <w:rFonts w:ascii="Arial" w:hAnsi="Arial" w:cs="Arial"/>
          <w:b/>
          <w:sz w:val="24"/>
        </w:rPr>
        <w:t xml:space="preserve"> </w:t>
      </w:r>
      <w:r w:rsidR="00DC0587">
        <w:rPr>
          <w:rFonts w:ascii="Times New Roman" w:hAnsi="Times New Roman" w:cs="Times New Roman"/>
          <w:b/>
          <w:sz w:val="24"/>
        </w:rPr>
        <w:t>(Attachments 10 &amp; 19)</w:t>
      </w:r>
    </w:p>
    <w:p w14:paraId="52E06BFB" w14:textId="1156D45B" w:rsidR="00655F97" w:rsidRDefault="00655F97" w:rsidP="00655F97">
      <w:pPr>
        <w:contextualSpacing/>
        <w:rPr>
          <w:rFonts w:ascii="Times New Roman" w:hAnsi="Times New Roman" w:cs="Times New Roman"/>
        </w:rPr>
      </w:pPr>
      <w:r>
        <w:rPr>
          <w:rFonts w:ascii="Times New Roman" w:hAnsi="Times New Roman" w:cs="Times New Roman"/>
        </w:rPr>
        <w:t>We are requesting changes to the FACES and AI/AN FACES Teacher Child Report</w:t>
      </w:r>
      <w:r w:rsidR="005A6F51">
        <w:rPr>
          <w:rFonts w:ascii="Times New Roman" w:hAnsi="Times New Roman" w:cs="Times New Roman"/>
        </w:rPr>
        <w:t>s</w:t>
      </w:r>
      <w:r>
        <w:rPr>
          <w:rFonts w:ascii="Times New Roman" w:hAnsi="Times New Roman" w:cs="Times New Roman"/>
        </w:rPr>
        <w:t xml:space="preserve"> </w:t>
      </w:r>
      <w:r w:rsidR="00874F7E">
        <w:rPr>
          <w:rFonts w:ascii="Times New Roman" w:hAnsi="Times New Roman" w:cs="Times New Roman"/>
        </w:rPr>
        <w:t xml:space="preserve">(TCRs) </w:t>
      </w:r>
      <w:r>
        <w:rPr>
          <w:rFonts w:ascii="Times New Roman" w:hAnsi="Times New Roman" w:cs="Times New Roman"/>
        </w:rPr>
        <w:t xml:space="preserve">to: (1) add </w:t>
      </w:r>
      <w:r w:rsidR="00154A60">
        <w:rPr>
          <w:rFonts w:ascii="Times New Roman" w:hAnsi="Times New Roman" w:cs="Times New Roman"/>
        </w:rPr>
        <w:t>3</w:t>
      </w:r>
      <w:r>
        <w:rPr>
          <w:rFonts w:ascii="Times New Roman" w:hAnsi="Times New Roman" w:cs="Times New Roman"/>
        </w:rPr>
        <w:t xml:space="preserve"> items to capture a</w:t>
      </w:r>
      <w:r w:rsidR="00154A60">
        <w:rPr>
          <w:rFonts w:ascii="Times New Roman" w:hAnsi="Times New Roman" w:cs="Times New Roman"/>
        </w:rPr>
        <w:t>ddress information for providing gift card</w:t>
      </w:r>
      <w:r>
        <w:rPr>
          <w:rFonts w:ascii="Times New Roman" w:hAnsi="Times New Roman" w:cs="Times New Roman"/>
        </w:rPr>
        <w:t>, (2) update</w:t>
      </w:r>
      <w:r w:rsidR="007C64A5">
        <w:rPr>
          <w:rFonts w:ascii="Times New Roman" w:hAnsi="Times New Roman" w:cs="Times New Roman"/>
        </w:rPr>
        <w:t xml:space="preserve"> the</w:t>
      </w:r>
      <w:r>
        <w:rPr>
          <w:rFonts w:ascii="Times New Roman" w:hAnsi="Times New Roman" w:cs="Times New Roman"/>
        </w:rPr>
        <w:t xml:space="preserve"> consent page with introductory text, and (3) adjust question wording slightly to facilitate both web and hard copy administration or to eliminate unnecessary instructions. These changes do not affect burden estimates or meaningfully alter the survey content for the respondent.</w:t>
      </w:r>
    </w:p>
    <w:p w14:paraId="4DC94F32" w14:textId="1272A2E8" w:rsidR="00655F97" w:rsidRPr="00007AE9" w:rsidRDefault="00655F97" w:rsidP="00007AE9">
      <w:pPr>
        <w:tabs>
          <w:tab w:val="left" w:pos="810"/>
        </w:tabs>
        <w:rPr>
          <w:rFonts w:ascii="Arial" w:hAnsi="Arial" w:cs="Arial"/>
        </w:rPr>
      </w:pPr>
    </w:p>
    <w:p w14:paraId="664132C8" w14:textId="47DB7E02" w:rsidR="00655F97" w:rsidRDefault="00655F97" w:rsidP="00007AE9">
      <w:pPr>
        <w:tabs>
          <w:tab w:val="left" w:pos="810"/>
        </w:tabs>
        <w:rPr>
          <w:rFonts w:ascii="Arial" w:hAnsi="Arial" w:cs="Arial"/>
          <w:b/>
        </w:rPr>
      </w:pPr>
      <w:r>
        <w:rPr>
          <w:rFonts w:ascii="Arial" w:hAnsi="Arial" w:cs="Arial"/>
          <w:b/>
        </w:rPr>
        <w:t>Teacher Child Report</w:t>
      </w:r>
      <w:r w:rsidRPr="00007AE9">
        <w:rPr>
          <w:rFonts w:ascii="Arial" w:hAnsi="Arial" w:cs="Arial"/>
          <w:b/>
        </w:rPr>
        <w:t xml:space="preserve"> Specific Item Change Details</w:t>
      </w:r>
      <w:r>
        <w:rPr>
          <w:rFonts w:ascii="Arial" w:hAnsi="Arial" w:cs="Arial"/>
          <w:b/>
        </w:rPr>
        <w:t xml:space="preserve"> (Same item numbers and changes in FACES and AI/AN FACES)</w:t>
      </w:r>
    </w:p>
    <w:p w14:paraId="26272C4E" w14:textId="011B7DD7" w:rsidR="00655F97" w:rsidRPr="00007AE9" w:rsidRDefault="00154A60" w:rsidP="00007AE9">
      <w:pPr>
        <w:pStyle w:val="ListParagraph"/>
        <w:numPr>
          <w:ilvl w:val="0"/>
          <w:numId w:val="5"/>
        </w:numPr>
        <w:tabs>
          <w:tab w:val="left" w:pos="810"/>
        </w:tabs>
        <w:rPr>
          <w:rFonts w:ascii="Times New Roman" w:hAnsi="Times New Roman" w:cs="Times New Roman"/>
          <w:b/>
        </w:rPr>
      </w:pPr>
      <w:r w:rsidRPr="00007AE9">
        <w:rPr>
          <w:rFonts w:ascii="Times New Roman" w:hAnsi="Times New Roman" w:cs="Times New Roman"/>
          <w:b/>
        </w:rPr>
        <w:t>Consent screen.</w:t>
      </w:r>
      <w:r w:rsidRPr="00007AE9">
        <w:rPr>
          <w:rFonts w:ascii="Times New Roman" w:hAnsi="Times New Roman" w:cs="Times New Roman"/>
        </w:rPr>
        <w:t xml:space="preserve"> Add brief description for web TCR consent and hard checks if item missing.</w:t>
      </w:r>
    </w:p>
    <w:p w14:paraId="58861B3C" w14:textId="27FBBC6F" w:rsidR="000A3F79" w:rsidRDefault="000A3F79" w:rsidP="00007AE9">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 xml:space="preserve">Screener section (SC0, SC0a): </w:t>
      </w:r>
      <w:r>
        <w:rPr>
          <w:rFonts w:ascii="Times New Roman" w:hAnsi="Times New Roman" w:cs="Times New Roman"/>
        </w:rPr>
        <w:t>Add two items to confirm correct respondent for web instrument</w:t>
      </w:r>
      <w:r w:rsidR="00874F7E">
        <w:rPr>
          <w:rFonts w:ascii="Times New Roman" w:hAnsi="Times New Roman" w:cs="Times New Roman"/>
        </w:rPr>
        <w:t>.</w:t>
      </w:r>
    </w:p>
    <w:p w14:paraId="78D48224" w14:textId="2BCFBC4B" w:rsidR="00154A60" w:rsidRPr="00007AE9" w:rsidRDefault="00154A60" w:rsidP="00007AE9">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 xml:space="preserve">Question B1: </w:t>
      </w:r>
      <w:r>
        <w:rPr>
          <w:rFonts w:ascii="Times New Roman" w:hAnsi="Times New Roman" w:cs="Times New Roman"/>
        </w:rPr>
        <w:t>Remov</w:t>
      </w:r>
      <w:r w:rsidR="00DB3F2E">
        <w:rPr>
          <w:rFonts w:ascii="Times New Roman" w:hAnsi="Times New Roman" w:cs="Times New Roman"/>
        </w:rPr>
        <w:t>e</w:t>
      </w:r>
      <w:r>
        <w:rPr>
          <w:rFonts w:ascii="Times New Roman" w:hAnsi="Times New Roman" w:cs="Times New Roman"/>
        </w:rPr>
        <w:t xml:space="preserve"> of punctuation </w:t>
      </w:r>
      <w:r w:rsidR="0065336E">
        <w:rPr>
          <w:rFonts w:ascii="Times New Roman" w:hAnsi="Times New Roman" w:cs="Times New Roman"/>
        </w:rPr>
        <w:t>in response option to streamline and make consistent across survey.</w:t>
      </w:r>
    </w:p>
    <w:p w14:paraId="2089FC32" w14:textId="70F32788" w:rsidR="0065336E" w:rsidRPr="00007AE9" w:rsidRDefault="0065336E" w:rsidP="0065336E">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 xml:space="preserve">Question B2: </w:t>
      </w:r>
      <w:r>
        <w:rPr>
          <w:rFonts w:ascii="Times New Roman" w:hAnsi="Times New Roman" w:cs="Times New Roman"/>
        </w:rPr>
        <w:t>Remov</w:t>
      </w:r>
      <w:r w:rsidR="00DB3F2E">
        <w:rPr>
          <w:rFonts w:ascii="Times New Roman" w:hAnsi="Times New Roman" w:cs="Times New Roman"/>
        </w:rPr>
        <w:t>e</w:t>
      </w:r>
      <w:r>
        <w:rPr>
          <w:rFonts w:ascii="Times New Roman" w:hAnsi="Times New Roman" w:cs="Times New Roman"/>
        </w:rPr>
        <w:t xml:space="preserve"> of question text (“Would you say”) preceding response option list and punctuation in response option to streamline for self-administration (less, unnecessary text).</w:t>
      </w:r>
    </w:p>
    <w:p w14:paraId="0F489B33" w14:textId="17F714FD" w:rsidR="0065336E" w:rsidRPr="003D075D" w:rsidRDefault="0065336E" w:rsidP="0065336E">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 xml:space="preserve">Question B3: </w:t>
      </w:r>
      <w:r>
        <w:rPr>
          <w:rFonts w:ascii="Times New Roman" w:hAnsi="Times New Roman" w:cs="Times New Roman"/>
        </w:rPr>
        <w:t>Remov</w:t>
      </w:r>
      <w:r w:rsidR="00DB3F2E">
        <w:rPr>
          <w:rFonts w:ascii="Times New Roman" w:hAnsi="Times New Roman" w:cs="Times New Roman"/>
        </w:rPr>
        <w:t>e</w:t>
      </w:r>
      <w:r>
        <w:rPr>
          <w:rFonts w:ascii="Times New Roman" w:hAnsi="Times New Roman" w:cs="Times New Roman"/>
        </w:rPr>
        <w:t xml:space="preserve"> of punctuation in response option to streamline and make consistent across survey.</w:t>
      </w:r>
    </w:p>
    <w:p w14:paraId="6F76A248" w14:textId="760669C1" w:rsidR="0065336E" w:rsidRPr="003D075D" w:rsidRDefault="0065336E" w:rsidP="0065336E">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 xml:space="preserve">Question B4, B4a: </w:t>
      </w:r>
      <w:r>
        <w:rPr>
          <w:rFonts w:ascii="Times New Roman" w:hAnsi="Times New Roman" w:cs="Times New Roman"/>
        </w:rPr>
        <w:t>Remov</w:t>
      </w:r>
      <w:r w:rsidR="00DB3F2E">
        <w:rPr>
          <w:rFonts w:ascii="Times New Roman" w:hAnsi="Times New Roman" w:cs="Times New Roman"/>
        </w:rPr>
        <w:t>e</w:t>
      </w:r>
      <w:r>
        <w:rPr>
          <w:rFonts w:ascii="Times New Roman" w:hAnsi="Times New Roman" w:cs="Times New Roman"/>
        </w:rPr>
        <w:t xml:space="preserve"> of </w:t>
      </w:r>
      <w:r w:rsidR="00DB3F2E">
        <w:rPr>
          <w:rFonts w:ascii="Times New Roman" w:hAnsi="Times New Roman" w:cs="Times New Roman"/>
        </w:rPr>
        <w:t>q</w:t>
      </w:r>
      <w:r>
        <w:rPr>
          <w:rFonts w:ascii="Times New Roman" w:hAnsi="Times New Roman" w:cs="Times New Roman"/>
        </w:rPr>
        <w:t>uestion text (“Would you say”) preceding response option list and punctuation in response option to streamline for self-administration (less, unnecessary text).</w:t>
      </w:r>
    </w:p>
    <w:p w14:paraId="22B19DA8" w14:textId="6E315608" w:rsidR="0065336E" w:rsidRPr="003D075D" w:rsidRDefault="0065336E" w:rsidP="0065336E">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Question D1 series, H1 series:</w:t>
      </w:r>
      <w:r w:rsidRPr="0065336E">
        <w:rPr>
          <w:rFonts w:ascii="Times New Roman" w:hAnsi="Times New Roman" w:cs="Times New Roman"/>
        </w:rPr>
        <w:t xml:space="preserve"> </w:t>
      </w:r>
      <w:r w:rsidR="00DB3F2E">
        <w:rPr>
          <w:rFonts w:ascii="Times New Roman" w:hAnsi="Times New Roman" w:cs="Times New Roman"/>
        </w:rPr>
        <w:t xml:space="preserve">Remove of question text redundant as list of </w:t>
      </w:r>
      <w:r>
        <w:rPr>
          <w:rFonts w:ascii="Times New Roman" w:hAnsi="Times New Roman" w:cs="Times New Roman"/>
        </w:rPr>
        <w:t>response option list to streamline for self-administration (less, unnecessary text)</w:t>
      </w:r>
    </w:p>
    <w:p w14:paraId="0457349C" w14:textId="160205FA" w:rsidR="0065336E" w:rsidRPr="00007AE9" w:rsidRDefault="00DB3F2E" w:rsidP="00007AE9">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 xml:space="preserve">Question F5b: </w:t>
      </w:r>
      <w:r>
        <w:rPr>
          <w:rFonts w:ascii="Times New Roman" w:hAnsi="Times New Roman" w:cs="Times New Roman"/>
        </w:rPr>
        <w:t>Update Other response option to include gathering “specify” text to capture details of services.</w:t>
      </w:r>
    </w:p>
    <w:p w14:paraId="6B361CF6" w14:textId="3F6D6764" w:rsidR="00DB3F2E" w:rsidRPr="00007AE9" w:rsidRDefault="00DB3F2E" w:rsidP="00007AE9">
      <w:pPr>
        <w:pStyle w:val="ListParagraph"/>
        <w:numPr>
          <w:ilvl w:val="0"/>
          <w:numId w:val="5"/>
        </w:numPr>
        <w:tabs>
          <w:tab w:val="left" w:pos="810"/>
        </w:tabs>
        <w:rPr>
          <w:rFonts w:ascii="Times New Roman" w:hAnsi="Times New Roman" w:cs="Times New Roman"/>
          <w:b/>
        </w:rPr>
      </w:pPr>
      <w:r>
        <w:rPr>
          <w:rFonts w:ascii="Times New Roman" w:hAnsi="Times New Roman" w:cs="Times New Roman"/>
          <w:b/>
        </w:rPr>
        <w:t>Address1, 2, 3:</w:t>
      </w:r>
      <w:r>
        <w:rPr>
          <w:rFonts w:ascii="Times New Roman" w:hAnsi="Times New Roman" w:cs="Times New Roman"/>
        </w:rPr>
        <w:t xml:space="preserve"> Add 3 items to capture address information for providing gift card</w:t>
      </w:r>
    </w:p>
    <w:p w14:paraId="1A8C99A6" w14:textId="77777777" w:rsidR="00AC23EF" w:rsidRPr="00275E73" w:rsidRDefault="00AC23EF" w:rsidP="007247C8">
      <w:pPr>
        <w:contextualSpacing/>
      </w:pPr>
    </w:p>
    <w:sectPr w:rsidR="00AC23EF" w:rsidRPr="00275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7C0"/>
    <w:multiLevelType w:val="hybridMultilevel"/>
    <w:tmpl w:val="1E2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03436"/>
    <w:multiLevelType w:val="hybridMultilevel"/>
    <w:tmpl w:val="54A2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B7435"/>
    <w:multiLevelType w:val="hybridMultilevel"/>
    <w:tmpl w:val="DFA2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7662D"/>
    <w:multiLevelType w:val="hybridMultilevel"/>
    <w:tmpl w:val="3470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D5BD7"/>
    <w:multiLevelType w:val="hybridMultilevel"/>
    <w:tmpl w:val="13C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49"/>
    <w:rsid w:val="00007AE9"/>
    <w:rsid w:val="00016A78"/>
    <w:rsid w:val="00034D67"/>
    <w:rsid w:val="00035FA4"/>
    <w:rsid w:val="00047D1D"/>
    <w:rsid w:val="00051BAC"/>
    <w:rsid w:val="00077C1A"/>
    <w:rsid w:val="00093599"/>
    <w:rsid w:val="000A02FE"/>
    <w:rsid w:val="000A3F79"/>
    <w:rsid w:val="000B406E"/>
    <w:rsid w:val="000B68F3"/>
    <w:rsid w:val="000C2CB6"/>
    <w:rsid w:val="000C3D53"/>
    <w:rsid w:val="001509BD"/>
    <w:rsid w:val="00154A60"/>
    <w:rsid w:val="00161FFC"/>
    <w:rsid w:val="00181A8D"/>
    <w:rsid w:val="001C0F2B"/>
    <w:rsid w:val="001C7DF1"/>
    <w:rsid w:val="001E3E54"/>
    <w:rsid w:val="00236E6C"/>
    <w:rsid w:val="00275E73"/>
    <w:rsid w:val="0029078F"/>
    <w:rsid w:val="002A33D5"/>
    <w:rsid w:val="002B3C06"/>
    <w:rsid w:val="003205E5"/>
    <w:rsid w:val="0034478F"/>
    <w:rsid w:val="00362924"/>
    <w:rsid w:val="003661F0"/>
    <w:rsid w:val="00372C86"/>
    <w:rsid w:val="003946F7"/>
    <w:rsid w:val="003B26DB"/>
    <w:rsid w:val="003B3B91"/>
    <w:rsid w:val="003C62BF"/>
    <w:rsid w:val="00420243"/>
    <w:rsid w:val="00423F05"/>
    <w:rsid w:val="00435929"/>
    <w:rsid w:val="00436837"/>
    <w:rsid w:val="004629B1"/>
    <w:rsid w:val="00464469"/>
    <w:rsid w:val="00471022"/>
    <w:rsid w:val="00472F95"/>
    <w:rsid w:val="004856C8"/>
    <w:rsid w:val="004A3735"/>
    <w:rsid w:val="004A599D"/>
    <w:rsid w:val="004B3851"/>
    <w:rsid w:val="004C54DA"/>
    <w:rsid w:val="004F01EB"/>
    <w:rsid w:val="004F3AC7"/>
    <w:rsid w:val="0050058B"/>
    <w:rsid w:val="00514604"/>
    <w:rsid w:val="00555705"/>
    <w:rsid w:val="00574041"/>
    <w:rsid w:val="0058257D"/>
    <w:rsid w:val="005A6F51"/>
    <w:rsid w:val="005C43A4"/>
    <w:rsid w:val="005C5503"/>
    <w:rsid w:val="005F5216"/>
    <w:rsid w:val="00604695"/>
    <w:rsid w:val="0061303C"/>
    <w:rsid w:val="006159F2"/>
    <w:rsid w:val="00624A41"/>
    <w:rsid w:val="0063333A"/>
    <w:rsid w:val="00640D4C"/>
    <w:rsid w:val="00643F14"/>
    <w:rsid w:val="0065336E"/>
    <w:rsid w:val="006537B5"/>
    <w:rsid w:val="00655F97"/>
    <w:rsid w:val="00677F68"/>
    <w:rsid w:val="006A0CCC"/>
    <w:rsid w:val="006D0C00"/>
    <w:rsid w:val="00703224"/>
    <w:rsid w:val="00722486"/>
    <w:rsid w:val="007247C8"/>
    <w:rsid w:val="007414B4"/>
    <w:rsid w:val="007425AF"/>
    <w:rsid w:val="00754D6A"/>
    <w:rsid w:val="007B17FC"/>
    <w:rsid w:val="007C64A5"/>
    <w:rsid w:val="007D3FAA"/>
    <w:rsid w:val="007E4109"/>
    <w:rsid w:val="0080289C"/>
    <w:rsid w:val="008415D3"/>
    <w:rsid w:val="00845CBC"/>
    <w:rsid w:val="008741B6"/>
    <w:rsid w:val="00874F7E"/>
    <w:rsid w:val="00876F80"/>
    <w:rsid w:val="008C0FD0"/>
    <w:rsid w:val="008D5609"/>
    <w:rsid w:val="008F135B"/>
    <w:rsid w:val="00913198"/>
    <w:rsid w:val="00917837"/>
    <w:rsid w:val="00931A09"/>
    <w:rsid w:val="00935FCA"/>
    <w:rsid w:val="009653EC"/>
    <w:rsid w:val="00970153"/>
    <w:rsid w:val="009970BA"/>
    <w:rsid w:val="009B7E52"/>
    <w:rsid w:val="009D3ABD"/>
    <w:rsid w:val="009F0141"/>
    <w:rsid w:val="00A119DB"/>
    <w:rsid w:val="00A45E01"/>
    <w:rsid w:val="00A6508B"/>
    <w:rsid w:val="00A65C9B"/>
    <w:rsid w:val="00A67731"/>
    <w:rsid w:val="00AA7AE5"/>
    <w:rsid w:val="00AB30C2"/>
    <w:rsid w:val="00AB7EB6"/>
    <w:rsid w:val="00AC23EF"/>
    <w:rsid w:val="00AC76D0"/>
    <w:rsid w:val="00AD22D5"/>
    <w:rsid w:val="00B02CA8"/>
    <w:rsid w:val="00B11596"/>
    <w:rsid w:val="00B17744"/>
    <w:rsid w:val="00B45AD7"/>
    <w:rsid w:val="00B83CE4"/>
    <w:rsid w:val="00B95497"/>
    <w:rsid w:val="00BB4DEB"/>
    <w:rsid w:val="00BC36E8"/>
    <w:rsid w:val="00BE072C"/>
    <w:rsid w:val="00BE4E09"/>
    <w:rsid w:val="00BF1049"/>
    <w:rsid w:val="00BF15F7"/>
    <w:rsid w:val="00C13B10"/>
    <w:rsid w:val="00C317E6"/>
    <w:rsid w:val="00C70F03"/>
    <w:rsid w:val="00C71A14"/>
    <w:rsid w:val="00C72C89"/>
    <w:rsid w:val="00C872A7"/>
    <w:rsid w:val="00D32A44"/>
    <w:rsid w:val="00D93BE2"/>
    <w:rsid w:val="00DA6DBD"/>
    <w:rsid w:val="00DB180F"/>
    <w:rsid w:val="00DB3F2E"/>
    <w:rsid w:val="00DC04CD"/>
    <w:rsid w:val="00DC0587"/>
    <w:rsid w:val="00DD49BF"/>
    <w:rsid w:val="00E035F7"/>
    <w:rsid w:val="00E31AE2"/>
    <w:rsid w:val="00E7160E"/>
    <w:rsid w:val="00E7523E"/>
    <w:rsid w:val="00E865BD"/>
    <w:rsid w:val="00EB12C3"/>
    <w:rsid w:val="00F21BB7"/>
    <w:rsid w:val="00F25F7F"/>
    <w:rsid w:val="00F33C67"/>
    <w:rsid w:val="00F42C73"/>
    <w:rsid w:val="00F63863"/>
    <w:rsid w:val="00F865EF"/>
    <w:rsid w:val="00FB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character" w:styleId="CommentReference">
    <w:name w:val="annotation reference"/>
    <w:basedOn w:val="DefaultParagraphFont"/>
    <w:uiPriority w:val="99"/>
    <w:semiHidden/>
    <w:unhideWhenUsed/>
    <w:rsid w:val="00B02CA8"/>
    <w:rPr>
      <w:sz w:val="16"/>
      <w:szCs w:val="16"/>
    </w:rPr>
  </w:style>
  <w:style w:type="paragraph" w:styleId="CommentText">
    <w:name w:val="annotation text"/>
    <w:basedOn w:val="Normal"/>
    <w:link w:val="CommentTextChar"/>
    <w:uiPriority w:val="99"/>
    <w:semiHidden/>
    <w:unhideWhenUsed/>
    <w:rsid w:val="00B02CA8"/>
    <w:pPr>
      <w:spacing w:line="240" w:lineRule="auto"/>
    </w:pPr>
    <w:rPr>
      <w:sz w:val="20"/>
      <w:szCs w:val="20"/>
    </w:rPr>
  </w:style>
  <w:style w:type="character" w:customStyle="1" w:styleId="CommentTextChar">
    <w:name w:val="Comment Text Char"/>
    <w:basedOn w:val="DefaultParagraphFont"/>
    <w:link w:val="CommentText"/>
    <w:uiPriority w:val="99"/>
    <w:semiHidden/>
    <w:rsid w:val="00B02CA8"/>
    <w:rPr>
      <w:sz w:val="20"/>
      <w:szCs w:val="20"/>
    </w:rPr>
  </w:style>
  <w:style w:type="paragraph" w:styleId="CommentSubject">
    <w:name w:val="annotation subject"/>
    <w:basedOn w:val="CommentText"/>
    <w:next w:val="CommentText"/>
    <w:link w:val="CommentSubjectChar"/>
    <w:uiPriority w:val="99"/>
    <w:semiHidden/>
    <w:unhideWhenUsed/>
    <w:rsid w:val="00B02CA8"/>
    <w:rPr>
      <w:b/>
      <w:bCs/>
    </w:rPr>
  </w:style>
  <w:style w:type="character" w:customStyle="1" w:styleId="CommentSubjectChar">
    <w:name w:val="Comment Subject Char"/>
    <w:basedOn w:val="CommentTextChar"/>
    <w:link w:val="CommentSubject"/>
    <w:uiPriority w:val="99"/>
    <w:semiHidden/>
    <w:rsid w:val="00B02CA8"/>
    <w:rPr>
      <w:b/>
      <w:bCs/>
      <w:sz w:val="20"/>
      <w:szCs w:val="20"/>
    </w:rPr>
  </w:style>
  <w:style w:type="paragraph" w:styleId="BalloonText">
    <w:name w:val="Balloon Text"/>
    <w:basedOn w:val="Normal"/>
    <w:link w:val="BalloonTextChar"/>
    <w:uiPriority w:val="99"/>
    <w:semiHidden/>
    <w:unhideWhenUsed/>
    <w:rsid w:val="00B02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A8"/>
    <w:rPr>
      <w:rFonts w:ascii="Segoe UI" w:hAnsi="Segoe UI" w:cs="Segoe UI"/>
      <w:sz w:val="18"/>
      <w:szCs w:val="18"/>
    </w:rPr>
  </w:style>
  <w:style w:type="paragraph" w:customStyle="1" w:styleId="QUESTIONTEXT">
    <w:name w:val="!QUESTION TEXT"/>
    <w:basedOn w:val="Normal"/>
    <w:link w:val="QUESTIONTEXTChar"/>
    <w:qFormat/>
    <w:rsid w:val="00275E73"/>
    <w:pPr>
      <w:spacing w:before="120" w:after="120" w:line="240" w:lineRule="auto"/>
      <w:ind w:left="576"/>
    </w:pPr>
    <w:rPr>
      <w:rFonts w:asciiTheme="minorBidi" w:eastAsia="Times New Roman" w:hAnsiTheme="minorBidi"/>
      <w:b/>
      <w:sz w:val="24"/>
      <w:szCs w:val="24"/>
    </w:rPr>
  </w:style>
  <w:style w:type="paragraph" w:customStyle="1" w:styleId="SELECTONEMARKALL">
    <w:name w:val="SELECT ONE/MARK ALL"/>
    <w:basedOn w:val="Normal"/>
    <w:qFormat/>
    <w:rsid w:val="00275E73"/>
    <w:pPr>
      <w:spacing w:before="60" w:after="60" w:line="240" w:lineRule="auto"/>
      <w:ind w:left="576"/>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275E73"/>
    <w:rPr>
      <w:rFonts w:asciiTheme="minorBidi" w:eastAsia="Times New Roman" w:hAnsiTheme="minorBidi"/>
      <w:b/>
      <w:sz w:val="24"/>
      <w:szCs w:val="24"/>
    </w:rPr>
  </w:style>
  <w:style w:type="paragraph" w:customStyle="1" w:styleId="AnswerCategory">
    <w:name w:val="Answer Category"/>
    <w:basedOn w:val="Normal"/>
    <w:qFormat/>
    <w:rsid w:val="00275E73"/>
    <w:pPr>
      <w:tabs>
        <w:tab w:val="left" w:pos="778"/>
        <w:tab w:val="left" w:pos="1800"/>
      </w:tabs>
      <w:spacing w:before="120" w:after="120" w:line="240" w:lineRule="auto"/>
      <w:ind w:left="878" w:hanging="331"/>
    </w:pPr>
    <w:rPr>
      <w:rFonts w:ascii="Arial" w:eastAsia="Times New Roman" w:hAnsi="Arial" w:cs="Arial"/>
      <w:sz w:val="24"/>
      <w:szCs w:val="24"/>
    </w:rPr>
  </w:style>
  <w:style w:type="table" w:styleId="TableGrid">
    <w:name w:val="Table Grid"/>
    <w:basedOn w:val="TableNormal"/>
    <w:uiPriority w:val="59"/>
    <w:rsid w:val="00275E7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0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B1"/>
    <w:pPr>
      <w:ind w:left="720"/>
      <w:contextualSpacing/>
    </w:pPr>
  </w:style>
  <w:style w:type="character" w:styleId="CommentReference">
    <w:name w:val="annotation reference"/>
    <w:basedOn w:val="DefaultParagraphFont"/>
    <w:uiPriority w:val="99"/>
    <w:semiHidden/>
    <w:unhideWhenUsed/>
    <w:rsid w:val="00B02CA8"/>
    <w:rPr>
      <w:sz w:val="16"/>
      <w:szCs w:val="16"/>
    </w:rPr>
  </w:style>
  <w:style w:type="paragraph" w:styleId="CommentText">
    <w:name w:val="annotation text"/>
    <w:basedOn w:val="Normal"/>
    <w:link w:val="CommentTextChar"/>
    <w:uiPriority w:val="99"/>
    <w:semiHidden/>
    <w:unhideWhenUsed/>
    <w:rsid w:val="00B02CA8"/>
    <w:pPr>
      <w:spacing w:line="240" w:lineRule="auto"/>
    </w:pPr>
    <w:rPr>
      <w:sz w:val="20"/>
      <w:szCs w:val="20"/>
    </w:rPr>
  </w:style>
  <w:style w:type="character" w:customStyle="1" w:styleId="CommentTextChar">
    <w:name w:val="Comment Text Char"/>
    <w:basedOn w:val="DefaultParagraphFont"/>
    <w:link w:val="CommentText"/>
    <w:uiPriority w:val="99"/>
    <w:semiHidden/>
    <w:rsid w:val="00B02CA8"/>
    <w:rPr>
      <w:sz w:val="20"/>
      <w:szCs w:val="20"/>
    </w:rPr>
  </w:style>
  <w:style w:type="paragraph" w:styleId="CommentSubject">
    <w:name w:val="annotation subject"/>
    <w:basedOn w:val="CommentText"/>
    <w:next w:val="CommentText"/>
    <w:link w:val="CommentSubjectChar"/>
    <w:uiPriority w:val="99"/>
    <w:semiHidden/>
    <w:unhideWhenUsed/>
    <w:rsid w:val="00B02CA8"/>
    <w:rPr>
      <w:b/>
      <w:bCs/>
    </w:rPr>
  </w:style>
  <w:style w:type="character" w:customStyle="1" w:styleId="CommentSubjectChar">
    <w:name w:val="Comment Subject Char"/>
    <w:basedOn w:val="CommentTextChar"/>
    <w:link w:val="CommentSubject"/>
    <w:uiPriority w:val="99"/>
    <w:semiHidden/>
    <w:rsid w:val="00B02CA8"/>
    <w:rPr>
      <w:b/>
      <w:bCs/>
      <w:sz w:val="20"/>
      <w:szCs w:val="20"/>
    </w:rPr>
  </w:style>
  <w:style w:type="paragraph" w:styleId="BalloonText">
    <w:name w:val="Balloon Text"/>
    <w:basedOn w:val="Normal"/>
    <w:link w:val="BalloonTextChar"/>
    <w:uiPriority w:val="99"/>
    <w:semiHidden/>
    <w:unhideWhenUsed/>
    <w:rsid w:val="00B02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CA8"/>
    <w:rPr>
      <w:rFonts w:ascii="Segoe UI" w:hAnsi="Segoe UI" w:cs="Segoe UI"/>
      <w:sz w:val="18"/>
      <w:szCs w:val="18"/>
    </w:rPr>
  </w:style>
  <w:style w:type="paragraph" w:customStyle="1" w:styleId="QUESTIONTEXT">
    <w:name w:val="!QUESTION TEXT"/>
    <w:basedOn w:val="Normal"/>
    <w:link w:val="QUESTIONTEXTChar"/>
    <w:qFormat/>
    <w:rsid w:val="00275E73"/>
    <w:pPr>
      <w:spacing w:before="120" w:after="120" w:line="240" w:lineRule="auto"/>
      <w:ind w:left="576"/>
    </w:pPr>
    <w:rPr>
      <w:rFonts w:asciiTheme="minorBidi" w:eastAsia="Times New Roman" w:hAnsiTheme="minorBidi"/>
      <w:b/>
      <w:sz w:val="24"/>
      <w:szCs w:val="24"/>
    </w:rPr>
  </w:style>
  <w:style w:type="paragraph" w:customStyle="1" w:styleId="SELECTONEMARKALL">
    <w:name w:val="SELECT ONE/MARK ALL"/>
    <w:basedOn w:val="Normal"/>
    <w:qFormat/>
    <w:rsid w:val="00275E73"/>
    <w:pPr>
      <w:spacing w:before="60" w:after="60" w:line="240" w:lineRule="auto"/>
      <w:ind w:left="576"/>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275E73"/>
    <w:rPr>
      <w:rFonts w:asciiTheme="minorBidi" w:eastAsia="Times New Roman" w:hAnsiTheme="minorBidi"/>
      <w:b/>
      <w:sz w:val="24"/>
      <w:szCs w:val="24"/>
    </w:rPr>
  </w:style>
  <w:style w:type="paragraph" w:customStyle="1" w:styleId="AnswerCategory">
    <w:name w:val="Answer Category"/>
    <w:basedOn w:val="Normal"/>
    <w:qFormat/>
    <w:rsid w:val="00275E73"/>
    <w:pPr>
      <w:tabs>
        <w:tab w:val="left" w:pos="778"/>
        <w:tab w:val="left" w:pos="1800"/>
      </w:tabs>
      <w:spacing w:before="120" w:after="120" w:line="240" w:lineRule="auto"/>
      <w:ind w:left="878" w:hanging="331"/>
    </w:pPr>
    <w:rPr>
      <w:rFonts w:ascii="Arial" w:eastAsia="Times New Roman" w:hAnsi="Arial" w:cs="Arial"/>
      <w:sz w:val="24"/>
      <w:szCs w:val="24"/>
    </w:rPr>
  </w:style>
  <w:style w:type="table" w:styleId="TableGrid">
    <w:name w:val="Table Grid"/>
    <w:basedOn w:val="TableNormal"/>
    <w:uiPriority w:val="59"/>
    <w:rsid w:val="00275E7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6A458-C3C0-457B-A777-2C4860CF27A6}">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88E126D-2737-4B8F-916B-200F66BF9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6CE59-FB18-4A6F-8BEF-E00D2B515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SYSTEM</cp:lastModifiedBy>
  <cp:revision>2</cp:revision>
  <dcterms:created xsi:type="dcterms:W3CDTF">2019-09-20T11:00:00Z</dcterms:created>
  <dcterms:modified xsi:type="dcterms:W3CDTF">2019-09-20T11:00:00Z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