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6893" w:rsidR="00B36893" w:rsidP="00B36893" w:rsidRDefault="005B76EB" w14:paraId="26F1E9EE" w14:textId="70316E13">
      <w:pPr>
        <w:tabs>
          <w:tab w:val="left" w:pos="2700"/>
        </w:tabs>
        <w:jc w:val="center"/>
        <w:rPr>
          <w:rFonts w:ascii="Arial" w:hAnsi="Arial" w:cs="Arial"/>
          <w:b/>
        </w:rPr>
      </w:pPr>
      <w:r w:rsidRPr="005B76EB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87BC1D0" wp14:anchorId="2D1A750E">
                <wp:simplePos x="0" y="0"/>
                <wp:positionH relativeFrom="column">
                  <wp:posOffset>-304800</wp:posOffset>
                </wp:positionH>
                <wp:positionV relativeFrom="paragraph">
                  <wp:posOffset>0</wp:posOffset>
                </wp:positionV>
                <wp:extent cx="63500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CF5" w:rsidP="005B76EB" w:rsidRDefault="001F2CF5" w14:paraId="6930C985" w14:textId="77777777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5B76EB" w:rsidR="001F2CF5" w:rsidP="005B76EB" w:rsidRDefault="001F2CF5" w14:paraId="0FAFD45A" w14:textId="77777777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6EB">
                              <w:rPr>
                                <w:rFonts w:ascii="Arial" w:hAnsi="Arial" w:cs="Arial"/>
                                <w:b/>
                              </w:rPr>
                              <w:t>TSA Customer Experience Survey</w:t>
                            </w:r>
                          </w:p>
                          <w:p w:rsidRPr="00A01D67" w:rsidR="001F2CF5" w:rsidP="005B76EB" w:rsidRDefault="001F2CF5" w14:paraId="2492DEC9" w14:textId="1472CA27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1A750E">
                <v:stroke joinstyle="miter"/>
                <v:path gradientshapeok="t" o:connecttype="rect"/>
              </v:shapetype>
              <v:shape id="Text Box 2" style="position:absolute;left:0;text-align:left;margin-left:-24pt;margin-top:0;width:50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">
                <v:textbox style="mso-fit-shape-to-text:t">
                  <w:txbxContent>
                    <w:p w:rsidR="001F2CF5" w:rsidP="005B76EB" w:rsidRDefault="001F2CF5" w14:paraId="6930C985" w14:textId="77777777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Pr="005B76EB" w:rsidR="001F2CF5" w:rsidP="005B76EB" w:rsidRDefault="001F2CF5" w14:paraId="0FAFD45A" w14:textId="77777777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76EB">
                        <w:rPr>
                          <w:rFonts w:ascii="Arial" w:hAnsi="Arial" w:cs="Arial"/>
                          <w:b/>
                        </w:rPr>
                        <w:t>TSA Customer Experience Survey</w:t>
                      </w:r>
                    </w:p>
                    <w:p w:rsidRPr="00A01D67" w:rsidR="001F2CF5" w:rsidP="005B76EB" w:rsidRDefault="001F2CF5" w14:paraId="2492DEC9" w14:textId="1472CA27">
                      <w:pPr>
                        <w:shd w:val="clear" w:color="auto" w:fill="0020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Del="007F2D60" w:rsidR="007F2D60">
        <w:rPr>
          <w:rFonts w:ascii="Arial" w:hAnsi="Arial" w:cs="Arial"/>
          <w:b/>
          <w:i/>
          <w:color w:val="FF0000"/>
        </w:rPr>
        <w:t xml:space="preserve"> </w:t>
      </w:r>
    </w:p>
    <w:p w:rsidRPr="00BF4002" w:rsidR="00BF4002" w:rsidP="00BF4002" w:rsidRDefault="00BF4002" w14:paraId="1A18DBF1" w14:textId="77777777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F4002">
        <w:rPr>
          <w:rFonts w:ascii="Arial" w:hAnsi="Arial" w:cs="Arial"/>
          <w:b/>
          <w:u w:val="single"/>
        </w:rPr>
        <w:t>Introduction</w:t>
      </w:r>
    </w:p>
    <w:p w:rsidRPr="00BF4002" w:rsidR="00BF4002" w:rsidP="00BF4002" w:rsidRDefault="00BF4002" w14:paraId="46BA5B9B" w14:textId="77777777">
      <w:pPr>
        <w:rPr>
          <w:rFonts w:ascii="Arial" w:hAnsi="Arial" w:cs="Arial"/>
          <w:b/>
          <w:u w:val="single"/>
        </w:rPr>
      </w:pPr>
    </w:p>
    <w:p w:rsidRPr="00BF4002" w:rsidR="00BF4002" w:rsidP="00BF4002" w:rsidRDefault="00BF4002" w14:paraId="765925D8" w14:textId="4EF28442">
      <w:pPr>
        <w:ind w:left="360" w:right="720"/>
        <w:rPr>
          <w:rFonts w:ascii="Arial" w:hAnsi="Arial" w:cs="Arial"/>
          <w:i/>
        </w:rPr>
      </w:pPr>
      <w:r w:rsidRPr="00BF4002">
        <w:rPr>
          <w:rFonts w:ascii="Arial" w:hAnsi="Arial" w:cs="Arial"/>
          <w:i/>
        </w:rPr>
        <w:t xml:space="preserve">Would you please take a </w:t>
      </w:r>
      <w:r w:rsidR="00C5660E">
        <w:rPr>
          <w:rFonts w:ascii="Arial" w:hAnsi="Arial" w:cs="Arial"/>
          <w:i/>
        </w:rPr>
        <w:t>few</w:t>
      </w:r>
      <w:r w:rsidRPr="00BF4002">
        <w:rPr>
          <w:rFonts w:ascii="Arial" w:hAnsi="Arial" w:cs="Arial"/>
          <w:i/>
        </w:rPr>
        <w:t xml:space="preserve"> minutes to answer some questions about your experience going through Security Screening today? This survey is being conducted by an independent company, Deloitte, on behalf of the Transportation Security Administration</w:t>
      </w:r>
      <w:r w:rsidR="004A6023">
        <w:rPr>
          <w:rFonts w:ascii="Arial" w:hAnsi="Arial" w:cs="Arial"/>
          <w:i/>
        </w:rPr>
        <w:t xml:space="preserve"> (TSA)</w:t>
      </w:r>
      <w:r w:rsidRPr="00BF4002">
        <w:rPr>
          <w:rFonts w:ascii="Arial" w:hAnsi="Arial" w:cs="Arial"/>
          <w:i/>
        </w:rPr>
        <w:t xml:space="preserve">. It should take about </w:t>
      </w:r>
      <w:r w:rsidR="00C5660E">
        <w:rPr>
          <w:rFonts w:ascii="Arial" w:hAnsi="Arial" w:cs="Arial"/>
          <w:i/>
        </w:rPr>
        <w:t>five</w:t>
      </w:r>
      <w:r w:rsidRPr="00BF4002" w:rsidR="00C5660E">
        <w:rPr>
          <w:rFonts w:ascii="Arial" w:hAnsi="Arial" w:cs="Arial"/>
          <w:i/>
        </w:rPr>
        <w:t xml:space="preserve"> </w:t>
      </w:r>
      <w:r w:rsidRPr="00BF4002">
        <w:rPr>
          <w:rFonts w:ascii="Arial" w:hAnsi="Arial" w:cs="Arial"/>
          <w:i/>
        </w:rPr>
        <w:t>minutes and is completely voluntary. Your insights will be used to help improve the traveler experience at airports like this one. Your responses are anonymous.</w:t>
      </w:r>
    </w:p>
    <w:p w:rsidRPr="00BF4002" w:rsidR="00BF4002" w:rsidP="00BF4002" w:rsidRDefault="00BF4002" w14:paraId="550DB5D2" w14:textId="77777777">
      <w:pPr>
        <w:ind w:right="720"/>
        <w:rPr>
          <w:rFonts w:ascii="Arial" w:hAnsi="Arial" w:cs="Arial"/>
          <w:i/>
        </w:rPr>
      </w:pPr>
    </w:p>
    <w:p w:rsidRPr="00BF4002" w:rsidR="00BF4002" w:rsidP="00BF4002" w:rsidRDefault="00BF4002" w14:paraId="0A0517ED" w14:textId="77777777">
      <w:pPr>
        <w:ind w:right="720"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Approval</w:t>
      </w:r>
    </w:p>
    <w:p w:rsidRPr="00BF4002" w:rsidR="00BF4002" w:rsidP="00BF4002" w:rsidRDefault="00BF4002" w14:paraId="0073A263" w14:textId="77777777">
      <w:pPr>
        <w:ind w:right="720"/>
        <w:rPr>
          <w:rFonts w:ascii="Arial" w:hAnsi="Arial" w:cs="Arial"/>
          <w:i/>
        </w:rPr>
      </w:pPr>
    </w:p>
    <w:p w:rsidRPr="00BF4002" w:rsidR="00BF4002" w:rsidP="00A01D67" w:rsidRDefault="00BF4002" w14:paraId="6F2967C9" w14:textId="77777777">
      <w:pPr>
        <w:keepNext/>
        <w:numPr>
          <w:ilvl w:val="0"/>
          <w:numId w:val="1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Do I have your permission to continue with this interview?</w:t>
      </w:r>
    </w:p>
    <w:p w:rsidRPr="00BF4002" w:rsidR="00BF4002" w:rsidP="00A01D67" w:rsidRDefault="00BF4002" w14:paraId="227F703A" w14:textId="77777777">
      <w:pPr>
        <w:keepNext/>
        <w:ind w:left="360" w:right="720"/>
        <w:rPr>
          <w:rFonts w:ascii="Arial" w:hAnsi="Arial" w:cs="Arial"/>
          <w:b/>
          <w:i/>
        </w:rPr>
      </w:pPr>
    </w:p>
    <w:p w:rsidRPr="00BF4002" w:rsidR="00BF4002" w:rsidP="00BF4002" w:rsidRDefault="00BF4002" w14:paraId="0E0116CC" w14:textId="77777777">
      <w:pPr>
        <w:numPr>
          <w:ilvl w:val="0"/>
          <w:numId w:val="21"/>
        </w:numPr>
        <w:ind w:right="720"/>
        <w:contextualSpacing/>
        <w:rPr>
          <w:rFonts w:ascii="Arial" w:hAnsi="Arial" w:cs="Arial"/>
          <w:u w:val="single"/>
        </w:rPr>
      </w:pPr>
      <w:r w:rsidRPr="00BF4002">
        <w:rPr>
          <w:rFonts w:ascii="Arial" w:hAnsi="Arial" w:cs="Arial"/>
        </w:rPr>
        <w:t>Yes</w:t>
      </w:r>
    </w:p>
    <w:p w:rsidRPr="00BF4002" w:rsidR="00BF4002" w:rsidP="00BF4002" w:rsidRDefault="00BF4002" w14:paraId="5AD44CA6" w14:textId="4DA05C55">
      <w:pPr>
        <w:numPr>
          <w:ilvl w:val="0"/>
          <w:numId w:val="21"/>
        </w:numPr>
        <w:ind w:right="720"/>
        <w:contextualSpacing/>
        <w:rPr>
          <w:rFonts w:ascii="Arial" w:hAnsi="Arial" w:cs="Arial"/>
          <w:u w:val="single"/>
        </w:rPr>
      </w:pPr>
      <w:r w:rsidRPr="00BF4002">
        <w:rPr>
          <w:rFonts w:ascii="Arial" w:hAnsi="Arial" w:cs="Arial"/>
        </w:rPr>
        <w:t xml:space="preserve">No </w:t>
      </w:r>
      <w:r w:rsidRPr="00BF4002">
        <w:rPr>
          <w:rFonts w:ascii="Arial" w:hAnsi="Arial" w:cs="Arial"/>
        </w:rPr>
        <w:sym w:font="Symbol" w:char="F0AE"/>
      </w:r>
      <w:r w:rsidRPr="00BF4002">
        <w:rPr>
          <w:rFonts w:ascii="Arial" w:hAnsi="Arial" w:cs="Arial"/>
        </w:rPr>
        <w:t xml:space="preserve"> </w:t>
      </w:r>
      <w:r w:rsidR="00864E7A">
        <w:rPr>
          <w:rFonts w:ascii="Arial" w:hAnsi="Arial" w:cs="Arial"/>
        </w:rPr>
        <w:t>Thank you for your time</w:t>
      </w:r>
      <w:r w:rsidRPr="00BF4002">
        <w:rPr>
          <w:rFonts w:ascii="Arial" w:hAnsi="Arial" w:cs="Arial"/>
        </w:rPr>
        <w:t>.</w:t>
      </w:r>
    </w:p>
    <w:p w:rsidRPr="00BF4002" w:rsidR="00BF4002" w:rsidP="00BF4002" w:rsidRDefault="00BF4002" w14:paraId="1D8D7385" w14:textId="77777777">
      <w:pPr>
        <w:rPr>
          <w:rFonts w:ascii="Arial" w:hAnsi="Arial" w:cs="Arial"/>
        </w:rPr>
      </w:pPr>
    </w:p>
    <w:p w:rsidRPr="00BF4002" w:rsidR="00BF4002" w:rsidP="00A01D67" w:rsidRDefault="00BF4002" w14:paraId="5695686B" w14:textId="5E13CD42">
      <w:pPr>
        <w:keepNext/>
        <w:numPr>
          <w:ilvl w:val="0"/>
          <w:numId w:val="1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 xml:space="preserve">Are you 18 years old </w:t>
      </w:r>
      <w:r w:rsidR="005612ED">
        <w:rPr>
          <w:rFonts w:ascii="Arial" w:hAnsi="Arial" w:cs="Arial"/>
          <w:b/>
        </w:rPr>
        <w:t xml:space="preserve">or older </w:t>
      </w:r>
      <w:r w:rsidRPr="00BF4002">
        <w:rPr>
          <w:rFonts w:ascii="Arial" w:hAnsi="Arial" w:cs="Arial"/>
        </w:rPr>
        <w:t>(The law prohibits anyone under 18 from taking this survey)</w:t>
      </w:r>
      <w:r w:rsidRPr="00BF4002">
        <w:rPr>
          <w:rFonts w:ascii="Arial" w:hAnsi="Arial" w:cs="Arial"/>
          <w:b/>
        </w:rPr>
        <w:t>?</w:t>
      </w:r>
    </w:p>
    <w:p w:rsidRPr="00BF4002" w:rsidR="00BF4002" w:rsidP="00A01D67" w:rsidRDefault="00BF4002" w14:paraId="3CD3A611" w14:textId="77777777">
      <w:pPr>
        <w:keepNext/>
        <w:ind w:left="360" w:right="720"/>
        <w:rPr>
          <w:rFonts w:ascii="Arial" w:hAnsi="Arial" w:cs="Arial"/>
        </w:rPr>
      </w:pPr>
    </w:p>
    <w:p w:rsidRPr="00BF4002" w:rsidR="00BF4002" w:rsidP="00BF4002" w:rsidRDefault="00BF4002" w14:paraId="1E96A1CF" w14:textId="77777777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</w:rPr>
        <w:t>Yes</w:t>
      </w:r>
    </w:p>
    <w:p w:rsidRPr="00BF4002" w:rsidR="00BF4002" w:rsidP="00BF4002" w:rsidRDefault="00BF4002" w14:paraId="13CA4E8E" w14:textId="77777777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</w:rPr>
        <w:t xml:space="preserve">No </w:t>
      </w:r>
      <w:r w:rsidRPr="00BF4002">
        <w:rPr>
          <w:rFonts w:ascii="Arial" w:hAnsi="Arial" w:cs="Arial"/>
        </w:rPr>
        <w:sym w:font="Symbol" w:char="F0AE"/>
      </w:r>
      <w:r w:rsidRPr="00BF4002">
        <w:rPr>
          <w:rFonts w:ascii="Arial" w:hAnsi="Arial" w:cs="Arial"/>
        </w:rPr>
        <w:t xml:space="preserve"> Law prohibits anyone under 18 from taking this survey. Thank you for your time.</w:t>
      </w:r>
    </w:p>
    <w:p w:rsidRPr="00BF4002" w:rsidR="00BF4002" w:rsidP="00BF4002" w:rsidRDefault="00BF4002" w14:paraId="53345495" w14:textId="77777777">
      <w:pPr>
        <w:rPr>
          <w:rFonts w:ascii="Arial" w:hAnsi="Arial" w:cs="Arial"/>
        </w:rPr>
      </w:pPr>
    </w:p>
    <w:p w:rsidRPr="00BF4002" w:rsidR="00BF4002" w:rsidP="00A01D67" w:rsidRDefault="00BF4002" w14:paraId="199DBE69" w14:textId="77777777">
      <w:pPr>
        <w:keepNext/>
        <w:ind w:right="720"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Primary Questions</w:t>
      </w:r>
    </w:p>
    <w:p w:rsidRPr="00BF4002" w:rsidR="00BF4002" w:rsidP="00A01D67" w:rsidRDefault="00BF4002" w14:paraId="539E734C" w14:textId="77777777">
      <w:pPr>
        <w:keepNext/>
        <w:ind w:right="720"/>
        <w:rPr>
          <w:rFonts w:ascii="Arial" w:hAnsi="Arial" w:cs="Arial"/>
        </w:rPr>
      </w:pPr>
    </w:p>
    <w:p w:rsidRPr="00BF4002" w:rsidR="00BF4002" w:rsidP="00A01D67" w:rsidRDefault="00BF4002" w14:paraId="00BA0A72" w14:textId="77777777">
      <w:pPr>
        <w:keepNext/>
        <w:numPr>
          <w:ilvl w:val="0"/>
          <w:numId w:val="2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On a scale of 1-5, 5 being strongly agree, 3 being neutral, and 1 being strongly disagree, how strongly do you agree with the following:</w:t>
      </w:r>
    </w:p>
    <w:p w:rsidRPr="00BF4002" w:rsidR="00BF4002" w:rsidP="00A01D67" w:rsidRDefault="00BF4002" w14:paraId="7C2F771A" w14:textId="77777777">
      <w:pPr>
        <w:keepNext/>
        <w:ind w:left="360" w:right="720"/>
        <w:rPr>
          <w:rFonts w:ascii="Arial" w:hAnsi="Arial" w:cs="Arial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907"/>
        <w:gridCol w:w="1289"/>
        <w:gridCol w:w="1289"/>
        <w:gridCol w:w="1289"/>
        <w:gridCol w:w="1288"/>
        <w:gridCol w:w="1288"/>
      </w:tblGrid>
      <w:tr w:rsidRPr="004A6023" w:rsidR="00BF4002" w:rsidTr="00A01D67" w14:paraId="42B5EB13" w14:textId="77777777">
        <w:trPr>
          <w:cantSplit/>
          <w:tblHeader/>
        </w:trPr>
        <w:tc>
          <w:tcPr>
            <w:tcW w:w="1554" w:type="pct"/>
          </w:tcPr>
          <w:p w:rsidRPr="00A01D67" w:rsidR="00BF4002" w:rsidP="00BF4002" w:rsidRDefault="00BF4002" w14:paraId="43F9096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689" w:type="pct"/>
          </w:tcPr>
          <w:p w:rsidRPr="00A01D67" w:rsidR="00BF4002" w:rsidP="00A01D67" w:rsidRDefault="00BF4002" w14:paraId="43EB45AE" w14:textId="070A5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689" w:type="pct"/>
          </w:tcPr>
          <w:p w:rsidRPr="00A01D67" w:rsidR="00BF4002" w:rsidP="00A01D67" w:rsidRDefault="00BF4002" w14:paraId="33DD0F0F" w14:textId="5CE8B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689" w:type="pct"/>
          </w:tcPr>
          <w:p w:rsidRPr="00A01D67" w:rsidR="00BF4002" w:rsidP="00A01D67" w:rsidRDefault="00BF4002" w14:paraId="42978D0A" w14:textId="3F1A0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689" w:type="pct"/>
          </w:tcPr>
          <w:p w:rsidRPr="00A01D67" w:rsidR="00BF4002" w:rsidP="00A01D67" w:rsidRDefault="00BF4002" w14:paraId="4B0A8343" w14:textId="114DE5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689" w:type="pct"/>
          </w:tcPr>
          <w:p w:rsidRPr="00A01D67" w:rsidR="00BF4002" w:rsidP="00A01D67" w:rsidRDefault="00BF4002" w14:paraId="6D5A77E1" w14:textId="745A50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Pr="00BF4002" w:rsidR="00BF4002" w:rsidTr="00A01D67" w14:paraId="37110D8F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BF4002" w:rsidRDefault="00BF4002" w14:paraId="580806F3" w14:textId="77777777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 am satisfied with the service I received from TSA in today’s checkpoint screening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46FF8A5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46A30C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08DEE71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6A5517A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D7A4760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BF4002" w:rsidR="00BF4002" w:rsidTr="00A01D67" w14:paraId="28FDF86C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BF4002" w:rsidRDefault="00BF4002" w14:paraId="2441FF11" w14:textId="77777777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 xml:space="preserve">This interaction increased my confidence in TSA 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12E2FA0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289EC9F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6EB7DAE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1E54E02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3927052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BF4002" w:rsidR="00BF4002" w:rsidTr="00A01D67" w14:paraId="2BAFBF2B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E82776" w:rsidRDefault="00BF4002" w14:paraId="32300ABF" w14:textId="796BE1F2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 feel the TSA security process</w:t>
            </w:r>
            <w:r w:rsidR="00B445AB">
              <w:rPr>
                <w:rFonts w:ascii="Arial" w:hAnsi="Arial" w:cs="Arial"/>
                <w:sz w:val="20"/>
              </w:rPr>
              <w:t>,</w:t>
            </w:r>
            <w:r w:rsidRPr="00BF4002">
              <w:rPr>
                <w:rFonts w:ascii="Arial" w:hAnsi="Arial" w:cs="Arial"/>
                <w:sz w:val="20"/>
              </w:rPr>
              <w:t xml:space="preserve"> including </w:t>
            </w:r>
            <w:r w:rsidR="00C5660E">
              <w:rPr>
                <w:rFonts w:ascii="Arial" w:hAnsi="Arial" w:cs="Arial"/>
                <w:sz w:val="20"/>
              </w:rPr>
              <w:t xml:space="preserve">TSA </w:t>
            </w:r>
            <w:r w:rsidRPr="00BF4002">
              <w:rPr>
                <w:rFonts w:ascii="Arial" w:hAnsi="Arial" w:cs="Arial"/>
                <w:sz w:val="20"/>
              </w:rPr>
              <w:t>Officer roles</w:t>
            </w:r>
            <w:r w:rsidR="00B445AB">
              <w:rPr>
                <w:rFonts w:ascii="Arial" w:hAnsi="Arial" w:cs="Arial"/>
                <w:sz w:val="20"/>
              </w:rPr>
              <w:t>,</w:t>
            </w:r>
            <w:r w:rsidRPr="00BF4002">
              <w:rPr>
                <w:rFonts w:ascii="Arial" w:hAnsi="Arial" w:cs="Arial"/>
                <w:sz w:val="20"/>
              </w:rPr>
              <w:t xml:space="preserve"> effectively keeps air-travel safe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78190E1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743F485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3AC85C9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3396203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215DEF3D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BF4002" w:rsidR="00BF4002" w:rsidTr="00A01D67" w14:paraId="68488EB5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864E7A" w:rsidRDefault="00BF4002" w14:paraId="10459D74" w14:textId="57B95A3F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lastRenderedPageBreak/>
              <w:t xml:space="preserve">The information posted at the airport and </w:t>
            </w:r>
            <w:r w:rsidR="00B445AB">
              <w:rPr>
                <w:rFonts w:ascii="Arial" w:hAnsi="Arial" w:cs="Arial"/>
                <w:sz w:val="20"/>
              </w:rPr>
              <w:t>communication from TSA</w:t>
            </w:r>
            <w:r w:rsidRPr="00BF4002">
              <w:rPr>
                <w:rFonts w:ascii="Arial" w:hAnsi="Arial" w:cs="Arial"/>
                <w:sz w:val="20"/>
              </w:rPr>
              <w:t xml:space="preserve"> Officers adequately prepared me to go through checkpoint screening</w:t>
            </w:r>
            <w:r w:rsidR="00E82776">
              <w:rPr>
                <w:rFonts w:ascii="Arial" w:hAnsi="Arial" w:cs="Arial"/>
                <w:sz w:val="20"/>
              </w:rPr>
              <w:t xml:space="preserve"> today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9B633E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3DF1C05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7E6CB5E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2B8A3E4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7183CC7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BF4002" w:rsidR="00BF4002" w:rsidTr="00A01D67" w14:paraId="1566C6B1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864E7A" w:rsidRDefault="00BF4002" w14:paraId="6F65C6CB" w14:textId="2F9D59F9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The TSA Officers I interacted with were professional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2E88553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3F3A84A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42FF30A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2F9CBB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409C210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BF4002" w:rsidR="00BF4002" w:rsidTr="00A01D67" w14:paraId="2AFBC14D" w14:textId="77777777">
        <w:trPr>
          <w:trHeight w:val="576"/>
        </w:trPr>
        <w:tc>
          <w:tcPr>
            <w:tcW w:w="1554" w:type="pct"/>
            <w:vAlign w:val="center"/>
          </w:tcPr>
          <w:p w:rsidRPr="00BF4002" w:rsidR="00BF4002" w:rsidP="00E82776" w:rsidRDefault="00BF4002" w14:paraId="637D9F46" w14:textId="18D8F605">
            <w:pPr>
              <w:rPr>
                <w:rFonts w:ascii="Arial" w:hAnsi="Arial" w:cs="Arial"/>
                <w:sz w:val="20"/>
                <w:szCs w:val="20"/>
              </w:rPr>
            </w:pPr>
            <w:r w:rsidRPr="00BF4002">
              <w:rPr>
                <w:rFonts w:ascii="Arial" w:hAnsi="Arial" w:cs="Arial"/>
                <w:sz w:val="20"/>
                <w:szCs w:val="20"/>
              </w:rPr>
              <w:t>I am aware of the</w:t>
            </w:r>
            <w:r w:rsidR="00B44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information sources TSA provides </w:t>
            </w:r>
            <w:r w:rsidR="00B445AB">
              <w:rPr>
                <w:rFonts w:ascii="Arial" w:hAnsi="Arial" w:cs="Arial"/>
                <w:sz w:val="20"/>
                <w:szCs w:val="20"/>
              </w:rPr>
              <w:t>(tsa.gov, TSA Contact Center, @</w:t>
            </w:r>
            <w:proofErr w:type="spellStart"/>
            <w:r w:rsidR="00B445AB">
              <w:rPr>
                <w:rFonts w:ascii="Arial" w:hAnsi="Arial" w:cs="Arial"/>
                <w:sz w:val="20"/>
                <w:szCs w:val="20"/>
              </w:rPr>
              <w:t>AskTSA</w:t>
            </w:r>
            <w:proofErr w:type="spellEnd"/>
            <w:r w:rsidR="00B445A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that can </w:t>
            </w:r>
            <w:r w:rsidR="00B445AB">
              <w:rPr>
                <w:rFonts w:ascii="Arial" w:hAnsi="Arial" w:cs="Arial"/>
                <w:sz w:val="20"/>
                <w:szCs w:val="20"/>
              </w:rPr>
              <w:t>prepare me for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5AB">
              <w:rPr>
                <w:rFonts w:ascii="Arial" w:hAnsi="Arial" w:cs="Arial"/>
                <w:sz w:val="20"/>
                <w:szCs w:val="20"/>
              </w:rPr>
              <w:t xml:space="preserve">TSA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checkpoint screening. </w:t>
            </w: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65541DF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670D746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0A3762B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09D200E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:rsidRPr="00BF4002" w:rsidR="00BF4002" w:rsidP="00BF4002" w:rsidRDefault="00BF4002" w14:paraId="5878BD1C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BF4002" w:rsidR="00BF4002" w:rsidP="00BF4002" w:rsidRDefault="00BF4002" w14:paraId="1733708E" w14:textId="77777777">
      <w:pPr>
        <w:ind w:left="360"/>
        <w:rPr>
          <w:rFonts w:ascii="Arial" w:hAnsi="Arial" w:cs="Arial"/>
        </w:rPr>
      </w:pPr>
    </w:p>
    <w:p w:rsidRPr="00BF4002" w:rsidR="00BF4002" w:rsidP="00BF4002" w:rsidRDefault="00BF4002" w14:paraId="2B71B94D" w14:textId="77777777">
      <w:pPr>
        <w:ind w:left="36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 xml:space="preserve">1a. On a scale of 1-5, 5 being strongly agree, 3 being neutral, and 1 being strongly disagree, how strongly do you agree with the following: </w:t>
      </w:r>
    </w:p>
    <w:p w:rsidR="003C7A19" w:rsidP="003C7A19" w:rsidRDefault="00BF4002" w14:paraId="0CF3CDB5" w14:textId="6404853C">
      <w:pPr>
        <w:ind w:left="36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sz w:val="20"/>
          <w:szCs w:val="20"/>
        </w:rPr>
        <w:t>If additional screening was required (bag search, pat-down, etc.), a TSA Officer clearly explained the screening procedure and why it was necessary.</w:t>
      </w:r>
    </w:p>
    <w:p w:rsidR="003C7A19" w:rsidP="003C7A19" w:rsidRDefault="003C7A19" w14:paraId="1C782F3B" w14:textId="49B8BB81">
      <w:pPr>
        <w:ind w:left="360"/>
        <w:contextualSpacing/>
        <w:rPr>
          <w:rFonts w:ascii="Arial" w:hAnsi="Arial" w:cs="Arial"/>
          <w:b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1239"/>
        <w:gridCol w:w="1350"/>
        <w:gridCol w:w="1130"/>
        <w:gridCol w:w="1385"/>
        <w:gridCol w:w="1385"/>
      </w:tblGrid>
      <w:tr w:rsidRPr="00BF4002" w:rsidR="003C7A19" w:rsidTr="003C7A19" w14:paraId="757FD924" w14:textId="32C8EADF">
        <w:trPr>
          <w:jc w:val="center"/>
        </w:trPr>
        <w:tc>
          <w:tcPr>
            <w:tcW w:w="1251" w:type="dxa"/>
          </w:tcPr>
          <w:p w:rsidRPr="00A01D67" w:rsidR="003C7A19" w:rsidP="008D3A8D" w:rsidRDefault="003C7A19" w14:paraId="08D9F0A2" w14:textId="3C15E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</w:tcPr>
          <w:p w:rsidRPr="00A01D67" w:rsidR="003C7A19" w:rsidP="008D3A8D" w:rsidRDefault="003C7A19" w14:paraId="2BF1193F" w14:textId="6AFE4F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350" w:type="dxa"/>
          </w:tcPr>
          <w:p w:rsidRPr="00A01D67" w:rsidR="003C7A19" w:rsidP="008D3A8D" w:rsidRDefault="003C7A19" w14:paraId="5B6247AC" w14:textId="509E3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30" w:type="dxa"/>
          </w:tcPr>
          <w:p w:rsidRPr="00A01D67" w:rsidR="003C7A19" w:rsidP="001F2CF5" w:rsidRDefault="003C7A19" w14:paraId="64647DC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4 - Agree</w:t>
            </w:r>
          </w:p>
        </w:tc>
        <w:tc>
          <w:tcPr>
            <w:tcW w:w="1385" w:type="dxa"/>
          </w:tcPr>
          <w:p w:rsidRPr="00A01D67" w:rsidR="003C7A19" w:rsidP="008D3A8D" w:rsidRDefault="003C7A19" w14:paraId="7E394102" w14:textId="421089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1385" w:type="dxa"/>
          </w:tcPr>
          <w:p w:rsidRPr="00A01D67" w:rsidR="003C7A19" w:rsidP="001F2CF5" w:rsidRDefault="003C7A19" w14:paraId="60E7382A" w14:textId="014C86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</w:tbl>
    <w:p w:rsidRPr="003C7A19" w:rsidR="003C7A19" w:rsidP="003C7A19" w:rsidRDefault="003C7A19" w14:paraId="4EFE323B" w14:textId="77777777">
      <w:pPr>
        <w:ind w:left="360"/>
        <w:contextualSpacing/>
        <w:rPr>
          <w:rFonts w:ascii="Arial" w:hAnsi="Arial" w:cs="Arial"/>
          <w:b/>
        </w:rPr>
      </w:pPr>
    </w:p>
    <w:p w:rsidRPr="00A01D67" w:rsidR="00046270" w:rsidP="00A01D67" w:rsidRDefault="00046270" w14:paraId="5D2A3CA7" w14:textId="68BE3C8C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  <w:b/>
        </w:rPr>
        <w:t>Which security line did you go through today?</w:t>
      </w:r>
    </w:p>
    <w:p w:rsidRPr="00A01D67" w:rsidR="00A676A7" w:rsidP="00A01D67" w:rsidRDefault="00A676A7" w14:paraId="1C84786A" w14:textId="77777777">
      <w:pPr>
        <w:pStyle w:val="ListParagraph"/>
        <w:keepNext/>
        <w:rPr>
          <w:rFonts w:ascii="Arial" w:hAnsi="Arial" w:cs="Arial"/>
        </w:rPr>
      </w:pPr>
    </w:p>
    <w:p w:rsidR="00046270" w:rsidP="00BC6982" w:rsidRDefault="00C00DE1" w14:paraId="3865C47C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Standard Security Line (that is</w:t>
      </w:r>
      <w:r w:rsidR="00046270">
        <w:rPr>
          <w:rFonts w:ascii="Arial" w:hAnsi="Arial" w:cs="Arial"/>
        </w:rPr>
        <w:t>, no special line designation; typica</w:t>
      </w:r>
      <w:r w:rsidR="00265AE2">
        <w:rPr>
          <w:rFonts w:ascii="Arial" w:hAnsi="Arial" w:cs="Arial"/>
        </w:rPr>
        <w:t>lly have to take out liquids /</w:t>
      </w:r>
      <w:r w:rsidR="00046270">
        <w:rPr>
          <w:rFonts w:ascii="Arial" w:hAnsi="Arial" w:cs="Arial"/>
        </w:rPr>
        <w:t xml:space="preserve"> electronics</w:t>
      </w:r>
      <w:r w:rsidR="00265AE2">
        <w:rPr>
          <w:rFonts w:ascii="Arial" w:hAnsi="Arial" w:cs="Arial"/>
        </w:rPr>
        <w:t xml:space="preserve"> and remove shoes</w:t>
      </w:r>
      <w:r w:rsidR="00046270">
        <w:rPr>
          <w:rFonts w:ascii="Arial" w:hAnsi="Arial" w:cs="Arial"/>
        </w:rPr>
        <w:t>)</w:t>
      </w:r>
    </w:p>
    <w:p w:rsidR="007B77FA" w:rsidP="003C4051" w:rsidRDefault="00046270" w14:paraId="332F9F84" w14:textId="2D49F40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 w:rsidR="00654092">
        <w:rPr>
          <w:rFonts w:ascii="Arial" w:hAnsi="Arial" w:cs="Arial"/>
        </w:rPr>
        <w:t xml:space="preserve">Lane </w:t>
      </w:r>
      <w:r>
        <w:rPr>
          <w:rFonts w:ascii="Arial" w:hAnsi="Arial" w:cs="Arial"/>
        </w:rPr>
        <w:t>(</w:t>
      </w:r>
      <w:r w:rsidR="00C00DE1">
        <w:rPr>
          <w:rFonts w:ascii="Arial" w:hAnsi="Arial" w:cs="Arial"/>
        </w:rPr>
        <w:t xml:space="preserve">that is, there was a TSA </w:t>
      </w:r>
      <w:r w:rsidRPr="00046270" w:rsidR="00C00DE1">
        <w:rPr>
          <w:rFonts w:ascii="Arial" w:hAnsi="Arial" w:cs="Arial"/>
        </w:rPr>
        <w:t>Pre</w:t>
      </w:r>
      <w:r w:rsidRPr="00046270" w:rsidR="00C00DE1">
        <w:rPr>
          <w:rFonts w:ascii="Segoe UI Symbol" w:hAnsi="Segoe UI Symbol" w:cs="Segoe UI Symbol"/>
        </w:rPr>
        <w:t>✓</w:t>
      </w:r>
      <w:r w:rsidRPr="00046270" w:rsidR="00C00DE1">
        <w:rPr>
          <w:rFonts w:ascii="Arial" w:hAnsi="Arial" w:cs="Arial"/>
          <w:vertAlign w:val="superscript"/>
        </w:rPr>
        <w:t>®</w:t>
      </w:r>
      <w:r w:rsidR="00C00DE1">
        <w:rPr>
          <w:rFonts w:ascii="Arial" w:hAnsi="Arial" w:cs="Arial"/>
          <w:vertAlign w:val="superscript"/>
        </w:rPr>
        <w:t xml:space="preserve"> </w:t>
      </w:r>
      <w:r w:rsidR="00C00DE1">
        <w:rPr>
          <w:rFonts w:ascii="Arial" w:hAnsi="Arial" w:cs="Arial"/>
        </w:rPr>
        <w:t xml:space="preserve">designation; </w:t>
      </w:r>
      <w:bookmarkStart w:name="_Hlk2177778" w:id="0"/>
      <w:r w:rsidR="00C00DE1">
        <w:rPr>
          <w:rFonts w:ascii="Arial" w:hAnsi="Arial" w:cs="Arial"/>
        </w:rPr>
        <w:t>you did</w:t>
      </w:r>
      <w:r w:rsidR="00265AE2">
        <w:rPr>
          <w:rFonts w:ascii="Arial" w:hAnsi="Arial" w:cs="Arial"/>
        </w:rPr>
        <w:t>n’t have to take out liquids /</w:t>
      </w:r>
      <w:r w:rsidR="00C00DE1">
        <w:rPr>
          <w:rFonts w:ascii="Arial" w:hAnsi="Arial" w:cs="Arial"/>
        </w:rPr>
        <w:t xml:space="preserve"> electronics</w:t>
      </w:r>
      <w:r w:rsidR="00265AE2">
        <w:rPr>
          <w:rFonts w:ascii="Arial" w:hAnsi="Arial" w:cs="Arial"/>
        </w:rPr>
        <w:t xml:space="preserve"> and keep shoes on</w:t>
      </w:r>
      <w:bookmarkEnd w:id="0"/>
      <w:r w:rsidR="00C00DE1">
        <w:rPr>
          <w:rFonts w:ascii="Arial" w:hAnsi="Arial" w:cs="Arial"/>
        </w:rPr>
        <w:t>)</w:t>
      </w:r>
    </w:p>
    <w:p w:rsidRPr="003C4051" w:rsidR="004A6023" w:rsidP="00A01D67" w:rsidRDefault="004A6023" w14:paraId="30B63221" w14:textId="77777777">
      <w:pPr>
        <w:pStyle w:val="ListParagraph"/>
        <w:ind w:left="1080"/>
        <w:rPr>
          <w:rFonts w:ascii="Arial" w:hAnsi="Arial" w:cs="Arial"/>
        </w:rPr>
      </w:pPr>
    </w:p>
    <w:p w:rsidRPr="00A01D67" w:rsidR="00C00DE1" w:rsidP="00A01D67" w:rsidRDefault="00C00DE1" w14:paraId="450755F5" w14:textId="5317A6F6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  <w:b/>
        </w:rPr>
        <w:t>Are you enrolled in any of the following programs?</w:t>
      </w:r>
      <w:r w:rsidRPr="00265AE2" w:rsidR="00265AE2">
        <w:rPr>
          <w:rFonts w:ascii="Arial" w:hAnsi="Arial" w:cs="Arial"/>
        </w:rPr>
        <w:t xml:space="preserve"> </w:t>
      </w:r>
      <w:r w:rsidR="0002110B">
        <w:rPr>
          <w:rFonts w:ascii="Arial" w:hAnsi="Arial" w:cs="Arial"/>
          <w:i/>
        </w:rPr>
        <w:t>Select all that apply.</w:t>
      </w:r>
    </w:p>
    <w:p w:rsidRPr="00A01D67" w:rsidR="00A676A7" w:rsidP="00A01D67" w:rsidRDefault="00A676A7" w14:paraId="7801AAF2" w14:textId="77777777">
      <w:pPr>
        <w:pStyle w:val="ListParagraph"/>
        <w:keepNext/>
        <w:rPr>
          <w:rFonts w:ascii="Arial" w:hAnsi="Arial" w:cs="Arial"/>
        </w:rPr>
      </w:pPr>
    </w:p>
    <w:p w:rsidR="00C00DE1" w:rsidP="00BC6982" w:rsidRDefault="00C00DE1" w14:paraId="45796B06" w14:textId="1ABD6F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(typically an $85 fee paid that allows you to go through a designated security line at US airports and </w:t>
      </w:r>
      <w:r w:rsidR="00EA3770">
        <w:rPr>
          <w:rFonts w:ascii="Arial" w:hAnsi="Arial" w:cs="Arial"/>
        </w:rPr>
        <w:t xml:space="preserve">generally </w:t>
      </w:r>
      <w:r>
        <w:rPr>
          <w:rFonts w:ascii="Arial" w:hAnsi="Arial" w:cs="Arial"/>
        </w:rPr>
        <w:t>not have to remove shoes, jackets, and electronics)</w:t>
      </w:r>
    </w:p>
    <w:p w:rsidR="00091940" w:rsidP="00BC6982" w:rsidRDefault="00C00DE1" w14:paraId="5E0BA8E8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Global Entry</w:t>
      </w:r>
      <w:r w:rsidR="00265AE2">
        <w:rPr>
          <w:rFonts w:ascii="Arial" w:hAnsi="Arial" w:cs="Arial"/>
        </w:rPr>
        <w:t xml:space="preserve">, Nexus, </w:t>
      </w:r>
      <w:r w:rsidR="00FC6D7A">
        <w:rPr>
          <w:rFonts w:ascii="Arial" w:hAnsi="Arial" w:cs="Arial"/>
        </w:rPr>
        <w:t xml:space="preserve">or </w:t>
      </w:r>
      <w:proofErr w:type="spellStart"/>
      <w:r w:rsidR="00265AE2">
        <w:rPr>
          <w:rFonts w:ascii="Arial" w:hAnsi="Arial" w:cs="Arial"/>
        </w:rPr>
        <w:t>Sentri</w:t>
      </w:r>
      <w:proofErr w:type="spellEnd"/>
      <w:r w:rsidR="00265AE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paid</w:t>
      </w:r>
      <w:r w:rsidR="00265AE2">
        <w:rPr>
          <w:rFonts w:ascii="Arial" w:hAnsi="Arial" w:cs="Arial"/>
        </w:rPr>
        <w:t xml:space="preserve"> a fee</w:t>
      </w:r>
      <w:r w:rsidR="00091940">
        <w:rPr>
          <w:rFonts w:ascii="Arial" w:hAnsi="Arial" w:cs="Arial"/>
        </w:rPr>
        <w:t xml:space="preserve"> that allows you to enter the United States from a different country through a designated security line)</w:t>
      </w:r>
    </w:p>
    <w:p w:rsidR="00265AE2" w:rsidP="00265AE2" w:rsidRDefault="00265AE2" w14:paraId="005BC36C" w14:textId="008108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5AE2">
        <w:rPr>
          <w:rFonts w:ascii="Arial" w:hAnsi="Arial" w:cs="Arial"/>
        </w:rPr>
        <w:t>Federal Employee</w:t>
      </w:r>
      <w:r w:rsidR="003C4051">
        <w:rPr>
          <w:rFonts w:ascii="Arial" w:hAnsi="Arial" w:cs="Arial"/>
        </w:rPr>
        <w:t xml:space="preserve"> </w:t>
      </w:r>
      <w:r w:rsidRPr="00046270" w:rsidR="003C4051">
        <w:rPr>
          <w:rFonts w:ascii="Arial" w:hAnsi="Arial" w:cs="Arial"/>
        </w:rPr>
        <w:t>TSA Pre</w:t>
      </w:r>
      <w:r w:rsidRPr="00046270" w:rsidR="003C4051">
        <w:rPr>
          <w:rFonts w:ascii="Segoe UI Symbol" w:hAnsi="Segoe UI Symbol" w:cs="Segoe UI Symbol"/>
        </w:rPr>
        <w:t>✓</w:t>
      </w:r>
      <w:r w:rsidRPr="00046270" w:rsidR="003C4051">
        <w:rPr>
          <w:rFonts w:ascii="Arial" w:hAnsi="Arial" w:cs="Arial"/>
          <w:vertAlign w:val="superscript"/>
        </w:rPr>
        <w:t>®</w:t>
      </w:r>
      <w:r w:rsidR="003C4051">
        <w:rPr>
          <w:rFonts w:ascii="Arial" w:hAnsi="Arial" w:cs="Arial"/>
          <w:vertAlign w:val="superscript"/>
        </w:rPr>
        <w:t xml:space="preserve"> </w:t>
      </w:r>
      <w:r w:rsidRPr="00265AE2">
        <w:rPr>
          <w:rFonts w:ascii="Arial" w:hAnsi="Arial" w:cs="Arial"/>
        </w:rPr>
        <w:t>Opt-in (e.g.</w:t>
      </w:r>
      <w:r w:rsidR="00EA3770">
        <w:rPr>
          <w:rFonts w:ascii="Arial" w:hAnsi="Arial" w:cs="Arial"/>
        </w:rPr>
        <w:t>,</w:t>
      </w:r>
      <w:r w:rsidRPr="00265AE2">
        <w:rPr>
          <w:rFonts w:ascii="Arial" w:hAnsi="Arial" w:cs="Arial"/>
        </w:rPr>
        <w:t xml:space="preserve"> DoD, DHS, etc.</w:t>
      </w:r>
      <w:r w:rsidR="00FC6D7A">
        <w:rPr>
          <w:rFonts w:ascii="Arial" w:hAnsi="Arial" w:cs="Arial"/>
        </w:rPr>
        <w:t>)</w:t>
      </w:r>
    </w:p>
    <w:p w:rsidRPr="00825104" w:rsidR="003C4051" w:rsidP="003C4051" w:rsidRDefault="00994888" w14:paraId="5B64B25E" w14:textId="2FC999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name="_Hlk2167999" w:id="1"/>
      <w:r w:rsidRPr="00825104">
        <w:rPr>
          <w:rFonts w:ascii="Arial" w:hAnsi="Arial" w:cs="Arial"/>
        </w:rPr>
        <w:t xml:space="preserve">Premium </w:t>
      </w:r>
      <w:r w:rsidRPr="00825104" w:rsidR="00654092">
        <w:rPr>
          <w:rFonts w:ascii="Arial" w:hAnsi="Arial" w:cs="Arial"/>
        </w:rPr>
        <w:t xml:space="preserve">Line </w:t>
      </w:r>
      <w:r w:rsidRPr="00825104">
        <w:rPr>
          <w:rFonts w:ascii="Arial" w:hAnsi="Arial" w:cs="Arial"/>
        </w:rPr>
        <w:t>(</w:t>
      </w:r>
      <w:r w:rsidRPr="00825104" w:rsidR="003C4051">
        <w:rPr>
          <w:rFonts w:ascii="Arial" w:hAnsi="Arial" w:cs="Arial"/>
        </w:rPr>
        <w:t>e</w:t>
      </w:r>
      <w:r w:rsidRPr="00825104">
        <w:rPr>
          <w:rFonts w:ascii="Arial" w:hAnsi="Arial" w:cs="Arial"/>
        </w:rPr>
        <w:t>.g.</w:t>
      </w:r>
      <w:r w:rsidR="00EA3770">
        <w:rPr>
          <w:rFonts w:ascii="Arial" w:hAnsi="Arial" w:cs="Arial"/>
        </w:rPr>
        <w:t>,</w:t>
      </w:r>
      <w:r w:rsidRPr="00825104">
        <w:rPr>
          <w:rFonts w:ascii="Arial" w:hAnsi="Arial" w:cs="Arial"/>
        </w:rPr>
        <w:t xml:space="preserve"> CLEAR, Airline Status)</w:t>
      </w:r>
    </w:p>
    <w:bookmarkEnd w:id="1"/>
    <w:p w:rsidRPr="00825104" w:rsidR="000A40C4" w:rsidP="00265AE2" w:rsidRDefault="00BC06F5" w14:paraId="411B9977" w14:textId="3FD6D20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25104">
        <w:rPr>
          <w:rFonts w:ascii="Arial" w:hAnsi="Arial" w:cs="Arial"/>
        </w:rPr>
        <w:t>N</w:t>
      </w:r>
      <w:r w:rsidRPr="00825104" w:rsidR="000A40C4">
        <w:rPr>
          <w:rFonts w:ascii="Arial" w:hAnsi="Arial" w:cs="Arial"/>
        </w:rPr>
        <w:t>one of the above</w:t>
      </w:r>
    </w:p>
    <w:p w:rsidRPr="00825104" w:rsidR="00F15A2E" w:rsidP="00F15A2E" w:rsidRDefault="00F15A2E" w14:paraId="5ADB3FDF" w14:textId="11847A35">
      <w:pPr>
        <w:rPr>
          <w:rFonts w:ascii="Arial" w:hAnsi="Arial" w:cs="Arial"/>
        </w:rPr>
      </w:pPr>
    </w:p>
    <w:p w:rsidRPr="00A01D67" w:rsidR="00A676A7" w:rsidP="00A01D67" w:rsidRDefault="004D5CAB" w14:paraId="16C85419" w14:textId="7777777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24CA8">
        <w:rPr>
          <w:rFonts w:ascii="Arial" w:hAnsi="Arial" w:cs="Arial"/>
        </w:rPr>
        <w:lastRenderedPageBreak/>
        <w:t>(If enrolled in TSA Pre</w:t>
      </w:r>
      <w:r w:rsidRPr="00B24CA8">
        <w:rPr>
          <w:rFonts w:ascii="Segoe UI Symbol" w:hAnsi="Segoe UI Symbol" w:cs="Segoe UI Symbol"/>
        </w:rPr>
        <w:t>✓</w:t>
      </w:r>
      <w:r w:rsidRPr="00B24CA8">
        <w:rPr>
          <w:rFonts w:ascii="Arial" w:hAnsi="Arial" w:cs="Arial"/>
          <w:vertAlign w:val="superscript"/>
        </w:rPr>
        <w:t>®</w:t>
      </w:r>
      <w:r w:rsidR="00EA3770">
        <w:rPr>
          <w:rFonts w:ascii="Arial" w:hAnsi="Arial" w:cs="Arial"/>
          <w:vertAlign w:val="superscript"/>
        </w:rPr>
        <w:t xml:space="preserve"> </w:t>
      </w:r>
      <w:r w:rsidR="00EA3770">
        <w:rPr>
          <w:rFonts w:ascii="Arial" w:hAnsi="Arial" w:cs="Arial"/>
        </w:rPr>
        <w:t>or</w:t>
      </w:r>
      <w:r w:rsidRPr="00B24CA8">
        <w:rPr>
          <w:rFonts w:ascii="Arial" w:hAnsi="Arial" w:cs="Arial"/>
        </w:rPr>
        <w:t xml:space="preserve"> Global Entry, or </w:t>
      </w:r>
      <w:r w:rsidR="00416179">
        <w:rPr>
          <w:rFonts w:ascii="Arial" w:hAnsi="Arial" w:cs="Arial"/>
        </w:rPr>
        <w:t xml:space="preserve">is </w:t>
      </w:r>
      <w:r w:rsidRPr="00B24CA8">
        <w:rPr>
          <w:rFonts w:ascii="Arial" w:hAnsi="Arial" w:cs="Arial"/>
        </w:rPr>
        <w:t xml:space="preserve">a Federal employee and went through standard security) </w:t>
      </w:r>
      <w:r w:rsidRPr="00B24CA8">
        <w:rPr>
          <w:rFonts w:ascii="Arial" w:hAnsi="Arial" w:cs="Arial"/>
          <w:b/>
        </w:rPr>
        <w:t>Did you receive a TSA Pre</w:t>
      </w:r>
      <w:r w:rsidRPr="00B24CA8">
        <w:rPr>
          <w:rFonts w:ascii="Segoe UI Symbol" w:hAnsi="Segoe UI Symbol" w:cs="Segoe UI Symbol"/>
          <w:b/>
        </w:rPr>
        <w:t>✓</w:t>
      </w:r>
      <w:r w:rsidRPr="00B24CA8">
        <w:rPr>
          <w:rFonts w:ascii="Arial" w:hAnsi="Arial" w:cs="Arial"/>
          <w:b/>
          <w:vertAlign w:val="superscript"/>
        </w:rPr>
        <w:t>®</w:t>
      </w:r>
      <w:r w:rsidRPr="00B24CA8">
        <w:rPr>
          <w:rFonts w:ascii="Arial" w:hAnsi="Arial" w:cs="Arial"/>
          <w:b/>
        </w:rPr>
        <w:t xml:space="preserve"> experience in the standard </w:t>
      </w:r>
      <w:r w:rsidRPr="00B24CA8" w:rsidR="00654092">
        <w:rPr>
          <w:rFonts w:ascii="Arial" w:hAnsi="Arial" w:cs="Arial"/>
          <w:b/>
        </w:rPr>
        <w:t xml:space="preserve">lane </w:t>
      </w:r>
      <w:r w:rsidRPr="00B24CA8">
        <w:rPr>
          <w:rFonts w:ascii="Arial" w:hAnsi="Arial" w:cs="Arial"/>
          <w:b/>
        </w:rPr>
        <w:t xml:space="preserve">(e.g., </w:t>
      </w:r>
      <w:r w:rsidRPr="00B24CA8" w:rsidR="007F71A1">
        <w:rPr>
          <w:rFonts w:ascii="Arial" w:hAnsi="Arial" w:cs="Arial"/>
          <w:b/>
        </w:rPr>
        <w:t xml:space="preserve">you didn’t </w:t>
      </w:r>
      <w:r w:rsidR="00E764EC">
        <w:rPr>
          <w:rFonts w:ascii="Arial" w:hAnsi="Arial" w:cs="Arial"/>
          <w:b/>
        </w:rPr>
        <w:t>have to take off your</w:t>
      </w:r>
      <w:r w:rsidRPr="00B24CA8" w:rsidR="007F71A1">
        <w:rPr>
          <w:rFonts w:ascii="Arial" w:hAnsi="Arial" w:cs="Arial"/>
          <w:b/>
        </w:rPr>
        <w:t xml:space="preserve"> shoes</w:t>
      </w:r>
      <w:r w:rsidRPr="00B24CA8">
        <w:rPr>
          <w:rFonts w:ascii="Arial" w:hAnsi="Arial" w:cs="Arial"/>
          <w:b/>
        </w:rPr>
        <w:t>.)</w:t>
      </w:r>
    </w:p>
    <w:p w:rsidRPr="00A01D67" w:rsidR="004D5CAB" w:rsidP="00A01D67" w:rsidRDefault="004D5CAB" w14:paraId="41FC1798" w14:textId="420AC038">
      <w:pPr>
        <w:pStyle w:val="ListParagraph"/>
        <w:keepNext/>
        <w:rPr>
          <w:rFonts w:ascii="Arial" w:hAnsi="Arial" w:cs="Arial"/>
        </w:rPr>
      </w:pPr>
    </w:p>
    <w:p w:rsidRPr="00825104" w:rsidR="004D5CAB" w:rsidP="004D5CAB" w:rsidRDefault="004D5CAB" w14:paraId="5670DC77" w14:textId="7202F1B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825104">
        <w:rPr>
          <w:rFonts w:ascii="Arial" w:hAnsi="Arial" w:cs="Arial"/>
        </w:rPr>
        <w:t>Yes, it felt like I was in a TSA Pre</w:t>
      </w:r>
      <w:r w:rsidRPr="00825104">
        <w:rPr>
          <w:rFonts w:ascii="Segoe UI Symbol" w:hAnsi="Segoe UI Symbol" w:cs="Segoe UI Symbol"/>
        </w:rPr>
        <w:t>✓</w:t>
      </w:r>
      <w:r w:rsidRPr="00825104">
        <w:rPr>
          <w:rFonts w:ascii="Arial" w:hAnsi="Arial" w:cs="Arial"/>
          <w:vertAlign w:val="superscript"/>
        </w:rPr>
        <w:t xml:space="preserve">® </w:t>
      </w:r>
      <w:r w:rsidRPr="00825104" w:rsidR="001A07E1">
        <w:rPr>
          <w:rFonts w:ascii="Arial" w:hAnsi="Arial" w:cs="Arial"/>
        </w:rPr>
        <w:t>lane</w:t>
      </w:r>
    </w:p>
    <w:p w:rsidRPr="00B24CA8" w:rsidR="004D5CAB" w:rsidP="004D5CAB" w:rsidRDefault="00E93460" w14:paraId="2E4D8286" w14:textId="04FA11E7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825104">
        <w:rPr>
          <w:rFonts w:ascii="Arial" w:hAnsi="Arial" w:cs="Arial"/>
        </w:rPr>
        <w:t xml:space="preserve">Yes, but it wasn’t the complete </w:t>
      </w:r>
      <w:r w:rsidRPr="00825104" w:rsidR="004D5CAB">
        <w:rPr>
          <w:rFonts w:ascii="Arial" w:hAnsi="Arial" w:cs="Arial"/>
        </w:rPr>
        <w:t>TSA Pre</w:t>
      </w:r>
      <w:r w:rsidRPr="00825104" w:rsidR="004D5CAB">
        <w:rPr>
          <w:rFonts w:ascii="Segoe UI Symbol" w:hAnsi="Segoe UI Symbol" w:cs="Segoe UI Symbol"/>
        </w:rPr>
        <w:t>✓</w:t>
      </w:r>
      <w:r w:rsidRPr="00825104" w:rsidR="004D5CAB">
        <w:rPr>
          <w:rFonts w:ascii="Arial" w:hAnsi="Arial" w:cs="Arial"/>
          <w:vertAlign w:val="superscript"/>
        </w:rPr>
        <w:t>®</w:t>
      </w:r>
      <w:r w:rsidRPr="00825104" w:rsidR="004D5CAB">
        <w:rPr>
          <w:rFonts w:ascii="Arial" w:hAnsi="Arial" w:cs="Arial"/>
        </w:rPr>
        <w:t xml:space="preserve"> experience</w:t>
      </w:r>
    </w:p>
    <w:p w:rsidRPr="00B24CA8" w:rsidR="004D5CAB" w:rsidP="005E08CC" w:rsidRDefault="005E08CC" w14:paraId="02F2CEAD" w14:textId="5CC1B069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B24CA8">
        <w:rPr>
          <w:rFonts w:ascii="Arial" w:hAnsi="Arial" w:cs="Arial"/>
        </w:rPr>
        <w:t>No</w:t>
      </w:r>
      <w:r w:rsidRPr="00B24CA8" w:rsidR="004D5CAB">
        <w:rPr>
          <w:rFonts w:ascii="Arial" w:hAnsi="Arial" w:cs="Arial"/>
        </w:rPr>
        <w:br/>
      </w:r>
    </w:p>
    <w:p w:rsidRPr="00B36893" w:rsidR="00723064" w:rsidP="00A01D67" w:rsidRDefault="00723064" w14:paraId="282E3F74" w14:textId="1972832B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B36893">
        <w:rPr>
          <w:rFonts w:ascii="Arial" w:hAnsi="Arial" w:cs="Arial"/>
        </w:rPr>
        <w:t>(</w:t>
      </w:r>
      <w:r w:rsidR="001218BC">
        <w:rPr>
          <w:rFonts w:ascii="Arial" w:hAnsi="Arial" w:cs="Arial"/>
        </w:rPr>
        <w:t xml:space="preserve">Skip if enrolled in </w:t>
      </w:r>
      <w:r w:rsidRPr="00046270" w:rsidR="001218BC">
        <w:rPr>
          <w:rFonts w:ascii="Arial" w:hAnsi="Arial" w:cs="Arial"/>
        </w:rPr>
        <w:t>TSA Pre</w:t>
      </w:r>
      <w:r w:rsidRPr="00046270" w:rsidR="001218BC">
        <w:rPr>
          <w:rFonts w:ascii="Segoe UI Symbol" w:hAnsi="Segoe UI Symbol" w:cs="Segoe UI Symbol"/>
        </w:rPr>
        <w:t>✓</w:t>
      </w:r>
      <w:r w:rsidRPr="00046270" w:rsidR="001218BC">
        <w:rPr>
          <w:rFonts w:ascii="Arial" w:hAnsi="Arial" w:cs="Arial"/>
          <w:vertAlign w:val="superscript"/>
        </w:rPr>
        <w:t>®</w:t>
      </w:r>
      <w:r w:rsidR="001218BC">
        <w:rPr>
          <w:rFonts w:ascii="Arial" w:hAnsi="Arial" w:cs="Arial"/>
        </w:rPr>
        <w:t xml:space="preserve"> OR a Federal Employee Opt-in)</w:t>
      </w:r>
      <w:r w:rsidRPr="00B36893">
        <w:rPr>
          <w:rFonts w:ascii="Arial" w:hAnsi="Arial" w:cs="Arial"/>
          <w:b/>
        </w:rPr>
        <w:t xml:space="preserve"> </w:t>
      </w:r>
      <w:r w:rsidR="00825104">
        <w:rPr>
          <w:rFonts w:ascii="Arial" w:hAnsi="Arial" w:cs="Arial"/>
          <w:b/>
        </w:rPr>
        <w:t>Have</w:t>
      </w:r>
      <w:r w:rsidRPr="00B36893">
        <w:rPr>
          <w:rFonts w:ascii="Arial" w:hAnsi="Arial" w:cs="Arial"/>
          <w:b/>
        </w:rPr>
        <w:t xml:space="preserve"> you ever enrolled</w:t>
      </w:r>
      <w:r w:rsidR="00825104">
        <w:rPr>
          <w:rFonts w:ascii="Arial" w:hAnsi="Arial" w:cs="Arial"/>
          <w:b/>
        </w:rPr>
        <w:t>, specifically,</w:t>
      </w:r>
      <w:r w:rsidRPr="00B36893">
        <w:rPr>
          <w:rFonts w:ascii="Arial" w:hAnsi="Arial" w:cs="Arial"/>
          <w:b/>
        </w:rPr>
        <w:t xml:space="preserve"> in TSA Pre</w:t>
      </w:r>
      <w:r w:rsidRPr="00B36893">
        <w:rPr>
          <w:rFonts w:ascii="Segoe UI Symbol" w:hAnsi="Segoe UI Symbol" w:cs="Segoe UI Symbol"/>
          <w:b/>
        </w:rPr>
        <w:t>✓</w:t>
      </w:r>
      <w:r w:rsidRPr="00B36893">
        <w:rPr>
          <w:rFonts w:ascii="Arial" w:hAnsi="Arial" w:cs="Arial"/>
          <w:b/>
          <w:vertAlign w:val="superscript"/>
        </w:rPr>
        <w:t>®</w:t>
      </w:r>
      <w:r w:rsidRPr="00B36893">
        <w:rPr>
          <w:rFonts w:ascii="Arial" w:hAnsi="Arial" w:cs="Arial"/>
          <w:b/>
        </w:rPr>
        <w:t>?</w:t>
      </w:r>
      <w:r w:rsidR="00825104">
        <w:rPr>
          <w:rFonts w:ascii="Arial" w:hAnsi="Arial" w:cs="Arial"/>
          <w:b/>
        </w:rPr>
        <w:t xml:space="preserve"> (Not via Global Entry</w:t>
      </w:r>
      <w:r w:rsidR="00A569E0">
        <w:rPr>
          <w:rFonts w:ascii="Arial" w:hAnsi="Arial" w:cs="Arial"/>
          <w:b/>
        </w:rPr>
        <w:t xml:space="preserve">, Nexus, or </w:t>
      </w:r>
      <w:proofErr w:type="spellStart"/>
      <w:r w:rsidR="00A569E0">
        <w:rPr>
          <w:rFonts w:ascii="Arial" w:hAnsi="Arial" w:cs="Arial"/>
          <w:b/>
        </w:rPr>
        <w:t>Sentri</w:t>
      </w:r>
      <w:proofErr w:type="spellEnd"/>
      <w:r w:rsidR="00825104">
        <w:rPr>
          <w:rFonts w:ascii="Arial" w:hAnsi="Arial" w:cs="Arial"/>
          <w:b/>
        </w:rPr>
        <w:t>)</w:t>
      </w:r>
    </w:p>
    <w:p w:rsidRPr="008D3A8D" w:rsidR="00723064" w:rsidP="00A01D67" w:rsidRDefault="00723064" w14:paraId="11451F22" w14:textId="77777777">
      <w:pPr>
        <w:keepNext/>
        <w:ind w:left="720" w:hanging="360"/>
        <w:contextualSpacing/>
        <w:rPr>
          <w:rFonts w:ascii="Arial" w:hAnsi="Arial" w:cs="Arial"/>
        </w:rPr>
      </w:pPr>
    </w:p>
    <w:p w:rsidR="00723064" w:rsidP="00BC6982" w:rsidRDefault="00723064" w14:paraId="23C81499" w14:textId="777777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Pr="00A01D67" w:rsidR="00723064" w:rsidP="00BC6982" w:rsidRDefault="00723064" w14:paraId="4DCB02BB" w14:textId="77777777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</w:t>
      </w:r>
      <w:r w:rsidRPr="00723064">
        <w:rPr>
          <w:rFonts w:ascii="Arial" w:hAnsi="Arial" w:cs="Arial"/>
        </w:rPr>
        <w:br/>
      </w:r>
    </w:p>
    <w:p w:rsidR="00BC06F5" w:rsidP="00A01D67" w:rsidRDefault="00723064" w14:paraId="00348EEA" w14:textId="0D01704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</w:rPr>
        <w:t>(</w:t>
      </w:r>
      <w:r w:rsidR="001218BC">
        <w:rPr>
          <w:rFonts w:ascii="Arial" w:hAnsi="Arial" w:cs="Arial"/>
        </w:rPr>
        <w:t>If enrolled in Global Entry and/or Premium L</w:t>
      </w:r>
      <w:r w:rsidR="00C21F68">
        <w:rPr>
          <w:rFonts w:ascii="Arial" w:hAnsi="Arial" w:cs="Arial"/>
        </w:rPr>
        <w:t>i</w:t>
      </w:r>
      <w:r w:rsidR="001218BC">
        <w:rPr>
          <w:rFonts w:ascii="Arial" w:hAnsi="Arial" w:cs="Arial"/>
        </w:rPr>
        <w:t xml:space="preserve">ne or not enrolled in any program and previously enrolled in </w:t>
      </w:r>
      <w:r w:rsidRPr="001218BC" w:rsidR="001218BC">
        <w:rPr>
          <w:rFonts w:ascii="Arial" w:hAnsi="Arial" w:cs="Arial"/>
        </w:rPr>
        <w:t>TSA Pre</w:t>
      </w:r>
      <w:r w:rsidRPr="001218BC" w:rsidR="001218BC">
        <w:rPr>
          <w:rFonts w:ascii="Segoe UI Symbol" w:hAnsi="Segoe UI Symbol" w:cs="Segoe UI Symbol"/>
        </w:rPr>
        <w:t>✓</w:t>
      </w:r>
      <w:r w:rsidRPr="001218BC" w:rsidR="001218BC">
        <w:rPr>
          <w:rFonts w:ascii="Arial" w:hAnsi="Arial" w:cs="Arial"/>
          <w:vertAlign w:val="superscript"/>
        </w:rPr>
        <w:t>®</w:t>
      </w:r>
      <w:r w:rsidR="003C4051">
        <w:rPr>
          <w:rFonts w:ascii="Arial" w:hAnsi="Arial" w:cs="Arial"/>
        </w:rPr>
        <w:t>)</w:t>
      </w:r>
      <w:r w:rsidRPr="00B36893">
        <w:rPr>
          <w:rFonts w:ascii="Arial" w:hAnsi="Arial" w:cs="Arial"/>
          <w:b/>
        </w:rPr>
        <w:t xml:space="preserve"> </w:t>
      </w:r>
      <w:r w:rsidRPr="00B36893" w:rsidR="000A40C4">
        <w:rPr>
          <w:rFonts w:ascii="Arial" w:hAnsi="Arial" w:cs="Arial"/>
          <w:b/>
        </w:rPr>
        <w:t>What is the reason</w:t>
      </w:r>
      <w:r w:rsidRPr="00B36893" w:rsidR="00F30A1C">
        <w:rPr>
          <w:rFonts w:ascii="Arial" w:hAnsi="Arial" w:cs="Arial"/>
          <w:b/>
        </w:rPr>
        <w:t>(s)</w:t>
      </w:r>
      <w:r w:rsidRPr="00B36893" w:rsidR="000A40C4">
        <w:rPr>
          <w:rFonts w:ascii="Arial" w:hAnsi="Arial" w:cs="Arial"/>
          <w:b/>
        </w:rPr>
        <w:t xml:space="preserve"> you are not currently enrolled, specifically, in TSA Pre</w:t>
      </w:r>
      <w:r w:rsidRPr="00B36893" w:rsidR="000A40C4">
        <w:rPr>
          <w:rFonts w:ascii="Segoe UI Symbol" w:hAnsi="Segoe UI Symbol" w:cs="Segoe UI Symbol"/>
          <w:b/>
        </w:rPr>
        <w:t>✓</w:t>
      </w:r>
      <w:r w:rsidRPr="00B36893" w:rsidR="000A40C4">
        <w:rPr>
          <w:rFonts w:ascii="Arial" w:hAnsi="Arial" w:cs="Arial"/>
          <w:b/>
          <w:vertAlign w:val="superscript"/>
        </w:rPr>
        <w:t>®</w:t>
      </w:r>
      <w:r w:rsidRPr="00B36893" w:rsidR="000A40C4">
        <w:rPr>
          <w:rFonts w:ascii="Arial" w:hAnsi="Arial" w:cs="Arial"/>
          <w:b/>
        </w:rPr>
        <w:t>?</w:t>
      </w:r>
      <w:r w:rsidRPr="00B36893">
        <w:rPr>
          <w:rFonts w:ascii="Arial" w:hAnsi="Arial" w:cs="Arial"/>
          <w:b/>
        </w:rPr>
        <w:t xml:space="preserve"> </w:t>
      </w:r>
      <w:r w:rsidRPr="00B36893">
        <w:rPr>
          <w:rFonts w:ascii="Arial" w:hAnsi="Arial" w:cs="Arial"/>
          <w:i/>
        </w:rPr>
        <w:t>Select all that apply.</w:t>
      </w:r>
    </w:p>
    <w:p w:rsidRPr="00A01D67" w:rsidR="00A676A7" w:rsidP="00A01D67" w:rsidRDefault="00A676A7" w14:paraId="72532266" w14:textId="77777777">
      <w:pPr>
        <w:pStyle w:val="ListParagraph"/>
        <w:keepNext/>
        <w:rPr>
          <w:rFonts w:ascii="Arial" w:hAnsi="Arial" w:cs="Arial"/>
        </w:rPr>
      </w:pPr>
    </w:p>
    <w:p w:rsidR="00723064" w:rsidP="00BC6982" w:rsidRDefault="00723064" w14:paraId="7B5B455A" w14:textId="06A97FA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D4712">
        <w:rPr>
          <w:rFonts w:ascii="Arial" w:hAnsi="Arial" w:cs="Arial"/>
        </w:rPr>
        <w:t xml:space="preserve">’m unfamiliar with </w:t>
      </w:r>
      <w:r>
        <w:rPr>
          <w:rFonts w:ascii="Arial" w:hAnsi="Arial" w:cs="Arial"/>
        </w:rPr>
        <w:t>how to re-enroll</w:t>
      </w:r>
    </w:p>
    <w:p w:rsidR="00F30A1C" w:rsidP="00BC6982" w:rsidRDefault="00F30A1C" w14:paraId="61F26E16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lines </w:t>
      </w:r>
      <w:r w:rsidR="00723064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typically closed or not available in my usual terminal</w:t>
      </w:r>
    </w:p>
    <w:p w:rsidRPr="004D4166" w:rsidR="00F30A1C" w:rsidP="00BC6982" w:rsidRDefault="00F30A1C" w14:paraId="2C761EC1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The TSA Pre</w:t>
      </w:r>
      <w:r w:rsidRPr="004D4166">
        <w:rPr>
          <w:rFonts w:ascii="Segoe UI Symbol" w:hAnsi="Segoe UI Symbol" w:cs="Segoe UI Symbol"/>
        </w:rPr>
        <w:t>✓</w:t>
      </w:r>
      <w:r w:rsidRPr="004D4166">
        <w:rPr>
          <w:rFonts w:ascii="Arial" w:hAnsi="Arial" w:cs="Arial"/>
          <w:vertAlign w:val="superscript"/>
        </w:rPr>
        <w:t xml:space="preserve">® </w:t>
      </w:r>
      <w:r w:rsidRPr="004D4166">
        <w:rPr>
          <w:rFonts w:ascii="Arial" w:hAnsi="Arial" w:cs="Arial"/>
        </w:rPr>
        <w:t xml:space="preserve">lines </w:t>
      </w:r>
      <w:r w:rsidRPr="004D4166" w:rsidR="00723064">
        <w:rPr>
          <w:rFonts w:ascii="Arial" w:hAnsi="Arial" w:cs="Arial"/>
        </w:rPr>
        <w:t xml:space="preserve">weren’t </w:t>
      </w:r>
      <w:r w:rsidRPr="004D4166">
        <w:rPr>
          <w:rFonts w:ascii="Arial" w:hAnsi="Arial" w:cs="Arial"/>
        </w:rPr>
        <w:t>any faster than other lines</w:t>
      </w:r>
    </w:p>
    <w:p w:rsidR="00707F92" w:rsidP="004D4166" w:rsidRDefault="00723064" w14:paraId="73C851F6" w14:textId="646F421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I don’t fly enough</w:t>
      </w:r>
    </w:p>
    <w:p w:rsidRPr="004D4166" w:rsidR="00D66113" w:rsidP="004D4166" w:rsidRDefault="00707F92" w14:paraId="59A6F226" w14:textId="2DE128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D4166" w:rsidR="00D66113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Pr="004D4166" w:rsidR="00D66113">
        <w:rPr>
          <w:rFonts w:ascii="Arial" w:hAnsi="Arial" w:cs="Arial"/>
        </w:rPr>
        <w:t>s too expensive</w:t>
      </w:r>
      <w:r>
        <w:rPr>
          <w:rFonts w:ascii="Arial" w:hAnsi="Arial" w:cs="Arial"/>
        </w:rPr>
        <w:t xml:space="preserve"> to enroll</w:t>
      </w:r>
    </w:p>
    <w:p w:rsidRPr="004D4166" w:rsidR="00265AE2" w:rsidRDefault="00A1717B" w14:paraId="519489FC" w14:textId="18DE054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 xml:space="preserve">I am </w:t>
      </w:r>
      <w:r w:rsidRPr="004D4166" w:rsidR="00D66113">
        <w:rPr>
          <w:rFonts w:ascii="Arial" w:hAnsi="Arial" w:cs="Arial"/>
        </w:rPr>
        <w:t>enrolled in another program that meets my needs</w:t>
      </w:r>
    </w:p>
    <w:p w:rsidRPr="004D4166" w:rsidR="0040312F" w:rsidP="0040312F" w:rsidRDefault="0040312F" w14:paraId="351A43CC" w14:textId="15245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I do not mind removing shoes, 3-1-1 liquids, laptop, etc.</w:t>
      </w:r>
    </w:p>
    <w:p w:rsidRPr="00CF057B" w:rsidR="00BC06F5" w:rsidP="00CF057B" w:rsidRDefault="00F30A1C" w14:paraId="4A7E568C" w14:textId="6F68923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4D37E6">
        <w:rPr>
          <w:rFonts w:ascii="Arial" w:hAnsi="Arial" w:cs="Arial"/>
        </w:rPr>
        <w:t xml:space="preserve"> [Specify]</w:t>
      </w:r>
      <w:r w:rsidRPr="00723064">
        <w:rPr>
          <w:rFonts w:ascii="Arial" w:hAnsi="Arial" w:cs="Arial"/>
        </w:rPr>
        <w:br/>
      </w:r>
    </w:p>
    <w:p w:rsidR="00CF057B" w:rsidP="00BC6982" w:rsidRDefault="00CF057B" w14:paraId="6BCB1611" w14:textId="4E3D97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66113">
        <w:rPr>
          <w:rFonts w:ascii="Arial" w:hAnsi="Arial" w:cs="Arial"/>
        </w:rPr>
        <w:t>If only enrolled in a premium program</w:t>
      </w:r>
      <w:r w:rsidR="00A569E0">
        <w:rPr>
          <w:rFonts w:ascii="Arial" w:hAnsi="Arial" w:cs="Arial"/>
        </w:rPr>
        <w:t xml:space="preserve"> </w:t>
      </w:r>
      <w:r w:rsidRPr="00571BD5" w:rsidR="00A569E0">
        <w:rPr>
          <w:rFonts w:ascii="Arial" w:hAnsi="Arial" w:cs="Arial"/>
        </w:rPr>
        <w:t>and NOT Global Entry</w:t>
      </w:r>
      <w:r>
        <w:rPr>
          <w:rFonts w:ascii="Arial" w:hAnsi="Arial" w:cs="Arial"/>
        </w:rPr>
        <w:t xml:space="preserve">) </w:t>
      </w:r>
      <w:r w:rsidRPr="00B4661A">
        <w:rPr>
          <w:rFonts w:ascii="Arial" w:hAnsi="Arial" w:cs="Arial"/>
          <w:b/>
        </w:rPr>
        <w:t xml:space="preserve">Why did </w:t>
      </w:r>
      <w:r w:rsidR="00A1717B">
        <w:rPr>
          <w:rFonts w:ascii="Arial" w:hAnsi="Arial" w:cs="Arial"/>
          <w:b/>
        </w:rPr>
        <w:t xml:space="preserve">a Premium </w:t>
      </w:r>
      <w:r w:rsidR="001A07E1">
        <w:rPr>
          <w:rFonts w:ascii="Arial" w:hAnsi="Arial" w:cs="Arial"/>
          <w:b/>
        </w:rPr>
        <w:t xml:space="preserve">Line </w:t>
      </w:r>
      <w:r w:rsidR="00A1717B">
        <w:rPr>
          <w:rFonts w:ascii="Arial" w:hAnsi="Arial" w:cs="Arial"/>
          <w:b/>
        </w:rPr>
        <w:t>(e.g.</w:t>
      </w:r>
      <w:r w:rsidR="00416179">
        <w:rPr>
          <w:rFonts w:ascii="Arial" w:hAnsi="Arial" w:cs="Arial"/>
          <w:b/>
        </w:rPr>
        <w:t>,</w:t>
      </w:r>
      <w:r w:rsidR="00A1717B">
        <w:rPr>
          <w:rFonts w:ascii="Arial" w:hAnsi="Arial" w:cs="Arial"/>
          <w:b/>
        </w:rPr>
        <w:t xml:space="preserve"> </w:t>
      </w:r>
      <w:r w:rsidRPr="00707F92" w:rsidR="00A1717B">
        <w:rPr>
          <w:rFonts w:ascii="Arial" w:hAnsi="Arial" w:cs="Arial"/>
          <w:b/>
        </w:rPr>
        <w:t xml:space="preserve">CLEAR, Airline Status) </w:t>
      </w:r>
      <w:r w:rsidRPr="00707F92">
        <w:rPr>
          <w:rFonts w:ascii="Arial" w:hAnsi="Arial" w:cs="Arial"/>
          <w:b/>
        </w:rPr>
        <w:t>or similar program meet your needs more than TSA Pre</w:t>
      </w:r>
      <w:r w:rsidRPr="00707F92">
        <w:rPr>
          <w:rFonts w:ascii="Segoe UI Symbol" w:hAnsi="Segoe UI Symbol" w:cs="Segoe UI Symbol"/>
          <w:b/>
        </w:rPr>
        <w:t>✓</w:t>
      </w:r>
      <w:r w:rsidRPr="00707F92">
        <w:rPr>
          <w:rFonts w:ascii="Arial" w:hAnsi="Arial" w:cs="Arial"/>
          <w:b/>
          <w:vertAlign w:val="superscript"/>
        </w:rPr>
        <w:t>®</w:t>
      </w:r>
      <w:r w:rsidRPr="00707F92">
        <w:rPr>
          <w:rFonts w:ascii="Arial" w:hAnsi="Arial" w:cs="Arial"/>
          <w:b/>
        </w:rPr>
        <w:t>?</w:t>
      </w:r>
      <w:r w:rsidRPr="00707F92" w:rsidR="00B819DC">
        <w:rPr>
          <w:rFonts w:ascii="Arial" w:hAnsi="Arial" w:cs="Arial"/>
        </w:rPr>
        <w:t xml:space="preserve"> [Free Response Answer]</w:t>
      </w:r>
    </w:p>
    <w:p w:rsidRPr="00A01D67" w:rsidR="00A676A7" w:rsidP="00A01D67" w:rsidRDefault="00A676A7" w14:paraId="7E2A4303" w14:textId="77777777">
      <w:pPr>
        <w:rPr>
          <w:rFonts w:ascii="Arial" w:hAnsi="Arial" w:cs="Arial"/>
        </w:rPr>
      </w:pPr>
    </w:p>
    <w:p w:rsidR="00723064" w:rsidP="00A01D67" w:rsidRDefault="00723064" w14:paraId="691A88E1" w14:textId="3695F3A2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18BC">
        <w:rPr>
          <w:rFonts w:ascii="Arial" w:hAnsi="Arial" w:cs="Arial"/>
        </w:rPr>
        <w:t xml:space="preserve">If enrolled in a Premium </w:t>
      </w:r>
      <w:r w:rsidR="001A07E1">
        <w:rPr>
          <w:rFonts w:ascii="Arial" w:hAnsi="Arial" w:cs="Arial"/>
        </w:rPr>
        <w:t xml:space="preserve">Line </w:t>
      </w:r>
      <w:r w:rsidR="001218BC">
        <w:rPr>
          <w:rFonts w:ascii="Arial" w:hAnsi="Arial" w:cs="Arial"/>
        </w:rPr>
        <w:t xml:space="preserve">Program or no program and </w:t>
      </w:r>
      <w:r w:rsidR="00C5660E">
        <w:rPr>
          <w:rFonts w:ascii="Arial" w:hAnsi="Arial" w:cs="Arial"/>
        </w:rPr>
        <w:t>n</w:t>
      </w:r>
      <w:r w:rsidR="001218BC">
        <w:rPr>
          <w:rFonts w:ascii="Arial" w:hAnsi="Arial" w:cs="Arial"/>
        </w:rPr>
        <w:t xml:space="preserve">ever enrolled in </w:t>
      </w:r>
      <w:r w:rsidRPr="00046270" w:rsidR="001218BC">
        <w:rPr>
          <w:rFonts w:ascii="Arial" w:hAnsi="Arial" w:cs="Arial"/>
        </w:rPr>
        <w:t>TSA Pre</w:t>
      </w:r>
      <w:r w:rsidRPr="00046270" w:rsidR="001218BC">
        <w:rPr>
          <w:rFonts w:ascii="Segoe UI Symbol" w:hAnsi="Segoe UI Symbol" w:cs="Segoe UI Symbol"/>
        </w:rPr>
        <w:t>✓</w:t>
      </w:r>
      <w:r w:rsidRPr="00046270" w:rsidR="001218BC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310342">
        <w:rPr>
          <w:rFonts w:ascii="Arial" w:hAnsi="Arial" w:cs="Arial"/>
          <w:b/>
        </w:rPr>
        <w:t>What is the reason(s) you are not currently enrolled, specifically, in TSA Pre</w:t>
      </w:r>
      <w:r w:rsidRPr="00310342">
        <w:rPr>
          <w:rFonts w:ascii="Segoe UI Symbol" w:hAnsi="Segoe UI Symbol" w:cs="Segoe UI Symbol"/>
          <w:b/>
        </w:rPr>
        <w:t>✓</w:t>
      </w:r>
      <w:r w:rsidRPr="00310342">
        <w:rPr>
          <w:rFonts w:ascii="Arial" w:hAnsi="Arial" w:cs="Arial"/>
          <w:b/>
          <w:vertAlign w:val="superscript"/>
        </w:rPr>
        <w:t>®</w:t>
      </w:r>
      <w:r w:rsidRPr="00310342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Select all that apply.</w:t>
      </w:r>
    </w:p>
    <w:p w:rsidR="00A676A7" w:rsidP="00A01D67" w:rsidRDefault="00A676A7" w14:paraId="0926AFFB" w14:textId="77777777">
      <w:pPr>
        <w:pStyle w:val="ListParagraph"/>
        <w:keepNext/>
        <w:rPr>
          <w:rFonts w:ascii="Arial" w:hAnsi="Arial" w:cs="Arial"/>
        </w:rPr>
      </w:pPr>
    </w:p>
    <w:p w:rsidR="00723064" w:rsidP="00BC6982" w:rsidRDefault="00723064" w14:paraId="3A01FF92" w14:textId="0C7969A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I’m not familiar with </w:t>
      </w:r>
      <w:r w:rsidR="00416179"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Program</w:t>
      </w:r>
    </w:p>
    <w:p w:rsidRPr="003E6DAA" w:rsidR="00723064" w:rsidP="00BC6982" w:rsidRDefault="00723064" w14:paraId="79B66A17" w14:textId="5D14990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I’m familiar with </w:t>
      </w:r>
      <w:r w:rsidRPr="003E6DAA">
        <w:rPr>
          <w:rFonts w:ascii="Arial" w:hAnsi="Arial" w:cs="Arial"/>
        </w:rPr>
        <w:t>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 xml:space="preserve">® </w:t>
      </w:r>
      <w:r w:rsidRPr="003E6DAA">
        <w:rPr>
          <w:rFonts w:ascii="Arial" w:hAnsi="Arial" w:cs="Arial"/>
        </w:rPr>
        <w:t>but unfamiliar with how to enroll</w:t>
      </w:r>
      <w:r w:rsidRPr="003E6DAA" w:rsidR="00C50D06">
        <w:rPr>
          <w:rFonts w:ascii="Arial" w:hAnsi="Arial" w:cs="Arial"/>
        </w:rPr>
        <w:t xml:space="preserve"> or it’s inconvenient for me to enroll</w:t>
      </w:r>
    </w:p>
    <w:p w:rsidR="00707F92" w:rsidRDefault="00C50D06" w14:paraId="48FD60E6" w14:textId="4603D99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I don’t fly enough</w:t>
      </w:r>
    </w:p>
    <w:p w:rsidRPr="003E6DAA" w:rsidR="00723064" w:rsidRDefault="00707F92" w14:paraId="3007CBCA" w14:textId="4232A36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Pr="003E6DAA" w:rsidR="00C50D06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Pr="003E6DAA" w:rsidR="00C50D06">
        <w:rPr>
          <w:rFonts w:ascii="Arial" w:hAnsi="Arial" w:cs="Arial"/>
        </w:rPr>
        <w:t xml:space="preserve">s </w:t>
      </w:r>
      <w:r w:rsidRPr="003E6DAA" w:rsidR="00723064">
        <w:rPr>
          <w:rFonts w:ascii="Arial" w:hAnsi="Arial" w:cs="Arial"/>
        </w:rPr>
        <w:t xml:space="preserve">too expensive to </w:t>
      </w:r>
      <w:r w:rsidRPr="003E6DAA" w:rsidR="003E6DAA">
        <w:rPr>
          <w:rFonts w:ascii="Arial" w:hAnsi="Arial" w:cs="Arial"/>
        </w:rPr>
        <w:t>enroll</w:t>
      </w:r>
    </w:p>
    <w:p w:rsidR="00723064" w:rsidP="00BC6982" w:rsidRDefault="00723064" w14:paraId="494C056D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lines are typically closed or not available in my usual terminal</w:t>
      </w:r>
    </w:p>
    <w:p w:rsidR="00723064" w:rsidP="00BC6982" w:rsidRDefault="00723064" w14:paraId="04790443" w14:textId="66638E8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D37E6">
        <w:rPr>
          <w:rFonts w:ascii="Arial" w:hAnsi="Arial" w:cs="Arial"/>
        </w:rPr>
        <w:t>other lines are faster</w:t>
      </w:r>
    </w:p>
    <w:p w:rsidRPr="003E6DAA" w:rsidR="0040312F" w:rsidP="0040312F" w:rsidRDefault="0040312F" w14:paraId="2155ED27" w14:textId="5567206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0312F">
        <w:rPr>
          <w:rFonts w:ascii="Arial" w:hAnsi="Arial" w:cs="Arial"/>
        </w:rPr>
        <w:t>I do not mind removing shoes, 3-1-1 liquids, laptop, etc.</w:t>
      </w:r>
    </w:p>
    <w:p w:rsidRPr="00875CF9" w:rsidR="00723064" w:rsidP="00875CF9" w:rsidRDefault="00723064" w14:paraId="31A533C4" w14:textId="745C2F9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B819DC">
        <w:rPr>
          <w:rFonts w:ascii="Arial" w:hAnsi="Arial" w:cs="Arial"/>
        </w:rPr>
        <w:t xml:space="preserve"> [Specify]</w:t>
      </w:r>
      <w:r w:rsidRPr="00875CF9">
        <w:rPr>
          <w:rFonts w:ascii="Arial" w:hAnsi="Arial" w:cs="Arial"/>
        </w:rPr>
        <w:br/>
      </w:r>
    </w:p>
    <w:p w:rsidRPr="00310342" w:rsidR="00F15A2E" w:rsidP="00A01D67" w:rsidRDefault="00F15A2E" w14:paraId="29BFAD3D" w14:textId="794FEF25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(If </w:t>
      </w:r>
      <w:r w:rsidR="001218BC">
        <w:rPr>
          <w:rFonts w:ascii="Arial" w:hAnsi="Arial" w:cs="Arial"/>
        </w:rPr>
        <w:t xml:space="preserve">only enrolled in a Premium </w:t>
      </w:r>
      <w:r w:rsidR="001A07E1">
        <w:rPr>
          <w:rFonts w:ascii="Arial" w:hAnsi="Arial" w:cs="Arial"/>
        </w:rPr>
        <w:t xml:space="preserve">Line </w:t>
      </w:r>
      <w:r w:rsidR="001218BC">
        <w:rPr>
          <w:rFonts w:ascii="Arial" w:hAnsi="Arial" w:cs="Arial"/>
        </w:rPr>
        <w:t>program</w:t>
      </w:r>
      <w:r w:rsidR="00C5660E">
        <w:rPr>
          <w:rFonts w:ascii="Arial" w:hAnsi="Arial" w:cs="Arial"/>
        </w:rPr>
        <w:t xml:space="preserve"> or</w:t>
      </w:r>
      <w:r w:rsidR="001218BC">
        <w:rPr>
          <w:rFonts w:ascii="Arial" w:hAnsi="Arial" w:cs="Arial"/>
        </w:rPr>
        <w:t xml:space="preserve"> no program at all) </w:t>
      </w:r>
      <w:r w:rsidRPr="00310342">
        <w:rPr>
          <w:rFonts w:ascii="Arial" w:hAnsi="Arial" w:cs="Arial"/>
          <w:b/>
        </w:rPr>
        <w:t xml:space="preserve">Of the following potential </w:t>
      </w:r>
      <w:r w:rsidRPr="00310342" w:rsidR="007532B1">
        <w:rPr>
          <w:rFonts w:ascii="Arial" w:hAnsi="Arial" w:cs="Arial"/>
          <w:b/>
        </w:rPr>
        <w:t>TSA Pre</w:t>
      </w:r>
      <w:r w:rsidRPr="00310342" w:rsidR="007532B1">
        <w:rPr>
          <w:rFonts w:ascii="Segoe UI Symbol" w:hAnsi="Segoe UI Symbol" w:cs="Segoe UI Symbol"/>
          <w:b/>
        </w:rPr>
        <w:t>✓</w:t>
      </w:r>
      <w:r w:rsidRPr="00310342" w:rsidR="007532B1">
        <w:rPr>
          <w:rFonts w:ascii="Arial" w:hAnsi="Arial" w:cs="Arial"/>
          <w:b/>
          <w:vertAlign w:val="superscript"/>
        </w:rPr>
        <w:t>®</w:t>
      </w:r>
      <w:r w:rsidRPr="00310342" w:rsidR="007532B1">
        <w:rPr>
          <w:rFonts w:ascii="Arial" w:hAnsi="Arial" w:cs="Arial"/>
          <w:b/>
        </w:rPr>
        <w:t xml:space="preserve"> </w:t>
      </w:r>
      <w:r w:rsidR="00A1717B">
        <w:rPr>
          <w:rFonts w:ascii="Arial" w:hAnsi="Arial" w:cs="Arial"/>
          <w:b/>
        </w:rPr>
        <w:t>enhancements</w:t>
      </w:r>
      <w:r w:rsidRPr="005756C2">
        <w:rPr>
          <w:rFonts w:ascii="Arial" w:hAnsi="Arial" w:cs="Arial"/>
          <w:b/>
        </w:rPr>
        <w:t>,</w:t>
      </w:r>
      <w:r w:rsidRPr="003E6DAA">
        <w:rPr>
          <w:rFonts w:ascii="Arial" w:hAnsi="Arial" w:cs="Arial"/>
          <w:b/>
        </w:rPr>
        <w:t xml:space="preserve"> please select two (2) that would </w:t>
      </w:r>
      <w:r w:rsidRPr="005756C2">
        <w:rPr>
          <w:rFonts w:ascii="Arial" w:hAnsi="Arial" w:cs="Arial"/>
          <w:b/>
        </w:rPr>
        <w:t>entice</w:t>
      </w:r>
      <w:r w:rsidRPr="003E6DAA">
        <w:rPr>
          <w:rFonts w:ascii="Arial" w:hAnsi="Arial" w:cs="Arial"/>
          <w:b/>
        </w:rPr>
        <w:t xml:space="preserve"> you to join.</w:t>
      </w:r>
      <w:r w:rsidRPr="003E6DAA" w:rsidR="00403253">
        <w:rPr>
          <w:rFonts w:ascii="Arial" w:hAnsi="Arial" w:cs="Arial"/>
          <w:b/>
        </w:rPr>
        <w:t xml:space="preserve"> </w:t>
      </w:r>
      <w:r w:rsidR="00403253">
        <w:rPr>
          <w:rFonts w:ascii="Arial" w:hAnsi="Arial" w:cs="Arial"/>
          <w:i/>
        </w:rPr>
        <w:t>You may select one (1) or up to two (2).</w:t>
      </w:r>
    </w:p>
    <w:p w:rsidR="00F15A2E" w:rsidP="00A01D67" w:rsidRDefault="00F15A2E" w14:paraId="3965B821" w14:textId="77777777">
      <w:pPr>
        <w:keepNext/>
        <w:ind w:left="720" w:hanging="360"/>
        <w:contextualSpacing/>
        <w:rPr>
          <w:rFonts w:ascii="Arial" w:hAnsi="Arial" w:cs="Arial"/>
        </w:rPr>
      </w:pPr>
    </w:p>
    <w:p w:rsidRPr="003E6DAA" w:rsidR="00F15A2E" w:rsidP="00BC6982" w:rsidRDefault="003E6DAA" w14:paraId="6B515B0F" w14:textId="5986C02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Faster</w:t>
      </w:r>
      <w:r w:rsidRPr="003E6DAA" w:rsidR="00A1717B">
        <w:rPr>
          <w:rFonts w:ascii="Arial" w:hAnsi="Arial" w:cs="Arial"/>
        </w:rPr>
        <w:t xml:space="preserve"> </w:t>
      </w:r>
      <w:r w:rsidR="00F97515">
        <w:rPr>
          <w:rFonts w:ascii="Arial" w:hAnsi="Arial" w:cs="Arial"/>
        </w:rPr>
        <w:t>s</w:t>
      </w:r>
      <w:r w:rsidRPr="003E6DAA" w:rsidR="00A1717B">
        <w:rPr>
          <w:rFonts w:ascii="Arial" w:hAnsi="Arial" w:cs="Arial"/>
        </w:rPr>
        <w:t xml:space="preserve">creening </w:t>
      </w:r>
      <w:r w:rsidR="00F97515">
        <w:rPr>
          <w:rFonts w:ascii="Arial" w:hAnsi="Arial" w:cs="Arial"/>
        </w:rPr>
        <w:t>p</w:t>
      </w:r>
      <w:r w:rsidRPr="003E6DAA" w:rsidR="00A1717B">
        <w:rPr>
          <w:rFonts w:ascii="Arial" w:hAnsi="Arial" w:cs="Arial"/>
        </w:rPr>
        <w:t xml:space="preserve">rocess </w:t>
      </w:r>
    </w:p>
    <w:p w:rsidRPr="003E6DAA" w:rsidR="00A1717B" w:rsidP="00BC6982" w:rsidRDefault="00A1717B" w14:paraId="2663DBC2" w14:textId="3732A5D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Limited removal of personal belonging</w:t>
      </w:r>
      <w:r w:rsidRPr="003E6DAA" w:rsidR="003D4712">
        <w:rPr>
          <w:rFonts w:ascii="Arial" w:hAnsi="Arial" w:cs="Arial"/>
        </w:rPr>
        <w:t>s</w:t>
      </w:r>
    </w:p>
    <w:p w:rsidRPr="003E6DAA" w:rsidR="00A1717B" w:rsidP="00BC6982" w:rsidRDefault="00A1717B" w14:paraId="64FC29A3" w14:textId="30C6229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>®</w:t>
      </w:r>
      <w:r w:rsidRPr="003E6DAA">
        <w:rPr>
          <w:rFonts w:ascii="Arial" w:hAnsi="Arial" w:cs="Arial"/>
        </w:rPr>
        <w:t xml:space="preserve"> </w:t>
      </w:r>
      <w:r w:rsidR="00F97515">
        <w:rPr>
          <w:rFonts w:ascii="Arial" w:hAnsi="Arial" w:cs="Arial"/>
        </w:rPr>
        <w:t>l</w:t>
      </w:r>
      <w:r w:rsidRPr="003E6DAA">
        <w:rPr>
          <w:rFonts w:ascii="Arial" w:hAnsi="Arial" w:cs="Arial"/>
        </w:rPr>
        <w:t>anes always available</w:t>
      </w:r>
    </w:p>
    <w:p w:rsidRPr="003E6DAA" w:rsidR="00F15A2E" w:rsidP="00BC6982" w:rsidRDefault="00251DF6" w14:paraId="2B1F39AC" w14:textId="458DE0B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VIP line</w:t>
      </w:r>
      <w:r w:rsidRPr="003E6DAA" w:rsidR="003D4712">
        <w:rPr>
          <w:rFonts w:ascii="Arial" w:hAnsi="Arial" w:cs="Arial"/>
        </w:rPr>
        <w:t xml:space="preserve"> </w:t>
      </w:r>
      <w:r w:rsidRPr="003E6DAA" w:rsidR="00C50D06">
        <w:rPr>
          <w:rFonts w:ascii="Arial" w:hAnsi="Arial" w:cs="Arial"/>
        </w:rPr>
        <w:t xml:space="preserve">/ </w:t>
      </w:r>
      <w:r w:rsidRPr="003E6DAA" w:rsidR="003D4712">
        <w:rPr>
          <w:rFonts w:ascii="Arial" w:hAnsi="Arial" w:cs="Arial"/>
        </w:rPr>
        <w:t>premium experience</w:t>
      </w:r>
    </w:p>
    <w:p w:rsidRPr="003E6DAA" w:rsidR="00A1717B" w:rsidRDefault="00A1717B" w14:paraId="6E3DDEE4" w14:textId="4178D80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Retail perks </w:t>
      </w:r>
      <w:r w:rsidRPr="003E6DAA" w:rsidR="00C50D06">
        <w:rPr>
          <w:rFonts w:ascii="Arial" w:hAnsi="Arial" w:cs="Arial"/>
        </w:rPr>
        <w:t>and special a</w:t>
      </w:r>
      <w:r w:rsidRPr="003E6DAA" w:rsidR="00057489">
        <w:rPr>
          <w:rFonts w:ascii="Arial" w:hAnsi="Arial" w:cs="Arial"/>
        </w:rPr>
        <w:t xml:space="preserve">irline </w:t>
      </w:r>
      <w:r w:rsidRPr="003E6DAA" w:rsidR="00C50D06">
        <w:rPr>
          <w:rFonts w:ascii="Arial" w:hAnsi="Arial" w:cs="Arial"/>
        </w:rPr>
        <w:t>t</w:t>
      </w:r>
      <w:r w:rsidRPr="003E6DAA" w:rsidR="00057489">
        <w:rPr>
          <w:rFonts w:ascii="Arial" w:hAnsi="Arial" w:cs="Arial"/>
        </w:rPr>
        <w:t>reatment (e.g.</w:t>
      </w:r>
      <w:r w:rsidR="003832E7">
        <w:rPr>
          <w:rFonts w:ascii="Arial" w:hAnsi="Arial" w:cs="Arial"/>
        </w:rPr>
        <w:t>,</w:t>
      </w:r>
      <w:r w:rsidRPr="003E6DAA" w:rsidR="00057489">
        <w:rPr>
          <w:rFonts w:ascii="Arial" w:hAnsi="Arial" w:cs="Arial"/>
        </w:rPr>
        <w:t xml:space="preserve"> </w:t>
      </w:r>
      <w:r w:rsidRPr="003E6DAA" w:rsidR="00C50D06">
        <w:rPr>
          <w:rFonts w:ascii="Arial" w:hAnsi="Arial" w:cs="Arial"/>
        </w:rPr>
        <w:t xml:space="preserve">discounts, </w:t>
      </w:r>
      <w:r w:rsidRPr="003E6DAA" w:rsidR="00057489">
        <w:rPr>
          <w:rFonts w:ascii="Arial" w:hAnsi="Arial" w:cs="Arial"/>
        </w:rPr>
        <w:t>priority boarding)</w:t>
      </w:r>
    </w:p>
    <w:p w:rsidRPr="003E6DAA" w:rsidR="004C0A5B" w:rsidP="00A1717B" w:rsidRDefault="004C0A5B" w14:paraId="57A226B7" w14:textId="6EDDFBC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Cheaper price</w:t>
      </w:r>
    </w:p>
    <w:p w:rsidRPr="003E6DAA" w:rsidR="004C0A5B" w:rsidP="00A1717B" w:rsidRDefault="004C0A5B" w14:paraId="55118FA2" w14:textId="1759E14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Online enrollment</w:t>
      </w:r>
    </w:p>
    <w:p w:rsidR="009A0B35" w:rsidP="00BC6982" w:rsidRDefault="009A0B35" w14:paraId="0AADFC15" w14:textId="3E85F9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Other, specify:</w:t>
      </w:r>
    </w:p>
    <w:p w:rsidR="00F15A2E" w:rsidP="00BC6982" w:rsidRDefault="00F15A2E" w14:paraId="67F452A0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(Exclusive) I’m not likely to </w:t>
      </w:r>
      <w:r w:rsidR="00745DFE">
        <w:rPr>
          <w:rFonts w:ascii="Arial" w:hAnsi="Arial" w:cs="Arial"/>
        </w:rPr>
        <w:t>join this program</w:t>
      </w:r>
      <w:r>
        <w:rPr>
          <w:rFonts w:ascii="Arial" w:hAnsi="Arial" w:cs="Arial"/>
        </w:rPr>
        <w:t xml:space="preserve"> regardless of perks</w:t>
      </w:r>
    </w:p>
    <w:p w:rsidRPr="00F15A2E" w:rsidR="00F15A2E" w:rsidP="00F15A2E" w:rsidRDefault="00F15A2E" w14:paraId="2312A77B" w14:textId="77777777">
      <w:pPr>
        <w:rPr>
          <w:rFonts w:ascii="Arial" w:hAnsi="Arial" w:cs="Arial"/>
        </w:rPr>
      </w:pPr>
    </w:p>
    <w:p w:rsidRPr="00A01D67" w:rsidR="008D3A8D" w:rsidP="00A01D67" w:rsidRDefault="00F30A1C" w14:paraId="7B9CB71A" w14:textId="427317D5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69A">
        <w:rPr>
          <w:rFonts w:ascii="Arial" w:hAnsi="Arial" w:cs="Arial"/>
        </w:rPr>
        <w:t xml:space="preserve">If went through TSA </w:t>
      </w:r>
      <w:r w:rsidRPr="00046270" w:rsidR="00FC769A">
        <w:rPr>
          <w:rFonts w:ascii="Arial" w:hAnsi="Arial" w:cs="Arial"/>
        </w:rPr>
        <w:t>Pre</w:t>
      </w:r>
      <w:r w:rsidRPr="00046270" w:rsidR="00FC769A">
        <w:rPr>
          <w:rFonts w:ascii="Segoe UI Symbol" w:hAnsi="Segoe UI Symbol" w:cs="Segoe UI Symbol"/>
        </w:rPr>
        <w:t>✓</w:t>
      </w:r>
      <w:r w:rsidRPr="00046270" w:rsidR="00FC769A">
        <w:rPr>
          <w:rFonts w:ascii="Arial" w:hAnsi="Arial" w:cs="Arial"/>
          <w:vertAlign w:val="superscript"/>
        </w:rPr>
        <w:t>®</w:t>
      </w:r>
      <w:r w:rsidR="00FC769A">
        <w:rPr>
          <w:rFonts w:ascii="Arial" w:hAnsi="Arial" w:cs="Arial"/>
          <w:vertAlign w:val="superscript"/>
        </w:rPr>
        <w:t xml:space="preserve"> </w:t>
      </w:r>
      <w:r w:rsidR="00FC769A">
        <w:rPr>
          <w:rFonts w:ascii="Arial" w:hAnsi="Arial" w:cs="Arial"/>
        </w:rPr>
        <w:t>and, either enrolled in a Premium Lane only or no program</w:t>
      </w:r>
      <w:r w:rsidR="00A25C4A">
        <w:rPr>
          <w:rFonts w:ascii="Arial" w:hAnsi="Arial" w:cs="Arial"/>
        </w:rPr>
        <w:t>,</w:t>
      </w:r>
      <w:r w:rsidR="00FC769A">
        <w:rPr>
          <w:rFonts w:ascii="Arial" w:hAnsi="Arial" w:cs="Arial"/>
        </w:rPr>
        <w:t xml:space="preserve"> and never enrolled in TSA </w:t>
      </w:r>
      <w:r w:rsidRPr="00046270" w:rsidR="00FC769A">
        <w:rPr>
          <w:rFonts w:ascii="Arial" w:hAnsi="Arial" w:cs="Arial"/>
        </w:rPr>
        <w:t>Pre</w:t>
      </w:r>
      <w:r w:rsidRPr="00046270" w:rsidR="00FC769A">
        <w:rPr>
          <w:rFonts w:ascii="Segoe UI Symbol" w:hAnsi="Segoe UI Symbol" w:cs="Segoe UI Symbol"/>
        </w:rPr>
        <w:t>✓</w:t>
      </w:r>
      <w:r w:rsidRPr="00046270" w:rsidR="00FC769A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310342">
        <w:rPr>
          <w:rFonts w:ascii="Arial" w:hAnsi="Arial" w:cs="Arial"/>
          <w:b/>
        </w:rPr>
        <w:t>Based on your experience today, would you consider enrolling in TSA Pre</w:t>
      </w:r>
      <w:r w:rsidRPr="00310342">
        <w:rPr>
          <w:rFonts w:ascii="Segoe UI Symbol" w:hAnsi="Segoe UI Symbol" w:cs="Segoe UI Symbol"/>
          <w:b/>
        </w:rPr>
        <w:t>✓</w:t>
      </w:r>
      <w:r w:rsidRPr="00310342">
        <w:rPr>
          <w:rFonts w:ascii="Arial" w:hAnsi="Arial" w:cs="Arial"/>
          <w:b/>
          <w:vertAlign w:val="superscript"/>
        </w:rPr>
        <w:t>®</w:t>
      </w:r>
      <w:r w:rsidR="00310342">
        <w:rPr>
          <w:rFonts w:ascii="Arial" w:hAnsi="Arial" w:cs="Arial"/>
          <w:b/>
        </w:rPr>
        <w:t>?</w:t>
      </w:r>
      <w:r w:rsidRPr="00310342"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interviewer if needed; costs $85 and lasts for 5 years</w:t>
      </w:r>
      <w:r w:rsidR="004C0A5B">
        <w:rPr>
          <w:rFonts w:ascii="Arial" w:hAnsi="Arial" w:cs="Arial"/>
          <w:i/>
        </w:rPr>
        <w:t>, that equates to only $17 a year</w:t>
      </w:r>
      <w:r>
        <w:rPr>
          <w:rFonts w:ascii="Arial" w:hAnsi="Arial" w:cs="Arial"/>
          <w:i/>
        </w:rPr>
        <w:t>)</w:t>
      </w:r>
    </w:p>
    <w:p w:rsidRPr="00F30A1C" w:rsidR="00A676A7" w:rsidP="00A01D67" w:rsidRDefault="00A676A7" w14:paraId="45AA9676" w14:textId="77777777">
      <w:pPr>
        <w:pStyle w:val="ListParagraph"/>
        <w:keepNext/>
        <w:rPr>
          <w:rFonts w:ascii="Arial" w:hAnsi="Arial" w:cs="Arial"/>
        </w:rPr>
      </w:pPr>
    </w:p>
    <w:p w:rsidR="00F30A1C" w:rsidP="00BC6982" w:rsidRDefault="00F30A1C" w14:paraId="014976ED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87DB2" w:rsidP="00A25C4A" w:rsidRDefault="00F30A1C" w14:paraId="6CB6471A" w14:textId="61AA74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Pr="00A25C4A" w:rsidR="00A676A7" w:rsidP="00A01D67" w:rsidRDefault="00A676A7" w14:paraId="61D9BDBA" w14:textId="77777777">
      <w:pPr>
        <w:pStyle w:val="ListParagraph"/>
        <w:ind w:left="1080"/>
        <w:rPr>
          <w:rFonts w:ascii="Arial" w:hAnsi="Arial" w:cs="Arial"/>
        </w:rPr>
      </w:pPr>
    </w:p>
    <w:p w:rsidRPr="001E35C9" w:rsidR="00E87DB2" w:rsidP="00A01D67" w:rsidRDefault="00E87DB2" w14:paraId="27D29633" w14:textId="728DA351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1E35C9">
        <w:rPr>
          <w:rFonts w:ascii="Arial" w:hAnsi="Arial" w:cs="Arial"/>
        </w:rPr>
        <w:t xml:space="preserve">(If </w:t>
      </w:r>
      <w:r w:rsidR="00A25C4A">
        <w:rPr>
          <w:rFonts w:ascii="Arial" w:hAnsi="Arial" w:cs="Arial"/>
        </w:rPr>
        <w:t xml:space="preserve">enrolled in </w:t>
      </w:r>
      <w:r w:rsidRPr="001E35C9">
        <w:rPr>
          <w:rFonts w:ascii="Arial" w:hAnsi="Arial" w:cs="Arial"/>
        </w:rPr>
        <w:t>TSA Pre</w:t>
      </w:r>
      <w:r w:rsidRPr="001E35C9">
        <w:rPr>
          <w:rFonts w:ascii="Segoe UI Symbol" w:hAnsi="Segoe UI Symbol" w:cs="Segoe UI Symbol"/>
        </w:rPr>
        <w:t>✓</w:t>
      </w:r>
      <w:r w:rsidRPr="001E35C9">
        <w:rPr>
          <w:rFonts w:ascii="Arial" w:hAnsi="Arial" w:cs="Arial"/>
          <w:vertAlign w:val="superscript"/>
        </w:rPr>
        <w:t>®</w:t>
      </w:r>
      <w:r w:rsidRPr="001E35C9" w:rsidR="00875CF9">
        <w:rPr>
          <w:rFonts w:ascii="Arial" w:hAnsi="Arial" w:cs="Arial"/>
        </w:rPr>
        <w:t xml:space="preserve">, Global Entry, Nexus, </w:t>
      </w:r>
      <w:proofErr w:type="spellStart"/>
      <w:r w:rsidRPr="001E35C9" w:rsidR="00875CF9">
        <w:rPr>
          <w:rFonts w:ascii="Arial" w:hAnsi="Arial" w:cs="Arial"/>
        </w:rPr>
        <w:t>Sentri</w:t>
      </w:r>
      <w:proofErr w:type="spellEnd"/>
      <w:r w:rsidRPr="001E35C9" w:rsidR="00875CF9">
        <w:rPr>
          <w:rFonts w:ascii="Arial" w:hAnsi="Arial" w:cs="Arial"/>
        </w:rPr>
        <w:t xml:space="preserve">, or </w:t>
      </w:r>
      <w:r w:rsidR="00A25C4A">
        <w:rPr>
          <w:rFonts w:ascii="Arial" w:hAnsi="Arial" w:cs="Arial"/>
        </w:rPr>
        <w:t xml:space="preserve">a </w:t>
      </w:r>
      <w:r w:rsidRPr="001E35C9" w:rsidR="00875CF9">
        <w:rPr>
          <w:rFonts w:ascii="Arial" w:hAnsi="Arial" w:cs="Arial"/>
        </w:rPr>
        <w:t>Fed Employee</w:t>
      </w:r>
      <w:r w:rsidR="00A25C4A">
        <w:rPr>
          <w:rFonts w:ascii="Arial" w:hAnsi="Arial" w:cs="Arial"/>
        </w:rPr>
        <w:t xml:space="preserve"> Opt-In</w:t>
      </w:r>
      <w:r w:rsidRPr="001E35C9">
        <w:rPr>
          <w:rFonts w:ascii="Arial" w:hAnsi="Arial" w:cs="Arial"/>
        </w:rPr>
        <w:t xml:space="preserve">) </w:t>
      </w:r>
      <w:r w:rsidRPr="001E35C9">
        <w:rPr>
          <w:rFonts w:ascii="Arial" w:hAnsi="Arial" w:cs="Arial"/>
          <w:b/>
        </w:rPr>
        <w:t xml:space="preserve">Please select your primary </w:t>
      </w:r>
      <w:r w:rsidRPr="001E35C9" w:rsidR="00825848">
        <w:rPr>
          <w:rFonts w:ascii="Arial" w:hAnsi="Arial" w:cs="Arial"/>
          <w:b/>
        </w:rPr>
        <w:t>reason</w:t>
      </w:r>
      <w:r w:rsidRPr="001E35C9">
        <w:rPr>
          <w:rFonts w:ascii="Arial" w:hAnsi="Arial" w:cs="Arial"/>
          <w:b/>
        </w:rPr>
        <w:t xml:space="preserve"> for enrolling in </w:t>
      </w:r>
      <w:r w:rsidRPr="001E35C9" w:rsidR="00875CF9">
        <w:rPr>
          <w:rFonts w:ascii="Arial" w:hAnsi="Arial" w:cs="Arial"/>
          <w:b/>
        </w:rPr>
        <w:t>a Trusted Traveler Program</w:t>
      </w:r>
      <w:r w:rsidRPr="001E35C9" w:rsidR="00CF057B">
        <w:rPr>
          <w:rFonts w:ascii="Arial" w:hAnsi="Arial" w:cs="Arial"/>
          <w:b/>
        </w:rPr>
        <w:t xml:space="preserve"> (TSA Pre</w:t>
      </w:r>
      <w:r w:rsidRPr="001E35C9" w:rsidR="00CF057B">
        <w:rPr>
          <w:rFonts w:ascii="Segoe UI Symbol" w:hAnsi="Segoe UI Symbol" w:cs="Segoe UI Symbol"/>
          <w:b/>
        </w:rPr>
        <w:t>✓</w:t>
      </w:r>
      <w:r w:rsidRPr="001E35C9" w:rsidR="00CF057B">
        <w:rPr>
          <w:rFonts w:ascii="Arial" w:hAnsi="Arial" w:cs="Arial"/>
          <w:b/>
          <w:vertAlign w:val="superscript"/>
        </w:rPr>
        <w:t>®</w:t>
      </w:r>
      <w:r w:rsidRPr="001E35C9" w:rsidR="00CF057B">
        <w:rPr>
          <w:rFonts w:ascii="Arial" w:hAnsi="Arial" w:cs="Arial"/>
          <w:b/>
        </w:rPr>
        <w:t xml:space="preserve">, Global Entry, Nexus, or </w:t>
      </w:r>
      <w:proofErr w:type="spellStart"/>
      <w:r w:rsidRPr="001E35C9" w:rsidR="00CF057B">
        <w:rPr>
          <w:rFonts w:ascii="Arial" w:hAnsi="Arial" w:cs="Arial"/>
          <w:b/>
        </w:rPr>
        <w:t>Sentri</w:t>
      </w:r>
      <w:proofErr w:type="spellEnd"/>
      <w:r w:rsidRPr="001E35C9" w:rsidR="00CF057B">
        <w:rPr>
          <w:rFonts w:ascii="Arial" w:hAnsi="Arial" w:cs="Arial"/>
          <w:b/>
        </w:rPr>
        <w:t xml:space="preserve"> Program)</w:t>
      </w:r>
      <w:r w:rsidRPr="001E35C9">
        <w:rPr>
          <w:rFonts w:ascii="Arial" w:hAnsi="Arial" w:cs="Arial"/>
          <w:b/>
        </w:rPr>
        <w:t xml:space="preserve">. </w:t>
      </w:r>
      <w:r w:rsidRPr="001E35C9" w:rsidR="001E35C9">
        <w:rPr>
          <w:rFonts w:ascii="Arial" w:hAnsi="Arial" w:cs="Arial"/>
          <w:i/>
        </w:rPr>
        <w:t>You may select one (1) or up to two (2).</w:t>
      </w:r>
    </w:p>
    <w:p w:rsidR="00E87DB2" w:rsidP="00A01D67" w:rsidRDefault="00E87DB2" w14:paraId="54D8EFC7" w14:textId="77777777">
      <w:pPr>
        <w:keepNext/>
        <w:ind w:left="720" w:hanging="360"/>
        <w:contextualSpacing/>
        <w:rPr>
          <w:rFonts w:ascii="Arial" w:hAnsi="Arial" w:cs="Arial"/>
        </w:rPr>
      </w:pPr>
    </w:p>
    <w:p w:rsidR="00E87DB2" w:rsidP="00BC6982" w:rsidRDefault="00CF057B" w14:paraId="2173898D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Save t</w:t>
      </w:r>
      <w:r w:rsidR="00875CF9">
        <w:rPr>
          <w:rFonts w:ascii="Arial" w:hAnsi="Arial" w:cs="Arial"/>
        </w:rPr>
        <w:t>ime</w:t>
      </w:r>
    </w:p>
    <w:p w:rsidR="00E87DB2" w:rsidP="00BC6982" w:rsidRDefault="00E87DB2" w14:paraId="68709B0C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Convenience of not having to remove shoes, jackets, etc.</w:t>
      </w:r>
    </w:p>
    <w:p w:rsidR="00E87DB2" w:rsidP="00BC6982" w:rsidRDefault="007541AF" w14:paraId="42F8F75F" w14:textId="0D4DD55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For the VIP experience</w:t>
      </w:r>
    </w:p>
    <w:p w:rsidR="00E87DB2" w:rsidP="00BC6982" w:rsidRDefault="00E87DB2" w14:paraId="6436D372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It was free for me to enroll</w:t>
      </w:r>
    </w:p>
    <w:p w:rsidR="00E87DB2" w:rsidP="00BC6982" w:rsidRDefault="00E87DB2" w14:paraId="265AB7BF" w14:textId="6B66D8E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Other, specify:</w:t>
      </w:r>
    </w:p>
    <w:p w:rsidR="00A676A7" w:rsidP="00A01D67" w:rsidRDefault="00A676A7" w14:paraId="6D0DE701" w14:textId="77777777">
      <w:pPr>
        <w:pStyle w:val="ListParagraph"/>
        <w:ind w:left="1080"/>
        <w:rPr>
          <w:rFonts w:ascii="Arial" w:hAnsi="Arial" w:cs="Arial"/>
        </w:rPr>
      </w:pPr>
    </w:p>
    <w:p w:rsidR="008D3A8D" w:rsidRDefault="008D3A8D" w14:paraId="7A2D9236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A01D67" w:rsidR="00E87DB2" w:rsidP="00A01D67" w:rsidRDefault="00A25C4A" w14:paraId="0147F37B" w14:textId="198AAEBF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(If enrolled in </w:t>
      </w:r>
      <w:r w:rsidRPr="00046270" w:rsidR="00E87DB2">
        <w:rPr>
          <w:rFonts w:ascii="Arial" w:hAnsi="Arial" w:cs="Arial"/>
        </w:rPr>
        <w:t>TSA Pre</w:t>
      </w:r>
      <w:r w:rsidRPr="00046270" w:rsidR="00E87DB2">
        <w:rPr>
          <w:rFonts w:ascii="Segoe UI Symbol" w:hAnsi="Segoe UI Symbol" w:cs="Segoe UI Symbol"/>
        </w:rPr>
        <w:t>✓</w:t>
      </w:r>
      <w:r w:rsidRPr="00046270" w:rsidR="00E87DB2">
        <w:rPr>
          <w:rFonts w:ascii="Arial" w:hAnsi="Arial" w:cs="Arial"/>
          <w:vertAlign w:val="superscript"/>
        </w:rPr>
        <w:t>®</w:t>
      </w:r>
      <w:r w:rsidR="00E87DB2">
        <w:rPr>
          <w:rFonts w:ascii="Arial" w:hAnsi="Arial" w:cs="Arial"/>
        </w:rPr>
        <w:t xml:space="preserve"> </w:t>
      </w:r>
      <w:r w:rsidR="00BB433A">
        <w:rPr>
          <w:rFonts w:ascii="Arial" w:hAnsi="Arial" w:cs="Arial"/>
        </w:rPr>
        <w:t>or Global Entry,</w:t>
      </w:r>
      <w:r w:rsidRPr="00BB433A" w:rsidR="00BB433A">
        <w:rPr>
          <w:rFonts w:ascii="Arial" w:hAnsi="Arial" w:cs="Arial"/>
        </w:rPr>
        <w:t xml:space="preserve"> </w:t>
      </w:r>
      <w:r w:rsidR="00BB433A">
        <w:rPr>
          <w:rFonts w:ascii="Arial" w:hAnsi="Arial" w:cs="Arial"/>
        </w:rPr>
        <w:t xml:space="preserve">Nexus, </w:t>
      </w:r>
      <w:proofErr w:type="spellStart"/>
      <w:r w:rsidR="00BB433A">
        <w:rPr>
          <w:rFonts w:ascii="Arial" w:hAnsi="Arial" w:cs="Arial"/>
        </w:rPr>
        <w:t>Sentri</w:t>
      </w:r>
      <w:proofErr w:type="spellEnd"/>
      <w:r w:rsidR="00E87DB2">
        <w:rPr>
          <w:rFonts w:ascii="Arial" w:hAnsi="Arial" w:cs="Arial"/>
        </w:rPr>
        <w:t xml:space="preserve">) </w:t>
      </w:r>
      <w:r w:rsidRPr="00EC6C65" w:rsidR="00E87DB2">
        <w:rPr>
          <w:rFonts w:ascii="Arial" w:hAnsi="Arial" w:cs="Arial"/>
          <w:b/>
        </w:rPr>
        <w:t xml:space="preserve">Do you plan to re-enroll in </w:t>
      </w:r>
      <w:r w:rsidR="00BB433A">
        <w:rPr>
          <w:rFonts w:ascii="Arial" w:hAnsi="Arial" w:cs="Arial"/>
          <w:b/>
        </w:rPr>
        <w:t>a Trusted Traveler Program (</w:t>
      </w:r>
      <w:r w:rsidRPr="00CF057B" w:rsidR="00BB433A">
        <w:rPr>
          <w:rFonts w:ascii="Arial" w:hAnsi="Arial" w:cs="Arial"/>
          <w:b/>
        </w:rPr>
        <w:t>TSA Pre</w:t>
      </w:r>
      <w:r w:rsidRPr="00CF057B" w:rsidR="00BB433A">
        <w:rPr>
          <w:rFonts w:ascii="Segoe UI Symbol" w:hAnsi="Segoe UI Symbol" w:cs="Segoe UI Symbol"/>
          <w:b/>
        </w:rPr>
        <w:t>✓</w:t>
      </w:r>
      <w:proofErr w:type="gramStart"/>
      <w:r w:rsidRPr="00CF057B" w:rsidR="00BB433A">
        <w:rPr>
          <w:rFonts w:ascii="Arial" w:hAnsi="Arial" w:cs="Arial"/>
          <w:b/>
          <w:vertAlign w:val="superscript"/>
        </w:rPr>
        <w:t>®</w:t>
      </w:r>
      <w:r w:rsidR="00BB433A">
        <w:rPr>
          <w:rFonts w:ascii="Arial" w:hAnsi="Arial" w:cs="Arial"/>
          <w:b/>
        </w:rPr>
        <w:t xml:space="preserve"> ,</w:t>
      </w:r>
      <w:proofErr w:type="gramEnd"/>
      <w:r w:rsidR="00BB433A">
        <w:rPr>
          <w:rFonts w:ascii="Arial" w:hAnsi="Arial" w:cs="Arial"/>
          <w:b/>
        </w:rPr>
        <w:t xml:space="preserve"> Global Entry, Nexus, or </w:t>
      </w:r>
      <w:proofErr w:type="spellStart"/>
      <w:r w:rsidR="00BB433A">
        <w:rPr>
          <w:rFonts w:ascii="Arial" w:hAnsi="Arial" w:cs="Arial"/>
          <w:b/>
        </w:rPr>
        <w:t>Sentri</w:t>
      </w:r>
      <w:proofErr w:type="spellEnd"/>
      <w:r w:rsidR="00BB433A">
        <w:rPr>
          <w:rFonts w:ascii="Arial" w:hAnsi="Arial" w:cs="Arial"/>
          <w:b/>
        </w:rPr>
        <w:t xml:space="preserve"> Program) </w:t>
      </w:r>
      <w:r w:rsidRPr="00EC6C65" w:rsidR="00E87DB2">
        <w:rPr>
          <w:rFonts w:ascii="Arial" w:hAnsi="Arial" w:cs="Arial"/>
          <w:b/>
        </w:rPr>
        <w:t xml:space="preserve">when your </w:t>
      </w:r>
      <w:r w:rsidR="00707F92">
        <w:rPr>
          <w:rFonts w:ascii="Arial" w:hAnsi="Arial" w:cs="Arial"/>
          <w:b/>
        </w:rPr>
        <w:t>membership expires</w:t>
      </w:r>
      <w:r w:rsidRPr="00EC6C65" w:rsidR="00E87DB2">
        <w:rPr>
          <w:rFonts w:ascii="Arial" w:hAnsi="Arial" w:cs="Arial"/>
          <w:b/>
        </w:rPr>
        <w:t>?</w:t>
      </w:r>
    </w:p>
    <w:p w:rsidR="00A676A7" w:rsidP="00A01D67" w:rsidRDefault="00A676A7" w14:paraId="746E050F" w14:textId="77777777">
      <w:pPr>
        <w:pStyle w:val="ListParagraph"/>
        <w:keepNext/>
        <w:rPr>
          <w:rFonts w:ascii="Arial" w:hAnsi="Arial" w:cs="Arial"/>
        </w:rPr>
      </w:pPr>
    </w:p>
    <w:p w:rsidR="00E87DB2" w:rsidP="00BC6982" w:rsidRDefault="00E87DB2" w14:paraId="40546809" w14:textId="7777777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87DB2" w:rsidP="00BC6982" w:rsidRDefault="00E87DB2" w14:paraId="0127FD83" w14:textId="7777777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E87DB2" w:rsidP="00E87DB2" w:rsidRDefault="00E87DB2" w14:paraId="76353A2B" w14:textId="77777777">
      <w:pPr>
        <w:rPr>
          <w:rFonts w:ascii="Arial" w:hAnsi="Arial" w:cs="Arial"/>
        </w:rPr>
      </w:pPr>
    </w:p>
    <w:p w:rsidR="00E87DB2" w:rsidP="00A01D67" w:rsidRDefault="00E87DB2" w14:paraId="73056A92" w14:textId="55EC6003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(If</w:t>
      </w:r>
      <w:r w:rsidR="00E01AB7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</w:rPr>
        <w:t xml:space="preserve">have </w:t>
      </w:r>
      <w:r w:rsidRPr="00046270" w:rsidR="00A25C4A">
        <w:rPr>
          <w:rFonts w:ascii="Arial" w:hAnsi="Arial" w:cs="Arial"/>
        </w:rPr>
        <w:t>TSA Pre</w:t>
      </w:r>
      <w:r w:rsidRPr="00046270" w:rsidR="00A25C4A">
        <w:rPr>
          <w:rFonts w:ascii="Segoe UI Symbol" w:hAnsi="Segoe UI Symbol" w:cs="Segoe UI Symbol"/>
        </w:rPr>
        <w:t>✓</w:t>
      </w:r>
      <w:r w:rsidRPr="00046270" w:rsidR="00A25C4A">
        <w:rPr>
          <w:rFonts w:ascii="Arial" w:hAnsi="Arial" w:cs="Arial"/>
          <w:vertAlign w:val="superscript"/>
        </w:rPr>
        <w:t>®</w:t>
      </w:r>
      <w:r w:rsidR="00A25C4A">
        <w:rPr>
          <w:rFonts w:ascii="Arial" w:hAnsi="Arial" w:cs="Arial"/>
        </w:rPr>
        <w:t xml:space="preserve"> or Global Entry,</w:t>
      </w:r>
      <w:r w:rsidRPr="00BB433A" w:rsidR="00A25C4A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</w:rPr>
        <w:t xml:space="preserve">Nexus, </w:t>
      </w:r>
      <w:proofErr w:type="spellStart"/>
      <w:r w:rsidR="00A25C4A">
        <w:rPr>
          <w:rFonts w:ascii="Arial" w:hAnsi="Arial" w:cs="Arial"/>
        </w:rPr>
        <w:t>Sentri</w:t>
      </w:r>
      <w:proofErr w:type="spellEnd"/>
      <w:r w:rsidR="00A25C4A">
        <w:rPr>
          <w:rFonts w:ascii="Arial" w:hAnsi="Arial" w:cs="Arial"/>
        </w:rPr>
        <w:t xml:space="preserve"> and doesn’t plan to re-enroll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 xml:space="preserve">Why do you not plan to re-enroll? </w:t>
      </w:r>
      <w:r>
        <w:rPr>
          <w:rFonts w:ascii="Arial" w:hAnsi="Arial" w:cs="Arial"/>
          <w:i/>
        </w:rPr>
        <w:t>Select all that apply.</w:t>
      </w:r>
    </w:p>
    <w:p w:rsidR="00E87DB2" w:rsidP="00A01D67" w:rsidRDefault="00E87DB2" w14:paraId="31D65E72" w14:textId="77777777">
      <w:pPr>
        <w:keepNext/>
        <w:rPr>
          <w:rFonts w:ascii="Arial" w:hAnsi="Arial" w:cs="Arial"/>
        </w:rPr>
      </w:pPr>
    </w:p>
    <w:p w:rsidRPr="003E6DAA" w:rsidR="00E87DB2" w:rsidRDefault="00E87DB2" w14:paraId="441FBEFA" w14:textId="066470B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I’m unfamiliar with how to re-enroll</w:t>
      </w:r>
    </w:p>
    <w:p w:rsidR="00E87DB2" w:rsidP="00BC6982" w:rsidRDefault="00E87DB2" w14:paraId="10EE5AA2" w14:textId="7777777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lines are typically closed or not available in my usual terminal</w:t>
      </w:r>
    </w:p>
    <w:p w:rsidRPr="003E6DAA" w:rsidR="00E87DB2" w:rsidP="00BC6982" w:rsidRDefault="00E87DB2" w14:paraId="2317BC37" w14:textId="6F13100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The 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 xml:space="preserve">® </w:t>
      </w:r>
      <w:r w:rsidRPr="003E6DAA">
        <w:rPr>
          <w:rFonts w:ascii="Arial" w:hAnsi="Arial" w:cs="Arial"/>
        </w:rPr>
        <w:t>lines are not any faster than other lines</w:t>
      </w:r>
    </w:p>
    <w:p w:rsidR="00707F92" w:rsidRDefault="003D4712" w14:paraId="6B872C57" w14:textId="441EF5D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I don’t fly enough</w:t>
      </w:r>
    </w:p>
    <w:p w:rsidRPr="003E6DAA" w:rsidR="00C50D06" w:rsidRDefault="00707F92" w14:paraId="00D73B0F" w14:textId="17FEC69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E6DAA" w:rsidR="00C50D06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Pr="003E6DAA" w:rsidR="00C50D06">
        <w:rPr>
          <w:rFonts w:ascii="Arial" w:hAnsi="Arial" w:cs="Arial"/>
        </w:rPr>
        <w:t>s too expensive</w:t>
      </w:r>
      <w:r>
        <w:rPr>
          <w:rFonts w:ascii="Arial" w:hAnsi="Arial" w:cs="Arial"/>
        </w:rPr>
        <w:t xml:space="preserve"> to enroll</w:t>
      </w:r>
    </w:p>
    <w:p w:rsidRPr="006F1B5A" w:rsidR="00A86B96" w:rsidRDefault="00A86B96" w14:paraId="29671E11" w14:textId="0ED8088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I do not mind </w:t>
      </w:r>
      <w:r w:rsidRPr="00707F92">
        <w:rPr>
          <w:rFonts w:ascii="Arial" w:hAnsi="Arial" w:cs="Arial"/>
        </w:rPr>
        <w:t>removing</w:t>
      </w:r>
      <w:r w:rsidRPr="003E6DAA">
        <w:rPr>
          <w:rFonts w:ascii="Arial" w:hAnsi="Arial" w:cs="Arial"/>
        </w:rPr>
        <w:t xml:space="preserve"> shoes, 3-1-1 liquids, laptop, etc.</w:t>
      </w:r>
    </w:p>
    <w:p w:rsidRPr="003E6DAA" w:rsidR="00E87DB2" w:rsidP="00BC6982" w:rsidRDefault="00283AC8" w14:paraId="609C48C5" w14:textId="245CB6C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(Hidden if selected </w:t>
      </w:r>
      <w:r w:rsidRPr="003E6DAA" w:rsidR="00DA52EA">
        <w:rPr>
          <w:rFonts w:ascii="Arial" w:hAnsi="Arial" w:cs="Arial"/>
        </w:rPr>
        <w:t>enrolled in Global Entry)</w:t>
      </w:r>
      <w:r w:rsidRPr="003E6DAA">
        <w:rPr>
          <w:rFonts w:ascii="Arial" w:hAnsi="Arial" w:cs="Arial"/>
        </w:rPr>
        <w:t xml:space="preserve"> </w:t>
      </w:r>
      <w:r w:rsidRPr="003E6DAA" w:rsidR="00E87DB2">
        <w:rPr>
          <w:rFonts w:ascii="Arial" w:hAnsi="Arial" w:cs="Arial"/>
        </w:rPr>
        <w:t>I would rather enroll in Global Entry</w:t>
      </w:r>
      <w:r w:rsidR="00A569E0">
        <w:rPr>
          <w:rFonts w:ascii="Arial" w:hAnsi="Arial" w:cs="Arial"/>
        </w:rPr>
        <w:t xml:space="preserve">, Nexus, </w:t>
      </w:r>
      <w:proofErr w:type="spellStart"/>
      <w:r w:rsidR="00A569E0">
        <w:rPr>
          <w:rFonts w:ascii="Arial" w:hAnsi="Arial" w:cs="Arial"/>
        </w:rPr>
        <w:t>Sentri</w:t>
      </w:r>
      <w:proofErr w:type="spellEnd"/>
    </w:p>
    <w:p w:rsidRPr="003E6DAA" w:rsidR="00E87DB2" w:rsidP="00BC6982" w:rsidRDefault="00283AC8" w14:paraId="66A08FA5" w14:textId="431CB19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(Hidden if </w:t>
      </w:r>
      <w:r w:rsidRPr="003E6DAA" w:rsidR="00DA52EA">
        <w:rPr>
          <w:rFonts w:ascii="Arial" w:hAnsi="Arial" w:cs="Arial"/>
        </w:rPr>
        <w:t>enrolled in</w:t>
      </w:r>
      <w:r w:rsidRPr="003E6DAA">
        <w:rPr>
          <w:rFonts w:ascii="Arial" w:hAnsi="Arial" w:cs="Arial"/>
        </w:rPr>
        <w:t xml:space="preserve"> Premium </w:t>
      </w:r>
      <w:r w:rsidRPr="003E6DAA" w:rsidR="00057489">
        <w:rPr>
          <w:rFonts w:ascii="Arial" w:hAnsi="Arial" w:cs="Arial"/>
        </w:rPr>
        <w:t xml:space="preserve">Line </w:t>
      </w:r>
      <w:r w:rsidRPr="003E6DAA" w:rsidR="00DA52EA">
        <w:rPr>
          <w:rFonts w:ascii="Arial" w:hAnsi="Arial" w:cs="Arial"/>
        </w:rPr>
        <w:t>Program</w:t>
      </w:r>
      <w:r w:rsidRPr="003E6DAA">
        <w:rPr>
          <w:rFonts w:ascii="Arial" w:hAnsi="Arial" w:cs="Arial"/>
        </w:rPr>
        <w:t xml:space="preserve">) </w:t>
      </w:r>
      <w:r w:rsidRPr="003E6DAA" w:rsidR="00E87DB2">
        <w:rPr>
          <w:rFonts w:ascii="Arial" w:hAnsi="Arial" w:cs="Arial"/>
        </w:rPr>
        <w:t xml:space="preserve">I would rather enroll in CLEAR or another </w:t>
      </w:r>
      <w:r w:rsidRPr="003E6DAA" w:rsidR="006E17AB">
        <w:rPr>
          <w:rFonts w:ascii="Arial" w:hAnsi="Arial" w:cs="Arial"/>
        </w:rPr>
        <w:t>premium lane program</w:t>
      </w:r>
    </w:p>
    <w:p w:rsidRPr="003E6DAA" w:rsidR="00825848" w:rsidP="00BC6982" w:rsidRDefault="00554A46" w14:paraId="38B3A43A" w14:textId="7777777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Other</w:t>
      </w:r>
    </w:p>
    <w:p w:rsidR="00825848" w:rsidP="00825848" w:rsidRDefault="00825848" w14:paraId="5EB02580" w14:textId="77777777">
      <w:pPr>
        <w:rPr>
          <w:rFonts w:ascii="Arial" w:hAnsi="Arial" w:cs="Arial"/>
        </w:rPr>
      </w:pPr>
    </w:p>
    <w:p w:rsidR="00825848" w:rsidP="00A01D67" w:rsidRDefault="00825848" w14:paraId="269B96F0" w14:textId="35AA9F2F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</w:t>
      </w:r>
      <w:r w:rsidR="00A25C4A">
        <w:rPr>
          <w:rFonts w:ascii="Arial" w:hAnsi="Arial" w:cs="Arial"/>
        </w:rPr>
        <w:t xml:space="preserve">enrolled in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 w:rsidR="007541AF">
        <w:rPr>
          <w:rFonts w:ascii="Arial" w:hAnsi="Arial" w:cs="Arial"/>
        </w:rPr>
        <w:t xml:space="preserve">or Global Entry </w:t>
      </w:r>
      <w:r w:rsidR="00BB433A">
        <w:rPr>
          <w:rFonts w:ascii="Arial" w:hAnsi="Arial" w:cs="Arial"/>
        </w:rPr>
        <w:t>or</w:t>
      </w:r>
      <w:r w:rsidR="00A25C4A">
        <w:rPr>
          <w:rFonts w:ascii="Arial" w:hAnsi="Arial" w:cs="Arial"/>
        </w:rPr>
        <w:t xml:space="preserve"> a</w:t>
      </w:r>
      <w:r w:rsidR="00BB433A">
        <w:rPr>
          <w:rFonts w:ascii="Arial" w:hAnsi="Arial" w:cs="Arial"/>
        </w:rPr>
        <w:t xml:space="preserve"> Fed. Employee</w:t>
      </w:r>
      <w:r w:rsidR="00A25C4A">
        <w:rPr>
          <w:rFonts w:ascii="Arial" w:hAnsi="Arial" w:cs="Arial"/>
        </w:rPr>
        <w:t xml:space="preserve"> Opt-in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>Of the following potential</w:t>
      </w:r>
      <w:r w:rsidR="00D67D3F">
        <w:rPr>
          <w:rFonts w:ascii="Arial" w:hAnsi="Arial" w:cs="Arial"/>
          <w:b/>
        </w:rPr>
        <w:t xml:space="preserve"> </w:t>
      </w:r>
      <w:r w:rsidRPr="00EC6C65" w:rsidR="00D67D3F">
        <w:rPr>
          <w:rFonts w:ascii="Arial" w:hAnsi="Arial" w:cs="Arial"/>
          <w:b/>
        </w:rPr>
        <w:t>TSA Pre</w:t>
      </w:r>
      <w:r w:rsidRPr="00EC6C65" w:rsidR="00D67D3F">
        <w:rPr>
          <w:rFonts w:ascii="Segoe UI Symbol" w:hAnsi="Segoe UI Symbol" w:cs="Segoe UI Symbol"/>
          <w:b/>
        </w:rPr>
        <w:t>✓</w:t>
      </w:r>
      <w:r w:rsidRPr="00EC6C65" w:rsidR="00D67D3F">
        <w:rPr>
          <w:rFonts w:ascii="Arial" w:hAnsi="Arial" w:cs="Arial"/>
          <w:b/>
          <w:vertAlign w:val="superscript"/>
        </w:rPr>
        <w:t>®</w:t>
      </w:r>
      <w:r w:rsidR="00D67D3F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  <w:b/>
        </w:rPr>
        <w:t>enhancements,</w:t>
      </w:r>
      <w:r>
        <w:rPr>
          <w:rFonts w:ascii="Arial" w:hAnsi="Arial" w:cs="Arial"/>
        </w:rPr>
        <w:t xml:space="preserve"> </w:t>
      </w:r>
      <w:r w:rsidRPr="006F1B5A">
        <w:rPr>
          <w:rFonts w:ascii="Arial" w:hAnsi="Arial" w:cs="Arial"/>
          <w:b/>
        </w:rPr>
        <w:t xml:space="preserve">please select two (2) that are the </w:t>
      </w:r>
      <w:r w:rsidRPr="005756C2">
        <w:rPr>
          <w:rFonts w:ascii="Arial" w:hAnsi="Arial" w:cs="Arial"/>
          <w:b/>
        </w:rPr>
        <w:t>most</w:t>
      </w:r>
      <w:r w:rsidRPr="006F1B5A">
        <w:rPr>
          <w:rFonts w:ascii="Arial" w:hAnsi="Arial" w:cs="Arial"/>
          <w:b/>
        </w:rPr>
        <w:t xml:space="preserve"> appealing to you</w:t>
      </w:r>
      <w:r>
        <w:rPr>
          <w:rFonts w:ascii="Arial" w:hAnsi="Arial" w:cs="Arial"/>
        </w:rPr>
        <w:t>.</w:t>
      </w:r>
      <w:r w:rsidR="00403253">
        <w:rPr>
          <w:rFonts w:ascii="Arial" w:hAnsi="Arial" w:cs="Arial"/>
        </w:rPr>
        <w:t xml:space="preserve"> </w:t>
      </w:r>
      <w:r w:rsidR="00403253">
        <w:rPr>
          <w:rFonts w:ascii="Arial" w:hAnsi="Arial" w:cs="Arial"/>
          <w:i/>
        </w:rPr>
        <w:t>You may select one (1) or up to two (2).</w:t>
      </w:r>
    </w:p>
    <w:p w:rsidR="00825848" w:rsidP="00A01D67" w:rsidRDefault="00825848" w14:paraId="39FA3D32" w14:textId="77777777">
      <w:pPr>
        <w:keepNext/>
        <w:ind w:left="720" w:hanging="360"/>
        <w:contextualSpacing/>
        <w:rPr>
          <w:rFonts w:ascii="Arial" w:hAnsi="Arial" w:cs="Arial"/>
        </w:rPr>
      </w:pPr>
    </w:p>
    <w:p w:rsidR="00D30628" w:rsidP="00D30628" w:rsidRDefault="00D06964" w14:paraId="2C1393B8" w14:textId="3BC4E39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Faster </w:t>
      </w:r>
      <w:r w:rsidR="00D30628">
        <w:rPr>
          <w:rFonts w:ascii="Arial" w:hAnsi="Arial" w:cs="Arial"/>
        </w:rPr>
        <w:t xml:space="preserve">Screening Process </w:t>
      </w:r>
    </w:p>
    <w:p w:rsidR="00D30628" w:rsidP="00D30628" w:rsidRDefault="00D30628" w14:paraId="0616B976" w14:textId="777777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Limited removal of personal belonging</w:t>
      </w:r>
    </w:p>
    <w:p w:rsidRPr="006F1B5A" w:rsidR="00D30628" w:rsidP="00D30628" w:rsidRDefault="00D30628" w14:paraId="30D59F83" w14:textId="777777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1717B">
        <w:rPr>
          <w:rFonts w:ascii="Arial" w:hAnsi="Arial" w:cs="Arial"/>
        </w:rPr>
        <w:t xml:space="preserve">TSA </w:t>
      </w:r>
      <w:r w:rsidRPr="006F1B5A">
        <w:rPr>
          <w:rFonts w:ascii="Arial" w:hAnsi="Arial" w:cs="Arial"/>
        </w:rPr>
        <w:t>Pre</w:t>
      </w:r>
      <w:r w:rsidRPr="006F1B5A">
        <w:rPr>
          <w:rFonts w:ascii="Segoe UI Symbol" w:hAnsi="Segoe UI Symbol" w:cs="Segoe UI Symbol"/>
        </w:rPr>
        <w:t>✓</w:t>
      </w:r>
      <w:r w:rsidRPr="006F1B5A">
        <w:rPr>
          <w:rFonts w:ascii="Arial" w:hAnsi="Arial" w:cs="Arial"/>
          <w:vertAlign w:val="superscript"/>
        </w:rPr>
        <w:t>®</w:t>
      </w:r>
      <w:r w:rsidRPr="006F1B5A">
        <w:rPr>
          <w:rFonts w:ascii="Arial" w:hAnsi="Arial" w:cs="Arial"/>
        </w:rPr>
        <w:t xml:space="preserve"> Lanes always available</w:t>
      </w:r>
    </w:p>
    <w:p w:rsidRPr="006F1B5A" w:rsidR="00D30628" w:rsidP="006F1B5A" w:rsidRDefault="00D30628" w14:paraId="0E552E8C" w14:textId="39AA6AD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VIP line</w:t>
      </w:r>
      <w:r w:rsidRPr="006F1B5A" w:rsidR="00C91FB6">
        <w:rPr>
          <w:rFonts w:ascii="Arial" w:hAnsi="Arial" w:cs="Arial"/>
        </w:rPr>
        <w:t xml:space="preserve"> or a more premium experience </w:t>
      </w:r>
    </w:p>
    <w:p w:rsidRPr="006F1B5A" w:rsidR="00C50D06" w:rsidP="00C50D06" w:rsidRDefault="00C50D06" w14:paraId="668627D8" w14:textId="722B7E0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Retail perks and special airline treatment (e.g.</w:t>
      </w:r>
      <w:r w:rsidR="003832E7">
        <w:rPr>
          <w:rFonts w:ascii="Arial" w:hAnsi="Arial" w:cs="Arial"/>
        </w:rPr>
        <w:t>,</w:t>
      </w:r>
      <w:r w:rsidRPr="006F1B5A">
        <w:rPr>
          <w:rFonts w:ascii="Arial" w:hAnsi="Arial" w:cs="Arial"/>
        </w:rPr>
        <w:t xml:space="preserve"> discounts, priority boarding)</w:t>
      </w:r>
    </w:p>
    <w:p w:rsidRPr="006F1B5A" w:rsidR="00403253" w:rsidP="004D5CAB" w:rsidRDefault="00D30628" w14:paraId="0AD00ED5" w14:textId="0CE98C8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Other, specify:</w:t>
      </w:r>
    </w:p>
    <w:p w:rsidRPr="00F15A2E" w:rsidR="00F15A2E" w:rsidP="00F15A2E" w:rsidRDefault="00F15A2E" w14:paraId="6AD5AB09" w14:textId="77777777">
      <w:pPr>
        <w:rPr>
          <w:rFonts w:ascii="Arial" w:hAnsi="Arial" w:cs="Arial"/>
        </w:rPr>
      </w:pPr>
    </w:p>
    <w:p w:rsidR="00A25C4A" w:rsidP="00A01D67" w:rsidRDefault="00A25C4A" w14:paraId="152F369C" w14:textId="6A5441A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enrolled in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>What was your method of payment for</w:t>
      </w:r>
      <w:r>
        <w:rPr>
          <w:rFonts w:ascii="Arial" w:hAnsi="Arial" w:cs="Arial"/>
          <w:b/>
        </w:rPr>
        <w:t xml:space="preserve"> your </w:t>
      </w:r>
      <w:r w:rsidRPr="00A25C4A">
        <w:rPr>
          <w:rFonts w:ascii="Arial" w:hAnsi="Arial" w:cs="Arial"/>
          <w:b/>
        </w:rPr>
        <w:t>TSA Pre</w:t>
      </w:r>
      <w:r w:rsidRPr="00A25C4A">
        <w:rPr>
          <w:rFonts w:ascii="Segoe UI Symbol" w:hAnsi="Segoe UI Symbol" w:cs="Segoe UI Symbol"/>
          <w:b/>
        </w:rPr>
        <w:t>✓</w:t>
      </w:r>
      <w:r w:rsidRPr="00A25C4A">
        <w:rPr>
          <w:rFonts w:ascii="Arial" w:hAnsi="Arial" w:cs="Arial"/>
          <w:b/>
          <w:vertAlign w:val="superscript"/>
        </w:rPr>
        <w:t>®</w:t>
      </w:r>
      <w:r w:rsidRPr="00EC6C65">
        <w:rPr>
          <w:rFonts w:ascii="Arial" w:hAnsi="Arial" w:cs="Arial"/>
          <w:b/>
        </w:rPr>
        <w:t>?</w:t>
      </w:r>
    </w:p>
    <w:p w:rsidR="00A25C4A" w:rsidP="00A01D67" w:rsidRDefault="00A25C4A" w14:paraId="4F4EB465" w14:textId="77777777">
      <w:pPr>
        <w:keepNext/>
        <w:ind w:left="720" w:hanging="360"/>
        <w:contextualSpacing/>
        <w:rPr>
          <w:rFonts w:ascii="Arial" w:hAnsi="Arial" w:cs="Arial"/>
        </w:rPr>
      </w:pPr>
    </w:p>
    <w:p w:rsidR="00A25C4A" w:rsidP="00A25C4A" w:rsidRDefault="00A25C4A" w14:paraId="196B6999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Directly paid with no reimbursement</w:t>
      </w:r>
    </w:p>
    <w:p w:rsidR="00A25C4A" w:rsidP="00A25C4A" w:rsidRDefault="00A25C4A" w14:paraId="48BEE36E" w14:textId="777777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Directly paid but my credit card reimbursed me</w:t>
      </w:r>
    </w:p>
    <w:p w:rsidR="00A25C4A" w:rsidP="00A25C4A" w:rsidRDefault="00A25C4A" w14:paraId="5E27CC6C" w14:textId="7CAF563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 used hotel loyalty points</w:t>
      </w:r>
    </w:p>
    <w:p w:rsidR="004C0A5B" w:rsidP="00A25C4A" w:rsidRDefault="004C0A5B" w14:paraId="6D8C1FAD" w14:textId="41517C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 used airline loyalty miles</w:t>
      </w:r>
    </w:p>
    <w:p w:rsidR="00707F92" w:rsidP="00A25C4A" w:rsidRDefault="00707F92" w14:paraId="6E2C5D8B" w14:textId="57EA44F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Employer or company paid</w:t>
      </w:r>
    </w:p>
    <w:p w:rsidR="00A25C4A" w:rsidP="00A25C4A" w:rsidRDefault="00A25C4A" w14:paraId="335B545D" w14:textId="1D9CCBA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 gift </w:t>
      </w:r>
      <w:r w:rsidR="00A86B96">
        <w:rPr>
          <w:rFonts w:ascii="Arial" w:hAnsi="Arial" w:cs="Arial"/>
        </w:rPr>
        <w:t>(someone else paid)</w:t>
      </w:r>
    </w:p>
    <w:p w:rsidRPr="00A25C4A" w:rsidR="00A25C4A" w:rsidP="00A25C4A" w:rsidRDefault="00A25C4A" w14:paraId="3901CD56" w14:textId="7EDB04F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25C4A">
        <w:rPr>
          <w:rFonts w:ascii="Arial" w:hAnsi="Arial" w:cs="Arial"/>
        </w:rPr>
        <w:lastRenderedPageBreak/>
        <w:t>Other</w:t>
      </w:r>
      <w:r w:rsidRPr="00A25C4A">
        <w:rPr>
          <w:rFonts w:ascii="Arial" w:hAnsi="Arial" w:cs="Arial"/>
          <w:b/>
        </w:rPr>
        <w:br/>
      </w:r>
    </w:p>
    <w:p w:rsidRPr="006F1B5A" w:rsidR="00825848" w:rsidP="00A01D67" w:rsidRDefault="00825848" w14:paraId="220F782D" w14:textId="6D7DB81E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6F1B5A">
        <w:rPr>
          <w:rFonts w:ascii="Arial" w:hAnsi="Arial" w:cs="Arial"/>
          <w:b/>
        </w:rPr>
        <w:t xml:space="preserve">About how long do you estimate </w:t>
      </w:r>
      <w:r w:rsidRPr="006F1B5A" w:rsidR="00C91FB6">
        <w:rPr>
          <w:rFonts w:ascii="Arial" w:hAnsi="Arial" w:cs="Arial"/>
          <w:b/>
        </w:rPr>
        <w:t>it took to get through the security checkpoint</w:t>
      </w:r>
      <w:r w:rsidRPr="006F1B5A">
        <w:rPr>
          <w:rFonts w:ascii="Arial" w:hAnsi="Arial" w:cs="Arial"/>
          <w:b/>
        </w:rPr>
        <w:t xml:space="preserve"> today? From the time you entered the line to when you were ready to walk to your gate</w:t>
      </w:r>
      <w:r w:rsidRPr="006F1B5A">
        <w:rPr>
          <w:rFonts w:ascii="Arial" w:hAnsi="Arial" w:cs="Arial"/>
        </w:rPr>
        <w:t xml:space="preserve">. </w:t>
      </w:r>
      <w:r w:rsidRPr="006F1B5A">
        <w:rPr>
          <w:rFonts w:ascii="Arial" w:hAnsi="Arial" w:cs="Arial"/>
          <w:i/>
        </w:rPr>
        <w:t>Please estimate your answer to the nearest five (5) minutes.</w:t>
      </w:r>
    </w:p>
    <w:p w:rsidR="00825848" w:rsidP="00A01D67" w:rsidRDefault="00825848" w14:paraId="46820C39" w14:textId="77777777">
      <w:pPr>
        <w:keepNext/>
        <w:rPr>
          <w:rFonts w:ascii="Arial" w:hAnsi="Arial" w:cs="Arial"/>
        </w:rPr>
      </w:pPr>
    </w:p>
    <w:p w:rsidR="00825848" w:rsidP="00BC6982" w:rsidRDefault="00825848" w14:paraId="061BB131" w14:textId="423FAD0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F1B5A">
        <w:rPr>
          <w:rFonts w:ascii="Arial" w:hAnsi="Arial" w:cs="Arial"/>
        </w:rPr>
        <w:t>-5</w:t>
      </w:r>
    </w:p>
    <w:p w:rsidR="00825848" w:rsidP="00BC6982" w:rsidRDefault="006F1B5A" w14:paraId="6F69470A" w14:textId="5CA9AAC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6-10</w:t>
      </w:r>
    </w:p>
    <w:p w:rsidR="00825848" w:rsidP="00BC6982" w:rsidRDefault="006F1B5A" w14:paraId="34D74B36" w14:textId="28D20A5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11-15</w:t>
      </w:r>
    </w:p>
    <w:p w:rsidR="00825848" w:rsidP="00BC6982" w:rsidRDefault="006F1B5A" w14:paraId="426D24C4" w14:textId="07BC27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16-20</w:t>
      </w:r>
    </w:p>
    <w:p w:rsidR="00825848" w:rsidP="00BC6982" w:rsidRDefault="006F1B5A" w14:paraId="70285E59" w14:textId="676DE0D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21-25</w:t>
      </w:r>
    </w:p>
    <w:p w:rsidR="00825848" w:rsidP="00BC6982" w:rsidRDefault="006F1B5A" w14:paraId="57B872CB" w14:textId="3745D9A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2863">
        <w:rPr>
          <w:rFonts w:ascii="Arial" w:hAnsi="Arial" w:cs="Arial"/>
        </w:rPr>
        <w:t>6</w:t>
      </w:r>
      <w:r>
        <w:rPr>
          <w:rFonts w:ascii="Arial" w:hAnsi="Arial" w:cs="Arial"/>
        </w:rPr>
        <w:t>-30</w:t>
      </w:r>
    </w:p>
    <w:p w:rsidR="00825848" w:rsidP="00BC6982" w:rsidRDefault="006F1B5A" w14:paraId="5A18B654" w14:textId="35CD3A0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More than 30</w:t>
      </w:r>
      <w:r w:rsidR="00825848">
        <w:rPr>
          <w:rFonts w:ascii="Arial" w:hAnsi="Arial" w:cs="Arial"/>
        </w:rPr>
        <w:t xml:space="preserve"> minutes</w:t>
      </w:r>
    </w:p>
    <w:p w:rsidR="00E8313D" w:rsidP="00E8313D" w:rsidRDefault="00E8313D" w14:paraId="64C3D8EE" w14:textId="5D5CF03F">
      <w:pPr>
        <w:rPr>
          <w:rFonts w:ascii="Arial" w:hAnsi="Arial" w:cs="Arial"/>
        </w:rPr>
      </w:pPr>
    </w:p>
    <w:p w:rsidR="00E8313D" w:rsidP="00A01D67" w:rsidRDefault="00BA4FCF" w14:paraId="4822C41E" w14:textId="23F5CBD9">
      <w:pPr>
        <w:keepNext/>
        <w:numPr>
          <w:ilvl w:val="0"/>
          <w:numId w:val="2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  <w:b/>
        </w:rPr>
        <w:t>On a scale of 1-5, 5 being strongly agree, 3 being neutral, and 1 being strongly disagree, how strongly do you agree with the following:</w:t>
      </w:r>
    </w:p>
    <w:p w:rsidRPr="00A01D67" w:rsidR="008D3A8D" w:rsidP="00A01D67" w:rsidRDefault="008D3A8D" w14:paraId="0F045954" w14:textId="77777777">
      <w:pPr>
        <w:keepNext/>
        <w:ind w:left="720"/>
        <w:contextualSpacing/>
        <w:rPr>
          <w:rFonts w:ascii="Arial" w:hAnsi="Arial" w:cs="Arial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657"/>
        <w:gridCol w:w="1266"/>
        <w:gridCol w:w="1267"/>
        <w:gridCol w:w="1266"/>
        <w:gridCol w:w="1267"/>
        <w:gridCol w:w="1267"/>
      </w:tblGrid>
      <w:tr w:rsidRPr="00BF4002" w:rsidR="00BA4FCF" w:rsidTr="00A01D67" w14:paraId="08475BF5" w14:textId="77777777">
        <w:trPr>
          <w:trHeight w:val="576"/>
        </w:trPr>
        <w:tc>
          <w:tcPr>
            <w:tcW w:w="2657" w:type="dxa"/>
          </w:tcPr>
          <w:p w:rsidRPr="00A01D67" w:rsidR="00BA4FCF" w:rsidP="00BA4FCF" w:rsidRDefault="00BA4FCF" w14:paraId="41F5DC02" w14:textId="3FBB0215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1266" w:type="dxa"/>
          </w:tcPr>
          <w:p w:rsidRPr="00A01D67" w:rsidR="00BA4FCF" w:rsidP="008D3A8D" w:rsidRDefault="00BA4FCF" w14:paraId="10060395" w14:textId="62307495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267" w:type="dxa"/>
          </w:tcPr>
          <w:p w:rsidRPr="00A01D67" w:rsidR="00BA4FCF" w:rsidP="008D3A8D" w:rsidRDefault="00BA4FCF" w14:paraId="51C43036" w14:textId="77F57495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266" w:type="dxa"/>
          </w:tcPr>
          <w:p w:rsidRPr="00A01D67" w:rsidR="00BA4FCF" w:rsidP="008D3A8D" w:rsidRDefault="00BA4FCF" w14:paraId="6E7A7396" w14:textId="1E866D05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267" w:type="dxa"/>
          </w:tcPr>
          <w:p w:rsidRPr="00A01D67" w:rsidR="00BA4FCF" w:rsidP="008D3A8D" w:rsidRDefault="00BA4FCF" w14:paraId="6AB137E0" w14:textId="26111A15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267" w:type="dxa"/>
          </w:tcPr>
          <w:p w:rsidRPr="00A01D67" w:rsidR="00BA4FCF" w:rsidP="008D3A8D" w:rsidRDefault="00BA4FCF" w14:paraId="2BB98C47" w14:textId="7922531E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Pr="00BF4002" w:rsidR="00BA4FCF" w:rsidTr="00A01D67" w14:paraId="6F6B857B" w14:textId="77777777">
        <w:trPr>
          <w:trHeight w:val="576"/>
        </w:trPr>
        <w:tc>
          <w:tcPr>
            <w:tcW w:w="2657" w:type="dxa"/>
            <w:vAlign w:val="center"/>
          </w:tcPr>
          <w:p w:rsidRPr="00BF4002" w:rsidR="00BA4FCF" w:rsidP="00BA4FCF" w:rsidRDefault="00BA4FCF" w14:paraId="379EE6F8" w14:textId="77777777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It took a reasonable amount of time to go through checkpoint screening today</w:t>
            </w:r>
          </w:p>
        </w:tc>
        <w:tc>
          <w:tcPr>
            <w:tcW w:w="1266" w:type="dxa"/>
            <w:vAlign w:val="center"/>
          </w:tcPr>
          <w:p w:rsidRPr="00BF4002" w:rsidR="00BA4FCF" w:rsidP="00BA4FCF" w:rsidRDefault="00BA4FCF" w14:paraId="660F999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:rsidRPr="00BF4002" w:rsidR="00BA4FCF" w:rsidP="00BA4FCF" w:rsidRDefault="00BA4FCF" w14:paraId="7F83824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  <w:vAlign w:val="center"/>
          </w:tcPr>
          <w:p w:rsidRPr="00BF4002" w:rsidR="00BA4FCF" w:rsidP="00BA4FCF" w:rsidRDefault="00BA4FCF" w14:paraId="732AC55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:rsidRPr="00BF4002" w:rsidR="00BA4FCF" w:rsidP="00BA4FCF" w:rsidRDefault="00BA4FCF" w14:paraId="4AE2C20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:rsidRPr="00BF4002" w:rsidR="00BA4FCF" w:rsidP="00BA4FCF" w:rsidRDefault="00BA4FCF" w14:paraId="783A4B66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F1E" w:rsidP="00E8313D" w:rsidRDefault="00D03F1E" w14:paraId="01179387" w14:textId="2EB86C7B">
      <w:pPr>
        <w:rPr>
          <w:rFonts w:ascii="Arial" w:hAnsi="Arial" w:cs="Arial"/>
        </w:rPr>
      </w:pPr>
    </w:p>
    <w:p w:rsidRPr="00A01D67" w:rsidR="00B2687B" w:rsidP="00A01D67" w:rsidRDefault="00B2687B" w14:paraId="60816B3D" w14:textId="15E1DE76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A01D67">
        <w:rPr>
          <w:rFonts w:ascii="Arial" w:hAnsi="Arial" w:cs="Arial"/>
          <w:b/>
        </w:rPr>
        <w:t>How long before your flight</w:t>
      </w:r>
      <w:r w:rsidRPr="00A01D67" w:rsidR="00662B33">
        <w:rPr>
          <w:rFonts w:ascii="Arial" w:hAnsi="Arial" w:cs="Arial"/>
          <w:b/>
        </w:rPr>
        <w:t>s departure did you arriv</w:t>
      </w:r>
      <w:r w:rsidRPr="00A01D67">
        <w:rPr>
          <w:rFonts w:ascii="Arial" w:hAnsi="Arial" w:cs="Arial"/>
          <w:b/>
        </w:rPr>
        <w:t>e at the airport today?</w:t>
      </w:r>
    </w:p>
    <w:p w:rsidRPr="00571BD5" w:rsidR="0026504D" w:rsidP="00A01D67" w:rsidRDefault="0026504D" w14:paraId="008361D0" w14:textId="286E04E0">
      <w:pPr>
        <w:keepNext/>
        <w:rPr>
          <w:rFonts w:ascii="Arial" w:hAnsi="Arial" w:cs="Arial"/>
        </w:rPr>
      </w:pPr>
    </w:p>
    <w:p w:rsidR="00E8313D" w:rsidP="00E8313D" w:rsidRDefault="007657D0" w14:paraId="662067DE" w14:textId="6C80C3B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Less than </w:t>
      </w:r>
      <w:r w:rsidR="00662B33">
        <w:rPr>
          <w:rFonts w:ascii="Arial" w:hAnsi="Arial" w:cs="Arial"/>
        </w:rPr>
        <w:t>1 hour</w:t>
      </w:r>
    </w:p>
    <w:p w:rsidR="00E8313D" w:rsidP="00E8313D" w:rsidRDefault="00662B33" w14:paraId="57F2601E" w14:textId="405D6B7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1 hour</w:t>
      </w:r>
      <w:r w:rsidR="0025480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under</w:t>
      </w:r>
      <w:r w:rsidR="00254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1.5 hour</w:t>
      </w:r>
      <w:r w:rsidR="00B2687B">
        <w:rPr>
          <w:rFonts w:ascii="Arial" w:hAnsi="Arial" w:cs="Arial"/>
        </w:rPr>
        <w:t>s</w:t>
      </w:r>
    </w:p>
    <w:p w:rsidR="00E8313D" w:rsidP="00E8313D" w:rsidRDefault="00662B33" w14:paraId="675CB2F1" w14:textId="6BC5CF8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1.5 hours</w:t>
      </w:r>
      <w:r w:rsidR="007657D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under</w:t>
      </w:r>
      <w:r w:rsidR="00254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hours</w:t>
      </w:r>
      <w:r w:rsidR="007657D0">
        <w:rPr>
          <w:rFonts w:ascii="Arial" w:hAnsi="Arial" w:cs="Arial"/>
        </w:rPr>
        <w:t xml:space="preserve"> </w:t>
      </w:r>
    </w:p>
    <w:p w:rsidRPr="00E8313D" w:rsidR="0026504D" w:rsidP="00E8313D" w:rsidRDefault="00662B33" w14:paraId="4B4C0BC8" w14:textId="23426226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2 hours</w:t>
      </w:r>
      <w:r w:rsidR="00C30676">
        <w:rPr>
          <w:rFonts w:ascii="Arial" w:hAnsi="Arial" w:cs="Arial"/>
        </w:rPr>
        <w:t xml:space="preserve"> or more</w:t>
      </w:r>
      <w:r>
        <w:rPr>
          <w:rFonts w:ascii="Arial" w:hAnsi="Arial" w:cs="Arial"/>
        </w:rPr>
        <w:t xml:space="preserve"> </w:t>
      </w:r>
    </w:p>
    <w:p w:rsidR="00825848" w:rsidP="00825848" w:rsidRDefault="00825848" w14:paraId="3F6CC4DE" w14:textId="77777777">
      <w:pPr>
        <w:rPr>
          <w:rFonts w:ascii="Arial" w:hAnsi="Arial" w:cs="Arial"/>
        </w:rPr>
      </w:pPr>
    </w:p>
    <w:p w:rsidRPr="00EC6C65" w:rsidR="00825848" w:rsidP="00A01D67" w:rsidRDefault="00825848" w14:paraId="4AC955A2" w14:textId="514DA608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EC6C65">
        <w:rPr>
          <w:rFonts w:ascii="Arial" w:hAnsi="Arial" w:cs="Arial"/>
          <w:b/>
        </w:rPr>
        <w:t>How many round</w:t>
      </w:r>
      <w:r w:rsidR="00662B33">
        <w:rPr>
          <w:rFonts w:ascii="Arial" w:hAnsi="Arial" w:cs="Arial"/>
          <w:b/>
        </w:rPr>
        <w:t>-</w:t>
      </w:r>
      <w:r w:rsidRPr="00EC6C65">
        <w:rPr>
          <w:rFonts w:ascii="Arial" w:hAnsi="Arial" w:cs="Arial"/>
          <w:b/>
        </w:rPr>
        <w:t>trip flights do you take per year?</w:t>
      </w:r>
    </w:p>
    <w:p w:rsidR="00825848" w:rsidP="00A01D67" w:rsidRDefault="00825848" w14:paraId="28E711A7" w14:textId="77777777">
      <w:pPr>
        <w:keepNext/>
        <w:rPr>
          <w:rFonts w:ascii="Arial" w:hAnsi="Arial" w:cs="Arial"/>
        </w:rPr>
      </w:pPr>
    </w:p>
    <w:p w:rsidR="00825848" w:rsidP="00BC6982" w:rsidRDefault="00825848" w14:paraId="439CF96D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1-2</w:t>
      </w:r>
    </w:p>
    <w:p w:rsidR="00825848" w:rsidP="00BC6982" w:rsidRDefault="00825848" w14:paraId="7819A88E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3-6</w:t>
      </w:r>
    </w:p>
    <w:p w:rsidR="00825848" w:rsidP="00BC6982" w:rsidRDefault="00825848" w14:paraId="0B644740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7-10</w:t>
      </w:r>
    </w:p>
    <w:p w:rsidR="00825848" w:rsidP="00BC6982" w:rsidRDefault="00825848" w14:paraId="210E18E0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11-14</w:t>
      </w:r>
    </w:p>
    <w:p w:rsidR="00825848" w:rsidP="00BC6982" w:rsidRDefault="00825848" w14:paraId="34DD0CD0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15 or more</w:t>
      </w:r>
    </w:p>
    <w:p w:rsidR="00825848" w:rsidP="00825848" w:rsidRDefault="00825848" w14:paraId="1F414D53" w14:textId="77777777">
      <w:pPr>
        <w:rPr>
          <w:rFonts w:ascii="Arial" w:hAnsi="Arial" w:cs="Arial"/>
        </w:rPr>
      </w:pPr>
    </w:p>
    <w:p w:rsidR="008D3A8D" w:rsidRDefault="008D3A8D" w14:paraId="1B2C29E3" w14:textId="777777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25848" w:rsidP="00A01D67" w:rsidRDefault="00825848" w14:paraId="274020C0" w14:textId="34E39DDE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EC6C65">
        <w:rPr>
          <w:rFonts w:ascii="Arial" w:hAnsi="Arial" w:cs="Arial"/>
          <w:b/>
        </w:rPr>
        <w:lastRenderedPageBreak/>
        <w:t>Of the times you go to the airport, what do you attribute a majority of your travel to?</w:t>
      </w:r>
      <w:r w:rsidR="00745DFE">
        <w:rPr>
          <w:rFonts w:ascii="Arial" w:hAnsi="Arial" w:cs="Arial"/>
        </w:rPr>
        <w:t xml:space="preserve"> </w:t>
      </w:r>
      <w:r w:rsidR="00745DFE">
        <w:rPr>
          <w:rFonts w:ascii="Arial" w:hAnsi="Arial" w:cs="Arial"/>
          <w:i/>
        </w:rPr>
        <w:t>Select all that apply.</w:t>
      </w:r>
    </w:p>
    <w:p w:rsidR="00825848" w:rsidP="00A01D67" w:rsidRDefault="00825848" w14:paraId="6235370C" w14:textId="77777777">
      <w:pPr>
        <w:keepNext/>
        <w:rPr>
          <w:rFonts w:ascii="Arial" w:hAnsi="Arial" w:cs="Arial"/>
        </w:rPr>
      </w:pPr>
    </w:p>
    <w:p w:rsidR="00825848" w:rsidP="00BC6982" w:rsidRDefault="006F1B5A" w14:paraId="2E8DA446" w14:textId="2CEB275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Leisure/Vacations</w:t>
      </w:r>
    </w:p>
    <w:p w:rsidR="00825848" w:rsidP="00BC6982" w:rsidRDefault="00825848" w14:paraId="0AE3CDE6" w14:textId="7777777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Business</w:t>
      </w:r>
    </w:p>
    <w:p w:rsidR="00825848" w:rsidP="00BC6982" w:rsidRDefault="00745DFE" w14:paraId="605EBA6F" w14:textId="7D8AA33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Business and Leisure trip</w:t>
      </w:r>
      <w:r w:rsidR="006F1B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combined</w:t>
      </w:r>
    </w:p>
    <w:p w:rsidRPr="00825848" w:rsidR="00046270" w:rsidP="00BC6982" w:rsidRDefault="00825848" w14:paraId="2D2311E9" w14:textId="7777777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Pr="003C7A19" w:rsidR="00805644" w:rsidP="003C7A19" w:rsidRDefault="00805644" w14:paraId="6DA11211" w14:textId="40C4A6A0">
      <w:pPr>
        <w:rPr>
          <w:rFonts w:ascii="Arial" w:hAnsi="Arial" w:cs="Arial"/>
          <w:b/>
        </w:rPr>
      </w:pPr>
    </w:p>
    <w:p w:rsidRPr="00805644" w:rsidR="00805644" w:rsidP="00A01D67" w:rsidRDefault="004E6914" w14:paraId="573F1301" w14:textId="4842CC86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52F19">
        <w:rPr>
          <w:rFonts w:ascii="Arial" w:hAnsi="Arial" w:cs="Arial"/>
          <w:b/>
        </w:rPr>
        <w:t xml:space="preserve">What </w:t>
      </w:r>
      <w:r w:rsidR="00E525B3">
        <w:rPr>
          <w:rFonts w:ascii="Arial" w:hAnsi="Arial" w:cs="Arial"/>
          <w:b/>
        </w:rPr>
        <w:t xml:space="preserve">range </w:t>
      </w:r>
      <w:r w:rsidR="00232940">
        <w:rPr>
          <w:rFonts w:ascii="Arial" w:hAnsi="Arial" w:cs="Arial"/>
          <w:b/>
        </w:rPr>
        <w:t>does your age fall in</w:t>
      </w:r>
      <w:r w:rsidRPr="00EC6C65" w:rsidR="00A52F19">
        <w:rPr>
          <w:rFonts w:ascii="Arial" w:hAnsi="Arial" w:cs="Arial"/>
          <w:b/>
        </w:rPr>
        <w:t>?</w:t>
      </w:r>
    </w:p>
    <w:p w:rsidRPr="00805644" w:rsidR="00805644" w:rsidP="00A01D67" w:rsidRDefault="00805644" w14:paraId="29C8FEE2" w14:textId="77777777">
      <w:pPr>
        <w:pStyle w:val="ListParagraph"/>
        <w:keepNext/>
        <w:ind w:left="1080"/>
        <w:rPr>
          <w:rFonts w:ascii="Arial" w:hAnsi="Arial" w:cs="Arial"/>
        </w:rPr>
      </w:pPr>
      <w:bookmarkStart w:name="_Hlk1661680" w:id="2"/>
    </w:p>
    <w:p w:rsidRPr="00805644" w:rsidR="00805644" w:rsidP="00805644" w:rsidRDefault="00805644" w14:paraId="1EE6DEB3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18-24</w:t>
      </w:r>
    </w:p>
    <w:bookmarkEnd w:id="2"/>
    <w:p w:rsidRPr="00805644" w:rsidR="00805644" w:rsidP="00805644" w:rsidRDefault="00805644" w14:paraId="19FA2E27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25-34</w:t>
      </w:r>
    </w:p>
    <w:p w:rsidRPr="00805644" w:rsidR="00805644" w:rsidP="00805644" w:rsidRDefault="00805644" w14:paraId="2DC95FB1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35-44</w:t>
      </w:r>
    </w:p>
    <w:p w:rsidRPr="00805644" w:rsidR="00805644" w:rsidP="00805644" w:rsidRDefault="00805644" w14:paraId="2168D4C1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45-54</w:t>
      </w:r>
    </w:p>
    <w:p w:rsidRPr="00805644" w:rsidR="00805644" w:rsidP="00805644" w:rsidRDefault="00805644" w14:paraId="4DB6C694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55-65</w:t>
      </w:r>
    </w:p>
    <w:p w:rsidRPr="00805644" w:rsidR="004E6914" w:rsidP="00805644" w:rsidRDefault="00805644" w14:paraId="77ED0D21" w14:textId="77777777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b/>
        </w:rPr>
      </w:pPr>
      <w:r w:rsidRPr="00805644">
        <w:rPr>
          <w:rFonts w:ascii="Arial" w:hAnsi="Arial" w:cs="Arial"/>
        </w:rPr>
        <w:t>65+</w:t>
      </w:r>
    </w:p>
    <w:p w:rsidRPr="004D5CAB" w:rsidR="00A52F19" w:rsidP="00A52F19" w:rsidRDefault="00012BEA" w14:paraId="2D358B11" w14:textId="604CCA7B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Prefer not to answer</w:t>
      </w:r>
      <w:r w:rsidR="004D5CAB">
        <w:rPr>
          <w:rFonts w:ascii="Arial" w:hAnsi="Arial" w:cs="Arial"/>
        </w:rPr>
        <w:br/>
      </w:r>
    </w:p>
    <w:p w:rsidRPr="004D5CAB" w:rsidR="004D5CAB" w:rsidP="004D5CAB" w:rsidRDefault="004D5CAB" w14:paraId="7D00AEF1" w14:textId="61E4F2D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there anything else you would like to share about your experience today that you would like TSA to know about? </w:t>
      </w:r>
      <w:r>
        <w:rPr>
          <w:rFonts w:ascii="Arial" w:hAnsi="Arial" w:cs="Arial"/>
        </w:rPr>
        <w:t>If not, you may leave this space blank.</w:t>
      </w:r>
    </w:p>
    <w:p w:rsidR="00A52F19" w:rsidP="007B716F" w:rsidRDefault="00A52F19" w14:paraId="7A24C757" w14:textId="77777777">
      <w:pPr>
        <w:rPr>
          <w:rFonts w:ascii="Arial" w:hAnsi="Arial" w:cs="Arial"/>
          <w:b/>
        </w:rPr>
      </w:pPr>
    </w:p>
    <w:p w:rsidRPr="00012BEA" w:rsidR="00E479C3" w:rsidP="007B716F" w:rsidRDefault="00E479C3" w14:paraId="4EDA707E" w14:textId="7C5AEE80">
      <w:pPr>
        <w:rPr>
          <w:rFonts w:ascii="Arial" w:hAnsi="Arial" w:cs="Arial"/>
          <w:b/>
        </w:rPr>
      </w:pPr>
      <w:r w:rsidRPr="009B18E5">
        <w:rPr>
          <w:rFonts w:ascii="Arial" w:hAnsi="Arial" w:cs="Arial"/>
          <w:b/>
        </w:rPr>
        <w:t>The survey is complete. Thank you for your time.</w:t>
      </w:r>
    </w:p>
    <w:sectPr w:rsidRPr="00012BEA" w:rsidR="00E479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79E46" w14:textId="77777777" w:rsidR="00CA6724" w:rsidRDefault="00CA6724" w:rsidP="007B73EB">
      <w:r>
        <w:separator/>
      </w:r>
    </w:p>
  </w:endnote>
  <w:endnote w:type="continuationSeparator" w:id="0">
    <w:p w14:paraId="083644C1" w14:textId="77777777" w:rsidR="00CA6724" w:rsidRDefault="00CA6724" w:rsidP="007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9DCA8" w14:textId="77777777" w:rsidR="00A05E26" w:rsidRDefault="00A0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5B5C" w14:textId="678602A1" w:rsidR="001F2CF5" w:rsidRPr="00A01D67" w:rsidRDefault="001F2CF5" w:rsidP="00A676A7">
    <w:pPr>
      <w:pStyle w:val="Footer"/>
      <w:jc w:val="center"/>
      <w:rPr>
        <w:rFonts w:ascii="Arial" w:hAnsi="Arial" w:cs="Arial"/>
        <w:sz w:val="16"/>
        <w:szCs w:val="16"/>
      </w:rPr>
    </w:pPr>
    <w:r w:rsidRPr="00A01D67">
      <w:rPr>
        <w:rFonts w:ascii="Arial" w:hAnsi="Arial" w:cs="Arial"/>
        <w:b/>
        <w:bCs/>
        <w:sz w:val="16"/>
        <w:szCs w:val="16"/>
      </w:rPr>
      <w:t>Paperwork Reduction Act Statement</w:t>
    </w:r>
    <w:r w:rsidRPr="00A01D67">
      <w:rPr>
        <w:rFonts w:ascii="Arial" w:hAnsi="Arial" w:cs="Arial"/>
        <w:sz w:val="16"/>
        <w:szCs w:val="16"/>
      </w:rPr>
      <w:t xml:space="preserve">: TSA is collecting this information to assess passenger satisfaction with the security checkpoint process. The public burden for this voluntary collection of information is estimated to be approximately </w:t>
    </w:r>
    <w:r w:rsidR="00A01D67">
      <w:rPr>
        <w:rFonts w:ascii="Arial" w:hAnsi="Arial" w:cs="Arial"/>
        <w:sz w:val="16"/>
        <w:szCs w:val="16"/>
      </w:rPr>
      <w:t>5</w:t>
    </w:r>
    <w:r w:rsidRPr="00A01D67">
      <w:rPr>
        <w:rFonts w:ascii="Arial" w:hAnsi="Arial" w:cs="Arial"/>
        <w:sz w:val="16"/>
        <w:szCs w:val="16"/>
      </w:rPr>
      <w:t xml:space="preserve"> minutes. An agency may not conduct or sponsor, and persons are not required to respond to a collection of information, unless it displays a valid OMB control number. The OMB control number assigned to this collection is 1652-0058, which expires 0</w:t>
    </w:r>
    <w:r w:rsidR="00A05E26">
      <w:rPr>
        <w:rFonts w:ascii="Arial" w:hAnsi="Arial" w:cs="Arial"/>
        <w:sz w:val="16"/>
        <w:szCs w:val="16"/>
      </w:rPr>
      <w:t>9</w:t>
    </w:r>
    <w:r w:rsidRPr="00A01D67">
      <w:rPr>
        <w:rFonts w:ascii="Arial" w:hAnsi="Arial" w:cs="Arial"/>
        <w:sz w:val="16"/>
        <w:szCs w:val="16"/>
      </w:rPr>
      <w:t>/3</w:t>
    </w:r>
    <w:r w:rsidR="00A05E26">
      <w:rPr>
        <w:rFonts w:ascii="Arial" w:hAnsi="Arial" w:cs="Arial"/>
        <w:sz w:val="16"/>
        <w:szCs w:val="16"/>
      </w:rPr>
      <w:t>0</w:t>
    </w:r>
    <w:r w:rsidRPr="00A01D67">
      <w:rPr>
        <w:rFonts w:ascii="Arial" w:hAnsi="Arial" w:cs="Arial"/>
        <w:sz w:val="16"/>
        <w:szCs w:val="16"/>
      </w:rPr>
      <w:t>/20</w:t>
    </w:r>
    <w:bookmarkStart w:id="3" w:name="_GoBack"/>
    <w:bookmarkEnd w:id="3"/>
    <w:r w:rsidR="00A05E26">
      <w:rPr>
        <w:rFonts w:ascii="Arial" w:hAnsi="Arial" w:cs="Arial"/>
        <w:sz w:val="16"/>
        <w:szCs w:val="16"/>
      </w:rPr>
      <w:t>22</w:t>
    </w:r>
    <w:r w:rsidRPr="00A01D67">
      <w:rPr>
        <w:rFonts w:ascii="Arial" w:hAnsi="Arial" w:cs="Arial"/>
        <w:sz w:val="16"/>
        <w:szCs w:val="16"/>
      </w:rPr>
      <w:t>. Send comments regarding this burden estimate or collection to: TSA-11, Attention: PRA 1652-0058, TSA Customer Experience Survey, 601 South 12th Street, Arlington, VA 20598-6011.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173F" w14:textId="77777777" w:rsidR="00A05E26" w:rsidRDefault="00A0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FD2A" w14:textId="77777777" w:rsidR="00CA6724" w:rsidRDefault="00CA6724" w:rsidP="007B73EB">
      <w:r>
        <w:separator/>
      </w:r>
    </w:p>
  </w:footnote>
  <w:footnote w:type="continuationSeparator" w:id="0">
    <w:p w14:paraId="5465ACE7" w14:textId="77777777" w:rsidR="00CA6724" w:rsidRDefault="00CA6724" w:rsidP="007B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C19E" w14:textId="77777777" w:rsidR="00A05E26" w:rsidRDefault="00A0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88F1" w14:textId="77777777" w:rsidR="001F2CF5" w:rsidRPr="005B76EB" w:rsidRDefault="001F2CF5" w:rsidP="005B76EB">
    <w:pPr>
      <w:rPr>
        <w:rFonts w:ascii="Calibri" w:eastAsia="Calibri" w:hAnsi="Calibri"/>
        <w:color w:val="5B9BD5"/>
        <w:sz w:val="22"/>
        <w:szCs w:val="22"/>
      </w:rPr>
    </w:pPr>
    <w:r w:rsidRPr="005B76EB">
      <w:rPr>
        <w:rFonts w:ascii="Calibri" w:eastAsia="Calibri" w:hAnsi="Calibri"/>
        <w:noProof/>
        <w:color w:val="5B9BD5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944642" wp14:editId="23580C59">
              <wp:simplePos x="0" y="0"/>
              <wp:positionH relativeFrom="column">
                <wp:posOffset>4705350</wp:posOffset>
              </wp:positionH>
              <wp:positionV relativeFrom="paragraph">
                <wp:posOffset>43180</wp:posOffset>
              </wp:positionV>
              <wp:extent cx="13335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241A9" w14:textId="77777777" w:rsidR="007F2D60" w:rsidRPr="00A01D67" w:rsidRDefault="001F2CF5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OMB No.: </w:t>
                          </w:r>
                          <w:r w:rsidR="007F2D60"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1652-0058</w:t>
                          </w:r>
                        </w:p>
                        <w:p w14:paraId="48DD9E90" w14:textId="1F4C91E2" w:rsidR="007F2D60" w:rsidRPr="00A01D67" w:rsidRDefault="007F2D60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Exp. </w:t>
                          </w:r>
                          <w:r w:rsidR="00A05E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/3</w:t>
                          </w:r>
                          <w:r w:rsidR="00A05E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</w:t>
                          </w:r>
                          <w:r w:rsidR="00A05E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</w:t>
                          </w:r>
                        </w:p>
                        <w:p w14:paraId="283E9FFB" w14:textId="68A56111" w:rsidR="001F2CF5" w:rsidRPr="00A01D67" w:rsidRDefault="001F2CF5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94464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5pt;margin-top:3.4pt;width:1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" stroked="f">
              <v:textbox style="mso-fit-shape-to-text:t">
                <w:txbxContent>
                  <w:p w14:paraId="076241A9" w14:textId="77777777" w:rsidR="007F2D60" w:rsidRPr="00A01D67" w:rsidRDefault="001F2CF5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OMB No.: </w:t>
                    </w:r>
                    <w:r w:rsidR="007F2D60" w:rsidRPr="00A01D67">
                      <w:rPr>
                        <w:rFonts w:ascii="Arial" w:hAnsi="Arial" w:cs="Arial"/>
                        <w:sz w:val="16"/>
                        <w:szCs w:val="16"/>
                      </w:rPr>
                      <w:t>1652-0058</w:t>
                    </w:r>
                  </w:p>
                  <w:p w14:paraId="48DD9E90" w14:textId="1F4C91E2" w:rsidR="007F2D60" w:rsidRPr="00A01D67" w:rsidRDefault="007F2D60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Exp. </w:t>
                    </w:r>
                    <w:r w:rsidR="00A05E26"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>/3</w:t>
                    </w:r>
                    <w:r w:rsidR="00A05E26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>/20</w:t>
                    </w:r>
                    <w:r w:rsidR="00A05E26">
                      <w:rPr>
                        <w:rFonts w:ascii="Arial" w:hAnsi="Arial" w:cs="Arial"/>
                        <w:sz w:val="16"/>
                        <w:szCs w:val="16"/>
                      </w:rPr>
                      <w:t>22</w:t>
                    </w:r>
                  </w:p>
                  <w:p w14:paraId="283E9FFB" w14:textId="68A56111" w:rsidR="001F2CF5" w:rsidRPr="00A01D67" w:rsidRDefault="001F2CF5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00B5">
      <w:rPr>
        <w:noProof/>
      </w:rPr>
      <w:drawing>
        <wp:inline distT="0" distB="0" distL="0" distR="0" wp14:anchorId="03DE78EB" wp14:editId="08D186E6">
          <wp:extent cx="1566074" cy="494030"/>
          <wp:effectExtent l="0" t="0" r="0" b="1270"/>
          <wp:docPr id="10" name="Picture 15" descr="T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TSA 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942" cy="51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F91B" w14:textId="77777777" w:rsidR="00A05E26" w:rsidRDefault="00A0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6BB"/>
    <w:multiLevelType w:val="hybridMultilevel"/>
    <w:tmpl w:val="2D90487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5559D"/>
    <w:multiLevelType w:val="hybridMultilevel"/>
    <w:tmpl w:val="F9A017AE"/>
    <w:lvl w:ilvl="0" w:tplc="CD18C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549B"/>
    <w:multiLevelType w:val="hybridMultilevel"/>
    <w:tmpl w:val="EE26C5B6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F77C8"/>
    <w:multiLevelType w:val="hybridMultilevel"/>
    <w:tmpl w:val="0016B03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3356B"/>
    <w:multiLevelType w:val="hybridMultilevel"/>
    <w:tmpl w:val="F4527AB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03766"/>
    <w:multiLevelType w:val="hybridMultilevel"/>
    <w:tmpl w:val="E4CACEA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75D32"/>
    <w:multiLevelType w:val="hybridMultilevel"/>
    <w:tmpl w:val="151877B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5426A"/>
    <w:multiLevelType w:val="hybridMultilevel"/>
    <w:tmpl w:val="31B6A4D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658C1"/>
    <w:multiLevelType w:val="hybridMultilevel"/>
    <w:tmpl w:val="3CB6982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D051D7"/>
    <w:multiLevelType w:val="hybridMultilevel"/>
    <w:tmpl w:val="ED0C8A3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31672"/>
    <w:multiLevelType w:val="hybridMultilevel"/>
    <w:tmpl w:val="77BCFCB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9248A"/>
    <w:multiLevelType w:val="hybridMultilevel"/>
    <w:tmpl w:val="D17E752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24863"/>
    <w:multiLevelType w:val="hybridMultilevel"/>
    <w:tmpl w:val="9AA08CE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2437D7"/>
    <w:multiLevelType w:val="hybridMultilevel"/>
    <w:tmpl w:val="E6947C0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F5A2E"/>
    <w:multiLevelType w:val="hybridMultilevel"/>
    <w:tmpl w:val="DC7C36A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80F2F"/>
    <w:multiLevelType w:val="hybridMultilevel"/>
    <w:tmpl w:val="5600968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83EC8"/>
    <w:multiLevelType w:val="hybridMultilevel"/>
    <w:tmpl w:val="6070133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4E2E34"/>
    <w:multiLevelType w:val="hybridMultilevel"/>
    <w:tmpl w:val="79B6A81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231A97"/>
    <w:multiLevelType w:val="hybridMultilevel"/>
    <w:tmpl w:val="7B08864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E03FC"/>
    <w:multiLevelType w:val="hybridMultilevel"/>
    <w:tmpl w:val="03D441A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24918"/>
    <w:multiLevelType w:val="hybridMultilevel"/>
    <w:tmpl w:val="C73852C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D61EBB"/>
    <w:multiLevelType w:val="hybridMultilevel"/>
    <w:tmpl w:val="4DE819D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257720"/>
    <w:multiLevelType w:val="hybridMultilevel"/>
    <w:tmpl w:val="D3F605C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D7ECA"/>
    <w:multiLevelType w:val="hybridMultilevel"/>
    <w:tmpl w:val="AC06E98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865E20"/>
    <w:multiLevelType w:val="hybridMultilevel"/>
    <w:tmpl w:val="9864D98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21"/>
  </w:num>
  <w:num w:numId="5">
    <w:abstractNumId w:val="20"/>
  </w:num>
  <w:num w:numId="6">
    <w:abstractNumId w:val="19"/>
  </w:num>
  <w:num w:numId="7">
    <w:abstractNumId w:val="3"/>
  </w:num>
  <w:num w:numId="8">
    <w:abstractNumId w:val="14"/>
  </w:num>
  <w:num w:numId="9">
    <w:abstractNumId w:val="0"/>
  </w:num>
  <w:num w:numId="10">
    <w:abstractNumId w:val="25"/>
  </w:num>
  <w:num w:numId="11">
    <w:abstractNumId w:val="18"/>
  </w:num>
  <w:num w:numId="12">
    <w:abstractNumId w:val="15"/>
  </w:num>
  <w:num w:numId="13">
    <w:abstractNumId w:val="22"/>
  </w:num>
  <w:num w:numId="14">
    <w:abstractNumId w:val="9"/>
  </w:num>
  <w:num w:numId="15">
    <w:abstractNumId w:val="8"/>
  </w:num>
  <w:num w:numId="16">
    <w:abstractNumId w:val="4"/>
  </w:num>
  <w:num w:numId="17">
    <w:abstractNumId w:val="7"/>
  </w:num>
  <w:num w:numId="18">
    <w:abstractNumId w:val="11"/>
  </w:num>
  <w:num w:numId="19">
    <w:abstractNumId w:val="5"/>
  </w:num>
  <w:num w:numId="20">
    <w:abstractNumId w:val="10"/>
  </w:num>
  <w:num w:numId="21">
    <w:abstractNumId w:val="6"/>
  </w:num>
  <w:num w:numId="22">
    <w:abstractNumId w:val="13"/>
  </w:num>
  <w:num w:numId="23">
    <w:abstractNumId w:val="2"/>
  </w:num>
  <w:num w:numId="24">
    <w:abstractNumId w:val="16"/>
  </w:num>
  <w:num w:numId="25">
    <w:abstractNumId w:val="17"/>
  </w:num>
  <w:num w:numId="2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EB"/>
    <w:rsid w:val="00012BEA"/>
    <w:rsid w:val="0002110B"/>
    <w:rsid w:val="000454E5"/>
    <w:rsid w:val="00046270"/>
    <w:rsid w:val="00057489"/>
    <w:rsid w:val="00063575"/>
    <w:rsid w:val="00090D0C"/>
    <w:rsid w:val="00091940"/>
    <w:rsid w:val="00097A16"/>
    <w:rsid w:val="000A0736"/>
    <w:rsid w:val="000A40C4"/>
    <w:rsid w:val="000A64EB"/>
    <w:rsid w:val="000D359C"/>
    <w:rsid w:val="00107600"/>
    <w:rsid w:val="001218BC"/>
    <w:rsid w:val="00130C1B"/>
    <w:rsid w:val="001658BC"/>
    <w:rsid w:val="00191D88"/>
    <w:rsid w:val="001A07E1"/>
    <w:rsid w:val="001E35C9"/>
    <w:rsid w:val="001E3B7D"/>
    <w:rsid w:val="001F227E"/>
    <w:rsid w:val="001F2CF5"/>
    <w:rsid w:val="00232940"/>
    <w:rsid w:val="00251DF6"/>
    <w:rsid w:val="0025480C"/>
    <w:rsid w:val="0026504D"/>
    <w:rsid w:val="00265AE2"/>
    <w:rsid w:val="00283AC8"/>
    <w:rsid w:val="002B6F0C"/>
    <w:rsid w:val="002D39CB"/>
    <w:rsid w:val="002E1140"/>
    <w:rsid w:val="00310342"/>
    <w:rsid w:val="00326FD7"/>
    <w:rsid w:val="00353861"/>
    <w:rsid w:val="003832E7"/>
    <w:rsid w:val="003B3024"/>
    <w:rsid w:val="003C4051"/>
    <w:rsid w:val="003C4972"/>
    <w:rsid w:val="003C7A19"/>
    <w:rsid w:val="003D4712"/>
    <w:rsid w:val="003E6DAA"/>
    <w:rsid w:val="003F5A02"/>
    <w:rsid w:val="0040312F"/>
    <w:rsid w:val="00403253"/>
    <w:rsid w:val="00404B13"/>
    <w:rsid w:val="00416179"/>
    <w:rsid w:val="004446F4"/>
    <w:rsid w:val="0046102E"/>
    <w:rsid w:val="00475ABA"/>
    <w:rsid w:val="004A6023"/>
    <w:rsid w:val="004B0338"/>
    <w:rsid w:val="004C0A5B"/>
    <w:rsid w:val="004C1876"/>
    <w:rsid w:val="004C5162"/>
    <w:rsid w:val="004D37E6"/>
    <w:rsid w:val="004D4166"/>
    <w:rsid w:val="004D5CAB"/>
    <w:rsid w:val="004E6914"/>
    <w:rsid w:val="00510DDF"/>
    <w:rsid w:val="00533634"/>
    <w:rsid w:val="00544292"/>
    <w:rsid w:val="00554A46"/>
    <w:rsid w:val="00560E29"/>
    <w:rsid w:val="005612ED"/>
    <w:rsid w:val="00571BD5"/>
    <w:rsid w:val="005756C2"/>
    <w:rsid w:val="00582863"/>
    <w:rsid w:val="005A57AD"/>
    <w:rsid w:val="005B74EB"/>
    <w:rsid w:val="005B76EB"/>
    <w:rsid w:val="005C4B59"/>
    <w:rsid w:val="005D339B"/>
    <w:rsid w:val="005E08CC"/>
    <w:rsid w:val="005F21EA"/>
    <w:rsid w:val="0061338D"/>
    <w:rsid w:val="006175AA"/>
    <w:rsid w:val="00623F84"/>
    <w:rsid w:val="00643E09"/>
    <w:rsid w:val="00654092"/>
    <w:rsid w:val="00662B33"/>
    <w:rsid w:val="006820CE"/>
    <w:rsid w:val="006961F8"/>
    <w:rsid w:val="006C106A"/>
    <w:rsid w:val="006D0DC4"/>
    <w:rsid w:val="006E0506"/>
    <w:rsid w:val="006E17AB"/>
    <w:rsid w:val="006E6DB6"/>
    <w:rsid w:val="006F1B5A"/>
    <w:rsid w:val="006F3519"/>
    <w:rsid w:val="007047AF"/>
    <w:rsid w:val="00707F92"/>
    <w:rsid w:val="007146E6"/>
    <w:rsid w:val="00723064"/>
    <w:rsid w:val="0072309D"/>
    <w:rsid w:val="00745DFE"/>
    <w:rsid w:val="007532B1"/>
    <w:rsid w:val="007541AF"/>
    <w:rsid w:val="007657D0"/>
    <w:rsid w:val="007920FF"/>
    <w:rsid w:val="007B716F"/>
    <w:rsid w:val="007B73EB"/>
    <w:rsid w:val="007B77FA"/>
    <w:rsid w:val="007D2733"/>
    <w:rsid w:val="007E16A3"/>
    <w:rsid w:val="007E5531"/>
    <w:rsid w:val="007F2D60"/>
    <w:rsid w:val="007F71A1"/>
    <w:rsid w:val="007F773D"/>
    <w:rsid w:val="00805644"/>
    <w:rsid w:val="008104CD"/>
    <w:rsid w:val="00825104"/>
    <w:rsid w:val="00825848"/>
    <w:rsid w:val="00832182"/>
    <w:rsid w:val="00845929"/>
    <w:rsid w:val="00864E7A"/>
    <w:rsid w:val="00875CF9"/>
    <w:rsid w:val="00890E32"/>
    <w:rsid w:val="008A48BD"/>
    <w:rsid w:val="008C2C72"/>
    <w:rsid w:val="008D39D7"/>
    <w:rsid w:val="008D3A8D"/>
    <w:rsid w:val="009449BC"/>
    <w:rsid w:val="00946098"/>
    <w:rsid w:val="009658C9"/>
    <w:rsid w:val="009777F1"/>
    <w:rsid w:val="00994888"/>
    <w:rsid w:val="009A0B35"/>
    <w:rsid w:val="009A1E09"/>
    <w:rsid w:val="009B10E2"/>
    <w:rsid w:val="009D5969"/>
    <w:rsid w:val="009F352A"/>
    <w:rsid w:val="009F7AB6"/>
    <w:rsid w:val="00A01D67"/>
    <w:rsid w:val="00A05E26"/>
    <w:rsid w:val="00A1717B"/>
    <w:rsid w:val="00A24C6B"/>
    <w:rsid w:val="00A25C4A"/>
    <w:rsid w:val="00A2666C"/>
    <w:rsid w:val="00A30437"/>
    <w:rsid w:val="00A52F19"/>
    <w:rsid w:val="00A569E0"/>
    <w:rsid w:val="00A61DF2"/>
    <w:rsid w:val="00A676A7"/>
    <w:rsid w:val="00A73B50"/>
    <w:rsid w:val="00A869F6"/>
    <w:rsid w:val="00A86B96"/>
    <w:rsid w:val="00AA3F82"/>
    <w:rsid w:val="00B16D55"/>
    <w:rsid w:val="00B24CA8"/>
    <w:rsid w:val="00B2687B"/>
    <w:rsid w:val="00B36893"/>
    <w:rsid w:val="00B445AB"/>
    <w:rsid w:val="00B4661A"/>
    <w:rsid w:val="00B819DC"/>
    <w:rsid w:val="00BA4FCF"/>
    <w:rsid w:val="00BB433A"/>
    <w:rsid w:val="00BC06F5"/>
    <w:rsid w:val="00BC638D"/>
    <w:rsid w:val="00BC6982"/>
    <w:rsid w:val="00BD0E2E"/>
    <w:rsid w:val="00BD3635"/>
    <w:rsid w:val="00BD525D"/>
    <w:rsid w:val="00BF1473"/>
    <w:rsid w:val="00BF4002"/>
    <w:rsid w:val="00C00DE1"/>
    <w:rsid w:val="00C0531A"/>
    <w:rsid w:val="00C17B68"/>
    <w:rsid w:val="00C21F68"/>
    <w:rsid w:val="00C30676"/>
    <w:rsid w:val="00C31133"/>
    <w:rsid w:val="00C41167"/>
    <w:rsid w:val="00C42DC9"/>
    <w:rsid w:val="00C50D06"/>
    <w:rsid w:val="00C559EA"/>
    <w:rsid w:val="00C5660E"/>
    <w:rsid w:val="00C72373"/>
    <w:rsid w:val="00C91FB6"/>
    <w:rsid w:val="00CA6724"/>
    <w:rsid w:val="00CC6E50"/>
    <w:rsid w:val="00CE10EA"/>
    <w:rsid w:val="00CF057B"/>
    <w:rsid w:val="00CF2599"/>
    <w:rsid w:val="00D03F1E"/>
    <w:rsid w:val="00D06964"/>
    <w:rsid w:val="00D10727"/>
    <w:rsid w:val="00D30628"/>
    <w:rsid w:val="00D46FAB"/>
    <w:rsid w:val="00D66113"/>
    <w:rsid w:val="00D67D3F"/>
    <w:rsid w:val="00D73ED7"/>
    <w:rsid w:val="00DA52EA"/>
    <w:rsid w:val="00DE5C2A"/>
    <w:rsid w:val="00E01AB7"/>
    <w:rsid w:val="00E15D4A"/>
    <w:rsid w:val="00E215FE"/>
    <w:rsid w:val="00E26637"/>
    <w:rsid w:val="00E410FD"/>
    <w:rsid w:val="00E479C3"/>
    <w:rsid w:val="00E525B3"/>
    <w:rsid w:val="00E53FA1"/>
    <w:rsid w:val="00E55111"/>
    <w:rsid w:val="00E6258D"/>
    <w:rsid w:val="00E67C48"/>
    <w:rsid w:val="00E764EC"/>
    <w:rsid w:val="00E82776"/>
    <w:rsid w:val="00E8313D"/>
    <w:rsid w:val="00E84FE7"/>
    <w:rsid w:val="00E87DB2"/>
    <w:rsid w:val="00E92521"/>
    <w:rsid w:val="00E93460"/>
    <w:rsid w:val="00EA3770"/>
    <w:rsid w:val="00EC6C65"/>
    <w:rsid w:val="00EC78C6"/>
    <w:rsid w:val="00EF2DE3"/>
    <w:rsid w:val="00F15A2E"/>
    <w:rsid w:val="00F23318"/>
    <w:rsid w:val="00F30A1C"/>
    <w:rsid w:val="00F36EC2"/>
    <w:rsid w:val="00F96CB2"/>
    <w:rsid w:val="00F97515"/>
    <w:rsid w:val="00FB5218"/>
    <w:rsid w:val="00FC6D7A"/>
    <w:rsid w:val="00FC769A"/>
    <w:rsid w:val="00FD310C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CC8FB"/>
  <w15:chartTrackingRefBased/>
  <w15:docId w15:val="{5DF14E64-F0BA-4335-AE39-A989BEE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TSADT-783092807-14585</_dlc_DocId>
    <_dlc_DocIdUrl xmlns="dfa24db8-b43c-4576-b9f3-d527095e9577">
      <Url>https://apps2013.ishare.tsa.dhs.gov/sites/gel/OIT/_layouts/15/DocIdRedir.aspx?ID=TSADT-783092807-14585</Url>
      <Description>TSADT-783092807-14585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1A67-8CB0-4D64-A4A5-B7ACF6004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6F9F5-8F89-41FD-A71A-C80C240F510E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49CE67A-5512-44B4-BA0B-F4121912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74264-7161-4703-A0F6-4A89E5079F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18F627-FBF4-4BE6-96C4-A0048DE9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Rodin, Brian</dc:creator>
  <cp:keywords>5000.22</cp:keywords>
  <dc:description/>
  <cp:lastModifiedBy>Walsh, Christina</cp:lastModifiedBy>
  <cp:revision>2</cp:revision>
  <dcterms:created xsi:type="dcterms:W3CDTF">2019-11-08T15:33:00Z</dcterms:created>
  <dcterms:modified xsi:type="dcterms:W3CDTF">2019-11-08T15:33:00Z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13c68c6a-6525-48d7-b3db-299fa1af2a22</vt:lpwstr>
  </property>
</Properties>
</file>