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8BA97" w14:textId="77777777"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14:paraId="7178BA98" w14:textId="77777777"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14:paraId="7178BA99" w14:textId="77777777" w:rsidR="00092EFF" w:rsidRPr="005543E4" w:rsidRDefault="005543E4" w:rsidP="001176B3">
      <w:pPr>
        <w:pStyle w:val="Title"/>
        <w:spacing w:before="0" w:after="0"/>
        <w:rPr>
          <w:rFonts w:ascii="Times New Roman" w:hAnsi="Times New Roman"/>
          <w:sz w:val="24"/>
          <w:szCs w:val="24"/>
        </w:rPr>
      </w:pPr>
      <w:r w:rsidRPr="005543E4">
        <w:rPr>
          <w:rFonts w:ascii="Times New Roman" w:hAnsi="Times New Roman"/>
          <w:sz w:val="24"/>
          <w:szCs w:val="24"/>
        </w:rPr>
        <w:t xml:space="preserve">Federal Family Education Loan (FFEL) Program </w:t>
      </w:r>
      <w:r>
        <w:rPr>
          <w:rFonts w:ascii="Times New Roman" w:hAnsi="Times New Roman"/>
          <w:sz w:val="24"/>
          <w:szCs w:val="24"/>
        </w:rPr>
        <w:t>R</w:t>
      </w:r>
      <w:r w:rsidRPr="005543E4">
        <w:rPr>
          <w:rFonts w:ascii="Times New Roman" w:hAnsi="Times New Roman"/>
          <w:sz w:val="24"/>
          <w:szCs w:val="24"/>
        </w:rPr>
        <w:t>egulations</w:t>
      </w:r>
    </w:p>
    <w:p w14:paraId="7178BA9A" w14:textId="77777777" w:rsidR="005543E4" w:rsidRDefault="005543E4" w:rsidP="001176B3">
      <w:pPr>
        <w:tabs>
          <w:tab w:val="left" w:pos="0"/>
        </w:tabs>
        <w:suppressAutoHyphens/>
        <w:rPr>
          <w:rFonts w:ascii="Times New Roman" w:hAnsi="Times New Roman"/>
          <w:b/>
          <w:szCs w:val="24"/>
        </w:rPr>
      </w:pPr>
    </w:p>
    <w:p w14:paraId="7178BA9B" w14:textId="77777777"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14:paraId="7178BA9C" w14:textId="77777777" w:rsidR="00386054" w:rsidRPr="008C5150" w:rsidRDefault="00386054" w:rsidP="001176B3">
      <w:pPr>
        <w:tabs>
          <w:tab w:val="left" w:pos="0"/>
        </w:tabs>
        <w:suppressAutoHyphens/>
        <w:rPr>
          <w:rFonts w:ascii="Times New Roman" w:hAnsi="Times New Roman"/>
          <w:szCs w:val="24"/>
        </w:rPr>
      </w:pPr>
    </w:p>
    <w:p w14:paraId="7178BA9D" w14:textId="77777777"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14:paraId="7178BA9E" w14:textId="77777777" w:rsidR="00092EFF" w:rsidRPr="008C5150" w:rsidRDefault="00092EFF" w:rsidP="00092EFF">
      <w:pPr>
        <w:tabs>
          <w:tab w:val="left" w:pos="0"/>
        </w:tabs>
        <w:suppressAutoHyphens/>
        <w:ind w:firstLine="720"/>
        <w:rPr>
          <w:rFonts w:ascii="Times New Roman" w:hAnsi="Times New Roman"/>
          <w:szCs w:val="24"/>
        </w:rPr>
      </w:pPr>
    </w:p>
    <w:p w14:paraId="64E4FC55" w14:textId="77777777" w:rsidR="00E64E39" w:rsidRPr="008C5150" w:rsidRDefault="00092EFF" w:rsidP="00E64E39">
      <w:pPr>
        <w:suppressAutoHyphens/>
        <w:ind w:left="720"/>
        <w:rPr>
          <w:rFonts w:ascii="Times New Roman" w:hAnsi="Times New Roman"/>
          <w:szCs w:val="24"/>
        </w:rPr>
      </w:pPr>
      <w:r w:rsidRPr="008C5150">
        <w:rPr>
          <w:rFonts w:ascii="Times New Roman" w:hAnsi="Times New Roman"/>
          <w:szCs w:val="24"/>
        </w:rPr>
        <w:t xml:space="preserve">The Department of Education (the Department) </w:t>
      </w:r>
      <w:r w:rsidR="008A42D1">
        <w:rPr>
          <w:rFonts w:ascii="Times New Roman" w:hAnsi="Times New Roman"/>
          <w:szCs w:val="24"/>
        </w:rPr>
        <w:t xml:space="preserve">no longer offers </w:t>
      </w:r>
      <w:r w:rsidRPr="008C5150">
        <w:rPr>
          <w:rFonts w:ascii="Times New Roman" w:hAnsi="Times New Roman"/>
          <w:szCs w:val="24"/>
        </w:rPr>
        <w:t>amend</w:t>
      </w:r>
      <w:r w:rsidR="008A42D1">
        <w:rPr>
          <w:rFonts w:ascii="Times New Roman" w:hAnsi="Times New Roman"/>
          <w:szCs w:val="24"/>
        </w:rPr>
        <w:t>ments to</w:t>
      </w:r>
      <w:r w:rsidRPr="008C5150">
        <w:rPr>
          <w:rFonts w:ascii="Times New Roman" w:hAnsi="Times New Roman"/>
          <w:szCs w:val="24"/>
        </w:rPr>
        <w:t xml:space="preserve"> the </w:t>
      </w:r>
      <w:r w:rsidR="00403D2C">
        <w:rPr>
          <w:rFonts w:ascii="Times New Roman" w:hAnsi="Times New Roman"/>
          <w:szCs w:val="24"/>
        </w:rPr>
        <w:t>Federal Family Education Loan (FFEL) Program</w:t>
      </w:r>
      <w:r w:rsidRPr="008C5150">
        <w:rPr>
          <w:rFonts w:ascii="Times New Roman" w:hAnsi="Times New Roman"/>
          <w:szCs w:val="24"/>
        </w:rPr>
        <w:t xml:space="preserve"> </w:t>
      </w:r>
      <w:r w:rsidRPr="00E64E39">
        <w:rPr>
          <w:rFonts w:ascii="Times New Roman" w:hAnsi="Times New Roman"/>
          <w:szCs w:val="24"/>
        </w:rPr>
        <w:t>regulations</w:t>
      </w:r>
      <w:r w:rsidR="00E64E39">
        <w:rPr>
          <w:rFonts w:ascii="Times New Roman" w:hAnsi="Times New Roman"/>
          <w:szCs w:val="24"/>
        </w:rPr>
        <w:t xml:space="preserve"> based on the proposed changes from the Notice of Proposed Rulemaking published on July 31, 2018 (Federal Register Vol.3, No 147 pages 37242-37330)</w:t>
      </w:r>
      <w:r w:rsidRPr="008C5150">
        <w:rPr>
          <w:rFonts w:ascii="Times New Roman" w:hAnsi="Times New Roman"/>
          <w:szCs w:val="24"/>
        </w:rPr>
        <w:t xml:space="preserve">.  </w:t>
      </w:r>
      <w:r w:rsidR="002059A4">
        <w:rPr>
          <w:rFonts w:ascii="Times New Roman" w:hAnsi="Times New Roman"/>
          <w:szCs w:val="24"/>
        </w:rPr>
        <w:t xml:space="preserve">Proposed changes to the regulations offered in the Notice of Proposed Rulemaking in </w:t>
      </w:r>
      <w:r w:rsidR="002059A4" w:rsidRPr="00890699">
        <w:rPr>
          <w:rFonts w:ascii="Times New Roman" w:hAnsi="Times New Roman"/>
          <w:szCs w:val="24"/>
        </w:rPr>
        <w:t>§682.402(d)</w:t>
      </w:r>
      <w:r w:rsidR="002059A4">
        <w:rPr>
          <w:rFonts w:ascii="Times New Roman" w:hAnsi="Times New Roman"/>
          <w:szCs w:val="24"/>
        </w:rPr>
        <w:t xml:space="preserve"> have been removed from the final rule. </w:t>
      </w:r>
      <w:r w:rsidR="00E64E39" w:rsidRPr="008C5150">
        <w:rPr>
          <w:rFonts w:ascii="Times New Roman" w:hAnsi="Times New Roman"/>
          <w:szCs w:val="24"/>
        </w:rPr>
        <w:t xml:space="preserve">This request is to </w:t>
      </w:r>
      <w:r w:rsidR="00E64E39">
        <w:rPr>
          <w:rFonts w:ascii="Times New Roman" w:hAnsi="Times New Roman"/>
          <w:szCs w:val="24"/>
        </w:rPr>
        <w:t>renew</w:t>
      </w:r>
      <w:r w:rsidR="00E64E39" w:rsidRPr="008C5150">
        <w:rPr>
          <w:rFonts w:ascii="Times New Roman" w:hAnsi="Times New Roman"/>
          <w:szCs w:val="24"/>
        </w:rPr>
        <w:t xml:space="preserve"> the current information collection </w:t>
      </w:r>
      <w:r w:rsidR="00E64E39">
        <w:rPr>
          <w:rFonts w:ascii="Times New Roman" w:hAnsi="Times New Roman"/>
          <w:szCs w:val="24"/>
        </w:rPr>
        <w:t>without change</w:t>
      </w:r>
      <w:r w:rsidR="00E64E39" w:rsidRPr="008C5150">
        <w:rPr>
          <w:rFonts w:ascii="Times New Roman" w:hAnsi="Times New Roman"/>
          <w:szCs w:val="24"/>
        </w:rPr>
        <w:t>.</w:t>
      </w:r>
    </w:p>
    <w:p w14:paraId="7178BAA0" w14:textId="77777777" w:rsidR="00D218BC" w:rsidRDefault="00D218BC" w:rsidP="005A60E7">
      <w:pPr>
        <w:tabs>
          <w:tab w:val="left" w:pos="720"/>
        </w:tabs>
        <w:suppressAutoHyphens/>
        <w:ind w:left="720"/>
        <w:rPr>
          <w:rFonts w:ascii="Times New Roman" w:hAnsi="Times New Roman"/>
          <w:szCs w:val="24"/>
        </w:rPr>
      </w:pPr>
    </w:p>
    <w:p w14:paraId="7178BAA1" w14:textId="27BBBB4A" w:rsidR="00D218BC" w:rsidRPr="008C5150" w:rsidRDefault="00D218BC" w:rsidP="005A60E7">
      <w:pPr>
        <w:tabs>
          <w:tab w:val="left" w:pos="720"/>
        </w:tabs>
        <w:suppressAutoHyphens/>
        <w:ind w:left="720"/>
        <w:rPr>
          <w:rFonts w:ascii="Times New Roman" w:hAnsi="Times New Roman"/>
          <w:szCs w:val="24"/>
        </w:rPr>
      </w:pPr>
      <w:r w:rsidRPr="005A3502">
        <w:rPr>
          <w:rFonts w:ascii="Times New Roman" w:hAnsi="Times New Roman"/>
          <w:szCs w:val="24"/>
        </w:rPr>
        <w:t xml:space="preserve">The </w:t>
      </w:r>
      <w:r w:rsidRPr="00890699">
        <w:rPr>
          <w:rFonts w:ascii="Times New Roman" w:hAnsi="Times New Roman"/>
          <w:szCs w:val="24"/>
        </w:rPr>
        <w:t xml:space="preserve">proposed </w:t>
      </w:r>
      <w:r w:rsidR="00890699">
        <w:rPr>
          <w:rFonts w:ascii="Times New Roman" w:hAnsi="Times New Roman"/>
          <w:szCs w:val="24"/>
        </w:rPr>
        <w:t xml:space="preserve">change to the </w:t>
      </w:r>
      <w:r w:rsidRPr="00890699">
        <w:rPr>
          <w:rFonts w:ascii="Times New Roman" w:hAnsi="Times New Roman"/>
          <w:szCs w:val="24"/>
        </w:rPr>
        <w:t>regulations in §682.402(d)</w:t>
      </w:r>
      <w:r w:rsidR="00890699">
        <w:rPr>
          <w:rFonts w:ascii="Times New Roman" w:hAnsi="Times New Roman"/>
          <w:szCs w:val="24"/>
        </w:rPr>
        <w:t xml:space="preserve"> to</w:t>
      </w:r>
      <w:r w:rsidRPr="00890699">
        <w:rPr>
          <w:rFonts w:ascii="Times New Roman" w:hAnsi="Times New Roman"/>
          <w:szCs w:val="24"/>
        </w:rPr>
        <w:t xml:space="preserve"> extend </w:t>
      </w:r>
      <w:r w:rsidR="00D065E8" w:rsidRPr="00890699">
        <w:rPr>
          <w:rFonts w:ascii="Times New Roman" w:hAnsi="Times New Roman"/>
          <w:szCs w:val="24"/>
        </w:rPr>
        <w:t xml:space="preserve">the number of days that a </w:t>
      </w:r>
      <w:r w:rsidRPr="00890699">
        <w:rPr>
          <w:rFonts w:ascii="Times New Roman" w:hAnsi="Times New Roman"/>
          <w:szCs w:val="24"/>
        </w:rPr>
        <w:t>borrower</w:t>
      </w:r>
      <w:r w:rsidR="00D065E8" w:rsidRPr="00890699">
        <w:rPr>
          <w:rFonts w:ascii="Times New Roman" w:hAnsi="Times New Roman"/>
          <w:szCs w:val="24"/>
        </w:rPr>
        <w:t xml:space="preserve"> must have withdrawn from a closed school</w:t>
      </w:r>
      <w:r w:rsidRPr="00890699">
        <w:rPr>
          <w:rFonts w:ascii="Times New Roman" w:hAnsi="Times New Roman"/>
          <w:szCs w:val="24"/>
        </w:rPr>
        <w:t xml:space="preserve"> to qualify for a closed school discharge </w:t>
      </w:r>
      <w:r w:rsidR="00D065E8" w:rsidRPr="00890699">
        <w:rPr>
          <w:rFonts w:ascii="Times New Roman" w:hAnsi="Times New Roman"/>
          <w:szCs w:val="24"/>
        </w:rPr>
        <w:t>would be extended from 120 days to 180 days</w:t>
      </w:r>
      <w:r w:rsidR="00890699">
        <w:rPr>
          <w:rFonts w:ascii="Times New Roman" w:hAnsi="Times New Roman"/>
          <w:szCs w:val="24"/>
        </w:rPr>
        <w:t xml:space="preserve"> have been removed from the final regulations</w:t>
      </w:r>
      <w:r w:rsidR="00D065E8" w:rsidRPr="00890699">
        <w:rPr>
          <w:rFonts w:ascii="Times New Roman" w:hAnsi="Times New Roman"/>
          <w:szCs w:val="24"/>
        </w:rPr>
        <w:t>.</w:t>
      </w:r>
      <w:r w:rsidR="00D065E8">
        <w:rPr>
          <w:rFonts w:ascii="Times New Roman" w:hAnsi="Times New Roman"/>
          <w:szCs w:val="24"/>
        </w:rPr>
        <w:t xml:space="preserve">  </w:t>
      </w:r>
    </w:p>
    <w:p w14:paraId="7178BAA2" w14:textId="77777777" w:rsidR="005A60E7" w:rsidRPr="008C5150" w:rsidRDefault="005A60E7" w:rsidP="005A60E7">
      <w:pPr>
        <w:tabs>
          <w:tab w:val="left" w:pos="720"/>
        </w:tabs>
        <w:suppressAutoHyphens/>
        <w:ind w:left="720"/>
        <w:rPr>
          <w:rFonts w:ascii="Times New Roman" w:hAnsi="Times New Roman"/>
          <w:szCs w:val="24"/>
        </w:rPr>
      </w:pPr>
    </w:p>
    <w:p w14:paraId="7178BAA3" w14:textId="60703E1C" w:rsidR="003C1693" w:rsidRPr="00B61D95" w:rsidRDefault="003C1693" w:rsidP="003C1693">
      <w:pPr>
        <w:ind w:left="720"/>
        <w:rPr>
          <w:rFonts w:ascii="Times New Roman" w:hAnsi="Times New Roman"/>
          <w:szCs w:val="24"/>
        </w:rPr>
      </w:pPr>
      <w:r w:rsidRPr="00B61D95">
        <w:rPr>
          <w:rFonts w:ascii="Times New Roman" w:hAnsi="Times New Roman"/>
          <w:szCs w:val="24"/>
        </w:rPr>
        <w:t xml:space="preserve">The proposed </w:t>
      </w:r>
      <w:r w:rsidR="00890699">
        <w:rPr>
          <w:rFonts w:ascii="Times New Roman" w:hAnsi="Times New Roman"/>
          <w:szCs w:val="24"/>
        </w:rPr>
        <w:t xml:space="preserve">changes to the </w:t>
      </w:r>
      <w:r w:rsidRPr="00B61D95">
        <w:rPr>
          <w:rFonts w:ascii="Times New Roman" w:hAnsi="Times New Roman"/>
          <w:szCs w:val="24"/>
        </w:rPr>
        <w:t xml:space="preserve">regulations in §682.402(d)(6)(ii)(F) </w:t>
      </w:r>
      <w:r w:rsidR="00890699">
        <w:rPr>
          <w:rFonts w:ascii="Times New Roman" w:hAnsi="Times New Roman"/>
          <w:szCs w:val="24"/>
        </w:rPr>
        <w:t xml:space="preserve">that </w:t>
      </w:r>
      <w:r w:rsidRPr="00B61D95">
        <w:rPr>
          <w:rFonts w:ascii="Times New Roman" w:hAnsi="Times New Roman"/>
          <w:szCs w:val="24"/>
        </w:rPr>
        <w:t xml:space="preserve">would require a guaranty agency that denies a closed school discharge request </w:t>
      </w:r>
      <w:r w:rsidR="00D065E8">
        <w:rPr>
          <w:rFonts w:ascii="Times New Roman" w:hAnsi="Times New Roman"/>
          <w:szCs w:val="24"/>
        </w:rPr>
        <w:t xml:space="preserve">to </w:t>
      </w:r>
      <w:r w:rsidRPr="00B61D95">
        <w:rPr>
          <w:rFonts w:ascii="Times New Roman" w:hAnsi="Times New Roman"/>
          <w:szCs w:val="24"/>
        </w:rPr>
        <w:t>inform the borrower of the opportunity for a review of the guaranty agency’s decision by the Secretary, and explain how the borrower may request such a review</w:t>
      </w:r>
      <w:r w:rsidR="00890699">
        <w:rPr>
          <w:rFonts w:ascii="Times New Roman" w:hAnsi="Times New Roman"/>
          <w:szCs w:val="24"/>
        </w:rPr>
        <w:t xml:space="preserve"> have been removed from the final regulations</w:t>
      </w:r>
      <w:r w:rsidRPr="00B61D95">
        <w:rPr>
          <w:rFonts w:ascii="Times New Roman" w:hAnsi="Times New Roman"/>
          <w:szCs w:val="24"/>
        </w:rPr>
        <w:t xml:space="preserve">.  </w:t>
      </w:r>
    </w:p>
    <w:p w14:paraId="7178BAA4" w14:textId="77777777" w:rsidR="003C1693" w:rsidRPr="00B61D95" w:rsidRDefault="003C1693" w:rsidP="003C1693">
      <w:pPr>
        <w:rPr>
          <w:rFonts w:ascii="Times New Roman" w:hAnsi="Times New Roman"/>
          <w:szCs w:val="24"/>
        </w:rPr>
      </w:pPr>
    </w:p>
    <w:p w14:paraId="7178BAA5" w14:textId="5904A33B" w:rsidR="003C1693" w:rsidRPr="00B61D95" w:rsidRDefault="003C1693" w:rsidP="003C1693">
      <w:pPr>
        <w:ind w:left="720"/>
        <w:rPr>
          <w:rFonts w:ascii="Times New Roman" w:hAnsi="Times New Roman"/>
          <w:szCs w:val="24"/>
        </w:rPr>
      </w:pPr>
      <w:r w:rsidRPr="00B61D95">
        <w:rPr>
          <w:rFonts w:ascii="Times New Roman" w:hAnsi="Times New Roman"/>
          <w:szCs w:val="24"/>
        </w:rPr>
        <w:t>The proposed</w:t>
      </w:r>
      <w:r w:rsidR="00890699">
        <w:rPr>
          <w:rFonts w:ascii="Times New Roman" w:hAnsi="Times New Roman"/>
          <w:szCs w:val="24"/>
        </w:rPr>
        <w:t xml:space="preserve"> changes to</w:t>
      </w:r>
      <w:r w:rsidRPr="00B61D95">
        <w:rPr>
          <w:rFonts w:ascii="Times New Roman" w:hAnsi="Times New Roman"/>
          <w:szCs w:val="24"/>
        </w:rPr>
        <w:t xml:space="preserve"> regulations in §682.402(d)(6)(ii)(</w:t>
      </w:r>
      <w:r w:rsidR="00D065E8">
        <w:rPr>
          <w:rFonts w:ascii="Times New Roman" w:hAnsi="Times New Roman"/>
          <w:szCs w:val="24"/>
        </w:rPr>
        <w:t>J</w:t>
      </w:r>
      <w:r w:rsidRPr="00B61D95">
        <w:rPr>
          <w:rFonts w:ascii="Times New Roman" w:hAnsi="Times New Roman"/>
          <w:szCs w:val="24"/>
        </w:rPr>
        <w:t xml:space="preserve">) </w:t>
      </w:r>
      <w:r w:rsidR="00890699">
        <w:rPr>
          <w:rFonts w:ascii="Times New Roman" w:hAnsi="Times New Roman"/>
          <w:szCs w:val="24"/>
        </w:rPr>
        <w:t xml:space="preserve">that </w:t>
      </w:r>
      <w:r w:rsidRPr="00B61D95">
        <w:rPr>
          <w:rFonts w:ascii="Times New Roman" w:hAnsi="Times New Roman"/>
          <w:szCs w:val="24"/>
        </w:rPr>
        <w:t>would describe the responsibilities of the guaranty agency and the Secretary if the borrower requests such a review</w:t>
      </w:r>
      <w:r w:rsidR="00890699">
        <w:rPr>
          <w:rFonts w:ascii="Times New Roman" w:hAnsi="Times New Roman"/>
          <w:szCs w:val="24"/>
        </w:rPr>
        <w:t xml:space="preserve"> have been removed from the final regulations</w:t>
      </w:r>
      <w:r w:rsidRPr="00B61D95">
        <w:rPr>
          <w:rFonts w:ascii="Times New Roman" w:hAnsi="Times New Roman"/>
          <w:szCs w:val="24"/>
        </w:rPr>
        <w:t>.</w:t>
      </w:r>
    </w:p>
    <w:p w14:paraId="7178BAA6" w14:textId="77777777" w:rsidR="003C1693" w:rsidRPr="00B61D95" w:rsidRDefault="003C1693" w:rsidP="003C1693">
      <w:pPr>
        <w:rPr>
          <w:rFonts w:ascii="Times New Roman" w:hAnsi="Times New Roman"/>
          <w:szCs w:val="24"/>
        </w:rPr>
      </w:pPr>
    </w:p>
    <w:p w14:paraId="7178BAA8" w14:textId="77777777" w:rsidR="00EC0648" w:rsidRPr="008C5150" w:rsidRDefault="00EC0648" w:rsidP="00EC0648">
      <w:pPr>
        <w:suppressAutoHyphens/>
        <w:ind w:left="720"/>
        <w:rPr>
          <w:rFonts w:ascii="Times New Roman" w:hAnsi="Times New Roman"/>
          <w:szCs w:val="24"/>
        </w:rPr>
      </w:pPr>
    </w:p>
    <w:p w14:paraId="7178BAA9"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14:paraId="7178BAAA" w14:textId="77777777" w:rsidR="001176B3" w:rsidRPr="008C5150" w:rsidRDefault="001176B3" w:rsidP="001176B3">
      <w:pPr>
        <w:pStyle w:val="ListParagraph"/>
        <w:rPr>
          <w:rFonts w:ascii="Times New Roman" w:hAnsi="Times New Roman"/>
          <w:szCs w:val="24"/>
        </w:rPr>
      </w:pPr>
    </w:p>
    <w:p w14:paraId="7178BAAB" w14:textId="58423277" w:rsidR="00092EFF" w:rsidRPr="008C5150" w:rsidRDefault="002059A4" w:rsidP="001176B3">
      <w:pPr>
        <w:pStyle w:val="ListParagraph"/>
        <w:rPr>
          <w:rFonts w:ascii="Times New Roman" w:hAnsi="Times New Roman"/>
          <w:szCs w:val="24"/>
        </w:rPr>
      </w:pPr>
      <w:r>
        <w:rPr>
          <w:rFonts w:ascii="Times New Roman" w:hAnsi="Times New Roman"/>
          <w:szCs w:val="24"/>
        </w:rPr>
        <w:t xml:space="preserve">The information collection allows for the borrowers and loan holders to ensure the proper administration of the FFEL Program, including borrower benefits such as deferments and payment options, as well as, loan holder requirements for servicing and collections.  </w:t>
      </w:r>
    </w:p>
    <w:p w14:paraId="7178BAAC" w14:textId="77777777" w:rsidR="00092EFF" w:rsidRPr="008C5150" w:rsidRDefault="00092EFF" w:rsidP="001176B3">
      <w:pPr>
        <w:pStyle w:val="ListParagraph"/>
        <w:rPr>
          <w:rFonts w:ascii="Times New Roman" w:hAnsi="Times New Roman"/>
          <w:szCs w:val="24"/>
        </w:rPr>
      </w:pPr>
    </w:p>
    <w:p w14:paraId="7178BAAD"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14:paraId="7178BAAE" w14:textId="77777777" w:rsidR="00F77772" w:rsidRPr="008C5150" w:rsidRDefault="00F77772" w:rsidP="00F77772">
      <w:pPr>
        <w:pStyle w:val="ListParagraph"/>
        <w:rPr>
          <w:rFonts w:ascii="Times New Roman" w:hAnsi="Times New Roman"/>
          <w:szCs w:val="24"/>
        </w:rPr>
      </w:pPr>
    </w:p>
    <w:p w14:paraId="7178BAAF" w14:textId="7E96D8B1"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There are no prohibitions to the use of technology in providing the required </w:t>
      </w:r>
      <w:r w:rsidR="003C1693">
        <w:rPr>
          <w:rFonts w:ascii="Times New Roman" w:hAnsi="Times New Roman"/>
          <w:szCs w:val="24"/>
        </w:rPr>
        <w:t>materials or notifications to borrowers</w:t>
      </w:r>
      <w:r w:rsidRPr="008C5150">
        <w:rPr>
          <w:rFonts w:ascii="Times New Roman" w:hAnsi="Times New Roman"/>
          <w:szCs w:val="24"/>
        </w:rPr>
        <w:t xml:space="preserve">.  It is anticipated that </w:t>
      </w:r>
      <w:r w:rsidR="003C1693">
        <w:rPr>
          <w:rFonts w:ascii="Times New Roman" w:hAnsi="Times New Roman"/>
          <w:szCs w:val="24"/>
        </w:rPr>
        <w:t>guaranty agencies</w:t>
      </w:r>
      <w:r w:rsidRPr="008C5150">
        <w:rPr>
          <w:rFonts w:ascii="Times New Roman" w:hAnsi="Times New Roman"/>
          <w:szCs w:val="24"/>
        </w:rPr>
        <w:t xml:space="preserve"> </w:t>
      </w:r>
      <w:r w:rsidR="00C973BB">
        <w:rPr>
          <w:rFonts w:ascii="Times New Roman" w:hAnsi="Times New Roman"/>
          <w:szCs w:val="24"/>
        </w:rPr>
        <w:t>will</w:t>
      </w:r>
      <w:r w:rsidRPr="008C5150">
        <w:rPr>
          <w:rFonts w:ascii="Times New Roman" w:hAnsi="Times New Roman"/>
          <w:szCs w:val="24"/>
        </w:rPr>
        <w:t xml:space="preserve"> use electronic means to provide the </w:t>
      </w:r>
      <w:r w:rsidR="003C1693">
        <w:rPr>
          <w:rFonts w:ascii="Times New Roman" w:hAnsi="Times New Roman"/>
          <w:szCs w:val="24"/>
        </w:rPr>
        <w:t>required information</w:t>
      </w:r>
      <w:r w:rsidRPr="008C5150">
        <w:rPr>
          <w:rFonts w:ascii="Times New Roman" w:hAnsi="Times New Roman"/>
          <w:szCs w:val="24"/>
        </w:rPr>
        <w:t xml:space="preserve"> to students.</w:t>
      </w:r>
    </w:p>
    <w:p w14:paraId="7178BAB0" w14:textId="77777777" w:rsidR="00092EFF" w:rsidRPr="008C5150" w:rsidRDefault="00092EFF" w:rsidP="00F77772">
      <w:pPr>
        <w:pStyle w:val="ListParagraph"/>
        <w:rPr>
          <w:rFonts w:ascii="Times New Roman" w:hAnsi="Times New Roman"/>
          <w:szCs w:val="24"/>
        </w:rPr>
      </w:pPr>
    </w:p>
    <w:p w14:paraId="7178BAB1"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7178BAB2" w14:textId="77777777" w:rsidR="00F77772" w:rsidRPr="008C5150" w:rsidRDefault="00F77772" w:rsidP="00F77772">
      <w:pPr>
        <w:pStyle w:val="ListParagraph"/>
        <w:rPr>
          <w:rFonts w:ascii="Times New Roman" w:hAnsi="Times New Roman"/>
          <w:szCs w:val="24"/>
        </w:rPr>
      </w:pPr>
    </w:p>
    <w:p w14:paraId="7178BAB3" w14:textId="77777777"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This information is not duplicated on any other information collection.  </w:t>
      </w:r>
    </w:p>
    <w:p w14:paraId="7178BAB4" w14:textId="77777777" w:rsidR="00092EFF" w:rsidRPr="008C5150" w:rsidRDefault="00092EFF" w:rsidP="00F77772">
      <w:pPr>
        <w:pStyle w:val="ListParagraph"/>
        <w:rPr>
          <w:rFonts w:ascii="Times New Roman" w:hAnsi="Times New Roman"/>
          <w:szCs w:val="24"/>
        </w:rPr>
      </w:pPr>
    </w:p>
    <w:p w14:paraId="7178BAB5" w14:textId="77777777"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178BAB6" w14:textId="77777777" w:rsidR="00F77772" w:rsidRPr="008C5150" w:rsidRDefault="00F77772" w:rsidP="00F77772">
      <w:pPr>
        <w:pStyle w:val="ListParagraph"/>
        <w:rPr>
          <w:rFonts w:ascii="Times New Roman" w:hAnsi="Times New Roman"/>
          <w:szCs w:val="24"/>
        </w:rPr>
      </w:pPr>
    </w:p>
    <w:p w14:paraId="7178BAB7" w14:textId="7C03F9DB" w:rsidR="00092EFF" w:rsidRPr="008C5150" w:rsidRDefault="003C1693" w:rsidP="00F77772">
      <w:pPr>
        <w:pStyle w:val="ListParagraph"/>
        <w:rPr>
          <w:rFonts w:ascii="Times New Roman" w:hAnsi="Times New Roman"/>
          <w:szCs w:val="24"/>
        </w:rPr>
      </w:pPr>
      <w:r>
        <w:rPr>
          <w:rFonts w:ascii="Times New Roman" w:hAnsi="Times New Roman"/>
          <w:szCs w:val="24"/>
        </w:rPr>
        <w:t xml:space="preserve">No small business or small entities </w:t>
      </w:r>
      <w:r w:rsidR="00C973BB">
        <w:rPr>
          <w:rFonts w:ascii="Times New Roman" w:hAnsi="Times New Roman"/>
          <w:szCs w:val="24"/>
        </w:rPr>
        <w:t>will</w:t>
      </w:r>
      <w:r>
        <w:rPr>
          <w:rFonts w:ascii="Times New Roman" w:hAnsi="Times New Roman"/>
          <w:szCs w:val="24"/>
        </w:rPr>
        <w:t xml:space="preserve"> be impacted by these proposed regulations.</w:t>
      </w:r>
    </w:p>
    <w:p w14:paraId="7178BAB8" w14:textId="77777777" w:rsidR="00092EFF" w:rsidRPr="008C5150" w:rsidRDefault="00092EFF" w:rsidP="00F77772">
      <w:pPr>
        <w:pStyle w:val="ListParagraph"/>
        <w:rPr>
          <w:rFonts w:ascii="Times New Roman" w:hAnsi="Times New Roman"/>
          <w:szCs w:val="24"/>
        </w:rPr>
      </w:pPr>
    </w:p>
    <w:p w14:paraId="7178BAB9"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7178BABA" w14:textId="77777777" w:rsidR="00F77772" w:rsidRPr="008C5150" w:rsidRDefault="00F77772" w:rsidP="00F77772">
      <w:pPr>
        <w:pStyle w:val="ListParagraph"/>
        <w:rPr>
          <w:rFonts w:ascii="Times New Roman" w:hAnsi="Times New Roman"/>
          <w:szCs w:val="24"/>
        </w:rPr>
      </w:pPr>
    </w:p>
    <w:p w14:paraId="7178BABC" w14:textId="0C6EE44B" w:rsidR="00092EFF" w:rsidRDefault="005A3502" w:rsidP="00F77772">
      <w:pPr>
        <w:pStyle w:val="ListParagraph"/>
        <w:rPr>
          <w:rFonts w:ascii="Times New Roman" w:hAnsi="Times New Roman"/>
          <w:szCs w:val="24"/>
        </w:rPr>
      </w:pPr>
      <w:r>
        <w:rPr>
          <w:rFonts w:ascii="Times New Roman" w:hAnsi="Times New Roman"/>
          <w:szCs w:val="24"/>
        </w:rPr>
        <w:t>Recordkeeping requirements are imposed to assure accountability of program participants for proper program administration and less frequent collection could impair accountability of program participants.</w:t>
      </w:r>
    </w:p>
    <w:p w14:paraId="1538CE8A" w14:textId="77777777" w:rsidR="0084153D" w:rsidRPr="008C5150" w:rsidRDefault="0084153D" w:rsidP="00F77772">
      <w:pPr>
        <w:pStyle w:val="ListParagraph"/>
        <w:rPr>
          <w:rFonts w:ascii="Times New Roman" w:hAnsi="Times New Roman"/>
          <w:szCs w:val="24"/>
        </w:rPr>
      </w:pPr>
    </w:p>
    <w:p w14:paraId="7178BABD" w14:textId="77777777"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t>Explain any special circumstances that would cause an information collection to be conducted in a manner:</w:t>
      </w:r>
    </w:p>
    <w:p w14:paraId="7178BABE"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14:paraId="7178BABF"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prepare a written response to a collection of information in fewer than 30 days after receipt of it;</w:t>
      </w:r>
    </w:p>
    <w:p w14:paraId="7178BAC0"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14:paraId="7178BAC1"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14:paraId="7178BAC2"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14:paraId="7178BAC3"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14:paraId="7178BAC4"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7178BAC5"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7178BAC6" w14:textId="77777777" w:rsidR="00F77772" w:rsidRPr="008C5150" w:rsidRDefault="00F77772" w:rsidP="00B10088">
      <w:pPr>
        <w:tabs>
          <w:tab w:val="left" w:pos="-720"/>
        </w:tabs>
        <w:suppressAutoHyphens/>
        <w:ind w:left="720"/>
        <w:rPr>
          <w:rFonts w:ascii="Times New Roman" w:hAnsi="Times New Roman"/>
          <w:szCs w:val="24"/>
        </w:rPr>
      </w:pPr>
    </w:p>
    <w:p w14:paraId="7178BAC7" w14:textId="77777777"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This information collection does not require any special circumstances.</w:t>
      </w:r>
    </w:p>
    <w:p w14:paraId="7178BAC8" w14:textId="77777777" w:rsidR="00092EFF" w:rsidRPr="008C5150" w:rsidRDefault="00092EFF" w:rsidP="00B10088">
      <w:pPr>
        <w:tabs>
          <w:tab w:val="left" w:pos="-720"/>
        </w:tabs>
        <w:suppressAutoHyphens/>
        <w:ind w:left="720"/>
        <w:rPr>
          <w:rFonts w:ascii="Times New Roman" w:hAnsi="Times New Roman"/>
          <w:szCs w:val="24"/>
        </w:rPr>
      </w:pPr>
    </w:p>
    <w:p w14:paraId="7178BAC9" w14:textId="77777777"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178BACA" w14:textId="77777777" w:rsidR="00386054" w:rsidRPr="008C5150" w:rsidRDefault="00386054" w:rsidP="001176B3">
      <w:pPr>
        <w:tabs>
          <w:tab w:val="left" w:pos="-720"/>
        </w:tabs>
        <w:suppressAutoHyphens/>
        <w:rPr>
          <w:rStyle w:val="a"/>
          <w:rFonts w:ascii="Times New Roman" w:hAnsi="Times New Roman"/>
          <w:b/>
          <w:szCs w:val="24"/>
        </w:rPr>
      </w:pPr>
    </w:p>
    <w:p w14:paraId="7178BACB" w14:textId="77777777"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7178BACC" w14:textId="77777777" w:rsidR="00386054" w:rsidRPr="008C5150" w:rsidRDefault="00386054" w:rsidP="001176B3">
      <w:pPr>
        <w:tabs>
          <w:tab w:val="left" w:pos="-720"/>
        </w:tabs>
        <w:suppressAutoHyphens/>
        <w:rPr>
          <w:rStyle w:val="a"/>
          <w:rFonts w:ascii="Times New Roman" w:hAnsi="Times New Roman"/>
          <w:szCs w:val="24"/>
        </w:rPr>
      </w:pPr>
    </w:p>
    <w:p w14:paraId="7178BACD" w14:textId="77777777"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178BACE" w14:textId="77777777" w:rsidR="00F77772" w:rsidRPr="008C5150" w:rsidRDefault="00F77772" w:rsidP="001176B3">
      <w:pPr>
        <w:tabs>
          <w:tab w:val="left" w:pos="-720"/>
        </w:tabs>
        <w:suppressAutoHyphens/>
        <w:ind w:left="720"/>
        <w:rPr>
          <w:rFonts w:ascii="Times New Roman" w:hAnsi="Times New Roman"/>
          <w:szCs w:val="24"/>
        </w:rPr>
      </w:pPr>
    </w:p>
    <w:p w14:paraId="7178BACF" w14:textId="3F584DF0" w:rsidR="00092EFF" w:rsidRPr="008743BE" w:rsidRDefault="00266956" w:rsidP="001176B3">
      <w:pPr>
        <w:tabs>
          <w:tab w:val="left" w:pos="-720"/>
        </w:tabs>
        <w:suppressAutoHyphens/>
        <w:ind w:left="720"/>
        <w:rPr>
          <w:rFonts w:ascii="Times New Roman" w:hAnsi="Times New Roman"/>
          <w:b/>
          <w:bCs/>
          <w:szCs w:val="24"/>
        </w:rPr>
      </w:pPr>
      <w:r w:rsidRPr="008C5150">
        <w:rPr>
          <w:rFonts w:ascii="Times New Roman" w:hAnsi="Times New Roman"/>
          <w:szCs w:val="24"/>
        </w:rPr>
        <w:t xml:space="preserve">The Department developed regulations after conducting negotiated rulemaking with the affected entities and other parties.  The comment period for this information collection package </w:t>
      </w:r>
      <w:r w:rsidR="005A3502">
        <w:rPr>
          <w:rFonts w:ascii="Times New Roman" w:hAnsi="Times New Roman"/>
          <w:szCs w:val="24"/>
        </w:rPr>
        <w:t>ran</w:t>
      </w:r>
      <w:r w:rsidRPr="008C5150">
        <w:rPr>
          <w:rFonts w:ascii="Times New Roman" w:hAnsi="Times New Roman"/>
          <w:szCs w:val="24"/>
        </w:rPr>
        <w:t xml:space="preserve"> concurrently with the Notice of Proposed Rulemaking.</w:t>
      </w:r>
      <w:r w:rsidR="005A3502">
        <w:rPr>
          <w:rFonts w:ascii="Times New Roman" w:hAnsi="Times New Roman"/>
          <w:szCs w:val="24"/>
        </w:rPr>
        <w:t xml:space="preserve">  The Department is not making the revisions to regulations as previously proposed.  We are removing the proposed additional burden from the proposed rule and are requesting an extension of the prior burden assessment.</w:t>
      </w:r>
    </w:p>
    <w:p w14:paraId="7178BAD0" w14:textId="77777777" w:rsidR="00092EFF" w:rsidRPr="008C5150" w:rsidRDefault="00092EFF" w:rsidP="001176B3">
      <w:pPr>
        <w:tabs>
          <w:tab w:val="left" w:pos="-720"/>
        </w:tabs>
        <w:suppressAutoHyphens/>
        <w:ind w:left="720"/>
        <w:rPr>
          <w:rFonts w:ascii="Times New Roman" w:hAnsi="Times New Roman"/>
          <w:szCs w:val="24"/>
        </w:rPr>
      </w:pPr>
    </w:p>
    <w:p w14:paraId="7178BAD1" w14:textId="77777777"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14:paraId="7178BAD2" w14:textId="77777777" w:rsidR="00F77772" w:rsidRPr="008C5150" w:rsidRDefault="00F77772" w:rsidP="00F77772">
      <w:pPr>
        <w:pStyle w:val="ListParagraph"/>
        <w:tabs>
          <w:tab w:val="left" w:pos="-720"/>
        </w:tabs>
        <w:suppressAutoHyphens/>
        <w:contextualSpacing w:val="0"/>
        <w:rPr>
          <w:rFonts w:ascii="Times New Roman" w:hAnsi="Times New Roman"/>
          <w:szCs w:val="24"/>
        </w:rPr>
      </w:pPr>
    </w:p>
    <w:p w14:paraId="7178BAD3" w14:textId="77777777" w:rsidR="00092EFF" w:rsidRPr="008C5150" w:rsidRDefault="00266956" w:rsidP="00F77772">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payments or gifts to respondents.</w:t>
      </w:r>
    </w:p>
    <w:p w14:paraId="7178BAD4" w14:textId="77777777" w:rsidR="00092EFF" w:rsidRPr="008C5150" w:rsidRDefault="00092EFF" w:rsidP="00F77772">
      <w:pPr>
        <w:pStyle w:val="ListParagraph"/>
        <w:tabs>
          <w:tab w:val="left" w:pos="-720"/>
        </w:tabs>
        <w:suppressAutoHyphens/>
        <w:contextualSpacing w:val="0"/>
        <w:rPr>
          <w:rFonts w:ascii="Times New Roman" w:hAnsi="Times New Roman"/>
          <w:szCs w:val="24"/>
        </w:rPr>
      </w:pPr>
    </w:p>
    <w:p w14:paraId="7178BAD5" w14:textId="77777777"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14:paraId="7178BAD6" w14:textId="77777777" w:rsidR="00F77772" w:rsidRPr="008C5150" w:rsidRDefault="00F77772" w:rsidP="00B10088">
      <w:pPr>
        <w:tabs>
          <w:tab w:val="left" w:pos="-720"/>
        </w:tabs>
        <w:suppressAutoHyphens/>
        <w:ind w:left="720"/>
        <w:rPr>
          <w:rFonts w:ascii="Times New Roman" w:hAnsi="Times New Roman"/>
          <w:szCs w:val="24"/>
        </w:rPr>
      </w:pPr>
    </w:p>
    <w:p w14:paraId="7178BAD7" w14:textId="77777777"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is no assurance of confidentiality provided to institutions for the submission of this information.</w:t>
      </w:r>
    </w:p>
    <w:p w14:paraId="7178BAD8" w14:textId="77777777" w:rsidR="00092EFF" w:rsidRPr="008C5150" w:rsidRDefault="00092EFF" w:rsidP="00B10088">
      <w:pPr>
        <w:tabs>
          <w:tab w:val="left" w:pos="-720"/>
        </w:tabs>
        <w:suppressAutoHyphens/>
        <w:ind w:left="720"/>
        <w:rPr>
          <w:rFonts w:ascii="Times New Roman" w:hAnsi="Times New Roman"/>
          <w:szCs w:val="24"/>
        </w:rPr>
      </w:pPr>
    </w:p>
    <w:p w14:paraId="7178BAD9" w14:textId="77777777"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178BADA" w14:textId="77777777" w:rsidR="00F77772" w:rsidRPr="008C5150" w:rsidRDefault="00F77772" w:rsidP="00B10088">
      <w:pPr>
        <w:tabs>
          <w:tab w:val="left" w:pos="-720"/>
        </w:tabs>
        <w:suppressAutoHyphens/>
        <w:ind w:left="720"/>
        <w:rPr>
          <w:rFonts w:ascii="Times New Roman" w:hAnsi="Times New Roman"/>
          <w:szCs w:val="24"/>
        </w:rPr>
      </w:pPr>
    </w:p>
    <w:p w14:paraId="7178BADB" w14:textId="77777777"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questions of a sensitive nature in this collection.</w:t>
      </w:r>
    </w:p>
    <w:p w14:paraId="7178BADC" w14:textId="77777777" w:rsidR="00092EFF" w:rsidRPr="008C5150" w:rsidRDefault="00092EFF" w:rsidP="00B10088">
      <w:pPr>
        <w:tabs>
          <w:tab w:val="left" w:pos="-720"/>
        </w:tabs>
        <w:suppressAutoHyphens/>
        <w:ind w:left="720"/>
        <w:rPr>
          <w:rFonts w:ascii="Times New Roman" w:hAnsi="Times New Roman"/>
          <w:szCs w:val="24"/>
        </w:rPr>
      </w:pPr>
    </w:p>
    <w:p w14:paraId="7178BADD" w14:textId="77777777"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14:paraId="7178BADE" w14:textId="77777777"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178BADF" w14:textId="77777777"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IC Burden 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14:paraId="7178BAE0" w14:textId="77777777"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178BAE1" w14:textId="77777777" w:rsidR="00F77772" w:rsidRDefault="00F77772" w:rsidP="00B10088">
      <w:pPr>
        <w:tabs>
          <w:tab w:val="left" w:pos="-720"/>
        </w:tabs>
        <w:suppressAutoHyphens/>
        <w:ind w:left="720"/>
        <w:rPr>
          <w:rFonts w:ascii="Times New Roman" w:hAnsi="Times New Roman"/>
          <w:szCs w:val="24"/>
        </w:rPr>
      </w:pPr>
    </w:p>
    <w:p w14:paraId="1FF20F7D" w14:textId="46AD9FC0" w:rsidR="005A3502" w:rsidRPr="008743BE" w:rsidRDefault="005A3502" w:rsidP="001402EC">
      <w:pPr>
        <w:ind w:left="720"/>
        <w:rPr>
          <w:rFonts w:ascii="Times New Roman" w:hAnsi="Times New Roman"/>
          <w:szCs w:val="24"/>
        </w:rPr>
      </w:pPr>
      <w:r w:rsidRPr="008743BE">
        <w:rPr>
          <w:rFonts w:ascii="Times New Roman" w:hAnsi="Times New Roman"/>
          <w:szCs w:val="24"/>
        </w:rPr>
        <w:t>The Department is no longer making the revisions as proposed in the Notice of Proposed Rulemaking and is removing the burden based on those proposed regulatory changes</w:t>
      </w:r>
      <w:r w:rsidR="00934258" w:rsidRPr="008743BE">
        <w:rPr>
          <w:rFonts w:ascii="Times New Roman" w:hAnsi="Times New Roman"/>
          <w:szCs w:val="24"/>
        </w:rPr>
        <w:t xml:space="preserve"> in the Final Rulemaking</w:t>
      </w:r>
      <w:r w:rsidRPr="008743BE">
        <w:rPr>
          <w:rFonts w:ascii="Times New Roman" w:hAnsi="Times New Roman"/>
          <w:szCs w:val="24"/>
        </w:rPr>
        <w:t xml:space="preserve">.  </w:t>
      </w:r>
    </w:p>
    <w:p w14:paraId="02A0663A" w14:textId="15C41F50" w:rsidR="005A3502" w:rsidRDefault="005A3502" w:rsidP="001402EC">
      <w:pPr>
        <w:ind w:left="720"/>
        <w:rPr>
          <w:rFonts w:ascii="Times New Roman" w:hAnsi="Times New Roman"/>
          <w:szCs w:val="24"/>
          <w:u w:val="single"/>
        </w:rPr>
      </w:pPr>
      <w:r>
        <w:rPr>
          <w:rFonts w:ascii="Times New Roman" w:hAnsi="Times New Roman"/>
          <w:szCs w:val="24"/>
          <w:u w:val="single"/>
        </w:rPr>
        <w:t xml:space="preserve"> </w:t>
      </w:r>
    </w:p>
    <w:p w14:paraId="7178BB06" w14:textId="7D26241D" w:rsidR="00F920C3" w:rsidRDefault="00F920C3" w:rsidP="00F920C3">
      <w:pPr>
        <w:tabs>
          <w:tab w:val="left" w:pos="-720"/>
        </w:tabs>
        <w:suppressAutoHyphens/>
        <w:ind w:left="720"/>
        <w:rPr>
          <w:rFonts w:ascii="Times New Roman" w:hAnsi="Times New Roman"/>
          <w:szCs w:val="24"/>
        </w:rPr>
      </w:pPr>
      <w:r>
        <w:rPr>
          <w:rFonts w:ascii="Times New Roman" w:hAnsi="Times New Roman"/>
          <w:szCs w:val="24"/>
        </w:rPr>
        <w:t xml:space="preserve">The total collected burden for </w:t>
      </w:r>
      <w:r w:rsidR="005A3502">
        <w:rPr>
          <w:rFonts w:ascii="Times New Roman" w:hAnsi="Times New Roman"/>
          <w:szCs w:val="24"/>
        </w:rPr>
        <w:t xml:space="preserve">the proposed changes to </w:t>
      </w:r>
      <w:r w:rsidRPr="00040BEF">
        <w:rPr>
          <w:rFonts w:ascii="Times New Roman" w:hAnsi="Times New Roman"/>
          <w:szCs w:val="24"/>
        </w:rPr>
        <w:t>§682.402</w:t>
      </w:r>
      <w:r>
        <w:rPr>
          <w:rFonts w:ascii="Times New Roman" w:hAnsi="Times New Roman"/>
          <w:szCs w:val="24"/>
        </w:rPr>
        <w:t xml:space="preserve"> </w:t>
      </w:r>
      <w:r w:rsidR="009A556A">
        <w:rPr>
          <w:rFonts w:ascii="Times New Roman" w:hAnsi="Times New Roman"/>
          <w:szCs w:val="24"/>
        </w:rPr>
        <w:t>would</w:t>
      </w:r>
      <w:r>
        <w:rPr>
          <w:rFonts w:ascii="Times New Roman" w:hAnsi="Times New Roman"/>
          <w:szCs w:val="24"/>
        </w:rPr>
        <w:t xml:space="preserve"> </w:t>
      </w:r>
      <w:r w:rsidR="005A3502">
        <w:rPr>
          <w:rFonts w:ascii="Times New Roman" w:hAnsi="Times New Roman"/>
          <w:szCs w:val="24"/>
        </w:rPr>
        <w:t xml:space="preserve">have </w:t>
      </w:r>
      <w:r>
        <w:rPr>
          <w:rFonts w:ascii="Times New Roman" w:hAnsi="Times New Roman"/>
          <w:szCs w:val="24"/>
        </w:rPr>
        <w:t>be</w:t>
      </w:r>
      <w:r w:rsidR="005A3502">
        <w:rPr>
          <w:rFonts w:ascii="Times New Roman" w:hAnsi="Times New Roman"/>
          <w:szCs w:val="24"/>
        </w:rPr>
        <w:t>en</w:t>
      </w:r>
      <w:r>
        <w:rPr>
          <w:rFonts w:ascii="Times New Roman" w:hAnsi="Times New Roman"/>
          <w:szCs w:val="24"/>
        </w:rPr>
        <w:t xml:space="preserve"> </w:t>
      </w:r>
      <w:r w:rsidR="004F0AC0">
        <w:rPr>
          <w:rFonts w:ascii="Times New Roman" w:hAnsi="Times New Roman"/>
          <w:szCs w:val="24"/>
        </w:rPr>
        <w:t>410</w:t>
      </w:r>
      <w:r>
        <w:rPr>
          <w:rFonts w:ascii="Times New Roman" w:hAnsi="Times New Roman"/>
          <w:szCs w:val="24"/>
        </w:rPr>
        <w:t xml:space="preserve"> hours under OMB Control Number 1845-0020.</w:t>
      </w:r>
      <w:r w:rsidR="005A3502">
        <w:rPr>
          <w:rFonts w:ascii="Times New Roman" w:hAnsi="Times New Roman"/>
          <w:szCs w:val="24"/>
        </w:rPr>
        <w:t xml:space="preserve">  We are requesting the removal of those proposed hours and the extension of the prior burden assessment at noted below.</w:t>
      </w:r>
    </w:p>
    <w:p w14:paraId="0CC91F70" w14:textId="77777777" w:rsidR="00B801B6" w:rsidRDefault="00B801B6" w:rsidP="00B801B6">
      <w:pPr>
        <w:tabs>
          <w:tab w:val="left" w:pos="-720"/>
        </w:tabs>
        <w:suppressAutoHyphens/>
        <w:ind w:left="720"/>
        <w:rPr>
          <w:rFonts w:ascii="Times New Roman" w:hAnsi="Times New Roman"/>
          <w:szCs w:val="24"/>
        </w:rPr>
      </w:pPr>
    </w:p>
    <w:p w14:paraId="4C7C4FDA" w14:textId="32DDE055" w:rsidR="00B801B6" w:rsidRPr="008C5150" w:rsidRDefault="00B801B6" w:rsidP="00B801B6">
      <w:pPr>
        <w:tabs>
          <w:tab w:val="left" w:pos="-720"/>
        </w:tabs>
        <w:suppressAutoHyphens/>
        <w:ind w:left="720"/>
        <w:rPr>
          <w:rFonts w:ascii="Times New Roman" w:hAnsi="Times New Roman"/>
          <w:szCs w:val="24"/>
        </w:rPr>
      </w:pPr>
      <w:r>
        <w:rPr>
          <w:rFonts w:ascii="Times New Roman" w:hAnsi="Times New Roman"/>
          <w:szCs w:val="24"/>
        </w:rPr>
        <w:t>With the removal of the proposed regulatory changes, w</w:t>
      </w:r>
      <w:r w:rsidRPr="008C5150">
        <w:rPr>
          <w:rFonts w:ascii="Times New Roman" w:hAnsi="Times New Roman"/>
          <w:szCs w:val="24"/>
        </w:rPr>
        <w:t xml:space="preserve">e </w:t>
      </w:r>
      <w:r>
        <w:rPr>
          <w:rFonts w:ascii="Times New Roman" w:hAnsi="Times New Roman"/>
          <w:szCs w:val="24"/>
        </w:rPr>
        <w:t xml:space="preserve">also remove the </w:t>
      </w:r>
      <w:r w:rsidRPr="008C5150">
        <w:rPr>
          <w:rFonts w:ascii="Times New Roman" w:hAnsi="Times New Roman"/>
          <w:szCs w:val="24"/>
        </w:rPr>
        <w:t>estimate</w:t>
      </w:r>
      <w:r>
        <w:rPr>
          <w:rFonts w:ascii="Times New Roman" w:hAnsi="Times New Roman"/>
          <w:szCs w:val="24"/>
        </w:rPr>
        <w:t>d</w:t>
      </w:r>
      <w:r w:rsidRPr="008C5150">
        <w:rPr>
          <w:rFonts w:ascii="Times New Roman" w:hAnsi="Times New Roman"/>
          <w:szCs w:val="24"/>
        </w:rPr>
        <w:t xml:space="preserve"> cost</w:t>
      </w:r>
      <w:r>
        <w:rPr>
          <w:rFonts w:ascii="Times New Roman" w:hAnsi="Times New Roman"/>
          <w:szCs w:val="24"/>
        </w:rPr>
        <w:t>s</w:t>
      </w:r>
      <w:r w:rsidRPr="008C5150">
        <w:rPr>
          <w:rFonts w:ascii="Times New Roman" w:hAnsi="Times New Roman"/>
          <w:szCs w:val="24"/>
        </w:rPr>
        <w:t xml:space="preserve"> to institutional respondents</w:t>
      </w:r>
      <w:r>
        <w:rPr>
          <w:rFonts w:ascii="Times New Roman" w:hAnsi="Times New Roman"/>
          <w:szCs w:val="24"/>
        </w:rPr>
        <w:t xml:space="preserve"> of</w:t>
      </w:r>
      <w:r w:rsidRPr="008C5150">
        <w:rPr>
          <w:rFonts w:ascii="Times New Roman" w:hAnsi="Times New Roman"/>
          <w:szCs w:val="24"/>
        </w:rPr>
        <w:t xml:space="preserve"> $</w:t>
      </w:r>
      <w:r>
        <w:rPr>
          <w:rFonts w:ascii="Times New Roman" w:hAnsi="Times New Roman"/>
          <w:szCs w:val="24"/>
        </w:rPr>
        <w:t>18,208.</w:t>
      </w:r>
    </w:p>
    <w:p w14:paraId="7178BB07" w14:textId="77777777" w:rsidR="00F920C3" w:rsidRDefault="00F920C3" w:rsidP="00F920C3">
      <w:pPr>
        <w:tabs>
          <w:tab w:val="left" w:pos="-720"/>
        </w:tabs>
        <w:suppressAutoHyphens/>
        <w:ind w:left="720"/>
        <w:rPr>
          <w:rFonts w:ascii="Times New Roman" w:hAnsi="Times New Roman"/>
          <w:szCs w:val="24"/>
        </w:rPr>
      </w:pPr>
    </w:p>
    <w:p w14:paraId="7178BB0B" w14:textId="6EBE1AFF" w:rsidR="00961083" w:rsidRPr="00EB1340" w:rsidRDefault="005A3502" w:rsidP="000B751B">
      <w:pPr>
        <w:tabs>
          <w:tab w:val="left" w:pos="-720"/>
        </w:tabs>
        <w:suppressAutoHyphens/>
        <w:ind w:left="720"/>
        <w:rPr>
          <w:rFonts w:ascii="Times New Roman" w:hAnsi="Times New Roman"/>
          <w:b/>
          <w:szCs w:val="24"/>
        </w:rPr>
      </w:pPr>
      <w:r>
        <w:rPr>
          <w:rFonts w:ascii="Times New Roman" w:hAnsi="Times New Roman"/>
          <w:b/>
          <w:szCs w:val="24"/>
        </w:rPr>
        <w:t xml:space="preserve">Requested Extension of </w:t>
      </w:r>
      <w:r w:rsidR="00961083" w:rsidRPr="00EB1340">
        <w:rPr>
          <w:rFonts w:ascii="Times New Roman" w:hAnsi="Times New Roman"/>
          <w:b/>
          <w:szCs w:val="24"/>
        </w:rPr>
        <w:t>C</w:t>
      </w:r>
      <w:r w:rsidR="00081311" w:rsidRPr="00EB1340">
        <w:rPr>
          <w:rFonts w:ascii="Times New Roman" w:hAnsi="Times New Roman"/>
          <w:b/>
          <w:szCs w:val="24"/>
        </w:rPr>
        <w:t>urrent</w:t>
      </w:r>
      <w:r w:rsidR="00961083" w:rsidRPr="00EB1340">
        <w:rPr>
          <w:rFonts w:ascii="Times New Roman" w:hAnsi="Times New Roman"/>
          <w:b/>
          <w:szCs w:val="24"/>
        </w:rPr>
        <w:t xml:space="preserve"> B</w:t>
      </w:r>
      <w:r w:rsidR="00081311" w:rsidRPr="00EB1340">
        <w:rPr>
          <w:rFonts w:ascii="Times New Roman" w:hAnsi="Times New Roman"/>
          <w:b/>
          <w:szCs w:val="24"/>
        </w:rPr>
        <w:t>urden</w:t>
      </w:r>
      <w:r w:rsidR="00961083" w:rsidRPr="00EB1340">
        <w:rPr>
          <w:rFonts w:ascii="Times New Roman" w:hAnsi="Times New Roman"/>
          <w:b/>
          <w:szCs w:val="24"/>
        </w:rPr>
        <w:t>:</w:t>
      </w:r>
    </w:p>
    <w:p w14:paraId="7178BB0C" w14:textId="77777777" w:rsidR="00961083" w:rsidRPr="008C5150" w:rsidRDefault="00961083" w:rsidP="00961083">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t># of Response</w:t>
      </w:r>
      <w:r w:rsidR="00A60EC2">
        <w:rPr>
          <w:rFonts w:ascii="Times New Roman" w:hAnsi="Times New Roman"/>
          <w:szCs w:val="24"/>
        </w:rPr>
        <w:t>s</w:t>
      </w:r>
      <w:r w:rsidR="00EB1340">
        <w:rPr>
          <w:rFonts w:ascii="Times New Roman" w:hAnsi="Times New Roman"/>
          <w:szCs w:val="24"/>
        </w:rPr>
        <w:tab/>
      </w:r>
      <w:r w:rsidRPr="008C5150">
        <w:rPr>
          <w:rFonts w:ascii="Times New Roman" w:hAnsi="Times New Roman"/>
          <w:szCs w:val="24"/>
        </w:rPr>
        <w:t>Total Burden</w:t>
      </w:r>
    </w:p>
    <w:p w14:paraId="7178BB0D" w14:textId="77777777" w:rsidR="00961083" w:rsidRDefault="00895C48" w:rsidP="00961083">
      <w:pPr>
        <w:tabs>
          <w:tab w:val="left" w:pos="-720"/>
        </w:tabs>
        <w:suppressAutoHyphens/>
        <w:rPr>
          <w:rFonts w:ascii="Times New Roman" w:hAnsi="Times New Roman"/>
          <w:szCs w:val="24"/>
        </w:rPr>
      </w:pPr>
      <w:r>
        <w:rPr>
          <w:rFonts w:ascii="Times New Roman" w:hAnsi="Times New Roman"/>
          <w:szCs w:val="24"/>
        </w:rPr>
        <w:tab/>
        <w:t xml:space="preserve">       16,971,229</w:t>
      </w:r>
      <w:r>
        <w:rPr>
          <w:rFonts w:ascii="Times New Roman" w:hAnsi="Times New Roman"/>
          <w:szCs w:val="24"/>
        </w:rPr>
        <w:tab/>
        <w:t xml:space="preserve">     17,</w:t>
      </w:r>
      <w:r w:rsidR="00E11B06">
        <w:rPr>
          <w:rFonts w:ascii="Times New Roman" w:hAnsi="Times New Roman"/>
          <w:szCs w:val="24"/>
        </w:rPr>
        <w:t>100,166</w:t>
      </w:r>
      <w:r w:rsidR="00EB1340">
        <w:rPr>
          <w:rFonts w:ascii="Times New Roman" w:hAnsi="Times New Roman"/>
          <w:szCs w:val="24"/>
        </w:rPr>
        <w:tab/>
      </w:r>
      <w:r>
        <w:rPr>
          <w:rFonts w:ascii="Times New Roman" w:hAnsi="Times New Roman"/>
          <w:szCs w:val="24"/>
        </w:rPr>
        <w:tab/>
      </w:r>
      <w:r w:rsidR="00EB1340">
        <w:rPr>
          <w:rFonts w:ascii="Times New Roman" w:hAnsi="Times New Roman"/>
          <w:szCs w:val="24"/>
        </w:rPr>
        <w:t xml:space="preserve">  </w:t>
      </w:r>
      <w:r w:rsidR="00E11B06">
        <w:rPr>
          <w:rFonts w:ascii="Times New Roman" w:hAnsi="Times New Roman"/>
          <w:szCs w:val="24"/>
        </w:rPr>
        <w:t>8,249,520</w:t>
      </w:r>
    </w:p>
    <w:p w14:paraId="7178BB16" w14:textId="77777777" w:rsidR="009C0CE5" w:rsidRPr="008C5150" w:rsidRDefault="009C0CE5" w:rsidP="000B751B">
      <w:pPr>
        <w:tabs>
          <w:tab w:val="left" w:pos="-720"/>
        </w:tabs>
        <w:suppressAutoHyphens/>
        <w:ind w:left="720"/>
        <w:rPr>
          <w:rFonts w:ascii="Times New Roman" w:hAnsi="Times New Roman"/>
          <w:szCs w:val="24"/>
        </w:rPr>
      </w:pPr>
    </w:p>
    <w:p w14:paraId="7178BB1C" w14:textId="77777777"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7178BB1D" w14:textId="77777777"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7178BB1E" w14:textId="77777777"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178BB1F" w14:textId="77777777"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14:paraId="7178BB20" w14:textId="77777777" w:rsidR="00386054" w:rsidRPr="008C5150" w:rsidRDefault="00386054" w:rsidP="001176B3">
      <w:pPr>
        <w:tabs>
          <w:tab w:val="left" w:pos="-720"/>
        </w:tabs>
        <w:suppressAutoHyphens/>
        <w:rPr>
          <w:rFonts w:ascii="Times New Roman" w:hAnsi="Times New Roman"/>
          <w:szCs w:val="24"/>
        </w:rPr>
      </w:pPr>
    </w:p>
    <w:p w14:paraId="7178BB21" w14:textId="77777777"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Capital/Startup Cost</w:t>
      </w:r>
      <w:r w:rsidRPr="008C5150">
        <w:rPr>
          <w:rFonts w:ascii="Times New Roman" w:hAnsi="Times New Roman"/>
          <w:szCs w:val="24"/>
        </w:rPr>
        <w:tab/>
        <w:t>:</w:t>
      </w:r>
    </w:p>
    <w:p w14:paraId="7178BB22" w14:textId="77777777"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14:paraId="7178BB23" w14:textId="77777777"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Costs Requested</w:t>
      </w:r>
      <w:r w:rsidRPr="008C5150">
        <w:rPr>
          <w:rFonts w:ascii="Times New Roman" w:hAnsi="Times New Roman"/>
          <w:szCs w:val="24"/>
        </w:rPr>
        <w:tab/>
        <w:t>:</w:t>
      </w:r>
    </w:p>
    <w:p w14:paraId="7178BB24" w14:textId="77777777" w:rsidR="00386054" w:rsidRPr="008C5150" w:rsidRDefault="00386054" w:rsidP="00B10088">
      <w:pPr>
        <w:tabs>
          <w:tab w:val="left" w:pos="-720"/>
        </w:tabs>
        <w:suppressAutoHyphens/>
        <w:ind w:left="720"/>
        <w:rPr>
          <w:rFonts w:ascii="Times New Roman" w:hAnsi="Times New Roman"/>
          <w:szCs w:val="24"/>
        </w:rPr>
      </w:pPr>
    </w:p>
    <w:p w14:paraId="7178BB25" w14:textId="32DABB8A" w:rsidR="00885FC5"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start-up costs related to this regulation.</w:t>
      </w:r>
    </w:p>
    <w:p w14:paraId="7178BB26" w14:textId="77777777" w:rsidR="00092EFF" w:rsidRPr="008C5150" w:rsidRDefault="00092EFF" w:rsidP="00B10088">
      <w:pPr>
        <w:tabs>
          <w:tab w:val="left" w:pos="-720"/>
        </w:tabs>
        <w:suppressAutoHyphens/>
        <w:ind w:left="720"/>
        <w:rPr>
          <w:rFonts w:ascii="Times New Roman" w:hAnsi="Times New Roman"/>
          <w:szCs w:val="24"/>
        </w:rPr>
      </w:pPr>
    </w:p>
    <w:p w14:paraId="7178BB27" w14:textId="77777777"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178BB28" w14:textId="77777777" w:rsidR="00F77772" w:rsidRPr="008C5150" w:rsidRDefault="00F77772" w:rsidP="00B10088">
      <w:pPr>
        <w:pStyle w:val="ListParagraph"/>
        <w:tabs>
          <w:tab w:val="left" w:pos="-720"/>
        </w:tabs>
        <w:suppressAutoHyphens/>
        <w:contextualSpacing w:val="0"/>
        <w:rPr>
          <w:rFonts w:ascii="Times New Roman" w:hAnsi="Times New Roman"/>
          <w:szCs w:val="24"/>
        </w:rPr>
      </w:pPr>
    </w:p>
    <w:p w14:paraId="7178BB29" w14:textId="0C596451" w:rsidR="00092EFF" w:rsidRPr="008C5150" w:rsidRDefault="009C0CE5"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additional costs to the Federal government from these regulations.</w:t>
      </w:r>
    </w:p>
    <w:p w14:paraId="7178BB2A" w14:textId="77777777" w:rsidR="00092EFF" w:rsidRPr="008C5150" w:rsidRDefault="00092EFF" w:rsidP="00B10088">
      <w:pPr>
        <w:pStyle w:val="ListParagraph"/>
        <w:tabs>
          <w:tab w:val="left" w:pos="-720"/>
        </w:tabs>
        <w:suppressAutoHyphens/>
        <w:contextualSpacing w:val="0"/>
        <w:rPr>
          <w:rFonts w:ascii="Times New Roman" w:hAnsi="Times New Roman"/>
          <w:szCs w:val="24"/>
        </w:rPr>
      </w:pPr>
    </w:p>
    <w:p w14:paraId="7178BB2B" w14:textId="77777777"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14:paraId="7178BB2C" w14:textId="77777777" w:rsidR="00F77772" w:rsidRPr="008C5150" w:rsidRDefault="00F77772" w:rsidP="00B10088">
      <w:pPr>
        <w:tabs>
          <w:tab w:val="left" w:pos="-720"/>
        </w:tabs>
        <w:suppressAutoHyphens/>
        <w:ind w:left="720"/>
        <w:rPr>
          <w:rFonts w:ascii="Times New Roman" w:hAnsi="Times New Roman"/>
          <w:szCs w:val="24"/>
        </w:rPr>
      </w:pPr>
    </w:p>
    <w:p w14:paraId="7178BB2D" w14:textId="5CF5E41B" w:rsidR="00092EFF" w:rsidRDefault="009C0CE5" w:rsidP="00895C48">
      <w:pPr>
        <w:tabs>
          <w:tab w:val="left" w:pos="-720"/>
        </w:tabs>
        <w:suppressAutoHyphens/>
        <w:ind w:left="720"/>
        <w:rPr>
          <w:rFonts w:ascii="Times New Roman" w:hAnsi="Times New Roman"/>
          <w:szCs w:val="24"/>
        </w:rPr>
      </w:pPr>
      <w:r w:rsidRPr="008C5150">
        <w:rPr>
          <w:rFonts w:ascii="Times New Roman" w:hAnsi="Times New Roman"/>
          <w:szCs w:val="24"/>
        </w:rPr>
        <w:t xml:space="preserve">This request is to </w:t>
      </w:r>
      <w:r w:rsidR="00934258">
        <w:rPr>
          <w:rFonts w:ascii="Times New Roman" w:hAnsi="Times New Roman"/>
          <w:szCs w:val="24"/>
        </w:rPr>
        <w:t>renew</w:t>
      </w:r>
      <w:r w:rsidR="00934258" w:rsidRPr="008C5150">
        <w:rPr>
          <w:rFonts w:ascii="Times New Roman" w:hAnsi="Times New Roman"/>
          <w:szCs w:val="24"/>
        </w:rPr>
        <w:t xml:space="preserve"> </w:t>
      </w:r>
      <w:r w:rsidRPr="008C5150">
        <w:rPr>
          <w:rFonts w:ascii="Times New Roman" w:hAnsi="Times New Roman"/>
          <w:szCs w:val="24"/>
        </w:rPr>
        <w:t xml:space="preserve">the currently approved information collection.  </w:t>
      </w:r>
      <w:r w:rsidR="00934258">
        <w:rPr>
          <w:rFonts w:ascii="Times New Roman" w:hAnsi="Times New Roman"/>
          <w:szCs w:val="24"/>
        </w:rPr>
        <w:t>The Department is no longer making</w:t>
      </w:r>
      <w:r w:rsidRPr="008C5150">
        <w:rPr>
          <w:rFonts w:ascii="Times New Roman" w:hAnsi="Times New Roman"/>
          <w:szCs w:val="24"/>
        </w:rPr>
        <w:t xml:space="preserve"> changes </w:t>
      </w:r>
      <w:r w:rsidR="00934258">
        <w:rPr>
          <w:rFonts w:ascii="Times New Roman" w:hAnsi="Times New Roman"/>
          <w:szCs w:val="24"/>
        </w:rPr>
        <w:t>to the regulations that will affect burden</w:t>
      </w:r>
      <w:r w:rsidR="0000156D" w:rsidRPr="008C5150">
        <w:rPr>
          <w:rFonts w:ascii="Times New Roman" w:hAnsi="Times New Roman"/>
          <w:szCs w:val="24"/>
        </w:rPr>
        <w:t xml:space="preserve">. </w:t>
      </w:r>
      <w:r w:rsidRPr="008C5150">
        <w:rPr>
          <w:rFonts w:ascii="Times New Roman" w:hAnsi="Times New Roman"/>
          <w:szCs w:val="24"/>
        </w:rPr>
        <w:t xml:space="preserve"> </w:t>
      </w:r>
      <w:r w:rsidR="00934258">
        <w:rPr>
          <w:rFonts w:ascii="Times New Roman" w:hAnsi="Times New Roman"/>
          <w:szCs w:val="24"/>
        </w:rPr>
        <w:t>Therefore we are requesting an extension of the current burden assessment 8,249,520 hours to 16,971,229 respondents.</w:t>
      </w:r>
    </w:p>
    <w:p w14:paraId="7178BB2E" w14:textId="77777777" w:rsidR="00092EFF" w:rsidRPr="008C5150" w:rsidRDefault="00092EFF" w:rsidP="00B10088">
      <w:pPr>
        <w:tabs>
          <w:tab w:val="left" w:pos="-720"/>
        </w:tabs>
        <w:suppressAutoHyphens/>
        <w:ind w:left="720"/>
        <w:rPr>
          <w:rFonts w:ascii="Times New Roman" w:hAnsi="Times New Roman"/>
          <w:szCs w:val="24"/>
        </w:rPr>
      </w:pPr>
    </w:p>
    <w:p w14:paraId="7178BB2F" w14:textId="77777777"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14:paraId="7178BB30" w14:textId="77777777" w:rsidR="00F77772" w:rsidRPr="008C5150" w:rsidRDefault="00F77772" w:rsidP="00F77772">
      <w:pPr>
        <w:pStyle w:val="ListParagraph"/>
        <w:rPr>
          <w:rFonts w:ascii="Times New Roman" w:hAnsi="Times New Roman"/>
          <w:szCs w:val="24"/>
        </w:rPr>
      </w:pPr>
    </w:p>
    <w:p w14:paraId="7178BB31" w14:textId="5F36EAED" w:rsidR="00F77772" w:rsidRPr="008C5150" w:rsidRDefault="0000156D"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 xml:space="preserve">The information in the </w:t>
      </w:r>
      <w:r w:rsidR="00C973BB">
        <w:rPr>
          <w:rFonts w:ascii="Times New Roman" w:hAnsi="Times New Roman"/>
          <w:szCs w:val="24"/>
        </w:rPr>
        <w:t>regulations will</w:t>
      </w:r>
      <w:r w:rsidRPr="008C5150">
        <w:rPr>
          <w:rFonts w:ascii="Times New Roman" w:hAnsi="Times New Roman"/>
          <w:szCs w:val="24"/>
        </w:rPr>
        <w:t xml:space="preserve"> not be published by the Department.  </w:t>
      </w:r>
    </w:p>
    <w:p w14:paraId="7178BB32" w14:textId="77777777" w:rsidR="00092EFF" w:rsidRPr="008C5150" w:rsidRDefault="00092EFF" w:rsidP="00B10088">
      <w:pPr>
        <w:pStyle w:val="ListParagraph"/>
        <w:tabs>
          <w:tab w:val="left" w:pos="-720"/>
        </w:tabs>
        <w:suppressAutoHyphens/>
        <w:contextualSpacing w:val="0"/>
        <w:rPr>
          <w:rFonts w:ascii="Times New Roman" w:hAnsi="Times New Roman"/>
          <w:szCs w:val="24"/>
        </w:rPr>
      </w:pPr>
    </w:p>
    <w:p w14:paraId="7178BB33" w14:textId="77777777"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t>If seeking approval to not display the expiration date for OMB approval of the information collection, explain the reasons that display would be inappropriate.</w:t>
      </w:r>
    </w:p>
    <w:p w14:paraId="7178BB34" w14:textId="77777777" w:rsidR="00F77772" w:rsidRPr="008C5150" w:rsidRDefault="00F77772" w:rsidP="00B10088">
      <w:pPr>
        <w:tabs>
          <w:tab w:val="left" w:pos="-720"/>
        </w:tabs>
        <w:suppressAutoHyphens/>
        <w:ind w:left="720"/>
        <w:rPr>
          <w:rFonts w:ascii="Times New Roman" w:hAnsi="Times New Roman"/>
          <w:szCs w:val="24"/>
        </w:rPr>
      </w:pPr>
    </w:p>
    <w:p w14:paraId="7178BB35" w14:textId="77777777" w:rsidR="00092EFF" w:rsidRPr="008C5150" w:rsidRDefault="005F667B" w:rsidP="00B10088">
      <w:pPr>
        <w:tabs>
          <w:tab w:val="left" w:pos="-720"/>
        </w:tabs>
        <w:suppressAutoHyphens/>
        <w:ind w:left="720"/>
        <w:rPr>
          <w:rFonts w:ascii="Times New Roman" w:hAnsi="Times New Roman"/>
          <w:szCs w:val="24"/>
        </w:rPr>
      </w:pPr>
      <w:r w:rsidRPr="008C5150">
        <w:rPr>
          <w:rFonts w:ascii="Times New Roman" w:hAnsi="Times New Roman"/>
          <w:szCs w:val="24"/>
        </w:rPr>
        <w:t>The Department is no</w:t>
      </w:r>
      <w:r w:rsidR="00A60EC2">
        <w:rPr>
          <w:rFonts w:ascii="Times New Roman" w:hAnsi="Times New Roman"/>
          <w:szCs w:val="24"/>
        </w:rPr>
        <w:t>t</w:t>
      </w:r>
      <w:r w:rsidRPr="008C5150">
        <w:rPr>
          <w:rFonts w:ascii="Times New Roman" w:hAnsi="Times New Roman"/>
          <w:szCs w:val="24"/>
        </w:rPr>
        <w:t xml:space="preserve"> seeking this approval.</w:t>
      </w:r>
    </w:p>
    <w:p w14:paraId="7178BB36" w14:textId="77777777" w:rsidR="00092EFF" w:rsidRPr="008C5150" w:rsidRDefault="00092EFF" w:rsidP="00B10088">
      <w:pPr>
        <w:tabs>
          <w:tab w:val="left" w:pos="-720"/>
        </w:tabs>
        <w:suppressAutoHyphens/>
        <w:ind w:left="720"/>
        <w:rPr>
          <w:rFonts w:ascii="Times New Roman" w:hAnsi="Times New Roman"/>
          <w:szCs w:val="24"/>
        </w:rPr>
      </w:pPr>
    </w:p>
    <w:p w14:paraId="7178BB37" w14:textId="77777777"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Explain each exception to the certification statement identified in the Certification of Paperwork Reduction Act.</w:t>
      </w:r>
    </w:p>
    <w:p w14:paraId="7178BB38" w14:textId="77777777" w:rsidR="00B10088" w:rsidRPr="008C5150" w:rsidRDefault="00B10088" w:rsidP="00B10088">
      <w:pPr>
        <w:pStyle w:val="ListParagraph"/>
        <w:rPr>
          <w:rFonts w:ascii="Times New Roman" w:hAnsi="Times New Roman"/>
          <w:szCs w:val="24"/>
        </w:rPr>
      </w:pPr>
    </w:p>
    <w:p w14:paraId="7178BB39" w14:textId="77777777" w:rsidR="00092EFF" w:rsidRPr="008C5150" w:rsidRDefault="005F667B" w:rsidP="00B10088">
      <w:pPr>
        <w:pStyle w:val="ListParagraph"/>
        <w:rPr>
          <w:rFonts w:ascii="Times New Roman" w:hAnsi="Times New Roman"/>
          <w:szCs w:val="24"/>
        </w:rPr>
      </w:pPr>
      <w:r w:rsidRPr="008C5150">
        <w:rPr>
          <w:rFonts w:ascii="Times New Roman" w:hAnsi="Times New Roman"/>
          <w:szCs w:val="24"/>
        </w:rPr>
        <w:t>The Department is not requesting any exceptions to the “certification for Paperwork Reduction Act Submissions” of OMB Form 83-I.</w:t>
      </w:r>
    </w:p>
    <w:p w14:paraId="7178BB3A" w14:textId="77777777" w:rsidR="00092EFF" w:rsidRPr="008C5150" w:rsidRDefault="00092EFF" w:rsidP="00B10088">
      <w:pPr>
        <w:pStyle w:val="ListParagraph"/>
        <w:rPr>
          <w:rFonts w:ascii="Times New Roman" w:hAnsi="Times New Roman"/>
          <w:szCs w:val="24"/>
        </w:rPr>
      </w:pPr>
    </w:p>
    <w:sectPr w:rsidR="00092EFF" w:rsidRPr="008C5150"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8BB3D" w14:textId="77777777" w:rsidR="00891F17" w:rsidRDefault="00891F17">
      <w:pPr>
        <w:spacing w:line="20" w:lineRule="exact"/>
      </w:pPr>
    </w:p>
  </w:endnote>
  <w:endnote w:type="continuationSeparator" w:id="0">
    <w:p w14:paraId="7178BB3E" w14:textId="77777777" w:rsidR="00891F17" w:rsidRDefault="00891F17">
      <w:r>
        <w:t xml:space="preserve"> </w:t>
      </w:r>
    </w:p>
  </w:endnote>
  <w:endnote w:type="continuationNotice" w:id="1">
    <w:p w14:paraId="7178BB3F" w14:textId="77777777" w:rsidR="00891F17" w:rsidRDefault="00891F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8BB42" w14:textId="77777777" w:rsidR="00386054" w:rsidRDefault="00386054">
    <w:pPr>
      <w:spacing w:before="140" w:line="100" w:lineRule="exact"/>
      <w:rPr>
        <w:sz w:val="10"/>
      </w:rPr>
    </w:pPr>
  </w:p>
  <w:p w14:paraId="7178BB43" w14:textId="77777777" w:rsidR="00386054" w:rsidRDefault="00386054">
    <w:pPr>
      <w:tabs>
        <w:tab w:val="left" w:pos="0"/>
      </w:tabs>
      <w:suppressAutoHyphens/>
    </w:pPr>
  </w:p>
  <w:p w14:paraId="7178BB44" w14:textId="77777777" w:rsidR="00386054" w:rsidRDefault="00F47511">
    <w:pPr>
      <w:tabs>
        <w:tab w:val="left" w:pos="0"/>
      </w:tabs>
      <w:suppressAutoHyphens/>
    </w:pPr>
    <w:r>
      <w:rPr>
        <w:noProof/>
      </w:rPr>
      <mc:AlternateContent>
        <mc:Choice Requires="wps">
          <w:drawing>
            <wp:inline distT="0" distB="0" distL="0" distR="0" wp14:anchorId="7178BB45" wp14:editId="7178BB46">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178BB49"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B753E8">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7178BB49"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B753E8">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8BB3B" w14:textId="77777777" w:rsidR="00891F17" w:rsidRDefault="00891F17">
      <w:r>
        <w:separator/>
      </w:r>
    </w:p>
  </w:footnote>
  <w:footnote w:type="continuationSeparator" w:id="0">
    <w:p w14:paraId="7178BB3C" w14:textId="77777777" w:rsidR="00891F17" w:rsidRDefault="00891F17">
      <w:r>
        <w:continuationSeparator/>
      </w:r>
    </w:p>
  </w:footnote>
  <w:footnote w:id="1">
    <w:p w14:paraId="7178BB47"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178BB48"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8BB40" w14:textId="78655D02"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092EFF">
      <w:rPr>
        <w:rFonts w:ascii="Times New Roman" w:hAnsi="Times New Roman"/>
        <w:sz w:val="20"/>
      </w:rPr>
      <w:t>00</w:t>
    </w:r>
    <w:r w:rsidR="005543E4">
      <w:rPr>
        <w:rFonts w:ascii="Times New Roman" w:hAnsi="Times New Roman"/>
        <w:sz w:val="20"/>
      </w:rPr>
      <w:t>20</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8A3CFF">
      <w:rPr>
        <w:rFonts w:ascii="Times New Roman" w:hAnsi="Times New Roman"/>
        <w:sz w:val="20"/>
      </w:rPr>
      <w:t>9/6/2019</w:t>
    </w:r>
  </w:p>
  <w:p w14:paraId="7178BB41"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A60EC2">
      <w:rPr>
        <w:rFonts w:ascii="Times New Roman" w:hAnsi="Times New Roman"/>
        <w:sz w:val="20"/>
      </w:rPr>
      <w:t>1840</w:t>
    </w:r>
    <w:r>
      <w:rPr>
        <w:rFonts w:ascii="Times New Roman" w:hAnsi="Times New Roman"/>
        <w:sz w:val="20"/>
      </w:rPr>
      <w:t>-</w:t>
    </w:r>
    <w:r w:rsidR="00A60EC2">
      <w:rPr>
        <w:rFonts w:ascii="Times New Roman" w:hAnsi="Times New Roman"/>
        <w:sz w:val="20"/>
      </w:rPr>
      <w:t>AD</w:t>
    </w:r>
    <w:r w:rsidR="00E11B06">
      <w:rPr>
        <w:rFonts w:ascii="Times New Roman" w:hAnsi="Times New Roman"/>
        <w:sz w:val="20"/>
      </w:rPr>
      <w:t>26</w:t>
    </w:r>
    <w:r>
      <w:rPr>
        <w:rFonts w:ascii="Times New Roman" w:hAnsi="Times New Roman"/>
        <w:sz w:val="20"/>
      </w:rPr>
      <w:t xml:space="preserve">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3"/>
  </w:num>
  <w:num w:numId="12">
    <w:abstractNumId w:val="12"/>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50CBE"/>
    <w:rsid w:val="00081311"/>
    <w:rsid w:val="000909E0"/>
    <w:rsid w:val="00092EFF"/>
    <w:rsid w:val="00095982"/>
    <w:rsid w:val="000B14D8"/>
    <w:rsid w:val="000B751B"/>
    <w:rsid w:val="000E21E0"/>
    <w:rsid w:val="000E592D"/>
    <w:rsid w:val="000F175B"/>
    <w:rsid w:val="000F6B46"/>
    <w:rsid w:val="001031D6"/>
    <w:rsid w:val="001062F5"/>
    <w:rsid w:val="00113AC6"/>
    <w:rsid w:val="00114B0D"/>
    <w:rsid w:val="001176B3"/>
    <w:rsid w:val="001245BC"/>
    <w:rsid w:val="001402EC"/>
    <w:rsid w:val="0014500F"/>
    <w:rsid w:val="00153F20"/>
    <w:rsid w:val="001743A5"/>
    <w:rsid w:val="0018279C"/>
    <w:rsid w:val="00182BFD"/>
    <w:rsid w:val="00183310"/>
    <w:rsid w:val="001B174E"/>
    <w:rsid w:val="002059A4"/>
    <w:rsid w:val="00223E5B"/>
    <w:rsid w:val="002473CE"/>
    <w:rsid w:val="00266956"/>
    <w:rsid w:val="002703C5"/>
    <w:rsid w:val="002A74C3"/>
    <w:rsid w:val="002B0412"/>
    <w:rsid w:val="002B0A95"/>
    <w:rsid w:val="002B0ED4"/>
    <w:rsid w:val="00386054"/>
    <w:rsid w:val="003A4777"/>
    <w:rsid w:val="003C1693"/>
    <w:rsid w:val="003C29C2"/>
    <w:rsid w:val="003C7F70"/>
    <w:rsid w:val="003E285A"/>
    <w:rsid w:val="003E5831"/>
    <w:rsid w:val="003E58C1"/>
    <w:rsid w:val="003E6B51"/>
    <w:rsid w:val="00403D2C"/>
    <w:rsid w:val="00426FFC"/>
    <w:rsid w:val="004A1148"/>
    <w:rsid w:val="004A2DBB"/>
    <w:rsid w:val="004D54EE"/>
    <w:rsid w:val="004E23D9"/>
    <w:rsid w:val="004E63EA"/>
    <w:rsid w:val="004F0AC0"/>
    <w:rsid w:val="004F692A"/>
    <w:rsid w:val="00512598"/>
    <w:rsid w:val="005543E4"/>
    <w:rsid w:val="00563CCF"/>
    <w:rsid w:val="005711D1"/>
    <w:rsid w:val="005A1566"/>
    <w:rsid w:val="005A1DFC"/>
    <w:rsid w:val="005A3502"/>
    <w:rsid w:val="005A4185"/>
    <w:rsid w:val="005A60E7"/>
    <w:rsid w:val="005C328B"/>
    <w:rsid w:val="005D2E7B"/>
    <w:rsid w:val="005D49DA"/>
    <w:rsid w:val="005F667B"/>
    <w:rsid w:val="00605287"/>
    <w:rsid w:val="0063073E"/>
    <w:rsid w:val="0063484C"/>
    <w:rsid w:val="00650622"/>
    <w:rsid w:val="00654305"/>
    <w:rsid w:val="006737C0"/>
    <w:rsid w:val="00673ACE"/>
    <w:rsid w:val="00677BC2"/>
    <w:rsid w:val="00695A6B"/>
    <w:rsid w:val="006A3B5C"/>
    <w:rsid w:val="006C01D0"/>
    <w:rsid w:val="006D630F"/>
    <w:rsid w:val="0071186F"/>
    <w:rsid w:val="007357B5"/>
    <w:rsid w:val="007661D9"/>
    <w:rsid w:val="007B14E8"/>
    <w:rsid w:val="007C12B5"/>
    <w:rsid w:val="007E77FA"/>
    <w:rsid w:val="008011B6"/>
    <w:rsid w:val="0084153D"/>
    <w:rsid w:val="008743BE"/>
    <w:rsid w:val="00885FC5"/>
    <w:rsid w:val="00890699"/>
    <w:rsid w:val="00891F17"/>
    <w:rsid w:val="00892007"/>
    <w:rsid w:val="00895C48"/>
    <w:rsid w:val="008A3CFF"/>
    <w:rsid w:val="008A42D1"/>
    <w:rsid w:val="008B46CA"/>
    <w:rsid w:val="008C5150"/>
    <w:rsid w:val="008F09C5"/>
    <w:rsid w:val="008F3062"/>
    <w:rsid w:val="00921CB1"/>
    <w:rsid w:val="00934258"/>
    <w:rsid w:val="00934F20"/>
    <w:rsid w:val="00950D1A"/>
    <w:rsid w:val="009544A3"/>
    <w:rsid w:val="00961083"/>
    <w:rsid w:val="009949A8"/>
    <w:rsid w:val="009A556A"/>
    <w:rsid w:val="009C0CE5"/>
    <w:rsid w:val="00A01331"/>
    <w:rsid w:val="00A34B18"/>
    <w:rsid w:val="00A34D51"/>
    <w:rsid w:val="00A41F2C"/>
    <w:rsid w:val="00A4228E"/>
    <w:rsid w:val="00A60EC2"/>
    <w:rsid w:val="00A87940"/>
    <w:rsid w:val="00A94CCB"/>
    <w:rsid w:val="00AB0D7D"/>
    <w:rsid w:val="00B10088"/>
    <w:rsid w:val="00B23EC0"/>
    <w:rsid w:val="00B66CE8"/>
    <w:rsid w:val="00B753E8"/>
    <w:rsid w:val="00B769A3"/>
    <w:rsid w:val="00B801B6"/>
    <w:rsid w:val="00BC244F"/>
    <w:rsid w:val="00BD1325"/>
    <w:rsid w:val="00C641E9"/>
    <w:rsid w:val="00C723C2"/>
    <w:rsid w:val="00C973BB"/>
    <w:rsid w:val="00CD43B8"/>
    <w:rsid w:val="00CE72AF"/>
    <w:rsid w:val="00D00F07"/>
    <w:rsid w:val="00D065E8"/>
    <w:rsid w:val="00D115BF"/>
    <w:rsid w:val="00D218BC"/>
    <w:rsid w:val="00D269C3"/>
    <w:rsid w:val="00D42950"/>
    <w:rsid w:val="00DF7219"/>
    <w:rsid w:val="00E023B7"/>
    <w:rsid w:val="00E07290"/>
    <w:rsid w:val="00E11B06"/>
    <w:rsid w:val="00E5073B"/>
    <w:rsid w:val="00E64E39"/>
    <w:rsid w:val="00EA3C1F"/>
    <w:rsid w:val="00EB1340"/>
    <w:rsid w:val="00EC0648"/>
    <w:rsid w:val="00EC2CC4"/>
    <w:rsid w:val="00EF7FF5"/>
    <w:rsid w:val="00F313DF"/>
    <w:rsid w:val="00F47511"/>
    <w:rsid w:val="00F77772"/>
    <w:rsid w:val="00F9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178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58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2B23C-A66C-49BF-B17E-73E9862E6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6E16A-0FD2-4C53-9FED-8FCDA2D0CC12}">
  <ds:schemaRefs>
    <ds:schemaRef ds:uri="http://schemas.microsoft.com/sharepoint/v3/contenttype/forms"/>
  </ds:schemaRefs>
</ds:datastoreItem>
</file>

<file path=customXml/itemProps3.xml><?xml version="1.0" encoding="utf-8"?>
<ds:datastoreItem xmlns:ds="http://schemas.openxmlformats.org/officeDocument/2006/customXml" ds:itemID="{794496FD-760A-4EBF-B757-BDAFD3A04758}">
  <ds:schemaRefs>
    <ds:schemaRef ds:uri="http://purl.org/dc/elements/1.1/"/>
    <ds:schemaRef ds:uri="http://schemas.microsoft.com/office/infopath/2007/PartnerControls"/>
    <ds:schemaRef ds:uri="f87c7b8b-c0e7-4b77-a067-2c707fd1239f"/>
    <ds:schemaRef ds:uri="http://purl.org/dc/terms/"/>
    <ds:schemaRef ds:uri="02e41e38-1731-4866-b09a-6257d8bc047f"/>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B4D8FFE-497F-4813-AE82-B0DFB78C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2016-06-09T17:48:00Z</cp:lastPrinted>
  <dcterms:created xsi:type="dcterms:W3CDTF">2019-09-09T18:30:00Z</dcterms:created>
  <dcterms:modified xsi:type="dcterms:W3CDTF">2019-09-09T18:30:00Z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