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D699C" w14:textId="77777777" w:rsidR="00997DEB" w:rsidRPr="00B1493B" w:rsidRDefault="00997DEB" w:rsidP="00997DEB">
      <w:pPr>
        <w:rPr>
          <w:rFonts w:ascii="Times New Roman" w:hAnsi="Times New Roman" w:cs="Times New Roman"/>
        </w:rPr>
      </w:pPr>
      <w:bookmarkStart w:id="0" w:name="_GoBack"/>
      <w:bookmarkEnd w:id="0"/>
    </w:p>
    <w:p w14:paraId="19095F24" w14:textId="77777777" w:rsidR="00997DEB" w:rsidRPr="00B1493B" w:rsidRDefault="00997DEB" w:rsidP="00997DEB">
      <w:pPr>
        <w:rPr>
          <w:rFonts w:ascii="Times New Roman" w:hAnsi="Times New Roman" w:cs="Times New Roman"/>
        </w:rPr>
      </w:pPr>
    </w:p>
    <w:p w14:paraId="179396E9" w14:textId="560C628E" w:rsidR="00997DEB" w:rsidRPr="00B1493B" w:rsidRDefault="00DC6D6B" w:rsidP="00997DEB">
      <w:pPr>
        <w:jc w:val="center"/>
        <w:rPr>
          <w:rFonts w:ascii="Times New Roman" w:hAnsi="Times New Roman" w:cs="Times New Roman"/>
          <w:b/>
          <w:sz w:val="44"/>
          <w:szCs w:val="44"/>
        </w:rPr>
      </w:pPr>
      <w:r w:rsidRPr="00B1493B">
        <w:rPr>
          <w:rFonts w:ascii="Times New Roman" w:hAnsi="Times New Roman" w:cs="Times New Roman"/>
          <w:b/>
          <w:sz w:val="44"/>
          <w:szCs w:val="44"/>
        </w:rPr>
        <w:t>Appendix E</w:t>
      </w:r>
      <w:r w:rsidR="00997DEB" w:rsidRPr="00B1493B">
        <w:rPr>
          <w:rFonts w:ascii="Times New Roman" w:hAnsi="Times New Roman" w:cs="Times New Roman"/>
          <w:b/>
          <w:sz w:val="44"/>
          <w:szCs w:val="44"/>
        </w:rPr>
        <w:t xml:space="preserve">: </w:t>
      </w:r>
    </w:p>
    <w:p w14:paraId="342DD20F" w14:textId="77777777" w:rsidR="00AC49E4" w:rsidRPr="00B1493B" w:rsidRDefault="00AC49E4" w:rsidP="00997DEB">
      <w:pPr>
        <w:jc w:val="center"/>
        <w:rPr>
          <w:rFonts w:ascii="Times New Roman" w:hAnsi="Times New Roman" w:cs="Times New Roman"/>
          <w:b/>
          <w:sz w:val="44"/>
          <w:szCs w:val="44"/>
        </w:rPr>
      </w:pPr>
    </w:p>
    <w:p w14:paraId="14113047" w14:textId="77777777" w:rsidR="00997DEB" w:rsidRPr="00B1493B" w:rsidRDefault="00997DEB" w:rsidP="00997DEB">
      <w:pPr>
        <w:jc w:val="center"/>
        <w:rPr>
          <w:rFonts w:ascii="Times New Roman" w:eastAsia="MS Mincho" w:hAnsi="Times New Roman" w:cs="Times New Roman"/>
          <w:b/>
          <w:sz w:val="44"/>
          <w:szCs w:val="44"/>
        </w:rPr>
      </w:pPr>
      <w:r w:rsidRPr="00B1493B">
        <w:rPr>
          <w:rFonts w:ascii="Times New Roman" w:eastAsia="MS Mincho" w:hAnsi="Times New Roman" w:cs="Times New Roman"/>
          <w:b/>
          <w:sz w:val="44"/>
          <w:szCs w:val="44"/>
        </w:rPr>
        <w:t xml:space="preserve">Burden and Cost for Petroleum and Natural Gas Systems </w:t>
      </w:r>
    </w:p>
    <w:p w14:paraId="533B5882" w14:textId="77777777" w:rsidR="00997DEB" w:rsidRDefault="00997DEB" w:rsidP="00997DEB">
      <w:pPr>
        <w:jc w:val="center"/>
        <w:rPr>
          <w:rFonts w:ascii="Times New Roman" w:eastAsia="MS Mincho" w:hAnsi="Times New Roman" w:cs="Times New Roman"/>
          <w:b/>
          <w:sz w:val="44"/>
          <w:szCs w:val="44"/>
        </w:rPr>
      </w:pPr>
      <w:r w:rsidRPr="00B1493B">
        <w:rPr>
          <w:rFonts w:ascii="Times New Roman" w:eastAsia="MS Mincho" w:hAnsi="Times New Roman" w:cs="Times New Roman"/>
          <w:b/>
          <w:sz w:val="44"/>
          <w:szCs w:val="44"/>
        </w:rPr>
        <w:t>(Subpart W)</w:t>
      </w:r>
    </w:p>
    <w:p w14:paraId="0BB643CA" w14:textId="77777777" w:rsidR="0001069F" w:rsidRDefault="0001069F" w:rsidP="00997DEB">
      <w:pPr>
        <w:jc w:val="center"/>
        <w:rPr>
          <w:rFonts w:ascii="Times New Roman" w:eastAsia="MS Mincho" w:hAnsi="Times New Roman" w:cs="Times New Roman"/>
          <w:b/>
          <w:sz w:val="44"/>
          <w:szCs w:val="44"/>
        </w:rPr>
      </w:pPr>
    </w:p>
    <w:p w14:paraId="17A76E0E" w14:textId="77777777" w:rsidR="0001069F" w:rsidRDefault="0001069F" w:rsidP="00997DEB">
      <w:pPr>
        <w:jc w:val="center"/>
        <w:rPr>
          <w:rFonts w:ascii="Times New Roman" w:eastAsia="MS Mincho" w:hAnsi="Times New Roman" w:cs="Times New Roman"/>
          <w:b/>
          <w:sz w:val="44"/>
          <w:szCs w:val="44"/>
        </w:rPr>
      </w:pPr>
    </w:p>
    <w:p w14:paraId="7275E024" w14:textId="1A1617D1" w:rsidR="0001069F" w:rsidRPr="0001069F" w:rsidRDefault="0001069F" w:rsidP="00997DEB">
      <w:pPr>
        <w:jc w:val="center"/>
        <w:rPr>
          <w:rFonts w:ascii="Times New Roman" w:hAnsi="Times New Roman" w:cs="Times New Roman"/>
          <w:sz w:val="40"/>
          <w:szCs w:val="40"/>
        </w:rPr>
        <w:sectPr w:rsidR="0001069F" w:rsidRPr="0001069F" w:rsidSect="004B155A">
          <w:pgSz w:w="12240" w:h="15840"/>
          <w:pgMar w:top="1440" w:right="1440" w:bottom="1440" w:left="1440" w:header="720" w:footer="720" w:gutter="0"/>
          <w:cols w:space="720"/>
          <w:docGrid w:linePitch="360"/>
        </w:sectPr>
      </w:pPr>
      <w:r w:rsidRPr="0001069F">
        <w:rPr>
          <w:rFonts w:ascii="Times New Roman" w:eastAsia="MS Mincho" w:hAnsi="Times New Roman" w:cs="Times New Roman"/>
          <w:b/>
          <w:sz w:val="40"/>
          <w:szCs w:val="40"/>
        </w:rPr>
        <w:t>June 2019</w:t>
      </w:r>
    </w:p>
    <w:p w14:paraId="2F24C8CE" w14:textId="77777777" w:rsidR="00DC6D6B" w:rsidRPr="00B1493B" w:rsidRDefault="00DC6D6B">
      <w:pPr>
        <w:rPr>
          <w:rFonts w:ascii="Times New Roman" w:hAnsi="Times New Roman" w:cs="Times New Roman"/>
        </w:rPr>
      </w:pPr>
    </w:p>
    <w:p w14:paraId="313846E7" w14:textId="638EDDAA" w:rsidR="00DC6D6B" w:rsidRPr="00B1493B" w:rsidRDefault="00AA47E9" w:rsidP="00271037">
      <w:pPr>
        <w:rPr>
          <w:rFonts w:ascii="Times New Roman" w:hAnsi="Times New Roman" w:cs="Times New Roman"/>
          <w:b/>
          <w:bCs/>
          <w:sz w:val="24"/>
          <w:szCs w:val="24"/>
        </w:rPr>
      </w:pPr>
      <w:r w:rsidRPr="00B1493B">
        <w:rPr>
          <w:rFonts w:ascii="Times New Roman" w:hAnsi="Times New Roman" w:cs="Times New Roman"/>
          <w:b/>
          <w:bCs/>
          <w:sz w:val="24"/>
          <w:szCs w:val="24"/>
        </w:rPr>
        <w:t>Appendix E</w:t>
      </w:r>
      <w:r w:rsidR="000176E8" w:rsidRPr="00B1493B">
        <w:rPr>
          <w:rFonts w:ascii="Times New Roman" w:hAnsi="Times New Roman" w:cs="Times New Roman"/>
          <w:b/>
          <w:bCs/>
          <w:sz w:val="24"/>
          <w:szCs w:val="24"/>
        </w:rPr>
        <w:t>-1</w:t>
      </w:r>
      <w:r w:rsidRPr="00B1493B">
        <w:rPr>
          <w:rFonts w:ascii="Times New Roman" w:hAnsi="Times New Roman" w:cs="Times New Roman"/>
          <w:b/>
          <w:bCs/>
          <w:sz w:val="24"/>
          <w:szCs w:val="24"/>
        </w:rPr>
        <w:t xml:space="preserve">. </w:t>
      </w:r>
      <w:r w:rsidRPr="00B1493B">
        <w:rPr>
          <w:rFonts w:ascii="Times New Roman" w:eastAsia="MS Mincho" w:hAnsi="Times New Roman" w:cs="Times New Roman"/>
          <w:b/>
          <w:bCs/>
          <w:sz w:val="24"/>
          <w:szCs w:val="24"/>
        </w:rPr>
        <w:t>Detailed Unit Burden and Costs for Petroleum and Natural Gas Systems (Subpart W)—Year</w:t>
      </w:r>
      <w:r w:rsidR="003F16CD" w:rsidRPr="00B1493B">
        <w:rPr>
          <w:rFonts w:ascii="Times New Roman" w:eastAsia="MS Mincho" w:hAnsi="Times New Roman" w:cs="Times New Roman"/>
          <w:b/>
          <w:bCs/>
          <w:sz w:val="24"/>
          <w:szCs w:val="24"/>
        </w:rPr>
        <w:t>s</w:t>
      </w:r>
      <w:r w:rsidRPr="00B1493B">
        <w:rPr>
          <w:rFonts w:ascii="Times New Roman" w:eastAsia="MS Mincho" w:hAnsi="Times New Roman" w:cs="Times New Roman"/>
          <w:b/>
          <w:bCs/>
          <w:sz w:val="24"/>
          <w:szCs w:val="24"/>
        </w:rPr>
        <w:t xml:space="preserve"> </w:t>
      </w:r>
      <w:r w:rsidR="003F16CD" w:rsidRPr="00B1493B">
        <w:rPr>
          <w:rFonts w:ascii="Times New Roman" w:eastAsia="MS Mincho" w:hAnsi="Times New Roman" w:cs="Times New Roman"/>
          <w:b/>
          <w:bCs/>
          <w:sz w:val="24"/>
          <w:szCs w:val="24"/>
        </w:rPr>
        <w:t>1 - 3</w:t>
      </w:r>
      <w:r w:rsidRPr="00B1493B">
        <w:rPr>
          <w:rFonts w:ascii="Times New Roman" w:hAnsi="Times New Roman" w:cs="Times New Roman"/>
          <w:b/>
          <w:bCs/>
          <w:sz w:val="24"/>
          <w:szCs w:val="24"/>
        </w:rPr>
        <w:t xml:space="preserve"> </w:t>
      </w:r>
    </w:p>
    <w:tbl>
      <w:tblPr>
        <w:tblW w:w="12962" w:type="dxa"/>
        <w:tblLayout w:type="fixed"/>
        <w:tblLook w:val="04A0" w:firstRow="1" w:lastRow="0" w:firstColumn="1" w:lastColumn="0" w:noHBand="0" w:noVBand="1"/>
      </w:tblPr>
      <w:tblGrid>
        <w:gridCol w:w="331"/>
        <w:gridCol w:w="384"/>
        <w:gridCol w:w="251"/>
        <w:gridCol w:w="19"/>
        <w:gridCol w:w="232"/>
        <w:gridCol w:w="2018"/>
        <w:gridCol w:w="920"/>
        <w:gridCol w:w="1264"/>
        <w:gridCol w:w="965"/>
        <w:gridCol w:w="1020"/>
        <w:gridCol w:w="927"/>
        <w:gridCol w:w="928"/>
        <w:gridCol w:w="930"/>
        <w:gridCol w:w="930"/>
        <w:gridCol w:w="927"/>
        <w:gridCol w:w="916"/>
      </w:tblGrid>
      <w:tr w:rsidR="00C61DC1" w:rsidRPr="00B1493B" w14:paraId="315708F1" w14:textId="77777777" w:rsidTr="00C61DC1">
        <w:trPr>
          <w:cantSplit/>
          <w:trHeight w:val="975"/>
          <w:tblHeader/>
        </w:trPr>
        <w:tc>
          <w:tcPr>
            <w:tcW w:w="331" w:type="dxa"/>
            <w:tcBorders>
              <w:top w:val="single" w:sz="4" w:space="0" w:color="auto"/>
              <w:left w:val="single" w:sz="4" w:space="0" w:color="auto"/>
              <w:bottom w:val="single" w:sz="4" w:space="0" w:color="auto"/>
              <w:right w:val="nil"/>
            </w:tcBorders>
            <w:shd w:val="clear" w:color="auto" w:fill="auto"/>
            <w:vAlign w:val="center"/>
            <w:hideMark/>
          </w:tcPr>
          <w:p w14:paraId="5CBEB3B2" w14:textId="77777777" w:rsidR="00C61DC1" w:rsidRPr="00B1493B" w:rsidRDefault="00C61DC1"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 </w:t>
            </w:r>
          </w:p>
        </w:tc>
        <w:tc>
          <w:tcPr>
            <w:tcW w:w="2904" w:type="dxa"/>
            <w:gridSpan w:val="5"/>
            <w:tcBorders>
              <w:top w:val="single" w:sz="4" w:space="0" w:color="auto"/>
              <w:left w:val="nil"/>
              <w:bottom w:val="single" w:sz="4" w:space="0" w:color="auto"/>
              <w:right w:val="single" w:sz="4" w:space="0" w:color="auto"/>
            </w:tcBorders>
            <w:shd w:val="clear" w:color="auto" w:fill="auto"/>
            <w:vAlign w:val="center"/>
            <w:hideMark/>
          </w:tcPr>
          <w:p w14:paraId="12FB90E2" w14:textId="682BEBAE" w:rsidR="00C61DC1" w:rsidRPr="00B1493B" w:rsidRDefault="00C61DC1" w:rsidP="00C61DC1">
            <w:pPr>
              <w:spacing w:after="0" w:line="240" w:lineRule="auto"/>
              <w:jc w:val="center"/>
              <w:rPr>
                <w:rFonts w:ascii="Times New Roman" w:eastAsia="Times New Roman" w:hAnsi="Times New Roman" w:cs="Times New Roman"/>
                <w:b/>
                <w:bCs/>
                <w:color w:val="000000"/>
                <w:sz w:val="14"/>
                <w:szCs w:val="14"/>
              </w:rPr>
            </w:pPr>
          </w:p>
          <w:p w14:paraId="7F3E4621" w14:textId="77FD5BEF" w:rsidR="00C61DC1" w:rsidRPr="00B1493B" w:rsidRDefault="00C61DC1" w:rsidP="00C61DC1">
            <w:pPr>
              <w:spacing w:after="0" w:line="240" w:lineRule="auto"/>
              <w:jc w:val="center"/>
              <w:rPr>
                <w:rFonts w:ascii="Times New Roman" w:eastAsia="Times New Roman" w:hAnsi="Times New Roman" w:cs="Times New Roman"/>
                <w:b/>
                <w:bCs/>
                <w:color w:val="000000"/>
                <w:sz w:val="14"/>
                <w:szCs w:val="14"/>
              </w:rPr>
            </w:pPr>
          </w:p>
          <w:p w14:paraId="064341FD" w14:textId="4DBCC4FA" w:rsidR="00C61DC1" w:rsidRPr="00B1493B" w:rsidRDefault="00C61DC1" w:rsidP="00C61DC1">
            <w:pPr>
              <w:spacing w:after="0" w:line="240" w:lineRule="auto"/>
              <w:jc w:val="center"/>
              <w:rPr>
                <w:rFonts w:ascii="Times New Roman" w:eastAsia="Times New Roman" w:hAnsi="Times New Roman" w:cs="Times New Roman"/>
                <w:b/>
                <w:bCs/>
                <w:color w:val="000000"/>
                <w:sz w:val="14"/>
                <w:szCs w:val="14"/>
              </w:rPr>
            </w:pPr>
          </w:p>
          <w:p w14:paraId="1F37E114" w14:textId="7725F55F" w:rsidR="00C61DC1" w:rsidRPr="00B1493B" w:rsidRDefault="00C61DC1" w:rsidP="00C61DC1">
            <w:pPr>
              <w:spacing w:after="0" w:line="240" w:lineRule="auto"/>
              <w:jc w:val="center"/>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Year 1-3</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3DC276BF" w14:textId="14FA4A88"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 xml:space="preserve"> Hours per Occurrence</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6852619A" w14:textId="1D882DE8"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Occurrences/ Respondent/Year</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3B773BCB" w14:textId="2E49697B"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 xml:space="preserve">Hours/ Respondent/ </w:t>
            </w:r>
            <w:r w:rsidRPr="00B1493B">
              <w:rPr>
                <w:rFonts w:ascii="Times New Roman" w:eastAsia="Times New Roman" w:hAnsi="Times New Roman" w:cs="Times New Roman"/>
                <w:b/>
                <w:color w:val="000000"/>
                <w:sz w:val="14"/>
                <w:szCs w:val="14"/>
              </w:rPr>
              <w:br/>
              <w:t>Year</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83DB555" w14:textId="7C50EF69"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Respondents/ Year</w:t>
            </w:r>
          </w:p>
        </w:tc>
        <w:tc>
          <w:tcPr>
            <w:tcW w:w="927" w:type="dxa"/>
            <w:tcBorders>
              <w:top w:val="single" w:sz="4" w:space="0" w:color="auto"/>
              <w:left w:val="nil"/>
              <w:bottom w:val="single" w:sz="4" w:space="0" w:color="auto"/>
              <w:right w:val="nil"/>
            </w:tcBorders>
            <w:shd w:val="clear" w:color="auto" w:fill="auto"/>
            <w:vAlign w:val="bottom"/>
            <w:hideMark/>
          </w:tcPr>
          <w:p w14:paraId="22626EDF" w14:textId="473677B4"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 xml:space="preserve">Engineer Hours/Year </w:t>
            </w:r>
          </w:p>
        </w:tc>
        <w:tc>
          <w:tcPr>
            <w:tcW w:w="928" w:type="dxa"/>
            <w:tcBorders>
              <w:top w:val="single" w:sz="4" w:space="0" w:color="auto"/>
              <w:left w:val="single" w:sz="4" w:space="0" w:color="auto"/>
              <w:bottom w:val="single" w:sz="4" w:space="0" w:color="auto"/>
              <w:right w:val="nil"/>
            </w:tcBorders>
            <w:shd w:val="clear" w:color="auto" w:fill="auto"/>
            <w:vAlign w:val="bottom"/>
            <w:hideMark/>
          </w:tcPr>
          <w:p w14:paraId="3544378E" w14:textId="77777777"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Technician Hours/Year</w:t>
            </w:r>
          </w:p>
        </w:tc>
        <w:tc>
          <w:tcPr>
            <w:tcW w:w="930" w:type="dxa"/>
            <w:tcBorders>
              <w:top w:val="single" w:sz="4" w:space="0" w:color="auto"/>
              <w:left w:val="single" w:sz="4" w:space="0" w:color="auto"/>
              <w:bottom w:val="single" w:sz="4" w:space="0" w:color="auto"/>
              <w:right w:val="nil"/>
            </w:tcBorders>
            <w:shd w:val="clear" w:color="auto" w:fill="auto"/>
            <w:vAlign w:val="bottom"/>
            <w:hideMark/>
          </w:tcPr>
          <w:p w14:paraId="1514148F" w14:textId="77777777"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Middle Manager Hours/Year</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580D9" w14:textId="77777777"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Senior Manager Hours/Year</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570CE8EF" w14:textId="77777777" w:rsidR="00C61DC1" w:rsidRPr="00B1493B" w:rsidRDefault="00C61DC1" w:rsidP="003124ED">
            <w:pPr>
              <w:spacing w:after="0" w:line="240" w:lineRule="auto"/>
              <w:jc w:val="center"/>
              <w:rPr>
                <w:rFonts w:ascii="Times New Roman" w:eastAsia="Times New Roman" w:hAnsi="Times New Roman" w:cs="Times New Roman"/>
                <w:b/>
                <w:color w:val="000000"/>
                <w:sz w:val="14"/>
                <w:szCs w:val="14"/>
              </w:rPr>
            </w:pPr>
            <w:r w:rsidRPr="00B1493B">
              <w:rPr>
                <w:rFonts w:ascii="Times New Roman" w:eastAsia="Times New Roman" w:hAnsi="Times New Roman" w:cs="Times New Roman"/>
                <w:b/>
                <w:color w:val="000000"/>
                <w:sz w:val="14"/>
                <w:szCs w:val="14"/>
              </w:rPr>
              <w:t>Lawyer Hours/Year</w:t>
            </w:r>
          </w:p>
        </w:tc>
        <w:tc>
          <w:tcPr>
            <w:tcW w:w="916" w:type="dxa"/>
            <w:tcBorders>
              <w:top w:val="single" w:sz="4" w:space="0" w:color="auto"/>
              <w:left w:val="nil"/>
              <w:bottom w:val="single" w:sz="4" w:space="0" w:color="auto"/>
              <w:right w:val="single" w:sz="4" w:space="0" w:color="auto"/>
            </w:tcBorders>
            <w:shd w:val="clear" w:color="auto" w:fill="auto"/>
            <w:vAlign w:val="bottom"/>
            <w:hideMark/>
          </w:tcPr>
          <w:p w14:paraId="25510C71" w14:textId="3BF4C5CA" w:rsidR="00C61DC1" w:rsidRPr="00B1493B" w:rsidRDefault="00C61DC1" w:rsidP="003124ED">
            <w:pPr>
              <w:spacing w:after="0" w:line="240" w:lineRule="auto"/>
              <w:jc w:val="center"/>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Cost/ Year</w:t>
            </w:r>
          </w:p>
        </w:tc>
      </w:tr>
      <w:tr w:rsidR="00C61DC1" w:rsidRPr="00B1493B" w14:paraId="3C51EA68" w14:textId="77777777" w:rsidTr="00C61DC1">
        <w:trPr>
          <w:cantSplit/>
          <w:trHeight w:val="289"/>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2FEE0BC"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1. APPLICATIONS (Not Applicable)</w:t>
            </w:r>
          </w:p>
        </w:tc>
        <w:tc>
          <w:tcPr>
            <w:tcW w:w="920" w:type="dxa"/>
            <w:tcBorders>
              <w:top w:val="nil"/>
              <w:left w:val="nil"/>
              <w:bottom w:val="single" w:sz="4" w:space="0" w:color="auto"/>
              <w:right w:val="single" w:sz="4" w:space="0" w:color="auto"/>
            </w:tcBorders>
            <w:shd w:val="clear" w:color="auto" w:fill="auto"/>
            <w:vAlign w:val="bottom"/>
            <w:hideMark/>
          </w:tcPr>
          <w:p w14:paraId="37008EA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B6E386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E775C34"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4190FF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nil"/>
            </w:tcBorders>
            <w:shd w:val="clear" w:color="auto" w:fill="auto"/>
            <w:vAlign w:val="bottom"/>
            <w:hideMark/>
          </w:tcPr>
          <w:p w14:paraId="5086E8E6"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2A19BCA"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CE28539"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1DCAAD"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F52924"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637F8D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688027AC" w14:textId="77777777" w:rsidTr="00C61DC1">
        <w:trPr>
          <w:cantSplit/>
          <w:trHeight w:val="289"/>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D9A6841"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2. SURVEY AND STUDIES (Not Applicable)</w:t>
            </w:r>
          </w:p>
        </w:tc>
        <w:tc>
          <w:tcPr>
            <w:tcW w:w="920" w:type="dxa"/>
            <w:tcBorders>
              <w:top w:val="nil"/>
              <w:left w:val="nil"/>
              <w:bottom w:val="single" w:sz="4" w:space="0" w:color="auto"/>
              <w:right w:val="single" w:sz="4" w:space="0" w:color="auto"/>
            </w:tcBorders>
            <w:shd w:val="clear" w:color="auto" w:fill="auto"/>
            <w:vAlign w:val="bottom"/>
            <w:hideMark/>
          </w:tcPr>
          <w:p w14:paraId="179E629A"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2397162"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0BF825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DF8E162"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nil"/>
            </w:tcBorders>
            <w:shd w:val="clear" w:color="auto" w:fill="auto"/>
            <w:vAlign w:val="bottom"/>
            <w:hideMark/>
          </w:tcPr>
          <w:p w14:paraId="3FEB3DE6"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EB27D77"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084210F"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7F52CB1"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3C05FE3"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62B5C4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4C712C82" w14:textId="77777777" w:rsidTr="00C61DC1">
        <w:trPr>
          <w:cantSplit/>
          <w:trHeight w:val="458"/>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77ED272"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3.  ACQUISITION, INSTALLATION, AND UTILIZATION OF TECHNOLOGY AND SYSTEMS</w:t>
            </w:r>
          </w:p>
        </w:tc>
        <w:tc>
          <w:tcPr>
            <w:tcW w:w="920" w:type="dxa"/>
            <w:tcBorders>
              <w:top w:val="nil"/>
              <w:left w:val="nil"/>
              <w:bottom w:val="single" w:sz="4" w:space="0" w:color="auto"/>
              <w:right w:val="single" w:sz="4" w:space="0" w:color="auto"/>
            </w:tcBorders>
            <w:shd w:val="clear" w:color="auto" w:fill="auto"/>
            <w:vAlign w:val="bottom"/>
            <w:hideMark/>
          </w:tcPr>
          <w:p w14:paraId="775C1489"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28CC3A8"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D3ACF7D"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4369E84"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nil"/>
            </w:tcBorders>
            <w:shd w:val="clear" w:color="auto" w:fill="auto"/>
            <w:vAlign w:val="bottom"/>
            <w:hideMark/>
          </w:tcPr>
          <w:p w14:paraId="5E6BF8F4"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F3AA206"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766A3E9"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7AAF27D"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425A53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340EA8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78AF195A" w14:textId="77777777" w:rsidTr="00C61DC1">
        <w:trPr>
          <w:cantSplit/>
          <w:trHeight w:val="289"/>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CC5424E"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4. REPORT REQUIREMENTS</w:t>
            </w:r>
          </w:p>
        </w:tc>
        <w:tc>
          <w:tcPr>
            <w:tcW w:w="920" w:type="dxa"/>
            <w:tcBorders>
              <w:top w:val="nil"/>
              <w:left w:val="nil"/>
              <w:bottom w:val="single" w:sz="4" w:space="0" w:color="auto"/>
              <w:right w:val="single" w:sz="4" w:space="0" w:color="auto"/>
            </w:tcBorders>
            <w:shd w:val="clear" w:color="auto" w:fill="auto"/>
            <w:vAlign w:val="bottom"/>
            <w:hideMark/>
          </w:tcPr>
          <w:p w14:paraId="268D8454"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E1A43C3"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0A660F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9E398E3"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nil"/>
            </w:tcBorders>
            <w:shd w:val="clear" w:color="auto" w:fill="auto"/>
            <w:vAlign w:val="bottom"/>
            <w:hideMark/>
          </w:tcPr>
          <w:p w14:paraId="6B6D0152"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FD8A438"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520D4E1"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793A218"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5BE2AD8"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B7E55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0AF83C87" w14:textId="77777777" w:rsidTr="00C61DC1">
        <w:trPr>
          <w:cantSplit/>
          <w:trHeight w:val="440"/>
        </w:trPr>
        <w:tc>
          <w:tcPr>
            <w:tcW w:w="331" w:type="dxa"/>
            <w:tcBorders>
              <w:top w:val="nil"/>
              <w:left w:val="single" w:sz="4" w:space="0" w:color="auto"/>
              <w:bottom w:val="single" w:sz="4" w:space="0" w:color="auto"/>
              <w:right w:val="nil"/>
            </w:tcBorders>
            <w:shd w:val="clear" w:color="auto" w:fill="auto"/>
            <w:vAlign w:val="bottom"/>
            <w:hideMark/>
          </w:tcPr>
          <w:p w14:paraId="706C7725"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C23C48D"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A1. Read Rule, Instructions, Guidance Documents for Subpart W</w:t>
            </w:r>
          </w:p>
        </w:tc>
        <w:tc>
          <w:tcPr>
            <w:tcW w:w="920" w:type="dxa"/>
            <w:tcBorders>
              <w:top w:val="nil"/>
              <w:left w:val="nil"/>
              <w:bottom w:val="single" w:sz="4" w:space="0" w:color="auto"/>
              <w:right w:val="single" w:sz="4" w:space="0" w:color="auto"/>
            </w:tcBorders>
            <w:shd w:val="clear" w:color="auto" w:fill="auto"/>
            <w:vAlign w:val="bottom"/>
            <w:hideMark/>
          </w:tcPr>
          <w:p w14:paraId="5337FD4F"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5FDA05C"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DFDA90A"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74AA046"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nil"/>
            </w:tcBorders>
            <w:shd w:val="clear" w:color="auto" w:fill="auto"/>
            <w:vAlign w:val="bottom"/>
            <w:hideMark/>
          </w:tcPr>
          <w:p w14:paraId="64F38DBF"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E91BCF0"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80A3A3F"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B6974DA"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7B4B399" w14:textId="77777777" w:rsidR="003124ED" w:rsidRPr="00B1493B" w:rsidRDefault="003124ED" w:rsidP="003124ED">
            <w:pPr>
              <w:spacing w:after="0" w:line="240" w:lineRule="auto"/>
              <w:rPr>
                <w:rFonts w:ascii="Times New Roman" w:eastAsia="Times New Roman" w:hAnsi="Times New Roman" w:cs="Times New Roman"/>
                <w:color w:val="000000"/>
                <w:sz w:val="14"/>
                <w:szCs w:val="14"/>
              </w:rPr>
            </w:pPr>
            <w:r w:rsidRPr="00B1493B">
              <w:rPr>
                <w:rFonts w:ascii="Times New Roman" w:eastAsia="Times New Roman" w:hAnsi="Times New Roman" w:cs="Times New Roman"/>
                <w:color w:val="000000"/>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A5ADDB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B57AE6" w:rsidRPr="00B1493B" w14:paraId="2891CA58"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036BD83" w14:textId="10F3CD69"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tcPr>
          <w:p w14:paraId="7F114CD0" w14:textId="7325ECA1"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nil"/>
              <w:right w:val="single" w:sz="4" w:space="0" w:color="000000"/>
            </w:tcBorders>
            <w:shd w:val="clear" w:color="auto" w:fill="auto"/>
            <w:vAlign w:val="bottom"/>
            <w:hideMark/>
          </w:tcPr>
          <w:p w14:paraId="55BCBC13" w14:textId="6C02FA93"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1,2,3,4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4881020" w14:textId="2ED31806"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32DF72B1" w14:textId="7A5BF384"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13FCCB0" w14:textId="14B489BF"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479C545A" w14:textId="605D8722"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535CE76C" w14:textId="0AF802F5"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2,245.0 </w:t>
            </w:r>
          </w:p>
        </w:tc>
        <w:tc>
          <w:tcPr>
            <w:tcW w:w="928" w:type="dxa"/>
            <w:tcBorders>
              <w:top w:val="nil"/>
              <w:left w:val="single" w:sz="4" w:space="0" w:color="auto"/>
              <w:bottom w:val="single" w:sz="4" w:space="0" w:color="auto"/>
              <w:right w:val="nil"/>
            </w:tcBorders>
            <w:shd w:val="clear" w:color="auto" w:fill="auto"/>
            <w:vAlign w:val="bottom"/>
            <w:hideMark/>
          </w:tcPr>
          <w:p w14:paraId="2E26F533" w14:textId="0697CDA2"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27996CA3" w14:textId="297D548C"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224.5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3E96B27" w14:textId="4185A603"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112.3 </w:t>
            </w:r>
          </w:p>
        </w:tc>
        <w:tc>
          <w:tcPr>
            <w:tcW w:w="927" w:type="dxa"/>
            <w:tcBorders>
              <w:top w:val="nil"/>
              <w:left w:val="nil"/>
              <w:bottom w:val="single" w:sz="4" w:space="0" w:color="auto"/>
              <w:right w:val="single" w:sz="4" w:space="0" w:color="auto"/>
            </w:tcBorders>
            <w:shd w:val="clear" w:color="auto" w:fill="auto"/>
            <w:vAlign w:val="bottom"/>
            <w:hideMark/>
          </w:tcPr>
          <w:p w14:paraId="6CC08B03" w14:textId="5E32407F"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449.0 </w:t>
            </w:r>
          </w:p>
        </w:tc>
        <w:tc>
          <w:tcPr>
            <w:tcW w:w="916" w:type="dxa"/>
            <w:tcBorders>
              <w:top w:val="nil"/>
              <w:left w:val="nil"/>
              <w:bottom w:val="single" w:sz="4" w:space="0" w:color="auto"/>
              <w:right w:val="single" w:sz="4" w:space="0" w:color="auto"/>
            </w:tcBorders>
            <w:shd w:val="clear" w:color="auto" w:fill="auto"/>
            <w:vAlign w:val="bottom"/>
            <w:hideMark/>
          </w:tcPr>
          <w:p w14:paraId="31A1D5BF" w14:textId="0145B576"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$294,434</w:t>
            </w:r>
          </w:p>
        </w:tc>
      </w:tr>
      <w:tr w:rsidR="00B57AE6" w:rsidRPr="00B1493B" w14:paraId="6F67C7B7" w14:textId="77777777" w:rsidTr="00C61DC1">
        <w:trPr>
          <w:cantSplit/>
          <w:trHeight w:val="242"/>
        </w:trPr>
        <w:tc>
          <w:tcPr>
            <w:tcW w:w="331" w:type="dxa"/>
            <w:tcBorders>
              <w:top w:val="nil"/>
              <w:left w:val="single" w:sz="4" w:space="0" w:color="auto"/>
              <w:bottom w:val="single" w:sz="4" w:space="0" w:color="auto"/>
              <w:right w:val="nil"/>
            </w:tcBorders>
            <w:shd w:val="clear" w:color="auto" w:fill="auto"/>
            <w:vAlign w:val="bottom"/>
          </w:tcPr>
          <w:p w14:paraId="7C0C5028" w14:textId="6C30FF05"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F6C0597" w14:textId="741BDE6D"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E1F63D2" w14:textId="77230EA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1,2,3,4</w:t>
            </w:r>
          </w:p>
        </w:tc>
        <w:tc>
          <w:tcPr>
            <w:tcW w:w="920" w:type="dxa"/>
            <w:tcBorders>
              <w:top w:val="nil"/>
              <w:left w:val="nil"/>
              <w:bottom w:val="single" w:sz="4" w:space="0" w:color="auto"/>
              <w:right w:val="single" w:sz="4" w:space="0" w:color="auto"/>
            </w:tcBorders>
            <w:shd w:val="clear" w:color="auto" w:fill="auto"/>
            <w:vAlign w:val="bottom"/>
            <w:hideMark/>
          </w:tcPr>
          <w:p w14:paraId="454553C5" w14:textId="4FE83610"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0FAB7660" w14:textId="2917CE67"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3FE8F121" w14:textId="2F0B6362"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67757ED" w14:textId="3EEF670F"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hideMark/>
          </w:tcPr>
          <w:p w14:paraId="0B75103E" w14:textId="30BFABDF"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2,660.0 </w:t>
            </w:r>
          </w:p>
        </w:tc>
        <w:tc>
          <w:tcPr>
            <w:tcW w:w="928" w:type="dxa"/>
            <w:tcBorders>
              <w:top w:val="nil"/>
              <w:left w:val="single" w:sz="4" w:space="0" w:color="auto"/>
              <w:bottom w:val="single" w:sz="4" w:space="0" w:color="auto"/>
              <w:right w:val="nil"/>
            </w:tcBorders>
            <w:shd w:val="clear" w:color="auto" w:fill="auto"/>
            <w:vAlign w:val="bottom"/>
            <w:hideMark/>
          </w:tcPr>
          <w:p w14:paraId="24FCD8A4" w14:textId="369116B4"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130FD550" w14:textId="42076A98"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266.0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770759" w14:textId="2A732BAC"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133.0 </w:t>
            </w:r>
          </w:p>
        </w:tc>
        <w:tc>
          <w:tcPr>
            <w:tcW w:w="927" w:type="dxa"/>
            <w:tcBorders>
              <w:top w:val="nil"/>
              <w:left w:val="nil"/>
              <w:bottom w:val="single" w:sz="4" w:space="0" w:color="auto"/>
              <w:right w:val="single" w:sz="4" w:space="0" w:color="auto"/>
            </w:tcBorders>
            <w:shd w:val="clear" w:color="auto" w:fill="auto"/>
            <w:vAlign w:val="bottom"/>
            <w:hideMark/>
          </w:tcPr>
          <w:p w14:paraId="2E61BE65" w14:textId="20588F81"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532.0 </w:t>
            </w:r>
          </w:p>
        </w:tc>
        <w:tc>
          <w:tcPr>
            <w:tcW w:w="916" w:type="dxa"/>
            <w:tcBorders>
              <w:top w:val="nil"/>
              <w:left w:val="nil"/>
              <w:bottom w:val="single" w:sz="4" w:space="0" w:color="auto"/>
              <w:right w:val="single" w:sz="4" w:space="0" w:color="auto"/>
            </w:tcBorders>
            <w:shd w:val="clear" w:color="auto" w:fill="auto"/>
            <w:vAlign w:val="bottom"/>
            <w:hideMark/>
          </w:tcPr>
          <w:p w14:paraId="76D1F318" w14:textId="318BED4F"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$348,862</w:t>
            </w:r>
          </w:p>
        </w:tc>
      </w:tr>
      <w:tr w:rsidR="00B57AE6" w:rsidRPr="00B1493B" w14:paraId="59CDD992"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B65BC2D" w14:textId="56FD22F2"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08F0FE91" w14:textId="2EB453BC"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nil"/>
              <w:left w:val="nil"/>
              <w:bottom w:val="nil"/>
              <w:right w:val="single" w:sz="4" w:space="0" w:color="000000"/>
            </w:tcBorders>
            <w:shd w:val="clear" w:color="auto" w:fill="auto"/>
            <w:vAlign w:val="bottom"/>
            <w:hideMark/>
          </w:tcPr>
          <w:p w14:paraId="2062A9AA" w14:textId="24A25539"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1,2,3,4</w:t>
            </w:r>
          </w:p>
        </w:tc>
        <w:tc>
          <w:tcPr>
            <w:tcW w:w="920" w:type="dxa"/>
            <w:tcBorders>
              <w:top w:val="nil"/>
              <w:left w:val="nil"/>
              <w:bottom w:val="single" w:sz="4" w:space="0" w:color="auto"/>
              <w:right w:val="single" w:sz="4" w:space="0" w:color="auto"/>
            </w:tcBorders>
            <w:shd w:val="clear" w:color="auto" w:fill="auto"/>
            <w:vAlign w:val="bottom"/>
            <w:hideMark/>
          </w:tcPr>
          <w:p w14:paraId="04139FF3" w14:textId="22CD21E0"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7FEBE1CC" w14:textId="3D80055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17425BFA" w14:textId="7144B356"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7CF4BE0" w14:textId="7C358CDA"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hideMark/>
          </w:tcPr>
          <w:p w14:paraId="169ECA36" w14:textId="4373B1B3"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240.0 </w:t>
            </w:r>
          </w:p>
        </w:tc>
        <w:tc>
          <w:tcPr>
            <w:tcW w:w="928" w:type="dxa"/>
            <w:tcBorders>
              <w:top w:val="nil"/>
              <w:left w:val="single" w:sz="4" w:space="0" w:color="auto"/>
              <w:bottom w:val="single" w:sz="4" w:space="0" w:color="auto"/>
              <w:right w:val="nil"/>
            </w:tcBorders>
            <w:shd w:val="clear" w:color="auto" w:fill="auto"/>
            <w:vAlign w:val="bottom"/>
            <w:hideMark/>
          </w:tcPr>
          <w:p w14:paraId="64C03A6E" w14:textId="4AF027D4"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3D8E6C5F" w14:textId="56B20269"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BE04D42" w14:textId="2ED63DE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12.0 </w:t>
            </w:r>
          </w:p>
        </w:tc>
        <w:tc>
          <w:tcPr>
            <w:tcW w:w="927" w:type="dxa"/>
            <w:tcBorders>
              <w:top w:val="nil"/>
              <w:left w:val="nil"/>
              <w:bottom w:val="single" w:sz="4" w:space="0" w:color="auto"/>
              <w:right w:val="single" w:sz="4" w:space="0" w:color="auto"/>
            </w:tcBorders>
            <w:shd w:val="clear" w:color="auto" w:fill="auto"/>
            <w:vAlign w:val="bottom"/>
            <w:hideMark/>
          </w:tcPr>
          <w:p w14:paraId="0700A12A" w14:textId="4F97BBBE"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48.0 </w:t>
            </w:r>
          </w:p>
        </w:tc>
        <w:tc>
          <w:tcPr>
            <w:tcW w:w="916" w:type="dxa"/>
            <w:tcBorders>
              <w:top w:val="nil"/>
              <w:left w:val="nil"/>
              <w:bottom w:val="single" w:sz="4" w:space="0" w:color="auto"/>
              <w:right w:val="single" w:sz="4" w:space="0" w:color="auto"/>
            </w:tcBorders>
            <w:shd w:val="clear" w:color="auto" w:fill="auto"/>
            <w:vAlign w:val="bottom"/>
            <w:hideMark/>
          </w:tcPr>
          <w:p w14:paraId="3E3386F9" w14:textId="2536F9D2"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$31,476</w:t>
            </w:r>
          </w:p>
        </w:tc>
      </w:tr>
      <w:tr w:rsidR="00B57AE6" w:rsidRPr="00B1493B" w14:paraId="12217503"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49208B15" w14:textId="53A49339"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008484B1" w14:textId="48327AFA"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6E32887" w14:textId="1E1A8AEE"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1,2,3,4</w:t>
            </w:r>
          </w:p>
        </w:tc>
        <w:tc>
          <w:tcPr>
            <w:tcW w:w="920" w:type="dxa"/>
            <w:tcBorders>
              <w:top w:val="nil"/>
              <w:left w:val="nil"/>
              <w:bottom w:val="single" w:sz="4" w:space="0" w:color="auto"/>
              <w:right w:val="single" w:sz="4" w:space="0" w:color="auto"/>
            </w:tcBorders>
            <w:shd w:val="clear" w:color="auto" w:fill="auto"/>
            <w:vAlign w:val="bottom"/>
            <w:hideMark/>
          </w:tcPr>
          <w:p w14:paraId="0396C606" w14:textId="5A8DE8C1"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4A378050" w14:textId="24B07FE6"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E425660" w14:textId="5A258C5A"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1F88E7E" w14:textId="514A780F"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177F6E03" w14:textId="067391D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30.0 </w:t>
            </w:r>
          </w:p>
        </w:tc>
        <w:tc>
          <w:tcPr>
            <w:tcW w:w="928" w:type="dxa"/>
            <w:tcBorders>
              <w:top w:val="nil"/>
              <w:left w:val="single" w:sz="4" w:space="0" w:color="auto"/>
              <w:bottom w:val="single" w:sz="4" w:space="0" w:color="auto"/>
              <w:right w:val="nil"/>
            </w:tcBorders>
            <w:shd w:val="clear" w:color="auto" w:fill="auto"/>
            <w:vAlign w:val="bottom"/>
            <w:hideMark/>
          </w:tcPr>
          <w:p w14:paraId="0EAC34B2" w14:textId="5B92FA02"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7F6E4EB3" w14:textId="533A90B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5CE3884" w14:textId="53F6FD4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 </w:t>
            </w:r>
          </w:p>
        </w:tc>
        <w:tc>
          <w:tcPr>
            <w:tcW w:w="927" w:type="dxa"/>
            <w:tcBorders>
              <w:top w:val="nil"/>
              <w:left w:val="nil"/>
              <w:bottom w:val="single" w:sz="4" w:space="0" w:color="auto"/>
              <w:right w:val="single" w:sz="4" w:space="0" w:color="auto"/>
            </w:tcBorders>
            <w:shd w:val="clear" w:color="auto" w:fill="auto"/>
            <w:vAlign w:val="bottom"/>
            <w:hideMark/>
          </w:tcPr>
          <w:p w14:paraId="135AF3CD" w14:textId="539B4905"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6.0 </w:t>
            </w:r>
          </w:p>
        </w:tc>
        <w:tc>
          <w:tcPr>
            <w:tcW w:w="916" w:type="dxa"/>
            <w:tcBorders>
              <w:top w:val="nil"/>
              <w:left w:val="nil"/>
              <w:bottom w:val="single" w:sz="4" w:space="0" w:color="auto"/>
              <w:right w:val="single" w:sz="4" w:space="0" w:color="auto"/>
            </w:tcBorders>
            <w:shd w:val="clear" w:color="auto" w:fill="auto"/>
            <w:vAlign w:val="bottom"/>
            <w:hideMark/>
          </w:tcPr>
          <w:p w14:paraId="2347BCC4" w14:textId="3818FC9D"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$3,935</w:t>
            </w:r>
          </w:p>
        </w:tc>
      </w:tr>
      <w:tr w:rsidR="00B57AE6" w:rsidRPr="00B1493B" w14:paraId="79C41D6C" w14:textId="77777777" w:rsidTr="00C61DC1">
        <w:trPr>
          <w:cantSplit/>
          <w:trHeight w:val="323"/>
        </w:trPr>
        <w:tc>
          <w:tcPr>
            <w:tcW w:w="331" w:type="dxa"/>
            <w:tcBorders>
              <w:top w:val="nil"/>
              <w:left w:val="single" w:sz="4" w:space="0" w:color="auto"/>
              <w:bottom w:val="single" w:sz="4" w:space="0" w:color="auto"/>
              <w:right w:val="nil"/>
            </w:tcBorders>
            <w:shd w:val="clear" w:color="auto" w:fill="auto"/>
            <w:vAlign w:val="bottom"/>
          </w:tcPr>
          <w:p w14:paraId="2892A458" w14:textId="7A9CD316"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1CB79CE9" w14:textId="6BB0D9B5"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B0B616C" w14:textId="5D8333B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1,2,3,4</w:t>
            </w:r>
          </w:p>
        </w:tc>
        <w:tc>
          <w:tcPr>
            <w:tcW w:w="920" w:type="dxa"/>
            <w:tcBorders>
              <w:top w:val="nil"/>
              <w:left w:val="nil"/>
              <w:bottom w:val="single" w:sz="4" w:space="0" w:color="auto"/>
              <w:right w:val="single" w:sz="4" w:space="0" w:color="auto"/>
            </w:tcBorders>
            <w:shd w:val="clear" w:color="auto" w:fill="auto"/>
            <w:vAlign w:val="bottom"/>
            <w:hideMark/>
          </w:tcPr>
          <w:p w14:paraId="0EA550B7" w14:textId="6C49BB88"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77164635" w14:textId="60B4EF6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2C905544" w14:textId="1AA211FA"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3823EED7" w14:textId="30BB095B"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558E7F7A" w14:textId="6FB89D1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2,485.0 </w:t>
            </w:r>
          </w:p>
        </w:tc>
        <w:tc>
          <w:tcPr>
            <w:tcW w:w="928" w:type="dxa"/>
            <w:tcBorders>
              <w:top w:val="nil"/>
              <w:left w:val="single" w:sz="4" w:space="0" w:color="auto"/>
              <w:bottom w:val="single" w:sz="4" w:space="0" w:color="auto"/>
              <w:right w:val="nil"/>
            </w:tcBorders>
            <w:shd w:val="clear" w:color="auto" w:fill="auto"/>
            <w:vAlign w:val="bottom"/>
            <w:hideMark/>
          </w:tcPr>
          <w:p w14:paraId="56BD4F33" w14:textId="2A654134"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3794363D" w14:textId="0ACE1C7F"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248.5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BF18C6A" w14:textId="39097FE2"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124.3 </w:t>
            </w:r>
          </w:p>
        </w:tc>
        <w:tc>
          <w:tcPr>
            <w:tcW w:w="927" w:type="dxa"/>
            <w:tcBorders>
              <w:top w:val="nil"/>
              <w:left w:val="nil"/>
              <w:bottom w:val="single" w:sz="4" w:space="0" w:color="auto"/>
              <w:right w:val="single" w:sz="4" w:space="0" w:color="auto"/>
            </w:tcBorders>
            <w:shd w:val="clear" w:color="auto" w:fill="auto"/>
            <w:vAlign w:val="bottom"/>
            <w:hideMark/>
          </w:tcPr>
          <w:p w14:paraId="0CA49893" w14:textId="77E131D4"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497.0 </w:t>
            </w:r>
          </w:p>
        </w:tc>
        <w:tc>
          <w:tcPr>
            <w:tcW w:w="916" w:type="dxa"/>
            <w:tcBorders>
              <w:top w:val="nil"/>
              <w:left w:val="nil"/>
              <w:bottom w:val="single" w:sz="4" w:space="0" w:color="auto"/>
              <w:right w:val="single" w:sz="4" w:space="0" w:color="auto"/>
            </w:tcBorders>
            <w:shd w:val="clear" w:color="auto" w:fill="auto"/>
            <w:vAlign w:val="bottom"/>
            <w:hideMark/>
          </w:tcPr>
          <w:p w14:paraId="217DFF9E" w14:textId="10C11271"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$325,910</w:t>
            </w:r>
          </w:p>
        </w:tc>
      </w:tr>
      <w:tr w:rsidR="00B57AE6" w:rsidRPr="00B1493B" w14:paraId="1400D44B"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3A9ADF2" w14:textId="5364AB9A"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F83048A" w14:textId="6D5AE734"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0520410" w14:textId="7925BBFB"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1,2,3,4</w:t>
            </w:r>
          </w:p>
        </w:tc>
        <w:tc>
          <w:tcPr>
            <w:tcW w:w="920" w:type="dxa"/>
            <w:tcBorders>
              <w:top w:val="nil"/>
              <w:left w:val="nil"/>
              <w:bottom w:val="single" w:sz="4" w:space="0" w:color="auto"/>
              <w:right w:val="single" w:sz="4" w:space="0" w:color="auto"/>
            </w:tcBorders>
            <w:shd w:val="clear" w:color="auto" w:fill="auto"/>
            <w:vAlign w:val="bottom"/>
            <w:hideMark/>
          </w:tcPr>
          <w:p w14:paraId="1572C32A" w14:textId="7E72E405"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6EB5E4B7" w14:textId="31DE6114"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5314451A" w14:textId="7A0FABB7"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4BABE3C4" w14:textId="75BDE67E"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1C4DB092" w14:textId="6F59C40C"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845.0 </w:t>
            </w:r>
          </w:p>
        </w:tc>
        <w:tc>
          <w:tcPr>
            <w:tcW w:w="928" w:type="dxa"/>
            <w:tcBorders>
              <w:top w:val="nil"/>
              <w:left w:val="single" w:sz="4" w:space="0" w:color="auto"/>
              <w:bottom w:val="single" w:sz="4" w:space="0" w:color="auto"/>
              <w:right w:val="nil"/>
            </w:tcBorders>
            <w:shd w:val="clear" w:color="auto" w:fill="auto"/>
            <w:vAlign w:val="bottom"/>
            <w:hideMark/>
          </w:tcPr>
          <w:p w14:paraId="6B7B86C3" w14:textId="0D25323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7CEDC9BE" w14:textId="4602BD0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61753C" w14:textId="2237C9F6"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42.3 </w:t>
            </w:r>
          </w:p>
        </w:tc>
        <w:tc>
          <w:tcPr>
            <w:tcW w:w="927" w:type="dxa"/>
            <w:tcBorders>
              <w:top w:val="nil"/>
              <w:left w:val="nil"/>
              <w:bottom w:val="single" w:sz="4" w:space="0" w:color="auto"/>
              <w:right w:val="single" w:sz="4" w:space="0" w:color="auto"/>
            </w:tcBorders>
            <w:shd w:val="clear" w:color="auto" w:fill="auto"/>
            <w:vAlign w:val="bottom"/>
            <w:hideMark/>
          </w:tcPr>
          <w:p w14:paraId="3ADB5856" w14:textId="5E66B29E"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169.0 </w:t>
            </w:r>
          </w:p>
        </w:tc>
        <w:tc>
          <w:tcPr>
            <w:tcW w:w="916" w:type="dxa"/>
            <w:tcBorders>
              <w:top w:val="nil"/>
              <w:left w:val="nil"/>
              <w:bottom w:val="single" w:sz="4" w:space="0" w:color="auto"/>
              <w:right w:val="single" w:sz="4" w:space="0" w:color="auto"/>
            </w:tcBorders>
            <w:shd w:val="clear" w:color="auto" w:fill="auto"/>
            <w:vAlign w:val="bottom"/>
            <w:hideMark/>
          </w:tcPr>
          <w:p w14:paraId="0BD8B768" w14:textId="2519D8A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$110,823</w:t>
            </w:r>
          </w:p>
        </w:tc>
      </w:tr>
      <w:tr w:rsidR="00B57AE6" w:rsidRPr="00B1493B" w14:paraId="6918020A" w14:textId="77777777" w:rsidTr="00D05F2A">
        <w:trPr>
          <w:cantSplit/>
          <w:trHeight w:val="197"/>
        </w:trPr>
        <w:tc>
          <w:tcPr>
            <w:tcW w:w="331" w:type="dxa"/>
            <w:tcBorders>
              <w:top w:val="nil"/>
              <w:left w:val="single" w:sz="4" w:space="0" w:color="auto"/>
              <w:bottom w:val="single" w:sz="4" w:space="0" w:color="auto"/>
              <w:right w:val="nil"/>
            </w:tcBorders>
            <w:shd w:val="clear" w:color="auto" w:fill="auto"/>
            <w:vAlign w:val="bottom"/>
          </w:tcPr>
          <w:p w14:paraId="7EDD0DF8" w14:textId="2FC034E6"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016DE34D" w14:textId="58181A92"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FB5AC5B" w14:textId="1175FBE6"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1,2,3,4</w:t>
            </w:r>
          </w:p>
        </w:tc>
        <w:tc>
          <w:tcPr>
            <w:tcW w:w="920" w:type="dxa"/>
            <w:tcBorders>
              <w:top w:val="nil"/>
              <w:left w:val="nil"/>
              <w:bottom w:val="single" w:sz="4" w:space="0" w:color="auto"/>
              <w:right w:val="single" w:sz="4" w:space="0" w:color="auto"/>
            </w:tcBorders>
            <w:shd w:val="clear" w:color="auto" w:fill="auto"/>
            <w:vAlign w:val="bottom"/>
            <w:hideMark/>
          </w:tcPr>
          <w:p w14:paraId="27A1FF6B" w14:textId="0EDA49B9"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0CD08185" w14:textId="40859F7D"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36057008" w14:textId="160020AB"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09A7BCE6" w14:textId="64CD9541"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03067CCE" w14:textId="66BD2E11"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30.0 </w:t>
            </w:r>
          </w:p>
        </w:tc>
        <w:tc>
          <w:tcPr>
            <w:tcW w:w="928" w:type="dxa"/>
            <w:tcBorders>
              <w:top w:val="nil"/>
              <w:left w:val="single" w:sz="4" w:space="0" w:color="auto"/>
              <w:bottom w:val="single" w:sz="4" w:space="0" w:color="auto"/>
              <w:right w:val="nil"/>
            </w:tcBorders>
            <w:shd w:val="clear" w:color="auto" w:fill="auto"/>
            <w:vAlign w:val="bottom"/>
            <w:hideMark/>
          </w:tcPr>
          <w:p w14:paraId="2AEE959F" w14:textId="61E6848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1DEEC3BE" w14:textId="435B1BE1"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BD8055F" w14:textId="301073AC"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 </w:t>
            </w:r>
          </w:p>
        </w:tc>
        <w:tc>
          <w:tcPr>
            <w:tcW w:w="927" w:type="dxa"/>
            <w:tcBorders>
              <w:top w:val="nil"/>
              <w:left w:val="nil"/>
              <w:bottom w:val="single" w:sz="4" w:space="0" w:color="auto"/>
              <w:right w:val="single" w:sz="4" w:space="0" w:color="auto"/>
            </w:tcBorders>
            <w:shd w:val="clear" w:color="auto" w:fill="auto"/>
            <w:vAlign w:val="bottom"/>
            <w:hideMark/>
          </w:tcPr>
          <w:p w14:paraId="5952F3F0" w14:textId="5E2C40F1"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6.0 </w:t>
            </w:r>
          </w:p>
        </w:tc>
        <w:tc>
          <w:tcPr>
            <w:tcW w:w="916" w:type="dxa"/>
            <w:tcBorders>
              <w:top w:val="nil"/>
              <w:left w:val="nil"/>
              <w:bottom w:val="single" w:sz="4" w:space="0" w:color="auto"/>
              <w:right w:val="single" w:sz="4" w:space="0" w:color="auto"/>
            </w:tcBorders>
            <w:shd w:val="clear" w:color="auto" w:fill="auto"/>
            <w:vAlign w:val="bottom"/>
            <w:hideMark/>
          </w:tcPr>
          <w:p w14:paraId="5E6523B7" w14:textId="1E28ED83"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$3,935</w:t>
            </w:r>
          </w:p>
        </w:tc>
      </w:tr>
      <w:tr w:rsidR="00B57AE6" w:rsidRPr="00B1493B" w14:paraId="25A127AF" w14:textId="77777777" w:rsidTr="00C61DC1">
        <w:trPr>
          <w:cantSplit/>
          <w:trHeight w:val="413"/>
        </w:trPr>
        <w:tc>
          <w:tcPr>
            <w:tcW w:w="331" w:type="dxa"/>
            <w:tcBorders>
              <w:top w:val="nil"/>
              <w:left w:val="single" w:sz="4" w:space="0" w:color="auto"/>
              <w:bottom w:val="single" w:sz="4" w:space="0" w:color="auto"/>
              <w:right w:val="nil"/>
            </w:tcBorders>
            <w:shd w:val="clear" w:color="auto" w:fill="auto"/>
            <w:vAlign w:val="bottom"/>
          </w:tcPr>
          <w:p w14:paraId="59131C50" w14:textId="2D2728D6"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D320B5E" w14:textId="7BBA1792"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3EAFAFB" w14:textId="7CC639FB"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1,2,3,4</w:t>
            </w:r>
          </w:p>
        </w:tc>
        <w:tc>
          <w:tcPr>
            <w:tcW w:w="920" w:type="dxa"/>
            <w:tcBorders>
              <w:top w:val="nil"/>
              <w:left w:val="nil"/>
              <w:bottom w:val="single" w:sz="4" w:space="0" w:color="auto"/>
              <w:right w:val="single" w:sz="4" w:space="0" w:color="auto"/>
            </w:tcBorders>
            <w:shd w:val="clear" w:color="auto" w:fill="auto"/>
            <w:vAlign w:val="bottom"/>
            <w:hideMark/>
          </w:tcPr>
          <w:p w14:paraId="38AB1CE4" w14:textId="53AA528F"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17802907" w14:textId="2D0B05E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2AB2AEFC" w14:textId="5EEC63CA"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23EFD14A" w14:textId="4B71AA36"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423CD242" w14:textId="0D795C10"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1,605.0 </w:t>
            </w:r>
          </w:p>
        </w:tc>
        <w:tc>
          <w:tcPr>
            <w:tcW w:w="928" w:type="dxa"/>
            <w:tcBorders>
              <w:top w:val="nil"/>
              <w:left w:val="single" w:sz="4" w:space="0" w:color="auto"/>
              <w:bottom w:val="single" w:sz="4" w:space="0" w:color="auto"/>
              <w:right w:val="nil"/>
            </w:tcBorders>
            <w:shd w:val="clear" w:color="auto" w:fill="auto"/>
            <w:vAlign w:val="bottom"/>
            <w:hideMark/>
          </w:tcPr>
          <w:p w14:paraId="325B07AB" w14:textId="7F680F13"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941EEDB" w14:textId="5876069E"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160.5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1752931" w14:textId="77B6B1B6"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80.3 </w:t>
            </w:r>
          </w:p>
        </w:tc>
        <w:tc>
          <w:tcPr>
            <w:tcW w:w="927" w:type="dxa"/>
            <w:tcBorders>
              <w:top w:val="nil"/>
              <w:left w:val="nil"/>
              <w:bottom w:val="single" w:sz="4" w:space="0" w:color="auto"/>
              <w:right w:val="single" w:sz="4" w:space="0" w:color="auto"/>
            </w:tcBorders>
            <w:shd w:val="clear" w:color="auto" w:fill="auto"/>
            <w:vAlign w:val="bottom"/>
            <w:hideMark/>
          </w:tcPr>
          <w:p w14:paraId="26BA0A47" w14:textId="622557FC"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321.0 </w:t>
            </w:r>
          </w:p>
        </w:tc>
        <w:tc>
          <w:tcPr>
            <w:tcW w:w="916" w:type="dxa"/>
            <w:tcBorders>
              <w:top w:val="nil"/>
              <w:left w:val="nil"/>
              <w:bottom w:val="single" w:sz="4" w:space="0" w:color="auto"/>
              <w:right w:val="single" w:sz="4" w:space="0" w:color="auto"/>
            </w:tcBorders>
            <w:shd w:val="clear" w:color="auto" w:fill="auto"/>
            <w:vAlign w:val="bottom"/>
            <w:hideMark/>
          </w:tcPr>
          <w:p w14:paraId="4A291897" w14:textId="0AFF8CA1"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$210,497</w:t>
            </w:r>
          </w:p>
        </w:tc>
      </w:tr>
      <w:tr w:rsidR="00B57AE6" w:rsidRPr="00B1493B" w14:paraId="7CE0AED2"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327C1B59" w14:textId="58217DDF"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5E31F6B4" w14:textId="525669B1"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DD23B45" w14:textId="3107BB57"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Transmission Pipeline reporters 1,2,3,4</w:t>
            </w:r>
          </w:p>
        </w:tc>
        <w:tc>
          <w:tcPr>
            <w:tcW w:w="920" w:type="dxa"/>
            <w:tcBorders>
              <w:top w:val="nil"/>
              <w:left w:val="nil"/>
              <w:bottom w:val="single" w:sz="4" w:space="0" w:color="auto"/>
              <w:right w:val="single" w:sz="4" w:space="0" w:color="auto"/>
            </w:tcBorders>
            <w:shd w:val="clear" w:color="auto" w:fill="auto"/>
            <w:vAlign w:val="bottom"/>
            <w:hideMark/>
          </w:tcPr>
          <w:p w14:paraId="4538A4C7" w14:textId="052447E8"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2916308C" w14:textId="540CA639"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535144EC" w14:textId="4DE50EE7"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FCDF84F" w14:textId="3B3D944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4BBBE217" w14:textId="72D67C17"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165.0 </w:t>
            </w:r>
          </w:p>
        </w:tc>
        <w:tc>
          <w:tcPr>
            <w:tcW w:w="928" w:type="dxa"/>
            <w:tcBorders>
              <w:top w:val="nil"/>
              <w:left w:val="single" w:sz="4" w:space="0" w:color="auto"/>
              <w:bottom w:val="single" w:sz="4" w:space="0" w:color="auto"/>
              <w:right w:val="nil"/>
            </w:tcBorders>
            <w:shd w:val="clear" w:color="auto" w:fill="auto"/>
            <w:vAlign w:val="bottom"/>
            <w:hideMark/>
          </w:tcPr>
          <w:p w14:paraId="01DD5BB5" w14:textId="6959E15A"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413EFF2" w14:textId="50B1C315"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BE8CB71" w14:textId="68C9C34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8.3 </w:t>
            </w:r>
          </w:p>
        </w:tc>
        <w:tc>
          <w:tcPr>
            <w:tcW w:w="927" w:type="dxa"/>
            <w:tcBorders>
              <w:top w:val="nil"/>
              <w:left w:val="nil"/>
              <w:bottom w:val="single" w:sz="4" w:space="0" w:color="auto"/>
              <w:right w:val="single" w:sz="4" w:space="0" w:color="auto"/>
            </w:tcBorders>
            <w:shd w:val="clear" w:color="auto" w:fill="auto"/>
            <w:vAlign w:val="bottom"/>
            <w:hideMark/>
          </w:tcPr>
          <w:p w14:paraId="1CD18532" w14:textId="4EACFA99"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33.0 </w:t>
            </w:r>
          </w:p>
        </w:tc>
        <w:tc>
          <w:tcPr>
            <w:tcW w:w="916" w:type="dxa"/>
            <w:tcBorders>
              <w:top w:val="nil"/>
              <w:left w:val="nil"/>
              <w:bottom w:val="single" w:sz="4" w:space="0" w:color="auto"/>
              <w:right w:val="single" w:sz="4" w:space="0" w:color="auto"/>
            </w:tcBorders>
            <w:shd w:val="clear" w:color="auto" w:fill="auto"/>
            <w:vAlign w:val="bottom"/>
            <w:hideMark/>
          </w:tcPr>
          <w:p w14:paraId="2CEF8C28" w14:textId="48926430"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$21,640</w:t>
            </w:r>
          </w:p>
        </w:tc>
      </w:tr>
      <w:tr w:rsidR="00B57AE6" w:rsidRPr="00B1493B" w14:paraId="21F7EC75" w14:textId="77777777" w:rsidTr="00C61DC1">
        <w:trPr>
          <w:cantSplit/>
          <w:trHeight w:val="368"/>
        </w:trPr>
        <w:tc>
          <w:tcPr>
            <w:tcW w:w="331" w:type="dxa"/>
            <w:tcBorders>
              <w:top w:val="nil"/>
              <w:left w:val="single" w:sz="4" w:space="0" w:color="auto"/>
              <w:bottom w:val="single" w:sz="4" w:space="0" w:color="auto"/>
              <w:right w:val="nil"/>
            </w:tcBorders>
            <w:shd w:val="clear" w:color="auto" w:fill="auto"/>
            <w:vAlign w:val="bottom"/>
          </w:tcPr>
          <w:p w14:paraId="529FBBC1" w14:textId="089F8AC0" w:rsidR="00B57AE6" w:rsidRPr="00B1493B" w:rsidRDefault="00B57AE6" w:rsidP="00B57AE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54F2B28E" w14:textId="17E6B44C" w:rsidR="00B57AE6" w:rsidRPr="00B1493B" w:rsidRDefault="00B57AE6" w:rsidP="00B57AE6">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DB8CA73" w14:textId="1755867E"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Offshore Petroleum and Natural Gas Production reporters 2,3,4,5</w:t>
            </w:r>
          </w:p>
        </w:tc>
        <w:tc>
          <w:tcPr>
            <w:tcW w:w="920" w:type="dxa"/>
            <w:tcBorders>
              <w:top w:val="nil"/>
              <w:left w:val="nil"/>
              <w:bottom w:val="single" w:sz="4" w:space="0" w:color="auto"/>
              <w:right w:val="single" w:sz="4" w:space="0" w:color="auto"/>
            </w:tcBorders>
            <w:shd w:val="clear" w:color="auto" w:fill="auto"/>
            <w:vAlign w:val="bottom"/>
            <w:hideMark/>
          </w:tcPr>
          <w:p w14:paraId="353B87F4" w14:textId="16151C2D"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47DB5DF4" w14:textId="2386A1BC"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5B029F7" w14:textId="7283CB8A"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020" w:type="dxa"/>
            <w:tcBorders>
              <w:top w:val="nil"/>
              <w:left w:val="nil"/>
              <w:bottom w:val="single" w:sz="4" w:space="0" w:color="auto"/>
              <w:right w:val="single" w:sz="4" w:space="0" w:color="auto"/>
            </w:tcBorders>
            <w:shd w:val="clear" w:color="auto" w:fill="auto"/>
            <w:vAlign w:val="bottom"/>
            <w:hideMark/>
          </w:tcPr>
          <w:p w14:paraId="1246B7C8" w14:textId="1F38E860"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141</w:t>
            </w:r>
          </w:p>
        </w:tc>
        <w:tc>
          <w:tcPr>
            <w:tcW w:w="927" w:type="dxa"/>
            <w:tcBorders>
              <w:top w:val="nil"/>
              <w:left w:val="nil"/>
              <w:bottom w:val="single" w:sz="4" w:space="0" w:color="auto"/>
              <w:right w:val="nil"/>
            </w:tcBorders>
            <w:shd w:val="clear" w:color="auto" w:fill="auto"/>
            <w:vAlign w:val="bottom"/>
            <w:hideMark/>
          </w:tcPr>
          <w:p w14:paraId="3E053F56" w14:textId="18A70ECF"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141.0 </w:t>
            </w:r>
          </w:p>
        </w:tc>
        <w:tc>
          <w:tcPr>
            <w:tcW w:w="928" w:type="dxa"/>
            <w:tcBorders>
              <w:top w:val="nil"/>
              <w:left w:val="single" w:sz="4" w:space="0" w:color="auto"/>
              <w:bottom w:val="single" w:sz="4" w:space="0" w:color="auto"/>
              <w:right w:val="nil"/>
            </w:tcBorders>
            <w:shd w:val="clear" w:color="auto" w:fill="auto"/>
            <w:vAlign w:val="bottom"/>
            <w:hideMark/>
          </w:tcPr>
          <w:p w14:paraId="6A5B8B40" w14:textId="1BF7DC14"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54F9FB41" w14:textId="5F41A34D"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528C0C3" w14:textId="703ABC7B"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7.1 </w:t>
            </w:r>
          </w:p>
        </w:tc>
        <w:tc>
          <w:tcPr>
            <w:tcW w:w="927" w:type="dxa"/>
            <w:tcBorders>
              <w:top w:val="nil"/>
              <w:left w:val="nil"/>
              <w:bottom w:val="single" w:sz="4" w:space="0" w:color="auto"/>
              <w:right w:val="single" w:sz="4" w:space="0" w:color="auto"/>
            </w:tcBorders>
            <w:shd w:val="clear" w:color="auto" w:fill="auto"/>
            <w:vAlign w:val="bottom"/>
            <w:hideMark/>
          </w:tcPr>
          <w:p w14:paraId="5777ABA4" w14:textId="5B790F02" w:rsidR="00B57AE6" w:rsidRPr="00B1493B" w:rsidRDefault="00B57AE6" w:rsidP="00B57AE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141.0 </w:t>
            </w:r>
          </w:p>
        </w:tc>
        <w:tc>
          <w:tcPr>
            <w:tcW w:w="916" w:type="dxa"/>
            <w:tcBorders>
              <w:top w:val="nil"/>
              <w:left w:val="nil"/>
              <w:bottom w:val="single" w:sz="4" w:space="0" w:color="auto"/>
              <w:right w:val="single" w:sz="4" w:space="0" w:color="auto"/>
            </w:tcBorders>
            <w:shd w:val="clear" w:color="auto" w:fill="auto"/>
            <w:vAlign w:val="bottom"/>
            <w:hideMark/>
          </w:tcPr>
          <w:p w14:paraId="25009243" w14:textId="47F4A718" w:rsidR="00B57AE6" w:rsidRPr="00B1493B" w:rsidRDefault="00B57AE6" w:rsidP="00B57AE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$31,152</w:t>
            </w:r>
          </w:p>
        </w:tc>
      </w:tr>
      <w:tr w:rsidR="00C61DC1" w:rsidRPr="00B1493B" w14:paraId="280DF768"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hideMark/>
          </w:tcPr>
          <w:p w14:paraId="3F370F5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3E550182" w14:textId="77777777" w:rsidR="003124ED" w:rsidRPr="00B1493B" w:rsidRDefault="003124ED" w:rsidP="003124ED">
            <w:pPr>
              <w:spacing w:after="0" w:line="240" w:lineRule="auto"/>
              <w:rPr>
                <w:rFonts w:ascii="Times New Roman" w:eastAsia="Times New Roman" w:hAnsi="Times New Roman" w:cs="Times New Roman"/>
                <w:b/>
                <w:bCs/>
                <w:color w:val="000000"/>
                <w:sz w:val="14"/>
                <w:szCs w:val="14"/>
              </w:rPr>
            </w:pPr>
            <w:r w:rsidRPr="00B1493B">
              <w:rPr>
                <w:rFonts w:ascii="Times New Roman" w:eastAsia="Times New Roman" w:hAnsi="Times New Roman" w:cs="Times New Roman"/>
                <w:b/>
                <w:bCs/>
                <w:color w:val="000000"/>
                <w:sz w:val="14"/>
                <w:szCs w:val="14"/>
              </w:rPr>
              <w:t>A2. Read Rule, Instructions, Guidance Documents for Subpart A</w:t>
            </w:r>
          </w:p>
        </w:tc>
        <w:tc>
          <w:tcPr>
            <w:tcW w:w="920" w:type="dxa"/>
            <w:tcBorders>
              <w:top w:val="nil"/>
              <w:left w:val="nil"/>
              <w:bottom w:val="single" w:sz="4" w:space="0" w:color="auto"/>
              <w:right w:val="single" w:sz="4" w:space="0" w:color="auto"/>
            </w:tcBorders>
            <w:shd w:val="clear" w:color="auto" w:fill="auto"/>
            <w:vAlign w:val="bottom"/>
            <w:hideMark/>
          </w:tcPr>
          <w:p w14:paraId="5E279DD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0DEEAC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2E13AB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597672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C5E601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B9979B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9E065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0B546F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5706A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4B03C8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B3856" w:rsidRPr="00B1493B" w14:paraId="2DF8275A"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3AD922D4" w14:textId="717FE1E6"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3719F4E2"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nil"/>
              <w:right w:val="single" w:sz="4" w:space="0" w:color="000000"/>
            </w:tcBorders>
            <w:shd w:val="clear" w:color="auto" w:fill="auto"/>
            <w:vAlign w:val="bottom"/>
            <w:hideMark/>
          </w:tcPr>
          <w:p w14:paraId="79D46215" w14:textId="427E61DD"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4,6</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3C3B39E" w14:textId="2F0D0291"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65CE9521" w14:textId="1FA9EE89"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13BFFEF" w14:textId="4BDB03B7"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35D651B6" w14:textId="73951E91"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7A097D71" w14:textId="54D6E9C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2,245.0 </w:t>
            </w:r>
          </w:p>
        </w:tc>
        <w:tc>
          <w:tcPr>
            <w:tcW w:w="928" w:type="dxa"/>
            <w:tcBorders>
              <w:top w:val="nil"/>
              <w:left w:val="single" w:sz="4" w:space="0" w:color="auto"/>
              <w:bottom w:val="single" w:sz="4" w:space="0" w:color="auto"/>
              <w:right w:val="nil"/>
            </w:tcBorders>
            <w:shd w:val="clear" w:color="auto" w:fill="auto"/>
            <w:vAlign w:val="bottom"/>
            <w:hideMark/>
          </w:tcPr>
          <w:p w14:paraId="591E5F72" w14:textId="566FF949"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7D407AF1" w14:textId="4D68BC5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224.5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B96A49" w14:textId="28F71D52"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112.3 </w:t>
            </w:r>
          </w:p>
        </w:tc>
        <w:tc>
          <w:tcPr>
            <w:tcW w:w="927" w:type="dxa"/>
            <w:tcBorders>
              <w:top w:val="nil"/>
              <w:left w:val="nil"/>
              <w:bottom w:val="single" w:sz="4" w:space="0" w:color="auto"/>
              <w:right w:val="single" w:sz="4" w:space="0" w:color="auto"/>
            </w:tcBorders>
            <w:shd w:val="clear" w:color="auto" w:fill="auto"/>
            <w:vAlign w:val="bottom"/>
            <w:hideMark/>
          </w:tcPr>
          <w:p w14:paraId="3D2F3A60" w14:textId="6A0763C1"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449.0 </w:t>
            </w:r>
          </w:p>
        </w:tc>
        <w:tc>
          <w:tcPr>
            <w:tcW w:w="916" w:type="dxa"/>
            <w:tcBorders>
              <w:top w:val="nil"/>
              <w:left w:val="nil"/>
              <w:bottom w:val="single" w:sz="4" w:space="0" w:color="auto"/>
              <w:right w:val="single" w:sz="4" w:space="0" w:color="auto"/>
            </w:tcBorders>
            <w:shd w:val="clear" w:color="auto" w:fill="auto"/>
            <w:vAlign w:val="bottom"/>
            <w:hideMark/>
          </w:tcPr>
          <w:p w14:paraId="57DF5621" w14:textId="42D510E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$294,434</w:t>
            </w:r>
          </w:p>
        </w:tc>
      </w:tr>
      <w:tr w:rsidR="00FB3856" w:rsidRPr="00B1493B" w14:paraId="721ACE2B"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240A68BC" w14:textId="520A2ADE"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E60C140"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0E27CA2" w14:textId="20365CAF"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2BD41829" w14:textId="50264E75"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02AFB769" w14:textId="6027D054"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2A1BFACE" w14:textId="4F4023EB"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0E718B81" w14:textId="4E660FB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hideMark/>
          </w:tcPr>
          <w:p w14:paraId="3501961A" w14:textId="2C17171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2,660.0 </w:t>
            </w:r>
          </w:p>
        </w:tc>
        <w:tc>
          <w:tcPr>
            <w:tcW w:w="928" w:type="dxa"/>
            <w:tcBorders>
              <w:top w:val="nil"/>
              <w:left w:val="single" w:sz="4" w:space="0" w:color="auto"/>
              <w:bottom w:val="single" w:sz="4" w:space="0" w:color="auto"/>
              <w:right w:val="nil"/>
            </w:tcBorders>
            <w:shd w:val="clear" w:color="auto" w:fill="auto"/>
            <w:vAlign w:val="bottom"/>
            <w:hideMark/>
          </w:tcPr>
          <w:p w14:paraId="18E82CCE" w14:textId="2BB219E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1E0B87A5" w14:textId="4FCB5EEA"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266.0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B5F903F" w14:textId="0375BCC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133.0 </w:t>
            </w:r>
          </w:p>
        </w:tc>
        <w:tc>
          <w:tcPr>
            <w:tcW w:w="927" w:type="dxa"/>
            <w:tcBorders>
              <w:top w:val="nil"/>
              <w:left w:val="nil"/>
              <w:bottom w:val="single" w:sz="4" w:space="0" w:color="auto"/>
              <w:right w:val="single" w:sz="4" w:space="0" w:color="auto"/>
            </w:tcBorders>
            <w:shd w:val="clear" w:color="auto" w:fill="auto"/>
            <w:vAlign w:val="bottom"/>
            <w:hideMark/>
          </w:tcPr>
          <w:p w14:paraId="5C2D896A" w14:textId="0B0534F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532.0 </w:t>
            </w:r>
          </w:p>
        </w:tc>
        <w:tc>
          <w:tcPr>
            <w:tcW w:w="916" w:type="dxa"/>
            <w:tcBorders>
              <w:top w:val="nil"/>
              <w:left w:val="nil"/>
              <w:bottom w:val="single" w:sz="4" w:space="0" w:color="auto"/>
              <w:right w:val="single" w:sz="4" w:space="0" w:color="auto"/>
            </w:tcBorders>
            <w:shd w:val="clear" w:color="auto" w:fill="auto"/>
            <w:vAlign w:val="bottom"/>
            <w:hideMark/>
          </w:tcPr>
          <w:p w14:paraId="59FDA11D" w14:textId="2A34F5F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$348,862</w:t>
            </w:r>
          </w:p>
        </w:tc>
      </w:tr>
      <w:tr w:rsidR="00FB3856" w:rsidRPr="00B1493B" w14:paraId="7930DB00"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09643266" w14:textId="6B1B594B"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3EE2062"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nil"/>
              <w:left w:val="nil"/>
              <w:bottom w:val="nil"/>
              <w:right w:val="single" w:sz="4" w:space="0" w:color="000000"/>
            </w:tcBorders>
            <w:shd w:val="clear" w:color="auto" w:fill="auto"/>
            <w:vAlign w:val="bottom"/>
            <w:hideMark/>
          </w:tcPr>
          <w:p w14:paraId="415D4BAF" w14:textId="1185577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332D4A9F" w14:textId="6FFE04DC"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6B948BA1" w14:textId="3F6D2B38"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3CBD7F79" w14:textId="136F660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4CD012A8" w14:textId="78BDA51C"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hideMark/>
          </w:tcPr>
          <w:p w14:paraId="65689EBB" w14:textId="676FB7C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240.0 </w:t>
            </w:r>
          </w:p>
        </w:tc>
        <w:tc>
          <w:tcPr>
            <w:tcW w:w="928" w:type="dxa"/>
            <w:tcBorders>
              <w:top w:val="nil"/>
              <w:left w:val="single" w:sz="4" w:space="0" w:color="auto"/>
              <w:bottom w:val="single" w:sz="4" w:space="0" w:color="auto"/>
              <w:right w:val="nil"/>
            </w:tcBorders>
            <w:shd w:val="clear" w:color="auto" w:fill="auto"/>
            <w:vAlign w:val="bottom"/>
            <w:hideMark/>
          </w:tcPr>
          <w:p w14:paraId="799E54C1" w14:textId="0A75E34F"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4A2674BC" w14:textId="352F7B0B"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0593D9E" w14:textId="2BB4F5AA"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12.0 </w:t>
            </w:r>
          </w:p>
        </w:tc>
        <w:tc>
          <w:tcPr>
            <w:tcW w:w="927" w:type="dxa"/>
            <w:tcBorders>
              <w:top w:val="nil"/>
              <w:left w:val="nil"/>
              <w:bottom w:val="single" w:sz="4" w:space="0" w:color="auto"/>
              <w:right w:val="single" w:sz="4" w:space="0" w:color="auto"/>
            </w:tcBorders>
            <w:shd w:val="clear" w:color="auto" w:fill="auto"/>
            <w:vAlign w:val="bottom"/>
            <w:hideMark/>
          </w:tcPr>
          <w:p w14:paraId="3A9DB0C3" w14:textId="5C9F4B88"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48.0 </w:t>
            </w:r>
          </w:p>
        </w:tc>
        <w:tc>
          <w:tcPr>
            <w:tcW w:w="916" w:type="dxa"/>
            <w:tcBorders>
              <w:top w:val="nil"/>
              <w:left w:val="nil"/>
              <w:bottom w:val="single" w:sz="4" w:space="0" w:color="auto"/>
              <w:right w:val="single" w:sz="4" w:space="0" w:color="auto"/>
            </w:tcBorders>
            <w:shd w:val="clear" w:color="auto" w:fill="auto"/>
            <w:vAlign w:val="bottom"/>
            <w:hideMark/>
          </w:tcPr>
          <w:p w14:paraId="4E9304ED" w14:textId="2C925D9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$31,476</w:t>
            </w:r>
          </w:p>
        </w:tc>
      </w:tr>
      <w:tr w:rsidR="00FB3856" w:rsidRPr="00B1493B" w14:paraId="2DB37B87"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624E8636" w14:textId="133D7980"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97F9F27"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0099DB2" w14:textId="4B64E8A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4,6</w:t>
            </w:r>
          </w:p>
        </w:tc>
        <w:tc>
          <w:tcPr>
            <w:tcW w:w="920" w:type="dxa"/>
            <w:tcBorders>
              <w:top w:val="nil"/>
              <w:left w:val="nil"/>
              <w:bottom w:val="single" w:sz="4" w:space="0" w:color="auto"/>
              <w:right w:val="single" w:sz="4" w:space="0" w:color="auto"/>
            </w:tcBorders>
            <w:shd w:val="clear" w:color="auto" w:fill="auto"/>
            <w:vAlign w:val="bottom"/>
            <w:hideMark/>
          </w:tcPr>
          <w:p w14:paraId="7BF37952" w14:textId="49FC19E1"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46823FD1" w14:textId="3F9F5CF5"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0DD706AD" w14:textId="15E78429"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0D27D4D8" w14:textId="5BF87F3F"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4C1D2C93" w14:textId="2FFF348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30.0 </w:t>
            </w:r>
          </w:p>
        </w:tc>
        <w:tc>
          <w:tcPr>
            <w:tcW w:w="928" w:type="dxa"/>
            <w:tcBorders>
              <w:top w:val="nil"/>
              <w:left w:val="single" w:sz="4" w:space="0" w:color="auto"/>
              <w:bottom w:val="single" w:sz="4" w:space="0" w:color="auto"/>
              <w:right w:val="nil"/>
            </w:tcBorders>
            <w:shd w:val="clear" w:color="auto" w:fill="auto"/>
            <w:vAlign w:val="bottom"/>
            <w:hideMark/>
          </w:tcPr>
          <w:p w14:paraId="1643CF88" w14:textId="3259524D"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427D5CDD" w14:textId="34DC0A7C"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E605690" w14:textId="068D0EC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 </w:t>
            </w:r>
          </w:p>
        </w:tc>
        <w:tc>
          <w:tcPr>
            <w:tcW w:w="927" w:type="dxa"/>
            <w:tcBorders>
              <w:top w:val="nil"/>
              <w:left w:val="nil"/>
              <w:bottom w:val="single" w:sz="4" w:space="0" w:color="auto"/>
              <w:right w:val="single" w:sz="4" w:space="0" w:color="auto"/>
            </w:tcBorders>
            <w:shd w:val="clear" w:color="auto" w:fill="auto"/>
            <w:vAlign w:val="bottom"/>
            <w:hideMark/>
          </w:tcPr>
          <w:p w14:paraId="30E5A8B5" w14:textId="5994885D"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6.0 </w:t>
            </w:r>
          </w:p>
        </w:tc>
        <w:tc>
          <w:tcPr>
            <w:tcW w:w="916" w:type="dxa"/>
            <w:tcBorders>
              <w:top w:val="nil"/>
              <w:left w:val="nil"/>
              <w:bottom w:val="single" w:sz="4" w:space="0" w:color="auto"/>
              <w:right w:val="single" w:sz="4" w:space="0" w:color="auto"/>
            </w:tcBorders>
            <w:shd w:val="clear" w:color="auto" w:fill="auto"/>
            <w:vAlign w:val="bottom"/>
            <w:hideMark/>
          </w:tcPr>
          <w:p w14:paraId="7585EBC9" w14:textId="6662FA46"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$3,935</w:t>
            </w:r>
          </w:p>
        </w:tc>
      </w:tr>
      <w:tr w:rsidR="00FB3856" w:rsidRPr="00B1493B" w14:paraId="680A223B"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5996A71C" w14:textId="386AE2AA"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395B870"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1D15D4F" w14:textId="696D239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4,6</w:t>
            </w:r>
          </w:p>
        </w:tc>
        <w:tc>
          <w:tcPr>
            <w:tcW w:w="920" w:type="dxa"/>
            <w:tcBorders>
              <w:top w:val="nil"/>
              <w:left w:val="nil"/>
              <w:bottom w:val="single" w:sz="4" w:space="0" w:color="auto"/>
              <w:right w:val="single" w:sz="4" w:space="0" w:color="auto"/>
            </w:tcBorders>
            <w:shd w:val="clear" w:color="auto" w:fill="auto"/>
            <w:vAlign w:val="bottom"/>
            <w:hideMark/>
          </w:tcPr>
          <w:p w14:paraId="77F55126" w14:textId="2041140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19371A84" w14:textId="6AF8096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7200E93B" w14:textId="5D6E101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28006DE0" w14:textId="4F1F403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33840484" w14:textId="2C867E2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2,485.0 </w:t>
            </w:r>
          </w:p>
        </w:tc>
        <w:tc>
          <w:tcPr>
            <w:tcW w:w="928" w:type="dxa"/>
            <w:tcBorders>
              <w:top w:val="nil"/>
              <w:left w:val="single" w:sz="4" w:space="0" w:color="auto"/>
              <w:bottom w:val="single" w:sz="4" w:space="0" w:color="auto"/>
              <w:right w:val="nil"/>
            </w:tcBorders>
            <w:shd w:val="clear" w:color="auto" w:fill="auto"/>
            <w:vAlign w:val="bottom"/>
            <w:hideMark/>
          </w:tcPr>
          <w:p w14:paraId="6AAE0322" w14:textId="4CF8BBB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30BB1E9F" w14:textId="765BF892"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248.5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592897D" w14:textId="7F6D1D2A"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124.3 </w:t>
            </w:r>
          </w:p>
        </w:tc>
        <w:tc>
          <w:tcPr>
            <w:tcW w:w="927" w:type="dxa"/>
            <w:tcBorders>
              <w:top w:val="nil"/>
              <w:left w:val="nil"/>
              <w:bottom w:val="single" w:sz="4" w:space="0" w:color="auto"/>
              <w:right w:val="single" w:sz="4" w:space="0" w:color="auto"/>
            </w:tcBorders>
            <w:shd w:val="clear" w:color="auto" w:fill="auto"/>
            <w:vAlign w:val="bottom"/>
            <w:hideMark/>
          </w:tcPr>
          <w:p w14:paraId="31B13E14" w14:textId="0CA5213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497.0 </w:t>
            </w:r>
          </w:p>
        </w:tc>
        <w:tc>
          <w:tcPr>
            <w:tcW w:w="916" w:type="dxa"/>
            <w:tcBorders>
              <w:top w:val="nil"/>
              <w:left w:val="nil"/>
              <w:bottom w:val="single" w:sz="4" w:space="0" w:color="auto"/>
              <w:right w:val="single" w:sz="4" w:space="0" w:color="auto"/>
            </w:tcBorders>
            <w:shd w:val="clear" w:color="auto" w:fill="auto"/>
            <w:vAlign w:val="bottom"/>
            <w:hideMark/>
          </w:tcPr>
          <w:p w14:paraId="77A74B8C" w14:textId="6F1CDB29"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$325,910</w:t>
            </w:r>
          </w:p>
        </w:tc>
      </w:tr>
      <w:tr w:rsidR="00FB3856" w:rsidRPr="00B1493B" w14:paraId="530713A6" w14:textId="77777777" w:rsidTr="00D05F2A">
        <w:trPr>
          <w:cantSplit/>
          <w:trHeight w:val="170"/>
        </w:trPr>
        <w:tc>
          <w:tcPr>
            <w:tcW w:w="331" w:type="dxa"/>
            <w:tcBorders>
              <w:top w:val="nil"/>
              <w:left w:val="single" w:sz="4" w:space="0" w:color="auto"/>
              <w:bottom w:val="single" w:sz="4" w:space="0" w:color="auto"/>
              <w:right w:val="nil"/>
            </w:tcBorders>
            <w:shd w:val="clear" w:color="auto" w:fill="auto"/>
            <w:vAlign w:val="bottom"/>
          </w:tcPr>
          <w:p w14:paraId="67D032AF" w14:textId="77867250"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9354A14"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C67A753" w14:textId="341A0B76"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4,6</w:t>
            </w:r>
          </w:p>
        </w:tc>
        <w:tc>
          <w:tcPr>
            <w:tcW w:w="920" w:type="dxa"/>
            <w:tcBorders>
              <w:top w:val="nil"/>
              <w:left w:val="nil"/>
              <w:bottom w:val="single" w:sz="4" w:space="0" w:color="auto"/>
              <w:right w:val="single" w:sz="4" w:space="0" w:color="auto"/>
            </w:tcBorders>
            <w:shd w:val="clear" w:color="auto" w:fill="auto"/>
            <w:vAlign w:val="bottom"/>
            <w:hideMark/>
          </w:tcPr>
          <w:p w14:paraId="3F8AEE9F" w14:textId="51B6C251"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4FF130F0" w14:textId="7F1A7EB9"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72EF4598" w14:textId="5E7ECFE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04DD353" w14:textId="706BF9E0"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24B101C7" w14:textId="254F2309"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845.0 </w:t>
            </w:r>
          </w:p>
        </w:tc>
        <w:tc>
          <w:tcPr>
            <w:tcW w:w="928" w:type="dxa"/>
            <w:tcBorders>
              <w:top w:val="nil"/>
              <w:left w:val="single" w:sz="4" w:space="0" w:color="auto"/>
              <w:bottom w:val="single" w:sz="4" w:space="0" w:color="auto"/>
              <w:right w:val="nil"/>
            </w:tcBorders>
            <w:shd w:val="clear" w:color="auto" w:fill="auto"/>
            <w:vAlign w:val="bottom"/>
            <w:hideMark/>
          </w:tcPr>
          <w:p w14:paraId="359DF4FA" w14:textId="5F5D8A7F"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07CBF1D1" w14:textId="1B6B66DA"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088DFB" w14:textId="21DAD84C"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42.3 </w:t>
            </w:r>
          </w:p>
        </w:tc>
        <w:tc>
          <w:tcPr>
            <w:tcW w:w="927" w:type="dxa"/>
            <w:tcBorders>
              <w:top w:val="nil"/>
              <w:left w:val="nil"/>
              <w:bottom w:val="single" w:sz="4" w:space="0" w:color="auto"/>
              <w:right w:val="single" w:sz="4" w:space="0" w:color="auto"/>
            </w:tcBorders>
            <w:shd w:val="clear" w:color="auto" w:fill="auto"/>
            <w:vAlign w:val="bottom"/>
            <w:hideMark/>
          </w:tcPr>
          <w:p w14:paraId="013BB2B9" w14:textId="56F8CB79"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169.0 </w:t>
            </w:r>
          </w:p>
        </w:tc>
        <w:tc>
          <w:tcPr>
            <w:tcW w:w="916" w:type="dxa"/>
            <w:tcBorders>
              <w:top w:val="nil"/>
              <w:left w:val="nil"/>
              <w:bottom w:val="single" w:sz="4" w:space="0" w:color="auto"/>
              <w:right w:val="single" w:sz="4" w:space="0" w:color="auto"/>
            </w:tcBorders>
            <w:shd w:val="clear" w:color="auto" w:fill="auto"/>
            <w:vAlign w:val="bottom"/>
            <w:hideMark/>
          </w:tcPr>
          <w:p w14:paraId="6A442332" w14:textId="7CD07FAA"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$110,823</w:t>
            </w:r>
          </w:p>
        </w:tc>
      </w:tr>
      <w:tr w:rsidR="00FB3856" w:rsidRPr="00B1493B" w14:paraId="1DED4872" w14:textId="77777777" w:rsidTr="00D05F2A">
        <w:trPr>
          <w:cantSplit/>
          <w:trHeight w:val="197"/>
        </w:trPr>
        <w:tc>
          <w:tcPr>
            <w:tcW w:w="331" w:type="dxa"/>
            <w:tcBorders>
              <w:top w:val="nil"/>
              <w:left w:val="single" w:sz="4" w:space="0" w:color="auto"/>
              <w:bottom w:val="single" w:sz="4" w:space="0" w:color="auto"/>
              <w:right w:val="nil"/>
            </w:tcBorders>
            <w:shd w:val="clear" w:color="auto" w:fill="auto"/>
            <w:vAlign w:val="bottom"/>
          </w:tcPr>
          <w:p w14:paraId="5189AE7B" w14:textId="7BDC701A"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9F78318"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76D0477" w14:textId="5A67D442"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4C510D6A" w14:textId="212764D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5C7C8096" w14:textId="0966F5FF"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2F5DD59B" w14:textId="39151F74"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3DD8705A" w14:textId="7954984A"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335B0CC1" w14:textId="228AF706"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30.0 </w:t>
            </w:r>
          </w:p>
        </w:tc>
        <w:tc>
          <w:tcPr>
            <w:tcW w:w="928" w:type="dxa"/>
            <w:tcBorders>
              <w:top w:val="nil"/>
              <w:left w:val="single" w:sz="4" w:space="0" w:color="auto"/>
              <w:bottom w:val="single" w:sz="4" w:space="0" w:color="auto"/>
              <w:right w:val="nil"/>
            </w:tcBorders>
            <w:shd w:val="clear" w:color="auto" w:fill="auto"/>
            <w:vAlign w:val="bottom"/>
            <w:hideMark/>
          </w:tcPr>
          <w:p w14:paraId="47051CB5" w14:textId="7412A4E6"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2A2B285E" w14:textId="47B7CF6F"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4B8651B" w14:textId="4A72432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 </w:t>
            </w:r>
          </w:p>
        </w:tc>
        <w:tc>
          <w:tcPr>
            <w:tcW w:w="927" w:type="dxa"/>
            <w:tcBorders>
              <w:top w:val="nil"/>
              <w:left w:val="nil"/>
              <w:bottom w:val="single" w:sz="4" w:space="0" w:color="auto"/>
              <w:right w:val="single" w:sz="4" w:space="0" w:color="auto"/>
            </w:tcBorders>
            <w:shd w:val="clear" w:color="auto" w:fill="auto"/>
            <w:vAlign w:val="bottom"/>
            <w:hideMark/>
          </w:tcPr>
          <w:p w14:paraId="410B972C" w14:textId="5D3E5B5D"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6.0 </w:t>
            </w:r>
          </w:p>
        </w:tc>
        <w:tc>
          <w:tcPr>
            <w:tcW w:w="916" w:type="dxa"/>
            <w:tcBorders>
              <w:top w:val="nil"/>
              <w:left w:val="nil"/>
              <w:bottom w:val="single" w:sz="4" w:space="0" w:color="auto"/>
              <w:right w:val="single" w:sz="4" w:space="0" w:color="auto"/>
            </w:tcBorders>
            <w:shd w:val="clear" w:color="auto" w:fill="auto"/>
            <w:vAlign w:val="bottom"/>
            <w:hideMark/>
          </w:tcPr>
          <w:p w14:paraId="74B34F11" w14:textId="145E26D5"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$3,935</w:t>
            </w:r>
          </w:p>
        </w:tc>
      </w:tr>
      <w:tr w:rsidR="00FB3856" w:rsidRPr="00B1493B" w14:paraId="7EFBE329" w14:textId="77777777" w:rsidTr="00C61DC1">
        <w:trPr>
          <w:cantSplit/>
          <w:trHeight w:val="323"/>
        </w:trPr>
        <w:tc>
          <w:tcPr>
            <w:tcW w:w="331" w:type="dxa"/>
            <w:tcBorders>
              <w:top w:val="nil"/>
              <w:left w:val="single" w:sz="4" w:space="0" w:color="auto"/>
              <w:bottom w:val="single" w:sz="4" w:space="0" w:color="auto"/>
              <w:right w:val="nil"/>
            </w:tcBorders>
            <w:shd w:val="clear" w:color="auto" w:fill="auto"/>
            <w:vAlign w:val="bottom"/>
          </w:tcPr>
          <w:p w14:paraId="33010E43" w14:textId="52C59E30"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A8CF9CE"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D582908" w14:textId="7363A42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4,6</w:t>
            </w:r>
          </w:p>
        </w:tc>
        <w:tc>
          <w:tcPr>
            <w:tcW w:w="920" w:type="dxa"/>
            <w:tcBorders>
              <w:top w:val="nil"/>
              <w:left w:val="nil"/>
              <w:bottom w:val="single" w:sz="4" w:space="0" w:color="auto"/>
              <w:right w:val="single" w:sz="4" w:space="0" w:color="auto"/>
            </w:tcBorders>
            <w:shd w:val="clear" w:color="auto" w:fill="auto"/>
            <w:vAlign w:val="bottom"/>
            <w:hideMark/>
          </w:tcPr>
          <w:p w14:paraId="5A2ADF89" w14:textId="317B8C40"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39CE7D7C" w14:textId="47580B3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1B0DB68" w14:textId="31B4BC89"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38DE0B0F" w14:textId="205339E7"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395B15F7" w14:textId="5E90766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1,605.0 </w:t>
            </w:r>
          </w:p>
        </w:tc>
        <w:tc>
          <w:tcPr>
            <w:tcW w:w="928" w:type="dxa"/>
            <w:tcBorders>
              <w:top w:val="nil"/>
              <w:left w:val="single" w:sz="4" w:space="0" w:color="auto"/>
              <w:bottom w:val="single" w:sz="4" w:space="0" w:color="auto"/>
              <w:right w:val="nil"/>
            </w:tcBorders>
            <w:shd w:val="clear" w:color="auto" w:fill="auto"/>
            <w:vAlign w:val="bottom"/>
            <w:hideMark/>
          </w:tcPr>
          <w:p w14:paraId="76668490" w14:textId="092AC88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55F86E5D" w14:textId="4AD7E8B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160.5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AECEE9" w14:textId="1CB0888C"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80.3 </w:t>
            </w:r>
          </w:p>
        </w:tc>
        <w:tc>
          <w:tcPr>
            <w:tcW w:w="927" w:type="dxa"/>
            <w:tcBorders>
              <w:top w:val="nil"/>
              <w:left w:val="nil"/>
              <w:bottom w:val="single" w:sz="4" w:space="0" w:color="auto"/>
              <w:right w:val="single" w:sz="4" w:space="0" w:color="auto"/>
            </w:tcBorders>
            <w:shd w:val="clear" w:color="auto" w:fill="auto"/>
            <w:vAlign w:val="bottom"/>
            <w:hideMark/>
          </w:tcPr>
          <w:p w14:paraId="6B449469" w14:textId="4DCCFDA2"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321.0 </w:t>
            </w:r>
          </w:p>
        </w:tc>
        <w:tc>
          <w:tcPr>
            <w:tcW w:w="916" w:type="dxa"/>
            <w:tcBorders>
              <w:top w:val="nil"/>
              <w:left w:val="nil"/>
              <w:bottom w:val="single" w:sz="4" w:space="0" w:color="auto"/>
              <w:right w:val="single" w:sz="4" w:space="0" w:color="auto"/>
            </w:tcBorders>
            <w:shd w:val="clear" w:color="auto" w:fill="auto"/>
            <w:vAlign w:val="bottom"/>
            <w:hideMark/>
          </w:tcPr>
          <w:p w14:paraId="40FE8332" w14:textId="2892EED2"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$210,497</w:t>
            </w:r>
          </w:p>
        </w:tc>
      </w:tr>
      <w:tr w:rsidR="00FB3856" w:rsidRPr="00B1493B" w14:paraId="5EB536E8" w14:textId="77777777" w:rsidTr="00AA3387">
        <w:trPr>
          <w:cantSplit/>
          <w:trHeight w:val="260"/>
        </w:trPr>
        <w:tc>
          <w:tcPr>
            <w:tcW w:w="331" w:type="dxa"/>
            <w:tcBorders>
              <w:top w:val="nil"/>
              <w:left w:val="single" w:sz="4" w:space="0" w:color="auto"/>
              <w:bottom w:val="single" w:sz="4" w:space="0" w:color="auto"/>
              <w:right w:val="nil"/>
            </w:tcBorders>
            <w:shd w:val="clear" w:color="auto" w:fill="auto"/>
            <w:vAlign w:val="bottom"/>
          </w:tcPr>
          <w:p w14:paraId="20469F79" w14:textId="02528450"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06096EF"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48B2E96" w14:textId="74567813"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Transmission Pipeline reporters 4,6</w:t>
            </w:r>
          </w:p>
        </w:tc>
        <w:tc>
          <w:tcPr>
            <w:tcW w:w="920" w:type="dxa"/>
            <w:tcBorders>
              <w:top w:val="nil"/>
              <w:left w:val="nil"/>
              <w:bottom w:val="single" w:sz="4" w:space="0" w:color="auto"/>
              <w:right w:val="single" w:sz="4" w:space="0" w:color="auto"/>
            </w:tcBorders>
            <w:shd w:val="clear" w:color="auto" w:fill="auto"/>
            <w:vAlign w:val="bottom"/>
            <w:hideMark/>
          </w:tcPr>
          <w:p w14:paraId="0A86E937" w14:textId="7C7FD8DA"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74ADA9B6" w14:textId="0AC8CA6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455496F0" w14:textId="3762C5D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592F5DB6" w14:textId="3186B74E"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092AF7DF" w14:textId="77888A75"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165.0 </w:t>
            </w:r>
          </w:p>
        </w:tc>
        <w:tc>
          <w:tcPr>
            <w:tcW w:w="928" w:type="dxa"/>
            <w:tcBorders>
              <w:top w:val="nil"/>
              <w:left w:val="single" w:sz="4" w:space="0" w:color="auto"/>
              <w:bottom w:val="single" w:sz="4" w:space="0" w:color="auto"/>
              <w:right w:val="nil"/>
            </w:tcBorders>
            <w:shd w:val="clear" w:color="auto" w:fill="auto"/>
            <w:vAlign w:val="bottom"/>
            <w:hideMark/>
          </w:tcPr>
          <w:p w14:paraId="5073D6F0" w14:textId="1A8B9EAE"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0709A67C" w14:textId="08D1B78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84488BD" w14:textId="78C30D9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8.3 </w:t>
            </w:r>
          </w:p>
        </w:tc>
        <w:tc>
          <w:tcPr>
            <w:tcW w:w="927" w:type="dxa"/>
            <w:tcBorders>
              <w:top w:val="nil"/>
              <w:left w:val="nil"/>
              <w:bottom w:val="single" w:sz="4" w:space="0" w:color="auto"/>
              <w:right w:val="single" w:sz="4" w:space="0" w:color="auto"/>
            </w:tcBorders>
            <w:shd w:val="clear" w:color="auto" w:fill="auto"/>
            <w:vAlign w:val="bottom"/>
            <w:hideMark/>
          </w:tcPr>
          <w:p w14:paraId="183E7C26" w14:textId="33689539"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33.0 </w:t>
            </w:r>
          </w:p>
        </w:tc>
        <w:tc>
          <w:tcPr>
            <w:tcW w:w="916" w:type="dxa"/>
            <w:tcBorders>
              <w:top w:val="nil"/>
              <w:left w:val="nil"/>
              <w:bottom w:val="single" w:sz="4" w:space="0" w:color="auto"/>
              <w:right w:val="single" w:sz="4" w:space="0" w:color="auto"/>
            </w:tcBorders>
            <w:shd w:val="clear" w:color="auto" w:fill="auto"/>
            <w:vAlign w:val="bottom"/>
            <w:hideMark/>
          </w:tcPr>
          <w:p w14:paraId="302D8E34" w14:textId="5AB5365C"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$21,640</w:t>
            </w:r>
          </w:p>
        </w:tc>
      </w:tr>
      <w:tr w:rsidR="00FB3856" w:rsidRPr="00B1493B" w14:paraId="7D71CB7C" w14:textId="77777777" w:rsidTr="00C61DC1">
        <w:trPr>
          <w:cantSplit/>
          <w:trHeight w:val="350"/>
        </w:trPr>
        <w:tc>
          <w:tcPr>
            <w:tcW w:w="331" w:type="dxa"/>
            <w:tcBorders>
              <w:top w:val="nil"/>
              <w:left w:val="single" w:sz="4" w:space="0" w:color="auto"/>
              <w:bottom w:val="single" w:sz="4" w:space="0" w:color="auto"/>
              <w:right w:val="nil"/>
            </w:tcBorders>
            <w:shd w:val="clear" w:color="auto" w:fill="auto"/>
            <w:vAlign w:val="bottom"/>
          </w:tcPr>
          <w:p w14:paraId="69085033" w14:textId="32AAA19E" w:rsidR="00FB3856" w:rsidRPr="00B1493B" w:rsidRDefault="00FB3856" w:rsidP="00FB3856">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EF9A045" w14:textId="7777777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9867EE9" w14:textId="36A21067"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Offshore Petroleum and Natural Gas Production reporters 4,6</w:t>
            </w:r>
          </w:p>
        </w:tc>
        <w:tc>
          <w:tcPr>
            <w:tcW w:w="920" w:type="dxa"/>
            <w:tcBorders>
              <w:top w:val="nil"/>
              <w:left w:val="nil"/>
              <w:bottom w:val="single" w:sz="4" w:space="0" w:color="auto"/>
              <w:right w:val="single" w:sz="4" w:space="0" w:color="auto"/>
            </w:tcBorders>
            <w:shd w:val="clear" w:color="auto" w:fill="auto"/>
            <w:vAlign w:val="bottom"/>
            <w:hideMark/>
          </w:tcPr>
          <w:p w14:paraId="47BF969F" w14:textId="23BD3994"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1C0233C5" w14:textId="7274BBA8"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1B88D686" w14:textId="2F334B57"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6B9A90DE" w14:textId="2DCDF8B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141</w:t>
            </w:r>
          </w:p>
        </w:tc>
        <w:tc>
          <w:tcPr>
            <w:tcW w:w="927" w:type="dxa"/>
            <w:tcBorders>
              <w:top w:val="nil"/>
              <w:left w:val="nil"/>
              <w:bottom w:val="single" w:sz="4" w:space="0" w:color="auto"/>
              <w:right w:val="nil"/>
            </w:tcBorders>
            <w:shd w:val="clear" w:color="auto" w:fill="auto"/>
            <w:vAlign w:val="bottom"/>
            <w:hideMark/>
          </w:tcPr>
          <w:p w14:paraId="23B48BB6" w14:textId="2056634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705.0 </w:t>
            </w:r>
          </w:p>
        </w:tc>
        <w:tc>
          <w:tcPr>
            <w:tcW w:w="928" w:type="dxa"/>
            <w:tcBorders>
              <w:top w:val="nil"/>
              <w:left w:val="single" w:sz="4" w:space="0" w:color="auto"/>
              <w:bottom w:val="single" w:sz="4" w:space="0" w:color="auto"/>
              <w:right w:val="nil"/>
            </w:tcBorders>
            <w:shd w:val="clear" w:color="auto" w:fill="auto"/>
            <w:vAlign w:val="bottom"/>
            <w:hideMark/>
          </w:tcPr>
          <w:p w14:paraId="606090B8" w14:textId="49AC884B"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739CC73F" w14:textId="375E3D90"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70.5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094A502" w14:textId="1E912BA4"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35.3 </w:t>
            </w:r>
          </w:p>
        </w:tc>
        <w:tc>
          <w:tcPr>
            <w:tcW w:w="927" w:type="dxa"/>
            <w:tcBorders>
              <w:top w:val="nil"/>
              <w:left w:val="nil"/>
              <w:bottom w:val="single" w:sz="4" w:space="0" w:color="auto"/>
              <w:right w:val="single" w:sz="4" w:space="0" w:color="auto"/>
            </w:tcBorders>
            <w:shd w:val="clear" w:color="auto" w:fill="auto"/>
            <w:vAlign w:val="bottom"/>
            <w:hideMark/>
          </w:tcPr>
          <w:p w14:paraId="418B37EF" w14:textId="4319AA88" w:rsidR="00FB3856" w:rsidRPr="00B1493B" w:rsidRDefault="00FB3856" w:rsidP="00FB3856">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141.0 </w:t>
            </w:r>
          </w:p>
        </w:tc>
        <w:tc>
          <w:tcPr>
            <w:tcW w:w="916" w:type="dxa"/>
            <w:tcBorders>
              <w:top w:val="nil"/>
              <w:left w:val="nil"/>
              <w:bottom w:val="single" w:sz="4" w:space="0" w:color="auto"/>
              <w:right w:val="single" w:sz="4" w:space="0" w:color="auto"/>
            </w:tcBorders>
            <w:shd w:val="clear" w:color="auto" w:fill="auto"/>
            <w:vAlign w:val="bottom"/>
            <w:hideMark/>
          </w:tcPr>
          <w:p w14:paraId="14EDAF7B" w14:textId="5D90202D" w:rsidR="00FB3856" w:rsidRPr="00B1493B" w:rsidRDefault="00FB3856" w:rsidP="00FB3856">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$92,461</w:t>
            </w:r>
          </w:p>
        </w:tc>
      </w:tr>
      <w:tr w:rsidR="00C61DC1" w:rsidRPr="00B1493B" w14:paraId="4BB5A099"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198510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B69527C"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B. Required Activities</w:t>
            </w:r>
          </w:p>
        </w:tc>
        <w:tc>
          <w:tcPr>
            <w:tcW w:w="920" w:type="dxa"/>
            <w:tcBorders>
              <w:top w:val="nil"/>
              <w:left w:val="nil"/>
              <w:bottom w:val="single" w:sz="4" w:space="0" w:color="auto"/>
              <w:right w:val="single" w:sz="4" w:space="0" w:color="auto"/>
            </w:tcBorders>
            <w:shd w:val="clear" w:color="auto" w:fill="auto"/>
            <w:vAlign w:val="bottom"/>
            <w:hideMark/>
          </w:tcPr>
          <w:p w14:paraId="328E29D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2E7682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292AA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F93B7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0EAFB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1CCCAF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893275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05A1F7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C76A5E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EC737D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406A022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1DEEC9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single" w:sz="4" w:space="0" w:color="auto"/>
              <w:left w:val="nil"/>
              <w:bottom w:val="single" w:sz="4" w:space="0" w:color="auto"/>
              <w:right w:val="nil"/>
            </w:tcBorders>
            <w:shd w:val="clear" w:color="auto" w:fill="auto"/>
            <w:vAlign w:val="bottom"/>
            <w:hideMark/>
          </w:tcPr>
          <w:p w14:paraId="302742FC"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D418720"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Acid Gas Removal Units</w:t>
            </w:r>
          </w:p>
        </w:tc>
        <w:tc>
          <w:tcPr>
            <w:tcW w:w="920" w:type="dxa"/>
            <w:tcBorders>
              <w:top w:val="nil"/>
              <w:left w:val="nil"/>
              <w:bottom w:val="single" w:sz="4" w:space="0" w:color="auto"/>
              <w:right w:val="single" w:sz="4" w:space="0" w:color="auto"/>
            </w:tcBorders>
            <w:shd w:val="clear" w:color="auto" w:fill="auto"/>
            <w:vAlign w:val="bottom"/>
            <w:hideMark/>
          </w:tcPr>
          <w:p w14:paraId="05E9BEB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345BE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5A66C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C99965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B29692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EB436E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2AB93D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B544B7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BE102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21D7DA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5B1D318"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3DE24D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2DB18D0A"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0F7C7268"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43DB4FB"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Gather CEMS data for e-GGRT reporting (M1)</w:t>
            </w:r>
          </w:p>
        </w:tc>
        <w:tc>
          <w:tcPr>
            <w:tcW w:w="920" w:type="dxa"/>
            <w:tcBorders>
              <w:top w:val="nil"/>
              <w:left w:val="nil"/>
              <w:bottom w:val="single" w:sz="4" w:space="0" w:color="auto"/>
              <w:right w:val="single" w:sz="4" w:space="0" w:color="auto"/>
            </w:tcBorders>
            <w:shd w:val="clear" w:color="auto" w:fill="auto"/>
            <w:vAlign w:val="bottom"/>
            <w:hideMark/>
          </w:tcPr>
          <w:p w14:paraId="3E54D9A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82F892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2AE808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B868F1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42B63F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FA66D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EBCA8E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6A9402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60FBB0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4874D6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95ADE" w:rsidRPr="00B1493B" w14:paraId="5010260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1FC15AA" w14:textId="32A8B2E5"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ED7DB58"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1A06AED7"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0D6E28DA"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5621F641" w14:textId="1993636D"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3,7,8,13</w:t>
            </w:r>
          </w:p>
        </w:tc>
        <w:tc>
          <w:tcPr>
            <w:tcW w:w="920" w:type="dxa"/>
            <w:tcBorders>
              <w:top w:val="nil"/>
              <w:left w:val="nil"/>
              <w:bottom w:val="single" w:sz="4" w:space="0" w:color="auto"/>
              <w:right w:val="single" w:sz="4" w:space="0" w:color="auto"/>
            </w:tcBorders>
            <w:shd w:val="clear" w:color="auto" w:fill="auto"/>
            <w:vAlign w:val="bottom"/>
            <w:hideMark/>
          </w:tcPr>
          <w:p w14:paraId="6FF10B41" w14:textId="0A0E990C"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0D49AF2F" w14:textId="68D311A1"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65" w:type="dxa"/>
            <w:tcBorders>
              <w:top w:val="nil"/>
              <w:left w:val="nil"/>
              <w:bottom w:val="single" w:sz="4" w:space="0" w:color="auto"/>
              <w:right w:val="single" w:sz="4" w:space="0" w:color="auto"/>
            </w:tcBorders>
            <w:shd w:val="clear" w:color="auto" w:fill="auto"/>
            <w:vAlign w:val="bottom"/>
            <w:hideMark/>
          </w:tcPr>
          <w:p w14:paraId="5ED24735" w14:textId="47A6F3A2"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1.25</w:t>
            </w:r>
          </w:p>
        </w:tc>
        <w:tc>
          <w:tcPr>
            <w:tcW w:w="1020" w:type="dxa"/>
            <w:tcBorders>
              <w:top w:val="nil"/>
              <w:left w:val="nil"/>
              <w:bottom w:val="single" w:sz="4" w:space="0" w:color="auto"/>
              <w:right w:val="single" w:sz="4" w:space="0" w:color="auto"/>
            </w:tcBorders>
            <w:shd w:val="clear" w:color="auto" w:fill="auto"/>
            <w:vAlign w:val="bottom"/>
            <w:hideMark/>
          </w:tcPr>
          <w:p w14:paraId="4402B1BE" w14:textId="499811B7"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366998AC" w14:textId="3069D2F1"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5.0 </w:t>
            </w:r>
          </w:p>
        </w:tc>
        <w:tc>
          <w:tcPr>
            <w:tcW w:w="928" w:type="dxa"/>
            <w:tcBorders>
              <w:top w:val="nil"/>
              <w:left w:val="single" w:sz="4" w:space="0" w:color="auto"/>
              <w:bottom w:val="single" w:sz="4" w:space="0" w:color="auto"/>
              <w:right w:val="nil"/>
            </w:tcBorders>
            <w:shd w:val="clear" w:color="auto" w:fill="auto"/>
            <w:vAlign w:val="bottom"/>
            <w:hideMark/>
          </w:tcPr>
          <w:p w14:paraId="0C12BF60" w14:textId="123F2489"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64484E4" w14:textId="359E4CB1"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DAAEF73" w14:textId="7C44FFE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7" w:type="dxa"/>
            <w:tcBorders>
              <w:top w:val="nil"/>
              <w:left w:val="nil"/>
              <w:bottom w:val="single" w:sz="4" w:space="0" w:color="auto"/>
              <w:right w:val="single" w:sz="4" w:space="0" w:color="auto"/>
            </w:tcBorders>
            <w:shd w:val="clear" w:color="auto" w:fill="auto"/>
            <w:vAlign w:val="bottom"/>
            <w:hideMark/>
          </w:tcPr>
          <w:p w14:paraId="31B0F9B4" w14:textId="4E192CD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D682995" w14:textId="652ADC0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$544</w:t>
            </w:r>
          </w:p>
        </w:tc>
      </w:tr>
      <w:tr w:rsidR="00795ADE" w:rsidRPr="00B1493B" w14:paraId="18118F10" w14:textId="77777777" w:rsidTr="00AA3387">
        <w:trPr>
          <w:cantSplit/>
          <w:trHeight w:val="368"/>
        </w:trPr>
        <w:tc>
          <w:tcPr>
            <w:tcW w:w="331" w:type="dxa"/>
            <w:tcBorders>
              <w:top w:val="nil"/>
              <w:left w:val="single" w:sz="4" w:space="0" w:color="auto"/>
              <w:bottom w:val="single" w:sz="4" w:space="0" w:color="auto"/>
              <w:right w:val="nil"/>
            </w:tcBorders>
            <w:shd w:val="clear" w:color="auto" w:fill="auto"/>
            <w:vAlign w:val="bottom"/>
          </w:tcPr>
          <w:p w14:paraId="168EA4FF" w14:textId="0CE3D4BC"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95C79B0"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6BB557D6"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6F7932C"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02D5BE27" w14:textId="42C9FC3D"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3,7,81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CEC965D" w14:textId="4A6967C6"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7B515077" w14:textId="60C2C041"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988DE89" w14:textId="4E79C266"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12CE30F9" w14:textId="5F69A454"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B397609" w14:textId="02B5326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3671E5E0" w14:textId="6BE8BE48"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A8C9B77" w14:textId="47AA8E9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F34FCF3" w14:textId="719DBFBA"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7ED8AC26" w14:textId="34D08521"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9511EA5" w14:textId="35E60E45"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95ADE" w:rsidRPr="00B1493B" w14:paraId="197263B6" w14:textId="77777777" w:rsidTr="00C61DC1">
        <w:trPr>
          <w:cantSplit/>
          <w:trHeight w:val="555"/>
        </w:trPr>
        <w:tc>
          <w:tcPr>
            <w:tcW w:w="331" w:type="dxa"/>
            <w:tcBorders>
              <w:top w:val="nil"/>
              <w:left w:val="single" w:sz="4" w:space="0" w:color="auto"/>
              <w:bottom w:val="single" w:sz="4" w:space="0" w:color="auto"/>
              <w:right w:val="nil"/>
            </w:tcBorders>
            <w:shd w:val="clear" w:color="auto" w:fill="auto"/>
            <w:vAlign w:val="bottom"/>
          </w:tcPr>
          <w:p w14:paraId="74AA1A99" w14:textId="1B64E619"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CCB4BDB"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5E29D62A"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609FFA6"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8A1367B" w14:textId="00C9D76A"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3,7, 81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BB3E8D8" w14:textId="3B6C41C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6FF89057" w14:textId="04BD1FE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DC64CC6" w14:textId="1FFA0B01"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2B7C0273" w14:textId="437F2AC2"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F76CA4C" w14:textId="687233E4"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1B3B9B41" w14:textId="55D328D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8BFD7B1" w14:textId="653BE403"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2C27B4A" w14:textId="38FD2CBE"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0A00A57F" w14:textId="18CE1861"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5D9A3EB" w14:textId="0C915336"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496D2F21"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546801D3" w14:textId="08DC109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51AEB26"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64BBCF11"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403BD3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Conduct quarterly gas sampling (M2)</w:t>
            </w:r>
          </w:p>
        </w:tc>
        <w:tc>
          <w:tcPr>
            <w:tcW w:w="920" w:type="dxa"/>
            <w:tcBorders>
              <w:top w:val="nil"/>
              <w:left w:val="nil"/>
              <w:bottom w:val="single" w:sz="4" w:space="0" w:color="auto"/>
              <w:right w:val="single" w:sz="4" w:space="0" w:color="auto"/>
            </w:tcBorders>
            <w:shd w:val="clear" w:color="auto" w:fill="auto"/>
            <w:vAlign w:val="bottom"/>
            <w:hideMark/>
          </w:tcPr>
          <w:p w14:paraId="6E7E61A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1756E3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111AA9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DCB2E3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6B7D50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57400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44069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2BEA64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6FCD0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BE2088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95ADE" w:rsidRPr="00B1493B" w14:paraId="139EC2A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CB5DEE6" w14:textId="7D7563F1"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8351C8E"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58956F4B"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77DB65D0"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6DDC709" w14:textId="5637ED99"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3,12,13,14</w:t>
            </w:r>
          </w:p>
        </w:tc>
        <w:tc>
          <w:tcPr>
            <w:tcW w:w="920" w:type="dxa"/>
            <w:tcBorders>
              <w:top w:val="nil"/>
              <w:left w:val="nil"/>
              <w:bottom w:val="single" w:sz="4" w:space="0" w:color="auto"/>
              <w:right w:val="single" w:sz="4" w:space="0" w:color="auto"/>
            </w:tcBorders>
            <w:shd w:val="clear" w:color="auto" w:fill="auto"/>
            <w:vAlign w:val="bottom"/>
            <w:hideMark/>
          </w:tcPr>
          <w:p w14:paraId="75298274" w14:textId="17516C5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0.67</w:t>
            </w:r>
          </w:p>
        </w:tc>
        <w:tc>
          <w:tcPr>
            <w:tcW w:w="1264" w:type="dxa"/>
            <w:tcBorders>
              <w:top w:val="nil"/>
              <w:left w:val="nil"/>
              <w:bottom w:val="single" w:sz="4" w:space="0" w:color="auto"/>
              <w:right w:val="single" w:sz="4" w:space="0" w:color="auto"/>
            </w:tcBorders>
            <w:shd w:val="clear" w:color="auto" w:fill="auto"/>
            <w:vAlign w:val="bottom"/>
            <w:hideMark/>
          </w:tcPr>
          <w:p w14:paraId="547E8258" w14:textId="5019CDF3"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w:t>
            </w:r>
          </w:p>
        </w:tc>
        <w:tc>
          <w:tcPr>
            <w:tcW w:w="965" w:type="dxa"/>
            <w:tcBorders>
              <w:top w:val="nil"/>
              <w:left w:val="nil"/>
              <w:bottom w:val="single" w:sz="4" w:space="0" w:color="auto"/>
              <w:right w:val="single" w:sz="4" w:space="0" w:color="auto"/>
            </w:tcBorders>
            <w:shd w:val="clear" w:color="auto" w:fill="auto"/>
            <w:vAlign w:val="bottom"/>
            <w:hideMark/>
          </w:tcPr>
          <w:p w14:paraId="145B3A85" w14:textId="2FE0971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0.93</w:t>
            </w:r>
          </w:p>
        </w:tc>
        <w:tc>
          <w:tcPr>
            <w:tcW w:w="1020" w:type="dxa"/>
            <w:tcBorders>
              <w:top w:val="nil"/>
              <w:left w:val="nil"/>
              <w:bottom w:val="single" w:sz="4" w:space="0" w:color="auto"/>
              <w:right w:val="single" w:sz="4" w:space="0" w:color="auto"/>
            </w:tcBorders>
            <w:shd w:val="clear" w:color="auto" w:fill="auto"/>
            <w:vAlign w:val="bottom"/>
            <w:hideMark/>
          </w:tcPr>
          <w:p w14:paraId="0AE0BDE9" w14:textId="0D4A510B"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61</w:t>
            </w:r>
          </w:p>
        </w:tc>
        <w:tc>
          <w:tcPr>
            <w:tcW w:w="927" w:type="dxa"/>
            <w:tcBorders>
              <w:top w:val="nil"/>
              <w:left w:val="nil"/>
              <w:bottom w:val="single" w:sz="4" w:space="0" w:color="auto"/>
              <w:right w:val="nil"/>
            </w:tcBorders>
            <w:shd w:val="clear" w:color="auto" w:fill="auto"/>
            <w:vAlign w:val="bottom"/>
            <w:hideMark/>
          </w:tcPr>
          <w:p w14:paraId="6AE252F5" w14:textId="4C0E0900"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56.9 </w:t>
            </w:r>
          </w:p>
        </w:tc>
        <w:tc>
          <w:tcPr>
            <w:tcW w:w="928" w:type="dxa"/>
            <w:tcBorders>
              <w:top w:val="nil"/>
              <w:left w:val="single" w:sz="4" w:space="0" w:color="auto"/>
              <w:bottom w:val="single" w:sz="4" w:space="0" w:color="auto"/>
              <w:right w:val="nil"/>
            </w:tcBorders>
            <w:shd w:val="clear" w:color="auto" w:fill="auto"/>
            <w:vAlign w:val="bottom"/>
            <w:hideMark/>
          </w:tcPr>
          <w:p w14:paraId="07956D81" w14:textId="225EA84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A96A1F1" w14:textId="2430F990"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5.7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FCF573E" w14:textId="68378E9E"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2.8 </w:t>
            </w:r>
          </w:p>
        </w:tc>
        <w:tc>
          <w:tcPr>
            <w:tcW w:w="927" w:type="dxa"/>
            <w:tcBorders>
              <w:top w:val="nil"/>
              <w:left w:val="nil"/>
              <w:bottom w:val="single" w:sz="4" w:space="0" w:color="auto"/>
              <w:right w:val="single" w:sz="4" w:space="0" w:color="auto"/>
            </w:tcBorders>
            <w:shd w:val="clear" w:color="auto" w:fill="auto"/>
            <w:vAlign w:val="bottom"/>
            <w:hideMark/>
          </w:tcPr>
          <w:p w14:paraId="6052C44E" w14:textId="32B03B95"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241DBEB" w14:textId="1D525F3C"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$6,189</w:t>
            </w:r>
          </w:p>
        </w:tc>
      </w:tr>
      <w:tr w:rsidR="00795ADE" w:rsidRPr="00B1493B" w14:paraId="5CA05D70" w14:textId="77777777" w:rsidTr="00C61DC1">
        <w:trPr>
          <w:cantSplit/>
          <w:trHeight w:val="480"/>
        </w:trPr>
        <w:tc>
          <w:tcPr>
            <w:tcW w:w="331" w:type="dxa"/>
            <w:tcBorders>
              <w:top w:val="nil"/>
              <w:left w:val="single" w:sz="4" w:space="0" w:color="auto"/>
              <w:bottom w:val="single" w:sz="4" w:space="0" w:color="auto"/>
              <w:right w:val="nil"/>
            </w:tcBorders>
            <w:shd w:val="clear" w:color="auto" w:fill="auto"/>
            <w:vAlign w:val="bottom"/>
          </w:tcPr>
          <w:p w14:paraId="4C9F4DCC" w14:textId="1B8814C1"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6787AFB"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2712A9EE"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20DD286"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75227F6" w14:textId="6078B9D3"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3,12,81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5D3D491" w14:textId="7DC8662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0.67</w:t>
            </w:r>
          </w:p>
        </w:tc>
        <w:tc>
          <w:tcPr>
            <w:tcW w:w="1264" w:type="dxa"/>
            <w:tcBorders>
              <w:top w:val="nil"/>
              <w:left w:val="nil"/>
              <w:bottom w:val="single" w:sz="4" w:space="0" w:color="auto"/>
              <w:right w:val="single" w:sz="4" w:space="0" w:color="auto"/>
            </w:tcBorders>
            <w:shd w:val="clear" w:color="auto" w:fill="auto"/>
            <w:vAlign w:val="bottom"/>
            <w:hideMark/>
          </w:tcPr>
          <w:p w14:paraId="0A8EB477" w14:textId="1942CB28"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FAE0164" w14:textId="5545E0D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717809BB" w14:textId="648A135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51A31D0" w14:textId="66A4E7F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78F5BB2C" w14:textId="76229C78"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61A732F" w14:textId="427CBE0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FC190A4" w14:textId="25B006D6"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7FD6B0C0" w14:textId="294CEE1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A47B966" w14:textId="09A0552C"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95ADE" w:rsidRPr="00B1493B" w14:paraId="7F3E38C3"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0F2D744C" w14:textId="4E9101DC"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DD33C95"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0BC80A15"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43774F7"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E8ED716" w14:textId="28116F1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3,12,13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8DE390A" w14:textId="7FDCDEF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0.67</w:t>
            </w:r>
          </w:p>
        </w:tc>
        <w:tc>
          <w:tcPr>
            <w:tcW w:w="1264" w:type="dxa"/>
            <w:tcBorders>
              <w:top w:val="nil"/>
              <w:left w:val="nil"/>
              <w:bottom w:val="single" w:sz="4" w:space="0" w:color="auto"/>
              <w:right w:val="single" w:sz="4" w:space="0" w:color="auto"/>
            </w:tcBorders>
            <w:shd w:val="clear" w:color="auto" w:fill="auto"/>
            <w:vAlign w:val="bottom"/>
            <w:hideMark/>
          </w:tcPr>
          <w:p w14:paraId="403F0A80" w14:textId="221AF498"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11.0</w:t>
            </w:r>
          </w:p>
        </w:tc>
        <w:tc>
          <w:tcPr>
            <w:tcW w:w="965" w:type="dxa"/>
            <w:tcBorders>
              <w:top w:val="nil"/>
              <w:left w:val="nil"/>
              <w:bottom w:val="single" w:sz="4" w:space="0" w:color="auto"/>
              <w:right w:val="single" w:sz="4" w:space="0" w:color="auto"/>
            </w:tcBorders>
            <w:shd w:val="clear" w:color="auto" w:fill="auto"/>
            <w:vAlign w:val="bottom"/>
            <w:hideMark/>
          </w:tcPr>
          <w:p w14:paraId="4D82B07C" w14:textId="7700E6FA"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7.33</w:t>
            </w:r>
          </w:p>
        </w:tc>
        <w:tc>
          <w:tcPr>
            <w:tcW w:w="1020" w:type="dxa"/>
            <w:tcBorders>
              <w:top w:val="nil"/>
              <w:left w:val="nil"/>
              <w:bottom w:val="single" w:sz="4" w:space="0" w:color="auto"/>
              <w:right w:val="single" w:sz="4" w:space="0" w:color="auto"/>
            </w:tcBorders>
            <w:shd w:val="clear" w:color="auto" w:fill="auto"/>
            <w:vAlign w:val="bottom"/>
            <w:hideMark/>
          </w:tcPr>
          <w:p w14:paraId="29B952AD" w14:textId="2B4AE30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w:t>
            </w:r>
          </w:p>
        </w:tc>
        <w:tc>
          <w:tcPr>
            <w:tcW w:w="927" w:type="dxa"/>
            <w:tcBorders>
              <w:top w:val="nil"/>
              <w:left w:val="nil"/>
              <w:bottom w:val="single" w:sz="4" w:space="0" w:color="auto"/>
              <w:right w:val="nil"/>
            </w:tcBorders>
            <w:shd w:val="clear" w:color="auto" w:fill="auto"/>
            <w:vAlign w:val="bottom"/>
            <w:hideMark/>
          </w:tcPr>
          <w:p w14:paraId="45A57137" w14:textId="45700585"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80.7 </w:t>
            </w:r>
          </w:p>
        </w:tc>
        <w:tc>
          <w:tcPr>
            <w:tcW w:w="928" w:type="dxa"/>
            <w:tcBorders>
              <w:top w:val="nil"/>
              <w:left w:val="single" w:sz="4" w:space="0" w:color="auto"/>
              <w:bottom w:val="single" w:sz="4" w:space="0" w:color="auto"/>
              <w:right w:val="nil"/>
            </w:tcBorders>
            <w:shd w:val="clear" w:color="auto" w:fill="auto"/>
            <w:vAlign w:val="bottom"/>
            <w:hideMark/>
          </w:tcPr>
          <w:p w14:paraId="76F537EC" w14:textId="47C36008"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86F5CFC" w14:textId="3991C13C"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34EF9F4" w14:textId="7C7633B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4.0 </w:t>
            </w:r>
          </w:p>
        </w:tc>
        <w:tc>
          <w:tcPr>
            <w:tcW w:w="927" w:type="dxa"/>
            <w:tcBorders>
              <w:top w:val="nil"/>
              <w:left w:val="nil"/>
              <w:bottom w:val="single" w:sz="4" w:space="0" w:color="auto"/>
              <w:right w:val="single" w:sz="4" w:space="0" w:color="auto"/>
            </w:tcBorders>
            <w:shd w:val="clear" w:color="auto" w:fill="auto"/>
            <w:vAlign w:val="bottom"/>
            <w:hideMark/>
          </w:tcPr>
          <w:p w14:paraId="27D7C748" w14:textId="654FA07F"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C04CD21" w14:textId="6A1E93F5"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$8,769</w:t>
            </w:r>
          </w:p>
        </w:tc>
      </w:tr>
      <w:tr w:rsidR="00772C0E" w:rsidRPr="00B1493B" w14:paraId="7DC1FC66"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11147F83" w14:textId="2C013548"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A6C8301"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0FEAA2F8"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77AC342"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Perform engineering calculation (M3)</w:t>
            </w:r>
          </w:p>
        </w:tc>
        <w:tc>
          <w:tcPr>
            <w:tcW w:w="920" w:type="dxa"/>
            <w:tcBorders>
              <w:top w:val="nil"/>
              <w:left w:val="nil"/>
              <w:bottom w:val="single" w:sz="4" w:space="0" w:color="auto"/>
              <w:right w:val="single" w:sz="4" w:space="0" w:color="auto"/>
            </w:tcBorders>
            <w:shd w:val="clear" w:color="auto" w:fill="auto"/>
            <w:vAlign w:val="bottom"/>
            <w:hideMark/>
          </w:tcPr>
          <w:p w14:paraId="7BA1998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18BFF7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2D3C1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0A6085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C9A5A0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87BA9E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B3134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9C7F1D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695901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2C6554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95ADE" w:rsidRPr="00B1493B" w14:paraId="429C1357"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5FCC813" w14:textId="4565D543"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D942D7D"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58A1CACF"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1EE3C18"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B8436D7" w14:textId="0CB6F4E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13,90</w:t>
            </w:r>
          </w:p>
        </w:tc>
        <w:tc>
          <w:tcPr>
            <w:tcW w:w="920" w:type="dxa"/>
            <w:tcBorders>
              <w:top w:val="nil"/>
              <w:left w:val="nil"/>
              <w:bottom w:val="single" w:sz="4" w:space="0" w:color="auto"/>
              <w:right w:val="single" w:sz="4" w:space="0" w:color="auto"/>
            </w:tcBorders>
            <w:shd w:val="clear" w:color="auto" w:fill="auto"/>
            <w:vAlign w:val="bottom"/>
            <w:hideMark/>
          </w:tcPr>
          <w:p w14:paraId="5A38B2F1" w14:textId="7E492157"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C35A36A" w14:textId="1340B63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w:t>
            </w:r>
          </w:p>
        </w:tc>
        <w:tc>
          <w:tcPr>
            <w:tcW w:w="965" w:type="dxa"/>
            <w:tcBorders>
              <w:top w:val="nil"/>
              <w:left w:val="nil"/>
              <w:bottom w:val="single" w:sz="4" w:space="0" w:color="auto"/>
              <w:right w:val="single" w:sz="4" w:space="0" w:color="auto"/>
            </w:tcBorders>
            <w:shd w:val="clear" w:color="auto" w:fill="auto"/>
            <w:vAlign w:val="bottom"/>
            <w:hideMark/>
          </w:tcPr>
          <w:p w14:paraId="40CAE782" w14:textId="4AD83E75"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0.23</w:t>
            </w:r>
          </w:p>
        </w:tc>
        <w:tc>
          <w:tcPr>
            <w:tcW w:w="1020" w:type="dxa"/>
            <w:tcBorders>
              <w:top w:val="nil"/>
              <w:left w:val="nil"/>
              <w:bottom w:val="single" w:sz="4" w:space="0" w:color="auto"/>
              <w:right w:val="single" w:sz="4" w:space="0" w:color="auto"/>
            </w:tcBorders>
            <w:shd w:val="clear" w:color="auto" w:fill="auto"/>
            <w:vAlign w:val="bottom"/>
            <w:hideMark/>
          </w:tcPr>
          <w:p w14:paraId="43204370" w14:textId="227232D3"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110</w:t>
            </w:r>
          </w:p>
        </w:tc>
        <w:tc>
          <w:tcPr>
            <w:tcW w:w="927" w:type="dxa"/>
            <w:tcBorders>
              <w:top w:val="nil"/>
              <w:left w:val="nil"/>
              <w:bottom w:val="single" w:sz="4" w:space="0" w:color="auto"/>
              <w:right w:val="nil"/>
            </w:tcBorders>
            <w:shd w:val="clear" w:color="auto" w:fill="auto"/>
            <w:vAlign w:val="bottom"/>
            <w:hideMark/>
          </w:tcPr>
          <w:p w14:paraId="47C7F807" w14:textId="3A7446EC"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25.7 </w:t>
            </w:r>
          </w:p>
        </w:tc>
        <w:tc>
          <w:tcPr>
            <w:tcW w:w="928" w:type="dxa"/>
            <w:tcBorders>
              <w:top w:val="nil"/>
              <w:left w:val="single" w:sz="4" w:space="0" w:color="auto"/>
              <w:bottom w:val="single" w:sz="4" w:space="0" w:color="auto"/>
              <w:right w:val="nil"/>
            </w:tcBorders>
            <w:shd w:val="clear" w:color="auto" w:fill="auto"/>
            <w:vAlign w:val="bottom"/>
            <w:hideMark/>
          </w:tcPr>
          <w:p w14:paraId="5D83044D" w14:textId="1BA7201E"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648DD0F" w14:textId="7ABD6F15"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4554F2F" w14:textId="5DB931D6"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27" w:type="dxa"/>
            <w:tcBorders>
              <w:top w:val="nil"/>
              <w:left w:val="nil"/>
              <w:bottom w:val="single" w:sz="4" w:space="0" w:color="auto"/>
              <w:right w:val="single" w:sz="4" w:space="0" w:color="auto"/>
            </w:tcBorders>
            <w:shd w:val="clear" w:color="auto" w:fill="auto"/>
            <w:vAlign w:val="bottom"/>
            <w:hideMark/>
          </w:tcPr>
          <w:p w14:paraId="47CB8388" w14:textId="0404DCA4"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581E0DB" w14:textId="62801055"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$2,790</w:t>
            </w:r>
          </w:p>
        </w:tc>
      </w:tr>
      <w:tr w:rsidR="00795ADE" w:rsidRPr="00B1493B" w14:paraId="1F5F16FA" w14:textId="77777777" w:rsidTr="00AA3387">
        <w:trPr>
          <w:cantSplit/>
          <w:trHeight w:val="260"/>
        </w:trPr>
        <w:tc>
          <w:tcPr>
            <w:tcW w:w="331" w:type="dxa"/>
            <w:tcBorders>
              <w:top w:val="nil"/>
              <w:left w:val="single" w:sz="4" w:space="0" w:color="auto"/>
              <w:bottom w:val="single" w:sz="4" w:space="0" w:color="auto"/>
              <w:right w:val="nil"/>
            </w:tcBorders>
            <w:shd w:val="clear" w:color="auto" w:fill="auto"/>
            <w:vAlign w:val="bottom"/>
          </w:tcPr>
          <w:p w14:paraId="789ECC04" w14:textId="6EB33777"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F05A65E"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16CC5A2A"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8ABB408"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E266848" w14:textId="16B79D1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13,90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27B4FAD" w14:textId="782F60EF"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FAC5832" w14:textId="30471DB6"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w:t>
            </w:r>
          </w:p>
        </w:tc>
        <w:tc>
          <w:tcPr>
            <w:tcW w:w="965" w:type="dxa"/>
            <w:tcBorders>
              <w:top w:val="nil"/>
              <w:left w:val="nil"/>
              <w:bottom w:val="single" w:sz="4" w:space="0" w:color="auto"/>
              <w:right w:val="single" w:sz="4" w:space="0" w:color="auto"/>
            </w:tcBorders>
            <w:shd w:val="clear" w:color="auto" w:fill="auto"/>
            <w:vAlign w:val="bottom"/>
            <w:hideMark/>
          </w:tcPr>
          <w:p w14:paraId="31C0406B" w14:textId="74E05BB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0.53</w:t>
            </w:r>
          </w:p>
        </w:tc>
        <w:tc>
          <w:tcPr>
            <w:tcW w:w="1020" w:type="dxa"/>
            <w:tcBorders>
              <w:top w:val="nil"/>
              <w:left w:val="nil"/>
              <w:bottom w:val="single" w:sz="4" w:space="0" w:color="auto"/>
              <w:right w:val="single" w:sz="4" w:space="0" w:color="auto"/>
            </w:tcBorders>
            <w:shd w:val="clear" w:color="auto" w:fill="auto"/>
            <w:vAlign w:val="bottom"/>
            <w:hideMark/>
          </w:tcPr>
          <w:p w14:paraId="377422F0" w14:textId="66519CDD"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7D6D1166" w14:textId="48FC43FA"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5.3 </w:t>
            </w:r>
          </w:p>
        </w:tc>
        <w:tc>
          <w:tcPr>
            <w:tcW w:w="928" w:type="dxa"/>
            <w:tcBorders>
              <w:top w:val="nil"/>
              <w:left w:val="single" w:sz="4" w:space="0" w:color="auto"/>
              <w:bottom w:val="single" w:sz="4" w:space="0" w:color="auto"/>
              <w:right w:val="nil"/>
            </w:tcBorders>
            <w:shd w:val="clear" w:color="auto" w:fill="auto"/>
            <w:vAlign w:val="bottom"/>
            <w:hideMark/>
          </w:tcPr>
          <w:p w14:paraId="5C416971" w14:textId="7C64B51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47709C3" w14:textId="08BF5226"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BE6563" w14:textId="7515EAE4"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7" w:type="dxa"/>
            <w:tcBorders>
              <w:top w:val="nil"/>
              <w:left w:val="nil"/>
              <w:bottom w:val="single" w:sz="4" w:space="0" w:color="auto"/>
              <w:right w:val="single" w:sz="4" w:space="0" w:color="auto"/>
            </w:tcBorders>
            <w:shd w:val="clear" w:color="auto" w:fill="auto"/>
            <w:vAlign w:val="bottom"/>
            <w:hideMark/>
          </w:tcPr>
          <w:p w14:paraId="24448838" w14:textId="29816C0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42A8C8E" w14:textId="1754E3F7"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$580</w:t>
            </w:r>
          </w:p>
        </w:tc>
      </w:tr>
      <w:tr w:rsidR="00795ADE" w:rsidRPr="00B1493B" w14:paraId="341BD1F0" w14:textId="77777777" w:rsidTr="00C61DC1">
        <w:trPr>
          <w:cantSplit/>
          <w:trHeight w:val="578"/>
        </w:trPr>
        <w:tc>
          <w:tcPr>
            <w:tcW w:w="331" w:type="dxa"/>
            <w:tcBorders>
              <w:top w:val="nil"/>
              <w:left w:val="single" w:sz="4" w:space="0" w:color="auto"/>
              <w:bottom w:val="single" w:sz="4" w:space="0" w:color="auto"/>
              <w:right w:val="nil"/>
            </w:tcBorders>
            <w:shd w:val="clear" w:color="auto" w:fill="auto"/>
            <w:vAlign w:val="bottom"/>
          </w:tcPr>
          <w:p w14:paraId="1E01442C" w14:textId="6C63BF0C" w:rsidR="00795ADE" w:rsidRPr="00B1493B" w:rsidRDefault="00795ADE" w:rsidP="00795AD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1A10D2C"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tcBorders>
              <w:top w:val="nil"/>
              <w:left w:val="nil"/>
              <w:bottom w:val="single" w:sz="4" w:space="0" w:color="auto"/>
              <w:right w:val="nil"/>
            </w:tcBorders>
            <w:shd w:val="clear" w:color="auto" w:fill="auto"/>
            <w:vAlign w:val="bottom"/>
            <w:hideMark/>
          </w:tcPr>
          <w:p w14:paraId="0A832BE0" w14:textId="77777777" w:rsidR="00795ADE" w:rsidRPr="00B1493B" w:rsidRDefault="00795ADE" w:rsidP="00795AD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536F083" w14:textId="77777777"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7B5BE04" w14:textId="3AECB200"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13,90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2474C8F" w14:textId="2652D7AB"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450F120" w14:textId="56EA52E9"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w:t>
            </w:r>
          </w:p>
        </w:tc>
        <w:tc>
          <w:tcPr>
            <w:tcW w:w="965" w:type="dxa"/>
            <w:tcBorders>
              <w:top w:val="nil"/>
              <w:left w:val="nil"/>
              <w:bottom w:val="single" w:sz="4" w:space="0" w:color="auto"/>
              <w:right w:val="single" w:sz="4" w:space="0" w:color="auto"/>
            </w:tcBorders>
            <w:shd w:val="clear" w:color="auto" w:fill="auto"/>
            <w:vAlign w:val="bottom"/>
            <w:hideMark/>
          </w:tcPr>
          <w:p w14:paraId="103F370A" w14:textId="7C66A49B"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0.50</w:t>
            </w:r>
          </w:p>
        </w:tc>
        <w:tc>
          <w:tcPr>
            <w:tcW w:w="1020" w:type="dxa"/>
            <w:tcBorders>
              <w:top w:val="nil"/>
              <w:left w:val="nil"/>
              <w:bottom w:val="single" w:sz="4" w:space="0" w:color="auto"/>
              <w:right w:val="single" w:sz="4" w:space="0" w:color="auto"/>
            </w:tcBorders>
            <w:shd w:val="clear" w:color="auto" w:fill="auto"/>
            <w:vAlign w:val="bottom"/>
            <w:hideMark/>
          </w:tcPr>
          <w:p w14:paraId="642F2903" w14:textId="24EFA79A"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w:t>
            </w:r>
          </w:p>
        </w:tc>
        <w:tc>
          <w:tcPr>
            <w:tcW w:w="927" w:type="dxa"/>
            <w:tcBorders>
              <w:top w:val="nil"/>
              <w:left w:val="nil"/>
              <w:bottom w:val="single" w:sz="4" w:space="0" w:color="auto"/>
              <w:right w:val="nil"/>
            </w:tcBorders>
            <w:shd w:val="clear" w:color="auto" w:fill="auto"/>
            <w:vAlign w:val="bottom"/>
            <w:hideMark/>
          </w:tcPr>
          <w:p w14:paraId="004542A4" w14:textId="4FDEB69A"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12.5 </w:t>
            </w:r>
          </w:p>
        </w:tc>
        <w:tc>
          <w:tcPr>
            <w:tcW w:w="928" w:type="dxa"/>
            <w:tcBorders>
              <w:top w:val="nil"/>
              <w:left w:val="single" w:sz="4" w:space="0" w:color="auto"/>
              <w:bottom w:val="single" w:sz="4" w:space="0" w:color="auto"/>
              <w:right w:val="nil"/>
            </w:tcBorders>
            <w:shd w:val="clear" w:color="auto" w:fill="auto"/>
            <w:vAlign w:val="bottom"/>
            <w:hideMark/>
          </w:tcPr>
          <w:p w14:paraId="7C1A4C4A" w14:textId="3956078B"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7EDB45D" w14:textId="38253B4D"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52D10DB" w14:textId="27A6F132"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0.6 </w:t>
            </w:r>
          </w:p>
        </w:tc>
        <w:tc>
          <w:tcPr>
            <w:tcW w:w="927" w:type="dxa"/>
            <w:tcBorders>
              <w:top w:val="nil"/>
              <w:left w:val="nil"/>
              <w:bottom w:val="single" w:sz="4" w:space="0" w:color="auto"/>
              <w:right w:val="single" w:sz="4" w:space="0" w:color="auto"/>
            </w:tcBorders>
            <w:shd w:val="clear" w:color="auto" w:fill="auto"/>
            <w:vAlign w:val="bottom"/>
            <w:hideMark/>
          </w:tcPr>
          <w:p w14:paraId="7CEC5674" w14:textId="233FBA0D" w:rsidR="00795ADE" w:rsidRPr="00B1493B" w:rsidRDefault="00795ADE" w:rsidP="00795AD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1BDA97D" w14:textId="1F6DBFC6" w:rsidR="00795ADE" w:rsidRPr="00B1493B" w:rsidRDefault="00795ADE" w:rsidP="00795AD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$1,359</w:t>
            </w:r>
          </w:p>
        </w:tc>
      </w:tr>
      <w:tr w:rsidR="00772C0E" w:rsidRPr="00B1493B" w14:paraId="1C673EAD" w14:textId="77777777" w:rsidTr="00C61DC1">
        <w:trPr>
          <w:cantSplit/>
          <w:trHeight w:val="570"/>
        </w:trPr>
        <w:tc>
          <w:tcPr>
            <w:tcW w:w="331" w:type="dxa"/>
            <w:tcBorders>
              <w:top w:val="nil"/>
              <w:left w:val="single" w:sz="4" w:space="0" w:color="auto"/>
              <w:bottom w:val="single" w:sz="4" w:space="0" w:color="auto"/>
              <w:right w:val="nil"/>
            </w:tcBorders>
            <w:shd w:val="clear" w:color="auto" w:fill="auto"/>
            <w:vAlign w:val="bottom"/>
          </w:tcPr>
          <w:p w14:paraId="2A51C080" w14:textId="49A5221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D52BFF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A9A91C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6D6C06D"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Perform simulation run using AspenTech HYSYS®, or API 4679 AMINECalc (M4)</w:t>
            </w:r>
          </w:p>
        </w:tc>
        <w:tc>
          <w:tcPr>
            <w:tcW w:w="920" w:type="dxa"/>
            <w:tcBorders>
              <w:top w:val="nil"/>
              <w:left w:val="nil"/>
              <w:bottom w:val="single" w:sz="4" w:space="0" w:color="auto"/>
              <w:right w:val="single" w:sz="4" w:space="0" w:color="auto"/>
            </w:tcBorders>
            <w:shd w:val="clear" w:color="auto" w:fill="auto"/>
            <w:vAlign w:val="bottom"/>
            <w:hideMark/>
          </w:tcPr>
          <w:p w14:paraId="57A1069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786A56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3840C0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BCE377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131CE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EBEA1C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25159E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F31AD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A59396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BFB8D4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E1622" w:rsidRPr="00B1493B" w14:paraId="5BC66585"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FDC2593" w14:textId="5F191056"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B9A511D"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A26C822"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CD8B144"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501573A4" w14:textId="6DA1E965"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13,91</w:t>
            </w:r>
          </w:p>
        </w:tc>
        <w:tc>
          <w:tcPr>
            <w:tcW w:w="920" w:type="dxa"/>
            <w:tcBorders>
              <w:top w:val="nil"/>
              <w:left w:val="nil"/>
              <w:bottom w:val="single" w:sz="4" w:space="0" w:color="auto"/>
              <w:right w:val="single" w:sz="4" w:space="0" w:color="auto"/>
            </w:tcBorders>
            <w:shd w:val="clear" w:color="auto" w:fill="auto"/>
            <w:vAlign w:val="bottom"/>
            <w:hideMark/>
          </w:tcPr>
          <w:p w14:paraId="620230D2" w14:textId="125113B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0.42</w:t>
            </w:r>
          </w:p>
        </w:tc>
        <w:tc>
          <w:tcPr>
            <w:tcW w:w="1264" w:type="dxa"/>
            <w:tcBorders>
              <w:top w:val="nil"/>
              <w:left w:val="nil"/>
              <w:bottom w:val="single" w:sz="4" w:space="0" w:color="auto"/>
              <w:right w:val="single" w:sz="4" w:space="0" w:color="auto"/>
            </w:tcBorders>
            <w:shd w:val="clear" w:color="auto" w:fill="auto"/>
            <w:vAlign w:val="bottom"/>
            <w:hideMark/>
          </w:tcPr>
          <w:p w14:paraId="0917C4C1" w14:textId="48E7D9A0"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w:t>
            </w:r>
          </w:p>
        </w:tc>
        <w:tc>
          <w:tcPr>
            <w:tcW w:w="965" w:type="dxa"/>
            <w:tcBorders>
              <w:top w:val="nil"/>
              <w:left w:val="nil"/>
              <w:bottom w:val="single" w:sz="4" w:space="0" w:color="auto"/>
              <w:right w:val="single" w:sz="4" w:space="0" w:color="auto"/>
            </w:tcBorders>
            <w:shd w:val="clear" w:color="auto" w:fill="auto"/>
            <w:vAlign w:val="bottom"/>
            <w:hideMark/>
          </w:tcPr>
          <w:p w14:paraId="6FE3D922" w14:textId="411706E6"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0.67</w:t>
            </w:r>
          </w:p>
        </w:tc>
        <w:tc>
          <w:tcPr>
            <w:tcW w:w="1020" w:type="dxa"/>
            <w:tcBorders>
              <w:top w:val="nil"/>
              <w:left w:val="nil"/>
              <w:bottom w:val="single" w:sz="4" w:space="0" w:color="auto"/>
              <w:right w:val="single" w:sz="4" w:space="0" w:color="auto"/>
            </w:tcBorders>
            <w:shd w:val="clear" w:color="auto" w:fill="auto"/>
            <w:noWrap/>
            <w:vAlign w:val="bottom"/>
            <w:hideMark/>
          </w:tcPr>
          <w:p w14:paraId="130DCFF6" w14:textId="17890F2C" w:rsidR="00DE1622" w:rsidRPr="00B1493B" w:rsidRDefault="00DE1622" w:rsidP="00DE1622">
            <w:pPr>
              <w:spacing w:after="0" w:line="240" w:lineRule="auto"/>
              <w:jc w:val="right"/>
              <w:rPr>
                <w:rFonts w:ascii="Times New Roman" w:eastAsia="Times New Roman" w:hAnsi="Times New Roman" w:cs="Times New Roman"/>
                <w:color w:val="000000"/>
                <w:sz w:val="14"/>
                <w:szCs w:val="14"/>
              </w:rPr>
            </w:pPr>
            <w:r w:rsidRPr="00B1493B">
              <w:rPr>
                <w:rFonts w:ascii="Times New Roman" w:hAnsi="Times New Roman" w:cs="Times New Roman"/>
                <w:color w:val="000000"/>
                <w:sz w:val="14"/>
                <w:szCs w:val="14"/>
              </w:rPr>
              <w:t>76</w:t>
            </w:r>
          </w:p>
        </w:tc>
        <w:tc>
          <w:tcPr>
            <w:tcW w:w="927" w:type="dxa"/>
            <w:tcBorders>
              <w:top w:val="nil"/>
              <w:left w:val="nil"/>
              <w:bottom w:val="single" w:sz="4" w:space="0" w:color="auto"/>
              <w:right w:val="single" w:sz="4" w:space="0" w:color="auto"/>
            </w:tcBorders>
            <w:shd w:val="clear" w:color="auto" w:fill="auto"/>
            <w:vAlign w:val="bottom"/>
            <w:hideMark/>
          </w:tcPr>
          <w:p w14:paraId="13EFC558" w14:textId="2C8A88A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50.7 </w:t>
            </w:r>
          </w:p>
        </w:tc>
        <w:tc>
          <w:tcPr>
            <w:tcW w:w="928" w:type="dxa"/>
            <w:tcBorders>
              <w:top w:val="nil"/>
              <w:left w:val="nil"/>
              <w:bottom w:val="single" w:sz="4" w:space="0" w:color="auto"/>
              <w:right w:val="nil"/>
            </w:tcBorders>
            <w:shd w:val="clear" w:color="auto" w:fill="auto"/>
            <w:vAlign w:val="bottom"/>
            <w:hideMark/>
          </w:tcPr>
          <w:p w14:paraId="7072848D" w14:textId="608E9061"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4540F47" w14:textId="07BF97BD"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7DB12F3" w14:textId="42275D7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2.5 </w:t>
            </w:r>
          </w:p>
        </w:tc>
        <w:tc>
          <w:tcPr>
            <w:tcW w:w="927" w:type="dxa"/>
            <w:tcBorders>
              <w:top w:val="nil"/>
              <w:left w:val="nil"/>
              <w:bottom w:val="single" w:sz="4" w:space="0" w:color="auto"/>
              <w:right w:val="single" w:sz="4" w:space="0" w:color="auto"/>
            </w:tcBorders>
            <w:shd w:val="clear" w:color="auto" w:fill="auto"/>
            <w:vAlign w:val="bottom"/>
            <w:hideMark/>
          </w:tcPr>
          <w:p w14:paraId="0A72CD5F" w14:textId="7C74823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13D67DC" w14:textId="5A2D1BD8"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$5,508</w:t>
            </w:r>
          </w:p>
        </w:tc>
      </w:tr>
      <w:tr w:rsidR="00DE1622" w:rsidRPr="00B1493B" w14:paraId="7458BB9E" w14:textId="77777777" w:rsidTr="00AA3387">
        <w:trPr>
          <w:cantSplit/>
          <w:trHeight w:val="332"/>
        </w:trPr>
        <w:tc>
          <w:tcPr>
            <w:tcW w:w="331" w:type="dxa"/>
            <w:tcBorders>
              <w:top w:val="nil"/>
              <w:left w:val="single" w:sz="4" w:space="0" w:color="auto"/>
              <w:bottom w:val="single" w:sz="4" w:space="0" w:color="auto"/>
              <w:right w:val="nil"/>
            </w:tcBorders>
            <w:shd w:val="clear" w:color="auto" w:fill="auto"/>
            <w:vAlign w:val="bottom"/>
          </w:tcPr>
          <w:p w14:paraId="6531903B" w14:textId="5F94A07C"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9771D5F"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9AE9B9B"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A9457D6"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7FA6E02" w14:textId="71B341E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13,91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D5AFE37" w14:textId="3118638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0.42</w:t>
            </w:r>
          </w:p>
        </w:tc>
        <w:tc>
          <w:tcPr>
            <w:tcW w:w="1264" w:type="dxa"/>
            <w:tcBorders>
              <w:top w:val="nil"/>
              <w:left w:val="nil"/>
              <w:bottom w:val="single" w:sz="4" w:space="0" w:color="auto"/>
              <w:right w:val="single" w:sz="4" w:space="0" w:color="auto"/>
            </w:tcBorders>
            <w:shd w:val="clear" w:color="auto" w:fill="auto"/>
            <w:vAlign w:val="bottom"/>
            <w:hideMark/>
          </w:tcPr>
          <w:p w14:paraId="26D78CBA" w14:textId="398A0583"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65" w:type="dxa"/>
            <w:tcBorders>
              <w:top w:val="nil"/>
              <w:left w:val="nil"/>
              <w:bottom w:val="single" w:sz="4" w:space="0" w:color="auto"/>
              <w:right w:val="single" w:sz="4" w:space="0" w:color="auto"/>
            </w:tcBorders>
            <w:shd w:val="clear" w:color="auto" w:fill="auto"/>
            <w:vAlign w:val="bottom"/>
            <w:hideMark/>
          </w:tcPr>
          <w:p w14:paraId="363E8214" w14:textId="14F05882"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0.54</w:t>
            </w:r>
          </w:p>
        </w:tc>
        <w:tc>
          <w:tcPr>
            <w:tcW w:w="1020" w:type="dxa"/>
            <w:tcBorders>
              <w:top w:val="nil"/>
              <w:left w:val="nil"/>
              <w:bottom w:val="single" w:sz="4" w:space="0" w:color="auto"/>
              <w:right w:val="single" w:sz="4" w:space="0" w:color="auto"/>
            </w:tcBorders>
            <w:shd w:val="clear" w:color="auto" w:fill="auto"/>
            <w:noWrap/>
            <w:vAlign w:val="bottom"/>
            <w:hideMark/>
          </w:tcPr>
          <w:p w14:paraId="1711102F" w14:textId="4853824D" w:rsidR="00DE1622" w:rsidRPr="00B1493B" w:rsidRDefault="00DE1622" w:rsidP="00DE1622">
            <w:pPr>
              <w:spacing w:after="0" w:line="240" w:lineRule="auto"/>
              <w:jc w:val="right"/>
              <w:rPr>
                <w:rFonts w:ascii="Times New Roman" w:eastAsia="Times New Roman" w:hAnsi="Times New Roman" w:cs="Times New Roman"/>
                <w:color w:val="000000"/>
                <w:sz w:val="14"/>
                <w:szCs w:val="14"/>
              </w:rPr>
            </w:pPr>
            <w:r w:rsidRPr="00B1493B">
              <w:rPr>
                <w:rFonts w:ascii="Times New Roman" w:hAnsi="Times New Roman" w:cs="Times New Roman"/>
                <w:color w:val="000000"/>
                <w:sz w:val="14"/>
                <w:szCs w:val="14"/>
              </w:rPr>
              <w:t>6</w:t>
            </w:r>
          </w:p>
        </w:tc>
        <w:tc>
          <w:tcPr>
            <w:tcW w:w="927" w:type="dxa"/>
            <w:tcBorders>
              <w:top w:val="nil"/>
              <w:left w:val="nil"/>
              <w:bottom w:val="single" w:sz="4" w:space="0" w:color="auto"/>
              <w:right w:val="single" w:sz="4" w:space="0" w:color="auto"/>
            </w:tcBorders>
            <w:shd w:val="clear" w:color="auto" w:fill="auto"/>
            <w:vAlign w:val="bottom"/>
            <w:hideMark/>
          </w:tcPr>
          <w:p w14:paraId="04A6A987" w14:textId="00BDC0CF"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 </w:t>
            </w:r>
          </w:p>
        </w:tc>
        <w:tc>
          <w:tcPr>
            <w:tcW w:w="928" w:type="dxa"/>
            <w:tcBorders>
              <w:top w:val="nil"/>
              <w:left w:val="nil"/>
              <w:bottom w:val="single" w:sz="4" w:space="0" w:color="auto"/>
              <w:right w:val="nil"/>
            </w:tcBorders>
            <w:shd w:val="clear" w:color="auto" w:fill="auto"/>
            <w:vAlign w:val="bottom"/>
            <w:hideMark/>
          </w:tcPr>
          <w:p w14:paraId="08C25A57" w14:textId="6011F92E"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3107B39" w14:textId="59E504D3"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A53F55A" w14:textId="37E9FA4F"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7" w:type="dxa"/>
            <w:tcBorders>
              <w:top w:val="nil"/>
              <w:left w:val="nil"/>
              <w:bottom w:val="single" w:sz="4" w:space="0" w:color="auto"/>
              <w:right w:val="single" w:sz="4" w:space="0" w:color="auto"/>
            </w:tcBorders>
            <w:shd w:val="clear" w:color="auto" w:fill="auto"/>
            <w:vAlign w:val="bottom"/>
            <w:hideMark/>
          </w:tcPr>
          <w:p w14:paraId="11F847A7" w14:textId="4791F90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CE18FDB" w14:textId="3EB77983"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$353</w:t>
            </w:r>
          </w:p>
        </w:tc>
      </w:tr>
      <w:tr w:rsidR="00DE1622" w:rsidRPr="00B1493B" w14:paraId="285A16C7"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0B228E5E" w14:textId="63DDAECE"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7BC6A44"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2457C6F"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EC37DF9"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CC49685" w14:textId="4207B834"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13,91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CCF36B8" w14:textId="51E5864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0.42</w:t>
            </w:r>
          </w:p>
        </w:tc>
        <w:tc>
          <w:tcPr>
            <w:tcW w:w="1264" w:type="dxa"/>
            <w:tcBorders>
              <w:top w:val="nil"/>
              <w:left w:val="nil"/>
              <w:bottom w:val="single" w:sz="4" w:space="0" w:color="auto"/>
              <w:right w:val="single" w:sz="4" w:space="0" w:color="auto"/>
            </w:tcBorders>
            <w:shd w:val="clear" w:color="auto" w:fill="auto"/>
            <w:vAlign w:val="bottom"/>
            <w:hideMark/>
          </w:tcPr>
          <w:p w14:paraId="647318D8" w14:textId="17D8CCEA"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w:t>
            </w:r>
          </w:p>
        </w:tc>
        <w:tc>
          <w:tcPr>
            <w:tcW w:w="965" w:type="dxa"/>
            <w:tcBorders>
              <w:top w:val="nil"/>
              <w:left w:val="nil"/>
              <w:bottom w:val="single" w:sz="4" w:space="0" w:color="auto"/>
              <w:right w:val="single" w:sz="4" w:space="0" w:color="auto"/>
            </w:tcBorders>
            <w:shd w:val="clear" w:color="auto" w:fill="auto"/>
            <w:vAlign w:val="bottom"/>
            <w:hideMark/>
          </w:tcPr>
          <w:p w14:paraId="2E8CF4CE" w14:textId="0FBEB73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0.83</w:t>
            </w:r>
          </w:p>
        </w:tc>
        <w:tc>
          <w:tcPr>
            <w:tcW w:w="1020" w:type="dxa"/>
            <w:tcBorders>
              <w:top w:val="nil"/>
              <w:left w:val="nil"/>
              <w:bottom w:val="single" w:sz="4" w:space="0" w:color="auto"/>
              <w:right w:val="single" w:sz="4" w:space="0" w:color="auto"/>
            </w:tcBorders>
            <w:shd w:val="clear" w:color="auto" w:fill="auto"/>
            <w:vAlign w:val="bottom"/>
            <w:hideMark/>
          </w:tcPr>
          <w:p w14:paraId="7098509C" w14:textId="2FAED619"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w:t>
            </w:r>
          </w:p>
        </w:tc>
        <w:tc>
          <w:tcPr>
            <w:tcW w:w="927" w:type="dxa"/>
            <w:tcBorders>
              <w:top w:val="nil"/>
              <w:left w:val="nil"/>
              <w:bottom w:val="single" w:sz="4" w:space="0" w:color="auto"/>
              <w:right w:val="single" w:sz="4" w:space="0" w:color="auto"/>
            </w:tcBorders>
            <w:shd w:val="clear" w:color="auto" w:fill="auto"/>
            <w:vAlign w:val="bottom"/>
            <w:hideMark/>
          </w:tcPr>
          <w:p w14:paraId="1E595F58" w14:textId="119BD4F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17.5 </w:t>
            </w:r>
          </w:p>
        </w:tc>
        <w:tc>
          <w:tcPr>
            <w:tcW w:w="928" w:type="dxa"/>
            <w:tcBorders>
              <w:top w:val="nil"/>
              <w:left w:val="nil"/>
              <w:bottom w:val="single" w:sz="4" w:space="0" w:color="auto"/>
              <w:right w:val="nil"/>
            </w:tcBorders>
            <w:shd w:val="clear" w:color="auto" w:fill="auto"/>
            <w:vAlign w:val="bottom"/>
            <w:hideMark/>
          </w:tcPr>
          <w:p w14:paraId="65AB7162" w14:textId="041B702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D29A233" w14:textId="5225C41E"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1408A6B" w14:textId="2245704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0.9 </w:t>
            </w:r>
          </w:p>
        </w:tc>
        <w:tc>
          <w:tcPr>
            <w:tcW w:w="927" w:type="dxa"/>
            <w:tcBorders>
              <w:top w:val="nil"/>
              <w:left w:val="nil"/>
              <w:bottom w:val="single" w:sz="4" w:space="0" w:color="auto"/>
              <w:right w:val="single" w:sz="4" w:space="0" w:color="auto"/>
            </w:tcBorders>
            <w:shd w:val="clear" w:color="auto" w:fill="auto"/>
            <w:vAlign w:val="bottom"/>
            <w:hideMark/>
          </w:tcPr>
          <w:p w14:paraId="640B0981" w14:textId="46467C6F"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6788384" w14:textId="11847461"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$1,902</w:t>
            </w:r>
          </w:p>
        </w:tc>
      </w:tr>
      <w:tr w:rsidR="00C61DC1" w:rsidRPr="00B1493B" w14:paraId="142E1FC8"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3289022" w14:textId="4A87F50B"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62E38E6"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649B383"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Equipment Leaks</w:t>
            </w:r>
          </w:p>
        </w:tc>
        <w:tc>
          <w:tcPr>
            <w:tcW w:w="920" w:type="dxa"/>
            <w:tcBorders>
              <w:top w:val="nil"/>
              <w:left w:val="nil"/>
              <w:bottom w:val="single" w:sz="4" w:space="0" w:color="auto"/>
              <w:right w:val="single" w:sz="4" w:space="0" w:color="auto"/>
            </w:tcBorders>
            <w:shd w:val="clear" w:color="auto" w:fill="auto"/>
            <w:vAlign w:val="bottom"/>
            <w:hideMark/>
          </w:tcPr>
          <w:p w14:paraId="247867E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A36F5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971BDF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B90CFF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D873BE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810F7F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E056E4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165B3A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5A9D7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FB094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2CAE17ED" w14:textId="77777777" w:rsidTr="00D05F2A">
        <w:trPr>
          <w:cantSplit/>
          <w:trHeight w:val="440"/>
        </w:trPr>
        <w:tc>
          <w:tcPr>
            <w:tcW w:w="331" w:type="dxa"/>
            <w:tcBorders>
              <w:top w:val="nil"/>
              <w:left w:val="single" w:sz="4" w:space="0" w:color="auto"/>
              <w:bottom w:val="single" w:sz="4" w:space="0" w:color="auto"/>
              <w:right w:val="nil"/>
            </w:tcBorders>
            <w:shd w:val="clear" w:color="auto" w:fill="auto"/>
            <w:vAlign w:val="bottom"/>
          </w:tcPr>
          <w:p w14:paraId="488604F0" w14:textId="5CD08986"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878376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16F1C6C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nil"/>
            </w:tcBorders>
            <w:shd w:val="clear" w:color="auto" w:fill="auto"/>
            <w:vAlign w:val="bottom"/>
            <w:hideMark/>
          </w:tcPr>
          <w:p w14:paraId="5462A24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Conduct Leak Detection Surveys and Perform Emission Calculations</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6F807D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4515D4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0736F8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789D9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E760FF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24FB6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723926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AB3AC3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9E39CE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C07A76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E1622" w:rsidRPr="00B1493B" w14:paraId="26118189"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DD89C17" w14:textId="4738D46A"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9E8F2A6"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8B1B168"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3EFBA39"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EC7F592" w14:textId="3B8CA2E1"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3,18</w:t>
            </w:r>
          </w:p>
        </w:tc>
        <w:tc>
          <w:tcPr>
            <w:tcW w:w="920" w:type="dxa"/>
            <w:tcBorders>
              <w:top w:val="nil"/>
              <w:left w:val="nil"/>
              <w:bottom w:val="single" w:sz="4" w:space="0" w:color="auto"/>
              <w:right w:val="single" w:sz="4" w:space="0" w:color="auto"/>
            </w:tcBorders>
            <w:shd w:val="clear" w:color="auto" w:fill="auto"/>
            <w:vAlign w:val="bottom"/>
            <w:hideMark/>
          </w:tcPr>
          <w:p w14:paraId="3824CC37" w14:textId="55D2B2DF"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76BB1C37" w14:textId="16B2757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33659B4" w14:textId="5037F1CD"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571BFB46" w14:textId="0C23F2B3"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67837EB4" w14:textId="777388D3"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1,796.0 </w:t>
            </w:r>
          </w:p>
        </w:tc>
        <w:tc>
          <w:tcPr>
            <w:tcW w:w="928" w:type="dxa"/>
            <w:tcBorders>
              <w:top w:val="nil"/>
              <w:left w:val="single" w:sz="4" w:space="0" w:color="auto"/>
              <w:bottom w:val="single" w:sz="4" w:space="0" w:color="auto"/>
              <w:right w:val="nil"/>
            </w:tcBorders>
            <w:shd w:val="clear" w:color="auto" w:fill="auto"/>
            <w:vAlign w:val="bottom"/>
            <w:hideMark/>
          </w:tcPr>
          <w:p w14:paraId="3AA09ACE" w14:textId="24AA6BB1"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E5F9B64" w14:textId="3B28F66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179.6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4D91AE6" w14:textId="6419A834"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89.8 </w:t>
            </w:r>
          </w:p>
        </w:tc>
        <w:tc>
          <w:tcPr>
            <w:tcW w:w="927" w:type="dxa"/>
            <w:tcBorders>
              <w:top w:val="nil"/>
              <w:left w:val="nil"/>
              <w:bottom w:val="single" w:sz="4" w:space="0" w:color="auto"/>
              <w:right w:val="single" w:sz="4" w:space="0" w:color="auto"/>
            </w:tcBorders>
            <w:shd w:val="clear" w:color="auto" w:fill="auto"/>
            <w:vAlign w:val="bottom"/>
            <w:hideMark/>
          </w:tcPr>
          <w:p w14:paraId="47E9E603" w14:textId="671E4636"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329CFB0" w14:textId="1993AA6D"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$195,234</w:t>
            </w:r>
          </w:p>
        </w:tc>
      </w:tr>
      <w:tr w:rsidR="00DE1622" w:rsidRPr="00B1493B" w14:paraId="0F8EFFDA" w14:textId="77777777" w:rsidTr="00C61DC1">
        <w:trPr>
          <w:cantSplit/>
          <w:trHeight w:val="555"/>
        </w:trPr>
        <w:tc>
          <w:tcPr>
            <w:tcW w:w="331" w:type="dxa"/>
            <w:tcBorders>
              <w:top w:val="nil"/>
              <w:left w:val="single" w:sz="4" w:space="0" w:color="auto"/>
              <w:bottom w:val="single" w:sz="4" w:space="0" w:color="auto"/>
              <w:right w:val="nil"/>
            </w:tcBorders>
            <w:shd w:val="clear" w:color="auto" w:fill="auto"/>
            <w:vAlign w:val="bottom"/>
          </w:tcPr>
          <w:p w14:paraId="08A31C25" w14:textId="41DD474D"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47B73D5" w14:textId="6A39AE36"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3F179BA7"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7BB3774"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44B1231" w14:textId="35C2EE4A"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3,18</w:t>
            </w:r>
          </w:p>
        </w:tc>
        <w:tc>
          <w:tcPr>
            <w:tcW w:w="920" w:type="dxa"/>
            <w:tcBorders>
              <w:top w:val="nil"/>
              <w:left w:val="nil"/>
              <w:bottom w:val="single" w:sz="4" w:space="0" w:color="auto"/>
              <w:right w:val="single" w:sz="4" w:space="0" w:color="auto"/>
            </w:tcBorders>
            <w:shd w:val="clear" w:color="auto" w:fill="auto"/>
            <w:vAlign w:val="bottom"/>
            <w:hideMark/>
          </w:tcPr>
          <w:p w14:paraId="3F05AC5B" w14:textId="2E5825C2"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57B1EEA2" w14:textId="3FA60EDB"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01C92F1" w14:textId="42D839BD"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433E1C70" w14:textId="3BD84D4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hideMark/>
          </w:tcPr>
          <w:p w14:paraId="40D5DC50" w14:textId="7D620BE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2,128.0 </w:t>
            </w:r>
          </w:p>
        </w:tc>
        <w:tc>
          <w:tcPr>
            <w:tcW w:w="928" w:type="dxa"/>
            <w:tcBorders>
              <w:top w:val="nil"/>
              <w:left w:val="single" w:sz="4" w:space="0" w:color="auto"/>
              <w:bottom w:val="single" w:sz="4" w:space="0" w:color="auto"/>
              <w:right w:val="nil"/>
            </w:tcBorders>
            <w:shd w:val="clear" w:color="auto" w:fill="auto"/>
            <w:vAlign w:val="bottom"/>
            <w:hideMark/>
          </w:tcPr>
          <w:p w14:paraId="6771CAEB" w14:textId="1D042E4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3827BC1" w14:textId="1B54EF3F"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212.8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FD2618D" w14:textId="3A3B32F2"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106.4 </w:t>
            </w:r>
          </w:p>
        </w:tc>
        <w:tc>
          <w:tcPr>
            <w:tcW w:w="927" w:type="dxa"/>
            <w:tcBorders>
              <w:top w:val="nil"/>
              <w:left w:val="nil"/>
              <w:bottom w:val="single" w:sz="4" w:space="0" w:color="auto"/>
              <w:right w:val="single" w:sz="4" w:space="0" w:color="auto"/>
            </w:tcBorders>
            <w:shd w:val="clear" w:color="auto" w:fill="auto"/>
            <w:vAlign w:val="bottom"/>
            <w:hideMark/>
          </w:tcPr>
          <w:p w14:paraId="14F507D0" w14:textId="7DDC4980"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3962C6" w14:textId="287B2712"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$231,324</w:t>
            </w:r>
          </w:p>
        </w:tc>
      </w:tr>
      <w:tr w:rsidR="00DE1622" w:rsidRPr="00B1493B" w14:paraId="7179C2E9"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BFA1154" w14:textId="1ECAB445"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377BA21" w14:textId="61052E36"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632C4C24"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571FE36"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71321E21" w14:textId="0B33FF5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3,18</w:t>
            </w:r>
          </w:p>
        </w:tc>
        <w:tc>
          <w:tcPr>
            <w:tcW w:w="920" w:type="dxa"/>
            <w:tcBorders>
              <w:top w:val="nil"/>
              <w:left w:val="nil"/>
              <w:bottom w:val="single" w:sz="4" w:space="0" w:color="auto"/>
              <w:right w:val="single" w:sz="4" w:space="0" w:color="auto"/>
            </w:tcBorders>
            <w:shd w:val="clear" w:color="auto" w:fill="auto"/>
            <w:vAlign w:val="bottom"/>
            <w:hideMark/>
          </w:tcPr>
          <w:p w14:paraId="2ABAC0E4" w14:textId="4B92B9B1"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5986A9B1" w14:textId="0253E1A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E28D45A" w14:textId="1DEBD7FB"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1F674D80" w14:textId="7C47A0A1"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hideMark/>
          </w:tcPr>
          <w:p w14:paraId="5914E1F1" w14:textId="4D31358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192.0 </w:t>
            </w:r>
          </w:p>
        </w:tc>
        <w:tc>
          <w:tcPr>
            <w:tcW w:w="928" w:type="dxa"/>
            <w:tcBorders>
              <w:top w:val="nil"/>
              <w:left w:val="single" w:sz="4" w:space="0" w:color="auto"/>
              <w:bottom w:val="single" w:sz="4" w:space="0" w:color="auto"/>
              <w:right w:val="nil"/>
            </w:tcBorders>
            <w:shd w:val="clear" w:color="auto" w:fill="auto"/>
            <w:vAlign w:val="bottom"/>
            <w:hideMark/>
          </w:tcPr>
          <w:p w14:paraId="112CCE78" w14:textId="637CC2B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F984FE" w14:textId="6C99F570"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19.2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56FF557" w14:textId="170928E5"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9.6 </w:t>
            </w:r>
          </w:p>
        </w:tc>
        <w:tc>
          <w:tcPr>
            <w:tcW w:w="927" w:type="dxa"/>
            <w:tcBorders>
              <w:top w:val="nil"/>
              <w:left w:val="nil"/>
              <w:bottom w:val="single" w:sz="4" w:space="0" w:color="auto"/>
              <w:right w:val="single" w:sz="4" w:space="0" w:color="auto"/>
            </w:tcBorders>
            <w:shd w:val="clear" w:color="auto" w:fill="auto"/>
            <w:vAlign w:val="bottom"/>
            <w:hideMark/>
          </w:tcPr>
          <w:p w14:paraId="7323E830" w14:textId="258B794E"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38F749F" w14:textId="4EB8B0E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$20,871</w:t>
            </w:r>
          </w:p>
        </w:tc>
      </w:tr>
      <w:tr w:rsidR="00DE1622" w:rsidRPr="00B1493B" w14:paraId="54C0EEB4"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67376BF7" w14:textId="02E7240B"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5435BE5E" w14:textId="61728F0F"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2CD4FB9C"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1C552E3"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A097F52" w14:textId="73656082"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3,18</w:t>
            </w:r>
          </w:p>
        </w:tc>
        <w:tc>
          <w:tcPr>
            <w:tcW w:w="920" w:type="dxa"/>
            <w:tcBorders>
              <w:top w:val="nil"/>
              <w:left w:val="nil"/>
              <w:bottom w:val="single" w:sz="4" w:space="0" w:color="auto"/>
              <w:right w:val="single" w:sz="4" w:space="0" w:color="auto"/>
            </w:tcBorders>
            <w:shd w:val="clear" w:color="auto" w:fill="auto"/>
            <w:vAlign w:val="bottom"/>
            <w:hideMark/>
          </w:tcPr>
          <w:p w14:paraId="296630C1" w14:textId="5917AE8E"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50691CEB" w14:textId="486E22A8"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B873288" w14:textId="2A4107FE"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3CAA74C2" w14:textId="7260786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724DF8EF" w14:textId="2F793890"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 </w:t>
            </w:r>
          </w:p>
        </w:tc>
        <w:tc>
          <w:tcPr>
            <w:tcW w:w="928" w:type="dxa"/>
            <w:tcBorders>
              <w:top w:val="nil"/>
              <w:left w:val="single" w:sz="4" w:space="0" w:color="auto"/>
              <w:bottom w:val="single" w:sz="4" w:space="0" w:color="auto"/>
              <w:right w:val="nil"/>
            </w:tcBorders>
            <w:shd w:val="clear" w:color="auto" w:fill="auto"/>
            <w:vAlign w:val="bottom"/>
            <w:hideMark/>
          </w:tcPr>
          <w:p w14:paraId="3453ED73" w14:textId="1AB64E2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2C91BBD" w14:textId="0057FD34"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839D5A9" w14:textId="7B33466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 </w:t>
            </w:r>
          </w:p>
        </w:tc>
        <w:tc>
          <w:tcPr>
            <w:tcW w:w="927" w:type="dxa"/>
            <w:tcBorders>
              <w:top w:val="nil"/>
              <w:left w:val="nil"/>
              <w:bottom w:val="single" w:sz="4" w:space="0" w:color="auto"/>
              <w:right w:val="single" w:sz="4" w:space="0" w:color="auto"/>
            </w:tcBorders>
            <w:shd w:val="clear" w:color="auto" w:fill="auto"/>
            <w:vAlign w:val="bottom"/>
            <w:hideMark/>
          </w:tcPr>
          <w:p w14:paraId="6DC6907B" w14:textId="7D2DAB25"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5A1A196" w14:textId="430C36D0"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$2,609</w:t>
            </w:r>
          </w:p>
        </w:tc>
      </w:tr>
      <w:tr w:rsidR="00DE1622" w:rsidRPr="00B1493B" w14:paraId="5215F991" w14:textId="77777777" w:rsidTr="00C61DC1">
        <w:trPr>
          <w:cantSplit/>
          <w:trHeight w:val="570"/>
        </w:trPr>
        <w:tc>
          <w:tcPr>
            <w:tcW w:w="331" w:type="dxa"/>
            <w:tcBorders>
              <w:top w:val="nil"/>
              <w:left w:val="single" w:sz="4" w:space="0" w:color="auto"/>
              <w:bottom w:val="single" w:sz="4" w:space="0" w:color="auto"/>
              <w:right w:val="nil"/>
            </w:tcBorders>
            <w:shd w:val="clear" w:color="auto" w:fill="auto"/>
            <w:vAlign w:val="bottom"/>
          </w:tcPr>
          <w:p w14:paraId="089248EF" w14:textId="5BB6F451"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6F04AE9F" w14:textId="785E7B8E"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21ABF3A3"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CAE8104"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D985743" w14:textId="7732423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85872E4" w14:textId="1E39D708"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043C6E99" w14:textId="5A36DE54"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D6B87ED" w14:textId="35903499"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414A463F" w14:textId="1706C2A0"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204</w:t>
            </w:r>
          </w:p>
        </w:tc>
        <w:tc>
          <w:tcPr>
            <w:tcW w:w="927" w:type="dxa"/>
            <w:tcBorders>
              <w:top w:val="nil"/>
              <w:left w:val="nil"/>
              <w:bottom w:val="single" w:sz="4" w:space="0" w:color="auto"/>
              <w:right w:val="nil"/>
            </w:tcBorders>
            <w:shd w:val="clear" w:color="auto" w:fill="auto"/>
            <w:vAlign w:val="bottom"/>
            <w:hideMark/>
          </w:tcPr>
          <w:p w14:paraId="5975ACBC" w14:textId="3A174053"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816.0 </w:t>
            </w:r>
          </w:p>
        </w:tc>
        <w:tc>
          <w:tcPr>
            <w:tcW w:w="928" w:type="dxa"/>
            <w:tcBorders>
              <w:top w:val="nil"/>
              <w:left w:val="single" w:sz="4" w:space="0" w:color="auto"/>
              <w:bottom w:val="single" w:sz="4" w:space="0" w:color="auto"/>
              <w:right w:val="nil"/>
            </w:tcBorders>
            <w:shd w:val="clear" w:color="auto" w:fill="auto"/>
            <w:vAlign w:val="bottom"/>
            <w:hideMark/>
          </w:tcPr>
          <w:p w14:paraId="12709DF0" w14:textId="3794CB2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567BA69" w14:textId="3017A4CA"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81.6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76706CA" w14:textId="6F2C0F5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40.8 </w:t>
            </w:r>
          </w:p>
        </w:tc>
        <w:tc>
          <w:tcPr>
            <w:tcW w:w="927" w:type="dxa"/>
            <w:tcBorders>
              <w:top w:val="nil"/>
              <w:left w:val="nil"/>
              <w:bottom w:val="single" w:sz="4" w:space="0" w:color="auto"/>
              <w:right w:val="single" w:sz="4" w:space="0" w:color="auto"/>
            </w:tcBorders>
            <w:shd w:val="clear" w:color="auto" w:fill="auto"/>
            <w:vAlign w:val="bottom"/>
            <w:hideMark/>
          </w:tcPr>
          <w:p w14:paraId="467C5983" w14:textId="5B52BED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B82C03F" w14:textId="42F84A7A"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$88,703</w:t>
            </w:r>
          </w:p>
        </w:tc>
      </w:tr>
      <w:tr w:rsidR="00DE1622" w:rsidRPr="00B1493B" w14:paraId="3CBBCF0C"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01410DC" w14:textId="4BC72540"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0CD791F4" w14:textId="14C7B067"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450702CD"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9033F0D"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C96A1A0" w14:textId="2BA9A59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3,18</w:t>
            </w:r>
          </w:p>
        </w:tc>
        <w:tc>
          <w:tcPr>
            <w:tcW w:w="920" w:type="dxa"/>
            <w:tcBorders>
              <w:top w:val="nil"/>
              <w:left w:val="nil"/>
              <w:bottom w:val="single" w:sz="4" w:space="0" w:color="auto"/>
              <w:right w:val="single" w:sz="4" w:space="0" w:color="auto"/>
            </w:tcBorders>
            <w:shd w:val="clear" w:color="auto" w:fill="auto"/>
            <w:vAlign w:val="bottom"/>
            <w:hideMark/>
          </w:tcPr>
          <w:p w14:paraId="49C3510A" w14:textId="6570DE0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6508C545" w14:textId="14054B8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C84E3B3" w14:textId="6352FED7"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312018A1" w14:textId="6FBFC555"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375DA0B8" w14:textId="106C5C0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676.0 </w:t>
            </w:r>
          </w:p>
        </w:tc>
        <w:tc>
          <w:tcPr>
            <w:tcW w:w="928" w:type="dxa"/>
            <w:tcBorders>
              <w:top w:val="nil"/>
              <w:left w:val="single" w:sz="4" w:space="0" w:color="auto"/>
              <w:bottom w:val="single" w:sz="4" w:space="0" w:color="auto"/>
              <w:right w:val="nil"/>
            </w:tcBorders>
            <w:shd w:val="clear" w:color="auto" w:fill="auto"/>
            <w:vAlign w:val="bottom"/>
            <w:hideMark/>
          </w:tcPr>
          <w:p w14:paraId="1DEB9095" w14:textId="22B23B3B"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166085" w14:textId="7F84F43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67.6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281B798" w14:textId="6B7BA2E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33.8 </w:t>
            </w:r>
          </w:p>
        </w:tc>
        <w:tc>
          <w:tcPr>
            <w:tcW w:w="927" w:type="dxa"/>
            <w:tcBorders>
              <w:top w:val="nil"/>
              <w:left w:val="nil"/>
              <w:bottom w:val="single" w:sz="4" w:space="0" w:color="auto"/>
              <w:right w:val="single" w:sz="4" w:space="0" w:color="auto"/>
            </w:tcBorders>
            <w:shd w:val="clear" w:color="auto" w:fill="auto"/>
            <w:vAlign w:val="bottom"/>
            <w:hideMark/>
          </w:tcPr>
          <w:p w14:paraId="456CFDA3" w14:textId="2E740F9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14B31A2" w14:textId="17871E3E"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$73,485</w:t>
            </w:r>
          </w:p>
        </w:tc>
      </w:tr>
      <w:tr w:rsidR="00DE1622" w:rsidRPr="00B1493B" w14:paraId="6BF41942"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C02C5DF" w14:textId="6953CAE3"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616DB807" w14:textId="31ECED2E"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4939D157"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A20C68E"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666E0828" w14:textId="51CF879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3,18</w:t>
            </w:r>
          </w:p>
        </w:tc>
        <w:tc>
          <w:tcPr>
            <w:tcW w:w="920" w:type="dxa"/>
            <w:tcBorders>
              <w:top w:val="nil"/>
              <w:left w:val="nil"/>
              <w:bottom w:val="single" w:sz="4" w:space="0" w:color="auto"/>
              <w:right w:val="single" w:sz="4" w:space="0" w:color="auto"/>
            </w:tcBorders>
            <w:shd w:val="clear" w:color="auto" w:fill="auto"/>
            <w:vAlign w:val="bottom"/>
            <w:hideMark/>
          </w:tcPr>
          <w:p w14:paraId="263BC6D1" w14:textId="06F3FC90"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5E47030F" w14:textId="27D41D69"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54D4D0F" w14:textId="317EBF8F"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619226E4" w14:textId="7EAFAD8B"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3EEAEEFE" w14:textId="364743BE"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24.0 </w:t>
            </w:r>
          </w:p>
        </w:tc>
        <w:tc>
          <w:tcPr>
            <w:tcW w:w="928" w:type="dxa"/>
            <w:tcBorders>
              <w:top w:val="nil"/>
              <w:left w:val="single" w:sz="4" w:space="0" w:color="auto"/>
              <w:bottom w:val="single" w:sz="4" w:space="0" w:color="auto"/>
              <w:right w:val="nil"/>
            </w:tcBorders>
            <w:shd w:val="clear" w:color="auto" w:fill="auto"/>
            <w:vAlign w:val="bottom"/>
            <w:hideMark/>
          </w:tcPr>
          <w:p w14:paraId="55DF4AE8" w14:textId="51C780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2498ECE" w14:textId="057A52E0"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AF85D97" w14:textId="21891FCD"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 </w:t>
            </w:r>
          </w:p>
        </w:tc>
        <w:tc>
          <w:tcPr>
            <w:tcW w:w="927" w:type="dxa"/>
            <w:tcBorders>
              <w:top w:val="nil"/>
              <w:left w:val="nil"/>
              <w:bottom w:val="single" w:sz="4" w:space="0" w:color="auto"/>
              <w:right w:val="single" w:sz="4" w:space="0" w:color="auto"/>
            </w:tcBorders>
            <w:shd w:val="clear" w:color="auto" w:fill="auto"/>
            <w:vAlign w:val="bottom"/>
            <w:hideMark/>
          </w:tcPr>
          <w:p w14:paraId="752B1AEE" w14:textId="21988195"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1B51BB1" w14:textId="658DAA2E"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$2,609</w:t>
            </w:r>
          </w:p>
        </w:tc>
      </w:tr>
      <w:tr w:rsidR="00DE1622" w:rsidRPr="00B1493B" w14:paraId="75A631C2" w14:textId="77777777" w:rsidTr="00C61DC1">
        <w:trPr>
          <w:cantSplit/>
          <w:trHeight w:val="540"/>
        </w:trPr>
        <w:tc>
          <w:tcPr>
            <w:tcW w:w="331" w:type="dxa"/>
            <w:tcBorders>
              <w:top w:val="nil"/>
              <w:left w:val="single" w:sz="4" w:space="0" w:color="auto"/>
              <w:bottom w:val="single" w:sz="4" w:space="0" w:color="auto"/>
              <w:right w:val="nil"/>
            </w:tcBorders>
            <w:shd w:val="clear" w:color="auto" w:fill="auto"/>
            <w:vAlign w:val="bottom"/>
          </w:tcPr>
          <w:p w14:paraId="0E79EF84" w14:textId="3582FC0F" w:rsidR="00DE1622" w:rsidRPr="00B1493B" w:rsidRDefault="00DE1622" w:rsidP="00DE162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6E65C36" w14:textId="4E9B43C0" w:rsidR="00DE1622" w:rsidRPr="00B1493B" w:rsidRDefault="00DE1622" w:rsidP="00DE1622">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7E6C8BD5"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53D7346" w14:textId="77777777"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17C18E0" w14:textId="09FEDEB9"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0D3180D" w14:textId="1F33C5FD"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264" w:type="dxa"/>
            <w:tcBorders>
              <w:top w:val="nil"/>
              <w:left w:val="nil"/>
              <w:bottom w:val="single" w:sz="4" w:space="0" w:color="auto"/>
              <w:right w:val="single" w:sz="4" w:space="0" w:color="auto"/>
            </w:tcBorders>
            <w:shd w:val="clear" w:color="auto" w:fill="auto"/>
            <w:vAlign w:val="bottom"/>
            <w:hideMark/>
          </w:tcPr>
          <w:p w14:paraId="4D4E79EC" w14:textId="34AF48F2"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56A82C59" w14:textId="42F19BFA"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0CBA3577" w14:textId="081E6BB1"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86</w:t>
            </w:r>
          </w:p>
        </w:tc>
        <w:tc>
          <w:tcPr>
            <w:tcW w:w="927" w:type="dxa"/>
            <w:tcBorders>
              <w:top w:val="nil"/>
              <w:left w:val="nil"/>
              <w:bottom w:val="single" w:sz="4" w:space="0" w:color="auto"/>
              <w:right w:val="nil"/>
            </w:tcBorders>
            <w:shd w:val="clear" w:color="auto" w:fill="auto"/>
            <w:vAlign w:val="bottom"/>
            <w:hideMark/>
          </w:tcPr>
          <w:p w14:paraId="5EA1D59E" w14:textId="74BB9C3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344.0 </w:t>
            </w:r>
          </w:p>
        </w:tc>
        <w:tc>
          <w:tcPr>
            <w:tcW w:w="928" w:type="dxa"/>
            <w:tcBorders>
              <w:top w:val="nil"/>
              <w:left w:val="single" w:sz="4" w:space="0" w:color="auto"/>
              <w:bottom w:val="single" w:sz="4" w:space="0" w:color="auto"/>
              <w:right w:val="nil"/>
            </w:tcBorders>
            <w:shd w:val="clear" w:color="auto" w:fill="auto"/>
            <w:vAlign w:val="bottom"/>
            <w:hideMark/>
          </w:tcPr>
          <w:p w14:paraId="018D01DE" w14:textId="2D638F28"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98D519B" w14:textId="11BEED51"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34.4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D806460" w14:textId="5A671C40"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17.2 </w:t>
            </w:r>
          </w:p>
        </w:tc>
        <w:tc>
          <w:tcPr>
            <w:tcW w:w="927" w:type="dxa"/>
            <w:tcBorders>
              <w:top w:val="nil"/>
              <w:left w:val="nil"/>
              <w:bottom w:val="single" w:sz="4" w:space="0" w:color="auto"/>
              <w:right w:val="single" w:sz="4" w:space="0" w:color="auto"/>
            </w:tcBorders>
            <w:shd w:val="clear" w:color="auto" w:fill="auto"/>
            <w:vAlign w:val="bottom"/>
            <w:hideMark/>
          </w:tcPr>
          <w:p w14:paraId="21979DA4" w14:textId="49C8BD0C" w:rsidR="00DE1622" w:rsidRPr="00B1493B" w:rsidRDefault="00DE1622" w:rsidP="00DE162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08767CE" w14:textId="41F68047" w:rsidR="00DE1622" w:rsidRPr="00B1493B" w:rsidRDefault="00DE1622" w:rsidP="00DE162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$37,395</w:t>
            </w:r>
          </w:p>
        </w:tc>
      </w:tr>
      <w:tr w:rsidR="00772C0E" w:rsidRPr="00B1493B" w14:paraId="55531C8C" w14:textId="77777777" w:rsidTr="00C61DC1">
        <w:trPr>
          <w:cantSplit/>
          <w:trHeight w:val="345"/>
        </w:trPr>
        <w:tc>
          <w:tcPr>
            <w:tcW w:w="331" w:type="dxa"/>
            <w:tcBorders>
              <w:top w:val="nil"/>
              <w:left w:val="single" w:sz="4" w:space="0" w:color="auto"/>
              <w:bottom w:val="single" w:sz="4" w:space="0" w:color="auto"/>
              <w:right w:val="nil"/>
            </w:tcBorders>
            <w:shd w:val="clear" w:color="auto" w:fill="auto"/>
            <w:vAlign w:val="bottom"/>
          </w:tcPr>
          <w:p w14:paraId="03CFDD36" w14:textId="6972D67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58660C4D" w14:textId="7D0CA715" w:rsidR="003124ED" w:rsidRPr="00B1493B" w:rsidRDefault="003124ED" w:rsidP="003124ED">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5DF2BBD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41D0717"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emissions using population counts</w:t>
            </w:r>
          </w:p>
        </w:tc>
        <w:tc>
          <w:tcPr>
            <w:tcW w:w="920" w:type="dxa"/>
            <w:tcBorders>
              <w:top w:val="nil"/>
              <w:left w:val="nil"/>
              <w:bottom w:val="single" w:sz="4" w:space="0" w:color="auto"/>
              <w:right w:val="single" w:sz="4" w:space="0" w:color="auto"/>
            </w:tcBorders>
            <w:shd w:val="clear" w:color="auto" w:fill="auto"/>
            <w:vAlign w:val="bottom"/>
            <w:hideMark/>
          </w:tcPr>
          <w:p w14:paraId="28A5CA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B68DFE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16300F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E286EA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02ABB1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2592B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1F1BF9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24F2E6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2B4E2D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06F9FD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637EC" w:rsidRPr="00B1493B" w14:paraId="5CF14EC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07AF7DB" w14:textId="2BB98AA8"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38837F6D" w14:textId="7599E380"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27BC3D9C"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7B94484F"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2A6F936" w14:textId="7BB2C7C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19,20</w:t>
            </w:r>
          </w:p>
        </w:tc>
        <w:tc>
          <w:tcPr>
            <w:tcW w:w="920" w:type="dxa"/>
            <w:tcBorders>
              <w:top w:val="nil"/>
              <w:left w:val="nil"/>
              <w:bottom w:val="single" w:sz="4" w:space="0" w:color="auto"/>
              <w:right w:val="single" w:sz="4" w:space="0" w:color="auto"/>
            </w:tcBorders>
            <w:shd w:val="clear" w:color="auto" w:fill="auto"/>
            <w:vAlign w:val="bottom"/>
            <w:hideMark/>
          </w:tcPr>
          <w:p w14:paraId="5AB33F7E" w14:textId="50DCE5E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2997AB6E" w14:textId="1023CEA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3A985F99" w14:textId="65DF392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029832BF" w14:textId="316A47E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3DF8BC6" w14:textId="5A41318A"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2020239" w14:textId="7D0BCE8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321C26A4" w14:textId="01DA0F4A"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D032490" w14:textId="1AB67E9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C9E90FC" w14:textId="0BF58D2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A2D0A4E" w14:textId="71A1ED9A"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796D60B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0689046" w14:textId="5DF3F86A"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36738EB1" w14:textId="08090AE7"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0A35FE29"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46426E9"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2135A571" w14:textId="69365D1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19,20</w:t>
            </w:r>
          </w:p>
        </w:tc>
        <w:tc>
          <w:tcPr>
            <w:tcW w:w="920" w:type="dxa"/>
            <w:tcBorders>
              <w:top w:val="nil"/>
              <w:left w:val="nil"/>
              <w:bottom w:val="single" w:sz="4" w:space="0" w:color="auto"/>
              <w:right w:val="single" w:sz="4" w:space="0" w:color="auto"/>
            </w:tcBorders>
            <w:shd w:val="clear" w:color="auto" w:fill="auto"/>
            <w:vAlign w:val="bottom"/>
            <w:hideMark/>
          </w:tcPr>
          <w:p w14:paraId="2218B000" w14:textId="5D96D64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2824C293" w14:textId="0716C52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5493B53" w14:textId="7227EAE4"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0575A24B" w14:textId="26335120"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CDFC122" w14:textId="5EAD217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F00FD6E" w14:textId="2FF3D63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64075B1F" w14:textId="4CA42E04"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93F9F57" w14:textId="24CDDE3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8D06F5F" w14:textId="74F4442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F4D7425" w14:textId="7BF92BC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60B8841E"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42546CA" w14:textId="738DD2B2"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519B7A1"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6A68C41"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E5F819D"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0FC425F" w14:textId="49BF9AA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19,20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88B044A" w14:textId="0209E15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7830532F" w14:textId="6C3E786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70F43D23" w14:textId="335FC104"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64DA6CB6" w14:textId="72E3D3FF"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w:t>
            </w:r>
          </w:p>
        </w:tc>
        <w:tc>
          <w:tcPr>
            <w:tcW w:w="927" w:type="dxa"/>
            <w:tcBorders>
              <w:top w:val="nil"/>
              <w:left w:val="nil"/>
              <w:bottom w:val="single" w:sz="4" w:space="0" w:color="auto"/>
              <w:right w:val="nil"/>
            </w:tcBorders>
            <w:shd w:val="clear" w:color="auto" w:fill="auto"/>
            <w:vAlign w:val="bottom"/>
            <w:hideMark/>
          </w:tcPr>
          <w:p w14:paraId="2A896BD8" w14:textId="689373F5"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4FAFC41" w14:textId="2014BEC9"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19.8 </w:t>
            </w:r>
          </w:p>
        </w:tc>
        <w:tc>
          <w:tcPr>
            <w:tcW w:w="930" w:type="dxa"/>
            <w:tcBorders>
              <w:top w:val="nil"/>
              <w:left w:val="single" w:sz="4" w:space="0" w:color="auto"/>
              <w:bottom w:val="single" w:sz="4" w:space="0" w:color="auto"/>
              <w:right w:val="nil"/>
            </w:tcBorders>
            <w:shd w:val="clear" w:color="auto" w:fill="auto"/>
            <w:vAlign w:val="bottom"/>
            <w:hideMark/>
          </w:tcPr>
          <w:p w14:paraId="5BAC520E" w14:textId="183E083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CD4DA71" w14:textId="0293DD1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CCD2ED2" w14:textId="67DDFDA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689D4E1" w14:textId="5341754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$1,202</w:t>
            </w:r>
          </w:p>
        </w:tc>
      </w:tr>
      <w:tr w:rsidR="000637EC" w:rsidRPr="00B1493B" w14:paraId="07C27C4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692EB413" w14:textId="77777777"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3FBF2F18"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tcPr>
          <w:p w14:paraId="247E7EAB"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gridSpan w:val="2"/>
            <w:tcBorders>
              <w:top w:val="nil"/>
              <w:left w:val="nil"/>
              <w:bottom w:val="single" w:sz="4" w:space="0" w:color="auto"/>
              <w:right w:val="nil"/>
            </w:tcBorders>
            <w:shd w:val="clear" w:color="auto" w:fill="auto"/>
            <w:vAlign w:val="bottom"/>
          </w:tcPr>
          <w:p w14:paraId="23CE1C85"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018" w:type="dxa"/>
            <w:tcBorders>
              <w:top w:val="single" w:sz="4" w:space="0" w:color="auto"/>
              <w:left w:val="nil"/>
              <w:bottom w:val="single" w:sz="4" w:space="0" w:color="auto"/>
              <w:right w:val="single" w:sz="4" w:space="0" w:color="auto"/>
            </w:tcBorders>
            <w:shd w:val="clear" w:color="auto" w:fill="auto"/>
            <w:vAlign w:val="bottom"/>
          </w:tcPr>
          <w:p w14:paraId="3528EF36" w14:textId="113DE7AA"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19,20</w:t>
            </w:r>
          </w:p>
        </w:tc>
        <w:tc>
          <w:tcPr>
            <w:tcW w:w="920" w:type="dxa"/>
            <w:tcBorders>
              <w:top w:val="nil"/>
              <w:left w:val="nil"/>
              <w:bottom w:val="single" w:sz="4" w:space="0" w:color="auto"/>
              <w:right w:val="single" w:sz="4" w:space="0" w:color="auto"/>
            </w:tcBorders>
            <w:shd w:val="clear" w:color="auto" w:fill="auto"/>
            <w:vAlign w:val="bottom"/>
          </w:tcPr>
          <w:p w14:paraId="7E6DBCBC" w14:textId="0EED0C5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tcPr>
          <w:p w14:paraId="52EE7B7F" w14:textId="36FE7C0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22049313" w14:textId="5BE91B5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tcPr>
          <w:p w14:paraId="248B14DF" w14:textId="18CBC489"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06AC881B" w14:textId="5C3F780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23EE262A" w14:textId="09EBE66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2.7 </w:t>
            </w:r>
          </w:p>
        </w:tc>
        <w:tc>
          <w:tcPr>
            <w:tcW w:w="930" w:type="dxa"/>
            <w:tcBorders>
              <w:top w:val="nil"/>
              <w:left w:val="single" w:sz="4" w:space="0" w:color="auto"/>
              <w:bottom w:val="single" w:sz="4" w:space="0" w:color="auto"/>
              <w:right w:val="nil"/>
            </w:tcBorders>
            <w:shd w:val="clear" w:color="auto" w:fill="auto"/>
            <w:vAlign w:val="bottom"/>
          </w:tcPr>
          <w:p w14:paraId="023ACF23" w14:textId="39F3CD8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252915D5" w14:textId="5921478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343754FD" w14:textId="6CC2E84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9C438C3" w14:textId="0C56CA6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$164</w:t>
            </w:r>
          </w:p>
        </w:tc>
      </w:tr>
      <w:tr w:rsidR="000637EC" w:rsidRPr="00B1493B" w14:paraId="648BE50B"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B26E87E" w14:textId="77777777"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2EB1F9CC"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tcPr>
          <w:p w14:paraId="7CC8E0A5"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51" w:type="dxa"/>
            <w:gridSpan w:val="2"/>
            <w:tcBorders>
              <w:top w:val="nil"/>
              <w:left w:val="nil"/>
              <w:bottom w:val="single" w:sz="4" w:space="0" w:color="auto"/>
              <w:right w:val="nil"/>
            </w:tcBorders>
            <w:shd w:val="clear" w:color="auto" w:fill="auto"/>
            <w:vAlign w:val="bottom"/>
          </w:tcPr>
          <w:p w14:paraId="415F1C77" w14:textId="77777777" w:rsidR="000637EC" w:rsidRPr="00B1493B" w:rsidRDefault="000637EC" w:rsidP="000637EC">
            <w:pPr>
              <w:spacing w:after="0" w:line="240" w:lineRule="auto"/>
              <w:rPr>
                <w:rFonts w:ascii="Times New Roman" w:eastAsia="Times New Roman" w:hAnsi="Times New Roman" w:cs="Times New Roman"/>
                <w:sz w:val="14"/>
                <w:szCs w:val="14"/>
              </w:rPr>
            </w:pPr>
          </w:p>
        </w:tc>
        <w:tc>
          <w:tcPr>
            <w:tcW w:w="2018" w:type="dxa"/>
            <w:tcBorders>
              <w:top w:val="single" w:sz="4" w:space="0" w:color="auto"/>
              <w:left w:val="nil"/>
              <w:bottom w:val="single" w:sz="4" w:space="0" w:color="auto"/>
              <w:right w:val="single" w:sz="4" w:space="0" w:color="auto"/>
            </w:tcBorders>
            <w:shd w:val="clear" w:color="auto" w:fill="auto"/>
            <w:vAlign w:val="bottom"/>
          </w:tcPr>
          <w:p w14:paraId="78D3EB40" w14:textId="789EE78B"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26</w:t>
            </w:r>
          </w:p>
        </w:tc>
        <w:tc>
          <w:tcPr>
            <w:tcW w:w="920" w:type="dxa"/>
            <w:tcBorders>
              <w:top w:val="nil"/>
              <w:left w:val="nil"/>
              <w:bottom w:val="single" w:sz="4" w:space="0" w:color="auto"/>
              <w:right w:val="single" w:sz="4" w:space="0" w:color="auto"/>
            </w:tcBorders>
            <w:shd w:val="clear" w:color="auto" w:fill="auto"/>
            <w:vAlign w:val="bottom"/>
          </w:tcPr>
          <w:p w14:paraId="74F4F746" w14:textId="0325A674"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4.50</w:t>
            </w:r>
          </w:p>
        </w:tc>
        <w:tc>
          <w:tcPr>
            <w:tcW w:w="1264" w:type="dxa"/>
            <w:tcBorders>
              <w:top w:val="nil"/>
              <w:left w:val="nil"/>
              <w:bottom w:val="single" w:sz="4" w:space="0" w:color="auto"/>
              <w:right w:val="single" w:sz="4" w:space="0" w:color="auto"/>
            </w:tcBorders>
            <w:shd w:val="clear" w:color="auto" w:fill="auto"/>
            <w:vAlign w:val="bottom"/>
          </w:tcPr>
          <w:p w14:paraId="74BF3089" w14:textId="566F536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65B5FE90" w14:textId="07E0920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4.50</w:t>
            </w:r>
          </w:p>
        </w:tc>
        <w:tc>
          <w:tcPr>
            <w:tcW w:w="1020" w:type="dxa"/>
            <w:tcBorders>
              <w:top w:val="nil"/>
              <w:left w:val="nil"/>
              <w:bottom w:val="single" w:sz="4" w:space="0" w:color="auto"/>
              <w:right w:val="single" w:sz="4" w:space="0" w:color="auto"/>
            </w:tcBorders>
            <w:shd w:val="clear" w:color="auto" w:fill="auto"/>
            <w:vAlign w:val="bottom"/>
          </w:tcPr>
          <w:p w14:paraId="11F3D1D4" w14:textId="4D4E288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464</w:t>
            </w:r>
          </w:p>
        </w:tc>
        <w:tc>
          <w:tcPr>
            <w:tcW w:w="927" w:type="dxa"/>
            <w:tcBorders>
              <w:top w:val="nil"/>
              <w:left w:val="nil"/>
              <w:bottom w:val="single" w:sz="4" w:space="0" w:color="auto"/>
              <w:right w:val="nil"/>
            </w:tcBorders>
            <w:shd w:val="clear" w:color="auto" w:fill="auto"/>
            <w:vAlign w:val="bottom"/>
          </w:tcPr>
          <w:p w14:paraId="51C55AA0" w14:textId="4A766A2F"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1B329733" w14:textId="3BD4796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2,088.0 </w:t>
            </w:r>
          </w:p>
        </w:tc>
        <w:tc>
          <w:tcPr>
            <w:tcW w:w="930" w:type="dxa"/>
            <w:tcBorders>
              <w:top w:val="nil"/>
              <w:left w:val="single" w:sz="4" w:space="0" w:color="auto"/>
              <w:bottom w:val="single" w:sz="4" w:space="0" w:color="auto"/>
              <w:right w:val="nil"/>
            </w:tcBorders>
            <w:shd w:val="clear" w:color="auto" w:fill="auto"/>
            <w:vAlign w:val="bottom"/>
          </w:tcPr>
          <w:p w14:paraId="7EDF48A7" w14:textId="6142F0B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56F339A9" w14:textId="601A479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4BF7E023" w14:textId="6B39704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7F5E6D16" w14:textId="159445E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$126,783</w:t>
            </w:r>
          </w:p>
        </w:tc>
      </w:tr>
      <w:tr w:rsidR="000637EC" w:rsidRPr="00B1493B" w14:paraId="598D08D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1B15E93" w14:textId="22D8EEDA"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C85E18E"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72AC83F"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F50F38D"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F9C39D2" w14:textId="47CC5AF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19,20</w:t>
            </w:r>
          </w:p>
        </w:tc>
        <w:tc>
          <w:tcPr>
            <w:tcW w:w="920" w:type="dxa"/>
            <w:tcBorders>
              <w:top w:val="nil"/>
              <w:left w:val="nil"/>
              <w:bottom w:val="single" w:sz="4" w:space="0" w:color="auto"/>
              <w:right w:val="single" w:sz="4" w:space="0" w:color="auto"/>
            </w:tcBorders>
            <w:shd w:val="clear" w:color="auto" w:fill="auto"/>
            <w:vAlign w:val="bottom"/>
            <w:hideMark/>
          </w:tcPr>
          <w:p w14:paraId="3762FFB6" w14:textId="6B0F05C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6BF8BB76" w14:textId="4F51A59F"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403C8F9C" w14:textId="157D042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6E5E2351" w14:textId="7C69327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167</w:t>
            </w:r>
          </w:p>
        </w:tc>
        <w:tc>
          <w:tcPr>
            <w:tcW w:w="927" w:type="dxa"/>
            <w:tcBorders>
              <w:top w:val="nil"/>
              <w:left w:val="nil"/>
              <w:bottom w:val="single" w:sz="4" w:space="0" w:color="auto"/>
              <w:right w:val="nil"/>
            </w:tcBorders>
            <w:shd w:val="clear" w:color="auto" w:fill="auto"/>
            <w:vAlign w:val="bottom"/>
            <w:hideMark/>
          </w:tcPr>
          <w:p w14:paraId="2C7DDDDA" w14:textId="165B77F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3B4BEBF" w14:textId="5E5575A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75.2 </w:t>
            </w:r>
          </w:p>
        </w:tc>
        <w:tc>
          <w:tcPr>
            <w:tcW w:w="930" w:type="dxa"/>
            <w:tcBorders>
              <w:top w:val="nil"/>
              <w:left w:val="single" w:sz="4" w:space="0" w:color="auto"/>
              <w:bottom w:val="single" w:sz="4" w:space="0" w:color="auto"/>
              <w:right w:val="nil"/>
            </w:tcBorders>
            <w:shd w:val="clear" w:color="auto" w:fill="auto"/>
            <w:vAlign w:val="bottom"/>
            <w:hideMark/>
          </w:tcPr>
          <w:p w14:paraId="78069B52" w14:textId="3139ED26"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0819565" w14:textId="6C771C7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64D203A" w14:textId="6ECD7DC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7DA376D" w14:textId="26EB198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$4,563</w:t>
            </w:r>
          </w:p>
        </w:tc>
      </w:tr>
      <w:tr w:rsidR="000637EC" w:rsidRPr="00B1493B" w14:paraId="19836069"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29A164D" w14:textId="774FE228"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C563FCB"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3DA34F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52E1ED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561689C" w14:textId="4C9A7A9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19,20</w:t>
            </w:r>
          </w:p>
        </w:tc>
        <w:tc>
          <w:tcPr>
            <w:tcW w:w="920" w:type="dxa"/>
            <w:tcBorders>
              <w:top w:val="nil"/>
              <w:left w:val="nil"/>
              <w:bottom w:val="single" w:sz="4" w:space="0" w:color="auto"/>
              <w:right w:val="single" w:sz="4" w:space="0" w:color="auto"/>
            </w:tcBorders>
            <w:shd w:val="clear" w:color="auto" w:fill="auto"/>
            <w:vAlign w:val="bottom"/>
            <w:hideMark/>
          </w:tcPr>
          <w:p w14:paraId="04F6E824" w14:textId="0D9AC247"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0F345ACA" w14:textId="15F3445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68BA337" w14:textId="6E65D30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160158CA" w14:textId="528DD59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w:t>
            </w:r>
          </w:p>
        </w:tc>
        <w:tc>
          <w:tcPr>
            <w:tcW w:w="927" w:type="dxa"/>
            <w:tcBorders>
              <w:top w:val="nil"/>
              <w:left w:val="nil"/>
              <w:bottom w:val="single" w:sz="4" w:space="0" w:color="auto"/>
              <w:right w:val="nil"/>
            </w:tcBorders>
            <w:shd w:val="clear" w:color="auto" w:fill="auto"/>
            <w:vAlign w:val="bottom"/>
            <w:hideMark/>
          </w:tcPr>
          <w:p w14:paraId="4CB7EEC3" w14:textId="44EE2289"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74F7D37" w14:textId="38E7E86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2.3 </w:t>
            </w:r>
          </w:p>
        </w:tc>
        <w:tc>
          <w:tcPr>
            <w:tcW w:w="930" w:type="dxa"/>
            <w:tcBorders>
              <w:top w:val="nil"/>
              <w:left w:val="single" w:sz="4" w:space="0" w:color="auto"/>
              <w:bottom w:val="single" w:sz="4" w:space="0" w:color="auto"/>
              <w:right w:val="nil"/>
            </w:tcBorders>
            <w:shd w:val="clear" w:color="auto" w:fill="auto"/>
            <w:vAlign w:val="bottom"/>
            <w:hideMark/>
          </w:tcPr>
          <w:p w14:paraId="4F8380AB" w14:textId="084D1CA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2EC0A39" w14:textId="6C3FF59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450E7FA" w14:textId="2277565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EE02F4D" w14:textId="2413AE4A"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$137</w:t>
            </w:r>
          </w:p>
        </w:tc>
      </w:tr>
      <w:tr w:rsidR="000637EC" w:rsidRPr="00B1493B" w14:paraId="278185D4"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601661E7" w14:textId="4EA404E1"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5B6B8E1"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DDF6109"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D9A732E"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09418E8C" w14:textId="295F472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19,20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3063460" w14:textId="288B5CA0"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10142477" w14:textId="485619C5"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FC797AF" w14:textId="44F49F1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57130617" w14:textId="584C22CF"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320</w:t>
            </w:r>
          </w:p>
        </w:tc>
        <w:tc>
          <w:tcPr>
            <w:tcW w:w="927" w:type="dxa"/>
            <w:tcBorders>
              <w:top w:val="nil"/>
              <w:left w:val="nil"/>
              <w:bottom w:val="single" w:sz="4" w:space="0" w:color="auto"/>
              <w:right w:val="nil"/>
            </w:tcBorders>
            <w:shd w:val="clear" w:color="auto" w:fill="auto"/>
            <w:vAlign w:val="bottom"/>
            <w:hideMark/>
          </w:tcPr>
          <w:p w14:paraId="0FDD8164" w14:textId="67575F8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FB9956C" w14:textId="46CFE55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144.0 </w:t>
            </w:r>
          </w:p>
        </w:tc>
        <w:tc>
          <w:tcPr>
            <w:tcW w:w="930" w:type="dxa"/>
            <w:tcBorders>
              <w:top w:val="nil"/>
              <w:left w:val="single" w:sz="4" w:space="0" w:color="auto"/>
              <w:bottom w:val="single" w:sz="4" w:space="0" w:color="auto"/>
              <w:right w:val="nil"/>
            </w:tcBorders>
            <w:shd w:val="clear" w:color="auto" w:fill="auto"/>
            <w:vAlign w:val="bottom"/>
            <w:hideMark/>
          </w:tcPr>
          <w:p w14:paraId="4DA61DA3" w14:textId="630F2399"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8CBC20A" w14:textId="5B1A1BF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BDFF2F1" w14:textId="5D19170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977E464" w14:textId="47E013E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$8,744</w:t>
            </w:r>
          </w:p>
        </w:tc>
      </w:tr>
      <w:tr w:rsidR="00C61DC1" w:rsidRPr="00B1493B" w14:paraId="2C86D3C1" w14:textId="77777777" w:rsidTr="00D05F2A">
        <w:trPr>
          <w:cantSplit/>
          <w:trHeight w:val="278"/>
        </w:trPr>
        <w:tc>
          <w:tcPr>
            <w:tcW w:w="331" w:type="dxa"/>
            <w:tcBorders>
              <w:top w:val="nil"/>
              <w:left w:val="single" w:sz="4" w:space="0" w:color="auto"/>
              <w:bottom w:val="single" w:sz="4" w:space="0" w:color="auto"/>
              <w:right w:val="nil"/>
            </w:tcBorders>
            <w:shd w:val="clear" w:color="auto" w:fill="auto"/>
            <w:vAlign w:val="bottom"/>
          </w:tcPr>
          <w:p w14:paraId="2EF7E404" w14:textId="055BF865"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6F34AA9"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E843419"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Blowdown Vent Stacks</w:t>
            </w:r>
          </w:p>
        </w:tc>
        <w:tc>
          <w:tcPr>
            <w:tcW w:w="920" w:type="dxa"/>
            <w:tcBorders>
              <w:top w:val="nil"/>
              <w:left w:val="nil"/>
              <w:bottom w:val="single" w:sz="4" w:space="0" w:color="auto"/>
              <w:right w:val="single" w:sz="4" w:space="0" w:color="auto"/>
            </w:tcBorders>
            <w:shd w:val="clear" w:color="auto" w:fill="auto"/>
            <w:vAlign w:val="bottom"/>
            <w:hideMark/>
          </w:tcPr>
          <w:p w14:paraId="60CF82E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3DE312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E0FD54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07686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E0BDD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82DAB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B144A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47FEAA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A595BA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11D4FB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385B53E" w14:textId="77777777" w:rsidTr="00D05F2A">
        <w:trPr>
          <w:cantSplit/>
          <w:trHeight w:val="233"/>
        </w:trPr>
        <w:tc>
          <w:tcPr>
            <w:tcW w:w="331" w:type="dxa"/>
            <w:tcBorders>
              <w:top w:val="nil"/>
              <w:left w:val="single" w:sz="4" w:space="0" w:color="auto"/>
              <w:bottom w:val="single" w:sz="4" w:space="0" w:color="auto"/>
              <w:right w:val="nil"/>
            </w:tcBorders>
            <w:shd w:val="clear" w:color="auto" w:fill="auto"/>
            <w:vAlign w:val="bottom"/>
          </w:tcPr>
          <w:p w14:paraId="4B764B29" w14:textId="3454E73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42E38A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4C3FAFC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246B0EB"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w:t>
            </w:r>
          </w:p>
        </w:tc>
        <w:tc>
          <w:tcPr>
            <w:tcW w:w="920" w:type="dxa"/>
            <w:tcBorders>
              <w:top w:val="nil"/>
              <w:left w:val="nil"/>
              <w:bottom w:val="single" w:sz="4" w:space="0" w:color="auto"/>
              <w:right w:val="single" w:sz="4" w:space="0" w:color="auto"/>
            </w:tcBorders>
            <w:shd w:val="clear" w:color="auto" w:fill="auto"/>
            <w:vAlign w:val="bottom"/>
            <w:hideMark/>
          </w:tcPr>
          <w:p w14:paraId="2CFE027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7B2241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81F666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7A8C51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09E532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4E80D4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552330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7CBCB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56131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CADD30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637EC" w:rsidRPr="00B1493B" w14:paraId="541B1023"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B86F579" w14:textId="38366552"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383F6A8"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89A3A6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FBEBA02"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2F2DAF5" w14:textId="74E6043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2,79,88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9C6C8FD" w14:textId="554988A5"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4A195F89" w14:textId="4705B3F4"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w:t>
            </w:r>
          </w:p>
        </w:tc>
        <w:tc>
          <w:tcPr>
            <w:tcW w:w="965" w:type="dxa"/>
            <w:tcBorders>
              <w:top w:val="nil"/>
              <w:left w:val="nil"/>
              <w:bottom w:val="single" w:sz="4" w:space="0" w:color="auto"/>
              <w:right w:val="single" w:sz="4" w:space="0" w:color="auto"/>
            </w:tcBorders>
            <w:shd w:val="clear" w:color="auto" w:fill="auto"/>
            <w:vAlign w:val="bottom"/>
            <w:hideMark/>
          </w:tcPr>
          <w:p w14:paraId="4A72EB80" w14:textId="571BFC9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35C17A72" w14:textId="2FD1BE65"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304</w:t>
            </w:r>
          </w:p>
        </w:tc>
        <w:tc>
          <w:tcPr>
            <w:tcW w:w="927" w:type="dxa"/>
            <w:tcBorders>
              <w:top w:val="nil"/>
              <w:left w:val="nil"/>
              <w:bottom w:val="single" w:sz="4" w:space="0" w:color="auto"/>
              <w:right w:val="nil"/>
            </w:tcBorders>
            <w:shd w:val="clear" w:color="auto" w:fill="auto"/>
            <w:vAlign w:val="bottom"/>
            <w:hideMark/>
          </w:tcPr>
          <w:p w14:paraId="5A83454C" w14:textId="41717B0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1,216.0 </w:t>
            </w:r>
          </w:p>
        </w:tc>
        <w:tc>
          <w:tcPr>
            <w:tcW w:w="928" w:type="dxa"/>
            <w:tcBorders>
              <w:top w:val="nil"/>
              <w:left w:val="single" w:sz="4" w:space="0" w:color="auto"/>
              <w:bottom w:val="single" w:sz="4" w:space="0" w:color="auto"/>
              <w:right w:val="nil"/>
            </w:tcBorders>
            <w:shd w:val="clear" w:color="auto" w:fill="auto"/>
            <w:vAlign w:val="bottom"/>
            <w:hideMark/>
          </w:tcPr>
          <w:p w14:paraId="7906654C" w14:textId="0897B25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5691C02" w14:textId="70DFF30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C6434E5" w14:textId="30C566F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60.8 </w:t>
            </w:r>
          </w:p>
        </w:tc>
        <w:tc>
          <w:tcPr>
            <w:tcW w:w="927" w:type="dxa"/>
            <w:tcBorders>
              <w:top w:val="nil"/>
              <w:left w:val="nil"/>
              <w:bottom w:val="single" w:sz="4" w:space="0" w:color="auto"/>
              <w:right w:val="single" w:sz="4" w:space="0" w:color="auto"/>
            </w:tcBorders>
            <w:shd w:val="clear" w:color="auto" w:fill="auto"/>
            <w:vAlign w:val="bottom"/>
            <w:hideMark/>
          </w:tcPr>
          <w:p w14:paraId="1B4E0990" w14:textId="627E77A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BD1A105" w14:textId="7004521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$132,185</w:t>
            </w:r>
          </w:p>
        </w:tc>
      </w:tr>
      <w:tr w:rsidR="000637EC" w:rsidRPr="00B1493B" w14:paraId="0F9754D4"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2D46E7F5" w14:textId="19D9D3CE"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43D624C"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1F0AB3E"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8E634C0"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28291AE" w14:textId="4C42484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2,79,88</w:t>
            </w:r>
          </w:p>
        </w:tc>
        <w:tc>
          <w:tcPr>
            <w:tcW w:w="920" w:type="dxa"/>
            <w:tcBorders>
              <w:top w:val="nil"/>
              <w:left w:val="nil"/>
              <w:bottom w:val="single" w:sz="4" w:space="0" w:color="auto"/>
              <w:right w:val="single" w:sz="4" w:space="0" w:color="auto"/>
            </w:tcBorders>
            <w:shd w:val="clear" w:color="auto" w:fill="auto"/>
            <w:vAlign w:val="bottom"/>
            <w:hideMark/>
          </w:tcPr>
          <w:p w14:paraId="361B7137" w14:textId="4E01DB19"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55D31CE0" w14:textId="683C2DC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w:t>
            </w:r>
          </w:p>
        </w:tc>
        <w:tc>
          <w:tcPr>
            <w:tcW w:w="965" w:type="dxa"/>
            <w:tcBorders>
              <w:top w:val="nil"/>
              <w:left w:val="nil"/>
              <w:bottom w:val="single" w:sz="4" w:space="0" w:color="auto"/>
              <w:right w:val="single" w:sz="4" w:space="0" w:color="auto"/>
            </w:tcBorders>
            <w:shd w:val="clear" w:color="auto" w:fill="auto"/>
            <w:vAlign w:val="bottom"/>
            <w:hideMark/>
          </w:tcPr>
          <w:p w14:paraId="1F07ABAC" w14:textId="4F6664C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0451A75A" w14:textId="73A20685"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515</w:t>
            </w:r>
          </w:p>
        </w:tc>
        <w:tc>
          <w:tcPr>
            <w:tcW w:w="927" w:type="dxa"/>
            <w:tcBorders>
              <w:top w:val="nil"/>
              <w:left w:val="nil"/>
              <w:bottom w:val="single" w:sz="4" w:space="0" w:color="auto"/>
              <w:right w:val="nil"/>
            </w:tcBorders>
            <w:shd w:val="clear" w:color="auto" w:fill="auto"/>
            <w:vAlign w:val="bottom"/>
            <w:hideMark/>
          </w:tcPr>
          <w:p w14:paraId="4B8DCE35" w14:textId="3B40F56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2,060.0 </w:t>
            </w:r>
          </w:p>
        </w:tc>
        <w:tc>
          <w:tcPr>
            <w:tcW w:w="928" w:type="dxa"/>
            <w:tcBorders>
              <w:top w:val="nil"/>
              <w:left w:val="single" w:sz="4" w:space="0" w:color="auto"/>
              <w:bottom w:val="single" w:sz="4" w:space="0" w:color="auto"/>
              <w:right w:val="nil"/>
            </w:tcBorders>
            <w:shd w:val="clear" w:color="auto" w:fill="auto"/>
            <w:vAlign w:val="bottom"/>
            <w:hideMark/>
          </w:tcPr>
          <w:p w14:paraId="1A2CAF08" w14:textId="44498D7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F438F56" w14:textId="44F90E3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206.0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DDEB062" w14:textId="2F60AD0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103.0 </w:t>
            </w:r>
          </w:p>
        </w:tc>
        <w:tc>
          <w:tcPr>
            <w:tcW w:w="927" w:type="dxa"/>
            <w:tcBorders>
              <w:top w:val="nil"/>
              <w:left w:val="nil"/>
              <w:bottom w:val="single" w:sz="4" w:space="0" w:color="auto"/>
              <w:right w:val="single" w:sz="4" w:space="0" w:color="auto"/>
            </w:tcBorders>
            <w:shd w:val="clear" w:color="auto" w:fill="auto"/>
            <w:vAlign w:val="bottom"/>
            <w:hideMark/>
          </w:tcPr>
          <w:p w14:paraId="032166CA" w14:textId="06FA9D3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370F5ED" w14:textId="0BB5FBB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$223,932</w:t>
            </w:r>
          </w:p>
        </w:tc>
      </w:tr>
      <w:tr w:rsidR="000637EC" w:rsidRPr="00B1493B" w14:paraId="177ED5FB"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B9DF752" w14:textId="549F5795"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625E85F"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7504758"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DCDFC1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24C171B" w14:textId="63AC134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2, 79, 80</w:t>
            </w:r>
          </w:p>
        </w:tc>
        <w:tc>
          <w:tcPr>
            <w:tcW w:w="920" w:type="dxa"/>
            <w:tcBorders>
              <w:top w:val="nil"/>
              <w:left w:val="nil"/>
              <w:bottom w:val="single" w:sz="4" w:space="0" w:color="auto"/>
              <w:right w:val="single" w:sz="4" w:space="0" w:color="auto"/>
            </w:tcBorders>
            <w:shd w:val="clear" w:color="auto" w:fill="auto"/>
            <w:vAlign w:val="bottom"/>
            <w:hideMark/>
          </w:tcPr>
          <w:p w14:paraId="2C1F351C" w14:textId="45A29C87"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444545E5" w14:textId="7E6ABF9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w:t>
            </w:r>
          </w:p>
        </w:tc>
        <w:tc>
          <w:tcPr>
            <w:tcW w:w="965" w:type="dxa"/>
            <w:tcBorders>
              <w:top w:val="nil"/>
              <w:left w:val="nil"/>
              <w:bottom w:val="single" w:sz="4" w:space="0" w:color="auto"/>
              <w:right w:val="single" w:sz="4" w:space="0" w:color="auto"/>
            </w:tcBorders>
            <w:shd w:val="clear" w:color="auto" w:fill="auto"/>
            <w:vAlign w:val="bottom"/>
            <w:hideMark/>
          </w:tcPr>
          <w:p w14:paraId="30972A0D" w14:textId="6731B98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020" w:type="dxa"/>
            <w:tcBorders>
              <w:top w:val="nil"/>
              <w:left w:val="nil"/>
              <w:bottom w:val="single" w:sz="4" w:space="0" w:color="auto"/>
              <w:right w:val="single" w:sz="4" w:space="0" w:color="auto"/>
            </w:tcBorders>
            <w:shd w:val="clear" w:color="auto" w:fill="auto"/>
            <w:vAlign w:val="bottom"/>
            <w:hideMark/>
          </w:tcPr>
          <w:p w14:paraId="3234EF9E" w14:textId="080AFD5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33D95166" w14:textId="5AE8BBF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8.0 </w:t>
            </w:r>
          </w:p>
        </w:tc>
        <w:tc>
          <w:tcPr>
            <w:tcW w:w="928" w:type="dxa"/>
            <w:tcBorders>
              <w:top w:val="nil"/>
              <w:left w:val="single" w:sz="4" w:space="0" w:color="auto"/>
              <w:bottom w:val="single" w:sz="4" w:space="0" w:color="auto"/>
              <w:right w:val="nil"/>
            </w:tcBorders>
            <w:shd w:val="clear" w:color="auto" w:fill="auto"/>
            <w:vAlign w:val="bottom"/>
            <w:hideMark/>
          </w:tcPr>
          <w:p w14:paraId="33147718" w14:textId="78705AF6"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329A0AC" w14:textId="0C745D4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F05AEDD" w14:textId="5A7930B9"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0.4 </w:t>
            </w:r>
          </w:p>
        </w:tc>
        <w:tc>
          <w:tcPr>
            <w:tcW w:w="927" w:type="dxa"/>
            <w:tcBorders>
              <w:top w:val="nil"/>
              <w:left w:val="nil"/>
              <w:bottom w:val="single" w:sz="4" w:space="0" w:color="auto"/>
              <w:right w:val="single" w:sz="4" w:space="0" w:color="auto"/>
            </w:tcBorders>
            <w:shd w:val="clear" w:color="auto" w:fill="auto"/>
            <w:vAlign w:val="bottom"/>
            <w:hideMark/>
          </w:tcPr>
          <w:p w14:paraId="78123FF4" w14:textId="53902E5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F2C7484" w14:textId="4D223755"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$870</w:t>
            </w:r>
          </w:p>
        </w:tc>
      </w:tr>
      <w:tr w:rsidR="000637EC" w:rsidRPr="00B1493B" w14:paraId="070A8F6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7E3B28E" w14:textId="7FEFCF7C"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545F08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728C668"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2503E27"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B6D24C1" w14:textId="1BA30C5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Transmission Pipeline reporters 2,79,88</w:t>
            </w:r>
          </w:p>
        </w:tc>
        <w:tc>
          <w:tcPr>
            <w:tcW w:w="920" w:type="dxa"/>
            <w:tcBorders>
              <w:top w:val="single" w:sz="4" w:space="0" w:color="auto"/>
              <w:left w:val="nil"/>
              <w:bottom w:val="single" w:sz="4" w:space="0" w:color="auto"/>
              <w:right w:val="nil"/>
            </w:tcBorders>
            <w:shd w:val="clear" w:color="auto" w:fill="auto"/>
            <w:vAlign w:val="bottom"/>
            <w:hideMark/>
          </w:tcPr>
          <w:p w14:paraId="1527B7A3" w14:textId="56115C4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single" w:sz="4" w:space="0" w:color="auto"/>
              <w:bottom w:val="single" w:sz="4" w:space="0" w:color="auto"/>
              <w:right w:val="single" w:sz="4" w:space="0" w:color="auto"/>
            </w:tcBorders>
            <w:shd w:val="clear" w:color="auto" w:fill="auto"/>
            <w:vAlign w:val="bottom"/>
            <w:hideMark/>
          </w:tcPr>
          <w:p w14:paraId="2FBCB28C" w14:textId="1FCD709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w:t>
            </w:r>
          </w:p>
        </w:tc>
        <w:tc>
          <w:tcPr>
            <w:tcW w:w="965" w:type="dxa"/>
            <w:tcBorders>
              <w:top w:val="nil"/>
              <w:left w:val="nil"/>
              <w:bottom w:val="single" w:sz="4" w:space="0" w:color="auto"/>
              <w:right w:val="single" w:sz="4" w:space="0" w:color="auto"/>
            </w:tcBorders>
            <w:shd w:val="clear" w:color="auto" w:fill="auto"/>
            <w:vAlign w:val="bottom"/>
            <w:hideMark/>
          </w:tcPr>
          <w:p w14:paraId="751A5F86" w14:textId="06F1AE2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w:t>
            </w:r>
          </w:p>
        </w:tc>
        <w:tc>
          <w:tcPr>
            <w:tcW w:w="1020" w:type="dxa"/>
            <w:tcBorders>
              <w:top w:val="nil"/>
              <w:left w:val="nil"/>
              <w:bottom w:val="single" w:sz="4" w:space="0" w:color="auto"/>
              <w:right w:val="single" w:sz="4" w:space="0" w:color="auto"/>
            </w:tcBorders>
            <w:shd w:val="clear" w:color="auto" w:fill="auto"/>
            <w:vAlign w:val="bottom"/>
            <w:hideMark/>
          </w:tcPr>
          <w:p w14:paraId="0FCFA081" w14:textId="7D304EF0"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2B4D1C0D" w14:textId="6735510F"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132.0 </w:t>
            </w:r>
          </w:p>
        </w:tc>
        <w:tc>
          <w:tcPr>
            <w:tcW w:w="928" w:type="dxa"/>
            <w:tcBorders>
              <w:top w:val="nil"/>
              <w:left w:val="single" w:sz="4" w:space="0" w:color="auto"/>
              <w:bottom w:val="single" w:sz="4" w:space="0" w:color="auto"/>
              <w:right w:val="nil"/>
            </w:tcBorders>
            <w:shd w:val="clear" w:color="auto" w:fill="auto"/>
            <w:vAlign w:val="bottom"/>
            <w:hideMark/>
          </w:tcPr>
          <w:p w14:paraId="4839F87D" w14:textId="06DBBE0B"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2FE9E1C" w14:textId="709B93A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049C0C" w14:textId="0CC9D5A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6.6 </w:t>
            </w:r>
          </w:p>
        </w:tc>
        <w:tc>
          <w:tcPr>
            <w:tcW w:w="927" w:type="dxa"/>
            <w:tcBorders>
              <w:top w:val="nil"/>
              <w:left w:val="nil"/>
              <w:bottom w:val="single" w:sz="4" w:space="0" w:color="auto"/>
              <w:right w:val="single" w:sz="4" w:space="0" w:color="auto"/>
            </w:tcBorders>
            <w:shd w:val="clear" w:color="auto" w:fill="auto"/>
            <w:vAlign w:val="bottom"/>
            <w:hideMark/>
          </w:tcPr>
          <w:p w14:paraId="24E34636" w14:textId="699D36DF"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E0954E4" w14:textId="2224E291"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$14,349</w:t>
            </w:r>
          </w:p>
        </w:tc>
      </w:tr>
      <w:tr w:rsidR="000637EC" w:rsidRPr="00B1493B" w14:paraId="6F55E24A" w14:textId="77777777" w:rsidTr="00C61DC1">
        <w:trPr>
          <w:cantSplit/>
          <w:trHeight w:val="552"/>
        </w:trPr>
        <w:tc>
          <w:tcPr>
            <w:tcW w:w="331" w:type="dxa"/>
            <w:tcBorders>
              <w:top w:val="nil"/>
              <w:left w:val="single" w:sz="4" w:space="0" w:color="auto"/>
              <w:bottom w:val="single" w:sz="4" w:space="0" w:color="auto"/>
              <w:right w:val="nil"/>
            </w:tcBorders>
            <w:shd w:val="clear" w:color="auto" w:fill="auto"/>
            <w:vAlign w:val="bottom"/>
          </w:tcPr>
          <w:p w14:paraId="3B2C8E27" w14:textId="2DF7B884"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756544C"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5ECB131"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456668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61A794E4" w14:textId="3B6D29B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2,79,89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7DED8" w14:textId="28E1F90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49FCF383" w14:textId="16536C6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0816C9ED" w14:textId="7165410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6.00</w:t>
            </w:r>
          </w:p>
        </w:tc>
        <w:tc>
          <w:tcPr>
            <w:tcW w:w="1020" w:type="dxa"/>
            <w:tcBorders>
              <w:top w:val="nil"/>
              <w:left w:val="nil"/>
              <w:bottom w:val="single" w:sz="4" w:space="0" w:color="auto"/>
              <w:right w:val="single" w:sz="4" w:space="0" w:color="auto"/>
            </w:tcBorders>
            <w:shd w:val="clear" w:color="auto" w:fill="auto"/>
            <w:vAlign w:val="bottom"/>
            <w:hideMark/>
          </w:tcPr>
          <w:p w14:paraId="6D4D3AB3" w14:textId="524DC73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263</w:t>
            </w:r>
          </w:p>
        </w:tc>
        <w:tc>
          <w:tcPr>
            <w:tcW w:w="927" w:type="dxa"/>
            <w:tcBorders>
              <w:top w:val="nil"/>
              <w:left w:val="nil"/>
              <w:bottom w:val="single" w:sz="4" w:space="0" w:color="auto"/>
              <w:right w:val="nil"/>
            </w:tcBorders>
            <w:shd w:val="clear" w:color="auto" w:fill="auto"/>
            <w:vAlign w:val="bottom"/>
            <w:hideMark/>
          </w:tcPr>
          <w:p w14:paraId="46D1C84F" w14:textId="205CDAD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1,578.0 </w:t>
            </w:r>
          </w:p>
        </w:tc>
        <w:tc>
          <w:tcPr>
            <w:tcW w:w="928" w:type="dxa"/>
            <w:tcBorders>
              <w:top w:val="nil"/>
              <w:left w:val="single" w:sz="4" w:space="0" w:color="auto"/>
              <w:bottom w:val="single" w:sz="4" w:space="0" w:color="auto"/>
              <w:right w:val="nil"/>
            </w:tcBorders>
            <w:shd w:val="clear" w:color="auto" w:fill="auto"/>
            <w:vAlign w:val="bottom"/>
            <w:hideMark/>
          </w:tcPr>
          <w:p w14:paraId="78FE4C19" w14:textId="2833EE8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EBA4D46" w14:textId="7B28245A"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157.8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C334960" w14:textId="12A2211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78.9 </w:t>
            </w:r>
          </w:p>
        </w:tc>
        <w:tc>
          <w:tcPr>
            <w:tcW w:w="927" w:type="dxa"/>
            <w:tcBorders>
              <w:top w:val="nil"/>
              <w:left w:val="nil"/>
              <w:bottom w:val="single" w:sz="4" w:space="0" w:color="auto"/>
              <w:right w:val="single" w:sz="4" w:space="0" w:color="auto"/>
            </w:tcBorders>
            <w:shd w:val="clear" w:color="auto" w:fill="auto"/>
            <w:vAlign w:val="bottom"/>
            <w:hideMark/>
          </w:tcPr>
          <w:p w14:paraId="3692C4A3" w14:textId="237C5DD2"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8E761C" w14:textId="19C60ACA"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$171,536</w:t>
            </w:r>
          </w:p>
        </w:tc>
      </w:tr>
      <w:tr w:rsidR="00C61DC1" w:rsidRPr="00B1493B" w14:paraId="7098B7D1"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CD73415" w14:textId="136E6C2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6F5E59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274C0A5"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Centrifugal Compressors</w:t>
            </w:r>
          </w:p>
        </w:tc>
        <w:tc>
          <w:tcPr>
            <w:tcW w:w="920" w:type="dxa"/>
            <w:tcBorders>
              <w:top w:val="nil"/>
              <w:left w:val="nil"/>
              <w:bottom w:val="single" w:sz="4" w:space="0" w:color="auto"/>
              <w:right w:val="single" w:sz="4" w:space="0" w:color="auto"/>
            </w:tcBorders>
            <w:shd w:val="clear" w:color="auto" w:fill="auto"/>
            <w:vAlign w:val="bottom"/>
            <w:hideMark/>
          </w:tcPr>
          <w:p w14:paraId="640F532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AF6F25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EBCADC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7639CE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386720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7D14DE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3A6B58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D8F5D6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00006D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C12998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3685F82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DD0BCCC" w14:textId="0E3809F5"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BE798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3EE2AC7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center"/>
            <w:hideMark/>
          </w:tcPr>
          <w:p w14:paraId="190022EF"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Measure volumetric emissions from centrifugal compressors</w:t>
            </w:r>
          </w:p>
        </w:tc>
        <w:tc>
          <w:tcPr>
            <w:tcW w:w="920" w:type="dxa"/>
            <w:tcBorders>
              <w:top w:val="nil"/>
              <w:left w:val="nil"/>
              <w:bottom w:val="single" w:sz="4" w:space="0" w:color="auto"/>
              <w:right w:val="single" w:sz="4" w:space="0" w:color="auto"/>
            </w:tcBorders>
            <w:shd w:val="clear" w:color="auto" w:fill="auto"/>
            <w:vAlign w:val="bottom"/>
            <w:hideMark/>
          </w:tcPr>
          <w:p w14:paraId="3548F7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B47F6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2C181B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499AF0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6DC9B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839DC1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BD813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71449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05DE19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CA4BA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637EC" w:rsidRPr="00B1493B" w14:paraId="1567EE33"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C8ED547" w14:textId="16E2C42A"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E98D318"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7E71270"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26BB40E9"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78B5E589" w14:textId="119807C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94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533B021" w14:textId="7C6AC77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5AF8C977" w14:textId="24EA37E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555AE3A" w14:textId="1902618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1309B24D" w14:textId="032CE747"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609F588" w14:textId="67CF3CA9"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771D6022" w14:textId="6ABDA0C6"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CFDF0C3" w14:textId="795171BB"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0A3EC8" w14:textId="41F0E3C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2517659C" w14:textId="7128FBF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DA1DB54" w14:textId="6EBEF18D"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2C787767" w14:textId="77777777" w:rsidTr="00AA3387">
        <w:trPr>
          <w:cantSplit/>
          <w:trHeight w:val="575"/>
        </w:trPr>
        <w:tc>
          <w:tcPr>
            <w:tcW w:w="331" w:type="dxa"/>
            <w:tcBorders>
              <w:top w:val="nil"/>
              <w:left w:val="single" w:sz="4" w:space="0" w:color="auto"/>
              <w:bottom w:val="single" w:sz="4" w:space="0" w:color="auto"/>
              <w:right w:val="nil"/>
            </w:tcBorders>
            <w:shd w:val="clear" w:color="auto" w:fill="auto"/>
            <w:vAlign w:val="bottom"/>
          </w:tcPr>
          <w:p w14:paraId="4F29D558" w14:textId="148C2FAA"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2EA815D"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97191F2"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4F8BD7E"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58A56AC" w14:textId="42A5F8E5"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94</w:t>
            </w:r>
          </w:p>
        </w:tc>
        <w:tc>
          <w:tcPr>
            <w:tcW w:w="920" w:type="dxa"/>
            <w:tcBorders>
              <w:top w:val="nil"/>
              <w:left w:val="nil"/>
              <w:bottom w:val="single" w:sz="4" w:space="0" w:color="auto"/>
              <w:right w:val="single" w:sz="4" w:space="0" w:color="auto"/>
            </w:tcBorders>
            <w:shd w:val="clear" w:color="auto" w:fill="auto"/>
            <w:vAlign w:val="bottom"/>
            <w:hideMark/>
          </w:tcPr>
          <w:p w14:paraId="572C04C3" w14:textId="5DA1969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4EBF857B" w14:textId="0E4C3041"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47094F4" w14:textId="0E95942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0E0F233E" w14:textId="1B513B0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5C7C9C0" w14:textId="02238D26"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0C93CEDA" w14:textId="4B87C4A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D733DAA" w14:textId="7EA626D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9116CA3" w14:textId="2377CBF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5C8186CD" w14:textId="2750C148"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01D3B4A" w14:textId="70A92AC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2700B46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4896517" w14:textId="610D4D45"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5F7DF7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1440C2D"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A940C8A"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5CB1DD14" w14:textId="6CDA44E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2E7B2507" w14:textId="3AA8C1CA"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45485270" w14:textId="0242604F"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28F64D0" w14:textId="7DADDB12"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521B3609" w14:textId="321700B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8F4D321" w14:textId="5BB9033E"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6354A45A" w14:textId="1770688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1320B34" w14:textId="2C08DB1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7E4A30E" w14:textId="41B5F831"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59502FC5" w14:textId="6A4B5824"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44570AE" w14:textId="689F67E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06159BBE" w14:textId="77777777" w:rsidTr="00AA3387">
        <w:trPr>
          <w:cantSplit/>
          <w:trHeight w:val="332"/>
        </w:trPr>
        <w:tc>
          <w:tcPr>
            <w:tcW w:w="331" w:type="dxa"/>
            <w:tcBorders>
              <w:top w:val="nil"/>
              <w:left w:val="single" w:sz="4" w:space="0" w:color="auto"/>
              <w:bottom w:val="single" w:sz="4" w:space="0" w:color="auto"/>
              <w:right w:val="nil"/>
            </w:tcBorders>
            <w:shd w:val="clear" w:color="auto" w:fill="auto"/>
            <w:vAlign w:val="bottom"/>
          </w:tcPr>
          <w:p w14:paraId="6116A51E" w14:textId="565A38F7"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CC962D7"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4E19E03"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E778CA4"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B5B4838" w14:textId="5FC4C92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94</w:t>
            </w:r>
          </w:p>
        </w:tc>
        <w:tc>
          <w:tcPr>
            <w:tcW w:w="920" w:type="dxa"/>
            <w:tcBorders>
              <w:top w:val="nil"/>
              <w:left w:val="nil"/>
              <w:bottom w:val="single" w:sz="4" w:space="0" w:color="auto"/>
              <w:right w:val="single" w:sz="4" w:space="0" w:color="auto"/>
            </w:tcBorders>
            <w:shd w:val="clear" w:color="auto" w:fill="auto"/>
            <w:vAlign w:val="bottom"/>
            <w:hideMark/>
          </w:tcPr>
          <w:p w14:paraId="37EE619D" w14:textId="15F9EAE9"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4F2392A2" w14:textId="65DDD628"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2BD3F73" w14:textId="2B28756C"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5137D626" w14:textId="508F8724"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61F528F" w14:textId="191DEE7D"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AAF2139" w14:textId="079BB6AB"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B9A696B" w14:textId="625ABCBC"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DCADBF4" w14:textId="0A7C53AA"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2A64EE51" w14:textId="16D678D5"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D17689F" w14:textId="66044A8A"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0637EC" w:rsidRPr="00B1493B" w14:paraId="1644DC9E" w14:textId="77777777" w:rsidTr="00D05F2A">
        <w:trPr>
          <w:cantSplit/>
          <w:trHeight w:val="125"/>
        </w:trPr>
        <w:tc>
          <w:tcPr>
            <w:tcW w:w="331" w:type="dxa"/>
            <w:tcBorders>
              <w:top w:val="nil"/>
              <w:left w:val="single" w:sz="4" w:space="0" w:color="auto"/>
              <w:bottom w:val="single" w:sz="4" w:space="0" w:color="auto"/>
              <w:right w:val="nil"/>
            </w:tcBorders>
            <w:shd w:val="clear" w:color="auto" w:fill="auto"/>
            <w:vAlign w:val="bottom"/>
          </w:tcPr>
          <w:p w14:paraId="060484CB" w14:textId="5E4840F5" w:rsidR="000637EC" w:rsidRPr="00B1493B" w:rsidRDefault="000637EC" w:rsidP="000637EC">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6671F22"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D224ED0"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8367E51" w14:textId="7777777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D98D3E6" w14:textId="6E91D74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2B05FCAB" w14:textId="55DCC090"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1FBAE4FE" w14:textId="3620E9AB"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FEFB8F1" w14:textId="51DDCAF3"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0A96D922" w14:textId="0AD57639"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814B030" w14:textId="3F6EA973"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2CB7FC2D" w14:textId="03CC5197"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95222EA" w14:textId="7A06CFDF"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F12394F" w14:textId="25FF75BB"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092D5E6C" w14:textId="3F4E9470" w:rsidR="000637EC" w:rsidRPr="00B1493B" w:rsidRDefault="000637EC" w:rsidP="000637EC">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C8C1D18" w14:textId="7C3AF97E" w:rsidR="000637EC" w:rsidRPr="00B1493B" w:rsidRDefault="000637EC" w:rsidP="000637EC">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1E119610" w14:textId="77777777" w:rsidTr="00D05F2A">
        <w:trPr>
          <w:cantSplit/>
          <w:trHeight w:val="332"/>
        </w:trPr>
        <w:tc>
          <w:tcPr>
            <w:tcW w:w="331" w:type="dxa"/>
            <w:tcBorders>
              <w:top w:val="nil"/>
              <w:left w:val="single" w:sz="4" w:space="0" w:color="auto"/>
              <w:bottom w:val="single" w:sz="4" w:space="0" w:color="auto"/>
              <w:right w:val="nil"/>
            </w:tcBorders>
            <w:shd w:val="clear" w:color="auto" w:fill="auto"/>
            <w:vAlign w:val="bottom"/>
          </w:tcPr>
          <w:p w14:paraId="6AD04408" w14:textId="14F0E00E"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2CECE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2CD79A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center"/>
            <w:hideMark/>
          </w:tcPr>
          <w:p w14:paraId="7FC0C40C"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facility-wide emission factor and calculate mass emissions</w:t>
            </w:r>
          </w:p>
        </w:tc>
        <w:tc>
          <w:tcPr>
            <w:tcW w:w="920" w:type="dxa"/>
            <w:tcBorders>
              <w:top w:val="nil"/>
              <w:left w:val="nil"/>
              <w:bottom w:val="single" w:sz="4" w:space="0" w:color="auto"/>
              <w:right w:val="single" w:sz="4" w:space="0" w:color="auto"/>
            </w:tcBorders>
            <w:shd w:val="clear" w:color="auto" w:fill="auto"/>
            <w:vAlign w:val="bottom"/>
            <w:hideMark/>
          </w:tcPr>
          <w:p w14:paraId="212DEC0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9C4C97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D72D7C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9CC50C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E42815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86975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0C6AEF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13334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46AC13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E8276B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12A53" w:rsidRPr="00B1493B" w14:paraId="280CB2B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3B6AB39" w14:textId="77D045E2"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1D36128"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542FEE5"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63955FB"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0A46044" w14:textId="5BCF3F3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13,21,22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D0DE1A0" w14:textId="2D0D89DB"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895978E" w14:textId="56900E17"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w:t>
            </w:r>
          </w:p>
        </w:tc>
        <w:tc>
          <w:tcPr>
            <w:tcW w:w="965" w:type="dxa"/>
            <w:tcBorders>
              <w:top w:val="nil"/>
              <w:left w:val="nil"/>
              <w:bottom w:val="single" w:sz="4" w:space="0" w:color="auto"/>
              <w:right w:val="single" w:sz="4" w:space="0" w:color="auto"/>
            </w:tcBorders>
            <w:shd w:val="clear" w:color="auto" w:fill="auto"/>
            <w:vAlign w:val="bottom"/>
            <w:hideMark/>
          </w:tcPr>
          <w:p w14:paraId="1DE41A06" w14:textId="1D76F853"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0.60</w:t>
            </w:r>
          </w:p>
        </w:tc>
        <w:tc>
          <w:tcPr>
            <w:tcW w:w="1020" w:type="dxa"/>
            <w:tcBorders>
              <w:top w:val="nil"/>
              <w:left w:val="nil"/>
              <w:bottom w:val="single" w:sz="4" w:space="0" w:color="auto"/>
              <w:right w:val="single" w:sz="4" w:space="0" w:color="auto"/>
            </w:tcBorders>
            <w:shd w:val="clear" w:color="auto" w:fill="auto"/>
            <w:vAlign w:val="bottom"/>
            <w:hideMark/>
          </w:tcPr>
          <w:p w14:paraId="52C72056" w14:textId="2E1BDF9C"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124</w:t>
            </w:r>
          </w:p>
        </w:tc>
        <w:tc>
          <w:tcPr>
            <w:tcW w:w="927" w:type="dxa"/>
            <w:tcBorders>
              <w:top w:val="nil"/>
              <w:left w:val="nil"/>
              <w:bottom w:val="single" w:sz="4" w:space="0" w:color="auto"/>
              <w:right w:val="nil"/>
            </w:tcBorders>
            <w:shd w:val="clear" w:color="auto" w:fill="auto"/>
            <w:vAlign w:val="bottom"/>
            <w:hideMark/>
          </w:tcPr>
          <w:p w14:paraId="3C305A02" w14:textId="7EB5AFEA"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74.4 </w:t>
            </w:r>
          </w:p>
        </w:tc>
        <w:tc>
          <w:tcPr>
            <w:tcW w:w="928" w:type="dxa"/>
            <w:tcBorders>
              <w:top w:val="nil"/>
              <w:left w:val="single" w:sz="4" w:space="0" w:color="auto"/>
              <w:bottom w:val="single" w:sz="4" w:space="0" w:color="auto"/>
              <w:right w:val="nil"/>
            </w:tcBorders>
            <w:shd w:val="clear" w:color="auto" w:fill="auto"/>
            <w:vAlign w:val="bottom"/>
            <w:hideMark/>
          </w:tcPr>
          <w:p w14:paraId="25F9E59B" w14:textId="4FC1E82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EA2DD7" w14:textId="19F86BCD"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8ED9CB2" w14:textId="0F45570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3.7 </w:t>
            </w:r>
          </w:p>
        </w:tc>
        <w:tc>
          <w:tcPr>
            <w:tcW w:w="927" w:type="dxa"/>
            <w:tcBorders>
              <w:top w:val="nil"/>
              <w:left w:val="nil"/>
              <w:bottom w:val="single" w:sz="4" w:space="0" w:color="auto"/>
              <w:right w:val="single" w:sz="4" w:space="0" w:color="auto"/>
            </w:tcBorders>
            <w:shd w:val="clear" w:color="auto" w:fill="auto"/>
            <w:vAlign w:val="bottom"/>
            <w:hideMark/>
          </w:tcPr>
          <w:p w14:paraId="4EA141CA" w14:textId="0F3BD76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B65B63B" w14:textId="117156A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$8,088</w:t>
            </w:r>
          </w:p>
        </w:tc>
      </w:tr>
      <w:tr w:rsidR="00812A53" w:rsidRPr="00B1493B" w14:paraId="50E87513"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0A315361" w14:textId="0C15F647"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158607F"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67A9AB6"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88E2942"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0D1AD75" w14:textId="468DF265"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13,21,23</w:t>
            </w:r>
          </w:p>
        </w:tc>
        <w:tc>
          <w:tcPr>
            <w:tcW w:w="920" w:type="dxa"/>
            <w:tcBorders>
              <w:top w:val="nil"/>
              <w:left w:val="nil"/>
              <w:bottom w:val="single" w:sz="4" w:space="0" w:color="auto"/>
              <w:right w:val="single" w:sz="4" w:space="0" w:color="auto"/>
            </w:tcBorders>
            <w:shd w:val="clear" w:color="auto" w:fill="auto"/>
            <w:vAlign w:val="bottom"/>
            <w:hideMark/>
          </w:tcPr>
          <w:p w14:paraId="46F82B3C" w14:textId="5D65E355"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399F6C72" w14:textId="2BEC0AE5"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w:t>
            </w:r>
          </w:p>
        </w:tc>
        <w:tc>
          <w:tcPr>
            <w:tcW w:w="965" w:type="dxa"/>
            <w:tcBorders>
              <w:top w:val="nil"/>
              <w:left w:val="nil"/>
              <w:bottom w:val="single" w:sz="4" w:space="0" w:color="auto"/>
              <w:right w:val="single" w:sz="4" w:space="0" w:color="auto"/>
            </w:tcBorders>
            <w:shd w:val="clear" w:color="auto" w:fill="auto"/>
            <w:vAlign w:val="bottom"/>
            <w:hideMark/>
          </w:tcPr>
          <w:p w14:paraId="34102E7A" w14:textId="2E855D65"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0.40</w:t>
            </w:r>
          </w:p>
        </w:tc>
        <w:tc>
          <w:tcPr>
            <w:tcW w:w="1020" w:type="dxa"/>
            <w:tcBorders>
              <w:top w:val="nil"/>
              <w:left w:val="nil"/>
              <w:bottom w:val="single" w:sz="4" w:space="0" w:color="auto"/>
              <w:right w:val="single" w:sz="4" w:space="0" w:color="auto"/>
            </w:tcBorders>
            <w:shd w:val="clear" w:color="auto" w:fill="auto"/>
            <w:vAlign w:val="bottom"/>
            <w:hideMark/>
          </w:tcPr>
          <w:p w14:paraId="6BD3C8B9" w14:textId="77B46AD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352</w:t>
            </w:r>
          </w:p>
        </w:tc>
        <w:tc>
          <w:tcPr>
            <w:tcW w:w="927" w:type="dxa"/>
            <w:tcBorders>
              <w:top w:val="nil"/>
              <w:left w:val="nil"/>
              <w:bottom w:val="single" w:sz="4" w:space="0" w:color="auto"/>
              <w:right w:val="nil"/>
            </w:tcBorders>
            <w:shd w:val="clear" w:color="auto" w:fill="auto"/>
            <w:vAlign w:val="bottom"/>
            <w:hideMark/>
          </w:tcPr>
          <w:p w14:paraId="36C84935" w14:textId="24F95A8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140.8 </w:t>
            </w:r>
          </w:p>
        </w:tc>
        <w:tc>
          <w:tcPr>
            <w:tcW w:w="928" w:type="dxa"/>
            <w:tcBorders>
              <w:top w:val="nil"/>
              <w:left w:val="single" w:sz="4" w:space="0" w:color="auto"/>
              <w:bottom w:val="single" w:sz="4" w:space="0" w:color="auto"/>
              <w:right w:val="nil"/>
            </w:tcBorders>
            <w:shd w:val="clear" w:color="auto" w:fill="auto"/>
            <w:vAlign w:val="bottom"/>
            <w:hideMark/>
          </w:tcPr>
          <w:p w14:paraId="3CAD5497" w14:textId="7E2EB5DE"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092F2A1" w14:textId="6FC38C26"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072F929" w14:textId="46997D8B"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7.0 </w:t>
            </w:r>
          </w:p>
        </w:tc>
        <w:tc>
          <w:tcPr>
            <w:tcW w:w="927" w:type="dxa"/>
            <w:tcBorders>
              <w:top w:val="nil"/>
              <w:left w:val="nil"/>
              <w:bottom w:val="single" w:sz="4" w:space="0" w:color="auto"/>
              <w:right w:val="single" w:sz="4" w:space="0" w:color="auto"/>
            </w:tcBorders>
            <w:shd w:val="clear" w:color="auto" w:fill="auto"/>
            <w:vAlign w:val="bottom"/>
            <w:hideMark/>
          </w:tcPr>
          <w:p w14:paraId="55CD583C" w14:textId="7B491524"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1BED46F" w14:textId="1639BA4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$15,306</w:t>
            </w:r>
          </w:p>
        </w:tc>
      </w:tr>
      <w:tr w:rsidR="00812A53" w:rsidRPr="00B1493B" w14:paraId="25AD68CF"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0E03013" w14:textId="4195A8FB"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3A0F809"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1582E6A"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EF95FE0"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6FE001EB" w14:textId="2242D14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13,21,24</w:t>
            </w:r>
          </w:p>
        </w:tc>
        <w:tc>
          <w:tcPr>
            <w:tcW w:w="920" w:type="dxa"/>
            <w:tcBorders>
              <w:top w:val="nil"/>
              <w:left w:val="nil"/>
              <w:bottom w:val="single" w:sz="4" w:space="0" w:color="auto"/>
              <w:right w:val="single" w:sz="4" w:space="0" w:color="auto"/>
            </w:tcBorders>
            <w:shd w:val="clear" w:color="auto" w:fill="auto"/>
            <w:vAlign w:val="bottom"/>
            <w:hideMark/>
          </w:tcPr>
          <w:p w14:paraId="7FB683C9" w14:textId="782C748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7EABA1F" w14:textId="2E9E0006"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w:t>
            </w:r>
          </w:p>
        </w:tc>
        <w:tc>
          <w:tcPr>
            <w:tcW w:w="965" w:type="dxa"/>
            <w:tcBorders>
              <w:top w:val="nil"/>
              <w:left w:val="nil"/>
              <w:bottom w:val="single" w:sz="4" w:space="0" w:color="auto"/>
              <w:right w:val="single" w:sz="4" w:space="0" w:color="auto"/>
            </w:tcBorders>
            <w:shd w:val="clear" w:color="auto" w:fill="auto"/>
            <w:vAlign w:val="bottom"/>
            <w:hideMark/>
          </w:tcPr>
          <w:p w14:paraId="22F2F3BB" w14:textId="39C56F8D"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0.58</w:t>
            </w:r>
          </w:p>
        </w:tc>
        <w:tc>
          <w:tcPr>
            <w:tcW w:w="1020" w:type="dxa"/>
            <w:tcBorders>
              <w:top w:val="nil"/>
              <w:left w:val="nil"/>
              <w:bottom w:val="single" w:sz="4" w:space="0" w:color="auto"/>
              <w:right w:val="single" w:sz="4" w:space="0" w:color="auto"/>
            </w:tcBorders>
            <w:shd w:val="clear" w:color="auto" w:fill="auto"/>
            <w:vAlign w:val="bottom"/>
            <w:hideMark/>
          </w:tcPr>
          <w:p w14:paraId="5D7D16D0" w14:textId="6E0E769C"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22E10726" w14:textId="7938A18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5.8 </w:t>
            </w:r>
          </w:p>
        </w:tc>
        <w:tc>
          <w:tcPr>
            <w:tcW w:w="928" w:type="dxa"/>
            <w:tcBorders>
              <w:top w:val="nil"/>
              <w:left w:val="single" w:sz="4" w:space="0" w:color="auto"/>
              <w:bottom w:val="single" w:sz="4" w:space="0" w:color="auto"/>
              <w:right w:val="nil"/>
            </w:tcBorders>
            <w:shd w:val="clear" w:color="auto" w:fill="auto"/>
            <w:vAlign w:val="bottom"/>
            <w:hideMark/>
          </w:tcPr>
          <w:p w14:paraId="2DDC11A0" w14:textId="5DC8479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E9CF247" w14:textId="4FBB625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6076EC1" w14:textId="401D6233"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7" w:type="dxa"/>
            <w:tcBorders>
              <w:top w:val="nil"/>
              <w:left w:val="nil"/>
              <w:bottom w:val="single" w:sz="4" w:space="0" w:color="auto"/>
              <w:right w:val="single" w:sz="4" w:space="0" w:color="auto"/>
            </w:tcBorders>
            <w:shd w:val="clear" w:color="auto" w:fill="auto"/>
            <w:vAlign w:val="bottom"/>
            <w:hideMark/>
          </w:tcPr>
          <w:p w14:paraId="36309763" w14:textId="24252EE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12C906D" w14:textId="0A3F300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$634</w:t>
            </w:r>
          </w:p>
        </w:tc>
      </w:tr>
      <w:tr w:rsidR="00812A53" w:rsidRPr="00B1493B" w14:paraId="2E04D326"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89AA46C" w14:textId="25807EF3"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FA26C55"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522D7B4"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4B9D5EB"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8505913" w14:textId="56D8C8C5"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13,21,25</w:t>
            </w:r>
          </w:p>
        </w:tc>
        <w:tc>
          <w:tcPr>
            <w:tcW w:w="920" w:type="dxa"/>
            <w:tcBorders>
              <w:top w:val="nil"/>
              <w:left w:val="nil"/>
              <w:bottom w:val="single" w:sz="4" w:space="0" w:color="auto"/>
              <w:right w:val="single" w:sz="4" w:space="0" w:color="auto"/>
            </w:tcBorders>
            <w:shd w:val="clear" w:color="auto" w:fill="auto"/>
            <w:vAlign w:val="bottom"/>
            <w:hideMark/>
          </w:tcPr>
          <w:p w14:paraId="0D75EEAE" w14:textId="3ACDAC0B"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005250F6" w14:textId="6E3EACD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w:t>
            </w:r>
          </w:p>
        </w:tc>
        <w:tc>
          <w:tcPr>
            <w:tcW w:w="965" w:type="dxa"/>
            <w:tcBorders>
              <w:top w:val="nil"/>
              <w:left w:val="nil"/>
              <w:bottom w:val="single" w:sz="4" w:space="0" w:color="auto"/>
              <w:right w:val="single" w:sz="4" w:space="0" w:color="auto"/>
            </w:tcBorders>
            <w:shd w:val="clear" w:color="auto" w:fill="auto"/>
            <w:vAlign w:val="bottom"/>
            <w:hideMark/>
          </w:tcPr>
          <w:p w14:paraId="70F88AA0" w14:textId="66A8AF7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0.73</w:t>
            </w:r>
          </w:p>
        </w:tc>
        <w:tc>
          <w:tcPr>
            <w:tcW w:w="1020" w:type="dxa"/>
            <w:tcBorders>
              <w:top w:val="nil"/>
              <w:left w:val="nil"/>
              <w:bottom w:val="single" w:sz="4" w:space="0" w:color="auto"/>
              <w:right w:val="single" w:sz="4" w:space="0" w:color="auto"/>
            </w:tcBorders>
            <w:shd w:val="clear" w:color="auto" w:fill="auto"/>
            <w:vAlign w:val="bottom"/>
            <w:hideMark/>
          </w:tcPr>
          <w:p w14:paraId="09EB067E" w14:textId="19B6191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w:t>
            </w:r>
          </w:p>
        </w:tc>
        <w:tc>
          <w:tcPr>
            <w:tcW w:w="927" w:type="dxa"/>
            <w:tcBorders>
              <w:top w:val="nil"/>
              <w:left w:val="nil"/>
              <w:bottom w:val="single" w:sz="4" w:space="0" w:color="auto"/>
              <w:right w:val="nil"/>
            </w:tcBorders>
            <w:shd w:val="clear" w:color="auto" w:fill="auto"/>
            <w:vAlign w:val="bottom"/>
            <w:hideMark/>
          </w:tcPr>
          <w:p w14:paraId="1864B850" w14:textId="7B02562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1.5 </w:t>
            </w:r>
          </w:p>
        </w:tc>
        <w:tc>
          <w:tcPr>
            <w:tcW w:w="928" w:type="dxa"/>
            <w:tcBorders>
              <w:top w:val="nil"/>
              <w:left w:val="single" w:sz="4" w:space="0" w:color="auto"/>
              <w:bottom w:val="single" w:sz="4" w:space="0" w:color="auto"/>
              <w:right w:val="nil"/>
            </w:tcBorders>
            <w:shd w:val="clear" w:color="auto" w:fill="auto"/>
            <w:vAlign w:val="bottom"/>
            <w:hideMark/>
          </w:tcPr>
          <w:p w14:paraId="6AFF92CD" w14:textId="11E7246A"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9AFB616" w14:textId="43DE8D6A"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4E94E53" w14:textId="0553517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27" w:type="dxa"/>
            <w:tcBorders>
              <w:top w:val="nil"/>
              <w:left w:val="nil"/>
              <w:bottom w:val="single" w:sz="4" w:space="0" w:color="auto"/>
              <w:right w:val="single" w:sz="4" w:space="0" w:color="auto"/>
            </w:tcBorders>
            <w:shd w:val="clear" w:color="auto" w:fill="auto"/>
            <w:vAlign w:val="bottom"/>
            <w:hideMark/>
          </w:tcPr>
          <w:p w14:paraId="556E81F2" w14:textId="25EA933E"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B7BF8CF" w14:textId="5BC5055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$159</w:t>
            </w:r>
          </w:p>
        </w:tc>
      </w:tr>
      <w:tr w:rsidR="00812A53" w:rsidRPr="00B1493B" w14:paraId="100682A3"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A252A41" w14:textId="4D92FAFB"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ED2C419"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6B9CDAD"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1140A1D"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18D4D114" w14:textId="36FEB4B6"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13,21,27</w:t>
            </w:r>
          </w:p>
        </w:tc>
        <w:tc>
          <w:tcPr>
            <w:tcW w:w="920" w:type="dxa"/>
            <w:tcBorders>
              <w:top w:val="nil"/>
              <w:left w:val="nil"/>
              <w:bottom w:val="single" w:sz="4" w:space="0" w:color="auto"/>
              <w:right w:val="single" w:sz="4" w:space="0" w:color="auto"/>
            </w:tcBorders>
            <w:shd w:val="clear" w:color="auto" w:fill="auto"/>
            <w:vAlign w:val="bottom"/>
            <w:hideMark/>
          </w:tcPr>
          <w:p w14:paraId="3765BE3D" w14:textId="72F057A8"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553FF90F" w14:textId="36B4A408"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0.9</w:t>
            </w:r>
          </w:p>
        </w:tc>
        <w:tc>
          <w:tcPr>
            <w:tcW w:w="965" w:type="dxa"/>
            <w:tcBorders>
              <w:top w:val="nil"/>
              <w:left w:val="nil"/>
              <w:bottom w:val="single" w:sz="4" w:space="0" w:color="auto"/>
              <w:right w:val="single" w:sz="4" w:space="0" w:color="auto"/>
            </w:tcBorders>
            <w:shd w:val="clear" w:color="auto" w:fill="auto"/>
            <w:vAlign w:val="bottom"/>
            <w:hideMark/>
          </w:tcPr>
          <w:p w14:paraId="1242988E" w14:textId="32A9A8E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0.15</w:t>
            </w:r>
          </w:p>
        </w:tc>
        <w:tc>
          <w:tcPr>
            <w:tcW w:w="1020" w:type="dxa"/>
            <w:tcBorders>
              <w:top w:val="nil"/>
              <w:left w:val="nil"/>
              <w:bottom w:val="single" w:sz="4" w:space="0" w:color="auto"/>
              <w:right w:val="single" w:sz="4" w:space="0" w:color="auto"/>
            </w:tcBorders>
            <w:shd w:val="clear" w:color="auto" w:fill="auto"/>
            <w:vAlign w:val="bottom"/>
            <w:hideMark/>
          </w:tcPr>
          <w:p w14:paraId="1FE34CD7" w14:textId="7413541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27" w:type="dxa"/>
            <w:tcBorders>
              <w:top w:val="nil"/>
              <w:left w:val="nil"/>
              <w:bottom w:val="single" w:sz="4" w:space="0" w:color="auto"/>
              <w:right w:val="nil"/>
            </w:tcBorders>
            <w:shd w:val="clear" w:color="auto" w:fill="auto"/>
            <w:vAlign w:val="bottom"/>
            <w:hideMark/>
          </w:tcPr>
          <w:p w14:paraId="6E0791FE" w14:textId="059A811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8" w:type="dxa"/>
            <w:tcBorders>
              <w:top w:val="nil"/>
              <w:left w:val="single" w:sz="4" w:space="0" w:color="auto"/>
              <w:bottom w:val="single" w:sz="4" w:space="0" w:color="auto"/>
              <w:right w:val="nil"/>
            </w:tcBorders>
            <w:shd w:val="clear" w:color="auto" w:fill="auto"/>
            <w:vAlign w:val="bottom"/>
            <w:hideMark/>
          </w:tcPr>
          <w:p w14:paraId="3378BED3" w14:textId="09E9B004"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A3D80BD" w14:textId="061D3AA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480B590" w14:textId="17AB8F4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27" w:type="dxa"/>
            <w:tcBorders>
              <w:top w:val="nil"/>
              <w:left w:val="nil"/>
              <w:bottom w:val="single" w:sz="4" w:space="0" w:color="auto"/>
              <w:right w:val="single" w:sz="4" w:space="0" w:color="auto"/>
            </w:tcBorders>
            <w:shd w:val="clear" w:color="auto" w:fill="auto"/>
            <w:vAlign w:val="bottom"/>
            <w:hideMark/>
          </w:tcPr>
          <w:p w14:paraId="38C24C86" w14:textId="3AA1C5B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0FE8A26" w14:textId="6C7B06EC"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w:t>
            </w:r>
          </w:p>
        </w:tc>
      </w:tr>
      <w:tr w:rsidR="00772C0E" w:rsidRPr="00B1493B" w14:paraId="36C9C051" w14:textId="77777777" w:rsidTr="00D05F2A">
        <w:trPr>
          <w:cantSplit/>
          <w:trHeight w:val="260"/>
        </w:trPr>
        <w:tc>
          <w:tcPr>
            <w:tcW w:w="331" w:type="dxa"/>
            <w:tcBorders>
              <w:top w:val="nil"/>
              <w:left w:val="single" w:sz="4" w:space="0" w:color="auto"/>
              <w:bottom w:val="single" w:sz="4" w:space="0" w:color="auto"/>
              <w:right w:val="nil"/>
            </w:tcBorders>
            <w:shd w:val="clear" w:color="auto" w:fill="auto"/>
            <w:vAlign w:val="bottom"/>
          </w:tcPr>
          <w:p w14:paraId="64CE6ED8" w14:textId="1AB34CB2"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E7F472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3DAB36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8228F9B"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count and calculate emissions using emission factor</w:t>
            </w:r>
          </w:p>
        </w:tc>
        <w:tc>
          <w:tcPr>
            <w:tcW w:w="920" w:type="dxa"/>
            <w:tcBorders>
              <w:top w:val="nil"/>
              <w:left w:val="nil"/>
              <w:bottom w:val="single" w:sz="4" w:space="0" w:color="auto"/>
              <w:right w:val="single" w:sz="4" w:space="0" w:color="auto"/>
            </w:tcBorders>
            <w:shd w:val="clear" w:color="auto" w:fill="auto"/>
            <w:vAlign w:val="bottom"/>
            <w:hideMark/>
          </w:tcPr>
          <w:p w14:paraId="30EBDE7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3C234B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C6C9D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DD2F13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07D9D5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E0A90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66907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641BFD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368933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DE35F3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12A53" w:rsidRPr="00B1493B" w14:paraId="000BF292" w14:textId="77777777" w:rsidTr="00AA3387">
        <w:trPr>
          <w:cantSplit/>
          <w:trHeight w:val="377"/>
        </w:trPr>
        <w:tc>
          <w:tcPr>
            <w:tcW w:w="331" w:type="dxa"/>
            <w:tcBorders>
              <w:top w:val="nil"/>
              <w:left w:val="single" w:sz="4" w:space="0" w:color="auto"/>
              <w:bottom w:val="single" w:sz="4" w:space="0" w:color="auto"/>
              <w:right w:val="nil"/>
            </w:tcBorders>
            <w:shd w:val="clear" w:color="auto" w:fill="auto"/>
            <w:vAlign w:val="bottom"/>
          </w:tcPr>
          <w:p w14:paraId="74E3A163" w14:textId="6B921683"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BB35B7C"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AC97C17"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EAA423D"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4BC0DBB" w14:textId="6C271314"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28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D67843F" w14:textId="40271F38"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264" w:type="dxa"/>
            <w:tcBorders>
              <w:top w:val="nil"/>
              <w:left w:val="nil"/>
              <w:bottom w:val="single" w:sz="4" w:space="0" w:color="auto"/>
              <w:right w:val="single" w:sz="4" w:space="0" w:color="auto"/>
            </w:tcBorders>
            <w:shd w:val="clear" w:color="auto" w:fill="auto"/>
            <w:vAlign w:val="bottom"/>
            <w:hideMark/>
          </w:tcPr>
          <w:p w14:paraId="57491909" w14:textId="7CDB7FC0"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A52584B" w14:textId="7F3D726C"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020" w:type="dxa"/>
            <w:tcBorders>
              <w:top w:val="nil"/>
              <w:left w:val="nil"/>
              <w:bottom w:val="single" w:sz="4" w:space="0" w:color="auto"/>
              <w:right w:val="single" w:sz="4" w:space="0" w:color="auto"/>
            </w:tcBorders>
            <w:shd w:val="clear" w:color="auto" w:fill="auto"/>
            <w:vAlign w:val="bottom"/>
            <w:hideMark/>
          </w:tcPr>
          <w:p w14:paraId="34120FE9" w14:textId="197C6DA5"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27" w:type="dxa"/>
            <w:tcBorders>
              <w:top w:val="nil"/>
              <w:left w:val="nil"/>
              <w:bottom w:val="single" w:sz="4" w:space="0" w:color="auto"/>
              <w:right w:val="nil"/>
            </w:tcBorders>
            <w:shd w:val="clear" w:color="auto" w:fill="auto"/>
            <w:vAlign w:val="bottom"/>
            <w:hideMark/>
          </w:tcPr>
          <w:p w14:paraId="33F92F3E" w14:textId="3A416F3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9962FF1" w14:textId="53725B6E"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30" w:type="dxa"/>
            <w:tcBorders>
              <w:top w:val="nil"/>
              <w:left w:val="single" w:sz="4" w:space="0" w:color="auto"/>
              <w:bottom w:val="single" w:sz="4" w:space="0" w:color="auto"/>
              <w:right w:val="nil"/>
            </w:tcBorders>
            <w:shd w:val="clear" w:color="auto" w:fill="auto"/>
            <w:vAlign w:val="bottom"/>
            <w:hideMark/>
          </w:tcPr>
          <w:p w14:paraId="11BA2943" w14:textId="2A18B3BA"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CDBACB" w14:textId="597F1E1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883D437" w14:textId="7AFD8C19"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4710CFD" w14:textId="232103D2"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$79</w:t>
            </w:r>
          </w:p>
        </w:tc>
      </w:tr>
      <w:tr w:rsidR="00812A53" w:rsidRPr="00B1493B" w14:paraId="36DB82E3" w14:textId="77777777" w:rsidTr="00AA3387">
        <w:trPr>
          <w:cantSplit/>
          <w:trHeight w:val="512"/>
        </w:trPr>
        <w:tc>
          <w:tcPr>
            <w:tcW w:w="331" w:type="dxa"/>
            <w:tcBorders>
              <w:top w:val="nil"/>
              <w:left w:val="single" w:sz="4" w:space="0" w:color="auto"/>
              <w:bottom w:val="single" w:sz="4" w:space="0" w:color="auto"/>
              <w:right w:val="nil"/>
            </w:tcBorders>
            <w:shd w:val="clear" w:color="auto" w:fill="auto"/>
            <w:vAlign w:val="bottom"/>
          </w:tcPr>
          <w:p w14:paraId="65658867" w14:textId="5E76953A"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32ECE8F"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5B6FDB8"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8305769"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1962047" w14:textId="39BA2AE0"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28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761020E" w14:textId="78EFA96D"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264" w:type="dxa"/>
            <w:tcBorders>
              <w:top w:val="nil"/>
              <w:left w:val="nil"/>
              <w:bottom w:val="single" w:sz="4" w:space="0" w:color="auto"/>
              <w:right w:val="single" w:sz="4" w:space="0" w:color="auto"/>
            </w:tcBorders>
            <w:shd w:val="clear" w:color="auto" w:fill="auto"/>
            <w:vAlign w:val="bottom"/>
            <w:hideMark/>
          </w:tcPr>
          <w:p w14:paraId="5F98D11D" w14:textId="4845B488"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49B3ED9" w14:textId="67A28D5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020" w:type="dxa"/>
            <w:tcBorders>
              <w:top w:val="nil"/>
              <w:left w:val="nil"/>
              <w:bottom w:val="single" w:sz="4" w:space="0" w:color="auto"/>
              <w:right w:val="single" w:sz="4" w:space="0" w:color="auto"/>
            </w:tcBorders>
            <w:shd w:val="clear" w:color="auto" w:fill="auto"/>
            <w:vAlign w:val="bottom"/>
            <w:hideMark/>
          </w:tcPr>
          <w:p w14:paraId="52C6C13B" w14:textId="121C25C0"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w:t>
            </w:r>
          </w:p>
        </w:tc>
        <w:tc>
          <w:tcPr>
            <w:tcW w:w="927" w:type="dxa"/>
            <w:tcBorders>
              <w:top w:val="nil"/>
              <w:left w:val="nil"/>
              <w:bottom w:val="single" w:sz="4" w:space="0" w:color="auto"/>
              <w:right w:val="nil"/>
            </w:tcBorders>
            <w:shd w:val="clear" w:color="auto" w:fill="auto"/>
            <w:vAlign w:val="bottom"/>
            <w:hideMark/>
          </w:tcPr>
          <w:p w14:paraId="2DEFC954" w14:textId="3E3585D5"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30B6DA3" w14:textId="379BFF3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 </w:t>
            </w:r>
          </w:p>
        </w:tc>
        <w:tc>
          <w:tcPr>
            <w:tcW w:w="930" w:type="dxa"/>
            <w:tcBorders>
              <w:top w:val="nil"/>
              <w:left w:val="single" w:sz="4" w:space="0" w:color="auto"/>
              <w:bottom w:val="single" w:sz="4" w:space="0" w:color="auto"/>
              <w:right w:val="nil"/>
            </w:tcBorders>
            <w:shd w:val="clear" w:color="auto" w:fill="auto"/>
            <w:vAlign w:val="bottom"/>
            <w:hideMark/>
          </w:tcPr>
          <w:p w14:paraId="4879E30D" w14:textId="0A7BDB5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7084597" w14:textId="5B509AA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362597E" w14:textId="368158D3"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F1013FC" w14:textId="02504979"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$146</w:t>
            </w:r>
          </w:p>
        </w:tc>
      </w:tr>
      <w:tr w:rsidR="00C61DC1" w:rsidRPr="00B1493B" w14:paraId="267EC321"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E391E3A" w14:textId="0647B2CE"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0494F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786E57A"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Reciprocating Compressors</w:t>
            </w:r>
          </w:p>
        </w:tc>
        <w:tc>
          <w:tcPr>
            <w:tcW w:w="920" w:type="dxa"/>
            <w:tcBorders>
              <w:top w:val="nil"/>
              <w:left w:val="nil"/>
              <w:bottom w:val="single" w:sz="4" w:space="0" w:color="auto"/>
              <w:right w:val="single" w:sz="4" w:space="0" w:color="auto"/>
            </w:tcBorders>
            <w:shd w:val="clear" w:color="auto" w:fill="auto"/>
            <w:vAlign w:val="bottom"/>
            <w:hideMark/>
          </w:tcPr>
          <w:p w14:paraId="3D1E65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21AFE8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0A362D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713141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1F59AB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63DC78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B1B9C5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D48C4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BA018B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DFF9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64622F8A" w14:textId="77777777" w:rsidTr="00D05F2A">
        <w:trPr>
          <w:cantSplit/>
          <w:trHeight w:val="422"/>
        </w:trPr>
        <w:tc>
          <w:tcPr>
            <w:tcW w:w="331" w:type="dxa"/>
            <w:tcBorders>
              <w:top w:val="nil"/>
              <w:left w:val="single" w:sz="4" w:space="0" w:color="auto"/>
              <w:bottom w:val="single" w:sz="4" w:space="0" w:color="auto"/>
              <w:right w:val="nil"/>
            </w:tcBorders>
            <w:shd w:val="clear" w:color="auto" w:fill="auto"/>
            <w:vAlign w:val="bottom"/>
          </w:tcPr>
          <w:p w14:paraId="68108F6B" w14:textId="07A34F6C"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E5AF22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6209C7A5"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center"/>
            <w:hideMark/>
          </w:tcPr>
          <w:p w14:paraId="2C3CE53A"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Measure volumetric emissions from reciprocating compressors</w:t>
            </w:r>
          </w:p>
        </w:tc>
        <w:tc>
          <w:tcPr>
            <w:tcW w:w="920" w:type="dxa"/>
            <w:tcBorders>
              <w:top w:val="nil"/>
              <w:left w:val="nil"/>
              <w:bottom w:val="single" w:sz="4" w:space="0" w:color="auto"/>
              <w:right w:val="single" w:sz="4" w:space="0" w:color="auto"/>
            </w:tcBorders>
            <w:shd w:val="clear" w:color="auto" w:fill="auto"/>
            <w:vAlign w:val="bottom"/>
            <w:hideMark/>
          </w:tcPr>
          <w:p w14:paraId="3732A53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CF8B28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BE4C6F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2B101B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B9B8E1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9A7D70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6F2433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708D2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88C8D3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312696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12A53" w:rsidRPr="00B1493B" w14:paraId="3550C2E7"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5C6B7E5" w14:textId="1F2A99C2"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389A235"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220B92C"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C6CB8BC"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1F7BF6B" w14:textId="3A1D6C9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94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8772B68" w14:textId="2EFB9747"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3EC9362F" w14:textId="3818295B"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8307726" w14:textId="583A5FD5"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0657D0FD" w14:textId="6009CCF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1F927C3" w14:textId="1C82BF76"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E776A55" w14:textId="6551707F"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463740E1" w14:textId="716B8BD9"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0C0D745" w14:textId="60EF553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10F629D" w14:textId="6969AE3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646CDC5" w14:textId="38FB2C5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12A53" w:rsidRPr="00B1493B" w14:paraId="38660D00" w14:textId="77777777" w:rsidTr="00C61DC1">
        <w:trPr>
          <w:cantSplit/>
          <w:trHeight w:val="600"/>
        </w:trPr>
        <w:tc>
          <w:tcPr>
            <w:tcW w:w="331" w:type="dxa"/>
            <w:tcBorders>
              <w:top w:val="nil"/>
              <w:left w:val="single" w:sz="4" w:space="0" w:color="auto"/>
              <w:bottom w:val="single" w:sz="4" w:space="0" w:color="auto"/>
              <w:right w:val="nil"/>
            </w:tcBorders>
            <w:shd w:val="clear" w:color="auto" w:fill="auto"/>
            <w:vAlign w:val="bottom"/>
          </w:tcPr>
          <w:p w14:paraId="7651E491" w14:textId="405971CE"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EBA87E9"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4FCCB97"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11B2072"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8B87EEB" w14:textId="76ED1AA3"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94</w:t>
            </w:r>
          </w:p>
        </w:tc>
        <w:tc>
          <w:tcPr>
            <w:tcW w:w="920" w:type="dxa"/>
            <w:tcBorders>
              <w:top w:val="nil"/>
              <w:left w:val="nil"/>
              <w:bottom w:val="single" w:sz="4" w:space="0" w:color="auto"/>
              <w:right w:val="single" w:sz="4" w:space="0" w:color="auto"/>
            </w:tcBorders>
            <w:shd w:val="clear" w:color="auto" w:fill="auto"/>
            <w:vAlign w:val="bottom"/>
            <w:hideMark/>
          </w:tcPr>
          <w:p w14:paraId="68E9DE7A" w14:textId="551CE1A0"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6F08D7BE" w14:textId="7371D394"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14983AB" w14:textId="4A00BD83"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C4D0379" w14:textId="72A811D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18B1651" w14:textId="0AEB1A9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FE407B3" w14:textId="1B7BC352"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6A085BFB" w14:textId="19BC3C4A"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DBD930F" w14:textId="6F52F0BE"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BF8F59" w14:textId="5162CAB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BEB2E8F" w14:textId="1C8FACE1"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12A53" w:rsidRPr="00B1493B" w14:paraId="4C50E92B" w14:textId="77777777" w:rsidTr="00C61DC1">
        <w:trPr>
          <w:cantSplit/>
          <w:trHeight w:val="345"/>
        </w:trPr>
        <w:tc>
          <w:tcPr>
            <w:tcW w:w="331" w:type="dxa"/>
            <w:tcBorders>
              <w:top w:val="nil"/>
              <w:left w:val="single" w:sz="4" w:space="0" w:color="auto"/>
              <w:bottom w:val="single" w:sz="4" w:space="0" w:color="auto"/>
              <w:right w:val="nil"/>
            </w:tcBorders>
            <w:shd w:val="clear" w:color="auto" w:fill="auto"/>
            <w:vAlign w:val="bottom"/>
          </w:tcPr>
          <w:p w14:paraId="3E0D85F4" w14:textId="426FCCDE"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7D8AA06"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DFF6D7D"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B182EED"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9CCFDC2" w14:textId="34137E55"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082FD625" w14:textId="05F55416"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2E36F4AD" w14:textId="45B9834E"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D556346" w14:textId="07855C49"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1FCE206A" w14:textId="73AE118D"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1BE4DE3" w14:textId="098DE0C9"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CBECCF7" w14:textId="315A5DEF"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7EC9EEDA" w14:textId="0CE02720"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3DD1A35" w14:textId="3C17ED3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4432437" w14:textId="455CB0C3"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ED13E54" w14:textId="6CE59277"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12A53" w:rsidRPr="00B1493B" w14:paraId="75A4C008" w14:textId="77777777" w:rsidTr="00C61DC1">
        <w:trPr>
          <w:cantSplit/>
          <w:trHeight w:val="390"/>
        </w:trPr>
        <w:tc>
          <w:tcPr>
            <w:tcW w:w="331" w:type="dxa"/>
            <w:tcBorders>
              <w:top w:val="nil"/>
              <w:left w:val="single" w:sz="4" w:space="0" w:color="auto"/>
              <w:bottom w:val="single" w:sz="4" w:space="0" w:color="auto"/>
              <w:right w:val="nil"/>
            </w:tcBorders>
            <w:shd w:val="clear" w:color="auto" w:fill="auto"/>
            <w:vAlign w:val="bottom"/>
          </w:tcPr>
          <w:p w14:paraId="570DE97E" w14:textId="5613431A"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BC35C91"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0C2FFB1"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3D7FB0B"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3FC6DBB8" w14:textId="721B4C89"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94</w:t>
            </w:r>
          </w:p>
        </w:tc>
        <w:tc>
          <w:tcPr>
            <w:tcW w:w="920" w:type="dxa"/>
            <w:tcBorders>
              <w:top w:val="nil"/>
              <w:left w:val="nil"/>
              <w:bottom w:val="single" w:sz="4" w:space="0" w:color="auto"/>
              <w:right w:val="single" w:sz="4" w:space="0" w:color="auto"/>
            </w:tcBorders>
            <w:shd w:val="clear" w:color="auto" w:fill="auto"/>
            <w:vAlign w:val="bottom"/>
            <w:hideMark/>
          </w:tcPr>
          <w:p w14:paraId="4AE7EC19" w14:textId="62F7B8F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3E595525" w14:textId="7573C7AA"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4245306" w14:textId="5650616E"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0091B3D9" w14:textId="4C8384A0"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0AD34D1" w14:textId="172AD9F0"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FD01D7A" w14:textId="7275C58F"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2E07B7C0" w14:textId="5F108A1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920FFD6" w14:textId="0D4AFDB8"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203B2B3" w14:textId="009D676D"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2EB3D8A" w14:textId="4BF7C112"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12A53" w:rsidRPr="00B1493B" w14:paraId="65F2D46A" w14:textId="77777777" w:rsidTr="00D05F2A">
        <w:trPr>
          <w:cantSplit/>
          <w:trHeight w:val="143"/>
        </w:trPr>
        <w:tc>
          <w:tcPr>
            <w:tcW w:w="331" w:type="dxa"/>
            <w:tcBorders>
              <w:top w:val="nil"/>
              <w:left w:val="single" w:sz="4" w:space="0" w:color="auto"/>
              <w:bottom w:val="single" w:sz="4" w:space="0" w:color="auto"/>
              <w:right w:val="nil"/>
            </w:tcBorders>
            <w:shd w:val="clear" w:color="auto" w:fill="auto"/>
            <w:vAlign w:val="bottom"/>
          </w:tcPr>
          <w:p w14:paraId="4C67EF23" w14:textId="3C023036" w:rsidR="00812A53" w:rsidRPr="00B1493B" w:rsidRDefault="00812A53" w:rsidP="00812A5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A4DF1D9" w14:textId="77777777"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B43ED65"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7F7142E" w14:textId="77777777" w:rsidR="00812A53" w:rsidRPr="00B1493B" w:rsidRDefault="00812A53" w:rsidP="00812A53">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CCE1669" w14:textId="4A88C716"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593E6A9F" w14:textId="4FDFE127"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4A8D439B" w14:textId="16C96A29"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8677617" w14:textId="6A4181FE"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242A0F99" w14:textId="16CBD49F"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CA51FBE" w14:textId="707F7A0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5BFC0F2" w14:textId="559A13C1"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0859E6C0" w14:textId="52679E1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BF5F743" w14:textId="0E693EDC"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61BC94A" w14:textId="06353679" w:rsidR="00812A53" w:rsidRPr="00B1493B" w:rsidRDefault="00812A53" w:rsidP="00812A5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305F0C8" w14:textId="7CED2B79" w:rsidR="00812A53" w:rsidRPr="00B1493B" w:rsidRDefault="00812A53" w:rsidP="00812A5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64EA76B9" w14:textId="77777777" w:rsidTr="00D05F2A">
        <w:trPr>
          <w:cantSplit/>
          <w:trHeight w:val="485"/>
        </w:trPr>
        <w:tc>
          <w:tcPr>
            <w:tcW w:w="331" w:type="dxa"/>
            <w:tcBorders>
              <w:top w:val="nil"/>
              <w:left w:val="single" w:sz="4" w:space="0" w:color="auto"/>
              <w:bottom w:val="single" w:sz="4" w:space="0" w:color="auto"/>
              <w:right w:val="nil"/>
            </w:tcBorders>
            <w:shd w:val="clear" w:color="auto" w:fill="auto"/>
            <w:vAlign w:val="bottom"/>
          </w:tcPr>
          <w:p w14:paraId="2FCBC358" w14:textId="3B005372"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711E2D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437D3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center"/>
            <w:hideMark/>
          </w:tcPr>
          <w:p w14:paraId="2CB50D7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facility-wide emission factor and calculate mass emissions</w:t>
            </w:r>
          </w:p>
        </w:tc>
        <w:tc>
          <w:tcPr>
            <w:tcW w:w="920" w:type="dxa"/>
            <w:tcBorders>
              <w:top w:val="nil"/>
              <w:left w:val="nil"/>
              <w:bottom w:val="single" w:sz="4" w:space="0" w:color="auto"/>
              <w:right w:val="single" w:sz="4" w:space="0" w:color="auto"/>
            </w:tcBorders>
            <w:shd w:val="clear" w:color="auto" w:fill="auto"/>
            <w:vAlign w:val="bottom"/>
            <w:hideMark/>
          </w:tcPr>
          <w:p w14:paraId="38D1CD1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3B6D7A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87C271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DF570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BEEBC4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0BB0B2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2A7929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1AF5F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001F1B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5A2783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4E0012" w:rsidRPr="00B1493B" w14:paraId="7A3FACE1"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1D97F83" w14:textId="168E0F5D"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FFD721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90E003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92A47F8"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7617CBB5" w14:textId="6A1EBC90"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13,21,29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9EEDE10" w14:textId="5BD5E4D2"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BC9B04E" w14:textId="2DD81A75"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8.2</w:t>
            </w:r>
          </w:p>
        </w:tc>
        <w:tc>
          <w:tcPr>
            <w:tcW w:w="965" w:type="dxa"/>
            <w:tcBorders>
              <w:top w:val="nil"/>
              <w:left w:val="nil"/>
              <w:bottom w:val="single" w:sz="4" w:space="0" w:color="auto"/>
              <w:right w:val="single" w:sz="4" w:space="0" w:color="auto"/>
            </w:tcBorders>
            <w:shd w:val="clear" w:color="auto" w:fill="auto"/>
            <w:vAlign w:val="bottom"/>
            <w:hideMark/>
          </w:tcPr>
          <w:p w14:paraId="737D656B" w14:textId="637D747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1.37</w:t>
            </w:r>
          </w:p>
        </w:tc>
        <w:tc>
          <w:tcPr>
            <w:tcW w:w="1020" w:type="dxa"/>
            <w:tcBorders>
              <w:top w:val="nil"/>
              <w:left w:val="nil"/>
              <w:bottom w:val="single" w:sz="4" w:space="0" w:color="auto"/>
              <w:right w:val="single" w:sz="4" w:space="0" w:color="auto"/>
            </w:tcBorders>
            <w:shd w:val="clear" w:color="auto" w:fill="auto"/>
            <w:vAlign w:val="bottom"/>
            <w:hideMark/>
          </w:tcPr>
          <w:p w14:paraId="2CA8A5D8" w14:textId="3F1BB7EB"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340</w:t>
            </w:r>
          </w:p>
        </w:tc>
        <w:tc>
          <w:tcPr>
            <w:tcW w:w="927" w:type="dxa"/>
            <w:tcBorders>
              <w:top w:val="nil"/>
              <w:left w:val="nil"/>
              <w:bottom w:val="single" w:sz="4" w:space="0" w:color="auto"/>
              <w:right w:val="nil"/>
            </w:tcBorders>
            <w:shd w:val="clear" w:color="auto" w:fill="auto"/>
            <w:vAlign w:val="bottom"/>
            <w:hideMark/>
          </w:tcPr>
          <w:p w14:paraId="5CEF1F91" w14:textId="29258E5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464.7 </w:t>
            </w:r>
          </w:p>
        </w:tc>
        <w:tc>
          <w:tcPr>
            <w:tcW w:w="928" w:type="dxa"/>
            <w:tcBorders>
              <w:top w:val="nil"/>
              <w:left w:val="single" w:sz="4" w:space="0" w:color="auto"/>
              <w:bottom w:val="single" w:sz="4" w:space="0" w:color="auto"/>
              <w:right w:val="nil"/>
            </w:tcBorders>
            <w:shd w:val="clear" w:color="auto" w:fill="auto"/>
            <w:vAlign w:val="bottom"/>
            <w:hideMark/>
          </w:tcPr>
          <w:p w14:paraId="5C9ADE2F" w14:textId="48753A76"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C4A891E" w14:textId="33A21F8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46.5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27B07C9" w14:textId="56BE0F3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23.2 </w:t>
            </w:r>
          </w:p>
        </w:tc>
        <w:tc>
          <w:tcPr>
            <w:tcW w:w="927" w:type="dxa"/>
            <w:tcBorders>
              <w:top w:val="nil"/>
              <w:left w:val="nil"/>
              <w:bottom w:val="single" w:sz="4" w:space="0" w:color="auto"/>
              <w:right w:val="single" w:sz="4" w:space="0" w:color="auto"/>
            </w:tcBorders>
            <w:shd w:val="clear" w:color="auto" w:fill="auto"/>
            <w:vAlign w:val="bottom"/>
            <w:hideMark/>
          </w:tcPr>
          <w:p w14:paraId="14E6733A" w14:textId="359FB182"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7DF3D4D" w14:textId="4E399D5A"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$50,512</w:t>
            </w:r>
          </w:p>
        </w:tc>
      </w:tr>
      <w:tr w:rsidR="004E0012" w:rsidRPr="00B1493B" w14:paraId="0A668267"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7D821E1" w14:textId="62F0192E"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998B58A"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2795244"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355BA17"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D0F7D2" w14:textId="746AD321"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13,21,30</w:t>
            </w:r>
          </w:p>
        </w:tc>
        <w:tc>
          <w:tcPr>
            <w:tcW w:w="920" w:type="dxa"/>
            <w:tcBorders>
              <w:top w:val="nil"/>
              <w:left w:val="nil"/>
              <w:bottom w:val="single" w:sz="4" w:space="0" w:color="auto"/>
              <w:right w:val="single" w:sz="4" w:space="0" w:color="auto"/>
            </w:tcBorders>
            <w:shd w:val="clear" w:color="auto" w:fill="auto"/>
            <w:vAlign w:val="bottom"/>
            <w:hideMark/>
          </w:tcPr>
          <w:p w14:paraId="7DC009AE" w14:textId="48E1AFF3"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B40429C" w14:textId="35A23DFE"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6.9</w:t>
            </w:r>
          </w:p>
        </w:tc>
        <w:tc>
          <w:tcPr>
            <w:tcW w:w="965" w:type="dxa"/>
            <w:tcBorders>
              <w:top w:val="nil"/>
              <w:left w:val="nil"/>
              <w:bottom w:val="single" w:sz="4" w:space="0" w:color="auto"/>
              <w:right w:val="single" w:sz="4" w:space="0" w:color="auto"/>
            </w:tcBorders>
            <w:shd w:val="clear" w:color="auto" w:fill="auto"/>
            <w:vAlign w:val="bottom"/>
            <w:hideMark/>
          </w:tcPr>
          <w:p w14:paraId="7B4831CF" w14:textId="700AC479"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1.15</w:t>
            </w:r>
          </w:p>
        </w:tc>
        <w:tc>
          <w:tcPr>
            <w:tcW w:w="1020" w:type="dxa"/>
            <w:tcBorders>
              <w:top w:val="nil"/>
              <w:left w:val="nil"/>
              <w:bottom w:val="single" w:sz="4" w:space="0" w:color="auto"/>
              <w:right w:val="single" w:sz="4" w:space="0" w:color="auto"/>
            </w:tcBorders>
            <w:shd w:val="clear" w:color="auto" w:fill="auto"/>
            <w:vAlign w:val="bottom"/>
            <w:hideMark/>
          </w:tcPr>
          <w:p w14:paraId="1BABDBEC" w14:textId="3B8D94F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312</w:t>
            </w:r>
          </w:p>
        </w:tc>
        <w:tc>
          <w:tcPr>
            <w:tcW w:w="927" w:type="dxa"/>
            <w:tcBorders>
              <w:top w:val="nil"/>
              <w:left w:val="nil"/>
              <w:bottom w:val="single" w:sz="4" w:space="0" w:color="auto"/>
              <w:right w:val="nil"/>
            </w:tcBorders>
            <w:shd w:val="clear" w:color="auto" w:fill="auto"/>
            <w:vAlign w:val="bottom"/>
            <w:hideMark/>
          </w:tcPr>
          <w:p w14:paraId="2B209AD1" w14:textId="080501C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358.8 </w:t>
            </w:r>
          </w:p>
        </w:tc>
        <w:tc>
          <w:tcPr>
            <w:tcW w:w="928" w:type="dxa"/>
            <w:tcBorders>
              <w:top w:val="nil"/>
              <w:left w:val="single" w:sz="4" w:space="0" w:color="auto"/>
              <w:bottom w:val="single" w:sz="4" w:space="0" w:color="auto"/>
              <w:right w:val="nil"/>
            </w:tcBorders>
            <w:shd w:val="clear" w:color="auto" w:fill="auto"/>
            <w:vAlign w:val="bottom"/>
            <w:hideMark/>
          </w:tcPr>
          <w:p w14:paraId="1CE0129A" w14:textId="223D0C3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B366D25" w14:textId="237EDF00"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35.9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205FE0E" w14:textId="41005945"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17.9 </w:t>
            </w:r>
          </w:p>
        </w:tc>
        <w:tc>
          <w:tcPr>
            <w:tcW w:w="927" w:type="dxa"/>
            <w:tcBorders>
              <w:top w:val="nil"/>
              <w:left w:val="nil"/>
              <w:bottom w:val="single" w:sz="4" w:space="0" w:color="auto"/>
              <w:right w:val="single" w:sz="4" w:space="0" w:color="auto"/>
            </w:tcBorders>
            <w:shd w:val="clear" w:color="auto" w:fill="auto"/>
            <w:vAlign w:val="bottom"/>
            <w:hideMark/>
          </w:tcPr>
          <w:p w14:paraId="4AF04237" w14:textId="15130E54"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E291DBB" w14:textId="44283D93"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$39,003</w:t>
            </w:r>
          </w:p>
        </w:tc>
      </w:tr>
      <w:tr w:rsidR="004E0012" w:rsidRPr="00B1493B" w14:paraId="61677A95"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9A55973" w14:textId="3002F4F8"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76554CF"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57386B5"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C038AD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6EF1758D" w14:textId="5F02671E"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13,21,31</w:t>
            </w:r>
          </w:p>
        </w:tc>
        <w:tc>
          <w:tcPr>
            <w:tcW w:w="920" w:type="dxa"/>
            <w:tcBorders>
              <w:top w:val="nil"/>
              <w:left w:val="nil"/>
              <w:bottom w:val="single" w:sz="4" w:space="0" w:color="auto"/>
              <w:right w:val="single" w:sz="4" w:space="0" w:color="auto"/>
            </w:tcBorders>
            <w:shd w:val="clear" w:color="auto" w:fill="auto"/>
            <w:vAlign w:val="bottom"/>
            <w:hideMark/>
          </w:tcPr>
          <w:p w14:paraId="40378534" w14:textId="3DC140D2"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CFDF3C8" w14:textId="7724CFBA"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6.9</w:t>
            </w:r>
          </w:p>
        </w:tc>
        <w:tc>
          <w:tcPr>
            <w:tcW w:w="965" w:type="dxa"/>
            <w:tcBorders>
              <w:top w:val="nil"/>
              <w:left w:val="nil"/>
              <w:bottom w:val="single" w:sz="4" w:space="0" w:color="auto"/>
              <w:right w:val="single" w:sz="4" w:space="0" w:color="auto"/>
            </w:tcBorders>
            <w:shd w:val="clear" w:color="auto" w:fill="auto"/>
            <w:vAlign w:val="bottom"/>
            <w:hideMark/>
          </w:tcPr>
          <w:p w14:paraId="257E1BF8" w14:textId="3227DB1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1.15</w:t>
            </w:r>
          </w:p>
        </w:tc>
        <w:tc>
          <w:tcPr>
            <w:tcW w:w="1020" w:type="dxa"/>
            <w:tcBorders>
              <w:top w:val="nil"/>
              <w:left w:val="nil"/>
              <w:bottom w:val="single" w:sz="4" w:space="0" w:color="auto"/>
              <w:right w:val="single" w:sz="4" w:space="0" w:color="auto"/>
            </w:tcBorders>
            <w:shd w:val="clear" w:color="auto" w:fill="auto"/>
            <w:vAlign w:val="bottom"/>
            <w:hideMark/>
          </w:tcPr>
          <w:p w14:paraId="7203CA8A" w14:textId="78E3B4F1"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47</w:t>
            </w:r>
          </w:p>
        </w:tc>
        <w:tc>
          <w:tcPr>
            <w:tcW w:w="927" w:type="dxa"/>
            <w:tcBorders>
              <w:top w:val="nil"/>
              <w:left w:val="nil"/>
              <w:bottom w:val="single" w:sz="4" w:space="0" w:color="auto"/>
              <w:right w:val="nil"/>
            </w:tcBorders>
            <w:shd w:val="clear" w:color="auto" w:fill="auto"/>
            <w:vAlign w:val="bottom"/>
            <w:hideMark/>
          </w:tcPr>
          <w:p w14:paraId="167DFAFC" w14:textId="159A61DD"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54.1 </w:t>
            </w:r>
          </w:p>
        </w:tc>
        <w:tc>
          <w:tcPr>
            <w:tcW w:w="928" w:type="dxa"/>
            <w:tcBorders>
              <w:top w:val="nil"/>
              <w:left w:val="single" w:sz="4" w:space="0" w:color="auto"/>
              <w:bottom w:val="single" w:sz="4" w:space="0" w:color="auto"/>
              <w:right w:val="nil"/>
            </w:tcBorders>
            <w:shd w:val="clear" w:color="auto" w:fill="auto"/>
            <w:vAlign w:val="bottom"/>
            <w:hideMark/>
          </w:tcPr>
          <w:p w14:paraId="7A1249EB" w14:textId="1A99131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AAABB4D" w14:textId="175DD495"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2E0476B" w14:textId="76786F8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2.7 </w:t>
            </w:r>
          </w:p>
        </w:tc>
        <w:tc>
          <w:tcPr>
            <w:tcW w:w="927" w:type="dxa"/>
            <w:tcBorders>
              <w:top w:val="nil"/>
              <w:left w:val="nil"/>
              <w:bottom w:val="single" w:sz="4" w:space="0" w:color="auto"/>
              <w:right w:val="single" w:sz="4" w:space="0" w:color="auto"/>
            </w:tcBorders>
            <w:shd w:val="clear" w:color="auto" w:fill="auto"/>
            <w:vAlign w:val="bottom"/>
            <w:hideMark/>
          </w:tcPr>
          <w:p w14:paraId="2120DAE5" w14:textId="53A6F8B0"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47A42F6" w14:textId="4819598F"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$5,876</w:t>
            </w:r>
          </w:p>
        </w:tc>
      </w:tr>
      <w:tr w:rsidR="004E0012" w:rsidRPr="00B1493B" w14:paraId="421643FD"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59D68E34" w14:textId="7C7CA036"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71A463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603B5D1"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76301F8"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6C4F6846" w14:textId="44270130"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13,21,32</w:t>
            </w:r>
          </w:p>
        </w:tc>
        <w:tc>
          <w:tcPr>
            <w:tcW w:w="920" w:type="dxa"/>
            <w:tcBorders>
              <w:top w:val="nil"/>
              <w:left w:val="nil"/>
              <w:bottom w:val="single" w:sz="4" w:space="0" w:color="auto"/>
              <w:right w:val="single" w:sz="4" w:space="0" w:color="auto"/>
            </w:tcBorders>
            <w:shd w:val="clear" w:color="auto" w:fill="auto"/>
            <w:vAlign w:val="bottom"/>
            <w:hideMark/>
          </w:tcPr>
          <w:p w14:paraId="3D6035D3" w14:textId="78781C4C"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EFDA4D0" w14:textId="38D38EF6"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w:t>
            </w:r>
          </w:p>
        </w:tc>
        <w:tc>
          <w:tcPr>
            <w:tcW w:w="965" w:type="dxa"/>
            <w:tcBorders>
              <w:top w:val="nil"/>
              <w:left w:val="nil"/>
              <w:bottom w:val="single" w:sz="4" w:space="0" w:color="auto"/>
              <w:right w:val="single" w:sz="4" w:space="0" w:color="auto"/>
            </w:tcBorders>
            <w:shd w:val="clear" w:color="auto" w:fill="auto"/>
            <w:vAlign w:val="bottom"/>
            <w:hideMark/>
          </w:tcPr>
          <w:p w14:paraId="53A88C23" w14:textId="1E38D0AD"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0.65</w:t>
            </w:r>
          </w:p>
        </w:tc>
        <w:tc>
          <w:tcPr>
            <w:tcW w:w="1020" w:type="dxa"/>
            <w:tcBorders>
              <w:top w:val="nil"/>
              <w:left w:val="nil"/>
              <w:bottom w:val="single" w:sz="4" w:space="0" w:color="auto"/>
              <w:right w:val="single" w:sz="4" w:space="0" w:color="auto"/>
            </w:tcBorders>
            <w:shd w:val="clear" w:color="auto" w:fill="auto"/>
            <w:vAlign w:val="bottom"/>
            <w:hideMark/>
          </w:tcPr>
          <w:p w14:paraId="04150CFC" w14:textId="13BE6747"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369FD319" w14:textId="58BD17EE"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 </w:t>
            </w:r>
          </w:p>
        </w:tc>
        <w:tc>
          <w:tcPr>
            <w:tcW w:w="928" w:type="dxa"/>
            <w:tcBorders>
              <w:top w:val="nil"/>
              <w:left w:val="single" w:sz="4" w:space="0" w:color="auto"/>
              <w:bottom w:val="single" w:sz="4" w:space="0" w:color="auto"/>
              <w:right w:val="nil"/>
            </w:tcBorders>
            <w:shd w:val="clear" w:color="auto" w:fill="auto"/>
            <w:vAlign w:val="bottom"/>
            <w:hideMark/>
          </w:tcPr>
          <w:p w14:paraId="2C723EB9" w14:textId="213DA211"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5DD147A" w14:textId="2C74FCEB"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D675AEB" w14:textId="6433FD9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27" w:type="dxa"/>
            <w:tcBorders>
              <w:top w:val="nil"/>
              <w:left w:val="nil"/>
              <w:bottom w:val="single" w:sz="4" w:space="0" w:color="auto"/>
              <w:right w:val="single" w:sz="4" w:space="0" w:color="auto"/>
            </w:tcBorders>
            <w:shd w:val="clear" w:color="auto" w:fill="auto"/>
            <w:vAlign w:val="bottom"/>
            <w:hideMark/>
          </w:tcPr>
          <w:p w14:paraId="0117D7F8" w14:textId="2F1A89BB"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AC4FC78" w14:textId="508E9A57"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$283</w:t>
            </w:r>
          </w:p>
        </w:tc>
      </w:tr>
      <w:tr w:rsidR="004E0012" w:rsidRPr="00B1493B" w14:paraId="115DE8CB"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6B3B0F52" w14:textId="541B3AD1"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3C7AD2E"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E4BA93C"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27A82F60"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7A2E41C6" w14:textId="37E07399"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13,21,33</w:t>
            </w:r>
          </w:p>
        </w:tc>
        <w:tc>
          <w:tcPr>
            <w:tcW w:w="920" w:type="dxa"/>
            <w:tcBorders>
              <w:top w:val="nil"/>
              <w:left w:val="nil"/>
              <w:bottom w:val="single" w:sz="4" w:space="0" w:color="auto"/>
              <w:right w:val="single" w:sz="4" w:space="0" w:color="auto"/>
            </w:tcBorders>
            <w:shd w:val="clear" w:color="auto" w:fill="auto"/>
            <w:vAlign w:val="bottom"/>
            <w:hideMark/>
          </w:tcPr>
          <w:p w14:paraId="5B9E4935" w14:textId="252F94C8"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26B4EE4" w14:textId="125704E0"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w:t>
            </w:r>
          </w:p>
        </w:tc>
        <w:tc>
          <w:tcPr>
            <w:tcW w:w="965" w:type="dxa"/>
            <w:tcBorders>
              <w:top w:val="nil"/>
              <w:left w:val="nil"/>
              <w:bottom w:val="single" w:sz="4" w:space="0" w:color="auto"/>
              <w:right w:val="single" w:sz="4" w:space="0" w:color="auto"/>
            </w:tcBorders>
            <w:shd w:val="clear" w:color="auto" w:fill="auto"/>
            <w:vAlign w:val="bottom"/>
            <w:hideMark/>
          </w:tcPr>
          <w:p w14:paraId="49BE7C76" w14:textId="786BBF99"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0.48</w:t>
            </w:r>
          </w:p>
        </w:tc>
        <w:tc>
          <w:tcPr>
            <w:tcW w:w="1020" w:type="dxa"/>
            <w:tcBorders>
              <w:top w:val="nil"/>
              <w:left w:val="nil"/>
              <w:bottom w:val="single" w:sz="4" w:space="0" w:color="auto"/>
              <w:right w:val="single" w:sz="4" w:space="0" w:color="auto"/>
            </w:tcBorders>
            <w:shd w:val="clear" w:color="auto" w:fill="auto"/>
            <w:vAlign w:val="bottom"/>
            <w:hideMark/>
          </w:tcPr>
          <w:p w14:paraId="2BB98978" w14:textId="6575272D"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w:t>
            </w:r>
          </w:p>
        </w:tc>
        <w:tc>
          <w:tcPr>
            <w:tcW w:w="927" w:type="dxa"/>
            <w:tcBorders>
              <w:top w:val="nil"/>
              <w:left w:val="nil"/>
              <w:bottom w:val="single" w:sz="4" w:space="0" w:color="auto"/>
              <w:right w:val="nil"/>
            </w:tcBorders>
            <w:shd w:val="clear" w:color="auto" w:fill="auto"/>
            <w:vAlign w:val="bottom"/>
            <w:hideMark/>
          </w:tcPr>
          <w:p w14:paraId="07DB88D4" w14:textId="1D125160"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 </w:t>
            </w:r>
          </w:p>
        </w:tc>
        <w:tc>
          <w:tcPr>
            <w:tcW w:w="928" w:type="dxa"/>
            <w:tcBorders>
              <w:top w:val="nil"/>
              <w:left w:val="single" w:sz="4" w:space="0" w:color="auto"/>
              <w:bottom w:val="single" w:sz="4" w:space="0" w:color="auto"/>
              <w:right w:val="nil"/>
            </w:tcBorders>
            <w:shd w:val="clear" w:color="auto" w:fill="auto"/>
            <w:vAlign w:val="bottom"/>
            <w:hideMark/>
          </w:tcPr>
          <w:p w14:paraId="0C1CE464" w14:textId="42413B69"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B728CB8" w14:textId="63D83BF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48D581F" w14:textId="7961C71E"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27" w:type="dxa"/>
            <w:tcBorders>
              <w:top w:val="nil"/>
              <w:left w:val="nil"/>
              <w:bottom w:val="single" w:sz="4" w:space="0" w:color="auto"/>
              <w:right w:val="single" w:sz="4" w:space="0" w:color="auto"/>
            </w:tcBorders>
            <w:shd w:val="clear" w:color="auto" w:fill="auto"/>
            <w:vAlign w:val="bottom"/>
            <w:hideMark/>
          </w:tcPr>
          <w:p w14:paraId="3D7A589B" w14:textId="7FA59CC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9A606C1" w14:textId="65112278"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$105</w:t>
            </w:r>
          </w:p>
        </w:tc>
      </w:tr>
      <w:tr w:rsidR="00772C0E" w:rsidRPr="00B1493B" w14:paraId="56B9C767" w14:textId="77777777" w:rsidTr="00D05F2A">
        <w:trPr>
          <w:cantSplit/>
          <w:trHeight w:val="323"/>
        </w:trPr>
        <w:tc>
          <w:tcPr>
            <w:tcW w:w="331" w:type="dxa"/>
            <w:tcBorders>
              <w:top w:val="nil"/>
              <w:left w:val="single" w:sz="4" w:space="0" w:color="auto"/>
              <w:bottom w:val="single" w:sz="4" w:space="0" w:color="auto"/>
              <w:right w:val="nil"/>
            </w:tcBorders>
            <w:shd w:val="clear" w:color="auto" w:fill="auto"/>
            <w:vAlign w:val="bottom"/>
          </w:tcPr>
          <w:p w14:paraId="5AB85C95" w14:textId="33AC3FDD"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DC499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A4AF1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8124B00"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count and calculate emissions using emission factor</w:t>
            </w:r>
          </w:p>
        </w:tc>
        <w:tc>
          <w:tcPr>
            <w:tcW w:w="920" w:type="dxa"/>
            <w:tcBorders>
              <w:top w:val="nil"/>
              <w:left w:val="nil"/>
              <w:bottom w:val="single" w:sz="4" w:space="0" w:color="auto"/>
              <w:right w:val="single" w:sz="4" w:space="0" w:color="auto"/>
            </w:tcBorders>
            <w:shd w:val="clear" w:color="auto" w:fill="auto"/>
            <w:vAlign w:val="bottom"/>
            <w:hideMark/>
          </w:tcPr>
          <w:p w14:paraId="10D3ECB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D2CADF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61A27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45A285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1CB92E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9CEE8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1AD0A4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6FB45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6614B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535A9A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4E0012" w:rsidRPr="00B1493B" w14:paraId="68B6C328"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3023978E" w14:textId="721AD640"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079F3F5"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190E1E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E3679CF"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AEBEAD1" w14:textId="05661FD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28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79C2E11" w14:textId="6A0E68CA"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264" w:type="dxa"/>
            <w:tcBorders>
              <w:top w:val="nil"/>
              <w:left w:val="nil"/>
              <w:bottom w:val="single" w:sz="4" w:space="0" w:color="auto"/>
              <w:right w:val="single" w:sz="4" w:space="0" w:color="auto"/>
            </w:tcBorders>
            <w:shd w:val="clear" w:color="auto" w:fill="auto"/>
            <w:vAlign w:val="bottom"/>
            <w:hideMark/>
          </w:tcPr>
          <w:p w14:paraId="0DA0095C" w14:textId="61939A51"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4F93D754" w14:textId="251AEC32"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020" w:type="dxa"/>
            <w:tcBorders>
              <w:top w:val="nil"/>
              <w:left w:val="nil"/>
              <w:bottom w:val="single" w:sz="4" w:space="0" w:color="auto"/>
              <w:right w:val="single" w:sz="4" w:space="0" w:color="auto"/>
            </w:tcBorders>
            <w:shd w:val="clear" w:color="auto" w:fill="auto"/>
            <w:vAlign w:val="bottom"/>
            <w:hideMark/>
          </w:tcPr>
          <w:p w14:paraId="75B8813D" w14:textId="09372633"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4242E531" w14:textId="43E74585"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B5F4F29" w14:textId="5AA8026E"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49.7 </w:t>
            </w:r>
          </w:p>
        </w:tc>
        <w:tc>
          <w:tcPr>
            <w:tcW w:w="930" w:type="dxa"/>
            <w:tcBorders>
              <w:top w:val="nil"/>
              <w:left w:val="single" w:sz="4" w:space="0" w:color="auto"/>
              <w:bottom w:val="single" w:sz="4" w:space="0" w:color="auto"/>
              <w:right w:val="nil"/>
            </w:tcBorders>
            <w:shd w:val="clear" w:color="auto" w:fill="auto"/>
            <w:vAlign w:val="bottom"/>
            <w:hideMark/>
          </w:tcPr>
          <w:p w14:paraId="326CA0E0" w14:textId="065BEB8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C648812" w14:textId="39470DE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7C4D416" w14:textId="43D14D79"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50916A7" w14:textId="44CC1F9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$3,018</w:t>
            </w:r>
          </w:p>
        </w:tc>
      </w:tr>
      <w:tr w:rsidR="004E0012" w:rsidRPr="00B1493B" w14:paraId="29584479" w14:textId="77777777" w:rsidTr="00D05F2A">
        <w:trPr>
          <w:cantSplit/>
          <w:trHeight w:val="485"/>
        </w:trPr>
        <w:tc>
          <w:tcPr>
            <w:tcW w:w="331" w:type="dxa"/>
            <w:tcBorders>
              <w:top w:val="nil"/>
              <w:left w:val="single" w:sz="4" w:space="0" w:color="auto"/>
              <w:bottom w:val="single" w:sz="4" w:space="0" w:color="auto"/>
              <w:right w:val="nil"/>
            </w:tcBorders>
            <w:shd w:val="clear" w:color="auto" w:fill="auto"/>
            <w:vAlign w:val="bottom"/>
          </w:tcPr>
          <w:p w14:paraId="4669C21A" w14:textId="0A9A54B5"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24840DA"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8ECCA22"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F133325"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1E9E0682" w14:textId="00A4BE4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28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F6C6AA4" w14:textId="501D4F1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264" w:type="dxa"/>
            <w:tcBorders>
              <w:top w:val="nil"/>
              <w:left w:val="nil"/>
              <w:bottom w:val="single" w:sz="4" w:space="0" w:color="auto"/>
              <w:right w:val="single" w:sz="4" w:space="0" w:color="auto"/>
            </w:tcBorders>
            <w:shd w:val="clear" w:color="auto" w:fill="auto"/>
            <w:vAlign w:val="bottom"/>
            <w:hideMark/>
          </w:tcPr>
          <w:p w14:paraId="6D43DF01" w14:textId="483BB881"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5FCF29DD" w14:textId="5014F3D5"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0.10</w:t>
            </w:r>
          </w:p>
        </w:tc>
        <w:tc>
          <w:tcPr>
            <w:tcW w:w="1020" w:type="dxa"/>
            <w:tcBorders>
              <w:top w:val="nil"/>
              <w:left w:val="nil"/>
              <w:bottom w:val="single" w:sz="4" w:space="0" w:color="auto"/>
              <w:right w:val="single" w:sz="4" w:space="0" w:color="auto"/>
            </w:tcBorders>
            <w:shd w:val="clear" w:color="auto" w:fill="auto"/>
            <w:vAlign w:val="bottom"/>
            <w:hideMark/>
          </w:tcPr>
          <w:p w14:paraId="2985F0E8" w14:textId="45BB2325"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1277C428" w14:textId="2F704003"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7ACFE23" w14:textId="471F731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32.1 </w:t>
            </w:r>
          </w:p>
        </w:tc>
        <w:tc>
          <w:tcPr>
            <w:tcW w:w="930" w:type="dxa"/>
            <w:tcBorders>
              <w:top w:val="nil"/>
              <w:left w:val="single" w:sz="4" w:space="0" w:color="auto"/>
              <w:bottom w:val="single" w:sz="4" w:space="0" w:color="auto"/>
              <w:right w:val="nil"/>
            </w:tcBorders>
            <w:shd w:val="clear" w:color="auto" w:fill="auto"/>
            <w:vAlign w:val="bottom"/>
            <w:hideMark/>
          </w:tcPr>
          <w:p w14:paraId="629E42C1" w14:textId="36B8328B"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C73CF3C" w14:textId="3748D1B3"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1E22AEE" w14:textId="75620DC6"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C95C94C" w14:textId="0FDD9908"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$1,949</w:t>
            </w:r>
          </w:p>
        </w:tc>
      </w:tr>
      <w:tr w:rsidR="00C61DC1" w:rsidRPr="00B1493B" w14:paraId="1A4CD2BA" w14:textId="77777777" w:rsidTr="00D05F2A">
        <w:trPr>
          <w:cantSplit/>
          <w:trHeight w:val="170"/>
        </w:trPr>
        <w:tc>
          <w:tcPr>
            <w:tcW w:w="331" w:type="dxa"/>
            <w:tcBorders>
              <w:top w:val="nil"/>
              <w:left w:val="single" w:sz="4" w:space="0" w:color="auto"/>
              <w:bottom w:val="single" w:sz="4" w:space="0" w:color="auto"/>
              <w:right w:val="nil"/>
            </w:tcBorders>
            <w:shd w:val="clear" w:color="auto" w:fill="auto"/>
            <w:vAlign w:val="bottom"/>
            <w:hideMark/>
          </w:tcPr>
          <w:p w14:paraId="3A47A3F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6969CB3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AA5D553"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Combustion Emissions</w:t>
            </w:r>
          </w:p>
        </w:tc>
        <w:tc>
          <w:tcPr>
            <w:tcW w:w="920" w:type="dxa"/>
            <w:tcBorders>
              <w:top w:val="nil"/>
              <w:left w:val="nil"/>
              <w:bottom w:val="single" w:sz="4" w:space="0" w:color="auto"/>
              <w:right w:val="single" w:sz="4" w:space="0" w:color="auto"/>
            </w:tcBorders>
            <w:shd w:val="clear" w:color="auto" w:fill="auto"/>
            <w:vAlign w:val="bottom"/>
            <w:hideMark/>
          </w:tcPr>
          <w:p w14:paraId="66F58A8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4D0FBF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05E39A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9D65AC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F64D34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A0A9FA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49C183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35AFA6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445599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38B190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1B949E32" w14:textId="77777777" w:rsidTr="00D05F2A">
        <w:trPr>
          <w:cantSplit/>
          <w:trHeight w:val="440"/>
        </w:trPr>
        <w:tc>
          <w:tcPr>
            <w:tcW w:w="331" w:type="dxa"/>
            <w:tcBorders>
              <w:top w:val="nil"/>
              <w:left w:val="single" w:sz="4" w:space="0" w:color="auto"/>
              <w:bottom w:val="single" w:sz="4" w:space="0" w:color="auto"/>
              <w:right w:val="nil"/>
            </w:tcBorders>
            <w:shd w:val="clear" w:color="auto" w:fill="auto"/>
            <w:vAlign w:val="bottom"/>
            <w:hideMark/>
          </w:tcPr>
          <w:p w14:paraId="103CFC9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0EB3109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06901B4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172D23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fuel consumption through company records and calculate emissions</w:t>
            </w:r>
          </w:p>
        </w:tc>
        <w:tc>
          <w:tcPr>
            <w:tcW w:w="920" w:type="dxa"/>
            <w:tcBorders>
              <w:top w:val="nil"/>
              <w:left w:val="nil"/>
              <w:bottom w:val="single" w:sz="4" w:space="0" w:color="auto"/>
              <w:right w:val="single" w:sz="4" w:space="0" w:color="auto"/>
            </w:tcBorders>
            <w:shd w:val="clear" w:color="auto" w:fill="auto"/>
            <w:vAlign w:val="bottom"/>
            <w:hideMark/>
          </w:tcPr>
          <w:p w14:paraId="0CF6C7D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25D70B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5BA5F7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9EC642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CCB919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89D7B7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C9658C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ED7936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F3E54C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546E38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4E0012" w:rsidRPr="00B1493B" w14:paraId="2B9E88AB"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2F85B550" w14:textId="5DB0562E"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7898D0A"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2F47D58"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8796219"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3B53DB7" w14:textId="0AD2338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2,3,34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B0D46C9" w14:textId="3322A72C"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264" w:type="dxa"/>
            <w:tcBorders>
              <w:top w:val="nil"/>
              <w:left w:val="nil"/>
              <w:bottom w:val="single" w:sz="4" w:space="0" w:color="auto"/>
              <w:right w:val="single" w:sz="4" w:space="0" w:color="auto"/>
            </w:tcBorders>
            <w:shd w:val="clear" w:color="auto" w:fill="auto"/>
            <w:vAlign w:val="bottom"/>
            <w:hideMark/>
          </w:tcPr>
          <w:p w14:paraId="3761546D" w14:textId="27072D66"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2BF0B769" w14:textId="208648F5"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020" w:type="dxa"/>
            <w:tcBorders>
              <w:top w:val="nil"/>
              <w:left w:val="nil"/>
              <w:bottom w:val="single" w:sz="4" w:space="0" w:color="auto"/>
              <w:right w:val="single" w:sz="4" w:space="0" w:color="auto"/>
            </w:tcBorders>
            <w:shd w:val="clear" w:color="auto" w:fill="auto"/>
            <w:vAlign w:val="bottom"/>
            <w:hideMark/>
          </w:tcPr>
          <w:p w14:paraId="4CB8FA81" w14:textId="3AB518B2"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6F6F0C04" w14:textId="07C67DDE"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994.0 </w:t>
            </w:r>
          </w:p>
        </w:tc>
        <w:tc>
          <w:tcPr>
            <w:tcW w:w="928" w:type="dxa"/>
            <w:tcBorders>
              <w:top w:val="nil"/>
              <w:left w:val="single" w:sz="4" w:space="0" w:color="auto"/>
              <w:bottom w:val="single" w:sz="4" w:space="0" w:color="auto"/>
              <w:right w:val="nil"/>
            </w:tcBorders>
            <w:shd w:val="clear" w:color="auto" w:fill="auto"/>
            <w:vAlign w:val="bottom"/>
            <w:hideMark/>
          </w:tcPr>
          <w:p w14:paraId="122CD78A" w14:textId="37E940F3"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D5573C4" w14:textId="261088F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99.4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2470D9B" w14:textId="761F994A"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49.7 </w:t>
            </w:r>
          </w:p>
        </w:tc>
        <w:tc>
          <w:tcPr>
            <w:tcW w:w="927" w:type="dxa"/>
            <w:tcBorders>
              <w:top w:val="nil"/>
              <w:left w:val="nil"/>
              <w:bottom w:val="single" w:sz="4" w:space="0" w:color="auto"/>
              <w:right w:val="single" w:sz="4" w:space="0" w:color="auto"/>
            </w:tcBorders>
            <w:shd w:val="clear" w:color="auto" w:fill="auto"/>
            <w:vAlign w:val="bottom"/>
            <w:hideMark/>
          </w:tcPr>
          <w:p w14:paraId="6AE1C042" w14:textId="3E946A09"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19992B8" w14:textId="53E2B85F"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$108,053</w:t>
            </w:r>
          </w:p>
        </w:tc>
      </w:tr>
      <w:tr w:rsidR="004E0012" w:rsidRPr="00B1493B" w14:paraId="16D24FB4" w14:textId="77777777" w:rsidTr="00D05F2A">
        <w:trPr>
          <w:cantSplit/>
          <w:trHeight w:val="440"/>
        </w:trPr>
        <w:tc>
          <w:tcPr>
            <w:tcW w:w="331" w:type="dxa"/>
            <w:tcBorders>
              <w:top w:val="nil"/>
              <w:left w:val="single" w:sz="4" w:space="0" w:color="auto"/>
              <w:bottom w:val="single" w:sz="4" w:space="0" w:color="auto"/>
              <w:right w:val="nil"/>
            </w:tcBorders>
            <w:shd w:val="clear" w:color="auto" w:fill="auto"/>
            <w:vAlign w:val="bottom"/>
          </w:tcPr>
          <w:p w14:paraId="7BEDCA48" w14:textId="50E705EA"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C7614E7"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90CDFBA"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DEF9525"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7B399D94" w14:textId="01435689"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2,3,34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C5F419B" w14:textId="405EB90E"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264" w:type="dxa"/>
            <w:tcBorders>
              <w:top w:val="nil"/>
              <w:left w:val="nil"/>
              <w:bottom w:val="single" w:sz="4" w:space="0" w:color="auto"/>
              <w:right w:val="single" w:sz="4" w:space="0" w:color="auto"/>
            </w:tcBorders>
            <w:shd w:val="clear" w:color="auto" w:fill="auto"/>
            <w:vAlign w:val="bottom"/>
            <w:hideMark/>
          </w:tcPr>
          <w:p w14:paraId="1D64C77B" w14:textId="2820E96D"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3E456A03" w14:textId="6D90A9BD"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020" w:type="dxa"/>
            <w:tcBorders>
              <w:top w:val="nil"/>
              <w:left w:val="nil"/>
              <w:bottom w:val="single" w:sz="4" w:space="0" w:color="auto"/>
              <w:right w:val="single" w:sz="4" w:space="0" w:color="auto"/>
            </w:tcBorders>
            <w:shd w:val="clear" w:color="auto" w:fill="auto"/>
            <w:vAlign w:val="bottom"/>
            <w:hideMark/>
          </w:tcPr>
          <w:p w14:paraId="0800D500" w14:textId="02805006"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22F827A9" w14:textId="54FD4AD1"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642.0 </w:t>
            </w:r>
          </w:p>
        </w:tc>
        <w:tc>
          <w:tcPr>
            <w:tcW w:w="928" w:type="dxa"/>
            <w:tcBorders>
              <w:top w:val="nil"/>
              <w:left w:val="single" w:sz="4" w:space="0" w:color="auto"/>
              <w:bottom w:val="single" w:sz="4" w:space="0" w:color="auto"/>
              <w:right w:val="nil"/>
            </w:tcBorders>
            <w:shd w:val="clear" w:color="auto" w:fill="auto"/>
            <w:vAlign w:val="bottom"/>
            <w:hideMark/>
          </w:tcPr>
          <w:p w14:paraId="25163CE3" w14:textId="7BF30906"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12A96AC" w14:textId="740E3401"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64.2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9E325E4" w14:textId="47356FB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32.1 </w:t>
            </w:r>
          </w:p>
        </w:tc>
        <w:tc>
          <w:tcPr>
            <w:tcW w:w="927" w:type="dxa"/>
            <w:tcBorders>
              <w:top w:val="nil"/>
              <w:left w:val="nil"/>
              <w:bottom w:val="single" w:sz="4" w:space="0" w:color="auto"/>
              <w:right w:val="single" w:sz="4" w:space="0" w:color="auto"/>
            </w:tcBorders>
            <w:shd w:val="clear" w:color="auto" w:fill="auto"/>
            <w:vAlign w:val="bottom"/>
            <w:hideMark/>
          </w:tcPr>
          <w:p w14:paraId="5A317AC3" w14:textId="3C88081A"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3F6A00" w14:textId="5AA4BD06"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$69,789</w:t>
            </w:r>
          </w:p>
        </w:tc>
      </w:tr>
      <w:tr w:rsidR="004E0012" w:rsidRPr="00B1493B" w14:paraId="6DC536F6"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D486DBB" w14:textId="49DACEBA" w:rsidR="004E0012" w:rsidRPr="00B1493B" w:rsidRDefault="004E0012" w:rsidP="004E0012">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EA66164"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FF33DF3"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19C8099" w14:textId="77777777"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BFE47F2" w14:textId="4AA6B15F"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2,3,35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51AEB00" w14:textId="36AEFAC3"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264" w:type="dxa"/>
            <w:tcBorders>
              <w:top w:val="nil"/>
              <w:left w:val="nil"/>
              <w:bottom w:val="single" w:sz="4" w:space="0" w:color="auto"/>
              <w:right w:val="single" w:sz="4" w:space="0" w:color="auto"/>
            </w:tcBorders>
            <w:shd w:val="clear" w:color="auto" w:fill="auto"/>
            <w:vAlign w:val="bottom"/>
            <w:hideMark/>
          </w:tcPr>
          <w:p w14:paraId="04B641E9" w14:textId="5D182CFC"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65" w:type="dxa"/>
            <w:tcBorders>
              <w:top w:val="nil"/>
              <w:left w:val="nil"/>
              <w:bottom w:val="single" w:sz="4" w:space="0" w:color="auto"/>
              <w:right w:val="single" w:sz="4" w:space="0" w:color="auto"/>
            </w:tcBorders>
            <w:shd w:val="clear" w:color="auto" w:fill="auto"/>
            <w:vAlign w:val="bottom"/>
            <w:hideMark/>
          </w:tcPr>
          <w:p w14:paraId="5F0B3221" w14:textId="44E43565"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1020" w:type="dxa"/>
            <w:tcBorders>
              <w:top w:val="nil"/>
              <w:left w:val="nil"/>
              <w:bottom w:val="single" w:sz="4" w:space="0" w:color="auto"/>
              <w:right w:val="single" w:sz="4" w:space="0" w:color="auto"/>
            </w:tcBorders>
            <w:shd w:val="clear" w:color="auto" w:fill="auto"/>
            <w:vAlign w:val="bottom"/>
            <w:hideMark/>
          </w:tcPr>
          <w:p w14:paraId="4B8EF574" w14:textId="38DA1DE4"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466B3856" w14:textId="4091636C"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338.0 </w:t>
            </w:r>
          </w:p>
        </w:tc>
        <w:tc>
          <w:tcPr>
            <w:tcW w:w="928" w:type="dxa"/>
            <w:tcBorders>
              <w:top w:val="nil"/>
              <w:left w:val="single" w:sz="4" w:space="0" w:color="auto"/>
              <w:bottom w:val="single" w:sz="4" w:space="0" w:color="auto"/>
              <w:right w:val="nil"/>
            </w:tcBorders>
            <w:shd w:val="clear" w:color="auto" w:fill="auto"/>
            <w:vAlign w:val="bottom"/>
            <w:hideMark/>
          </w:tcPr>
          <w:p w14:paraId="1A5D02E0" w14:textId="275B1FA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D4417B9" w14:textId="676E02EB"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84F17EF" w14:textId="0C5A40B8"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16.9 </w:t>
            </w:r>
          </w:p>
        </w:tc>
        <w:tc>
          <w:tcPr>
            <w:tcW w:w="927" w:type="dxa"/>
            <w:tcBorders>
              <w:top w:val="nil"/>
              <w:left w:val="nil"/>
              <w:bottom w:val="single" w:sz="4" w:space="0" w:color="auto"/>
              <w:right w:val="single" w:sz="4" w:space="0" w:color="auto"/>
            </w:tcBorders>
            <w:shd w:val="clear" w:color="auto" w:fill="auto"/>
            <w:vAlign w:val="bottom"/>
            <w:hideMark/>
          </w:tcPr>
          <w:p w14:paraId="4D55EBE3" w14:textId="07E758B3" w:rsidR="004E0012" w:rsidRPr="00B1493B" w:rsidRDefault="004E0012" w:rsidP="004E0012">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44748EA" w14:textId="7E77B27B" w:rsidR="004E0012" w:rsidRPr="00B1493B" w:rsidRDefault="004E0012" w:rsidP="004E0012">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$36,742</w:t>
            </w:r>
          </w:p>
        </w:tc>
      </w:tr>
      <w:tr w:rsidR="00C61DC1" w:rsidRPr="00B1493B" w14:paraId="09C7A737"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1DA623E" w14:textId="6A39A4E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1F7CD7F"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A936D55"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Associated Gas Venting and Flaring</w:t>
            </w:r>
          </w:p>
        </w:tc>
        <w:tc>
          <w:tcPr>
            <w:tcW w:w="920" w:type="dxa"/>
            <w:tcBorders>
              <w:top w:val="nil"/>
              <w:left w:val="nil"/>
              <w:bottom w:val="single" w:sz="4" w:space="0" w:color="auto"/>
              <w:right w:val="single" w:sz="4" w:space="0" w:color="auto"/>
            </w:tcBorders>
            <w:shd w:val="clear" w:color="auto" w:fill="auto"/>
            <w:vAlign w:val="bottom"/>
            <w:hideMark/>
          </w:tcPr>
          <w:p w14:paraId="14D63A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99AE4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638142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06A48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863AE6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3265A6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16698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7ECAF7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E15242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C17D80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41F0CC35" w14:textId="77777777" w:rsidTr="00C61DC1">
        <w:trPr>
          <w:cantSplit/>
          <w:trHeight w:val="450"/>
        </w:trPr>
        <w:tc>
          <w:tcPr>
            <w:tcW w:w="331" w:type="dxa"/>
            <w:tcBorders>
              <w:top w:val="nil"/>
              <w:left w:val="single" w:sz="4" w:space="0" w:color="auto"/>
              <w:bottom w:val="single" w:sz="4" w:space="0" w:color="auto"/>
              <w:right w:val="nil"/>
            </w:tcBorders>
            <w:shd w:val="clear" w:color="auto" w:fill="auto"/>
            <w:vAlign w:val="bottom"/>
          </w:tcPr>
          <w:p w14:paraId="4B66A991" w14:textId="40787BB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C840F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3155289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B03855F"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 using GOR and equations in rule</w:t>
            </w:r>
          </w:p>
        </w:tc>
        <w:tc>
          <w:tcPr>
            <w:tcW w:w="920" w:type="dxa"/>
            <w:tcBorders>
              <w:top w:val="nil"/>
              <w:left w:val="nil"/>
              <w:bottom w:val="single" w:sz="4" w:space="0" w:color="auto"/>
              <w:right w:val="single" w:sz="4" w:space="0" w:color="auto"/>
            </w:tcBorders>
            <w:shd w:val="clear" w:color="auto" w:fill="auto"/>
            <w:vAlign w:val="bottom"/>
            <w:hideMark/>
          </w:tcPr>
          <w:p w14:paraId="412056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0AE75F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FEFBAB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ADA53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4C3F8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D25F9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D41DA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881F99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D4FF31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F2E654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E14904" w:rsidRPr="00B1493B" w14:paraId="7946E110"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4DD6DE8D" w14:textId="692E61EF" w:rsidR="00E14904" w:rsidRPr="00B1493B" w:rsidRDefault="00E14904" w:rsidP="00E1490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724A422"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3B98F2E"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0B6C7F4"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5F21B939" w14:textId="70CB64C2"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3,13,35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BCBBAE4" w14:textId="0B2B43C6"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264" w:type="dxa"/>
            <w:tcBorders>
              <w:top w:val="nil"/>
              <w:left w:val="nil"/>
              <w:bottom w:val="single" w:sz="4" w:space="0" w:color="auto"/>
              <w:right w:val="single" w:sz="4" w:space="0" w:color="auto"/>
            </w:tcBorders>
            <w:shd w:val="clear" w:color="auto" w:fill="auto"/>
            <w:vAlign w:val="bottom"/>
            <w:hideMark/>
          </w:tcPr>
          <w:p w14:paraId="41CD87FB" w14:textId="76CFDC87"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4E68925" w14:textId="451AA9C6"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5.00</w:t>
            </w:r>
          </w:p>
        </w:tc>
        <w:tc>
          <w:tcPr>
            <w:tcW w:w="1020" w:type="dxa"/>
            <w:tcBorders>
              <w:top w:val="nil"/>
              <w:left w:val="nil"/>
              <w:bottom w:val="single" w:sz="4" w:space="0" w:color="auto"/>
              <w:right w:val="single" w:sz="4" w:space="0" w:color="auto"/>
            </w:tcBorders>
            <w:shd w:val="clear" w:color="auto" w:fill="auto"/>
            <w:vAlign w:val="bottom"/>
            <w:hideMark/>
          </w:tcPr>
          <w:p w14:paraId="1B280591" w14:textId="4F1D0F9C"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150</w:t>
            </w:r>
          </w:p>
        </w:tc>
        <w:tc>
          <w:tcPr>
            <w:tcW w:w="927" w:type="dxa"/>
            <w:tcBorders>
              <w:top w:val="nil"/>
              <w:left w:val="nil"/>
              <w:bottom w:val="single" w:sz="4" w:space="0" w:color="auto"/>
              <w:right w:val="nil"/>
            </w:tcBorders>
            <w:shd w:val="clear" w:color="auto" w:fill="auto"/>
            <w:vAlign w:val="bottom"/>
            <w:hideMark/>
          </w:tcPr>
          <w:p w14:paraId="696A5D32" w14:textId="1E13865F"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750.0 </w:t>
            </w:r>
          </w:p>
        </w:tc>
        <w:tc>
          <w:tcPr>
            <w:tcW w:w="928" w:type="dxa"/>
            <w:tcBorders>
              <w:top w:val="nil"/>
              <w:left w:val="single" w:sz="4" w:space="0" w:color="auto"/>
              <w:bottom w:val="single" w:sz="4" w:space="0" w:color="auto"/>
              <w:right w:val="nil"/>
            </w:tcBorders>
            <w:shd w:val="clear" w:color="auto" w:fill="auto"/>
            <w:vAlign w:val="bottom"/>
            <w:hideMark/>
          </w:tcPr>
          <w:p w14:paraId="308638FB" w14:textId="77ABC291"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844CBA7" w14:textId="1EFC3ED1"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75.0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24590AB" w14:textId="55E97AB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37.5 </w:t>
            </w:r>
          </w:p>
        </w:tc>
        <w:tc>
          <w:tcPr>
            <w:tcW w:w="927" w:type="dxa"/>
            <w:tcBorders>
              <w:top w:val="nil"/>
              <w:left w:val="nil"/>
              <w:bottom w:val="single" w:sz="4" w:space="0" w:color="auto"/>
              <w:right w:val="single" w:sz="4" w:space="0" w:color="auto"/>
            </w:tcBorders>
            <w:shd w:val="clear" w:color="auto" w:fill="auto"/>
            <w:vAlign w:val="bottom"/>
            <w:hideMark/>
          </w:tcPr>
          <w:p w14:paraId="71CBE981" w14:textId="4C2DF736"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6C9DD98" w14:textId="168D0F32"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$81,529</w:t>
            </w:r>
          </w:p>
        </w:tc>
      </w:tr>
      <w:tr w:rsidR="00772C0E" w:rsidRPr="00B1493B" w14:paraId="49A02234"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F3522A4" w14:textId="336FFAD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47EC2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E08AD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DED4D7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GOR using available information</w:t>
            </w:r>
          </w:p>
        </w:tc>
        <w:tc>
          <w:tcPr>
            <w:tcW w:w="920" w:type="dxa"/>
            <w:tcBorders>
              <w:top w:val="nil"/>
              <w:left w:val="nil"/>
              <w:bottom w:val="single" w:sz="4" w:space="0" w:color="auto"/>
              <w:right w:val="single" w:sz="4" w:space="0" w:color="auto"/>
            </w:tcBorders>
            <w:shd w:val="clear" w:color="auto" w:fill="auto"/>
            <w:vAlign w:val="bottom"/>
            <w:hideMark/>
          </w:tcPr>
          <w:p w14:paraId="33C0EC8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B3EAFE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EEF78A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3F5686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8B406D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D787AB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208B94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3B91A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F3F8F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45E884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E14904" w:rsidRPr="00B1493B" w14:paraId="5DA735C3" w14:textId="77777777" w:rsidTr="00D05F2A">
        <w:trPr>
          <w:cantSplit/>
          <w:trHeight w:val="323"/>
        </w:trPr>
        <w:tc>
          <w:tcPr>
            <w:tcW w:w="331" w:type="dxa"/>
            <w:tcBorders>
              <w:top w:val="nil"/>
              <w:left w:val="single" w:sz="4" w:space="0" w:color="auto"/>
              <w:bottom w:val="single" w:sz="4" w:space="0" w:color="auto"/>
              <w:right w:val="nil"/>
            </w:tcBorders>
            <w:shd w:val="clear" w:color="auto" w:fill="auto"/>
            <w:vAlign w:val="bottom"/>
          </w:tcPr>
          <w:p w14:paraId="1F4D0720" w14:textId="69F71552" w:rsidR="00E14904" w:rsidRPr="00B1493B" w:rsidRDefault="00E14904" w:rsidP="00E1490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9170F1E"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4ABF074"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33463F6"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BEBBBB1" w14:textId="39D9F14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3,36</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D8C61A6" w14:textId="7C898963"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264" w:type="dxa"/>
            <w:tcBorders>
              <w:top w:val="nil"/>
              <w:left w:val="nil"/>
              <w:bottom w:val="single" w:sz="4" w:space="0" w:color="auto"/>
              <w:right w:val="single" w:sz="4" w:space="0" w:color="auto"/>
            </w:tcBorders>
            <w:shd w:val="clear" w:color="auto" w:fill="auto"/>
            <w:vAlign w:val="bottom"/>
            <w:hideMark/>
          </w:tcPr>
          <w:p w14:paraId="7D8AE9CE" w14:textId="1BA03A34"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5386F22" w14:textId="3F58C6E1"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710C4962" w14:textId="64FC67DE"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F68333A" w14:textId="516C30F9"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B82375F" w14:textId="0EBDC6F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D9328BB" w14:textId="3500F1C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18E5306" w14:textId="6BF2F3F9"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4C13AC6D" w14:textId="5CF436E0"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9CAA1A0" w14:textId="73A94F88"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C61DC1" w:rsidRPr="00B1493B" w14:paraId="2B4276DE" w14:textId="77777777" w:rsidTr="00D05F2A">
        <w:trPr>
          <w:cantSplit/>
          <w:trHeight w:val="287"/>
        </w:trPr>
        <w:tc>
          <w:tcPr>
            <w:tcW w:w="331" w:type="dxa"/>
            <w:tcBorders>
              <w:top w:val="nil"/>
              <w:left w:val="single" w:sz="4" w:space="0" w:color="auto"/>
              <w:bottom w:val="single" w:sz="4" w:space="0" w:color="auto"/>
              <w:right w:val="nil"/>
            </w:tcBorders>
            <w:shd w:val="clear" w:color="auto" w:fill="auto"/>
            <w:vAlign w:val="bottom"/>
            <w:hideMark/>
          </w:tcPr>
          <w:p w14:paraId="72C6745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426A53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4120EF9"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Dehydrators</w:t>
            </w:r>
          </w:p>
        </w:tc>
        <w:tc>
          <w:tcPr>
            <w:tcW w:w="920" w:type="dxa"/>
            <w:tcBorders>
              <w:top w:val="nil"/>
              <w:left w:val="nil"/>
              <w:bottom w:val="single" w:sz="4" w:space="0" w:color="auto"/>
              <w:right w:val="single" w:sz="4" w:space="0" w:color="auto"/>
            </w:tcBorders>
            <w:shd w:val="clear" w:color="auto" w:fill="auto"/>
            <w:vAlign w:val="bottom"/>
            <w:hideMark/>
          </w:tcPr>
          <w:p w14:paraId="43D526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32542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771C8B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32D865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486C4F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13F15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C1619C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E7297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D2F0CC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10A17D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33FD72A8" w14:textId="77777777" w:rsidTr="00C61DC1">
        <w:trPr>
          <w:cantSplit/>
          <w:trHeight w:val="585"/>
        </w:trPr>
        <w:tc>
          <w:tcPr>
            <w:tcW w:w="331" w:type="dxa"/>
            <w:tcBorders>
              <w:top w:val="nil"/>
              <w:left w:val="single" w:sz="4" w:space="0" w:color="auto"/>
              <w:bottom w:val="single" w:sz="4" w:space="0" w:color="auto"/>
              <w:right w:val="nil"/>
            </w:tcBorders>
            <w:shd w:val="clear" w:color="auto" w:fill="auto"/>
            <w:vAlign w:val="bottom"/>
            <w:hideMark/>
          </w:tcPr>
          <w:p w14:paraId="2FD6E69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6259BED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27FB4BF2"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E9D56D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Run simulation software, such as AspenTech HYSYS® or GRI-GLYCalc</w:t>
            </w:r>
            <w:r w:rsidRPr="00B1493B">
              <w:rPr>
                <w:rFonts w:ascii="Times New Roman" w:eastAsia="Times New Roman" w:hAnsi="Times New Roman" w:cs="Times New Roman"/>
                <w:i/>
                <w:sz w:val="14"/>
                <w:szCs w:val="14"/>
                <w:vertAlign w:val="superscript"/>
              </w:rPr>
              <w:t>TM</w:t>
            </w:r>
            <w:r w:rsidRPr="00B1493B">
              <w:rPr>
                <w:rFonts w:ascii="Times New Roman" w:eastAsia="Times New Roman" w:hAnsi="Times New Roman" w:cs="Times New Roman"/>
                <w:i/>
                <w:sz w:val="14"/>
                <w:szCs w:val="14"/>
              </w:rPr>
              <w:t xml:space="preserve">  (M1)</w:t>
            </w:r>
          </w:p>
        </w:tc>
        <w:tc>
          <w:tcPr>
            <w:tcW w:w="920" w:type="dxa"/>
            <w:tcBorders>
              <w:top w:val="nil"/>
              <w:left w:val="nil"/>
              <w:bottom w:val="single" w:sz="4" w:space="0" w:color="auto"/>
              <w:right w:val="single" w:sz="4" w:space="0" w:color="auto"/>
            </w:tcBorders>
            <w:shd w:val="clear" w:color="auto" w:fill="auto"/>
            <w:vAlign w:val="bottom"/>
            <w:hideMark/>
          </w:tcPr>
          <w:p w14:paraId="2519140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E2130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A3FF33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262A30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D143A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C0C724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4883E3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9C7C7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04DCA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355F7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E14904" w:rsidRPr="00B1493B" w14:paraId="01B68ABB" w14:textId="77777777" w:rsidTr="00C61DC1">
        <w:trPr>
          <w:cantSplit/>
          <w:trHeight w:val="435"/>
        </w:trPr>
        <w:tc>
          <w:tcPr>
            <w:tcW w:w="331" w:type="dxa"/>
            <w:tcBorders>
              <w:top w:val="nil"/>
              <w:left w:val="single" w:sz="4" w:space="0" w:color="auto"/>
              <w:bottom w:val="single" w:sz="4" w:space="0" w:color="auto"/>
              <w:right w:val="nil"/>
            </w:tcBorders>
            <w:shd w:val="clear" w:color="auto" w:fill="auto"/>
            <w:vAlign w:val="bottom"/>
          </w:tcPr>
          <w:p w14:paraId="1D247285" w14:textId="46F9D75C" w:rsidR="00E14904" w:rsidRPr="00B1493B" w:rsidRDefault="00E14904" w:rsidP="00E1490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A4A29D7"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A33E88F" w14:textId="77777777" w:rsidR="00E14904" w:rsidRPr="00B1493B" w:rsidRDefault="00E14904" w:rsidP="00E14904">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246D8C6B"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19B0AFE1" w14:textId="657DEF5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13,15,37</w:t>
            </w:r>
          </w:p>
        </w:tc>
        <w:tc>
          <w:tcPr>
            <w:tcW w:w="920" w:type="dxa"/>
            <w:tcBorders>
              <w:top w:val="nil"/>
              <w:left w:val="nil"/>
              <w:bottom w:val="single" w:sz="4" w:space="0" w:color="auto"/>
              <w:right w:val="single" w:sz="4" w:space="0" w:color="auto"/>
            </w:tcBorders>
            <w:shd w:val="clear" w:color="auto" w:fill="auto"/>
            <w:vAlign w:val="bottom"/>
            <w:hideMark/>
          </w:tcPr>
          <w:p w14:paraId="2A57F766" w14:textId="37B88449"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0BBAC16D" w14:textId="71593238"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69B1D03" w14:textId="4397DAB7"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57B4A839" w14:textId="47BACE6B"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8A66C05" w14:textId="2ACBDD1C"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338AE970" w14:textId="778DC24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32A3D8F" w14:textId="28C4B223"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8888EB" w14:textId="2341EB42"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2EF95D7D" w14:textId="7DE05092"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F844E24" w14:textId="46873020"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E14904" w:rsidRPr="00B1493B" w14:paraId="4CE5BC46"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52F4DEA1" w14:textId="79C7C5D3" w:rsidR="00E14904" w:rsidRPr="00B1493B" w:rsidRDefault="00E14904" w:rsidP="00E1490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70DB743"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43C379F" w14:textId="77777777" w:rsidR="00E14904" w:rsidRPr="00B1493B" w:rsidRDefault="00E14904" w:rsidP="00E14904">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52E7DAB"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397D7B9" w14:textId="0FED4D23"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13,15,37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33B9C70" w14:textId="3F4278E6"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00ED526D" w14:textId="44FB51CE"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B7FDBFE" w14:textId="1C275C20"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6327622F" w14:textId="56611E65"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8EE9247" w14:textId="02511623"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736EB735" w14:textId="3098FA11"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977718C" w14:textId="558399A0"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64C0D74" w14:textId="6614F065"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5EAD163F" w14:textId="4ACF46FD"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13B5983" w14:textId="012C791E"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E14904" w:rsidRPr="00B1493B" w14:paraId="78666277"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2474A06C" w14:textId="7FFD34F2" w:rsidR="00E14904" w:rsidRPr="00B1493B" w:rsidRDefault="00E14904" w:rsidP="00E1490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93B24A8"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CF9F734" w14:textId="77777777" w:rsidR="00E14904" w:rsidRPr="00B1493B" w:rsidRDefault="00E14904" w:rsidP="00E14904">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C8D6C3D" w14:textId="77777777"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587E6502" w14:textId="070913EA"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13,15,37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3F5D985" w14:textId="76896EDF"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09A663FD" w14:textId="75639C9F"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F569BE1" w14:textId="075D2308"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48A6DEB4" w14:textId="279126C9"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4BA82AC" w14:textId="696053FD"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4233CDD0" w14:textId="4D57AF3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86B696C" w14:textId="0BEE915F"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BB82B4D" w14:textId="2402EE5E"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5362055C" w14:textId="6FF50C14" w:rsidR="00E14904" w:rsidRPr="00B1493B" w:rsidRDefault="00E14904" w:rsidP="00E1490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27472D6" w14:textId="13810E23" w:rsidR="00E14904" w:rsidRPr="00B1493B" w:rsidRDefault="00E14904" w:rsidP="00E1490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5F27E1F4" w14:textId="77777777" w:rsidTr="00D05F2A">
        <w:trPr>
          <w:cantSplit/>
          <w:trHeight w:val="260"/>
        </w:trPr>
        <w:tc>
          <w:tcPr>
            <w:tcW w:w="331" w:type="dxa"/>
            <w:tcBorders>
              <w:top w:val="nil"/>
              <w:left w:val="single" w:sz="4" w:space="0" w:color="auto"/>
              <w:bottom w:val="single" w:sz="4" w:space="0" w:color="auto"/>
              <w:right w:val="nil"/>
            </w:tcBorders>
            <w:shd w:val="clear" w:color="auto" w:fill="auto"/>
            <w:vAlign w:val="bottom"/>
          </w:tcPr>
          <w:p w14:paraId="0ADC70A3" w14:textId="2FE52D8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5D9C50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E677C26"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3128DE6"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Gather data for simulation run (M1)</w:t>
            </w:r>
          </w:p>
        </w:tc>
        <w:tc>
          <w:tcPr>
            <w:tcW w:w="920" w:type="dxa"/>
            <w:tcBorders>
              <w:top w:val="nil"/>
              <w:left w:val="nil"/>
              <w:bottom w:val="single" w:sz="4" w:space="0" w:color="auto"/>
              <w:right w:val="single" w:sz="4" w:space="0" w:color="auto"/>
            </w:tcBorders>
            <w:shd w:val="clear" w:color="auto" w:fill="auto"/>
            <w:vAlign w:val="bottom"/>
            <w:hideMark/>
          </w:tcPr>
          <w:p w14:paraId="29DAB76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6BBA8A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8415F7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EF8216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0278A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809534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8CCB8F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0DFA97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F75827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A19E9B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51347F" w:rsidRPr="00B1493B" w14:paraId="29E50B56"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18142AA1" w14:textId="060FCF56"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8B425EC"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21FBADC"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6504184"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2FEE5C9D" w14:textId="0470E3AE"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13,15,37</w:t>
            </w:r>
          </w:p>
        </w:tc>
        <w:tc>
          <w:tcPr>
            <w:tcW w:w="920" w:type="dxa"/>
            <w:tcBorders>
              <w:top w:val="nil"/>
              <w:left w:val="nil"/>
              <w:bottom w:val="single" w:sz="4" w:space="0" w:color="auto"/>
              <w:right w:val="single" w:sz="4" w:space="0" w:color="auto"/>
            </w:tcBorders>
            <w:shd w:val="clear" w:color="auto" w:fill="auto"/>
            <w:vAlign w:val="bottom"/>
            <w:hideMark/>
          </w:tcPr>
          <w:p w14:paraId="6663CFF2" w14:textId="6B6FD3E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E2D59BF" w14:textId="433CFA6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CD8BE44" w14:textId="75E5F25F"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208144A" w14:textId="5F920A0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AFF2FB3" w14:textId="4F359656"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AD5D78C" w14:textId="6F59DC7F"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68BAD087" w14:textId="1E261388"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DEAD7F" w14:textId="53AC838F"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6B2D4E7" w14:textId="591C1F83"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59E6DC0" w14:textId="234E71B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51347F" w:rsidRPr="00B1493B" w14:paraId="72F54607"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52F098A4" w14:textId="2791DA6E"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31CA078"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C451414"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1202019"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787C614E" w14:textId="43CE96CA"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13,15,37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6ADE1D9" w14:textId="0DC3F471"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7BE2D0D" w14:textId="6073E04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5D34928" w14:textId="54549B84"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15AA398F" w14:textId="231E2703"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E6ED500" w14:textId="518093C9"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CEE47BA" w14:textId="74339426"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1C428589" w14:textId="7238315E"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F099FE0" w14:textId="307B5CB9"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F473CAC" w14:textId="4390E19F"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AEF8CB2" w14:textId="4B58A3BD"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51347F" w:rsidRPr="00B1493B" w14:paraId="3A896FBB"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468C71AE" w14:textId="21756CAE"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4F1F2DC"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0FEA2D0"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3B8C493"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25A3263" w14:textId="4A3306B1"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13,15,37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94BEAE4" w14:textId="376B94C5"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07EE806" w14:textId="1D50B5BC"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F97F4AF" w14:textId="30F9C82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392DADB" w14:textId="30311121"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3E2D203" w14:textId="50635685"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F9F7762" w14:textId="72953949"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nil"/>
            </w:tcBorders>
            <w:shd w:val="clear" w:color="auto" w:fill="auto"/>
            <w:vAlign w:val="bottom"/>
            <w:hideMark/>
          </w:tcPr>
          <w:p w14:paraId="33B3D094" w14:textId="292F822A"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4559FC6" w14:textId="2BEA605F"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3DF38E3" w14:textId="1D628923"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5961AA9" w14:textId="24C5306E"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12344CDD" w14:textId="77777777" w:rsidTr="00D05F2A">
        <w:trPr>
          <w:cantSplit/>
          <w:trHeight w:val="377"/>
        </w:trPr>
        <w:tc>
          <w:tcPr>
            <w:tcW w:w="331" w:type="dxa"/>
            <w:tcBorders>
              <w:top w:val="nil"/>
              <w:left w:val="single" w:sz="4" w:space="0" w:color="auto"/>
              <w:bottom w:val="single" w:sz="4" w:space="0" w:color="auto"/>
              <w:right w:val="nil"/>
            </w:tcBorders>
            <w:shd w:val="clear" w:color="auto" w:fill="auto"/>
            <w:vAlign w:val="bottom"/>
            <w:hideMark/>
          </w:tcPr>
          <w:p w14:paraId="4590247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45D3A0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2B99737"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4EB12B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Equipment counts and population emission factors (M2)</w:t>
            </w:r>
          </w:p>
        </w:tc>
        <w:tc>
          <w:tcPr>
            <w:tcW w:w="920" w:type="dxa"/>
            <w:tcBorders>
              <w:top w:val="nil"/>
              <w:left w:val="nil"/>
              <w:bottom w:val="single" w:sz="4" w:space="0" w:color="auto"/>
              <w:right w:val="single" w:sz="4" w:space="0" w:color="auto"/>
            </w:tcBorders>
            <w:shd w:val="clear" w:color="auto" w:fill="auto"/>
            <w:vAlign w:val="bottom"/>
            <w:hideMark/>
          </w:tcPr>
          <w:p w14:paraId="493ABCD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D6C73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48B801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6BD6D7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C1E0F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840D43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A19B22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D50F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6B934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A3018C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51347F" w:rsidRPr="00B1493B" w14:paraId="40A0BA31"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B756C55" w14:textId="30D703F6"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2CA05F8"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B53D621"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A4AA46D"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7C92CDEC" w14:textId="5E83AE58"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13,38</w:t>
            </w:r>
          </w:p>
        </w:tc>
        <w:tc>
          <w:tcPr>
            <w:tcW w:w="920" w:type="dxa"/>
            <w:tcBorders>
              <w:top w:val="nil"/>
              <w:left w:val="nil"/>
              <w:bottom w:val="single" w:sz="4" w:space="0" w:color="auto"/>
              <w:right w:val="single" w:sz="4" w:space="0" w:color="auto"/>
            </w:tcBorders>
            <w:shd w:val="clear" w:color="auto" w:fill="auto"/>
            <w:vAlign w:val="bottom"/>
            <w:hideMark/>
          </w:tcPr>
          <w:p w14:paraId="26F2DF41" w14:textId="13547165"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E6B98A7" w14:textId="6BCA21FA"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w:t>
            </w:r>
          </w:p>
        </w:tc>
        <w:tc>
          <w:tcPr>
            <w:tcW w:w="965" w:type="dxa"/>
            <w:tcBorders>
              <w:top w:val="nil"/>
              <w:left w:val="nil"/>
              <w:bottom w:val="single" w:sz="4" w:space="0" w:color="auto"/>
              <w:right w:val="single" w:sz="4" w:space="0" w:color="auto"/>
            </w:tcBorders>
            <w:shd w:val="clear" w:color="auto" w:fill="auto"/>
            <w:vAlign w:val="bottom"/>
            <w:hideMark/>
          </w:tcPr>
          <w:p w14:paraId="10CC28EB" w14:textId="73ED29A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0.18</w:t>
            </w:r>
          </w:p>
        </w:tc>
        <w:tc>
          <w:tcPr>
            <w:tcW w:w="1020" w:type="dxa"/>
            <w:tcBorders>
              <w:top w:val="nil"/>
              <w:left w:val="nil"/>
              <w:bottom w:val="single" w:sz="4" w:space="0" w:color="auto"/>
              <w:right w:val="single" w:sz="4" w:space="0" w:color="auto"/>
            </w:tcBorders>
            <w:shd w:val="clear" w:color="auto" w:fill="auto"/>
            <w:vAlign w:val="bottom"/>
            <w:hideMark/>
          </w:tcPr>
          <w:p w14:paraId="034A8894" w14:textId="3111641E"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w:t>
            </w:r>
          </w:p>
        </w:tc>
        <w:tc>
          <w:tcPr>
            <w:tcW w:w="927" w:type="dxa"/>
            <w:tcBorders>
              <w:top w:val="nil"/>
              <w:left w:val="nil"/>
              <w:bottom w:val="single" w:sz="4" w:space="0" w:color="auto"/>
              <w:right w:val="nil"/>
            </w:tcBorders>
            <w:shd w:val="clear" w:color="auto" w:fill="auto"/>
            <w:vAlign w:val="bottom"/>
            <w:hideMark/>
          </w:tcPr>
          <w:p w14:paraId="5D665AFF" w14:textId="7969C9B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ABDE28C" w14:textId="59A91968"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1.7 </w:t>
            </w:r>
          </w:p>
        </w:tc>
        <w:tc>
          <w:tcPr>
            <w:tcW w:w="930" w:type="dxa"/>
            <w:tcBorders>
              <w:top w:val="nil"/>
              <w:left w:val="single" w:sz="4" w:space="0" w:color="auto"/>
              <w:bottom w:val="single" w:sz="4" w:space="0" w:color="auto"/>
              <w:right w:val="nil"/>
            </w:tcBorders>
            <w:shd w:val="clear" w:color="auto" w:fill="auto"/>
            <w:vAlign w:val="bottom"/>
            <w:hideMark/>
          </w:tcPr>
          <w:p w14:paraId="21A8F3A5" w14:textId="159C065A"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997D229" w14:textId="7BD8CACC"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0666B34" w14:textId="6E56BC65"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42B6A7A" w14:textId="0F64C40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r>
      <w:tr w:rsidR="0051347F" w:rsidRPr="00B1493B" w14:paraId="75740991"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113B301" w14:textId="43BFC969"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BC718F6"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01568EA"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066A0CB"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C333FAC" w14:textId="1665809F"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13,38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51E7E9A" w14:textId="6B3442B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5DEBC0F8" w14:textId="5AA5072F"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31.3</w:t>
            </w:r>
          </w:p>
        </w:tc>
        <w:tc>
          <w:tcPr>
            <w:tcW w:w="965" w:type="dxa"/>
            <w:tcBorders>
              <w:top w:val="nil"/>
              <w:left w:val="nil"/>
              <w:bottom w:val="single" w:sz="4" w:space="0" w:color="auto"/>
              <w:right w:val="single" w:sz="4" w:space="0" w:color="auto"/>
            </w:tcBorders>
            <w:shd w:val="clear" w:color="auto" w:fill="auto"/>
            <w:vAlign w:val="bottom"/>
            <w:hideMark/>
          </w:tcPr>
          <w:p w14:paraId="3856E0EE" w14:textId="237D2D7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5.22</w:t>
            </w:r>
          </w:p>
        </w:tc>
        <w:tc>
          <w:tcPr>
            <w:tcW w:w="1020" w:type="dxa"/>
            <w:tcBorders>
              <w:top w:val="nil"/>
              <w:left w:val="nil"/>
              <w:bottom w:val="single" w:sz="4" w:space="0" w:color="auto"/>
              <w:right w:val="single" w:sz="4" w:space="0" w:color="auto"/>
            </w:tcBorders>
            <w:shd w:val="clear" w:color="auto" w:fill="auto"/>
            <w:vAlign w:val="bottom"/>
            <w:hideMark/>
          </w:tcPr>
          <w:p w14:paraId="77FFE772" w14:textId="5586AA3B"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148</w:t>
            </w:r>
          </w:p>
        </w:tc>
        <w:tc>
          <w:tcPr>
            <w:tcW w:w="927" w:type="dxa"/>
            <w:tcBorders>
              <w:top w:val="nil"/>
              <w:left w:val="nil"/>
              <w:bottom w:val="single" w:sz="4" w:space="0" w:color="auto"/>
              <w:right w:val="nil"/>
            </w:tcBorders>
            <w:shd w:val="clear" w:color="auto" w:fill="auto"/>
            <w:vAlign w:val="bottom"/>
            <w:hideMark/>
          </w:tcPr>
          <w:p w14:paraId="2F5EEA37" w14:textId="12F7B08B"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74C05BD" w14:textId="03F2A4B1"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772.1 </w:t>
            </w:r>
          </w:p>
        </w:tc>
        <w:tc>
          <w:tcPr>
            <w:tcW w:w="930" w:type="dxa"/>
            <w:tcBorders>
              <w:top w:val="nil"/>
              <w:left w:val="single" w:sz="4" w:space="0" w:color="auto"/>
              <w:bottom w:val="single" w:sz="4" w:space="0" w:color="auto"/>
              <w:right w:val="nil"/>
            </w:tcBorders>
            <w:shd w:val="clear" w:color="auto" w:fill="auto"/>
            <w:vAlign w:val="bottom"/>
            <w:hideMark/>
          </w:tcPr>
          <w:p w14:paraId="6A85019E" w14:textId="61A851C9"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B9C0210" w14:textId="3C2F47D8"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B07D65B" w14:textId="4EFE864C"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6B76A40" w14:textId="769C96FA"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$46,880</w:t>
            </w:r>
          </w:p>
        </w:tc>
      </w:tr>
      <w:tr w:rsidR="0051347F" w:rsidRPr="00B1493B" w14:paraId="1F791B99"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7F9FE44D" w14:textId="2F9EA134"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4065C14"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30739B6"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73E0223"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0E4DED8" w14:textId="20A2AE95"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13,38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745CE21" w14:textId="396B0EB3"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C016A4F" w14:textId="6D9D43A5"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w:t>
            </w:r>
          </w:p>
        </w:tc>
        <w:tc>
          <w:tcPr>
            <w:tcW w:w="965" w:type="dxa"/>
            <w:tcBorders>
              <w:top w:val="nil"/>
              <w:left w:val="nil"/>
              <w:bottom w:val="single" w:sz="4" w:space="0" w:color="auto"/>
              <w:right w:val="single" w:sz="4" w:space="0" w:color="auto"/>
            </w:tcBorders>
            <w:shd w:val="clear" w:color="auto" w:fill="auto"/>
            <w:vAlign w:val="bottom"/>
            <w:hideMark/>
          </w:tcPr>
          <w:p w14:paraId="7D581384" w14:textId="363A2DE2"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0.81</w:t>
            </w:r>
          </w:p>
        </w:tc>
        <w:tc>
          <w:tcPr>
            <w:tcW w:w="1020" w:type="dxa"/>
            <w:tcBorders>
              <w:top w:val="nil"/>
              <w:left w:val="nil"/>
              <w:bottom w:val="single" w:sz="4" w:space="0" w:color="auto"/>
              <w:right w:val="single" w:sz="4" w:space="0" w:color="auto"/>
            </w:tcBorders>
            <w:shd w:val="clear" w:color="auto" w:fill="auto"/>
            <w:vAlign w:val="bottom"/>
            <w:hideMark/>
          </w:tcPr>
          <w:p w14:paraId="36F19F59" w14:textId="032E6B41"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104</w:t>
            </w:r>
          </w:p>
        </w:tc>
        <w:tc>
          <w:tcPr>
            <w:tcW w:w="927" w:type="dxa"/>
            <w:tcBorders>
              <w:top w:val="nil"/>
              <w:left w:val="nil"/>
              <w:bottom w:val="single" w:sz="4" w:space="0" w:color="auto"/>
              <w:right w:val="nil"/>
            </w:tcBorders>
            <w:shd w:val="clear" w:color="auto" w:fill="auto"/>
            <w:vAlign w:val="bottom"/>
            <w:hideMark/>
          </w:tcPr>
          <w:p w14:paraId="6E7ADE7D" w14:textId="60519552"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AB65459" w14:textId="38561A52"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84.5 </w:t>
            </w:r>
          </w:p>
        </w:tc>
        <w:tc>
          <w:tcPr>
            <w:tcW w:w="930" w:type="dxa"/>
            <w:tcBorders>
              <w:top w:val="nil"/>
              <w:left w:val="single" w:sz="4" w:space="0" w:color="auto"/>
              <w:bottom w:val="single" w:sz="4" w:space="0" w:color="auto"/>
              <w:right w:val="nil"/>
            </w:tcBorders>
            <w:shd w:val="clear" w:color="auto" w:fill="auto"/>
            <w:vAlign w:val="bottom"/>
            <w:hideMark/>
          </w:tcPr>
          <w:p w14:paraId="3FCECCBF" w14:textId="5ECF8F7B"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B91A34F" w14:textId="7BAC5356"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D330B6E" w14:textId="0A477A8C"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A4A4D02" w14:textId="562C3474"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$5,131</w:t>
            </w:r>
          </w:p>
        </w:tc>
      </w:tr>
      <w:tr w:rsidR="00772C0E" w:rsidRPr="00B1493B" w14:paraId="1CE26668"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4247635" w14:textId="739B1C7B"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5D7768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5EA86B0"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13DD486"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Gathering data (M3)</w:t>
            </w:r>
          </w:p>
        </w:tc>
        <w:tc>
          <w:tcPr>
            <w:tcW w:w="920" w:type="dxa"/>
            <w:tcBorders>
              <w:top w:val="nil"/>
              <w:left w:val="nil"/>
              <w:bottom w:val="single" w:sz="4" w:space="0" w:color="auto"/>
              <w:right w:val="single" w:sz="4" w:space="0" w:color="auto"/>
            </w:tcBorders>
            <w:shd w:val="clear" w:color="auto" w:fill="auto"/>
            <w:vAlign w:val="bottom"/>
            <w:hideMark/>
          </w:tcPr>
          <w:p w14:paraId="3C0ED03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F56253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6DEC1D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ABF2F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38FCA8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E5A620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C6EB7F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E93BB3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4823A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3061F1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51347F" w:rsidRPr="00B1493B" w14:paraId="4AED7CF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47F6319" w14:textId="20A09DA9"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6099339"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8619CB8" w14:textId="77777777" w:rsidR="0051347F" w:rsidRPr="00B1493B" w:rsidRDefault="0051347F" w:rsidP="0051347F">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23C5FC5D"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7D6F3421" w14:textId="48C64734"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13,39</w:t>
            </w:r>
          </w:p>
        </w:tc>
        <w:tc>
          <w:tcPr>
            <w:tcW w:w="920" w:type="dxa"/>
            <w:tcBorders>
              <w:top w:val="nil"/>
              <w:left w:val="nil"/>
              <w:bottom w:val="single" w:sz="4" w:space="0" w:color="auto"/>
              <w:right w:val="single" w:sz="4" w:space="0" w:color="auto"/>
            </w:tcBorders>
            <w:shd w:val="clear" w:color="auto" w:fill="auto"/>
            <w:vAlign w:val="bottom"/>
            <w:hideMark/>
          </w:tcPr>
          <w:p w14:paraId="2E2FC69B" w14:textId="035DD07C"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9E30272" w14:textId="330FCB3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w:t>
            </w:r>
          </w:p>
        </w:tc>
        <w:tc>
          <w:tcPr>
            <w:tcW w:w="965" w:type="dxa"/>
            <w:tcBorders>
              <w:top w:val="nil"/>
              <w:left w:val="nil"/>
              <w:bottom w:val="single" w:sz="4" w:space="0" w:color="auto"/>
              <w:right w:val="single" w:sz="4" w:space="0" w:color="auto"/>
            </w:tcBorders>
            <w:shd w:val="clear" w:color="auto" w:fill="auto"/>
            <w:vAlign w:val="bottom"/>
            <w:hideMark/>
          </w:tcPr>
          <w:p w14:paraId="14E1BCF6" w14:textId="4349843A"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0.52</w:t>
            </w:r>
          </w:p>
        </w:tc>
        <w:tc>
          <w:tcPr>
            <w:tcW w:w="1020" w:type="dxa"/>
            <w:tcBorders>
              <w:top w:val="nil"/>
              <w:left w:val="nil"/>
              <w:bottom w:val="single" w:sz="4" w:space="0" w:color="auto"/>
              <w:right w:val="single" w:sz="4" w:space="0" w:color="auto"/>
            </w:tcBorders>
            <w:shd w:val="clear" w:color="auto" w:fill="auto"/>
            <w:vAlign w:val="bottom"/>
            <w:hideMark/>
          </w:tcPr>
          <w:p w14:paraId="331AF26C" w14:textId="3BF07F37"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123</w:t>
            </w:r>
          </w:p>
        </w:tc>
        <w:tc>
          <w:tcPr>
            <w:tcW w:w="927" w:type="dxa"/>
            <w:tcBorders>
              <w:top w:val="nil"/>
              <w:left w:val="nil"/>
              <w:bottom w:val="single" w:sz="4" w:space="0" w:color="auto"/>
              <w:right w:val="nil"/>
            </w:tcBorders>
            <w:shd w:val="clear" w:color="auto" w:fill="auto"/>
            <w:vAlign w:val="bottom"/>
            <w:hideMark/>
          </w:tcPr>
          <w:p w14:paraId="2BD2F6E5" w14:textId="6E7802C2"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7568AFA" w14:textId="074B74F3"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63.6 </w:t>
            </w:r>
          </w:p>
        </w:tc>
        <w:tc>
          <w:tcPr>
            <w:tcW w:w="930" w:type="dxa"/>
            <w:tcBorders>
              <w:top w:val="nil"/>
              <w:left w:val="single" w:sz="4" w:space="0" w:color="auto"/>
              <w:bottom w:val="single" w:sz="4" w:space="0" w:color="auto"/>
              <w:right w:val="nil"/>
            </w:tcBorders>
            <w:shd w:val="clear" w:color="auto" w:fill="auto"/>
            <w:vAlign w:val="bottom"/>
            <w:hideMark/>
          </w:tcPr>
          <w:p w14:paraId="2E1E8638" w14:textId="4339A361"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40FCD4F" w14:textId="74B1E0F0"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D444E07" w14:textId="52142F06"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07245D3" w14:textId="63BC111D"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$3,859</w:t>
            </w:r>
          </w:p>
        </w:tc>
      </w:tr>
      <w:tr w:rsidR="0051347F" w:rsidRPr="00B1493B" w14:paraId="3F6A8414" w14:textId="77777777" w:rsidTr="00D05F2A">
        <w:trPr>
          <w:cantSplit/>
          <w:trHeight w:val="323"/>
        </w:trPr>
        <w:tc>
          <w:tcPr>
            <w:tcW w:w="331" w:type="dxa"/>
            <w:tcBorders>
              <w:top w:val="nil"/>
              <w:left w:val="single" w:sz="4" w:space="0" w:color="auto"/>
              <w:bottom w:val="single" w:sz="4" w:space="0" w:color="auto"/>
              <w:right w:val="nil"/>
            </w:tcBorders>
            <w:shd w:val="clear" w:color="auto" w:fill="auto"/>
            <w:vAlign w:val="bottom"/>
          </w:tcPr>
          <w:p w14:paraId="13E06E0C" w14:textId="4CCD235A"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3EA7311"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44D0932"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A66C1F1"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632B2147" w14:textId="58F8FE20"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13,39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8A87BC2" w14:textId="41BA3281"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2A08895" w14:textId="1C0FCB58"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29.7</w:t>
            </w:r>
          </w:p>
        </w:tc>
        <w:tc>
          <w:tcPr>
            <w:tcW w:w="965" w:type="dxa"/>
            <w:tcBorders>
              <w:top w:val="nil"/>
              <w:left w:val="nil"/>
              <w:bottom w:val="single" w:sz="4" w:space="0" w:color="auto"/>
              <w:right w:val="single" w:sz="4" w:space="0" w:color="auto"/>
            </w:tcBorders>
            <w:shd w:val="clear" w:color="auto" w:fill="auto"/>
            <w:vAlign w:val="bottom"/>
            <w:hideMark/>
          </w:tcPr>
          <w:p w14:paraId="23A4A46E" w14:textId="70B38A23"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4.95</w:t>
            </w:r>
          </w:p>
        </w:tc>
        <w:tc>
          <w:tcPr>
            <w:tcW w:w="1020" w:type="dxa"/>
            <w:tcBorders>
              <w:top w:val="nil"/>
              <w:left w:val="nil"/>
              <w:bottom w:val="single" w:sz="4" w:space="0" w:color="auto"/>
              <w:right w:val="single" w:sz="4" w:space="0" w:color="auto"/>
            </w:tcBorders>
            <w:shd w:val="clear" w:color="auto" w:fill="auto"/>
            <w:vAlign w:val="bottom"/>
            <w:hideMark/>
          </w:tcPr>
          <w:p w14:paraId="7E44E3CD" w14:textId="230989B6"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w:t>
            </w:r>
          </w:p>
        </w:tc>
        <w:tc>
          <w:tcPr>
            <w:tcW w:w="927" w:type="dxa"/>
            <w:tcBorders>
              <w:top w:val="nil"/>
              <w:left w:val="nil"/>
              <w:bottom w:val="single" w:sz="4" w:space="0" w:color="auto"/>
              <w:right w:val="nil"/>
            </w:tcBorders>
            <w:shd w:val="clear" w:color="auto" w:fill="auto"/>
            <w:vAlign w:val="bottom"/>
            <w:hideMark/>
          </w:tcPr>
          <w:p w14:paraId="33E4397E" w14:textId="2CA22EFC"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57E60BA" w14:textId="17CE3D83"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89.1 </w:t>
            </w:r>
          </w:p>
        </w:tc>
        <w:tc>
          <w:tcPr>
            <w:tcW w:w="930" w:type="dxa"/>
            <w:tcBorders>
              <w:top w:val="nil"/>
              <w:left w:val="single" w:sz="4" w:space="0" w:color="auto"/>
              <w:bottom w:val="single" w:sz="4" w:space="0" w:color="auto"/>
              <w:right w:val="nil"/>
            </w:tcBorders>
            <w:shd w:val="clear" w:color="auto" w:fill="auto"/>
            <w:vAlign w:val="bottom"/>
            <w:hideMark/>
          </w:tcPr>
          <w:p w14:paraId="6C51A41F" w14:textId="3B5A2D3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3123053" w14:textId="545CCD6A"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BD4ABC1" w14:textId="6EECE35E"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8CDEF84" w14:textId="503AF958"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$5,410</w:t>
            </w:r>
          </w:p>
        </w:tc>
      </w:tr>
      <w:tr w:rsidR="0051347F" w:rsidRPr="00B1493B" w14:paraId="3CFABF02"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459C708" w14:textId="74D20E0E" w:rsidR="0051347F" w:rsidRPr="00B1493B" w:rsidRDefault="0051347F" w:rsidP="0051347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33580F5"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6A10502"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A49D494" w14:textId="77777777"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D6CE3BE" w14:textId="1FA3C22D"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13,39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569CFC8" w14:textId="5211A0D5"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7550ABE" w14:textId="714895A0"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5.2</w:t>
            </w:r>
          </w:p>
        </w:tc>
        <w:tc>
          <w:tcPr>
            <w:tcW w:w="965" w:type="dxa"/>
            <w:tcBorders>
              <w:top w:val="nil"/>
              <w:left w:val="nil"/>
              <w:bottom w:val="single" w:sz="4" w:space="0" w:color="auto"/>
              <w:right w:val="single" w:sz="4" w:space="0" w:color="auto"/>
            </w:tcBorders>
            <w:shd w:val="clear" w:color="auto" w:fill="auto"/>
            <w:vAlign w:val="bottom"/>
            <w:hideMark/>
          </w:tcPr>
          <w:p w14:paraId="0489E1C2" w14:textId="285D0EC8"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0.87</w:t>
            </w:r>
          </w:p>
        </w:tc>
        <w:tc>
          <w:tcPr>
            <w:tcW w:w="1020" w:type="dxa"/>
            <w:tcBorders>
              <w:top w:val="nil"/>
              <w:left w:val="nil"/>
              <w:bottom w:val="single" w:sz="4" w:space="0" w:color="auto"/>
              <w:right w:val="single" w:sz="4" w:space="0" w:color="auto"/>
            </w:tcBorders>
            <w:shd w:val="clear" w:color="auto" w:fill="auto"/>
            <w:vAlign w:val="bottom"/>
            <w:hideMark/>
          </w:tcPr>
          <w:p w14:paraId="38A694F0" w14:textId="2B48C16C"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27" w:type="dxa"/>
            <w:tcBorders>
              <w:top w:val="nil"/>
              <w:left w:val="nil"/>
              <w:bottom w:val="single" w:sz="4" w:space="0" w:color="auto"/>
              <w:right w:val="nil"/>
            </w:tcBorders>
            <w:shd w:val="clear" w:color="auto" w:fill="auto"/>
            <w:vAlign w:val="bottom"/>
            <w:hideMark/>
          </w:tcPr>
          <w:p w14:paraId="69AC7D46" w14:textId="73A2EEB0"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94EC837" w14:textId="73913F72"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13.0 </w:t>
            </w:r>
          </w:p>
        </w:tc>
        <w:tc>
          <w:tcPr>
            <w:tcW w:w="930" w:type="dxa"/>
            <w:tcBorders>
              <w:top w:val="nil"/>
              <w:left w:val="single" w:sz="4" w:space="0" w:color="auto"/>
              <w:bottom w:val="single" w:sz="4" w:space="0" w:color="auto"/>
              <w:right w:val="nil"/>
            </w:tcBorders>
            <w:shd w:val="clear" w:color="auto" w:fill="auto"/>
            <w:vAlign w:val="bottom"/>
            <w:hideMark/>
          </w:tcPr>
          <w:p w14:paraId="7E639B07" w14:textId="63FA4B86"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E3F4C76" w14:textId="188E2AA3"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D651A83" w14:textId="0D63CDB5" w:rsidR="0051347F" w:rsidRPr="00B1493B" w:rsidRDefault="0051347F" w:rsidP="0051347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AB71703" w14:textId="0920C7C1" w:rsidR="0051347F" w:rsidRPr="00B1493B" w:rsidRDefault="0051347F" w:rsidP="0051347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$789</w:t>
            </w:r>
          </w:p>
        </w:tc>
      </w:tr>
      <w:tr w:rsidR="00772C0E" w:rsidRPr="00B1493B" w14:paraId="36165293"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hideMark/>
          </w:tcPr>
          <w:p w14:paraId="7A7E7F4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61E6831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33EF1C6"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0CE2787"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Calculations using Eq. W-6 (M3)</w:t>
            </w:r>
          </w:p>
        </w:tc>
        <w:tc>
          <w:tcPr>
            <w:tcW w:w="920" w:type="dxa"/>
            <w:tcBorders>
              <w:top w:val="nil"/>
              <w:left w:val="nil"/>
              <w:bottom w:val="single" w:sz="4" w:space="0" w:color="auto"/>
              <w:right w:val="single" w:sz="4" w:space="0" w:color="auto"/>
            </w:tcBorders>
            <w:shd w:val="clear" w:color="auto" w:fill="auto"/>
            <w:vAlign w:val="bottom"/>
            <w:hideMark/>
          </w:tcPr>
          <w:p w14:paraId="7FCF1D6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7A84E4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ECF55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30299D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5D419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4E817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6DA2D1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B00AFE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4694E5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6EF51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B2DF1" w:rsidRPr="00B1493B" w14:paraId="1FDB4086" w14:textId="77777777" w:rsidTr="00C61DC1">
        <w:trPr>
          <w:cantSplit/>
          <w:trHeight w:val="450"/>
        </w:trPr>
        <w:tc>
          <w:tcPr>
            <w:tcW w:w="331" w:type="dxa"/>
            <w:tcBorders>
              <w:top w:val="nil"/>
              <w:left w:val="single" w:sz="4" w:space="0" w:color="auto"/>
              <w:bottom w:val="single" w:sz="4" w:space="0" w:color="auto"/>
              <w:right w:val="nil"/>
            </w:tcBorders>
            <w:shd w:val="clear" w:color="auto" w:fill="auto"/>
            <w:vAlign w:val="bottom"/>
          </w:tcPr>
          <w:p w14:paraId="116A984A" w14:textId="39723189" w:rsidR="00DB2DF1" w:rsidRPr="00B1493B" w:rsidRDefault="00DB2DF1" w:rsidP="00DB2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160FBEA"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0AD2037" w14:textId="77777777" w:rsidR="00DB2DF1" w:rsidRPr="00B1493B" w:rsidRDefault="00DB2DF1" w:rsidP="00DB2DF1">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CB9C083"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single" w:sz="4" w:space="0" w:color="auto"/>
            </w:tcBorders>
            <w:shd w:val="clear" w:color="auto" w:fill="auto"/>
            <w:vAlign w:val="bottom"/>
            <w:hideMark/>
          </w:tcPr>
          <w:p w14:paraId="0D1B35F6" w14:textId="22B5B539"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3,13,39</w:t>
            </w:r>
          </w:p>
        </w:tc>
        <w:tc>
          <w:tcPr>
            <w:tcW w:w="920" w:type="dxa"/>
            <w:tcBorders>
              <w:top w:val="nil"/>
              <w:left w:val="nil"/>
              <w:bottom w:val="single" w:sz="4" w:space="0" w:color="auto"/>
              <w:right w:val="single" w:sz="4" w:space="0" w:color="auto"/>
            </w:tcBorders>
            <w:shd w:val="clear" w:color="auto" w:fill="auto"/>
            <w:vAlign w:val="bottom"/>
            <w:hideMark/>
          </w:tcPr>
          <w:p w14:paraId="67F1E612" w14:textId="0B26216E"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6143A39" w14:textId="5234DCE2"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w:t>
            </w:r>
          </w:p>
        </w:tc>
        <w:tc>
          <w:tcPr>
            <w:tcW w:w="965" w:type="dxa"/>
            <w:tcBorders>
              <w:top w:val="nil"/>
              <w:left w:val="nil"/>
              <w:bottom w:val="single" w:sz="4" w:space="0" w:color="auto"/>
              <w:right w:val="single" w:sz="4" w:space="0" w:color="auto"/>
            </w:tcBorders>
            <w:shd w:val="clear" w:color="auto" w:fill="auto"/>
            <w:vAlign w:val="bottom"/>
            <w:hideMark/>
          </w:tcPr>
          <w:p w14:paraId="110A75F3" w14:textId="1F4051BC"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0.52</w:t>
            </w:r>
          </w:p>
        </w:tc>
        <w:tc>
          <w:tcPr>
            <w:tcW w:w="1020" w:type="dxa"/>
            <w:tcBorders>
              <w:top w:val="nil"/>
              <w:left w:val="nil"/>
              <w:bottom w:val="single" w:sz="4" w:space="0" w:color="auto"/>
              <w:right w:val="single" w:sz="4" w:space="0" w:color="auto"/>
            </w:tcBorders>
            <w:shd w:val="clear" w:color="auto" w:fill="auto"/>
            <w:vAlign w:val="bottom"/>
            <w:hideMark/>
          </w:tcPr>
          <w:p w14:paraId="595BAB91" w14:textId="0191D544"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123</w:t>
            </w:r>
          </w:p>
        </w:tc>
        <w:tc>
          <w:tcPr>
            <w:tcW w:w="927" w:type="dxa"/>
            <w:tcBorders>
              <w:top w:val="nil"/>
              <w:left w:val="nil"/>
              <w:bottom w:val="single" w:sz="4" w:space="0" w:color="auto"/>
              <w:right w:val="nil"/>
            </w:tcBorders>
            <w:shd w:val="clear" w:color="auto" w:fill="auto"/>
            <w:vAlign w:val="bottom"/>
            <w:hideMark/>
          </w:tcPr>
          <w:p w14:paraId="2CD1ADAC" w14:textId="27DB7FF2"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63.6 </w:t>
            </w:r>
          </w:p>
        </w:tc>
        <w:tc>
          <w:tcPr>
            <w:tcW w:w="928" w:type="dxa"/>
            <w:tcBorders>
              <w:top w:val="nil"/>
              <w:left w:val="single" w:sz="4" w:space="0" w:color="auto"/>
              <w:bottom w:val="single" w:sz="4" w:space="0" w:color="auto"/>
              <w:right w:val="nil"/>
            </w:tcBorders>
            <w:shd w:val="clear" w:color="auto" w:fill="auto"/>
            <w:vAlign w:val="bottom"/>
            <w:hideMark/>
          </w:tcPr>
          <w:p w14:paraId="03006AB7" w14:textId="5D3B56DF"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20AB00B" w14:textId="09EB8009"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F106D5E" w14:textId="2EFCEFD5"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3.2 </w:t>
            </w:r>
          </w:p>
        </w:tc>
        <w:tc>
          <w:tcPr>
            <w:tcW w:w="927" w:type="dxa"/>
            <w:tcBorders>
              <w:top w:val="nil"/>
              <w:left w:val="nil"/>
              <w:bottom w:val="single" w:sz="4" w:space="0" w:color="auto"/>
              <w:right w:val="single" w:sz="4" w:space="0" w:color="auto"/>
            </w:tcBorders>
            <w:shd w:val="clear" w:color="auto" w:fill="auto"/>
            <w:vAlign w:val="bottom"/>
            <w:hideMark/>
          </w:tcPr>
          <w:p w14:paraId="244071B0" w14:textId="0FF80129"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7562BCD" w14:textId="1DD296B0"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$6,908</w:t>
            </w:r>
          </w:p>
        </w:tc>
      </w:tr>
      <w:tr w:rsidR="00DB2DF1" w:rsidRPr="00B1493B" w14:paraId="57D9FCBD" w14:textId="77777777" w:rsidTr="00D05F2A">
        <w:trPr>
          <w:cantSplit/>
          <w:trHeight w:val="512"/>
        </w:trPr>
        <w:tc>
          <w:tcPr>
            <w:tcW w:w="331" w:type="dxa"/>
            <w:tcBorders>
              <w:top w:val="nil"/>
              <w:left w:val="single" w:sz="4" w:space="0" w:color="auto"/>
              <w:bottom w:val="single" w:sz="4" w:space="0" w:color="auto"/>
              <w:right w:val="nil"/>
            </w:tcBorders>
            <w:shd w:val="clear" w:color="auto" w:fill="auto"/>
            <w:vAlign w:val="bottom"/>
          </w:tcPr>
          <w:p w14:paraId="3947217B" w14:textId="6CE337BF" w:rsidR="00DB2DF1" w:rsidRPr="00B1493B" w:rsidRDefault="00DB2DF1" w:rsidP="00DB2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8DC4C7D"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66F4B53"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6A988FD"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0F949F3" w14:textId="137852B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3,13,39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696A24E" w14:textId="2222F962"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BDD5890" w14:textId="6D04B1A8"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29.7</w:t>
            </w:r>
          </w:p>
        </w:tc>
        <w:tc>
          <w:tcPr>
            <w:tcW w:w="965" w:type="dxa"/>
            <w:tcBorders>
              <w:top w:val="nil"/>
              <w:left w:val="nil"/>
              <w:bottom w:val="single" w:sz="4" w:space="0" w:color="auto"/>
              <w:right w:val="single" w:sz="4" w:space="0" w:color="auto"/>
            </w:tcBorders>
            <w:shd w:val="clear" w:color="auto" w:fill="auto"/>
            <w:vAlign w:val="bottom"/>
            <w:hideMark/>
          </w:tcPr>
          <w:p w14:paraId="159B5811" w14:textId="3EFE7890"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4.95</w:t>
            </w:r>
          </w:p>
        </w:tc>
        <w:tc>
          <w:tcPr>
            <w:tcW w:w="1020" w:type="dxa"/>
            <w:tcBorders>
              <w:top w:val="nil"/>
              <w:left w:val="nil"/>
              <w:bottom w:val="single" w:sz="4" w:space="0" w:color="auto"/>
              <w:right w:val="single" w:sz="4" w:space="0" w:color="auto"/>
            </w:tcBorders>
            <w:shd w:val="clear" w:color="auto" w:fill="auto"/>
            <w:vAlign w:val="bottom"/>
            <w:hideMark/>
          </w:tcPr>
          <w:p w14:paraId="038E5028" w14:textId="70F92491"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w:t>
            </w:r>
          </w:p>
        </w:tc>
        <w:tc>
          <w:tcPr>
            <w:tcW w:w="927" w:type="dxa"/>
            <w:tcBorders>
              <w:top w:val="nil"/>
              <w:left w:val="nil"/>
              <w:bottom w:val="single" w:sz="4" w:space="0" w:color="auto"/>
              <w:right w:val="nil"/>
            </w:tcBorders>
            <w:shd w:val="clear" w:color="auto" w:fill="auto"/>
            <w:vAlign w:val="bottom"/>
            <w:hideMark/>
          </w:tcPr>
          <w:p w14:paraId="05A5C90E" w14:textId="1D7F80BA"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89.1 </w:t>
            </w:r>
          </w:p>
        </w:tc>
        <w:tc>
          <w:tcPr>
            <w:tcW w:w="928" w:type="dxa"/>
            <w:tcBorders>
              <w:top w:val="nil"/>
              <w:left w:val="single" w:sz="4" w:space="0" w:color="auto"/>
              <w:bottom w:val="single" w:sz="4" w:space="0" w:color="auto"/>
              <w:right w:val="nil"/>
            </w:tcBorders>
            <w:shd w:val="clear" w:color="auto" w:fill="auto"/>
            <w:vAlign w:val="bottom"/>
            <w:hideMark/>
          </w:tcPr>
          <w:p w14:paraId="441ECC3E" w14:textId="4B0E0FF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C8E3C2A" w14:textId="4EEC0BE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8.9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7A708B3" w14:textId="5EA3E0BC"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4.5 </w:t>
            </w:r>
          </w:p>
        </w:tc>
        <w:tc>
          <w:tcPr>
            <w:tcW w:w="927" w:type="dxa"/>
            <w:tcBorders>
              <w:top w:val="nil"/>
              <w:left w:val="nil"/>
              <w:bottom w:val="single" w:sz="4" w:space="0" w:color="auto"/>
              <w:right w:val="single" w:sz="4" w:space="0" w:color="auto"/>
            </w:tcBorders>
            <w:shd w:val="clear" w:color="auto" w:fill="auto"/>
            <w:vAlign w:val="bottom"/>
            <w:hideMark/>
          </w:tcPr>
          <w:p w14:paraId="4E05952A" w14:textId="7B1BDC0E"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73859CE" w14:textId="0BE63603"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$9,686</w:t>
            </w:r>
          </w:p>
        </w:tc>
      </w:tr>
      <w:tr w:rsidR="00DB2DF1" w:rsidRPr="00B1493B" w14:paraId="23CA3AE8"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60C1D4BF" w14:textId="63DE9890" w:rsidR="00DB2DF1" w:rsidRPr="00B1493B" w:rsidRDefault="00DB2DF1" w:rsidP="00DB2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70B876B"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056DA27"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EFBF28A"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2949950" w14:textId="7B1D357B"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3,13,39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9CA4B3C" w14:textId="64C9AB8A"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0B506FA" w14:textId="0B98C947"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5.2</w:t>
            </w:r>
          </w:p>
        </w:tc>
        <w:tc>
          <w:tcPr>
            <w:tcW w:w="965" w:type="dxa"/>
            <w:tcBorders>
              <w:top w:val="nil"/>
              <w:left w:val="nil"/>
              <w:bottom w:val="single" w:sz="4" w:space="0" w:color="auto"/>
              <w:right w:val="single" w:sz="4" w:space="0" w:color="auto"/>
            </w:tcBorders>
            <w:shd w:val="clear" w:color="auto" w:fill="auto"/>
            <w:vAlign w:val="bottom"/>
            <w:hideMark/>
          </w:tcPr>
          <w:p w14:paraId="5BD977EA" w14:textId="4988A136"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0.87</w:t>
            </w:r>
          </w:p>
        </w:tc>
        <w:tc>
          <w:tcPr>
            <w:tcW w:w="1020" w:type="dxa"/>
            <w:tcBorders>
              <w:top w:val="nil"/>
              <w:left w:val="nil"/>
              <w:bottom w:val="single" w:sz="4" w:space="0" w:color="auto"/>
              <w:right w:val="single" w:sz="4" w:space="0" w:color="auto"/>
            </w:tcBorders>
            <w:shd w:val="clear" w:color="auto" w:fill="auto"/>
            <w:vAlign w:val="bottom"/>
            <w:hideMark/>
          </w:tcPr>
          <w:p w14:paraId="40DA36B5" w14:textId="46501F70"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27" w:type="dxa"/>
            <w:tcBorders>
              <w:top w:val="nil"/>
              <w:left w:val="nil"/>
              <w:bottom w:val="single" w:sz="4" w:space="0" w:color="auto"/>
              <w:right w:val="nil"/>
            </w:tcBorders>
            <w:shd w:val="clear" w:color="auto" w:fill="auto"/>
            <w:vAlign w:val="bottom"/>
            <w:hideMark/>
          </w:tcPr>
          <w:p w14:paraId="0E718A69" w14:textId="55CDD3F5"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13.0 </w:t>
            </w:r>
          </w:p>
        </w:tc>
        <w:tc>
          <w:tcPr>
            <w:tcW w:w="928" w:type="dxa"/>
            <w:tcBorders>
              <w:top w:val="nil"/>
              <w:left w:val="single" w:sz="4" w:space="0" w:color="auto"/>
              <w:bottom w:val="single" w:sz="4" w:space="0" w:color="auto"/>
              <w:right w:val="nil"/>
            </w:tcBorders>
            <w:shd w:val="clear" w:color="auto" w:fill="auto"/>
            <w:vAlign w:val="bottom"/>
            <w:hideMark/>
          </w:tcPr>
          <w:p w14:paraId="34D78AA7" w14:textId="1A9C4C5D"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BEEFE76" w14:textId="6736A31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AA4CDE2" w14:textId="460F3B7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0.7 </w:t>
            </w:r>
          </w:p>
        </w:tc>
        <w:tc>
          <w:tcPr>
            <w:tcW w:w="927" w:type="dxa"/>
            <w:tcBorders>
              <w:top w:val="nil"/>
              <w:left w:val="nil"/>
              <w:bottom w:val="single" w:sz="4" w:space="0" w:color="auto"/>
              <w:right w:val="single" w:sz="4" w:space="0" w:color="auto"/>
            </w:tcBorders>
            <w:shd w:val="clear" w:color="auto" w:fill="auto"/>
            <w:vAlign w:val="bottom"/>
            <w:hideMark/>
          </w:tcPr>
          <w:p w14:paraId="0F7B28DA" w14:textId="2F58CE3B"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2DAED32" w14:textId="1673781C"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$1,413</w:t>
            </w:r>
          </w:p>
        </w:tc>
      </w:tr>
      <w:tr w:rsidR="00C61DC1" w:rsidRPr="00B1493B" w14:paraId="23C3D04F"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042A26A" w14:textId="6D8FC804"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75D759B"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7757E86"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EOR Hydrocarbon Liquid Dissolved CO</w:t>
            </w:r>
            <w:r w:rsidRPr="00B1493B">
              <w:rPr>
                <w:rFonts w:ascii="Times New Roman" w:eastAsia="Times New Roman" w:hAnsi="Times New Roman" w:cs="Times New Roman"/>
                <w:b/>
                <w:i/>
                <w:iCs/>
                <w:sz w:val="14"/>
                <w:szCs w:val="14"/>
                <w:vertAlign w:val="subscript"/>
              </w:rPr>
              <w:t>2</w:t>
            </w:r>
          </w:p>
        </w:tc>
        <w:tc>
          <w:tcPr>
            <w:tcW w:w="920" w:type="dxa"/>
            <w:tcBorders>
              <w:top w:val="nil"/>
              <w:left w:val="nil"/>
              <w:bottom w:val="single" w:sz="4" w:space="0" w:color="auto"/>
              <w:right w:val="single" w:sz="4" w:space="0" w:color="auto"/>
            </w:tcBorders>
            <w:shd w:val="clear" w:color="auto" w:fill="auto"/>
            <w:vAlign w:val="bottom"/>
            <w:hideMark/>
          </w:tcPr>
          <w:p w14:paraId="11838B8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E8CCAB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A4A381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C574B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BF5C34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E507DF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0FD2F0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C02896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85DBDB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F43B6A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727746CA" w14:textId="77777777" w:rsidTr="00C61DC1">
        <w:trPr>
          <w:cantSplit/>
          <w:trHeight w:val="480"/>
        </w:trPr>
        <w:tc>
          <w:tcPr>
            <w:tcW w:w="331" w:type="dxa"/>
            <w:tcBorders>
              <w:top w:val="nil"/>
              <w:left w:val="single" w:sz="4" w:space="0" w:color="auto"/>
              <w:bottom w:val="single" w:sz="4" w:space="0" w:color="auto"/>
              <w:right w:val="nil"/>
            </w:tcBorders>
            <w:shd w:val="clear" w:color="auto" w:fill="auto"/>
            <w:vAlign w:val="bottom"/>
          </w:tcPr>
          <w:p w14:paraId="2A1B28CA" w14:textId="3FF93D63"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EF888C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4FA4FBE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75FFE0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Measure volume of hydrocarbon liquids produced through EOR operations</w:t>
            </w:r>
          </w:p>
        </w:tc>
        <w:tc>
          <w:tcPr>
            <w:tcW w:w="920" w:type="dxa"/>
            <w:tcBorders>
              <w:top w:val="nil"/>
              <w:left w:val="nil"/>
              <w:bottom w:val="single" w:sz="4" w:space="0" w:color="auto"/>
              <w:right w:val="single" w:sz="4" w:space="0" w:color="auto"/>
            </w:tcBorders>
            <w:shd w:val="clear" w:color="auto" w:fill="auto"/>
            <w:vAlign w:val="bottom"/>
            <w:hideMark/>
          </w:tcPr>
          <w:p w14:paraId="08A0D56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D27336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3EC84C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3ADEE1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2943D4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C00955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D6E8A7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4C3D3B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79E32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B11BC7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B2DF1" w:rsidRPr="00B1493B" w14:paraId="0AEA3ECB"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64E3AA71" w14:textId="57B4C339" w:rsidR="00DB2DF1" w:rsidRPr="00B1493B" w:rsidRDefault="00DB2DF1" w:rsidP="00DB2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D0EA305"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590B4DC"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B771EAF"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3E0F358" w14:textId="7FBC95AF"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42,43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7E453A8" w14:textId="7D427B65"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D6A21F4" w14:textId="54B178AF"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65" w:type="dxa"/>
            <w:tcBorders>
              <w:top w:val="nil"/>
              <w:left w:val="nil"/>
              <w:bottom w:val="single" w:sz="4" w:space="0" w:color="auto"/>
              <w:right w:val="single" w:sz="4" w:space="0" w:color="auto"/>
            </w:tcBorders>
            <w:shd w:val="clear" w:color="auto" w:fill="auto"/>
            <w:vAlign w:val="bottom"/>
            <w:hideMark/>
          </w:tcPr>
          <w:p w14:paraId="6BA58A3E" w14:textId="5620645D"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0.55</w:t>
            </w:r>
          </w:p>
        </w:tc>
        <w:tc>
          <w:tcPr>
            <w:tcW w:w="1020" w:type="dxa"/>
            <w:tcBorders>
              <w:top w:val="nil"/>
              <w:left w:val="nil"/>
              <w:bottom w:val="single" w:sz="4" w:space="0" w:color="auto"/>
              <w:right w:val="single" w:sz="4" w:space="0" w:color="auto"/>
            </w:tcBorders>
            <w:shd w:val="clear" w:color="auto" w:fill="auto"/>
            <w:vAlign w:val="bottom"/>
            <w:hideMark/>
          </w:tcPr>
          <w:p w14:paraId="48B56F6C" w14:textId="138DCE13"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27" w:type="dxa"/>
            <w:tcBorders>
              <w:top w:val="nil"/>
              <w:left w:val="nil"/>
              <w:bottom w:val="single" w:sz="4" w:space="0" w:color="auto"/>
              <w:right w:val="nil"/>
            </w:tcBorders>
            <w:shd w:val="clear" w:color="auto" w:fill="auto"/>
            <w:vAlign w:val="bottom"/>
            <w:hideMark/>
          </w:tcPr>
          <w:p w14:paraId="738068A9" w14:textId="7E461A44"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03C00DA" w14:textId="2F29795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7.2 </w:t>
            </w:r>
          </w:p>
        </w:tc>
        <w:tc>
          <w:tcPr>
            <w:tcW w:w="930" w:type="dxa"/>
            <w:tcBorders>
              <w:top w:val="nil"/>
              <w:left w:val="single" w:sz="4" w:space="0" w:color="auto"/>
              <w:bottom w:val="single" w:sz="4" w:space="0" w:color="auto"/>
              <w:right w:val="nil"/>
            </w:tcBorders>
            <w:shd w:val="clear" w:color="auto" w:fill="auto"/>
            <w:vAlign w:val="bottom"/>
            <w:hideMark/>
          </w:tcPr>
          <w:p w14:paraId="38F95C93" w14:textId="378F856C"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16141C7" w14:textId="15452BE5"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B2548FC" w14:textId="4FA14021"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06DAF49" w14:textId="656D0386"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$434</w:t>
            </w:r>
          </w:p>
        </w:tc>
      </w:tr>
      <w:tr w:rsidR="00772C0E" w:rsidRPr="00B1493B" w14:paraId="1118F3DE" w14:textId="77777777" w:rsidTr="00C61DC1">
        <w:trPr>
          <w:cantSplit/>
          <w:trHeight w:val="492"/>
        </w:trPr>
        <w:tc>
          <w:tcPr>
            <w:tcW w:w="331" w:type="dxa"/>
            <w:tcBorders>
              <w:top w:val="nil"/>
              <w:left w:val="single" w:sz="4" w:space="0" w:color="auto"/>
              <w:bottom w:val="single" w:sz="4" w:space="0" w:color="auto"/>
              <w:right w:val="nil"/>
            </w:tcBorders>
            <w:shd w:val="clear" w:color="auto" w:fill="auto"/>
            <w:vAlign w:val="bottom"/>
          </w:tcPr>
          <w:p w14:paraId="577798DC" w14:textId="4CB24DC1"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2300E3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89E57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D9D3A68"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average CO2 retained in HC liquids downstream of the storage tank</w:t>
            </w:r>
          </w:p>
        </w:tc>
        <w:tc>
          <w:tcPr>
            <w:tcW w:w="920" w:type="dxa"/>
            <w:tcBorders>
              <w:top w:val="nil"/>
              <w:left w:val="nil"/>
              <w:bottom w:val="single" w:sz="4" w:space="0" w:color="auto"/>
              <w:right w:val="single" w:sz="4" w:space="0" w:color="auto"/>
            </w:tcBorders>
            <w:shd w:val="clear" w:color="auto" w:fill="auto"/>
            <w:vAlign w:val="bottom"/>
            <w:hideMark/>
          </w:tcPr>
          <w:p w14:paraId="73D69D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B61F27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79F2B3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04A16C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559A24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AB3FFB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665319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32C7D9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CDA0C5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418A9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B2DF1" w:rsidRPr="00B1493B" w14:paraId="5305C8F5" w14:textId="77777777" w:rsidTr="00D05F2A">
        <w:trPr>
          <w:cantSplit/>
          <w:trHeight w:val="332"/>
        </w:trPr>
        <w:tc>
          <w:tcPr>
            <w:tcW w:w="331" w:type="dxa"/>
            <w:tcBorders>
              <w:top w:val="nil"/>
              <w:left w:val="single" w:sz="4" w:space="0" w:color="auto"/>
              <w:bottom w:val="single" w:sz="4" w:space="0" w:color="auto"/>
              <w:right w:val="nil"/>
            </w:tcBorders>
            <w:shd w:val="clear" w:color="auto" w:fill="auto"/>
            <w:vAlign w:val="bottom"/>
          </w:tcPr>
          <w:p w14:paraId="05505754" w14:textId="6F5DBC1A" w:rsidR="00DB2DF1" w:rsidRPr="00B1493B" w:rsidRDefault="00DB2DF1" w:rsidP="00DB2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632F686"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C2857AF"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2B8A8B8" w14:textId="77777777"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12D7403" w14:textId="472D9E84"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42,43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7C8506A" w14:textId="4193862C"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AC1A442" w14:textId="37067955"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65" w:type="dxa"/>
            <w:tcBorders>
              <w:top w:val="nil"/>
              <w:left w:val="nil"/>
              <w:bottom w:val="single" w:sz="4" w:space="0" w:color="auto"/>
              <w:right w:val="single" w:sz="4" w:space="0" w:color="auto"/>
            </w:tcBorders>
            <w:shd w:val="clear" w:color="auto" w:fill="auto"/>
            <w:vAlign w:val="bottom"/>
            <w:hideMark/>
          </w:tcPr>
          <w:p w14:paraId="71C76931" w14:textId="7EA9AB79"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0.55</w:t>
            </w:r>
          </w:p>
        </w:tc>
        <w:tc>
          <w:tcPr>
            <w:tcW w:w="1020" w:type="dxa"/>
            <w:tcBorders>
              <w:top w:val="nil"/>
              <w:left w:val="nil"/>
              <w:bottom w:val="single" w:sz="4" w:space="0" w:color="auto"/>
              <w:right w:val="single" w:sz="4" w:space="0" w:color="auto"/>
            </w:tcBorders>
            <w:shd w:val="clear" w:color="auto" w:fill="auto"/>
            <w:vAlign w:val="bottom"/>
            <w:hideMark/>
          </w:tcPr>
          <w:p w14:paraId="0A1B6854" w14:textId="60EFE78A"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27" w:type="dxa"/>
            <w:tcBorders>
              <w:top w:val="nil"/>
              <w:left w:val="nil"/>
              <w:bottom w:val="single" w:sz="4" w:space="0" w:color="auto"/>
              <w:right w:val="nil"/>
            </w:tcBorders>
            <w:shd w:val="clear" w:color="auto" w:fill="auto"/>
            <w:vAlign w:val="bottom"/>
            <w:hideMark/>
          </w:tcPr>
          <w:p w14:paraId="587E04CE" w14:textId="034EAC43"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58B25B4" w14:textId="54CD9222"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7.2 </w:t>
            </w:r>
          </w:p>
        </w:tc>
        <w:tc>
          <w:tcPr>
            <w:tcW w:w="930" w:type="dxa"/>
            <w:tcBorders>
              <w:top w:val="nil"/>
              <w:left w:val="single" w:sz="4" w:space="0" w:color="auto"/>
              <w:bottom w:val="single" w:sz="4" w:space="0" w:color="auto"/>
              <w:right w:val="nil"/>
            </w:tcBorders>
            <w:shd w:val="clear" w:color="auto" w:fill="auto"/>
            <w:vAlign w:val="bottom"/>
            <w:hideMark/>
          </w:tcPr>
          <w:p w14:paraId="7632668B" w14:textId="63F8A6FC"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694E1F4" w14:textId="701B4701"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8AD0012" w14:textId="052C5060" w:rsidR="00DB2DF1" w:rsidRPr="00B1493B" w:rsidRDefault="00DB2DF1" w:rsidP="00DB2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FE86F62" w14:textId="6E0D9384" w:rsidR="00DB2DF1" w:rsidRPr="00B1493B" w:rsidRDefault="00DB2DF1" w:rsidP="00DB2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$434</w:t>
            </w:r>
          </w:p>
        </w:tc>
      </w:tr>
      <w:tr w:rsidR="00772C0E" w:rsidRPr="00B1493B" w14:paraId="6CD4285B"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FFB4E5A" w14:textId="7A062D3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6F9830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D245D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714020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Calculation using Eq. W-38</w:t>
            </w:r>
          </w:p>
        </w:tc>
        <w:tc>
          <w:tcPr>
            <w:tcW w:w="920" w:type="dxa"/>
            <w:tcBorders>
              <w:top w:val="nil"/>
              <w:left w:val="nil"/>
              <w:bottom w:val="single" w:sz="4" w:space="0" w:color="auto"/>
              <w:right w:val="single" w:sz="4" w:space="0" w:color="auto"/>
            </w:tcBorders>
            <w:shd w:val="clear" w:color="auto" w:fill="auto"/>
            <w:vAlign w:val="bottom"/>
            <w:hideMark/>
          </w:tcPr>
          <w:p w14:paraId="059E11F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C23372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E0681A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AA95C0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E3D643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43B929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736C3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30A7CA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45BE46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45570C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BD4637" w:rsidRPr="00B1493B" w14:paraId="7B2480F0"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221D0F64" w14:textId="5A01E69B" w:rsidR="00BD4637" w:rsidRPr="00B1493B" w:rsidRDefault="00BD4637" w:rsidP="00BD4637">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FE42B32"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F59FC05"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3A264A5F"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69FFF068" w14:textId="0CCFFDF6"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3,42,43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AB6B414" w14:textId="3709EC20"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E272520" w14:textId="2BD571DF"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65" w:type="dxa"/>
            <w:tcBorders>
              <w:top w:val="nil"/>
              <w:left w:val="nil"/>
              <w:bottom w:val="single" w:sz="4" w:space="0" w:color="auto"/>
              <w:right w:val="single" w:sz="4" w:space="0" w:color="auto"/>
            </w:tcBorders>
            <w:shd w:val="clear" w:color="auto" w:fill="auto"/>
            <w:vAlign w:val="bottom"/>
            <w:hideMark/>
          </w:tcPr>
          <w:p w14:paraId="6EC82FDD" w14:textId="24BB4507"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0.55</w:t>
            </w:r>
          </w:p>
        </w:tc>
        <w:tc>
          <w:tcPr>
            <w:tcW w:w="1020" w:type="dxa"/>
            <w:tcBorders>
              <w:top w:val="nil"/>
              <w:left w:val="nil"/>
              <w:bottom w:val="single" w:sz="4" w:space="0" w:color="auto"/>
              <w:right w:val="single" w:sz="4" w:space="0" w:color="auto"/>
            </w:tcBorders>
            <w:shd w:val="clear" w:color="auto" w:fill="auto"/>
            <w:vAlign w:val="bottom"/>
            <w:hideMark/>
          </w:tcPr>
          <w:p w14:paraId="10E11937" w14:textId="10AB5A48"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w:t>
            </w:r>
          </w:p>
        </w:tc>
        <w:tc>
          <w:tcPr>
            <w:tcW w:w="927" w:type="dxa"/>
            <w:tcBorders>
              <w:top w:val="nil"/>
              <w:left w:val="nil"/>
              <w:bottom w:val="single" w:sz="4" w:space="0" w:color="auto"/>
              <w:right w:val="nil"/>
            </w:tcBorders>
            <w:shd w:val="clear" w:color="auto" w:fill="auto"/>
            <w:vAlign w:val="bottom"/>
            <w:hideMark/>
          </w:tcPr>
          <w:p w14:paraId="2691040F" w14:textId="2CB2F179"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7.2 </w:t>
            </w:r>
          </w:p>
        </w:tc>
        <w:tc>
          <w:tcPr>
            <w:tcW w:w="928" w:type="dxa"/>
            <w:tcBorders>
              <w:top w:val="nil"/>
              <w:left w:val="single" w:sz="4" w:space="0" w:color="auto"/>
              <w:bottom w:val="single" w:sz="4" w:space="0" w:color="auto"/>
              <w:right w:val="nil"/>
            </w:tcBorders>
            <w:shd w:val="clear" w:color="auto" w:fill="auto"/>
            <w:vAlign w:val="bottom"/>
            <w:hideMark/>
          </w:tcPr>
          <w:p w14:paraId="24558C51" w14:textId="11B35071"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0F4C33D" w14:textId="51F60049"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0.7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8F2BD66" w14:textId="7285013B"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0.4 </w:t>
            </w:r>
          </w:p>
        </w:tc>
        <w:tc>
          <w:tcPr>
            <w:tcW w:w="927" w:type="dxa"/>
            <w:tcBorders>
              <w:top w:val="nil"/>
              <w:left w:val="nil"/>
              <w:bottom w:val="single" w:sz="4" w:space="0" w:color="auto"/>
              <w:right w:val="single" w:sz="4" w:space="0" w:color="auto"/>
            </w:tcBorders>
            <w:shd w:val="clear" w:color="auto" w:fill="auto"/>
            <w:vAlign w:val="bottom"/>
            <w:hideMark/>
          </w:tcPr>
          <w:p w14:paraId="2358BB6A" w14:textId="07DC08FD"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E1A89C8" w14:textId="140CC8EF"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$777</w:t>
            </w:r>
          </w:p>
        </w:tc>
      </w:tr>
      <w:tr w:rsidR="00C61DC1" w:rsidRPr="00B1493B" w14:paraId="5B65B37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2737BBC" w14:textId="15F8AEBD"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35EC19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534FBEB"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EOR Injection Pump Blowdown</w:t>
            </w:r>
          </w:p>
        </w:tc>
        <w:tc>
          <w:tcPr>
            <w:tcW w:w="920" w:type="dxa"/>
            <w:tcBorders>
              <w:top w:val="nil"/>
              <w:left w:val="nil"/>
              <w:bottom w:val="single" w:sz="4" w:space="0" w:color="auto"/>
              <w:right w:val="single" w:sz="4" w:space="0" w:color="auto"/>
            </w:tcBorders>
            <w:shd w:val="clear" w:color="auto" w:fill="auto"/>
            <w:vAlign w:val="bottom"/>
            <w:hideMark/>
          </w:tcPr>
          <w:p w14:paraId="1CB1463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7DF1EF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5B2EC8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C28BCE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1E2C2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344F78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7D839E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D3125B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17F863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44CA51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0D51552"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67A33209" w14:textId="005447C1"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AC37C3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3880B7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CFFFC8F"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total injection pump system volume</w:t>
            </w:r>
          </w:p>
        </w:tc>
        <w:tc>
          <w:tcPr>
            <w:tcW w:w="920" w:type="dxa"/>
            <w:tcBorders>
              <w:top w:val="nil"/>
              <w:left w:val="nil"/>
              <w:bottom w:val="single" w:sz="4" w:space="0" w:color="auto"/>
              <w:right w:val="single" w:sz="4" w:space="0" w:color="auto"/>
            </w:tcBorders>
            <w:shd w:val="clear" w:color="auto" w:fill="auto"/>
            <w:vAlign w:val="bottom"/>
            <w:hideMark/>
          </w:tcPr>
          <w:p w14:paraId="4388D12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2CD229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2B47E4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15E379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687CA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26E0D1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2F831F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6A1ED6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D1D815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FF839F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BD4637" w:rsidRPr="00B1493B" w14:paraId="186D62FB" w14:textId="77777777" w:rsidTr="00C61DC1">
        <w:trPr>
          <w:cantSplit/>
          <w:trHeight w:val="540"/>
        </w:trPr>
        <w:tc>
          <w:tcPr>
            <w:tcW w:w="331" w:type="dxa"/>
            <w:tcBorders>
              <w:top w:val="nil"/>
              <w:left w:val="single" w:sz="4" w:space="0" w:color="auto"/>
              <w:bottom w:val="single" w:sz="4" w:space="0" w:color="auto"/>
              <w:right w:val="nil"/>
            </w:tcBorders>
            <w:shd w:val="clear" w:color="auto" w:fill="auto"/>
            <w:vAlign w:val="bottom"/>
          </w:tcPr>
          <w:p w14:paraId="199FBB0A" w14:textId="3C516857" w:rsidR="00BD4637" w:rsidRPr="00B1493B" w:rsidRDefault="00BD4637" w:rsidP="00BD4637">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FD736B7"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E5ADA48"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E74C0CB" w14:textId="77777777"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0014EDE9" w14:textId="7B7B765B"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3,13,44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DF7C608" w14:textId="0B92453D"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574F832" w14:textId="3F51552B"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15.7</w:t>
            </w:r>
          </w:p>
        </w:tc>
        <w:tc>
          <w:tcPr>
            <w:tcW w:w="965" w:type="dxa"/>
            <w:tcBorders>
              <w:top w:val="nil"/>
              <w:left w:val="nil"/>
              <w:bottom w:val="single" w:sz="4" w:space="0" w:color="auto"/>
              <w:right w:val="single" w:sz="4" w:space="0" w:color="auto"/>
            </w:tcBorders>
            <w:shd w:val="clear" w:color="auto" w:fill="auto"/>
            <w:vAlign w:val="bottom"/>
            <w:hideMark/>
          </w:tcPr>
          <w:p w14:paraId="53629517" w14:textId="7D6F0A8F"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2.62</w:t>
            </w:r>
          </w:p>
        </w:tc>
        <w:tc>
          <w:tcPr>
            <w:tcW w:w="1020" w:type="dxa"/>
            <w:tcBorders>
              <w:top w:val="nil"/>
              <w:left w:val="nil"/>
              <w:bottom w:val="single" w:sz="4" w:space="0" w:color="auto"/>
              <w:right w:val="single" w:sz="4" w:space="0" w:color="auto"/>
            </w:tcBorders>
            <w:shd w:val="clear" w:color="auto" w:fill="auto"/>
            <w:vAlign w:val="bottom"/>
            <w:hideMark/>
          </w:tcPr>
          <w:p w14:paraId="07FE8806" w14:textId="7FCCD616"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4AB4FA89" w14:textId="165F1A65"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26.2 </w:t>
            </w:r>
          </w:p>
        </w:tc>
        <w:tc>
          <w:tcPr>
            <w:tcW w:w="928" w:type="dxa"/>
            <w:tcBorders>
              <w:top w:val="nil"/>
              <w:left w:val="single" w:sz="4" w:space="0" w:color="auto"/>
              <w:bottom w:val="single" w:sz="4" w:space="0" w:color="auto"/>
              <w:right w:val="nil"/>
            </w:tcBorders>
            <w:shd w:val="clear" w:color="auto" w:fill="auto"/>
            <w:vAlign w:val="bottom"/>
            <w:hideMark/>
          </w:tcPr>
          <w:p w14:paraId="1BFC47FE" w14:textId="44BFD50D"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862962B" w14:textId="24DB1F51"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927C09F" w14:textId="7EC14CB8"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27" w:type="dxa"/>
            <w:tcBorders>
              <w:top w:val="nil"/>
              <w:left w:val="nil"/>
              <w:bottom w:val="single" w:sz="4" w:space="0" w:color="auto"/>
              <w:right w:val="single" w:sz="4" w:space="0" w:color="auto"/>
            </w:tcBorders>
            <w:shd w:val="clear" w:color="auto" w:fill="auto"/>
            <w:vAlign w:val="bottom"/>
            <w:hideMark/>
          </w:tcPr>
          <w:p w14:paraId="451554CD" w14:textId="6B178CC8" w:rsidR="00BD4637" w:rsidRPr="00B1493B" w:rsidRDefault="00BD4637" w:rsidP="00BD463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E63096C" w14:textId="419BE555" w:rsidR="00BD4637" w:rsidRPr="00B1493B" w:rsidRDefault="00BD4637" w:rsidP="00BD463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$2,844</w:t>
            </w:r>
          </w:p>
        </w:tc>
      </w:tr>
      <w:tr w:rsidR="00772C0E" w:rsidRPr="00B1493B" w14:paraId="1596A895"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377AFC7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0435484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B23028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9256928"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Retain logs of number of blowdowns per year</w:t>
            </w:r>
          </w:p>
        </w:tc>
        <w:tc>
          <w:tcPr>
            <w:tcW w:w="920" w:type="dxa"/>
            <w:tcBorders>
              <w:top w:val="nil"/>
              <w:left w:val="nil"/>
              <w:bottom w:val="single" w:sz="4" w:space="0" w:color="auto"/>
              <w:right w:val="single" w:sz="4" w:space="0" w:color="auto"/>
            </w:tcBorders>
            <w:shd w:val="clear" w:color="auto" w:fill="auto"/>
            <w:vAlign w:val="bottom"/>
            <w:hideMark/>
          </w:tcPr>
          <w:p w14:paraId="0B401B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56B833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894E78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38257F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A7594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BD81A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C6D886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11672B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53ACEA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C1610F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655BA7" w:rsidRPr="00B1493B" w14:paraId="27957141"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4FCE1A78" w14:textId="1A1CB869" w:rsidR="00655BA7" w:rsidRPr="00B1493B" w:rsidRDefault="00655BA7" w:rsidP="00655BA7">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0DA4C3B"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1AB36B8"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05F0F07"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9D065BF" w14:textId="1F529A04"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3,13,44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ADC20F0" w14:textId="6291F9DB"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39E854C7" w14:textId="332D733A"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15.7</w:t>
            </w:r>
          </w:p>
        </w:tc>
        <w:tc>
          <w:tcPr>
            <w:tcW w:w="965" w:type="dxa"/>
            <w:tcBorders>
              <w:top w:val="nil"/>
              <w:left w:val="nil"/>
              <w:bottom w:val="single" w:sz="4" w:space="0" w:color="auto"/>
              <w:right w:val="single" w:sz="4" w:space="0" w:color="auto"/>
            </w:tcBorders>
            <w:shd w:val="clear" w:color="auto" w:fill="auto"/>
            <w:vAlign w:val="bottom"/>
            <w:hideMark/>
          </w:tcPr>
          <w:p w14:paraId="21093BF9" w14:textId="2CB0B95B"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2.62</w:t>
            </w:r>
          </w:p>
        </w:tc>
        <w:tc>
          <w:tcPr>
            <w:tcW w:w="1020" w:type="dxa"/>
            <w:tcBorders>
              <w:top w:val="nil"/>
              <w:left w:val="nil"/>
              <w:bottom w:val="single" w:sz="4" w:space="0" w:color="auto"/>
              <w:right w:val="single" w:sz="4" w:space="0" w:color="auto"/>
            </w:tcBorders>
            <w:shd w:val="clear" w:color="auto" w:fill="auto"/>
            <w:vAlign w:val="bottom"/>
            <w:hideMark/>
          </w:tcPr>
          <w:p w14:paraId="7A4E8596" w14:textId="7498C3BF"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3167CC4C" w14:textId="769F1DCA"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26.2 </w:t>
            </w:r>
          </w:p>
        </w:tc>
        <w:tc>
          <w:tcPr>
            <w:tcW w:w="928" w:type="dxa"/>
            <w:tcBorders>
              <w:top w:val="nil"/>
              <w:left w:val="single" w:sz="4" w:space="0" w:color="auto"/>
              <w:bottom w:val="single" w:sz="4" w:space="0" w:color="auto"/>
              <w:right w:val="nil"/>
            </w:tcBorders>
            <w:shd w:val="clear" w:color="auto" w:fill="auto"/>
            <w:vAlign w:val="bottom"/>
            <w:hideMark/>
          </w:tcPr>
          <w:p w14:paraId="76153C60" w14:textId="252AF9C3"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7BA14A1" w14:textId="61F6D1B5"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8B631BE" w14:textId="7D8D3AA8"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27" w:type="dxa"/>
            <w:tcBorders>
              <w:top w:val="nil"/>
              <w:left w:val="nil"/>
              <w:bottom w:val="single" w:sz="4" w:space="0" w:color="auto"/>
              <w:right w:val="single" w:sz="4" w:space="0" w:color="auto"/>
            </w:tcBorders>
            <w:shd w:val="clear" w:color="auto" w:fill="auto"/>
            <w:vAlign w:val="bottom"/>
            <w:hideMark/>
          </w:tcPr>
          <w:p w14:paraId="709F03E9" w14:textId="41C6A1FD"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F660333" w14:textId="70C7DB9D"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$2,844</w:t>
            </w:r>
          </w:p>
        </w:tc>
      </w:tr>
      <w:tr w:rsidR="00772C0E" w:rsidRPr="00B1493B" w14:paraId="770CD7D4"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B268728" w14:textId="5ADB5E1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01BDA6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79594B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0769296"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 using Eq W-37</w:t>
            </w:r>
          </w:p>
        </w:tc>
        <w:tc>
          <w:tcPr>
            <w:tcW w:w="920" w:type="dxa"/>
            <w:tcBorders>
              <w:top w:val="nil"/>
              <w:left w:val="nil"/>
              <w:bottom w:val="single" w:sz="4" w:space="0" w:color="auto"/>
              <w:right w:val="single" w:sz="4" w:space="0" w:color="auto"/>
            </w:tcBorders>
            <w:shd w:val="clear" w:color="auto" w:fill="auto"/>
            <w:vAlign w:val="bottom"/>
            <w:hideMark/>
          </w:tcPr>
          <w:p w14:paraId="6FE25A8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9B71B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099464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32960C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573072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8E6B1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53DBDE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CAB5F1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56C188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EF6A4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655BA7" w:rsidRPr="00B1493B" w14:paraId="21D5E996"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42C0E1DE" w14:textId="2CB5C9A3" w:rsidR="00655BA7" w:rsidRPr="00B1493B" w:rsidRDefault="00655BA7" w:rsidP="00655BA7">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CA5D33E"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0A5EA50"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781AAB0B" w14:textId="77777777"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220B6BD" w14:textId="20F1977D"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3,13,44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C0F4BB3" w14:textId="02F5DCB1"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1D7E01A" w14:textId="46F40258"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15.7</w:t>
            </w:r>
          </w:p>
        </w:tc>
        <w:tc>
          <w:tcPr>
            <w:tcW w:w="965" w:type="dxa"/>
            <w:tcBorders>
              <w:top w:val="nil"/>
              <w:left w:val="nil"/>
              <w:bottom w:val="single" w:sz="4" w:space="0" w:color="auto"/>
              <w:right w:val="single" w:sz="4" w:space="0" w:color="auto"/>
            </w:tcBorders>
            <w:shd w:val="clear" w:color="auto" w:fill="auto"/>
            <w:vAlign w:val="bottom"/>
            <w:hideMark/>
          </w:tcPr>
          <w:p w14:paraId="31BD29A0" w14:textId="2AB605FC"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2.62</w:t>
            </w:r>
          </w:p>
        </w:tc>
        <w:tc>
          <w:tcPr>
            <w:tcW w:w="1020" w:type="dxa"/>
            <w:tcBorders>
              <w:top w:val="nil"/>
              <w:left w:val="nil"/>
              <w:bottom w:val="single" w:sz="4" w:space="0" w:color="auto"/>
              <w:right w:val="single" w:sz="4" w:space="0" w:color="auto"/>
            </w:tcBorders>
            <w:shd w:val="clear" w:color="auto" w:fill="auto"/>
            <w:vAlign w:val="bottom"/>
            <w:hideMark/>
          </w:tcPr>
          <w:p w14:paraId="40F2B358" w14:textId="2228E304"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39D7171A" w14:textId="472F30EF"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26.2 </w:t>
            </w:r>
          </w:p>
        </w:tc>
        <w:tc>
          <w:tcPr>
            <w:tcW w:w="928" w:type="dxa"/>
            <w:tcBorders>
              <w:top w:val="nil"/>
              <w:left w:val="single" w:sz="4" w:space="0" w:color="auto"/>
              <w:bottom w:val="single" w:sz="4" w:space="0" w:color="auto"/>
              <w:right w:val="nil"/>
            </w:tcBorders>
            <w:shd w:val="clear" w:color="auto" w:fill="auto"/>
            <w:vAlign w:val="bottom"/>
            <w:hideMark/>
          </w:tcPr>
          <w:p w14:paraId="0B9E1C03" w14:textId="407B52B2"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BA55137" w14:textId="312A719F"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02998AE" w14:textId="275A7DD4"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 </w:t>
            </w:r>
          </w:p>
        </w:tc>
        <w:tc>
          <w:tcPr>
            <w:tcW w:w="927" w:type="dxa"/>
            <w:tcBorders>
              <w:top w:val="nil"/>
              <w:left w:val="nil"/>
              <w:bottom w:val="single" w:sz="4" w:space="0" w:color="auto"/>
              <w:right w:val="single" w:sz="4" w:space="0" w:color="auto"/>
            </w:tcBorders>
            <w:shd w:val="clear" w:color="auto" w:fill="auto"/>
            <w:vAlign w:val="bottom"/>
            <w:hideMark/>
          </w:tcPr>
          <w:p w14:paraId="76D2FBB0" w14:textId="0C4126E1" w:rsidR="00655BA7" w:rsidRPr="00B1493B" w:rsidRDefault="00655BA7" w:rsidP="00655BA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0E7CC9" w14:textId="71424210" w:rsidR="00655BA7" w:rsidRPr="00B1493B" w:rsidRDefault="00655BA7" w:rsidP="00655BA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$2,844</w:t>
            </w:r>
          </w:p>
        </w:tc>
      </w:tr>
      <w:tr w:rsidR="00C61DC1" w:rsidRPr="00B1493B" w14:paraId="66E91A3A" w14:textId="77777777" w:rsidTr="00C61DC1">
        <w:trPr>
          <w:cantSplit/>
          <w:trHeight w:val="540"/>
        </w:trPr>
        <w:tc>
          <w:tcPr>
            <w:tcW w:w="331" w:type="dxa"/>
            <w:tcBorders>
              <w:top w:val="nil"/>
              <w:left w:val="single" w:sz="4" w:space="0" w:color="auto"/>
              <w:bottom w:val="single" w:sz="4" w:space="0" w:color="auto"/>
              <w:right w:val="nil"/>
            </w:tcBorders>
            <w:shd w:val="clear" w:color="auto" w:fill="auto"/>
            <w:vAlign w:val="bottom"/>
          </w:tcPr>
          <w:p w14:paraId="266EECAC" w14:textId="550542E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87A3969"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3F92A17"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Tanks at Onshore Natural Gas Transmission Compression reporters</w:t>
            </w:r>
          </w:p>
        </w:tc>
        <w:tc>
          <w:tcPr>
            <w:tcW w:w="920" w:type="dxa"/>
            <w:tcBorders>
              <w:top w:val="nil"/>
              <w:left w:val="nil"/>
              <w:bottom w:val="single" w:sz="4" w:space="0" w:color="auto"/>
              <w:right w:val="single" w:sz="4" w:space="0" w:color="auto"/>
            </w:tcBorders>
            <w:shd w:val="clear" w:color="auto" w:fill="auto"/>
            <w:vAlign w:val="bottom"/>
            <w:hideMark/>
          </w:tcPr>
          <w:p w14:paraId="18D08FF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430E2B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277098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BB4977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A22B4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06E970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DA58E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36B3B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3D2C0C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73B3EE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546FA9" w:rsidRPr="00B1493B" w14:paraId="4A3E365F" w14:textId="77777777" w:rsidTr="00D05F2A">
        <w:trPr>
          <w:cantSplit/>
          <w:trHeight w:val="395"/>
        </w:trPr>
        <w:tc>
          <w:tcPr>
            <w:tcW w:w="331" w:type="dxa"/>
            <w:tcBorders>
              <w:top w:val="nil"/>
              <w:left w:val="single" w:sz="4" w:space="0" w:color="auto"/>
              <w:bottom w:val="single" w:sz="4" w:space="0" w:color="auto"/>
              <w:right w:val="nil"/>
            </w:tcBorders>
            <w:shd w:val="clear" w:color="auto" w:fill="auto"/>
            <w:vAlign w:val="bottom"/>
          </w:tcPr>
          <w:p w14:paraId="17A01C02" w14:textId="45E4D689"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45F32A5"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0326CD72"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2A4384E" w14:textId="1CB66681"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for leaks using optical gas imaging instrument 3,13,42,46</w:t>
            </w:r>
          </w:p>
        </w:tc>
        <w:tc>
          <w:tcPr>
            <w:tcW w:w="920" w:type="dxa"/>
            <w:tcBorders>
              <w:top w:val="nil"/>
              <w:left w:val="nil"/>
              <w:bottom w:val="single" w:sz="4" w:space="0" w:color="auto"/>
              <w:right w:val="single" w:sz="4" w:space="0" w:color="auto"/>
            </w:tcBorders>
            <w:shd w:val="clear" w:color="auto" w:fill="auto"/>
            <w:vAlign w:val="bottom"/>
            <w:hideMark/>
          </w:tcPr>
          <w:p w14:paraId="7110AA0E" w14:textId="05C4358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758C1E2" w14:textId="4B9EB92E"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1312D58B" w14:textId="748B1BD5"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0.24</w:t>
            </w:r>
          </w:p>
        </w:tc>
        <w:tc>
          <w:tcPr>
            <w:tcW w:w="1020" w:type="dxa"/>
            <w:tcBorders>
              <w:top w:val="nil"/>
              <w:left w:val="nil"/>
              <w:bottom w:val="single" w:sz="4" w:space="0" w:color="auto"/>
              <w:right w:val="single" w:sz="4" w:space="0" w:color="auto"/>
            </w:tcBorders>
            <w:shd w:val="clear" w:color="auto" w:fill="auto"/>
            <w:vAlign w:val="bottom"/>
            <w:hideMark/>
          </w:tcPr>
          <w:p w14:paraId="5496F230" w14:textId="7C307276"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410</w:t>
            </w:r>
          </w:p>
        </w:tc>
        <w:tc>
          <w:tcPr>
            <w:tcW w:w="927" w:type="dxa"/>
            <w:tcBorders>
              <w:top w:val="nil"/>
              <w:left w:val="nil"/>
              <w:bottom w:val="single" w:sz="4" w:space="0" w:color="auto"/>
              <w:right w:val="nil"/>
            </w:tcBorders>
            <w:shd w:val="clear" w:color="auto" w:fill="auto"/>
            <w:vAlign w:val="bottom"/>
            <w:hideMark/>
          </w:tcPr>
          <w:p w14:paraId="3DD5FA39" w14:textId="53C7E2E0"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100.3 </w:t>
            </w:r>
          </w:p>
        </w:tc>
        <w:tc>
          <w:tcPr>
            <w:tcW w:w="928" w:type="dxa"/>
            <w:tcBorders>
              <w:top w:val="nil"/>
              <w:left w:val="single" w:sz="4" w:space="0" w:color="auto"/>
              <w:bottom w:val="single" w:sz="4" w:space="0" w:color="auto"/>
              <w:right w:val="nil"/>
            </w:tcBorders>
            <w:shd w:val="clear" w:color="auto" w:fill="auto"/>
            <w:vAlign w:val="bottom"/>
            <w:hideMark/>
          </w:tcPr>
          <w:p w14:paraId="54ED2DEE" w14:textId="55AA0BA5"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A07D968" w14:textId="0DF42C7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A2C2B60" w14:textId="6AA755BE"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5.0 </w:t>
            </w:r>
          </w:p>
        </w:tc>
        <w:tc>
          <w:tcPr>
            <w:tcW w:w="927" w:type="dxa"/>
            <w:tcBorders>
              <w:top w:val="nil"/>
              <w:left w:val="nil"/>
              <w:bottom w:val="single" w:sz="4" w:space="0" w:color="auto"/>
              <w:right w:val="single" w:sz="4" w:space="0" w:color="auto"/>
            </w:tcBorders>
            <w:shd w:val="clear" w:color="auto" w:fill="auto"/>
            <w:vAlign w:val="bottom"/>
            <w:hideMark/>
          </w:tcPr>
          <w:p w14:paraId="5B88A504" w14:textId="52D7B96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42F6B90" w14:textId="7694076E"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$10,907</w:t>
            </w:r>
          </w:p>
        </w:tc>
      </w:tr>
      <w:tr w:rsidR="00546FA9" w:rsidRPr="00B1493B" w14:paraId="6D45A15D" w14:textId="77777777" w:rsidTr="00D05F2A">
        <w:trPr>
          <w:cantSplit/>
          <w:trHeight w:val="413"/>
        </w:trPr>
        <w:tc>
          <w:tcPr>
            <w:tcW w:w="331" w:type="dxa"/>
            <w:tcBorders>
              <w:top w:val="nil"/>
              <w:left w:val="single" w:sz="4" w:space="0" w:color="auto"/>
              <w:bottom w:val="single" w:sz="4" w:space="0" w:color="auto"/>
              <w:right w:val="nil"/>
            </w:tcBorders>
            <w:shd w:val="clear" w:color="auto" w:fill="auto"/>
            <w:vAlign w:val="bottom"/>
          </w:tcPr>
          <w:p w14:paraId="4FB8CA27" w14:textId="77072334"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F302CBB"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630F7B8"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F9C3C5D" w14:textId="7139AC24"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for leaks using acoustic leak detection device 3,13,42,46</w:t>
            </w:r>
          </w:p>
        </w:tc>
        <w:tc>
          <w:tcPr>
            <w:tcW w:w="920" w:type="dxa"/>
            <w:tcBorders>
              <w:top w:val="nil"/>
              <w:left w:val="nil"/>
              <w:bottom w:val="single" w:sz="4" w:space="0" w:color="auto"/>
              <w:right w:val="single" w:sz="4" w:space="0" w:color="auto"/>
            </w:tcBorders>
            <w:shd w:val="clear" w:color="auto" w:fill="auto"/>
            <w:vAlign w:val="bottom"/>
            <w:hideMark/>
          </w:tcPr>
          <w:p w14:paraId="37C492A1" w14:textId="77C692F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0B39F1F9" w14:textId="00ECBD30"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49049BDF" w14:textId="669A5EFC"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0.24</w:t>
            </w:r>
          </w:p>
        </w:tc>
        <w:tc>
          <w:tcPr>
            <w:tcW w:w="1020" w:type="dxa"/>
            <w:tcBorders>
              <w:top w:val="nil"/>
              <w:left w:val="nil"/>
              <w:bottom w:val="single" w:sz="4" w:space="0" w:color="auto"/>
              <w:right w:val="single" w:sz="4" w:space="0" w:color="auto"/>
            </w:tcBorders>
            <w:shd w:val="clear" w:color="auto" w:fill="auto"/>
            <w:vAlign w:val="bottom"/>
            <w:hideMark/>
          </w:tcPr>
          <w:p w14:paraId="50DC9F9D" w14:textId="2BEE85EE"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3AE42F90" w14:textId="7BAEB75B"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 </w:t>
            </w:r>
          </w:p>
        </w:tc>
        <w:tc>
          <w:tcPr>
            <w:tcW w:w="928" w:type="dxa"/>
            <w:tcBorders>
              <w:top w:val="nil"/>
              <w:left w:val="single" w:sz="4" w:space="0" w:color="auto"/>
              <w:bottom w:val="single" w:sz="4" w:space="0" w:color="auto"/>
              <w:right w:val="nil"/>
            </w:tcBorders>
            <w:shd w:val="clear" w:color="auto" w:fill="auto"/>
            <w:vAlign w:val="bottom"/>
            <w:hideMark/>
          </w:tcPr>
          <w:p w14:paraId="5F0185DF" w14:textId="08DA5220"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8799EB1" w14:textId="5C0E9B8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CC9CE9B" w14:textId="1398EC35"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27" w:type="dxa"/>
            <w:tcBorders>
              <w:top w:val="nil"/>
              <w:left w:val="nil"/>
              <w:bottom w:val="single" w:sz="4" w:space="0" w:color="auto"/>
              <w:right w:val="single" w:sz="4" w:space="0" w:color="auto"/>
            </w:tcBorders>
            <w:shd w:val="clear" w:color="auto" w:fill="auto"/>
            <w:vAlign w:val="bottom"/>
            <w:hideMark/>
          </w:tcPr>
          <w:p w14:paraId="7507F622" w14:textId="622D967F"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D7A70C9" w14:textId="5B8A2AE7"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$266</w:t>
            </w:r>
          </w:p>
        </w:tc>
      </w:tr>
      <w:tr w:rsidR="00546FA9" w:rsidRPr="00B1493B" w14:paraId="094324C9"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34C5E87" w14:textId="67DE6F22"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3D330B1"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7FFD35D"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C5C6130" w14:textId="3D165E95"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and quantify leaks using calibrated bag 3,13,41,46</w:t>
            </w:r>
          </w:p>
        </w:tc>
        <w:tc>
          <w:tcPr>
            <w:tcW w:w="920" w:type="dxa"/>
            <w:tcBorders>
              <w:top w:val="nil"/>
              <w:left w:val="nil"/>
              <w:bottom w:val="single" w:sz="4" w:space="0" w:color="auto"/>
              <w:right w:val="single" w:sz="4" w:space="0" w:color="auto"/>
            </w:tcBorders>
            <w:shd w:val="clear" w:color="auto" w:fill="auto"/>
            <w:vAlign w:val="bottom"/>
            <w:hideMark/>
          </w:tcPr>
          <w:p w14:paraId="0F095671" w14:textId="48BD43DF"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7445E505" w14:textId="2FF36B89"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386FE4F5" w14:textId="1C8BE98D"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7AF5376" w14:textId="0BB6AC70"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C21A225" w14:textId="3AD91B1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11563BD6" w14:textId="585A4CB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44244C7" w14:textId="30767195"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D555D6F" w14:textId="7BBA1D48"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7EEE4EAD" w14:textId="29928A30"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4D3DA8" w14:textId="33F7B9B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546FA9" w:rsidRPr="00B1493B" w14:paraId="57F73383" w14:textId="77777777" w:rsidTr="00D05F2A">
        <w:trPr>
          <w:cantSplit/>
          <w:trHeight w:val="422"/>
        </w:trPr>
        <w:tc>
          <w:tcPr>
            <w:tcW w:w="331" w:type="dxa"/>
            <w:tcBorders>
              <w:top w:val="nil"/>
              <w:left w:val="single" w:sz="4" w:space="0" w:color="auto"/>
              <w:bottom w:val="single" w:sz="4" w:space="0" w:color="auto"/>
              <w:right w:val="nil"/>
            </w:tcBorders>
            <w:shd w:val="clear" w:color="auto" w:fill="auto"/>
            <w:vAlign w:val="bottom"/>
          </w:tcPr>
          <w:p w14:paraId="6FE6E2D2" w14:textId="5B5A6542"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7988E26"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2920506"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6D77A04" w14:textId="2D223438"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and quantify leaks using flow meter 3,13,42,46</w:t>
            </w:r>
          </w:p>
        </w:tc>
        <w:tc>
          <w:tcPr>
            <w:tcW w:w="920" w:type="dxa"/>
            <w:tcBorders>
              <w:top w:val="nil"/>
              <w:left w:val="nil"/>
              <w:bottom w:val="single" w:sz="4" w:space="0" w:color="auto"/>
              <w:right w:val="single" w:sz="4" w:space="0" w:color="auto"/>
            </w:tcBorders>
            <w:shd w:val="clear" w:color="auto" w:fill="auto"/>
            <w:vAlign w:val="bottom"/>
            <w:hideMark/>
          </w:tcPr>
          <w:p w14:paraId="0370C633" w14:textId="126F9715"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1870355F" w14:textId="4E3B4BD3"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23BC42BF" w14:textId="3F5CC7E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020" w:type="dxa"/>
            <w:tcBorders>
              <w:top w:val="nil"/>
              <w:left w:val="nil"/>
              <w:bottom w:val="single" w:sz="4" w:space="0" w:color="auto"/>
              <w:right w:val="single" w:sz="4" w:space="0" w:color="auto"/>
            </w:tcBorders>
            <w:shd w:val="clear" w:color="auto" w:fill="auto"/>
            <w:vAlign w:val="bottom"/>
            <w:hideMark/>
          </w:tcPr>
          <w:p w14:paraId="08596CEF" w14:textId="44729D7C"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9B4D49A" w14:textId="206C3EC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94D1899" w14:textId="689667D3"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DB57AB2" w14:textId="18AE829E"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310C0E" w14:textId="12195B42"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12A845A3" w14:textId="20AEF7FC"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C843BCE" w14:textId="1D8AAB05"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546FA9" w:rsidRPr="00B1493B" w14:paraId="5CA46B34" w14:textId="77777777" w:rsidTr="00D05F2A">
        <w:trPr>
          <w:cantSplit/>
          <w:trHeight w:val="440"/>
        </w:trPr>
        <w:tc>
          <w:tcPr>
            <w:tcW w:w="331" w:type="dxa"/>
            <w:tcBorders>
              <w:top w:val="nil"/>
              <w:left w:val="single" w:sz="4" w:space="0" w:color="auto"/>
              <w:bottom w:val="single" w:sz="4" w:space="0" w:color="auto"/>
              <w:right w:val="nil"/>
            </w:tcBorders>
            <w:shd w:val="clear" w:color="auto" w:fill="auto"/>
            <w:vAlign w:val="bottom"/>
          </w:tcPr>
          <w:p w14:paraId="41801516" w14:textId="35EB831F"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9B5C76E"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DB0AA03"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D773A3C" w14:textId="17BB7B6F"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and quantify leaks using high volume sampler 3,13,41,46</w:t>
            </w:r>
          </w:p>
        </w:tc>
        <w:tc>
          <w:tcPr>
            <w:tcW w:w="920" w:type="dxa"/>
            <w:tcBorders>
              <w:top w:val="nil"/>
              <w:left w:val="nil"/>
              <w:bottom w:val="single" w:sz="4" w:space="0" w:color="auto"/>
              <w:right w:val="single" w:sz="4" w:space="0" w:color="auto"/>
            </w:tcBorders>
            <w:shd w:val="clear" w:color="auto" w:fill="auto"/>
            <w:vAlign w:val="bottom"/>
            <w:hideMark/>
          </w:tcPr>
          <w:p w14:paraId="62020775" w14:textId="2353DD0A"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02E4F07E" w14:textId="179BAF84"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23EAD536" w14:textId="535EDAD6"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0.37</w:t>
            </w:r>
          </w:p>
        </w:tc>
        <w:tc>
          <w:tcPr>
            <w:tcW w:w="1020" w:type="dxa"/>
            <w:tcBorders>
              <w:top w:val="nil"/>
              <w:left w:val="nil"/>
              <w:bottom w:val="single" w:sz="4" w:space="0" w:color="auto"/>
              <w:right w:val="single" w:sz="4" w:space="0" w:color="auto"/>
            </w:tcBorders>
            <w:shd w:val="clear" w:color="auto" w:fill="auto"/>
            <w:vAlign w:val="bottom"/>
            <w:hideMark/>
          </w:tcPr>
          <w:p w14:paraId="03023E62" w14:textId="4BAFC189"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w:t>
            </w:r>
          </w:p>
        </w:tc>
        <w:tc>
          <w:tcPr>
            <w:tcW w:w="927" w:type="dxa"/>
            <w:tcBorders>
              <w:top w:val="nil"/>
              <w:left w:val="nil"/>
              <w:bottom w:val="single" w:sz="4" w:space="0" w:color="auto"/>
              <w:right w:val="nil"/>
            </w:tcBorders>
            <w:shd w:val="clear" w:color="auto" w:fill="auto"/>
            <w:vAlign w:val="bottom"/>
            <w:hideMark/>
          </w:tcPr>
          <w:p w14:paraId="081FDDD8" w14:textId="1A64DE7B"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8.1 </w:t>
            </w:r>
          </w:p>
        </w:tc>
        <w:tc>
          <w:tcPr>
            <w:tcW w:w="928" w:type="dxa"/>
            <w:tcBorders>
              <w:top w:val="nil"/>
              <w:left w:val="single" w:sz="4" w:space="0" w:color="auto"/>
              <w:bottom w:val="single" w:sz="4" w:space="0" w:color="auto"/>
              <w:right w:val="nil"/>
            </w:tcBorders>
            <w:shd w:val="clear" w:color="auto" w:fill="auto"/>
            <w:vAlign w:val="bottom"/>
            <w:hideMark/>
          </w:tcPr>
          <w:p w14:paraId="498E4957" w14:textId="6A6C3D33"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2A05CF8" w14:textId="78D800B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D1B86DD" w14:textId="4C6BCCE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0.4 </w:t>
            </w:r>
          </w:p>
        </w:tc>
        <w:tc>
          <w:tcPr>
            <w:tcW w:w="927" w:type="dxa"/>
            <w:tcBorders>
              <w:top w:val="nil"/>
              <w:left w:val="nil"/>
              <w:bottom w:val="single" w:sz="4" w:space="0" w:color="auto"/>
              <w:right w:val="single" w:sz="4" w:space="0" w:color="auto"/>
            </w:tcBorders>
            <w:shd w:val="clear" w:color="auto" w:fill="auto"/>
            <w:vAlign w:val="bottom"/>
            <w:hideMark/>
          </w:tcPr>
          <w:p w14:paraId="74118DFF" w14:textId="4B5AEFD2"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08154F0" w14:textId="2C5B52B9"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$878</w:t>
            </w:r>
          </w:p>
        </w:tc>
      </w:tr>
      <w:tr w:rsidR="00546FA9" w:rsidRPr="00B1493B" w14:paraId="391A37AD" w14:textId="77777777" w:rsidTr="00C61DC1">
        <w:trPr>
          <w:cantSplit/>
          <w:trHeight w:val="765"/>
        </w:trPr>
        <w:tc>
          <w:tcPr>
            <w:tcW w:w="331" w:type="dxa"/>
            <w:tcBorders>
              <w:top w:val="nil"/>
              <w:left w:val="single" w:sz="4" w:space="0" w:color="auto"/>
              <w:bottom w:val="single" w:sz="4" w:space="0" w:color="auto"/>
              <w:right w:val="nil"/>
            </w:tcBorders>
            <w:shd w:val="clear" w:color="auto" w:fill="auto"/>
            <w:vAlign w:val="bottom"/>
          </w:tcPr>
          <w:p w14:paraId="2AB198F0" w14:textId="7BF7F456"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A44EA01" w14:textId="2712168D" w:rsidR="00546FA9" w:rsidRPr="00B1493B" w:rsidRDefault="00546FA9" w:rsidP="00546FA9">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40D218C2"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70C8FA2" w14:textId="68495028"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Quantify leaks using high volume sampler after screening with optical gas imaging instrument or acoustic leak detection device 3,13,42,55</w:t>
            </w:r>
          </w:p>
        </w:tc>
        <w:tc>
          <w:tcPr>
            <w:tcW w:w="920" w:type="dxa"/>
            <w:tcBorders>
              <w:top w:val="nil"/>
              <w:left w:val="nil"/>
              <w:bottom w:val="single" w:sz="4" w:space="0" w:color="auto"/>
              <w:right w:val="single" w:sz="4" w:space="0" w:color="auto"/>
            </w:tcBorders>
            <w:shd w:val="clear" w:color="auto" w:fill="auto"/>
            <w:vAlign w:val="bottom"/>
            <w:hideMark/>
          </w:tcPr>
          <w:p w14:paraId="17EF2CCB" w14:textId="6F7DCC5A"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4D9633A6" w14:textId="7E94CCF0"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16484139" w14:textId="31111FBC"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0.37</w:t>
            </w:r>
          </w:p>
        </w:tc>
        <w:tc>
          <w:tcPr>
            <w:tcW w:w="1020" w:type="dxa"/>
            <w:tcBorders>
              <w:top w:val="nil"/>
              <w:left w:val="nil"/>
              <w:bottom w:val="single" w:sz="4" w:space="0" w:color="auto"/>
              <w:right w:val="single" w:sz="4" w:space="0" w:color="auto"/>
            </w:tcBorders>
            <w:shd w:val="clear" w:color="auto" w:fill="auto"/>
            <w:vAlign w:val="bottom"/>
            <w:hideMark/>
          </w:tcPr>
          <w:p w14:paraId="6CFAD9FB" w14:textId="5AA4BBB9"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99</w:t>
            </w:r>
          </w:p>
        </w:tc>
        <w:tc>
          <w:tcPr>
            <w:tcW w:w="927" w:type="dxa"/>
            <w:tcBorders>
              <w:top w:val="nil"/>
              <w:left w:val="nil"/>
              <w:bottom w:val="single" w:sz="4" w:space="0" w:color="auto"/>
              <w:right w:val="nil"/>
            </w:tcBorders>
            <w:shd w:val="clear" w:color="auto" w:fill="auto"/>
            <w:vAlign w:val="bottom"/>
            <w:hideMark/>
          </w:tcPr>
          <w:p w14:paraId="6E896DD0" w14:textId="4E798738"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36.3 </w:t>
            </w:r>
          </w:p>
        </w:tc>
        <w:tc>
          <w:tcPr>
            <w:tcW w:w="928" w:type="dxa"/>
            <w:tcBorders>
              <w:top w:val="nil"/>
              <w:left w:val="single" w:sz="4" w:space="0" w:color="auto"/>
              <w:bottom w:val="single" w:sz="4" w:space="0" w:color="auto"/>
              <w:right w:val="nil"/>
            </w:tcBorders>
            <w:shd w:val="clear" w:color="auto" w:fill="auto"/>
            <w:vAlign w:val="bottom"/>
            <w:hideMark/>
          </w:tcPr>
          <w:p w14:paraId="2946B9AD" w14:textId="2837E032"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94DF818" w14:textId="690523F3"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F3366D1" w14:textId="2BFC736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1.8 </w:t>
            </w:r>
          </w:p>
        </w:tc>
        <w:tc>
          <w:tcPr>
            <w:tcW w:w="927" w:type="dxa"/>
            <w:tcBorders>
              <w:top w:val="nil"/>
              <w:left w:val="nil"/>
              <w:bottom w:val="single" w:sz="4" w:space="0" w:color="auto"/>
              <w:right w:val="single" w:sz="4" w:space="0" w:color="auto"/>
            </w:tcBorders>
            <w:shd w:val="clear" w:color="auto" w:fill="auto"/>
            <w:vAlign w:val="bottom"/>
            <w:hideMark/>
          </w:tcPr>
          <w:p w14:paraId="51FC3F4F" w14:textId="55E1C6C5"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5159C4E" w14:textId="1EDBD49D"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$3,950</w:t>
            </w:r>
          </w:p>
        </w:tc>
      </w:tr>
      <w:tr w:rsidR="00546FA9" w:rsidRPr="00B1493B" w14:paraId="59E917A5" w14:textId="77777777" w:rsidTr="00C61DC1">
        <w:trPr>
          <w:cantSplit/>
          <w:trHeight w:val="765"/>
        </w:trPr>
        <w:tc>
          <w:tcPr>
            <w:tcW w:w="331" w:type="dxa"/>
            <w:tcBorders>
              <w:top w:val="nil"/>
              <w:left w:val="single" w:sz="4" w:space="0" w:color="auto"/>
              <w:bottom w:val="single" w:sz="4" w:space="0" w:color="auto"/>
              <w:right w:val="nil"/>
            </w:tcBorders>
            <w:shd w:val="clear" w:color="auto" w:fill="auto"/>
            <w:vAlign w:val="bottom"/>
          </w:tcPr>
          <w:p w14:paraId="3DD6AB6F" w14:textId="3E03DB66"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6F7B9504" w14:textId="726594A1" w:rsidR="00546FA9" w:rsidRPr="00B1493B" w:rsidRDefault="00546FA9" w:rsidP="00546FA9">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7310B688"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33777D0" w14:textId="0D4D335F"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Quantify leaks using flowmeter after screening with optical gas imaging instrument or acoustic leak detection device 3,13,41,56</w:t>
            </w:r>
          </w:p>
        </w:tc>
        <w:tc>
          <w:tcPr>
            <w:tcW w:w="920" w:type="dxa"/>
            <w:tcBorders>
              <w:top w:val="nil"/>
              <w:left w:val="nil"/>
              <w:bottom w:val="single" w:sz="4" w:space="0" w:color="auto"/>
              <w:right w:val="single" w:sz="4" w:space="0" w:color="auto"/>
            </w:tcBorders>
            <w:shd w:val="clear" w:color="auto" w:fill="auto"/>
            <w:vAlign w:val="bottom"/>
            <w:hideMark/>
          </w:tcPr>
          <w:p w14:paraId="61FC62DE" w14:textId="73B07770"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0.25</w:t>
            </w:r>
          </w:p>
        </w:tc>
        <w:tc>
          <w:tcPr>
            <w:tcW w:w="1264" w:type="dxa"/>
            <w:tcBorders>
              <w:top w:val="nil"/>
              <w:left w:val="nil"/>
              <w:bottom w:val="single" w:sz="4" w:space="0" w:color="auto"/>
              <w:right w:val="single" w:sz="4" w:space="0" w:color="auto"/>
            </w:tcBorders>
            <w:shd w:val="clear" w:color="auto" w:fill="auto"/>
            <w:vAlign w:val="bottom"/>
            <w:hideMark/>
          </w:tcPr>
          <w:p w14:paraId="2A69C59A" w14:textId="44F6EC26"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36CE6E73" w14:textId="3535526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0.37</w:t>
            </w:r>
          </w:p>
        </w:tc>
        <w:tc>
          <w:tcPr>
            <w:tcW w:w="1020" w:type="dxa"/>
            <w:tcBorders>
              <w:top w:val="nil"/>
              <w:left w:val="nil"/>
              <w:bottom w:val="single" w:sz="4" w:space="0" w:color="auto"/>
              <w:right w:val="single" w:sz="4" w:space="0" w:color="auto"/>
            </w:tcBorders>
            <w:shd w:val="clear" w:color="auto" w:fill="auto"/>
            <w:vAlign w:val="bottom"/>
            <w:hideMark/>
          </w:tcPr>
          <w:p w14:paraId="287012E3" w14:textId="11152E3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6E915186" w14:textId="053543E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 </w:t>
            </w:r>
          </w:p>
        </w:tc>
        <w:tc>
          <w:tcPr>
            <w:tcW w:w="928" w:type="dxa"/>
            <w:tcBorders>
              <w:top w:val="nil"/>
              <w:left w:val="single" w:sz="4" w:space="0" w:color="auto"/>
              <w:bottom w:val="single" w:sz="4" w:space="0" w:color="auto"/>
              <w:right w:val="nil"/>
            </w:tcBorders>
            <w:shd w:val="clear" w:color="auto" w:fill="auto"/>
            <w:vAlign w:val="bottom"/>
            <w:hideMark/>
          </w:tcPr>
          <w:p w14:paraId="57F17152" w14:textId="43509E58"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4954981" w14:textId="12EBDE3C"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E31B739" w14:textId="4C2D54E4"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0.6 </w:t>
            </w:r>
          </w:p>
        </w:tc>
        <w:tc>
          <w:tcPr>
            <w:tcW w:w="927" w:type="dxa"/>
            <w:tcBorders>
              <w:top w:val="nil"/>
              <w:left w:val="nil"/>
              <w:bottom w:val="single" w:sz="4" w:space="0" w:color="auto"/>
              <w:right w:val="single" w:sz="4" w:space="0" w:color="auto"/>
            </w:tcBorders>
            <w:shd w:val="clear" w:color="auto" w:fill="auto"/>
            <w:vAlign w:val="bottom"/>
            <w:hideMark/>
          </w:tcPr>
          <w:p w14:paraId="644EEBFB" w14:textId="6A95C0F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2BFFA10" w14:textId="5DB8BCDF"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$1,317</w:t>
            </w:r>
          </w:p>
        </w:tc>
      </w:tr>
      <w:tr w:rsidR="00546FA9" w:rsidRPr="00B1493B" w14:paraId="216886A7" w14:textId="77777777" w:rsidTr="00D05F2A">
        <w:trPr>
          <w:cantSplit/>
          <w:trHeight w:val="98"/>
        </w:trPr>
        <w:tc>
          <w:tcPr>
            <w:tcW w:w="331" w:type="dxa"/>
            <w:tcBorders>
              <w:top w:val="nil"/>
              <w:left w:val="single" w:sz="4" w:space="0" w:color="auto"/>
              <w:bottom w:val="single" w:sz="4" w:space="0" w:color="auto"/>
              <w:right w:val="nil"/>
            </w:tcBorders>
            <w:shd w:val="clear" w:color="auto" w:fill="auto"/>
            <w:vAlign w:val="bottom"/>
          </w:tcPr>
          <w:p w14:paraId="5E3CFAFE" w14:textId="11B05E47"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6475CB3F" w14:textId="3504BC16" w:rsidR="00546FA9" w:rsidRPr="00B1493B" w:rsidRDefault="00546FA9" w:rsidP="00546FA9">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16031C16" w14:textId="7777777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0593690" w14:textId="1A5B39C9" w:rsidR="00546FA9" w:rsidRPr="00B1493B" w:rsidRDefault="00546FA9" w:rsidP="00546FA9">
            <w:pPr>
              <w:spacing w:after="0" w:line="240" w:lineRule="auto"/>
              <w:rPr>
                <w:rFonts w:ascii="Times New Roman" w:eastAsia="Times New Roman" w:hAnsi="Times New Roman" w:cs="Times New Roman"/>
                <w:i/>
                <w:sz w:val="14"/>
                <w:szCs w:val="14"/>
              </w:rPr>
            </w:pPr>
            <w:r w:rsidRPr="00B1493B">
              <w:rPr>
                <w:rFonts w:ascii="Times New Roman" w:hAnsi="Times New Roman" w:cs="Times New Roman"/>
                <w:sz w:val="14"/>
                <w:szCs w:val="14"/>
              </w:rPr>
              <w:t>Screen for leaks using optical gas imaging instrument 3,13,42,46</w:t>
            </w:r>
          </w:p>
        </w:tc>
        <w:tc>
          <w:tcPr>
            <w:tcW w:w="920" w:type="dxa"/>
            <w:tcBorders>
              <w:top w:val="nil"/>
              <w:left w:val="nil"/>
              <w:bottom w:val="single" w:sz="4" w:space="0" w:color="auto"/>
              <w:right w:val="single" w:sz="4" w:space="0" w:color="auto"/>
            </w:tcBorders>
            <w:shd w:val="clear" w:color="auto" w:fill="auto"/>
            <w:vAlign w:val="bottom"/>
            <w:hideMark/>
          </w:tcPr>
          <w:p w14:paraId="498ED920" w14:textId="69C21FF3"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082C7DEA" w14:textId="498162DE"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2DE732F4" w14:textId="2FF925EA"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0.24</w:t>
            </w:r>
          </w:p>
        </w:tc>
        <w:tc>
          <w:tcPr>
            <w:tcW w:w="1020" w:type="dxa"/>
            <w:tcBorders>
              <w:top w:val="nil"/>
              <w:left w:val="nil"/>
              <w:bottom w:val="single" w:sz="4" w:space="0" w:color="auto"/>
              <w:right w:val="single" w:sz="4" w:space="0" w:color="auto"/>
            </w:tcBorders>
            <w:shd w:val="clear" w:color="auto" w:fill="auto"/>
            <w:vAlign w:val="bottom"/>
            <w:hideMark/>
          </w:tcPr>
          <w:p w14:paraId="199A9648" w14:textId="4ED2FEE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410</w:t>
            </w:r>
          </w:p>
        </w:tc>
        <w:tc>
          <w:tcPr>
            <w:tcW w:w="927" w:type="dxa"/>
            <w:tcBorders>
              <w:top w:val="nil"/>
              <w:left w:val="nil"/>
              <w:bottom w:val="single" w:sz="4" w:space="0" w:color="auto"/>
              <w:right w:val="nil"/>
            </w:tcBorders>
            <w:shd w:val="clear" w:color="auto" w:fill="auto"/>
            <w:vAlign w:val="bottom"/>
            <w:hideMark/>
          </w:tcPr>
          <w:p w14:paraId="5A840140" w14:textId="3AEF892E"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100.3 </w:t>
            </w:r>
          </w:p>
        </w:tc>
        <w:tc>
          <w:tcPr>
            <w:tcW w:w="928" w:type="dxa"/>
            <w:tcBorders>
              <w:top w:val="nil"/>
              <w:left w:val="single" w:sz="4" w:space="0" w:color="auto"/>
              <w:bottom w:val="single" w:sz="4" w:space="0" w:color="auto"/>
              <w:right w:val="nil"/>
            </w:tcBorders>
            <w:shd w:val="clear" w:color="auto" w:fill="auto"/>
            <w:vAlign w:val="bottom"/>
            <w:hideMark/>
          </w:tcPr>
          <w:p w14:paraId="1530DDD4" w14:textId="3471AD2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EBABEDF" w14:textId="3FDF2049"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3934F9" w14:textId="3B20C1E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5.0 </w:t>
            </w:r>
          </w:p>
        </w:tc>
        <w:tc>
          <w:tcPr>
            <w:tcW w:w="927" w:type="dxa"/>
            <w:tcBorders>
              <w:top w:val="nil"/>
              <w:left w:val="nil"/>
              <w:bottom w:val="single" w:sz="4" w:space="0" w:color="auto"/>
              <w:right w:val="single" w:sz="4" w:space="0" w:color="auto"/>
            </w:tcBorders>
            <w:shd w:val="clear" w:color="auto" w:fill="auto"/>
            <w:vAlign w:val="bottom"/>
            <w:hideMark/>
          </w:tcPr>
          <w:p w14:paraId="06B204A2" w14:textId="7E9477C3"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6687BF6" w14:textId="04D4A0E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$10,907</w:t>
            </w:r>
          </w:p>
        </w:tc>
      </w:tr>
      <w:tr w:rsidR="00C61DC1" w:rsidRPr="00B1493B" w14:paraId="644C9DB4"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20278EE" w14:textId="268938A7"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3E60824" w14:textId="361D8BCE" w:rsidR="003124ED" w:rsidRPr="00B1493B" w:rsidRDefault="003124ED" w:rsidP="003124ED">
            <w:pPr>
              <w:spacing w:after="0" w:line="240" w:lineRule="auto"/>
              <w:rPr>
                <w:rFonts w:ascii="Times New Roman" w:eastAsia="Times New Roman" w:hAnsi="Times New Roman" w:cs="Times New Roman"/>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AD34A6F"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Pneumatic Devices</w:t>
            </w:r>
          </w:p>
        </w:tc>
        <w:tc>
          <w:tcPr>
            <w:tcW w:w="920" w:type="dxa"/>
            <w:tcBorders>
              <w:top w:val="nil"/>
              <w:left w:val="nil"/>
              <w:bottom w:val="single" w:sz="4" w:space="0" w:color="auto"/>
              <w:right w:val="single" w:sz="4" w:space="0" w:color="auto"/>
            </w:tcBorders>
            <w:shd w:val="clear" w:color="auto" w:fill="auto"/>
            <w:vAlign w:val="bottom"/>
            <w:hideMark/>
          </w:tcPr>
          <w:p w14:paraId="76DB59D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8118A6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3F8803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F5AB6A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61E499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2F9D1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DFD16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970AF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3025C9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CA5EB9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031BD223" w14:textId="77777777" w:rsidTr="00C61DC1">
        <w:trPr>
          <w:cantSplit/>
          <w:trHeight w:val="758"/>
        </w:trPr>
        <w:tc>
          <w:tcPr>
            <w:tcW w:w="331" w:type="dxa"/>
            <w:tcBorders>
              <w:top w:val="nil"/>
              <w:left w:val="single" w:sz="4" w:space="0" w:color="auto"/>
              <w:bottom w:val="single" w:sz="4" w:space="0" w:color="auto"/>
              <w:right w:val="nil"/>
            </w:tcBorders>
            <w:shd w:val="clear" w:color="auto" w:fill="auto"/>
            <w:vAlign w:val="bottom"/>
          </w:tcPr>
          <w:p w14:paraId="6A4B0104" w14:textId="6A525D48"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5A72F59B" w14:textId="794F17D6" w:rsidR="003124ED" w:rsidRPr="00B1493B" w:rsidRDefault="003124ED" w:rsidP="003124ED">
            <w:pPr>
              <w:spacing w:after="0" w:line="240" w:lineRule="auto"/>
              <w:rPr>
                <w:rFonts w:ascii="Times New Roman" w:eastAsia="Times New Roman" w:hAnsi="Times New Roman" w:cs="Times New Roman"/>
                <w:sz w:val="14"/>
                <w:szCs w:val="14"/>
              </w:rPr>
            </w:pPr>
          </w:p>
        </w:tc>
        <w:tc>
          <w:tcPr>
            <w:tcW w:w="251" w:type="dxa"/>
            <w:tcBorders>
              <w:top w:val="single" w:sz="4" w:space="0" w:color="auto"/>
              <w:left w:val="nil"/>
              <w:bottom w:val="single" w:sz="4" w:space="0" w:color="auto"/>
              <w:right w:val="nil"/>
            </w:tcBorders>
            <w:shd w:val="clear" w:color="auto" w:fill="auto"/>
            <w:vAlign w:val="bottom"/>
            <w:hideMark/>
          </w:tcPr>
          <w:p w14:paraId="07451E84" w14:textId="77777777" w:rsidR="003124ED" w:rsidRPr="00B1493B" w:rsidRDefault="003124ED" w:rsidP="003124ED">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1B07451"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Estimate count of high bleed, low bleed, and intermittent bleed devices and apply population factor (available only in the first two reporting years for new reporters)</w:t>
            </w:r>
          </w:p>
        </w:tc>
        <w:tc>
          <w:tcPr>
            <w:tcW w:w="920" w:type="dxa"/>
            <w:tcBorders>
              <w:top w:val="nil"/>
              <w:left w:val="nil"/>
              <w:bottom w:val="single" w:sz="4" w:space="0" w:color="auto"/>
              <w:right w:val="single" w:sz="4" w:space="0" w:color="auto"/>
            </w:tcBorders>
            <w:shd w:val="clear" w:color="auto" w:fill="auto"/>
            <w:vAlign w:val="bottom"/>
            <w:hideMark/>
          </w:tcPr>
          <w:p w14:paraId="696AEA0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5A17EB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F861CD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70D94C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F11C8B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84D412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6C99C5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F7F4BE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190EE9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01EA7E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546FA9" w:rsidRPr="00B1493B" w14:paraId="6BAE1033"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5D59494D" w14:textId="26120D7A"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55DFED8" w14:textId="74D18CC3" w:rsidR="00546FA9" w:rsidRPr="00B1493B" w:rsidRDefault="00546FA9" w:rsidP="00546FA9">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42067637"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0CF1FC57"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A6A5FB6" w14:textId="0EAA957C"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new reporters 3,49,50,82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DE6953F" w14:textId="37607F66"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31F85A58" w14:textId="18E66BC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FAEAE40" w14:textId="5E768B8F"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0B5F7D48" w14:textId="75647C50"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955F730" w14:textId="09079D6C"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21F8E9F2" w14:textId="1574A98B"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533A5E7" w14:textId="040698C2"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9708994" w14:textId="1BADEF11"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3D5AB381" w14:textId="29A5BB7D"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BA5334E" w14:textId="34D18B7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546FA9" w:rsidRPr="00B1493B" w14:paraId="3BD328DD"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0FB05EB4" w14:textId="7C032A4B" w:rsidR="00546FA9" w:rsidRPr="00B1493B" w:rsidRDefault="00546FA9" w:rsidP="00546FA9">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7C2DE1B3" w14:textId="1D9BC5E2" w:rsidR="00546FA9" w:rsidRPr="00B1493B" w:rsidRDefault="00546FA9" w:rsidP="00546FA9">
            <w:pPr>
              <w:spacing w:after="0" w:line="240" w:lineRule="auto"/>
              <w:rPr>
                <w:rFonts w:ascii="Times New Roman" w:eastAsia="Times New Roman" w:hAnsi="Times New Roman" w:cs="Times New Roman"/>
                <w:sz w:val="14"/>
                <w:szCs w:val="14"/>
              </w:rPr>
            </w:pPr>
          </w:p>
        </w:tc>
        <w:tc>
          <w:tcPr>
            <w:tcW w:w="251" w:type="dxa"/>
            <w:tcBorders>
              <w:top w:val="nil"/>
              <w:left w:val="nil"/>
              <w:bottom w:val="single" w:sz="4" w:space="0" w:color="auto"/>
              <w:right w:val="nil"/>
            </w:tcBorders>
            <w:shd w:val="clear" w:color="auto" w:fill="auto"/>
            <w:vAlign w:val="bottom"/>
            <w:hideMark/>
          </w:tcPr>
          <w:p w14:paraId="073886B8"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E94E988" w14:textId="77777777" w:rsidR="00546FA9" w:rsidRPr="00B1493B" w:rsidRDefault="00546FA9" w:rsidP="00546FA9">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nil"/>
              <w:left w:val="nil"/>
              <w:bottom w:val="single" w:sz="4" w:space="0" w:color="auto"/>
              <w:right w:val="nil"/>
            </w:tcBorders>
            <w:shd w:val="clear" w:color="auto" w:fill="auto"/>
            <w:vAlign w:val="bottom"/>
            <w:hideMark/>
          </w:tcPr>
          <w:p w14:paraId="51CFD215" w14:textId="795F07DA"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3,49,50,82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CBB5B01" w14:textId="6D054E02"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264" w:type="dxa"/>
            <w:tcBorders>
              <w:top w:val="nil"/>
              <w:left w:val="nil"/>
              <w:bottom w:val="single" w:sz="4" w:space="0" w:color="auto"/>
              <w:right w:val="single" w:sz="4" w:space="0" w:color="auto"/>
            </w:tcBorders>
            <w:shd w:val="clear" w:color="auto" w:fill="auto"/>
            <w:vAlign w:val="bottom"/>
            <w:hideMark/>
          </w:tcPr>
          <w:p w14:paraId="2A9EF401" w14:textId="1CD40462"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F039E82" w14:textId="2A7BE7CD"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8E4BA64" w14:textId="1CD7157B"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9CF6E03" w14:textId="32CE1F87"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65BC4134" w14:textId="0F6EB298"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21E591D" w14:textId="5ED9C516"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4D4C41" w14:textId="133395AE"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6D734596" w14:textId="0CCEC05D" w:rsidR="00546FA9" w:rsidRPr="00B1493B" w:rsidRDefault="00546FA9" w:rsidP="00546FA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A417284" w14:textId="5AA32C28" w:rsidR="00546FA9" w:rsidRPr="00B1493B" w:rsidRDefault="00546FA9" w:rsidP="00546FA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772C0E" w:rsidRPr="00B1493B" w14:paraId="240E3D1E" w14:textId="77777777" w:rsidTr="00D05F2A">
        <w:trPr>
          <w:cantSplit/>
          <w:trHeight w:val="467"/>
        </w:trPr>
        <w:tc>
          <w:tcPr>
            <w:tcW w:w="331" w:type="dxa"/>
            <w:tcBorders>
              <w:top w:val="nil"/>
              <w:left w:val="single" w:sz="4" w:space="0" w:color="auto"/>
              <w:bottom w:val="single" w:sz="4" w:space="0" w:color="auto"/>
              <w:right w:val="nil"/>
            </w:tcBorders>
            <w:shd w:val="clear" w:color="auto" w:fill="auto"/>
            <w:vAlign w:val="bottom"/>
            <w:hideMark/>
          </w:tcPr>
          <w:p w14:paraId="2ED38A5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046E0BB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CC4072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75257CD"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Perform inventory of high bleed, low bleed, and intermittent bleed devices and apply population factor</w:t>
            </w:r>
          </w:p>
        </w:tc>
        <w:tc>
          <w:tcPr>
            <w:tcW w:w="920" w:type="dxa"/>
            <w:tcBorders>
              <w:top w:val="nil"/>
              <w:left w:val="nil"/>
              <w:bottom w:val="single" w:sz="4" w:space="0" w:color="auto"/>
              <w:right w:val="single" w:sz="4" w:space="0" w:color="auto"/>
            </w:tcBorders>
            <w:shd w:val="clear" w:color="auto" w:fill="auto"/>
            <w:vAlign w:val="bottom"/>
            <w:hideMark/>
          </w:tcPr>
          <w:p w14:paraId="0CFF330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5549DE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A3AA0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6276D9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1A36D0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59B84F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A4880C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A81EB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525FC6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D4FA8D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D5961" w:rsidRPr="00B1493B" w14:paraId="06359DFE" w14:textId="77777777" w:rsidTr="00C61DC1">
        <w:trPr>
          <w:cantSplit/>
          <w:trHeight w:val="585"/>
        </w:trPr>
        <w:tc>
          <w:tcPr>
            <w:tcW w:w="331" w:type="dxa"/>
            <w:tcBorders>
              <w:top w:val="nil"/>
              <w:left w:val="single" w:sz="4" w:space="0" w:color="auto"/>
              <w:bottom w:val="single" w:sz="4" w:space="0" w:color="auto"/>
              <w:right w:val="nil"/>
            </w:tcBorders>
            <w:shd w:val="clear" w:color="auto" w:fill="auto"/>
            <w:vAlign w:val="bottom"/>
          </w:tcPr>
          <w:p w14:paraId="514B741A" w14:textId="207A6C1F"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6B1D8DE"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FD9AB2A"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C886763"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77F327FD" w14:textId="16DC0439"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3,20,51,52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6520BBF" w14:textId="7A8C7A62"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54997B86" w14:textId="0563E412"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F24950E" w14:textId="5065F34C"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5976F79A" w14:textId="3C6A4D17"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530</w:t>
            </w:r>
          </w:p>
        </w:tc>
        <w:tc>
          <w:tcPr>
            <w:tcW w:w="927" w:type="dxa"/>
            <w:tcBorders>
              <w:top w:val="nil"/>
              <w:left w:val="nil"/>
              <w:bottom w:val="single" w:sz="4" w:space="0" w:color="auto"/>
              <w:right w:val="nil"/>
            </w:tcBorders>
            <w:shd w:val="clear" w:color="auto" w:fill="auto"/>
            <w:vAlign w:val="bottom"/>
            <w:hideMark/>
          </w:tcPr>
          <w:p w14:paraId="4405ADA8" w14:textId="369D7799"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238.5 </w:t>
            </w:r>
          </w:p>
        </w:tc>
        <w:tc>
          <w:tcPr>
            <w:tcW w:w="928" w:type="dxa"/>
            <w:tcBorders>
              <w:top w:val="nil"/>
              <w:left w:val="single" w:sz="4" w:space="0" w:color="auto"/>
              <w:bottom w:val="single" w:sz="4" w:space="0" w:color="auto"/>
              <w:right w:val="nil"/>
            </w:tcBorders>
            <w:shd w:val="clear" w:color="auto" w:fill="auto"/>
            <w:vAlign w:val="bottom"/>
            <w:hideMark/>
          </w:tcPr>
          <w:p w14:paraId="28E3D049" w14:textId="318881E4"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6BA5A95" w14:textId="5F06BCC2"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23.9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631ECB4" w14:textId="0ED5660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11.9 </w:t>
            </w:r>
          </w:p>
        </w:tc>
        <w:tc>
          <w:tcPr>
            <w:tcW w:w="927" w:type="dxa"/>
            <w:tcBorders>
              <w:top w:val="nil"/>
              <w:left w:val="nil"/>
              <w:bottom w:val="single" w:sz="4" w:space="0" w:color="auto"/>
              <w:right w:val="single" w:sz="4" w:space="0" w:color="auto"/>
            </w:tcBorders>
            <w:shd w:val="clear" w:color="auto" w:fill="auto"/>
            <w:vAlign w:val="bottom"/>
            <w:hideMark/>
          </w:tcPr>
          <w:p w14:paraId="7452A8C7" w14:textId="5F8B3A6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221D002" w14:textId="51D081BD"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$25,926</w:t>
            </w:r>
          </w:p>
        </w:tc>
      </w:tr>
      <w:tr w:rsidR="00DD5961" w:rsidRPr="00B1493B" w14:paraId="6503C894"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51FAD4C4" w14:textId="139291E5"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EC14596"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79751EC"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32EC10D"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3B0BC02" w14:textId="0027C9D5"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3,20,51,52</w:t>
            </w:r>
          </w:p>
        </w:tc>
        <w:tc>
          <w:tcPr>
            <w:tcW w:w="920" w:type="dxa"/>
            <w:tcBorders>
              <w:top w:val="nil"/>
              <w:left w:val="nil"/>
              <w:bottom w:val="single" w:sz="4" w:space="0" w:color="auto"/>
              <w:right w:val="single" w:sz="4" w:space="0" w:color="auto"/>
            </w:tcBorders>
            <w:shd w:val="clear" w:color="auto" w:fill="auto"/>
            <w:vAlign w:val="bottom"/>
            <w:hideMark/>
          </w:tcPr>
          <w:p w14:paraId="1E29599F" w14:textId="0EA423CE"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335FD86B" w14:textId="3D1A8713"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7EFE486D" w14:textId="0D3AEE87"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7C2D6957" w14:textId="4E9FE86C"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hideMark/>
          </w:tcPr>
          <w:p w14:paraId="752F3699" w14:textId="258D9A2A"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21.6 </w:t>
            </w:r>
          </w:p>
        </w:tc>
        <w:tc>
          <w:tcPr>
            <w:tcW w:w="928" w:type="dxa"/>
            <w:tcBorders>
              <w:top w:val="nil"/>
              <w:left w:val="single" w:sz="4" w:space="0" w:color="auto"/>
              <w:bottom w:val="single" w:sz="4" w:space="0" w:color="auto"/>
              <w:right w:val="nil"/>
            </w:tcBorders>
            <w:shd w:val="clear" w:color="auto" w:fill="auto"/>
            <w:vAlign w:val="bottom"/>
            <w:hideMark/>
          </w:tcPr>
          <w:p w14:paraId="2F4E7F7F" w14:textId="306C64E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7E04F9" w14:textId="41F1BD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A91BC7F" w14:textId="46B62E81"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 </w:t>
            </w:r>
          </w:p>
        </w:tc>
        <w:tc>
          <w:tcPr>
            <w:tcW w:w="927" w:type="dxa"/>
            <w:tcBorders>
              <w:top w:val="nil"/>
              <w:left w:val="nil"/>
              <w:bottom w:val="single" w:sz="4" w:space="0" w:color="auto"/>
              <w:right w:val="single" w:sz="4" w:space="0" w:color="auto"/>
            </w:tcBorders>
            <w:shd w:val="clear" w:color="auto" w:fill="auto"/>
            <w:vAlign w:val="bottom"/>
            <w:hideMark/>
          </w:tcPr>
          <w:p w14:paraId="13F90751" w14:textId="11623973"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39A6439" w14:textId="171469C1"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$2,348</w:t>
            </w:r>
          </w:p>
        </w:tc>
      </w:tr>
      <w:tr w:rsidR="00DD5961" w:rsidRPr="00B1493B" w14:paraId="56678990" w14:textId="77777777" w:rsidTr="00C61DC1">
        <w:trPr>
          <w:cantSplit/>
          <w:trHeight w:val="540"/>
        </w:trPr>
        <w:tc>
          <w:tcPr>
            <w:tcW w:w="331" w:type="dxa"/>
            <w:tcBorders>
              <w:top w:val="nil"/>
              <w:left w:val="single" w:sz="4" w:space="0" w:color="auto"/>
              <w:bottom w:val="single" w:sz="4" w:space="0" w:color="auto"/>
              <w:right w:val="nil"/>
            </w:tcBorders>
            <w:shd w:val="clear" w:color="auto" w:fill="auto"/>
            <w:vAlign w:val="bottom"/>
          </w:tcPr>
          <w:p w14:paraId="5D32C8DB" w14:textId="78F3AD3E"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0505367"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49C41BB"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99255F7"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DF89AFB" w14:textId="30789D1A"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3,20,51,52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55E5624" w14:textId="2620806A"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6F1B7D70" w14:textId="2312DB1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CA83424" w14:textId="0A3F541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2BE505B2" w14:textId="674F41A7"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0C18557C" w14:textId="38DD98EE"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223.7 </w:t>
            </w:r>
          </w:p>
        </w:tc>
        <w:tc>
          <w:tcPr>
            <w:tcW w:w="928" w:type="dxa"/>
            <w:tcBorders>
              <w:top w:val="nil"/>
              <w:left w:val="single" w:sz="4" w:space="0" w:color="auto"/>
              <w:bottom w:val="single" w:sz="4" w:space="0" w:color="auto"/>
              <w:right w:val="nil"/>
            </w:tcBorders>
            <w:shd w:val="clear" w:color="auto" w:fill="auto"/>
            <w:vAlign w:val="bottom"/>
            <w:hideMark/>
          </w:tcPr>
          <w:p w14:paraId="1C942508" w14:textId="56176C8F"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A5D531C" w14:textId="04B0296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94A43A5" w14:textId="75BAE5D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11.2 </w:t>
            </w:r>
          </w:p>
        </w:tc>
        <w:tc>
          <w:tcPr>
            <w:tcW w:w="927" w:type="dxa"/>
            <w:tcBorders>
              <w:top w:val="nil"/>
              <w:left w:val="nil"/>
              <w:bottom w:val="single" w:sz="4" w:space="0" w:color="auto"/>
              <w:right w:val="single" w:sz="4" w:space="0" w:color="auto"/>
            </w:tcBorders>
            <w:shd w:val="clear" w:color="auto" w:fill="auto"/>
            <w:vAlign w:val="bottom"/>
            <w:hideMark/>
          </w:tcPr>
          <w:p w14:paraId="6111EF20" w14:textId="7887B7B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80F84D5" w14:textId="573D0E3F"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$24,312</w:t>
            </w:r>
          </w:p>
        </w:tc>
      </w:tr>
      <w:tr w:rsidR="00DD5961" w:rsidRPr="00B1493B" w14:paraId="43856CE9"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5D153D44" w14:textId="374A266D"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2DC3F62"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67858BD"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1F0FEBC"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569555A" w14:textId="48DF0A93"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3,51,83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4FC3CA0" w14:textId="7AE81BD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0BAECBA7" w14:textId="4A123E6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4BC76D28" w14:textId="61E54E73"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3CB366CE" w14:textId="4B2B8062"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497BCD6B" w14:textId="2BA9366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144.5 </w:t>
            </w:r>
          </w:p>
        </w:tc>
        <w:tc>
          <w:tcPr>
            <w:tcW w:w="928" w:type="dxa"/>
            <w:tcBorders>
              <w:top w:val="nil"/>
              <w:left w:val="single" w:sz="4" w:space="0" w:color="auto"/>
              <w:bottom w:val="single" w:sz="4" w:space="0" w:color="auto"/>
              <w:right w:val="nil"/>
            </w:tcBorders>
            <w:shd w:val="clear" w:color="auto" w:fill="auto"/>
            <w:vAlign w:val="bottom"/>
            <w:hideMark/>
          </w:tcPr>
          <w:p w14:paraId="2D8460E2" w14:textId="2AC948A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A857DDD" w14:textId="7E4EF7AF"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E3A7739" w14:textId="0B91AF99"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7.2 </w:t>
            </w:r>
          </w:p>
        </w:tc>
        <w:tc>
          <w:tcPr>
            <w:tcW w:w="927" w:type="dxa"/>
            <w:tcBorders>
              <w:top w:val="nil"/>
              <w:left w:val="nil"/>
              <w:bottom w:val="single" w:sz="4" w:space="0" w:color="auto"/>
              <w:right w:val="single" w:sz="4" w:space="0" w:color="auto"/>
            </w:tcBorders>
            <w:shd w:val="clear" w:color="auto" w:fill="auto"/>
            <w:vAlign w:val="bottom"/>
            <w:hideMark/>
          </w:tcPr>
          <w:p w14:paraId="23FCD426" w14:textId="775BFF85"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56374D2" w14:textId="3D3429B4"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$15,702</w:t>
            </w:r>
          </w:p>
        </w:tc>
      </w:tr>
      <w:tr w:rsidR="00C61DC1" w:rsidRPr="00B1493B" w14:paraId="05D8261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0B01191" w14:textId="32B0E3AA"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D9EC93C" w14:textId="77777777" w:rsidR="003124ED" w:rsidRPr="00B1493B" w:rsidRDefault="003124ED" w:rsidP="003124ED">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F9AC974"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Storage Tanks</w:t>
            </w:r>
          </w:p>
        </w:tc>
        <w:tc>
          <w:tcPr>
            <w:tcW w:w="920" w:type="dxa"/>
            <w:tcBorders>
              <w:top w:val="nil"/>
              <w:left w:val="nil"/>
              <w:bottom w:val="single" w:sz="4" w:space="0" w:color="auto"/>
              <w:right w:val="single" w:sz="4" w:space="0" w:color="auto"/>
            </w:tcBorders>
            <w:shd w:val="clear" w:color="auto" w:fill="auto"/>
            <w:vAlign w:val="bottom"/>
            <w:hideMark/>
          </w:tcPr>
          <w:p w14:paraId="302F4BF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1833BD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29BAEE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990A64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D4903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525DCA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88DA78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61229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277C87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851D15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28AC0E62" w14:textId="77777777" w:rsidTr="00C61DC1">
        <w:trPr>
          <w:cantSplit/>
          <w:trHeight w:val="825"/>
        </w:trPr>
        <w:tc>
          <w:tcPr>
            <w:tcW w:w="331" w:type="dxa"/>
            <w:tcBorders>
              <w:top w:val="nil"/>
              <w:left w:val="single" w:sz="4" w:space="0" w:color="auto"/>
              <w:bottom w:val="single" w:sz="4" w:space="0" w:color="auto"/>
              <w:right w:val="nil"/>
            </w:tcBorders>
            <w:shd w:val="clear" w:color="auto" w:fill="auto"/>
            <w:vAlign w:val="bottom"/>
          </w:tcPr>
          <w:p w14:paraId="5038F42D" w14:textId="471AAFD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3FC3D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6EC8ED2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D3F72EC"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emissions by calculating flashing emissions with software program, such as AspenTech HYSYS® or API 4697 E&amp;P Tank  (M1)</w:t>
            </w:r>
          </w:p>
        </w:tc>
        <w:tc>
          <w:tcPr>
            <w:tcW w:w="920" w:type="dxa"/>
            <w:tcBorders>
              <w:top w:val="nil"/>
              <w:left w:val="nil"/>
              <w:bottom w:val="single" w:sz="4" w:space="0" w:color="auto"/>
              <w:right w:val="single" w:sz="4" w:space="0" w:color="auto"/>
            </w:tcBorders>
            <w:shd w:val="clear" w:color="auto" w:fill="auto"/>
            <w:vAlign w:val="bottom"/>
            <w:hideMark/>
          </w:tcPr>
          <w:p w14:paraId="76289B9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EE5606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0B0D93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B88EAF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EABE2F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32F361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539C1E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3D1913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9BBD47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5D21CE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D5961" w:rsidRPr="00B1493B" w14:paraId="1083D902" w14:textId="77777777" w:rsidTr="00D05F2A">
        <w:trPr>
          <w:cantSplit/>
          <w:trHeight w:val="503"/>
        </w:trPr>
        <w:tc>
          <w:tcPr>
            <w:tcW w:w="331" w:type="dxa"/>
            <w:tcBorders>
              <w:top w:val="nil"/>
              <w:left w:val="single" w:sz="4" w:space="0" w:color="auto"/>
              <w:bottom w:val="single" w:sz="4" w:space="0" w:color="auto"/>
              <w:right w:val="nil"/>
            </w:tcBorders>
            <w:shd w:val="clear" w:color="auto" w:fill="auto"/>
            <w:vAlign w:val="bottom"/>
          </w:tcPr>
          <w:p w14:paraId="6BB0831E" w14:textId="65D8EF6C"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DA2F49B"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F8ECEEE"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4A5343D"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0D1CF58" w14:textId="43CA65B6"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3,15,53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C0C2BDF" w14:textId="6E82DC8E"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0.50</w:t>
            </w:r>
          </w:p>
        </w:tc>
        <w:tc>
          <w:tcPr>
            <w:tcW w:w="1264" w:type="dxa"/>
            <w:tcBorders>
              <w:top w:val="nil"/>
              <w:left w:val="nil"/>
              <w:bottom w:val="single" w:sz="4" w:space="0" w:color="auto"/>
              <w:right w:val="single" w:sz="4" w:space="0" w:color="auto"/>
            </w:tcBorders>
            <w:shd w:val="clear" w:color="auto" w:fill="auto"/>
            <w:vAlign w:val="bottom"/>
            <w:hideMark/>
          </w:tcPr>
          <w:p w14:paraId="59FC0019" w14:textId="0DCA5261"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394.1</w:t>
            </w:r>
          </w:p>
        </w:tc>
        <w:tc>
          <w:tcPr>
            <w:tcW w:w="965" w:type="dxa"/>
            <w:tcBorders>
              <w:top w:val="nil"/>
              <w:left w:val="nil"/>
              <w:bottom w:val="single" w:sz="4" w:space="0" w:color="auto"/>
              <w:right w:val="single" w:sz="4" w:space="0" w:color="auto"/>
            </w:tcBorders>
            <w:shd w:val="clear" w:color="auto" w:fill="auto"/>
            <w:vAlign w:val="bottom"/>
            <w:hideMark/>
          </w:tcPr>
          <w:p w14:paraId="339CA31D" w14:textId="629DE684"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197.05</w:t>
            </w:r>
          </w:p>
        </w:tc>
        <w:tc>
          <w:tcPr>
            <w:tcW w:w="1020" w:type="dxa"/>
            <w:tcBorders>
              <w:top w:val="nil"/>
              <w:left w:val="nil"/>
              <w:bottom w:val="single" w:sz="4" w:space="0" w:color="auto"/>
              <w:right w:val="single" w:sz="4" w:space="0" w:color="auto"/>
            </w:tcBorders>
            <w:shd w:val="clear" w:color="auto" w:fill="auto"/>
            <w:vAlign w:val="bottom"/>
            <w:hideMark/>
          </w:tcPr>
          <w:p w14:paraId="1B2A55D2" w14:textId="6CE3802D"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266</w:t>
            </w:r>
          </w:p>
        </w:tc>
        <w:tc>
          <w:tcPr>
            <w:tcW w:w="927" w:type="dxa"/>
            <w:tcBorders>
              <w:top w:val="nil"/>
              <w:left w:val="nil"/>
              <w:bottom w:val="single" w:sz="4" w:space="0" w:color="auto"/>
              <w:right w:val="nil"/>
            </w:tcBorders>
            <w:shd w:val="clear" w:color="auto" w:fill="auto"/>
            <w:vAlign w:val="bottom"/>
            <w:hideMark/>
          </w:tcPr>
          <w:p w14:paraId="422B1B4D" w14:textId="532B9E59"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52,415.3 </w:t>
            </w:r>
          </w:p>
        </w:tc>
        <w:tc>
          <w:tcPr>
            <w:tcW w:w="928" w:type="dxa"/>
            <w:tcBorders>
              <w:top w:val="nil"/>
              <w:left w:val="single" w:sz="4" w:space="0" w:color="auto"/>
              <w:bottom w:val="single" w:sz="4" w:space="0" w:color="auto"/>
              <w:right w:val="nil"/>
            </w:tcBorders>
            <w:shd w:val="clear" w:color="auto" w:fill="auto"/>
            <w:vAlign w:val="bottom"/>
            <w:hideMark/>
          </w:tcPr>
          <w:p w14:paraId="0AC333CA" w14:textId="383777B2"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DA6858D" w14:textId="31CDB151"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5,241.5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85E62C3" w14:textId="2DFCE35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2,620.8 </w:t>
            </w:r>
          </w:p>
        </w:tc>
        <w:tc>
          <w:tcPr>
            <w:tcW w:w="927" w:type="dxa"/>
            <w:tcBorders>
              <w:top w:val="nil"/>
              <w:left w:val="nil"/>
              <w:bottom w:val="single" w:sz="4" w:space="0" w:color="auto"/>
              <w:right w:val="single" w:sz="4" w:space="0" w:color="auto"/>
            </w:tcBorders>
            <w:shd w:val="clear" w:color="auto" w:fill="auto"/>
            <w:vAlign w:val="bottom"/>
            <w:hideMark/>
          </w:tcPr>
          <w:p w14:paraId="57FFCC73" w14:textId="781A508C"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B532A21" w14:textId="6ACCBD48"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$5,697,805</w:t>
            </w:r>
          </w:p>
        </w:tc>
      </w:tr>
      <w:tr w:rsidR="00DD5961" w:rsidRPr="00B1493B" w14:paraId="7DC50EC3"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2D28CADD" w14:textId="4E65E909"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0FB4F6A"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42241CB"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0142C9A3"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7A3E313A" w14:textId="7E9D126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3,13,53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EF3750F" w14:textId="7F0B06F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0.50</w:t>
            </w:r>
          </w:p>
        </w:tc>
        <w:tc>
          <w:tcPr>
            <w:tcW w:w="1264" w:type="dxa"/>
            <w:tcBorders>
              <w:top w:val="nil"/>
              <w:left w:val="nil"/>
              <w:bottom w:val="single" w:sz="4" w:space="0" w:color="auto"/>
              <w:right w:val="single" w:sz="4" w:space="0" w:color="auto"/>
            </w:tcBorders>
            <w:shd w:val="clear" w:color="auto" w:fill="auto"/>
            <w:vAlign w:val="bottom"/>
            <w:hideMark/>
          </w:tcPr>
          <w:p w14:paraId="1CDE908D" w14:textId="59F70856"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77.9</w:t>
            </w:r>
          </w:p>
        </w:tc>
        <w:tc>
          <w:tcPr>
            <w:tcW w:w="965" w:type="dxa"/>
            <w:tcBorders>
              <w:top w:val="nil"/>
              <w:left w:val="nil"/>
              <w:bottom w:val="single" w:sz="4" w:space="0" w:color="auto"/>
              <w:right w:val="single" w:sz="4" w:space="0" w:color="auto"/>
            </w:tcBorders>
            <w:shd w:val="clear" w:color="auto" w:fill="auto"/>
            <w:vAlign w:val="bottom"/>
            <w:hideMark/>
          </w:tcPr>
          <w:p w14:paraId="215C2B5F" w14:textId="41E781B5"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38.95</w:t>
            </w:r>
          </w:p>
        </w:tc>
        <w:tc>
          <w:tcPr>
            <w:tcW w:w="1020" w:type="dxa"/>
            <w:tcBorders>
              <w:top w:val="nil"/>
              <w:left w:val="nil"/>
              <w:bottom w:val="single" w:sz="4" w:space="0" w:color="auto"/>
              <w:right w:val="single" w:sz="4" w:space="0" w:color="auto"/>
            </w:tcBorders>
            <w:shd w:val="clear" w:color="auto" w:fill="auto"/>
            <w:vAlign w:val="bottom"/>
            <w:hideMark/>
          </w:tcPr>
          <w:p w14:paraId="67F88D30" w14:textId="4CD1B739"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145</w:t>
            </w:r>
          </w:p>
        </w:tc>
        <w:tc>
          <w:tcPr>
            <w:tcW w:w="927" w:type="dxa"/>
            <w:tcBorders>
              <w:top w:val="nil"/>
              <w:left w:val="nil"/>
              <w:bottom w:val="single" w:sz="4" w:space="0" w:color="auto"/>
              <w:right w:val="nil"/>
            </w:tcBorders>
            <w:shd w:val="clear" w:color="auto" w:fill="auto"/>
            <w:vAlign w:val="bottom"/>
            <w:hideMark/>
          </w:tcPr>
          <w:p w14:paraId="454D54B0" w14:textId="4B9CD9E0"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5,648.0 </w:t>
            </w:r>
          </w:p>
        </w:tc>
        <w:tc>
          <w:tcPr>
            <w:tcW w:w="928" w:type="dxa"/>
            <w:tcBorders>
              <w:top w:val="nil"/>
              <w:left w:val="single" w:sz="4" w:space="0" w:color="auto"/>
              <w:bottom w:val="single" w:sz="4" w:space="0" w:color="auto"/>
              <w:right w:val="nil"/>
            </w:tcBorders>
            <w:shd w:val="clear" w:color="auto" w:fill="auto"/>
            <w:vAlign w:val="bottom"/>
            <w:hideMark/>
          </w:tcPr>
          <w:p w14:paraId="42B6AD25" w14:textId="7387E91C"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51D29AC" w14:textId="615ED12C"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564.8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AD4A564" w14:textId="396517EF"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282.4 </w:t>
            </w:r>
          </w:p>
        </w:tc>
        <w:tc>
          <w:tcPr>
            <w:tcW w:w="927" w:type="dxa"/>
            <w:tcBorders>
              <w:top w:val="nil"/>
              <w:left w:val="nil"/>
              <w:bottom w:val="single" w:sz="4" w:space="0" w:color="auto"/>
              <w:right w:val="single" w:sz="4" w:space="0" w:color="auto"/>
            </w:tcBorders>
            <w:shd w:val="clear" w:color="auto" w:fill="auto"/>
            <w:vAlign w:val="bottom"/>
            <w:hideMark/>
          </w:tcPr>
          <w:p w14:paraId="4AD9DB8C" w14:textId="0EF18D60"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2C86B31" w14:textId="3D51FD3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$613,966</w:t>
            </w:r>
          </w:p>
        </w:tc>
      </w:tr>
      <w:tr w:rsidR="00772C0E" w:rsidRPr="00B1493B" w14:paraId="1F95088C"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0BD4587D" w14:textId="36A9E034"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C535A7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4C1B99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6FA4242"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emissions by sampling and analyzing separator oil composition (M2)</w:t>
            </w:r>
          </w:p>
        </w:tc>
        <w:tc>
          <w:tcPr>
            <w:tcW w:w="920" w:type="dxa"/>
            <w:tcBorders>
              <w:top w:val="nil"/>
              <w:left w:val="nil"/>
              <w:bottom w:val="single" w:sz="4" w:space="0" w:color="auto"/>
              <w:right w:val="single" w:sz="4" w:space="0" w:color="auto"/>
            </w:tcBorders>
            <w:shd w:val="clear" w:color="auto" w:fill="auto"/>
            <w:vAlign w:val="bottom"/>
            <w:hideMark/>
          </w:tcPr>
          <w:p w14:paraId="69CC94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864FBC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51B86B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C0AEAC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9DD89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2FBFEB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868C29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5FE3F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5E7209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ED940B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D5961" w:rsidRPr="00B1493B" w14:paraId="43A76726" w14:textId="77777777" w:rsidTr="00D05F2A">
        <w:trPr>
          <w:cantSplit/>
          <w:trHeight w:val="323"/>
        </w:trPr>
        <w:tc>
          <w:tcPr>
            <w:tcW w:w="331" w:type="dxa"/>
            <w:tcBorders>
              <w:top w:val="nil"/>
              <w:left w:val="single" w:sz="4" w:space="0" w:color="auto"/>
              <w:bottom w:val="single" w:sz="4" w:space="0" w:color="auto"/>
              <w:right w:val="nil"/>
            </w:tcBorders>
            <w:shd w:val="clear" w:color="auto" w:fill="auto"/>
            <w:vAlign w:val="bottom"/>
          </w:tcPr>
          <w:p w14:paraId="3375A8C5" w14:textId="2E0AEDE1"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3D8531A"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CF8D580"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51236D29"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571F99AE" w14:textId="557105B4"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257959A" w14:textId="22EB8181"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0.02</w:t>
            </w:r>
          </w:p>
        </w:tc>
        <w:tc>
          <w:tcPr>
            <w:tcW w:w="1264" w:type="dxa"/>
            <w:tcBorders>
              <w:top w:val="nil"/>
              <w:left w:val="nil"/>
              <w:bottom w:val="single" w:sz="4" w:space="0" w:color="auto"/>
              <w:right w:val="single" w:sz="4" w:space="0" w:color="auto"/>
            </w:tcBorders>
            <w:shd w:val="clear" w:color="auto" w:fill="auto"/>
            <w:vAlign w:val="bottom"/>
            <w:hideMark/>
          </w:tcPr>
          <w:p w14:paraId="25133CA4" w14:textId="42C0E1DC"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90.0</w:t>
            </w:r>
          </w:p>
        </w:tc>
        <w:tc>
          <w:tcPr>
            <w:tcW w:w="965" w:type="dxa"/>
            <w:tcBorders>
              <w:top w:val="nil"/>
              <w:left w:val="nil"/>
              <w:bottom w:val="single" w:sz="4" w:space="0" w:color="auto"/>
              <w:right w:val="single" w:sz="4" w:space="0" w:color="auto"/>
            </w:tcBorders>
            <w:shd w:val="clear" w:color="auto" w:fill="auto"/>
            <w:vAlign w:val="bottom"/>
            <w:hideMark/>
          </w:tcPr>
          <w:p w14:paraId="6E0A379E" w14:textId="74F870CE"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1.50</w:t>
            </w:r>
          </w:p>
        </w:tc>
        <w:tc>
          <w:tcPr>
            <w:tcW w:w="1020" w:type="dxa"/>
            <w:tcBorders>
              <w:top w:val="nil"/>
              <w:left w:val="nil"/>
              <w:bottom w:val="single" w:sz="4" w:space="0" w:color="auto"/>
              <w:right w:val="single" w:sz="4" w:space="0" w:color="auto"/>
            </w:tcBorders>
            <w:shd w:val="clear" w:color="auto" w:fill="auto"/>
            <w:vAlign w:val="bottom"/>
            <w:hideMark/>
          </w:tcPr>
          <w:p w14:paraId="190492A6" w14:textId="4C1AE3EF"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90</w:t>
            </w:r>
          </w:p>
        </w:tc>
        <w:tc>
          <w:tcPr>
            <w:tcW w:w="927" w:type="dxa"/>
            <w:tcBorders>
              <w:top w:val="nil"/>
              <w:left w:val="nil"/>
              <w:bottom w:val="single" w:sz="4" w:space="0" w:color="auto"/>
              <w:right w:val="nil"/>
            </w:tcBorders>
            <w:shd w:val="clear" w:color="auto" w:fill="auto"/>
            <w:vAlign w:val="bottom"/>
            <w:hideMark/>
          </w:tcPr>
          <w:p w14:paraId="5F7AB3A8" w14:textId="2EF6AF15"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14B2D92" w14:textId="5F491BA9"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135.0 </w:t>
            </w:r>
          </w:p>
        </w:tc>
        <w:tc>
          <w:tcPr>
            <w:tcW w:w="930" w:type="dxa"/>
            <w:tcBorders>
              <w:top w:val="nil"/>
              <w:left w:val="single" w:sz="4" w:space="0" w:color="auto"/>
              <w:bottom w:val="single" w:sz="4" w:space="0" w:color="auto"/>
              <w:right w:val="nil"/>
            </w:tcBorders>
            <w:shd w:val="clear" w:color="auto" w:fill="auto"/>
            <w:vAlign w:val="bottom"/>
            <w:hideMark/>
          </w:tcPr>
          <w:p w14:paraId="3C1FDEFB" w14:textId="14A6310E"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BA0BB7" w14:textId="1809CB4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5604A30" w14:textId="01CD41DE"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A0B040D" w14:textId="40DEF11C"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$8,197</w:t>
            </w:r>
          </w:p>
        </w:tc>
      </w:tr>
      <w:tr w:rsidR="00DD5961" w:rsidRPr="00B1493B" w14:paraId="2E4E4D6C"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082D0363" w14:textId="7454930C"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1E793A1"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C1756D6"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566B374B"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6A351348" w14:textId="4BDF9234"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131A599" w14:textId="13005A57"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0.02</w:t>
            </w:r>
          </w:p>
        </w:tc>
        <w:tc>
          <w:tcPr>
            <w:tcW w:w="1264" w:type="dxa"/>
            <w:tcBorders>
              <w:top w:val="nil"/>
              <w:left w:val="nil"/>
              <w:bottom w:val="single" w:sz="4" w:space="0" w:color="auto"/>
              <w:right w:val="single" w:sz="4" w:space="0" w:color="auto"/>
            </w:tcBorders>
            <w:shd w:val="clear" w:color="auto" w:fill="auto"/>
            <w:vAlign w:val="bottom"/>
            <w:hideMark/>
          </w:tcPr>
          <w:p w14:paraId="38AA9C66" w14:textId="19166B78"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280.0</w:t>
            </w:r>
          </w:p>
        </w:tc>
        <w:tc>
          <w:tcPr>
            <w:tcW w:w="965" w:type="dxa"/>
            <w:tcBorders>
              <w:top w:val="nil"/>
              <w:left w:val="nil"/>
              <w:bottom w:val="single" w:sz="4" w:space="0" w:color="auto"/>
              <w:right w:val="single" w:sz="4" w:space="0" w:color="auto"/>
            </w:tcBorders>
            <w:shd w:val="clear" w:color="auto" w:fill="auto"/>
            <w:vAlign w:val="bottom"/>
            <w:hideMark/>
          </w:tcPr>
          <w:p w14:paraId="043EC947" w14:textId="1785FD3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4.67</w:t>
            </w:r>
          </w:p>
        </w:tc>
        <w:tc>
          <w:tcPr>
            <w:tcW w:w="1020" w:type="dxa"/>
            <w:tcBorders>
              <w:top w:val="nil"/>
              <w:left w:val="nil"/>
              <w:bottom w:val="single" w:sz="4" w:space="0" w:color="auto"/>
              <w:right w:val="single" w:sz="4" w:space="0" w:color="auto"/>
            </w:tcBorders>
            <w:shd w:val="clear" w:color="auto" w:fill="auto"/>
            <w:vAlign w:val="bottom"/>
            <w:hideMark/>
          </w:tcPr>
          <w:p w14:paraId="77BC628F" w14:textId="0EE1DD4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42</w:t>
            </w:r>
          </w:p>
        </w:tc>
        <w:tc>
          <w:tcPr>
            <w:tcW w:w="927" w:type="dxa"/>
            <w:tcBorders>
              <w:top w:val="nil"/>
              <w:left w:val="nil"/>
              <w:bottom w:val="single" w:sz="4" w:space="0" w:color="auto"/>
              <w:right w:val="nil"/>
            </w:tcBorders>
            <w:shd w:val="clear" w:color="auto" w:fill="auto"/>
            <w:vAlign w:val="bottom"/>
            <w:hideMark/>
          </w:tcPr>
          <w:p w14:paraId="111E09E1" w14:textId="5181B0D2"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86DAF04" w14:textId="1C73D9A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196.0 </w:t>
            </w:r>
          </w:p>
        </w:tc>
        <w:tc>
          <w:tcPr>
            <w:tcW w:w="930" w:type="dxa"/>
            <w:tcBorders>
              <w:top w:val="nil"/>
              <w:left w:val="single" w:sz="4" w:space="0" w:color="auto"/>
              <w:bottom w:val="single" w:sz="4" w:space="0" w:color="auto"/>
              <w:right w:val="nil"/>
            </w:tcBorders>
            <w:shd w:val="clear" w:color="auto" w:fill="auto"/>
            <w:vAlign w:val="bottom"/>
            <w:hideMark/>
          </w:tcPr>
          <w:p w14:paraId="32E001B9" w14:textId="5A58E466"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AEE4CE" w14:textId="517AD3D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E8CA16F" w14:textId="59C6FCA2"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419D6B2" w14:textId="679FA673"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$11,901</w:t>
            </w:r>
          </w:p>
        </w:tc>
      </w:tr>
      <w:tr w:rsidR="00772C0E" w:rsidRPr="00B1493B" w14:paraId="5F7EF049"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0CFCEB26" w14:textId="6B9A2A0B"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DD5CC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E05A23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92E3FEC"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emissions using equipment counts and population emission factors (M3)</w:t>
            </w:r>
          </w:p>
        </w:tc>
        <w:tc>
          <w:tcPr>
            <w:tcW w:w="920" w:type="dxa"/>
            <w:tcBorders>
              <w:top w:val="nil"/>
              <w:left w:val="nil"/>
              <w:bottom w:val="single" w:sz="4" w:space="0" w:color="auto"/>
              <w:right w:val="single" w:sz="4" w:space="0" w:color="auto"/>
            </w:tcBorders>
            <w:shd w:val="clear" w:color="auto" w:fill="auto"/>
            <w:vAlign w:val="bottom"/>
            <w:hideMark/>
          </w:tcPr>
          <w:p w14:paraId="2E57367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2D09AF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7D5D09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0B123E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6BB1AF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306BC4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4724A0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F8FFF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2576FA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F63B7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D5961" w:rsidRPr="00B1493B" w14:paraId="1E5A7C96" w14:textId="77777777" w:rsidTr="00D05F2A">
        <w:trPr>
          <w:cantSplit/>
          <w:trHeight w:val="422"/>
        </w:trPr>
        <w:tc>
          <w:tcPr>
            <w:tcW w:w="331" w:type="dxa"/>
            <w:tcBorders>
              <w:top w:val="nil"/>
              <w:left w:val="single" w:sz="4" w:space="0" w:color="auto"/>
              <w:bottom w:val="single" w:sz="4" w:space="0" w:color="auto"/>
              <w:right w:val="nil"/>
            </w:tcBorders>
            <w:shd w:val="clear" w:color="auto" w:fill="auto"/>
            <w:vAlign w:val="bottom"/>
          </w:tcPr>
          <w:p w14:paraId="23D50E97" w14:textId="144BDD69"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F9D8A2D"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9CAB997"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13E9626"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912DD70" w14:textId="498DA3AF"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3C5DCEA" w14:textId="3234BF12"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0.01</w:t>
            </w:r>
          </w:p>
        </w:tc>
        <w:tc>
          <w:tcPr>
            <w:tcW w:w="1264" w:type="dxa"/>
            <w:tcBorders>
              <w:top w:val="nil"/>
              <w:left w:val="nil"/>
              <w:bottom w:val="single" w:sz="4" w:space="0" w:color="auto"/>
              <w:right w:val="single" w:sz="4" w:space="0" w:color="auto"/>
            </w:tcBorders>
            <w:shd w:val="clear" w:color="auto" w:fill="auto"/>
            <w:vAlign w:val="bottom"/>
            <w:hideMark/>
          </w:tcPr>
          <w:p w14:paraId="68B8E4EE" w14:textId="1BE4EEB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417.9</w:t>
            </w:r>
          </w:p>
        </w:tc>
        <w:tc>
          <w:tcPr>
            <w:tcW w:w="965" w:type="dxa"/>
            <w:tcBorders>
              <w:top w:val="nil"/>
              <w:left w:val="nil"/>
              <w:bottom w:val="single" w:sz="4" w:space="0" w:color="auto"/>
              <w:right w:val="single" w:sz="4" w:space="0" w:color="auto"/>
            </w:tcBorders>
            <w:shd w:val="clear" w:color="auto" w:fill="auto"/>
            <w:vAlign w:val="bottom"/>
            <w:hideMark/>
          </w:tcPr>
          <w:p w14:paraId="18337C32" w14:textId="4538CF47"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3.48</w:t>
            </w:r>
          </w:p>
        </w:tc>
        <w:tc>
          <w:tcPr>
            <w:tcW w:w="1020" w:type="dxa"/>
            <w:tcBorders>
              <w:top w:val="nil"/>
              <w:left w:val="nil"/>
              <w:bottom w:val="single" w:sz="4" w:space="0" w:color="auto"/>
              <w:right w:val="single" w:sz="4" w:space="0" w:color="auto"/>
            </w:tcBorders>
            <w:shd w:val="clear" w:color="auto" w:fill="auto"/>
            <w:vAlign w:val="bottom"/>
            <w:hideMark/>
          </w:tcPr>
          <w:p w14:paraId="0A3035B3" w14:textId="2BB73C5E"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394</w:t>
            </w:r>
          </w:p>
        </w:tc>
        <w:tc>
          <w:tcPr>
            <w:tcW w:w="927" w:type="dxa"/>
            <w:tcBorders>
              <w:top w:val="nil"/>
              <w:left w:val="nil"/>
              <w:bottom w:val="single" w:sz="4" w:space="0" w:color="auto"/>
              <w:right w:val="nil"/>
            </w:tcBorders>
            <w:shd w:val="clear" w:color="auto" w:fill="auto"/>
            <w:vAlign w:val="bottom"/>
            <w:hideMark/>
          </w:tcPr>
          <w:p w14:paraId="7688DBF5" w14:textId="50FEB1D3"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B6B2E3A" w14:textId="43C30430"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1,372.1 </w:t>
            </w:r>
          </w:p>
        </w:tc>
        <w:tc>
          <w:tcPr>
            <w:tcW w:w="930" w:type="dxa"/>
            <w:tcBorders>
              <w:top w:val="nil"/>
              <w:left w:val="single" w:sz="4" w:space="0" w:color="auto"/>
              <w:bottom w:val="single" w:sz="4" w:space="0" w:color="auto"/>
              <w:right w:val="nil"/>
            </w:tcBorders>
            <w:shd w:val="clear" w:color="auto" w:fill="auto"/>
            <w:vAlign w:val="bottom"/>
            <w:hideMark/>
          </w:tcPr>
          <w:p w14:paraId="59D95A62" w14:textId="13C6277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26D506D" w14:textId="7023D8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6B30B83" w14:textId="2F699CAA"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DCD76FD" w14:textId="3CC1960B"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$83,314</w:t>
            </w:r>
          </w:p>
        </w:tc>
      </w:tr>
      <w:tr w:rsidR="00DD5961" w:rsidRPr="00B1493B" w14:paraId="193035F2" w14:textId="77777777" w:rsidTr="00C61DC1">
        <w:trPr>
          <w:cantSplit/>
          <w:trHeight w:val="578"/>
        </w:trPr>
        <w:tc>
          <w:tcPr>
            <w:tcW w:w="331" w:type="dxa"/>
            <w:tcBorders>
              <w:top w:val="nil"/>
              <w:left w:val="single" w:sz="4" w:space="0" w:color="auto"/>
              <w:bottom w:val="single" w:sz="4" w:space="0" w:color="auto"/>
              <w:right w:val="nil"/>
            </w:tcBorders>
            <w:shd w:val="clear" w:color="auto" w:fill="auto"/>
            <w:vAlign w:val="bottom"/>
          </w:tcPr>
          <w:p w14:paraId="106A5492" w14:textId="3D79D0E6" w:rsidR="00DD5961" w:rsidRPr="00B1493B" w:rsidRDefault="00DD5961" w:rsidP="00DD59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A3B22DB"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9B4FFC8"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FC5556E" w14:textId="77777777"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706B1228" w14:textId="1CB7E992"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6A48762" w14:textId="459CF166"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0.01</w:t>
            </w:r>
          </w:p>
        </w:tc>
        <w:tc>
          <w:tcPr>
            <w:tcW w:w="1264" w:type="dxa"/>
            <w:tcBorders>
              <w:top w:val="nil"/>
              <w:left w:val="nil"/>
              <w:bottom w:val="single" w:sz="4" w:space="0" w:color="auto"/>
              <w:right w:val="single" w:sz="4" w:space="0" w:color="auto"/>
            </w:tcBorders>
            <w:shd w:val="clear" w:color="auto" w:fill="auto"/>
            <w:vAlign w:val="bottom"/>
            <w:hideMark/>
          </w:tcPr>
          <w:p w14:paraId="00EAA860" w14:textId="74F0490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53.3</w:t>
            </w:r>
          </w:p>
        </w:tc>
        <w:tc>
          <w:tcPr>
            <w:tcW w:w="965" w:type="dxa"/>
            <w:tcBorders>
              <w:top w:val="nil"/>
              <w:left w:val="nil"/>
              <w:bottom w:val="single" w:sz="4" w:space="0" w:color="auto"/>
              <w:right w:val="single" w:sz="4" w:space="0" w:color="auto"/>
            </w:tcBorders>
            <w:shd w:val="clear" w:color="auto" w:fill="auto"/>
            <w:vAlign w:val="bottom"/>
            <w:hideMark/>
          </w:tcPr>
          <w:p w14:paraId="454A2252" w14:textId="09B53524"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0.44</w:t>
            </w:r>
          </w:p>
        </w:tc>
        <w:tc>
          <w:tcPr>
            <w:tcW w:w="1020" w:type="dxa"/>
            <w:tcBorders>
              <w:top w:val="nil"/>
              <w:left w:val="nil"/>
              <w:bottom w:val="single" w:sz="4" w:space="0" w:color="auto"/>
              <w:right w:val="single" w:sz="4" w:space="0" w:color="auto"/>
            </w:tcBorders>
            <w:shd w:val="clear" w:color="auto" w:fill="auto"/>
            <w:vAlign w:val="bottom"/>
            <w:hideMark/>
          </w:tcPr>
          <w:p w14:paraId="48138D84" w14:textId="14F9B3C0"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189</w:t>
            </w:r>
          </w:p>
        </w:tc>
        <w:tc>
          <w:tcPr>
            <w:tcW w:w="927" w:type="dxa"/>
            <w:tcBorders>
              <w:top w:val="nil"/>
              <w:left w:val="nil"/>
              <w:bottom w:val="single" w:sz="4" w:space="0" w:color="auto"/>
              <w:right w:val="nil"/>
            </w:tcBorders>
            <w:shd w:val="clear" w:color="auto" w:fill="auto"/>
            <w:vAlign w:val="bottom"/>
            <w:hideMark/>
          </w:tcPr>
          <w:p w14:paraId="3128CB35" w14:textId="7F2024F0"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5088A52" w14:textId="264EB94A"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84.0 </w:t>
            </w:r>
          </w:p>
        </w:tc>
        <w:tc>
          <w:tcPr>
            <w:tcW w:w="930" w:type="dxa"/>
            <w:tcBorders>
              <w:top w:val="nil"/>
              <w:left w:val="single" w:sz="4" w:space="0" w:color="auto"/>
              <w:bottom w:val="single" w:sz="4" w:space="0" w:color="auto"/>
              <w:right w:val="nil"/>
            </w:tcBorders>
            <w:shd w:val="clear" w:color="auto" w:fill="auto"/>
            <w:vAlign w:val="bottom"/>
            <w:hideMark/>
          </w:tcPr>
          <w:p w14:paraId="33AF2C01" w14:textId="353BD14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237EF63" w14:textId="66C71C78"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E79EAE" w14:textId="2211CCEB" w:rsidR="00DD5961" w:rsidRPr="00B1493B" w:rsidRDefault="00DD5961" w:rsidP="00DD59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EBF3A66" w14:textId="30034336" w:rsidR="00DD5961" w:rsidRPr="00B1493B" w:rsidRDefault="00DD5961" w:rsidP="00DD59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$5,100</w:t>
            </w:r>
          </w:p>
        </w:tc>
      </w:tr>
      <w:tr w:rsidR="00C61DC1" w:rsidRPr="00B1493B" w14:paraId="083D287D" w14:textId="77777777" w:rsidTr="00D05F2A">
        <w:trPr>
          <w:cantSplit/>
          <w:trHeight w:val="242"/>
        </w:trPr>
        <w:tc>
          <w:tcPr>
            <w:tcW w:w="331" w:type="dxa"/>
            <w:tcBorders>
              <w:top w:val="nil"/>
              <w:left w:val="single" w:sz="4" w:space="0" w:color="auto"/>
              <w:bottom w:val="single" w:sz="4" w:space="0" w:color="auto"/>
              <w:right w:val="nil"/>
            </w:tcBorders>
            <w:shd w:val="clear" w:color="auto" w:fill="auto"/>
            <w:vAlign w:val="bottom"/>
            <w:hideMark/>
          </w:tcPr>
          <w:p w14:paraId="6992450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2B6FF0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05C8EEA"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Pneumatic Pumps</w:t>
            </w:r>
          </w:p>
        </w:tc>
        <w:tc>
          <w:tcPr>
            <w:tcW w:w="920" w:type="dxa"/>
            <w:tcBorders>
              <w:top w:val="nil"/>
              <w:left w:val="nil"/>
              <w:bottom w:val="single" w:sz="4" w:space="0" w:color="auto"/>
              <w:right w:val="single" w:sz="4" w:space="0" w:color="auto"/>
            </w:tcBorders>
            <w:shd w:val="clear" w:color="auto" w:fill="auto"/>
            <w:vAlign w:val="bottom"/>
            <w:hideMark/>
          </w:tcPr>
          <w:p w14:paraId="79E367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412C1B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E9DD32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7BA8B4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A7E3C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7EE35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893947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0B3E86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0E7C0B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5D7F0C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0AEAF656"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hideMark/>
          </w:tcPr>
          <w:p w14:paraId="2D46F23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15C7FC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342156E2"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E0EF97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Perform inventory of pneumatic pumps and apply population factor</w:t>
            </w:r>
          </w:p>
        </w:tc>
        <w:tc>
          <w:tcPr>
            <w:tcW w:w="920" w:type="dxa"/>
            <w:tcBorders>
              <w:top w:val="nil"/>
              <w:left w:val="nil"/>
              <w:bottom w:val="single" w:sz="4" w:space="0" w:color="auto"/>
              <w:right w:val="single" w:sz="4" w:space="0" w:color="auto"/>
            </w:tcBorders>
            <w:shd w:val="clear" w:color="auto" w:fill="auto"/>
            <w:vAlign w:val="bottom"/>
            <w:hideMark/>
          </w:tcPr>
          <w:p w14:paraId="1F850A2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DE3050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944EAB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3ED03B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6B339E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4C1FB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0D6BB7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8E2B9A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CF8BAB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D1F0AB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640DF1" w:rsidRPr="00B1493B" w14:paraId="6E199505"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2F8EB46" w14:textId="054FD389" w:rsidR="00640DF1" w:rsidRPr="00B1493B" w:rsidRDefault="00640DF1" w:rsidP="00640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266D8CF" w14:textId="7777777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E986B1E" w14:textId="7777777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485249A5" w14:textId="7777777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17E0206D" w14:textId="032D1DDD"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3,20,51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C48B524" w14:textId="38CC0F74"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5C59DAC0" w14:textId="60B9762F"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7E29EC2F" w14:textId="4F30C355"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2956D19E" w14:textId="699641E9"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316</w:t>
            </w:r>
          </w:p>
        </w:tc>
        <w:tc>
          <w:tcPr>
            <w:tcW w:w="927" w:type="dxa"/>
            <w:tcBorders>
              <w:top w:val="nil"/>
              <w:left w:val="nil"/>
              <w:bottom w:val="single" w:sz="4" w:space="0" w:color="auto"/>
              <w:right w:val="nil"/>
            </w:tcBorders>
            <w:shd w:val="clear" w:color="auto" w:fill="auto"/>
            <w:vAlign w:val="bottom"/>
            <w:hideMark/>
          </w:tcPr>
          <w:p w14:paraId="02B46EB2" w14:textId="6A36794C"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142.2 </w:t>
            </w:r>
          </w:p>
        </w:tc>
        <w:tc>
          <w:tcPr>
            <w:tcW w:w="928" w:type="dxa"/>
            <w:tcBorders>
              <w:top w:val="nil"/>
              <w:left w:val="single" w:sz="4" w:space="0" w:color="auto"/>
              <w:bottom w:val="single" w:sz="4" w:space="0" w:color="auto"/>
              <w:right w:val="nil"/>
            </w:tcBorders>
            <w:shd w:val="clear" w:color="auto" w:fill="auto"/>
            <w:vAlign w:val="bottom"/>
            <w:hideMark/>
          </w:tcPr>
          <w:p w14:paraId="5F076367" w14:textId="7369C58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97D3DDD" w14:textId="11A9FE31"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14.2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4BB10CB" w14:textId="4E30693F"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7.1 </w:t>
            </w:r>
          </w:p>
        </w:tc>
        <w:tc>
          <w:tcPr>
            <w:tcW w:w="927" w:type="dxa"/>
            <w:tcBorders>
              <w:top w:val="nil"/>
              <w:left w:val="nil"/>
              <w:bottom w:val="single" w:sz="4" w:space="0" w:color="auto"/>
              <w:right w:val="single" w:sz="4" w:space="0" w:color="auto"/>
            </w:tcBorders>
            <w:shd w:val="clear" w:color="auto" w:fill="auto"/>
            <w:vAlign w:val="bottom"/>
            <w:hideMark/>
          </w:tcPr>
          <w:p w14:paraId="677FF67D" w14:textId="3A01618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32002D6" w14:textId="4C534E7E"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$15,458</w:t>
            </w:r>
          </w:p>
        </w:tc>
      </w:tr>
      <w:tr w:rsidR="00640DF1" w:rsidRPr="00B1493B" w14:paraId="26B5BDAE"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tcPr>
          <w:p w14:paraId="6676D361" w14:textId="6272E949" w:rsidR="00640DF1" w:rsidRPr="00B1493B" w:rsidRDefault="00640DF1" w:rsidP="00640DF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7982619" w14:textId="77777777"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2FA8292" w14:textId="77777777" w:rsidR="00640DF1" w:rsidRPr="00B1493B" w:rsidRDefault="00640DF1" w:rsidP="00640DF1">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F6FEDAE" w14:textId="77777777" w:rsidR="00640DF1" w:rsidRPr="00B1493B" w:rsidRDefault="00640DF1" w:rsidP="00640DF1">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018" w:type="dxa"/>
            <w:tcBorders>
              <w:top w:val="nil"/>
              <w:left w:val="nil"/>
              <w:bottom w:val="single" w:sz="4" w:space="0" w:color="auto"/>
              <w:right w:val="nil"/>
            </w:tcBorders>
            <w:shd w:val="clear" w:color="auto" w:fill="auto"/>
            <w:vAlign w:val="bottom"/>
            <w:hideMark/>
          </w:tcPr>
          <w:p w14:paraId="03FE39D4" w14:textId="49B9793C"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3,20,51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AFD392E" w14:textId="4926ED0C"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264" w:type="dxa"/>
            <w:tcBorders>
              <w:top w:val="nil"/>
              <w:left w:val="nil"/>
              <w:bottom w:val="single" w:sz="4" w:space="0" w:color="auto"/>
              <w:right w:val="single" w:sz="4" w:space="0" w:color="auto"/>
            </w:tcBorders>
            <w:shd w:val="clear" w:color="auto" w:fill="auto"/>
            <w:vAlign w:val="bottom"/>
            <w:hideMark/>
          </w:tcPr>
          <w:p w14:paraId="6F877845" w14:textId="1E6DF85A"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3B1DD1BF" w14:textId="77316319"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0.45</w:t>
            </w:r>
          </w:p>
        </w:tc>
        <w:tc>
          <w:tcPr>
            <w:tcW w:w="1020" w:type="dxa"/>
            <w:tcBorders>
              <w:top w:val="nil"/>
              <w:left w:val="nil"/>
              <w:bottom w:val="single" w:sz="4" w:space="0" w:color="auto"/>
              <w:right w:val="single" w:sz="4" w:space="0" w:color="auto"/>
            </w:tcBorders>
            <w:shd w:val="clear" w:color="auto" w:fill="auto"/>
            <w:vAlign w:val="bottom"/>
            <w:hideMark/>
          </w:tcPr>
          <w:p w14:paraId="02046EC6" w14:textId="517C8D45"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219</w:t>
            </w:r>
          </w:p>
        </w:tc>
        <w:tc>
          <w:tcPr>
            <w:tcW w:w="927" w:type="dxa"/>
            <w:tcBorders>
              <w:top w:val="nil"/>
              <w:left w:val="nil"/>
              <w:bottom w:val="single" w:sz="4" w:space="0" w:color="auto"/>
              <w:right w:val="nil"/>
            </w:tcBorders>
            <w:shd w:val="clear" w:color="auto" w:fill="auto"/>
            <w:vAlign w:val="bottom"/>
            <w:hideMark/>
          </w:tcPr>
          <w:p w14:paraId="7F1A41FF" w14:textId="08CD365C"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98.6 </w:t>
            </w:r>
          </w:p>
        </w:tc>
        <w:tc>
          <w:tcPr>
            <w:tcW w:w="928" w:type="dxa"/>
            <w:tcBorders>
              <w:top w:val="nil"/>
              <w:left w:val="single" w:sz="4" w:space="0" w:color="auto"/>
              <w:bottom w:val="single" w:sz="4" w:space="0" w:color="auto"/>
              <w:right w:val="nil"/>
            </w:tcBorders>
            <w:shd w:val="clear" w:color="auto" w:fill="auto"/>
            <w:vAlign w:val="bottom"/>
            <w:hideMark/>
          </w:tcPr>
          <w:p w14:paraId="2D62C9F4" w14:textId="13D53684"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trike/>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1EA58DA" w14:textId="11345750"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9.9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5F7A69" w14:textId="2C927E8C"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4.9 </w:t>
            </w:r>
          </w:p>
        </w:tc>
        <w:tc>
          <w:tcPr>
            <w:tcW w:w="927" w:type="dxa"/>
            <w:tcBorders>
              <w:top w:val="nil"/>
              <w:left w:val="nil"/>
              <w:bottom w:val="single" w:sz="4" w:space="0" w:color="auto"/>
              <w:right w:val="single" w:sz="4" w:space="0" w:color="auto"/>
            </w:tcBorders>
            <w:shd w:val="clear" w:color="auto" w:fill="auto"/>
            <w:vAlign w:val="bottom"/>
            <w:hideMark/>
          </w:tcPr>
          <w:p w14:paraId="27E7F878" w14:textId="22A725B4" w:rsidR="00640DF1" w:rsidRPr="00B1493B" w:rsidRDefault="00640DF1" w:rsidP="00640D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933E3C5" w14:textId="1541C194" w:rsidR="00640DF1" w:rsidRPr="00B1493B" w:rsidRDefault="00640DF1" w:rsidP="00640DF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$10,713</w:t>
            </w:r>
          </w:p>
        </w:tc>
      </w:tr>
      <w:tr w:rsidR="00C61DC1" w:rsidRPr="00B1493B" w14:paraId="716DE83A" w14:textId="77777777" w:rsidTr="00D05F2A">
        <w:trPr>
          <w:cantSplit/>
          <w:trHeight w:val="215"/>
        </w:trPr>
        <w:tc>
          <w:tcPr>
            <w:tcW w:w="331" w:type="dxa"/>
            <w:tcBorders>
              <w:top w:val="nil"/>
              <w:left w:val="single" w:sz="4" w:space="0" w:color="auto"/>
              <w:bottom w:val="single" w:sz="4" w:space="0" w:color="auto"/>
              <w:right w:val="nil"/>
            </w:tcBorders>
            <w:shd w:val="clear" w:color="auto" w:fill="auto"/>
            <w:vAlign w:val="bottom"/>
          </w:tcPr>
          <w:p w14:paraId="253A9022" w14:textId="6D6C9066"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2B82C9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E9448B7"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Well Testing</w:t>
            </w:r>
          </w:p>
        </w:tc>
        <w:tc>
          <w:tcPr>
            <w:tcW w:w="920" w:type="dxa"/>
            <w:tcBorders>
              <w:top w:val="nil"/>
              <w:left w:val="nil"/>
              <w:bottom w:val="single" w:sz="4" w:space="0" w:color="auto"/>
              <w:right w:val="single" w:sz="4" w:space="0" w:color="auto"/>
            </w:tcBorders>
            <w:shd w:val="clear" w:color="auto" w:fill="auto"/>
            <w:vAlign w:val="bottom"/>
            <w:hideMark/>
          </w:tcPr>
          <w:p w14:paraId="19B691D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C05943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D14A54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C165D3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10272B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5F907F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DB27A7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31055B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4B4E8F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B5AB21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2625072A" w14:textId="77777777" w:rsidTr="00D05F2A">
        <w:trPr>
          <w:cantSplit/>
          <w:trHeight w:val="188"/>
        </w:trPr>
        <w:tc>
          <w:tcPr>
            <w:tcW w:w="331" w:type="dxa"/>
            <w:tcBorders>
              <w:top w:val="nil"/>
              <w:left w:val="single" w:sz="4" w:space="0" w:color="auto"/>
              <w:bottom w:val="single" w:sz="4" w:space="0" w:color="auto"/>
              <w:right w:val="nil"/>
            </w:tcBorders>
            <w:shd w:val="clear" w:color="auto" w:fill="auto"/>
            <w:vAlign w:val="bottom"/>
          </w:tcPr>
          <w:p w14:paraId="2072DFCD" w14:textId="78EC950F"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20070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15DB2FE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4C8AF12"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GOR</w:t>
            </w:r>
          </w:p>
        </w:tc>
        <w:tc>
          <w:tcPr>
            <w:tcW w:w="920" w:type="dxa"/>
            <w:tcBorders>
              <w:top w:val="nil"/>
              <w:left w:val="nil"/>
              <w:bottom w:val="single" w:sz="4" w:space="0" w:color="auto"/>
              <w:right w:val="single" w:sz="4" w:space="0" w:color="auto"/>
            </w:tcBorders>
            <w:shd w:val="clear" w:color="auto" w:fill="auto"/>
            <w:vAlign w:val="bottom"/>
            <w:hideMark/>
          </w:tcPr>
          <w:p w14:paraId="71F1015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5CCF1C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263EEF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ED2DF0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AC402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ACC08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A62C22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9BF142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276038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4720B3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3CB60052"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59099FB" w14:textId="271F51F8" w:rsidR="003124ED" w:rsidRPr="00B1493B" w:rsidRDefault="003124ED" w:rsidP="003124E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7702A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52BCE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C9F7B6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D4E98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3,13,58,59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B35B97D"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7199906"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C103FE4"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366FD6F6"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B9659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1F9738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9D17CD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4B062C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1DC98DF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857D5E8"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772C0E" w:rsidRPr="00B1493B" w14:paraId="7B4E37B9" w14:textId="77777777" w:rsidTr="00D05F2A">
        <w:trPr>
          <w:cantSplit/>
          <w:trHeight w:val="197"/>
        </w:trPr>
        <w:tc>
          <w:tcPr>
            <w:tcW w:w="331" w:type="dxa"/>
            <w:tcBorders>
              <w:top w:val="nil"/>
              <w:left w:val="single" w:sz="4" w:space="0" w:color="auto"/>
              <w:bottom w:val="single" w:sz="4" w:space="0" w:color="auto"/>
              <w:right w:val="nil"/>
            </w:tcBorders>
            <w:shd w:val="clear" w:color="auto" w:fill="auto"/>
            <w:vAlign w:val="bottom"/>
          </w:tcPr>
          <w:p w14:paraId="2D3717DE" w14:textId="779851C2"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59B5D7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45D727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FFC85E9"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production rate</w:t>
            </w:r>
          </w:p>
        </w:tc>
        <w:tc>
          <w:tcPr>
            <w:tcW w:w="920" w:type="dxa"/>
            <w:tcBorders>
              <w:top w:val="nil"/>
              <w:left w:val="nil"/>
              <w:bottom w:val="single" w:sz="4" w:space="0" w:color="auto"/>
              <w:right w:val="single" w:sz="4" w:space="0" w:color="auto"/>
            </w:tcBorders>
            <w:shd w:val="clear" w:color="auto" w:fill="auto"/>
            <w:vAlign w:val="bottom"/>
            <w:hideMark/>
          </w:tcPr>
          <w:p w14:paraId="05AA173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94924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6137AB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457BBB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4C8166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B10EBA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32D24E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5EDBDD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C978CD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D02B10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3581D49"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02BCC0C7" w14:textId="2985884C" w:rsidR="003124ED" w:rsidRPr="00B1493B" w:rsidRDefault="003124ED" w:rsidP="003124E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E3C3C7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7E8F84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0F89921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2BB71F9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3,13,58,60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B443236"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246FE3B"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8941B9D"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54F42B61"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630FD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1085B25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4165EC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9400A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48DD191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5178BB9"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772C0E" w:rsidRPr="00B1493B" w14:paraId="0A03DDFD"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hideMark/>
          </w:tcPr>
          <w:p w14:paraId="766854A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1B839FE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399F454"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43EEFB6"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 using Eq W-17A or W-17B</w:t>
            </w:r>
          </w:p>
        </w:tc>
        <w:tc>
          <w:tcPr>
            <w:tcW w:w="920" w:type="dxa"/>
            <w:tcBorders>
              <w:top w:val="nil"/>
              <w:left w:val="nil"/>
              <w:bottom w:val="single" w:sz="4" w:space="0" w:color="auto"/>
              <w:right w:val="single" w:sz="4" w:space="0" w:color="auto"/>
            </w:tcBorders>
            <w:shd w:val="clear" w:color="auto" w:fill="auto"/>
            <w:vAlign w:val="bottom"/>
            <w:hideMark/>
          </w:tcPr>
          <w:p w14:paraId="5D7F17F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FC772C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18B863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0A926A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43BB3E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17053A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D45AE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54111A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4F9C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5214F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022FF" w:rsidRPr="00B1493B" w14:paraId="41F93E08"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5167F0CD" w14:textId="02CA992A" w:rsidR="00D022FF" w:rsidRPr="00B1493B" w:rsidRDefault="00D022FF" w:rsidP="00D022FF">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B8DC3AA" w14:textId="77777777"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8980669" w14:textId="77777777"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B3A9FB7" w14:textId="77777777"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30E2AD0" w14:textId="77777777"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3,13,58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18D46CE" w14:textId="35ABAB34" w:rsidR="00D022FF" w:rsidRPr="00B1493B" w:rsidRDefault="00D022FF" w:rsidP="00D022F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3E20D1F" w14:textId="76DDBC0D" w:rsidR="00D022FF" w:rsidRPr="00B1493B" w:rsidRDefault="00D022FF" w:rsidP="00D022F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799.6</w:t>
            </w:r>
          </w:p>
        </w:tc>
        <w:tc>
          <w:tcPr>
            <w:tcW w:w="965" w:type="dxa"/>
            <w:tcBorders>
              <w:top w:val="nil"/>
              <w:left w:val="nil"/>
              <w:bottom w:val="single" w:sz="4" w:space="0" w:color="auto"/>
              <w:right w:val="single" w:sz="4" w:space="0" w:color="auto"/>
            </w:tcBorders>
            <w:shd w:val="clear" w:color="auto" w:fill="auto"/>
            <w:vAlign w:val="bottom"/>
            <w:hideMark/>
          </w:tcPr>
          <w:p w14:paraId="421E589F" w14:textId="745A913D" w:rsidR="00D022FF" w:rsidRPr="00B1493B" w:rsidRDefault="00D022FF" w:rsidP="00D022F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133.27</w:t>
            </w:r>
          </w:p>
        </w:tc>
        <w:tc>
          <w:tcPr>
            <w:tcW w:w="1020" w:type="dxa"/>
            <w:tcBorders>
              <w:top w:val="nil"/>
              <w:left w:val="nil"/>
              <w:bottom w:val="single" w:sz="4" w:space="0" w:color="auto"/>
              <w:right w:val="single" w:sz="4" w:space="0" w:color="auto"/>
            </w:tcBorders>
            <w:shd w:val="clear" w:color="auto" w:fill="auto"/>
            <w:vAlign w:val="bottom"/>
            <w:hideMark/>
          </w:tcPr>
          <w:p w14:paraId="213A9711" w14:textId="1EFAB8C0" w:rsidR="00D022FF" w:rsidRPr="00B1493B" w:rsidRDefault="00D022FF" w:rsidP="00D022F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5FC22FB4" w14:textId="5678881C"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1,332.7 </w:t>
            </w:r>
          </w:p>
        </w:tc>
        <w:tc>
          <w:tcPr>
            <w:tcW w:w="928" w:type="dxa"/>
            <w:tcBorders>
              <w:top w:val="nil"/>
              <w:left w:val="single" w:sz="4" w:space="0" w:color="auto"/>
              <w:bottom w:val="single" w:sz="4" w:space="0" w:color="auto"/>
              <w:right w:val="nil"/>
            </w:tcBorders>
            <w:shd w:val="clear" w:color="auto" w:fill="auto"/>
            <w:vAlign w:val="bottom"/>
            <w:hideMark/>
          </w:tcPr>
          <w:p w14:paraId="37AD0600" w14:textId="54CE9DB2"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3CC0046" w14:textId="1AC12B2F"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133.3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43341D7" w14:textId="134A97A1"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66.6 </w:t>
            </w:r>
          </w:p>
        </w:tc>
        <w:tc>
          <w:tcPr>
            <w:tcW w:w="927" w:type="dxa"/>
            <w:tcBorders>
              <w:top w:val="nil"/>
              <w:left w:val="nil"/>
              <w:bottom w:val="single" w:sz="4" w:space="0" w:color="auto"/>
              <w:right w:val="single" w:sz="4" w:space="0" w:color="auto"/>
            </w:tcBorders>
            <w:shd w:val="clear" w:color="auto" w:fill="auto"/>
            <w:vAlign w:val="bottom"/>
            <w:hideMark/>
          </w:tcPr>
          <w:p w14:paraId="7D71A8B9" w14:textId="517F6DEA" w:rsidR="00D022FF" w:rsidRPr="00B1493B" w:rsidRDefault="00D022FF" w:rsidP="00D022FF">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C62B653" w14:textId="7EB10CA7" w:rsidR="00D022FF" w:rsidRPr="00B1493B" w:rsidRDefault="00D022FF" w:rsidP="00D022FF">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$144,868</w:t>
            </w:r>
          </w:p>
        </w:tc>
      </w:tr>
      <w:tr w:rsidR="00C61DC1" w:rsidRPr="00B1493B" w14:paraId="7FAAEF5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11CD955F" w14:textId="316293A9"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6E8168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0B54203"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Well Venting for Liquids Unloading</w:t>
            </w:r>
          </w:p>
        </w:tc>
        <w:tc>
          <w:tcPr>
            <w:tcW w:w="920" w:type="dxa"/>
            <w:tcBorders>
              <w:top w:val="nil"/>
              <w:left w:val="nil"/>
              <w:bottom w:val="single" w:sz="4" w:space="0" w:color="auto"/>
              <w:right w:val="single" w:sz="4" w:space="0" w:color="auto"/>
            </w:tcBorders>
            <w:shd w:val="clear" w:color="auto" w:fill="auto"/>
            <w:vAlign w:val="bottom"/>
            <w:hideMark/>
          </w:tcPr>
          <w:p w14:paraId="24B2486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69167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33E398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532D2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9BACC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E3FA17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A2258B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2B2B32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C8EF7D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3C6E0C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6AC9100A"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5BABBDE8" w14:textId="2DC7851A"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6A1523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55DBAE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7CD7F08"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Measure flow rate (M1)</w:t>
            </w:r>
          </w:p>
        </w:tc>
        <w:tc>
          <w:tcPr>
            <w:tcW w:w="920" w:type="dxa"/>
            <w:tcBorders>
              <w:top w:val="nil"/>
              <w:left w:val="nil"/>
              <w:bottom w:val="single" w:sz="4" w:space="0" w:color="auto"/>
              <w:right w:val="single" w:sz="4" w:space="0" w:color="auto"/>
            </w:tcBorders>
            <w:shd w:val="clear" w:color="auto" w:fill="auto"/>
            <w:vAlign w:val="bottom"/>
            <w:hideMark/>
          </w:tcPr>
          <w:p w14:paraId="518F353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DF95A9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2163E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A76414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5B34C4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A8354C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B584DA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5A7E72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55B4A5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A40960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64798F13"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3E794CFD" w14:textId="5A4A0498" w:rsidR="003124ED" w:rsidRPr="00B1493B" w:rsidRDefault="003124ED" w:rsidP="003124E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E8B5B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33E61E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B3F7CF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6DA9EE96" w14:textId="5B49435A"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3,13,15,4</w:t>
            </w:r>
            <w:r w:rsidR="00D022FF" w:rsidRPr="00B1493B">
              <w:rPr>
                <w:rFonts w:ascii="Times New Roman" w:eastAsia="Times New Roman" w:hAnsi="Times New Roman" w:cs="Times New Roman"/>
                <w:sz w:val="14"/>
                <w:szCs w:val="14"/>
              </w:rPr>
              <w:t>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B32EF0C"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0.08</w:t>
            </w:r>
          </w:p>
        </w:tc>
        <w:tc>
          <w:tcPr>
            <w:tcW w:w="1264" w:type="dxa"/>
            <w:tcBorders>
              <w:top w:val="nil"/>
              <w:left w:val="nil"/>
              <w:bottom w:val="single" w:sz="4" w:space="0" w:color="auto"/>
              <w:right w:val="single" w:sz="4" w:space="0" w:color="auto"/>
            </w:tcBorders>
            <w:shd w:val="clear" w:color="auto" w:fill="auto"/>
            <w:vAlign w:val="bottom"/>
            <w:hideMark/>
          </w:tcPr>
          <w:p w14:paraId="5C097141"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14AB8E8"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5AA48481"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47C3C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D1D79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EBB532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372CDC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664DECE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685C23D"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772C0E" w:rsidRPr="00B1493B" w14:paraId="7E49D1B8"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hideMark/>
          </w:tcPr>
          <w:p w14:paraId="2672C1D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1B832B3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51" w:type="dxa"/>
            <w:tcBorders>
              <w:top w:val="nil"/>
              <w:left w:val="nil"/>
              <w:bottom w:val="single" w:sz="4" w:space="0" w:color="auto"/>
              <w:right w:val="nil"/>
            </w:tcBorders>
            <w:shd w:val="clear" w:color="auto" w:fill="auto"/>
            <w:vAlign w:val="bottom"/>
            <w:hideMark/>
          </w:tcPr>
          <w:p w14:paraId="121D120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04A645A"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 (M1)</w:t>
            </w:r>
          </w:p>
        </w:tc>
        <w:tc>
          <w:tcPr>
            <w:tcW w:w="920" w:type="dxa"/>
            <w:tcBorders>
              <w:top w:val="nil"/>
              <w:left w:val="nil"/>
              <w:bottom w:val="single" w:sz="4" w:space="0" w:color="auto"/>
              <w:right w:val="single" w:sz="4" w:space="0" w:color="auto"/>
            </w:tcBorders>
            <w:shd w:val="clear" w:color="auto" w:fill="auto"/>
            <w:vAlign w:val="bottom"/>
            <w:hideMark/>
          </w:tcPr>
          <w:p w14:paraId="40F88C3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A26EFD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2CB201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59B9D5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DEF5A1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260BFA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4A587E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5C0DD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F8B2E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975264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3FA6EEE" w14:textId="77777777" w:rsidTr="00C61DC1">
        <w:trPr>
          <w:cantSplit/>
          <w:trHeight w:val="578"/>
        </w:trPr>
        <w:tc>
          <w:tcPr>
            <w:tcW w:w="331" w:type="dxa"/>
            <w:tcBorders>
              <w:top w:val="nil"/>
              <w:left w:val="single" w:sz="4" w:space="0" w:color="auto"/>
              <w:bottom w:val="single" w:sz="4" w:space="0" w:color="auto"/>
              <w:right w:val="nil"/>
            </w:tcBorders>
            <w:shd w:val="clear" w:color="auto" w:fill="auto"/>
            <w:vAlign w:val="bottom"/>
          </w:tcPr>
          <w:p w14:paraId="70FF89EF" w14:textId="649F265D" w:rsidR="003124ED" w:rsidRPr="00B1493B" w:rsidRDefault="003124ED" w:rsidP="003124E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65B8D0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13E6B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2BAC05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3172734C" w14:textId="7A765A9B"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3,13,15,4</w:t>
            </w:r>
            <w:r w:rsidR="00B80B1E" w:rsidRPr="00B1493B">
              <w:rPr>
                <w:rFonts w:ascii="Times New Roman" w:eastAsia="Times New Roman" w:hAnsi="Times New Roman" w:cs="Times New Roman"/>
                <w:sz w:val="14"/>
                <w:szCs w:val="14"/>
              </w:rPr>
              <w:t>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EBDF757"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28C67815"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0F98F4D"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60FB565C"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52CFC0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49CCCAD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08E8C7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7AED24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58C6822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27B01A1"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772C0E" w:rsidRPr="00B1493B" w14:paraId="7217FDE5" w14:textId="77777777" w:rsidTr="00C61DC1">
        <w:trPr>
          <w:cantSplit/>
          <w:trHeight w:val="525"/>
        </w:trPr>
        <w:tc>
          <w:tcPr>
            <w:tcW w:w="331" w:type="dxa"/>
            <w:tcBorders>
              <w:top w:val="nil"/>
              <w:left w:val="single" w:sz="4" w:space="0" w:color="auto"/>
              <w:bottom w:val="single" w:sz="4" w:space="0" w:color="auto"/>
              <w:right w:val="nil"/>
            </w:tcBorders>
            <w:shd w:val="clear" w:color="auto" w:fill="auto"/>
            <w:vAlign w:val="bottom"/>
          </w:tcPr>
          <w:p w14:paraId="497E7A73" w14:textId="488FB43F"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42C6D6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76D401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541678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well counts, number of events, well depth, calculate pressure, calculate flow (M2 and M3)</w:t>
            </w:r>
          </w:p>
        </w:tc>
        <w:tc>
          <w:tcPr>
            <w:tcW w:w="920" w:type="dxa"/>
            <w:tcBorders>
              <w:top w:val="nil"/>
              <w:left w:val="nil"/>
              <w:bottom w:val="single" w:sz="4" w:space="0" w:color="auto"/>
              <w:right w:val="single" w:sz="4" w:space="0" w:color="auto"/>
            </w:tcBorders>
            <w:shd w:val="clear" w:color="auto" w:fill="auto"/>
            <w:vAlign w:val="bottom"/>
            <w:hideMark/>
          </w:tcPr>
          <w:p w14:paraId="392CD14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766401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8B60A1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AAD529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645729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14A1D0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48F1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055946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E2B5B8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064478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B80B1E" w:rsidRPr="00B1493B" w14:paraId="200C08D8"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1D7438D3" w14:textId="4C02B565" w:rsidR="00B80B1E" w:rsidRPr="00B1493B" w:rsidRDefault="00B80B1E" w:rsidP="00B80B1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EB4A93B" w14:textId="77777777"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3CD0736" w14:textId="77777777"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2B9A8719" w14:textId="77777777"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623D93CF" w14:textId="77777777"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3,58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F5C6235" w14:textId="70DC5269" w:rsidR="00B80B1E" w:rsidRPr="00B1493B" w:rsidRDefault="00B80B1E" w:rsidP="00B80B1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6308EAE" w14:textId="28F398F2" w:rsidR="00B80B1E" w:rsidRPr="00B1493B" w:rsidRDefault="00B80B1E" w:rsidP="00B80B1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174.3</w:t>
            </w:r>
          </w:p>
        </w:tc>
        <w:tc>
          <w:tcPr>
            <w:tcW w:w="965" w:type="dxa"/>
            <w:tcBorders>
              <w:top w:val="nil"/>
              <w:left w:val="nil"/>
              <w:bottom w:val="single" w:sz="4" w:space="0" w:color="auto"/>
              <w:right w:val="single" w:sz="4" w:space="0" w:color="auto"/>
            </w:tcBorders>
            <w:shd w:val="clear" w:color="auto" w:fill="auto"/>
            <w:vAlign w:val="bottom"/>
            <w:hideMark/>
          </w:tcPr>
          <w:p w14:paraId="4FDE73C4" w14:textId="2876F094" w:rsidR="00B80B1E" w:rsidRPr="00B1493B" w:rsidRDefault="00B80B1E" w:rsidP="00B80B1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29.05</w:t>
            </w:r>
          </w:p>
        </w:tc>
        <w:tc>
          <w:tcPr>
            <w:tcW w:w="1020" w:type="dxa"/>
            <w:tcBorders>
              <w:top w:val="nil"/>
              <w:left w:val="nil"/>
              <w:bottom w:val="single" w:sz="4" w:space="0" w:color="auto"/>
              <w:right w:val="single" w:sz="4" w:space="0" w:color="auto"/>
            </w:tcBorders>
            <w:shd w:val="clear" w:color="auto" w:fill="auto"/>
            <w:vAlign w:val="bottom"/>
            <w:hideMark/>
          </w:tcPr>
          <w:p w14:paraId="240BF5C7" w14:textId="4AB7124E" w:rsidR="00B80B1E" w:rsidRPr="00B1493B" w:rsidRDefault="00B80B1E" w:rsidP="00B80B1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200</w:t>
            </w:r>
          </w:p>
        </w:tc>
        <w:tc>
          <w:tcPr>
            <w:tcW w:w="927" w:type="dxa"/>
            <w:tcBorders>
              <w:top w:val="nil"/>
              <w:left w:val="nil"/>
              <w:bottom w:val="single" w:sz="4" w:space="0" w:color="auto"/>
              <w:right w:val="nil"/>
            </w:tcBorders>
            <w:shd w:val="clear" w:color="auto" w:fill="auto"/>
            <w:vAlign w:val="bottom"/>
            <w:hideMark/>
          </w:tcPr>
          <w:p w14:paraId="79E0A962" w14:textId="575E5592"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5,810.0 </w:t>
            </w:r>
          </w:p>
        </w:tc>
        <w:tc>
          <w:tcPr>
            <w:tcW w:w="928" w:type="dxa"/>
            <w:tcBorders>
              <w:top w:val="nil"/>
              <w:left w:val="single" w:sz="4" w:space="0" w:color="auto"/>
              <w:bottom w:val="single" w:sz="4" w:space="0" w:color="auto"/>
              <w:right w:val="nil"/>
            </w:tcBorders>
            <w:shd w:val="clear" w:color="auto" w:fill="auto"/>
            <w:vAlign w:val="bottom"/>
            <w:hideMark/>
          </w:tcPr>
          <w:p w14:paraId="3ACF097E" w14:textId="48D7C5C9"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3ABE809" w14:textId="56712C31"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581.0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4F18320" w14:textId="337A22D5"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290.5 </w:t>
            </w:r>
          </w:p>
        </w:tc>
        <w:tc>
          <w:tcPr>
            <w:tcW w:w="927" w:type="dxa"/>
            <w:tcBorders>
              <w:top w:val="nil"/>
              <w:left w:val="nil"/>
              <w:bottom w:val="single" w:sz="4" w:space="0" w:color="auto"/>
              <w:right w:val="single" w:sz="4" w:space="0" w:color="auto"/>
            </w:tcBorders>
            <w:shd w:val="clear" w:color="auto" w:fill="auto"/>
            <w:vAlign w:val="bottom"/>
            <w:hideMark/>
          </w:tcPr>
          <w:p w14:paraId="20404502" w14:textId="14D1AACB" w:rsidR="00B80B1E" w:rsidRPr="00B1493B" w:rsidRDefault="00B80B1E" w:rsidP="00B80B1E">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CA42428" w14:textId="5A770DFF" w:rsidR="00B80B1E" w:rsidRPr="00B1493B" w:rsidRDefault="00B80B1E" w:rsidP="00B80B1E">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$631,576</w:t>
            </w:r>
          </w:p>
        </w:tc>
      </w:tr>
      <w:tr w:rsidR="00C61DC1" w:rsidRPr="00B1493B" w14:paraId="3DAA1A6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08BC190B" w14:textId="1EF5BBBC"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31974E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2A71E81"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Gas Well Completions and Workovers</w:t>
            </w:r>
          </w:p>
        </w:tc>
        <w:tc>
          <w:tcPr>
            <w:tcW w:w="920" w:type="dxa"/>
            <w:tcBorders>
              <w:top w:val="nil"/>
              <w:left w:val="nil"/>
              <w:bottom w:val="single" w:sz="4" w:space="0" w:color="auto"/>
              <w:right w:val="single" w:sz="4" w:space="0" w:color="auto"/>
            </w:tcBorders>
            <w:shd w:val="clear" w:color="auto" w:fill="auto"/>
            <w:vAlign w:val="bottom"/>
            <w:hideMark/>
          </w:tcPr>
          <w:p w14:paraId="104A317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958DD7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13568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8E6FAD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032FF8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F82831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EBCC0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CFF9D2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53DF01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43057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0A3A5B00"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41C4C70D" w14:textId="542FDF2E"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51516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050AA2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419289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Measure flowback from Completions and Workovers with Hydraulic Fracturing (M1)</w:t>
            </w:r>
          </w:p>
        </w:tc>
        <w:tc>
          <w:tcPr>
            <w:tcW w:w="920" w:type="dxa"/>
            <w:tcBorders>
              <w:top w:val="nil"/>
              <w:left w:val="nil"/>
              <w:bottom w:val="single" w:sz="4" w:space="0" w:color="auto"/>
              <w:right w:val="single" w:sz="4" w:space="0" w:color="auto"/>
            </w:tcBorders>
            <w:shd w:val="clear" w:color="auto" w:fill="auto"/>
            <w:vAlign w:val="bottom"/>
            <w:hideMark/>
          </w:tcPr>
          <w:p w14:paraId="54367E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99ADCB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51299B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5A012F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9056A6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FCE9F0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4B75AD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256D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BF2676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D75C60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0297E603"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7BC1D6C7" w14:textId="4B91D747" w:rsidR="003124ED" w:rsidRPr="00B1493B" w:rsidRDefault="003124ED" w:rsidP="003124E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65990F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51A691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213F1EC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0D8D9131" w14:textId="0EC5812C"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3,13,15,4</w:t>
            </w:r>
            <w:r w:rsidR="00B80B1E" w:rsidRPr="00B1493B">
              <w:rPr>
                <w:rFonts w:ascii="Times New Roman" w:eastAsia="Times New Roman" w:hAnsi="Times New Roman" w:cs="Times New Roman"/>
                <w:sz w:val="14"/>
                <w:szCs w:val="14"/>
              </w:rPr>
              <w:t>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B07BBCD"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8.00</w:t>
            </w:r>
          </w:p>
        </w:tc>
        <w:tc>
          <w:tcPr>
            <w:tcW w:w="1264" w:type="dxa"/>
            <w:tcBorders>
              <w:top w:val="nil"/>
              <w:left w:val="nil"/>
              <w:bottom w:val="single" w:sz="4" w:space="0" w:color="auto"/>
              <w:right w:val="single" w:sz="4" w:space="0" w:color="auto"/>
            </w:tcBorders>
            <w:shd w:val="clear" w:color="auto" w:fill="auto"/>
            <w:vAlign w:val="bottom"/>
            <w:hideMark/>
          </w:tcPr>
          <w:p w14:paraId="42BC6763"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0D7187B"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0.00</w:t>
            </w:r>
          </w:p>
        </w:tc>
        <w:tc>
          <w:tcPr>
            <w:tcW w:w="1020" w:type="dxa"/>
            <w:tcBorders>
              <w:top w:val="nil"/>
              <w:left w:val="nil"/>
              <w:bottom w:val="single" w:sz="4" w:space="0" w:color="auto"/>
              <w:right w:val="single" w:sz="4" w:space="0" w:color="auto"/>
            </w:tcBorders>
            <w:shd w:val="clear" w:color="auto" w:fill="auto"/>
            <w:vAlign w:val="bottom"/>
            <w:hideMark/>
          </w:tcPr>
          <w:p w14:paraId="66D30684"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8ADDC0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8" w:type="dxa"/>
            <w:tcBorders>
              <w:top w:val="nil"/>
              <w:left w:val="single" w:sz="4" w:space="0" w:color="auto"/>
              <w:bottom w:val="single" w:sz="4" w:space="0" w:color="auto"/>
              <w:right w:val="nil"/>
            </w:tcBorders>
            <w:shd w:val="clear" w:color="auto" w:fill="auto"/>
            <w:vAlign w:val="bottom"/>
            <w:hideMark/>
          </w:tcPr>
          <w:p w14:paraId="50DDFB5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EFFFE7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DD0F39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041EC1A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AF7E1A3" w14:textId="77777777" w:rsidR="003124ED" w:rsidRPr="00B1493B" w:rsidRDefault="003124ED" w:rsidP="003124E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772C0E" w:rsidRPr="00B1493B" w14:paraId="551B4010"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185FB29F" w14:textId="34FCAA64"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A5433B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B50B59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2525D75"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 from Completions and Workovers with Hydraulic Fracturing (M2)</w:t>
            </w:r>
          </w:p>
        </w:tc>
        <w:tc>
          <w:tcPr>
            <w:tcW w:w="920" w:type="dxa"/>
            <w:tcBorders>
              <w:top w:val="nil"/>
              <w:left w:val="nil"/>
              <w:bottom w:val="single" w:sz="4" w:space="0" w:color="auto"/>
              <w:right w:val="single" w:sz="4" w:space="0" w:color="auto"/>
            </w:tcBorders>
            <w:shd w:val="clear" w:color="auto" w:fill="auto"/>
            <w:vAlign w:val="bottom"/>
            <w:hideMark/>
          </w:tcPr>
          <w:p w14:paraId="0CD82CF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C42DDC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C43A69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A59B8C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F129BA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7EA756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8A7473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464BFE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824065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913511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F05E4" w:rsidRPr="00B1493B" w14:paraId="334DE85B"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11759C0D" w14:textId="5C2191DF" w:rsidR="001F05E4" w:rsidRPr="00B1493B" w:rsidRDefault="001F05E4" w:rsidP="001F05E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7F06A53"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D2BD68F"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5D2EEB5"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681C8FE3"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3,13,42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AC8D427" w14:textId="7C9B836D"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757FAA17" w14:textId="2FE98153"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24.9</w:t>
            </w:r>
          </w:p>
        </w:tc>
        <w:tc>
          <w:tcPr>
            <w:tcW w:w="965" w:type="dxa"/>
            <w:tcBorders>
              <w:top w:val="nil"/>
              <w:left w:val="nil"/>
              <w:bottom w:val="single" w:sz="4" w:space="0" w:color="auto"/>
              <w:right w:val="single" w:sz="4" w:space="0" w:color="auto"/>
            </w:tcBorders>
            <w:shd w:val="clear" w:color="auto" w:fill="auto"/>
            <w:vAlign w:val="bottom"/>
            <w:hideMark/>
          </w:tcPr>
          <w:p w14:paraId="3DAD30F6" w14:textId="74AC3CE0"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4.15</w:t>
            </w:r>
          </w:p>
        </w:tc>
        <w:tc>
          <w:tcPr>
            <w:tcW w:w="1020" w:type="dxa"/>
            <w:tcBorders>
              <w:top w:val="nil"/>
              <w:left w:val="nil"/>
              <w:bottom w:val="single" w:sz="4" w:space="0" w:color="auto"/>
              <w:right w:val="single" w:sz="4" w:space="0" w:color="auto"/>
            </w:tcBorders>
            <w:shd w:val="clear" w:color="auto" w:fill="auto"/>
            <w:vAlign w:val="bottom"/>
            <w:hideMark/>
          </w:tcPr>
          <w:p w14:paraId="383C29E8" w14:textId="6A8E1A5B"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163</w:t>
            </w:r>
          </w:p>
        </w:tc>
        <w:tc>
          <w:tcPr>
            <w:tcW w:w="927" w:type="dxa"/>
            <w:tcBorders>
              <w:top w:val="nil"/>
              <w:left w:val="nil"/>
              <w:bottom w:val="single" w:sz="4" w:space="0" w:color="auto"/>
              <w:right w:val="nil"/>
            </w:tcBorders>
            <w:shd w:val="clear" w:color="auto" w:fill="auto"/>
            <w:vAlign w:val="bottom"/>
            <w:hideMark/>
          </w:tcPr>
          <w:p w14:paraId="77206944" w14:textId="60B1DD66"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676.5 </w:t>
            </w:r>
          </w:p>
        </w:tc>
        <w:tc>
          <w:tcPr>
            <w:tcW w:w="928" w:type="dxa"/>
            <w:tcBorders>
              <w:top w:val="nil"/>
              <w:left w:val="single" w:sz="4" w:space="0" w:color="auto"/>
              <w:bottom w:val="single" w:sz="4" w:space="0" w:color="auto"/>
              <w:right w:val="nil"/>
            </w:tcBorders>
            <w:shd w:val="clear" w:color="auto" w:fill="auto"/>
            <w:vAlign w:val="bottom"/>
            <w:hideMark/>
          </w:tcPr>
          <w:p w14:paraId="31735A8D" w14:textId="420C0D4D"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165AF03" w14:textId="05420F51"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67.6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4F7CD20" w14:textId="3A209222"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33.8 </w:t>
            </w:r>
          </w:p>
        </w:tc>
        <w:tc>
          <w:tcPr>
            <w:tcW w:w="927" w:type="dxa"/>
            <w:tcBorders>
              <w:top w:val="nil"/>
              <w:left w:val="nil"/>
              <w:bottom w:val="single" w:sz="4" w:space="0" w:color="auto"/>
              <w:right w:val="single" w:sz="4" w:space="0" w:color="auto"/>
            </w:tcBorders>
            <w:shd w:val="clear" w:color="auto" w:fill="auto"/>
            <w:vAlign w:val="bottom"/>
            <w:hideMark/>
          </w:tcPr>
          <w:p w14:paraId="5184FF98" w14:textId="379418F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64E422E" w14:textId="4368FB15"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$73,533</w:t>
            </w:r>
          </w:p>
        </w:tc>
      </w:tr>
      <w:tr w:rsidR="00772C0E" w:rsidRPr="00B1493B" w14:paraId="26802FE0" w14:textId="77777777" w:rsidTr="00C61DC1">
        <w:trPr>
          <w:cantSplit/>
          <w:trHeight w:val="503"/>
        </w:trPr>
        <w:tc>
          <w:tcPr>
            <w:tcW w:w="331" w:type="dxa"/>
            <w:tcBorders>
              <w:top w:val="nil"/>
              <w:left w:val="single" w:sz="4" w:space="0" w:color="auto"/>
              <w:bottom w:val="single" w:sz="4" w:space="0" w:color="auto"/>
              <w:right w:val="nil"/>
            </w:tcBorders>
            <w:shd w:val="clear" w:color="auto" w:fill="auto"/>
            <w:vAlign w:val="bottom"/>
            <w:hideMark/>
          </w:tcPr>
          <w:p w14:paraId="4ED7B87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nil"/>
              <w:left w:val="nil"/>
              <w:bottom w:val="single" w:sz="4" w:space="0" w:color="auto"/>
              <w:right w:val="nil"/>
            </w:tcBorders>
            <w:shd w:val="clear" w:color="auto" w:fill="auto"/>
            <w:vAlign w:val="bottom"/>
            <w:hideMark/>
          </w:tcPr>
          <w:p w14:paraId="44CC52B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D8D499B"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04DC26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number of workovers and completions to estimate emissions from Completions and Workovers without Hydraulic Fracturing</w:t>
            </w:r>
          </w:p>
        </w:tc>
        <w:tc>
          <w:tcPr>
            <w:tcW w:w="920" w:type="dxa"/>
            <w:tcBorders>
              <w:top w:val="nil"/>
              <w:left w:val="nil"/>
              <w:bottom w:val="single" w:sz="4" w:space="0" w:color="auto"/>
              <w:right w:val="single" w:sz="4" w:space="0" w:color="auto"/>
            </w:tcBorders>
            <w:shd w:val="clear" w:color="auto" w:fill="auto"/>
            <w:vAlign w:val="bottom"/>
            <w:hideMark/>
          </w:tcPr>
          <w:p w14:paraId="2228F15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7C0833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F765CD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AD4CD7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0DA556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309F7D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077287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5819D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CE471A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2E8C2A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F05E4" w:rsidRPr="00B1493B" w14:paraId="53B83F42" w14:textId="77777777" w:rsidTr="00C61DC1">
        <w:trPr>
          <w:cantSplit/>
          <w:trHeight w:val="495"/>
        </w:trPr>
        <w:tc>
          <w:tcPr>
            <w:tcW w:w="331" w:type="dxa"/>
            <w:tcBorders>
              <w:top w:val="nil"/>
              <w:left w:val="single" w:sz="4" w:space="0" w:color="auto"/>
              <w:bottom w:val="single" w:sz="4" w:space="0" w:color="auto"/>
              <w:right w:val="nil"/>
            </w:tcBorders>
            <w:shd w:val="clear" w:color="auto" w:fill="auto"/>
            <w:vAlign w:val="bottom"/>
          </w:tcPr>
          <w:p w14:paraId="1EB9687D" w14:textId="0EE60629" w:rsidR="001F05E4" w:rsidRPr="00B1493B" w:rsidRDefault="001F05E4" w:rsidP="001F05E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9EA3B28"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9EC4CC4"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3949CFDF"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5FB88197" w14:textId="77777777"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450670E" w14:textId="084EC2AE"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5B8E5ED3" w14:textId="219D7E07"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24.9</w:t>
            </w:r>
          </w:p>
        </w:tc>
        <w:tc>
          <w:tcPr>
            <w:tcW w:w="965" w:type="dxa"/>
            <w:tcBorders>
              <w:top w:val="nil"/>
              <w:left w:val="nil"/>
              <w:bottom w:val="single" w:sz="4" w:space="0" w:color="auto"/>
              <w:right w:val="single" w:sz="4" w:space="0" w:color="auto"/>
            </w:tcBorders>
            <w:shd w:val="clear" w:color="auto" w:fill="auto"/>
            <w:vAlign w:val="bottom"/>
            <w:hideMark/>
          </w:tcPr>
          <w:p w14:paraId="7FD89D37" w14:textId="27F4EB93"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4.15</w:t>
            </w:r>
          </w:p>
        </w:tc>
        <w:tc>
          <w:tcPr>
            <w:tcW w:w="1020" w:type="dxa"/>
            <w:tcBorders>
              <w:top w:val="nil"/>
              <w:left w:val="nil"/>
              <w:bottom w:val="single" w:sz="4" w:space="0" w:color="auto"/>
              <w:right w:val="single" w:sz="4" w:space="0" w:color="auto"/>
            </w:tcBorders>
            <w:shd w:val="clear" w:color="auto" w:fill="auto"/>
            <w:vAlign w:val="bottom"/>
            <w:hideMark/>
          </w:tcPr>
          <w:p w14:paraId="34143BA5" w14:textId="26C300ED"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181</w:t>
            </w:r>
          </w:p>
        </w:tc>
        <w:tc>
          <w:tcPr>
            <w:tcW w:w="927" w:type="dxa"/>
            <w:tcBorders>
              <w:top w:val="nil"/>
              <w:left w:val="nil"/>
              <w:bottom w:val="single" w:sz="4" w:space="0" w:color="auto"/>
              <w:right w:val="nil"/>
            </w:tcBorders>
            <w:shd w:val="clear" w:color="auto" w:fill="auto"/>
            <w:vAlign w:val="bottom"/>
            <w:hideMark/>
          </w:tcPr>
          <w:p w14:paraId="0740FBBE" w14:textId="0CCBB2F8"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751.2 </w:t>
            </w:r>
          </w:p>
        </w:tc>
        <w:tc>
          <w:tcPr>
            <w:tcW w:w="928" w:type="dxa"/>
            <w:tcBorders>
              <w:top w:val="nil"/>
              <w:left w:val="single" w:sz="4" w:space="0" w:color="auto"/>
              <w:bottom w:val="single" w:sz="4" w:space="0" w:color="auto"/>
              <w:right w:val="nil"/>
            </w:tcBorders>
            <w:shd w:val="clear" w:color="auto" w:fill="auto"/>
            <w:vAlign w:val="bottom"/>
            <w:hideMark/>
          </w:tcPr>
          <w:p w14:paraId="6306507C" w14:textId="22355D62"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4A8230" w14:textId="2A074425"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75.1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9711672" w14:textId="42E0C585"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37.6 </w:t>
            </w:r>
          </w:p>
        </w:tc>
        <w:tc>
          <w:tcPr>
            <w:tcW w:w="927" w:type="dxa"/>
            <w:tcBorders>
              <w:top w:val="nil"/>
              <w:left w:val="nil"/>
              <w:bottom w:val="single" w:sz="4" w:space="0" w:color="auto"/>
              <w:right w:val="single" w:sz="4" w:space="0" w:color="auto"/>
            </w:tcBorders>
            <w:shd w:val="clear" w:color="auto" w:fill="auto"/>
            <w:vAlign w:val="bottom"/>
            <w:hideMark/>
          </w:tcPr>
          <w:p w14:paraId="4276F74B" w14:textId="439F994E" w:rsidR="001F05E4" w:rsidRPr="00B1493B" w:rsidRDefault="001F05E4" w:rsidP="001F05E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8F9D6F4" w14:textId="2B590C0A" w:rsidR="001F05E4" w:rsidRPr="00B1493B" w:rsidRDefault="001F05E4" w:rsidP="001F05E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$81,654</w:t>
            </w:r>
          </w:p>
        </w:tc>
      </w:tr>
      <w:tr w:rsidR="00C61DC1" w:rsidRPr="00B1493B" w14:paraId="70278A48"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5E5FA10A" w14:textId="298706D2"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5B1E33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4665BA4"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Oil Well Completions and Workovers</w:t>
            </w:r>
          </w:p>
        </w:tc>
        <w:tc>
          <w:tcPr>
            <w:tcW w:w="920" w:type="dxa"/>
            <w:tcBorders>
              <w:top w:val="nil"/>
              <w:left w:val="nil"/>
              <w:bottom w:val="single" w:sz="4" w:space="0" w:color="auto"/>
              <w:right w:val="single" w:sz="4" w:space="0" w:color="auto"/>
            </w:tcBorders>
            <w:shd w:val="clear" w:color="auto" w:fill="auto"/>
            <w:vAlign w:val="bottom"/>
            <w:hideMark/>
          </w:tcPr>
          <w:p w14:paraId="45D6984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49D366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E3E1B3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FA6CD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D17E45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89EF14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9A582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034AEA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01D186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73D27A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525153B8" w14:textId="77777777" w:rsidTr="00C61DC1">
        <w:trPr>
          <w:cantSplit/>
          <w:trHeight w:val="555"/>
        </w:trPr>
        <w:tc>
          <w:tcPr>
            <w:tcW w:w="331" w:type="dxa"/>
            <w:tcBorders>
              <w:top w:val="nil"/>
              <w:left w:val="single" w:sz="4" w:space="0" w:color="auto"/>
              <w:bottom w:val="single" w:sz="4" w:space="0" w:color="auto"/>
              <w:right w:val="nil"/>
            </w:tcBorders>
            <w:shd w:val="clear" w:color="auto" w:fill="auto"/>
            <w:vAlign w:val="bottom"/>
          </w:tcPr>
          <w:p w14:paraId="37F0F114" w14:textId="3C1D7B68"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15D6F1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687BDBF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2B249F3"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Measure flowback from Completions and Workovers with Hydraulic Fracturing and determine emissions</w:t>
            </w:r>
          </w:p>
        </w:tc>
        <w:tc>
          <w:tcPr>
            <w:tcW w:w="920" w:type="dxa"/>
            <w:tcBorders>
              <w:top w:val="nil"/>
              <w:left w:val="nil"/>
              <w:bottom w:val="single" w:sz="4" w:space="0" w:color="auto"/>
              <w:right w:val="single" w:sz="4" w:space="0" w:color="auto"/>
            </w:tcBorders>
            <w:shd w:val="clear" w:color="auto" w:fill="auto"/>
            <w:vAlign w:val="bottom"/>
            <w:hideMark/>
          </w:tcPr>
          <w:p w14:paraId="3CCBEA7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5EE7C0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918AC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2A9039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8FAB12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46A4EE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D62B15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E39346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39B8A2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10F483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C2885" w:rsidRPr="00B1493B" w14:paraId="16FB6807" w14:textId="77777777" w:rsidTr="00C61DC1">
        <w:trPr>
          <w:cantSplit/>
          <w:trHeight w:val="570"/>
        </w:trPr>
        <w:tc>
          <w:tcPr>
            <w:tcW w:w="331" w:type="dxa"/>
            <w:tcBorders>
              <w:top w:val="nil"/>
              <w:left w:val="single" w:sz="4" w:space="0" w:color="auto"/>
              <w:bottom w:val="single" w:sz="4" w:space="0" w:color="auto"/>
              <w:right w:val="nil"/>
            </w:tcBorders>
            <w:shd w:val="clear" w:color="auto" w:fill="auto"/>
            <w:vAlign w:val="bottom"/>
          </w:tcPr>
          <w:p w14:paraId="1505A478" w14:textId="52142BCF" w:rsidR="001C2885" w:rsidRPr="00B1493B" w:rsidRDefault="001C2885" w:rsidP="001C2885">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4835548" w14:textId="77777777"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D6B5BCA" w14:textId="77777777"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6AAD036F" w14:textId="77777777"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0A69BC3A" w14:textId="77777777"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3,62,64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566BD10" w14:textId="694954E1" w:rsidR="001C2885" w:rsidRPr="00B1493B" w:rsidRDefault="001C2885" w:rsidP="001C2885">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24.00</w:t>
            </w:r>
          </w:p>
        </w:tc>
        <w:tc>
          <w:tcPr>
            <w:tcW w:w="1264" w:type="dxa"/>
            <w:tcBorders>
              <w:top w:val="nil"/>
              <w:left w:val="nil"/>
              <w:bottom w:val="single" w:sz="4" w:space="0" w:color="auto"/>
              <w:right w:val="single" w:sz="4" w:space="0" w:color="auto"/>
            </w:tcBorders>
            <w:shd w:val="clear" w:color="auto" w:fill="auto"/>
            <w:vAlign w:val="bottom"/>
            <w:hideMark/>
          </w:tcPr>
          <w:p w14:paraId="216FC6F0" w14:textId="5EEB37C5" w:rsidR="001C2885" w:rsidRPr="00B1493B" w:rsidRDefault="001C2885" w:rsidP="001C2885">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582F9A89" w14:textId="7F704513" w:rsidR="001C2885" w:rsidRPr="00B1493B" w:rsidRDefault="001C2885" w:rsidP="001C2885">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144.00</w:t>
            </w:r>
          </w:p>
        </w:tc>
        <w:tc>
          <w:tcPr>
            <w:tcW w:w="1020" w:type="dxa"/>
            <w:tcBorders>
              <w:top w:val="nil"/>
              <w:left w:val="nil"/>
              <w:bottom w:val="single" w:sz="4" w:space="0" w:color="auto"/>
              <w:right w:val="single" w:sz="4" w:space="0" w:color="auto"/>
            </w:tcBorders>
            <w:shd w:val="clear" w:color="auto" w:fill="auto"/>
            <w:vAlign w:val="bottom"/>
            <w:hideMark/>
          </w:tcPr>
          <w:p w14:paraId="35486033" w14:textId="34262D4B" w:rsidR="001C2885" w:rsidRPr="00B1493B" w:rsidRDefault="001C2885" w:rsidP="001C2885">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144</w:t>
            </w:r>
          </w:p>
        </w:tc>
        <w:tc>
          <w:tcPr>
            <w:tcW w:w="927" w:type="dxa"/>
            <w:tcBorders>
              <w:top w:val="nil"/>
              <w:left w:val="nil"/>
              <w:bottom w:val="single" w:sz="4" w:space="0" w:color="auto"/>
              <w:right w:val="nil"/>
            </w:tcBorders>
            <w:shd w:val="clear" w:color="auto" w:fill="auto"/>
            <w:vAlign w:val="bottom"/>
            <w:hideMark/>
          </w:tcPr>
          <w:p w14:paraId="349F439E" w14:textId="3722938F"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20,736.0 </w:t>
            </w:r>
          </w:p>
        </w:tc>
        <w:tc>
          <w:tcPr>
            <w:tcW w:w="928" w:type="dxa"/>
            <w:tcBorders>
              <w:top w:val="nil"/>
              <w:left w:val="single" w:sz="4" w:space="0" w:color="auto"/>
              <w:bottom w:val="single" w:sz="4" w:space="0" w:color="auto"/>
              <w:right w:val="nil"/>
            </w:tcBorders>
            <w:shd w:val="clear" w:color="auto" w:fill="auto"/>
            <w:vAlign w:val="bottom"/>
            <w:hideMark/>
          </w:tcPr>
          <w:p w14:paraId="5CF1DBFD" w14:textId="07BED09F"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5915FB6" w14:textId="0AD14DCA"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2,073.6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11AB0C" w14:textId="51133EBE"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1,036.8 </w:t>
            </w:r>
          </w:p>
        </w:tc>
        <w:tc>
          <w:tcPr>
            <w:tcW w:w="927" w:type="dxa"/>
            <w:tcBorders>
              <w:top w:val="nil"/>
              <w:left w:val="nil"/>
              <w:bottom w:val="single" w:sz="4" w:space="0" w:color="auto"/>
              <w:right w:val="single" w:sz="4" w:space="0" w:color="auto"/>
            </w:tcBorders>
            <w:shd w:val="clear" w:color="auto" w:fill="auto"/>
            <w:vAlign w:val="bottom"/>
            <w:hideMark/>
          </w:tcPr>
          <w:p w14:paraId="41DBD4B5" w14:textId="38D71820" w:rsidR="001C2885" w:rsidRPr="00B1493B" w:rsidRDefault="001C2885" w:rsidP="001C2885">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97C0C95" w14:textId="6143F692" w:rsidR="001C2885" w:rsidRPr="00B1493B" w:rsidRDefault="001C2885" w:rsidP="001C2885">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$2,254,107</w:t>
            </w:r>
          </w:p>
        </w:tc>
      </w:tr>
      <w:tr w:rsidR="00C61DC1" w:rsidRPr="00B1493B" w14:paraId="7BD84FC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5D29B5A" w14:textId="6AE174AB"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B9E98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E3EC197" w14:textId="77777777" w:rsidR="003124ED" w:rsidRPr="00B1493B" w:rsidRDefault="003124ED" w:rsidP="003124ED">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Flare Stacks</w:t>
            </w:r>
          </w:p>
        </w:tc>
        <w:tc>
          <w:tcPr>
            <w:tcW w:w="920" w:type="dxa"/>
            <w:tcBorders>
              <w:top w:val="nil"/>
              <w:left w:val="nil"/>
              <w:bottom w:val="single" w:sz="4" w:space="0" w:color="auto"/>
              <w:right w:val="single" w:sz="4" w:space="0" w:color="auto"/>
            </w:tcBorders>
            <w:shd w:val="clear" w:color="auto" w:fill="auto"/>
            <w:vAlign w:val="bottom"/>
            <w:hideMark/>
          </w:tcPr>
          <w:p w14:paraId="5895A00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F286AF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C9CFB7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D69089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17B26F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C931F6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28C9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ED1930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901AB0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00A728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772C0E" w:rsidRPr="00B1493B" w14:paraId="669A23CA" w14:textId="77777777" w:rsidTr="00C61DC1">
        <w:trPr>
          <w:cantSplit/>
          <w:trHeight w:val="960"/>
        </w:trPr>
        <w:tc>
          <w:tcPr>
            <w:tcW w:w="331" w:type="dxa"/>
            <w:tcBorders>
              <w:top w:val="nil"/>
              <w:left w:val="single" w:sz="4" w:space="0" w:color="auto"/>
              <w:bottom w:val="single" w:sz="4" w:space="0" w:color="auto"/>
              <w:right w:val="nil"/>
            </w:tcBorders>
            <w:shd w:val="clear" w:color="auto" w:fill="auto"/>
            <w:vAlign w:val="bottom"/>
          </w:tcPr>
          <w:p w14:paraId="3478671F" w14:textId="6645C778"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A18D92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7650165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97611FF"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Determine volume of gas sent to the flare; determine fraction of the feed gas sent to an un-lit flare; determine flare combustion efficiency; and determine feed gas composition</w:t>
            </w:r>
          </w:p>
        </w:tc>
        <w:tc>
          <w:tcPr>
            <w:tcW w:w="920" w:type="dxa"/>
            <w:tcBorders>
              <w:top w:val="nil"/>
              <w:left w:val="nil"/>
              <w:bottom w:val="single" w:sz="4" w:space="0" w:color="auto"/>
              <w:right w:val="single" w:sz="4" w:space="0" w:color="auto"/>
            </w:tcBorders>
            <w:shd w:val="clear" w:color="auto" w:fill="auto"/>
            <w:vAlign w:val="bottom"/>
            <w:hideMark/>
          </w:tcPr>
          <w:p w14:paraId="419D505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B20A27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E05FFF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73A1BF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B4FE67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34A2AB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F5692F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751D73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9B9403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2E0D6B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13683" w:rsidRPr="00B1493B" w14:paraId="180F97D1" w14:textId="77777777" w:rsidTr="00D05F2A">
        <w:trPr>
          <w:cantSplit/>
          <w:trHeight w:val="332"/>
        </w:trPr>
        <w:tc>
          <w:tcPr>
            <w:tcW w:w="331" w:type="dxa"/>
            <w:tcBorders>
              <w:top w:val="nil"/>
              <w:left w:val="single" w:sz="4" w:space="0" w:color="auto"/>
              <w:bottom w:val="single" w:sz="4" w:space="0" w:color="auto"/>
              <w:right w:val="nil"/>
            </w:tcBorders>
            <w:shd w:val="clear" w:color="auto" w:fill="auto"/>
            <w:vAlign w:val="bottom"/>
          </w:tcPr>
          <w:p w14:paraId="425BD925" w14:textId="1E023078"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8A63555"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B58F65C"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1EF02AA0"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7E9FF1B2" w14:textId="4971488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90834FF" w14:textId="5A2C248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2AE5F3E1" w14:textId="1E6737C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w:t>
            </w:r>
          </w:p>
        </w:tc>
        <w:tc>
          <w:tcPr>
            <w:tcW w:w="965" w:type="dxa"/>
            <w:tcBorders>
              <w:top w:val="nil"/>
              <w:left w:val="nil"/>
              <w:bottom w:val="single" w:sz="4" w:space="0" w:color="auto"/>
              <w:right w:val="single" w:sz="4" w:space="0" w:color="auto"/>
            </w:tcBorders>
            <w:shd w:val="clear" w:color="auto" w:fill="auto"/>
            <w:vAlign w:val="bottom"/>
            <w:hideMark/>
          </w:tcPr>
          <w:p w14:paraId="52C9BF07" w14:textId="64EE980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0.67</w:t>
            </w:r>
          </w:p>
        </w:tc>
        <w:tc>
          <w:tcPr>
            <w:tcW w:w="1020" w:type="dxa"/>
            <w:tcBorders>
              <w:top w:val="nil"/>
              <w:left w:val="nil"/>
              <w:bottom w:val="single" w:sz="4" w:space="0" w:color="auto"/>
              <w:right w:val="single" w:sz="4" w:space="0" w:color="auto"/>
            </w:tcBorders>
            <w:shd w:val="clear" w:color="auto" w:fill="auto"/>
            <w:vAlign w:val="bottom"/>
            <w:hideMark/>
          </w:tcPr>
          <w:p w14:paraId="20B2438A" w14:textId="397DC63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364</w:t>
            </w:r>
          </w:p>
        </w:tc>
        <w:tc>
          <w:tcPr>
            <w:tcW w:w="927" w:type="dxa"/>
            <w:tcBorders>
              <w:top w:val="nil"/>
              <w:left w:val="nil"/>
              <w:bottom w:val="single" w:sz="4" w:space="0" w:color="auto"/>
              <w:right w:val="nil"/>
            </w:tcBorders>
            <w:shd w:val="clear" w:color="auto" w:fill="auto"/>
            <w:vAlign w:val="bottom"/>
            <w:hideMark/>
          </w:tcPr>
          <w:p w14:paraId="71D5D05C" w14:textId="643B45F1"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242.7 </w:t>
            </w:r>
          </w:p>
        </w:tc>
        <w:tc>
          <w:tcPr>
            <w:tcW w:w="928" w:type="dxa"/>
            <w:tcBorders>
              <w:top w:val="nil"/>
              <w:left w:val="single" w:sz="4" w:space="0" w:color="auto"/>
              <w:bottom w:val="single" w:sz="4" w:space="0" w:color="auto"/>
              <w:right w:val="nil"/>
            </w:tcBorders>
            <w:shd w:val="clear" w:color="auto" w:fill="auto"/>
            <w:vAlign w:val="bottom"/>
            <w:hideMark/>
          </w:tcPr>
          <w:p w14:paraId="32A74159" w14:textId="35287B0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582CAC6" w14:textId="63E96203"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24.3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5A9E6CC" w14:textId="4A5756EB"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 </w:t>
            </w:r>
          </w:p>
        </w:tc>
        <w:tc>
          <w:tcPr>
            <w:tcW w:w="927" w:type="dxa"/>
            <w:tcBorders>
              <w:top w:val="nil"/>
              <w:left w:val="nil"/>
              <w:bottom w:val="single" w:sz="4" w:space="0" w:color="auto"/>
              <w:right w:val="single" w:sz="4" w:space="0" w:color="auto"/>
            </w:tcBorders>
            <w:shd w:val="clear" w:color="auto" w:fill="auto"/>
            <w:vAlign w:val="bottom"/>
            <w:hideMark/>
          </w:tcPr>
          <w:p w14:paraId="3207E3EC" w14:textId="23B6BE8C"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3BF96F8" w14:textId="2E89064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$26,379</w:t>
            </w:r>
          </w:p>
        </w:tc>
      </w:tr>
      <w:tr w:rsidR="00013683" w:rsidRPr="00B1493B" w14:paraId="0616A581" w14:textId="77777777" w:rsidTr="00C61DC1">
        <w:trPr>
          <w:cantSplit/>
          <w:trHeight w:val="510"/>
        </w:trPr>
        <w:tc>
          <w:tcPr>
            <w:tcW w:w="331" w:type="dxa"/>
            <w:tcBorders>
              <w:top w:val="nil"/>
              <w:left w:val="single" w:sz="4" w:space="0" w:color="auto"/>
              <w:bottom w:val="single" w:sz="4" w:space="0" w:color="auto"/>
              <w:right w:val="nil"/>
            </w:tcBorders>
            <w:shd w:val="clear" w:color="auto" w:fill="auto"/>
            <w:vAlign w:val="bottom"/>
          </w:tcPr>
          <w:p w14:paraId="293FD9CF" w14:textId="550A3852"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193AC79"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94C625D"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26683C5"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1D9EB51" w14:textId="307B0E7B"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0255898" w14:textId="72C3B32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73C494B6" w14:textId="5694873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w:t>
            </w:r>
          </w:p>
        </w:tc>
        <w:tc>
          <w:tcPr>
            <w:tcW w:w="965" w:type="dxa"/>
            <w:tcBorders>
              <w:top w:val="nil"/>
              <w:left w:val="nil"/>
              <w:bottom w:val="single" w:sz="4" w:space="0" w:color="auto"/>
              <w:right w:val="single" w:sz="4" w:space="0" w:color="auto"/>
            </w:tcBorders>
            <w:shd w:val="clear" w:color="auto" w:fill="auto"/>
            <w:vAlign w:val="bottom"/>
            <w:hideMark/>
          </w:tcPr>
          <w:p w14:paraId="5789ED9F" w14:textId="5E15816C"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0.40</w:t>
            </w:r>
          </w:p>
        </w:tc>
        <w:tc>
          <w:tcPr>
            <w:tcW w:w="1020" w:type="dxa"/>
            <w:tcBorders>
              <w:top w:val="nil"/>
              <w:left w:val="nil"/>
              <w:bottom w:val="single" w:sz="4" w:space="0" w:color="auto"/>
              <w:right w:val="single" w:sz="4" w:space="0" w:color="auto"/>
            </w:tcBorders>
            <w:shd w:val="clear" w:color="auto" w:fill="auto"/>
            <w:vAlign w:val="bottom"/>
            <w:hideMark/>
          </w:tcPr>
          <w:p w14:paraId="616DCEFE" w14:textId="442500A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17</w:t>
            </w:r>
          </w:p>
        </w:tc>
        <w:tc>
          <w:tcPr>
            <w:tcW w:w="927" w:type="dxa"/>
            <w:tcBorders>
              <w:top w:val="nil"/>
              <w:left w:val="nil"/>
              <w:bottom w:val="single" w:sz="4" w:space="0" w:color="auto"/>
              <w:right w:val="nil"/>
            </w:tcBorders>
            <w:shd w:val="clear" w:color="auto" w:fill="auto"/>
            <w:vAlign w:val="bottom"/>
            <w:hideMark/>
          </w:tcPr>
          <w:p w14:paraId="4CAAC522" w14:textId="641C675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6.8 </w:t>
            </w:r>
          </w:p>
        </w:tc>
        <w:tc>
          <w:tcPr>
            <w:tcW w:w="928" w:type="dxa"/>
            <w:tcBorders>
              <w:top w:val="nil"/>
              <w:left w:val="single" w:sz="4" w:space="0" w:color="auto"/>
              <w:bottom w:val="single" w:sz="4" w:space="0" w:color="auto"/>
              <w:right w:val="nil"/>
            </w:tcBorders>
            <w:shd w:val="clear" w:color="auto" w:fill="auto"/>
            <w:vAlign w:val="bottom"/>
            <w:hideMark/>
          </w:tcPr>
          <w:p w14:paraId="4E59818B" w14:textId="4AED927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ACB8351" w14:textId="4DB723A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0.7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C79A1C0" w14:textId="62EB64D3"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7" w:type="dxa"/>
            <w:tcBorders>
              <w:top w:val="nil"/>
              <w:left w:val="nil"/>
              <w:bottom w:val="single" w:sz="4" w:space="0" w:color="auto"/>
              <w:right w:val="single" w:sz="4" w:space="0" w:color="auto"/>
            </w:tcBorders>
            <w:shd w:val="clear" w:color="auto" w:fill="auto"/>
            <w:vAlign w:val="bottom"/>
            <w:hideMark/>
          </w:tcPr>
          <w:p w14:paraId="713F2F18" w14:textId="28181D4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FFE9E96" w14:textId="4B1FF87A"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$739</w:t>
            </w:r>
          </w:p>
        </w:tc>
      </w:tr>
      <w:tr w:rsidR="00013683" w:rsidRPr="00B1493B" w14:paraId="5057A5F4" w14:textId="77777777" w:rsidTr="00D05F2A">
        <w:trPr>
          <w:cantSplit/>
          <w:trHeight w:val="287"/>
        </w:trPr>
        <w:tc>
          <w:tcPr>
            <w:tcW w:w="331" w:type="dxa"/>
            <w:tcBorders>
              <w:top w:val="nil"/>
              <w:left w:val="single" w:sz="4" w:space="0" w:color="auto"/>
              <w:bottom w:val="single" w:sz="4" w:space="0" w:color="auto"/>
              <w:right w:val="nil"/>
            </w:tcBorders>
            <w:shd w:val="clear" w:color="auto" w:fill="auto"/>
            <w:vAlign w:val="bottom"/>
          </w:tcPr>
          <w:p w14:paraId="2DD80481" w14:textId="041F7BA2"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3319D02"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1612EE4"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850C082"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CF639B4" w14:textId="317AD5C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D109F9C" w14:textId="25BD71B8"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21C7E8C2" w14:textId="46034081"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w:t>
            </w:r>
          </w:p>
        </w:tc>
        <w:tc>
          <w:tcPr>
            <w:tcW w:w="965" w:type="dxa"/>
            <w:tcBorders>
              <w:top w:val="nil"/>
              <w:left w:val="nil"/>
              <w:bottom w:val="single" w:sz="4" w:space="0" w:color="auto"/>
              <w:right w:val="single" w:sz="4" w:space="0" w:color="auto"/>
            </w:tcBorders>
            <w:shd w:val="clear" w:color="auto" w:fill="auto"/>
            <w:vAlign w:val="bottom"/>
            <w:hideMark/>
          </w:tcPr>
          <w:p w14:paraId="0D392017" w14:textId="5CA4B39C"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0.83</w:t>
            </w:r>
          </w:p>
        </w:tc>
        <w:tc>
          <w:tcPr>
            <w:tcW w:w="1020" w:type="dxa"/>
            <w:tcBorders>
              <w:top w:val="nil"/>
              <w:left w:val="nil"/>
              <w:bottom w:val="single" w:sz="4" w:space="0" w:color="auto"/>
              <w:right w:val="single" w:sz="4" w:space="0" w:color="auto"/>
            </w:tcBorders>
            <w:shd w:val="clear" w:color="auto" w:fill="auto"/>
            <w:vAlign w:val="bottom"/>
            <w:hideMark/>
          </w:tcPr>
          <w:p w14:paraId="6390BC04" w14:textId="3F0E9A3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w:t>
            </w:r>
          </w:p>
        </w:tc>
        <w:tc>
          <w:tcPr>
            <w:tcW w:w="927" w:type="dxa"/>
            <w:tcBorders>
              <w:top w:val="nil"/>
              <w:left w:val="nil"/>
              <w:bottom w:val="single" w:sz="4" w:space="0" w:color="auto"/>
              <w:right w:val="nil"/>
            </w:tcBorders>
            <w:shd w:val="clear" w:color="auto" w:fill="auto"/>
            <w:vAlign w:val="bottom"/>
            <w:hideMark/>
          </w:tcPr>
          <w:p w14:paraId="4289BEFE" w14:textId="32A7CFEB"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6.7 </w:t>
            </w:r>
          </w:p>
        </w:tc>
        <w:tc>
          <w:tcPr>
            <w:tcW w:w="928" w:type="dxa"/>
            <w:tcBorders>
              <w:top w:val="nil"/>
              <w:left w:val="single" w:sz="4" w:space="0" w:color="auto"/>
              <w:bottom w:val="single" w:sz="4" w:space="0" w:color="auto"/>
              <w:right w:val="nil"/>
            </w:tcBorders>
            <w:shd w:val="clear" w:color="auto" w:fill="auto"/>
            <w:vAlign w:val="bottom"/>
            <w:hideMark/>
          </w:tcPr>
          <w:p w14:paraId="3970F270" w14:textId="34670E2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D117633" w14:textId="03AC5403"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0.7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F04F41" w14:textId="2CCDB81B"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7" w:type="dxa"/>
            <w:tcBorders>
              <w:top w:val="nil"/>
              <w:left w:val="nil"/>
              <w:bottom w:val="single" w:sz="4" w:space="0" w:color="auto"/>
              <w:right w:val="single" w:sz="4" w:space="0" w:color="auto"/>
            </w:tcBorders>
            <w:shd w:val="clear" w:color="auto" w:fill="auto"/>
            <w:vAlign w:val="bottom"/>
            <w:hideMark/>
          </w:tcPr>
          <w:p w14:paraId="5B1D4A73" w14:textId="45D5BB4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DBE15D1" w14:textId="41324D2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$725</w:t>
            </w:r>
          </w:p>
        </w:tc>
      </w:tr>
      <w:tr w:rsidR="00013683" w:rsidRPr="00B1493B" w14:paraId="323AC353" w14:textId="77777777" w:rsidTr="00D05F2A">
        <w:trPr>
          <w:cantSplit/>
          <w:trHeight w:val="395"/>
        </w:trPr>
        <w:tc>
          <w:tcPr>
            <w:tcW w:w="331" w:type="dxa"/>
            <w:tcBorders>
              <w:top w:val="nil"/>
              <w:left w:val="single" w:sz="4" w:space="0" w:color="auto"/>
              <w:bottom w:val="single" w:sz="4" w:space="0" w:color="auto"/>
              <w:right w:val="nil"/>
            </w:tcBorders>
            <w:shd w:val="clear" w:color="auto" w:fill="auto"/>
            <w:vAlign w:val="bottom"/>
          </w:tcPr>
          <w:p w14:paraId="4D864FDE" w14:textId="46D6A129"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4B2C367"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8FF1265"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C718D92"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B5114EC" w14:textId="7B34191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09C7760" w14:textId="1D83175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6D9C8F50" w14:textId="4E0439C5"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w:t>
            </w:r>
          </w:p>
        </w:tc>
        <w:tc>
          <w:tcPr>
            <w:tcW w:w="965" w:type="dxa"/>
            <w:tcBorders>
              <w:top w:val="nil"/>
              <w:left w:val="nil"/>
              <w:bottom w:val="single" w:sz="4" w:space="0" w:color="auto"/>
              <w:right w:val="single" w:sz="4" w:space="0" w:color="auto"/>
            </w:tcBorders>
            <w:shd w:val="clear" w:color="auto" w:fill="auto"/>
            <w:vAlign w:val="bottom"/>
            <w:hideMark/>
          </w:tcPr>
          <w:p w14:paraId="2A32F06B" w14:textId="28881C6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1.00</w:t>
            </w:r>
          </w:p>
        </w:tc>
        <w:tc>
          <w:tcPr>
            <w:tcW w:w="1020" w:type="dxa"/>
            <w:tcBorders>
              <w:top w:val="nil"/>
              <w:left w:val="nil"/>
              <w:bottom w:val="single" w:sz="4" w:space="0" w:color="auto"/>
              <w:right w:val="single" w:sz="4" w:space="0" w:color="auto"/>
            </w:tcBorders>
            <w:shd w:val="clear" w:color="auto" w:fill="auto"/>
            <w:vAlign w:val="bottom"/>
            <w:hideMark/>
          </w:tcPr>
          <w:p w14:paraId="7F3DF230" w14:textId="4F96D71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068119EC" w14:textId="7FBBFC8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4.0 </w:t>
            </w:r>
          </w:p>
        </w:tc>
        <w:tc>
          <w:tcPr>
            <w:tcW w:w="928" w:type="dxa"/>
            <w:tcBorders>
              <w:top w:val="nil"/>
              <w:left w:val="single" w:sz="4" w:space="0" w:color="auto"/>
              <w:bottom w:val="single" w:sz="4" w:space="0" w:color="auto"/>
              <w:right w:val="nil"/>
            </w:tcBorders>
            <w:shd w:val="clear" w:color="auto" w:fill="auto"/>
            <w:vAlign w:val="bottom"/>
            <w:hideMark/>
          </w:tcPr>
          <w:p w14:paraId="21CC173A" w14:textId="0C95752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DA3D128" w14:textId="46D63CF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09BB125" w14:textId="67D8508E"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7" w:type="dxa"/>
            <w:tcBorders>
              <w:top w:val="nil"/>
              <w:left w:val="nil"/>
              <w:bottom w:val="single" w:sz="4" w:space="0" w:color="auto"/>
              <w:right w:val="single" w:sz="4" w:space="0" w:color="auto"/>
            </w:tcBorders>
            <w:shd w:val="clear" w:color="auto" w:fill="auto"/>
            <w:vAlign w:val="bottom"/>
            <w:hideMark/>
          </w:tcPr>
          <w:p w14:paraId="6FE78219" w14:textId="77D6602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F76F8FD" w14:textId="31BA7C6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$435</w:t>
            </w:r>
          </w:p>
        </w:tc>
      </w:tr>
      <w:tr w:rsidR="00013683" w:rsidRPr="00B1493B" w14:paraId="5CB1E5A8" w14:textId="77777777" w:rsidTr="00D05F2A">
        <w:trPr>
          <w:cantSplit/>
          <w:trHeight w:val="530"/>
        </w:trPr>
        <w:tc>
          <w:tcPr>
            <w:tcW w:w="331" w:type="dxa"/>
            <w:tcBorders>
              <w:top w:val="nil"/>
              <w:left w:val="single" w:sz="4" w:space="0" w:color="auto"/>
              <w:bottom w:val="single" w:sz="4" w:space="0" w:color="auto"/>
              <w:right w:val="nil"/>
            </w:tcBorders>
            <w:shd w:val="clear" w:color="auto" w:fill="auto"/>
            <w:vAlign w:val="bottom"/>
          </w:tcPr>
          <w:p w14:paraId="13641096" w14:textId="32F17B49"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0DCFE46"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9136440"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7F9B428"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1813DB9" w14:textId="5147B02C"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62997DB" w14:textId="661880D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14B38880" w14:textId="6546C279"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88.7</w:t>
            </w:r>
          </w:p>
        </w:tc>
        <w:tc>
          <w:tcPr>
            <w:tcW w:w="965" w:type="dxa"/>
            <w:tcBorders>
              <w:top w:val="nil"/>
              <w:left w:val="nil"/>
              <w:bottom w:val="single" w:sz="4" w:space="0" w:color="auto"/>
              <w:right w:val="single" w:sz="4" w:space="0" w:color="auto"/>
            </w:tcBorders>
            <w:shd w:val="clear" w:color="auto" w:fill="auto"/>
            <w:vAlign w:val="bottom"/>
            <w:hideMark/>
          </w:tcPr>
          <w:p w14:paraId="46885092" w14:textId="0EC7612A"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29.57</w:t>
            </w:r>
          </w:p>
        </w:tc>
        <w:tc>
          <w:tcPr>
            <w:tcW w:w="1020" w:type="dxa"/>
            <w:tcBorders>
              <w:top w:val="nil"/>
              <w:left w:val="nil"/>
              <w:bottom w:val="single" w:sz="4" w:space="0" w:color="auto"/>
              <w:right w:val="single" w:sz="4" w:space="0" w:color="auto"/>
            </w:tcBorders>
            <w:shd w:val="clear" w:color="auto" w:fill="auto"/>
            <w:vAlign w:val="bottom"/>
            <w:hideMark/>
          </w:tcPr>
          <w:p w14:paraId="7687C21C" w14:textId="6ECEAE4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355</w:t>
            </w:r>
          </w:p>
        </w:tc>
        <w:tc>
          <w:tcPr>
            <w:tcW w:w="927" w:type="dxa"/>
            <w:tcBorders>
              <w:top w:val="nil"/>
              <w:left w:val="nil"/>
              <w:bottom w:val="single" w:sz="4" w:space="0" w:color="auto"/>
              <w:right w:val="nil"/>
            </w:tcBorders>
            <w:shd w:val="clear" w:color="auto" w:fill="auto"/>
            <w:vAlign w:val="bottom"/>
            <w:hideMark/>
          </w:tcPr>
          <w:p w14:paraId="512E9A8A" w14:textId="4155245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10,496.2 </w:t>
            </w:r>
          </w:p>
        </w:tc>
        <w:tc>
          <w:tcPr>
            <w:tcW w:w="928" w:type="dxa"/>
            <w:tcBorders>
              <w:top w:val="nil"/>
              <w:left w:val="single" w:sz="4" w:space="0" w:color="auto"/>
              <w:bottom w:val="single" w:sz="4" w:space="0" w:color="auto"/>
              <w:right w:val="nil"/>
            </w:tcBorders>
            <w:shd w:val="clear" w:color="auto" w:fill="auto"/>
            <w:vAlign w:val="bottom"/>
            <w:hideMark/>
          </w:tcPr>
          <w:p w14:paraId="03EB8F68" w14:textId="305C1EE1"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E93223" w14:textId="3F5E0DD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1,049.6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335731B" w14:textId="095D3314"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524.8 </w:t>
            </w:r>
          </w:p>
        </w:tc>
        <w:tc>
          <w:tcPr>
            <w:tcW w:w="927" w:type="dxa"/>
            <w:tcBorders>
              <w:top w:val="nil"/>
              <w:left w:val="nil"/>
              <w:bottom w:val="single" w:sz="4" w:space="0" w:color="auto"/>
              <w:right w:val="single" w:sz="4" w:space="0" w:color="auto"/>
            </w:tcBorders>
            <w:shd w:val="clear" w:color="auto" w:fill="auto"/>
            <w:vAlign w:val="bottom"/>
            <w:hideMark/>
          </w:tcPr>
          <w:p w14:paraId="448DBF88" w14:textId="7C6D250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CF98D64" w14:textId="07BE5629"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$1,140,986</w:t>
            </w:r>
          </w:p>
        </w:tc>
      </w:tr>
      <w:tr w:rsidR="00013683" w:rsidRPr="00B1493B" w14:paraId="54FE979B" w14:textId="77777777" w:rsidTr="00D05F2A">
        <w:trPr>
          <w:cantSplit/>
          <w:trHeight w:val="143"/>
        </w:trPr>
        <w:tc>
          <w:tcPr>
            <w:tcW w:w="331" w:type="dxa"/>
            <w:tcBorders>
              <w:top w:val="nil"/>
              <w:left w:val="single" w:sz="4" w:space="0" w:color="auto"/>
              <w:bottom w:val="single" w:sz="4" w:space="0" w:color="auto"/>
              <w:right w:val="nil"/>
            </w:tcBorders>
            <w:shd w:val="clear" w:color="auto" w:fill="auto"/>
            <w:vAlign w:val="bottom"/>
          </w:tcPr>
          <w:p w14:paraId="2FC43DF1" w14:textId="75136DBE"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6890D36"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2CC8F1C"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C9AEB62"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7E44C9A4" w14:textId="0066498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3,13,65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FF89DE0" w14:textId="16EE14B5"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6FCD799B" w14:textId="12CD8CE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38BF2A57" w14:textId="7AC079F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020" w:type="dxa"/>
            <w:tcBorders>
              <w:top w:val="nil"/>
              <w:left w:val="nil"/>
              <w:bottom w:val="single" w:sz="4" w:space="0" w:color="auto"/>
              <w:right w:val="single" w:sz="4" w:space="0" w:color="auto"/>
            </w:tcBorders>
            <w:shd w:val="clear" w:color="auto" w:fill="auto"/>
            <w:vAlign w:val="bottom"/>
            <w:hideMark/>
          </w:tcPr>
          <w:p w14:paraId="18C82F56" w14:textId="23CA0511"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27" w:type="dxa"/>
            <w:tcBorders>
              <w:top w:val="nil"/>
              <w:left w:val="nil"/>
              <w:bottom w:val="single" w:sz="4" w:space="0" w:color="auto"/>
              <w:right w:val="nil"/>
            </w:tcBorders>
            <w:shd w:val="clear" w:color="auto" w:fill="auto"/>
            <w:vAlign w:val="bottom"/>
            <w:hideMark/>
          </w:tcPr>
          <w:p w14:paraId="52CCC704" w14:textId="2D9AC55E"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28" w:type="dxa"/>
            <w:tcBorders>
              <w:top w:val="nil"/>
              <w:left w:val="single" w:sz="4" w:space="0" w:color="auto"/>
              <w:bottom w:val="single" w:sz="4" w:space="0" w:color="auto"/>
              <w:right w:val="nil"/>
            </w:tcBorders>
            <w:shd w:val="clear" w:color="auto" w:fill="auto"/>
            <w:vAlign w:val="bottom"/>
            <w:hideMark/>
          </w:tcPr>
          <w:p w14:paraId="14FBB6F4" w14:textId="7DA53B8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7A66198" w14:textId="04B5069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4FACB79" w14:textId="278F711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27" w:type="dxa"/>
            <w:tcBorders>
              <w:top w:val="nil"/>
              <w:left w:val="nil"/>
              <w:bottom w:val="single" w:sz="4" w:space="0" w:color="auto"/>
              <w:right w:val="single" w:sz="4" w:space="0" w:color="auto"/>
            </w:tcBorders>
            <w:shd w:val="clear" w:color="auto" w:fill="auto"/>
            <w:vAlign w:val="bottom"/>
            <w:hideMark/>
          </w:tcPr>
          <w:p w14:paraId="045CD733" w14:textId="4964ABE4"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8B864C3" w14:textId="7DF3BF1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w:t>
            </w:r>
          </w:p>
        </w:tc>
      </w:tr>
      <w:tr w:rsidR="00013683" w:rsidRPr="00B1493B" w14:paraId="0BD41AD1"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460AFE6F" w14:textId="05660425"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ECFBC18"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726FC167"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45B80B5"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5657600" w14:textId="3A07052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3,13, 65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06C941A" w14:textId="2945284C"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264" w:type="dxa"/>
            <w:tcBorders>
              <w:top w:val="nil"/>
              <w:left w:val="nil"/>
              <w:bottom w:val="single" w:sz="4" w:space="0" w:color="auto"/>
              <w:right w:val="single" w:sz="4" w:space="0" w:color="auto"/>
            </w:tcBorders>
            <w:shd w:val="clear" w:color="auto" w:fill="auto"/>
            <w:vAlign w:val="bottom"/>
            <w:hideMark/>
          </w:tcPr>
          <w:p w14:paraId="007A6278" w14:textId="58EB88AA"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18.9</w:t>
            </w:r>
          </w:p>
        </w:tc>
        <w:tc>
          <w:tcPr>
            <w:tcW w:w="965" w:type="dxa"/>
            <w:tcBorders>
              <w:top w:val="nil"/>
              <w:left w:val="nil"/>
              <w:bottom w:val="single" w:sz="4" w:space="0" w:color="auto"/>
              <w:right w:val="single" w:sz="4" w:space="0" w:color="auto"/>
            </w:tcBorders>
            <w:shd w:val="clear" w:color="auto" w:fill="auto"/>
            <w:vAlign w:val="bottom"/>
            <w:hideMark/>
          </w:tcPr>
          <w:p w14:paraId="722051D5" w14:textId="57722ED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6.30</w:t>
            </w:r>
          </w:p>
        </w:tc>
        <w:tc>
          <w:tcPr>
            <w:tcW w:w="1020" w:type="dxa"/>
            <w:tcBorders>
              <w:top w:val="nil"/>
              <w:left w:val="nil"/>
              <w:bottom w:val="single" w:sz="4" w:space="0" w:color="auto"/>
              <w:right w:val="single" w:sz="4" w:space="0" w:color="auto"/>
            </w:tcBorders>
            <w:shd w:val="clear" w:color="auto" w:fill="auto"/>
            <w:vAlign w:val="bottom"/>
            <w:hideMark/>
          </w:tcPr>
          <w:p w14:paraId="5CF05A14" w14:textId="5FC98EDC"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221</w:t>
            </w:r>
          </w:p>
        </w:tc>
        <w:tc>
          <w:tcPr>
            <w:tcW w:w="927" w:type="dxa"/>
            <w:tcBorders>
              <w:top w:val="nil"/>
              <w:left w:val="nil"/>
              <w:bottom w:val="single" w:sz="4" w:space="0" w:color="auto"/>
              <w:right w:val="nil"/>
            </w:tcBorders>
            <w:shd w:val="clear" w:color="auto" w:fill="auto"/>
            <w:vAlign w:val="bottom"/>
            <w:hideMark/>
          </w:tcPr>
          <w:p w14:paraId="0BBCA6D5" w14:textId="3ECB7FE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1,391.3 </w:t>
            </w:r>
          </w:p>
        </w:tc>
        <w:tc>
          <w:tcPr>
            <w:tcW w:w="928" w:type="dxa"/>
            <w:tcBorders>
              <w:top w:val="nil"/>
              <w:left w:val="single" w:sz="4" w:space="0" w:color="auto"/>
              <w:bottom w:val="single" w:sz="4" w:space="0" w:color="auto"/>
              <w:right w:val="nil"/>
            </w:tcBorders>
            <w:shd w:val="clear" w:color="auto" w:fill="auto"/>
            <w:vAlign w:val="bottom"/>
            <w:hideMark/>
          </w:tcPr>
          <w:p w14:paraId="5F58ECA1" w14:textId="6422EC4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7ABF9E" w14:textId="6120DDE8"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139.1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D15F628" w14:textId="77B9AB8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69.6 </w:t>
            </w:r>
          </w:p>
        </w:tc>
        <w:tc>
          <w:tcPr>
            <w:tcW w:w="927" w:type="dxa"/>
            <w:tcBorders>
              <w:top w:val="nil"/>
              <w:left w:val="nil"/>
              <w:bottom w:val="single" w:sz="4" w:space="0" w:color="auto"/>
              <w:right w:val="single" w:sz="4" w:space="0" w:color="auto"/>
            </w:tcBorders>
            <w:shd w:val="clear" w:color="auto" w:fill="auto"/>
            <w:vAlign w:val="bottom"/>
            <w:hideMark/>
          </w:tcPr>
          <w:p w14:paraId="1E91036C" w14:textId="38822A6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C3D0420" w14:textId="230FBB4D"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$151,245</w:t>
            </w:r>
          </w:p>
        </w:tc>
      </w:tr>
      <w:tr w:rsidR="00772C0E" w:rsidRPr="00B1493B" w14:paraId="6B61048B" w14:textId="77777777" w:rsidTr="00D05F2A">
        <w:trPr>
          <w:cantSplit/>
          <w:trHeight w:val="215"/>
        </w:trPr>
        <w:tc>
          <w:tcPr>
            <w:tcW w:w="331" w:type="dxa"/>
            <w:tcBorders>
              <w:top w:val="nil"/>
              <w:left w:val="single" w:sz="4" w:space="0" w:color="auto"/>
              <w:bottom w:val="single" w:sz="4" w:space="0" w:color="auto"/>
              <w:right w:val="nil"/>
            </w:tcBorders>
            <w:shd w:val="clear" w:color="auto" w:fill="auto"/>
            <w:vAlign w:val="bottom"/>
          </w:tcPr>
          <w:p w14:paraId="63157993" w14:textId="35B9A522" w:rsidR="003124ED" w:rsidRPr="00B1493B" w:rsidRDefault="003124ED" w:rsidP="003124ED">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9E5D85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11A9569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86B1E7E" w14:textId="77777777" w:rsidR="003124ED" w:rsidRPr="00B1493B" w:rsidRDefault="003124ED" w:rsidP="003124ED">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Calculate emissions</w:t>
            </w:r>
          </w:p>
        </w:tc>
        <w:tc>
          <w:tcPr>
            <w:tcW w:w="920" w:type="dxa"/>
            <w:tcBorders>
              <w:top w:val="nil"/>
              <w:left w:val="nil"/>
              <w:bottom w:val="single" w:sz="4" w:space="0" w:color="auto"/>
              <w:right w:val="single" w:sz="4" w:space="0" w:color="auto"/>
            </w:tcBorders>
            <w:shd w:val="clear" w:color="auto" w:fill="auto"/>
            <w:vAlign w:val="bottom"/>
            <w:hideMark/>
          </w:tcPr>
          <w:p w14:paraId="307DA07D"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E82B7A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7CC25C8"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DD258A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99ECC5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11F3C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7C11E4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6B2C09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29328F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2964E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13683" w:rsidRPr="00B1493B" w14:paraId="2CE21BED" w14:textId="77777777" w:rsidTr="00D05F2A">
        <w:trPr>
          <w:cantSplit/>
          <w:trHeight w:val="350"/>
        </w:trPr>
        <w:tc>
          <w:tcPr>
            <w:tcW w:w="331" w:type="dxa"/>
            <w:tcBorders>
              <w:top w:val="nil"/>
              <w:left w:val="single" w:sz="4" w:space="0" w:color="auto"/>
              <w:bottom w:val="single" w:sz="4" w:space="0" w:color="auto"/>
              <w:right w:val="nil"/>
            </w:tcBorders>
            <w:shd w:val="clear" w:color="auto" w:fill="auto"/>
            <w:vAlign w:val="bottom"/>
          </w:tcPr>
          <w:p w14:paraId="03F83106" w14:textId="2E00CAD7"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37D75A4"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F16F2D6"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nil"/>
              <w:bottom w:val="single" w:sz="4" w:space="0" w:color="auto"/>
              <w:right w:val="nil"/>
            </w:tcBorders>
            <w:shd w:val="clear" w:color="auto" w:fill="auto"/>
            <w:vAlign w:val="bottom"/>
            <w:hideMark/>
          </w:tcPr>
          <w:p w14:paraId="0E6EE8EB"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nil"/>
              <w:bottom w:val="single" w:sz="4" w:space="0" w:color="auto"/>
              <w:right w:val="nil"/>
            </w:tcBorders>
            <w:shd w:val="clear" w:color="auto" w:fill="auto"/>
            <w:vAlign w:val="bottom"/>
            <w:hideMark/>
          </w:tcPr>
          <w:p w14:paraId="4FEA256F" w14:textId="7B0F7AF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4AAF7A7" w14:textId="7C739338"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0DEBA3D4" w14:textId="54583EF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w:t>
            </w:r>
          </w:p>
        </w:tc>
        <w:tc>
          <w:tcPr>
            <w:tcW w:w="965" w:type="dxa"/>
            <w:tcBorders>
              <w:top w:val="nil"/>
              <w:left w:val="nil"/>
              <w:bottom w:val="single" w:sz="4" w:space="0" w:color="auto"/>
              <w:right w:val="single" w:sz="4" w:space="0" w:color="auto"/>
            </w:tcBorders>
            <w:shd w:val="clear" w:color="auto" w:fill="auto"/>
            <w:vAlign w:val="bottom"/>
            <w:hideMark/>
          </w:tcPr>
          <w:p w14:paraId="23F8AD8C" w14:textId="6F2E9AC6"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0.33</w:t>
            </w:r>
          </w:p>
        </w:tc>
        <w:tc>
          <w:tcPr>
            <w:tcW w:w="1020" w:type="dxa"/>
            <w:tcBorders>
              <w:top w:val="nil"/>
              <w:left w:val="nil"/>
              <w:bottom w:val="single" w:sz="4" w:space="0" w:color="auto"/>
              <w:right w:val="single" w:sz="4" w:space="0" w:color="auto"/>
            </w:tcBorders>
            <w:shd w:val="clear" w:color="auto" w:fill="auto"/>
            <w:vAlign w:val="bottom"/>
            <w:hideMark/>
          </w:tcPr>
          <w:p w14:paraId="162689D0" w14:textId="63EB4391"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364</w:t>
            </w:r>
          </w:p>
        </w:tc>
        <w:tc>
          <w:tcPr>
            <w:tcW w:w="927" w:type="dxa"/>
            <w:tcBorders>
              <w:top w:val="nil"/>
              <w:left w:val="nil"/>
              <w:bottom w:val="single" w:sz="4" w:space="0" w:color="auto"/>
              <w:right w:val="nil"/>
            </w:tcBorders>
            <w:shd w:val="clear" w:color="auto" w:fill="auto"/>
            <w:vAlign w:val="bottom"/>
            <w:hideMark/>
          </w:tcPr>
          <w:p w14:paraId="5F819BA5" w14:textId="3F269B74"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121.3 </w:t>
            </w:r>
          </w:p>
        </w:tc>
        <w:tc>
          <w:tcPr>
            <w:tcW w:w="928" w:type="dxa"/>
            <w:tcBorders>
              <w:top w:val="nil"/>
              <w:left w:val="single" w:sz="4" w:space="0" w:color="auto"/>
              <w:bottom w:val="single" w:sz="4" w:space="0" w:color="auto"/>
              <w:right w:val="nil"/>
            </w:tcBorders>
            <w:shd w:val="clear" w:color="auto" w:fill="auto"/>
            <w:vAlign w:val="bottom"/>
            <w:hideMark/>
          </w:tcPr>
          <w:p w14:paraId="0A3CF3CB" w14:textId="2DB4251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F6166F8" w14:textId="53838CF4"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12.1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B82916" w14:textId="78119BBB"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6.1 </w:t>
            </w:r>
          </w:p>
        </w:tc>
        <w:tc>
          <w:tcPr>
            <w:tcW w:w="927" w:type="dxa"/>
            <w:tcBorders>
              <w:top w:val="nil"/>
              <w:left w:val="nil"/>
              <w:bottom w:val="single" w:sz="4" w:space="0" w:color="auto"/>
              <w:right w:val="single" w:sz="4" w:space="0" w:color="auto"/>
            </w:tcBorders>
            <w:shd w:val="clear" w:color="auto" w:fill="auto"/>
            <w:vAlign w:val="bottom"/>
            <w:hideMark/>
          </w:tcPr>
          <w:p w14:paraId="520D0789" w14:textId="77619104"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8E6E4BD" w14:textId="62E535D9"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$13,190</w:t>
            </w:r>
          </w:p>
        </w:tc>
      </w:tr>
      <w:tr w:rsidR="00013683" w:rsidRPr="00B1493B" w14:paraId="363ED760" w14:textId="77777777" w:rsidTr="00D05F2A">
        <w:trPr>
          <w:cantSplit/>
          <w:trHeight w:val="548"/>
        </w:trPr>
        <w:tc>
          <w:tcPr>
            <w:tcW w:w="331" w:type="dxa"/>
            <w:tcBorders>
              <w:top w:val="nil"/>
              <w:left w:val="single" w:sz="4" w:space="0" w:color="auto"/>
              <w:bottom w:val="single" w:sz="4" w:space="0" w:color="auto"/>
              <w:right w:val="nil"/>
            </w:tcBorders>
            <w:shd w:val="clear" w:color="auto" w:fill="auto"/>
            <w:vAlign w:val="bottom"/>
          </w:tcPr>
          <w:p w14:paraId="795610D6" w14:textId="6F726A80"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5D0D55B"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795E863"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7D010031"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A715D06" w14:textId="2203404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A0A8785" w14:textId="2B3EE42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0FDD913" w14:textId="1C5373C8"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w:t>
            </w:r>
          </w:p>
        </w:tc>
        <w:tc>
          <w:tcPr>
            <w:tcW w:w="965" w:type="dxa"/>
            <w:tcBorders>
              <w:top w:val="nil"/>
              <w:left w:val="nil"/>
              <w:bottom w:val="single" w:sz="4" w:space="0" w:color="auto"/>
              <w:right w:val="single" w:sz="4" w:space="0" w:color="auto"/>
            </w:tcBorders>
            <w:shd w:val="clear" w:color="auto" w:fill="auto"/>
            <w:vAlign w:val="bottom"/>
            <w:hideMark/>
          </w:tcPr>
          <w:p w14:paraId="057D8CFE" w14:textId="777ADA85"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0.20</w:t>
            </w:r>
          </w:p>
        </w:tc>
        <w:tc>
          <w:tcPr>
            <w:tcW w:w="1020" w:type="dxa"/>
            <w:tcBorders>
              <w:top w:val="nil"/>
              <w:left w:val="nil"/>
              <w:bottom w:val="single" w:sz="4" w:space="0" w:color="auto"/>
              <w:right w:val="single" w:sz="4" w:space="0" w:color="auto"/>
            </w:tcBorders>
            <w:shd w:val="clear" w:color="auto" w:fill="auto"/>
            <w:vAlign w:val="bottom"/>
            <w:hideMark/>
          </w:tcPr>
          <w:p w14:paraId="3C968CA5" w14:textId="7DC78E9E"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17</w:t>
            </w:r>
          </w:p>
        </w:tc>
        <w:tc>
          <w:tcPr>
            <w:tcW w:w="927" w:type="dxa"/>
            <w:tcBorders>
              <w:top w:val="nil"/>
              <w:left w:val="nil"/>
              <w:bottom w:val="single" w:sz="4" w:space="0" w:color="auto"/>
              <w:right w:val="nil"/>
            </w:tcBorders>
            <w:shd w:val="clear" w:color="auto" w:fill="auto"/>
            <w:vAlign w:val="bottom"/>
            <w:hideMark/>
          </w:tcPr>
          <w:p w14:paraId="769E5B66" w14:textId="6FC0673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3.4 </w:t>
            </w:r>
          </w:p>
        </w:tc>
        <w:tc>
          <w:tcPr>
            <w:tcW w:w="928" w:type="dxa"/>
            <w:tcBorders>
              <w:top w:val="nil"/>
              <w:left w:val="single" w:sz="4" w:space="0" w:color="auto"/>
              <w:bottom w:val="single" w:sz="4" w:space="0" w:color="auto"/>
              <w:right w:val="nil"/>
            </w:tcBorders>
            <w:shd w:val="clear" w:color="auto" w:fill="auto"/>
            <w:vAlign w:val="bottom"/>
            <w:hideMark/>
          </w:tcPr>
          <w:p w14:paraId="34254081" w14:textId="5EEA30E9"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42876CC" w14:textId="4ECFDFFC"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F623318" w14:textId="3A1022D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7" w:type="dxa"/>
            <w:tcBorders>
              <w:top w:val="nil"/>
              <w:left w:val="nil"/>
              <w:bottom w:val="single" w:sz="4" w:space="0" w:color="auto"/>
              <w:right w:val="single" w:sz="4" w:space="0" w:color="auto"/>
            </w:tcBorders>
            <w:shd w:val="clear" w:color="auto" w:fill="auto"/>
            <w:vAlign w:val="bottom"/>
            <w:hideMark/>
          </w:tcPr>
          <w:p w14:paraId="254F0865" w14:textId="1A2E4D0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401DB16" w14:textId="3C5AD03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$370</w:t>
            </w:r>
          </w:p>
        </w:tc>
      </w:tr>
      <w:tr w:rsidR="00013683" w:rsidRPr="00B1493B" w14:paraId="50338FDA" w14:textId="77777777" w:rsidTr="00D05F2A">
        <w:trPr>
          <w:cantSplit/>
          <w:trHeight w:val="395"/>
        </w:trPr>
        <w:tc>
          <w:tcPr>
            <w:tcW w:w="331" w:type="dxa"/>
            <w:tcBorders>
              <w:top w:val="nil"/>
              <w:left w:val="single" w:sz="4" w:space="0" w:color="auto"/>
              <w:bottom w:val="single" w:sz="4" w:space="0" w:color="auto"/>
              <w:right w:val="nil"/>
            </w:tcBorders>
            <w:shd w:val="clear" w:color="auto" w:fill="auto"/>
            <w:vAlign w:val="bottom"/>
          </w:tcPr>
          <w:p w14:paraId="23D9456F" w14:textId="136CACE2"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14978B5"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AA8993C"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10B78B4"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00224612" w14:textId="1552C08E"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3DE6C840" w14:textId="19C961D0"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599D236E" w14:textId="4C366ABD"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w:t>
            </w:r>
          </w:p>
        </w:tc>
        <w:tc>
          <w:tcPr>
            <w:tcW w:w="965" w:type="dxa"/>
            <w:tcBorders>
              <w:top w:val="nil"/>
              <w:left w:val="nil"/>
              <w:bottom w:val="single" w:sz="4" w:space="0" w:color="auto"/>
              <w:right w:val="single" w:sz="4" w:space="0" w:color="auto"/>
            </w:tcBorders>
            <w:shd w:val="clear" w:color="auto" w:fill="auto"/>
            <w:vAlign w:val="bottom"/>
            <w:hideMark/>
          </w:tcPr>
          <w:p w14:paraId="7C651590" w14:textId="2E84171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0.42</w:t>
            </w:r>
          </w:p>
        </w:tc>
        <w:tc>
          <w:tcPr>
            <w:tcW w:w="1020" w:type="dxa"/>
            <w:tcBorders>
              <w:top w:val="nil"/>
              <w:left w:val="nil"/>
              <w:bottom w:val="single" w:sz="4" w:space="0" w:color="auto"/>
              <w:right w:val="single" w:sz="4" w:space="0" w:color="auto"/>
            </w:tcBorders>
            <w:shd w:val="clear" w:color="auto" w:fill="auto"/>
            <w:vAlign w:val="bottom"/>
            <w:hideMark/>
          </w:tcPr>
          <w:p w14:paraId="4CF93703" w14:textId="7C3B72AD"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w:t>
            </w:r>
          </w:p>
        </w:tc>
        <w:tc>
          <w:tcPr>
            <w:tcW w:w="927" w:type="dxa"/>
            <w:tcBorders>
              <w:top w:val="nil"/>
              <w:left w:val="nil"/>
              <w:bottom w:val="single" w:sz="4" w:space="0" w:color="auto"/>
              <w:right w:val="nil"/>
            </w:tcBorders>
            <w:shd w:val="clear" w:color="auto" w:fill="auto"/>
            <w:vAlign w:val="bottom"/>
            <w:hideMark/>
          </w:tcPr>
          <w:p w14:paraId="0FC0581E" w14:textId="3CCCAD29"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3.3 </w:t>
            </w:r>
          </w:p>
        </w:tc>
        <w:tc>
          <w:tcPr>
            <w:tcW w:w="928" w:type="dxa"/>
            <w:tcBorders>
              <w:top w:val="nil"/>
              <w:left w:val="single" w:sz="4" w:space="0" w:color="auto"/>
              <w:bottom w:val="single" w:sz="4" w:space="0" w:color="auto"/>
              <w:right w:val="nil"/>
            </w:tcBorders>
            <w:shd w:val="clear" w:color="auto" w:fill="auto"/>
            <w:vAlign w:val="bottom"/>
            <w:hideMark/>
          </w:tcPr>
          <w:p w14:paraId="61012B32" w14:textId="2D47437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E31521" w14:textId="0B11F1DA"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0.3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6AE3F0D" w14:textId="75FD92A0"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7" w:type="dxa"/>
            <w:tcBorders>
              <w:top w:val="nil"/>
              <w:left w:val="nil"/>
              <w:bottom w:val="single" w:sz="4" w:space="0" w:color="auto"/>
              <w:right w:val="single" w:sz="4" w:space="0" w:color="auto"/>
            </w:tcBorders>
            <w:shd w:val="clear" w:color="auto" w:fill="auto"/>
            <w:vAlign w:val="bottom"/>
            <w:hideMark/>
          </w:tcPr>
          <w:p w14:paraId="35B581B5" w14:textId="3CD62D0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F3DC823" w14:textId="205698F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$362</w:t>
            </w:r>
          </w:p>
        </w:tc>
      </w:tr>
      <w:tr w:rsidR="00013683" w:rsidRPr="00B1493B" w14:paraId="5AEE9A69" w14:textId="77777777" w:rsidTr="00D05F2A">
        <w:trPr>
          <w:cantSplit/>
          <w:trHeight w:val="413"/>
        </w:trPr>
        <w:tc>
          <w:tcPr>
            <w:tcW w:w="331" w:type="dxa"/>
            <w:tcBorders>
              <w:top w:val="nil"/>
              <w:left w:val="single" w:sz="4" w:space="0" w:color="auto"/>
              <w:bottom w:val="single" w:sz="4" w:space="0" w:color="auto"/>
              <w:right w:val="nil"/>
            </w:tcBorders>
            <w:shd w:val="clear" w:color="auto" w:fill="auto"/>
            <w:vAlign w:val="bottom"/>
          </w:tcPr>
          <w:p w14:paraId="65226D51" w14:textId="4B3121A8"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4C8B56F"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2E54A93"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416ACEEE"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39915F05" w14:textId="1CA81AB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8F72580" w14:textId="5657CC80"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5C665B71" w14:textId="0AE1C7F7"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w:t>
            </w:r>
          </w:p>
        </w:tc>
        <w:tc>
          <w:tcPr>
            <w:tcW w:w="965" w:type="dxa"/>
            <w:tcBorders>
              <w:top w:val="nil"/>
              <w:left w:val="nil"/>
              <w:bottom w:val="single" w:sz="4" w:space="0" w:color="auto"/>
              <w:right w:val="single" w:sz="4" w:space="0" w:color="auto"/>
            </w:tcBorders>
            <w:shd w:val="clear" w:color="auto" w:fill="auto"/>
            <w:vAlign w:val="bottom"/>
            <w:hideMark/>
          </w:tcPr>
          <w:p w14:paraId="5DCEE3E0" w14:textId="1367327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0.50</w:t>
            </w:r>
          </w:p>
        </w:tc>
        <w:tc>
          <w:tcPr>
            <w:tcW w:w="1020" w:type="dxa"/>
            <w:tcBorders>
              <w:top w:val="nil"/>
              <w:left w:val="nil"/>
              <w:bottom w:val="single" w:sz="4" w:space="0" w:color="auto"/>
              <w:right w:val="single" w:sz="4" w:space="0" w:color="auto"/>
            </w:tcBorders>
            <w:shd w:val="clear" w:color="auto" w:fill="auto"/>
            <w:vAlign w:val="bottom"/>
            <w:hideMark/>
          </w:tcPr>
          <w:p w14:paraId="650902CE" w14:textId="1B406F5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25BD9166" w14:textId="7A0AED3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 </w:t>
            </w:r>
          </w:p>
        </w:tc>
        <w:tc>
          <w:tcPr>
            <w:tcW w:w="928" w:type="dxa"/>
            <w:tcBorders>
              <w:top w:val="nil"/>
              <w:left w:val="single" w:sz="4" w:space="0" w:color="auto"/>
              <w:bottom w:val="single" w:sz="4" w:space="0" w:color="auto"/>
              <w:right w:val="nil"/>
            </w:tcBorders>
            <w:shd w:val="clear" w:color="auto" w:fill="auto"/>
            <w:vAlign w:val="bottom"/>
            <w:hideMark/>
          </w:tcPr>
          <w:p w14:paraId="747FB37E" w14:textId="71F3EB90"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215E6E0" w14:textId="7AD5FED5"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D47142F" w14:textId="1462A42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0.1 </w:t>
            </w:r>
          </w:p>
        </w:tc>
        <w:tc>
          <w:tcPr>
            <w:tcW w:w="927" w:type="dxa"/>
            <w:tcBorders>
              <w:top w:val="nil"/>
              <w:left w:val="nil"/>
              <w:bottom w:val="single" w:sz="4" w:space="0" w:color="auto"/>
              <w:right w:val="single" w:sz="4" w:space="0" w:color="auto"/>
            </w:tcBorders>
            <w:shd w:val="clear" w:color="auto" w:fill="auto"/>
            <w:vAlign w:val="bottom"/>
            <w:hideMark/>
          </w:tcPr>
          <w:p w14:paraId="2ADE5619" w14:textId="65B9A431"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E99BCD9" w14:textId="3DEC8455"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$217</w:t>
            </w:r>
          </w:p>
        </w:tc>
      </w:tr>
      <w:tr w:rsidR="00013683" w:rsidRPr="00B1493B" w14:paraId="16A3BC9C" w14:textId="77777777" w:rsidTr="00C61DC1">
        <w:trPr>
          <w:cantSplit/>
          <w:trHeight w:val="585"/>
        </w:trPr>
        <w:tc>
          <w:tcPr>
            <w:tcW w:w="331" w:type="dxa"/>
            <w:tcBorders>
              <w:top w:val="nil"/>
              <w:left w:val="single" w:sz="4" w:space="0" w:color="auto"/>
              <w:bottom w:val="single" w:sz="4" w:space="0" w:color="auto"/>
              <w:right w:val="nil"/>
            </w:tcBorders>
            <w:shd w:val="clear" w:color="auto" w:fill="auto"/>
            <w:vAlign w:val="bottom"/>
          </w:tcPr>
          <w:p w14:paraId="0EA69639" w14:textId="36E515C7"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7DDC7A6"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240F4F7"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11024A0D"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1FDF8F8C" w14:textId="75222611"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E92A887" w14:textId="478C3FC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3B582580" w14:textId="1FF3261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88.7</w:t>
            </w:r>
          </w:p>
        </w:tc>
        <w:tc>
          <w:tcPr>
            <w:tcW w:w="965" w:type="dxa"/>
            <w:tcBorders>
              <w:top w:val="nil"/>
              <w:left w:val="nil"/>
              <w:bottom w:val="single" w:sz="4" w:space="0" w:color="auto"/>
              <w:right w:val="single" w:sz="4" w:space="0" w:color="auto"/>
            </w:tcBorders>
            <w:shd w:val="clear" w:color="auto" w:fill="auto"/>
            <w:vAlign w:val="bottom"/>
            <w:hideMark/>
          </w:tcPr>
          <w:p w14:paraId="3FA36CE7" w14:textId="2D5B5CA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14.78</w:t>
            </w:r>
          </w:p>
        </w:tc>
        <w:tc>
          <w:tcPr>
            <w:tcW w:w="1020" w:type="dxa"/>
            <w:tcBorders>
              <w:top w:val="nil"/>
              <w:left w:val="nil"/>
              <w:bottom w:val="single" w:sz="4" w:space="0" w:color="auto"/>
              <w:right w:val="single" w:sz="4" w:space="0" w:color="auto"/>
            </w:tcBorders>
            <w:shd w:val="clear" w:color="auto" w:fill="auto"/>
            <w:vAlign w:val="bottom"/>
            <w:hideMark/>
          </w:tcPr>
          <w:p w14:paraId="7B95A5BE" w14:textId="2BE62CAD"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355</w:t>
            </w:r>
          </w:p>
        </w:tc>
        <w:tc>
          <w:tcPr>
            <w:tcW w:w="927" w:type="dxa"/>
            <w:tcBorders>
              <w:top w:val="nil"/>
              <w:left w:val="nil"/>
              <w:bottom w:val="single" w:sz="4" w:space="0" w:color="auto"/>
              <w:right w:val="nil"/>
            </w:tcBorders>
            <w:shd w:val="clear" w:color="auto" w:fill="auto"/>
            <w:vAlign w:val="bottom"/>
            <w:hideMark/>
          </w:tcPr>
          <w:p w14:paraId="37046355" w14:textId="70FE6C53"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5,248.1 </w:t>
            </w:r>
          </w:p>
        </w:tc>
        <w:tc>
          <w:tcPr>
            <w:tcW w:w="928" w:type="dxa"/>
            <w:tcBorders>
              <w:top w:val="nil"/>
              <w:left w:val="single" w:sz="4" w:space="0" w:color="auto"/>
              <w:bottom w:val="single" w:sz="4" w:space="0" w:color="auto"/>
              <w:right w:val="nil"/>
            </w:tcBorders>
            <w:shd w:val="clear" w:color="auto" w:fill="auto"/>
            <w:vAlign w:val="bottom"/>
            <w:hideMark/>
          </w:tcPr>
          <w:p w14:paraId="3E6390B7" w14:textId="5C6B45B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B39859" w14:textId="51F8327C"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524.8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0E835F8" w14:textId="051EE081"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262.4 </w:t>
            </w:r>
          </w:p>
        </w:tc>
        <w:tc>
          <w:tcPr>
            <w:tcW w:w="927" w:type="dxa"/>
            <w:tcBorders>
              <w:top w:val="nil"/>
              <w:left w:val="nil"/>
              <w:bottom w:val="single" w:sz="4" w:space="0" w:color="auto"/>
              <w:right w:val="single" w:sz="4" w:space="0" w:color="auto"/>
            </w:tcBorders>
            <w:shd w:val="clear" w:color="auto" w:fill="auto"/>
            <w:vAlign w:val="bottom"/>
            <w:hideMark/>
          </w:tcPr>
          <w:p w14:paraId="476B484E" w14:textId="28EF133E"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9C1B0AC" w14:textId="0B521672"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$570,493</w:t>
            </w:r>
          </w:p>
        </w:tc>
      </w:tr>
      <w:tr w:rsidR="00013683" w:rsidRPr="00B1493B" w14:paraId="3EB34A9D" w14:textId="77777777" w:rsidTr="00D05F2A">
        <w:trPr>
          <w:cantSplit/>
          <w:trHeight w:val="287"/>
        </w:trPr>
        <w:tc>
          <w:tcPr>
            <w:tcW w:w="331" w:type="dxa"/>
            <w:tcBorders>
              <w:top w:val="nil"/>
              <w:left w:val="single" w:sz="4" w:space="0" w:color="auto"/>
              <w:bottom w:val="single" w:sz="4" w:space="0" w:color="auto"/>
              <w:right w:val="nil"/>
            </w:tcBorders>
            <w:shd w:val="clear" w:color="auto" w:fill="auto"/>
            <w:vAlign w:val="bottom"/>
          </w:tcPr>
          <w:p w14:paraId="2287658B" w14:textId="0D8154C7"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F4F5A2A"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242E0D6"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3AB85AF1"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4D85AA4A" w14:textId="49D1D9F2"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1BE2B173" w14:textId="11A65803"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62BE5713" w14:textId="3473FA1C"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3B1F6CFD" w14:textId="4966504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020" w:type="dxa"/>
            <w:tcBorders>
              <w:top w:val="nil"/>
              <w:left w:val="nil"/>
              <w:bottom w:val="single" w:sz="4" w:space="0" w:color="auto"/>
              <w:right w:val="single" w:sz="4" w:space="0" w:color="auto"/>
            </w:tcBorders>
            <w:shd w:val="clear" w:color="auto" w:fill="auto"/>
            <w:vAlign w:val="bottom"/>
            <w:hideMark/>
          </w:tcPr>
          <w:p w14:paraId="3FA4EDC4" w14:textId="39300ED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w:t>
            </w:r>
          </w:p>
        </w:tc>
        <w:tc>
          <w:tcPr>
            <w:tcW w:w="927" w:type="dxa"/>
            <w:tcBorders>
              <w:top w:val="nil"/>
              <w:left w:val="nil"/>
              <w:bottom w:val="single" w:sz="4" w:space="0" w:color="auto"/>
              <w:right w:val="nil"/>
            </w:tcBorders>
            <w:shd w:val="clear" w:color="auto" w:fill="auto"/>
            <w:vAlign w:val="bottom"/>
            <w:hideMark/>
          </w:tcPr>
          <w:p w14:paraId="35425976" w14:textId="16A1A6A9"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0.2 </w:t>
            </w:r>
          </w:p>
        </w:tc>
        <w:tc>
          <w:tcPr>
            <w:tcW w:w="928" w:type="dxa"/>
            <w:tcBorders>
              <w:top w:val="nil"/>
              <w:left w:val="single" w:sz="4" w:space="0" w:color="auto"/>
              <w:bottom w:val="single" w:sz="4" w:space="0" w:color="auto"/>
              <w:right w:val="nil"/>
            </w:tcBorders>
            <w:shd w:val="clear" w:color="auto" w:fill="auto"/>
            <w:vAlign w:val="bottom"/>
            <w:hideMark/>
          </w:tcPr>
          <w:p w14:paraId="4D6ED4DD" w14:textId="12420D5C"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FE909B0" w14:textId="31A26816"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A2571E4" w14:textId="4AB1AE9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0.0 </w:t>
            </w:r>
          </w:p>
        </w:tc>
        <w:tc>
          <w:tcPr>
            <w:tcW w:w="927" w:type="dxa"/>
            <w:tcBorders>
              <w:top w:val="nil"/>
              <w:left w:val="nil"/>
              <w:bottom w:val="single" w:sz="4" w:space="0" w:color="auto"/>
              <w:right w:val="single" w:sz="4" w:space="0" w:color="auto"/>
            </w:tcBorders>
            <w:shd w:val="clear" w:color="auto" w:fill="auto"/>
            <w:vAlign w:val="bottom"/>
            <w:hideMark/>
          </w:tcPr>
          <w:p w14:paraId="298F0036" w14:textId="1066C23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E07DCEC" w14:textId="2C53E6F9"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w:t>
            </w:r>
          </w:p>
        </w:tc>
      </w:tr>
      <w:tr w:rsidR="00013683" w:rsidRPr="00B1493B" w14:paraId="248B5A31" w14:textId="77777777" w:rsidTr="00C61DC1">
        <w:trPr>
          <w:cantSplit/>
          <w:trHeight w:val="578"/>
        </w:trPr>
        <w:tc>
          <w:tcPr>
            <w:tcW w:w="331" w:type="dxa"/>
            <w:tcBorders>
              <w:top w:val="nil"/>
              <w:left w:val="single" w:sz="4" w:space="0" w:color="auto"/>
              <w:bottom w:val="single" w:sz="4" w:space="0" w:color="auto"/>
              <w:right w:val="nil"/>
            </w:tcBorders>
            <w:shd w:val="clear" w:color="auto" w:fill="auto"/>
            <w:vAlign w:val="bottom"/>
          </w:tcPr>
          <w:p w14:paraId="7F422CB1" w14:textId="359E15D5" w:rsidR="00013683" w:rsidRPr="00B1493B" w:rsidRDefault="00013683" w:rsidP="0001368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8B98354"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6FEFFF43"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nil"/>
              <w:bottom w:val="single" w:sz="4" w:space="0" w:color="auto"/>
              <w:right w:val="nil"/>
            </w:tcBorders>
            <w:shd w:val="clear" w:color="auto" w:fill="auto"/>
            <w:vAlign w:val="bottom"/>
            <w:hideMark/>
          </w:tcPr>
          <w:p w14:paraId="65208DB2" w14:textId="7777777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nil"/>
              <w:bottom w:val="single" w:sz="4" w:space="0" w:color="auto"/>
              <w:right w:val="nil"/>
            </w:tcBorders>
            <w:shd w:val="clear" w:color="auto" w:fill="auto"/>
            <w:vAlign w:val="bottom"/>
            <w:hideMark/>
          </w:tcPr>
          <w:p w14:paraId="2CE8D648" w14:textId="46B1137D"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3,13,15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7B716237" w14:textId="0F912B5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0.17</w:t>
            </w:r>
          </w:p>
        </w:tc>
        <w:tc>
          <w:tcPr>
            <w:tcW w:w="1264" w:type="dxa"/>
            <w:tcBorders>
              <w:top w:val="nil"/>
              <w:left w:val="nil"/>
              <w:bottom w:val="single" w:sz="4" w:space="0" w:color="auto"/>
              <w:right w:val="single" w:sz="4" w:space="0" w:color="auto"/>
            </w:tcBorders>
            <w:shd w:val="clear" w:color="auto" w:fill="auto"/>
            <w:vAlign w:val="bottom"/>
            <w:hideMark/>
          </w:tcPr>
          <w:p w14:paraId="47D1E4EC" w14:textId="5769D7DB"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18.9</w:t>
            </w:r>
          </w:p>
        </w:tc>
        <w:tc>
          <w:tcPr>
            <w:tcW w:w="965" w:type="dxa"/>
            <w:tcBorders>
              <w:top w:val="nil"/>
              <w:left w:val="nil"/>
              <w:bottom w:val="single" w:sz="4" w:space="0" w:color="auto"/>
              <w:right w:val="single" w:sz="4" w:space="0" w:color="auto"/>
            </w:tcBorders>
            <w:shd w:val="clear" w:color="auto" w:fill="auto"/>
            <w:vAlign w:val="bottom"/>
            <w:hideMark/>
          </w:tcPr>
          <w:p w14:paraId="5A47FED6" w14:textId="6FFE5354"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3.15</w:t>
            </w:r>
          </w:p>
        </w:tc>
        <w:tc>
          <w:tcPr>
            <w:tcW w:w="1020" w:type="dxa"/>
            <w:tcBorders>
              <w:top w:val="nil"/>
              <w:left w:val="nil"/>
              <w:bottom w:val="single" w:sz="4" w:space="0" w:color="auto"/>
              <w:right w:val="single" w:sz="4" w:space="0" w:color="auto"/>
            </w:tcBorders>
            <w:shd w:val="clear" w:color="auto" w:fill="auto"/>
            <w:vAlign w:val="bottom"/>
            <w:hideMark/>
          </w:tcPr>
          <w:p w14:paraId="17082E10" w14:textId="5D831B0A"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221</w:t>
            </w:r>
          </w:p>
        </w:tc>
        <w:tc>
          <w:tcPr>
            <w:tcW w:w="927" w:type="dxa"/>
            <w:tcBorders>
              <w:top w:val="nil"/>
              <w:left w:val="nil"/>
              <w:bottom w:val="single" w:sz="4" w:space="0" w:color="auto"/>
              <w:right w:val="nil"/>
            </w:tcBorders>
            <w:shd w:val="clear" w:color="auto" w:fill="auto"/>
            <w:vAlign w:val="bottom"/>
            <w:hideMark/>
          </w:tcPr>
          <w:p w14:paraId="2FDBD8E1" w14:textId="6E6184F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695.7 </w:t>
            </w:r>
          </w:p>
        </w:tc>
        <w:tc>
          <w:tcPr>
            <w:tcW w:w="928" w:type="dxa"/>
            <w:tcBorders>
              <w:top w:val="nil"/>
              <w:left w:val="single" w:sz="4" w:space="0" w:color="auto"/>
              <w:bottom w:val="single" w:sz="4" w:space="0" w:color="auto"/>
              <w:right w:val="nil"/>
            </w:tcBorders>
            <w:shd w:val="clear" w:color="auto" w:fill="auto"/>
            <w:vAlign w:val="bottom"/>
            <w:hideMark/>
          </w:tcPr>
          <w:p w14:paraId="201C0B01" w14:textId="37276173"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EDEE1FA" w14:textId="293D05A7"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69.6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79031FF" w14:textId="3E2FEBBF"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34.8 </w:t>
            </w:r>
          </w:p>
        </w:tc>
        <w:tc>
          <w:tcPr>
            <w:tcW w:w="927" w:type="dxa"/>
            <w:tcBorders>
              <w:top w:val="nil"/>
              <w:left w:val="nil"/>
              <w:bottom w:val="single" w:sz="4" w:space="0" w:color="auto"/>
              <w:right w:val="single" w:sz="4" w:space="0" w:color="auto"/>
            </w:tcBorders>
            <w:shd w:val="clear" w:color="auto" w:fill="auto"/>
            <w:vAlign w:val="bottom"/>
            <w:hideMark/>
          </w:tcPr>
          <w:p w14:paraId="71DAFF57" w14:textId="29270729" w:rsidR="00013683" w:rsidRPr="00B1493B" w:rsidRDefault="00013683" w:rsidP="0001368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982A89C" w14:textId="178DB145" w:rsidR="00013683" w:rsidRPr="00B1493B" w:rsidRDefault="00013683" w:rsidP="0001368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$75,622</w:t>
            </w:r>
          </w:p>
        </w:tc>
      </w:tr>
      <w:tr w:rsidR="00C61DC1" w:rsidRPr="00B1493B" w14:paraId="06B098AA"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10FC47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4F1120D"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C. Create Information (Included in 4B)</w:t>
            </w:r>
          </w:p>
        </w:tc>
        <w:tc>
          <w:tcPr>
            <w:tcW w:w="920" w:type="dxa"/>
            <w:tcBorders>
              <w:top w:val="nil"/>
              <w:left w:val="nil"/>
              <w:bottom w:val="single" w:sz="4" w:space="0" w:color="auto"/>
              <w:right w:val="single" w:sz="4" w:space="0" w:color="auto"/>
            </w:tcBorders>
            <w:shd w:val="clear" w:color="auto" w:fill="auto"/>
            <w:vAlign w:val="bottom"/>
            <w:hideMark/>
          </w:tcPr>
          <w:p w14:paraId="4F4E4A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97E797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4062A1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B896AC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1D1430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40475D9"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A29E2A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3E995F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32BB2B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E7341C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465C6DDD"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hideMark/>
          </w:tcPr>
          <w:p w14:paraId="3FDD6BE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C8154F6"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D. Gather Existing Information (Included in 4E)</w:t>
            </w:r>
          </w:p>
        </w:tc>
        <w:tc>
          <w:tcPr>
            <w:tcW w:w="920" w:type="dxa"/>
            <w:tcBorders>
              <w:top w:val="nil"/>
              <w:left w:val="nil"/>
              <w:bottom w:val="single" w:sz="4" w:space="0" w:color="auto"/>
              <w:right w:val="single" w:sz="4" w:space="0" w:color="auto"/>
            </w:tcBorders>
            <w:shd w:val="clear" w:color="auto" w:fill="auto"/>
            <w:vAlign w:val="bottom"/>
            <w:hideMark/>
          </w:tcPr>
          <w:p w14:paraId="78A5254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292F7D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B39F89A"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A02E02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B5EC29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D5CD794"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DC71AD0"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A5C736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7C522F3"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0DA6B8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61DC1" w:rsidRPr="00B1493B" w14:paraId="084A26F9"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62EFA43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E7C4952" w14:textId="77777777" w:rsidR="003124ED" w:rsidRPr="00B1493B" w:rsidRDefault="003124ED" w:rsidP="003124ED">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E. Write Report</w:t>
            </w:r>
          </w:p>
        </w:tc>
        <w:tc>
          <w:tcPr>
            <w:tcW w:w="920" w:type="dxa"/>
            <w:tcBorders>
              <w:top w:val="nil"/>
              <w:left w:val="nil"/>
              <w:bottom w:val="single" w:sz="4" w:space="0" w:color="auto"/>
              <w:right w:val="single" w:sz="4" w:space="0" w:color="auto"/>
            </w:tcBorders>
            <w:shd w:val="clear" w:color="auto" w:fill="auto"/>
            <w:vAlign w:val="bottom"/>
            <w:hideMark/>
          </w:tcPr>
          <w:p w14:paraId="2115991F"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49FF4EE"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78430E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55574C6"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A6D9BC1"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9FD346C"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1D0F012"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796BE67"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D13436B"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70E3D15" w14:textId="77777777" w:rsidR="003124ED" w:rsidRPr="00B1493B" w:rsidRDefault="003124ED" w:rsidP="003124E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0652F1" w:rsidRPr="00B1493B" w14:paraId="63880874" w14:textId="77777777" w:rsidTr="00D05F2A">
        <w:trPr>
          <w:cantSplit/>
          <w:trHeight w:val="242"/>
        </w:trPr>
        <w:tc>
          <w:tcPr>
            <w:tcW w:w="331" w:type="dxa"/>
            <w:tcBorders>
              <w:top w:val="nil"/>
              <w:left w:val="single" w:sz="4" w:space="0" w:color="auto"/>
              <w:bottom w:val="single" w:sz="4" w:space="0" w:color="auto"/>
              <w:right w:val="nil"/>
            </w:tcBorders>
            <w:shd w:val="clear" w:color="auto" w:fill="auto"/>
            <w:vAlign w:val="bottom"/>
            <w:hideMark/>
          </w:tcPr>
          <w:p w14:paraId="1FC5D7DB" w14:textId="77777777" w:rsidR="000652F1" w:rsidRPr="00B1493B" w:rsidRDefault="000652F1" w:rsidP="000652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single" w:sz="4" w:space="0" w:color="auto"/>
              <w:left w:val="nil"/>
              <w:bottom w:val="single" w:sz="4" w:space="0" w:color="auto"/>
              <w:right w:val="nil"/>
            </w:tcBorders>
            <w:shd w:val="clear" w:color="auto" w:fill="auto"/>
            <w:vAlign w:val="bottom"/>
            <w:hideMark/>
          </w:tcPr>
          <w:p w14:paraId="03F6A549" w14:textId="77777777" w:rsidR="000652F1" w:rsidRPr="00B1493B" w:rsidRDefault="000652F1" w:rsidP="000652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282F81E4" w14:textId="77777777" w:rsidR="000652F1" w:rsidRPr="00B1493B" w:rsidRDefault="000652F1" w:rsidP="000652F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196CD49" w14:textId="62120F78" w:rsidR="000652F1" w:rsidRPr="00B1493B" w:rsidRDefault="000652F1" w:rsidP="000652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67</w:t>
            </w:r>
          </w:p>
        </w:tc>
        <w:tc>
          <w:tcPr>
            <w:tcW w:w="920" w:type="dxa"/>
            <w:tcBorders>
              <w:top w:val="nil"/>
              <w:left w:val="nil"/>
              <w:bottom w:val="single" w:sz="4" w:space="0" w:color="auto"/>
              <w:right w:val="single" w:sz="4" w:space="0" w:color="auto"/>
            </w:tcBorders>
            <w:shd w:val="clear" w:color="auto" w:fill="auto"/>
            <w:vAlign w:val="bottom"/>
            <w:hideMark/>
          </w:tcPr>
          <w:p w14:paraId="514E51F8" w14:textId="1396694E" w:rsidR="000652F1" w:rsidRPr="00B1493B" w:rsidRDefault="000652F1" w:rsidP="000652F1">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hideMark/>
          </w:tcPr>
          <w:p w14:paraId="44AB78E0" w14:textId="54A52D40" w:rsidR="000652F1" w:rsidRPr="00B1493B" w:rsidRDefault="000652F1" w:rsidP="000652F1">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14904CB" w14:textId="45A0FB17" w:rsidR="000652F1" w:rsidRPr="00B1493B" w:rsidRDefault="000652F1" w:rsidP="000652F1">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hideMark/>
          </w:tcPr>
          <w:p w14:paraId="694983EF" w14:textId="26D9295F" w:rsidR="000652F1" w:rsidRPr="00B1493B" w:rsidRDefault="000652F1" w:rsidP="000652F1">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44575DC3" w14:textId="5F21B53C" w:rsidR="000652F1" w:rsidRPr="00B1493B" w:rsidRDefault="000652F1" w:rsidP="000652F1">
            <w:pPr>
              <w:spacing w:after="0" w:line="240" w:lineRule="auto"/>
              <w:rPr>
                <w:rFonts w:ascii="Times New Roman" w:hAnsi="Times New Roman" w:cs="Times New Roman"/>
                <w:sz w:val="14"/>
                <w:szCs w:val="14"/>
              </w:rPr>
            </w:pPr>
            <w:r w:rsidRPr="00B1493B">
              <w:rPr>
                <w:rFonts w:ascii="Times New Roman" w:hAnsi="Times New Roman" w:cs="Times New Roman"/>
                <w:sz w:val="14"/>
                <w:szCs w:val="14"/>
              </w:rPr>
              <w:t xml:space="preserve">        11,674.0 </w:t>
            </w:r>
          </w:p>
        </w:tc>
        <w:tc>
          <w:tcPr>
            <w:tcW w:w="928" w:type="dxa"/>
            <w:tcBorders>
              <w:top w:val="nil"/>
              <w:left w:val="single" w:sz="4" w:space="0" w:color="auto"/>
              <w:bottom w:val="single" w:sz="4" w:space="0" w:color="auto"/>
              <w:right w:val="nil"/>
            </w:tcBorders>
            <w:shd w:val="clear" w:color="auto" w:fill="auto"/>
            <w:vAlign w:val="bottom"/>
            <w:hideMark/>
          </w:tcPr>
          <w:p w14:paraId="66B4E365" w14:textId="5160DC81" w:rsidR="000652F1" w:rsidRPr="00B1493B" w:rsidRDefault="000652F1"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898.0 </w:t>
            </w:r>
          </w:p>
        </w:tc>
        <w:tc>
          <w:tcPr>
            <w:tcW w:w="930" w:type="dxa"/>
            <w:tcBorders>
              <w:top w:val="nil"/>
              <w:left w:val="single" w:sz="4" w:space="0" w:color="auto"/>
              <w:bottom w:val="single" w:sz="4" w:space="0" w:color="auto"/>
              <w:right w:val="nil"/>
            </w:tcBorders>
            <w:shd w:val="clear" w:color="auto" w:fill="auto"/>
            <w:vAlign w:val="bottom"/>
            <w:hideMark/>
          </w:tcPr>
          <w:p w14:paraId="44848690" w14:textId="48927826" w:rsidR="000652F1" w:rsidRPr="00B1493B" w:rsidRDefault="000652F1"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898.0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B2B193B" w14:textId="569248D2" w:rsidR="000652F1" w:rsidRPr="00B1493B" w:rsidRDefault="000652F1" w:rsidP="000652F1">
            <w:pPr>
              <w:spacing w:after="0" w:line="240" w:lineRule="auto"/>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hideMark/>
          </w:tcPr>
          <w:p w14:paraId="2F73BAE3" w14:textId="3F2ECC17" w:rsidR="000652F1" w:rsidRPr="00B1493B" w:rsidRDefault="000652F1" w:rsidP="000652F1">
            <w:pPr>
              <w:spacing w:after="0" w:line="240" w:lineRule="auto"/>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5D550C3" w14:textId="37DB9540" w:rsidR="000652F1" w:rsidRPr="00B1493B" w:rsidRDefault="000652F1" w:rsidP="000652F1">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$1,212,462</w:t>
            </w:r>
          </w:p>
        </w:tc>
      </w:tr>
      <w:tr w:rsidR="00FE22FA" w:rsidRPr="00B1493B" w14:paraId="7C55458F"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4E26BC36" w14:textId="1309804A" w:rsidR="00FE22FA" w:rsidRPr="00B1493B" w:rsidRDefault="00FE22FA" w:rsidP="000652F1">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55F97EF9" w14:textId="6E8B4EFF" w:rsidR="00FE22FA" w:rsidRPr="00B1493B" w:rsidRDefault="00FE22FA" w:rsidP="000652F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67</w:t>
            </w:r>
          </w:p>
        </w:tc>
        <w:tc>
          <w:tcPr>
            <w:tcW w:w="920" w:type="dxa"/>
            <w:tcBorders>
              <w:top w:val="nil"/>
              <w:left w:val="nil"/>
              <w:bottom w:val="single" w:sz="4" w:space="0" w:color="auto"/>
              <w:right w:val="single" w:sz="4" w:space="0" w:color="auto"/>
            </w:tcBorders>
            <w:shd w:val="clear" w:color="auto" w:fill="auto"/>
            <w:vAlign w:val="bottom"/>
          </w:tcPr>
          <w:p w14:paraId="5F88F3BE" w14:textId="7B42B33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23FB9F56" w14:textId="48E3054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071C5B85" w14:textId="484F223B"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65EFB669" w14:textId="1EE1014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tcPr>
          <w:p w14:paraId="3835C3B8" w14:textId="38FBFF4D"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13,832.0 </w:t>
            </w:r>
          </w:p>
        </w:tc>
        <w:tc>
          <w:tcPr>
            <w:tcW w:w="928" w:type="dxa"/>
            <w:tcBorders>
              <w:top w:val="nil"/>
              <w:left w:val="single" w:sz="4" w:space="0" w:color="auto"/>
              <w:bottom w:val="single" w:sz="4" w:space="0" w:color="auto"/>
              <w:right w:val="nil"/>
            </w:tcBorders>
            <w:shd w:val="clear" w:color="auto" w:fill="auto"/>
            <w:vAlign w:val="bottom"/>
          </w:tcPr>
          <w:p w14:paraId="01A24110" w14:textId="367E116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1,064.0 </w:t>
            </w:r>
          </w:p>
        </w:tc>
        <w:tc>
          <w:tcPr>
            <w:tcW w:w="930" w:type="dxa"/>
            <w:tcBorders>
              <w:top w:val="nil"/>
              <w:left w:val="single" w:sz="4" w:space="0" w:color="auto"/>
              <w:bottom w:val="single" w:sz="4" w:space="0" w:color="auto"/>
              <w:right w:val="nil"/>
            </w:tcBorders>
            <w:shd w:val="clear" w:color="auto" w:fill="auto"/>
            <w:vAlign w:val="bottom"/>
          </w:tcPr>
          <w:p w14:paraId="48A6C6C6" w14:textId="1D6D7900"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1,064.0 </w:t>
            </w:r>
          </w:p>
        </w:tc>
        <w:tc>
          <w:tcPr>
            <w:tcW w:w="930" w:type="dxa"/>
            <w:tcBorders>
              <w:top w:val="nil"/>
              <w:left w:val="single" w:sz="4" w:space="0" w:color="auto"/>
              <w:bottom w:val="single" w:sz="4" w:space="0" w:color="auto"/>
              <w:right w:val="single" w:sz="4" w:space="0" w:color="auto"/>
            </w:tcBorders>
            <w:shd w:val="clear" w:color="auto" w:fill="auto"/>
            <w:vAlign w:val="bottom"/>
          </w:tcPr>
          <w:p w14:paraId="41246A1B" w14:textId="0BC7C8C6"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2D075A63" w14:textId="0A6E0A4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E2353DF" w14:textId="3A8C2D8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$1,436,592</w:t>
            </w:r>
          </w:p>
        </w:tc>
      </w:tr>
      <w:tr w:rsidR="00FE22FA" w:rsidRPr="00B1493B" w14:paraId="7260B977"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0412773A" w14:textId="727C0A77"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6E5A7DF3" w14:textId="1BAA7D21"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67</w:t>
            </w:r>
          </w:p>
        </w:tc>
        <w:tc>
          <w:tcPr>
            <w:tcW w:w="920" w:type="dxa"/>
            <w:tcBorders>
              <w:top w:val="nil"/>
              <w:left w:val="nil"/>
              <w:bottom w:val="single" w:sz="4" w:space="0" w:color="auto"/>
              <w:right w:val="single" w:sz="4" w:space="0" w:color="auto"/>
            </w:tcBorders>
            <w:shd w:val="clear" w:color="auto" w:fill="auto"/>
            <w:vAlign w:val="bottom"/>
          </w:tcPr>
          <w:p w14:paraId="209ECEFC" w14:textId="0D4DC6B3"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07776F32" w14:textId="7BCC8A6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0BF175E2" w14:textId="70E5A4C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494412BA" w14:textId="34EF0B6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tcPr>
          <w:p w14:paraId="538F492E" w14:textId="5194852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1,248.0 </w:t>
            </w:r>
          </w:p>
        </w:tc>
        <w:tc>
          <w:tcPr>
            <w:tcW w:w="928" w:type="dxa"/>
            <w:tcBorders>
              <w:top w:val="nil"/>
              <w:left w:val="single" w:sz="4" w:space="0" w:color="auto"/>
              <w:bottom w:val="single" w:sz="4" w:space="0" w:color="auto"/>
              <w:right w:val="nil"/>
            </w:tcBorders>
            <w:shd w:val="clear" w:color="auto" w:fill="auto"/>
            <w:vAlign w:val="bottom"/>
          </w:tcPr>
          <w:p w14:paraId="3AF73ADC" w14:textId="49C4AE6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96.0 </w:t>
            </w:r>
          </w:p>
        </w:tc>
        <w:tc>
          <w:tcPr>
            <w:tcW w:w="930" w:type="dxa"/>
            <w:tcBorders>
              <w:top w:val="nil"/>
              <w:left w:val="single" w:sz="4" w:space="0" w:color="auto"/>
              <w:bottom w:val="single" w:sz="4" w:space="0" w:color="auto"/>
              <w:right w:val="nil"/>
            </w:tcBorders>
            <w:shd w:val="clear" w:color="auto" w:fill="auto"/>
            <w:vAlign w:val="bottom"/>
          </w:tcPr>
          <w:p w14:paraId="3999D8E6" w14:textId="1963E76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96.0 </w:t>
            </w:r>
          </w:p>
        </w:tc>
        <w:tc>
          <w:tcPr>
            <w:tcW w:w="930" w:type="dxa"/>
            <w:tcBorders>
              <w:top w:val="nil"/>
              <w:left w:val="single" w:sz="4" w:space="0" w:color="auto"/>
              <w:bottom w:val="single" w:sz="4" w:space="0" w:color="auto"/>
              <w:right w:val="single" w:sz="4" w:space="0" w:color="auto"/>
            </w:tcBorders>
            <w:shd w:val="clear" w:color="auto" w:fill="auto"/>
            <w:vAlign w:val="bottom"/>
          </w:tcPr>
          <w:p w14:paraId="5E22B443" w14:textId="28B164E3"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746A5DD5" w14:textId="387825B7"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2F9E9902" w14:textId="744BC1BB"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$129,617</w:t>
            </w:r>
          </w:p>
        </w:tc>
      </w:tr>
      <w:tr w:rsidR="00FE22FA" w:rsidRPr="00B1493B" w14:paraId="7DA8CB10"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3DAA51E3" w14:textId="78765907"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03B7FEF9" w14:textId="6F425EBF"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67</w:t>
            </w:r>
          </w:p>
        </w:tc>
        <w:tc>
          <w:tcPr>
            <w:tcW w:w="920" w:type="dxa"/>
            <w:tcBorders>
              <w:top w:val="nil"/>
              <w:left w:val="nil"/>
              <w:bottom w:val="single" w:sz="4" w:space="0" w:color="auto"/>
              <w:right w:val="single" w:sz="4" w:space="0" w:color="auto"/>
            </w:tcBorders>
            <w:shd w:val="clear" w:color="auto" w:fill="auto"/>
            <w:vAlign w:val="bottom"/>
          </w:tcPr>
          <w:p w14:paraId="44BD49EF" w14:textId="4C08852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2CCA277F" w14:textId="7DE84C4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625A0C86" w14:textId="53C250D3"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339F6545" w14:textId="60A3883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04FCD3D3" w14:textId="7CAC9BF6"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156.0 </w:t>
            </w:r>
          </w:p>
        </w:tc>
        <w:tc>
          <w:tcPr>
            <w:tcW w:w="928" w:type="dxa"/>
            <w:tcBorders>
              <w:top w:val="nil"/>
              <w:left w:val="single" w:sz="4" w:space="0" w:color="auto"/>
              <w:bottom w:val="single" w:sz="4" w:space="0" w:color="auto"/>
              <w:right w:val="nil"/>
            </w:tcBorders>
            <w:shd w:val="clear" w:color="auto" w:fill="auto"/>
            <w:vAlign w:val="bottom"/>
          </w:tcPr>
          <w:p w14:paraId="7256EB43" w14:textId="04E8163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12.0 </w:t>
            </w:r>
          </w:p>
        </w:tc>
        <w:tc>
          <w:tcPr>
            <w:tcW w:w="930" w:type="dxa"/>
            <w:tcBorders>
              <w:top w:val="nil"/>
              <w:left w:val="single" w:sz="4" w:space="0" w:color="auto"/>
              <w:bottom w:val="single" w:sz="4" w:space="0" w:color="auto"/>
              <w:right w:val="nil"/>
            </w:tcBorders>
            <w:shd w:val="clear" w:color="auto" w:fill="auto"/>
            <w:vAlign w:val="bottom"/>
          </w:tcPr>
          <w:p w14:paraId="0B8C7097" w14:textId="56AA1553"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12.0 </w:t>
            </w:r>
          </w:p>
        </w:tc>
        <w:tc>
          <w:tcPr>
            <w:tcW w:w="930" w:type="dxa"/>
            <w:tcBorders>
              <w:top w:val="nil"/>
              <w:left w:val="single" w:sz="4" w:space="0" w:color="auto"/>
              <w:bottom w:val="single" w:sz="4" w:space="0" w:color="auto"/>
              <w:right w:val="single" w:sz="4" w:space="0" w:color="auto"/>
            </w:tcBorders>
            <w:shd w:val="clear" w:color="auto" w:fill="auto"/>
            <w:vAlign w:val="bottom"/>
          </w:tcPr>
          <w:p w14:paraId="25C7FF17" w14:textId="5600F1F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0491CB9C" w14:textId="7D4F37E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683CC043" w14:textId="63210C2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$16,202</w:t>
            </w:r>
          </w:p>
        </w:tc>
      </w:tr>
      <w:tr w:rsidR="00FE22FA" w:rsidRPr="00B1493B" w14:paraId="64D09973"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2B4F0BA5" w14:textId="22BFEB83"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4F832743" w14:textId="37BAB8DD"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67</w:t>
            </w:r>
          </w:p>
        </w:tc>
        <w:tc>
          <w:tcPr>
            <w:tcW w:w="920" w:type="dxa"/>
            <w:tcBorders>
              <w:top w:val="nil"/>
              <w:left w:val="nil"/>
              <w:bottom w:val="single" w:sz="4" w:space="0" w:color="auto"/>
              <w:right w:val="single" w:sz="4" w:space="0" w:color="auto"/>
            </w:tcBorders>
            <w:shd w:val="clear" w:color="auto" w:fill="auto"/>
            <w:vAlign w:val="bottom"/>
          </w:tcPr>
          <w:p w14:paraId="75861851" w14:textId="4CD4571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345FD99B" w14:textId="091F2C3D"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5C2BE4A7" w14:textId="0BF0C9D3"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1AEFB03D" w14:textId="2F7B56D4"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tcPr>
          <w:p w14:paraId="7848D844" w14:textId="29BEDF2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12,922.0 </w:t>
            </w:r>
          </w:p>
        </w:tc>
        <w:tc>
          <w:tcPr>
            <w:tcW w:w="928" w:type="dxa"/>
            <w:tcBorders>
              <w:top w:val="nil"/>
              <w:left w:val="single" w:sz="4" w:space="0" w:color="auto"/>
              <w:bottom w:val="single" w:sz="4" w:space="0" w:color="auto"/>
              <w:right w:val="nil"/>
            </w:tcBorders>
            <w:shd w:val="clear" w:color="auto" w:fill="auto"/>
            <w:vAlign w:val="bottom"/>
          </w:tcPr>
          <w:p w14:paraId="1D9DAD2E" w14:textId="1A84AB3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994.0 </w:t>
            </w:r>
          </w:p>
        </w:tc>
        <w:tc>
          <w:tcPr>
            <w:tcW w:w="930" w:type="dxa"/>
            <w:tcBorders>
              <w:top w:val="nil"/>
              <w:left w:val="single" w:sz="4" w:space="0" w:color="auto"/>
              <w:bottom w:val="single" w:sz="4" w:space="0" w:color="auto"/>
              <w:right w:val="nil"/>
            </w:tcBorders>
            <w:shd w:val="clear" w:color="auto" w:fill="auto"/>
            <w:vAlign w:val="bottom"/>
          </w:tcPr>
          <w:p w14:paraId="45097695" w14:textId="6EA9766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994.0 </w:t>
            </w:r>
          </w:p>
        </w:tc>
        <w:tc>
          <w:tcPr>
            <w:tcW w:w="930" w:type="dxa"/>
            <w:tcBorders>
              <w:top w:val="nil"/>
              <w:left w:val="single" w:sz="4" w:space="0" w:color="auto"/>
              <w:bottom w:val="single" w:sz="4" w:space="0" w:color="auto"/>
              <w:right w:val="single" w:sz="4" w:space="0" w:color="auto"/>
            </w:tcBorders>
            <w:shd w:val="clear" w:color="auto" w:fill="auto"/>
            <w:vAlign w:val="bottom"/>
          </w:tcPr>
          <w:p w14:paraId="171706CD" w14:textId="76315A2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696CA3B0" w14:textId="5E5CCF0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7D08024" w14:textId="297E39C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$1,342,079</w:t>
            </w:r>
          </w:p>
        </w:tc>
      </w:tr>
      <w:tr w:rsidR="00FE22FA" w:rsidRPr="00B1493B" w14:paraId="2442523D"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1924AF47" w14:textId="6EC9611C"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319BCFB5" w14:textId="3E9F6B7A"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67</w:t>
            </w:r>
          </w:p>
        </w:tc>
        <w:tc>
          <w:tcPr>
            <w:tcW w:w="920" w:type="dxa"/>
            <w:tcBorders>
              <w:top w:val="nil"/>
              <w:left w:val="nil"/>
              <w:bottom w:val="single" w:sz="4" w:space="0" w:color="auto"/>
              <w:right w:val="single" w:sz="4" w:space="0" w:color="auto"/>
            </w:tcBorders>
            <w:shd w:val="clear" w:color="auto" w:fill="auto"/>
            <w:vAlign w:val="bottom"/>
          </w:tcPr>
          <w:p w14:paraId="417C210E" w14:textId="35B88B1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520CE8CE" w14:textId="03BC6D77"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544C150E" w14:textId="6EC0109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05D09B59" w14:textId="594A8BE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tcPr>
          <w:p w14:paraId="2EE44FF8" w14:textId="1BE6561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4,394.0 </w:t>
            </w:r>
          </w:p>
        </w:tc>
        <w:tc>
          <w:tcPr>
            <w:tcW w:w="928" w:type="dxa"/>
            <w:tcBorders>
              <w:top w:val="nil"/>
              <w:left w:val="single" w:sz="4" w:space="0" w:color="auto"/>
              <w:bottom w:val="single" w:sz="4" w:space="0" w:color="auto"/>
              <w:right w:val="nil"/>
            </w:tcBorders>
            <w:shd w:val="clear" w:color="auto" w:fill="auto"/>
            <w:vAlign w:val="bottom"/>
          </w:tcPr>
          <w:p w14:paraId="07DC9E23" w14:textId="6E809DA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338.0 </w:t>
            </w:r>
          </w:p>
        </w:tc>
        <w:tc>
          <w:tcPr>
            <w:tcW w:w="930" w:type="dxa"/>
            <w:tcBorders>
              <w:top w:val="nil"/>
              <w:left w:val="single" w:sz="4" w:space="0" w:color="auto"/>
              <w:bottom w:val="single" w:sz="4" w:space="0" w:color="auto"/>
              <w:right w:val="nil"/>
            </w:tcBorders>
            <w:shd w:val="clear" w:color="auto" w:fill="auto"/>
            <w:vAlign w:val="bottom"/>
          </w:tcPr>
          <w:p w14:paraId="35AB4B4E" w14:textId="572CAA1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338.0 </w:t>
            </w:r>
          </w:p>
        </w:tc>
        <w:tc>
          <w:tcPr>
            <w:tcW w:w="930" w:type="dxa"/>
            <w:tcBorders>
              <w:top w:val="nil"/>
              <w:left w:val="single" w:sz="4" w:space="0" w:color="auto"/>
              <w:bottom w:val="single" w:sz="4" w:space="0" w:color="auto"/>
              <w:right w:val="single" w:sz="4" w:space="0" w:color="auto"/>
            </w:tcBorders>
            <w:shd w:val="clear" w:color="auto" w:fill="auto"/>
            <w:vAlign w:val="bottom"/>
          </w:tcPr>
          <w:p w14:paraId="0774B7B8" w14:textId="67871F6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23B8D328" w14:textId="45CBCE50"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48959AF" w14:textId="36B6B97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$456,361</w:t>
            </w:r>
          </w:p>
        </w:tc>
      </w:tr>
      <w:tr w:rsidR="00FE22FA" w:rsidRPr="00B1493B" w14:paraId="5D58D7B5"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3C663A88" w14:textId="57589AD4"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1F59A276" w14:textId="7D3888AF"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67</w:t>
            </w:r>
          </w:p>
        </w:tc>
        <w:tc>
          <w:tcPr>
            <w:tcW w:w="920" w:type="dxa"/>
            <w:tcBorders>
              <w:top w:val="nil"/>
              <w:left w:val="nil"/>
              <w:bottom w:val="single" w:sz="4" w:space="0" w:color="auto"/>
              <w:right w:val="single" w:sz="4" w:space="0" w:color="auto"/>
            </w:tcBorders>
            <w:shd w:val="clear" w:color="auto" w:fill="auto"/>
            <w:vAlign w:val="bottom"/>
          </w:tcPr>
          <w:p w14:paraId="4CBA5A77" w14:textId="0A7756E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242D59A7" w14:textId="1F4CB62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7AD52E03" w14:textId="5CF5BE47"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5F531AD4" w14:textId="5A919324"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12392D08" w14:textId="1DC6B4C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156.0 </w:t>
            </w:r>
          </w:p>
        </w:tc>
        <w:tc>
          <w:tcPr>
            <w:tcW w:w="928" w:type="dxa"/>
            <w:tcBorders>
              <w:top w:val="nil"/>
              <w:left w:val="single" w:sz="4" w:space="0" w:color="auto"/>
              <w:bottom w:val="single" w:sz="4" w:space="0" w:color="auto"/>
              <w:right w:val="nil"/>
            </w:tcBorders>
            <w:shd w:val="clear" w:color="auto" w:fill="auto"/>
            <w:vAlign w:val="bottom"/>
          </w:tcPr>
          <w:p w14:paraId="3681429B" w14:textId="6B11206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12.0 </w:t>
            </w:r>
          </w:p>
        </w:tc>
        <w:tc>
          <w:tcPr>
            <w:tcW w:w="930" w:type="dxa"/>
            <w:tcBorders>
              <w:top w:val="nil"/>
              <w:left w:val="single" w:sz="4" w:space="0" w:color="auto"/>
              <w:bottom w:val="single" w:sz="4" w:space="0" w:color="auto"/>
              <w:right w:val="nil"/>
            </w:tcBorders>
            <w:shd w:val="clear" w:color="auto" w:fill="auto"/>
            <w:vAlign w:val="bottom"/>
          </w:tcPr>
          <w:p w14:paraId="17E4FEB7" w14:textId="0B1637B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12.0 </w:t>
            </w:r>
          </w:p>
        </w:tc>
        <w:tc>
          <w:tcPr>
            <w:tcW w:w="930" w:type="dxa"/>
            <w:tcBorders>
              <w:top w:val="nil"/>
              <w:left w:val="single" w:sz="4" w:space="0" w:color="auto"/>
              <w:bottom w:val="single" w:sz="4" w:space="0" w:color="auto"/>
              <w:right w:val="single" w:sz="4" w:space="0" w:color="auto"/>
            </w:tcBorders>
            <w:shd w:val="clear" w:color="auto" w:fill="auto"/>
            <w:vAlign w:val="bottom"/>
          </w:tcPr>
          <w:p w14:paraId="470C741E" w14:textId="6E65196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43CF813C" w14:textId="378CC37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A9DA893" w14:textId="2E344D1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$16,202</w:t>
            </w:r>
          </w:p>
        </w:tc>
      </w:tr>
      <w:tr w:rsidR="00FE22FA" w:rsidRPr="00B1493B" w14:paraId="13A2E454"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100E2302" w14:textId="514CBED5"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34581F75" w14:textId="0841DE2E"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67</w:t>
            </w:r>
          </w:p>
        </w:tc>
        <w:tc>
          <w:tcPr>
            <w:tcW w:w="920" w:type="dxa"/>
            <w:tcBorders>
              <w:top w:val="nil"/>
              <w:left w:val="nil"/>
              <w:bottom w:val="single" w:sz="4" w:space="0" w:color="auto"/>
              <w:right w:val="single" w:sz="4" w:space="0" w:color="auto"/>
            </w:tcBorders>
            <w:shd w:val="clear" w:color="auto" w:fill="auto"/>
            <w:vAlign w:val="bottom"/>
          </w:tcPr>
          <w:p w14:paraId="33BBAA24" w14:textId="223CB89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417AEA5D" w14:textId="0E83048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237DCFF9" w14:textId="5350757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2CA0434C" w14:textId="50B6732D"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tcPr>
          <w:p w14:paraId="1B428B29" w14:textId="026D5A3F"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8,346.0 </w:t>
            </w:r>
          </w:p>
        </w:tc>
        <w:tc>
          <w:tcPr>
            <w:tcW w:w="928" w:type="dxa"/>
            <w:tcBorders>
              <w:top w:val="nil"/>
              <w:left w:val="single" w:sz="4" w:space="0" w:color="auto"/>
              <w:bottom w:val="single" w:sz="4" w:space="0" w:color="auto"/>
              <w:right w:val="nil"/>
            </w:tcBorders>
            <w:shd w:val="clear" w:color="auto" w:fill="auto"/>
            <w:vAlign w:val="bottom"/>
          </w:tcPr>
          <w:p w14:paraId="62E1617C" w14:textId="382BCEA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642.0 </w:t>
            </w:r>
          </w:p>
        </w:tc>
        <w:tc>
          <w:tcPr>
            <w:tcW w:w="930" w:type="dxa"/>
            <w:tcBorders>
              <w:top w:val="nil"/>
              <w:left w:val="single" w:sz="4" w:space="0" w:color="auto"/>
              <w:bottom w:val="single" w:sz="4" w:space="0" w:color="auto"/>
              <w:right w:val="nil"/>
            </w:tcBorders>
            <w:shd w:val="clear" w:color="auto" w:fill="auto"/>
            <w:vAlign w:val="bottom"/>
          </w:tcPr>
          <w:p w14:paraId="7B65B7B9" w14:textId="03A36CC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642.0 </w:t>
            </w:r>
          </w:p>
        </w:tc>
        <w:tc>
          <w:tcPr>
            <w:tcW w:w="930" w:type="dxa"/>
            <w:tcBorders>
              <w:top w:val="nil"/>
              <w:left w:val="single" w:sz="4" w:space="0" w:color="auto"/>
              <w:bottom w:val="single" w:sz="4" w:space="0" w:color="auto"/>
              <w:right w:val="single" w:sz="4" w:space="0" w:color="auto"/>
            </w:tcBorders>
            <w:shd w:val="clear" w:color="auto" w:fill="auto"/>
            <w:vAlign w:val="bottom"/>
          </w:tcPr>
          <w:p w14:paraId="084620B5" w14:textId="2F91012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056173D5" w14:textId="68E646D4"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6A56F13" w14:textId="6538110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$866,816</w:t>
            </w:r>
          </w:p>
        </w:tc>
      </w:tr>
      <w:tr w:rsidR="00FE22FA" w:rsidRPr="00B1493B" w14:paraId="3A2C1224"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49C45129" w14:textId="676390DA"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6B1E155F" w14:textId="7DBBB748"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Transmission Pipeline reporters 67</w:t>
            </w:r>
          </w:p>
        </w:tc>
        <w:tc>
          <w:tcPr>
            <w:tcW w:w="920" w:type="dxa"/>
            <w:tcBorders>
              <w:top w:val="nil"/>
              <w:left w:val="nil"/>
              <w:bottom w:val="single" w:sz="4" w:space="0" w:color="auto"/>
              <w:right w:val="single" w:sz="4" w:space="0" w:color="auto"/>
            </w:tcBorders>
            <w:shd w:val="clear" w:color="auto" w:fill="auto"/>
            <w:vAlign w:val="bottom"/>
          </w:tcPr>
          <w:p w14:paraId="7C26D9D0" w14:textId="2E207DB4"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264" w:type="dxa"/>
            <w:tcBorders>
              <w:top w:val="nil"/>
              <w:left w:val="nil"/>
              <w:bottom w:val="single" w:sz="4" w:space="0" w:color="auto"/>
              <w:right w:val="single" w:sz="4" w:space="0" w:color="auto"/>
            </w:tcBorders>
            <w:shd w:val="clear" w:color="auto" w:fill="auto"/>
            <w:vAlign w:val="bottom"/>
          </w:tcPr>
          <w:p w14:paraId="797F0DF3" w14:textId="2F831F3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1A471A31" w14:textId="54520727"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26.00</w:t>
            </w:r>
          </w:p>
        </w:tc>
        <w:tc>
          <w:tcPr>
            <w:tcW w:w="1020" w:type="dxa"/>
            <w:tcBorders>
              <w:top w:val="nil"/>
              <w:left w:val="nil"/>
              <w:bottom w:val="single" w:sz="4" w:space="0" w:color="auto"/>
              <w:right w:val="single" w:sz="4" w:space="0" w:color="auto"/>
            </w:tcBorders>
            <w:shd w:val="clear" w:color="auto" w:fill="auto"/>
            <w:vAlign w:val="bottom"/>
          </w:tcPr>
          <w:p w14:paraId="34C48778" w14:textId="69E95282"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tcPr>
          <w:p w14:paraId="728DCCE0" w14:textId="370F4248"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858.0 </w:t>
            </w:r>
          </w:p>
        </w:tc>
        <w:tc>
          <w:tcPr>
            <w:tcW w:w="928" w:type="dxa"/>
            <w:tcBorders>
              <w:top w:val="nil"/>
              <w:left w:val="single" w:sz="4" w:space="0" w:color="auto"/>
              <w:bottom w:val="single" w:sz="4" w:space="0" w:color="auto"/>
              <w:right w:val="nil"/>
            </w:tcBorders>
            <w:shd w:val="clear" w:color="auto" w:fill="auto"/>
            <w:vAlign w:val="bottom"/>
          </w:tcPr>
          <w:p w14:paraId="44F995C0" w14:textId="5F6EA410"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66.0 </w:t>
            </w:r>
          </w:p>
        </w:tc>
        <w:tc>
          <w:tcPr>
            <w:tcW w:w="930" w:type="dxa"/>
            <w:tcBorders>
              <w:top w:val="nil"/>
              <w:left w:val="single" w:sz="4" w:space="0" w:color="auto"/>
              <w:bottom w:val="single" w:sz="4" w:space="0" w:color="auto"/>
              <w:right w:val="nil"/>
            </w:tcBorders>
            <w:shd w:val="clear" w:color="auto" w:fill="auto"/>
            <w:vAlign w:val="bottom"/>
          </w:tcPr>
          <w:p w14:paraId="35F2C1A4" w14:textId="3298E6D6"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66.0 </w:t>
            </w:r>
          </w:p>
        </w:tc>
        <w:tc>
          <w:tcPr>
            <w:tcW w:w="930" w:type="dxa"/>
            <w:tcBorders>
              <w:top w:val="nil"/>
              <w:left w:val="single" w:sz="4" w:space="0" w:color="auto"/>
              <w:bottom w:val="single" w:sz="4" w:space="0" w:color="auto"/>
              <w:right w:val="single" w:sz="4" w:space="0" w:color="auto"/>
            </w:tcBorders>
            <w:shd w:val="clear" w:color="auto" w:fill="auto"/>
            <w:vAlign w:val="bottom"/>
          </w:tcPr>
          <w:p w14:paraId="3CFB70B8" w14:textId="2EDC5E3C"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152008E8" w14:textId="5717EA01"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9025964" w14:textId="4B7909C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$89,112</w:t>
            </w:r>
          </w:p>
        </w:tc>
      </w:tr>
      <w:tr w:rsidR="00FE22FA" w:rsidRPr="00B1493B" w14:paraId="5F4A8193" w14:textId="77777777" w:rsidTr="00FE22FA">
        <w:trPr>
          <w:cantSplit/>
          <w:trHeight w:val="289"/>
        </w:trPr>
        <w:tc>
          <w:tcPr>
            <w:tcW w:w="985" w:type="dxa"/>
            <w:gridSpan w:val="4"/>
            <w:tcBorders>
              <w:top w:val="single" w:sz="4" w:space="0" w:color="auto"/>
              <w:left w:val="single" w:sz="4" w:space="0" w:color="auto"/>
              <w:bottom w:val="single" w:sz="4" w:space="0" w:color="auto"/>
            </w:tcBorders>
            <w:shd w:val="clear" w:color="auto" w:fill="auto"/>
            <w:vAlign w:val="bottom"/>
          </w:tcPr>
          <w:p w14:paraId="59A9EE61" w14:textId="0F4F99FA" w:rsidR="00FE22FA" w:rsidRPr="00B1493B" w:rsidRDefault="00FE22FA" w:rsidP="00FE22FA">
            <w:pPr>
              <w:spacing w:after="0" w:line="240" w:lineRule="auto"/>
              <w:rPr>
                <w:rFonts w:ascii="Times New Roman" w:eastAsia="Times New Roman" w:hAnsi="Times New Roman" w:cs="Times New Roman"/>
                <w:sz w:val="14"/>
                <w:szCs w:val="14"/>
              </w:rPr>
            </w:pPr>
          </w:p>
        </w:tc>
        <w:tc>
          <w:tcPr>
            <w:tcW w:w="2250" w:type="dxa"/>
            <w:gridSpan w:val="2"/>
            <w:tcBorders>
              <w:top w:val="single" w:sz="4" w:space="0" w:color="auto"/>
              <w:left w:val="nil"/>
              <w:bottom w:val="single" w:sz="4" w:space="0" w:color="auto"/>
              <w:right w:val="single" w:sz="4" w:space="0" w:color="000000"/>
            </w:tcBorders>
            <w:shd w:val="clear" w:color="auto" w:fill="auto"/>
            <w:vAlign w:val="bottom"/>
          </w:tcPr>
          <w:p w14:paraId="47C0CD7D" w14:textId="7BD2B8A0"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Offshore Petroleum and Natural Gas Production reporters 103</w:t>
            </w:r>
          </w:p>
        </w:tc>
        <w:tc>
          <w:tcPr>
            <w:tcW w:w="920" w:type="dxa"/>
            <w:tcBorders>
              <w:top w:val="nil"/>
              <w:left w:val="nil"/>
              <w:bottom w:val="single" w:sz="4" w:space="0" w:color="auto"/>
              <w:right w:val="single" w:sz="4" w:space="0" w:color="auto"/>
            </w:tcBorders>
            <w:shd w:val="clear" w:color="auto" w:fill="auto"/>
            <w:vAlign w:val="bottom"/>
          </w:tcPr>
          <w:p w14:paraId="4A980927" w14:textId="190B72A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45A407B7" w14:textId="673A8B3E"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40C8DC8F" w14:textId="4BFCBF29"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74C2350F" w14:textId="3A3E687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141</w:t>
            </w:r>
          </w:p>
        </w:tc>
        <w:tc>
          <w:tcPr>
            <w:tcW w:w="927" w:type="dxa"/>
            <w:tcBorders>
              <w:top w:val="nil"/>
              <w:left w:val="nil"/>
              <w:bottom w:val="single" w:sz="4" w:space="0" w:color="auto"/>
              <w:right w:val="nil"/>
            </w:tcBorders>
            <w:shd w:val="clear" w:color="auto" w:fill="auto"/>
            <w:vAlign w:val="bottom"/>
          </w:tcPr>
          <w:p w14:paraId="597A7BDB" w14:textId="073AEF55"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1,833.0 </w:t>
            </w:r>
          </w:p>
        </w:tc>
        <w:tc>
          <w:tcPr>
            <w:tcW w:w="928" w:type="dxa"/>
            <w:tcBorders>
              <w:top w:val="nil"/>
              <w:left w:val="single" w:sz="4" w:space="0" w:color="auto"/>
              <w:bottom w:val="single" w:sz="4" w:space="0" w:color="auto"/>
              <w:right w:val="nil"/>
            </w:tcBorders>
            <w:shd w:val="clear" w:color="auto" w:fill="auto"/>
            <w:vAlign w:val="bottom"/>
          </w:tcPr>
          <w:p w14:paraId="4AEE60B1" w14:textId="7AFC4FA4"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141.0 </w:t>
            </w:r>
          </w:p>
        </w:tc>
        <w:tc>
          <w:tcPr>
            <w:tcW w:w="930" w:type="dxa"/>
            <w:tcBorders>
              <w:top w:val="nil"/>
              <w:left w:val="single" w:sz="4" w:space="0" w:color="auto"/>
              <w:bottom w:val="single" w:sz="4" w:space="0" w:color="auto"/>
              <w:right w:val="nil"/>
            </w:tcBorders>
            <w:shd w:val="clear" w:color="auto" w:fill="auto"/>
            <w:vAlign w:val="bottom"/>
          </w:tcPr>
          <w:p w14:paraId="360041DD" w14:textId="3C883686"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141.0 </w:t>
            </w:r>
          </w:p>
        </w:tc>
        <w:tc>
          <w:tcPr>
            <w:tcW w:w="930" w:type="dxa"/>
            <w:tcBorders>
              <w:top w:val="nil"/>
              <w:left w:val="single" w:sz="4" w:space="0" w:color="auto"/>
              <w:bottom w:val="single" w:sz="4" w:space="0" w:color="auto"/>
              <w:right w:val="single" w:sz="4" w:space="0" w:color="auto"/>
            </w:tcBorders>
            <w:shd w:val="clear" w:color="auto" w:fill="auto"/>
            <w:vAlign w:val="bottom"/>
          </w:tcPr>
          <w:p w14:paraId="42EB93C7" w14:textId="50A0748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6291009F" w14:textId="36A3C560"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6FD1D0F7" w14:textId="43D7B54A" w:rsidR="00FE22FA" w:rsidRPr="00B1493B" w:rsidRDefault="00FE22FA" w:rsidP="00FE22FA">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$190,375</w:t>
            </w:r>
          </w:p>
        </w:tc>
      </w:tr>
      <w:tr w:rsidR="00FE22FA" w:rsidRPr="00B1493B" w14:paraId="56BE897C" w14:textId="77777777" w:rsidTr="00C61DC1">
        <w:trPr>
          <w:cantSplit/>
          <w:trHeight w:val="289"/>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4B92C2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5. RECORDKEEPING REQUIREMENTS</w:t>
            </w:r>
          </w:p>
        </w:tc>
        <w:tc>
          <w:tcPr>
            <w:tcW w:w="920" w:type="dxa"/>
            <w:tcBorders>
              <w:top w:val="nil"/>
              <w:left w:val="nil"/>
              <w:bottom w:val="single" w:sz="4" w:space="0" w:color="auto"/>
              <w:right w:val="single" w:sz="4" w:space="0" w:color="auto"/>
            </w:tcBorders>
            <w:shd w:val="clear" w:color="auto" w:fill="auto"/>
            <w:vAlign w:val="bottom"/>
            <w:hideMark/>
          </w:tcPr>
          <w:p w14:paraId="7EDF77C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E02321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5490D8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E99A89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7E5CF4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64D742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6E50E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722084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FA56B2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80BC62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1C908554"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66AD2B6B"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C678BC1"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A. Read Instructions (Included in 4A)</w:t>
            </w:r>
          </w:p>
        </w:tc>
        <w:tc>
          <w:tcPr>
            <w:tcW w:w="920" w:type="dxa"/>
            <w:tcBorders>
              <w:top w:val="nil"/>
              <w:left w:val="nil"/>
              <w:bottom w:val="single" w:sz="4" w:space="0" w:color="auto"/>
              <w:right w:val="single" w:sz="4" w:space="0" w:color="auto"/>
            </w:tcBorders>
            <w:shd w:val="clear" w:color="auto" w:fill="auto"/>
            <w:vAlign w:val="bottom"/>
            <w:hideMark/>
          </w:tcPr>
          <w:p w14:paraId="4B69237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B82302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C7CEF5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FF629B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1ABB80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3C0079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8EFE8E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6C7810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EAC999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E8E1A3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52156F5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6F5796B8"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E3DFB52"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B. Plan Activities (Included in 4B)</w:t>
            </w:r>
          </w:p>
        </w:tc>
        <w:tc>
          <w:tcPr>
            <w:tcW w:w="920" w:type="dxa"/>
            <w:tcBorders>
              <w:top w:val="nil"/>
              <w:left w:val="nil"/>
              <w:bottom w:val="single" w:sz="4" w:space="0" w:color="auto"/>
              <w:right w:val="single" w:sz="4" w:space="0" w:color="auto"/>
            </w:tcBorders>
            <w:shd w:val="clear" w:color="auto" w:fill="auto"/>
            <w:vAlign w:val="bottom"/>
            <w:hideMark/>
          </w:tcPr>
          <w:p w14:paraId="7ADF309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F58B6D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96C7FE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27464B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647999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3DD088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19D3AD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7E770D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4E007E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19BD3B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449B8E6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B5E2DDD"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7122585"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C. Implement Activities (Included in 4B)</w:t>
            </w:r>
          </w:p>
        </w:tc>
        <w:tc>
          <w:tcPr>
            <w:tcW w:w="920" w:type="dxa"/>
            <w:tcBorders>
              <w:top w:val="nil"/>
              <w:left w:val="nil"/>
              <w:bottom w:val="single" w:sz="4" w:space="0" w:color="auto"/>
              <w:right w:val="single" w:sz="4" w:space="0" w:color="auto"/>
            </w:tcBorders>
            <w:shd w:val="clear" w:color="auto" w:fill="auto"/>
            <w:vAlign w:val="bottom"/>
            <w:hideMark/>
          </w:tcPr>
          <w:p w14:paraId="5E36159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BE622A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6CB7B3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742C91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828741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2FA1A7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FD693C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5F05B3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0E8149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26B976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1802C280" w14:textId="77777777" w:rsidTr="0059560C">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EB2CC4D"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4C54795E" w14:textId="4D37EDB1"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D. Recordkeeping</w:t>
            </w:r>
          </w:p>
        </w:tc>
        <w:tc>
          <w:tcPr>
            <w:tcW w:w="920" w:type="dxa"/>
            <w:tcBorders>
              <w:top w:val="nil"/>
              <w:left w:val="nil"/>
              <w:bottom w:val="single" w:sz="4" w:space="0" w:color="auto"/>
              <w:right w:val="single" w:sz="4" w:space="0" w:color="auto"/>
            </w:tcBorders>
            <w:shd w:val="clear" w:color="auto" w:fill="auto"/>
            <w:vAlign w:val="bottom"/>
          </w:tcPr>
          <w:p w14:paraId="5FC0EB5B" w14:textId="03C96147"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1264" w:type="dxa"/>
            <w:tcBorders>
              <w:top w:val="nil"/>
              <w:left w:val="nil"/>
              <w:bottom w:val="single" w:sz="4" w:space="0" w:color="auto"/>
              <w:right w:val="single" w:sz="4" w:space="0" w:color="auto"/>
            </w:tcBorders>
            <w:shd w:val="clear" w:color="auto" w:fill="auto"/>
            <w:vAlign w:val="bottom"/>
          </w:tcPr>
          <w:p w14:paraId="0711E498" w14:textId="056EB95A"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vAlign w:val="bottom"/>
          </w:tcPr>
          <w:p w14:paraId="547B4939" w14:textId="72E2E4C1"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single" w:sz="4" w:space="0" w:color="auto"/>
              <w:right w:val="single" w:sz="4" w:space="0" w:color="auto"/>
            </w:tcBorders>
            <w:shd w:val="clear" w:color="auto" w:fill="auto"/>
            <w:vAlign w:val="bottom"/>
          </w:tcPr>
          <w:p w14:paraId="18B4FDC8" w14:textId="536F60D6"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927" w:type="dxa"/>
            <w:tcBorders>
              <w:top w:val="nil"/>
              <w:left w:val="nil"/>
              <w:bottom w:val="single" w:sz="4" w:space="0" w:color="auto"/>
              <w:right w:val="nil"/>
            </w:tcBorders>
            <w:shd w:val="clear" w:color="auto" w:fill="auto"/>
            <w:vAlign w:val="bottom"/>
          </w:tcPr>
          <w:p w14:paraId="72788E9C" w14:textId="77DC2474" w:rsidR="00FE22FA" w:rsidRPr="00B1493B" w:rsidRDefault="00FE22FA" w:rsidP="00FE22FA">
            <w:pPr>
              <w:spacing w:after="0" w:line="240" w:lineRule="auto"/>
              <w:rPr>
                <w:rFonts w:ascii="Times New Roman" w:eastAsia="Times New Roman" w:hAnsi="Times New Roman" w:cs="Times New Roman"/>
                <w:sz w:val="14"/>
                <w:szCs w:val="14"/>
              </w:rPr>
            </w:pPr>
          </w:p>
        </w:tc>
        <w:tc>
          <w:tcPr>
            <w:tcW w:w="928" w:type="dxa"/>
            <w:tcBorders>
              <w:top w:val="nil"/>
              <w:left w:val="single" w:sz="4" w:space="0" w:color="auto"/>
              <w:bottom w:val="single" w:sz="4" w:space="0" w:color="auto"/>
              <w:right w:val="nil"/>
            </w:tcBorders>
            <w:shd w:val="clear" w:color="auto" w:fill="auto"/>
            <w:vAlign w:val="bottom"/>
          </w:tcPr>
          <w:p w14:paraId="1603F647" w14:textId="2181490C" w:rsidR="00FE22FA" w:rsidRPr="00B1493B" w:rsidRDefault="00FE22FA" w:rsidP="00FE22FA">
            <w:pPr>
              <w:spacing w:after="0" w:line="240" w:lineRule="auto"/>
              <w:rPr>
                <w:rFonts w:ascii="Times New Roman" w:eastAsia="Times New Roman" w:hAnsi="Times New Roman" w:cs="Times New Roman"/>
                <w:sz w:val="14"/>
                <w:szCs w:val="14"/>
              </w:rPr>
            </w:pPr>
          </w:p>
        </w:tc>
        <w:tc>
          <w:tcPr>
            <w:tcW w:w="930" w:type="dxa"/>
            <w:tcBorders>
              <w:top w:val="nil"/>
              <w:left w:val="single" w:sz="4" w:space="0" w:color="auto"/>
              <w:bottom w:val="single" w:sz="4" w:space="0" w:color="auto"/>
              <w:right w:val="nil"/>
            </w:tcBorders>
            <w:shd w:val="clear" w:color="auto" w:fill="auto"/>
            <w:vAlign w:val="bottom"/>
          </w:tcPr>
          <w:p w14:paraId="310BC228" w14:textId="3A211076" w:rsidR="00FE22FA" w:rsidRPr="00B1493B" w:rsidRDefault="00FE22FA" w:rsidP="00FE22FA">
            <w:pPr>
              <w:spacing w:after="0" w:line="240" w:lineRule="auto"/>
              <w:rPr>
                <w:rFonts w:ascii="Times New Roman" w:eastAsia="Times New Roman" w:hAnsi="Times New Roman" w:cs="Times New Roman"/>
                <w:sz w:val="14"/>
                <w:szCs w:val="14"/>
              </w:rPr>
            </w:pPr>
          </w:p>
        </w:tc>
        <w:tc>
          <w:tcPr>
            <w:tcW w:w="930" w:type="dxa"/>
            <w:tcBorders>
              <w:top w:val="nil"/>
              <w:left w:val="single" w:sz="4" w:space="0" w:color="auto"/>
              <w:bottom w:val="single" w:sz="4" w:space="0" w:color="auto"/>
              <w:right w:val="single" w:sz="4" w:space="0" w:color="auto"/>
            </w:tcBorders>
            <w:shd w:val="clear" w:color="auto" w:fill="auto"/>
            <w:vAlign w:val="bottom"/>
          </w:tcPr>
          <w:p w14:paraId="2B24537F" w14:textId="03DC6BD2" w:rsidR="00FE22FA" w:rsidRPr="00B1493B" w:rsidRDefault="00FE22FA" w:rsidP="00FE22FA">
            <w:pPr>
              <w:spacing w:after="0" w:line="240" w:lineRule="auto"/>
              <w:rPr>
                <w:rFonts w:ascii="Times New Roman" w:eastAsia="Times New Roman" w:hAnsi="Times New Roman" w:cs="Times New Roman"/>
                <w:sz w:val="14"/>
                <w:szCs w:val="14"/>
              </w:rPr>
            </w:pPr>
          </w:p>
        </w:tc>
        <w:tc>
          <w:tcPr>
            <w:tcW w:w="927" w:type="dxa"/>
            <w:tcBorders>
              <w:top w:val="nil"/>
              <w:left w:val="nil"/>
              <w:bottom w:val="single" w:sz="4" w:space="0" w:color="auto"/>
              <w:right w:val="single" w:sz="4" w:space="0" w:color="auto"/>
            </w:tcBorders>
            <w:shd w:val="clear" w:color="auto" w:fill="auto"/>
            <w:vAlign w:val="bottom"/>
          </w:tcPr>
          <w:p w14:paraId="2BA3F63F" w14:textId="7D60C116" w:rsidR="00FE22FA" w:rsidRPr="00B1493B" w:rsidRDefault="00FE22FA" w:rsidP="00FE22FA">
            <w:pPr>
              <w:spacing w:after="0" w:line="240" w:lineRule="auto"/>
              <w:rPr>
                <w:rFonts w:ascii="Times New Roman" w:eastAsia="Times New Roman" w:hAnsi="Times New Roman" w:cs="Times New Roman"/>
                <w:sz w:val="14"/>
                <w:szCs w:val="14"/>
              </w:rPr>
            </w:pPr>
          </w:p>
        </w:tc>
        <w:tc>
          <w:tcPr>
            <w:tcW w:w="916" w:type="dxa"/>
            <w:tcBorders>
              <w:top w:val="nil"/>
              <w:left w:val="nil"/>
              <w:bottom w:val="single" w:sz="4" w:space="0" w:color="auto"/>
              <w:right w:val="single" w:sz="4" w:space="0" w:color="auto"/>
            </w:tcBorders>
            <w:shd w:val="clear" w:color="auto" w:fill="auto"/>
            <w:vAlign w:val="bottom"/>
          </w:tcPr>
          <w:p w14:paraId="4C2A90D3" w14:textId="4FC616AD" w:rsidR="00FE22FA" w:rsidRPr="00B1493B" w:rsidRDefault="00FE22FA" w:rsidP="00FE22FA">
            <w:pPr>
              <w:spacing w:after="0" w:line="240" w:lineRule="auto"/>
              <w:jc w:val="right"/>
              <w:rPr>
                <w:rFonts w:ascii="Times New Roman" w:eastAsia="Times New Roman" w:hAnsi="Times New Roman" w:cs="Times New Roman"/>
                <w:sz w:val="14"/>
                <w:szCs w:val="14"/>
              </w:rPr>
            </w:pPr>
          </w:p>
        </w:tc>
      </w:tr>
      <w:tr w:rsidR="00BA001C" w:rsidRPr="00B1493B" w14:paraId="45FDADA8"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123EAF51" w14:textId="1B230B4B"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09D8761E" w14:textId="1011B9C7"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sz w:val="14"/>
                <w:szCs w:val="14"/>
              </w:rPr>
              <w:t> </w:t>
            </w:r>
            <w:r w:rsidRPr="00B1493B">
              <w:rPr>
                <w:rFonts w:ascii="Times New Roman" w:hAnsi="Times New Roman" w:cs="Times New Roman"/>
                <w:sz w:val="14"/>
                <w:szCs w:val="14"/>
              </w:rPr>
              <w:t>Onshore Natural Gas Processing reporters 68</w:t>
            </w:r>
          </w:p>
        </w:tc>
        <w:tc>
          <w:tcPr>
            <w:tcW w:w="920" w:type="dxa"/>
            <w:tcBorders>
              <w:top w:val="nil"/>
              <w:left w:val="nil"/>
              <w:bottom w:val="single" w:sz="4" w:space="0" w:color="auto"/>
              <w:right w:val="single" w:sz="4" w:space="0" w:color="auto"/>
            </w:tcBorders>
            <w:shd w:val="clear" w:color="auto" w:fill="auto"/>
            <w:vAlign w:val="bottom"/>
          </w:tcPr>
          <w:p w14:paraId="50381F82" w14:textId="6973572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141DAA6D" w14:textId="08E34D1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511FD629" w14:textId="1310F74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4D67D66F" w14:textId="0CEAE75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tcPr>
          <w:p w14:paraId="239A3D9D" w14:textId="2AB99CD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5,837.0 </w:t>
            </w:r>
          </w:p>
        </w:tc>
        <w:tc>
          <w:tcPr>
            <w:tcW w:w="928" w:type="dxa"/>
            <w:tcBorders>
              <w:top w:val="nil"/>
              <w:left w:val="single" w:sz="4" w:space="0" w:color="auto"/>
              <w:bottom w:val="single" w:sz="4" w:space="0" w:color="auto"/>
              <w:right w:val="nil"/>
            </w:tcBorders>
            <w:shd w:val="clear" w:color="auto" w:fill="auto"/>
            <w:vAlign w:val="bottom"/>
          </w:tcPr>
          <w:p w14:paraId="6F3A68FA" w14:textId="2DC2D2B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449.0 </w:t>
            </w:r>
          </w:p>
        </w:tc>
        <w:tc>
          <w:tcPr>
            <w:tcW w:w="930" w:type="dxa"/>
            <w:tcBorders>
              <w:top w:val="nil"/>
              <w:left w:val="single" w:sz="4" w:space="0" w:color="auto"/>
              <w:bottom w:val="single" w:sz="4" w:space="0" w:color="auto"/>
              <w:right w:val="nil"/>
            </w:tcBorders>
            <w:shd w:val="clear" w:color="auto" w:fill="auto"/>
            <w:vAlign w:val="bottom"/>
          </w:tcPr>
          <w:p w14:paraId="2EDA40D3" w14:textId="2619FAC4"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449.0 </w:t>
            </w:r>
          </w:p>
        </w:tc>
        <w:tc>
          <w:tcPr>
            <w:tcW w:w="930" w:type="dxa"/>
            <w:tcBorders>
              <w:top w:val="nil"/>
              <w:left w:val="single" w:sz="4" w:space="0" w:color="auto"/>
              <w:bottom w:val="single" w:sz="4" w:space="0" w:color="auto"/>
              <w:right w:val="single" w:sz="4" w:space="0" w:color="auto"/>
            </w:tcBorders>
            <w:shd w:val="clear" w:color="auto" w:fill="auto"/>
            <w:vAlign w:val="bottom"/>
          </w:tcPr>
          <w:p w14:paraId="05F597D4" w14:textId="4DB5ED9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39CE43D5" w14:textId="5768C97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390D157A" w14:textId="6A06C87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$606,231</w:t>
            </w:r>
          </w:p>
        </w:tc>
      </w:tr>
      <w:tr w:rsidR="00BA001C" w:rsidRPr="00B1493B" w14:paraId="5FBEFD88"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2FFBD2AF"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6ACE5671" w14:textId="0430255D"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Onshore Natural Gas Transmission Compression reporters 68</w:t>
            </w:r>
          </w:p>
        </w:tc>
        <w:tc>
          <w:tcPr>
            <w:tcW w:w="920" w:type="dxa"/>
            <w:tcBorders>
              <w:top w:val="nil"/>
              <w:left w:val="nil"/>
              <w:bottom w:val="single" w:sz="4" w:space="0" w:color="auto"/>
              <w:right w:val="single" w:sz="4" w:space="0" w:color="auto"/>
            </w:tcBorders>
            <w:shd w:val="clear" w:color="auto" w:fill="auto"/>
            <w:vAlign w:val="bottom"/>
          </w:tcPr>
          <w:p w14:paraId="08D72936" w14:textId="125A1FA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4154AF58" w14:textId="396F0F9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68D79BAF" w14:textId="2C0F37C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327C64D0" w14:textId="46835FAD"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tcPr>
          <w:p w14:paraId="69344A0A" w14:textId="751D744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6,916.0 </w:t>
            </w:r>
          </w:p>
        </w:tc>
        <w:tc>
          <w:tcPr>
            <w:tcW w:w="928" w:type="dxa"/>
            <w:tcBorders>
              <w:top w:val="nil"/>
              <w:left w:val="single" w:sz="4" w:space="0" w:color="auto"/>
              <w:bottom w:val="single" w:sz="4" w:space="0" w:color="auto"/>
              <w:right w:val="nil"/>
            </w:tcBorders>
            <w:shd w:val="clear" w:color="auto" w:fill="auto"/>
            <w:vAlign w:val="bottom"/>
          </w:tcPr>
          <w:p w14:paraId="1609509B" w14:textId="340FCFC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532.0 </w:t>
            </w:r>
          </w:p>
        </w:tc>
        <w:tc>
          <w:tcPr>
            <w:tcW w:w="930" w:type="dxa"/>
            <w:tcBorders>
              <w:top w:val="nil"/>
              <w:left w:val="single" w:sz="4" w:space="0" w:color="auto"/>
              <w:bottom w:val="single" w:sz="4" w:space="0" w:color="auto"/>
              <w:right w:val="nil"/>
            </w:tcBorders>
            <w:shd w:val="clear" w:color="auto" w:fill="auto"/>
            <w:vAlign w:val="bottom"/>
          </w:tcPr>
          <w:p w14:paraId="7E65FE28" w14:textId="36468B2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532.0 </w:t>
            </w:r>
          </w:p>
        </w:tc>
        <w:tc>
          <w:tcPr>
            <w:tcW w:w="930" w:type="dxa"/>
            <w:tcBorders>
              <w:top w:val="nil"/>
              <w:left w:val="single" w:sz="4" w:space="0" w:color="auto"/>
              <w:bottom w:val="single" w:sz="4" w:space="0" w:color="auto"/>
              <w:right w:val="single" w:sz="4" w:space="0" w:color="auto"/>
            </w:tcBorders>
            <w:shd w:val="clear" w:color="auto" w:fill="auto"/>
            <w:vAlign w:val="bottom"/>
          </w:tcPr>
          <w:p w14:paraId="29D4390C" w14:textId="18F088D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4D9D4638" w14:textId="3B2DF05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259BA96A" w14:textId="26D5A74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$718,296</w:t>
            </w:r>
          </w:p>
        </w:tc>
      </w:tr>
      <w:tr w:rsidR="00BA001C" w:rsidRPr="00B1493B" w14:paraId="49D9E56A"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3D1122D2"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5571B904" w14:textId="56BB2F88"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Underground Natural Gas Storage reporters 68</w:t>
            </w:r>
          </w:p>
        </w:tc>
        <w:tc>
          <w:tcPr>
            <w:tcW w:w="920" w:type="dxa"/>
            <w:tcBorders>
              <w:top w:val="nil"/>
              <w:left w:val="nil"/>
              <w:bottom w:val="single" w:sz="4" w:space="0" w:color="auto"/>
              <w:right w:val="single" w:sz="4" w:space="0" w:color="auto"/>
            </w:tcBorders>
            <w:shd w:val="clear" w:color="auto" w:fill="auto"/>
            <w:vAlign w:val="bottom"/>
          </w:tcPr>
          <w:p w14:paraId="06D3A96B" w14:textId="5EF9D5F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011734FB" w14:textId="54E41CC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7258431E" w14:textId="41A4304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3F13D01C" w14:textId="57378DF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tcPr>
          <w:p w14:paraId="76238B13" w14:textId="0C7844C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624.0 </w:t>
            </w:r>
          </w:p>
        </w:tc>
        <w:tc>
          <w:tcPr>
            <w:tcW w:w="928" w:type="dxa"/>
            <w:tcBorders>
              <w:top w:val="nil"/>
              <w:left w:val="single" w:sz="4" w:space="0" w:color="auto"/>
              <w:bottom w:val="single" w:sz="4" w:space="0" w:color="auto"/>
              <w:right w:val="nil"/>
            </w:tcBorders>
            <w:shd w:val="clear" w:color="auto" w:fill="auto"/>
            <w:vAlign w:val="bottom"/>
          </w:tcPr>
          <w:p w14:paraId="4C9B4DFD" w14:textId="18E818A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48.0 </w:t>
            </w:r>
          </w:p>
        </w:tc>
        <w:tc>
          <w:tcPr>
            <w:tcW w:w="930" w:type="dxa"/>
            <w:tcBorders>
              <w:top w:val="nil"/>
              <w:left w:val="single" w:sz="4" w:space="0" w:color="auto"/>
              <w:bottom w:val="single" w:sz="4" w:space="0" w:color="auto"/>
              <w:right w:val="nil"/>
            </w:tcBorders>
            <w:shd w:val="clear" w:color="auto" w:fill="auto"/>
            <w:vAlign w:val="bottom"/>
          </w:tcPr>
          <w:p w14:paraId="7D0BC6F0" w14:textId="68D5F0B9"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48.0 </w:t>
            </w:r>
          </w:p>
        </w:tc>
        <w:tc>
          <w:tcPr>
            <w:tcW w:w="930" w:type="dxa"/>
            <w:tcBorders>
              <w:top w:val="nil"/>
              <w:left w:val="single" w:sz="4" w:space="0" w:color="auto"/>
              <w:bottom w:val="single" w:sz="4" w:space="0" w:color="auto"/>
              <w:right w:val="single" w:sz="4" w:space="0" w:color="auto"/>
            </w:tcBorders>
            <w:shd w:val="clear" w:color="auto" w:fill="auto"/>
            <w:vAlign w:val="bottom"/>
          </w:tcPr>
          <w:p w14:paraId="47DBD1D5" w14:textId="521AA5C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570DC0E7" w14:textId="032362C4"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5AE46AB" w14:textId="6B182E1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$64,809</w:t>
            </w:r>
          </w:p>
        </w:tc>
      </w:tr>
      <w:tr w:rsidR="00BA001C" w:rsidRPr="00B1493B" w14:paraId="5F98AAD7"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4742DE70"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6B5C3ABD" w14:textId="3FE36094"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LNG Import and Export Equipment reporters 68</w:t>
            </w:r>
          </w:p>
        </w:tc>
        <w:tc>
          <w:tcPr>
            <w:tcW w:w="920" w:type="dxa"/>
            <w:tcBorders>
              <w:top w:val="nil"/>
              <w:left w:val="nil"/>
              <w:bottom w:val="single" w:sz="4" w:space="0" w:color="auto"/>
              <w:right w:val="single" w:sz="4" w:space="0" w:color="auto"/>
            </w:tcBorders>
            <w:shd w:val="clear" w:color="auto" w:fill="auto"/>
            <w:vAlign w:val="bottom"/>
          </w:tcPr>
          <w:p w14:paraId="4C464C83" w14:textId="095FEE9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3FF20E23" w14:textId="4EB7D9F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441538AB" w14:textId="64827A1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7D2BDDCC" w14:textId="0AA4297D"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16E8C79C" w14:textId="463EE44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78.0 </w:t>
            </w:r>
          </w:p>
        </w:tc>
        <w:tc>
          <w:tcPr>
            <w:tcW w:w="928" w:type="dxa"/>
            <w:tcBorders>
              <w:top w:val="nil"/>
              <w:left w:val="single" w:sz="4" w:space="0" w:color="auto"/>
              <w:bottom w:val="single" w:sz="4" w:space="0" w:color="auto"/>
              <w:right w:val="nil"/>
            </w:tcBorders>
            <w:shd w:val="clear" w:color="auto" w:fill="auto"/>
            <w:vAlign w:val="bottom"/>
          </w:tcPr>
          <w:p w14:paraId="7B3E5FBE" w14:textId="4B455DF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6.0 </w:t>
            </w:r>
          </w:p>
        </w:tc>
        <w:tc>
          <w:tcPr>
            <w:tcW w:w="930" w:type="dxa"/>
            <w:tcBorders>
              <w:top w:val="nil"/>
              <w:left w:val="single" w:sz="4" w:space="0" w:color="auto"/>
              <w:bottom w:val="single" w:sz="4" w:space="0" w:color="auto"/>
              <w:right w:val="nil"/>
            </w:tcBorders>
            <w:shd w:val="clear" w:color="auto" w:fill="auto"/>
            <w:vAlign w:val="bottom"/>
          </w:tcPr>
          <w:p w14:paraId="22EC0572" w14:textId="15388032"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6.0 </w:t>
            </w:r>
          </w:p>
        </w:tc>
        <w:tc>
          <w:tcPr>
            <w:tcW w:w="930" w:type="dxa"/>
            <w:tcBorders>
              <w:top w:val="nil"/>
              <w:left w:val="single" w:sz="4" w:space="0" w:color="auto"/>
              <w:bottom w:val="single" w:sz="4" w:space="0" w:color="auto"/>
              <w:right w:val="single" w:sz="4" w:space="0" w:color="auto"/>
            </w:tcBorders>
            <w:shd w:val="clear" w:color="auto" w:fill="auto"/>
            <w:vAlign w:val="bottom"/>
          </w:tcPr>
          <w:p w14:paraId="53999EFC" w14:textId="53D3CD4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477508B5" w14:textId="7C686DC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6FDBD574" w14:textId="01C358E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$8,101</w:t>
            </w:r>
          </w:p>
        </w:tc>
      </w:tr>
      <w:tr w:rsidR="00BA001C" w:rsidRPr="00B1493B" w14:paraId="1C915F72"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405DE769"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6D838B2C" w14:textId="4F488E42"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Onshore Petroleum and Natural Gas Production reporters 68</w:t>
            </w:r>
          </w:p>
        </w:tc>
        <w:tc>
          <w:tcPr>
            <w:tcW w:w="920" w:type="dxa"/>
            <w:tcBorders>
              <w:top w:val="nil"/>
              <w:left w:val="nil"/>
              <w:bottom w:val="single" w:sz="4" w:space="0" w:color="auto"/>
              <w:right w:val="single" w:sz="4" w:space="0" w:color="auto"/>
            </w:tcBorders>
            <w:shd w:val="clear" w:color="auto" w:fill="auto"/>
            <w:vAlign w:val="bottom"/>
          </w:tcPr>
          <w:p w14:paraId="6A7F03A1" w14:textId="38D4962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25BB2004" w14:textId="459AB73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16C7FBD8" w14:textId="66340D0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11153E66" w14:textId="7515C32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tcPr>
          <w:p w14:paraId="770799FB" w14:textId="52937B6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6,461.0 </w:t>
            </w:r>
          </w:p>
        </w:tc>
        <w:tc>
          <w:tcPr>
            <w:tcW w:w="928" w:type="dxa"/>
            <w:tcBorders>
              <w:top w:val="nil"/>
              <w:left w:val="single" w:sz="4" w:space="0" w:color="auto"/>
              <w:bottom w:val="single" w:sz="4" w:space="0" w:color="auto"/>
              <w:right w:val="nil"/>
            </w:tcBorders>
            <w:shd w:val="clear" w:color="auto" w:fill="auto"/>
            <w:vAlign w:val="bottom"/>
          </w:tcPr>
          <w:p w14:paraId="79AB2499" w14:textId="4CAA170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497.0 </w:t>
            </w:r>
          </w:p>
        </w:tc>
        <w:tc>
          <w:tcPr>
            <w:tcW w:w="930" w:type="dxa"/>
            <w:tcBorders>
              <w:top w:val="nil"/>
              <w:left w:val="single" w:sz="4" w:space="0" w:color="auto"/>
              <w:bottom w:val="single" w:sz="4" w:space="0" w:color="auto"/>
              <w:right w:val="nil"/>
            </w:tcBorders>
            <w:shd w:val="clear" w:color="auto" w:fill="auto"/>
            <w:vAlign w:val="bottom"/>
          </w:tcPr>
          <w:p w14:paraId="35A7E982" w14:textId="730B96A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497.0 </w:t>
            </w:r>
          </w:p>
        </w:tc>
        <w:tc>
          <w:tcPr>
            <w:tcW w:w="930" w:type="dxa"/>
            <w:tcBorders>
              <w:top w:val="nil"/>
              <w:left w:val="single" w:sz="4" w:space="0" w:color="auto"/>
              <w:bottom w:val="single" w:sz="4" w:space="0" w:color="auto"/>
              <w:right w:val="single" w:sz="4" w:space="0" w:color="auto"/>
            </w:tcBorders>
            <w:shd w:val="clear" w:color="auto" w:fill="auto"/>
            <w:vAlign w:val="bottom"/>
          </w:tcPr>
          <w:p w14:paraId="05B5F7AC" w14:textId="3D78A2E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30EB33FD" w14:textId="54E5A8C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A3634B8" w14:textId="6F19D73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$671,039</w:t>
            </w:r>
          </w:p>
        </w:tc>
      </w:tr>
      <w:tr w:rsidR="00BA001C" w:rsidRPr="00B1493B" w14:paraId="3D124338"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7EDEE2ED"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47B4A2B8" w14:textId="17277522"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Natural Gas Distribution reporters 68</w:t>
            </w:r>
          </w:p>
        </w:tc>
        <w:tc>
          <w:tcPr>
            <w:tcW w:w="920" w:type="dxa"/>
            <w:tcBorders>
              <w:top w:val="nil"/>
              <w:left w:val="nil"/>
              <w:bottom w:val="single" w:sz="4" w:space="0" w:color="auto"/>
              <w:right w:val="single" w:sz="4" w:space="0" w:color="auto"/>
            </w:tcBorders>
            <w:shd w:val="clear" w:color="auto" w:fill="auto"/>
            <w:vAlign w:val="bottom"/>
          </w:tcPr>
          <w:p w14:paraId="77D35A29" w14:textId="48BDB13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0236D7A0" w14:textId="425C9FD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0CFACB00" w14:textId="66B41A3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0C4A897C" w14:textId="09128B1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tcPr>
          <w:p w14:paraId="22891349" w14:textId="039B3A0D"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2,197.0 </w:t>
            </w:r>
          </w:p>
        </w:tc>
        <w:tc>
          <w:tcPr>
            <w:tcW w:w="928" w:type="dxa"/>
            <w:tcBorders>
              <w:top w:val="nil"/>
              <w:left w:val="single" w:sz="4" w:space="0" w:color="auto"/>
              <w:bottom w:val="single" w:sz="4" w:space="0" w:color="auto"/>
              <w:right w:val="nil"/>
            </w:tcBorders>
            <w:shd w:val="clear" w:color="auto" w:fill="auto"/>
            <w:vAlign w:val="bottom"/>
          </w:tcPr>
          <w:p w14:paraId="7FB59968" w14:textId="4F58DE3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169.0 </w:t>
            </w:r>
          </w:p>
        </w:tc>
        <w:tc>
          <w:tcPr>
            <w:tcW w:w="930" w:type="dxa"/>
            <w:tcBorders>
              <w:top w:val="nil"/>
              <w:left w:val="single" w:sz="4" w:space="0" w:color="auto"/>
              <w:bottom w:val="single" w:sz="4" w:space="0" w:color="auto"/>
              <w:right w:val="nil"/>
            </w:tcBorders>
            <w:shd w:val="clear" w:color="auto" w:fill="auto"/>
            <w:vAlign w:val="bottom"/>
          </w:tcPr>
          <w:p w14:paraId="74CB2570" w14:textId="3C769332"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169.0 </w:t>
            </w:r>
          </w:p>
        </w:tc>
        <w:tc>
          <w:tcPr>
            <w:tcW w:w="930" w:type="dxa"/>
            <w:tcBorders>
              <w:top w:val="nil"/>
              <w:left w:val="single" w:sz="4" w:space="0" w:color="auto"/>
              <w:bottom w:val="single" w:sz="4" w:space="0" w:color="auto"/>
              <w:right w:val="single" w:sz="4" w:space="0" w:color="auto"/>
            </w:tcBorders>
            <w:shd w:val="clear" w:color="auto" w:fill="auto"/>
            <w:vAlign w:val="bottom"/>
          </w:tcPr>
          <w:p w14:paraId="306820DD" w14:textId="25FC283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25C19CC6" w14:textId="78B1C9EF"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0FA80D48" w14:textId="36C5DC8D"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$228,180</w:t>
            </w:r>
          </w:p>
        </w:tc>
      </w:tr>
      <w:tr w:rsidR="00BA001C" w:rsidRPr="00B1493B" w14:paraId="258AA3AB"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00A9A0CD"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068A89B4" w14:textId="4AC87343"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LNG Storage reporters 68</w:t>
            </w:r>
          </w:p>
        </w:tc>
        <w:tc>
          <w:tcPr>
            <w:tcW w:w="920" w:type="dxa"/>
            <w:tcBorders>
              <w:top w:val="nil"/>
              <w:left w:val="nil"/>
              <w:bottom w:val="single" w:sz="4" w:space="0" w:color="auto"/>
              <w:right w:val="single" w:sz="4" w:space="0" w:color="auto"/>
            </w:tcBorders>
            <w:shd w:val="clear" w:color="auto" w:fill="auto"/>
            <w:vAlign w:val="bottom"/>
          </w:tcPr>
          <w:p w14:paraId="0BD17ED5" w14:textId="36E5AB39"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7EFB7871" w14:textId="5C518F0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1048776D" w14:textId="774F4B49"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471A5DB3" w14:textId="2BF94B1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59897258" w14:textId="648AE18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78.0 </w:t>
            </w:r>
          </w:p>
        </w:tc>
        <w:tc>
          <w:tcPr>
            <w:tcW w:w="928" w:type="dxa"/>
            <w:tcBorders>
              <w:top w:val="nil"/>
              <w:left w:val="single" w:sz="4" w:space="0" w:color="auto"/>
              <w:bottom w:val="single" w:sz="4" w:space="0" w:color="auto"/>
              <w:right w:val="nil"/>
            </w:tcBorders>
            <w:shd w:val="clear" w:color="auto" w:fill="auto"/>
            <w:vAlign w:val="bottom"/>
          </w:tcPr>
          <w:p w14:paraId="08F47D67" w14:textId="25A3487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6.0 </w:t>
            </w:r>
          </w:p>
        </w:tc>
        <w:tc>
          <w:tcPr>
            <w:tcW w:w="930" w:type="dxa"/>
            <w:tcBorders>
              <w:top w:val="nil"/>
              <w:left w:val="single" w:sz="4" w:space="0" w:color="auto"/>
              <w:bottom w:val="single" w:sz="4" w:space="0" w:color="auto"/>
              <w:right w:val="nil"/>
            </w:tcBorders>
            <w:shd w:val="clear" w:color="auto" w:fill="auto"/>
            <w:vAlign w:val="bottom"/>
          </w:tcPr>
          <w:p w14:paraId="267B8D52" w14:textId="4FD075A8"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6.0 </w:t>
            </w:r>
          </w:p>
        </w:tc>
        <w:tc>
          <w:tcPr>
            <w:tcW w:w="930" w:type="dxa"/>
            <w:tcBorders>
              <w:top w:val="nil"/>
              <w:left w:val="single" w:sz="4" w:space="0" w:color="auto"/>
              <w:bottom w:val="single" w:sz="4" w:space="0" w:color="auto"/>
              <w:right w:val="single" w:sz="4" w:space="0" w:color="auto"/>
            </w:tcBorders>
            <w:shd w:val="clear" w:color="auto" w:fill="auto"/>
            <w:vAlign w:val="bottom"/>
          </w:tcPr>
          <w:p w14:paraId="6CE93F67" w14:textId="7A28999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4B325099" w14:textId="40D74135"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644AD2EC" w14:textId="5AB0EA0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$8,101</w:t>
            </w:r>
          </w:p>
        </w:tc>
      </w:tr>
      <w:tr w:rsidR="00BA001C" w:rsidRPr="00B1493B" w14:paraId="02F4EA6D"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52B59B3B"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1C11048C" w14:textId="623838F4"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Onshore Petroleum and Natural Gas Gathering and Boosting reporters 68</w:t>
            </w:r>
          </w:p>
        </w:tc>
        <w:tc>
          <w:tcPr>
            <w:tcW w:w="920" w:type="dxa"/>
            <w:tcBorders>
              <w:top w:val="nil"/>
              <w:left w:val="nil"/>
              <w:bottom w:val="single" w:sz="4" w:space="0" w:color="auto"/>
              <w:right w:val="single" w:sz="4" w:space="0" w:color="auto"/>
            </w:tcBorders>
            <w:shd w:val="clear" w:color="auto" w:fill="auto"/>
            <w:vAlign w:val="bottom"/>
          </w:tcPr>
          <w:p w14:paraId="53E827BB" w14:textId="79DE6F7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0C49059B" w14:textId="5EC9EB0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6868C886" w14:textId="71639811"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16E1A5E2" w14:textId="319DEC66"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tcPr>
          <w:p w14:paraId="69A58379" w14:textId="40BF3399"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4,173.0 </w:t>
            </w:r>
          </w:p>
        </w:tc>
        <w:tc>
          <w:tcPr>
            <w:tcW w:w="928" w:type="dxa"/>
            <w:tcBorders>
              <w:top w:val="nil"/>
              <w:left w:val="single" w:sz="4" w:space="0" w:color="auto"/>
              <w:bottom w:val="single" w:sz="4" w:space="0" w:color="auto"/>
              <w:right w:val="nil"/>
            </w:tcBorders>
            <w:shd w:val="clear" w:color="auto" w:fill="auto"/>
            <w:vAlign w:val="bottom"/>
          </w:tcPr>
          <w:p w14:paraId="0DB1B7E4" w14:textId="51DF7D3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321.0 </w:t>
            </w:r>
          </w:p>
        </w:tc>
        <w:tc>
          <w:tcPr>
            <w:tcW w:w="930" w:type="dxa"/>
            <w:tcBorders>
              <w:top w:val="nil"/>
              <w:left w:val="single" w:sz="4" w:space="0" w:color="auto"/>
              <w:bottom w:val="single" w:sz="4" w:space="0" w:color="auto"/>
              <w:right w:val="nil"/>
            </w:tcBorders>
            <w:shd w:val="clear" w:color="auto" w:fill="auto"/>
            <w:vAlign w:val="bottom"/>
          </w:tcPr>
          <w:p w14:paraId="75E84DC3" w14:textId="47B2E0C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321.0 </w:t>
            </w:r>
          </w:p>
        </w:tc>
        <w:tc>
          <w:tcPr>
            <w:tcW w:w="930" w:type="dxa"/>
            <w:tcBorders>
              <w:top w:val="nil"/>
              <w:left w:val="single" w:sz="4" w:space="0" w:color="auto"/>
              <w:bottom w:val="single" w:sz="4" w:space="0" w:color="auto"/>
              <w:right w:val="single" w:sz="4" w:space="0" w:color="auto"/>
            </w:tcBorders>
            <w:shd w:val="clear" w:color="auto" w:fill="auto"/>
            <w:vAlign w:val="bottom"/>
          </w:tcPr>
          <w:p w14:paraId="6BFC2AEC" w14:textId="49510D02"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44078DF4" w14:textId="7B931D5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70DDAAF8" w14:textId="6C480B9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$433,408</w:t>
            </w:r>
          </w:p>
        </w:tc>
      </w:tr>
      <w:tr w:rsidR="00BA001C" w:rsidRPr="00B1493B" w14:paraId="1F28CE87"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08D214AB"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7E6F9905" w14:textId="3BA09F75"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Natural Gas Transmission Pipeline reporters 68</w:t>
            </w:r>
          </w:p>
        </w:tc>
        <w:tc>
          <w:tcPr>
            <w:tcW w:w="920" w:type="dxa"/>
            <w:tcBorders>
              <w:top w:val="nil"/>
              <w:left w:val="nil"/>
              <w:bottom w:val="single" w:sz="4" w:space="0" w:color="auto"/>
              <w:right w:val="single" w:sz="4" w:space="0" w:color="auto"/>
            </w:tcBorders>
            <w:shd w:val="clear" w:color="auto" w:fill="auto"/>
            <w:vAlign w:val="bottom"/>
          </w:tcPr>
          <w:p w14:paraId="1A4E4ECB" w14:textId="40059A3D"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264" w:type="dxa"/>
            <w:tcBorders>
              <w:top w:val="nil"/>
              <w:left w:val="nil"/>
              <w:bottom w:val="single" w:sz="4" w:space="0" w:color="auto"/>
              <w:right w:val="single" w:sz="4" w:space="0" w:color="auto"/>
            </w:tcBorders>
            <w:shd w:val="clear" w:color="auto" w:fill="auto"/>
            <w:vAlign w:val="bottom"/>
          </w:tcPr>
          <w:p w14:paraId="4931815C" w14:textId="026026F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0B3C886E" w14:textId="245B134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13.00</w:t>
            </w:r>
          </w:p>
        </w:tc>
        <w:tc>
          <w:tcPr>
            <w:tcW w:w="1020" w:type="dxa"/>
            <w:tcBorders>
              <w:top w:val="nil"/>
              <w:left w:val="nil"/>
              <w:bottom w:val="single" w:sz="4" w:space="0" w:color="auto"/>
              <w:right w:val="single" w:sz="4" w:space="0" w:color="auto"/>
            </w:tcBorders>
            <w:shd w:val="clear" w:color="auto" w:fill="auto"/>
            <w:vAlign w:val="bottom"/>
          </w:tcPr>
          <w:p w14:paraId="2C4AADEB" w14:textId="75FDE622"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tcPr>
          <w:p w14:paraId="47FECE90" w14:textId="529759E2"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429.0 </w:t>
            </w:r>
          </w:p>
        </w:tc>
        <w:tc>
          <w:tcPr>
            <w:tcW w:w="928" w:type="dxa"/>
            <w:tcBorders>
              <w:top w:val="nil"/>
              <w:left w:val="single" w:sz="4" w:space="0" w:color="auto"/>
              <w:bottom w:val="single" w:sz="4" w:space="0" w:color="auto"/>
              <w:right w:val="nil"/>
            </w:tcBorders>
            <w:shd w:val="clear" w:color="auto" w:fill="auto"/>
            <w:vAlign w:val="bottom"/>
          </w:tcPr>
          <w:p w14:paraId="15473B03" w14:textId="66DA6B5A"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33.0 </w:t>
            </w:r>
          </w:p>
        </w:tc>
        <w:tc>
          <w:tcPr>
            <w:tcW w:w="930" w:type="dxa"/>
            <w:tcBorders>
              <w:top w:val="nil"/>
              <w:left w:val="single" w:sz="4" w:space="0" w:color="auto"/>
              <w:bottom w:val="single" w:sz="4" w:space="0" w:color="auto"/>
              <w:right w:val="nil"/>
            </w:tcBorders>
            <w:shd w:val="clear" w:color="auto" w:fill="auto"/>
            <w:vAlign w:val="bottom"/>
          </w:tcPr>
          <w:p w14:paraId="68AFAD9E" w14:textId="3480741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33.0 </w:t>
            </w:r>
          </w:p>
        </w:tc>
        <w:tc>
          <w:tcPr>
            <w:tcW w:w="930" w:type="dxa"/>
            <w:tcBorders>
              <w:top w:val="nil"/>
              <w:left w:val="single" w:sz="4" w:space="0" w:color="auto"/>
              <w:bottom w:val="single" w:sz="4" w:space="0" w:color="auto"/>
              <w:right w:val="single" w:sz="4" w:space="0" w:color="auto"/>
            </w:tcBorders>
            <w:shd w:val="clear" w:color="auto" w:fill="auto"/>
            <w:vAlign w:val="bottom"/>
          </w:tcPr>
          <w:p w14:paraId="36A463D6" w14:textId="0B30A93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5B96CF9F" w14:textId="5B3FEF4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3A80085" w14:textId="73F2F1E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$44,556</w:t>
            </w:r>
          </w:p>
        </w:tc>
      </w:tr>
      <w:tr w:rsidR="00BA001C" w:rsidRPr="00B1493B" w14:paraId="3AD585DA"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tcPr>
          <w:p w14:paraId="7B87CD35" w14:textId="77777777" w:rsidR="00BA001C" w:rsidRPr="00B1493B" w:rsidRDefault="00BA001C" w:rsidP="00BA001C">
            <w:pPr>
              <w:spacing w:after="0" w:line="240" w:lineRule="auto"/>
              <w:rPr>
                <w:rFonts w:ascii="Times New Roman" w:eastAsia="Times New Roman" w:hAnsi="Times New Roman" w:cs="Times New Roman"/>
                <w:b/>
                <w:bCs/>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23D864FD" w14:textId="1F38E851" w:rsidR="00BA001C" w:rsidRPr="00B1493B" w:rsidRDefault="00BA001C" w:rsidP="00BA001C">
            <w:pPr>
              <w:spacing w:after="0" w:line="240" w:lineRule="auto"/>
              <w:rPr>
                <w:rFonts w:ascii="Times New Roman" w:eastAsia="Times New Roman" w:hAnsi="Times New Roman" w:cs="Times New Roman"/>
                <w:b/>
                <w:bCs/>
                <w:sz w:val="14"/>
                <w:szCs w:val="14"/>
              </w:rPr>
            </w:pPr>
            <w:r w:rsidRPr="00B1493B">
              <w:rPr>
                <w:rFonts w:ascii="Times New Roman" w:hAnsi="Times New Roman" w:cs="Times New Roman"/>
                <w:sz w:val="14"/>
                <w:szCs w:val="14"/>
              </w:rPr>
              <w:t>Offshore Petroleum and Natural Gas Production reporters 103</w:t>
            </w:r>
          </w:p>
        </w:tc>
        <w:tc>
          <w:tcPr>
            <w:tcW w:w="920" w:type="dxa"/>
            <w:tcBorders>
              <w:top w:val="nil"/>
              <w:left w:val="nil"/>
              <w:bottom w:val="single" w:sz="4" w:space="0" w:color="auto"/>
              <w:right w:val="single" w:sz="4" w:space="0" w:color="auto"/>
            </w:tcBorders>
            <w:shd w:val="clear" w:color="auto" w:fill="auto"/>
            <w:vAlign w:val="bottom"/>
          </w:tcPr>
          <w:p w14:paraId="3FA705C4" w14:textId="1537F3D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6.50</w:t>
            </w:r>
          </w:p>
        </w:tc>
        <w:tc>
          <w:tcPr>
            <w:tcW w:w="1264" w:type="dxa"/>
            <w:tcBorders>
              <w:top w:val="nil"/>
              <w:left w:val="nil"/>
              <w:bottom w:val="single" w:sz="4" w:space="0" w:color="auto"/>
              <w:right w:val="single" w:sz="4" w:space="0" w:color="auto"/>
            </w:tcBorders>
            <w:shd w:val="clear" w:color="auto" w:fill="auto"/>
            <w:vAlign w:val="bottom"/>
          </w:tcPr>
          <w:p w14:paraId="05951177" w14:textId="1516FBB3"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42CBACDD" w14:textId="251B209C"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6.50</w:t>
            </w:r>
          </w:p>
        </w:tc>
        <w:tc>
          <w:tcPr>
            <w:tcW w:w="1020" w:type="dxa"/>
            <w:tcBorders>
              <w:top w:val="nil"/>
              <w:left w:val="nil"/>
              <w:bottom w:val="single" w:sz="4" w:space="0" w:color="auto"/>
              <w:right w:val="single" w:sz="4" w:space="0" w:color="auto"/>
            </w:tcBorders>
            <w:shd w:val="clear" w:color="auto" w:fill="auto"/>
            <w:vAlign w:val="bottom"/>
          </w:tcPr>
          <w:p w14:paraId="1AB381B0" w14:textId="5ED4DC27"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141</w:t>
            </w:r>
          </w:p>
        </w:tc>
        <w:tc>
          <w:tcPr>
            <w:tcW w:w="927" w:type="dxa"/>
            <w:tcBorders>
              <w:top w:val="nil"/>
              <w:left w:val="nil"/>
              <w:bottom w:val="single" w:sz="4" w:space="0" w:color="auto"/>
              <w:right w:val="nil"/>
            </w:tcBorders>
            <w:shd w:val="clear" w:color="auto" w:fill="auto"/>
            <w:vAlign w:val="bottom"/>
          </w:tcPr>
          <w:p w14:paraId="738309E3" w14:textId="76D36444"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916.5 </w:t>
            </w:r>
          </w:p>
        </w:tc>
        <w:tc>
          <w:tcPr>
            <w:tcW w:w="928" w:type="dxa"/>
            <w:tcBorders>
              <w:top w:val="nil"/>
              <w:left w:val="single" w:sz="4" w:space="0" w:color="auto"/>
              <w:bottom w:val="single" w:sz="4" w:space="0" w:color="auto"/>
              <w:right w:val="nil"/>
            </w:tcBorders>
            <w:shd w:val="clear" w:color="auto" w:fill="auto"/>
            <w:vAlign w:val="bottom"/>
          </w:tcPr>
          <w:p w14:paraId="051F3836" w14:textId="5BDA31F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141.0 </w:t>
            </w:r>
          </w:p>
        </w:tc>
        <w:tc>
          <w:tcPr>
            <w:tcW w:w="930" w:type="dxa"/>
            <w:tcBorders>
              <w:top w:val="nil"/>
              <w:left w:val="single" w:sz="4" w:space="0" w:color="auto"/>
              <w:bottom w:val="single" w:sz="4" w:space="0" w:color="auto"/>
              <w:right w:val="nil"/>
            </w:tcBorders>
            <w:shd w:val="clear" w:color="auto" w:fill="auto"/>
            <w:vAlign w:val="bottom"/>
          </w:tcPr>
          <w:p w14:paraId="19BC3514" w14:textId="4E3CCB8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141.0 </w:t>
            </w:r>
          </w:p>
        </w:tc>
        <w:tc>
          <w:tcPr>
            <w:tcW w:w="930" w:type="dxa"/>
            <w:tcBorders>
              <w:top w:val="nil"/>
              <w:left w:val="single" w:sz="4" w:space="0" w:color="auto"/>
              <w:bottom w:val="single" w:sz="4" w:space="0" w:color="auto"/>
              <w:right w:val="single" w:sz="4" w:space="0" w:color="auto"/>
            </w:tcBorders>
            <w:shd w:val="clear" w:color="auto" w:fill="auto"/>
            <w:vAlign w:val="bottom"/>
          </w:tcPr>
          <w:p w14:paraId="644D025A" w14:textId="3C371D3B"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xml:space="preserve">                  -   </w:t>
            </w:r>
          </w:p>
        </w:tc>
        <w:tc>
          <w:tcPr>
            <w:tcW w:w="927" w:type="dxa"/>
            <w:tcBorders>
              <w:top w:val="nil"/>
              <w:left w:val="nil"/>
              <w:bottom w:val="single" w:sz="4" w:space="0" w:color="auto"/>
              <w:right w:val="single" w:sz="4" w:space="0" w:color="auto"/>
            </w:tcBorders>
            <w:shd w:val="clear" w:color="auto" w:fill="auto"/>
            <w:vAlign w:val="bottom"/>
          </w:tcPr>
          <w:p w14:paraId="79601879" w14:textId="45ADF870"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7697DBBB" w14:textId="076D0C8E" w:rsidR="00BA001C" w:rsidRPr="00B1493B" w:rsidRDefault="00BA001C" w:rsidP="00BA001C">
            <w:pPr>
              <w:spacing w:after="0" w:line="240" w:lineRule="auto"/>
              <w:jc w:val="right"/>
              <w:rPr>
                <w:rFonts w:ascii="Times New Roman" w:hAnsi="Times New Roman" w:cs="Times New Roman"/>
                <w:sz w:val="14"/>
                <w:szCs w:val="14"/>
              </w:rPr>
            </w:pPr>
            <w:r w:rsidRPr="00B1493B">
              <w:rPr>
                <w:rFonts w:ascii="Times New Roman" w:hAnsi="Times New Roman" w:cs="Times New Roman"/>
                <w:sz w:val="14"/>
                <w:szCs w:val="14"/>
              </w:rPr>
              <w:t>$106,919</w:t>
            </w:r>
          </w:p>
        </w:tc>
      </w:tr>
      <w:tr w:rsidR="00FE22FA" w:rsidRPr="00B1493B" w14:paraId="59E3BF22" w14:textId="77777777" w:rsidTr="00D05F2A">
        <w:trPr>
          <w:cantSplit/>
          <w:trHeight w:val="368"/>
        </w:trPr>
        <w:tc>
          <w:tcPr>
            <w:tcW w:w="331" w:type="dxa"/>
            <w:tcBorders>
              <w:top w:val="nil"/>
              <w:left w:val="single" w:sz="4" w:space="0" w:color="auto"/>
              <w:bottom w:val="single" w:sz="4" w:space="0" w:color="auto"/>
              <w:right w:val="nil"/>
            </w:tcBorders>
            <w:shd w:val="clear" w:color="auto" w:fill="auto"/>
            <w:vAlign w:val="bottom"/>
            <w:hideMark/>
          </w:tcPr>
          <w:p w14:paraId="3CEC65CB"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5409E68D"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E. Time to Transmit or Disclose Information (included in 4E)</w:t>
            </w:r>
          </w:p>
        </w:tc>
        <w:tc>
          <w:tcPr>
            <w:tcW w:w="920" w:type="dxa"/>
            <w:tcBorders>
              <w:top w:val="nil"/>
              <w:left w:val="nil"/>
              <w:bottom w:val="single" w:sz="4" w:space="0" w:color="auto"/>
              <w:right w:val="single" w:sz="4" w:space="0" w:color="auto"/>
            </w:tcBorders>
            <w:shd w:val="clear" w:color="auto" w:fill="auto"/>
            <w:vAlign w:val="bottom"/>
            <w:hideMark/>
          </w:tcPr>
          <w:p w14:paraId="1ADE85D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5C1620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6DB312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1F8F03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62377E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9BB5BD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BF242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6DB500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99DE2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7ED690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2B7919A3"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11286A06"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56782685"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F. Time to Train Personnel (included in 4A)</w:t>
            </w:r>
          </w:p>
        </w:tc>
        <w:tc>
          <w:tcPr>
            <w:tcW w:w="920" w:type="dxa"/>
            <w:tcBorders>
              <w:top w:val="nil"/>
              <w:left w:val="nil"/>
              <w:bottom w:val="single" w:sz="4" w:space="0" w:color="auto"/>
              <w:right w:val="single" w:sz="4" w:space="0" w:color="auto"/>
            </w:tcBorders>
            <w:shd w:val="clear" w:color="auto" w:fill="auto"/>
            <w:vAlign w:val="bottom"/>
            <w:hideMark/>
          </w:tcPr>
          <w:p w14:paraId="5A6A9AF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6C745E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5D2734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59D775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4F8D4F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90F120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2343C0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8F011C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CE666A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DFC84A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2657EA2A"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5FD9536F"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F62C5A2"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G. Time for Audits (Not Applicable)</w:t>
            </w:r>
          </w:p>
        </w:tc>
        <w:tc>
          <w:tcPr>
            <w:tcW w:w="920" w:type="dxa"/>
            <w:tcBorders>
              <w:top w:val="nil"/>
              <w:left w:val="nil"/>
              <w:bottom w:val="single" w:sz="4" w:space="0" w:color="auto"/>
              <w:right w:val="single" w:sz="4" w:space="0" w:color="auto"/>
            </w:tcBorders>
            <w:shd w:val="clear" w:color="auto" w:fill="auto"/>
            <w:vAlign w:val="bottom"/>
            <w:hideMark/>
          </w:tcPr>
          <w:p w14:paraId="7B44987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198F08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35158C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2C7479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2127DB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A6EAE9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2D15D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3ABFFB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87F1B0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F3CB0D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B67929" w:rsidRPr="00B1493B" w14:paraId="56190F64" w14:textId="77777777" w:rsidTr="00C61DC1">
        <w:trPr>
          <w:cantSplit/>
          <w:trHeight w:val="289"/>
        </w:trPr>
        <w:tc>
          <w:tcPr>
            <w:tcW w:w="323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BF157E" w14:textId="77777777" w:rsidR="00B67929" w:rsidRPr="00B1493B" w:rsidRDefault="00B67929" w:rsidP="00B67929">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TOTAL ANNUAL LABOR BURDEN AND COST</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EA83A25" w14:textId="77777777"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6CB8032" w14:textId="68D86C66" w:rsidR="00B67929" w:rsidRPr="00B1493B" w:rsidRDefault="00B67929" w:rsidP="00B6792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141.0</w:t>
            </w:r>
          </w:p>
        </w:tc>
        <w:tc>
          <w:tcPr>
            <w:tcW w:w="965" w:type="dxa"/>
            <w:tcBorders>
              <w:top w:val="nil"/>
              <w:left w:val="nil"/>
              <w:bottom w:val="single" w:sz="4" w:space="0" w:color="auto"/>
              <w:right w:val="single" w:sz="4" w:space="0" w:color="auto"/>
            </w:tcBorders>
            <w:shd w:val="clear" w:color="auto" w:fill="auto"/>
            <w:vAlign w:val="bottom"/>
            <w:hideMark/>
          </w:tcPr>
          <w:p w14:paraId="7801E76F" w14:textId="53EA9183"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C189577" w14:textId="077614DC"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62AF815" w14:textId="3888D6F7"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226,572.5 </w:t>
            </w:r>
          </w:p>
        </w:tc>
        <w:tc>
          <w:tcPr>
            <w:tcW w:w="928" w:type="dxa"/>
            <w:tcBorders>
              <w:top w:val="nil"/>
              <w:left w:val="single" w:sz="4" w:space="0" w:color="auto"/>
              <w:bottom w:val="single" w:sz="4" w:space="0" w:color="auto"/>
              <w:right w:val="nil"/>
            </w:tcBorders>
            <w:shd w:val="clear" w:color="auto" w:fill="auto"/>
            <w:vAlign w:val="bottom"/>
            <w:hideMark/>
          </w:tcPr>
          <w:p w14:paraId="497C0F3A" w14:textId="76F4BC47"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11,707.7 </w:t>
            </w:r>
          </w:p>
        </w:tc>
        <w:tc>
          <w:tcPr>
            <w:tcW w:w="930" w:type="dxa"/>
            <w:tcBorders>
              <w:top w:val="nil"/>
              <w:left w:val="single" w:sz="4" w:space="0" w:color="auto"/>
              <w:bottom w:val="single" w:sz="4" w:space="0" w:color="auto"/>
              <w:right w:val="nil"/>
            </w:tcBorders>
            <w:shd w:val="clear" w:color="auto" w:fill="auto"/>
            <w:vAlign w:val="bottom"/>
            <w:hideMark/>
          </w:tcPr>
          <w:p w14:paraId="3760F67E" w14:textId="4AEC7E0B"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20,809.4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DDD121F" w14:textId="04C39722"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7,172.2 </w:t>
            </w:r>
          </w:p>
        </w:tc>
        <w:tc>
          <w:tcPr>
            <w:tcW w:w="927" w:type="dxa"/>
            <w:tcBorders>
              <w:top w:val="nil"/>
              <w:left w:val="nil"/>
              <w:bottom w:val="single" w:sz="4" w:space="0" w:color="auto"/>
              <w:right w:val="single" w:sz="4" w:space="0" w:color="auto"/>
            </w:tcBorders>
            <w:shd w:val="clear" w:color="auto" w:fill="auto"/>
            <w:vAlign w:val="bottom"/>
            <w:hideMark/>
          </w:tcPr>
          <w:p w14:paraId="450CFAA4" w14:textId="633C1464"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4,404.0 </w:t>
            </w:r>
          </w:p>
        </w:tc>
        <w:tc>
          <w:tcPr>
            <w:tcW w:w="916" w:type="dxa"/>
            <w:tcBorders>
              <w:top w:val="nil"/>
              <w:left w:val="nil"/>
              <w:bottom w:val="single" w:sz="4" w:space="0" w:color="auto"/>
              <w:right w:val="single" w:sz="4" w:space="0" w:color="auto"/>
            </w:tcBorders>
            <w:shd w:val="clear" w:color="auto" w:fill="auto"/>
            <w:vAlign w:val="bottom"/>
            <w:hideMark/>
          </w:tcPr>
          <w:p w14:paraId="1DF83514" w14:textId="497E974A" w:rsidR="00B67929" w:rsidRPr="00B1493B" w:rsidRDefault="00B67929" w:rsidP="00B67929">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$25,051,135</w:t>
            </w:r>
          </w:p>
        </w:tc>
      </w:tr>
      <w:tr w:rsidR="00B67929" w:rsidRPr="00B1493B" w14:paraId="3FA6D300" w14:textId="77777777" w:rsidTr="00C61DC1">
        <w:trPr>
          <w:cantSplit/>
          <w:trHeight w:val="300"/>
        </w:trPr>
        <w:tc>
          <w:tcPr>
            <w:tcW w:w="3235" w:type="dxa"/>
            <w:gridSpan w:val="6"/>
            <w:vMerge/>
            <w:tcBorders>
              <w:top w:val="single" w:sz="4" w:space="0" w:color="auto"/>
              <w:left w:val="single" w:sz="4" w:space="0" w:color="auto"/>
              <w:bottom w:val="single" w:sz="4" w:space="0" w:color="000000"/>
              <w:right w:val="single" w:sz="4" w:space="0" w:color="000000"/>
            </w:tcBorders>
            <w:vAlign w:val="center"/>
            <w:hideMark/>
          </w:tcPr>
          <w:p w14:paraId="1A7041FA" w14:textId="77777777" w:rsidR="00B67929" w:rsidRPr="00B1493B" w:rsidRDefault="00B67929" w:rsidP="00B67929">
            <w:pPr>
              <w:spacing w:after="0" w:line="240" w:lineRule="auto"/>
              <w:rPr>
                <w:rFonts w:ascii="Times New Roman" w:eastAsia="Times New Roman" w:hAnsi="Times New Roman" w:cs="Times New Roman"/>
                <w:b/>
                <w:bCs/>
                <w:sz w:val="14"/>
                <w:szCs w:val="14"/>
              </w:rPr>
            </w:pP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5F9FD4B5" w14:textId="77777777"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1B00923" w14:textId="53BC057B"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95B2DFA" w14:textId="656D651B"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9FF9462" w14:textId="36B30DD6"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CEC2ECB" w14:textId="7962925F"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BCC0E9F" w14:textId="7DAE540E"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599A50" w14:textId="3CA680C3"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E81E3E0" w14:textId="44F0FC64"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xml:space="preserve">     270,665.8 </w:t>
            </w:r>
          </w:p>
        </w:tc>
        <w:tc>
          <w:tcPr>
            <w:tcW w:w="927" w:type="dxa"/>
            <w:tcBorders>
              <w:top w:val="nil"/>
              <w:left w:val="nil"/>
              <w:bottom w:val="single" w:sz="4" w:space="0" w:color="auto"/>
              <w:right w:val="single" w:sz="4" w:space="0" w:color="auto"/>
            </w:tcBorders>
            <w:shd w:val="clear" w:color="auto" w:fill="auto"/>
            <w:vAlign w:val="bottom"/>
            <w:hideMark/>
          </w:tcPr>
          <w:p w14:paraId="680FE91B" w14:textId="2310D5FF"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56E9DC1" w14:textId="6EAFC794" w:rsidR="00B67929" w:rsidRPr="00B1493B" w:rsidRDefault="00B67929" w:rsidP="00B67929">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r>
      <w:tr w:rsidR="00FE22FA" w:rsidRPr="00B1493B" w14:paraId="5FC03B8B" w14:textId="77777777" w:rsidTr="00C61DC1">
        <w:trPr>
          <w:cantSplit/>
          <w:trHeight w:val="120"/>
        </w:trPr>
        <w:tc>
          <w:tcPr>
            <w:tcW w:w="331" w:type="dxa"/>
            <w:tcBorders>
              <w:top w:val="single" w:sz="4" w:space="0" w:color="auto"/>
              <w:left w:val="single" w:sz="4" w:space="0" w:color="auto"/>
              <w:bottom w:val="single" w:sz="4" w:space="0" w:color="auto"/>
              <w:right w:val="nil"/>
            </w:tcBorders>
            <w:shd w:val="clear" w:color="000000" w:fill="808080"/>
            <w:vAlign w:val="bottom"/>
            <w:hideMark/>
          </w:tcPr>
          <w:p w14:paraId="7DF97153" w14:textId="780A7785" w:rsidR="00FE22FA" w:rsidRPr="00B1493B" w:rsidRDefault="00FE22FA" w:rsidP="00FE22FA">
            <w:pPr>
              <w:spacing w:after="0" w:line="240" w:lineRule="auto"/>
              <w:rPr>
                <w:rFonts w:ascii="Times New Roman" w:eastAsia="Times New Roman" w:hAnsi="Times New Roman" w:cs="Times New Roman"/>
                <w:sz w:val="14"/>
                <w:szCs w:val="14"/>
              </w:rPr>
            </w:pPr>
          </w:p>
        </w:tc>
        <w:tc>
          <w:tcPr>
            <w:tcW w:w="384" w:type="dxa"/>
            <w:tcBorders>
              <w:top w:val="single" w:sz="4" w:space="0" w:color="auto"/>
              <w:left w:val="single" w:sz="4" w:space="0" w:color="auto"/>
              <w:bottom w:val="single" w:sz="4" w:space="0" w:color="auto"/>
              <w:right w:val="nil"/>
            </w:tcBorders>
            <w:shd w:val="clear" w:color="000000" w:fill="808080"/>
            <w:vAlign w:val="bottom"/>
            <w:hideMark/>
          </w:tcPr>
          <w:p w14:paraId="657D848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single" w:sz="4" w:space="0" w:color="auto"/>
              <w:bottom w:val="single" w:sz="4" w:space="0" w:color="auto"/>
              <w:right w:val="nil"/>
            </w:tcBorders>
            <w:shd w:val="clear" w:color="000000" w:fill="808080"/>
            <w:vAlign w:val="bottom"/>
            <w:hideMark/>
          </w:tcPr>
          <w:p w14:paraId="1B52D16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single" w:sz="4" w:space="0" w:color="auto"/>
              <w:left w:val="single" w:sz="4" w:space="0" w:color="auto"/>
              <w:bottom w:val="single" w:sz="4" w:space="0" w:color="auto"/>
              <w:right w:val="nil"/>
            </w:tcBorders>
            <w:shd w:val="clear" w:color="000000" w:fill="808080"/>
            <w:vAlign w:val="bottom"/>
            <w:hideMark/>
          </w:tcPr>
          <w:p w14:paraId="5337BDB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single" w:sz="4" w:space="0" w:color="auto"/>
              <w:left w:val="single" w:sz="4" w:space="0" w:color="auto"/>
              <w:bottom w:val="single" w:sz="4" w:space="0" w:color="auto"/>
              <w:right w:val="nil"/>
            </w:tcBorders>
            <w:shd w:val="clear" w:color="000000" w:fill="808080"/>
            <w:vAlign w:val="bottom"/>
            <w:hideMark/>
          </w:tcPr>
          <w:p w14:paraId="1C7543B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0" w:type="dxa"/>
            <w:tcBorders>
              <w:top w:val="nil"/>
              <w:left w:val="single" w:sz="4" w:space="0" w:color="auto"/>
              <w:bottom w:val="single" w:sz="4" w:space="0" w:color="auto"/>
              <w:right w:val="nil"/>
            </w:tcBorders>
            <w:shd w:val="clear" w:color="000000" w:fill="808080"/>
            <w:vAlign w:val="bottom"/>
            <w:hideMark/>
          </w:tcPr>
          <w:p w14:paraId="59B4569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single" w:sz="4" w:space="0" w:color="auto"/>
              <w:bottom w:val="single" w:sz="4" w:space="0" w:color="auto"/>
              <w:right w:val="nil"/>
            </w:tcBorders>
            <w:shd w:val="clear" w:color="000000" w:fill="808080"/>
            <w:vAlign w:val="bottom"/>
            <w:hideMark/>
          </w:tcPr>
          <w:p w14:paraId="766BC4A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single" w:sz="4" w:space="0" w:color="auto"/>
              <w:bottom w:val="single" w:sz="4" w:space="0" w:color="auto"/>
              <w:right w:val="nil"/>
            </w:tcBorders>
            <w:shd w:val="clear" w:color="000000" w:fill="808080"/>
            <w:vAlign w:val="bottom"/>
            <w:hideMark/>
          </w:tcPr>
          <w:p w14:paraId="1F6387D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single" w:sz="4" w:space="0" w:color="auto"/>
              <w:bottom w:val="single" w:sz="4" w:space="0" w:color="auto"/>
              <w:right w:val="nil"/>
            </w:tcBorders>
            <w:shd w:val="clear" w:color="000000" w:fill="808080"/>
            <w:vAlign w:val="bottom"/>
            <w:hideMark/>
          </w:tcPr>
          <w:p w14:paraId="486023C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single" w:sz="4" w:space="0" w:color="auto"/>
              <w:bottom w:val="single" w:sz="4" w:space="0" w:color="auto"/>
              <w:right w:val="nil"/>
            </w:tcBorders>
            <w:shd w:val="clear" w:color="000000" w:fill="808080"/>
            <w:vAlign w:val="bottom"/>
            <w:hideMark/>
          </w:tcPr>
          <w:p w14:paraId="2B49FBE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000000" w:fill="808080"/>
            <w:vAlign w:val="bottom"/>
            <w:hideMark/>
          </w:tcPr>
          <w:p w14:paraId="5051F95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000000" w:fill="808080"/>
            <w:vAlign w:val="bottom"/>
            <w:hideMark/>
          </w:tcPr>
          <w:p w14:paraId="73D6E3A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000000" w:fill="808080"/>
            <w:vAlign w:val="bottom"/>
            <w:hideMark/>
          </w:tcPr>
          <w:p w14:paraId="15E788B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single" w:sz="4" w:space="0" w:color="auto"/>
              <w:bottom w:val="single" w:sz="4" w:space="0" w:color="auto"/>
              <w:right w:val="nil"/>
            </w:tcBorders>
            <w:shd w:val="clear" w:color="000000" w:fill="808080"/>
            <w:vAlign w:val="bottom"/>
            <w:hideMark/>
          </w:tcPr>
          <w:p w14:paraId="6E744CE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single" w:sz="4" w:space="0" w:color="auto"/>
              <w:bottom w:val="single" w:sz="4" w:space="0" w:color="auto"/>
              <w:right w:val="single" w:sz="4" w:space="0" w:color="auto"/>
            </w:tcBorders>
            <w:shd w:val="clear" w:color="000000" w:fill="808080"/>
            <w:vAlign w:val="bottom"/>
            <w:hideMark/>
          </w:tcPr>
          <w:p w14:paraId="7EB7799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0C721AB2" w14:textId="77777777" w:rsidTr="00C61DC1">
        <w:trPr>
          <w:cantSplit/>
          <w:trHeight w:val="300"/>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B92B6B"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ANNUAL COSTS (O&amp;M) 84</w:t>
            </w:r>
          </w:p>
        </w:tc>
        <w:tc>
          <w:tcPr>
            <w:tcW w:w="920" w:type="dxa"/>
            <w:tcBorders>
              <w:top w:val="nil"/>
              <w:left w:val="nil"/>
              <w:bottom w:val="single" w:sz="4" w:space="0" w:color="auto"/>
              <w:right w:val="single" w:sz="4" w:space="0" w:color="auto"/>
            </w:tcBorders>
            <w:shd w:val="clear" w:color="auto" w:fill="auto"/>
            <w:vAlign w:val="bottom"/>
            <w:hideMark/>
          </w:tcPr>
          <w:p w14:paraId="16C3A59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AB4D6F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6A8A42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EADD90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E6D087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7E9916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67CA2E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681E9A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0EEA4C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E346E2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6AA4AB6B" w14:textId="77777777" w:rsidTr="00FB0962">
        <w:trPr>
          <w:cantSplit/>
          <w:trHeight w:val="233"/>
        </w:trPr>
        <w:tc>
          <w:tcPr>
            <w:tcW w:w="331" w:type="dxa"/>
            <w:tcBorders>
              <w:top w:val="nil"/>
              <w:left w:val="single" w:sz="4" w:space="0" w:color="auto"/>
              <w:bottom w:val="single" w:sz="4" w:space="0" w:color="auto"/>
              <w:right w:val="nil"/>
            </w:tcBorders>
            <w:shd w:val="clear" w:color="auto" w:fill="auto"/>
            <w:vAlign w:val="bottom"/>
            <w:hideMark/>
          </w:tcPr>
          <w:p w14:paraId="1076DA4F" w14:textId="77777777"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90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584E1F" w14:textId="7BCBB211"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i/>
                <w:iCs/>
                <w:sz w:val="14"/>
                <w:szCs w:val="14"/>
              </w:rPr>
              <w:t>Recordkeeping costs</w:t>
            </w:r>
          </w:p>
          <w:p w14:paraId="68DE0D62" w14:textId="77286FDC" w:rsidR="00FE22FA" w:rsidRPr="00B1493B" w:rsidRDefault="00FE22FA" w:rsidP="00FE22FA">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29B44D0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FB087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D81772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AC5FC6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870A2F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4294D6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F8C2B2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F5F9DB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231E0E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E8CCD1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D557A4" w:rsidRPr="00B1493B" w14:paraId="3B7D39E6"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A510D53" w14:textId="0CB8676C"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27900BF"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nil"/>
              <w:right w:val="single" w:sz="4" w:space="0" w:color="000000"/>
            </w:tcBorders>
            <w:shd w:val="clear" w:color="auto" w:fill="auto"/>
            <w:vAlign w:val="bottom"/>
            <w:hideMark/>
          </w:tcPr>
          <w:p w14:paraId="171E5FD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85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034F0396"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949547B"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5D3AB4FF"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03E81F4" w14:textId="38E669FC"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690C4AB3" w14:textId="1F2BC24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79AA5CC" w14:textId="7D98AE63"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2D744C0" w14:textId="3D33A06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77531B9" w14:textId="3206F8B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60153FC" w14:textId="5E5A986E"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BFFB2DB" w14:textId="3276B8DB"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$22,450</w:t>
            </w:r>
          </w:p>
        </w:tc>
      </w:tr>
      <w:tr w:rsidR="00D557A4" w:rsidRPr="00B1493B" w14:paraId="28EF308A" w14:textId="77777777" w:rsidTr="00FB0962">
        <w:trPr>
          <w:cantSplit/>
          <w:trHeight w:val="323"/>
        </w:trPr>
        <w:tc>
          <w:tcPr>
            <w:tcW w:w="331" w:type="dxa"/>
            <w:tcBorders>
              <w:top w:val="nil"/>
              <w:left w:val="single" w:sz="4" w:space="0" w:color="auto"/>
              <w:bottom w:val="single" w:sz="4" w:space="0" w:color="auto"/>
              <w:right w:val="nil"/>
            </w:tcBorders>
            <w:shd w:val="clear" w:color="auto" w:fill="auto"/>
            <w:vAlign w:val="bottom"/>
          </w:tcPr>
          <w:p w14:paraId="4E230B30" w14:textId="196441F3"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1711A16"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B029C2D"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85</w:t>
            </w:r>
          </w:p>
        </w:tc>
        <w:tc>
          <w:tcPr>
            <w:tcW w:w="920" w:type="dxa"/>
            <w:tcBorders>
              <w:top w:val="nil"/>
              <w:left w:val="nil"/>
              <w:bottom w:val="single" w:sz="4" w:space="0" w:color="auto"/>
              <w:right w:val="single" w:sz="4" w:space="0" w:color="auto"/>
            </w:tcBorders>
            <w:shd w:val="clear" w:color="auto" w:fill="auto"/>
            <w:vAlign w:val="bottom"/>
            <w:hideMark/>
          </w:tcPr>
          <w:p w14:paraId="0E2E508E"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1D501C6"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3B1C686"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619C1FE" w14:textId="4E579AE8"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hideMark/>
          </w:tcPr>
          <w:p w14:paraId="353419C5" w14:textId="25D53E33"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ACD7502" w14:textId="5C91F413"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70E8A6C" w14:textId="442484B2"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3E109A7" w14:textId="4A8AA0FF"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B3C4342" w14:textId="52876D0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1ECEA8E" w14:textId="13ECAB68"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$26,600</w:t>
            </w:r>
          </w:p>
        </w:tc>
      </w:tr>
      <w:tr w:rsidR="00D557A4" w:rsidRPr="00B1493B" w14:paraId="26C1516D"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B25E7C9" w14:textId="3642C518"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839F90F"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nil"/>
              <w:left w:val="nil"/>
              <w:bottom w:val="nil"/>
              <w:right w:val="single" w:sz="4" w:space="0" w:color="000000"/>
            </w:tcBorders>
            <w:shd w:val="clear" w:color="auto" w:fill="auto"/>
            <w:vAlign w:val="bottom"/>
            <w:hideMark/>
          </w:tcPr>
          <w:p w14:paraId="6314BC2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Underground Natural Gas Storage reporters 85</w:t>
            </w:r>
          </w:p>
        </w:tc>
        <w:tc>
          <w:tcPr>
            <w:tcW w:w="920" w:type="dxa"/>
            <w:tcBorders>
              <w:top w:val="nil"/>
              <w:left w:val="nil"/>
              <w:bottom w:val="single" w:sz="4" w:space="0" w:color="auto"/>
              <w:right w:val="single" w:sz="4" w:space="0" w:color="auto"/>
            </w:tcBorders>
            <w:shd w:val="clear" w:color="auto" w:fill="auto"/>
            <w:vAlign w:val="bottom"/>
            <w:hideMark/>
          </w:tcPr>
          <w:p w14:paraId="2D82AF7C"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992EBF0"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471F907"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36B6D25" w14:textId="1BABF8FF"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hideMark/>
          </w:tcPr>
          <w:p w14:paraId="4B46D19F" w14:textId="4421DBEE"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6E4AEE7" w14:textId="123AFB2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E16D492" w14:textId="4AFDEFDD"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CE5BA3C" w14:textId="7B34479A"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426576D" w14:textId="1E7753BF"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DF4E350" w14:textId="0D0EBC8E"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$2,400</w:t>
            </w:r>
          </w:p>
        </w:tc>
      </w:tr>
      <w:tr w:rsidR="00D557A4" w:rsidRPr="00B1493B" w14:paraId="4FA03A3E"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615D8283" w14:textId="3A8FFDF0"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B64B31B"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137F2A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Import and Export Equipment reporters 85</w:t>
            </w:r>
          </w:p>
        </w:tc>
        <w:tc>
          <w:tcPr>
            <w:tcW w:w="920" w:type="dxa"/>
            <w:tcBorders>
              <w:top w:val="nil"/>
              <w:left w:val="nil"/>
              <w:bottom w:val="single" w:sz="4" w:space="0" w:color="auto"/>
              <w:right w:val="single" w:sz="4" w:space="0" w:color="auto"/>
            </w:tcBorders>
            <w:shd w:val="clear" w:color="auto" w:fill="auto"/>
            <w:vAlign w:val="bottom"/>
            <w:hideMark/>
          </w:tcPr>
          <w:p w14:paraId="1A6463A2"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84F0077"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9D19B11"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93699BD" w14:textId="670FA218"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6EB4DB32" w14:textId="38BC0F8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B4A10D1" w14:textId="6974478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373DAF2" w14:textId="0A46F87E"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EA35886" w14:textId="2389ECEB"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B87C1A7" w14:textId="6786FC9D"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21D0D9E" w14:textId="55310214"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$300</w:t>
            </w:r>
          </w:p>
        </w:tc>
      </w:tr>
      <w:tr w:rsidR="00D557A4" w:rsidRPr="00B1493B" w14:paraId="05D03C0D" w14:textId="77777777" w:rsidTr="00FB0962">
        <w:trPr>
          <w:cantSplit/>
          <w:trHeight w:val="377"/>
        </w:trPr>
        <w:tc>
          <w:tcPr>
            <w:tcW w:w="331" w:type="dxa"/>
            <w:tcBorders>
              <w:top w:val="nil"/>
              <w:left w:val="single" w:sz="4" w:space="0" w:color="auto"/>
              <w:bottom w:val="single" w:sz="4" w:space="0" w:color="auto"/>
              <w:right w:val="nil"/>
            </w:tcBorders>
            <w:shd w:val="clear" w:color="auto" w:fill="auto"/>
            <w:vAlign w:val="bottom"/>
          </w:tcPr>
          <w:p w14:paraId="50E7402D" w14:textId="410DC052"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295EE8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CEC1492"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85</w:t>
            </w:r>
          </w:p>
        </w:tc>
        <w:tc>
          <w:tcPr>
            <w:tcW w:w="920" w:type="dxa"/>
            <w:tcBorders>
              <w:top w:val="nil"/>
              <w:left w:val="nil"/>
              <w:bottom w:val="single" w:sz="4" w:space="0" w:color="auto"/>
              <w:right w:val="single" w:sz="4" w:space="0" w:color="auto"/>
            </w:tcBorders>
            <w:shd w:val="clear" w:color="auto" w:fill="auto"/>
            <w:vAlign w:val="bottom"/>
            <w:hideMark/>
          </w:tcPr>
          <w:p w14:paraId="67DDFDFA"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A6550F6"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BDFD1D9"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4823B90" w14:textId="59900965"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497</w:t>
            </w:r>
          </w:p>
        </w:tc>
        <w:tc>
          <w:tcPr>
            <w:tcW w:w="927" w:type="dxa"/>
            <w:tcBorders>
              <w:top w:val="nil"/>
              <w:left w:val="nil"/>
              <w:bottom w:val="single" w:sz="4" w:space="0" w:color="auto"/>
              <w:right w:val="nil"/>
            </w:tcBorders>
            <w:shd w:val="clear" w:color="auto" w:fill="auto"/>
            <w:vAlign w:val="bottom"/>
            <w:hideMark/>
          </w:tcPr>
          <w:p w14:paraId="5333D2F6" w14:textId="7BD74B6B"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631046F" w14:textId="680D0AA1"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183BA5E" w14:textId="4031526F"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59169C9" w14:textId="532CAE2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694225B" w14:textId="632D955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BF6CAD6" w14:textId="0CDA191A"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$24,850</w:t>
            </w:r>
          </w:p>
        </w:tc>
      </w:tr>
      <w:tr w:rsidR="00D557A4" w:rsidRPr="00B1493B" w14:paraId="26494DB1"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209C7D11" w14:textId="4797E55A"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E76AD73"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9E8D811"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Natural Gas Distribution reporters 85</w:t>
            </w:r>
          </w:p>
        </w:tc>
        <w:tc>
          <w:tcPr>
            <w:tcW w:w="920" w:type="dxa"/>
            <w:tcBorders>
              <w:top w:val="nil"/>
              <w:left w:val="nil"/>
              <w:bottom w:val="single" w:sz="4" w:space="0" w:color="auto"/>
              <w:right w:val="single" w:sz="4" w:space="0" w:color="auto"/>
            </w:tcBorders>
            <w:shd w:val="clear" w:color="auto" w:fill="auto"/>
            <w:vAlign w:val="bottom"/>
            <w:hideMark/>
          </w:tcPr>
          <w:p w14:paraId="14B5BC00"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AFA0BD7"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5A507A8"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72375A0" w14:textId="28A551FA"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16643A71" w14:textId="598AD234"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E22C730" w14:textId="7D7BF16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7403083" w14:textId="0C374989"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491F4A5" w14:textId="4315AF9F"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E633CB9" w14:textId="276F905A"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01D7CCB" w14:textId="1FD1CDC8"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$8,450</w:t>
            </w:r>
          </w:p>
        </w:tc>
      </w:tr>
      <w:tr w:rsidR="00D557A4" w:rsidRPr="00B1493B" w14:paraId="2BCBB869"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65363FE3" w14:textId="29468630"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D3DD755"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87AB8FC"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Storage reporters 85</w:t>
            </w:r>
          </w:p>
        </w:tc>
        <w:tc>
          <w:tcPr>
            <w:tcW w:w="920" w:type="dxa"/>
            <w:tcBorders>
              <w:top w:val="nil"/>
              <w:left w:val="nil"/>
              <w:bottom w:val="single" w:sz="4" w:space="0" w:color="auto"/>
              <w:right w:val="single" w:sz="4" w:space="0" w:color="auto"/>
            </w:tcBorders>
            <w:shd w:val="clear" w:color="auto" w:fill="auto"/>
            <w:vAlign w:val="bottom"/>
            <w:hideMark/>
          </w:tcPr>
          <w:p w14:paraId="171784F9"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C550DCF"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5FFB7BB"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E3872C1" w14:textId="23A30A3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76970637" w14:textId="5D073F9F"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AD65D59" w14:textId="525D4751"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CC7F26E" w14:textId="2D6E8733"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DAC2A4D" w14:textId="79607C14"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0DF7243" w14:textId="5A276295"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2F4736" w14:textId="2DA4BBF6"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$300</w:t>
            </w:r>
          </w:p>
        </w:tc>
      </w:tr>
      <w:tr w:rsidR="00D557A4" w:rsidRPr="00B1493B" w14:paraId="51E25A77" w14:textId="77777777" w:rsidTr="00FB0962">
        <w:trPr>
          <w:cantSplit/>
          <w:trHeight w:val="350"/>
        </w:trPr>
        <w:tc>
          <w:tcPr>
            <w:tcW w:w="331" w:type="dxa"/>
            <w:tcBorders>
              <w:top w:val="nil"/>
              <w:left w:val="single" w:sz="4" w:space="0" w:color="auto"/>
              <w:bottom w:val="single" w:sz="4" w:space="0" w:color="auto"/>
              <w:right w:val="nil"/>
            </w:tcBorders>
            <w:shd w:val="clear" w:color="auto" w:fill="auto"/>
            <w:vAlign w:val="bottom"/>
          </w:tcPr>
          <w:p w14:paraId="416E6D29" w14:textId="1196A6C6"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45E8FA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AB966EF"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85</w:t>
            </w:r>
          </w:p>
        </w:tc>
        <w:tc>
          <w:tcPr>
            <w:tcW w:w="920" w:type="dxa"/>
            <w:tcBorders>
              <w:top w:val="nil"/>
              <w:left w:val="nil"/>
              <w:bottom w:val="single" w:sz="4" w:space="0" w:color="auto"/>
              <w:right w:val="single" w:sz="4" w:space="0" w:color="auto"/>
            </w:tcBorders>
            <w:shd w:val="clear" w:color="auto" w:fill="auto"/>
            <w:vAlign w:val="bottom"/>
            <w:hideMark/>
          </w:tcPr>
          <w:p w14:paraId="35AECF4B"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E533C74"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A42D734"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146AE0B" w14:textId="536F968F"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321</w:t>
            </w:r>
          </w:p>
        </w:tc>
        <w:tc>
          <w:tcPr>
            <w:tcW w:w="927" w:type="dxa"/>
            <w:tcBorders>
              <w:top w:val="nil"/>
              <w:left w:val="nil"/>
              <w:bottom w:val="single" w:sz="4" w:space="0" w:color="auto"/>
              <w:right w:val="nil"/>
            </w:tcBorders>
            <w:shd w:val="clear" w:color="auto" w:fill="auto"/>
            <w:vAlign w:val="bottom"/>
            <w:hideMark/>
          </w:tcPr>
          <w:p w14:paraId="6F8FD920" w14:textId="5CF0B7A1"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898780" w14:textId="2FBE922B"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320227A" w14:textId="69E9EA55"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2D7683B" w14:textId="31D1C91E"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CC664F7" w14:textId="78E9F59B"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21C4726" w14:textId="4BAEAB64"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$16,050</w:t>
            </w:r>
          </w:p>
        </w:tc>
      </w:tr>
      <w:tr w:rsidR="00D557A4" w:rsidRPr="00B1493B" w14:paraId="395C5CE3"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3B56304" w14:textId="5B88AA68"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0A47DDA"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17CCF2B"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Natural Gas Transmission Pipeline reporters 85</w:t>
            </w:r>
          </w:p>
        </w:tc>
        <w:tc>
          <w:tcPr>
            <w:tcW w:w="920" w:type="dxa"/>
            <w:tcBorders>
              <w:top w:val="nil"/>
              <w:left w:val="nil"/>
              <w:bottom w:val="single" w:sz="4" w:space="0" w:color="auto"/>
              <w:right w:val="single" w:sz="4" w:space="0" w:color="auto"/>
            </w:tcBorders>
            <w:shd w:val="clear" w:color="auto" w:fill="auto"/>
            <w:vAlign w:val="bottom"/>
            <w:hideMark/>
          </w:tcPr>
          <w:p w14:paraId="7C245638"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90CABFD" w14:textId="77777777"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62ED650"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DE086E4" w14:textId="098E38DC"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49A3ABC6" w14:textId="0A7BCD34"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701A7B1" w14:textId="121DF3B1"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58B0633" w14:textId="70352828"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1797E49" w14:textId="72699314"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CEE935A" w14:textId="429B8245"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97E5EC" w14:textId="7D1134FA"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$1,650</w:t>
            </w:r>
          </w:p>
        </w:tc>
      </w:tr>
      <w:tr w:rsidR="00D557A4" w:rsidRPr="00B1493B" w14:paraId="2B38FAF3" w14:textId="77777777" w:rsidTr="00FB0962">
        <w:trPr>
          <w:cantSplit/>
          <w:trHeight w:val="377"/>
        </w:trPr>
        <w:tc>
          <w:tcPr>
            <w:tcW w:w="331" w:type="dxa"/>
            <w:tcBorders>
              <w:top w:val="nil"/>
              <w:left w:val="single" w:sz="4" w:space="0" w:color="auto"/>
              <w:bottom w:val="single" w:sz="4" w:space="0" w:color="auto"/>
              <w:right w:val="nil"/>
            </w:tcBorders>
            <w:shd w:val="clear" w:color="auto" w:fill="auto"/>
            <w:vAlign w:val="bottom"/>
          </w:tcPr>
          <w:p w14:paraId="27643540" w14:textId="24FE45A1" w:rsidR="00D557A4" w:rsidRPr="00B1493B" w:rsidRDefault="00D557A4" w:rsidP="00D557A4">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A5BA859"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9563ED7"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Offshore Petroleum and Natural Gas Production reporters 85</w:t>
            </w:r>
          </w:p>
        </w:tc>
        <w:tc>
          <w:tcPr>
            <w:tcW w:w="920" w:type="dxa"/>
            <w:tcBorders>
              <w:top w:val="nil"/>
              <w:left w:val="nil"/>
              <w:bottom w:val="single" w:sz="4" w:space="0" w:color="auto"/>
              <w:right w:val="single" w:sz="4" w:space="0" w:color="auto"/>
            </w:tcBorders>
            <w:shd w:val="clear" w:color="auto" w:fill="auto"/>
            <w:vAlign w:val="bottom"/>
            <w:hideMark/>
          </w:tcPr>
          <w:p w14:paraId="3CB59626"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D4DF3B1" w14:textId="72402664"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528A9681" w14:textId="77777777"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9BCBE76" w14:textId="292CC6CC"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141</w:t>
            </w:r>
          </w:p>
        </w:tc>
        <w:tc>
          <w:tcPr>
            <w:tcW w:w="927" w:type="dxa"/>
            <w:tcBorders>
              <w:top w:val="nil"/>
              <w:left w:val="nil"/>
              <w:bottom w:val="single" w:sz="4" w:space="0" w:color="auto"/>
              <w:right w:val="nil"/>
            </w:tcBorders>
            <w:shd w:val="clear" w:color="auto" w:fill="auto"/>
            <w:vAlign w:val="bottom"/>
            <w:hideMark/>
          </w:tcPr>
          <w:p w14:paraId="48E38869" w14:textId="056E50A3"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BF5124A" w14:textId="60D413AB"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CB7B2B" w14:textId="746386C2"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0411C1B" w14:textId="0ED45D7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CDFF879" w14:textId="47BC84A6" w:rsidR="00D557A4" w:rsidRPr="00B1493B" w:rsidRDefault="00D557A4" w:rsidP="00D557A4">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74C0A6F" w14:textId="0FAF1E09" w:rsidR="00D557A4" w:rsidRPr="00B1493B" w:rsidRDefault="00D557A4" w:rsidP="00D557A4">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$7,050</w:t>
            </w:r>
          </w:p>
        </w:tc>
      </w:tr>
      <w:tr w:rsidR="00FE22FA" w:rsidRPr="00B1493B" w14:paraId="3059E6FD"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3FFFFB7" w14:textId="49C1EFE7" w:rsidR="00FE22FA" w:rsidRPr="00B1493B" w:rsidRDefault="00FE22FA" w:rsidP="00FE22FA">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4F01D53D" w14:textId="77777777" w:rsidR="00FE22FA" w:rsidRPr="00B1493B" w:rsidRDefault="00FE22FA" w:rsidP="00FE22FA">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Acid gas removal units</w:t>
            </w:r>
          </w:p>
        </w:tc>
        <w:tc>
          <w:tcPr>
            <w:tcW w:w="920" w:type="dxa"/>
            <w:tcBorders>
              <w:top w:val="nil"/>
              <w:left w:val="nil"/>
              <w:bottom w:val="single" w:sz="4" w:space="0" w:color="auto"/>
              <w:right w:val="single" w:sz="4" w:space="0" w:color="auto"/>
            </w:tcBorders>
            <w:shd w:val="clear" w:color="auto" w:fill="auto"/>
            <w:vAlign w:val="bottom"/>
            <w:hideMark/>
          </w:tcPr>
          <w:p w14:paraId="145E632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0D6D9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230E3D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8A251C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62722F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676480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2B5577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1E9F2F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71A82B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F15549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39913106"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03FF471D" w14:textId="301D5686" w:rsidR="00FE22FA" w:rsidRPr="00B1493B" w:rsidRDefault="00FE22FA" w:rsidP="00FE22FA">
            <w:pPr>
              <w:spacing w:after="0" w:line="240" w:lineRule="auto"/>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7357D6C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BD7C027" w14:textId="77777777" w:rsidR="00FE22FA" w:rsidRPr="00B1493B" w:rsidRDefault="00FE22FA" w:rsidP="00FE22FA">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Quarterly gas samples and analyses</w:t>
            </w:r>
          </w:p>
        </w:tc>
        <w:tc>
          <w:tcPr>
            <w:tcW w:w="920" w:type="dxa"/>
            <w:tcBorders>
              <w:top w:val="nil"/>
              <w:left w:val="nil"/>
              <w:bottom w:val="single" w:sz="4" w:space="0" w:color="auto"/>
              <w:right w:val="single" w:sz="4" w:space="0" w:color="auto"/>
            </w:tcBorders>
            <w:shd w:val="clear" w:color="auto" w:fill="auto"/>
            <w:vAlign w:val="bottom"/>
            <w:hideMark/>
          </w:tcPr>
          <w:p w14:paraId="6EF357A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875B5E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6D0F11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8BD7E0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897E23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5CE9A3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FE42C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255E67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476AF4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83021E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05161" w:rsidRPr="00B1493B" w14:paraId="6F172C30"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12127D10" w14:textId="708D11D7"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A548608"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47A6DC17"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7562982"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13,69</w:t>
            </w:r>
          </w:p>
        </w:tc>
        <w:tc>
          <w:tcPr>
            <w:tcW w:w="920" w:type="dxa"/>
            <w:tcBorders>
              <w:top w:val="nil"/>
              <w:left w:val="nil"/>
              <w:bottom w:val="single" w:sz="4" w:space="0" w:color="auto"/>
              <w:right w:val="single" w:sz="4" w:space="0" w:color="auto"/>
            </w:tcBorders>
            <w:shd w:val="clear" w:color="auto" w:fill="auto"/>
            <w:vAlign w:val="bottom"/>
            <w:hideMark/>
          </w:tcPr>
          <w:p w14:paraId="6F83412E"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9688390" w14:textId="57127F02"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5.6</w:t>
            </w:r>
          </w:p>
        </w:tc>
        <w:tc>
          <w:tcPr>
            <w:tcW w:w="965" w:type="dxa"/>
            <w:tcBorders>
              <w:top w:val="nil"/>
              <w:left w:val="nil"/>
              <w:bottom w:val="single" w:sz="4" w:space="0" w:color="auto"/>
              <w:right w:val="single" w:sz="4" w:space="0" w:color="auto"/>
            </w:tcBorders>
            <w:shd w:val="clear" w:color="auto" w:fill="auto"/>
            <w:vAlign w:val="bottom"/>
            <w:hideMark/>
          </w:tcPr>
          <w:p w14:paraId="598BFCE8" w14:textId="27F01BB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A724910" w14:textId="1872A2F4"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61</w:t>
            </w:r>
          </w:p>
        </w:tc>
        <w:tc>
          <w:tcPr>
            <w:tcW w:w="927" w:type="dxa"/>
            <w:tcBorders>
              <w:top w:val="nil"/>
              <w:left w:val="nil"/>
              <w:bottom w:val="single" w:sz="4" w:space="0" w:color="auto"/>
              <w:right w:val="nil"/>
            </w:tcBorders>
            <w:shd w:val="clear" w:color="auto" w:fill="auto"/>
            <w:vAlign w:val="bottom"/>
            <w:hideMark/>
          </w:tcPr>
          <w:p w14:paraId="3D69E386" w14:textId="020B4423"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24A570F" w14:textId="431B7CC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8FAA9F3" w14:textId="3AC42E2F"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3569E66" w14:textId="3237098F"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D07A811" w14:textId="5194039C"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9C7550F" w14:textId="66D1B197"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$136,640</w:t>
            </w:r>
          </w:p>
        </w:tc>
      </w:tr>
      <w:tr w:rsidR="00FE22FA" w:rsidRPr="00B1493B" w14:paraId="16BC81AD" w14:textId="77777777" w:rsidTr="00FB0962">
        <w:trPr>
          <w:cantSplit/>
          <w:trHeight w:val="395"/>
        </w:trPr>
        <w:tc>
          <w:tcPr>
            <w:tcW w:w="331" w:type="dxa"/>
            <w:tcBorders>
              <w:top w:val="nil"/>
              <w:left w:val="single" w:sz="4" w:space="0" w:color="auto"/>
              <w:bottom w:val="single" w:sz="4" w:space="0" w:color="auto"/>
              <w:right w:val="nil"/>
            </w:tcBorders>
            <w:shd w:val="clear" w:color="auto" w:fill="auto"/>
            <w:vAlign w:val="bottom"/>
          </w:tcPr>
          <w:p w14:paraId="6707247F" w14:textId="6EF26A07"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8100E1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AF9DFD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1F0D70F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69,81</w:t>
            </w:r>
          </w:p>
        </w:tc>
        <w:tc>
          <w:tcPr>
            <w:tcW w:w="920" w:type="dxa"/>
            <w:tcBorders>
              <w:top w:val="nil"/>
              <w:left w:val="nil"/>
              <w:bottom w:val="single" w:sz="4" w:space="0" w:color="auto"/>
              <w:right w:val="single" w:sz="4" w:space="0" w:color="auto"/>
            </w:tcBorders>
            <w:shd w:val="clear" w:color="auto" w:fill="auto"/>
            <w:vAlign w:val="bottom"/>
            <w:hideMark/>
          </w:tcPr>
          <w:p w14:paraId="61B33AC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3E29A9E"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7526D5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038DF65"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0DF022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662718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9AB10D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2B1705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C3016A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BE18BC8"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FE22FA" w:rsidRPr="00B1493B" w14:paraId="1CEAD2AB" w14:textId="77777777" w:rsidTr="00FB0962">
        <w:trPr>
          <w:cantSplit/>
          <w:trHeight w:val="440"/>
        </w:trPr>
        <w:tc>
          <w:tcPr>
            <w:tcW w:w="331" w:type="dxa"/>
            <w:tcBorders>
              <w:top w:val="nil"/>
              <w:left w:val="single" w:sz="4" w:space="0" w:color="auto"/>
              <w:bottom w:val="single" w:sz="4" w:space="0" w:color="auto"/>
              <w:right w:val="nil"/>
            </w:tcBorders>
            <w:shd w:val="clear" w:color="auto" w:fill="auto"/>
            <w:vAlign w:val="bottom"/>
          </w:tcPr>
          <w:p w14:paraId="58C793CD" w14:textId="64DA715F" w:rsidR="00FE22FA" w:rsidRPr="00B1493B" w:rsidRDefault="00FE22FA" w:rsidP="00FE22FA">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B7E040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2C6D513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8D2831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69,81</w:t>
            </w:r>
          </w:p>
        </w:tc>
        <w:tc>
          <w:tcPr>
            <w:tcW w:w="920" w:type="dxa"/>
            <w:tcBorders>
              <w:top w:val="nil"/>
              <w:left w:val="nil"/>
              <w:bottom w:val="single" w:sz="4" w:space="0" w:color="auto"/>
              <w:right w:val="single" w:sz="4" w:space="0" w:color="auto"/>
            </w:tcBorders>
            <w:shd w:val="clear" w:color="auto" w:fill="auto"/>
            <w:vAlign w:val="bottom"/>
            <w:hideMark/>
          </w:tcPr>
          <w:p w14:paraId="3EFD470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59AC0AC"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CDE33E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3798E84"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95D2BF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66C0CD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A35DF8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FCD6A8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7C9C2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57E64B8" w14:textId="77777777" w:rsidR="00FE22FA" w:rsidRPr="00B1493B" w:rsidRDefault="00FE22FA" w:rsidP="00FE22FA">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FE22FA" w:rsidRPr="00B1493B" w14:paraId="5F8F36A8" w14:textId="77777777" w:rsidTr="00FB0962">
        <w:trPr>
          <w:cantSplit/>
          <w:trHeight w:val="233"/>
        </w:trPr>
        <w:tc>
          <w:tcPr>
            <w:tcW w:w="331" w:type="dxa"/>
            <w:tcBorders>
              <w:top w:val="nil"/>
              <w:left w:val="single" w:sz="4" w:space="0" w:color="auto"/>
              <w:bottom w:val="single" w:sz="4" w:space="0" w:color="auto"/>
              <w:right w:val="nil"/>
            </w:tcBorders>
            <w:shd w:val="clear" w:color="auto" w:fill="auto"/>
            <w:vAlign w:val="bottom"/>
          </w:tcPr>
          <w:p w14:paraId="77A0AC34" w14:textId="2B3C39D5" w:rsidR="00FE22FA" w:rsidRPr="00B1493B" w:rsidRDefault="00FE22FA" w:rsidP="00FE22FA">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69FB4F08" w14:textId="77777777" w:rsidR="00FE22FA" w:rsidRPr="00B1493B" w:rsidRDefault="00FE22FA" w:rsidP="00FE22FA">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Acid gas removal units</w:t>
            </w:r>
          </w:p>
        </w:tc>
        <w:tc>
          <w:tcPr>
            <w:tcW w:w="920" w:type="dxa"/>
            <w:tcBorders>
              <w:top w:val="nil"/>
              <w:left w:val="nil"/>
              <w:bottom w:val="single" w:sz="4" w:space="0" w:color="auto"/>
              <w:right w:val="single" w:sz="4" w:space="0" w:color="auto"/>
            </w:tcBorders>
            <w:shd w:val="clear" w:color="auto" w:fill="auto"/>
            <w:vAlign w:val="bottom"/>
            <w:hideMark/>
          </w:tcPr>
          <w:p w14:paraId="6913E7C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BAECF0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C47FE7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0F97E9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E7AF1A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D964CD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A0FC46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9ED8E1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970BB7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4D44CB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348B966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1430BDC0" w14:textId="40835E92" w:rsidR="00FE22FA" w:rsidRPr="00B1493B" w:rsidRDefault="00FE22FA" w:rsidP="00FE22FA">
            <w:pPr>
              <w:spacing w:after="0" w:line="240" w:lineRule="auto"/>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2CEC25C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A70F6A9" w14:textId="77777777" w:rsidR="00FE22FA" w:rsidRPr="00B1493B" w:rsidRDefault="00FE22FA" w:rsidP="00FE22FA">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Simulation software yearly cost</w:t>
            </w:r>
          </w:p>
        </w:tc>
        <w:tc>
          <w:tcPr>
            <w:tcW w:w="920" w:type="dxa"/>
            <w:tcBorders>
              <w:top w:val="nil"/>
              <w:left w:val="nil"/>
              <w:bottom w:val="single" w:sz="4" w:space="0" w:color="auto"/>
              <w:right w:val="single" w:sz="4" w:space="0" w:color="auto"/>
            </w:tcBorders>
            <w:shd w:val="clear" w:color="auto" w:fill="auto"/>
            <w:vAlign w:val="bottom"/>
            <w:hideMark/>
          </w:tcPr>
          <w:p w14:paraId="5AB3AF4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A57F04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AA92064"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54C854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3A2C72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6BFA18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0A56B6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16055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8D7B9E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0421A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05161" w:rsidRPr="00B1493B" w14:paraId="0770EA2F"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6A15B0A0" w14:textId="0ACFD7BE"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D25E7B4"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1236CEB8"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BA512A7" w14:textId="0B30827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70,71</w:t>
            </w:r>
          </w:p>
        </w:tc>
        <w:tc>
          <w:tcPr>
            <w:tcW w:w="920" w:type="dxa"/>
            <w:tcBorders>
              <w:top w:val="nil"/>
              <w:left w:val="nil"/>
              <w:bottom w:val="single" w:sz="4" w:space="0" w:color="auto"/>
              <w:right w:val="single" w:sz="4" w:space="0" w:color="auto"/>
            </w:tcBorders>
            <w:shd w:val="clear" w:color="auto" w:fill="auto"/>
            <w:vAlign w:val="bottom"/>
            <w:hideMark/>
          </w:tcPr>
          <w:p w14:paraId="66C97824" w14:textId="01B383EC"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A12F75C" w14:textId="37A5FDB5"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24A86F0C" w14:textId="6729197C"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CB8E50A" w14:textId="20594E1A"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76</w:t>
            </w:r>
          </w:p>
        </w:tc>
        <w:tc>
          <w:tcPr>
            <w:tcW w:w="927" w:type="dxa"/>
            <w:tcBorders>
              <w:top w:val="nil"/>
              <w:left w:val="nil"/>
              <w:bottom w:val="single" w:sz="4" w:space="0" w:color="auto"/>
              <w:right w:val="nil"/>
            </w:tcBorders>
            <w:shd w:val="clear" w:color="auto" w:fill="auto"/>
            <w:vAlign w:val="bottom"/>
            <w:hideMark/>
          </w:tcPr>
          <w:p w14:paraId="0C37ADFE" w14:textId="6EAC57B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F1A9867" w14:textId="64607BC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A558AEC" w14:textId="1F2593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EBF61F7" w14:textId="5E960BFB"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F1E1F98" w14:textId="3CEE685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1AEBC0B" w14:textId="2CF28118"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$50,667</w:t>
            </w:r>
          </w:p>
        </w:tc>
      </w:tr>
      <w:tr w:rsidR="00C05161" w:rsidRPr="00B1493B" w14:paraId="31123044" w14:textId="77777777" w:rsidTr="00FB0962">
        <w:trPr>
          <w:cantSplit/>
          <w:trHeight w:val="377"/>
        </w:trPr>
        <w:tc>
          <w:tcPr>
            <w:tcW w:w="331" w:type="dxa"/>
            <w:tcBorders>
              <w:top w:val="nil"/>
              <w:left w:val="single" w:sz="4" w:space="0" w:color="auto"/>
              <w:bottom w:val="single" w:sz="4" w:space="0" w:color="auto"/>
              <w:right w:val="nil"/>
            </w:tcBorders>
            <w:shd w:val="clear" w:color="auto" w:fill="auto"/>
            <w:vAlign w:val="bottom"/>
          </w:tcPr>
          <w:p w14:paraId="11D4CE0A" w14:textId="62943930"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BF11B9E"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BBD48E6"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7A28ADB" w14:textId="6FC39FA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70,71</w:t>
            </w:r>
          </w:p>
        </w:tc>
        <w:tc>
          <w:tcPr>
            <w:tcW w:w="920" w:type="dxa"/>
            <w:tcBorders>
              <w:top w:val="nil"/>
              <w:left w:val="nil"/>
              <w:bottom w:val="single" w:sz="4" w:space="0" w:color="auto"/>
              <w:right w:val="single" w:sz="4" w:space="0" w:color="auto"/>
            </w:tcBorders>
            <w:shd w:val="clear" w:color="auto" w:fill="auto"/>
            <w:vAlign w:val="bottom"/>
            <w:hideMark/>
          </w:tcPr>
          <w:p w14:paraId="01B5AB3C" w14:textId="3F073AA6"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176CEB3" w14:textId="2743B73F"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35E481D2" w14:textId="1C9D2115"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A552923" w14:textId="61E719ED"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5017E101" w14:textId="507D448F"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F1FD388" w14:textId="79C522E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302DF06" w14:textId="6727ED83"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032C21E" w14:textId="171E87DD"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64DEA0B" w14:textId="33245A3F"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618661D" w14:textId="63C48E0D"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$4,000</w:t>
            </w:r>
          </w:p>
        </w:tc>
      </w:tr>
      <w:tr w:rsidR="00C05161" w:rsidRPr="00B1493B" w14:paraId="307373B5"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21D2705B" w14:textId="6B62C3DF"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12D09C2"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7DC21E1" w14:textId="7777777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30C9CBD" w14:textId="0B6EC0E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70,71</w:t>
            </w:r>
          </w:p>
        </w:tc>
        <w:tc>
          <w:tcPr>
            <w:tcW w:w="920" w:type="dxa"/>
            <w:tcBorders>
              <w:top w:val="nil"/>
              <w:left w:val="nil"/>
              <w:bottom w:val="single" w:sz="4" w:space="0" w:color="auto"/>
              <w:right w:val="single" w:sz="4" w:space="0" w:color="auto"/>
            </w:tcBorders>
            <w:shd w:val="clear" w:color="auto" w:fill="auto"/>
            <w:vAlign w:val="bottom"/>
            <w:hideMark/>
          </w:tcPr>
          <w:p w14:paraId="05E5DD00" w14:textId="5A0A8B5D"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E5BF069" w14:textId="1CAA7EAA"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822DAD1" w14:textId="059655B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C314244" w14:textId="1D63BCFE"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21</w:t>
            </w:r>
          </w:p>
        </w:tc>
        <w:tc>
          <w:tcPr>
            <w:tcW w:w="927" w:type="dxa"/>
            <w:tcBorders>
              <w:top w:val="nil"/>
              <w:left w:val="nil"/>
              <w:bottom w:val="single" w:sz="4" w:space="0" w:color="auto"/>
              <w:right w:val="nil"/>
            </w:tcBorders>
            <w:shd w:val="clear" w:color="auto" w:fill="auto"/>
            <w:vAlign w:val="bottom"/>
            <w:hideMark/>
          </w:tcPr>
          <w:p w14:paraId="48C80956" w14:textId="7F2584BA"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D1B11E4" w14:textId="0E87535A"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28A3603" w14:textId="12F37388"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B46F74B" w14:textId="4B312803"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C89C8CC" w14:textId="14E63AB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CE8F7B4" w14:textId="06727CC5"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$14,000</w:t>
            </w:r>
          </w:p>
        </w:tc>
      </w:tr>
      <w:tr w:rsidR="00FE22FA" w:rsidRPr="00B1493B" w14:paraId="75D680D5"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hideMark/>
          </w:tcPr>
          <w:p w14:paraId="582AACE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78375AE6" w14:textId="77777777" w:rsidR="00FE22FA" w:rsidRPr="00B1493B" w:rsidRDefault="00FE22FA" w:rsidP="00FE22FA">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Centrifugal and Reciprocating Compressors--contractor to perform compressor leak measurements</w:t>
            </w:r>
          </w:p>
        </w:tc>
        <w:tc>
          <w:tcPr>
            <w:tcW w:w="920" w:type="dxa"/>
            <w:tcBorders>
              <w:top w:val="nil"/>
              <w:left w:val="nil"/>
              <w:bottom w:val="single" w:sz="4" w:space="0" w:color="auto"/>
              <w:right w:val="single" w:sz="4" w:space="0" w:color="auto"/>
            </w:tcBorders>
            <w:shd w:val="clear" w:color="auto" w:fill="auto"/>
            <w:vAlign w:val="bottom"/>
            <w:hideMark/>
          </w:tcPr>
          <w:p w14:paraId="7EA732F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F5B596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E81309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D30D90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3603D8A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C9AA3E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8FBC9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C42287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1167D7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6D85F8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C05161" w:rsidRPr="00B1493B" w14:paraId="3CF13A41" w14:textId="77777777" w:rsidTr="00FB0962">
        <w:trPr>
          <w:cantSplit/>
          <w:trHeight w:val="422"/>
        </w:trPr>
        <w:tc>
          <w:tcPr>
            <w:tcW w:w="331" w:type="dxa"/>
            <w:tcBorders>
              <w:top w:val="nil"/>
              <w:left w:val="single" w:sz="4" w:space="0" w:color="auto"/>
              <w:bottom w:val="single" w:sz="4" w:space="0" w:color="auto"/>
              <w:right w:val="nil"/>
            </w:tcBorders>
            <w:shd w:val="clear" w:color="auto" w:fill="auto"/>
            <w:vAlign w:val="bottom"/>
          </w:tcPr>
          <w:p w14:paraId="411958B3" w14:textId="47012F42"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046CA578" w14:textId="77777777" w:rsidR="00C05161" w:rsidRPr="00B1493B" w:rsidRDefault="00C05161" w:rsidP="00C05161">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714A949" w14:textId="2DE74E01"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92,93</w:t>
            </w:r>
          </w:p>
        </w:tc>
        <w:tc>
          <w:tcPr>
            <w:tcW w:w="920" w:type="dxa"/>
            <w:tcBorders>
              <w:top w:val="nil"/>
              <w:left w:val="nil"/>
              <w:bottom w:val="single" w:sz="4" w:space="0" w:color="auto"/>
              <w:right w:val="single" w:sz="4" w:space="0" w:color="auto"/>
            </w:tcBorders>
            <w:shd w:val="clear" w:color="auto" w:fill="auto"/>
            <w:vAlign w:val="bottom"/>
            <w:hideMark/>
          </w:tcPr>
          <w:p w14:paraId="4EAF344E" w14:textId="5A6DC3B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276658F" w14:textId="51DFEA23"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0322F4E5" w14:textId="4DD2D6E6"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F19B5C7" w14:textId="6BE07E1F"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340</w:t>
            </w:r>
          </w:p>
        </w:tc>
        <w:tc>
          <w:tcPr>
            <w:tcW w:w="927" w:type="dxa"/>
            <w:tcBorders>
              <w:top w:val="nil"/>
              <w:left w:val="nil"/>
              <w:bottom w:val="single" w:sz="4" w:space="0" w:color="auto"/>
              <w:right w:val="nil"/>
            </w:tcBorders>
            <w:shd w:val="clear" w:color="auto" w:fill="auto"/>
            <w:vAlign w:val="bottom"/>
            <w:hideMark/>
          </w:tcPr>
          <w:p w14:paraId="485F832A" w14:textId="00B34CF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337B402" w14:textId="7D05CBDD"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B016AB8" w14:textId="38301CA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068054F" w14:textId="72B2F6CB"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1A09A31" w14:textId="1F9093ED"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9481241" w14:textId="591FB970"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$1,218,309</w:t>
            </w:r>
          </w:p>
        </w:tc>
      </w:tr>
      <w:tr w:rsidR="00C05161" w:rsidRPr="00B1493B" w14:paraId="66365F3B" w14:textId="77777777" w:rsidTr="00FB0962">
        <w:trPr>
          <w:cantSplit/>
          <w:trHeight w:val="332"/>
        </w:trPr>
        <w:tc>
          <w:tcPr>
            <w:tcW w:w="331" w:type="dxa"/>
            <w:tcBorders>
              <w:top w:val="nil"/>
              <w:left w:val="single" w:sz="4" w:space="0" w:color="auto"/>
              <w:bottom w:val="single" w:sz="4" w:space="0" w:color="auto"/>
              <w:right w:val="nil"/>
            </w:tcBorders>
            <w:shd w:val="clear" w:color="auto" w:fill="auto"/>
            <w:vAlign w:val="bottom"/>
          </w:tcPr>
          <w:p w14:paraId="0D54A602" w14:textId="137ECA86"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3715EC4" w14:textId="77777777" w:rsidR="00C05161" w:rsidRPr="00B1493B" w:rsidRDefault="00C05161" w:rsidP="00C05161">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F4D35FC" w14:textId="4B9E577A"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92,93</w:t>
            </w:r>
          </w:p>
        </w:tc>
        <w:tc>
          <w:tcPr>
            <w:tcW w:w="920" w:type="dxa"/>
            <w:tcBorders>
              <w:top w:val="nil"/>
              <w:left w:val="nil"/>
              <w:bottom w:val="single" w:sz="4" w:space="0" w:color="auto"/>
              <w:right w:val="single" w:sz="4" w:space="0" w:color="auto"/>
            </w:tcBorders>
            <w:shd w:val="clear" w:color="auto" w:fill="auto"/>
            <w:vAlign w:val="bottom"/>
            <w:hideMark/>
          </w:tcPr>
          <w:p w14:paraId="401CC18A" w14:textId="4285C4DE"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A399F6E" w14:textId="0E511D17"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7FA5FFB2" w14:textId="1AE878CD"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E4F4D79" w14:textId="3602A6EC"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352</w:t>
            </w:r>
          </w:p>
        </w:tc>
        <w:tc>
          <w:tcPr>
            <w:tcW w:w="927" w:type="dxa"/>
            <w:tcBorders>
              <w:top w:val="nil"/>
              <w:left w:val="nil"/>
              <w:bottom w:val="single" w:sz="4" w:space="0" w:color="auto"/>
              <w:right w:val="nil"/>
            </w:tcBorders>
            <w:shd w:val="clear" w:color="auto" w:fill="auto"/>
            <w:vAlign w:val="bottom"/>
            <w:hideMark/>
          </w:tcPr>
          <w:p w14:paraId="635BCD88" w14:textId="5A704A3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3E8CB8C" w14:textId="21595F45"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4D59E57" w14:textId="6D754F3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2283956" w14:textId="6938B27C"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2C67E4" w14:textId="6A98C31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E9A72E3" w14:textId="36B0638E"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$1,261,309</w:t>
            </w:r>
          </w:p>
        </w:tc>
      </w:tr>
      <w:tr w:rsidR="00C05161" w:rsidRPr="00B1493B" w14:paraId="2E9515CA" w14:textId="77777777" w:rsidTr="00FB0962">
        <w:trPr>
          <w:cantSplit/>
          <w:trHeight w:val="332"/>
        </w:trPr>
        <w:tc>
          <w:tcPr>
            <w:tcW w:w="331" w:type="dxa"/>
            <w:tcBorders>
              <w:top w:val="nil"/>
              <w:left w:val="single" w:sz="4" w:space="0" w:color="auto"/>
              <w:bottom w:val="single" w:sz="4" w:space="0" w:color="auto"/>
              <w:right w:val="nil"/>
            </w:tcBorders>
            <w:shd w:val="clear" w:color="auto" w:fill="auto"/>
            <w:vAlign w:val="bottom"/>
          </w:tcPr>
          <w:p w14:paraId="4EF0426F" w14:textId="022C3E77"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2317AA8" w14:textId="77777777" w:rsidR="00C05161" w:rsidRPr="00B1493B" w:rsidRDefault="00C05161" w:rsidP="00C05161">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F3B732B" w14:textId="0E5CC678"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92,93</w:t>
            </w:r>
          </w:p>
        </w:tc>
        <w:tc>
          <w:tcPr>
            <w:tcW w:w="920" w:type="dxa"/>
            <w:tcBorders>
              <w:top w:val="nil"/>
              <w:left w:val="nil"/>
              <w:bottom w:val="single" w:sz="4" w:space="0" w:color="auto"/>
              <w:right w:val="single" w:sz="4" w:space="0" w:color="auto"/>
            </w:tcBorders>
            <w:shd w:val="clear" w:color="auto" w:fill="auto"/>
            <w:vAlign w:val="bottom"/>
            <w:hideMark/>
          </w:tcPr>
          <w:p w14:paraId="56BE2770" w14:textId="038D7DB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7FBE667" w14:textId="538FF548"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75C2DAC7" w14:textId="276FF37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F4FEA92" w14:textId="4B3CACA8"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47</w:t>
            </w:r>
          </w:p>
        </w:tc>
        <w:tc>
          <w:tcPr>
            <w:tcW w:w="927" w:type="dxa"/>
            <w:tcBorders>
              <w:top w:val="nil"/>
              <w:left w:val="nil"/>
              <w:bottom w:val="single" w:sz="4" w:space="0" w:color="auto"/>
              <w:right w:val="nil"/>
            </w:tcBorders>
            <w:shd w:val="clear" w:color="auto" w:fill="auto"/>
            <w:vAlign w:val="bottom"/>
            <w:hideMark/>
          </w:tcPr>
          <w:p w14:paraId="47E6BAA1" w14:textId="4C598F84"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9929949" w14:textId="0D9C9AC5"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80F8DD1" w14:textId="71C153D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7C04DFC" w14:textId="0A008F5B"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77CAC32" w14:textId="504C0C05"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4E6A000" w14:textId="19E7CDFD"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$168,413</w:t>
            </w:r>
          </w:p>
        </w:tc>
      </w:tr>
      <w:tr w:rsidR="00C05161" w:rsidRPr="00B1493B" w14:paraId="44CFA53A" w14:textId="77777777" w:rsidTr="00FB0962">
        <w:trPr>
          <w:cantSplit/>
          <w:trHeight w:val="422"/>
        </w:trPr>
        <w:tc>
          <w:tcPr>
            <w:tcW w:w="331" w:type="dxa"/>
            <w:tcBorders>
              <w:top w:val="nil"/>
              <w:left w:val="single" w:sz="4" w:space="0" w:color="auto"/>
              <w:bottom w:val="single" w:sz="4" w:space="0" w:color="auto"/>
              <w:right w:val="nil"/>
            </w:tcBorders>
            <w:shd w:val="clear" w:color="auto" w:fill="auto"/>
            <w:vAlign w:val="bottom"/>
          </w:tcPr>
          <w:p w14:paraId="2871AE8A" w14:textId="76650F27"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C41BAE7" w14:textId="77777777" w:rsidR="00C05161" w:rsidRPr="00B1493B" w:rsidRDefault="00C05161" w:rsidP="00C05161">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0ABF06E" w14:textId="6DB533A8"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92,93</w:t>
            </w:r>
          </w:p>
        </w:tc>
        <w:tc>
          <w:tcPr>
            <w:tcW w:w="920" w:type="dxa"/>
            <w:tcBorders>
              <w:top w:val="nil"/>
              <w:left w:val="nil"/>
              <w:bottom w:val="single" w:sz="4" w:space="0" w:color="auto"/>
              <w:right w:val="single" w:sz="4" w:space="0" w:color="auto"/>
            </w:tcBorders>
            <w:shd w:val="clear" w:color="auto" w:fill="auto"/>
            <w:vAlign w:val="bottom"/>
            <w:hideMark/>
          </w:tcPr>
          <w:p w14:paraId="0F3394DD" w14:textId="19E46FAB"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8E2A126" w14:textId="736270BE"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394D17DB" w14:textId="75756F0E"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D98F95C" w14:textId="6B82386B"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w:t>
            </w:r>
          </w:p>
        </w:tc>
        <w:tc>
          <w:tcPr>
            <w:tcW w:w="927" w:type="dxa"/>
            <w:tcBorders>
              <w:top w:val="nil"/>
              <w:left w:val="nil"/>
              <w:bottom w:val="single" w:sz="4" w:space="0" w:color="auto"/>
              <w:right w:val="nil"/>
            </w:tcBorders>
            <w:shd w:val="clear" w:color="auto" w:fill="auto"/>
            <w:vAlign w:val="bottom"/>
            <w:hideMark/>
          </w:tcPr>
          <w:p w14:paraId="50A31F3B" w14:textId="139FC03E"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CF1E7FD" w14:textId="50A0C403"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75D8851" w14:textId="270C502A"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A432FC5" w14:textId="352A3531"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E8C4FB6" w14:textId="5FB2F58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DAED55" w14:textId="7111DCC8"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$14,333</w:t>
            </w:r>
          </w:p>
        </w:tc>
      </w:tr>
      <w:tr w:rsidR="00C05161" w:rsidRPr="00B1493B" w14:paraId="2F3ED687" w14:textId="77777777" w:rsidTr="00FB0962">
        <w:trPr>
          <w:cantSplit/>
          <w:trHeight w:val="242"/>
        </w:trPr>
        <w:tc>
          <w:tcPr>
            <w:tcW w:w="331" w:type="dxa"/>
            <w:tcBorders>
              <w:top w:val="nil"/>
              <w:left w:val="single" w:sz="4" w:space="0" w:color="auto"/>
              <w:bottom w:val="single" w:sz="4" w:space="0" w:color="auto"/>
              <w:right w:val="nil"/>
            </w:tcBorders>
            <w:shd w:val="clear" w:color="auto" w:fill="auto"/>
            <w:vAlign w:val="bottom"/>
          </w:tcPr>
          <w:p w14:paraId="6D02899E" w14:textId="1E0346A8" w:rsidR="00C05161" w:rsidRPr="00B1493B" w:rsidRDefault="00C05161" w:rsidP="00C05161">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56673A7" w14:textId="77777777" w:rsidR="00C05161" w:rsidRPr="00B1493B" w:rsidRDefault="00C05161" w:rsidP="00C05161">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66F8DE2" w14:textId="73EC2A99"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92,93</w:t>
            </w:r>
          </w:p>
        </w:tc>
        <w:tc>
          <w:tcPr>
            <w:tcW w:w="920" w:type="dxa"/>
            <w:tcBorders>
              <w:top w:val="nil"/>
              <w:left w:val="nil"/>
              <w:bottom w:val="single" w:sz="4" w:space="0" w:color="auto"/>
              <w:right w:val="single" w:sz="4" w:space="0" w:color="auto"/>
            </w:tcBorders>
            <w:shd w:val="clear" w:color="auto" w:fill="auto"/>
            <w:vAlign w:val="bottom"/>
            <w:hideMark/>
          </w:tcPr>
          <w:p w14:paraId="50A2E421" w14:textId="0153A9AA"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4169557" w14:textId="0927ED30"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6.0</w:t>
            </w:r>
          </w:p>
        </w:tc>
        <w:tc>
          <w:tcPr>
            <w:tcW w:w="965" w:type="dxa"/>
            <w:tcBorders>
              <w:top w:val="nil"/>
              <w:left w:val="nil"/>
              <w:bottom w:val="single" w:sz="4" w:space="0" w:color="auto"/>
              <w:right w:val="single" w:sz="4" w:space="0" w:color="auto"/>
            </w:tcBorders>
            <w:shd w:val="clear" w:color="auto" w:fill="auto"/>
            <w:vAlign w:val="bottom"/>
            <w:hideMark/>
          </w:tcPr>
          <w:p w14:paraId="416BEBCB" w14:textId="630DDF3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441A5A2" w14:textId="52BBC69B"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w:t>
            </w:r>
          </w:p>
        </w:tc>
        <w:tc>
          <w:tcPr>
            <w:tcW w:w="927" w:type="dxa"/>
            <w:tcBorders>
              <w:top w:val="nil"/>
              <w:left w:val="nil"/>
              <w:bottom w:val="single" w:sz="4" w:space="0" w:color="auto"/>
              <w:right w:val="nil"/>
            </w:tcBorders>
            <w:shd w:val="clear" w:color="auto" w:fill="auto"/>
            <w:vAlign w:val="bottom"/>
            <w:hideMark/>
          </w:tcPr>
          <w:p w14:paraId="457C1E5A" w14:textId="24E744C7"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5A54F1E" w14:textId="3ED7CD12"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D9055E" w14:textId="5BE4C550"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DAFCE53" w14:textId="2CF9F8B5"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8B24A3" w14:textId="4B14D03C" w:rsidR="00C05161" w:rsidRPr="00B1493B" w:rsidRDefault="00C05161" w:rsidP="00C05161">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1095CEE" w14:textId="343E4359" w:rsidR="00C05161" w:rsidRPr="00B1493B" w:rsidRDefault="00C05161" w:rsidP="00C05161">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$7,167</w:t>
            </w:r>
          </w:p>
        </w:tc>
      </w:tr>
      <w:tr w:rsidR="00FE22FA" w:rsidRPr="00B1493B" w14:paraId="3B50821D" w14:textId="77777777" w:rsidTr="00EC766B">
        <w:trPr>
          <w:cantSplit/>
          <w:trHeight w:val="197"/>
        </w:trPr>
        <w:tc>
          <w:tcPr>
            <w:tcW w:w="331" w:type="dxa"/>
            <w:tcBorders>
              <w:top w:val="nil"/>
              <w:left w:val="single" w:sz="4" w:space="0" w:color="auto"/>
              <w:bottom w:val="single" w:sz="4" w:space="0" w:color="auto"/>
              <w:right w:val="nil"/>
            </w:tcBorders>
            <w:shd w:val="clear" w:color="auto" w:fill="auto"/>
            <w:vAlign w:val="bottom"/>
            <w:hideMark/>
          </w:tcPr>
          <w:p w14:paraId="18B8B823"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17CC7F2" w14:textId="77777777" w:rsidR="00FE22FA" w:rsidRPr="00B1493B" w:rsidRDefault="00FE22FA" w:rsidP="00FE22FA">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tanks--flow meter</w:t>
            </w:r>
          </w:p>
        </w:tc>
        <w:tc>
          <w:tcPr>
            <w:tcW w:w="920" w:type="dxa"/>
            <w:tcBorders>
              <w:top w:val="nil"/>
              <w:left w:val="nil"/>
              <w:bottom w:val="single" w:sz="4" w:space="0" w:color="auto"/>
              <w:right w:val="single" w:sz="4" w:space="0" w:color="auto"/>
            </w:tcBorders>
            <w:shd w:val="clear" w:color="auto" w:fill="auto"/>
            <w:vAlign w:val="bottom"/>
            <w:hideMark/>
          </w:tcPr>
          <w:p w14:paraId="2B0F4F5B"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56411A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B051BF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E0F16C8"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3E9C78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A97795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01660B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588EDC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115AB1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51E1C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130C7" w:rsidRPr="00B1493B" w14:paraId="0C84041E" w14:textId="77777777" w:rsidTr="00FB0962">
        <w:trPr>
          <w:cantSplit/>
          <w:trHeight w:val="350"/>
        </w:trPr>
        <w:tc>
          <w:tcPr>
            <w:tcW w:w="331" w:type="dxa"/>
            <w:tcBorders>
              <w:top w:val="nil"/>
              <w:left w:val="single" w:sz="4" w:space="0" w:color="auto"/>
              <w:bottom w:val="single" w:sz="4" w:space="0" w:color="auto"/>
              <w:right w:val="nil"/>
            </w:tcBorders>
            <w:shd w:val="clear" w:color="auto" w:fill="auto"/>
            <w:vAlign w:val="bottom"/>
          </w:tcPr>
          <w:p w14:paraId="1A9C6A0E" w14:textId="7EBA4C68" w:rsidR="002130C7" w:rsidRPr="00B1493B" w:rsidRDefault="002130C7" w:rsidP="002130C7">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7D9D548D" w14:textId="77777777" w:rsidR="002130C7" w:rsidRPr="00B1493B" w:rsidRDefault="002130C7" w:rsidP="002130C7">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7C1B1A4"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13,77,93</w:t>
            </w:r>
          </w:p>
        </w:tc>
        <w:tc>
          <w:tcPr>
            <w:tcW w:w="920" w:type="dxa"/>
            <w:tcBorders>
              <w:top w:val="nil"/>
              <w:left w:val="nil"/>
              <w:bottom w:val="single" w:sz="4" w:space="0" w:color="auto"/>
              <w:right w:val="single" w:sz="4" w:space="0" w:color="auto"/>
            </w:tcBorders>
            <w:shd w:val="clear" w:color="auto" w:fill="auto"/>
            <w:vAlign w:val="bottom"/>
            <w:hideMark/>
          </w:tcPr>
          <w:p w14:paraId="7CC8A356"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82F1460" w14:textId="79784B72"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012D83B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A22B8FB" w14:textId="0477B604"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33</w:t>
            </w:r>
          </w:p>
        </w:tc>
        <w:tc>
          <w:tcPr>
            <w:tcW w:w="927" w:type="dxa"/>
            <w:tcBorders>
              <w:top w:val="nil"/>
              <w:left w:val="nil"/>
              <w:bottom w:val="single" w:sz="4" w:space="0" w:color="auto"/>
              <w:right w:val="nil"/>
            </w:tcBorders>
            <w:shd w:val="clear" w:color="auto" w:fill="auto"/>
            <w:vAlign w:val="bottom"/>
            <w:hideMark/>
          </w:tcPr>
          <w:p w14:paraId="311F433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7614AC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A7D7814"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A743FF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8C63F52"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877F1CC" w14:textId="0BD0FFB9"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$18,080</w:t>
            </w:r>
          </w:p>
        </w:tc>
      </w:tr>
      <w:tr w:rsidR="002130C7" w:rsidRPr="00B1493B" w14:paraId="5466C16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F9EA0AE" w14:textId="4C122685" w:rsidR="002130C7" w:rsidRPr="00B1493B" w:rsidRDefault="002130C7" w:rsidP="002130C7">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43870C60" w14:textId="77777777" w:rsidR="002130C7" w:rsidRPr="00B1493B" w:rsidRDefault="002130C7" w:rsidP="002130C7">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tanks--acoustic leak detection device</w:t>
            </w:r>
          </w:p>
        </w:tc>
        <w:tc>
          <w:tcPr>
            <w:tcW w:w="920" w:type="dxa"/>
            <w:tcBorders>
              <w:top w:val="nil"/>
              <w:left w:val="nil"/>
              <w:bottom w:val="single" w:sz="4" w:space="0" w:color="auto"/>
              <w:right w:val="single" w:sz="4" w:space="0" w:color="auto"/>
            </w:tcBorders>
            <w:shd w:val="clear" w:color="auto" w:fill="auto"/>
            <w:vAlign w:val="bottom"/>
            <w:hideMark/>
          </w:tcPr>
          <w:p w14:paraId="2EF29E8F"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CB9AC11"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A0AD30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C4E9EF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F363BE2" w14:textId="13AC350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EA41D2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8FE2E2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A3DDD6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2643BB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A54DB1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130C7" w:rsidRPr="00B1493B" w14:paraId="48A82580" w14:textId="77777777" w:rsidTr="00FB0962">
        <w:trPr>
          <w:cantSplit/>
          <w:trHeight w:val="377"/>
        </w:trPr>
        <w:tc>
          <w:tcPr>
            <w:tcW w:w="331" w:type="dxa"/>
            <w:tcBorders>
              <w:top w:val="nil"/>
              <w:left w:val="single" w:sz="4" w:space="0" w:color="auto"/>
              <w:bottom w:val="single" w:sz="4" w:space="0" w:color="auto"/>
              <w:right w:val="nil"/>
            </w:tcBorders>
            <w:shd w:val="clear" w:color="auto" w:fill="auto"/>
            <w:vAlign w:val="bottom"/>
          </w:tcPr>
          <w:p w14:paraId="0515518D" w14:textId="6F5C9627" w:rsidR="002130C7" w:rsidRPr="00B1493B" w:rsidRDefault="002130C7" w:rsidP="002130C7">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1DE64140" w14:textId="77777777" w:rsidR="002130C7" w:rsidRPr="00B1493B" w:rsidRDefault="002130C7" w:rsidP="002130C7">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562027A"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13,77,93</w:t>
            </w:r>
          </w:p>
        </w:tc>
        <w:tc>
          <w:tcPr>
            <w:tcW w:w="920" w:type="dxa"/>
            <w:tcBorders>
              <w:top w:val="nil"/>
              <w:left w:val="nil"/>
              <w:bottom w:val="single" w:sz="4" w:space="0" w:color="auto"/>
              <w:right w:val="single" w:sz="4" w:space="0" w:color="auto"/>
            </w:tcBorders>
            <w:shd w:val="clear" w:color="auto" w:fill="auto"/>
            <w:vAlign w:val="bottom"/>
            <w:hideMark/>
          </w:tcPr>
          <w:p w14:paraId="3C05CE1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5BF7AE1" w14:textId="0CC068A7"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5DD9EA9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C0AAA49" w14:textId="19E8AE3B"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27" w:type="dxa"/>
            <w:tcBorders>
              <w:top w:val="nil"/>
              <w:left w:val="nil"/>
              <w:bottom w:val="single" w:sz="4" w:space="0" w:color="auto"/>
              <w:right w:val="nil"/>
            </w:tcBorders>
            <w:shd w:val="clear" w:color="auto" w:fill="auto"/>
            <w:vAlign w:val="bottom"/>
            <w:hideMark/>
          </w:tcPr>
          <w:p w14:paraId="103361CD"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E3BC08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556BB3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B58E63A"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C851038"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7CC0351" w14:textId="4FFF7E4D"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$15</w:t>
            </w:r>
          </w:p>
        </w:tc>
      </w:tr>
      <w:tr w:rsidR="002130C7" w:rsidRPr="00B1493B" w14:paraId="5084FEBC"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75B368A1" w14:textId="4DF94E34" w:rsidR="002130C7" w:rsidRPr="00B1493B" w:rsidRDefault="002130C7" w:rsidP="002130C7">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7EC1CD1D" w14:textId="77777777" w:rsidR="002130C7" w:rsidRPr="00B1493B" w:rsidRDefault="002130C7" w:rsidP="002130C7">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tanks--optical gas imaging instrument</w:t>
            </w:r>
          </w:p>
        </w:tc>
        <w:tc>
          <w:tcPr>
            <w:tcW w:w="920" w:type="dxa"/>
            <w:tcBorders>
              <w:top w:val="nil"/>
              <w:left w:val="nil"/>
              <w:bottom w:val="single" w:sz="4" w:space="0" w:color="auto"/>
              <w:right w:val="single" w:sz="4" w:space="0" w:color="auto"/>
            </w:tcBorders>
            <w:shd w:val="clear" w:color="auto" w:fill="auto"/>
            <w:vAlign w:val="bottom"/>
            <w:hideMark/>
          </w:tcPr>
          <w:p w14:paraId="6BE6CFA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0B89508"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43A0E4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2428061"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1C43C0C3" w14:textId="1B17C91B"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E46C32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BBA29A8"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FDCCE3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4DF4EE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5E2954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130C7" w:rsidRPr="00B1493B" w14:paraId="571E0AEF" w14:textId="77777777" w:rsidTr="00EF3B43">
        <w:trPr>
          <w:cantSplit/>
          <w:trHeight w:val="350"/>
        </w:trPr>
        <w:tc>
          <w:tcPr>
            <w:tcW w:w="331" w:type="dxa"/>
            <w:tcBorders>
              <w:top w:val="nil"/>
              <w:left w:val="single" w:sz="4" w:space="0" w:color="auto"/>
              <w:bottom w:val="single" w:sz="4" w:space="0" w:color="auto"/>
              <w:right w:val="nil"/>
            </w:tcBorders>
            <w:shd w:val="clear" w:color="auto" w:fill="auto"/>
            <w:vAlign w:val="bottom"/>
          </w:tcPr>
          <w:p w14:paraId="192D5282" w14:textId="7039FA6D" w:rsidR="002130C7" w:rsidRPr="00B1493B" w:rsidRDefault="002130C7" w:rsidP="002130C7">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7AC30164" w14:textId="77777777" w:rsidR="002130C7" w:rsidRPr="00B1493B" w:rsidRDefault="002130C7" w:rsidP="002130C7">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619541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13,77,93</w:t>
            </w:r>
          </w:p>
        </w:tc>
        <w:tc>
          <w:tcPr>
            <w:tcW w:w="920" w:type="dxa"/>
            <w:tcBorders>
              <w:top w:val="nil"/>
              <w:left w:val="nil"/>
              <w:bottom w:val="single" w:sz="4" w:space="0" w:color="auto"/>
              <w:right w:val="single" w:sz="4" w:space="0" w:color="auto"/>
            </w:tcBorders>
            <w:shd w:val="clear" w:color="auto" w:fill="auto"/>
            <w:vAlign w:val="bottom"/>
            <w:hideMark/>
          </w:tcPr>
          <w:p w14:paraId="34BAB1A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93ECE60" w14:textId="3B16E1C6"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7980303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5C75546" w14:textId="3B2E1872"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410</w:t>
            </w:r>
          </w:p>
        </w:tc>
        <w:tc>
          <w:tcPr>
            <w:tcW w:w="927" w:type="dxa"/>
            <w:tcBorders>
              <w:top w:val="nil"/>
              <w:left w:val="nil"/>
              <w:bottom w:val="single" w:sz="4" w:space="0" w:color="auto"/>
              <w:right w:val="nil"/>
            </w:tcBorders>
            <w:shd w:val="clear" w:color="auto" w:fill="auto"/>
            <w:vAlign w:val="bottom"/>
            <w:hideMark/>
          </w:tcPr>
          <w:p w14:paraId="0B1F326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6DE4AD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8E96894"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D5DCD2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293633F"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B53562E" w14:textId="05FA83FA"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$224,626</w:t>
            </w:r>
          </w:p>
        </w:tc>
      </w:tr>
      <w:tr w:rsidR="002130C7" w:rsidRPr="00B1493B" w14:paraId="2C76968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36966611" w14:textId="7B492A1F" w:rsidR="002130C7" w:rsidRPr="00B1493B" w:rsidRDefault="002130C7" w:rsidP="002130C7">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42D65B97" w14:textId="77777777" w:rsidR="002130C7" w:rsidRPr="00B1493B" w:rsidRDefault="002130C7" w:rsidP="002130C7">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tanks--high volume sampler</w:t>
            </w:r>
          </w:p>
        </w:tc>
        <w:tc>
          <w:tcPr>
            <w:tcW w:w="920" w:type="dxa"/>
            <w:tcBorders>
              <w:top w:val="nil"/>
              <w:left w:val="nil"/>
              <w:bottom w:val="single" w:sz="4" w:space="0" w:color="auto"/>
              <w:right w:val="single" w:sz="4" w:space="0" w:color="auto"/>
            </w:tcBorders>
            <w:shd w:val="clear" w:color="auto" w:fill="auto"/>
            <w:vAlign w:val="bottom"/>
            <w:hideMark/>
          </w:tcPr>
          <w:p w14:paraId="34847949"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92DBFA8"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4B1E7D9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BC45FA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7971935" w14:textId="4EF727A9"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AAEEA49"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35EB8C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3E478D9"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EFCF7A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9B5547A"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130C7" w:rsidRPr="00B1493B" w14:paraId="37CD676D" w14:textId="77777777" w:rsidTr="00EF3B43">
        <w:trPr>
          <w:cantSplit/>
          <w:trHeight w:val="287"/>
        </w:trPr>
        <w:tc>
          <w:tcPr>
            <w:tcW w:w="331" w:type="dxa"/>
            <w:tcBorders>
              <w:top w:val="nil"/>
              <w:left w:val="single" w:sz="4" w:space="0" w:color="auto"/>
              <w:bottom w:val="single" w:sz="4" w:space="0" w:color="auto"/>
              <w:right w:val="nil"/>
            </w:tcBorders>
            <w:shd w:val="clear" w:color="auto" w:fill="auto"/>
            <w:vAlign w:val="bottom"/>
          </w:tcPr>
          <w:p w14:paraId="5C787F98" w14:textId="40E1D149" w:rsidR="002130C7" w:rsidRPr="00B1493B" w:rsidRDefault="002130C7" w:rsidP="002130C7">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15C3D4EB" w14:textId="77777777" w:rsidR="002130C7" w:rsidRPr="00B1493B" w:rsidRDefault="002130C7" w:rsidP="002130C7">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4CC080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13,77,93</w:t>
            </w:r>
          </w:p>
        </w:tc>
        <w:tc>
          <w:tcPr>
            <w:tcW w:w="920" w:type="dxa"/>
            <w:tcBorders>
              <w:top w:val="nil"/>
              <w:left w:val="nil"/>
              <w:bottom w:val="single" w:sz="4" w:space="0" w:color="auto"/>
              <w:right w:val="single" w:sz="4" w:space="0" w:color="auto"/>
            </w:tcBorders>
            <w:shd w:val="clear" w:color="auto" w:fill="auto"/>
            <w:vAlign w:val="bottom"/>
            <w:hideMark/>
          </w:tcPr>
          <w:p w14:paraId="725CA10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69B4583" w14:textId="72F25FC7"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6DC6B20A"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AA928B5" w14:textId="367D24CF"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121</w:t>
            </w:r>
          </w:p>
        </w:tc>
        <w:tc>
          <w:tcPr>
            <w:tcW w:w="927" w:type="dxa"/>
            <w:tcBorders>
              <w:top w:val="nil"/>
              <w:left w:val="nil"/>
              <w:bottom w:val="single" w:sz="4" w:space="0" w:color="auto"/>
              <w:right w:val="nil"/>
            </w:tcBorders>
            <w:shd w:val="clear" w:color="auto" w:fill="auto"/>
            <w:vAlign w:val="bottom"/>
            <w:hideMark/>
          </w:tcPr>
          <w:p w14:paraId="468BAA5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7132F9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616699C"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4DE5BE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178FC78"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97A66FB" w14:textId="4F1ADC1C"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$66,292</w:t>
            </w:r>
          </w:p>
        </w:tc>
      </w:tr>
      <w:tr w:rsidR="002130C7" w:rsidRPr="00B1493B" w14:paraId="6D3E4B0C" w14:textId="77777777" w:rsidTr="00EF3B43">
        <w:trPr>
          <w:cantSplit/>
          <w:trHeight w:val="233"/>
        </w:trPr>
        <w:tc>
          <w:tcPr>
            <w:tcW w:w="331" w:type="dxa"/>
            <w:tcBorders>
              <w:top w:val="nil"/>
              <w:left w:val="single" w:sz="4" w:space="0" w:color="auto"/>
              <w:bottom w:val="single" w:sz="4" w:space="0" w:color="auto"/>
              <w:right w:val="nil"/>
            </w:tcBorders>
            <w:shd w:val="clear" w:color="auto" w:fill="auto"/>
            <w:vAlign w:val="bottom"/>
          </w:tcPr>
          <w:p w14:paraId="5E059BEF" w14:textId="3226B842" w:rsidR="002130C7" w:rsidRPr="00B1493B" w:rsidRDefault="002130C7" w:rsidP="002130C7">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83C09C7" w14:textId="77777777" w:rsidR="002130C7" w:rsidRPr="00B1493B" w:rsidRDefault="002130C7" w:rsidP="002130C7">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tanks--calibrated bag</w:t>
            </w:r>
          </w:p>
        </w:tc>
        <w:tc>
          <w:tcPr>
            <w:tcW w:w="920" w:type="dxa"/>
            <w:tcBorders>
              <w:top w:val="nil"/>
              <w:left w:val="nil"/>
              <w:bottom w:val="single" w:sz="4" w:space="0" w:color="auto"/>
              <w:right w:val="single" w:sz="4" w:space="0" w:color="auto"/>
            </w:tcBorders>
            <w:shd w:val="clear" w:color="auto" w:fill="auto"/>
            <w:vAlign w:val="bottom"/>
            <w:hideMark/>
          </w:tcPr>
          <w:p w14:paraId="524FC4A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93703D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E9B4784"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61368D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1A92047" w14:textId="06188ADC"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047EB0E"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21158D1"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E894257"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2C2B33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260F906"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130C7" w:rsidRPr="00B1493B" w14:paraId="7A98D576" w14:textId="77777777" w:rsidTr="00EF3B43">
        <w:trPr>
          <w:cantSplit/>
          <w:trHeight w:val="413"/>
        </w:trPr>
        <w:tc>
          <w:tcPr>
            <w:tcW w:w="331" w:type="dxa"/>
            <w:tcBorders>
              <w:top w:val="nil"/>
              <w:left w:val="single" w:sz="4" w:space="0" w:color="auto"/>
              <w:bottom w:val="single" w:sz="4" w:space="0" w:color="auto"/>
              <w:right w:val="nil"/>
            </w:tcBorders>
            <w:shd w:val="clear" w:color="auto" w:fill="auto"/>
            <w:vAlign w:val="bottom"/>
          </w:tcPr>
          <w:p w14:paraId="09D1EC78" w14:textId="1277948B" w:rsidR="002130C7" w:rsidRPr="00B1493B" w:rsidRDefault="002130C7" w:rsidP="002130C7">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55697AA7" w14:textId="77777777" w:rsidR="002130C7" w:rsidRPr="00B1493B" w:rsidRDefault="002130C7" w:rsidP="002130C7">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A934850"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63</w:t>
            </w:r>
          </w:p>
        </w:tc>
        <w:tc>
          <w:tcPr>
            <w:tcW w:w="920" w:type="dxa"/>
            <w:tcBorders>
              <w:top w:val="nil"/>
              <w:left w:val="nil"/>
              <w:bottom w:val="single" w:sz="4" w:space="0" w:color="auto"/>
              <w:right w:val="single" w:sz="4" w:space="0" w:color="auto"/>
            </w:tcBorders>
            <w:shd w:val="clear" w:color="auto" w:fill="auto"/>
            <w:vAlign w:val="bottom"/>
            <w:hideMark/>
          </w:tcPr>
          <w:p w14:paraId="0F49F14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2B98D21" w14:textId="63589CC4"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1.5</w:t>
            </w:r>
          </w:p>
        </w:tc>
        <w:tc>
          <w:tcPr>
            <w:tcW w:w="965" w:type="dxa"/>
            <w:tcBorders>
              <w:top w:val="nil"/>
              <w:left w:val="nil"/>
              <w:bottom w:val="single" w:sz="4" w:space="0" w:color="auto"/>
              <w:right w:val="single" w:sz="4" w:space="0" w:color="auto"/>
            </w:tcBorders>
            <w:shd w:val="clear" w:color="auto" w:fill="auto"/>
            <w:vAlign w:val="bottom"/>
            <w:hideMark/>
          </w:tcPr>
          <w:p w14:paraId="4367F325"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5E7A936" w14:textId="1E331FA0"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3533D22"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B5D03E3"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A6B00B1"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6066F5B"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FEA9C7F" w14:textId="77777777" w:rsidR="002130C7" w:rsidRPr="00B1493B" w:rsidRDefault="002130C7" w:rsidP="002130C7">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68294F2" w14:textId="0D6F526B" w:rsidR="002130C7" w:rsidRPr="00B1493B" w:rsidRDefault="002130C7" w:rsidP="002130C7">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FE22FA" w:rsidRPr="00B1493B" w14:paraId="75B5246B" w14:textId="77777777" w:rsidTr="00EF3B43">
        <w:trPr>
          <w:cantSplit/>
          <w:trHeight w:val="233"/>
        </w:trPr>
        <w:tc>
          <w:tcPr>
            <w:tcW w:w="331" w:type="dxa"/>
            <w:tcBorders>
              <w:top w:val="nil"/>
              <w:left w:val="single" w:sz="4" w:space="0" w:color="auto"/>
              <w:bottom w:val="single" w:sz="4" w:space="0" w:color="auto"/>
              <w:right w:val="nil"/>
            </w:tcBorders>
            <w:shd w:val="clear" w:color="auto" w:fill="auto"/>
            <w:vAlign w:val="bottom"/>
          </w:tcPr>
          <w:p w14:paraId="54420FFE" w14:textId="108A66CD" w:rsidR="00FE22FA" w:rsidRPr="00B1493B" w:rsidRDefault="00FE22FA" w:rsidP="00FE22FA">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56C747E" w14:textId="77777777" w:rsidR="00FE22FA" w:rsidRPr="00B1493B" w:rsidRDefault="00FE22FA" w:rsidP="00FE22FA">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Storage tanks</w:t>
            </w:r>
          </w:p>
        </w:tc>
        <w:tc>
          <w:tcPr>
            <w:tcW w:w="920" w:type="dxa"/>
            <w:tcBorders>
              <w:top w:val="nil"/>
              <w:left w:val="nil"/>
              <w:bottom w:val="single" w:sz="4" w:space="0" w:color="auto"/>
              <w:right w:val="single" w:sz="4" w:space="0" w:color="auto"/>
            </w:tcBorders>
            <w:shd w:val="clear" w:color="auto" w:fill="auto"/>
            <w:vAlign w:val="bottom"/>
            <w:hideMark/>
          </w:tcPr>
          <w:p w14:paraId="2CBDCADC"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81C1F8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9F2746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5697981"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A66FFA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C6AE04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B2A83C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90EDC9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A31383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D475C8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FE22FA" w:rsidRPr="00B1493B" w14:paraId="7F87685D" w14:textId="77777777" w:rsidTr="00EF3B43">
        <w:trPr>
          <w:cantSplit/>
          <w:trHeight w:val="287"/>
        </w:trPr>
        <w:tc>
          <w:tcPr>
            <w:tcW w:w="331" w:type="dxa"/>
            <w:tcBorders>
              <w:top w:val="nil"/>
              <w:left w:val="single" w:sz="4" w:space="0" w:color="auto"/>
              <w:bottom w:val="single" w:sz="4" w:space="0" w:color="auto"/>
              <w:right w:val="nil"/>
            </w:tcBorders>
            <w:shd w:val="clear" w:color="auto" w:fill="auto"/>
            <w:vAlign w:val="bottom"/>
          </w:tcPr>
          <w:p w14:paraId="41430F5D" w14:textId="289672D5" w:rsidR="00FE22FA" w:rsidRPr="00B1493B" w:rsidRDefault="00FE22FA" w:rsidP="00FE22FA">
            <w:pPr>
              <w:spacing w:after="0" w:line="240" w:lineRule="auto"/>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44B12B3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BD4B5CD"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Simulation software yearly cost</w:t>
            </w:r>
          </w:p>
        </w:tc>
        <w:tc>
          <w:tcPr>
            <w:tcW w:w="920" w:type="dxa"/>
            <w:tcBorders>
              <w:top w:val="nil"/>
              <w:left w:val="nil"/>
              <w:bottom w:val="single" w:sz="4" w:space="0" w:color="auto"/>
              <w:right w:val="single" w:sz="4" w:space="0" w:color="auto"/>
            </w:tcBorders>
            <w:shd w:val="clear" w:color="auto" w:fill="auto"/>
            <w:vAlign w:val="bottom"/>
            <w:hideMark/>
          </w:tcPr>
          <w:p w14:paraId="0A4F4FDE"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FB7BBB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6A7FFB7"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609F2D6"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6B5D009"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7FAD060"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18A3F5"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856A082"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E585F0A"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F42C4DF" w14:textId="77777777" w:rsidR="00FE22FA" w:rsidRPr="00B1493B" w:rsidRDefault="00FE22FA" w:rsidP="00FE22FA">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28079D" w:rsidRPr="00B1493B" w14:paraId="2FB10F92" w14:textId="77777777" w:rsidTr="00EF3B43">
        <w:trPr>
          <w:cantSplit/>
          <w:trHeight w:val="350"/>
        </w:trPr>
        <w:tc>
          <w:tcPr>
            <w:tcW w:w="331" w:type="dxa"/>
            <w:tcBorders>
              <w:top w:val="nil"/>
              <w:left w:val="single" w:sz="4" w:space="0" w:color="auto"/>
              <w:bottom w:val="single" w:sz="4" w:space="0" w:color="auto"/>
              <w:right w:val="nil"/>
            </w:tcBorders>
            <w:shd w:val="clear" w:color="auto" w:fill="auto"/>
            <w:vAlign w:val="bottom"/>
          </w:tcPr>
          <w:p w14:paraId="08BBB153" w14:textId="2EC01D3D" w:rsidR="0028079D" w:rsidRPr="00B1493B" w:rsidRDefault="0028079D" w:rsidP="0028079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38E623E"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285BBAFE"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2216D46"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70,87</w:t>
            </w:r>
          </w:p>
        </w:tc>
        <w:tc>
          <w:tcPr>
            <w:tcW w:w="920" w:type="dxa"/>
            <w:tcBorders>
              <w:top w:val="nil"/>
              <w:left w:val="nil"/>
              <w:bottom w:val="single" w:sz="4" w:space="0" w:color="auto"/>
              <w:right w:val="single" w:sz="4" w:space="0" w:color="auto"/>
            </w:tcBorders>
            <w:shd w:val="clear" w:color="auto" w:fill="auto"/>
            <w:vAlign w:val="bottom"/>
            <w:hideMark/>
          </w:tcPr>
          <w:p w14:paraId="376A0FD0"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AED824A" w14:textId="77777777"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4AC4806"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053BA76" w14:textId="596E3A70"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266</w:t>
            </w:r>
          </w:p>
        </w:tc>
        <w:tc>
          <w:tcPr>
            <w:tcW w:w="927" w:type="dxa"/>
            <w:tcBorders>
              <w:top w:val="nil"/>
              <w:left w:val="nil"/>
              <w:bottom w:val="single" w:sz="4" w:space="0" w:color="auto"/>
              <w:right w:val="nil"/>
            </w:tcBorders>
            <w:shd w:val="clear" w:color="auto" w:fill="auto"/>
            <w:vAlign w:val="bottom"/>
            <w:hideMark/>
          </w:tcPr>
          <w:p w14:paraId="0725281F" w14:textId="3B59992E"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780EC47" w14:textId="42943F24"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7F5306A" w14:textId="5F858AB2"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44F3D6E" w14:textId="680635E3"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EF48685" w14:textId="427786EE"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5D962D2" w14:textId="19892974"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$53,200</w:t>
            </w:r>
          </w:p>
        </w:tc>
      </w:tr>
      <w:tr w:rsidR="0028079D" w:rsidRPr="00B1493B" w14:paraId="7C46D489"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36AF227D" w14:textId="1B2E680E" w:rsidR="0028079D" w:rsidRPr="00B1493B" w:rsidRDefault="0028079D" w:rsidP="0028079D">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7CAF611"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04ED027"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A944A40"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70,87</w:t>
            </w:r>
          </w:p>
        </w:tc>
        <w:tc>
          <w:tcPr>
            <w:tcW w:w="920" w:type="dxa"/>
            <w:tcBorders>
              <w:top w:val="nil"/>
              <w:left w:val="nil"/>
              <w:bottom w:val="single" w:sz="4" w:space="0" w:color="auto"/>
              <w:right w:val="single" w:sz="4" w:space="0" w:color="auto"/>
            </w:tcBorders>
            <w:shd w:val="clear" w:color="auto" w:fill="auto"/>
            <w:vAlign w:val="bottom"/>
            <w:hideMark/>
          </w:tcPr>
          <w:p w14:paraId="15F14A2D"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4B75A6A" w14:textId="77777777"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9148BF1" w14:textId="77777777"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4498AEB" w14:textId="566DAB4E"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145</w:t>
            </w:r>
          </w:p>
        </w:tc>
        <w:tc>
          <w:tcPr>
            <w:tcW w:w="927" w:type="dxa"/>
            <w:tcBorders>
              <w:top w:val="nil"/>
              <w:left w:val="nil"/>
              <w:bottom w:val="single" w:sz="4" w:space="0" w:color="auto"/>
              <w:right w:val="nil"/>
            </w:tcBorders>
            <w:shd w:val="clear" w:color="auto" w:fill="auto"/>
            <w:vAlign w:val="bottom"/>
            <w:hideMark/>
          </w:tcPr>
          <w:p w14:paraId="24634891" w14:textId="03660BE6"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FE3AB6F" w14:textId="30D351F6"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C34831D" w14:textId="21D57BA8"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596B571" w14:textId="0B695F0E"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1BB9BF3" w14:textId="41F42CA4" w:rsidR="0028079D" w:rsidRPr="00B1493B" w:rsidRDefault="0028079D" w:rsidP="0028079D">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55A8256" w14:textId="68E7AA97" w:rsidR="0028079D" w:rsidRPr="00B1493B" w:rsidRDefault="0028079D" w:rsidP="0028079D">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$29,000</w:t>
            </w:r>
          </w:p>
        </w:tc>
      </w:tr>
      <w:tr w:rsidR="001537EE" w:rsidRPr="00B1493B" w14:paraId="5CBCE7E6" w14:textId="77777777" w:rsidTr="00EC766B">
        <w:trPr>
          <w:cantSplit/>
          <w:trHeight w:val="260"/>
        </w:trPr>
        <w:tc>
          <w:tcPr>
            <w:tcW w:w="331" w:type="dxa"/>
            <w:tcBorders>
              <w:top w:val="nil"/>
              <w:left w:val="single" w:sz="4" w:space="0" w:color="auto"/>
              <w:bottom w:val="single" w:sz="4" w:space="0" w:color="auto"/>
              <w:right w:val="nil"/>
            </w:tcBorders>
            <w:shd w:val="clear" w:color="auto" w:fill="auto"/>
            <w:vAlign w:val="bottom"/>
          </w:tcPr>
          <w:p w14:paraId="0C2434E4" w14:textId="77777777" w:rsidR="001537EE" w:rsidRPr="00B1493B" w:rsidRDefault="001537EE" w:rsidP="001537EE">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640DBACF" w14:textId="710F355F"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Flare stacks</w:t>
            </w:r>
          </w:p>
        </w:tc>
        <w:tc>
          <w:tcPr>
            <w:tcW w:w="920" w:type="dxa"/>
            <w:tcBorders>
              <w:top w:val="nil"/>
              <w:left w:val="nil"/>
              <w:bottom w:val="single" w:sz="4" w:space="0" w:color="auto"/>
              <w:right w:val="single" w:sz="4" w:space="0" w:color="auto"/>
            </w:tcBorders>
            <w:shd w:val="clear" w:color="auto" w:fill="auto"/>
            <w:vAlign w:val="bottom"/>
          </w:tcPr>
          <w:p w14:paraId="7DC488F0"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1264" w:type="dxa"/>
            <w:tcBorders>
              <w:top w:val="nil"/>
              <w:left w:val="nil"/>
              <w:bottom w:val="single" w:sz="4" w:space="0" w:color="auto"/>
              <w:right w:val="single" w:sz="4" w:space="0" w:color="auto"/>
            </w:tcBorders>
            <w:shd w:val="clear" w:color="auto" w:fill="auto"/>
            <w:vAlign w:val="bottom"/>
          </w:tcPr>
          <w:p w14:paraId="77C6550C"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65" w:type="dxa"/>
            <w:tcBorders>
              <w:top w:val="nil"/>
              <w:left w:val="nil"/>
              <w:bottom w:val="single" w:sz="4" w:space="0" w:color="auto"/>
              <w:right w:val="single" w:sz="4" w:space="0" w:color="auto"/>
            </w:tcBorders>
            <w:shd w:val="clear" w:color="auto" w:fill="auto"/>
            <w:vAlign w:val="bottom"/>
          </w:tcPr>
          <w:p w14:paraId="0EB9A2ED"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1020" w:type="dxa"/>
            <w:tcBorders>
              <w:top w:val="nil"/>
              <w:left w:val="nil"/>
              <w:bottom w:val="single" w:sz="4" w:space="0" w:color="auto"/>
              <w:right w:val="single" w:sz="4" w:space="0" w:color="auto"/>
            </w:tcBorders>
            <w:shd w:val="clear" w:color="auto" w:fill="auto"/>
            <w:vAlign w:val="bottom"/>
          </w:tcPr>
          <w:p w14:paraId="02AC116D"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27" w:type="dxa"/>
            <w:tcBorders>
              <w:top w:val="nil"/>
              <w:left w:val="nil"/>
              <w:bottom w:val="single" w:sz="4" w:space="0" w:color="auto"/>
              <w:right w:val="nil"/>
            </w:tcBorders>
            <w:shd w:val="clear" w:color="auto" w:fill="auto"/>
            <w:vAlign w:val="bottom"/>
          </w:tcPr>
          <w:p w14:paraId="1E254656"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28" w:type="dxa"/>
            <w:tcBorders>
              <w:top w:val="nil"/>
              <w:left w:val="single" w:sz="4" w:space="0" w:color="auto"/>
              <w:bottom w:val="single" w:sz="4" w:space="0" w:color="auto"/>
              <w:right w:val="nil"/>
            </w:tcBorders>
            <w:shd w:val="clear" w:color="auto" w:fill="auto"/>
            <w:vAlign w:val="bottom"/>
          </w:tcPr>
          <w:p w14:paraId="17080C84"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30" w:type="dxa"/>
            <w:tcBorders>
              <w:top w:val="nil"/>
              <w:left w:val="single" w:sz="4" w:space="0" w:color="auto"/>
              <w:bottom w:val="single" w:sz="4" w:space="0" w:color="auto"/>
              <w:right w:val="nil"/>
            </w:tcBorders>
            <w:shd w:val="clear" w:color="auto" w:fill="auto"/>
            <w:vAlign w:val="bottom"/>
          </w:tcPr>
          <w:p w14:paraId="2AD4E212"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30" w:type="dxa"/>
            <w:tcBorders>
              <w:top w:val="nil"/>
              <w:left w:val="single" w:sz="4" w:space="0" w:color="auto"/>
              <w:bottom w:val="single" w:sz="4" w:space="0" w:color="auto"/>
              <w:right w:val="single" w:sz="4" w:space="0" w:color="auto"/>
            </w:tcBorders>
            <w:shd w:val="clear" w:color="auto" w:fill="auto"/>
            <w:vAlign w:val="bottom"/>
          </w:tcPr>
          <w:p w14:paraId="43F19645"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27" w:type="dxa"/>
            <w:tcBorders>
              <w:top w:val="nil"/>
              <w:left w:val="nil"/>
              <w:bottom w:val="single" w:sz="4" w:space="0" w:color="auto"/>
              <w:right w:val="single" w:sz="4" w:space="0" w:color="auto"/>
            </w:tcBorders>
            <w:shd w:val="clear" w:color="auto" w:fill="auto"/>
            <w:vAlign w:val="bottom"/>
          </w:tcPr>
          <w:p w14:paraId="261EA4B8"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916" w:type="dxa"/>
            <w:tcBorders>
              <w:top w:val="nil"/>
              <w:left w:val="nil"/>
              <w:bottom w:val="single" w:sz="4" w:space="0" w:color="auto"/>
              <w:right w:val="single" w:sz="4" w:space="0" w:color="auto"/>
            </w:tcBorders>
            <w:shd w:val="clear" w:color="auto" w:fill="auto"/>
            <w:vAlign w:val="bottom"/>
          </w:tcPr>
          <w:p w14:paraId="00A1DD8C" w14:textId="77777777" w:rsidR="001537EE" w:rsidRPr="00B1493B" w:rsidRDefault="001537EE" w:rsidP="001537EE">
            <w:pPr>
              <w:spacing w:after="0" w:line="240" w:lineRule="auto"/>
              <w:rPr>
                <w:rFonts w:ascii="Times New Roman" w:eastAsia="Times New Roman" w:hAnsi="Times New Roman" w:cs="Times New Roman"/>
                <w:sz w:val="14"/>
                <w:szCs w:val="14"/>
              </w:rPr>
            </w:pPr>
          </w:p>
        </w:tc>
      </w:tr>
      <w:tr w:rsidR="001537EE" w:rsidRPr="00B1493B" w14:paraId="64240308" w14:textId="77777777" w:rsidTr="002979C4">
        <w:trPr>
          <w:cantSplit/>
          <w:trHeight w:val="287"/>
        </w:trPr>
        <w:tc>
          <w:tcPr>
            <w:tcW w:w="331" w:type="dxa"/>
            <w:tcBorders>
              <w:top w:val="nil"/>
              <w:left w:val="single" w:sz="4" w:space="0" w:color="auto"/>
              <w:bottom w:val="single" w:sz="4" w:space="0" w:color="auto"/>
              <w:right w:val="nil"/>
            </w:tcBorders>
            <w:shd w:val="clear" w:color="auto" w:fill="auto"/>
            <w:vAlign w:val="bottom"/>
          </w:tcPr>
          <w:p w14:paraId="389ED513" w14:textId="77777777" w:rsidR="001537EE" w:rsidRPr="00B1493B" w:rsidRDefault="001537EE" w:rsidP="002979C4">
            <w:pPr>
              <w:spacing w:after="0" w:line="240" w:lineRule="auto"/>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40611790"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7D1CB19"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Simulation software yearly cost</w:t>
            </w:r>
          </w:p>
        </w:tc>
        <w:tc>
          <w:tcPr>
            <w:tcW w:w="920" w:type="dxa"/>
            <w:tcBorders>
              <w:top w:val="nil"/>
              <w:left w:val="nil"/>
              <w:bottom w:val="single" w:sz="4" w:space="0" w:color="auto"/>
              <w:right w:val="single" w:sz="4" w:space="0" w:color="auto"/>
            </w:tcBorders>
            <w:shd w:val="clear" w:color="auto" w:fill="auto"/>
            <w:vAlign w:val="bottom"/>
            <w:hideMark/>
          </w:tcPr>
          <w:p w14:paraId="76696B79"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54D08A7"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751C6B6"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740F800"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2770791"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B6A3145"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3F11DFA"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417C79B"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F51393C"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A0D87EB" w14:textId="77777777" w:rsidR="001537EE" w:rsidRPr="00B1493B" w:rsidRDefault="001537EE" w:rsidP="002979C4">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F6FE8" w:rsidRPr="00B1493B" w14:paraId="55BBB2B7"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tcPr>
          <w:p w14:paraId="5A4EE82B" w14:textId="77777777" w:rsidR="008F6FE8" w:rsidRPr="00B1493B" w:rsidRDefault="008F6FE8" w:rsidP="008F6FE8">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202DB268" w14:textId="1022613C" w:rsidR="008F6FE8" w:rsidRPr="00B1493B" w:rsidRDefault="008F6FE8" w:rsidP="008F6FE8">
            <w:pPr>
              <w:spacing w:after="0" w:line="240" w:lineRule="auto"/>
              <w:rPr>
                <w:rFonts w:ascii="Times New Roman" w:eastAsia="Times New Roman" w:hAnsi="Times New Roman" w:cs="Times New Roman"/>
                <w:b/>
                <w:i/>
                <w:iCs/>
                <w:sz w:val="14"/>
                <w:szCs w:val="14"/>
              </w:rPr>
            </w:pPr>
            <w:r w:rsidRPr="00B1493B">
              <w:rPr>
                <w:rFonts w:ascii="Times New Roman" w:hAnsi="Times New Roman" w:cs="Times New Roman"/>
                <w:sz w:val="14"/>
                <w:szCs w:val="14"/>
              </w:rPr>
              <w:t>Onshore Petroleum and Natural Gas Production reporters 70,87</w:t>
            </w:r>
          </w:p>
        </w:tc>
        <w:tc>
          <w:tcPr>
            <w:tcW w:w="920" w:type="dxa"/>
            <w:tcBorders>
              <w:top w:val="nil"/>
              <w:left w:val="nil"/>
              <w:bottom w:val="single" w:sz="4" w:space="0" w:color="auto"/>
              <w:right w:val="single" w:sz="4" w:space="0" w:color="auto"/>
            </w:tcBorders>
            <w:shd w:val="clear" w:color="auto" w:fill="auto"/>
            <w:vAlign w:val="bottom"/>
          </w:tcPr>
          <w:p w14:paraId="14221221" w14:textId="11F8EDAD"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tcPr>
          <w:p w14:paraId="7A1E475D" w14:textId="15C2C624"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76A4B0A5" w14:textId="6C3800B5"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tcPr>
          <w:p w14:paraId="27199F81" w14:textId="3B801159"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266</w:t>
            </w:r>
          </w:p>
        </w:tc>
        <w:tc>
          <w:tcPr>
            <w:tcW w:w="927" w:type="dxa"/>
            <w:tcBorders>
              <w:top w:val="nil"/>
              <w:left w:val="nil"/>
              <w:bottom w:val="single" w:sz="4" w:space="0" w:color="auto"/>
              <w:right w:val="nil"/>
            </w:tcBorders>
            <w:shd w:val="clear" w:color="auto" w:fill="auto"/>
            <w:vAlign w:val="bottom"/>
          </w:tcPr>
          <w:p w14:paraId="1D08F18E" w14:textId="3B2644E5"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7B279851" w14:textId="462DDC8F"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tcPr>
          <w:p w14:paraId="390B636C" w14:textId="68732BD8"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04F1F3CA" w14:textId="2565EBC4"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51223FC8" w14:textId="52128010"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29F5CCBA" w14:textId="2AC7D90E"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$53,200</w:t>
            </w:r>
          </w:p>
        </w:tc>
      </w:tr>
      <w:tr w:rsidR="008F6FE8" w:rsidRPr="00B1493B" w14:paraId="036E9458"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tcPr>
          <w:p w14:paraId="1CC40AB2" w14:textId="77777777" w:rsidR="008F6FE8" w:rsidRPr="00B1493B" w:rsidRDefault="008F6FE8" w:rsidP="008F6FE8">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tcPr>
          <w:p w14:paraId="27DB1DF1" w14:textId="4FDEAF7F" w:rsidR="008F6FE8" w:rsidRPr="00B1493B" w:rsidRDefault="008F6FE8" w:rsidP="008F6FE8">
            <w:pPr>
              <w:spacing w:after="0" w:line="240" w:lineRule="auto"/>
              <w:rPr>
                <w:rFonts w:ascii="Times New Roman" w:eastAsia="Times New Roman" w:hAnsi="Times New Roman" w:cs="Times New Roman"/>
                <w:b/>
                <w:i/>
                <w:iCs/>
                <w:sz w:val="14"/>
                <w:szCs w:val="14"/>
              </w:rPr>
            </w:pPr>
            <w:r w:rsidRPr="00B1493B">
              <w:rPr>
                <w:rFonts w:ascii="Times New Roman" w:hAnsi="Times New Roman" w:cs="Times New Roman"/>
                <w:sz w:val="14"/>
                <w:szCs w:val="14"/>
              </w:rPr>
              <w:t>Onshore Petroleum and Natural Gas Gathering and Boosting reporters 70,87</w:t>
            </w:r>
          </w:p>
        </w:tc>
        <w:tc>
          <w:tcPr>
            <w:tcW w:w="920" w:type="dxa"/>
            <w:tcBorders>
              <w:top w:val="nil"/>
              <w:left w:val="nil"/>
              <w:bottom w:val="single" w:sz="4" w:space="0" w:color="auto"/>
              <w:right w:val="single" w:sz="4" w:space="0" w:color="auto"/>
            </w:tcBorders>
            <w:shd w:val="clear" w:color="auto" w:fill="auto"/>
            <w:vAlign w:val="bottom"/>
          </w:tcPr>
          <w:p w14:paraId="1C1860C6" w14:textId="2CFF8AEE"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tcPr>
          <w:p w14:paraId="6E454493" w14:textId="6281A699"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tcPr>
          <w:p w14:paraId="7264A187" w14:textId="22E12921"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tcPr>
          <w:p w14:paraId="1995A810" w14:textId="32F39FE5"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145</w:t>
            </w:r>
          </w:p>
        </w:tc>
        <w:tc>
          <w:tcPr>
            <w:tcW w:w="927" w:type="dxa"/>
            <w:tcBorders>
              <w:top w:val="nil"/>
              <w:left w:val="nil"/>
              <w:bottom w:val="single" w:sz="4" w:space="0" w:color="auto"/>
              <w:right w:val="nil"/>
            </w:tcBorders>
            <w:shd w:val="clear" w:color="auto" w:fill="auto"/>
            <w:vAlign w:val="bottom"/>
          </w:tcPr>
          <w:p w14:paraId="1D5D3692" w14:textId="4749E3EA"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1C0340D4" w14:textId="78B96C09"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tcPr>
          <w:p w14:paraId="43DACAEC" w14:textId="7C7281EA"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3BA7ABA2" w14:textId="4FEED688"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2A702EE9" w14:textId="18A9083C"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2CC457F1" w14:textId="27AD9DB2" w:rsidR="008F6FE8" w:rsidRPr="00B1493B" w:rsidRDefault="008F6FE8" w:rsidP="008F6FE8">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$29,000</w:t>
            </w:r>
          </w:p>
        </w:tc>
      </w:tr>
      <w:tr w:rsidR="001537EE" w:rsidRPr="00B1493B" w14:paraId="3297C2B6"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hideMark/>
          </w:tcPr>
          <w:p w14:paraId="44548DEC" w14:textId="77777777" w:rsidR="001537EE" w:rsidRPr="00B1493B" w:rsidRDefault="001537EE" w:rsidP="001537EE">
            <w:pPr>
              <w:spacing w:after="0" w:line="240" w:lineRule="auto"/>
              <w:rPr>
                <w:rFonts w:ascii="Times New Roman" w:eastAsia="Times New Roman" w:hAnsi="Times New Roman" w:cs="Times New Roman"/>
                <w:b/>
                <w:sz w:val="14"/>
                <w:szCs w:val="14"/>
              </w:rPr>
            </w:pPr>
            <w:r w:rsidRPr="00B1493B">
              <w:rPr>
                <w:rFonts w:ascii="Times New Roman" w:eastAsia="Times New Roman" w:hAnsi="Times New Roman" w:cs="Times New Roman"/>
                <w:b/>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7AD55DD7"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Glycol Dehydrators &gt;= 0.4 million standard cubic feet per day</w:t>
            </w:r>
          </w:p>
        </w:tc>
        <w:tc>
          <w:tcPr>
            <w:tcW w:w="920" w:type="dxa"/>
            <w:tcBorders>
              <w:top w:val="nil"/>
              <w:left w:val="nil"/>
              <w:bottom w:val="single" w:sz="4" w:space="0" w:color="auto"/>
              <w:right w:val="single" w:sz="4" w:space="0" w:color="auto"/>
            </w:tcBorders>
            <w:shd w:val="clear" w:color="auto" w:fill="auto"/>
            <w:vAlign w:val="bottom"/>
            <w:hideMark/>
          </w:tcPr>
          <w:p w14:paraId="667DE96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7700EA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0EDF3C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3AE09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6ADCA8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440AFF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0AA318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C3AC96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64C771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E807F1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7E8852B7"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hideMark/>
          </w:tcPr>
          <w:p w14:paraId="03158C8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384" w:type="dxa"/>
            <w:tcBorders>
              <w:top w:val="single" w:sz="4" w:space="0" w:color="auto"/>
              <w:left w:val="nil"/>
              <w:bottom w:val="single" w:sz="4" w:space="0" w:color="auto"/>
              <w:right w:val="nil"/>
            </w:tcBorders>
            <w:shd w:val="clear" w:color="auto" w:fill="auto"/>
            <w:vAlign w:val="bottom"/>
            <w:hideMark/>
          </w:tcPr>
          <w:p w14:paraId="6CBD94D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00344D0" w14:textId="77777777" w:rsidR="001537EE" w:rsidRPr="00B1493B" w:rsidRDefault="001537EE" w:rsidP="001537EE">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Feed gas sampling analysis</w:t>
            </w:r>
          </w:p>
        </w:tc>
        <w:tc>
          <w:tcPr>
            <w:tcW w:w="920" w:type="dxa"/>
            <w:tcBorders>
              <w:top w:val="nil"/>
              <w:left w:val="nil"/>
              <w:bottom w:val="single" w:sz="4" w:space="0" w:color="auto"/>
              <w:right w:val="single" w:sz="4" w:space="0" w:color="auto"/>
            </w:tcBorders>
            <w:shd w:val="clear" w:color="auto" w:fill="auto"/>
            <w:vAlign w:val="bottom"/>
            <w:hideMark/>
          </w:tcPr>
          <w:p w14:paraId="5873A82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80753D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C2806E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69D43F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7A459E1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BCDE09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42F03B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AAE2FB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768533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84D74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16175C10" w14:textId="77777777" w:rsidTr="00C61DC1">
        <w:trPr>
          <w:cantSplit/>
          <w:trHeight w:val="300"/>
        </w:trPr>
        <w:tc>
          <w:tcPr>
            <w:tcW w:w="331" w:type="dxa"/>
            <w:tcBorders>
              <w:top w:val="nil"/>
              <w:left w:val="single" w:sz="4" w:space="0" w:color="auto"/>
              <w:bottom w:val="single" w:sz="4" w:space="0" w:color="auto"/>
              <w:right w:val="nil"/>
            </w:tcBorders>
            <w:shd w:val="clear" w:color="auto" w:fill="auto"/>
            <w:vAlign w:val="bottom"/>
          </w:tcPr>
          <w:p w14:paraId="4EDA24ED" w14:textId="5E5AB21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1C7680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79EF66E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704C98B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37,66</w:t>
            </w:r>
          </w:p>
        </w:tc>
        <w:tc>
          <w:tcPr>
            <w:tcW w:w="920" w:type="dxa"/>
            <w:tcBorders>
              <w:top w:val="nil"/>
              <w:left w:val="nil"/>
              <w:bottom w:val="single" w:sz="4" w:space="0" w:color="auto"/>
              <w:right w:val="single" w:sz="4" w:space="0" w:color="auto"/>
            </w:tcBorders>
            <w:shd w:val="clear" w:color="auto" w:fill="auto"/>
            <w:vAlign w:val="bottom"/>
            <w:hideMark/>
          </w:tcPr>
          <w:p w14:paraId="458C9A9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E13B6E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55B7A4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16FCE6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94D93D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02C897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7A2CAE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B4F325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84A604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85CAAF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2286CAA2"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19338A63" w14:textId="586EB707"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950B0C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799F68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893F3D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37,66</w:t>
            </w:r>
          </w:p>
        </w:tc>
        <w:tc>
          <w:tcPr>
            <w:tcW w:w="920" w:type="dxa"/>
            <w:tcBorders>
              <w:top w:val="nil"/>
              <w:left w:val="nil"/>
              <w:bottom w:val="single" w:sz="4" w:space="0" w:color="auto"/>
              <w:right w:val="single" w:sz="4" w:space="0" w:color="auto"/>
            </w:tcBorders>
            <w:shd w:val="clear" w:color="auto" w:fill="auto"/>
            <w:vAlign w:val="bottom"/>
            <w:hideMark/>
          </w:tcPr>
          <w:p w14:paraId="6EFE1B3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566782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71C371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07BA0F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1DBE5F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C134A8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B1F875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398146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C54BB8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9AAA4F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B39A4E8" w14:textId="77777777" w:rsidTr="00C61DC1">
        <w:trPr>
          <w:cantSplit/>
          <w:trHeight w:val="529"/>
        </w:trPr>
        <w:tc>
          <w:tcPr>
            <w:tcW w:w="331" w:type="dxa"/>
            <w:tcBorders>
              <w:top w:val="nil"/>
              <w:left w:val="single" w:sz="4" w:space="0" w:color="auto"/>
              <w:bottom w:val="single" w:sz="4" w:space="0" w:color="auto"/>
              <w:right w:val="nil"/>
            </w:tcBorders>
            <w:shd w:val="clear" w:color="auto" w:fill="auto"/>
            <w:vAlign w:val="bottom"/>
          </w:tcPr>
          <w:p w14:paraId="28185FED" w14:textId="2A707ADC"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A24CDF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00FEE99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4E53B2F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37,66</w:t>
            </w:r>
          </w:p>
        </w:tc>
        <w:tc>
          <w:tcPr>
            <w:tcW w:w="920" w:type="dxa"/>
            <w:tcBorders>
              <w:top w:val="nil"/>
              <w:left w:val="nil"/>
              <w:bottom w:val="nil"/>
              <w:right w:val="nil"/>
            </w:tcBorders>
            <w:shd w:val="clear" w:color="auto" w:fill="auto"/>
            <w:noWrap/>
            <w:vAlign w:val="bottom"/>
            <w:hideMark/>
          </w:tcPr>
          <w:p w14:paraId="7C05DCFC" w14:textId="77777777" w:rsidR="001537EE" w:rsidRPr="00B1493B" w:rsidRDefault="001537EE" w:rsidP="001537EE">
            <w:pPr>
              <w:spacing w:after="0" w:line="240" w:lineRule="auto"/>
              <w:rPr>
                <w:rFonts w:ascii="Times New Roman" w:eastAsia="Times New Roman" w:hAnsi="Times New Roman" w:cs="Times New Roman"/>
                <w:sz w:val="14"/>
                <w:szCs w:val="14"/>
              </w:rPr>
            </w:pPr>
          </w:p>
        </w:tc>
        <w:tc>
          <w:tcPr>
            <w:tcW w:w="1264" w:type="dxa"/>
            <w:tcBorders>
              <w:top w:val="nil"/>
              <w:left w:val="single" w:sz="4" w:space="0" w:color="auto"/>
              <w:bottom w:val="single" w:sz="4" w:space="0" w:color="auto"/>
              <w:right w:val="single" w:sz="4" w:space="0" w:color="auto"/>
            </w:tcBorders>
            <w:shd w:val="clear" w:color="auto" w:fill="auto"/>
            <w:vAlign w:val="bottom"/>
            <w:hideMark/>
          </w:tcPr>
          <w:p w14:paraId="07FBB5B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E78202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17641B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0C5247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614A82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8469A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FD5814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CCCA24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17B88B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610CE17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D7847D9" w14:textId="3826124E" w:rsidR="001537EE" w:rsidRPr="00B1493B" w:rsidRDefault="001537EE" w:rsidP="001537EE">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A693B6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219BE83" w14:textId="77777777" w:rsidR="001537EE" w:rsidRPr="00B1493B" w:rsidRDefault="001537EE" w:rsidP="001537EE">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Feed gas water content</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30AE490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933AC0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E5B019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458425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8F6BB1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73F18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7061DF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0B856B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AE25C2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8F52EB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458EED30"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46326FAA" w14:textId="2798FFA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7F2BA0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55D68BC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22BC71B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37,86</w:t>
            </w:r>
          </w:p>
        </w:tc>
        <w:tc>
          <w:tcPr>
            <w:tcW w:w="920" w:type="dxa"/>
            <w:tcBorders>
              <w:top w:val="nil"/>
              <w:left w:val="nil"/>
              <w:bottom w:val="single" w:sz="4" w:space="0" w:color="auto"/>
              <w:right w:val="single" w:sz="4" w:space="0" w:color="auto"/>
            </w:tcBorders>
            <w:shd w:val="clear" w:color="auto" w:fill="auto"/>
            <w:vAlign w:val="bottom"/>
            <w:hideMark/>
          </w:tcPr>
          <w:p w14:paraId="3262291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ACFC52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FCC3D6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95D054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09FE1E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0AA8A2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983B4C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CBB9E6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4B9646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4ED00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99639F1" w14:textId="77777777" w:rsidTr="00EF3B43">
        <w:trPr>
          <w:cantSplit/>
          <w:trHeight w:val="368"/>
        </w:trPr>
        <w:tc>
          <w:tcPr>
            <w:tcW w:w="331" w:type="dxa"/>
            <w:tcBorders>
              <w:top w:val="nil"/>
              <w:left w:val="single" w:sz="4" w:space="0" w:color="auto"/>
              <w:bottom w:val="single" w:sz="4" w:space="0" w:color="auto"/>
              <w:right w:val="nil"/>
            </w:tcBorders>
            <w:shd w:val="clear" w:color="auto" w:fill="auto"/>
            <w:vAlign w:val="bottom"/>
          </w:tcPr>
          <w:p w14:paraId="172E2C12" w14:textId="3394377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15D7C0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A6B783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67F0FE1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37</w:t>
            </w:r>
          </w:p>
        </w:tc>
        <w:tc>
          <w:tcPr>
            <w:tcW w:w="920" w:type="dxa"/>
            <w:tcBorders>
              <w:top w:val="nil"/>
              <w:left w:val="nil"/>
              <w:bottom w:val="single" w:sz="4" w:space="0" w:color="auto"/>
              <w:right w:val="single" w:sz="4" w:space="0" w:color="auto"/>
            </w:tcBorders>
            <w:shd w:val="clear" w:color="auto" w:fill="auto"/>
            <w:vAlign w:val="bottom"/>
            <w:hideMark/>
          </w:tcPr>
          <w:p w14:paraId="234FFC0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E84DD0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A1F533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EC9503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C17D80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9C844D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306997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F3A59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88533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4ED95B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89C42C6" w14:textId="77777777" w:rsidTr="00EF3B43">
        <w:trPr>
          <w:cantSplit/>
          <w:trHeight w:val="332"/>
        </w:trPr>
        <w:tc>
          <w:tcPr>
            <w:tcW w:w="331" w:type="dxa"/>
            <w:tcBorders>
              <w:top w:val="nil"/>
              <w:left w:val="single" w:sz="4" w:space="0" w:color="auto"/>
              <w:bottom w:val="single" w:sz="4" w:space="0" w:color="auto"/>
              <w:right w:val="nil"/>
            </w:tcBorders>
            <w:shd w:val="clear" w:color="auto" w:fill="auto"/>
            <w:vAlign w:val="bottom"/>
          </w:tcPr>
          <w:p w14:paraId="2339BAEE" w14:textId="5820472A"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8C4F0E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365AFA2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5B3C80F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37</w:t>
            </w:r>
          </w:p>
        </w:tc>
        <w:tc>
          <w:tcPr>
            <w:tcW w:w="920" w:type="dxa"/>
            <w:tcBorders>
              <w:top w:val="nil"/>
              <w:left w:val="nil"/>
              <w:bottom w:val="single" w:sz="4" w:space="0" w:color="auto"/>
              <w:right w:val="single" w:sz="4" w:space="0" w:color="auto"/>
            </w:tcBorders>
            <w:shd w:val="clear" w:color="auto" w:fill="auto"/>
            <w:vAlign w:val="bottom"/>
            <w:hideMark/>
          </w:tcPr>
          <w:p w14:paraId="3B2C5DC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0171B5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1800C2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860101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854F70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E94A16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700481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0DB6D5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CFE25D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CFE089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76575F11"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DBA8F6E" w14:textId="6956F0EB" w:rsidR="001537EE" w:rsidRPr="00B1493B" w:rsidRDefault="001537EE" w:rsidP="001537EE">
            <w:pPr>
              <w:spacing w:after="0" w:line="240" w:lineRule="auto"/>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91D3F3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20EC2B3" w14:textId="77777777" w:rsidR="001537EE" w:rsidRPr="00B1493B" w:rsidRDefault="001537EE" w:rsidP="001537EE">
            <w:pPr>
              <w:spacing w:after="0" w:line="240" w:lineRule="auto"/>
              <w:rPr>
                <w:rFonts w:ascii="Times New Roman" w:eastAsia="Times New Roman" w:hAnsi="Times New Roman" w:cs="Times New Roman"/>
                <w:i/>
                <w:sz w:val="14"/>
                <w:szCs w:val="14"/>
              </w:rPr>
            </w:pPr>
            <w:r w:rsidRPr="00B1493B">
              <w:rPr>
                <w:rFonts w:ascii="Times New Roman" w:eastAsia="Times New Roman" w:hAnsi="Times New Roman" w:cs="Times New Roman"/>
                <w:i/>
                <w:sz w:val="14"/>
                <w:szCs w:val="14"/>
              </w:rPr>
              <w:t>Dry gas water content</w:t>
            </w:r>
          </w:p>
        </w:tc>
        <w:tc>
          <w:tcPr>
            <w:tcW w:w="920" w:type="dxa"/>
            <w:tcBorders>
              <w:top w:val="nil"/>
              <w:left w:val="nil"/>
              <w:bottom w:val="single" w:sz="4" w:space="0" w:color="auto"/>
              <w:right w:val="single" w:sz="4" w:space="0" w:color="auto"/>
            </w:tcBorders>
            <w:shd w:val="clear" w:color="auto" w:fill="auto"/>
            <w:vAlign w:val="bottom"/>
            <w:hideMark/>
          </w:tcPr>
          <w:p w14:paraId="2B501CD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B6EB5A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13B89D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42372C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EF6A07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677F31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2B49F3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4D5BE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0CC3D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652175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2A6E683C"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10E6FAED" w14:textId="47655F5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835115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single" w:sz="4" w:space="0" w:color="auto"/>
              <w:left w:val="nil"/>
              <w:bottom w:val="single" w:sz="4" w:space="0" w:color="auto"/>
              <w:right w:val="nil"/>
            </w:tcBorders>
            <w:shd w:val="clear" w:color="auto" w:fill="auto"/>
            <w:vAlign w:val="bottom"/>
            <w:hideMark/>
          </w:tcPr>
          <w:p w14:paraId="76E8109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FD29CE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40,86</w:t>
            </w:r>
          </w:p>
        </w:tc>
        <w:tc>
          <w:tcPr>
            <w:tcW w:w="920" w:type="dxa"/>
            <w:tcBorders>
              <w:top w:val="nil"/>
              <w:left w:val="nil"/>
              <w:bottom w:val="single" w:sz="4" w:space="0" w:color="auto"/>
              <w:right w:val="single" w:sz="4" w:space="0" w:color="auto"/>
            </w:tcBorders>
            <w:shd w:val="clear" w:color="auto" w:fill="auto"/>
            <w:vAlign w:val="bottom"/>
            <w:hideMark/>
          </w:tcPr>
          <w:p w14:paraId="0DDAD8A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FB5A2F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6395E4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1E1C7D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DBD6AD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6B86FC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A41B0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EAE96B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AD7DD6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6551E0C"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2F06CE8B" w14:textId="77777777" w:rsidTr="00EF3B43">
        <w:trPr>
          <w:cantSplit/>
          <w:trHeight w:val="350"/>
        </w:trPr>
        <w:tc>
          <w:tcPr>
            <w:tcW w:w="331" w:type="dxa"/>
            <w:tcBorders>
              <w:top w:val="nil"/>
              <w:left w:val="single" w:sz="4" w:space="0" w:color="auto"/>
              <w:bottom w:val="single" w:sz="4" w:space="0" w:color="auto"/>
              <w:right w:val="nil"/>
            </w:tcBorders>
            <w:shd w:val="clear" w:color="auto" w:fill="auto"/>
            <w:vAlign w:val="bottom"/>
          </w:tcPr>
          <w:p w14:paraId="68A19046" w14:textId="1707124E"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928BC6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4AD06F4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3949783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40,86</w:t>
            </w:r>
          </w:p>
        </w:tc>
        <w:tc>
          <w:tcPr>
            <w:tcW w:w="920" w:type="dxa"/>
            <w:tcBorders>
              <w:top w:val="nil"/>
              <w:left w:val="nil"/>
              <w:bottom w:val="single" w:sz="4" w:space="0" w:color="auto"/>
              <w:right w:val="single" w:sz="4" w:space="0" w:color="auto"/>
            </w:tcBorders>
            <w:shd w:val="clear" w:color="auto" w:fill="auto"/>
            <w:vAlign w:val="bottom"/>
            <w:hideMark/>
          </w:tcPr>
          <w:p w14:paraId="5295C1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61EDF1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9612F7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068198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4A8AD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61331A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965A15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AEAC11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AFDBA2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2DBA2F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B984D4C" w14:textId="77777777" w:rsidTr="00C61DC1">
        <w:trPr>
          <w:cantSplit/>
          <w:trHeight w:val="518"/>
        </w:trPr>
        <w:tc>
          <w:tcPr>
            <w:tcW w:w="331" w:type="dxa"/>
            <w:tcBorders>
              <w:top w:val="nil"/>
              <w:left w:val="single" w:sz="4" w:space="0" w:color="auto"/>
              <w:bottom w:val="single" w:sz="4" w:space="0" w:color="auto"/>
              <w:right w:val="nil"/>
            </w:tcBorders>
            <w:shd w:val="clear" w:color="auto" w:fill="auto"/>
            <w:vAlign w:val="bottom"/>
          </w:tcPr>
          <w:p w14:paraId="332E7FEA" w14:textId="0555E653"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9EE108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nil"/>
              <w:bottom w:val="single" w:sz="4" w:space="0" w:color="auto"/>
              <w:right w:val="nil"/>
            </w:tcBorders>
            <w:shd w:val="clear" w:color="auto" w:fill="auto"/>
            <w:vAlign w:val="bottom"/>
            <w:hideMark/>
          </w:tcPr>
          <w:p w14:paraId="5CFD8AD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269" w:type="dxa"/>
            <w:gridSpan w:val="3"/>
            <w:tcBorders>
              <w:top w:val="single" w:sz="4" w:space="0" w:color="auto"/>
              <w:left w:val="nil"/>
              <w:bottom w:val="single" w:sz="4" w:space="0" w:color="auto"/>
              <w:right w:val="single" w:sz="4" w:space="0" w:color="000000"/>
            </w:tcBorders>
            <w:shd w:val="clear" w:color="auto" w:fill="auto"/>
            <w:vAlign w:val="bottom"/>
            <w:hideMark/>
          </w:tcPr>
          <w:p w14:paraId="05C4855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Gathering and Boosting reporters 40,86</w:t>
            </w:r>
          </w:p>
        </w:tc>
        <w:tc>
          <w:tcPr>
            <w:tcW w:w="920" w:type="dxa"/>
            <w:tcBorders>
              <w:top w:val="nil"/>
              <w:left w:val="nil"/>
              <w:bottom w:val="single" w:sz="4" w:space="0" w:color="auto"/>
              <w:right w:val="single" w:sz="4" w:space="0" w:color="auto"/>
            </w:tcBorders>
            <w:shd w:val="clear" w:color="auto" w:fill="auto"/>
            <w:vAlign w:val="bottom"/>
            <w:hideMark/>
          </w:tcPr>
          <w:p w14:paraId="5F3B502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17E352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1C98B8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BFAB80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C71A3E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EA9AED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EA4FA0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A18671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53785B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E12A03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34959EB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hideMark/>
          </w:tcPr>
          <w:p w14:paraId="6CDA19C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061ABCFC"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Equipment Leak Surveys--Method 21 Testing</w:t>
            </w:r>
          </w:p>
        </w:tc>
        <w:tc>
          <w:tcPr>
            <w:tcW w:w="920" w:type="dxa"/>
            <w:tcBorders>
              <w:top w:val="nil"/>
              <w:left w:val="nil"/>
              <w:bottom w:val="single" w:sz="4" w:space="0" w:color="auto"/>
              <w:right w:val="single" w:sz="4" w:space="0" w:color="auto"/>
            </w:tcBorders>
            <w:shd w:val="clear" w:color="auto" w:fill="auto"/>
            <w:vAlign w:val="bottom"/>
            <w:hideMark/>
          </w:tcPr>
          <w:p w14:paraId="4AD0C81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69A060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DE73B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AD508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9B425B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F16AF3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44BFE5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268F5A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FA5857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BFD6EE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B0A23" w:rsidRPr="00B1493B" w14:paraId="3CCBAFE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6AF6AECA" w14:textId="4B71A32B"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149C7332"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0FC09B9" w14:textId="2991D141"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73, 95</w:t>
            </w:r>
          </w:p>
        </w:tc>
        <w:tc>
          <w:tcPr>
            <w:tcW w:w="920" w:type="dxa"/>
            <w:tcBorders>
              <w:top w:val="nil"/>
              <w:left w:val="nil"/>
              <w:bottom w:val="single" w:sz="4" w:space="0" w:color="auto"/>
              <w:right w:val="single" w:sz="4" w:space="0" w:color="auto"/>
            </w:tcBorders>
            <w:shd w:val="clear" w:color="auto" w:fill="auto"/>
            <w:vAlign w:val="bottom"/>
            <w:hideMark/>
          </w:tcPr>
          <w:p w14:paraId="700DDFC3" w14:textId="03AD08AA"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F4E28B6" w14:textId="3DF7DE5D"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5,951.0</w:t>
            </w:r>
          </w:p>
        </w:tc>
        <w:tc>
          <w:tcPr>
            <w:tcW w:w="965" w:type="dxa"/>
            <w:tcBorders>
              <w:top w:val="nil"/>
              <w:left w:val="nil"/>
              <w:bottom w:val="single" w:sz="4" w:space="0" w:color="auto"/>
              <w:right w:val="single" w:sz="4" w:space="0" w:color="auto"/>
            </w:tcBorders>
            <w:shd w:val="clear" w:color="auto" w:fill="auto"/>
            <w:vAlign w:val="bottom"/>
            <w:hideMark/>
          </w:tcPr>
          <w:p w14:paraId="547CA51C" w14:textId="35EE6229"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CD6F897" w14:textId="36064474"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6E0B9564" w14:textId="392C009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D6F03AE" w14:textId="71F6258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6ED08D9" w14:textId="31DB118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E79301E" w14:textId="5CA17D1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A37CD15" w14:textId="3ADC5E5C"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9C384D4" w14:textId="6F9BE0F4"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$8,176,317</w:t>
            </w:r>
          </w:p>
        </w:tc>
      </w:tr>
      <w:tr w:rsidR="008B0A23" w:rsidRPr="00B1493B" w14:paraId="2DF10258"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31D40FD7"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2F706D6B" w14:textId="77777777" w:rsidR="008B0A23" w:rsidRPr="00B1493B" w:rsidRDefault="008B0A23" w:rsidP="008B0A23">
            <w:pPr>
              <w:spacing w:after="0" w:line="240" w:lineRule="auto"/>
              <w:rPr>
                <w:rFonts w:ascii="Times New Roman" w:eastAsia="Times New Roman" w:hAnsi="Times New Roman" w:cs="Times New Roman"/>
                <w:b/>
                <w:bCs/>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tcPr>
          <w:p w14:paraId="07227233" w14:textId="4A11DE7C"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73, 96</w:t>
            </w:r>
          </w:p>
        </w:tc>
        <w:tc>
          <w:tcPr>
            <w:tcW w:w="920" w:type="dxa"/>
            <w:tcBorders>
              <w:top w:val="nil"/>
              <w:left w:val="nil"/>
              <w:bottom w:val="single" w:sz="4" w:space="0" w:color="auto"/>
              <w:right w:val="single" w:sz="4" w:space="0" w:color="auto"/>
            </w:tcBorders>
            <w:shd w:val="clear" w:color="auto" w:fill="auto"/>
            <w:vAlign w:val="bottom"/>
          </w:tcPr>
          <w:p w14:paraId="4F83B736" w14:textId="2A911FFA"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tcPr>
          <w:p w14:paraId="0B1884A9" w14:textId="1C848700"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3,839.0</w:t>
            </w:r>
          </w:p>
        </w:tc>
        <w:tc>
          <w:tcPr>
            <w:tcW w:w="965" w:type="dxa"/>
            <w:tcBorders>
              <w:top w:val="nil"/>
              <w:left w:val="nil"/>
              <w:bottom w:val="single" w:sz="4" w:space="0" w:color="auto"/>
              <w:right w:val="single" w:sz="4" w:space="0" w:color="auto"/>
            </w:tcBorders>
            <w:shd w:val="clear" w:color="auto" w:fill="auto"/>
            <w:vAlign w:val="bottom"/>
          </w:tcPr>
          <w:p w14:paraId="46A60C67" w14:textId="233BC1ED"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tcPr>
          <w:p w14:paraId="6B36B06B" w14:textId="468B5A0B"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532</w:t>
            </w:r>
          </w:p>
        </w:tc>
        <w:tc>
          <w:tcPr>
            <w:tcW w:w="927" w:type="dxa"/>
            <w:tcBorders>
              <w:top w:val="nil"/>
              <w:left w:val="nil"/>
              <w:bottom w:val="single" w:sz="4" w:space="0" w:color="auto"/>
              <w:right w:val="nil"/>
            </w:tcBorders>
            <w:shd w:val="clear" w:color="auto" w:fill="auto"/>
            <w:vAlign w:val="bottom"/>
          </w:tcPr>
          <w:p w14:paraId="2C1AF361" w14:textId="6B0A33A2"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20F7A97B" w14:textId="016BAD5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tcPr>
          <w:p w14:paraId="582D93F9" w14:textId="1AE4996D"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67928B73" w14:textId="4EDEA96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7BFCAC5E" w14:textId="4F15288C"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276D7A13" w14:textId="79C162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$6,249,585</w:t>
            </w:r>
          </w:p>
        </w:tc>
      </w:tr>
      <w:tr w:rsidR="008B0A23" w:rsidRPr="00B1493B" w14:paraId="4ABA5F93"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11F3C2D6"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F864F8D" w14:textId="77777777" w:rsidR="008B0A23" w:rsidRPr="00B1493B" w:rsidRDefault="008B0A23" w:rsidP="008B0A23">
            <w:pPr>
              <w:spacing w:after="0" w:line="240" w:lineRule="auto"/>
              <w:rPr>
                <w:rFonts w:ascii="Times New Roman" w:eastAsia="Times New Roman" w:hAnsi="Times New Roman" w:cs="Times New Roman"/>
                <w:b/>
                <w:bCs/>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tcPr>
          <w:p w14:paraId="6EA6BCD2" w14:textId="0AEB66BF"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Underground Natural Gas Storage reporters 73, 97</w:t>
            </w:r>
          </w:p>
        </w:tc>
        <w:tc>
          <w:tcPr>
            <w:tcW w:w="920" w:type="dxa"/>
            <w:tcBorders>
              <w:top w:val="nil"/>
              <w:left w:val="nil"/>
              <w:bottom w:val="single" w:sz="4" w:space="0" w:color="auto"/>
              <w:right w:val="single" w:sz="4" w:space="0" w:color="auto"/>
            </w:tcBorders>
            <w:shd w:val="clear" w:color="auto" w:fill="auto"/>
            <w:vAlign w:val="bottom"/>
          </w:tcPr>
          <w:p w14:paraId="0DA6B403" w14:textId="03D1561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tcPr>
          <w:p w14:paraId="4F5483F9" w14:textId="10DFE295"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7,864.0</w:t>
            </w:r>
          </w:p>
        </w:tc>
        <w:tc>
          <w:tcPr>
            <w:tcW w:w="965" w:type="dxa"/>
            <w:tcBorders>
              <w:top w:val="nil"/>
              <w:left w:val="nil"/>
              <w:bottom w:val="single" w:sz="4" w:space="0" w:color="auto"/>
              <w:right w:val="single" w:sz="4" w:space="0" w:color="auto"/>
            </w:tcBorders>
            <w:shd w:val="clear" w:color="auto" w:fill="auto"/>
            <w:vAlign w:val="bottom"/>
          </w:tcPr>
          <w:p w14:paraId="7857B9BA" w14:textId="7804332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tcPr>
          <w:p w14:paraId="587CFF58" w14:textId="542AAAB8"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48</w:t>
            </w:r>
          </w:p>
        </w:tc>
        <w:tc>
          <w:tcPr>
            <w:tcW w:w="927" w:type="dxa"/>
            <w:tcBorders>
              <w:top w:val="nil"/>
              <w:left w:val="nil"/>
              <w:bottom w:val="single" w:sz="4" w:space="0" w:color="auto"/>
              <w:right w:val="nil"/>
            </w:tcBorders>
            <w:shd w:val="clear" w:color="auto" w:fill="auto"/>
            <w:vAlign w:val="bottom"/>
          </w:tcPr>
          <w:p w14:paraId="4E5CA6AA" w14:textId="03E428F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53729D7A" w14:textId="63054B1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tcPr>
          <w:p w14:paraId="6F10235D" w14:textId="5D1DF796"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5929A304" w14:textId="61B00D9B"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2D5FB096" w14:textId="3A06E48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B06460E" w14:textId="3579D421"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$1,155,064</w:t>
            </w:r>
          </w:p>
        </w:tc>
      </w:tr>
      <w:tr w:rsidR="008B0A23" w:rsidRPr="00B1493B" w14:paraId="2E4A3284"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6AF17818"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tcPr>
          <w:p w14:paraId="4C992DEC" w14:textId="77777777" w:rsidR="008B0A23" w:rsidRPr="00B1493B" w:rsidRDefault="008B0A23" w:rsidP="008B0A23">
            <w:pPr>
              <w:spacing w:after="0" w:line="240" w:lineRule="auto"/>
              <w:rPr>
                <w:rFonts w:ascii="Times New Roman" w:eastAsia="Times New Roman" w:hAnsi="Times New Roman" w:cs="Times New Roman"/>
                <w:b/>
                <w:bCs/>
                <w:sz w:val="14"/>
                <w:szCs w:val="14"/>
              </w:rPr>
            </w:pPr>
          </w:p>
        </w:tc>
        <w:tc>
          <w:tcPr>
            <w:tcW w:w="2520" w:type="dxa"/>
            <w:gridSpan w:val="4"/>
            <w:tcBorders>
              <w:top w:val="single" w:sz="4" w:space="0" w:color="auto"/>
              <w:left w:val="nil"/>
              <w:bottom w:val="single" w:sz="4" w:space="0" w:color="auto"/>
              <w:right w:val="single" w:sz="4" w:space="0" w:color="000000"/>
            </w:tcBorders>
            <w:shd w:val="clear" w:color="auto" w:fill="auto"/>
            <w:vAlign w:val="bottom"/>
          </w:tcPr>
          <w:p w14:paraId="2B83A4A8" w14:textId="1DCBBB99"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73, 98</w:t>
            </w:r>
          </w:p>
        </w:tc>
        <w:tc>
          <w:tcPr>
            <w:tcW w:w="920" w:type="dxa"/>
            <w:tcBorders>
              <w:top w:val="nil"/>
              <w:left w:val="nil"/>
              <w:bottom w:val="single" w:sz="4" w:space="0" w:color="auto"/>
              <w:right w:val="single" w:sz="4" w:space="0" w:color="auto"/>
            </w:tcBorders>
            <w:shd w:val="clear" w:color="auto" w:fill="auto"/>
            <w:vAlign w:val="bottom"/>
          </w:tcPr>
          <w:p w14:paraId="74508669" w14:textId="2BE8AC9B"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tcPr>
          <w:p w14:paraId="504171FD" w14:textId="18328FDA"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5,600.0</w:t>
            </w:r>
          </w:p>
        </w:tc>
        <w:tc>
          <w:tcPr>
            <w:tcW w:w="965" w:type="dxa"/>
            <w:tcBorders>
              <w:top w:val="nil"/>
              <w:left w:val="nil"/>
              <w:bottom w:val="single" w:sz="4" w:space="0" w:color="auto"/>
              <w:right w:val="single" w:sz="4" w:space="0" w:color="auto"/>
            </w:tcBorders>
            <w:shd w:val="clear" w:color="auto" w:fill="auto"/>
            <w:vAlign w:val="bottom"/>
          </w:tcPr>
          <w:p w14:paraId="79BEDCE2" w14:textId="66C553F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tcPr>
          <w:p w14:paraId="2A2CD279" w14:textId="3B342126"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tcPr>
          <w:p w14:paraId="149335EA" w14:textId="59E87B8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tcPr>
          <w:p w14:paraId="6E881032" w14:textId="46D7EA3F"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tcPr>
          <w:p w14:paraId="74E24539" w14:textId="6442448F"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tcPr>
          <w:p w14:paraId="27868DAD" w14:textId="5D4CFB56"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tcPr>
          <w:p w14:paraId="6FF5E3F6" w14:textId="6D5306D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tcPr>
          <w:p w14:paraId="47374476" w14:textId="2539E522"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$102,816</w:t>
            </w:r>
          </w:p>
        </w:tc>
      </w:tr>
      <w:tr w:rsidR="008B0A23" w:rsidRPr="00B1493B" w14:paraId="2839F7A8"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6D28FB0D" w14:textId="618D781E"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8340766"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F0CC0A0" w14:textId="6BF9F84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Production reporters 72,73</w:t>
            </w:r>
          </w:p>
        </w:tc>
        <w:tc>
          <w:tcPr>
            <w:tcW w:w="920" w:type="dxa"/>
            <w:tcBorders>
              <w:top w:val="nil"/>
              <w:left w:val="nil"/>
              <w:bottom w:val="single" w:sz="4" w:space="0" w:color="auto"/>
              <w:right w:val="single" w:sz="4" w:space="0" w:color="auto"/>
            </w:tcBorders>
            <w:shd w:val="clear" w:color="auto" w:fill="auto"/>
            <w:vAlign w:val="bottom"/>
            <w:hideMark/>
          </w:tcPr>
          <w:p w14:paraId="07469B89" w14:textId="3DAD8E5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AC98F57" w14:textId="33A3B858"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18CDBC3" w14:textId="03F00D26"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3D7BBE7" w14:textId="3227A730"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650749F" w14:textId="2A9F9CC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796BA39" w14:textId="7EFFB462"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C72FAF7" w14:textId="5C41078B"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212C2E6" w14:textId="2545D1A9"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4CBE46C" w14:textId="5C7ED27B"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D06C82C" w14:textId="0CD2F8EE"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B0A23" w:rsidRPr="00B1493B" w14:paraId="31E236A0"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52DEC04C" w14:textId="0B460C64"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683FC66"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076B842" w14:textId="05613D7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Distribution reporters 73, 99</w:t>
            </w:r>
          </w:p>
        </w:tc>
        <w:tc>
          <w:tcPr>
            <w:tcW w:w="920" w:type="dxa"/>
            <w:tcBorders>
              <w:top w:val="nil"/>
              <w:left w:val="nil"/>
              <w:bottom w:val="single" w:sz="4" w:space="0" w:color="auto"/>
              <w:right w:val="single" w:sz="4" w:space="0" w:color="auto"/>
            </w:tcBorders>
            <w:shd w:val="clear" w:color="auto" w:fill="auto"/>
            <w:vAlign w:val="bottom"/>
            <w:hideMark/>
          </w:tcPr>
          <w:p w14:paraId="7587A8B2" w14:textId="6AF51CC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05FA401" w14:textId="7FB27B48"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2,080.0</w:t>
            </w:r>
          </w:p>
        </w:tc>
        <w:tc>
          <w:tcPr>
            <w:tcW w:w="965" w:type="dxa"/>
            <w:tcBorders>
              <w:top w:val="nil"/>
              <w:left w:val="nil"/>
              <w:bottom w:val="single" w:sz="4" w:space="0" w:color="auto"/>
              <w:right w:val="single" w:sz="4" w:space="0" w:color="auto"/>
            </w:tcBorders>
            <w:shd w:val="clear" w:color="auto" w:fill="auto"/>
            <w:vAlign w:val="bottom"/>
            <w:hideMark/>
          </w:tcPr>
          <w:p w14:paraId="2023B792" w14:textId="47FA2CC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5462399" w14:textId="335FA386"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169</w:t>
            </w:r>
          </w:p>
        </w:tc>
        <w:tc>
          <w:tcPr>
            <w:tcW w:w="927" w:type="dxa"/>
            <w:tcBorders>
              <w:top w:val="nil"/>
              <w:left w:val="nil"/>
              <w:bottom w:val="single" w:sz="4" w:space="0" w:color="auto"/>
              <w:right w:val="nil"/>
            </w:tcBorders>
            <w:shd w:val="clear" w:color="auto" w:fill="auto"/>
            <w:vAlign w:val="bottom"/>
            <w:hideMark/>
          </w:tcPr>
          <w:p w14:paraId="3ED069F7" w14:textId="683AEC9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C7E0A36" w14:textId="2794861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A5A9F84" w14:textId="12C43FF5"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1A68C5B" w14:textId="708143B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D634D22" w14:textId="206CC6DC"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592F588" w14:textId="40938540"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$1,075,651</w:t>
            </w:r>
          </w:p>
        </w:tc>
      </w:tr>
      <w:tr w:rsidR="008B0A23" w:rsidRPr="00B1493B" w14:paraId="7A7D170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4E567842" w14:textId="1956049D"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6505789"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33B21A0" w14:textId="20A84B05"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Storage reporters 73, 100</w:t>
            </w:r>
          </w:p>
        </w:tc>
        <w:tc>
          <w:tcPr>
            <w:tcW w:w="920" w:type="dxa"/>
            <w:tcBorders>
              <w:top w:val="nil"/>
              <w:left w:val="nil"/>
              <w:bottom w:val="single" w:sz="4" w:space="0" w:color="auto"/>
              <w:right w:val="single" w:sz="4" w:space="0" w:color="auto"/>
            </w:tcBorders>
            <w:shd w:val="clear" w:color="auto" w:fill="auto"/>
            <w:vAlign w:val="bottom"/>
            <w:hideMark/>
          </w:tcPr>
          <w:p w14:paraId="7E85BE74" w14:textId="47B3EBBA"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BE86558" w14:textId="7A4E43BE"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1,400.0</w:t>
            </w:r>
          </w:p>
        </w:tc>
        <w:tc>
          <w:tcPr>
            <w:tcW w:w="965" w:type="dxa"/>
            <w:tcBorders>
              <w:top w:val="nil"/>
              <w:left w:val="nil"/>
              <w:bottom w:val="single" w:sz="4" w:space="0" w:color="auto"/>
              <w:right w:val="single" w:sz="4" w:space="0" w:color="auto"/>
            </w:tcBorders>
            <w:shd w:val="clear" w:color="auto" w:fill="auto"/>
            <w:vAlign w:val="bottom"/>
            <w:hideMark/>
          </w:tcPr>
          <w:p w14:paraId="4D84CEE3" w14:textId="6E92C0F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B01C649" w14:textId="53C3429B"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6</w:t>
            </w:r>
          </w:p>
        </w:tc>
        <w:tc>
          <w:tcPr>
            <w:tcW w:w="927" w:type="dxa"/>
            <w:tcBorders>
              <w:top w:val="nil"/>
              <w:left w:val="nil"/>
              <w:bottom w:val="single" w:sz="4" w:space="0" w:color="auto"/>
              <w:right w:val="nil"/>
            </w:tcBorders>
            <w:shd w:val="clear" w:color="auto" w:fill="auto"/>
            <w:vAlign w:val="bottom"/>
            <w:hideMark/>
          </w:tcPr>
          <w:p w14:paraId="0E20C6F9" w14:textId="7C093B2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A7DFA07" w14:textId="78081FB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DEDA187" w14:textId="44E2908D"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05AA0B8" w14:textId="4B5B1C4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FD4833E" w14:textId="68A919C9"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6BBB78A" w14:textId="0A377B7F"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$25,704</w:t>
            </w:r>
          </w:p>
        </w:tc>
      </w:tr>
      <w:tr w:rsidR="008B0A23" w:rsidRPr="00B1493B" w14:paraId="252A5FDC" w14:textId="77777777" w:rsidTr="00EF3B43">
        <w:trPr>
          <w:cantSplit/>
          <w:trHeight w:val="197"/>
        </w:trPr>
        <w:tc>
          <w:tcPr>
            <w:tcW w:w="331" w:type="dxa"/>
            <w:tcBorders>
              <w:top w:val="nil"/>
              <w:left w:val="single" w:sz="4" w:space="0" w:color="auto"/>
              <w:bottom w:val="single" w:sz="4" w:space="0" w:color="auto"/>
              <w:right w:val="nil"/>
            </w:tcBorders>
            <w:shd w:val="clear" w:color="auto" w:fill="auto"/>
            <w:vAlign w:val="bottom"/>
          </w:tcPr>
          <w:p w14:paraId="2BEA3979" w14:textId="13FBBBED"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3AB9239"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815888B" w14:textId="6A84297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72,73</w:t>
            </w:r>
          </w:p>
        </w:tc>
        <w:tc>
          <w:tcPr>
            <w:tcW w:w="920" w:type="dxa"/>
            <w:tcBorders>
              <w:top w:val="nil"/>
              <w:left w:val="nil"/>
              <w:bottom w:val="single" w:sz="4" w:space="0" w:color="auto"/>
              <w:right w:val="single" w:sz="4" w:space="0" w:color="auto"/>
            </w:tcBorders>
            <w:shd w:val="clear" w:color="auto" w:fill="auto"/>
            <w:vAlign w:val="bottom"/>
            <w:hideMark/>
          </w:tcPr>
          <w:p w14:paraId="6D2435A7" w14:textId="3892418D"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12B3CEF" w14:textId="6610E8C2"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2CD5AA5" w14:textId="6B39FE7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B1B19CC" w14:textId="79EF1306"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9B9873F" w14:textId="697C20C2"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D86312A" w14:textId="0BFA485D"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018D15B" w14:textId="4F7DF10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3245345" w14:textId="59B8AB85"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39B5548" w14:textId="342775D4"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923957B" w14:textId="78DF89FA"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$0</w:t>
            </w:r>
          </w:p>
        </w:tc>
      </w:tr>
      <w:tr w:rsidR="008B0A23" w:rsidRPr="00B1493B" w14:paraId="4D5659AE" w14:textId="77777777" w:rsidTr="00EF3B43">
        <w:trPr>
          <w:cantSplit/>
          <w:trHeight w:val="197"/>
        </w:trPr>
        <w:tc>
          <w:tcPr>
            <w:tcW w:w="331" w:type="dxa"/>
            <w:tcBorders>
              <w:top w:val="nil"/>
              <w:left w:val="single" w:sz="4" w:space="0" w:color="auto"/>
              <w:bottom w:val="single" w:sz="4" w:space="0" w:color="auto"/>
              <w:right w:val="nil"/>
            </w:tcBorders>
            <w:shd w:val="clear" w:color="auto" w:fill="auto"/>
            <w:vAlign w:val="bottom"/>
          </w:tcPr>
          <w:p w14:paraId="65AC3C08" w14:textId="3B65321D"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B87F931"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A6F910F" w14:textId="214CDD0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73, 95</w:t>
            </w:r>
          </w:p>
        </w:tc>
        <w:tc>
          <w:tcPr>
            <w:tcW w:w="920" w:type="dxa"/>
            <w:tcBorders>
              <w:top w:val="nil"/>
              <w:left w:val="nil"/>
              <w:bottom w:val="single" w:sz="4" w:space="0" w:color="auto"/>
              <w:right w:val="single" w:sz="4" w:space="0" w:color="auto"/>
            </w:tcBorders>
            <w:shd w:val="clear" w:color="auto" w:fill="auto"/>
            <w:vAlign w:val="bottom"/>
            <w:hideMark/>
          </w:tcPr>
          <w:p w14:paraId="351CD87F" w14:textId="1A82B2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EAA5721" w14:textId="1DE0C89A"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5,951.0</w:t>
            </w:r>
          </w:p>
        </w:tc>
        <w:tc>
          <w:tcPr>
            <w:tcW w:w="965" w:type="dxa"/>
            <w:tcBorders>
              <w:top w:val="nil"/>
              <w:left w:val="nil"/>
              <w:bottom w:val="single" w:sz="4" w:space="0" w:color="auto"/>
              <w:right w:val="single" w:sz="4" w:space="0" w:color="auto"/>
            </w:tcBorders>
            <w:shd w:val="clear" w:color="auto" w:fill="auto"/>
            <w:vAlign w:val="bottom"/>
            <w:hideMark/>
          </w:tcPr>
          <w:p w14:paraId="57DD6268" w14:textId="6C3AC0D2"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3150C51" w14:textId="2B6B88CE"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449</w:t>
            </w:r>
          </w:p>
        </w:tc>
        <w:tc>
          <w:tcPr>
            <w:tcW w:w="927" w:type="dxa"/>
            <w:tcBorders>
              <w:top w:val="nil"/>
              <w:left w:val="nil"/>
              <w:bottom w:val="single" w:sz="4" w:space="0" w:color="auto"/>
              <w:right w:val="nil"/>
            </w:tcBorders>
            <w:shd w:val="clear" w:color="auto" w:fill="auto"/>
            <w:vAlign w:val="bottom"/>
            <w:hideMark/>
          </w:tcPr>
          <w:p w14:paraId="398665C7" w14:textId="6693A80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3FB61C6" w14:textId="6CB775E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DE2EB02" w14:textId="0ED15C5A"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55E6BCA" w14:textId="2D493E10"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25A09D6" w14:textId="16264B48"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3382E55" w14:textId="1120BCB2"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hAnsi="Times New Roman" w:cs="Times New Roman"/>
                <w:sz w:val="14"/>
                <w:szCs w:val="14"/>
              </w:rPr>
              <w:t>$8,176,317</w:t>
            </w:r>
          </w:p>
        </w:tc>
      </w:tr>
      <w:tr w:rsidR="001537EE" w:rsidRPr="00B1493B" w14:paraId="6E961DA1" w14:textId="77777777" w:rsidTr="00C61DC1">
        <w:trPr>
          <w:cantSplit/>
          <w:trHeight w:val="120"/>
        </w:trPr>
        <w:tc>
          <w:tcPr>
            <w:tcW w:w="331" w:type="dxa"/>
            <w:tcBorders>
              <w:top w:val="nil"/>
              <w:left w:val="single" w:sz="4" w:space="0" w:color="auto"/>
              <w:bottom w:val="single" w:sz="4" w:space="0" w:color="auto"/>
              <w:right w:val="nil"/>
            </w:tcBorders>
            <w:shd w:val="clear" w:color="000000" w:fill="808080"/>
            <w:vAlign w:val="bottom"/>
            <w:hideMark/>
          </w:tcPr>
          <w:p w14:paraId="04BB4A25" w14:textId="48145BE2" w:rsidR="001537EE" w:rsidRPr="00B1493B" w:rsidRDefault="001537EE" w:rsidP="001537EE">
            <w:pPr>
              <w:spacing w:after="0" w:line="240" w:lineRule="auto"/>
              <w:rPr>
                <w:rFonts w:ascii="Times New Roman" w:eastAsia="Times New Roman" w:hAnsi="Times New Roman" w:cs="Times New Roman"/>
                <w:sz w:val="14"/>
                <w:szCs w:val="14"/>
              </w:rPr>
            </w:pPr>
          </w:p>
        </w:tc>
        <w:tc>
          <w:tcPr>
            <w:tcW w:w="384" w:type="dxa"/>
            <w:tcBorders>
              <w:top w:val="single" w:sz="4" w:space="0" w:color="auto"/>
              <w:left w:val="single" w:sz="4" w:space="0" w:color="auto"/>
              <w:bottom w:val="single" w:sz="4" w:space="0" w:color="auto"/>
              <w:right w:val="nil"/>
            </w:tcBorders>
            <w:shd w:val="clear" w:color="000000" w:fill="808080"/>
            <w:vAlign w:val="bottom"/>
            <w:hideMark/>
          </w:tcPr>
          <w:p w14:paraId="2018306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tcBorders>
              <w:top w:val="nil"/>
              <w:left w:val="single" w:sz="4" w:space="0" w:color="auto"/>
              <w:bottom w:val="single" w:sz="4" w:space="0" w:color="auto"/>
              <w:right w:val="nil"/>
            </w:tcBorders>
            <w:shd w:val="clear" w:color="000000" w:fill="808080"/>
            <w:vAlign w:val="bottom"/>
            <w:hideMark/>
          </w:tcPr>
          <w:p w14:paraId="5B06AE4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1" w:type="dxa"/>
            <w:gridSpan w:val="2"/>
            <w:tcBorders>
              <w:top w:val="nil"/>
              <w:left w:val="single" w:sz="4" w:space="0" w:color="auto"/>
              <w:bottom w:val="single" w:sz="4" w:space="0" w:color="auto"/>
              <w:right w:val="nil"/>
            </w:tcBorders>
            <w:shd w:val="clear" w:color="000000" w:fill="808080"/>
            <w:vAlign w:val="bottom"/>
            <w:hideMark/>
          </w:tcPr>
          <w:p w14:paraId="2A5883C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018" w:type="dxa"/>
            <w:tcBorders>
              <w:top w:val="nil"/>
              <w:left w:val="single" w:sz="4" w:space="0" w:color="auto"/>
              <w:bottom w:val="single" w:sz="4" w:space="0" w:color="auto"/>
              <w:right w:val="nil"/>
            </w:tcBorders>
            <w:shd w:val="clear" w:color="000000" w:fill="808080"/>
            <w:vAlign w:val="bottom"/>
            <w:hideMark/>
          </w:tcPr>
          <w:p w14:paraId="20C3522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0" w:type="dxa"/>
            <w:tcBorders>
              <w:top w:val="nil"/>
              <w:left w:val="single" w:sz="4" w:space="0" w:color="auto"/>
              <w:bottom w:val="single" w:sz="4" w:space="0" w:color="auto"/>
              <w:right w:val="nil"/>
            </w:tcBorders>
            <w:shd w:val="clear" w:color="000000" w:fill="808080"/>
            <w:vAlign w:val="bottom"/>
            <w:hideMark/>
          </w:tcPr>
          <w:p w14:paraId="0033E0F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single" w:sz="4" w:space="0" w:color="auto"/>
              <w:bottom w:val="single" w:sz="4" w:space="0" w:color="auto"/>
              <w:right w:val="nil"/>
            </w:tcBorders>
            <w:shd w:val="clear" w:color="000000" w:fill="808080"/>
            <w:vAlign w:val="bottom"/>
            <w:hideMark/>
          </w:tcPr>
          <w:p w14:paraId="61491C3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single" w:sz="4" w:space="0" w:color="auto"/>
              <w:bottom w:val="single" w:sz="4" w:space="0" w:color="auto"/>
              <w:right w:val="nil"/>
            </w:tcBorders>
            <w:shd w:val="clear" w:color="000000" w:fill="808080"/>
            <w:vAlign w:val="bottom"/>
            <w:hideMark/>
          </w:tcPr>
          <w:p w14:paraId="4CCB8F2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single" w:sz="4" w:space="0" w:color="auto"/>
              <w:bottom w:val="single" w:sz="4" w:space="0" w:color="auto"/>
              <w:right w:val="nil"/>
            </w:tcBorders>
            <w:shd w:val="clear" w:color="000000" w:fill="808080"/>
            <w:vAlign w:val="bottom"/>
            <w:hideMark/>
          </w:tcPr>
          <w:p w14:paraId="384047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single" w:sz="4" w:space="0" w:color="auto"/>
              <w:bottom w:val="single" w:sz="4" w:space="0" w:color="auto"/>
              <w:right w:val="nil"/>
            </w:tcBorders>
            <w:shd w:val="clear" w:color="000000" w:fill="808080"/>
            <w:vAlign w:val="bottom"/>
            <w:hideMark/>
          </w:tcPr>
          <w:p w14:paraId="14F6778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000000" w:fill="808080"/>
            <w:vAlign w:val="bottom"/>
            <w:hideMark/>
          </w:tcPr>
          <w:p w14:paraId="4E54B0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000000" w:fill="808080"/>
            <w:vAlign w:val="bottom"/>
            <w:hideMark/>
          </w:tcPr>
          <w:p w14:paraId="2210FB6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000000" w:fill="808080"/>
            <w:vAlign w:val="bottom"/>
            <w:hideMark/>
          </w:tcPr>
          <w:p w14:paraId="008A5D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single" w:sz="4" w:space="0" w:color="auto"/>
              <w:bottom w:val="single" w:sz="4" w:space="0" w:color="auto"/>
              <w:right w:val="nil"/>
            </w:tcBorders>
            <w:shd w:val="clear" w:color="000000" w:fill="808080"/>
            <w:vAlign w:val="bottom"/>
            <w:hideMark/>
          </w:tcPr>
          <w:p w14:paraId="573EC16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single" w:sz="4" w:space="0" w:color="auto"/>
              <w:bottom w:val="single" w:sz="4" w:space="0" w:color="auto"/>
              <w:right w:val="single" w:sz="4" w:space="0" w:color="auto"/>
            </w:tcBorders>
            <w:shd w:val="clear" w:color="000000" w:fill="808080"/>
            <w:vAlign w:val="bottom"/>
            <w:hideMark/>
          </w:tcPr>
          <w:p w14:paraId="1D8E13B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34480819" w14:textId="77777777" w:rsidTr="00C61DC1">
        <w:trPr>
          <w:cantSplit/>
          <w:trHeight w:val="289"/>
        </w:trPr>
        <w:tc>
          <w:tcPr>
            <w:tcW w:w="32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FFB8966"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ANNUALIZED CAPITAL COSTS</w:t>
            </w:r>
          </w:p>
        </w:tc>
        <w:tc>
          <w:tcPr>
            <w:tcW w:w="920" w:type="dxa"/>
            <w:tcBorders>
              <w:top w:val="nil"/>
              <w:left w:val="nil"/>
              <w:bottom w:val="single" w:sz="4" w:space="0" w:color="auto"/>
              <w:right w:val="single" w:sz="4" w:space="0" w:color="auto"/>
            </w:tcBorders>
            <w:shd w:val="clear" w:color="auto" w:fill="auto"/>
            <w:vAlign w:val="bottom"/>
            <w:hideMark/>
          </w:tcPr>
          <w:p w14:paraId="3FD2D4B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6372EF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E11CCA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BE5772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D19653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24BE80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51175F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9E65BC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55B576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C34E52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40E3BB8B" w14:textId="77777777" w:rsidTr="00FB0962">
        <w:trPr>
          <w:cantSplit/>
          <w:trHeight w:val="242"/>
        </w:trPr>
        <w:tc>
          <w:tcPr>
            <w:tcW w:w="331" w:type="dxa"/>
            <w:tcBorders>
              <w:top w:val="nil"/>
              <w:left w:val="single" w:sz="4" w:space="0" w:color="auto"/>
              <w:bottom w:val="single" w:sz="4" w:space="0" w:color="auto"/>
              <w:right w:val="nil"/>
            </w:tcBorders>
            <w:shd w:val="clear" w:color="auto" w:fill="auto"/>
            <w:vAlign w:val="bottom"/>
            <w:hideMark/>
          </w:tcPr>
          <w:p w14:paraId="4A6B756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7830353"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Blowdown vent stacks--flow meter</w:t>
            </w:r>
          </w:p>
        </w:tc>
        <w:tc>
          <w:tcPr>
            <w:tcW w:w="920" w:type="dxa"/>
            <w:tcBorders>
              <w:top w:val="nil"/>
              <w:left w:val="nil"/>
              <w:bottom w:val="single" w:sz="4" w:space="0" w:color="auto"/>
              <w:right w:val="single" w:sz="4" w:space="0" w:color="auto"/>
            </w:tcBorders>
            <w:shd w:val="clear" w:color="auto" w:fill="auto"/>
            <w:vAlign w:val="bottom"/>
            <w:hideMark/>
          </w:tcPr>
          <w:p w14:paraId="18234F0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D9AE0F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59B5F48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4735FE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932C7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C1C8E9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E97BBF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E1366B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957A4B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255CE9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8B0A23" w:rsidRPr="00B1493B" w14:paraId="39C1BBAE"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B9E95EA" w14:textId="34405329"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0DEA2AB8"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B75A04B" w14:textId="234E8E8E"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Processing reporters 74</w:t>
            </w:r>
          </w:p>
        </w:tc>
        <w:tc>
          <w:tcPr>
            <w:tcW w:w="920" w:type="dxa"/>
            <w:tcBorders>
              <w:top w:val="nil"/>
              <w:left w:val="nil"/>
              <w:bottom w:val="single" w:sz="4" w:space="0" w:color="auto"/>
              <w:right w:val="single" w:sz="4" w:space="0" w:color="auto"/>
            </w:tcBorders>
            <w:shd w:val="clear" w:color="auto" w:fill="auto"/>
            <w:vAlign w:val="bottom"/>
            <w:hideMark/>
          </w:tcPr>
          <w:p w14:paraId="1A935A14"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1F37C6C"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4F8F5D5"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DFBA181"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96FA363"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ADBD86B"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F0A5757"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AC56F9B"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35786B2"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FD71808"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8B0A23" w:rsidRPr="00B1493B" w14:paraId="5BF40C7C" w14:textId="77777777" w:rsidTr="00EF3B43">
        <w:trPr>
          <w:cantSplit/>
          <w:trHeight w:val="395"/>
        </w:trPr>
        <w:tc>
          <w:tcPr>
            <w:tcW w:w="331" w:type="dxa"/>
            <w:tcBorders>
              <w:top w:val="nil"/>
              <w:left w:val="single" w:sz="4" w:space="0" w:color="auto"/>
              <w:bottom w:val="single" w:sz="4" w:space="0" w:color="auto"/>
              <w:right w:val="nil"/>
            </w:tcBorders>
            <w:shd w:val="clear" w:color="auto" w:fill="auto"/>
            <w:vAlign w:val="bottom"/>
          </w:tcPr>
          <w:p w14:paraId="5849D4B5" w14:textId="22C31075"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371FD12"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70662CB" w14:textId="2E5D3FC2"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Natural Gas Transmission Compression reporters 74</w:t>
            </w:r>
          </w:p>
        </w:tc>
        <w:tc>
          <w:tcPr>
            <w:tcW w:w="920" w:type="dxa"/>
            <w:tcBorders>
              <w:top w:val="nil"/>
              <w:left w:val="nil"/>
              <w:bottom w:val="single" w:sz="4" w:space="0" w:color="auto"/>
              <w:right w:val="single" w:sz="4" w:space="0" w:color="auto"/>
            </w:tcBorders>
            <w:shd w:val="clear" w:color="auto" w:fill="auto"/>
            <w:vAlign w:val="bottom"/>
            <w:hideMark/>
          </w:tcPr>
          <w:p w14:paraId="7B08FBFB"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2B7BE27"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E069C48"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EA6663F"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0AD74E6"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96A789F"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4A20FCD"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8451379"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D08E74B"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99DF606"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8B0A23" w:rsidRPr="00B1493B" w14:paraId="5AC3F38B"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3C8FD5C0" w14:textId="305B13B3"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5080562"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40" w14:textId="6F188A7F"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LNG Import and Export Equipment reporters 74</w:t>
            </w:r>
          </w:p>
        </w:tc>
        <w:tc>
          <w:tcPr>
            <w:tcW w:w="920" w:type="dxa"/>
            <w:tcBorders>
              <w:top w:val="nil"/>
              <w:left w:val="nil"/>
              <w:bottom w:val="single" w:sz="4" w:space="0" w:color="auto"/>
              <w:right w:val="single" w:sz="4" w:space="0" w:color="auto"/>
            </w:tcBorders>
            <w:shd w:val="clear" w:color="auto" w:fill="auto"/>
            <w:vAlign w:val="bottom"/>
            <w:hideMark/>
          </w:tcPr>
          <w:p w14:paraId="16CFF796"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35A0345"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F3C365F"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3FEBF36"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EFA7F9E"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AFE93C2"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3775EA1"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5762892"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0FF39F6"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A5F72CD"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8B0A23" w:rsidRPr="00B1493B" w14:paraId="32A6DFB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A6309DE" w14:textId="310F8089"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47E527B"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D2F0170" w14:textId="028F3A53"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Natural Gas Transmission Pipeline reporters 74</w:t>
            </w:r>
          </w:p>
        </w:tc>
        <w:tc>
          <w:tcPr>
            <w:tcW w:w="920" w:type="dxa"/>
            <w:tcBorders>
              <w:top w:val="nil"/>
              <w:left w:val="nil"/>
              <w:bottom w:val="single" w:sz="4" w:space="0" w:color="auto"/>
              <w:right w:val="single" w:sz="4" w:space="0" w:color="auto"/>
            </w:tcBorders>
            <w:shd w:val="clear" w:color="auto" w:fill="auto"/>
            <w:vAlign w:val="bottom"/>
            <w:hideMark/>
          </w:tcPr>
          <w:p w14:paraId="3F570DD7"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9BAB72B"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B1199BA"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D435BBF"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C238CCC"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ADD42DA"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55A8FBE"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E495141"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DBEED4D"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0A26FC6"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8B0A23" w:rsidRPr="00B1493B" w14:paraId="0E2A97E2" w14:textId="77777777" w:rsidTr="00EF3B43">
        <w:trPr>
          <w:cantSplit/>
          <w:trHeight w:val="413"/>
        </w:trPr>
        <w:tc>
          <w:tcPr>
            <w:tcW w:w="331" w:type="dxa"/>
            <w:tcBorders>
              <w:top w:val="nil"/>
              <w:left w:val="single" w:sz="4" w:space="0" w:color="auto"/>
              <w:bottom w:val="single" w:sz="4" w:space="0" w:color="auto"/>
              <w:right w:val="nil"/>
            </w:tcBorders>
            <w:shd w:val="clear" w:color="auto" w:fill="auto"/>
            <w:vAlign w:val="bottom"/>
          </w:tcPr>
          <w:p w14:paraId="46E22336" w14:textId="3AC2DEB0" w:rsidR="008B0A23" w:rsidRPr="00B1493B" w:rsidRDefault="008B0A23" w:rsidP="008B0A23">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6C6DA861" w14:textId="77777777" w:rsidR="008B0A23" w:rsidRPr="00B1493B" w:rsidRDefault="008B0A23" w:rsidP="008B0A23">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5E1824E" w14:textId="361543C6"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hAnsi="Times New Roman" w:cs="Times New Roman"/>
                <w:sz w:val="14"/>
                <w:szCs w:val="14"/>
              </w:rPr>
              <w:t>Onshore Petroleum and Natural Gas Gathering and Boosting reporters 74</w:t>
            </w:r>
          </w:p>
        </w:tc>
        <w:tc>
          <w:tcPr>
            <w:tcW w:w="920" w:type="dxa"/>
            <w:tcBorders>
              <w:top w:val="nil"/>
              <w:left w:val="nil"/>
              <w:bottom w:val="single" w:sz="4" w:space="0" w:color="auto"/>
              <w:right w:val="single" w:sz="4" w:space="0" w:color="auto"/>
            </w:tcBorders>
            <w:shd w:val="clear" w:color="auto" w:fill="auto"/>
            <w:vAlign w:val="bottom"/>
            <w:hideMark/>
          </w:tcPr>
          <w:p w14:paraId="7750C7EB"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1127D8D"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D677BBD"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602E2B1"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7BF82D5"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90AF9BF"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51C0275"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E9715E7"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52FF8C3" w14:textId="77777777" w:rsidR="008B0A23" w:rsidRPr="00B1493B" w:rsidRDefault="008B0A23" w:rsidP="008B0A23">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C67335F" w14:textId="77777777" w:rsidR="008B0A23" w:rsidRPr="00B1493B" w:rsidRDefault="008B0A23" w:rsidP="008B0A23">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61630549" w14:textId="77777777" w:rsidTr="00C61DC1">
        <w:trPr>
          <w:cantSplit/>
          <w:trHeight w:val="435"/>
        </w:trPr>
        <w:tc>
          <w:tcPr>
            <w:tcW w:w="331" w:type="dxa"/>
            <w:tcBorders>
              <w:top w:val="nil"/>
              <w:left w:val="single" w:sz="4" w:space="0" w:color="auto"/>
              <w:bottom w:val="single" w:sz="4" w:space="0" w:color="auto"/>
              <w:right w:val="nil"/>
            </w:tcBorders>
            <w:shd w:val="clear" w:color="auto" w:fill="auto"/>
            <w:vAlign w:val="bottom"/>
          </w:tcPr>
          <w:p w14:paraId="131180D0" w14:textId="60E5D463" w:rsidR="001537EE" w:rsidRPr="00B1493B" w:rsidRDefault="001537EE" w:rsidP="001537EE">
            <w:pPr>
              <w:spacing w:after="0" w:line="240" w:lineRule="auto"/>
              <w:rPr>
                <w:rFonts w:ascii="Times New Roman" w:eastAsia="Times New Roman" w:hAnsi="Times New Roman" w:cs="Times New Roman"/>
                <w:b/>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1875886"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Centrifugal and Reciprocating Compressors--flow meter</w:t>
            </w:r>
          </w:p>
        </w:tc>
        <w:tc>
          <w:tcPr>
            <w:tcW w:w="920" w:type="dxa"/>
            <w:tcBorders>
              <w:top w:val="nil"/>
              <w:left w:val="nil"/>
              <w:bottom w:val="single" w:sz="4" w:space="0" w:color="auto"/>
              <w:right w:val="single" w:sz="4" w:space="0" w:color="auto"/>
            </w:tcBorders>
            <w:shd w:val="clear" w:color="auto" w:fill="auto"/>
            <w:vAlign w:val="bottom"/>
            <w:hideMark/>
          </w:tcPr>
          <w:p w14:paraId="605BBF8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AD0913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E60A5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CACBAC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9858C6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36822C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D0B4AE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545E16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4E40F2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C25CE2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52E5FDE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ECEAE2B" w14:textId="6C11BA9F"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49FC69A2"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36D46A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94</w:t>
            </w:r>
          </w:p>
        </w:tc>
        <w:tc>
          <w:tcPr>
            <w:tcW w:w="920" w:type="dxa"/>
            <w:tcBorders>
              <w:top w:val="nil"/>
              <w:left w:val="nil"/>
              <w:bottom w:val="single" w:sz="4" w:space="0" w:color="auto"/>
              <w:right w:val="single" w:sz="4" w:space="0" w:color="auto"/>
            </w:tcBorders>
            <w:shd w:val="clear" w:color="auto" w:fill="auto"/>
            <w:vAlign w:val="bottom"/>
            <w:hideMark/>
          </w:tcPr>
          <w:p w14:paraId="423CC74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0B6528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5D87D29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EA5C4E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87F2BD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1C23FE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41A8EE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9E93C2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3B4ED1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EF89E8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BDC6EED"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5C4A5990" w14:textId="7F314BBC"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B5AD091"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60009B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94</w:t>
            </w:r>
          </w:p>
        </w:tc>
        <w:tc>
          <w:tcPr>
            <w:tcW w:w="920" w:type="dxa"/>
            <w:tcBorders>
              <w:top w:val="nil"/>
              <w:left w:val="nil"/>
              <w:bottom w:val="single" w:sz="4" w:space="0" w:color="auto"/>
              <w:right w:val="single" w:sz="4" w:space="0" w:color="auto"/>
            </w:tcBorders>
            <w:shd w:val="clear" w:color="auto" w:fill="auto"/>
            <w:vAlign w:val="bottom"/>
            <w:hideMark/>
          </w:tcPr>
          <w:p w14:paraId="5A809BE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2EA97A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4CC8E99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2B60C5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D0522B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91121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14C15C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EEBBFD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52A96E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DED18C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343A6F29"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2982B7A" w14:textId="213373BE"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2C8B5B2"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8EF475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Underground Natural Gas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7E9131C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3301A6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0770C8C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CD3C72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38BC78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471A3B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6A3578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3610BD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D10FDD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FE80CA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2EA38FA1"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40C7418D" w14:textId="4DEC110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72A86E7"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5862D1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Import and Export Equipment reporters 94</w:t>
            </w:r>
          </w:p>
        </w:tc>
        <w:tc>
          <w:tcPr>
            <w:tcW w:w="920" w:type="dxa"/>
            <w:tcBorders>
              <w:top w:val="nil"/>
              <w:left w:val="nil"/>
              <w:bottom w:val="single" w:sz="4" w:space="0" w:color="auto"/>
              <w:right w:val="single" w:sz="4" w:space="0" w:color="auto"/>
            </w:tcBorders>
            <w:shd w:val="clear" w:color="auto" w:fill="auto"/>
            <w:vAlign w:val="bottom"/>
            <w:hideMark/>
          </w:tcPr>
          <w:p w14:paraId="377D087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2BAF57A"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9683C4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EDCA23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148FE7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855E75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29856C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9462B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409FAB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DE4D3F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180800D5" w14:textId="77777777" w:rsidTr="00EF3B43">
        <w:trPr>
          <w:cantSplit/>
          <w:trHeight w:val="242"/>
        </w:trPr>
        <w:tc>
          <w:tcPr>
            <w:tcW w:w="331" w:type="dxa"/>
            <w:tcBorders>
              <w:top w:val="nil"/>
              <w:left w:val="single" w:sz="4" w:space="0" w:color="auto"/>
              <w:bottom w:val="single" w:sz="4" w:space="0" w:color="auto"/>
              <w:right w:val="nil"/>
            </w:tcBorders>
            <w:shd w:val="clear" w:color="auto" w:fill="auto"/>
            <w:vAlign w:val="bottom"/>
          </w:tcPr>
          <w:p w14:paraId="53C9ED7A" w14:textId="7455D437"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4A840EF"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5CFBB9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Storage reporters 94</w:t>
            </w:r>
          </w:p>
        </w:tc>
        <w:tc>
          <w:tcPr>
            <w:tcW w:w="920" w:type="dxa"/>
            <w:tcBorders>
              <w:top w:val="nil"/>
              <w:left w:val="nil"/>
              <w:bottom w:val="single" w:sz="4" w:space="0" w:color="auto"/>
              <w:right w:val="single" w:sz="4" w:space="0" w:color="auto"/>
            </w:tcBorders>
            <w:shd w:val="clear" w:color="auto" w:fill="auto"/>
            <w:vAlign w:val="bottom"/>
            <w:hideMark/>
          </w:tcPr>
          <w:p w14:paraId="4D5D1EA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86D8B0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6D7AE19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E2CF5C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DDCEB3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F3891B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83B198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E4F608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636167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409D39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3B266D27" w14:textId="77777777" w:rsidTr="00C61DC1">
        <w:trPr>
          <w:cantSplit/>
          <w:trHeight w:val="285"/>
        </w:trPr>
        <w:tc>
          <w:tcPr>
            <w:tcW w:w="331" w:type="dxa"/>
            <w:tcBorders>
              <w:top w:val="nil"/>
              <w:left w:val="single" w:sz="4" w:space="0" w:color="auto"/>
              <w:bottom w:val="single" w:sz="4" w:space="0" w:color="auto"/>
              <w:right w:val="nil"/>
            </w:tcBorders>
            <w:shd w:val="clear" w:color="auto" w:fill="auto"/>
            <w:vAlign w:val="bottom"/>
            <w:hideMark/>
          </w:tcPr>
          <w:p w14:paraId="0614BA3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64383A06"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Equipment Leak surveys--acoustic leak detection device</w:t>
            </w:r>
          </w:p>
        </w:tc>
        <w:tc>
          <w:tcPr>
            <w:tcW w:w="920" w:type="dxa"/>
            <w:tcBorders>
              <w:top w:val="nil"/>
              <w:left w:val="nil"/>
              <w:bottom w:val="single" w:sz="4" w:space="0" w:color="auto"/>
              <w:right w:val="single" w:sz="4" w:space="0" w:color="auto"/>
            </w:tcBorders>
            <w:shd w:val="clear" w:color="auto" w:fill="auto"/>
            <w:vAlign w:val="bottom"/>
            <w:hideMark/>
          </w:tcPr>
          <w:p w14:paraId="5C16EFE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6FEC7E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7472E2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0C33E9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D45740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C80577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2A7D81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C1A4AE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7B8DB4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9C2398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384E1360"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4C363AF9" w14:textId="1BBB354C"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57813913"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37766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46</w:t>
            </w:r>
          </w:p>
        </w:tc>
        <w:tc>
          <w:tcPr>
            <w:tcW w:w="920" w:type="dxa"/>
            <w:tcBorders>
              <w:top w:val="nil"/>
              <w:left w:val="nil"/>
              <w:bottom w:val="single" w:sz="4" w:space="0" w:color="auto"/>
              <w:right w:val="single" w:sz="4" w:space="0" w:color="auto"/>
            </w:tcBorders>
            <w:shd w:val="clear" w:color="auto" w:fill="auto"/>
            <w:vAlign w:val="bottom"/>
            <w:hideMark/>
          </w:tcPr>
          <w:p w14:paraId="66B1373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7A1505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294EFE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6C35A6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F6F650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F8387F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40336F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A616D3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6A7A0A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7CA55E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58DCB188" w14:textId="77777777" w:rsidTr="00EF3B43">
        <w:trPr>
          <w:cantSplit/>
          <w:trHeight w:val="368"/>
        </w:trPr>
        <w:tc>
          <w:tcPr>
            <w:tcW w:w="331" w:type="dxa"/>
            <w:tcBorders>
              <w:top w:val="nil"/>
              <w:left w:val="single" w:sz="4" w:space="0" w:color="auto"/>
              <w:bottom w:val="single" w:sz="4" w:space="0" w:color="auto"/>
              <w:right w:val="nil"/>
            </w:tcBorders>
            <w:shd w:val="clear" w:color="auto" w:fill="auto"/>
            <w:vAlign w:val="bottom"/>
          </w:tcPr>
          <w:p w14:paraId="264A13E8" w14:textId="77F86D10"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2EA7072"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6E86BA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4D75CB6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B08AC3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6C4BC7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47ED0F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0233BE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2BD81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B1C20F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12AB90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F08D24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076CE7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6761A230"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5938E9E" w14:textId="107CF17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28D2FF91"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1A3320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Underground Natural Gas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2CC3BE1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C5F657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2C5926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08D539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18CD15E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ECE52C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C49780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8F5E9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C2BC45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617BAA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7052F2CF"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27980ABE" w14:textId="2447C5AF"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EE0E5CE"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4DCCDF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Import and Export Equipment reporters 46</w:t>
            </w:r>
          </w:p>
        </w:tc>
        <w:tc>
          <w:tcPr>
            <w:tcW w:w="920" w:type="dxa"/>
            <w:tcBorders>
              <w:top w:val="nil"/>
              <w:left w:val="nil"/>
              <w:bottom w:val="single" w:sz="4" w:space="0" w:color="auto"/>
              <w:right w:val="single" w:sz="4" w:space="0" w:color="auto"/>
            </w:tcBorders>
            <w:shd w:val="clear" w:color="auto" w:fill="auto"/>
            <w:vAlign w:val="bottom"/>
            <w:hideMark/>
          </w:tcPr>
          <w:p w14:paraId="05D5D36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71AB32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65808F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A5C699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164A628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EB284C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19C6E7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463F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709241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4B935D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738DB873" w14:textId="77777777" w:rsidTr="00EF3B43">
        <w:trPr>
          <w:cantSplit/>
          <w:trHeight w:val="215"/>
        </w:trPr>
        <w:tc>
          <w:tcPr>
            <w:tcW w:w="331" w:type="dxa"/>
            <w:tcBorders>
              <w:top w:val="nil"/>
              <w:left w:val="single" w:sz="4" w:space="0" w:color="auto"/>
              <w:bottom w:val="single" w:sz="4" w:space="0" w:color="auto"/>
              <w:right w:val="nil"/>
            </w:tcBorders>
            <w:shd w:val="clear" w:color="auto" w:fill="auto"/>
            <w:vAlign w:val="bottom"/>
          </w:tcPr>
          <w:p w14:paraId="3939E583" w14:textId="70779C8B"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D26A53B"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E9DD60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Natural Gas Distribution reporters 46</w:t>
            </w:r>
          </w:p>
        </w:tc>
        <w:tc>
          <w:tcPr>
            <w:tcW w:w="920" w:type="dxa"/>
            <w:tcBorders>
              <w:top w:val="nil"/>
              <w:left w:val="nil"/>
              <w:bottom w:val="single" w:sz="4" w:space="0" w:color="auto"/>
              <w:right w:val="single" w:sz="4" w:space="0" w:color="auto"/>
            </w:tcBorders>
            <w:shd w:val="clear" w:color="auto" w:fill="auto"/>
            <w:vAlign w:val="bottom"/>
            <w:hideMark/>
          </w:tcPr>
          <w:p w14:paraId="18296FE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8B6360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14366D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1CDE83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352DEE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D3DF1A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C6B597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D54425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481ACB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DCCC42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39A84148" w14:textId="77777777" w:rsidTr="00EF3B43">
        <w:trPr>
          <w:cantSplit/>
          <w:trHeight w:val="260"/>
        </w:trPr>
        <w:tc>
          <w:tcPr>
            <w:tcW w:w="331" w:type="dxa"/>
            <w:tcBorders>
              <w:top w:val="nil"/>
              <w:left w:val="single" w:sz="4" w:space="0" w:color="auto"/>
              <w:bottom w:val="single" w:sz="4" w:space="0" w:color="auto"/>
              <w:right w:val="nil"/>
            </w:tcBorders>
            <w:shd w:val="clear" w:color="auto" w:fill="auto"/>
            <w:vAlign w:val="bottom"/>
          </w:tcPr>
          <w:p w14:paraId="1EE9FB08" w14:textId="37BD75C2"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1502113"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A118E1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1E8537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7B9162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2936F4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D207E3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296B6C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AEEF65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C6D3FB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632670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6A895E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C8B5E2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C1D0081" w14:textId="77777777" w:rsidTr="00C61DC1">
        <w:trPr>
          <w:cantSplit/>
          <w:trHeight w:val="555"/>
        </w:trPr>
        <w:tc>
          <w:tcPr>
            <w:tcW w:w="331" w:type="dxa"/>
            <w:tcBorders>
              <w:top w:val="nil"/>
              <w:left w:val="single" w:sz="4" w:space="0" w:color="auto"/>
              <w:bottom w:val="single" w:sz="4" w:space="0" w:color="auto"/>
              <w:right w:val="nil"/>
            </w:tcBorders>
            <w:shd w:val="clear" w:color="auto" w:fill="auto"/>
            <w:vAlign w:val="bottom"/>
          </w:tcPr>
          <w:p w14:paraId="06DD40B3" w14:textId="7A5B77A7"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7107C8D3"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Equipment Leak surveys--infrared laser beam illuminated instrument</w:t>
            </w:r>
          </w:p>
        </w:tc>
        <w:tc>
          <w:tcPr>
            <w:tcW w:w="920" w:type="dxa"/>
            <w:tcBorders>
              <w:top w:val="nil"/>
              <w:left w:val="nil"/>
              <w:bottom w:val="single" w:sz="4" w:space="0" w:color="auto"/>
              <w:right w:val="single" w:sz="4" w:space="0" w:color="auto"/>
            </w:tcBorders>
            <w:shd w:val="clear" w:color="auto" w:fill="auto"/>
            <w:vAlign w:val="bottom"/>
            <w:hideMark/>
          </w:tcPr>
          <w:p w14:paraId="52B0308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C4277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2CFC7A4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CEBC35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2BB1E0B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207572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EA7384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025DB3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757E9B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2AE847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03D60015"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0FA939F2" w14:textId="220A3C41"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6A20ADA9"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2B327C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46</w:t>
            </w:r>
          </w:p>
        </w:tc>
        <w:tc>
          <w:tcPr>
            <w:tcW w:w="920" w:type="dxa"/>
            <w:tcBorders>
              <w:top w:val="nil"/>
              <w:left w:val="nil"/>
              <w:bottom w:val="single" w:sz="4" w:space="0" w:color="auto"/>
              <w:right w:val="single" w:sz="4" w:space="0" w:color="auto"/>
            </w:tcBorders>
            <w:shd w:val="clear" w:color="auto" w:fill="auto"/>
            <w:vAlign w:val="bottom"/>
            <w:hideMark/>
          </w:tcPr>
          <w:p w14:paraId="2E0AC38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DFC0D0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98BAC9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E69E75C"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FDDBD0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8A9216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B72B22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A28435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5ABAED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65FCA0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B257CED" w14:textId="77777777" w:rsidTr="00EF3B43">
        <w:trPr>
          <w:cantSplit/>
          <w:trHeight w:val="395"/>
        </w:trPr>
        <w:tc>
          <w:tcPr>
            <w:tcW w:w="331" w:type="dxa"/>
            <w:tcBorders>
              <w:top w:val="nil"/>
              <w:left w:val="single" w:sz="4" w:space="0" w:color="auto"/>
              <w:bottom w:val="single" w:sz="4" w:space="0" w:color="auto"/>
              <w:right w:val="nil"/>
            </w:tcBorders>
            <w:shd w:val="clear" w:color="auto" w:fill="auto"/>
            <w:vAlign w:val="bottom"/>
          </w:tcPr>
          <w:p w14:paraId="43CDC613" w14:textId="7DB64361"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8349354"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404E1D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6A58FD9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306BB0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44164C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BC384A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6C4BF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4E615C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9DD7E1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3BA85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8B656A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627AD0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BFA35A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383636FC" w14:textId="5443E22A"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12E845CE"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3CAA4A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Underground Natural Gas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401BC36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2448B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F068FC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9C7F7A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7749A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F565DB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F55D57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AEB724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58CCAA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547BBB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7D5CBBA"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18E9020A" w14:textId="4B483DE6"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E000037"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1151BD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Import and Export Equipment reporters 46</w:t>
            </w:r>
          </w:p>
        </w:tc>
        <w:tc>
          <w:tcPr>
            <w:tcW w:w="920" w:type="dxa"/>
            <w:tcBorders>
              <w:top w:val="nil"/>
              <w:left w:val="nil"/>
              <w:bottom w:val="single" w:sz="4" w:space="0" w:color="auto"/>
              <w:right w:val="single" w:sz="4" w:space="0" w:color="auto"/>
            </w:tcBorders>
            <w:shd w:val="clear" w:color="auto" w:fill="auto"/>
            <w:vAlign w:val="bottom"/>
            <w:hideMark/>
          </w:tcPr>
          <w:p w14:paraId="41DADDF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82A0D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2261ADA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84FAD1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3AF575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8B7841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353697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202689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172C7F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7B6E0C2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10AB864F"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6FF56D05" w14:textId="2D7B75D3"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564397A"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0FDBD1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Natural Gas Distribution reporters 46</w:t>
            </w:r>
          </w:p>
        </w:tc>
        <w:tc>
          <w:tcPr>
            <w:tcW w:w="920" w:type="dxa"/>
            <w:tcBorders>
              <w:top w:val="nil"/>
              <w:left w:val="nil"/>
              <w:bottom w:val="single" w:sz="4" w:space="0" w:color="auto"/>
              <w:right w:val="single" w:sz="4" w:space="0" w:color="auto"/>
            </w:tcBorders>
            <w:shd w:val="clear" w:color="auto" w:fill="auto"/>
            <w:vAlign w:val="bottom"/>
            <w:hideMark/>
          </w:tcPr>
          <w:p w14:paraId="014BBE9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1DACF1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24870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401DBD3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FF11AB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F9B6E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8F5588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753031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6AAA2D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B34B90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D618E32" w14:textId="77777777" w:rsidTr="00EF3B43">
        <w:trPr>
          <w:cantSplit/>
          <w:trHeight w:val="188"/>
        </w:trPr>
        <w:tc>
          <w:tcPr>
            <w:tcW w:w="331" w:type="dxa"/>
            <w:tcBorders>
              <w:top w:val="nil"/>
              <w:left w:val="single" w:sz="4" w:space="0" w:color="auto"/>
              <w:bottom w:val="single" w:sz="4" w:space="0" w:color="auto"/>
              <w:right w:val="nil"/>
            </w:tcBorders>
            <w:shd w:val="clear" w:color="auto" w:fill="auto"/>
            <w:vAlign w:val="bottom"/>
          </w:tcPr>
          <w:p w14:paraId="1F4C37BA" w14:textId="7463EE40"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4A02A8CC"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31265D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53DA9B4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833A3A"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395D713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0CD93B6"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79A89E8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4D7ADF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138AFD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6BFD6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8867A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A23758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7B424BCE"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tcPr>
          <w:p w14:paraId="3298E430" w14:textId="38B7FBD8"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E76DEFA"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Equipment Leak surveys--optical gas imaging instrument</w:t>
            </w:r>
          </w:p>
        </w:tc>
        <w:tc>
          <w:tcPr>
            <w:tcW w:w="920" w:type="dxa"/>
            <w:tcBorders>
              <w:top w:val="nil"/>
              <w:left w:val="nil"/>
              <w:bottom w:val="single" w:sz="4" w:space="0" w:color="auto"/>
              <w:right w:val="single" w:sz="4" w:space="0" w:color="auto"/>
            </w:tcBorders>
            <w:shd w:val="clear" w:color="auto" w:fill="auto"/>
            <w:vAlign w:val="bottom"/>
            <w:hideMark/>
          </w:tcPr>
          <w:p w14:paraId="2154F8F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3E09F0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B42CF2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D12CB2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509C22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26B65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D21FD4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BFF3B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98C37C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343CDF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6835D2FF"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3963296E" w14:textId="05456B3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2C3923B9"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271C43F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Processing reporters 57</w:t>
            </w:r>
          </w:p>
        </w:tc>
        <w:tc>
          <w:tcPr>
            <w:tcW w:w="920" w:type="dxa"/>
            <w:tcBorders>
              <w:top w:val="nil"/>
              <w:left w:val="nil"/>
              <w:bottom w:val="single" w:sz="4" w:space="0" w:color="auto"/>
              <w:right w:val="single" w:sz="4" w:space="0" w:color="auto"/>
            </w:tcBorders>
            <w:shd w:val="clear" w:color="auto" w:fill="auto"/>
            <w:vAlign w:val="bottom"/>
            <w:hideMark/>
          </w:tcPr>
          <w:p w14:paraId="0268AA8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4620B2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052AD6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ED3889A"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42C42F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11252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6E67A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2E84DA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4F70D4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4C4427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20F8817C"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73EC7AB1" w14:textId="532E8CA5"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22BD462"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767F85A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1537072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B1B031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5653717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A34948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2E32147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2491AB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9938CE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C90E49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D9D4B1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0655B47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63D5297"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88C467D" w14:textId="3BD67F37"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38791E73"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991F12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Underground Natural Gas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0EDC402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296D93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018B94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F89850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9C1576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941E50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0FFD022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847A71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FE22E4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315CBE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ADF0A5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79961842" w14:textId="2EDB42B0"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0E2D9F08"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073A9D8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Import and Export Equipment reporters 46</w:t>
            </w:r>
          </w:p>
        </w:tc>
        <w:tc>
          <w:tcPr>
            <w:tcW w:w="920" w:type="dxa"/>
            <w:tcBorders>
              <w:top w:val="nil"/>
              <w:left w:val="nil"/>
              <w:bottom w:val="single" w:sz="4" w:space="0" w:color="auto"/>
              <w:right w:val="single" w:sz="4" w:space="0" w:color="auto"/>
            </w:tcBorders>
            <w:shd w:val="clear" w:color="auto" w:fill="auto"/>
            <w:vAlign w:val="bottom"/>
            <w:hideMark/>
          </w:tcPr>
          <w:p w14:paraId="6EBABAB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C998A1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9539A8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75CF94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4D3DB8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E9AAA5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E8641B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7F950A4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3B9754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CD60DD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A853991" w14:textId="77777777" w:rsidTr="00480C8F">
        <w:trPr>
          <w:cantSplit/>
          <w:trHeight w:val="233"/>
        </w:trPr>
        <w:tc>
          <w:tcPr>
            <w:tcW w:w="331" w:type="dxa"/>
            <w:tcBorders>
              <w:top w:val="nil"/>
              <w:left w:val="single" w:sz="4" w:space="0" w:color="auto"/>
              <w:bottom w:val="single" w:sz="4" w:space="0" w:color="auto"/>
              <w:right w:val="nil"/>
            </w:tcBorders>
            <w:shd w:val="clear" w:color="auto" w:fill="auto"/>
            <w:vAlign w:val="bottom"/>
          </w:tcPr>
          <w:p w14:paraId="699D7044" w14:textId="2C9A2E62"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57E8E2C7"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C50D2B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Natural Gas Distribution reporters 46</w:t>
            </w:r>
          </w:p>
        </w:tc>
        <w:tc>
          <w:tcPr>
            <w:tcW w:w="920" w:type="dxa"/>
            <w:tcBorders>
              <w:top w:val="nil"/>
              <w:left w:val="nil"/>
              <w:bottom w:val="single" w:sz="4" w:space="0" w:color="auto"/>
              <w:right w:val="single" w:sz="4" w:space="0" w:color="auto"/>
            </w:tcBorders>
            <w:shd w:val="clear" w:color="auto" w:fill="auto"/>
            <w:vAlign w:val="bottom"/>
            <w:hideMark/>
          </w:tcPr>
          <w:p w14:paraId="63B0C24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F1AB53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EA64C5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CCB1473"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5DC42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DFA1B8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EFE674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0CCDDD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E67732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1B93DD0"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5126AA38" w14:textId="77777777" w:rsidTr="00480C8F">
        <w:trPr>
          <w:cantSplit/>
          <w:trHeight w:val="197"/>
        </w:trPr>
        <w:tc>
          <w:tcPr>
            <w:tcW w:w="331" w:type="dxa"/>
            <w:tcBorders>
              <w:top w:val="nil"/>
              <w:left w:val="single" w:sz="4" w:space="0" w:color="auto"/>
              <w:bottom w:val="single" w:sz="4" w:space="0" w:color="auto"/>
              <w:right w:val="nil"/>
            </w:tcBorders>
            <w:shd w:val="clear" w:color="auto" w:fill="auto"/>
            <w:vAlign w:val="bottom"/>
          </w:tcPr>
          <w:p w14:paraId="73FE43D1" w14:textId="31F23447"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nil"/>
              <w:left w:val="nil"/>
              <w:bottom w:val="single" w:sz="4" w:space="0" w:color="auto"/>
              <w:right w:val="nil"/>
            </w:tcBorders>
            <w:shd w:val="clear" w:color="auto" w:fill="auto"/>
            <w:vAlign w:val="bottom"/>
            <w:hideMark/>
          </w:tcPr>
          <w:p w14:paraId="7C7CA873"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55749F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LNG Storage reporters 46</w:t>
            </w:r>
          </w:p>
        </w:tc>
        <w:tc>
          <w:tcPr>
            <w:tcW w:w="920" w:type="dxa"/>
            <w:tcBorders>
              <w:top w:val="nil"/>
              <w:left w:val="nil"/>
              <w:bottom w:val="single" w:sz="4" w:space="0" w:color="auto"/>
              <w:right w:val="single" w:sz="4" w:space="0" w:color="auto"/>
            </w:tcBorders>
            <w:shd w:val="clear" w:color="auto" w:fill="auto"/>
            <w:vAlign w:val="bottom"/>
            <w:hideMark/>
          </w:tcPr>
          <w:p w14:paraId="10BDBB9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9D2331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6FFE219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35C695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B41F84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DDEB0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88DFFF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2AA2CA1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423039F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F2B74A4"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649ACEAC"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535CFCBC" w14:textId="33CC56FE"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3158A2B2"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tanks--flow meter</w:t>
            </w:r>
          </w:p>
        </w:tc>
        <w:tc>
          <w:tcPr>
            <w:tcW w:w="920" w:type="dxa"/>
            <w:tcBorders>
              <w:top w:val="nil"/>
              <w:left w:val="nil"/>
              <w:bottom w:val="single" w:sz="4" w:space="0" w:color="auto"/>
              <w:right w:val="single" w:sz="4" w:space="0" w:color="auto"/>
            </w:tcBorders>
            <w:shd w:val="clear" w:color="auto" w:fill="auto"/>
            <w:vAlign w:val="bottom"/>
            <w:hideMark/>
          </w:tcPr>
          <w:p w14:paraId="30665DC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2298B3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6ECDAB1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3299ED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EBEB5B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54E9FC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4553F4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56995C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EA2FCD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DCA4A8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58D1CC1B" w14:textId="77777777" w:rsidTr="00480C8F">
        <w:trPr>
          <w:cantSplit/>
          <w:trHeight w:val="323"/>
        </w:trPr>
        <w:tc>
          <w:tcPr>
            <w:tcW w:w="331" w:type="dxa"/>
            <w:tcBorders>
              <w:top w:val="nil"/>
              <w:left w:val="single" w:sz="4" w:space="0" w:color="auto"/>
              <w:bottom w:val="single" w:sz="4" w:space="0" w:color="auto"/>
              <w:right w:val="nil"/>
            </w:tcBorders>
            <w:shd w:val="clear" w:color="auto" w:fill="auto"/>
            <w:vAlign w:val="bottom"/>
          </w:tcPr>
          <w:p w14:paraId="21F79951" w14:textId="413227E3"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32C1836E"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44DBE5F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75</w:t>
            </w:r>
          </w:p>
        </w:tc>
        <w:tc>
          <w:tcPr>
            <w:tcW w:w="920" w:type="dxa"/>
            <w:tcBorders>
              <w:top w:val="nil"/>
              <w:left w:val="nil"/>
              <w:bottom w:val="single" w:sz="4" w:space="0" w:color="auto"/>
              <w:right w:val="single" w:sz="4" w:space="0" w:color="auto"/>
            </w:tcBorders>
            <w:shd w:val="clear" w:color="auto" w:fill="auto"/>
            <w:vAlign w:val="bottom"/>
            <w:hideMark/>
          </w:tcPr>
          <w:p w14:paraId="4312B1E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3F402EC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1.0</w:t>
            </w:r>
          </w:p>
        </w:tc>
        <w:tc>
          <w:tcPr>
            <w:tcW w:w="965" w:type="dxa"/>
            <w:tcBorders>
              <w:top w:val="nil"/>
              <w:left w:val="nil"/>
              <w:bottom w:val="single" w:sz="4" w:space="0" w:color="auto"/>
              <w:right w:val="single" w:sz="4" w:space="0" w:color="auto"/>
            </w:tcBorders>
            <w:shd w:val="clear" w:color="auto" w:fill="auto"/>
            <w:vAlign w:val="bottom"/>
            <w:hideMark/>
          </w:tcPr>
          <w:p w14:paraId="1C4F812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11A8E7C"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62D8F24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7D46A3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AFB653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966F9B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E87FD8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2155E5D"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4EA3FA39" w14:textId="77777777" w:rsidTr="00EF3B43">
        <w:trPr>
          <w:cantSplit/>
          <w:trHeight w:val="458"/>
        </w:trPr>
        <w:tc>
          <w:tcPr>
            <w:tcW w:w="331" w:type="dxa"/>
            <w:tcBorders>
              <w:top w:val="nil"/>
              <w:left w:val="single" w:sz="4" w:space="0" w:color="auto"/>
              <w:bottom w:val="single" w:sz="4" w:space="0" w:color="auto"/>
              <w:right w:val="nil"/>
            </w:tcBorders>
            <w:shd w:val="clear" w:color="auto" w:fill="auto"/>
            <w:vAlign w:val="bottom"/>
          </w:tcPr>
          <w:p w14:paraId="03901C1A" w14:textId="3C311298"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4A92C153"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tanks--acoustic leak detection device</w:t>
            </w:r>
          </w:p>
        </w:tc>
        <w:tc>
          <w:tcPr>
            <w:tcW w:w="920" w:type="dxa"/>
            <w:tcBorders>
              <w:top w:val="nil"/>
              <w:left w:val="nil"/>
              <w:bottom w:val="single" w:sz="4" w:space="0" w:color="auto"/>
              <w:right w:val="single" w:sz="4" w:space="0" w:color="auto"/>
            </w:tcBorders>
            <w:shd w:val="clear" w:color="auto" w:fill="auto"/>
            <w:vAlign w:val="bottom"/>
            <w:hideMark/>
          </w:tcPr>
          <w:p w14:paraId="7B0F699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9538B6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35186A8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4BC858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F5B71D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22C4C1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86F93D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B86E9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31B71C5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58C668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6D5F7106" w14:textId="77777777" w:rsidTr="00480C8F">
        <w:trPr>
          <w:cantSplit/>
          <w:trHeight w:val="332"/>
        </w:trPr>
        <w:tc>
          <w:tcPr>
            <w:tcW w:w="331" w:type="dxa"/>
            <w:tcBorders>
              <w:top w:val="nil"/>
              <w:left w:val="single" w:sz="4" w:space="0" w:color="auto"/>
              <w:bottom w:val="single" w:sz="4" w:space="0" w:color="auto"/>
              <w:right w:val="nil"/>
            </w:tcBorders>
            <w:shd w:val="clear" w:color="auto" w:fill="auto"/>
            <w:vAlign w:val="bottom"/>
          </w:tcPr>
          <w:p w14:paraId="03C342FD" w14:textId="41A336F9"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74ED950F"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597C66A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147AAE1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4174B21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34E210F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FB205C2"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B93D37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012577D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5726E1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1F6F23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9B6858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A2E4D7C"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09521B50" w14:textId="77777777" w:rsidTr="00EF3B43">
        <w:trPr>
          <w:cantSplit/>
          <w:trHeight w:val="413"/>
        </w:trPr>
        <w:tc>
          <w:tcPr>
            <w:tcW w:w="331" w:type="dxa"/>
            <w:tcBorders>
              <w:top w:val="nil"/>
              <w:left w:val="single" w:sz="4" w:space="0" w:color="auto"/>
              <w:bottom w:val="single" w:sz="4" w:space="0" w:color="auto"/>
              <w:right w:val="nil"/>
            </w:tcBorders>
            <w:shd w:val="clear" w:color="auto" w:fill="auto"/>
            <w:vAlign w:val="bottom"/>
          </w:tcPr>
          <w:p w14:paraId="017FF15D" w14:textId="2D80BB8F"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45B2BC4"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tanks--optical gas imaging instrument</w:t>
            </w:r>
          </w:p>
        </w:tc>
        <w:tc>
          <w:tcPr>
            <w:tcW w:w="920" w:type="dxa"/>
            <w:tcBorders>
              <w:top w:val="nil"/>
              <w:left w:val="nil"/>
              <w:bottom w:val="single" w:sz="4" w:space="0" w:color="auto"/>
              <w:right w:val="single" w:sz="4" w:space="0" w:color="auto"/>
            </w:tcBorders>
            <w:shd w:val="clear" w:color="auto" w:fill="auto"/>
            <w:vAlign w:val="bottom"/>
            <w:hideMark/>
          </w:tcPr>
          <w:p w14:paraId="58AAD3C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C8B228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0B8F4E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2991E6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473074C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8FD50A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90B533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284EC5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06C247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FBEE48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08451532" w14:textId="77777777" w:rsidTr="00EF3B43">
        <w:trPr>
          <w:cantSplit/>
          <w:trHeight w:val="377"/>
        </w:trPr>
        <w:tc>
          <w:tcPr>
            <w:tcW w:w="331" w:type="dxa"/>
            <w:tcBorders>
              <w:top w:val="nil"/>
              <w:left w:val="single" w:sz="4" w:space="0" w:color="auto"/>
              <w:bottom w:val="single" w:sz="4" w:space="0" w:color="auto"/>
              <w:right w:val="nil"/>
            </w:tcBorders>
            <w:shd w:val="clear" w:color="auto" w:fill="auto"/>
            <w:vAlign w:val="bottom"/>
          </w:tcPr>
          <w:p w14:paraId="2DEE80BD" w14:textId="3EA83344"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31CDA0BD"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89C307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5AFC8C8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5A86A4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9018E4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BBB9F31"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7D7087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F6DC6F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517752A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9AB288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663EF55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858230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5D24F16D"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5D4ADB7B" w14:textId="55C39B22"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1BD2DFFE"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tanks--high volume sampler</w:t>
            </w:r>
          </w:p>
        </w:tc>
        <w:tc>
          <w:tcPr>
            <w:tcW w:w="920" w:type="dxa"/>
            <w:tcBorders>
              <w:top w:val="nil"/>
              <w:left w:val="nil"/>
              <w:bottom w:val="single" w:sz="4" w:space="0" w:color="auto"/>
              <w:right w:val="single" w:sz="4" w:space="0" w:color="auto"/>
            </w:tcBorders>
            <w:shd w:val="clear" w:color="auto" w:fill="auto"/>
            <w:vAlign w:val="bottom"/>
            <w:hideMark/>
          </w:tcPr>
          <w:p w14:paraId="03E7D2B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F8C70B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79CD882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5CEC3DD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E0E4C6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35970F8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7F3C43C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601F66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54577D4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B6CEF4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2C8BF062" w14:textId="77777777" w:rsidTr="00480C8F">
        <w:trPr>
          <w:cantSplit/>
          <w:trHeight w:val="215"/>
        </w:trPr>
        <w:tc>
          <w:tcPr>
            <w:tcW w:w="331" w:type="dxa"/>
            <w:tcBorders>
              <w:top w:val="nil"/>
              <w:left w:val="single" w:sz="4" w:space="0" w:color="auto"/>
              <w:bottom w:val="single" w:sz="4" w:space="0" w:color="auto"/>
              <w:right w:val="nil"/>
            </w:tcBorders>
            <w:shd w:val="clear" w:color="auto" w:fill="auto"/>
            <w:vAlign w:val="bottom"/>
          </w:tcPr>
          <w:p w14:paraId="6D4ED2FD" w14:textId="4C23429D"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04011F70"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A1FB1F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6CFB96B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AD0DA19"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094BA3D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5D814EA"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3DA7313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5219085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562C6C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596FB45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D65C8A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4D00CE8"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59891231"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0F9199C0" w14:textId="7FBF6403"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5FC40C6D"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Transmission storage tanks--calibrated bag</w:t>
            </w:r>
          </w:p>
        </w:tc>
        <w:tc>
          <w:tcPr>
            <w:tcW w:w="920" w:type="dxa"/>
            <w:tcBorders>
              <w:top w:val="nil"/>
              <w:left w:val="nil"/>
              <w:bottom w:val="single" w:sz="4" w:space="0" w:color="auto"/>
              <w:right w:val="single" w:sz="4" w:space="0" w:color="auto"/>
            </w:tcBorders>
            <w:shd w:val="clear" w:color="auto" w:fill="auto"/>
            <w:vAlign w:val="bottom"/>
            <w:hideMark/>
          </w:tcPr>
          <w:p w14:paraId="7F1D9B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2DF09D0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2C54DF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64BF11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A6BDC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703EF6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D0457A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AA45B1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1E4779F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71FC9A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55D05378" w14:textId="77777777" w:rsidTr="00480C8F">
        <w:trPr>
          <w:cantSplit/>
          <w:trHeight w:val="305"/>
        </w:trPr>
        <w:tc>
          <w:tcPr>
            <w:tcW w:w="331" w:type="dxa"/>
            <w:tcBorders>
              <w:top w:val="nil"/>
              <w:left w:val="single" w:sz="4" w:space="0" w:color="auto"/>
              <w:bottom w:val="single" w:sz="4" w:space="0" w:color="auto"/>
              <w:right w:val="nil"/>
            </w:tcBorders>
            <w:shd w:val="clear" w:color="auto" w:fill="auto"/>
            <w:vAlign w:val="bottom"/>
          </w:tcPr>
          <w:p w14:paraId="7A8BD6E9" w14:textId="6C6CC544"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61C0A52C" w14:textId="77777777" w:rsidR="001537EE" w:rsidRPr="00B1493B" w:rsidRDefault="001537EE" w:rsidP="001537EE">
            <w:pPr>
              <w:spacing w:after="0" w:line="240" w:lineRule="auto"/>
              <w:rPr>
                <w:rFonts w:ascii="Times New Roman" w:eastAsia="Times New Roman" w:hAnsi="Times New Roman" w:cs="Times New Roman"/>
                <w:b/>
                <w:bCs/>
                <w:sz w:val="14"/>
                <w:szCs w:val="14"/>
              </w:rPr>
            </w:pPr>
            <w:r w:rsidRPr="00B1493B">
              <w:rPr>
                <w:rFonts w:ascii="Times New Roman" w:eastAsia="Times New Roman" w:hAnsi="Times New Roman" w:cs="Times New Roman"/>
                <w:b/>
                <w:b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68D84F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Natural Gas Transmission Compression reporters 46</w:t>
            </w:r>
          </w:p>
        </w:tc>
        <w:tc>
          <w:tcPr>
            <w:tcW w:w="920" w:type="dxa"/>
            <w:tcBorders>
              <w:top w:val="nil"/>
              <w:left w:val="nil"/>
              <w:bottom w:val="single" w:sz="4" w:space="0" w:color="auto"/>
              <w:right w:val="single" w:sz="4" w:space="0" w:color="auto"/>
            </w:tcBorders>
            <w:shd w:val="clear" w:color="auto" w:fill="auto"/>
            <w:vAlign w:val="bottom"/>
            <w:hideMark/>
          </w:tcPr>
          <w:p w14:paraId="6E33CF5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54A689AF"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13FCDE4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66E7621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55AAFD9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BCEB57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415420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E9289D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6BED6A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23D541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56026282"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tcPr>
          <w:p w14:paraId="341EFD42" w14:textId="23D8BD69"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23E69E93"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Gas well completions and workovers with hydraulic fracturing--flow meter</w:t>
            </w:r>
          </w:p>
        </w:tc>
        <w:tc>
          <w:tcPr>
            <w:tcW w:w="920" w:type="dxa"/>
            <w:tcBorders>
              <w:top w:val="nil"/>
              <w:left w:val="nil"/>
              <w:bottom w:val="single" w:sz="4" w:space="0" w:color="auto"/>
              <w:right w:val="single" w:sz="4" w:space="0" w:color="auto"/>
            </w:tcBorders>
            <w:shd w:val="clear" w:color="auto" w:fill="auto"/>
            <w:vAlign w:val="bottom"/>
            <w:hideMark/>
          </w:tcPr>
          <w:p w14:paraId="615E3FD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77C353F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B7A4F6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E440BE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5388E08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451A657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20B2AE6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01D9F6D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1DF8A3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17C75B3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6192903A" w14:textId="77777777" w:rsidTr="00480C8F">
        <w:trPr>
          <w:cantSplit/>
          <w:trHeight w:val="332"/>
        </w:trPr>
        <w:tc>
          <w:tcPr>
            <w:tcW w:w="331" w:type="dxa"/>
            <w:tcBorders>
              <w:top w:val="nil"/>
              <w:left w:val="single" w:sz="4" w:space="0" w:color="auto"/>
              <w:bottom w:val="single" w:sz="4" w:space="0" w:color="auto"/>
              <w:right w:val="nil"/>
            </w:tcBorders>
            <w:shd w:val="clear" w:color="auto" w:fill="auto"/>
            <w:vAlign w:val="bottom"/>
          </w:tcPr>
          <w:p w14:paraId="3489EACC" w14:textId="4CE73AC9"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2A015839"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10A23A75"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46</w:t>
            </w:r>
          </w:p>
        </w:tc>
        <w:tc>
          <w:tcPr>
            <w:tcW w:w="920" w:type="dxa"/>
            <w:tcBorders>
              <w:top w:val="nil"/>
              <w:left w:val="nil"/>
              <w:bottom w:val="single" w:sz="4" w:space="0" w:color="auto"/>
              <w:right w:val="single" w:sz="4" w:space="0" w:color="auto"/>
            </w:tcBorders>
            <w:shd w:val="clear" w:color="auto" w:fill="auto"/>
            <w:vAlign w:val="bottom"/>
            <w:hideMark/>
          </w:tcPr>
          <w:p w14:paraId="3AA9536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0CF05E8C"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7C67DE1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37BF681A"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4509882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19BA4BA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AF4A0E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5CCAA7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07B438B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27F0F277"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r w:rsidR="001537EE" w:rsidRPr="00B1493B" w14:paraId="35E8E714" w14:textId="77777777" w:rsidTr="00EF3B43">
        <w:trPr>
          <w:cantSplit/>
          <w:trHeight w:val="440"/>
        </w:trPr>
        <w:tc>
          <w:tcPr>
            <w:tcW w:w="331" w:type="dxa"/>
            <w:tcBorders>
              <w:top w:val="nil"/>
              <w:left w:val="single" w:sz="4" w:space="0" w:color="auto"/>
              <w:bottom w:val="single" w:sz="4" w:space="0" w:color="auto"/>
              <w:right w:val="nil"/>
            </w:tcBorders>
            <w:shd w:val="clear" w:color="auto" w:fill="auto"/>
            <w:vAlign w:val="bottom"/>
          </w:tcPr>
          <w:p w14:paraId="4EB3E879" w14:textId="5DC72276"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66EA36E8"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Oil well completions and workovers with hydraulic fracturing--flow meter</w:t>
            </w:r>
          </w:p>
        </w:tc>
        <w:tc>
          <w:tcPr>
            <w:tcW w:w="920" w:type="dxa"/>
            <w:tcBorders>
              <w:top w:val="nil"/>
              <w:left w:val="nil"/>
              <w:bottom w:val="single" w:sz="4" w:space="0" w:color="auto"/>
              <w:right w:val="single" w:sz="4" w:space="0" w:color="auto"/>
            </w:tcBorders>
            <w:shd w:val="clear" w:color="auto" w:fill="auto"/>
            <w:vAlign w:val="bottom"/>
            <w:hideMark/>
          </w:tcPr>
          <w:p w14:paraId="4249510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1B63ED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17960BB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724C08C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69F994F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26D44CC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3991421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4A1F64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471CDE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CF59F3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60458DDC" w14:textId="77777777" w:rsidTr="00EF3B43">
        <w:trPr>
          <w:cantSplit/>
          <w:trHeight w:val="350"/>
        </w:trPr>
        <w:tc>
          <w:tcPr>
            <w:tcW w:w="331" w:type="dxa"/>
            <w:tcBorders>
              <w:top w:val="nil"/>
              <w:left w:val="single" w:sz="4" w:space="0" w:color="auto"/>
              <w:bottom w:val="single" w:sz="4" w:space="0" w:color="auto"/>
              <w:right w:val="nil"/>
            </w:tcBorders>
            <w:shd w:val="clear" w:color="auto" w:fill="auto"/>
            <w:vAlign w:val="bottom"/>
          </w:tcPr>
          <w:p w14:paraId="42F5C0A8" w14:textId="3B81E2DB"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68ECD76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61116E1A" w14:textId="7A37A1FF"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76</w:t>
            </w:r>
            <w:r w:rsidR="009B0B06" w:rsidRPr="00B1493B">
              <w:rPr>
                <w:rFonts w:ascii="Times New Roman" w:eastAsia="Times New Roman" w:hAnsi="Times New Roman" w:cs="Times New Roman"/>
                <w:sz w:val="14"/>
                <w:szCs w:val="14"/>
              </w:rPr>
              <w:t>, 102,104</w:t>
            </w:r>
          </w:p>
        </w:tc>
        <w:tc>
          <w:tcPr>
            <w:tcW w:w="920" w:type="dxa"/>
            <w:tcBorders>
              <w:top w:val="nil"/>
              <w:left w:val="nil"/>
              <w:bottom w:val="single" w:sz="4" w:space="0" w:color="auto"/>
              <w:right w:val="single" w:sz="4" w:space="0" w:color="auto"/>
            </w:tcBorders>
            <w:shd w:val="clear" w:color="auto" w:fill="auto"/>
            <w:vAlign w:val="bottom"/>
            <w:hideMark/>
          </w:tcPr>
          <w:p w14:paraId="74B9BEC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4D992C5" w14:textId="5110CCAE" w:rsidR="001537EE" w:rsidRPr="00B1493B" w:rsidRDefault="004E3DA8"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r w:rsidR="001537EE" w:rsidRPr="00B1493B">
              <w:rPr>
                <w:rFonts w:ascii="Times New Roman" w:eastAsia="Times New Roman" w:hAnsi="Times New Roman" w:cs="Times New Roman"/>
                <w:sz w:val="14"/>
                <w:szCs w:val="14"/>
              </w:rPr>
              <w:t>.0</w:t>
            </w:r>
          </w:p>
        </w:tc>
        <w:tc>
          <w:tcPr>
            <w:tcW w:w="965" w:type="dxa"/>
            <w:tcBorders>
              <w:top w:val="nil"/>
              <w:left w:val="nil"/>
              <w:bottom w:val="single" w:sz="4" w:space="0" w:color="auto"/>
              <w:right w:val="single" w:sz="4" w:space="0" w:color="auto"/>
            </w:tcBorders>
            <w:shd w:val="clear" w:color="auto" w:fill="auto"/>
            <w:vAlign w:val="bottom"/>
            <w:hideMark/>
          </w:tcPr>
          <w:p w14:paraId="79E0506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2D7877A6" w14:textId="042ADDD1" w:rsidR="001537EE" w:rsidRPr="00B1493B" w:rsidRDefault="004E3DA8"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192F00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D0FE6E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661A375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6CAAB2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7814ABC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4C0E6BAC" w14:textId="30C6BC52"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w:t>
            </w:r>
            <w:r w:rsidR="004E3DA8" w:rsidRPr="00B1493B">
              <w:rPr>
                <w:rFonts w:ascii="Times New Roman" w:eastAsia="Times New Roman" w:hAnsi="Times New Roman" w:cs="Times New Roman"/>
                <w:sz w:val="14"/>
                <w:szCs w:val="14"/>
              </w:rPr>
              <w:t>0</w:t>
            </w:r>
          </w:p>
        </w:tc>
      </w:tr>
      <w:tr w:rsidR="001537EE" w:rsidRPr="00B1493B" w14:paraId="60955ACC" w14:textId="77777777" w:rsidTr="00C61DC1">
        <w:trPr>
          <w:cantSplit/>
          <w:trHeight w:val="289"/>
        </w:trPr>
        <w:tc>
          <w:tcPr>
            <w:tcW w:w="331" w:type="dxa"/>
            <w:tcBorders>
              <w:top w:val="nil"/>
              <w:left w:val="single" w:sz="4" w:space="0" w:color="auto"/>
              <w:bottom w:val="single" w:sz="4" w:space="0" w:color="auto"/>
              <w:right w:val="nil"/>
            </w:tcBorders>
            <w:shd w:val="clear" w:color="auto" w:fill="auto"/>
            <w:vAlign w:val="bottom"/>
          </w:tcPr>
          <w:p w14:paraId="67600BBC" w14:textId="00E8CB2C" w:rsidR="001537EE" w:rsidRPr="00B1493B" w:rsidRDefault="001537EE" w:rsidP="001537EE">
            <w:pPr>
              <w:spacing w:after="0" w:line="240" w:lineRule="auto"/>
              <w:rPr>
                <w:rFonts w:ascii="Times New Roman" w:eastAsia="Times New Roman" w:hAnsi="Times New Roman" w:cs="Times New Roman"/>
                <w:sz w:val="14"/>
                <w:szCs w:val="14"/>
              </w:rPr>
            </w:pPr>
          </w:p>
        </w:tc>
        <w:tc>
          <w:tcPr>
            <w:tcW w:w="2904" w:type="dxa"/>
            <w:gridSpan w:val="5"/>
            <w:tcBorders>
              <w:top w:val="single" w:sz="4" w:space="0" w:color="auto"/>
              <w:left w:val="nil"/>
              <w:bottom w:val="single" w:sz="4" w:space="0" w:color="auto"/>
              <w:right w:val="single" w:sz="4" w:space="0" w:color="000000"/>
            </w:tcBorders>
            <w:shd w:val="clear" w:color="auto" w:fill="auto"/>
            <w:vAlign w:val="bottom"/>
            <w:hideMark/>
          </w:tcPr>
          <w:p w14:paraId="6AAF0AD4" w14:textId="77777777" w:rsidR="001537EE" w:rsidRPr="00B1493B" w:rsidRDefault="001537EE" w:rsidP="001537EE">
            <w:pPr>
              <w:spacing w:after="0" w:line="240" w:lineRule="auto"/>
              <w:rPr>
                <w:rFonts w:ascii="Times New Roman" w:eastAsia="Times New Roman" w:hAnsi="Times New Roman" w:cs="Times New Roman"/>
                <w:b/>
                <w:i/>
                <w:iCs/>
                <w:sz w:val="14"/>
                <w:szCs w:val="14"/>
              </w:rPr>
            </w:pPr>
            <w:r w:rsidRPr="00B1493B">
              <w:rPr>
                <w:rFonts w:ascii="Times New Roman" w:eastAsia="Times New Roman" w:hAnsi="Times New Roman" w:cs="Times New Roman"/>
                <w:b/>
                <w:i/>
                <w:iCs/>
                <w:sz w:val="14"/>
                <w:szCs w:val="14"/>
              </w:rPr>
              <w:t>Well venting for liquids unloading--flow meter</w:t>
            </w:r>
          </w:p>
        </w:tc>
        <w:tc>
          <w:tcPr>
            <w:tcW w:w="920" w:type="dxa"/>
            <w:tcBorders>
              <w:top w:val="nil"/>
              <w:left w:val="nil"/>
              <w:bottom w:val="single" w:sz="4" w:space="0" w:color="auto"/>
              <w:right w:val="single" w:sz="4" w:space="0" w:color="auto"/>
            </w:tcBorders>
            <w:shd w:val="clear" w:color="auto" w:fill="auto"/>
            <w:vAlign w:val="bottom"/>
            <w:hideMark/>
          </w:tcPr>
          <w:p w14:paraId="583F578F"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110EDC0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65" w:type="dxa"/>
            <w:tcBorders>
              <w:top w:val="nil"/>
              <w:left w:val="nil"/>
              <w:bottom w:val="single" w:sz="4" w:space="0" w:color="auto"/>
              <w:right w:val="single" w:sz="4" w:space="0" w:color="auto"/>
            </w:tcBorders>
            <w:shd w:val="clear" w:color="auto" w:fill="auto"/>
            <w:vAlign w:val="bottom"/>
            <w:hideMark/>
          </w:tcPr>
          <w:p w14:paraId="021C7CB3"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19E8855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nil"/>
            </w:tcBorders>
            <w:shd w:val="clear" w:color="auto" w:fill="auto"/>
            <w:vAlign w:val="bottom"/>
            <w:hideMark/>
          </w:tcPr>
          <w:p w14:paraId="084F474D"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646F1B67"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157B34BC"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2A2BC8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826812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683551F0"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r>
      <w:tr w:rsidR="001537EE" w:rsidRPr="00B1493B" w14:paraId="4437028A" w14:textId="77777777" w:rsidTr="00480C8F">
        <w:trPr>
          <w:cantSplit/>
          <w:trHeight w:val="305"/>
        </w:trPr>
        <w:tc>
          <w:tcPr>
            <w:tcW w:w="331" w:type="dxa"/>
            <w:tcBorders>
              <w:top w:val="nil"/>
              <w:left w:val="single" w:sz="4" w:space="0" w:color="auto"/>
              <w:bottom w:val="single" w:sz="4" w:space="0" w:color="auto"/>
              <w:right w:val="nil"/>
            </w:tcBorders>
            <w:shd w:val="clear" w:color="auto" w:fill="auto"/>
            <w:vAlign w:val="bottom"/>
          </w:tcPr>
          <w:p w14:paraId="5CC9328D" w14:textId="7DC701C4" w:rsidR="001537EE" w:rsidRPr="00B1493B" w:rsidRDefault="001537EE" w:rsidP="001537EE">
            <w:pPr>
              <w:spacing w:after="0" w:line="240" w:lineRule="auto"/>
              <w:jc w:val="right"/>
              <w:rPr>
                <w:rFonts w:ascii="Times New Roman" w:eastAsia="Times New Roman" w:hAnsi="Times New Roman" w:cs="Times New Roman"/>
                <w:sz w:val="14"/>
                <w:szCs w:val="14"/>
              </w:rPr>
            </w:pPr>
          </w:p>
        </w:tc>
        <w:tc>
          <w:tcPr>
            <w:tcW w:w="384" w:type="dxa"/>
            <w:tcBorders>
              <w:top w:val="single" w:sz="4" w:space="0" w:color="auto"/>
              <w:left w:val="nil"/>
              <w:bottom w:val="single" w:sz="4" w:space="0" w:color="auto"/>
              <w:right w:val="nil"/>
            </w:tcBorders>
            <w:shd w:val="clear" w:color="auto" w:fill="auto"/>
            <w:vAlign w:val="bottom"/>
            <w:hideMark/>
          </w:tcPr>
          <w:p w14:paraId="2DA54163" w14:textId="77777777" w:rsidR="001537EE" w:rsidRPr="00B1493B" w:rsidRDefault="001537EE" w:rsidP="001537EE">
            <w:pPr>
              <w:spacing w:after="0" w:line="240" w:lineRule="auto"/>
              <w:rPr>
                <w:rFonts w:ascii="Times New Roman" w:eastAsia="Times New Roman" w:hAnsi="Times New Roman" w:cs="Times New Roman"/>
                <w:i/>
                <w:iCs/>
                <w:sz w:val="14"/>
                <w:szCs w:val="14"/>
              </w:rPr>
            </w:pPr>
            <w:r w:rsidRPr="00B1493B">
              <w:rPr>
                <w:rFonts w:ascii="Times New Roman" w:eastAsia="Times New Roman" w:hAnsi="Times New Roman" w:cs="Times New Roman"/>
                <w:i/>
                <w:iCs/>
                <w:sz w:val="14"/>
                <w:szCs w:val="14"/>
              </w:rPr>
              <w:t> </w:t>
            </w:r>
          </w:p>
        </w:tc>
        <w:tc>
          <w:tcPr>
            <w:tcW w:w="2520" w:type="dxa"/>
            <w:gridSpan w:val="4"/>
            <w:tcBorders>
              <w:top w:val="single" w:sz="4" w:space="0" w:color="auto"/>
              <w:left w:val="nil"/>
              <w:bottom w:val="single" w:sz="4" w:space="0" w:color="auto"/>
              <w:right w:val="single" w:sz="4" w:space="0" w:color="000000"/>
            </w:tcBorders>
            <w:shd w:val="clear" w:color="auto" w:fill="auto"/>
            <w:vAlign w:val="bottom"/>
            <w:hideMark/>
          </w:tcPr>
          <w:p w14:paraId="37CA379A"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Onshore Petroleum and Natural Gas Production reporters 46</w:t>
            </w:r>
          </w:p>
        </w:tc>
        <w:tc>
          <w:tcPr>
            <w:tcW w:w="920" w:type="dxa"/>
            <w:tcBorders>
              <w:top w:val="nil"/>
              <w:left w:val="nil"/>
              <w:bottom w:val="single" w:sz="4" w:space="0" w:color="auto"/>
              <w:right w:val="single" w:sz="4" w:space="0" w:color="auto"/>
            </w:tcBorders>
            <w:shd w:val="clear" w:color="auto" w:fill="auto"/>
            <w:vAlign w:val="bottom"/>
            <w:hideMark/>
          </w:tcPr>
          <w:p w14:paraId="63C3D11B"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264" w:type="dxa"/>
            <w:tcBorders>
              <w:top w:val="nil"/>
              <w:left w:val="nil"/>
              <w:bottom w:val="single" w:sz="4" w:space="0" w:color="auto"/>
              <w:right w:val="single" w:sz="4" w:space="0" w:color="auto"/>
            </w:tcBorders>
            <w:shd w:val="clear" w:color="auto" w:fill="auto"/>
            <w:vAlign w:val="bottom"/>
            <w:hideMark/>
          </w:tcPr>
          <w:p w14:paraId="6A39E18E"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0.0</w:t>
            </w:r>
          </w:p>
        </w:tc>
        <w:tc>
          <w:tcPr>
            <w:tcW w:w="965" w:type="dxa"/>
            <w:tcBorders>
              <w:top w:val="nil"/>
              <w:left w:val="nil"/>
              <w:bottom w:val="single" w:sz="4" w:space="0" w:color="auto"/>
              <w:right w:val="single" w:sz="4" w:space="0" w:color="auto"/>
            </w:tcBorders>
            <w:shd w:val="clear" w:color="auto" w:fill="auto"/>
            <w:vAlign w:val="bottom"/>
            <w:hideMark/>
          </w:tcPr>
          <w:p w14:paraId="498F023E"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1020" w:type="dxa"/>
            <w:tcBorders>
              <w:top w:val="nil"/>
              <w:left w:val="nil"/>
              <w:bottom w:val="single" w:sz="4" w:space="0" w:color="auto"/>
              <w:right w:val="single" w:sz="4" w:space="0" w:color="auto"/>
            </w:tcBorders>
            <w:shd w:val="clear" w:color="auto" w:fill="auto"/>
            <w:vAlign w:val="bottom"/>
            <w:hideMark/>
          </w:tcPr>
          <w:p w14:paraId="0E55CF75"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c>
          <w:tcPr>
            <w:tcW w:w="927" w:type="dxa"/>
            <w:tcBorders>
              <w:top w:val="nil"/>
              <w:left w:val="nil"/>
              <w:bottom w:val="single" w:sz="4" w:space="0" w:color="auto"/>
              <w:right w:val="nil"/>
            </w:tcBorders>
            <w:shd w:val="clear" w:color="auto" w:fill="auto"/>
            <w:vAlign w:val="bottom"/>
            <w:hideMark/>
          </w:tcPr>
          <w:p w14:paraId="0D046132"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8" w:type="dxa"/>
            <w:tcBorders>
              <w:top w:val="nil"/>
              <w:left w:val="single" w:sz="4" w:space="0" w:color="auto"/>
              <w:bottom w:val="single" w:sz="4" w:space="0" w:color="auto"/>
              <w:right w:val="nil"/>
            </w:tcBorders>
            <w:shd w:val="clear" w:color="auto" w:fill="auto"/>
            <w:vAlign w:val="bottom"/>
            <w:hideMark/>
          </w:tcPr>
          <w:p w14:paraId="7C117CA6"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nil"/>
            </w:tcBorders>
            <w:shd w:val="clear" w:color="auto" w:fill="auto"/>
            <w:vAlign w:val="bottom"/>
            <w:hideMark/>
          </w:tcPr>
          <w:p w14:paraId="45E7E311"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BFED944"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vAlign w:val="bottom"/>
            <w:hideMark/>
          </w:tcPr>
          <w:p w14:paraId="2AE1FA98" w14:textId="77777777" w:rsidR="001537EE" w:rsidRPr="00B1493B" w:rsidRDefault="001537EE" w:rsidP="001537EE">
            <w:pPr>
              <w:spacing w:after="0" w:line="240" w:lineRule="auto"/>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 </w:t>
            </w:r>
          </w:p>
        </w:tc>
        <w:tc>
          <w:tcPr>
            <w:tcW w:w="916" w:type="dxa"/>
            <w:tcBorders>
              <w:top w:val="nil"/>
              <w:left w:val="nil"/>
              <w:bottom w:val="single" w:sz="4" w:space="0" w:color="auto"/>
              <w:right w:val="single" w:sz="4" w:space="0" w:color="auto"/>
            </w:tcBorders>
            <w:shd w:val="clear" w:color="auto" w:fill="auto"/>
            <w:vAlign w:val="bottom"/>
            <w:hideMark/>
          </w:tcPr>
          <w:p w14:paraId="3A575A7B" w14:textId="77777777" w:rsidR="001537EE" w:rsidRPr="00B1493B" w:rsidRDefault="001537EE" w:rsidP="001537EE">
            <w:pPr>
              <w:spacing w:after="0" w:line="240" w:lineRule="auto"/>
              <w:jc w:val="right"/>
              <w:rPr>
                <w:rFonts w:ascii="Times New Roman" w:eastAsia="Times New Roman" w:hAnsi="Times New Roman" w:cs="Times New Roman"/>
                <w:sz w:val="14"/>
                <w:szCs w:val="14"/>
              </w:rPr>
            </w:pPr>
            <w:r w:rsidRPr="00B1493B">
              <w:rPr>
                <w:rFonts w:ascii="Times New Roman" w:eastAsia="Times New Roman" w:hAnsi="Times New Roman" w:cs="Times New Roman"/>
                <w:sz w:val="14"/>
                <w:szCs w:val="14"/>
              </w:rPr>
              <w:t>$0</w:t>
            </w:r>
          </w:p>
        </w:tc>
      </w:tr>
    </w:tbl>
    <w:p w14:paraId="47EECE1A" w14:textId="77777777" w:rsidR="00CD1DD3" w:rsidRPr="00B1493B" w:rsidRDefault="00CD1DD3" w:rsidP="00271037">
      <w:pPr>
        <w:rPr>
          <w:rFonts w:ascii="Times New Roman" w:hAnsi="Times New Roman" w:cs="Times New Roman"/>
          <w:b/>
          <w:bCs/>
          <w:sz w:val="24"/>
          <w:szCs w:val="24"/>
        </w:rPr>
      </w:pPr>
    </w:p>
    <w:p w14:paraId="73550F0D" w14:textId="6FDEC038" w:rsidR="00486B74" w:rsidRPr="00B1493B" w:rsidRDefault="00486B74" w:rsidP="00486B74">
      <w:pPr>
        <w:rPr>
          <w:rFonts w:ascii="Times New Roman" w:hAnsi="Times New Roman" w:cs="Times New Roman"/>
          <w:b/>
          <w:bCs/>
          <w:sz w:val="24"/>
          <w:szCs w:val="24"/>
        </w:rPr>
      </w:pPr>
      <w:r w:rsidRPr="00B1493B">
        <w:rPr>
          <w:rFonts w:ascii="Times New Roman" w:hAnsi="Times New Roman" w:cs="Times New Roman"/>
          <w:b/>
          <w:bCs/>
          <w:sz w:val="24"/>
          <w:szCs w:val="24"/>
        </w:rPr>
        <w:t>Appendix E-2. Summarized</w:t>
      </w:r>
      <w:r w:rsidRPr="00B1493B">
        <w:rPr>
          <w:rFonts w:ascii="Times New Roman" w:eastAsia="MS Mincho" w:hAnsi="Times New Roman" w:cs="Times New Roman"/>
          <w:b/>
          <w:bCs/>
          <w:sz w:val="24"/>
          <w:szCs w:val="24"/>
        </w:rPr>
        <w:t xml:space="preserve"> </w:t>
      </w:r>
      <w:r w:rsidR="0026108E" w:rsidRPr="00B1493B">
        <w:rPr>
          <w:rFonts w:ascii="Times New Roman" w:eastAsia="MS Mincho" w:hAnsi="Times New Roman" w:cs="Times New Roman"/>
          <w:b/>
          <w:bCs/>
          <w:sz w:val="24"/>
          <w:szCs w:val="24"/>
        </w:rPr>
        <w:t xml:space="preserve">Burden and </w:t>
      </w:r>
      <w:r w:rsidRPr="00B1493B">
        <w:rPr>
          <w:rFonts w:ascii="Times New Roman" w:eastAsia="MS Mincho" w:hAnsi="Times New Roman" w:cs="Times New Roman"/>
          <w:b/>
          <w:bCs/>
          <w:sz w:val="24"/>
          <w:szCs w:val="24"/>
        </w:rPr>
        <w:t>Cost for Petroleum and Natural Gas Systems (Subpart W)—Years 1 - 3</w:t>
      </w:r>
      <w:r w:rsidRPr="00B1493B">
        <w:rPr>
          <w:rFonts w:ascii="Times New Roman" w:hAnsi="Times New Roman" w:cs="Times New Roman"/>
          <w:b/>
          <w:bCs/>
          <w:sz w:val="24"/>
          <w:szCs w:val="24"/>
        </w:rPr>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2250"/>
        <w:gridCol w:w="2160"/>
      </w:tblGrid>
      <w:tr w:rsidR="0026108E" w:rsidRPr="00B1493B" w14:paraId="6C8B4159" w14:textId="77777777" w:rsidTr="00E601E5">
        <w:trPr>
          <w:trHeight w:val="289"/>
        </w:trPr>
        <w:tc>
          <w:tcPr>
            <w:tcW w:w="3415" w:type="dxa"/>
            <w:shd w:val="clear" w:color="auto" w:fill="auto"/>
            <w:vAlign w:val="center"/>
          </w:tcPr>
          <w:p w14:paraId="36ADFB83" w14:textId="052B3022" w:rsidR="0026108E" w:rsidRPr="00B1493B" w:rsidRDefault="0026108E" w:rsidP="0026108E">
            <w:pPr>
              <w:spacing w:after="0" w:line="240" w:lineRule="auto"/>
              <w:jc w:val="center"/>
              <w:rPr>
                <w:rFonts w:ascii="Times New Roman" w:eastAsia="Times New Roman" w:hAnsi="Times New Roman" w:cs="Times New Roman"/>
                <w:b/>
                <w:sz w:val="18"/>
                <w:szCs w:val="14"/>
              </w:rPr>
            </w:pPr>
            <w:r w:rsidRPr="00B1493B">
              <w:rPr>
                <w:rFonts w:ascii="Times New Roman" w:eastAsia="Times New Roman" w:hAnsi="Times New Roman" w:cs="Times New Roman"/>
                <w:b/>
                <w:sz w:val="18"/>
                <w:szCs w:val="14"/>
              </w:rPr>
              <w:t>COST TYPE</w:t>
            </w:r>
          </w:p>
        </w:tc>
        <w:tc>
          <w:tcPr>
            <w:tcW w:w="2250" w:type="dxa"/>
            <w:vAlign w:val="center"/>
          </w:tcPr>
          <w:p w14:paraId="7EB87EA0" w14:textId="56E17CE4" w:rsidR="0026108E" w:rsidRPr="00B1493B" w:rsidRDefault="0026108E" w:rsidP="0026108E">
            <w:pPr>
              <w:spacing w:after="0" w:line="240" w:lineRule="auto"/>
              <w:jc w:val="center"/>
              <w:rPr>
                <w:rFonts w:ascii="Times New Roman" w:eastAsia="Times New Roman" w:hAnsi="Times New Roman" w:cs="Times New Roman"/>
                <w:b/>
                <w:sz w:val="18"/>
                <w:szCs w:val="14"/>
              </w:rPr>
            </w:pPr>
            <w:r w:rsidRPr="00B1493B">
              <w:rPr>
                <w:rFonts w:ascii="Times New Roman" w:eastAsia="Times New Roman" w:hAnsi="Times New Roman" w:cs="Times New Roman"/>
                <w:b/>
                <w:sz w:val="18"/>
                <w:szCs w:val="14"/>
              </w:rPr>
              <w:t>TOTAL BURDEN (HRS)</w:t>
            </w:r>
          </w:p>
        </w:tc>
        <w:tc>
          <w:tcPr>
            <w:tcW w:w="2160" w:type="dxa"/>
            <w:vAlign w:val="center"/>
          </w:tcPr>
          <w:p w14:paraId="4B96A02A" w14:textId="2D575488" w:rsidR="0026108E" w:rsidRPr="00B1493B" w:rsidRDefault="0026108E" w:rsidP="0026108E">
            <w:pPr>
              <w:spacing w:after="0" w:line="240" w:lineRule="auto"/>
              <w:jc w:val="center"/>
              <w:rPr>
                <w:rFonts w:ascii="Times New Roman" w:eastAsia="Times New Roman" w:hAnsi="Times New Roman" w:cs="Times New Roman"/>
                <w:b/>
                <w:sz w:val="18"/>
                <w:szCs w:val="14"/>
              </w:rPr>
            </w:pPr>
            <w:r w:rsidRPr="00B1493B">
              <w:rPr>
                <w:rFonts w:ascii="Times New Roman" w:eastAsia="Times New Roman" w:hAnsi="Times New Roman" w:cs="Times New Roman"/>
                <w:b/>
                <w:sz w:val="18"/>
                <w:szCs w:val="14"/>
              </w:rPr>
              <w:t>TOTAL COST</w:t>
            </w:r>
          </w:p>
        </w:tc>
      </w:tr>
      <w:tr w:rsidR="0026108E" w:rsidRPr="00B1493B" w14:paraId="4A6EEAF4" w14:textId="77777777" w:rsidTr="00E601E5">
        <w:trPr>
          <w:trHeight w:val="289"/>
        </w:trPr>
        <w:tc>
          <w:tcPr>
            <w:tcW w:w="3415" w:type="dxa"/>
            <w:shd w:val="clear" w:color="auto" w:fill="auto"/>
            <w:vAlign w:val="bottom"/>
            <w:hideMark/>
          </w:tcPr>
          <w:p w14:paraId="09F6D995" w14:textId="7363439D" w:rsidR="0026108E" w:rsidRPr="00B1493B" w:rsidRDefault="0026108E" w:rsidP="00486B74">
            <w:pPr>
              <w:spacing w:after="0" w:line="240" w:lineRule="auto"/>
              <w:rPr>
                <w:rFonts w:ascii="Times New Roman" w:eastAsia="Times New Roman" w:hAnsi="Times New Roman" w:cs="Times New Roman"/>
                <w:bCs/>
                <w:sz w:val="18"/>
                <w:szCs w:val="14"/>
              </w:rPr>
            </w:pPr>
            <w:r w:rsidRPr="00B1493B">
              <w:rPr>
                <w:rFonts w:ascii="Times New Roman" w:eastAsia="Times New Roman" w:hAnsi="Times New Roman" w:cs="Times New Roman"/>
                <w:bCs/>
                <w:sz w:val="18"/>
                <w:szCs w:val="14"/>
              </w:rPr>
              <w:t>Total Annualized Capital Cost</w:t>
            </w:r>
          </w:p>
        </w:tc>
        <w:tc>
          <w:tcPr>
            <w:tcW w:w="2250" w:type="dxa"/>
            <w:vAlign w:val="bottom"/>
          </w:tcPr>
          <w:p w14:paraId="2A96677D" w14:textId="38DD5C68" w:rsidR="0026108E" w:rsidRPr="00B1493B" w:rsidRDefault="00AC49E4"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w:t>
            </w:r>
          </w:p>
        </w:tc>
        <w:tc>
          <w:tcPr>
            <w:tcW w:w="2160" w:type="dxa"/>
            <w:vAlign w:val="bottom"/>
          </w:tcPr>
          <w:p w14:paraId="0F45DCCF" w14:textId="61F4F21D" w:rsidR="0026108E" w:rsidRPr="00B1493B" w:rsidRDefault="00F95E28"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$0</w:t>
            </w:r>
          </w:p>
        </w:tc>
      </w:tr>
      <w:tr w:rsidR="0026108E" w:rsidRPr="00B1493B" w14:paraId="1F09D26F" w14:textId="77777777" w:rsidTr="001C3E3F">
        <w:trPr>
          <w:trHeight w:val="289"/>
        </w:trPr>
        <w:tc>
          <w:tcPr>
            <w:tcW w:w="3415" w:type="dxa"/>
            <w:tcBorders>
              <w:bottom w:val="single" w:sz="2" w:space="0" w:color="auto"/>
            </w:tcBorders>
            <w:shd w:val="clear" w:color="auto" w:fill="auto"/>
            <w:vAlign w:val="bottom"/>
            <w:hideMark/>
          </w:tcPr>
          <w:p w14:paraId="1C386C42" w14:textId="413622A2" w:rsidR="0026108E" w:rsidRPr="00B1493B" w:rsidRDefault="0026108E" w:rsidP="00486B74">
            <w:pPr>
              <w:spacing w:after="0" w:line="240" w:lineRule="auto"/>
              <w:rPr>
                <w:rFonts w:ascii="Times New Roman" w:eastAsia="Times New Roman" w:hAnsi="Times New Roman" w:cs="Times New Roman"/>
                <w:bCs/>
                <w:sz w:val="18"/>
                <w:szCs w:val="14"/>
              </w:rPr>
            </w:pPr>
            <w:r w:rsidRPr="00B1493B">
              <w:rPr>
                <w:rFonts w:ascii="Times New Roman" w:eastAsia="Times New Roman" w:hAnsi="Times New Roman" w:cs="Times New Roman"/>
                <w:bCs/>
                <w:sz w:val="18"/>
                <w:szCs w:val="14"/>
              </w:rPr>
              <w:t>Total Annual Labor Cost</w:t>
            </w:r>
          </w:p>
        </w:tc>
        <w:tc>
          <w:tcPr>
            <w:tcW w:w="2250" w:type="dxa"/>
            <w:tcBorders>
              <w:bottom w:val="single" w:sz="2" w:space="0" w:color="auto"/>
            </w:tcBorders>
            <w:vAlign w:val="bottom"/>
          </w:tcPr>
          <w:p w14:paraId="7614E858" w14:textId="07BD4006" w:rsidR="0026108E" w:rsidRPr="00B1493B" w:rsidRDefault="00AC49E4"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2</w:t>
            </w:r>
            <w:r w:rsidR="00F95E28" w:rsidRPr="00B1493B">
              <w:rPr>
                <w:rFonts w:ascii="Times New Roman" w:eastAsia="Times New Roman" w:hAnsi="Times New Roman" w:cs="Times New Roman"/>
                <w:sz w:val="18"/>
                <w:szCs w:val="14"/>
              </w:rPr>
              <w:t>7</w:t>
            </w:r>
            <w:r w:rsidRPr="00B1493B">
              <w:rPr>
                <w:rFonts w:ascii="Times New Roman" w:eastAsia="Times New Roman" w:hAnsi="Times New Roman" w:cs="Times New Roman"/>
                <w:sz w:val="18"/>
                <w:szCs w:val="14"/>
              </w:rPr>
              <w:t>0,</w:t>
            </w:r>
            <w:r w:rsidR="00F95E28" w:rsidRPr="00B1493B">
              <w:rPr>
                <w:rFonts w:ascii="Times New Roman" w:eastAsia="Times New Roman" w:hAnsi="Times New Roman" w:cs="Times New Roman"/>
                <w:sz w:val="18"/>
                <w:szCs w:val="14"/>
              </w:rPr>
              <w:t>665.8</w:t>
            </w:r>
          </w:p>
        </w:tc>
        <w:tc>
          <w:tcPr>
            <w:tcW w:w="2160" w:type="dxa"/>
            <w:tcBorders>
              <w:bottom w:val="single" w:sz="2" w:space="0" w:color="auto"/>
            </w:tcBorders>
            <w:vAlign w:val="bottom"/>
          </w:tcPr>
          <w:p w14:paraId="2EDD38A8" w14:textId="2AD81FCB" w:rsidR="0026108E" w:rsidRPr="00B1493B" w:rsidRDefault="0026108E"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$2</w:t>
            </w:r>
            <w:r w:rsidR="003E1914" w:rsidRPr="00B1493B">
              <w:rPr>
                <w:rFonts w:ascii="Times New Roman" w:eastAsia="Times New Roman" w:hAnsi="Times New Roman" w:cs="Times New Roman"/>
                <w:sz w:val="18"/>
                <w:szCs w:val="14"/>
              </w:rPr>
              <w:t>5,051,135</w:t>
            </w:r>
          </w:p>
        </w:tc>
      </w:tr>
      <w:tr w:rsidR="0026108E" w:rsidRPr="00B1493B" w14:paraId="71A97F19" w14:textId="77777777" w:rsidTr="001C3E3F">
        <w:trPr>
          <w:trHeight w:val="289"/>
        </w:trPr>
        <w:tc>
          <w:tcPr>
            <w:tcW w:w="3415" w:type="dxa"/>
            <w:tcBorders>
              <w:top w:val="single" w:sz="2" w:space="0" w:color="auto"/>
              <w:left w:val="single" w:sz="2" w:space="0" w:color="auto"/>
              <w:bottom w:val="single" w:sz="18" w:space="0" w:color="auto"/>
              <w:right w:val="single" w:sz="2" w:space="0" w:color="auto"/>
            </w:tcBorders>
            <w:shd w:val="clear" w:color="auto" w:fill="auto"/>
            <w:vAlign w:val="bottom"/>
            <w:hideMark/>
          </w:tcPr>
          <w:p w14:paraId="56DAA9C4" w14:textId="01975A24" w:rsidR="0026108E" w:rsidRPr="00B1493B" w:rsidRDefault="0026108E" w:rsidP="00486B74">
            <w:pPr>
              <w:spacing w:after="0" w:line="240" w:lineRule="auto"/>
              <w:rPr>
                <w:rFonts w:ascii="Times New Roman" w:eastAsia="Times New Roman" w:hAnsi="Times New Roman" w:cs="Times New Roman"/>
                <w:bCs/>
                <w:sz w:val="18"/>
                <w:szCs w:val="14"/>
              </w:rPr>
            </w:pPr>
            <w:r w:rsidRPr="00B1493B">
              <w:rPr>
                <w:rFonts w:ascii="Times New Roman" w:eastAsia="Times New Roman" w:hAnsi="Times New Roman" w:cs="Times New Roman"/>
                <w:bCs/>
                <w:sz w:val="18"/>
                <w:szCs w:val="14"/>
              </w:rPr>
              <w:t>Total Annual O&amp;M Costs</w:t>
            </w:r>
          </w:p>
        </w:tc>
        <w:tc>
          <w:tcPr>
            <w:tcW w:w="2250" w:type="dxa"/>
            <w:tcBorders>
              <w:top w:val="single" w:sz="2" w:space="0" w:color="auto"/>
              <w:left w:val="single" w:sz="2" w:space="0" w:color="auto"/>
              <w:bottom w:val="single" w:sz="18" w:space="0" w:color="auto"/>
              <w:right w:val="single" w:sz="2" w:space="0" w:color="auto"/>
            </w:tcBorders>
            <w:vAlign w:val="bottom"/>
          </w:tcPr>
          <w:p w14:paraId="14F01BBB" w14:textId="06C7EB6D" w:rsidR="0026108E" w:rsidRPr="00B1493B" w:rsidRDefault="0026108E"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w:t>
            </w:r>
          </w:p>
        </w:tc>
        <w:tc>
          <w:tcPr>
            <w:tcW w:w="2160" w:type="dxa"/>
            <w:tcBorders>
              <w:top w:val="single" w:sz="2" w:space="0" w:color="auto"/>
              <w:left w:val="single" w:sz="2" w:space="0" w:color="auto"/>
              <w:bottom w:val="single" w:sz="18" w:space="0" w:color="auto"/>
              <w:right w:val="single" w:sz="2" w:space="0" w:color="auto"/>
            </w:tcBorders>
            <w:vAlign w:val="bottom"/>
          </w:tcPr>
          <w:p w14:paraId="00114389" w14:textId="1A995521" w:rsidR="0026108E" w:rsidRPr="00B1493B" w:rsidRDefault="0026108E"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w:t>
            </w:r>
            <w:r w:rsidR="003E1914" w:rsidRPr="00B1493B">
              <w:rPr>
                <w:rFonts w:ascii="Times New Roman" w:eastAsia="Times New Roman" w:hAnsi="Times New Roman" w:cs="Times New Roman"/>
                <w:sz w:val="18"/>
                <w:szCs w:val="14"/>
              </w:rPr>
              <w:t>20,161,288</w:t>
            </w:r>
          </w:p>
        </w:tc>
      </w:tr>
      <w:tr w:rsidR="0026108E" w:rsidRPr="00B1493B" w14:paraId="2E26A614" w14:textId="77777777" w:rsidTr="006B3018">
        <w:trPr>
          <w:trHeight w:val="422"/>
        </w:trPr>
        <w:tc>
          <w:tcPr>
            <w:tcW w:w="3415" w:type="dxa"/>
            <w:tcBorders>
              <w:top w:val="single" w:sz="18" w:space="0" w:color="auto"/>
            </w:tcBorders>
            <w:shd w:val="clear" w:color="auto" w:fill="auto"/>
            <w:vAlign w:val="bottom"/>
            <w:hideMark/>
          </w:tcPr>
          <w:p w14:paraId="56634010" w14:textId="17BF17AD" w:rsidR="0026108E" w:rsidRPr="00B1493B" w:rsidRDefault="0026108E" w:rsidP="00486B74">
            <w:pPr>
              <w:spacing w:after="0" w:line="240" w:lineRule="auto"/>
              <w:rPr>
                <w:rFonts w:ascii="Times New Roman" w:eastAsia="Times New Roman" w:hAnsi="Times New Roman" w:cs="Times New Roman"/>
                <w:bCs/>
                <w:sz w:val="18"/>
                <w:szCs w:val="14"/>
              </w:rPr>
            </w:pPr>
            <w:r w:rsidRPr="00B1493B">
              <w:rPr>
                <w:rFonts w:ascii="Times New Roman" w:eastAsia="Times New Roman" w:hAnsi="Times New Roman" w:cs="Times New Roman"/>
                <w:bCs/>
                <w:sz w:val="18"/>
                <w:szCs w:val="14"/>
              </w:rPr>
              <w:t xml:space="preserve">Total Annual Costs </w:t>
            </w:r>
          </w:p>
          <w:p w14:paraId="0E7DCCDC" w14:textId="18C54FB8" w:rsidR="0026108E" w:rsidRPr="00B1493B" w:rsidRDefault="0026108E" w:rsidP="00486B74">
            <w:pPr>
              <w:spacing w:after="0" w:line="240" w:lineRule="auto"/>
              <w:rPr>
                <w:rFonts w:ascii="Times New Roman" w:eastAsia="Times New Roman" w:hAnsi="Times New Roman" w:cs="Times New Roman"/>
                <w:bCs/>
                <w:sz w:val="18"/>
                <w:szCs w:val="14"/>
              </w:rPr>
            </w:pPr>
            <w:r w:rsidRPr="00B1493B">
              <w:rPr>
                <w:rFonts w:ascii="Times New Roman" w:eastAsia="Times New Roman" w:hAnsi="Times New Roman" w:cs="Times New Roman"/>
                <w:bCs/>
                <w:sz w:val="18"/>
                <w:szCs w:val="14"/>
              </w:rPr>
              <w:t>(Labor, O&amp;M, And Annualized Capital)</w:t>
            </w:r>
          </w:p>
        </w:tc>
        <w:tc>
          <w:tcPr>
            <w:tcW w:w="2250" w:type="dxa"/>
            <w:tcBorders>
              <w:top w:val="single" w:sz="18" w:space="0" w:color="auto"/>
            </w:tcBorders>
            <w:vAlign w:val="bottom"/>
          </w:tcPr>
          <w:p w14:paraId="5F8F81C5" w14:textId="04C84C77" w:rsidR="0026108E" w:rsidRPr="00B1493B" w:rsidRDefault="0026108E"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2</w:t>
            </w:r>
            <w:r w:rsidR="00F95E28" w:rsidRPr="00B1493B">
              <w:rPr>
                <w:rFonts w:ascii="Times New Roman" w:eastAsia="Times New Roman" w:hAnsi="Times New Roman" w:cs="Times New Roman"/>
                <w:sz w:val="18"/>
                <w:szCs w:val="14"/>
              </w:rPr>
              <w:t>70</w:t>
            </w:r>
            <w:r w:rsidR="003E1914" w:rsidRPr="00B1493B">
              <w:rPr>
                <w:rFonts w:ascii="Times New Roman" w:eastAsia="Times New Roman" w:hAnsi="Times New Roman" w:cs="Times New Roman"/>
                <w:sz w:val="18"/>
                <w:szCs w:val="14"/>
              </w:rPr>
              <w:t>,665</w:t>
            </w:r>
            <w:r w:rsidR="00A15B32" w:rsidRPr="00B1493B">
              <w:rPr>
                <w:rFonts w:ascii="Times New Roman" w:eastAsia="Times New Roman" w:hAnsi="Times New Roman" w:cs="Times New Roman"/>
                <w:sz w:val="18"/>
                <w:szCs w:val="14"/>
              </w:rPr>
              <w:t>.8</w:t>
            </w:r>
          </w:p>
        </w:tc>
        <w:tc>
          <w:tcPr>
            <w:tcW w:w="2160" w:type="dxa"/>
            <w:tcBorders>
              <w:top w:val="single" w:sz="18" w:space="0" w:color="auto"/>
            </w:tcBorders>
            <w:vAlign w:val="bottom"/>
          </w:tcPr>
          <w:p w14:paraId="2F81BA75" w14:textId="1EB5C2CB" w:rsidR="0026108E" w:rsidRPr="00B1493B" w:rsidRDefault="0026108E" w:rsidP="00486B74">
            <w:pPr>
              <w:spacing w:after="0" w:line="240" w:lineRule="auto"/>
              <w:jc w:val="right"/>
              <w:rPr>
                <w:rFonts w:ascii="Times New Roman" w:eastAsia="Times New Roman" w:hAnsi="Times New Roman" w:cs="Times New Roman"/>
                <w:sz w:val="18"/>
                <w:szCs w:val="14"/>
              </w:rPr>
            </w:pPr>
            <w:r w:rsidRPr="00B1493B">
              <w:rPr>
                <w:rFonts w:ascii="Times New Roman" w:eastAsia="Times New Roman" w:hAnsi="Times New Roman" w:cs="Times New Roman"/>
                <w:sz w:val="18"/>
                <w:szCs w:val="14"/>
              </w:rPr>
              <w:t>$</w:t>
            </w:r>
            <w:r w:rsidR="003E1914" w:rsidRPr="00B1493B">
              <w:rPr>
                <w:rFonts w:ascii="Times New Roman" w:eastAsia="Times New Roman" w:hAnsi="Times New Roman" w:cs="Times New Roman"/>
                <w:sz w:val="18"/>
                <w:szCs w:val="14"/>
              </w:rPr>
              <w:t>45,212,423</w:t>
            </w:r>
          </w:p>
        </w:tc>
      </w:tr>
    </w:tbl>
    <w:p w14:paraId="38A45508" w14:textId="3F344576" w:rsidR="000176E8" w:rsidRPr="00B1493B" w:rsidRDefault="000176E8" w:rsidP="00271037">
      <w:pPr>
        <w:rPr>
          <w:rFonts w:ascii="Times New Roman" w:hAnsi="Times New Roman" w:cs="Times New Roman"/>
          <w:b/>
          <w:bCs/>
          <w:sz w:val="24"/>
          <w:szCs w:val="24"/>
        </w:rPr>
      </w:pPr>
    </w:p>
    <w:p w14:paraId="48A37DA2" w14:textId="77777777" w:rsidR="00F95E28" w:rsidRPr="00B1493B" w:rsidRDefault="00F95E28" w:rsidP="00271037">
      <w:pPr>
        <w:rPr>
          <w:rFonts w:ascii="Times New Roman" w:hAnsi="Times New Roman" w:cs="Times New Roman"/>
          <w:b/>
          <w:bCs/>
          <w:sz w:val="24"/>
          <w:szCs w:val="24"/>
        </w:rPr>
      </w:pPr>
    </w:p>
    <w:p w14:paraId="3C71E746" w14:textId="36A7EBF5" w:rsidR="00697CD5" w:rsidRPr="00B1493B" w:rsidRDefault="004C6B65" w:rsidP="00271037">
      <w:pPr>
        <w:rPr>
          <w:rFonts w:ascii="Times New Roman" w:hAnsi="Times New Roman" w:cs="Times New Roman"/>
          <w:b/>
          <w:bCs/>
          <w:sz w:val="24"/>
          <w:szCs w:val="24"/>
        </w:rPr>
      </w:pPr>
      <w:r w:rsidRPr="00B1493B">
        <w:rPr>
          <w:rFonts w:ascii="Times New Roman" w:hAnsi="Times New Roman" w:cs="Times New Roman"/>
          <w:b/>
          <w:bCs/>
          <w:sz w:val="24"/>
          <w:szCs w:val="24"/>
        </w:rPr>
        <w:t>Appendix E-</w:t>
      </w:r>
      <w:r w:rsidR="004E6FE6" w:rsidRPr="00B1493B">
        <w:rPr>
          <w:rFonts w:ascii="Times New Roman" w:hAnsi="Times New Roman" w:cs="Times New Roman"/>
          <w:b/>
          <w:bCs/>
          <w:sz w:val="24"/>
          <w:szCs w:val="24"/>
        </w:rPr>
        <w:t>3</w:t>
      </w:r>
      <w:r w:rsidRPr="00B1493B">
        <w:rPr>
          <w:rFonts w:ascii="Times New Roman" w:hAnsi="Times New Roman" w:cs="Times New Roman"/>
          <w:b/>
          <w:bCs/>
          <w:sz w:val="24"/>
          <w:szCs w:val="24"/>
        </w:rPr>
        <w:t>. Footnotes Applicable to Appendix E-1</w:t>
      </w: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5"/>
      </w:tblGrid>
      <w:tr w:rsidR="00CD71AC" w:rsidRPr="00CD71AC" w14:paraId="3C5DDD3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A25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 Assumed 5 hours per reporter per year to read rule.</w:t>
            </w:r>
          </w:p>
        </w:tc>
      </w:tr>
      <w:tr w:rsidR="00CD71AC" w:rsidRPr="00CD71AC" w14:paraId="26F8EE0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594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 Assumed activity occurs once per year per reporter.</w:t>
            </w:r>
          </w:p>
        </w:tc>
      </w:tr>
      <w:tr w:rsidR="00CD71AC" w:rsidRPr="00CD71AC" w14:paraId="702A87A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4D1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 For each hour of an Engineer's time, assumed 0.1 hours of a Middle Manager's time and 0.05 hours of a Senior Manager's time for oversight and review.</w:t>
            </w:r>
          </w:p>
        </w:tc>
      </w:tr>
      <w:tr w:rsidR="00CD71AC" w:rsidRPr="00CD71AC" w14:paraId="4C61B03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0E2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 Assumed one hour of a company lawyer's time for questions about applicability, overlap in existing reporting programs, etc., while reviewing Part 98 language each year.</w:t>
            </w:r>
          </w:p>
        </w:tc>
      </w:tr>
      <w:tr w:rsidR="00CD71AC" w:rsidRPr="00CD71AC" w14:paraId="097E8CB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2694D"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 Assumed lower LOE for Offshore segment because rule only asks for information already being gathered under other programs.</w:t>
            </w:r>
          </w:p>
        </w:tc>
      </w:tr>
      <w:tr w:rsidR="00CD71AC" w:rsidRPr="00CD71AC" w14:paraId="3EAD0A8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8DE82"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 Assumed 5 hours per reporter per year to read Subpart A of Part 98.</w:t>
            </w:r>
          </w:p>
        </w:tc>
      </w:tr>
      <w:tr w:rsidR="00CD71AC" w:rsidRPr="00CD71AC" w14:paraId="24596FB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8B23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 Assumed 1 hour per year to gather CEMS data.</w:t>
            </w:r>
          </w:p>
        </w:tc>
      </w:tr>
      <w:tr w:rsidR="00CD71AC" w:rsidRPr="00CD71AC" w14:paraId="3C9E6C9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F4B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 Most of the costs used in this analysis assume that reporters will choose to use the least cost option. Although the use of CEMS is not the least cost option, reporters already using CEMS are required to comply using CEMS for acid gas removal units.</w:t>
            </w:r>
          </w:p>
        </w:tc>
      </w:tr>
      <w:tr w:rsidR="00CD71AC" w:rsidRPr="00CD71AC" w14:paraId="5D3CFCB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B67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 [Reserved]</w:t>
            </w:r>
          </w:p>
        </w:tc>
      </w:tr>
      <w:tr w:rsidR="00CD71AC" w:rsidRPr="00CD71AC" w14:paraId="3F54EC7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82AF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10 Although this is not the least cost option, reporters with CEMS are required to comply using CEMS for acid gas removal units.</w:t>
            </w:r>
          </w:p>
        </w:tc>
      </w:tr>
      <w:tr w:rsidR="00CD71AC" w:rsidRPr="00CD71AC" w14:paraId="0851071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08DE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11 [Reserved]</w:t>
            </w:r>
          </w:p>
        </w:tc>
      </w:tr>
      <w:tr w:rsidR="00CD71AC" w:rsidRPr="00CD71AC" w14:paraId="5749113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3F2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12 Assumed sampling was equal to calculation (10 minutes per unit) and multiplied by 4 for quarterly activities.</w:t>
            </w:r>
          </w:p>
        </w:tc>
      </w:tr>
      <w:tr w:rsidR="00CD71AC" w:rsidRPr="00CD71AC" w14:paraId="5E5BD42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728F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13 Number of occurrences per respondent based on average number reported by segment for RY2017.</w:t>
            </w:r>
          </w:p>
        </w:tc>
      </w:tr>
      <w:tr w:rsidR="00CD71AC" w:rsidRPr="00CD71AC" w14:paraId="557C9D2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724D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14 Although this is not the least cost option, reporters with flow meters are required to comply using existing flow meters for acid gas removal units.</w:t>
            </w:r>
          </w:p>
        </w:tc>
      </w:tr>
      <w:tr w:rsidR="00CD71AC" w:rsidRPr="00CD71AC" w14:paraId="5169B58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B2BD"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15 LOE from December 2010 EIA.</w:t>
            </w:r>
          </w:p>
        </w:tc>
      </w:tr>
      <w:tr w:rsidR="00CD71AC" w:rsidRPr="00CD71AC" w14:paraId="65C4777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F71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16 [Reserved]</w:t>
            </w:r>
          </w:p>
        </w:tc>
      </w:tr>
      <w:tr w:rsidR="00CD71AC" w:rsidRPr="00CD71AC" w14:paraId="5897C2D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92E2"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17 [Reserved]</w:t>
            </w:r>
          </w:p>
        </w:tc>
      </w:tr>
      <w:tr w:rsidR="00CD71AC" w:rsidRPr="00CD71AC" w14:paraId="0246B6C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8AA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18 Assumed 4 hours per year per respondent to schedule contractor, review contractor results, etc.</w:t>
            </w:r>
          </w:p>
        </w:tc>
      </w:tr>
      <w:tr w:rsidR="00CD71AC" w:rsidRPr="00CD71AC" w14:paraId="216BB3E2"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F0FBD"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19 Assumed 4.5 hours in first year. Assumed 10% of 4.5 hours in subsequent years. After the first year, the LOE will only involve accounting for changes from the previous year.</w:t>
            </w:r>
          </w:p>
        </w:tc>
      </w:tr>
      <w:tr w:rsidR="00CD71AC" w:rsidRPr="00CD71AC" w14:paraId="36D942E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B70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20 Assumed that updating the inventory each year would not include counting each piece of equipment but more of an accounting exercise where records show how many devices are no longer in service during the reporting year and how many new devices were installed during the reporting year.</w:t>
            </w:r>
          </w:p>
        </w:tc>
      </w:tr>
      <w:tr w:rsidR="00CD71AC" w:rsidRPr="00CD71AC" w14:paraId="65C708D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8CB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21 Assumed 10 minutes per compressor for calculating emissions.</w:t>
            </w:r>
          </w:p>
        </w:tc>
      </w:tr>
      <w:tr w:rsidR="00CD71AC" w:rsidRPr="00CD71AC" w14:paraId="571C020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9FB5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22 There is burden reduction of one vent reading if vents are manifolded; assuming that 10% of vents are manifolded and 90% are not manifolded, the number of occurrences is reduced from 3.7 to 3.6 (0.9*3.7+0.1*(3.7-1)=3.6).</w:t>
            </w:r>
          </w:p>
        </w:tc>
      </w:tr>
      <w:tr w:rsidR="00CD71AC" w:rsidRPr="00CD71AC" w14:paraId="1B4E9C5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ED6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23 There is burden reduction of one vent reading if vents are manifolded; assuming that 10% of vents are manifolded and 90% are not manifolded, the number of occurrences is reduced from 2.5 to 2.4 (0.9*2.5+0.1*(2.5-1)=2.4).</w:t>
            </w:r>
          </w:p>
        </w:tc>
      </w:tr>
      <w:tr w:rsidR="00CD71AC" w:rsidRPr="00CD71AC" w14:paraId="1552FDF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00B6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24 There is burden reduction of one vent reading if vents are manifolded; assuming that 10% of vents are manifolded and 90% are not manifolded, the number of occurrences is reduced from 3.6 to 3.5 (0.9*3.6+0.1*(3.6-1)=3.5).</w:t>
            </w:r>
          </w:p>
        </w:tc>
      </w:tr>
      <w:tr w:rsidR="00CD71AC" w:rsidRPr="00CD71AC" w14:paraId="1F07138E"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840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25 There is burden reduction of one vent reading if vents are manifolded; assuming that 10% of vents are manifolded and 90% are not manifolded, the number of occurrences is reduced from 4.5 to 4.4 (0.9*4.5+0.1*(4.5-1)=4.4).</w:t>
            </w:r>
          </w:p>
        </w:tc>
      </w:tr>
      <w:tr w:rsidR="00CD71AC" w:rsidRPr="00CD71AC" w14:paraId="466BF865"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F09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26 Assumed 4.5 hours in all years for Onshore Production. This industry segment has a much larger number of components to inventory than other industry segments.</w:t>
            </w:r>
          </w:p>
        </w:tc>
      </w:tr>
      <w:tr w:rsidR="00CD71AC" w:rsidRPr="00CD71AC" w14:paraId="256BED4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51A3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27 There is burden reduction of one vent reading if vents are manifolded; assuming that 10% of vents are manifolded and 90% are not manifolded, the number of occurrences is reduced from 1.0 to 0.9 (0.9*1.0+0.1*(1.0-1)=0.9).</w:t>
            </w:r>
          </w:p>
        </w:tc>
      </w:tr>
      <w:tr w:rsidR="00CD71AC" w:rsidRPr="00CD71AC" w14:paraId="28B0B1A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9835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28 Assumed 1.0 hours per reporter in first year. Assumed 10% of 1.0 hours in subsequent years. After the first year, the LOE will only involve accounting for changes from the previous year.</w:t>
            </w:r>
          </w:p>
        </w:tc>
      </w:tr>
      <w:tr w:rsidR="00CD71AC" w:rsidRPr="00CD71AC" w14:paraId="208FB3C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B9C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29 There is burden reduction of one vent reading if vents are manifolded; assuming that 10% of vents are manifolded and 90% are not manifolded, the number of occurrences is reduced from 8.3 to 8.2 (0.9*8.3+0.1*(8.3-1)=8.2).</w:t>
            </w:r>
          </w:p>
        </w:tc>
      </w:tr>
      <w:tr w:rsidR="00CD71AC" w:rsidRPr="00CD71AC" w14:paraId="25F82AB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954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30 There is burden reduction of one vent reading if vents are manifolded; assuming that 10% of vents are manifolded and 90% are not manifolded, the number of occurrences is reduced from 7.0 to 6.9 (0.9*7.0+0.1*(7.0-1)=6.9).</w:t>
            </w:r>
          </w:p>
        </w:tc>
      </w:tr>
      <w:tr w:rsidR="00CD71AC" w:rsidRPr="00CD71AC" w14:paraId="5482CF3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A69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31 There is burden reduction of one vent reading if vents are manifolded; assuming that 10% of vents are manifolded and 90% are not manifolded, the number of occurrences is reduced from 7.0 to 6.9 (0.9*7.0+0.1*(7.0-1)=6.7).</w:t>
            </w:r>
          </w:p>
        </w:tc>
      </w:tr>
      <w:tr w:rsidR="00CD71AC" w:rsidRPr="00CD71AC" w14:paraId="6F6B871E"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43B1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32 There is burden reduction of one vent reading if vents are manifolded; assuming that 10% of vents are manifolded and 90% are not manifolded, the number of occurrences is reduced from 4.0 to 3.9 (0.9*4.0+.1*(4.0-1)=3.9).</w:t>
            </w:r>
          </w:p>
        </w:tc>
      </w:tr>
      <w:tr w:rsidR="00CD71AC" w:rsidRPr="00CD71AC" w14:paraId="1DC2F73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78B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33 There is burden reduction of one vent reading if vents are manifolded; assuming that 10% of vents are manifolded and 90% are not manifolded, the number of occurrences is reduced from 3.0 to 2.9 (0.9*3.0+0.1*(3.0-1)=2.9).</w:t>
            </w:r>
          </w:p>
        </w:tc>
      </w:tr>
      <w:tr w:rsidR="00CD71AC" w:rsidRPr="00CD71AC" w14:paraId="0E76F8F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168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34 Assumed 2 hours per year to combine company records and calculate emissions.</w:t>
            </w:r>
          </w:p>
        </w:tc>
      </w:tr>
      <w:tr w:rsidR="00CD71AC" w:rsidRPr="00CD71AC" w14:paraId="0FB61C2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A68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35 Assumed 5 hours per year per reporter to calculate emissions using GOR and equations in the rule.</w:t>
            </w:r>
          </w:p>
        </w:tc>
      </w:tr>
      <w:tr w:rsidR="00CD71AC" w:rsidRPr="00CD71AC" w14:paraId="6000918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C3D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36 Assumed industry already determines GOR as part of standard business practices.</w:t>
            </w:r>
          </w:p>
        </w:tc>
      </w:tr>
      <w:tr w:rsidR="00CD71AC" w:rsidRPr="00CD71AC" w14:paraId="6229CAD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BFA9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37 Running simulation software, such as GlyCALC is required by glycolic dehydrators subject to 40 CFR Part 63 Subpart HH, so no costs were assumed to be attributable to the GHGRP.</w:t>
            </w:r>
          </w:p>
        </w:tc>
      </w:tr>
      <w:tr w:rsidR="00CD71AC" w:rsidRPr="00CD71AC" w14:paraId="7FDFBE81"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C08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38 Assumed 10 minutes per reporter per year.</w:t>
            </w:r>
          </w:p>
        </w:tc>
      </w:tr>
      <w:tr w:rsidR="00CD71AC" w:rsidRPr="00CD71AC" w14:paraId="1B33235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609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39 Assumed 10 minutes per dehydrator per year.</w:t>
            </w:r>
          </w:p>
        </w:tc>
      </w:tr>
      <w:tr w:rsidR="00CD71AC" w:rsidRPr="00CD71AC" w14:paraId="16B8E3D5"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160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40 No reporters used this option in RY2017.</w:t>
            </w:r>
          </w:p>
        </w:tc>
      </w:tr>
      <w:tr w:rsidR="00CD71AC" w:rsidRPr="00CD71AC" w14:paraId="4CBAEE3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101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41 Assumed 15 minutes per tank.</w:t>
            </w:r>
          </w:p>
        </w:tc>
      </w:tr>
      <w:tr w:rsidR="00CD71AC" w:rsidRPr="00CD71AC" w14:paraId="3EFAA14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8B3E"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42 Assumed 10 minutes per tank.</w:t>
            </w:r>
          </w:p>
        </w:tc>
      </w:tr>
      <w:tr w:rsidR="00CD71AC" w:rsidRPr="00CD71AC" w14:paraId="76E9E4F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97C1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43 Number of occurrences per reporter based on average number of tanks reported per segment for RY2017.</w:t>
            </w:r>
          </w:p>
        </w:tc>
      </w:tr>
      <w:tr w:rsidR="00CD71AC" w:rsidRPr="00CD71AC" w14:paraId="7B368A4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4EBE"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44 Assumed 10 minutes per blowdown per year.</w:t>
            </w:r>
          </w:p>
        </w:tc>
      </w:tr>
      <w:tr w:rsidR="00CD71AC" w:rsidRPr="00CD71AC" w14:paraId="7C14882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2CB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45 [Reserved]</w:t>
            </w:r>
          </w:p>
        </w:tc>
      </w:tr>
      <w:tr w:rsidR="00CD71AC" w:rsidRPr="00CD71AC" w14:paraId="443D8B4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1D0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46 Based on RY2017 data, 442 unique facilities tested for leaks from transmission tanks. Of those 442 facilities, 410 used optical gas imaging to screen for leaks, 10 used acoustic leak detection to screen for leaks, and 22 used high volume sampling for screening and quantifying leaks. No facilities used calibrated bags or flow meters to screen and quantify leaks.</w:t>
            </w:r>
          </w:p>
        </w:tc>
      </w:tr>
      <w:tr w:rsidR="00CD71AC" w:rsidRPr="00CD71AC" w14:paraId="49F03FA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DDF2"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47 Assumed that this is not the least cost option available.</w:t>
            </w:r>
          </w:p>
        </w:tc>
      </w:tr>
      <w:tr w:rsidR="00CD71AC" w:rsidRPr="00CD71AC" w14:paraId="72DCCC7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4F4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48 [Reserved]</w:t>
            </w:r>
          </w:p>
        </w:tc>
      </w:tr>
      <w:tr w:rsidR="00CD71AC" w:rsidRPr="00CD71AC" w14:paraId="0398B2C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D7B8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49 Assumed 0.45 hours per reporter in first two years to estimate the count of pneumatic devices.</w:t>
            </w:r>
          </w:p>
        </w:tc>
      </w:tr>
      <w:tr w:rsidR="00CD71AC" w:rsidRPr="00CD71AC" w14:paraId="4A4BE43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244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50 This option is only available to reporters during the first two years of reporting under subpart W.</w:t>
            </w:r>
          </w:p>
        </w:tc>
      </w:tr>
      <w:tr w:rsidR="00CD71AC" w:rsidRPr="00CD71AC" w14:paraId="3CDC581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30C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51 To perform the inventory, assumed 4.5 hours in first year and assumed 10% of 4.5 hours in subsequent years. After the first year, the LOE will only involve accounting for changes from the previous year.</w:t>
            </w:r>
          </w:p>
        </w:tc>
      </w:tr>
      <w:tr w:rsidR="00CD71AC" w:rsidRPr="00CD71AC" w14:paraId="62D4A61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BAE8F"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52 Assumed that all existing reporters are required to perform the inventory.</w:t>
            </w:r>
          </w:p>
        </w:tc>
      </w:tr>
      <w:tr w:rsidR="00CD71AC" w:rsidRPr="00CD71AC" w14:paraId="5B3CDB8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FA8E"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53 Number of occurrences per reporter based on average number of hydrocarbon liquid tanks per reporter reported by segment for RY2017.</w:t>
            </w:r>
          </w:p>
        </w:tc>
      </w:tr>
      <w:tr w:rsidR="00CD71AC" w:rsidRPr="00CD71AC" w14:paraId="4DFC3355"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778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54 [Reserved]</w:t>
            </w:r>
          </w:p>
        </w:tc>
      </w:tr>
      <w:tr w:rsidR="00CD71AC" w:rsidRPr="00CD71AC" w14:paraId="3CBB86F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340C" w14:textId="509E53DB"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55 Based on RY2017 data, 154 facilities discovered transmission tank leaks using optical gas imaging, acoustic leak detection, or high volume sampling. Of those, 99 facilities quantified those leaks using high volume sampling, 33 facilities quantified the leaks using flowmeters, and 22 used the results of the initial high volume sampling (from footnote 46).</w:t>
            </w:r>
          </w:p>
        </w:tc>
      </w:tr>
      <w:tr w:rsidR="00CD71AC" w:rsidRPr="00CD71AC" w14:paraId="0F54EC9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5FDC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56 [Reserved]</w:t>
            </w:r>
          </w:p>
        </w:tc>
      </w:tr>
      <w:tr w:rsidR="00CD71AC" w:rsidRPr="00CD71AC" w14:paraId="34E685F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64DE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57 This is the sum of reporters using high volume samplers to quantify leaks and reporters using flowmeters to quantify leaks.</w:t>
            </w:r>
          </w:p>
        </w:tc>
      </w:tr>
      <w:tr w:rsidR="00CD71AC" w:rsidRPr="00CD71AC" w14:paraId="5DA6BED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595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58 Assumed 10 minutes per well.</w:t>
            </w:r>
          </w:p>
        </w:tc>
      </w:tr>
      <w:tr w:rsidR="00CD71AC" w:rsidRPr="00CD71AC" w14:paraId="3583183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171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59 [Reserved]</w:t>
            </w:r>
          </w:p>
        </w:tc>
      </w:tr>
      <w:tr w:rsidR="00CD71AC" w:rsidRPr="00CD71AC" w14:paraId="602385B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5719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60 Assumed industry already determines production rate as part of standard business practices.</w:t>
            </w:r>
          </w:p>
        </w:tc>
      </w:tr>
      <w:tr w:rsidR="00CD71AC" w:rsidRPr="00CD71AC" w14:paraId="118FCBF1"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CCB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61 [Reserved]</w:t>
            </w:r>
          </w:p>
        </w:tc>
      </w:tr>
      <w:tr w:rsidR="00CD71AC" w:rsidRPr="00CD71AC" w14:paraId="23EE1EB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990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62 Assuming 24 hours to conduct the measurements needed for hydraulically fractured oil wells.</w:t>
            </w:r>
          </w:p>
        </w:tc>
      </w:tr>
      <w:tr w:rsidR="00CD71AC" w:rsidRPr="00CD71AC" w14:paraId="3B0B1C12"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704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63 Negligible number of reporters used calibrated bags in RY2017 so no costs were calculated.</w:t>
            </w:r>
          </w:p>
        </w:tc>
      </w:tr>
      <w:tr w:rsidR="00CD71AC" w:rsidRPr="00CD71AC" w14:paraId="2FBAD7B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A9B2" w14:textId="2E47008F"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64 Instead of taking a measurement for each oil well, assumed that each reporter will elect to take "representative" measurements from each oil well type combination and apply to all wells (up to 25 completions and workovers) using Equation W-10A. The well type combinations are sub-basin ID; completion/workover; flared/vented; vertical/horizontal well type; and REC/no REC. The most well type combinations per reporter is 31 and the average is 3.82 per year, according to RY2017 data. To account for anticipated increased acti</w:t>
            </w:r>
            <w:r w:rsidR="009D23FA">
              <w:rPr>
                <w:rFonts w:ascii="Times New Roman" w:eastAsia="Times New Roman" w:hAnsi="Times New Roman" w:cs="Times New Roman"/>
                <w:color w:val="000000"/>
                <w:sz w:val="18"/>
              </w:rPr>
              <w:t>v</w:t>
            </w:r>
            <w:r w:rsidRPr="00CD71AC">
              <w:rPr>
                <w:rFonts w:ascii="Times New Roman" w:eastAsia="Times New Roman" w:hAnsi="Times New Roman" w:cs="Times New Roman"/>
                <w:color w:val="000000"/>
                <w:sz w:val="18"/>
              </w:rPr>
              <w:t>ity in the oil fields over the 3 years of this IC</w:t>
            </w:r>
            <w:r w:rsidR="009D23FA">
              <w:rPr>
                <w:rFonts w:ascii="Times New Roman" w:eastAsia="Times New Roman" w:hAnsi="Times New Roman" w:cs="Times New Roman"/>
                <w:color w:val="000000"/>
                <w:sz w:val="18"/>
              </w:rPr>
              <w:t>R</w:t>
            </w:r>
            <w:r w:rsidRPr="00CD71AC">
              <w:rPr>
                <w:rFonts w:ascii="Times New Roman" w:eastAsia="Times New Roman" w:hAnsi="Times New Roman" w:cs="Times New Roman"/>
                <w:color w:val="000000"/>
                <w:sz w:val="18"/>
              </w:rPr>
              <w:t>, assumed that a typical facility has 6 well type combinations.</w:t>
            </w:r>
          </w:p>
        </w:tc>
      </w:tr>
      <w:tr w:rsidR="00CD71AC" w:rsidRPr="00CD71AC" w14:paraId="51177F0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A7AE"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65 Assumed 20 minutes to determine flare stack information.</w:t>
            </w:r>
          </w:p>
        </w:tc>
      </w:tr>
      <w:tr w:rsidR="00CD71AC" w:rsidRPr="00CD71AC" w14:paraId="3F71609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0E79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66 Assumed one time cost for GlyCALC of $300 (or $100 per year over the three years of the ICR).</w:t>
            </w:r>
          </w:p>
        </w:tc>
      </w:tr>
      <w:tr w:rsidR="00CD71AC" w:rsidRPr="00CD71AC" w14:paraId="6D0BAF1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B82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67 Assumed 30 hours per reporter per year to submit report through e-GGRT (except Offshore Production) to be consistent with High Bin designation for 2019 ICR Renewal (26 hours of an Engineer's time, 2 hours of a Middle Manager's time and 2 hours of a Technician's time).</w:t>
            </w:r>
          </w:p>
        </w:tc>
      </w:tr>
      <w:tr w:rsidR="00CD71AC" w:rsidRPr="00CD71AC" w14:paraId="085C9DE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7FA5C"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68 Assumed 15 hours per reporter per year for recordkeeping (except Offshore Production) to be consistent with High Bin designation for 2019 ICR Renewal (13 hours of an Engineer's time, 1 hour of a Middle Manager's time and 1 hour of a Technician's time).</w:t>
            </w:r>
          </w:p>
        </w:tc>
      </w:tr>
      <w:tr w:rsidR="00CD71AC" w:rsidRPr="00CD71AC" w14:paraId="6E13261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56FD"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69 Assumed testing cost of $400 per unit.</w:t>
            </w:r>
          </w:p>
        </w:tc>
      </w:tr>
      <w:tr w:rsidR="00CD71AC" w:rsidRPr="00CD71AC" w14:paraId="44B249AC"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15B2"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70 Assumed activity occurs once per year per reporter for simulation software related to acid gas removal units and storage tanks.</w:t>
            </w:r>
          </w:p>
        </w:tc>
      </w:tr>
      <w:tr w:rsidR="00CD71AC" w:rsidRPr="00CD71AC" w14:paraId="388E4C2C"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116A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71 Assumed one time costs of Aspen HYSYS of $2,000 or $666.67 per year over the three years of the ICR.</w:t>
            </w:r>
          </w:p>
        </w:tc>
      </w:tr>
      <w:tr w:rsidR="00CD71AC" w:rsidRPr="00CD71AC" w14:paraId="7E17667A"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D0F79" w14:textId="0C188E19"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72 There is no burden assumed for the onshore petroleum and natural gas production segment or the onshore natural gas gathering and boosting segment. These segments are only required to report the results of surveys performed to comply with other state, federal or voluntary programs. The GHGRP does not require the use of equipment leak surveys for these segments.</w:t>
            </w:r>
          </w:p>
        </w:tc>
      </w:tr>
      <w:tr w:rsidR="00CD71AC" w:rsidRPr="00CD71AC" w14:paraId="78B33D41"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34822"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73 Assumed Method 21 cost of $3.06 per piece of equipment (see Docket ID No. EPA-HQ-OAR-2006-0699-0089; adjusted the $2.50 2006$ TO $3.06 2017$).</w:t>
            </w:r>
          </w:p>
        </w:tc>
      </w:tr>
      <w:tr w:rsidR="00CD71AC" w:rsidRPr="00CD71AC" w14:paraId="6D12DF5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1DEF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74 Assumed that blowdown vent emissions will be calculated by equipment or event type using 98.233(u) and 98.233(v) instead of using flow meters. Therefore, there are no annualized capital costs for flowmeters with regard to blowdown stacks.</w:t>
            </w:r>
          </w:p>
        </w:tc>
      </w:tr>
      <w:tr w:rsidR="00CD71AC" w:rsidRPr="00CD71AC" w14:paraId="2B4CF45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E6532" w14:textId="76330471"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75 Assumed that reporters would hire a contractor to do measurements once per year.</w:t>
            </w:r>
          </w:p>
        </w:tc>
      </w:tr>
      <w:tr w:rsidR="00CD71AC" w:rsidRPr="00CD71AC" w14:paraId="0DCB31D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5E0BB" w14:textId="1E3E5A6A"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76 Assumed capital cost of $6,066 for flow meter; annualized cost of $863.66 over a period of 10 year equipment life. Need reference from subpart FF costs.</w:t>
            </w:r>
          </w:p>
        </w:tc>
      </w:tr>
      <w:tr w:rsidR="00CD71AC" w:rsidRPr="00CD71AC" w14:paraId="0C0FDDA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B8A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77 Divided cost provided by GPA by 1.6 to convert cost of $597 per measurement to $373 per tank. The 1.6 factor refers to GPA's statement that 40% were measured in not-operating-depressurized (NOD) mode (1 measurement) and the other 60% would be measured in operating mode (2 measurements; one for rod packing and 1 blowdown valve).</w:t>
            </w:r>
          </w:p>
        </w:tc>
      </w:tr>
      <w:tr w:rsidR="00CD71AC" w:rsidRPr="00CD71AC" w14:paraId="44CF8EB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E4C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78 Assumed that the number of reporters in RY2017 will be the number of reporters in the three years of this ICR. I cannot guess the number of facilities that will off-ramp in future years so I assume that growth and off ramping will essentially cancel each other out over the three years of this ICR.</w:t>
            </w:r>
          </w:p>
        </w:tc>
      </w:tr>
      <w:tr w:rsidR="00CD71AC" w:rsidRPr="00CD71AC" w14:paraId="254785D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CAB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79 Assumed that each facility would calculate by equipment or event type using 98.233(u) and 98.233(v).</w:t>
            </w:r>
          </w:p>
        </w:tc>
      </w:tr>
      <w:tr w:rsidR="00CD71AC" w:rsidRPr="00CD71AC" w14:paraId="0B03F98E"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DEF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80 Assumed 2 hours per year per reporter to calculate emissions.</w:t>
            </w:r>
          </w:p>
        </w:tc>
      </w:tr>
      <w:tr w:rsidR="00CD71AC" w:rsidRPr="00CD71AC" w14:paraId="5ECAB9E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77EE"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81 No reporters in this industry segment used this compliance option in RY2017.</w:t>
            </w:r>
          </w:p>
        </w:tc>
      </w:tr>
      <w:tr w:rsidR="00CD71AC" w:rsidRPr="00CD71AC" w14:paraId="29E5D13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C7F5"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82 Assumed this option was used prior to RY2016. No new reporters are expected for the three years of this ICR so there will be no costs to estimate counts.</w:t>
            </w:r>
          </w:p>
        </w:tc>
      </w:tr>
      <w:tr w:rsidR="00CD71AC" w:rsidRPr="00CD71AC" w14:paraId="01B5E4F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918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83 Assumed this option was used for the first time in RY2016 so all costs for this ICR renewal are considered subsequent years of 0.45 hours per reporter.</w:t>
            </w:r>
          </w:p>
        </w:tc>
      </w:tr>
      <w:tr w:rsidR="00CD71AC" w:rsidRPr="00CD71AC" w14:paraId="4A3C1B8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CA1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84 Annual operation and maintenance (O&amp;M) includes testing and annual equipment costs, where applicable.</w:t>
            </w:r>
          </w:p>
        </w:tc>
      </w:tr>
      <w:tr w:rsidR="00CD71AC" w:rsidRPr="00CD71AC" w14:paraId="1E5932E9"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8026"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85 Assumed $50 capital costs per reporter for recordkeeping, which  includes the cost of file cabinets, hard drives, and cloud file storage for the GHGRP records required to be maintained.</w:t>
            </w:r>
          </w:p>
        </w:tc>
      </w:tr>
      <w:tr w:rsidR="00CD71AC" w:rsidRPr="00CD71AC" w14:paraId="08962102"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C6E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86 Assumed testing cost of $25 per sample.</w:t>
            </w:r>
          </w:p>
        </w:tc>
      </w:tr>
      <w:tr w:rsidR="00CD71AC" w:rsidRPr="00CD71AC" w14:paraId="0E5B58F7"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F1F8"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87 Assumed one time license costs of E&amp;P Tanks of $600 over the three year period or $200 per year.</w:t>
            </w:r>
          </w:p>
        </w:tc>
      </w:tr>
      <w:tr w:rsidR="00CD71AC" w:rsidRPr="00CD71AC" w14:paraId="3B93E634"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B31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88 Assumed 4 hours per year per reporter to calculate emissions.</w:t>
            </w:r>
          </w:p>
        </w:tc>
      </w:tr>
      <w:tr w:rsidR="00CD71AC" w:rsidRPr="00CD71AC" w14:paraId="14E2569E"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3391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89 Assumed 6 hours per year per reporter to calculate emissions.</w:t>
            </w:r>
          </w:p>
        </w:tc>
      </w:tr>
      <w:tr w:rsidR="00CD71AC" w:rsidRPr="00CD71AC" w14:paraId="0606F27E"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996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90 Assumed same amount of time as for M2 data logging and calculation (10 minutes per AGR).</w:t>
            </w:r>
          </w:p>
        </w:tc>
      </w:tr>
      <w:tr w:rsidR="00CD71AC" w:rsidRPr="00CD71AC" w14:paraId="0ED1772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78B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 xml:space="preserve">91 Assumed same amount of time as for dehydrators [10 minutes to compile data + 15 minutes to run simulation, per AGR]. </w:t>
            </w:r>
          </w:p>
        </w:tc>
      </w:tr>
      <w:tr w:rsidR="00CD71AC" w:rsidRPr="00CD71AC" w14:paraId="663F7635"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B9A4"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92 Assumed an average of 6 compressors per reporter (based on average number of both types of compressors from RY2017).</w:t>
            </w:r>
          </w:p>
        </w:tc>
      </w:tr>
      <w:tr w:rsidR="00CD71AC" w:rsidRPr="00CD71AC" w14:paraId="37410665"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6C0D9"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93 Based on comment letter received from the Gas Processors Association (EPA-HQ-OAR-2011-0512-0089) dated April 24, 2014. Cost of $597 per compressor are based on 2013$. Costs were escalated to 2017$ using the Chemical Engineering Plant Cost Index to scale the 2013$ to 2017$. The 2017 CEPCI value is 567.5 and the CEPCI value for 2013 was 567.3. Cost in 2017$ = Cost in 2013$ * CEPCI in 2017 / CEPCI in 2013 = 597*567.5/567.3 = $597.21.</w:t>
            </w:r>
          </w:p>
        </w:tc>
      </w:tr>
      <w:tr w:rsidR="00CD71AC" w:rsidRPr="00CD71AC" w14:paraId="78D09958"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280F"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94 Assumed that a contractor would be hired to measure compressor leaks/vents so costs are included in O&amp;M instead of labor.</w:t>
            </w:r>
          </w:p>
        </w:tc>
      </w:tr>
      <w:tr w:rsidR="00CD71AC" w:rsidRPr="00CD71AC" w14:paraId="57C4F990"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B343" w14:textId="5798BC38"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95 It is anticipated that each onshore natural gas processing facility will have to perform equipment leak surveys of all components to comply with the GHGRP. The number of occur</w:t>
            </w:r>
            <w:r w:rsidR="003A2417">
              <w:rPr>
                <w:rFonts w:ascii="Times New Roman" w:eastAsia="Times New Roman" w:hAnsi="Times New Roman" w:cs="Times New Roman"/>
                <w:color w:val="000000"/>
                <w:sz w:val="18"/>
              </w:rPr>
              <w:t>r</w:t>
            </w:r>
            <w:r w:rsidRPr="00CD71AC">
              <w:rPr>
                <w:rFonts w:ascii="Times New Roman" w:eastAsia="Times New Roman" w:hAnsi="Times New Roman" w:cs="Times New Roman"/>
                <w:color w:val="000000"/>
                <w:sz w:val="18"/>
              </w:rPr>
              <w:t>ences per year is the average component count for a gas processing plant as presented in Table 4-13 of Volume 8 of the GRI / EPA study.</w:t>
            </w:r>
          </w:p>
        </w:tc>
      </w:tr>
      <w:tr w:rsidR="00CD71AC" w:rsidRPr="00CD71AC" w14:paraId="333674DF"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FCA1" w14:textId="1A140FD2"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 xml:space="preserve">96 It is anticipated that each onshore natural gas transmission facility will have to perform equipment leak surveys of all components to comply with the GHGRP. The number of </w:t>
            </w:r>
            <w:r w:rsidR="00CA086B" w:rsidRPr="00CD71AC">
              <w:rPr>
                <w:rFonts w:ascii="Times New Roman" w:eastAsia="Times New Roman" w:hAnsi="Times New Roman" w:cs="Times New Roman"/>
                <w:color w:val="000000"/>
                <w:sz w:val="18"/>
              </w:rPr>
              <w:t>occurrences</w:t>
            </w:r>
            <w:r w:rsidRPr="00CD71AC">
              <w:rPr>
                <w:rFonts w:ascii="Times New Roman" w:eastAsia="Times New Roman" w:hAnsi="Times New Roman" w:cs="Times New Roman"/>
                <w:color w:val="000000"/>
                <w:sz w:val="18"/>
              </w:rPr>
              <w:t xml:space="preserve"> per year is the average component count for a gas processing plant as presented in Table 4-16 of Volume 8 of the GRI / EPA study.</w:t>
            </w:r>
          </w:p>
        </w:tc>
      </w:tr>
      <w:tr w:rsidR="00CD71AC" w:rsidRPr="00CD71AC" w14:paraId="4B65A84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5452" w14:textId="663E442D"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97 It is anticipated that each underg</w:t>
            </w:r>
            <w:r w:rsidR="00CA086B">
              <w:rPr>
                <w:rFonts w:ascii="Times New Roman" w:eastAsia="Times New Roman" w:hAnsi="Times New Roman" w:cs="Times New Roman"/>
                <w:color w:val="000000"/>
                <w:sz w:val="18"/>
              </w:rPr>
              <w:t>r</w:t>
            </w:r>
            <w:r w:rsidRPr="00CD71AC">
              <w:rPr>
                <w:rFonts w:ascii="Times New Roman" w:eastAsia="Times New Roman" w:hAnsi="Times New Roman" w:cs="Times New Roman"/>
                <w:color w:val="000000"/>
                <w:sz w:val="18"/>
              </w:rPr>
              <w:t>ound natural gas storage facility will have to perform equipment leak surveys of all station components to comply with the GHGRP. The number of occur</w:t>
            </w:r>
            <w:r w:rsidR="003A2417">
              <w:rPr>
                <w:rFonts w:ascii="Times New Roman" w:eastAsia="Times New Roman" w:hAnsi="Times New Roman" w:cs="Times New Roman"/>
                <w:color w:val="000000"/>
                <w:sz w:val="18"/>
              </w:rPr>
              <w:t>r</w:t>
            </w:r>
            <w:r w:rsidRPr="00CD71AC">
              <w:rPr>
                <w:rFonts w:ascii="Times New Roman" w:eastAsia="Times New Roman" w:hAnsi="Times New Roman" w:cs="Times New Roman"/>
                <w:color w:val="000000"/>
                <w:sz w:val="18"/>
              </w:rPr>
              <w:t>ences</w:t>
            </w:r>
            <w:r w:rsidR="003A2417">
              <w:rPr>
                <w:rFonts w:ascii="Times New Roman" w:eastAsia="Times New Roman" w:hAnsi="Times New Roman" w:cs="Times New Roman"/>
                <w:color w:val="000000"/>
                <w:sz w:val="18"/>
              </w:rPr>
              <w:t xml:space="preserve"> </w:t>
            </w:r>
            <w:r w:rsidRPr="00CD71AC">
              <w:rPr>
                <w:rFonts w:ascii="Times New Roman" w:eastAsia="Times New Roman" w:hAnsi="Times New Roman" w:cs="Times New Roman"/>
                <w:color w:val="000000"/>
                <w:sz w:val="18"/>
              </w:rPr>
              <w:t>per year is the average component count for a gas processing plant as presented in Table 4-23 of Volume 8 of the GRI / EPA study.</w:t>
            </w:r>
          </w:p>
        </w:tc>
      </w:tr>
      <w:tr w:rsidR="00CD71AC" w:rsidRPr="00CD71AC" w14:paraId="2BFFC04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7C00"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98 Over the period of RY 2015 through RY 2017, reporters to the LNG Import and Export industry segment of subpart W have reported a facility average of 39 leaking components. Using the facility average reported equipment leaks and an assumed leak rate of 0.69%, an average facility component count was calculated to be 5,600. The leak rate was calculated using a group of onshore production facilities that reported using population counts methods in RY 2016 and fully transitioned to reporting via equipment leak survey method in RY 2017 by dividing the number of leakers found in RY 2017 by the total number of components reported in RY 2016.</w:t>
            </w:r>
          </w:p>
        </w:tc>
      </w:tr>
      <w:tr w:rsidR="00CD71AC" w:rsidRPr="00CD71AC" w14:paraId="2D0B8276"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1B93"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99 Over the period of RY 2015 through RY 2017, reporters to the Natural Gas Distribution industry segment of subpart W have reported a facility average of 14 leaking components. Using the facility average reported equipment leaks and an assumed leak rate of 0.69%, an average facility component count was calculated to be 2,080. The leak rate was calculated using a group of onshore production facilities that reported using population counts methods in RY 2016 and fully transitioned to reporting via equipment leak survey method in RY 2017 by dividing the number of leakers found in RY 2017 by the total number of components reported in RY 2016.</w:t>
            </w:r>
          </w:p>
        </w:tc>
      </w:tr>
      <w:tr w:rsidR="00CD71AC" w:rsidRPr="00CD71AC" w14:paraId="5752F85B"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BB37"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100 Over the period of RY 2015 through RY 2017, reporters to the LNG Storage industry segment of subpart W have reported a facility average of 10 leaking components. Using the facility average reported equipment leaks and an assumed leak rate of 0.69%, an average facility component count was calculated to be 1,400. The leak rate was calculated using a group of onshore production facilities that reported using population counts methods in RY 2016 and fully transitioned to reporting via equipment leak survey method in RY 2017 by dividing the number of leakers found in RY 2017 by the total number of components reported in RY 2016.</w:t>
            </w:r>
          </w:p>
        </w:tc>
      </w:tr>
      <w:tr w:rsidR="00CD71AC" w:rsidRPr="00CD71AC" w14:paraId="3FA61CDC"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B0EC" w14:textId="24D19B2D"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101 Assumed each facility has a continuous composition analyzer or is periodically testing for composition of produced gas; no flare stack-specific O&amp;M costs are required</w:t>
            </w:r>
            <w:r w:rsidR="00807AA7">
              <w:rPr>
                <w:rFonts w:ascii="Times New Roman" w:eastAsia="Times New Roman" w:hAnsi="Times New Roman" w:cs="Times New Roman"/>
                <w:color w:val="000000"/>
                <w:sz w:val="18"/>
              </w:rPr>
              <w:t>.</w:t>
            </w:r>
          </w:p>
        </w:tc>
      </w:tr>
      <w:tr w:rsidR="00CD71AC" w:rsidRPr="00CD71AC" w14:paraId="46D8FFED"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DF691"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102 Assumed one portable flow meter per reporter rather than one flow meter per vent stack.</w:t>
            </w:r>
          </w:p>
        </w:tc>
      </w:tr>
      <w:tr w:rsidR="00CD71AC" w:rsidRPr="00CD71AC" w14:paraId="40EE74F2"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F0C7B"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 xml:space="preserve">103 Even though Offshore Production reports information that is already required through other programs, there will still be some time needed to separate the Subpart W specific data from the data reported to other programs and to aggregate any necessary information. It is expected that the Offshore Production industry segment will use one half of the time required by other industry segments for reporting and recordkeeping.  Reporting is 13 hours of an Engineer's time, 1 hour of a Middle Manager's time and 1 hour of a Technician's time. Recordkeeping is 7.5 hours of an Engineer's time, 0.5 hours of a Middle Manager's time and 0.5 hours of a Technician's time. </w:t>
            </w:r>
          </w:p>
        </w:tc>
      </w:tr>
      <w:tr w:rsidR="00CD71AC" w:rsidRPr="00CD71AC" w14:paraId="55FBFF83" w14:textId="77777777" w:rsidTr="00CD71AC">
        <w:trPr>
          <w:trHeight w:val="289"/>
        </w:trPr>
        <w:tc>
          <w:tcPr>
            <w:tcW w:w="1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2C7A" w14:textId="77777777" w:rsidR="00CD71AC" w:rsidRPr="00CD71AC" w:rsidRDefault="00CD71AC" w:rsidP="00CD71AC">
            <w:pPr>
              <w:spacing w:after="0" w:line="240" w:lineRule="auto"/>
              <w:rPr>
                <w:rFonts w:ascii="Times New Roman" w:eastAsia="Times New Roman" w:hAnsi="Times New Roman" w:cs="Times New Roman"/>
                <w:color w:val="000000"/>
                <w:sz w:val="18"/>
              </w:rPr>
            </w:pPr>
            <w:r w:rsidRPr="00CD71AC">
              <w:rPr>
                <w:rFonts w:ascii="Times New Roman" w:eastAsia="Times New Roman" w:hAnsi="Times New Roman" w:cs="Times New Roman"/>
                <w:color w:val="000000"/>
                <w:sz w:val="18"/>
              </w:rPr>
              <w:t>104 New tax law (Tax Cuts and Jobs Act, Pub. L. No. 115–97 (2017)), makes it beneficial for Subpart W reporters to pay off any remaining annualized capital expenditures prior to RY2019. Therefore the capital and annualized costs of flow meters are expected to be zero for RY2019 through RY2021.</w:t>
            </w:r>
          </w:p>
        </w:tc>
      </w:tr>
    </w:tbl>
    <w:p w14:paraId="65E669F1" w14:textId="77777777" w:rsidR="004C6B65" w:rsidRPr="00B1493B" w:rsidRDefault="004C6B65">
      <w:pPr>
        <w:rPr>
          <w:rFonts w:ascii="Times New Roman" w:hAnsi="Times New Roman" w:cs="Times New Roman"/>
        </w:rPr>
      </w:pPr>
      <w:r w:rsidRPr="00B1493B">
        <w:rPr>
          <w:rFonts w:ascii="Times New Roman" w:hAnsi="Times New Roman" w:cs="Times New Roman"/>
        </w:rPr>
        <w:br w:type="page"/>
      </w:r>
    </w:p>
    <w:p w14:paraId="3A2FDE1F" w14:textId="0D32F11B" w:rsidR="00E52710" w:rsidRPr="00B1493B" w:rsidRDefault="004C6B65" w:rsidP="00E52710">
      <w:pPr>
        <w:rPr>
          <w:rFonts w:ascii="Times New Roman" w:eastAsia="Times New Roman" w:hAnsi="Times New Roman" w:cs="Times New Roman"/>
          <w:b/>
          <w:bCs/>
        </w:rPr>
      </w:pPr>
      <w:r w:rsidRPr="00B1493B">
        <w:rPr>
          <w:rFonts w:ascii="Times New Roman" w:hAnsi="Times New Roman" w:cs="Times New Roman"/>
          <w:b/>
          <w:bCs/>
          <w:sz w:val="24"/>
          <w:szCs w:val="24"/>
        </w:rPr>
        <w:t>Appendix E-</w:t>
      </w:r>
      <w:r w:rsidR="00A317A4" w:rsidRPr="00B1493B">
        <w:rPr>
          <w:rFonts w:ascii="Times New Roman" w:hAnsi="Times New Roman" w:cs="Times New Roman"/>
          <w:b/>
          <w:bCs/>
          <w:sz w:val="24"/>
          <w:szCs w:val="24"/>
        </w:rPr>
        <w:t>4</w:t>
      </w:r>
      <w:r w:rsidRPr="00B1493B">
        <w:rPr>
          <w:rFonts w:ascii="Times New Roman" w:hAnsi="Times New Roman" w:cs="Times New Roman"/>
          <w:b/>
          <w:bCs/>
          <w:sz w:val="24"/>
          <w:szCs w:val="24"/>
        </w:rPr>
        <w:t xml:space="preserve">. Burden and Costs </w:t>
      </w:r>
      <w:r w:rsidRPr="00B1493B">
        <w:rPr>
          <w:rFonts w:ascii="Times New Roman" w:eastAsia="MS Mincho" w:hAnsi="Times New Roman" w:cs="Times New Roman"/>
          <w:b/>
          <w:bCs/>
          <w:sz w:val="24"/>
          <w:szCs w:val="24"/>
        </w:rPr>
        <w:t>for Petroleum and Natural Gas Systems (Subpart W) –by</w:t>
      </w:r>
      <w:r w:rsidR="00480C8F">
        <w:rPr>
          <w:rFonts w:ascii="Times New Roman" w:eastAsia="MS Mincho" w:hAnsi="Times New Roman" w:cs="Times New Roman"/>
          <w:b/>
          <w:bCs/>
          <w:sz w:val="24"/>
          <w:szCs w:val="24"/>
        </w:rPr>
        <w:t xml:space="preserve"> Industry</w:t>
      </w:r>
      <w:r w:rsidRPr="00B1493B">
        <w:rPr>
          <w:rFonts w:ascii="Times New Roman" w:eastAsia="MS Mincho" w:hAnsi="Times New Roman" w:cs="Times New Roman"/>
          <w:b/>
          <w:bCs/>
          <w:sz w:val="24"/>
          <w:szCs w:val="24"/>
        </w:rPr>
        <w:t xml:space="preserve"> Segment </w:t>
      </w:r>
      <w:r w:rsidR="006F701B" w:rsidRPr="00B1493B">
        <w:rPr>
          <w:rFonts w:ascii="Times New Roman" w:eastAsia="MS Mincho" w:hAnsi="Times New Roman" w:cs="Times New Roman"/>
          <w:b/>
          <w:bCs/>
          <w:sz w:val="24"/>
          <w:szCs w:val="24"/>
        </w:rPr>
        <w:t xml:space="preserve">for </w:t>
      </w:r>
      <w:r w:rsidR="00E52710" w:rsidRPr="00B1493B">
        <w:rPr>
          <w:rFonts w:ascii="Times New Roman" w:eastAsia="Times New Roman" w:hAnsi="Times New Roman" w:cs="Times New Roman"/>
          <w:b/>
          <w:bCs/>
        </w:rPr>
        <w:t>Year</w:t>
      </w:r>
      <w:r w:rsidR="006F701B" w:rsidRPr="00B1493B">
        <w:rPr>
          <w:rFonts w:ascii="Times New Roman" w:eastAsia="Times New Roman" w:hAnsi="Times New Roman" w:cs="Times New Roman"/>
          <w:b/>
          <w:bCs/>
        </w:rPr>
        <w:t>s</w:t>
      </w:r>
      <w:r w:rsidR="00E52710" w:rsidRPr="00B1493B">
        <w:rPr>
          <w:rFonts w:ascii="Times New Roman" w:eastAsia="Times New Roman" w:hAnsi="Times New Roman" w:cs="Times New Roman"/>
          <w:b/>
          <w:bCs/>
        </w:rPr>
        <w:t xml:space="preserve"> 1</w:t>
      </w:r>
      <w:r w:rsidR="00A107E4" w:rsidRPr="00B1493B">
        <w:rPr>
          <w:rFonts w:ascii="Times New Roman" w:eastAsia="Times New Roman" w:hAnsi="Times New Roman" w:cs="Times New Roman"/>
          <w:b/>
          <w:bCs/>
        </w:rPr>
        <w:t xml:space="preserve"> – 3</w:t>
      </w:r>
    </w:p>
    <w:p w14:paraId="646FAFD4" w14:textId="613E28F3" w:rsidR="00A107E4" w:rsidRPr="00B1493B" w:rsidRDefault="00A107E4" w:rsidP="00E52710">
      <w:pPr>
        <w:rPr>
          <w:rFonts w:ascii="Times New Roman" w:hAnsi="Times New Roman" w:cs="Times New Roman"/>
          <w:b/>
          <w:bCs/>
          <w:sz w:val="14"/>
          <w:szCs w:val="14"/>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1415"/>
        <w:gridCol w:w="1440"/>
        <w:gridCol w:w="1350"/>
        <w:gridCol w:w="1208"/>
        <w:gridCol w:w="1316"/>
        <w:gridCol w:w="1350"/>
      </w:tblGrid>
      <w:tr w:rsidR="00DC631C" w:rsidRPr="00B1493B" w14:paraId="02F2012E" w14:textId="77777777" w:rsidTr="00480C8F">
        <w:trPr>
          <w:trHeight w:val="675"/>
          <w:jc w:val="center"/>
        </w:trPr>
        <w:tc>
          <w:tcPr>
            <w:tcW w:w="4970" w:type="dxa"/>
            <w:shd w:val="clear" w:color="auto" w:fill="auto"/>
            <w:vAlign w:val="center"/>
            <w:hideMark/>
          </w:tcPr>
          <w:p w14:paraId="1F7ECA25" w14:textId="2D3893ED"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Industry Segments</w:t>
            </w:r>
          </w:p>
        </w:tc>
        <w:tc>
          <w:tcPr>
            <w:tcW w:w="1415" w:type="dxa"/>
            <w:shd w:val="clear" w:color="auto" w:fill="auto"/>
            <w:vAlign w:val="center"/>
            <w:hideMark/>
          </w:tcPr>
          <w:p w14:paraId="5E1DAC61"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No. Respondents</w:t>
            </w:r>
          </w:p>
        </w:tc>
        <w:tc>
          <w:tcPr>
            <w:tcW w:w="1440" w:type="dxa"/>
            <w:shd w:val="clear" w:color="auto" w:fill="auto"/>
            <w:vAlign w:val="center"/>
            <w:hideMark/>
          </w:tcPr>
          <w:p w14:paraId="70C5E736"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Total Burden (hrs)</w:t>
            </w:r>
          </w:p>
        </w:tc>
        <w:tc>
          <w:tcPr>
            <w:tcW w:w="1350" w:type="dxa"/>
            <w:shd w:val="clear" w:color="auto" w:fill="auto"/>
            <w:vAlign w:val="center"/>
            <w:hideMark/>
          </w:tcPr>
          <w:p w14:paraId="7343F302"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Total Labor Cost</w:t>
            </w:r>
            <w:r w:rsidRPr="00B1493B">
              <w:rPr>
                <w:rFonts w:ascii="Times New Roman" w:eastAsia="Times New Roman" w:hAnsi="Times New Roman" w:cs="Times New Roman"/>
                <w:b/>
                <w:bCs/>
              </w:rPr>
              <w:br/>
              <w:t>($)</w:t>
            </w:r>
          </w:p>
        </w:tc>
        <w:tc>
          <w:tcPr>
            <w:tcW w:w="1208" w:type="dxa"/>
            <w:shd w:val="clear" w:color="auto" w:fill="auto"/>
            <w:vAlign w:val="center"/>
            <w:hideMark/>
          </w:tcPr>
          <w:p w14:paraId="10CE7F40"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Capital Cost</w:t>
            </w:r>
            <w:r w:rsidRPr="00B1493B">
              <w:rPr>
                <w:rFonts w:ascii="Times New Roman" w:eastAsia="Times New Roman" w:hAnsi="Times New Roman" w:cs="Times New Roman"/>
                <w:b/>
                <w:bCs/>
              </w:rPr>
              <w:br/>
              <w:t>($)</w:t>
            </w:r>
          </w:p>
        </w:tc>
        <w:tc>
          <w:tcPr>
            <w:tcW w:w="1222" w:type="dxa"/>
            <w:shd w:val="clear" w:color="auto" w:fill="auto"/>
            <w:vAlign w:val="center"/>
            <w:hideMark/>
          </w:tcPr>
          <w:p w14:paraId="5CF486E6"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O&amp;M Cost</w:t>
            </w:r>
            <w:r w:rsidRPr="00B1493B">
              <w:rPr>
                <w:rFonts w:ascii="Times New Roman" w:eastAsia="Times New Roman" w:hAnsi="Times New Roman" w:cs="Times New Roman"/>
                <w:b/>
                <w:bCs/>
              </w:rPr>
              <w:br/>
              <w:t xml:space="preserve"> ($)</w:t>
            </w:r>
          </w:p>
        </w:tc>
        <w:tc>
          <w:tcPr>
            <w:tcW w:w="1350" w:type="dxa"/>
            <w:shd w:val="clear" w:color="auto" w:fill="auto"/>
            <w:vAlign w:val="center"/>
            <w:hideMark/>
          </w:tcPr>
          <w:p w14:paraId="2BE81ECA" w14:textId="77777777" w:rsidR="00A107E4" w:rsidRPr="00B1493B" w:rsidRDefault="00A107E4" w:rsidP="006F701B">
            <w:pPr>
              <w:spacing w:after="0" w:line="240" w:lineRule="auto"/>
              <w:jc w:val="center"/>
              <w:rPr>
                <w:rFonts w:ascii="Times New Roman" w:eastAsia="Times New Roman" w:hAnsi="Times New Roman" w:cs="Times New Roman"/>
                <w:b/>
                <w:bCs/>
              </w:rPr>
            </w:pPr>
            <w:r w:rsidRPr="00B1493B">
              <w:rPr>
                <w:rFonts w:ascii="Times New Roman" w:eastAsia="Times New Roman" w:hAnsi="Times New Roman" w:cs="Times New Roman"/>
                <w:b/>
                <w:bCs/>
              </w:rPr>
              <w:t>Total Cost</w:t>
            </w:r>
            <w:r w:rsidRPr="00B1493B">
              <w:rPr>
                <w:rFonts w:ascii="Times New Roman" w:eastAsia="Times New Roman" w:hAnsi="Times New Roman" w:cs="Times New Roman"/>
                <w:b/>
                <w:bCs/>
              </w:rPr>
              <w:br/>
              <w:t>($)</w:t>
            </w:r>
          </w:p>
        </w:tc>
      </w:tr>
      <w:tr w:rsidR="00E601E5" w:rsidRPr="00B1493B" w14:paraId="64AC2346" w14:textId="77777777" w:rsidTr="00C57273">
        <w:trPr>
          <w:trHeight w:val="300"/>
          <w:jc w:val="center"/>
        </w:trPr>
        <w:tc>
          <w:tcPr>
            <w:tcW w:w="4970" w:type="dxa"/>
            <w:shd w:val="clear" w:color="auto" w:fill="auto"/>
            <w:vAlign w:val="bottom"/>
            <w:hideMark/>
          </w:tcPr>
          <w:p w14:paraId="1923F45D"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Onshore Natural Gas Processing reporters</w:t>
            </w:r>
          </w:p>
        </w:tc>
        <w:tc>
          <w:tcPr>
            <w:tcW w:w="1415" w:type="dxa"/>
            <w:shd w:val="clear" w:color="auto" w:fill="auto"/>
            <w:noWrap/>
            <w:vAlign w:val="bottom"/>
            <w:hideMark/>
          </w:tcPr>
          <w:p w14:paraId="1362658A" w14:textId="246F9804"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449</w:t>
            </w:r>
          </w:p>
        </w:tc>
        <w:tc>
          <w:tcPr>
            <w:tcW w:w="1440" w:type="dxa"/>
            <w:shd w:val="clear" w:color="auto" w:fill="auto"/>
            <w:noWrap/>
            <w:vAlign w:val="bottom"/>
            <w:hideMark/>
          </w:tcPr>
          <w:p w14:paraId="51DD8642" w14:textId="3CA19E17"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31,066</w:t>
            </w:r>
          </w:p>
        </w:tc>
        <w:tc>
          <w:tcPr>
            <w:tcW w:w="1350" w:type="dxa"/>
            <w:shd w:val="clear" w:color="auto" w:fill="auto"/>
            <w:noWrap/>
            <w:vAlign w:val="bottom"/>
            <w:hideMark/>
          </w:tcPr>
          <w:p w14:paraId="3A7480B9" w14:textId="28042EA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$2,859,045</w:t>
            </w:r>
          </w:p>
        </w:tc>
        <w:tc>
          <w:tcPr>
            <w:tcW w:w="1208" w:type="dxa"/>
            <w:shd w:val="clear" w:color="auto" w:fill="auto"/>
            <w:noWrap/>
            <w:vAlign w:val="bottom"/>
            <w:hideMark/>
          </w:tcPr>
          <w:p w14:paraId="227AFE85" w14:textId="71C155EE"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6382E877" w14:textId="293B9182"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$9,604,383</w:t>
            </w:r>
          </w:p>
        </w:tc>
        <w:tc>
          <w:tcPr>
            <w:tcW w:w="1350" w:type="dxa"/>
            <w:shd w:val="clear" w:color="auto" w:fill="auto"/>
            <w:noWrap/>
            <w:vAlign w:val="bottom"/>
            <w:hideMark/>
          </w:tcPr>
          <w:p w14:paraId="301D0741" w14:textId="496F4CAB"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$12,463,428</w:t>
            </w:r>
          </w:p>
        </w:tc>
      </w:tr>
      <w:tr w:rsidR="00E601E5" w:rsidRPr="00B1493B" w14:paraId="0A4CC560" w14:textId="77777777" w:rsidTr="00C57273">
        <w:trPr>
          <w:trHeight w:val="495"/>
          <w:jc w:val="center"/>
        </w:trPr>
        <w:tc>
          <w:tcPr>
            <w:tcW w:w="4970" w:type="dxa"/>
            <w:shd w:val="clear" w:color="auto" w:fill="auto"/>
            <w:vAlign w:val="bottom"/>
            <w:hideMark/>
          </w:tcPr>
          <w:p w14:paraId="3AD22C64"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Onshore Natural Gas Transmission Compression reporters</w:t>
            </w:r>
          </w:p>
        </w:tc>
        <w:tc>
          <w:tcPr>
            <w:tcW w:w="1415" w:type="dxa"/>
            <w:shd w:val="clear" w:color="auto" w:fill="auto"/>
            <w:noWrap/>
            <w:vAlign w:val="bottom"/>
            <w:hideMark/>
          </w:tcPr>
          <w:p w14:paraId="2BFDCAC0" w14:textId="532881D5"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532</w:t>
            </w:r>
          </w:p>
        </w:tc>
        <w:tc>
          <w:tcPr>
            <w:tcW w:w="1440" w:type="dxa"/>
            <w:shd w:val="clear" w:color="auto" w:fill="auto"/>
            <w:noWrap/>
            <w:vAlign w:val="bottom"/>
            <w:hideMark/>
          </w:tcPr>
          <w:p w14:paraId="7541EA5D" w14:textId="3743FD2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37,025</w:t>
            </w:r>
          </w:p>
        </w:tc>
        <w:tc>
          <w:tcPr>
            <w:tcW w:w="1350" w:type="dxa"/>
            <w:shd w:val="clear" w:color="auto" w:fill="auto"/>
            <w:noWrap/>
            <w:vAlign w:val="bottom"/>
            <w:hideMark/>
          </w:tcPr>
          <w:p w14:paraId="7CC8E745" w14:textId="17EE9703"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$3,410,626</w:t>
            </w:r>
          </w:p>
        </w:tc>
        <w:tc>
          <w:tcPr>
            <w:tcW w:w="1208" w:type="dxa"/>
            <w:shd w:val="clear" w:color="auto" w:fill="auto"/>
            <w:noWrap/>
            <w:vAlign w:val="bottom"/>
            <w:hideMark/>
          </w:tcPr>
          <w:p w14:paraId="425D3B13" w14:textId="7CB01A15"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0DB02F3B" w14:textId="26CA836F"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$7,846,506</w:t>
            </w:r>
          </w:p>
        </w:tc>
        <w:tc>
          <w:tcPr>
            <w:tcW w:w="1350" w:type="dxa"/>
            <w:shd w:val="clear" w:color="auto" w:fill="auto"/>
            <w:noWrap/>
            <w:vAlign w:val="bottom"/>
            <w:hideMark/>
          </w:tcPr>
          <w:p w14:paraId="3B10B06B" w14:textId="09CF251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$11,257,132</w:t>
            </w:r>
          </w:p>
        </w:tc>
      </w:tr>
      <w:tr w:rsidR="00E601E5" w:rsidRPr="00B1493B" w14:paraId="3EEAD94C" w14:textId="77777777" w:rsidTr="00C57273">
        <w:trPr>
          <w:trHeight w:val="300"/>
          <w:jc w:val="center"/>
        </w:trPr>
        <w:tc>
          <w:tcPr>
            <w:tcW w:w="4970" w:type="dxa"/>
            <w:shd w:val="clear" w:color="auto" w:fill="auto"/>
            <w:vAlign w:val="bottom"/>
            <w:hideMark/>
          </w:tcPr>
          <w:p w14:paraId="3E3CB8CF"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Underground Natural Gas Storage reporters</w:t>
            </w:r>
          </w:p>
        </w:tc>
        <w:tc>
          <w:tcPr>
            <w:tcW w:w="1415" w:type="dxa"/>
            <w:shd w:val="clear" w:color="auto" w:fill="auto"/>
            <w:noWrap/>
            <w:vAlign w:val="bottom"/>
            <w:hideMark/>
          </w:tcPr>
          <w:p w14:paraId="3A8ABB3C" w14:textId="13AEECD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48</w:t>
            </w:r>
          </w:p>
        </w:tc>
        <w:tc>
          <w:tcPr>
            <w:tcW w:w="1440" w:type="dxa"/>
            <w:shd w:val="clear" w:color="auto" w:fill="auto"/>
            <w:noWrap/>
            <w:vAlign w:val="bottom"/>
            <w:hideMark/>
          </w:tcPr>
          <w:p w14:paraId="67D22A39" w14:textId="1DBA999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3,154</w:t>
            </w:r>
          </w:p>
        </w:tc>
        <w:tc>
          <w:tcPr>
            <w:tcW w:w="1350" w:type="dxa"/>
            <w:shd w:val="clear" w:color="auto" w:fill="auto"/>
            <w:noWrap/>
            <w:vAlign w:val="bottom"/>
            <w:hideMark/>
          </w:tcPr>
          <w:p w14:paraId="04AAC066" w14:textId="0504109B"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$289,397</w:t>
            </w:r>
          </w:p>
        </w:tc>
        <w:tc>
          <w:tcPr>
            <w:tcW w:w="1208" w:type="dxa"/>
            <w:shd w:val="clear" w:color="auto" w:fill="auto"/>
            <w:noWrap/>
            <w:vAlign w:val="bottom"/>
            <w:hideMark/>
          </w:tcPr>
          <w:p w14:paraId="25A3CDEA" w14:textId="2A4FF1BF"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181F6114" w14:textId="2D9FB2D0"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$1,325,878</w:t>
            </w:r>
          </w:p>
        </w:tc>
        <w:tc>
          <w:tcPr>
            <w:tcW w:w="1350" w:type="dxa"/>
            <w:shd w:val="clear" w:color="auto" w:fill="auto"/>
            <w:noWrap/>
            <w:vAlign w:val="bottom"/>
            <w:hideMark/>
          </w:tcPr>
          <w:p w14:paraId="06DBF24B" w14:textId="07F5A77E"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$1,615,274</w:t>
            </w:r>
          </w:p>
        </w:tc>
      </w:tr>
      <w:tr w:rsidR="00E601E5" w:rsidRPr="00B1493B" w14:paraId="4C9D0099" w14:textId="77777777" w:rsidTr="00C57273">
        <w:trPr>
          <w:trHeight w:val="300"/>
          <w:jc w:val="center"/>
        </w:trPr>
        <w:tc>
          <w:tcPr>
            <w:tcW w:w="4970" w:type="dxa"/>
            <w:shd w:val="clear" w:color="auto" w:fill="auto"/>
            <w:vAlign w:val="bottom"/>
            <w:hideMark/>
          </w:tcPr>
          <w:p w14:paraId="529F1F56"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LNG Import and Export Equipment reporters</w:t>
            </w:r>
          </w:p>
        </w:tc>
        <w:tc>
          <w:tcPr>
            <w:tcW w:w="1415" w:type="dxa"/>
            <w:shd w:val="clear" w:color="auto" w:fill="auto"/>
            <w:noWrap/>
            <w:vAlign w:val="bottom"/>
            <w:hideMark/>
          </w:tcPr>
          <w:p w14:paraId="3D820135" w14:textId="56565DD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6</w:t>
            </w:r>
          </w:p>
        </w:tc>
        <w:tc>
          <w:tcPr>
            <w:tcW w:w="1440" w:type="dxa"/>
            <w:shd w:val="clear" w:color="auto" w:fill="auto"/>
            <w:noWrap/>
            <w:vAlign w:val="bottom"/>
            <w:hideMark/>
          </w:tcPr>
          <w:p w14:paraId="588F570D" w14:textId="5B6E2232"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402</w:t>
            </w:r>
          </w:p>
        </w:tc>
        <w:tc>
          <w:tcPr>
            <w:tcW w:w="1350" w:type="dxa"/>
            <w:shd w:val="clear" w:color="auto" w:fill="auto"/>
            <w:noWrap/>
            <w:vAlign w:val="bottom"/>
            <w:hideMark/>
          </w:tcPr>
          <w:p w14:paraId="0E0B7161" w14:textId="6F698722"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$36,909</w:t>
            </w:r>
          </w:p>
        </w:tc>
        <w:tc>
          <w:tcPr>
            <w:tcW w:w="1208" w:type="dxa"/>
            <w:shd w:val="clear" w:color="auto" w:fill="auto"/>
            <w:noWrap/>
            <w:vAlign w:val="bottom"/>
            <w:hideMark/>
          </w:tcPr>
          <w:p w14:paraId="6809600A" w14:textId="39BFA7DF"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4AB65C9D" w14:textId="463E425C"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$117,449</w:t>
            </w:r>
          </w:p>
        </w:tc>
        <w:tc>
          <w:tcPr>
            <w:tcW w:w="1350" w:type="dxa"/>
            <w:shd w:val="clear" w:color="auto" w:fill="auto"/>
            <w:noWrap/>
            <w:vAlign w:val="bottom"/>
            <w:hideMark/>
          </w:tcPr>
          <w:p w14:paraId="510BCBF9" w14:textId="45946DD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$154,358</w:t>
            </w:r>
          </w:p>
        </w:tc>
      </w:tr>
      <w:tr w:rsidR="00E601E5" w:rsidRPr="00B1493B" w14:paraId="2139A9D0" w14:textId="77777777" w:rsidTr="00C57273">
        <w:trPr>
          <w:trHeight w:val="495"/>
          <w:jc w:val="center"/>
        </w:trPr>
        <w:tc>
          <w:tcPr>
            <w:tcW w:w="4970" w:type="dxa"/>
            <w:shd w:val="clear" w:color="auto" w:fill="auto"/>
            <w:vAlign w:val="bottom"/>
            <w:hideMark/>
          </w:tcPr>
          <w:p w14:paraId="3E2CD210"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Onshore Petroleum and Natural Gas Production reporters</w:t>
            </w:r>
          </w:p>
        </w:tc>
        <w:tc>
          <w:tcPr>
            <w:tcW w:w="1415" w:type="dxa"/>
            <w:shd w:val="clear" w:color="auto" w:fill="auto"/>
            <w:noWrap/>
            <w:vAlign w:val="bottom"/>
            <w:hideMark/>
          </w:tcPr>
          <w:p w14:paraId="5883798A" w14:textId="241F5967"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497</w:t>
            </w:r>
          </w:p>
        </w:tc>
        <w:tc>
          <w:tcPr>
            <w:tcW w:w="1440" w:type="dxa"/>
            <w:shd w:val="clear" w:color="auto" w:fill="auto"/>
            <w:noWrap/>
            <w:vAlign w:val="bottom"/>
            <w:hideMark/>
          </w:tcPr>
          <w:p w14:paraId="57D70844" w14:textId="5535BA34"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149,257</w:t>
            </w:r>
          </w:p>
        </w:tc>
        <w:tc>
          <w:tcPr>
            <w:tcW w:w="1350" w:type="dxa"/>
            <w:shd w:val="clear" w:color="auto" w:fill="auto"/>
            <w:noWrap/>
            <w:vAlign w:val="bottom"/>
            <w:hideMark/>
          </w:tcPr>
          <w:p w14:paraId="6F6500B3" w14:textId="5AA9884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$13,872,494</w:t>
            </w:r>
          </w:p>
        </w:tc>
        <w:tc>
          <w:tcPr>
            <w:tcW w:w="1208" w:type="dxa"/>
            <w:shd w:val="clear" w:color="auto" w:fill="auto"/>
            <w:noWrap/>
            <w:vAlign w:val="bottom"/>
            <w:hideMark/>
          </w:tcPr>
          <w:p w14:paraId="10D8D7BB" w14:textId="4ACEAA23"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69D8C86B" w14:textId="470FDF7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$82,050</w:t>
            </w:r>
          </w:p>
        </w:tc>
        <w:tc>
          <w:tcPr>
            <w:tcW w:w="1350" w:type="dxa"/>
            <w:shd w:val="clear" w:color="auto" w:fill="auto"/>
            <w:noWrap/>
            <w:vAlign w:val="bottom"/>
            <w:hideMark/>
          </w:tcPr>
          <w:p w14:paraId="3C8DA682" w14:textId="0B02D2B3"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$13,954,544</w:t>
            </w:r>
          </w:p>
        </w:tc>
      </w:tr>
      <w:tr w:rsidR="00E601E5" w:rsidRPr="00B1493B" w14:paraId="7435B15D" w14:textId="77777777" w:rsidTr="00C57273">
        <w:trPr>
          <w:trHeight w:val="300"/>
          <w:jc w:val="center"/>
        </w:trPr>
        <w:tc>
          <w:tcPr>
            <w:tcW w:w="4970" w:type="dxa"/>
            <w:shd w:val="clear" w:color="auto" w:fill="auto"/>
            <w:vAlign w:val="bottom"/>
            <w:hideMark/>
          </w:tcPr>
          <w:p w14:paraId="3C344935"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Natural Gas Distribution reporters</w:t>
            </w:r>
          </w:p>
        </w:tc>
        <w:tc>
          <w:tcPr>
            <w:tcW w:w="1415" w:type="dxa"/>
            <w:shd w:val="clear" w:color="auto" w:fill="auto"/>
            <w:noWrap/>
            <w:vAlign w:val="bottom"/>
            <w:hideMark/>
          </w:tcPr>
          <w:p w14:paraId="3CE95C62" w14:textId="0C717F16"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169</w:t>
            </w:r>
          </w:p>
        </w:tc>
        <w:tc>
          <w:tcPr>
            <w:tcW w:w="1440" w:type="dxa"/>
            <w:shd w:val="clear" w:color="auto" w:fill="auto"/>
            <w:noWrap/>
            <w:vAlign w:val="bottom"/>
            <w:hideMark/>
          </w:tcPr>
          <w:p w14:paraId="0DF9ED53" w14:textId="3F9DAB2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11,128</w:t>
            </w:r>
          </w:p>
        </w:tc>
        <w:tc>
          <w:tcPr>
            <w:tcW w:w="1350" w:type="dxa"/>
            <w:shd w:val="clear" w:color="auto" w:fill="auto"/>
            <w:noWrap/>
            <w:vAlign w:val="bottom"/>
            <w:hideMark/>
          </w:tcPr>
          <w:p w14:paraId="481252CF" w14:textId="2961A7F7"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$1,020,976</w:t>
            </w:r>
          </w:p>
        </w:tc>
        <w:tc>
          <w:tcPr>
            <w:tcW w:w="1208" w:type="dxa"/>
            <w:shd w:val="clear" w:color="auto" w:fill="auto"/>
            <w:noWrap/>
            <w:vAlign w:val="bottom"/>
            <w:hideMark/>
          </w:tcPr>
          <w:p w14:paraId="01FF97E2" w14:textId="0F75B833"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457273EC" w14:textId="4D89883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$1,084,101</w:t>
            </w:r>
          </w:p>
        </w:tc>
        <w:tc>
          <w:tcPr>
            <w:tcW w:w="1350" w:type="dxa"/>
            <w:shd w:val="clear" w:color="auto" w:fill="auto"/>
            <w:noWrap/>
            <w:vAlign w:val="bottom"/>
            <w:hideMark/>
          </w:tcPr>
          <w:p w14:paraId="52D5EEC4" w14:textId="7E9F057F"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$2,105,078</w:t>
            </w:r>
          </w:p>
        </w:tc>
      </w:tr>
      <w:tr w:rsidR="00E601E5" w:rsidRPr="00B1493B" w14:paraId="2238849E" w14:textId="77777777" w:rsidTr="00C57273">
        <w:trPr>
          <w:trHeight w:val="300"/>
          <w:jc w:val="center"/>
        </w:trPr>
        <w:tc>
          <w:tcPr>
            <w:tcW w:w="4970" w:type="dxa"/>
            <w:shd w:val="clear" w:color="auto" w:fill="auto"/>
            <w:vAlign w:val="bottom"/>
            <w:hideMark/>
          </w:tcPr>
          <w:p w14:paraId="4AE226A9"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LNG Storage reporters</w:t>
            </w:r>
          </w:p>
        </w:tc>
        <w:tc>
          <w:tcPr>
            <w:tcW w:w="1415" w:type="dxa"/>
            <w:shd w:val="clear" w:color="auto" w:fill="auto"/>
            <w:noWrap/>
            <w:vAlign w:val="bottom"/>
            <w:hideMark/>
          </w:tcPr>
          <w:p w14:paraId="60F1EE32" w14:textId="23150B55"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6</w:t>
            </w:r>
          </w:p>
        </w:tc>
        <w:tc>
          <w:tcPr>
            <w:tcW w:w="1440" w:type="dxa"/>
            <w:shd w:val="clear" w:color="auto" w:fill="auto"/>
            <w:noWrap/>
            <w:vAlign w:val="bottom"/>
            <w:hideMark/>
          </w:tcPr>
          <w:p w14:paraId="6BC3807D" w14:textId="43C36CF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383</w:t>
            </w:r>
          </w:p>
        </w:tc>
        <w:tc>
          <w:tcPr>
            <w:tcW w:w="1350" w:type="dxa"/>
            <w:shd w:val="clear" w:color="auto" w:fill="auto"/>
            <w:noWrap/>
            <w:vAlign w:val="bottom"/>
            <w:hideMark/>
          </w:tcPr>
          <w:p w14:paraId="46252C7A" w14:textId="16E30177"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$35,094</w:t>
            </w:r>
          </w:p>
        </w:tc>
        <w:tc>
          <w:tcPr>
            <w:tcW w:w="1208" w:type="dxa"/>
            <w:shd w:val="clear" w:color="auto" w:fill="auto"/>
            <w:noWrap/>
            <w:vAlign w:val="bottom"/>
            <w:hideMark/>
          </w:tcPr>
          <w:p w14:paraId="1B2821E9" w14:textId="4DE0B17C"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6DA99619" w14:textId="368A2AB3"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$33,171</w:t>
            </w:r>
          </w:p>
        </w:tc>
        <w:tc>
          <w:tcPr>
            <w:tcW w:w="1350" w:type="dxa"/>
            <w:shd w:val="clear" w:color="auto" w:fill="auto"/>
            <w:noWrap/>
            <w:vAlign w:val="bottom"/>
            <w:hideMark/>
          </w:tcPr>
          <w:p w14:paraId="1DF02E9A" w14:textId="035AC652"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$68,264</w:t>
            </w:r>
          </w:p>
        </w:tc>
      </w:tr>
      <w:tr w:rsidR="00E601E5" w:rsidRPr="00B1493B" w14:paraId="2A620DCD" w14:textId="77777777" w:rsidTr="00C57273">
        <w:trPr>
          <w:trHeight w:val="495"/>
          <w:jc w:val="center"/>
        </w:trPr>
        <w:tc>
          <w:tcPr>
            <w:tcW w:w="4970" w:type="dxa"/>
            <w:shd w:val="clear" w:color="auto" w:fill="auto"/>
            <w:vAlign w:val="bottom"/>
            <w:hideMark/>
          </w:tcPr>
          <w:p w14:paraId="6D445D7D"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Onshore Petroleum and Natural Gas Gathering and Boosting reporters</w:t>
            </w:r>
          </w:p>
        </w:tc>
        <w:tc>
          <w:tcPr>
            <w:tcW w:w="1415" w:type="dxa"/>
            <w:shd w:val="clear" w:color="auto" w:fill="auto"/>
            <w:noWrap/>
            <w:vAlign w:val="bottom"/>
            <w:hideMark/>
          </w:tcPr>
          <w:p w14:paraId="72C3782C" w14:textId="0826137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321</w:t>
            </w:r>
          </w:p>
        </w:tc>
        <w:tc>
          <w:tcPr>
            <w:tcW w:w="1440" w:type="dxa"/>
            <w:shd w:val="clear" w:color="auto" w:fill="auto"/>
            <w:noWrap/>
            <w:vAlign w:val="bottom"/>
            <w:hideMark/>
          </w:tcPr>
          <w:p w14:paraId="47CDC2C5" w14:textId="06C53D0E"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31,600</w:t>
            </w:r>
          </w:p>
        </w:tc>
        <w:tc>
          <w:tcPr>
            <w:tcW w:w="1350" w:type="dxa"/>
            <w:shd w:val="clear" w:color="auto" w:fill="auto"/>
            <w:noWrap/>
            <w:vAlign w:val="bottom"/>
            <w:hideMark/>
          </w:tcPr>
          <w:p w14:paraId="3BB5D0B7" w14:textId="138DE88A"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$2,914,390</w:t>
            </w:r>
          </w:p>
        </w:tc>
        <w:tc>
          <w:tcPr>
            <w:tcW w:w="1208" w:type="dxa"/>
            <w:shd w:val="clear" w:color="auto" w:fill="auto"/>
            <w:noWrap/>
            <w:vAlign w:val="bottom"/>
            <w:hideMark/>
          </w:tcPr>
          <w:p w14:paraId="4914CB74" w14:textId="22F5C4FB"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3DCE0C37" w14:textId="1930E871"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$59,050</w:t>
            </w:r>
          </w:p>
        </w:tc>
        <w:tc>
          <w:tcPr>
            <w:tcW w:w="1350" w:type="dxa"/>
            <w:shd w:val="clear" w:color="auto" w:fill="auto"/>
            <w:noWrap/>
            <w:vAlign w:val="bottom"/>
            <w:hideMark/>
          </w:tcPr>
          <w:p w14:paraId="24B7631D" w14:textId="590EA724"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$2,973,440</w:t>
            </w:r>
          </w:p>
        </w:tc>
      </w:tr>
      <w:tr w:rsidR="00E601E5" w:rsidRPr="00B1493B" w14:paraId="435C70F4" w14:textId="77777777" w:rsidTr="00C57273">
        <w:trPr>
          <w:trHeight w:val="300"/>
          <w:jc w:val="center"/>
        </w:trPr>
        <w:tc>
          <w:tcPr>
            <w:tcW w:w="4970" w:type="dxa"/>
            <w:shd w:val="clear" w:color="auto" w:fill="auto"/>
            <w:vAlign w:val="bottom"/>
            <w:hideMark/>
          </w:tcPr>
          <w:p w14:paraId="0EB84924"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Natural Gas Transmission Pipeline reporters</w:t>
            </w:r>
          </w:p>
        </w:tc>
        <w:tc>
          <w:tcPr>
            <w:tcW w:w="1415" w:type="dxa"/>
            <w:shd w:val="clear" w:color="auto" w:fill="auto"/>
            <w:noWrap/>
            <w:vAlign w:val="bottom"/>
            <w:hideMark/>
          </w:tcPr>
          <w:p w14:paraId="4EDAB17C" w14:textId="4C83D20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33</w:t>
            </w:r>
          </w:p>
        </w:tc>
        <w:tc>
          <w:tcPr>
            <w:tcW w:w="1440" w:type="dxa"/>
            <w:shd w:val="clear" w:color="auto" w:fill="auto"/>
            <w:noWrap/>
            <w:vAlign w:val="bottom"/>
            <w:hideMark/>
          </w:tcPr>
          <w:p w14:paraId="1CDE9550" w14:textId="7D7D264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2,082</w:t>
            </w:r>
          </w:p>
        </w:tc>
        <w:tc>
          <w:tcPr>
            <w:tcW w:w="1350" w:type="dxa"/>
            <w:shd w:val="clear" w:color="auto" w:fill="auto"/>
            <w:noWrap/>
            <w:vAlign w:val="bottom"/>
            <w:hideMark/>
          </w:tcPr>
          <w:p w14:paraId="2212D9C8" w14:textId="3E6B316E"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$191,297</w:t>
            </w:r>
          </w:p>
        </w:tc>
        <w:tc>
          <w:tcPr>
            <w:tcW w:w="1208" w:type="dxa"/>
            <w:shd w:val="clear" w:color="auto" w:fill="auto"/>
            <w:noWrap/>
            <w:vAlign w:val="bottom"/>
            <w:hideMark/>
          </w:tcPr>
          <w:p w14:paraId="48399E94" w14:textId="058B2FD8"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65857432" w14:textId="58C64170"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$1,650</w:t>
            </w:r>
          </w:p>
        </w:tc>
        <w:tc>
          <w:tcPr>
            <w:tcW w:w="1350" w:type="dxa"/>
            <w:shd w:val="clear" w:color="auto" w:fill="auto"/>
            <w:noWrap/>
            <w:vAlign w:val="bottom"/>
            <w:hideMark/>
          </w:tcPr>
          <w:p w14:paraId="4BC79999" w14:textId="6CDBC119"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$192,947</w:t>
            </w:r>
          </w:p>
        </w:tc>
      </w:tr>
      <w:tr w:rsidR="00E601E5" w:rsidRPr="00B1493B" w14:paraId="1855AD46" w14:textId="77777777" w:rsidTr="00C57273">
        <w:trPr>
          <w:trHeight w:val="495"/>
          <w:jc w:val="center"/>
        </w:trPr>
        <w:tc>
          <w:tcPr>
            <w:tcW w:w="4970" w:type="dxa"/>
            <w:shd w:val="clear" w:color="auto" w:fill="auto"/>
            <w:vAlign w:val="bottom"/>
            <w:hideMark/>
          </w:tcPr>
          <w:p w14:paraId="4C660978" w14:textId="77777777" w:rsidR="00E601E5" w:rsidRPr="00B1493B" w:rsidRDefault="00E601E5" w:rsidP="00E601E5">
            <w:pPr>
              <w:spacing w:after="0" w:line="240" w:lineRule="auto"/>
              <w:rPr>
                <w:rFonts w:ascii="Times New Roman" w:eastAsia="Times New Roman" w:hAnsi="Times New Roman" w:cs="Times New Roman"/>
              </w:rPr>
            </w:pPr>
            <w:r w:rsidRPr="00B1493B">
              <w:rPr>
                <w:rFonts w:ascii="Times New Roman" w:eastAsia="Times New Roman" w:hAnsi="Times New Roman" w:cs="Times New Roman"/>
              </w:rPr>
              <w:t>Offshore Petroleum and Natural Gas Production reporters</w:t>
            </w:r>
          </w:p>
        </w:tc>
        <w:tc>
          <w:tcPr>
            <w:tcW w:w="1415" w:type="dxa"/>
            <w:shd w:val="clear" w:color="auto" w:fill="auto"/>
            <w:noWrap/>
            <w:vAlign w:val="bottom"/>
            <w:hideMark/>
          </w:tcPr>
          <w:p w14:paraId="01862FB7" w14:textId="203E16DC"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141</w:t>
            </w:r>
          </w:p>
        </w:tc>
        <w:tc>
          <w:tcPr>
            <w:tcW w:w="1440" w:type="dxa"/>
            <w:shd w:val="clear" w:color="auto" w:fill="auto"/>
            <w:noWrap/>
            <w:vAlign w:val="bottom"/>
            <w:hideMark/>
          </w:tcPr>
          <w:p w14:paraId="48987CDB" w14:textId="20B1584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4,568</w:t>
            </w:r>
          </w:p>
        </w:tc>
        <w:tc>
          <w:tcPr>
            <w:tcW w:w="1350" w:type="dxa"/>
            <w:shd w:val="clear" w:color="auto" w:fill="auto"/>
            <w:noWrap/>
            <w:vAlign w:val="bottom"/>
            <w:hideMark/>
          </w:tcPr>
          <w:p w14:paraId="1CFAB53A" w14:textId="50C54532"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$420,908</w:t>
            </w:r>
          </w:p>
        </w:tc>
        <w:tc>
          <w:tcPr>
            <w:tcW w:w="1208" w:type="dxa"/>
            <w:shd w:val="clear" w:color="auto" w:fill="auto"/>
            <w:noWrap/>
            <w:vAlign w:val="bottom"/>
            <w:hideMark/>
          </w:tcPr>
          <w:p w14:paraId="5907397A" w14:textId="7EBA0F86"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$0</w:t>
            </w:r>
          </w:p>
        </w:tc>
        <w:tc>
          <w:tcPr>
            <w:tcW w:w="1222" w:type="dxa"/>
            <w:shd w:val="clear" w:color="auto" w:fill="auto"/>
            <w:noWrap/>
            <w:vAlign w:val="bottom"/>
            <w:hideMark/>
          </w:tcPr>
          <w:p w14:paraId="0534DB22" w14:textId="6F5643C5"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$7,050</w:t>
            </w:r>
          </w:p>
        </w:tc>
        <w:tc>
          <w:tcPr>
            <w:tcW w:w="1350" w:type="dxa"/>
            <w:shd w:val="clear" w:color="auto" w:fill="auto"/>
            <w:noWrap/>
            <w:vAlign w:val="bottom"/>
            <w:hideMark/>
          </w:tcPr>
          <w:p w14:paraId="57C76AB6" w14:textId="61415B3D" w:rsidR="00E601E5" w:rsidRPr="00B1493B" w:rsidRDefault="00E601E5" w:rsidP="00E601E5">
            <w:pPr>
              <w:spacing w:after="0" w:line="240" w:lineRule="auto"/>
              <w:jc w:val="right"/>
              <w:rPr>
                <w:rFonts w:ascii="Times New Roman" w:eastAsia="Times New Roman" w:hAnsi="Times New Roman" w:cs="Times New Roman"/>
                <w:color w:val="000000"/>
              </w:rPr>
            </w:pPr>
            <w:r w:rsidRPr="00B1493B">
              <w:rPr>
                <w:rFonts w:ascii="Times New Roman" w:hAnsi="Times New Roman" w:cs="Times New Roman"/>
                <w:color w:val="000000"/>
              </w:rPr>
              <w:t>$427,958</w:t>
            </w:r>
          </w:p>
        </w:tc>
      </w:tr>
      <w:tr w:rsidR="00E601E5" w:rsidRPr="00B1493B" w14:paraId="0C3FC741" w14:textId="77777777" w:rsidTr="00C57273">
        <w:trPr>
          <w:trHeight w:val="300"/>
          <w:jc w:val="center"/>
        </w:trPr>
        <w:tc>
          <w:tcPr>
            <w:tcW w:w="4970" w:type="dxa"/>
            <w:shd w:val="clear" w:color="auto" w:fill="auto"/>
            <w:vAlign w:val="bottom"/>
            <w:hideMark/>
          </w:tcPr>
          <w:p w14:paraId="29E51226" w14:textId="77777777" w:rsidR="00E601E5" w:rsidRPr="00B1493B" w:rsidRDefault="00E601E5" w:rsidP="00E601E5">
            <w:pPr>
              <w:spacing w:after="0" w:line="240" w:lineRule="auto"/>
              <w:rPr>
                <w:rFonts w:ascii="Times New Roman" w:eastAsia="Times New Roman" w:hAnsi="Times New Roman" w:cs="Times New Roman"/>
                <w:b/>
                <w:bCs/>
              </w:rPr>
            </w:pPr>
            <w:r w:rsidRPr="00B1493B">
              <w:rPr>
                <w:rFonts w:ascii="Times New Roman" w:eastAsia="Times New Roman" w:hAnsi="Times New Roman" w:cs="Times New Roman"/>
                <w:b/>
                <w:bCs/>
              </w:rPr>
              <w:t>TOTAL</w:t>
            </w:r>
          </w:p>
        </w:tc>
        <w:tc>
          <w:tcPr>
            <w:tcW w:w="1415" w:type="dxa"/>
            <w:shd w:val="clear" w:color="auto" w:fill="auto"/>
            <w:noWrap/>
            <w:vAlign w:val="bottom"/>
            <w:hideMark/>
          </w:tcPr>
          <w:p w14:paraId="53F60CBA" w14:textId="573FCF9E"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2,202</w:t>
            </w:r>
          </w:p>
        </w:tc>
        <w:tc>
          <w:tcPr>
            <w:tcW w:w="1440" w:type="dxa"/>
            <w:shd w:val="clear" w:color="auto" w:fill="auto"/>
            <w:noWrap/>
            <w:vAlign w:val="bottom"/>
            <w:hideMark/>
          </w:tcPr>
          <w:p w14:paraId="456A47B2" w14:textId="3A990401"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270,666</w:t>
            </w:r>
          </w:p>
        </w:tc>
        <w:tc>
          <w:tcPr>
            <w:tcW w:w="1350" w:type="dxa"/>
            <w:shd w:val="clear" w:color="auto" w:fill="auto"/>
            <w:noWrap/>
            <w:vAlign w:val="bottom"/>
            <w:hideMark/>
          </w:tcPr>
          <w:p w14:paraId="194D407F" w14:textId="5225293A"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$25,051,135</w:t>
            </w:r>
          </w:p>
        </w:tc>
        <w:tc>
          <w:tcPr>
            <w:tcW w:w="1208" w:type="dxa"/>
            <w:shd w:val="clear" w:color="auto" w:fill="auto"/>
            <w:noWrap/>
            <w:vAlign w:val="bottom"/>
            <w:hideMark/>
          </w:tcPr>
          <w:p w14:paraId="43B010E4" w14:textId="2B022308"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$0</w:t>
            </w:r>
          </w:p>
        </w:tc>
        <w:tc>
          <w:tcPr>
            <w:tcW w:w="1222" w:type="dxa"/>
            <w:shd w:val="clear" w:color="auto" w:fill="auto"/>
            <w:noWrap/>
            <w:vAlign w:val="bottom"/>
            <w:hideMark/>
          </w:tcPr>
          <w:p w14:paraId="5484E2FA" w14:textId="79541648"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$20,161,288</w:t>
            </w:r>
          </w:p>
        </w:tc>
        <w:tc>
          <w:tcPr>
            <w:tcW w:w="1350" w:type="dxa"/>
            <w:shd w:val="clear" w:color="auto" w:fill="auto"/>
            <w:noWrap/>
            <w:vAlign w:val="bottom"/>
            <w:hideMark/>
          </w:tcPr>
          <w:p w14:paraId="09047D18" w14:textId="3ADED01A" w:rsidR="00E601E5" w:rsidRPr="00B1493B" w:rsidRDefault="00E601E5" w:rsidP="00E601E5">
            <w:pPr>
              <w:spacing w:after="0" w:line="240" w:lineRule="auto"/>
              <w:jc w:val="right"/>
              <w:rPr>
                <w:rFonts w:ascii="Times New Roman" w:eastAsia="Times New Roman" w:hAnsi="Times New Roman" w:cs="Times New Roman"/>
                <w:b/>
                <w:bCs/>
                <w:color w:val="000000"/>
              </w:rPr>
            </w:pPr>
            <w:r w:rsidRPr="00B1493B">
              <w:rPr>
                <w:rFonts w:ascii="Times New Roman" w:hAnsi="Times New Roman" w:cs="Times New Roman"/>
                <w:b/>
                <w:bCs/>
                <w:color w:val="000000"/>
              </w:rPr>
              <w:t>$45,212,423</w:t>
            </w:r>
          </w:p>
        </w:tc>
      </w:tr>
    </w:tbl>
    <w:p w14:paraId="28B5DB8E" w14:textId="05CBD1AC" w:rsidR="00A107E4" w:rsidRPr="00B1493B" w:rsidRDefault="00A107E4" w:rsidP="00E52710">
      <w:pPr>
        <w:rPr>
          <w:rFonts w:ascii="Times New Roman" w:hAnsi="Times New Roman" w:cs="Times New Roman"/>
          <w:b/>
          <w:bCs/>
          <w:sz w:val="14"/>
          <w:szCs w:val="14"/>
        </w:rPr>
      </w:pPr>
    </w:p>
    <w:p w14:paraId="77376AC7" w14:textId="77777777" w:rsidR="00A107E4" w:rsidRPr="00B1493B" w:rsidRDefault="00A107E4" w:rsidP="00E52710">
      <w:pPr>
        <w:rPr>
          <w:rFonts w:ascii="Times New Roman" w:hAnsi="Times New Roman" w:cs="Times New Roman"/>
          <w:b/>
          <w:bCs/>
          <w:sz w:val="14"/>
          <w:szCs w:val="14"/>
        </w:rPr>
      </w:pPr>
    </w:p>
    <w:sectPr w:rsidR="00A107E4" w:rsidRPr="00B1493B" w:rsidSect="00CC44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6365F" w14:textId="77777777" w:rsidR="00B27860" w:rsidRDefault="00B27860" w:rsidP="004A1E38">
      <w:pPr>
        <w:spacing w:after="0" w:line="240" w:lineRule="auto"/>
      </w:pPr>
      <w:r>
        <w:separator/>
      </w:r>
    </w:p>
  </w:endnote>
  <w:endnote w:type="continuationSeparator" w:id="0">
    <w:p w14:paraId="2F79E243" w14:textId="77777777" w:rsidR="00B27860" w:rsidRDefault="00B27860" w:rsidP="004A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67B13" w14:textId="77777777" w:rsidR="00B27860" w:rsidRDefault="00B27860" w:rsidP="004A1E38">
      <w:pPr>
        <w:spacing w:after="0" w:line="240" w:lineRule="auto"/>
      </w:pPr>
      <w:r>
        <w:separator/>
      </w:r>
    </w:p>
  </w:footnote>
  <w:footnote w:type="continuationSeparator" w:id="0">
    <w:p w14:paraId="549171F8" w14:textId="77777777" w:rsidR="00B27860" w:rsidRDefault="00B27860" w:rsidP="004A1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D8"/>
    <w:rsid w:val="0001069F"/>
    <w:rsid w:val="00013683"/>
    <w:rsid w:val="000176E8"/>
    <w:rsid w:val="0004241B"/>
    <w:rsid w:val="000637EC"/>
    <w:rsid w:val="000652F1"/>
    <w:rsid w:val="000A6CCD"/>
    <w:rsid w:val="000D2716"/>
    <w:rsid w:val="001537EE"/>
    <w:rsid w:val="001642DC"/>
    <w:rsid w:val="0017260D"/>
    <w:rsid w:val="00174653"/>
    <w:rsid w:val="001C2885"/>
    <w:rsid w:val="001C3E3F"/>
    <w:rsid w:val="001E60A6"/>
    <w:rsid w:val="001E7920"/>
    <w:rsid w:val="001F05E4"/>
    <w:rsid w:val="002130C7"/>
    <w:rsid w:val="00222D38"/>
    <w:rsid w:val="002413E8"/>
    <w:rsid w:val="0025277C"/>
    <w:rsid w:val="0026108E"/>
    <w:rsid w:val="00271037"/>
    <w:rsid w:val="0027492B"/>
    <w:rsid w:val="0028079D"/>
    <w:rsid w:val="002A139F"/>
    <w:rsid w:val="002A7D61"/>
    <w:rsid w:val="002D30F7"/>
    <w:rsid w:val="0031237B"/>
    <w:rsid w:val="003124ED"/>
    <w:rsid w:val="003358A1"/>
    <w:rsid w:val="0035723B"/>
    <w:rsid w:val="00357F67"/>
    <w:rsid w:val="003A2417"/>
    <w:rsid w:val="003A65A6"/>
    <w:rsid w:val="003D1AC7"/>
    <w:rsid w:val="003E1914"/>
    <w:rsid w:val="003F16CD"/>
    <w:rsid w:val="00412EBB"/>
    <w:rsid w:val="004437A8"/>
    <w:rsid w:val="00443999"/>
    <w:rsid w:val="004476FA"/>
    <w:rsid w:val="00465187"/>
    <w:rsid w:val="00476B1E"/>
    <w:rsid w:val="00480C8F"/>
    <w:rsid w:val="004850A6"/>
    <w:rsid w:val="00486B74"/>
    <w:rsid w:val="004A0F82"/>
    <w:rsid w:val="004A1E38"/>
    <w:rsid w:val="004B155A"/>
    <w:rsid w:val="004C68CE"/>
    <w:rsid w:val="004C6B65"/>
    <w:rsid w:val="004D2F64"/>
    <w:rsid w:val="004D4E1C"/>
    <w:rsid w:val="004E0012"/>
    <w:rsid w:val="004E2370"/>
    <w:rsid w:val="004E3DA8"/>
    <w:rsid w:val="004E6FE6"/>
    <w:rsid w:val="0051347F"/>
    <w:rsid w:val="0052010A"/>
    <w:rsid w:val="00545A9C"/>
    <w:rsid w:val="00546FA9"/>
    <w:rsid w:val="0059560C"/>
    <w:rsid w:val="005B47E2"/>
    <w:rsid w:val="005C7B4F"/>
    <w:rsid w:val="00600EC0"/>
    <w:rsid w:val="00602FA5"/>
    <w:rsid w:val="00640DF1"/>
    <w:rsid w:val="00655BA7"/>
    <w:rsid w:val="00671F18"/>
    <w:rsid w:val="00690322"/>
    <w:rsid w:val="006910DA"/>
    <w:rsid w:val="00697CD5"/>
    <w:rsid w:val="006B3018"/>
    <w:rsid w:val="006D6B26"/>
    <w:rsid w:val="006F566C"/>
    <w:rsid w:val="006F701B"/>
    <w:rsid w:val="00701B4A"/>
    <w:rsid w:val="00713ABD"/>
    <w:rsid w:val="00763D18"/>
    <w:rsid w:val="00772C0E"/>
    <w:rsid w:val="00795ADE"/>
    <w:rsid w:val="007A5D85"/>
    <w:rsid w:val="007B06B9"/>
    <w:rsid w:val="007B5E61"/>
    <w:rsid w:val="0080346B"/>
    <w:rsid w:val="00804A8E"/>
    <w:rsid w:val="00807AA7"/>
    <w:rsid w:val="008107A5"/>
    <w:rsid w:val="00812A53"/>
    <w:rsid w:val="00867BA5"/>
    <w:rsid w:val="00881E6F"/>
    <w:rsid w:val="008B0A23"/>
    <w:rsid w:val="008B32C4"/>
    <w:rsid w:val="008B3533"/>
    <w:rsid w:val="008B64A2"/>
    <w:rsid w:val="008C5E08"/>
    <w:rsid w:val="008D27B9"/>
    <w:rsid w:val="008F6FE8"/>
    <w:rsid w:val="00912243"/>
    <w:rsid w:val="00923477"/>
    <w:rsid w:val="00934715"/>
    <w:rsid w:val="00942890"/>
    <w:rsid w:val="0096315D"/>
    <w:rsid w:val="0099173B"/>
    <w:rsid w:val="00997DEB"/>
    <w:rsid w:val="009B0B06"/>
    <w:rsid w:val="009B61E7"/>
    <w:rsid w:val="009B69E4"/>
    <w:rsid w:val="009D23FA"/>
    <w:rsid w:val="00A107E4"/>
    <w:rsid w:val="00A15B32"/>
    <w:rsid w:val="00A317A4"/>
    <w:rsid w:val="00A3201A"/>
    <w:rsid w:val="00A82A35"/>
    <w:rsid w:val="00AA3387"/>
    <w:rsid w:val="00AA47E9"/>
    <w:rsid w:val="00AC07A6"/>
    <w:rsid w:val="00AC49E4"/>
    <w:rsid w:val="00B1493B"/>
    <w:rsid w:val="00B27860"/>
    <w:rsid w:val="00B57AE6"/>
    <w:rsid w:val="00B67929"/>
    <w:rsid w:val="00B80B1E"/>
    <w:rsid w:val="00BA001C"/>
    <w:rsid w:val="00BA0C08"/>
    <w:rsid w:val="00BB02AC"/>
    <w:rsid w:val="00BD4637"/>
    <w:rsid w:val="00BD60F1"/>
    <w:rsid w:val="00C05161"/>
    <w:rsid w:val="00C37757"/>
    <w:rsid w:val="00C46753"/>
    <w:rsid w:val="00C57273"/>
    <w:rsid w:val="00C57C9D"/>
    <w:rsid w:val="00C61DC1"/>
    <w:rsid w:val="00C74515"/>
    <w:rsid w:val="00CA086B"/>
    <w:rsid w:val="00CB34F2"/>
    <w:rsid w:val="00CB49E2"/>
    <w:rsid w:val="00CC44D8"/>
    <w:rsid w:val="00CC5636"/>
    <w:rsid w:val="00CD1DD3"/>
    <w:rsid w:val="00CD71AC"/>
    <w:rsid w:val="00D022FF"/>
    <w:rsid w:val="00D05F2A"/>
    <w:rsid w:val="00D557A4"/>
    <w:rsid w:val="00D6565D"/>
    <w:rsid w:val="00DA3DCB"/>
    <w:rsid w:val="00DB2DF1"/>
    <w:rsid w:val="00DC5AEF"/>
    <w:rsid w:val="00DC631C"/>
    <w:rsid w:val="00DC6D6B"/>
    <w:rsid w:val="00DD5961"/>
    <w:rsid w:val="00DE1622"/>
    <w:rsid w:val="00DF789B"/>
    <w:rsid w:val="00E14904"/>
    <w:rsid w:val="00E25BEE"/>
    <w:rsid w:val="00E51283"/>
    <w:rsid w:val="00E52710"/>
    <w:rsid w:val="00E5414F"/>
    <w:rsid w:val="00E601E5"/>
    <w:rsid w:val="00E8651B"/>
    <w:rsid w:val="00E95279"/>
    <w:rsid w:val="00EC766B"/>
    <w:rsid w:val="00EF1C45"/>
    <w:rsid w:val="00EF3B43"/>
    <w:rsid w:val="00F27A53"/>
    <w:rsid w:val="00F663E3"/>
    <w:rsid w:val="00F95E28"/>
    <w:rsid w:val="00FB0962"/>
    <w:rsid w:val="00FB3856"/>
    <w:rsid w:val="00FE0476"/>
    <w:rsid w:val="00FE22FA"/>
    <w:rsid w:val="00FE6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4C68CE"/>
    <w:pPr>
      <w:spacing w:before="100" w:beforeAutospacing="1" w:after="100" w:afterAutospacing="1" w:line="240" w:lineRule="auto"/>
    </w:pPr>
    <w:rPr>
      <w:rFonts w:ascii="Calibri" w:eastAsia="Times New Roman" w:hAnsi="Calibri" w:cs="Times New Roman"/>
      <w:i/>
      <w:iCs/>
      <w:sz w:val="18"/>
      <w:szCs w:val="18"/>
    </w:rPr>
  </w:style>
  <w:style w:type="paragraph" w:customStyle="1" w:styleId="font6">
    <w:name w:val="font6"/>
    <w:basedOn w:val="Normal"/>
    <w:rsid w:val="004C68CE"/>
    <w:pPr>
      <w:spacing w:before="100" w:beforeAutospacing="1" w:after="100" w:afterAutospacing="1" w:line="240" w:lineRule="auto"/>
    </w:pPr>
    <w:rPr>
      <w:rFonts w:ascii="Calibri" w:eastAsia="Times New Roman" w:hAnsi="Calibri" w:cs="Times New Roman"/>
      <w:sz w:val="18"/>
      <w:szCs w:val="18"/>
    </w:rPr>
  </w:style>
  <w:style w:type="paragraph" w:customStyle="1" w:styleId="xl131">
    <w:name w:val="xl131"/>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2">
    <w:name w:val="xl132"/>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3">
    <w:name w:val="xl133"/>
    <w:basedOn w:val="Normal"/>
    <w:rsid w:val="004C68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4">
    <w:name w:val="xl134"/>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6">
    <w:name w:val="xl136"/>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7">
    <w:name w:val="xl137"/>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8">
    <w:name w:val="xl138"/>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9">
    <w:name w:val="xl139"/>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0">
    <w:name w:val="xl140"/>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4C68C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2">
    <w:name w:val="xl142"/>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44">
    <w:name w:val="xl144"/>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5">
    <w:name w:val="xl145"/>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46">
    <w:name w:val="xl146"/>
    <w:basedOn w:val="Normal"/>
    <w:rsid w:val="004C68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47">
    <w:name w:val="xl147"/>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0">
    <w:name w:val="xl150"/>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1">
    <w:name w:val="xl151"/>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2">
    <w:name w:val="xl152"/>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3">
    <w:name w:val="xl153"/>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4C68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5">
    <w:name w:val="xl155"/>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6">
    <w:name w:val="xl156"/>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Normal"/>
    <w:rsid w:val="004C68C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Normal"/>
    <w:rsid w:val="004C68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0">
    <w:name w:val="xl160"/>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61">
    <w:name w:val="xl161"/>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64">
    <w:name w:val="xl164"/>
    <w:basedOn w:val="Normal"/>
    <w:rsid w:val="004C68CE"/>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Normal"/>
    <w:rsid w:val="004C68C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Normal"/>
    <w:rsid w:val="004C68C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7">
    <w:name w:val="xl167"/>
    <w:basedOn w:val="Normal"/>
    <w:rsid w:val="004C68CE"/>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8">
    <w:name w:val="xl168"/>
    <w:basedOn w:val="Normal"/>
    <w:rsid w:val="004C68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9">
    <w:name w:val="xl169"/>
    <w:basedOn w:val="Normal"/>
    <w:rsid w:val="004C68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0">
    <w:name w:val="xl170"/>
    <w:basedOn w:val="Normal"/>
    <w:rsid w:val="004C68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1">
    <w:name w:val="xl171"/>
    <w:basedOn w:val="Normal"/>
    <w:rsid w:val="004C68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2">
    <w:name w:val="xl172"/>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3">
    <w:name w:val="xl173"/>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4">
    <w:name w:val="xl174"/>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5">
    <w:name w:val="xl175"/>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6">
    <w:name w:val="xl176"/>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7">
    <w:name w:val="xl177"/>
    <w:basedOn w:val="Normal"/>
    <w:rsid w:val="004C68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8">
    <w:name w:val="xl178"/>
    <w:basedOn w:val="Normal"/>
    <w:rsid w:val="004C68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9">
    <w:name w:val="xl179"/>
    <w:basedOn w:val="Normal"/>
    <w:rsid w:val="004C68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0">
    <w:name w:val="xl180"/>
    <w:basedOn w:val="Normal"/>
    <w:rsid w:val="004C68C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1">
    <w:name w:val="xl181"/>
    <w:basedOn w:val="Normal"/>
    <w:rsid w:val="004C68C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2">
    <w:name w:val="xl182"/>
    <w:basedOn w:val="Normal"/>
    <w:rsid w:val="004C68C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3">
    <w:name w:val="xl183"/>
    <w:basedOn w:val="Normal"/>
    <w:rsid w:val="004C68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4">
    <w:name w:val="xl184"/>
    <w:basedOn w:val="Normal"/>
    <w:rsid w:val="004C68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Normal"/>
    <w:rsid w:val="004C68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character" w:styleId="CommentReference">
    <w:name w:val="annotation reference"/>
    <w:basedOn w:val="DefaultParagraphFont"/>
    <w:uiPriority w:val="99"/>
    <w:semiHidden/>
    <w:unhideWhenUsed/>
    <w:rsid w:val="00E95279"/>
    <w:rPr>
      <w:sz w:val="16"/>
      <w:szCs w:val="16"/>
    </w:rPr>
  </w:style>
  <w:style w:type="paragraph" w:styleId="CommentText">
    <w:name w:val="annotation text"/>
    <w:basedOn w:val="Normal"/>
    <w:link w:val="CommentTextChar"/>
    <w:uiPriority w:val="99"/>
    <w:semiHidden/>
    <w:unhideWhenUsed/>
    <w:rsid w:val="00E95279"/>
    <w:pPr>
      <w:spacing w:line="240" w:lineRule="auto"/>
    </w:pPr>
    <w:rPr>
      <w:sz w:val="20"/>
      <w:szCs w:val="20"/>
    </w:rPr>
  </w:style>
  <w:style w:type="character" w:customStyle="1" w:styleId="CommentTextChar">
    <w:name w:val="Comment Text Char"/>
    <w:basedOn w:val="DefaultParagraphFont"/>
    <w:link w:val="CommentText"/>
    <w:uiPriority w:val="99"/>
    <w:semiHidden/>
    <w:rsid w:val="00E95279"/>
    <w:rPr>
      <w:sz w:val="20"/>
      <w:szCs w:val="20"/>
    </w:rPr>
  </w:style>
  <w:style w:type="paragraph" w:styleId="CommentSubject">
    <w:name w:val="annotation subject"/>
    <w:basedOn w:val="CommentText"/>
    <w:next w:val="CommentText"/>
    <w:link w:val="CommentSubjectChar"/>
    <w:uiPriority w:val="99"/>
    <w:semiHidden/>
    <w:unhideWhenUsed/>
    <w:rsid w:val="00E95279"/>
    <w:rPr>
      <w:b/>
      <w:bCs/>
    </w:rPr>
  </w:style>
  <w:style w:type="character" w:customStyle="1" w:styleId="CommentSubjectChar">
    <w:name w:val="Comment Subject Char"/>
    <w:basedOn w:val="CommentTextChar"/>
    <w:link w:val="CommentSubject"/>
    <w:uiPriority w:val="99"/>
    <w:semiHidden/>
    <w:rsid w:val="00E95279"/>
    <w:rPr>
      <w:b/>
      <w:bCs/>
      <w:sz w:val="20"/>
      <w:szCs w:val="20"/>
    </w:rPr>
  </w:style>
  <w:style w:type="paragraph" w:styleId="BalloonText">
    <w:name w:val="Balloon Text"/>
    <w:basedOn w:val="Normal"/>
    <w:link w:val="BalloonTextChar"/>
    <w:uiPriority w:val="99"/>
    <w:semiHidden/>
    <w:unhideWhenUsed/>
    <w:rsid w:val="00E9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79"/>
    <w:rPr>
      <w:rFonts w:ascii="Segoe UI" w:hAnsi="Segoe UI" w:cs="Segoe UI"/>
      <w:sz w:val="18"/>
      <w:szCs w:val="18"/>
    </w:rPr>
  </w:style>
  <w:style w:type="paragraph" w:styleId="Header">
    <w:name w:val="header"/>
    <w:basedOn w:val="Normal"/>
    <w:link w:val="HeaderChar"/>
    <w:uiPriority w:val="99"/>
    <w:unhideWhenUsed/>
    <w:rsid w:val="004A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38"/>
  </w:style>
  <w:style w:type="paragraph" w:styleId="Footer">
    <w:name w:val="footer"/>
    <w:basedOn w:val="Normal"/>
    <w:link w:val="FooterChar"/>
    <w:uiPriority w:val="99"/>
    <w:unhideWhenUsed/>
    <w:rsid w:val="004A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38"/>
  </w:style>
  <w:style w:type="character" w:styleId="Hyperlink">
    <w:name w:val="Hyperlink"/>
    <w:basedOn w:val="DefaultParagraphFont"/>
    <w:uiPriority w:val="99"/>
    <w:semiHidden/>
    <w:unhideWhenUsed/>
    <w:rsid w:val="003124ED"/>
    <w:rPr>
      <w:color w:val="0000FF"/>
      <w:u w:val="single"/>
    </w:rPr>
  </w:style>
  <w:style w:type="character" w:styleId="FollowedHyperlink">
    <w:name w:val="FollowedHyperlink"/>
    <w:basedOn w:val="DefaultParagraphFont"/>
    <w:uiPriority w:val="99"/>
    <w:semiHidden/>
    <w:unhideWhenUsed/>
    <w:rsid w:val="003124ED"/>
    <w:rPr>
      <w:color w:val="800080"/>
      <w:u w:val="single"/>
    </w:rPr>
  </w:style>
  <w:style w:type="paragraph" w:customStyle="1" w:styleId="msonormal0">
    <w:name w:val="msonormal"/>
    <w:basedOn w:val="Normal"/>
    <w:rsid w:val="00312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3124ED"/>
    <w:pPr>
      <w:spacing w:before="100" w:beforeAutospacing="1" w:after="100" w:afterAutospacing="1" w:line="240" w:lineRule="auto"/>
    </w:pPr>
    <w:rPr>
      <w:rFonts w:ascii="Calibri" w:eastAsia="Times New Roman" w:hAnsi="Calibri" w:cs="Calibri"/>
      <w:sz w:val="18"/>
      <w:szCs w:val="18"/>
    </w:rPr>
  </w:style>
  <w:style w:type="paragraph" w:customStyle="1" w:styleId="xl186">
    <w:name w:val="xl186"/>
    <w:basedOn w:val="Normal"/>
    <w:rsid w:val="003124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7">
    <w:name w:val="xl187"/>
    <w:basedOn w:val="Normal"/>
    <w:rsid w:val="003124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8">
    <w:name w:val="xl188"/>
    <w:basedOn w:val="Normal"/>
    <w:rsid w:val="003124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9">
    <w:name w:val="xl189"/>
    <w:basedOn w:val="Normal"/>
    <w:rsid w:val="003124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0">
    <w:name w:val="xl190"/>
    <w:basedOn w:val="Normal"/>
    <w:rsid w:val="003124E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1">
    <w:name w:val="xl191"/>
    <w:basedOn w:val="Normal"/>
    <w:rsid w:val="003124E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2">
    <w:name w:val="xl192"/>
    <w:basedOn w:val="Normal"/>
    <w:rsid w:val="003124E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3">
    <w:name w:val="xl193"/>
    <w:basedOn w:val="Normal"/>
    <w:rsid w:val="003124E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Normal"/>
    <w:rsid w:val="003124E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3124E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Normal"/>
    <w:rsid w:val="003124E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7">
    <w:name w:val="xl197"/>
    <w:basedOn w:val="Normal"/>
    <w:rsid w:val="003124E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8">
    <w:name w:val="xl198"/>
    <w:basedOn w:val="Normal"/>
    <w:rsid w:val="003124E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9">
    <w:name w:val="xl199"/>
    <w:basedOn w:val="Normal"/>
    <w:rsid w:val="00F27A53"/>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0">
    <w:name w:val="xl200"/>
    <w:basedOn w:val="Normal"/>
    <w:rsid w:val="00F27A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1">
    <w:name w:val="xl201"/>
    <w:basedOn w:val="Normal"/>
    <w:rsid w:val="00F27A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2">
    <w:name w:val="xl202"/>
    <w:basedOn w:val="Normal"/>
    <w:rsid w:val="00F2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Normal"/>
    <w:rsid w:val="00F27A53"/>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4">
    <w:name w:val="xl204"/>
    <w:basedOn w:val="Normal"/>
    <w:rsid w:val="00F27A5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5">
    <w:name w:val="xl205"/>
    <w:basedOn w:val="Normal"/>
    <w:rsid w:val="00F27A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06">
    <w:name w:val="xl206"/>
    <w:basedOn w:val="Normal"/>
    <w:rsid w:val="00F2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07">
    <w:name w:val="xl207"/>
    <w:basedOn w:val="Normal"/>
    <w:rsid w:val="00F27A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08">
    <w:name w:val="xl208"/>
    <w:basedOn w:val="Normal"/>
    <w:rsid w:val="00F27A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09">
    <w:name w:val="xl209"/>
    <w:basedOn w:val="Normal"/>
    <w:rsid w:val="00F27A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4C68CE"/>
    <w:pPr>
      <w:spacing w:before="100" w:beforeAutospacing="1" w:after="100" w:afterAutospacing="1" w:line="240" w:lineRule="auto"/>
    </w:pPr>
    <w:rPr>
      <w:rFonts w:ascii="Calibri" w:eastAsia="Times New Roman" w:hAnsi="Calibri" w:cs="Times New Roman"/>
      <w:i/>
      <w:iCs/>
      <w:sz w:val="18"/>
      <w:szCs w:val="18"/>
    </w:rPr>
  </w:style>
  <w:style w:type="paragraph" w:customStyle="1" w:styleId="font6">
    <w:name w:val="font6"/>
    <w:basedOn w:val="Normal"/>
    <w:rsid w:val="004C68CE"/>
    <w:pPr>
      <w:spacing w:before="100" w:beforeAutospacing="1" w:after="100" w:afterAutospacing="1" w:line="240" w:lineRule="auto"/>
    </w:pPr>
    <w:rPr>
      <w:rFonts w:ascii="Calibri" w:eastAsia="Times New Roman" w:hAnsi="Calibri" w:cs="Times New Roman"/>
      <w:sz w:val="18"/>
      <w:szCs w:val="18"/>
    </w:rPr>
  </w:style>
  <w:style w:type="paragraph" w:customStyle="1" w:styleId="xl131">
    <w:name w:val="xl131"/>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2">
    <w:name w:val="xl132"/>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3">
    <w:name w:val="xl133"/>
    <w:basedOn w:val="Normal"/>
    <w:rsid w:val="004C68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4">
    <w:name w:val="xl134"/>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6">
    <w:name w:val="xl136"/>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7">
    <w:name w:val="xl137"/>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8">
    <w:name w:val="xl138"/>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39">
    <w:name w:val="xl139"/>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0">
    <w:name w:val="xl140"/>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4C68C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2">
    <w:name w:val="xl142"/>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44">
    <w:name w:val="xl144"/>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5">
    <w:name w:val="xl145"/>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46">
    <w:name w:val="xl146"/>
    <w:basedOn w:val="Normal"/>
    <w:rsid w:val="004C68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47">
    <w:name w:val="xl147"/>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0">
    <w:name w:val="xl150"/>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1">
    <w:name w:val="xl151"/>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2">
    <w:name w:val="xl152"/>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3">
    <w:name w:val="xl153"/>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4C68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5">
    <w:name w:val="xl155"/>
    <w:basedOn w:val="Normal"/>
    <w:rsid w:val="004C68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6">
    <w:name w:val="xl156"/>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7">
    <w:name w:val="xl157"/>
    <w:basedOn w:val="Normal"/>
    <w:rsid w:val="004C68C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8">
    <w:name w:val="xl158"/>
    <w:basedOn w:val="Normal"/>
    <w:rsid w:val="004C68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59">
    <w:name w:val="xl159"/>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0">
    <w:name w:val="xl160"/>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61">
    <w:name w:val="xl161"/>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64">
    <w:name w:val="xl164"/>
    <w:basedOn w:val="Normal"/>
    <w:rsid w:val="004C68CE"/>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Normal"/>
    <w:rsid w:val="004C68C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Normal"/>
    <w:rsid w:val="004C68C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7">
    <w:name w:val="xl167"/>
    <w:basedOn w:val="Normal"/>
    <w:rsid w:val="004C68CE"/>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8">
    <w:name w:val="xl168"/>
    <w:basedOn w:val="Normal"/>
    <w:rsid w:val="004C68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9">
    <w:name w:val="xl169"/>
    <w:basedOn w:val="Normal"/>
    <w:rsid w:val="004C68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0">
    <w:name w:val="xl170"/>
    <w:basedOn w:val="Normal"/>
    <w:rsid w:val="004C68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1">
    <w:name w:val="xl171"/>
    <w:basedOn w:val="Normal"/>
    <w:rsid w:val="004C68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2">
    <w:name w:val="xl172"/>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3">
    <w:name w:val="xl173"/>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4">
    <w:name w:val="xl174"/>
    <w:basedOn w:val="Normal"/>
    <w:rsid w:val="004C68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5">
    <w:name w:val="xl175"/>
    <w:basedOn w:val="Normal"/>
    <w:rsid w:val="004C68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6">
    <w:name w:val="xl176"/>
    <w:basedOn w:val="Normal"/>
    <w:rsid w:val="004C68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77">
    <w:name w:val="xl177"/>
    <w:basedOn w:val="Normal"/>
    <w:rsid w:val="004C68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8">
    <w:name w:val="xl178"/>
    <w:basedOn w:val="Normal"/>
    <w:rsid w:val="004C68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9">
    <w:name w:val="xl179"/>
    <w:basedOn w:val="Normal"/>
    <w:rsid w:val="004C68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0">
    <w:name w:val="xl180"/>
    <w:basedOn w:val="Normal"/>
    <w:rsid w:val="004C68C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1">
    <w:name w:val="xl181"/>
    <w:basedOn w:val="Normal"/>
    <w:rsid w:val="004C68C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2">
    <w:name w:val="xl182"/>
    <w:basedOn w:val="Normal"/>
    <w:rsid w:val="004C68C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3">
    <w:name w:val="xl183"/>
    <w:basedOn w:val="Normal"/>
    <w:rsid w:val="004C68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4">
    <w:name w:val="xl184"/>
    <w:basedOn w:val="Normal"/>
    <w:rsid w:val="004C68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Normal"/>
    <w:rsid w:val="004C68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character" w:styleId="CommentReference">
    <w:name w:val="annotation reference"/>
    <w:basedOn w:val="DefaultParagraphFont"/>
    <w:uiPriority w:val="99"/>
    <w:semiHidden/>
    <w:unhideWhenUsed/>
    <w:rsid w:val="00E95279"/>
    <w:rPr>
      <w:sz w:val="16"/>
      <w:szCs w:val="16"/>
    </w:rPr>
  </w:style>
  <w:style w:type="paragraph" w:styleId="CommentText">
    <w:name w:val="annotation text"/>
    <w:basedOn w:val="Normal"/>
    <w:link w:val="CommentTextChar"/>
    <w:uiPriority w:val="99"/>
    <w:semiHidden/>
    <w:unhideWhenUsed/>
    <w:rsid w:val="00E95279"/>
    <w:pPr>
      <w:spacing w:line="240" w:lineRule="auto"/>
    </w:pPr>
    <w:rPr>
      <w:sz w:val="20"/>
      <w:szCs w:val="20"/>
    </w:rPr>
  </w:style>
  <w:style w:type="character" w:customStyle="1" w:styleId="CommentTextChar">
    <w:name w:val="Comment Text Char"/>
    <w:basedOn w:val="DefaultParagraphFont"/>
    <w:link w:val="CommentText"/>
    <w:uiPriority w:val="99"/>
    <w:semiHidden/>
    <w:rsid w:val="00E95279"/>
    <w:rPr>
      <w:sz w:val="20"/>
      <w:szCs w:val="20"/>
    </w:rPr>
  </w:style>
  <w:style w:type="paragraph" w:styleId="CommentSubject">
    <w:name w:val="annotation subject"/>
    <w:basedOn w:val="CommentText"/>
    <w:next w:val="CommentText"/>
    <w:link w:val="CommentSubjectChar"/>
    <w:uiPriority w:val="99"/>
    <w:semiHidden/>
    <w:unhideWhenUsed/>
    <w:rsid w:val="00E95279"/>
    <w:rPr>
      <w:b/>
      <w:bCs/>
    </w:rPr>
  </w:style>
  <w:style w:type="character" w:customStyle="1" w:styleId="CommentSubjectChar">
    <w:name w:val="Comment Subject Char"/>
    <w:basedOn w:val="CommentTextChar"/>
    <w:link w:val="CommentSubject"/>
    <w:uiPriority w:val="99"/>
    <w:semiHidden/>
    <w:rsid w:val="00E95279"/>
    <w:rPr>
      <w:b/>
      <w:bCs/>
      <w:sz w:val="20"/>
      <w:szCs w:val="20"/>
    </w:rPr>
  </w:style>
  <w:style w:type="paragraph" w:styleId="BalloonText">
    <w:name w:val="Balloon Text"/>
    <w:basedOn w:val="Normal"/>
    <w:link w:val="BalloonTextChar"/>
    <w:uiPriority w:val="99"/>
    <w:semiHidden/>
    <w:unhideWhenUsed/>
    <w:rsid w:val="00E9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79"/>
    <w:rPr>
      <w:rFonts w:ascii="Segoe UI" w:hAnsi="Segoe UI" w:cs="Segoe UI"/>
      <w:sz w:val="18"/>
      <w:szCs w:val="18"/>
    </w:rPr>
  </w:style>
  <w:style w:type="paragraph" w:styleId="Header">
    <w:name w:val="header"/>
    <w:basedOn w:val="Normal"/>
    <w:link w:val="HeaderChar"/>
    <w:uiPriority w:val="99"/>
    <w:unhideWhenUsed/>
    <w:rsid w:val="004A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38"/>
  </w:style>
  <w:style w:type="paragraph" w:styleId="Footer">
    <w:name w:val="footer"/>
    <w:basedOn w:val="Normal"/>
    <w:link w:val="FooterChar"/>
    <w:uiPriority w:val="99"/>
    <w:unhideWhenUsed/>
    <w:rsid w:val="004A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38"/>
  </w:style>
  <w:style w:type="character" w:styleId="Hyperlink">
    <w:name w:val="Hyperlink"/>
    <w:basedOn w:val="DefaultParagraphFont"/>
    <w:uiPriority w:val="99"/>
    <w:semiHidden/>
    <w:unhideWhenUsed/>
    <w:rsid w:val="003124ED"/>
    <w:rPr>
      <w:color w:val="0000FF"/>
      <w:u w:val="single"/>
    </w:rPr>
  </w:style>
  <w:style w:type="character" w:styleId="FollowedHyperlink">
    <w:name w:val="FollowedHyperlink"/>
    <w:basedOn w:val="DefaultParagraphFont"/>
    <w:uiPriority w:val="99"/>
    <w:semiHidden/>
    <w:unhideWhenUsed/>
    <w:rsid w:val="003124ED"/>
    <w:rPr>
      <w:color w:val="800080"/>
      <w:u w:val="single"/>
    </w:rPr>
  </w:style>
  <w:style w:type="paragraph" w:customStyle="1" w:styleId="msonormal0">
    <w:name w:val="msonormal"/>
    <w:basedOn w:val="Normal"/>
    <w:rsid w:val="00312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3124ED"/>
    <w:pPr>
      <w:spacing w:before="100" w:beforeAutospacing="1" w:after="100" w:afterAutospacing="1" w:line="240" w:lineRule="auto"/>
    </w:pPr>
    <w:rPr>
      <w:rFonts w:ascii="Calibri" w:eastAsia="Times New Roman" w:hAnsi="Calibri" w:cs="Calibri"/>
      <w:sz w:val="18"/>
      <w:szCs w:val="18"/>
    </w:rPr>
  </w:style>
  <w:style w:type="paragraph" w:customStyle="1" w:styleId="xl186">
    <w:name w:val="xl186"/>
    <w:basedOn w:val="Normal"/>
    <w:rsid w:val="003124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7">
    <w:name w:val="xl187"/>
    <w:basedOn w:val="Normal"/>
    <w:rsid w:val="003124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8">
    <w:name w:val="xl188"/>
    <w:basedOn w:val="Normal"/>
    <w:rsid w:val="003124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89">
    <w:name w:val="xl189"/>
    <w:basedOn w:val="Normal"/>
    <w:rsid w:val="003124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0">
    <w:name w:val="xl190"/>
    <w:basedOn w:val="Normal"/>
    <w:rsid w:val="003124E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1">
    <w:name w:val="xl191"/>
    <w:basedOn w:val="Normal"/>
    <w:rsid w:val="003124E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2">
    <w:name w:val="xl192"/>
    <w:basedOn w:val="Normal"/>
    <w:rsid w:val="003124E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3">
    <w:name w:val="xl193"/>
    <w:basedOn w:val="Normal"/>
    <w:rsid w:val="003124E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Normal"/>
    <w:rsid w:val="003124E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3124E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Normal"/>
    <w:rsid w:val="003124E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7">
    <w:name w:val="xl197"/>
    <w:basedOn w:val="Normal"/>
    <w:rsid w:val="003124E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8">
    <w:name w:val="xl198"/>
    <w:basedOn w:val="Normal"/>
    <w:rsid w:val="003124E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9">
    <w:name w:val="xl199"/>
    <w:basedOn w:val="Normal"/>
    <w:rsid w:val="00F27A53"/>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0">
    <w:name w:val="xl200"/>
    <w:basedOn w:val="Normal"/>
    <w:rsid w:val="00F27A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1">
    <w:name w:val="xl201"/>
    <w:basedOn w:val="Normal"/>
    <w:rsid w:val="00F27A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2">
    <w:name w:val="xl202"/>
    <w:basedOn w:val="Normal"/>
    <w:rsid w:val="00F2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Normal"/>
    <w:rsid w:val="00F27A53"/>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4">
    <w:name w:val="xl204"/>
    <w:basedOn w:val="Normal"/>
    <w:rsid w:val="00F27A5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5">
    <w:name w:val="xl205"/>
    <w:basedOn w:val="Normal"/>
    <w:rsid w:val="00F27A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06">
    <w:name w:val="xl206"/>
    <w:basedOn w:val="Normal"/>
    <w:rsid w:val="00F2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07">
    <w:name w:val="xl207"/>
    <w:basedOn w:val="Normal"/>
    <w:rsid w:val="00F27A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08">
    <w:name w:val="xl208"/>
    <w:basedOn w:val="Normal"/>
    <w:rsid w:val="00F27A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09">
    <w:name w:val="xl209"/>
    <w:basedOn w:val="Normal"/>
    <w:rsid w:val="00F27A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483">
      <w:bodyDiv w:val="1"/>
      <w:marLeft w:val="0"/>
      <w:marRight w:val="0"/>
      <w:marTop w:val="0"/>
      <w:marBottom w:val="0"/>
      <w:divBdr>
        <w:top w:val="none" w:sz="0" w:space="0" w:color="auto"/>
        <w:left w:val="none" w:sz="0" w:space="0" w:color="auto"/>
        <w:bottom w:val="none" w:sz="0" w:space="0" w:color="auto"/>
        <w:right w:val="none" w:sz="0" w:space="0" w:color="auto"/>
      </w:divBdr>
    </w:div>
    <w:div w:id="127672925">
      <w:bodyDiv w:val="1"/>
      <w:marLeft w:val="0"/>
      <w:marRight w:val="0"/>
      <w:marTop w:val="0"/>
      <w:marBottom w:val="0"/>
      <w:divBdr>
        <w:top w:val="none" w:sz="0" w:space="0" w:color="auto"/>
        <w:left w:val="none" w:sz="0" w:space="0" w:color="auto"/>
        <w:bottom w:val="none" w:sz="0" w:space="0" w:color="auto"/>
        <w:right w:val="none" w:sz="0" w:space="0" w:color="auto"/>
      </w:divBdr>
    </w:div>
    <w:div w:id="212542202">
      <w:bodyDiv w:val="1"/>
      <w:marLeft w:val="0"/>
      <w:marRight w:val="0"/>
      <w:marTop w:val="0"/>
      <w:marBottom w:val="0"/>
      <w:divBdr>
        <w:top w:val="none" w:sz="0" w:space="0" w:color="auto"/>
        <w:left w:val="none" w:sz="0" w:space="0" w:color="auto"/>
        <w:bottom w:val="none" w:sz="0" w:space="0" w:color="auto"/>
        <w:right w:val="none" w:sz="0" w:space="0" w:color="auto"/>
      </w:divBdr>
    </w:div>
    <w:div w:id="342778175">
      <w:bodyDiv w:val="1"/>
      <w:marLeft w:val="0"/>
      <w:marRight w:val="0"/>
      <w:marTop w:val="0"/>
      <w:marBottom w:val="0"/>
      <w:divBdr>
        <w:top w:val="none" w:sz="0" w:space="0" w:color="auto"/>
        <w:left w:val="none" w:sz="0" w:space="0" w:color="auto"/>
        <w:bottom w:val="none" w:sz="0" w:space="0" w:color="auto"/>
        <w:right w:val="none" w:sz="0" w:space="0" w:color="auto"/>
      </w:divBdr>
    </w:div>
    <w:div w:id="448596661">
      <w:bodyDiv w:val="1"/>
      <w:marLeft w:val="0"/>
      <w:marRight w:val="0"/>
      <w:marTop w:val="0"/>
      <w:marBottom w:val="0"/>
      <w:divBdr>
        <w:top w:val="none" w:sz="0" w:space="0" w:color="auto"/>
        <w:left w:val="none" w:sz="0" w:space="0" w:color="auto"/>
        <w:bottom w:val="none" w:sz="0" w:space="0" w:color="auto"/>
        <w:right w:val="none" w:sz="0" w:space="0" w:color="auto"/>
      </w:divBdr>
    </w:div>
    <w:div w:id="450126017">
      <w:bodyDiv w:val="1"/>
      <w:marLeft w:val="0"/>
      <w:marRight w:val="0"/>
      <w:marTop w:val="0"/>
      <w:marBottom w:val="0"/>
      <w:divBdr>
        <w:top w:val="none" w:sz="0" w:space="0" w:color="auto"/>
        <w:left w:val="none" w:sz="0" w:space="0" w:color="auto"/>
        <w:bottom w:val="none" w:sz="0" w:space="0" w:color="auto"/>
        <w:right w:val="none" w:sz="0" w:space="0" w:color="auto"/>
      </w:divBdr>
    </w:div>
    <w:div w:id="648362442">
      <w:bodyDiv w:val="1"/>
      <w:marLeft w:val="0"/>
      <w:marRight w:val="0"/>
      <w:marTop w:val="0"/>
      <w:marBottom w:val="0"/>
      <w:divBdr>
        <w:top w:val="none" w:sz="0" w:space="0" w:color="auto"/>
        <w:left w:val="none" w:sz="0" w:space="0" w:color="auto"/>
        <w:bottom w:val="none" w:sz="0" w:space="0" w:color="auto"/>
        <w:right w:val="none" w:sz="0" w:space="0" w:color="auto"/>
      </w:divBdr>
    </w:div>
    <w:div w:id="658731988">
      <w:bodyDiv w:val="1"/>
      <w:marLeft w:val="0"/>
      <w:marRight w:val="0"/>
      <w:marTop w:val="0"/>
      <w:marBottom w:val="0"/>
      <w:divBdr>
        <w:top w:val="none" w:sz="0" w:space="0" w:color="auto"/>
        <w:left w:val="none" w:sz="0" w:space="0" w:color="auto"/>
        <w:bottom w:val="none" w:sz="0" w:space="0" w:color="auto"/>
        <w:right w:val="none" w:sz="0" w:space="0" w:color="auto"/>
      </w:divBdr>
    </w:div>
    <w:div w:id="663900817">
      <w:bodyDiv w:val="1"/>
      <w:marLeft w:val="0"/>
      <w:marRight w:val="0"/>
      <w:marTop w:val="0"/>
      <w:marBottom w:val="0"/>
      <w:divBdr>
        <w:top w:val="none" w:sz="0" w:space="0" w:color="auto"/>
        <w:left w:val="none" w:sz="0" w:space="0" w:color="auto"/>
        <w:bottom w:val="none" w:sz="0" w:space="0" w:color="auto"/>
        <w:right w:val="none" w:sz="0" w:space="0" w:color="auto"/>
      </w:divBdr>
    </w:div>
    <w:div w:id="705521680">
      <w:bodyDiv w:val="1"/>
      <w:marLeft w:val="0"/>
      <w:marRight w:val="0"/>
      <w:marTop w:val="0"/>
      <w:marBottom w:val="0"/>
      <w:divBdr>
        <w:top w:val="none" w:sz="0" w:space="0" w:color="auto"/>
        <w:left w:val="none" w:sz="0" w:space="0" w:color="auto"/>
        <w:bottom w:val="none" w:sz="0" w:space="0" w:color="auto"/>
        <w:right w:val="none" w:sz="0" w:space="0" w:color="auto"/>
      </w:divBdr>
    </w:div>
    <w:div w:id="744962316">
      <w:bodyDiv w:val="1"/>
      <w:marLeft w:val="0"/>
      <w:marRight w:val="0"/>
      <w:marTop w:val="0"/>
      <w:marBottom w:val="0"/>
      <w:divBdr>
        <w:top w:val="none" w:sz="0" w:space="0" w:color="auto"/>
        <w:left w:val="none" w:sz="0" w:space="0" w:color="auto"/>
        <w:bottom w:val="none" w:sz="0" w:space="0" w:color="auto"/>
        <w:right w:val="none" w:sz="0" w:space="0" w:color="auto"/>
      </w:divBdr>
    </w:div>
    <w:div w:id="1031102208">
      <w:bodyDiv w:val="1"/>
      <w:marLeft w:val="0"/>
      <w:marRight w:val="0"/>
      <w:marTop w:val="0"/>
      <w:marBottom w:val="0"/>
      <w:divBdr>
        <w:top w:val="none" w:sz="0" w:space="0" w:color="auto"/>
        <w:left w:val="none" w:sz="0" w:space="0" w:color="auto"/>
        <w:bottom w:val="none" w:sz="0" w:space="0" w:color="auto"/>
        <w:right w:val="none" w:sz="0" w:space="0" w:color="auto"/>
      </w:divBdr>
    </w:div>
    <w:div w:id="1043747820">
      <w:bodyDiv w:val="1"/>
      <w:marLeft w:val="0"/>
      <w:marRight w:val="0"/>
      <w:marTop w:val="0"/>
      <w:marBottom w:val="0"/>
      <w:divBdr>
        <w:top w:val="none" w:sz="0" w:space="0" w:color="auto"/>
        <w:left w:val="none" w:sz="0" w:space="0" w:color="auto"/>
        <w:bottom w:val="none" w:sz="0" w:space="0" w:color="auto"/>
        <w:right w:val="none" w:sz="0" w:space="0" w:color="auto"/>
      </w:divBdr>
    </w:div>
    <w:div w:id="1068040736">
      <w:bodyDiv w:val="1"/>
      <w:marLeft w:val="0"/>
      <w:marRight w:val="0"/>
      <w:marTop w:val="0"/>
      <w:marBottom w:val="0"/>
      <w:divBdr>
        <w:top w:val="none" w:sz="0" w:space="0" w:color="auto"/>
        <w:left w:val="none" w:sz="0" w:space="0" w:color="auto"/>
        <w:bottom w:val="none" w:sz="0" w:space="0" w:color="auto"/>
        <w:right w:val="none" w:sz="0" w:space="0" w:color="auto"/>
      </w:divBdr>
    </w:div>
    <w:div w:id="1142959925">
      <w:bodyDiv w:val="1"/>
      <w:marLeft w:val="0"/>
      <w:marRight w:val="0"/>
      <w:marTop w:val="0"/>
      <w:marBottom w:val="0"/>
      <w:divBdr>
        <w:top w:val="none" w:sz="0" w:space="0" w:color="auto"/>
        <w:left w:val="none" w:sz="0" w:space="0" w:color="auto"/>
        <w:bottom w:val="none" w:sz="0" w:space="0" w:color="auto"/>
        <w:right w:val="none" w:sz="0" w:space="0" w:color="auto"/>
      </w:divBdr>
    </w:div>
    <w:div w:id="1205292273">
      <w:bodyDiv w:val="1"/>
      <w:marLeft w:val="0"/>
      <w:marRight w:val="0"/>
      <w:marTop w:val="0"/>
      <w:marBottom w:val="0"/>
      <w:divBdr>
        <w:top w:val="none" w:sz="0" w:space="0" w:color="auto"/>
        <w:left w:val="none" w:sz="0" w:space="0" w:color="auto"/>
        <w:bottom w:val="none" w:sz="0" w:space="0" w:color="auto"/>
        <w:right w:val="none" w:sz="0" w:space="0" w:color="auto"/>
      </w:divBdr>
    </w:div>
    <w:div w:id="1222131417">
      <w:bodyDiv w:val="1"/>
      <w:marLeft w:val="0"/>
      <w:marRight w:val="0"/>
      <w:marTop w:val="0"/>
      <w:marBottom w:val="0"/>
      <w:divBdr>
        <w:top w:val="none" w:sz="0" w:space="0" w:color="auto"/>
        <w:left w:val="none" w:sz="0" w:space="0" w:color="auto"/>
        <w:bottom w:val="none" w:sz="0" w:space="0" w:color="auto"/>
        <w:right w:val="none" w:sz="0" w:space="0" w:color="auto"/>
      </w:divBdr>
    </w:div>
    <w:div w:id="1238832092">
      <w:bodyDiv w:val="1"/>
      <w:marLeft w:val="0"/>
      <w:marRight w:val="0"/>
      <w:marTop w:val="0"/>
      <w:marBottom w:val="0"/>
      <w:divBdr>
        <w:top w:val="none" w:sz="0" w:space="0" w:color="auto"/>
        <w:left w:val="none" w:sz="0" w:space="0" w:color="auto"/>
        <w:bottom w:val="none" w:sz="0" w:space="0" w:color="auto"/>
        <w:right w:val="none" w:sz="0" w:space="0" w:color="auto"/>
      </w:divBdr>
    </w:div>
    <w:div w:id="1413552837">
      <w:bodyDiv w:val="1"/>
      <w:marLeft w:val="0"/>
      <w:marRight w:val="0"/>
      <w:marTop w:val="0"/>
      <w:marBottom w:val="0"/>
      <w:divBdr>
        <w:top w:val="none" w:sz="0" w:space="0" w:color="auto"/>
        <w:left w:val="none" w:sz="0" w:space="0" w:color="auto"/>
        <w:bottom w:val="none" w:sz="0" w:space="0" w:color="auto"/>
        <w:right w:val="none" w:sz="0" w:space="0" w:color="auto"/>
      </w:divBdr>
    </w:div>
    <w:div w:id="1504272567">
      <w:bodyDiv w:val="1"/>
      <w:marLeft w:val="0"/>
      <w:marRight w:val="0"/>
      <w:marTop w:val="0"/>
      <w:marBottom w:val="0"/>
      <w:divBdr>
        <w:top w:val="none" w:sz="0" w:space="0" w:color="auto"/>
        <w:left w:val="none" w:sz="0" w:space="0" w:color="auto"/>
        <w:bottom w:val="none" w:sz="0" w:space="0" w:color="auto"/>
        <w:right w:val="none" w:sz="0" w:space="0" w:color="auto"/>
      </w:divBdr>
    </w:div>
    <w:div w:id="1577785018">
      <w:bodyDiv w:val="1"/>
      <w:marLeft w:val="0"/>
      <w:marRight w:val="0"/>
      <w:marTop w:val="0"/>
      <w:marBottom w:val="0"/>
      <w:divBdr>
        <w:top w:val="none" w:sz="0" w:space="0" w:color="auto"/>
        <w:left w:val="none" w:sz="0" w:space="0" w:color="auto"/>
        <w:bottom w:val="none" w:sz="0" w:space="0" w:color="auto"/>
        <w:right w:val="none" w:sz="0" w:space="0" w:color="auto"/>
      </w:divBdr>
    </w:div>
    <w:div w:id="1679503303">
      <w:bodyDiv w:val="1"/>
      <w:marLeft w:val="0"/>
      <w:marRight w:val="0"/>
      <w:marTop w:val="0"/>
      <w:marBottom w:val="0"/>
      <w:divBdr>
        <w:top w:val="none" w:sz="0" w:space="0" w:color="auto"/>
        <w:left w:val="none" w:sz="0" w:space="0" w:color="auto"/>
        <w:bottom w:val="none" w:sz="0" w:space="0" w:color="auto"/>
        <w:right w:val="none" w:sz="0" w:space="0" w:color="auto"/>
      </w:divBdr>
    </w:div>
    <w:div w:id="1736859389">
      <w:bodyDiv w:val="1"/>
      <w:marLeft w:val="0"/>
      <w:marRight w:val="0"/>
      <w:marTop w:val="0"/>
      <w:marBottom w:val="0"/>
      <w:divBdr>
        <w:top w:val="none" w:sz="0" w:space="0" w:color="auto"/>
        <w:left w:val="none" w:sz="0" w:space="0" w:color="auto"/>
        <w:bottom w:val="none" w:sz="0" w:space="0" w:color="auto"/>
        <w:right w:val="none" w:sz="0" w:space="0" w:color="auto"/>
      </w:divBdr>
    </w:div>
    <w:div w:id="1898123060">
      <w:bodyDiv w:val="1"/>
      <w:marLeft w:val="0"/>
      <w:marRight w:val="0"/>
      <w:marTop w:val="0"/>
      <w:marBottom w:val="0"/>
      <w:divBdr>
        <w:top w:val="none" w:sz="0" w:space="0" w:color="auto"/>
        <w:left w:val="none" w:sz="0" w:space="0" w:color="auto"/>
        <w:bottom w:val="none" w:sz="0" w:space="0" w:color="auto"/>
        <w:right w:val="none" w:sz="0" w:space="0" w:color="auto"/>
      </w:divBdr>
    </w:div>
    <w:div w:id="21052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2018-08-30T18:32:59+00:00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2347C3E16B44487FB416AC8C18764" ma:contentTypeVersion="28" ma:contentTypeDescription="Create a new document." ma:contentTypeScope="" ma:versionID="c1978f7b572f27a915155af5319e198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b5536db3-f794-4651-9300-744cba5f619d" targetNamespace="http://schemas.microsoft.com/office/2006/metadata/properties" ma:root="true" ma:fieldsID="bacc102681b41cb41919114111e7db5d"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b5536db3-f794-4651-9300-744cba5f619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36db3-f794-4651-9300-744cba5f619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3A077-DB52-48A3-B901-8B484665742E}">
  <ds:schemaRefs>
    <ds:schemaRef ds:uri="http://schemas.openxmlformats.org/package/2006/metadata/core-properties"/>
    <ds:schemaRef ds:uri="http://schemas.microsoft.com/office/2006/documentManagement/types"/>
    <ds:schemaRef ds:uri="http://schemas.microsoft.com/office/infopath/2007/PartnerControls"/>
    <ds:schemaRef ds:uri="7d8dd676-26ca-4e08-b90f-b4e0026a58ac"/>
    <ds:schemaRef ds:uri="http://purl.org/dc/elements/1.1/"/>
    <ds:schemaRef ds:uri="http://schemas.microsoft.com/office/2006/metadata/properties"/>
    <ds:schemaRef ds:uri="b5536db3-f794-4651-9300-744cba5f619d"/>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F32C8A4D-241E-445A-B1C2-6CA61995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b5536db3-f794-4651-9300-744cba5f6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2EC6-9429-41A9-B545-5DE54EB31C6B}">
  <ds:schemaRefs>
    <ds:schemaRef ds:uri="Microsoft.SharePoint.Taxonomy.ContentTypeSync"/>
  </ds:schemaRefs>
</ds:datastoreItem>
</file>

<file path=customXml/itemProps4.xml><?xml version="1.0" encoding="utf-8"?>
<ds:datastoreItem xmlns:ds="http://schemas.openxmlformats.org/officeDocument/2006/customXml" ds:itemID="{EBF0A1AE-E427-402D-B08C-352C455ED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9061</Words>
  <Characters>51650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Icenhour, Melissa K.</dc:creator>
  <cp:keywords/>
  <dc:description/>
  <cp:lastModifiedBy>SYSTEM</cp:lastModifiedBy>
  <cp:revision>2</cp:revision>
  <dcterms:created xsi:type="dcterms:W3CDTF">2019-09-20T10:29:00Z</dcterms:created>
  <dcterms:modified xsi:type="dcterms:W3CDTF">2019-09-20T10:29:00Z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0x0101000A72347C3E16B44487FB416AC8C18764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