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614" w:rsidP="00F82B87" w:rsidRDefault="00365A87" w14:paraId="2709DB92" w14:textId="38B5002B">
      <w:pPr>
        <w:spacing w:after="0" w:line="240" w:lineRule="auto"/>
        <w:ind w:left="1440" w:hanging="1440"/>
        <w:contextualSpacing/>
        <w:rPr>
          <w:rFonts w:ascii="Arial Narrow" w:hAnsi="Arial Narrow"/>
          <w:b/>
          <w:color w:val="20BBED"/>
          <w:sz w:val="32"/>
          <w:szCs w:val="28"/>
        </w:rPr>
      </w:pPr>
      <w:r>
        <w:rPr>
          <w:noProof/>
        </w:rPr>
        <mc:AlternateContent>
          <mc:Choice Requires="wps">
            <w:drawing>
              <wp:anchor distT="0" distB="0" distL="114300" distR="114300" simplePos="0" relativeHeight="251665408" behindDoc="0" locked="0" layoutInCell="1" allowOverlap="1" wp14:editId="27EC8B9E" wp14:anchorId="06918CBB">
                <wp:simplePos x="0" y="0"/>
                <wp:positionH relativeFrom="column">
                  <wp:posOffset>4899025</wp:posOffset>
                </wp:positionH>
                <wp:positionV relativeFrom="paragraph">
                  <wp:posOffset>-47625</wp:posOffset>
                </wp:positionV>
                <wp:extent cx="2047875" cy="5810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581025"/>
                        </a:xfrm>
                        <a:prstGeom prst="rect">
                          <a:avLst/>
                        </a:prstGeom>
                        <a:noFill/>
                        <a:ln w="6350">
                          <a:noFill/>
                        </a:ln>
                      </wps:spPr>
                      <wps:txbx>
                        <w:txbxContent>
                          <w:p w:rsidRPr="00FA0823" w:rsidR="00FA0823" w:rsidP="00FA0823" w:rsidRDefault="00FA0823" w14:paraId="561A97DB" w14:textId="77777777">
                            <w:pPr>
                              <w:pStyle w:val="Heading1"/>
                              <w:spacing w:after="0"/>
                              <w:jc w:val="right"/>
                              <w:rPr>
                                <w:rFonts w:ascii="Univers LT Std 57 Cn" w:hAnsi="Univers LT Std 57 Cn"/>
                                <w:b w:val="0"/>
                                <w:color w:val="808080" w:themeColor="background1" w:themeShade="80"/>
                                <w:sz w:val="20"/>
                                <w:szCs w:val="20"/>
                              </w:rPr>
                            </w:pPr>
                            <w:r w:rsidRPr="00FA0823">
                              <w:rPr>
                                <w:rFonts w:ascii="Univers LT Std 57 Cn" w:hAnsi="Univers LT Std 57 Cn"/>
                                <w:b w:val="0"/>
                                <w:color w:val="808080" w:themeColor="background1" w:themeShade="80"/>
                                <w:sz w:val="20"/>
                                <w:szCs w:val="20"/>
                              </w:rPr>
                              <w:t>OMB No. 2060-0347</w:t>
                            </w:r>
                          </w:p>
                          <w:p w:rsidRPr="00FA0823" w:rsidR="00FA0823" w:rsidP="00FA0823" w:rsidRDefault="00FA0823" w14:paraId="55409EF9" w14:textId="77777777">
                            <w:pPr>
                              <w:pStyle w:val="Heading1"/>
                              <w:spacing w:after="0"/>
                              <w:jc w:val="right"/>
                              <w:rPr>
                                <w:rFonts w:ascii="Univers LT Std 57 Cn" w:hAnsi="Univers LT Std 57 Cn"/>
                                <w:b w:val="0"/>
                                <w:color w:val="808080" w:themeColor="background1" w:themeShade="80"/>
                                <w:sz w:val="20"/>
                                <w:szCs w:val="20"/>
                              </w:rPr>
                            </w:pPr>
                            <w:r w:rsidRPr="00FA0823">
                              <w:rPr>
                                <w:rFonts w:ascii="Univers LT Std 57 Cn" w:hAnsi="Univers LT Std 57 Cn"/>
                                <w:b w:val="0"/>
                                <w:color w:val="808080" w:themeColor="background1" w:themeShade="80"/>
                                <w:sz w:val="20"/>
                                <w:szCs w:val="20"/>
                              </w:rPr>
                              <w:t>Expiration Date: XX/XX/XXXX</w:t>
                            </w:r>
                          </w:p>
                          <w:p w:rsidRPr="00754962" w:rsidR="00EA3A27" w:rsidP="00FA0823" w:rsidRDefault="00FA0823" w14:paraId="2B1F9E4F" w14:textId="77777777">
                            <w:pPr>
                              <w:pStyle w:val="Heading1"/>
                              <w:spacing w:after="0"/>
                              <w:jc w:val="right"/>
                              <w:rPr>
                                <w:rFonts w:ascii="Univers LT Std 57 Cn" w:hAnsi="Univers LT Std 57 Cn"/>
                                <w:b w:val="0"/>
                                <w:color w:val="808080" w:themeColor="background1" w:themeShade="80"/>
                                <w:sz w:val="20"/>
                                <w:szCs w:val="20"/>
                              </w:rPr>
                            </w:pPr>
                            <w:r w:rsidRPr="00FA0823">
                              <w:rPr>
                                <w:rFonts w:ascii="Univers LT Std 57 Cn" w:hAnsi="Univers LT Std 57 Cn"/>
                                <w:b w:val="0"/>
                                <w:color w:val="808080" w:themeColor="background1" w:themeShade="80"/>
                                <w:sz w:val="20"/>
                                <w:szCs w:val="20"/>
                              </w:rPr>
                              <w:t>Approved while under OMB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918CBB">
                <v:stroke joinstyle="miter"/>
                <v:path gradientshapeok="t" o:connecttype="rect"/>
              </v:shapetype>
              <v:shape id="Text Box 3" style="position:absolute;left:0;text-align:left;margin-left:385.75pt;margin-top:-3.75pt;width:161.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">
                <v:textbox>
                  <w:txbxContent>
                    <w:p w:rsidRPr="00FA0823" w:rsidR="00FA0823" w:rsidP="00FA0823" w:rsidRDefault="00FA0823" w14:paraId="561A97DB" w14:textId="77777777">
                      <w:pPr>
                        <w:pStyle w:val="Heading1"/>
                        <w:spacing w:after="0"/>
                        <w:jc w:val="right"/>
                        <w:rPr>
                          <w:rFonts w:ascii="Univers LT Std 57 Cn" w:hAnsi="Univers LT Std 57 Cn"/>
                          <w:b w:val="0"/>
                          <w:color w:val="808080" w:themeColor="background1" w:themeShade="80"/>
                          <w:sz w:val="20"/>
                          <w:szCs w:val="20"/>
                        </w:rPr>
                      </w:pPr>
                      <w:r w:rsidRPr="00FA0823">
                        <w:rPr>
                          <w:rFonts w:ascii="Univers LT Std 57 Cn" w:hAnsi="Univers LT Std 57 Cn"/>
                          <w:b w:val="0"/>
                          <w:color w:val="808080" w:themeColor="background1" w:themeShade="80"/>
                          <w:sz w:val="20"/>
                          <w:szCs w:val="20"/>
                        </w:rPr>
                        <w:t>OMB No. 2060-0347</w:t>
                      </w:r>
                    </w:p>
                    <w:p w:rsidRPr="00FA0823" w:rsidR="00FA0823" w:rsidP="00FA0823" w:rsidRDefault="00FA0823" w14:paraId="55409EF9" w14:textId="77777777">
                      <w:pPr>
                        <w:pStyle w:val="Heading1"/>
                        <w:spacing w:after="0"/>
                        <w:jc w:val="right"/>
                        <w:rPr>
                          <w:rFonts w:ascii="Univers LT Std 57 Cn" w:hAnsi="Univers LT Std 57 Cn"/>
                          <w:b w:val="0"/>
                          <w:color w:val="808080" w:themeColor="background1" w:themeShade="80"/>
                          <w:sz w:val="20"/>
                          <w:szCs w:val="20"/>
                        </w:rPr>
                      </w:pPr>
                      <w:r w:rsidRPr="00FA0823">
                        <w:rPr>
                          <w:rFonts w:ascii="Univers LT Std 57 Cn" w:hAnsi="Univers LT Std 57 Cn"/>
                          <w:b w:val="0"/>
                          <w:color w:val="808080" w:themeColor="background1" w:themeShade="80"/>
                          <w:sz w:val="20"/>
                          <w:szCs w:val="20"/>
                        </w:rPr>
                        <w:t>Expiration Date: XX/XX/XXXX</w:t>
                      </w:r>
                    </w:p>
                    <w:p w:rsidRPr="00754962" w:rsidR="00EA3A27" w:rsidP="00FA0823" w:rsidRDefault="00FA0823" w14:paraId="2B1F9E4F" w14:textId="77777777">
                      <w:pPr>
                        <w:pStyle w:val="Heading1"/>
                        <w:spacing w:after="0"/>
                        <w:jc w:val="right"/>
                        <w:rPr>
                          <w:rFonts w:ascii="Univers LT Std 57 Cn" w:hAnsi="Univers LT Std 57 Cn"/>
                          <w:b w:val="0"/>
                          <w:color w:val="808080" w:themeColor="background1" w:themeShade="80"/>
                          <w:sz w:val="20"/>
                          <w:szCs w:val="20"/>
                        </w:rPr>
                      </w:pPr>
                      <w:r w:rsidRPr="00FA0823">
                        <w:rPr>
                          <w:rFonts w:ascii="Univers LT Std 57 Cn" w:hAnsi="Univers LT Std 57 Cn"/>
                          <w:b w:val="0"/>
                          <w:color w:val="808080" w:themeColor="background1" w:themeShade="80"/>
                          <w:sz w:val="20"/>
                          <w:szCs w:val="20"/>
                        </w:rPr>
                        <w:t>Approved while under OMB review</w:t>
                      </w:r>
                    </w:p>
                  </w:txbxContent>
                </v:textbox>
              </v:shape>
            </w:pict>
          </mc:Fallback>
        </mc:AlternateContent>
      </w:r>
    </w:p>
    <w:p w:rsidR="007E6614" w:rsidP="00F82B87" w:rsidRDefault="007E6614" w14:paraId="40392610" w14:textId="77777777">
      <w:pPr>
        <w:spacing w:after="0" w:line="240" w:lineRule="auto"/>
        <w:ind w:left="1440" w:hanging="1440"/>
        <w:contextualSpacing/>
        <w:rPr>
          <w:rFonts w:ascii="Arial Narrow" w:hAnsi="Arial Narrow"/>
          <w:b/>
          <w:color w:val="20BBED"/>
          <w:sz w:val="32"/>
          <w:szCs w:val="28"/>
        </w:rPr>
      </w:pPr>
    </w:p>
    <w:p w:rsidR="007E6614" w:rsidP="00F82B87" w:rsidRDefault="007E6614" w14:paraId="6B760C3A" w14:textId="77777777">
      <w:pPr>
        <w:spacing w:after="0" w:line="240" w:lineRule="auto"/>
        <w:ind w:left="1440" w:hanging="1440"/>
        <w:contextualSpacing/>
        <w:rPr>
          <w:rFonts w:ascii="Arial Narrow" w:hAnsi="Arial Narrow"/>
          <w:b/>
          <w:color w:val="20BBED"/>
          <w:sz w:val="32"/>
          <w:szCs w:val="28"/>
        </w:rPr>
      </w:pPr>
    </w:p>
    <w:p w:rsidRPr="00922697" w:rsidR="00F10CED" w:rsidP="00F82B87" w:rsidRDefault="00F10CED" w14:paraId="2ABFF3CC" w14:textId="77777777">
      <w:pPr>
        <w:spacing w:after="0" w:line="240" w:lineRule="auto"/>
        <w:ind w:left="1440" w:hanging="1440"/>
        <w:contextualSpacing/>
        <w:rPr>
          <w:rFonts w:ascii="Arial Narrow" w:hAnsi="Arial Narrow"/>
          <w:b/>
          <w:color w:val="20BBED"/>
          <w:sz w:val="32"/>
          <w:szCs w:val="28"/>
        </w:rPr>
      </w:pPr>
      <w:r w:rsidRPr="00922697">
        <w:rPr>
          <w:rFonts w:ascii="Arial Narrow" w:hAnsi="Arial Narrow"/>
          <w:b/>
          <w:color w:val="20BBED"/>
          <w:sz w:val="32"/>
          <w:szCs w:val="28"/>
        </w:rPr>
        <w:t xml:space="preserve">About the Award </w:t>
      </w:r>
    </w:p>
    <w:p w:rsidR="00AF38F8" w:rsidP="00F82B87" w:rsidRDefault="00AF38F8" w14:paraId="20F8B426" w14:textId="77777777">
      <w:pPr>
        <w:spacing w:after="0" w:line="240" w:lineRule="auto"/>
        <w:ind w:left="1440" w:hanging="1440"/>
        <w:contextualSpacing/>
      </w:pPr>
    </w:p>
    <w:p w:rsidRPr="00DC5013" w:rsidR="00F424F6" w:rsidP="00F424F6" w:rsidRDefault="00F10CED" w14:paraId="0023E3E2" w14:textId="77777777">
      <w:pPr>
        <w:pStyle w:val="Heading1"/>
        <w:spacing w:after="0"/>
        <w:ind w:left="1440" w:hanging="1440"/>
        <w:jc w:val="left"/>
        <w:rPr>
          <w:b w:val="0"/>
          <w:szCs w:val="22"/>
          <w:u w:val="single"/>
        </w:rPr>
      </w:pPr>
      <w:r w:rsidRPr="00F10CED">
        <w:rPr>
          <w:rFonts w:ascii="Arial Narrow" w:hAnsi="Arial Narrow" w:eastAsiaTheme="minorEastAsia" w:cstheme="minorBidi"/>
          <w:bCs w:val="0"/>
          <w:color w:val="20BBED"/>
          <w:sz w:val="28"/>
          <w:szCs w:val="28"/>
        </w:rPr>
        <w:t>Eligibility:</w:t>
      </w:r>
      <w:r w:rsidRPr="00DC5013">
        <w:rPr>
          <w:szCs w:val="22"/>
        </w:rPr>
        <w:t xml:space="preserve">  </w:t>
      </w:r>
      <w:r w:rsidRPr="00DC5013">
        <w:rPr>
          <w:szCs w:val="22"/>
        </w:rPr>
        <w:tab/>
      </w:r>
      <w:r w:rsidR="001D7D50">
        <w:rPr>
          <w:b w:val="0"/>
          <w:szCs w:val="22"/>
        </w:rPr>
        <w:t xml:space="preserve">ENERGY STAR partners awarded </w:t>
      </w:r>
      <w:r w:rsidRPr="00EF4BC9" w:rsidR="001D7D50">
        <w:rPr>
          <w:b w:val="0"/>
          <w:i/>
          <w:szCs w:val="22"/>
        </w:rPr>
        <w:t xml:space="preserve">Sustained Excellence </w:t>
      </w:r>
      <w:r w:rsidR="00FE72B7">
        <w:rPr>
          <w:b w:val="0"/>
          <w:szCs w:val="22"/>
        </w:rPr>
        <w:t>in 201</w:t>
      </w:r>
      <w:r w:rsidR="00DC60D9">
        <w:rPr>
          <w:b w:val="0"/>
          <w:szCs w:val="22"/>
        </w:rPr>
        <w:t>8</w:t>
      </w:r>
      <w:r w:rsidR="00FE72B7">
        <w:rPr>
          <w:b w:val="0"/>
          <w:szCs w:val="22"/>
        </w:rPr>
        <w:t xml:space="preserve"> and/or 201</w:t>
      </w:r>
      <w:r w:rsidR="00DC60D9">
        <w:rPr>
          <w:b w:val="0"/>
          <w:szCs w:val="22"/>
        </w:rPr>
        <w:t>9</w:t>
      </w:r>
      <w:r w:rsidRPr="00DC5013">
        <w:rPr>
          <w:b w:val="0"/>
          <w:szCs w:val="22"/>
        </w:rPr>
        <w:t xml:space="preserve">. </w:t>
      </w:r>
      <w:r w:rsidRPr="00D47971" w:rsidR="00F424F6">
        <w:t xml:space="preserve">Please remember to review </w:t>
      </w:r>
      <w:r w:rsidR="00F424F6">
        <w:t xml:space="preserve">and complete PART 1: </w:t>
      </w:r>
      <w:r w:rsidRPr="00D47971" w:rsidR="00F424F6">
        <w:t xml:space="preserve">General Instructions </w:t>
      </w:r>
      <w:r w:rsidR="00F424F6">
        <w:t xml:space="preserve">&amp; Executive Summary </w:t>
      </w:r>
      <w:r w:rsidRPr="00D47971" w:rsidR="00F424F6">
        <w:t xml:space="preserve">before completing </w:t>
      </w:r>
      <w:r w:rsidR="00F424F6">
        <w:t xml:space="preserve">this part of </w:t>
      </w:r>
      <w:r w:rsidRPr="00D47971" w:rsidR="00F424F6">
        <w:t>your application.</w:t>
      </w:r>
    </w:p>
    <w:p w:rsidRPr="00EF4BC9" w:rsidR="00EF4BC9" w:rsidP="00F424F6" w:rsidRDefault="00EF4BC9" w14:paraId="7BEA12EA" w14:textId="77777777">
      <w:pPr>
        <w:pStyle w:val="Heading1"/>
        <w:spacing w:after="0"/>
        <w:ind w:left="1440" w:hanging="1440"/>
        <w:contextualSpacing/>
        <w:jc w:val="left"/>
      </w:pPr>
    </w:p>
    <w:p w:rsidR="00324037" w:rsidP="00F82B87" w:rsidRDefault="00F10CED" w14:paraId="5DE49597" w14:textId="77777777">
      <w:pPr>
        <w:pStyle w:val="Heading1"/>
        <w:spacing w:after="0"/>
        <w:ind w:left="1440" w:hanging="1440"/>
        <w:contextualSpacing/>
        <w:jc w:val="left"/>
        <w:rPr>
          <w:b w:val="0"/>
          <w:szCs w:val="22"/>
        </w:rPr>
      </w:pPr>
      <w:r w:rsidRPr="00F10CED">
        <w:rPr>
          <w:rFonts w:ascii="Arial Narrow" w:hAnsi="Arial Narrow" w:eastAsiaTheme="minorEastAsia" w:cstheme="minorBidi"/>
          <w:bCs w:val="0"/>
          <w:color w:val="20BBED"/>
          <w:sz w:val="28"/>
          <w:szCs w:val="28"/>
        </w:rPr>
        <w:t>Description:</w:t>
      </w:r>
      <w:r w:rsidRPr="00DC5013">
        <w:rPr>
          <w:rFonts w:cs="Arial"/>
          <w:szCs w:val="22"/>
        </w:rPr>
        <w:tab/>
      </w:r>
      <w:r w:rsidRPr="00DC5013">
        <w:rPr>
          <w:b w:val="0"/>
          <w:szCs w:val="22"/>
        </w:rPr>
        <w:t xml:space="preserve">This award recognizes businesses and organizations that </w:t>
      </w:r>
      <w:r w:rsidR="001D7D50">
        <w:rPr>
          <w:b w:val="0"/>
          <w:szCs w:val="22"/>
        </w:rPr>
        <w:t xml:space="preserve">demonstrate </w:t>
      </w:r>
      <w:r w:rsidR="00A40E94">
        <w:rPr>
          <w:b w:val="0"/>
          <w:szCs w:val="22"/>
        </w:rPr>
        <w:t xml:space="preserve">sustained excellence in energy management in partnership with ENERGY STAR. </w:t>
      </w:r>
    </w:p>
    <w:p w:rsidRPr="00DC5013" w:rsidR="00F10CED" w:rsidP="00F82B87" w:rsidRDefault="00F10CED" w14:paraId="254BB060" w14:textId="77777777">
      <w:pPr>
        <w:pStyle w:val="Heading1"/>
        <w:spacing w:after="0"/>
        <w:contextualSpacing/>
        <w:jc w:val="left"/>
        <w:rPr>
          <w:b w:val="0"/>
          <w:szCs w:val="22"/>
        </w:rPr>
      </w:pPr>
    </w:p>
    <w:p w:rsidR="00F10CED" w:rsidP="00F82B87" w:rsidRDefault="00F10CED" w14:paraId="63BA29A4" w14:textId="77777777">
      <w:pPr>
        <w:spacing w:after="0" w:line="240" w:lineRule="auto"/>
        <w:ind w:left="1440" w:hanging="1440"/>
        <w:contextualSpacing/>
        <w:rPr>
          <w:rFonts w:ascii="Arial" w:hAnsi="Arial" w:cs="Arial"/>
        </w:rPr>
      </w:pPr>
      <w:r w:rsidRPr="00F10CED">
        <w:rPr>
          <w:rFonts w:ascii="Arial Narrow" w:hAnsi="Arial Narrow"/>
          <w:b/>
          <w:color w:val="20BBED"/>
          <w:sz w:val="28"/>
          <w:szCs w:val="28"/>
        </w:rPr>
        <w:t>Criteria:</w:t>
      </w:r>
      <w:r w:rsidRPr="00DC5013">
        <w:rPr>
          <w:rFonts w:ascii="Arial" w:hAnsi="Arial" w:cs="Arial"/>
          <w:b/>
        </w:rPr>
        <w:tab/>
      </w:r>
      <w:r w:rsidRPr="00DC5013">
        <w:rPr>
          <w:rFonts w:ascii="Arial" w:hAnsi="Arial" w:cs="Arial"/>
        </w:rPr>
        <w:t xml:space="preserve">The </w:t>
      </w:r>
      <w:r w:rsidRPr="00DC5013" w:rsidR="008F6FCE">
        <w:rPr>
          <w:rFonts w:ascii="Arial" w:hAnsi="Arial" w:cs="Arial"/>
        </w:rPr>
        <w:t>201</w:t>
      </w:r>
      <w:r w:rsidR="00464D20">
        <w:rPr>
          <w:rFonts w:ascii="Arial" w:hAnsi="Arial" w:cs="Arial"/>
        </w:rPr>
        <w:t>9</w:t>
      </w:r>
      <w:r w:rsidRPr="00DC5013" w:rsidR="008F6FCE">
        <w:rPr>
          <w:rFonts w:ascii="Arial" w:hAnsi="Arial" w:cs="Arial"/>
        </w:rPr>
        <w:t xml:space="preserve"> </w:t>
      </w:r>
      <w:r w:rsidRPr="00DC5013">
        <w:rPr>
          <w:rFonts w:ascii="Arial" w:hAnsi="Arial" w:cs="Arial"/>
        </w:rPr>
        <w:t>ENERGY STAR Awards are bas</w:t>
      </w:r>
      <w:bookmarkStart w:name="_GoBack" w:id="0"/>
      <w:bookmarkEnd w:id="0"/>
      <w:r w:rsidRPr="00DC5013">
        <w:rPr>
          <w:rFonts w:ascii="Arial" w:hAnsi="Arial" w:cs="Arial"/>
        </w:rPr>
        <w:t xml:space="preserve">ed on work completed and energy savings demonstrated </w:t>
      </w:r>
      <w:r w:rsidRPr="00DC5013">
        <w:rPr>
          <w:rFonts w:ascii="Arial" w:hAnsi="Arial" w:cs="Arial"/>
          <w:b/>
        </w:rPr>
        <w:t xml:space="preserve">during the </w:t>
      </w:r>
      <w:r w:rsidR="00DC60D9">
        <w:rPr>
          <w:rFonts w:ascii="Arial" w:hAnsi="Arial" w:cs="Arial"/>
          <w:b/>
        </w:rPr>
        <w:t>2019</w:t>
      </w:r>
      <w:r w:rsidRPr="00DC5013" w:rsidR="008F6FCE">
        <w:rPr>
          <w:rFonts w:ascii="Arial" w:hAnsi="Arial" w:cs="Arial"/>
          <w:b/>
        </w:rPr>
        <w:t xml:space="preserve"> </w:t>
      </w:r>
      <w:r w:rsidRPr="00DC5013">
        <w:rPr>
          <w:rFonts w:ascii="Arial" w:hAnsi="Arial" w:cs="Arial"/>
          <w:b/>
        </w:rPr>
        <w:t>calendar year</w:t>
      </w:r>
      <w:r w:rsidRPr="00DC5013">
        <w:rPr>
          <w:rFonts w:ascii="Arial" w:hAnsi="Arial" w:cs="Arial"/>
        </w:rPr>
        <w:t xml:space="preserve">. </w:t>
      </w:r>
      <w:r w:rsidR="008F6FCE">
        <w:rPr>
          <w:rFonts w:ascii="Arial" w:hAnsi="Arial" w:cs="Arial"/>
        </w:rPr>
        <w:t>Selected a</w:t>
      </w:r>
      <w:r w:rsidRPr="00DC5013">
        <w:rPr>
          <w:rFonts w:ascii="Arial" w:hAnsi="Arial" w:cs="Arial"/>
        </w:rPr>
        <w:t xml:space="preserve">ccomplishments outside of this </w:t>
      </w:r>
      <w:r w:rsidRPr="00DC5013" w:rsidR="00594AD4">
        <w:rPr>
          <w:rFonts w:ascii="Arial" w:hAnsi="Arial" w:cs="Arial"/>
        </w:rPr>
        <w:t>time</w:t>
      </w:r>
      <w:r w:rsidRPr="00DC5013">
        <w:rPr>
          <w:rFonts w:ascii="Arial" w:hAnsi="Arial" w:cs="Arial"/>
        </w:rPr>
        <w:t xml:space="preserve"> may be mentioned for reference</w:t>
      </w:r>
      <w:r w:rsidR="008F6FCE">
        <w:rPr>
          <w:rFonts w:ascii="Arial" w:hAnsi="Arial" w:cs="Arial"/>
        </w:rPr>
        <w:t xml:space="preserve"> in your application</w:t>
      </w:r>
      <w:r w:rsidRPr="00DC5013">
        <w:rPr>
          <w:rFonts w:ascii="Arial" w:hAnsi="Arial" w:cs="Arial"/>
        </w:rPr>
        <w:t xml:space="preserve"> and to demonstrate continuous improvement</w:t>
      </w:r>
      <w:r w:rsidR="008F6FCE">
        <w:rPr>
          <w:rFonts w:ascii="Arial" w:hAnsi="Arial" w:cs="Arial"/>
        </w:rPr>
        <w:t xml:space="preserve"> but will not be considered as evidence of meeting award requirements in </w:t>
      </w:r>
      <w:r w:rsidR="00DC60D9">
        <w:rPr>
          <w:rFonts w:ascii="Arial" w:hAnsi="Arial" w:cs="Arial"/>
        </w:rPr>
        <w:t>2019</w:t>
      </w:r>
      <w:r w:rsidR="00324037">
        <w:rPr>
          <w:rFonts w:ascii="Arial" w:hAnsi="Arial" w:cs="Arial"/>
        </w:rPr>
        <w:t>.</w:t>
      </w:r>
    </w:p>
    <w:p w:rsidR="00324037" w:rsidP="00F82B87" w:rsidRDefault="00324037" w14:paraId="77DC5F74" w14:textId="77777777">
      <w:pPr>
        <w:spacing w:after="0" w:line="240" w:lineRule="auto"/>
        <w:ind w:left="2880" w:hanging="1440"/>
        <w:contextualSpacing/>
        <w:rPr>
          <w:rFonts w:ascii="Arial" w:hAnsi="Arial" w:cs="Arial"/>
        </w:rPr>
      </w:pPr>
      <w:r>
        <w:rPr>
          <w:rFonts w:ascii="Arial" w:hAnsi="Arial" w:cs="Arial"/>
        </w:rPr>
        <w:t xml:space="preserve">Applications will be </w:t>
      </w:r>
      <w:r w:rsidR="00432E5E">
        <w:rPr>
          <w:rFonts w:ascii="Arial" w:hAnsi="Arial" w:cs="Arial"/>
        </w:rPr>
        <w:t>evaluated</w:t>
      </w:r>
      <w:r>
        <w:rPr>
          <w:rFonts w:ascii="Arial" w:hAnsi="Arial" w:cs="Arial"/>
        </w:rPr>
        <w:t xml:space="preserve"> on</w:t>
      </w:r>
      <w:r w:rsidR="00266CF9">
        <w:rPr>
          <w:rFonts w:ascii="Arial" w:hAnsi="Arial" w:cs="Arial"/>
        </w:rPr>
        <w:t>:</w:t>
      </w:r>
    </w:p>
    <w:p w:rsidR="00266CF9" w:rsidP="00F82B87" w:rsidRDefault="00432E5E" w14:paraId="5C46CE0A" w14:textId="77777777">
      <w:pPr>
        <w:pStyle w:val="ListParagraph"/>
        <w:numPr>
          <w:ilvl w:val="0"/>
          <w:numId w:val="6"/>
        </w:numPr>
        <w:spacing w:after="0" w:line="240" w:lineRule="auto"/>
        <w:rPr>
          <w:rFonts w:ascii="Arial" w:hAnsi="Arial" w:cs="Arial"/>
        </w:rPr>
      </w:pPr>
      <w:r>
        <w:rPr>
          <w:rFonts w:ascii="Arial" w:hAnsi="Arial" w:cs="Arial"/>
        </w:rPr>
        <w:t xml:space="preserve">Demonstration of </w:t>
      </w:r>
      <w:r w:rsidR="00A40E94">
        <w:rPr>
          <w:rFonts w:ascii="Arial" w:hAnsi="Arial" w:cs="Arial"/>
        </w:rPr>
        <w:t>leadership, including active engagement</w:t>
      </w:r>
      <w:r w:rsidR="005C4BE6">
        <w:rPr>
          <w:rFonts w:ascii="Arial" w:hAnsi="Arial" w:cs="Arial"/>
        </w:rPr>
        <w:t xml:space="preserve"> and promotion of </w:t>
      </w:r>
      <w:r w:rsidR="00A40E94">
        <w:rPr>
          <w:rFonts w:ascii="Arial" w:hAnsi="Arial" w:cs="Arial"/>
        </w:rPr>
        <w:t>the ENERGY STAR partnership</w:t>
      </w:r>
      <w:r w:rsidRPr="00A40E94" w:rsidR="00A40E94">
        <w:rPr>
          <w:rFonts w:ascii="Arial" w:hAnsi="Arial" w:cs="Arial"/>
        </w:rPr>
        <w:t>,</w:t>
      </w:r>
      <w:r w:rsidRPr="00A40E94" w:rsidR="00266CF9">
        <w:rPr>
          <w:rFonts w:ascii="Arial" w:hAnsi="Arial" w:cs="Arial"/>
        </w:rPr>
        <w:t xml:space="preserve"> actions </w:t>
      </w:r>
      <w:r w:rsidRPr="00A40E94">
        <w:rPr>
          <w:rFonts w:ascii="Arial" w:hAnsi="Arial" w:cs="Arial"/>
        </w:rPr>
        <w:t>that improved</w:t>
      </w:r>
      <w:r w:rsidRPr="00A40E94" w:rsidR="00266CF9">
        <w:rPr>
          <w:rFonts w:ascii="Arial" w:hAnsi="Arial" w:cs="Arial"/>
        </w:rPr>
        <w:t xml:space="preserve"> and strengthened the energy program</w:t>
      </w:r>
      <w:r w:rsidRPr="00A40E94" w:rsidR="00A40E94">
        <w:rPr>
          <w:rFonts w:ascii="Arial" w:hAnsi="Arial" w:cs="Arial"/>
        </w:rPr>
        <w:t xml:space="preserve">, and </w:t>
      </w:r>
      <w:r w:rsidR="00A40E94">
        <w:rPr>
          <w:rFonts w:ascii="Arial" w:hAnsi="Arial" w:cs="Arial"/>
        </w:rPr>
        <w:t>q</w:t>
      </w:r>
      <w:r w:rsidRPr="00A40E94" w:rsidR="00266CF9">
        <w:rPr>
          <w:rFonts w:ascii="Arial" w:hAnsi="Arial" w:cs="Arial"/>
        </w:rPr>
        <w:t xml:space="preserve">uality, quantity, and impact of communication efforts. </w:t>
      </w:r>
    </w:p>
    <w:p w:rsidR="00A40E94" w:rsidP="00F82B87" w:rsidRDefault="00A40E94" w14:paraId="235B3ADD" w14:textId="77777777">
      <w:pPr>
        <w:pStyle w:val="ListParagraph"/>
        <w:numPr>
          <w:ilvl w:val="0"/>
          <w:numId w:val="6"/>
        </w:numPr>
        <w:spacing w:after="0" w:line="240" w:lineRule="auto"/>
        <w:rPr>
          <w:rFonts w:ascii="Arial" w:hAnsi="Arial" w:cs="Arial"/>
        </w:rPr>
      </w:pPr>
      <w:r>
        <w:rPr>
          <w:rFonts w:ascii="Arial" w:hAnsi="Arial" w:cs="Arial"/>
        </w:rPr>
        <w:t>Sustained or improved energy performance.</w:t>
      </w:r>
    </w:p>
    <w:p w:rsidR="00DA3CFC" w:rsidP="00F82B87" w:rsidRDefault="00DA3CFC" w14:paraId="7DEDF2F8" w14:textId="77777777">
      <w:pPr>
        <w:pStyle w:val="ListParagraph"/>
        <w:spacing w:after="0" w:line="240" w:lineRule="auto"/>
        <w:ind w:left="1800"/>
        <w:rPr>
          <w:rFonts w:ascii="Arial" w:hAnsi="Arial" w:cs="Arial"/>
        </w:rPr>
      </w:pPr>
    </w:p>
    <w:p w:rsidRPr="00A40E94" w:rsidR="00DA3CFC" w:rsidP="00F82B87" w:rsidRDefault="00DA3CFC" w14:paraId="2C8F0743" w14:textId="77777777">
      <w:pPr>
        <w:pStyle w:val="ListParagraph"/>
        <w:spacing w:after="0" w:line="240" w:lineRule="auto"/>
        <w:ind w:left="1440"/>
        <w:rPr>
          <w:rFonts w:ascii="Arial" w:hAnsi="Arial" w:cs="Arial"/>
        </w:rPr>
      </w:pPr>
      <w:r>
        <w:rPr>
          <w:rFonts w:ascii="Arial" w:hAnsi="Arial" w:cs="Arial"/>
        </w:rPr>
        <w:t xml:space="preserve">All sections of the applications are weighted and evaluated </w:t>
      </w:r>
      <w:r w:rsidR="00274E1D">
        <w:rPr>
          <w:rFonts w:ascii="Arial" w:hAnsi="Arial" w:cs="Arial"/>
        </w:rPr>
        <w:t>on an equal basis</w:t>
      </w:r>
      <w:r>
        <w:rPr>
          <w:rFonts w:ascii="Arial" w:hAnsi="Arial" w:cs="Arial"/>
        </w:rPr>
        <w:t>.</w:t>
      </w:r>
    </w:p>
    <w:p w:rsidR="008F364F" w:rsidP="00F82B87" w:rsidRDefault="00432E5E" w14:paraId="06164FDD" w14:textId="77777777">
      <w:pPr>
        <w:spacing w:after="0" w:line="240" w:lineRule="auto"/>
        <w:ind w:left="1440" w:hanging="1440"/>
        <w:contextualSpacing/>
        <w:rPr>
          <w:rFonts w:cs="Arial"/>
        </w:rPr>
      </w:pPr>
      <w:r w:rsidRPr="0084139D">
        <w:rPr>
          <w:rFonts w:ascii="Arial Narrow" w:hAnsi="Arial Narrow" w:cs="Arial"/>
          <w:b/>
          <w:color w:val="00B0F0"/>
          <w:sz w:val="28"/>
        </w:rPr>
        <w:t>Materials:</w:t>
      </w:r>
      <w:r w:rsidRPr="00266CF9" w:rsidR="00266CF9">
        <w:rPr>
          <w:rFonts w:ascii="Arial" w:hAnsi="Arial" w:cs="Arial"/>
          <w:b/>
          <w:color w:val="00B0F0"/>
        </w:rPr>
        <w:tab/>
      </w:r>
      <w:r w:rsidR="00173EC7">
        <w:rPr>
          <w:rFonts w:ascii="Arial" w:hAnsi="Arial" w:cs="Arial"/>
        </w:rPr>
        <w:t>B</w:t>
      </w:r>
      <w:r w:rsidRPr="00266CF9" w:rsidR="00F10CED">
        <w:rPr>
          <w:rFonts w:ascii="Arial" w:hAnsi="Arial" w:cs="Arial"/>
        </w:rPr>
        <w:t xml:space="preserve">e aware that EPA will refer to material in applications in its promotion of winners’ achievements. Please do not include confidential data. </w:t>
      </w:r>
      <w:r w:rsidRPr="00266CF9" w:rsidR="00F10CED">
        <w:rPr>
          <w:rFonts w:ascii="Arial" w:hAnsi="Arial" w:cs="Arial"/>
          <w:b/>
        </w:rPr>
        <w:t>Applications citing or including confidential business information will NOT be evaluated.</w:t>
      </w:r>
      <w:r w:rsidR="00F10CED">
        <w:rPr>
          <w:rFonts w:cs="Arial"/>
          <w:b/>
        </w:rPr>
        <w:br/>
      </w:r>
    </w:p>
    <w:p w:rsidR="00F424F6" w:rsidP="00F82B87" w:rsidRDefault="00F424F6" w14:paraId="21027F71" w14:textId="77777777">
      <w:pPr>
        <w:spacing w:after="0" w:line="240" w:lineRule="auto"/>
        <w:ind w:left="1440" w:hanging="1440"/>
        <w:contextualSpacing/>
        <w:rPr>
          <w:rFonts w:cs="Arial"/>
        </w:rPr>
      </w:pPr>
    </w:p>
    <w:p w:rsidRPr="006A099D" w:rsidR="00F424F6" w:rsidP="007E6614" w:rsidRDefault="00F424F6" w14:paraId="77DFE7B1" w14:textId="77777777">
      <w:pPr>
        <w:spacing w:after="192" w:afterLines="80"/>
        <w:ind w:right="-720"/>
        <w:jc w:val="center"/>
        <w:rPr>
          <w:rFonts w:ascii="Arial" w:hAnsi="Arial" w:cs="Arial"/>
          <w:b/>
          <w:sz w:val="36"/>
        </w:rPr>
      </w:pPr>
      <w:bookmarkStart w:name="_Hlk520996579" w:id="1"/>
    </w:p>
    <w:p w:rsidRPr="006A099D" w:rsidR="00F424F6" w:rsidP="007E6614" w:rsidRDefault="00F424F6" w14:paraId="63C862BE" w14:textId="77777777">
      <w:pPr>
        <w:spacing w:after="192" w:afterLines="80"/>
        <w:ind w:right="-720"/>
        <w:jc w:val="center"/>
        <w:rPr>
          <w:rFonts w:ascii="Arial" w:hAnsi="Arial" w:cs="Arial"/>
          <w:b/>
          <w:sz w:val="16"/>
        </w:rPr>
      </w:pPr>
      <w:r w:rsidRPr="006A099D">
        <w:rPr>
          <w:rFonts w:ascii="Arial" w:hAnsi="Arial" w:cs="Arial"/>
          <w:b/>
          <w:sz w:val="36"/>
        </w:rPr>
        <w:t xml:space="preserve">BEGIN APPLICATION </w:t>
      </w:r>
    </w:p>
    <w:p w:rsidRPr="001439BC" w:rsidR="00F424F6" w:rsidP="007E6614" w:rsidRDefault="00F424F6" w14:paraId="1980ED2A" w14:textId="77777777">
      <w:pPr>
        <w:spacing w:after="192" w:afterLines="80"/>
        <w:ind w:right="-720"/>
        <w:jc w:val="center"/>
        <w:rPr>
          <w:rFonts w:cstheme="minorHAnsi"/>
          <w:b/>
          <w:sz w:val="40"/>
        </w:rPr>
      </w:pPr>
      <w:r w:rsidRPr="000245E1">
        <w:rPr>
          <w:rFonts w:cstheme="minorHAnsi"/>
          <w:b/>
          <w:noProof/>
          <w:sz w:val="40"/>
        </w:rPr>
        <w:drawing>
          <wp:inline distT="0" distB="0" distL="0" distR="0" wp14:anchorId="18D0A380" wp14:editId="171D1682">
            <wp:extent cx="1206631" cy="791210"/>
            <wp:effectExtent l="0" t="76200" r="0" b="850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bookmarkEnd w:id="1"/>
    <w:p w:rsidR="00F424F6" w:rsidP="00F424F6" w:rsidRDefault="00F424F6" w14:paraId="02172B72" w14:textId="77777777">
      <w:pPr>
        <w:rPr>
          <w:rFonts w:ascii="Arial" w:hAnsi="Arial" w:eastAsia="Times New Roman" w:cs="Arial"/>
        </w:rPr>
      </w:pPr>
      <w:r>
        <w:rPr>
          <w:rFonts w:cs="Arial"/>
        </w:rPr>
        <w:br w:type="page"/>
      </w:r>
    </w:p>
    <w:tbl>
      <w:tblPr>
        <w:tblStyle w:val="TableGrid"/>
        <w:tblpPr w:leftFromText="180" w:rightFromText="180" w:vertAnchor="text" w:horzAnchor="margin" w:tblpXSpec="center" w:tblpY="-27"/>
        <w:tblW w:w="0" w:type="auto"/>
        <w:tblLook w:val="04A0" w:firstRow="1" w:lastRow="0" w:firstColumn="1" w:lastColumn="0" w:noHBand="0" w:noVBand="1"/>
      </w:tblPr>
      <w:tblGrid>
        <w:gridCol w:w="9746"/>
      </w:tblGrid>
      <w:tr w:rsidRPr="00DE3625" w:rsidR="0061436D" w:rsidTr="0092003E" w14:paraId="2E860E9B" w14:textId="77777777">
        <w:trPr>
          <w:trHeight w:val="890"/>
          <w:tblHeader/>
        </w:trPr>
        <w:tc>
          <w:tcPr>
            <w:tcW w:w="9746" w:type="dxa"/>
            <w:shd w:val="clear" w:color="auto" w:fill="DBE5F1" w:themeFill="accent1" w:themeFillTint="33"/>
          </w:tcPr>
          <w:p w:rsidR="0061436D" w:rsidP="00CF1FD1" w:rsidRDefault="0061436D" w14:paraId="4DEA56F5" w14:textId="77777777">
            <w:pPr>
              <w:ind w:left="144" w:hanging="1008"/>
              <w:jc w:val="center"/>
              <w:rPr>
                <w:rFonts w:ascii="Arial" w:hAnsi="Arial" w:cs="Arial"/>
                <w:b/>
                <w:color w:val="000000"/>
                <w:sz w:val="32"/>
              </w:rPr>
            </w:pPr>
            <w:r>
              <w:rPr>
                <w:rFonts w:ascii="Arial" w:hAnsi="Arial" w:cs="Arial"/>
                <w:b/>
                <w:color w:val="000000"/>
                <w:sz w:val="36"/>
              </w:rPr>
              <w:lastRenderedPageBreak/>
              <w:t xml:space="preserve">          </w:t>
            </w:r>
            <w:r w:rsidRPr="00473F0D">
              <w:rPr>
                <w:rFonts w:ascii="Arial" w:hAnsi="Arial" w:cs="Arial"/>
                <w:b/>
                <w:color w:val="000000"/>
                <w:sz w:val="36"/>
              </w:rPr>
              <w:t>PART 2:</w:t>
            </w:r>
            <w:r>
              <w:rPr>
                <w:rFonts w:ascii="Arial" w:hAnsi="Arial" w:cs="Arial"/>
                <w:b/>
                <w:color w:val="000000"/>
              </w:rPr>
              <w:t xml:space="preserve"> </w:t>
            </w:r>
            <w:r>
              <w:rPr>
                <w:rFonts w:ascii="Arial" w:hAnsi="Arial" w:cs="Arial"/>
                <w:b/>
                <w:color w:val="000000"/>
              </w:rPr>
              <w:br/>
            </w:r>
            <w:r w:rsidRPr="00473F0D">
              <w:rPr>
                <w:rFonts w:ascii="Arial" w:hAnsi="Arial" w:cs="Arial"/>
                <w:b/>
                <w:color w:val="000000"/>
                <w:sz w:val="32"/>
              </w:rPr>
              <w:t xml:space="preserve">Award </w:t>
            </w:r>
            <w:r>
              <w:rPr>
                <w:rFonts w:ascii="Arial" w:hAnsi="Arial" w:cs="Arial"/>
                <w:b/>
                <w:color w:val="000000"/>
                <w:sz w:val="32"/>
              </w:rPr>
              <w:t xml:space="preserve">Accomplishments </w:t>
            </w:r>
            <w:r w:rsidRPr="00473F0D">
              <w:rPr>
                <w:rFonts w:ascii="Arial" w:hAnsi="Arial" w:cs="Arial"/>
                <w:b/>
                <w:color w:val="000000"/>
                <w:sz w:val="32"/>
              </w:rPr>
              <w:t>Document</w:t>
            </w:r>
          </w:p>
          <w:p w:rsidRPr="00DE3625" w:rsidR="0061436D" w:rsidP="00CF1FD1" w:rsidRDefault="0061436D" w14:paraId="3216C4BB" w14:textId="77777777">
            <w:pPr>
              <w:ind w:left="144" w:hanging="1008"/>
              <w:jc w:val="center"/>
              <w:rPr>
                <w:rFonts w:ascii="Arial" w:hAnsi="Arial" w:cs="Arial"/>
                <w:i/>
                <w:color w:val="000000"/>
              </w:rPr>
            </w:pPr>
            <w:r w:rsidRPr="00DE3625">
              <w:rPr>
                <w:rFonts w:ascii="Arial" w:hAnsi="Arial" w:cs="Arial"/>
                <w:b/>
                <w:sz w:val="24"/>
              </w:rPr>
              <w:t xml:space="preserve">              </w:t>
            </w:r>
            <w:r w:rsidRPr="00DE3625">
              <w:rPr>
                <w:rFonts w:ascii="Arial" w:hAnsi="Arial" w:cs="Arial"/>
                <w:i/>
                <w:sz w:val="24"/>
              </w:rPr>
              <w:t>(use the following information to create a Word or PDF file)</w:t>
            </w:r>
          </w:p>
        </w:tc>
      </w:tr>
    </w:tbl>
    <w:p w:rsidR="00F424F6" w:rsidP="00F82B87" w:rsidRDefault="00F424F6" w14:paraId="67EB0D86" w14:textId="77777777">
      <w:pPr>
        <w:spacing w:after="0" w:line="240" w:lineRule="auto"/>
        <w:ind w:left="1440" w:hanging="1440"/>
        <w:contextualSpacing/>
        <w:rPr>
          <w:rFonts w:cs="Arial"/>
        </w:rPr>
      </w:pPr>
    </w:p>
    <w:tbl>
      <w:tblPr>
        <w:tblW w:w="10278" w:type="dxa"/>
        <w:tblInd w:w="-72" w:type="dxa"/>
        <w:tblLayout w:type="fixed"/>
        <w:tblLook w:val="04A0" w:firstRow="1" w:lastRow="0" w:firstColumn="1" w:lastColumn="0" w:noHBand="0" w:noVBand="1"/>
      </w:tblPr>
      <w:tblGrid>
        <w:gridCol w:w="2232"/>
        <w:gridCol w:w="8046"/>
      </w:tblGrid>
      <w:tr w:rsidRPr="00DC5013" w:rsidR="00F10CED" w:rsidTr="00CE4464" w14:paraId="1DEB5B23" w14:textId="77777777">
        <w:tc>
          <w:tcPr>
            <w:tcW w:w="2232" w:type="dxa"/>
            <w:shd w:val="clear" w:color="auto" w:fill="auto"/>
          </w:tcPr>
          <w:p w:rsidRPr="00DC5013" w:rsidR="00464D20" w:rsidP="00F82B87" w:rsidRDefault="0061436D" w14:paraId="3F72B6E1" w14:textId="77777777">
            <w:pPr>
              <w:spacing w:after="0" w:line="240" w:lineRule="auto"/>
              <w:contextualSpacing/>
              <w:rPr>
                <w:rFonts w:ascii="Arial" w:hAnsi="Arial" w:cs="Arial"/>
              </w:rPr>
            </w:pPr>
            <w:r>
              <w:rPr>
                <w:rFonts w:ascii="Arial Narrow" w:hAnsi="Arial Narrow"/>
                <w:b/>
                <w:color w:val="20BBED"/>
                <w:sz w:val="28"/>
                <w:szCs w:val="28"/>
              </w:rPr>
              <w:t xml:space="preserve">Accomplishments </w:t>
            </w:r>
            <w:r w:rsidRPr="00F10CED">
              <w:rPr>
                <w:rFonts w:ascii="Arial Narrow" w:hAnsi="Arial Narrow"/>
                <w:b/>
                <w:color w:val="20BBED"/>
                <w:sz w:val="28"/>
                <w:szCs w:val="28"/>
              </w:rPr>
              <w:t>Narrative:</w:t>
            </w:r>
          </w:p>
        </w:tc>
        <w:tc>
          <w:tcPr>
            <w:tcW w:w="8046" w:type="dxa"/>
            <w:shd w:val="clear" w:color="auto" w:fill="auto"/>
          </w:tcPr>
          <w:p w:rsidRPr="00DC5013" w:rsidR="00F10CED" w:rsidP="00F82B87" w:rsidRDefault="00931FE2" w14:paraId="2EDEB07A" w14:textId="77777777">
            <w:pPr>
              <w:spacing w:after="0" w:line="240" w:lineRule="auto"/>
              <w:ind w:left="-18"/>
              <w:contextualSpacing/>
              <w:rPr>
                <w:rFonts w:ascii="Arial" w:hAnsi="Arial" w:cs="Arial"/>
              </w:rPr>
            </w:pPr>
            <w:r>
              <w:rPr>
                <w:rFonts w:ascii="Arial" w:hAnsi="Arial" w:cs="Arial"/>
              </w:rPr>
              <w:t>There are two narrative sections</w:t>
            </w:r>
            <w:r w:rsidRPr="00DC5013" w:rsidR="00F10CED">
              <w:rPr>
                <w:rFonts w:ascii="Arial" w:hAnsi="Arial" w:cs="Arial"/>
              </w:rPr>
              <w:t>:</w:t>
            </w:r>
          </w:p>
          <w:p w:rsidRPr="00F82B87" w:rsidR="00AF38F8" w:rsidP="00F82B87" w:rsidRDefault="00AF38F8" w14:paraId="302510E3" w14:textId="77777777">
            <w:pPr>
              <w:pStyle w:val="POYBody"/>
              <w:numPr>
                <w:ilvl w:val="0"/>
                <w:numId w:val="0"/>
              </w:numPr>
              <w:ind w:left="360" w:hanging="360"/>
              <w:rPr>
                <w:rFonts w:ascii="Arial Narrow" w:hAnsi="Arial Narrow"/>
                <w:b/>
                <w:color w:val="20BBED"/>
                <w:szCs w:val="28"/>
              </w:rPr>
            </w:pPr>
          </w:p>
          <w:p w:rsidR="00A91D0B" w:rsidP="00F82B87" w:rsidRDefault="00F10CED" w14:paraId="1905A2C5" w14:textId="77777777">
            <w:pPr>
              <w:pStyle w:val="POYBody"/>
              <w:numPr>
                <w:ilvl w:val="0"/>
                <w:numId w:val="0"/>
              </w:numPr>
              <w:ind w:left="360" w:hanging="360"/>
            </w:pPr>
            <w:r w:rsidRPr="00F10CED">
              <w:rPr>
                <w:rFonts w:ascii="Arial Narrow" w:hAnsi="Arial Narrow"/>
                <w:b/>
                <w:color w:val="20BBED"/>
                <w:sz w:val="28"/>
                <w:szCs w:val="28"/>
              </w:rPr>
              <w:t>Section 1 –</w:t>
            </w:r>
            <w:r w:rsidR="005128B8">
              <w:rPr>
                <w:rFonts w:ascii="Arial Narrow" w:hAnsi="Arial Narrow"/>
                <w:b/>
                <w:color w:val="20BBED"/>
                <w:sz w:val="28"/>
                <w:szCs w:val="28"/>
              </w:rPr>
              <w:t xml:space="preserve"> Demonstration of Leadership</w:t>
            </w:r>
            <w:r w:rsidR="00A40E94">
              <w:rPr>
                <w:rFonts w:ascii="Arial Narrow" w:hAnsi="Arial Narrow"/>
                <w:b/>
                <w:color w:val="20BBED"/>
                <w:sz w:val="28"/>
                <w:szCs w:val="28"/>
              </w:rPr>
              <w:t xml:space="preserve"> with ENERGY STAR</w:t>
            </w:r>
            <w:r>
              <w:br/>
            </w:r>
          </w:p>
          <w:p w:rsidR="00931FE2" w:rsidP="00F82B87" w:rsidRDefault="00931FE2" w14:paraId="08420BED" w14:textId="77777777">
            <w:pPr>
              <w:pStyle w:val="POYBody"/>
              <w:numPr>
                <w:ilvl w:val="0"/>
                <w:numId w:val="15"/>
              </w:numPr>
              <w:tabs>
                <w:tab w:val="left" w:pos="626"/>
              </w:tabs>
            </w:pPr>
            <w:r>
              <w:t>Participation in the ENERGY STAR partnership</w:t>
            </w:r>
          </w:p>
          <w:p w:rsidR="005C4BE6" w:rsidP="00F82B87" w:rsidRDefault="005C4BE6" w14:paraId="68D04AF4" w14:textId="77777777">
            <w:pPr>
              <w:pStyle w:val="POYBody"/>
              <w:numPr>
                <w:ilvl w:val="0"/>
                <w:numId w:val="15"/>
              </w:numPr>
              <w:tabs>
                <w:tab w:val="left" w:pos="626"/>
              </w:tabs>
            </w:pPr>
            <w:r>
              <w:t xml:space="preserve">Communication strategies that leverage ENERGY STAR and results </w:t>
            </w:r>
          </w:p>
          <w:p w:rsidR="00931FE2" w:rsidP="00F82B87" w:rsidRDefault="00931FE2" w14:paraId="19D853E6" w14:textId="77777777">
            <w:pPr>
              <w:pStyle w:val="POYBody"/>
              <w:numPr>
                <w:ilvl w:val="0"/>
                <w:numId w:val="15"/>
              </w:numPr>
              <w:tabs>
                <w:tab w:val="left" w:pos="626"/>
              </w:tabs>
            </w:pPr>
            <w:r>
              <w:t xml:space="preserve">Actions to grow and sustain energy and </w:t>
            </w:r>
            <w:r w:rsidR="005C4BE6">
              <w:t xml:space="preserve">related </w:t>
            </w:r>
            <w:r>
              <w:t>sustainability practices</w:t>
            </w:r>
          </w:p>
          <w:p w:rsidRPr="00A91D0B" w:rsidR="00464D20" w:rsidP="00F82B87" w:rsidRDefault="00464D20" w14:paraId="1B176F8E" w14:textId="77777777">
            <w:pPr>
              <w:pStyle w:val="POYBody"/>
              <w:numPr>
                <w:ilvl w:val="0"/>
                <w:numId w:val="0"/>
              </w:numPr>
              <w:tabs>
                <w:tab w:val="left" w:pos="626"/>
              </w:tabs>
              <w:ind w:left="720"/>
            </w:pPr>
          </w:p>
          <w:p w:rsidR="00F10CED" w:rsidP="00F82B87" w:rsidRDefault="00F10CED" w14:paraId="6D1F5B9F" w14:textId="77777777">
            <w:pPr>
              <w:spacing w:after="0" w:line="240" w:lineRule="auto"/>
              <w:contextualSpacing/>
              <w:rPr>
                <w:rFonts w:ascii="Arial Narrow" w:hAnsi="Arial Narrow"/>
                <w:b/>
                <w:color w:val="20BBED"/>
                <w:sz w:val="28"/>
                <w:szCs w:val="28"/>
              </w:rPr>
            </w:pPr>
            <w:r w:rsidRPr="00F10CED">
              <w:rPr>
                <w:rFonts w:ascii="Arial Narrow" w:hAnsi="Arial Narrow"/>
                <w:b/>
                <w:color w:val="20BBED"/>
                <w:sz w:val="28"/>
                <w:szCs w:val="28"/>
              </w:rPr>
              <w:t xml:space="preserve">Section </w:t>
            </w:r>
            <w:r w:rsidR="005128B8">
              <w:rPr>
                <w:rFonts w:ascii="Arial Narrow" w:hAnsi="Arial Narrow"/>
                <w:b/>
                <w:color w:val="20BBED"/>
                <w:sz w:val="28"/>
                <w:szCs w:val="28"/>
              </w:rPr>
              <w:t>2</w:t>
            </w:r>
            <w:r w:rsidRPr="00F10CED">
              <w:rPr>
                <w:rFonts w:ascii="Arial Narrow" w:hAnsi="Arial Narrow"/>
                <w:b/>
                <w:color w:val="20BBED"/>
                <w:sz w:val="28"/>
                <w:szCs w:val="28"/>
              </w:rPr>
              <w:t xml:space="preserve"> – Demonstration of Energy Savings</w:t>
            </w:r>
          </w:p>
          <w:p w:rsidRPr="00F10CED" w:rsidR="00464D20" w:rsidP="00F82B87" w:rsidRDefault="00464D20" w14:paraId="670AD613" w14:textId="77777777">
            <w:pPr>
              <w:spacing w:after="0" w:line="240" w:lineRule="auto"/>
              <w:contextualSpacing/>
              <w:rPr>
                <w:rFonts w:ascii="Arial Narrow" w:hAnsi="Arial Narrow"/>
                <w:b/>
                <w:color w:val="20BBED"/>
                <w:sz w:val="28"/>
                <w:szCs w:val="28"/>
              </w:rPr>
            </w:pPr>
          </w:p>
          <w:p w:rsidRPr="00931FE2" w:rsidR="00F10CED" w:rsidP="00F82B87" w:rsidRDefault="00F10CED" w14:paraId="25C385B9" w14:textId="77777777">
            <w:pPr>
              <w:pStyle w:val="POYBody"/>
              <w:numPr>
                <w:ilvl w:val="0"/>
                <w:numId w:val="16"/>
              </w:numPr>
            </w:pPr>
            <w:r w:rsidRPr="00931FE2">
              <w:t>Building Partners – Summary of results from POY report generated in Portfolio Manager and savings equivalency statement</w:t>
            </w:r>
          </w:p>
          <w:p w:rsidRPr="00931FE2" w:rsidR="00F10CED" w:rsidP="00F82B87" w:rsidRDefault="00F10CED" w14:paraId="58EDD67C" w14:textId="77777777">
            <w:pPr>
              <w:pStyle w:val="POYBody"/>
              <w:numPr>
                <w:ilvl w:val="0"/>
                <w:numId w:val="16"/>
              </w:numPr>
            </w:pPr>
            <w:r w:rsidRPr="00931FE2">
              <w:t>Industrial Partners – Completed savings table, summary of results,</w:t>
            </w:r>
            <w:r w:rsidRPr="00931FE2" w:rsidR="008F6FCE">
              <w:t xml:space="preserve"> explanation of results</w:t>
            </w:r>
            <w:r w:rsidRPr="00931FE2">
              <w:t xml:space="preserve"> and savings equivalency statement</w:t>
            </w:r>
          </w:p>
          <w:p w:rsidR="00F10CED" w:rsidP="00F82B87" w:rsidRDefault="00F10CED" w14:paraId="374A2971" w14:textId="77777777">
            <w:pPr>
              <w:spacing w:after="0" w:line="240" w:lineRule="auto"/>
              <w:ind w:left="-18"/>
              <w:contextualSpacing/>
              <w:rPr>
                <w:rFonts w:ascii="Arial" w:hAnsi="Arial" w:cs="Arial"/>
              </w:rPr>
            </w:pPr>
            <w:r>
              <w:rPr>
                <w:rFonts w:ascii="Arial" w:hAnsi="Arial" w:cs="Arial"/>
              </w:rPr>
              <w:br/>
            </w:r>
            <w:r w:rsidRPr="00DC5013">
              <w:rPr>
                <w:rFonts w:ascii="Arial" w:hAnsi="Arial" w:cs="Arial"/>
              </w:rPr>
              <w:t xml:space="preserve">The narrative must be no longer than </w:t>
            </w:r>
            <w:r w:rsidR="005128B8">
              <w:rPr>
                <w:rFonts w:ascii="Arial" w:hAnsi="Arial" w:cs="Arial"/>
                <w:b/>
                <w:u w:val="single"/>
              </w:rPr>
              <w:t>five</w:t>
            </w:r>
            <w:r w:rsidRPr="00DC5013">
              <w:rPr>
                <w:rFonts w:ascii="Arial" w:hAnsi="Arial" w:cs="Arial"/>
                <w:b/>
                <w:u w:val="single"/>
              </w:rPr>
              <w:t xml:space="preserve"> pages</w:t>
            </w:r>
            <w:r w:rsidRPr="00DC5013">
              <w:rPr>
                <w:rFonts w:ascii="Arial" w:hAnsi="Arial" w:cs="Arial"/>
                <w:b/>
              </w:rPr>
              <w:t xml:space="preserve"> </w:t>
            </w:r>
            <w:r>
              <w:rPr>
                <w:rFonts w:ascii="Arial" w:hAnsi="Arial" w:cs="Arial"/>
              </w:rPr>
              <w:t>and use</w:t>
            </w:r>
            <w:r w:rsidRPr="00DC5013">
              <w:rPr>
                <w:rFonts w:ascii="Arial" w:hAnsi="Arial" w:cs="Arial"/>
                <w:b/>
              </w:rPr>
              <w:t xml:space="preserve"> </w:t>
            </w:r>
            <w:r w:rsidRPr="003A2E94">
              <w:rPr>
                <w:rFonts w:ascii="Arial" w:hAnsi="Arial" w:cs="Arial"/>
              </w:rPr>
              <w:t>a minimum of</w:t>
            </w:r>
            <w:r>
              <w:rPr>
                <w:rFonts w:ascii="Arial" w:hAnsi="Arial" w:cs="Arial"/>
                <w:b/>
              </w:rPr>
              <w:t xml:space="preserve"> </w:t>
            </w:r>
            <w:r w:rsidRPr="00DC5013" w:rsidR="00B1737F">
              <w:rPr>
                <w:rFonts w:ascii="Arial" w:hAnsi="Arial" w:cs="Arial"/>
                <w:bCs/>
              </w:rPr>
              <w:t>1</w:t>
            </w:r>
            <w:r w:rsidR="00B1737F">
              <w:rPr>
                <w:rFonts w:ascii="Arial" w:hAnsi="Arial" w:cs="Arial"/>
                <w:bCs/>
              </w:rPr>
              <w:t>2</w:t>
            </w:r>
            <w:r w:rsidRPr="00DC5013">
              <w:rPr>
                <w:rFonts w:ascii="Arial" w:hAnsi="Arial" w:cs="Arial"/>
                <w:bCs/>
              </w:rPr>
              <w:t>-point black font</w:t>
            </w:r>
            <w:r w:rsidRPr="00DC5013">
              <w:rPr>
                <w:rFonts w:ascii="Arial" w:hAnsi="Arial" w:cs="Arial"/>
              </w:rPr>
              <w:t>. M</w:t>
            </w:r>
            <w:r w:rsidR="005C4BE6">
              <w:rPr>
                <w:rFonts w:ascii="Arial" w:hAnsi="Arial" w:cs="Arial"/>
              </w:rPr>
              <w:t>argins should be no less than 1 inches</w:t>
            </w:r>
            <w:r w:rsidRPr="00DC5013">
              <w:rPr>
                <w:rFonts w:ascii="Arial" w:hAnsi="Arial" w:cs="Arial"/>
              </w:rPr>
              <w:t xml:space="preserve"> on all sides. Pages that exceed the limit will not be evaluated.  </w:t>
            </w:r>
          </w:p>
          <w:p w:rsidRPr="00DC5013" w:rsidR="00AF38F8" w:rsidP="00F82B87" w:rsidRDefault="00AF38F8" w14:paraId="33249816" w14:textId="77777777">
            <w:pPr>
              <w:spacing w:after="0" w:line="240" w:lineRule="auto"/>
              <w:ind w:left="-18"/>
              <w:contextualSpacing/>
              <w:rPr>
                <w:rFonts w:ascii="Arial" w:hAnsi="Arial" w:cs="Arial"/>
              </w:rPr>
            </w:pPr>
          </w:p>
        </w:tc>
      </w:tr>
      <w:tr w:rsidRPr="00DC5013" w:rsidR="00F10CED" w:rsidTr="00CE4464" w14:paraId="6EBE534E" w14:textId="77777777">
        <w:tc>
          <w:tcPr>
            <w:tcW w:w="2232" w:type="dxa"/>
            <w:shd w:val="clear" w:color="auto" w:fill="auto"/>
          </w:tcPr>
          <w:p w:rsidRPr="00DC5013" w:rsidR="00F10CED" w:rsidP="00F82B87" w:rsidRDefault="00F10CED" w14:paraId="69140AB4" w14:textId="77777777">
            <w:pPr>
              <w:spacing w:after="0" w:line="240" w:lineRule="auto"/>
              <w:contextualSpacing/>
              <w:rPr>
                <w:rFonts w:ascii="Arial" w:hAnsi="Arial" w:cs="Arial"/>
                <w:b/>
              </w:rPr>
            </w:pPr>
            <w:r>
              <w:rPr>
                <w:rFonts w:ascii="Arial Narrow" w:hAnsi="Arial Narrow"/>
                <w:b/>
                <w:color w:val="20BBED"/>
                <w:sz w:val="28"/>
                <w:szCs w:val="28"/>
              </w:rPr>
              <w:t>Supportin</w:t>
            </w:r>
            <w:r w:rsidRPr="00F10CED">
              <w:rPr>
                <w:rFonts w:ascii="Arial Narrow" w:hAnsi="Arial Narrow"/>
                <w:b/>
                <w:color w:val="20BBED"/>
                <w:sz w:val="28"/>
                <w:szCs w:val="28"/>
              </w:rPr>
              <w:t>g Files:</w:t>
            </w:r>
          </w:p>
        </w:tc>
        <w:tc>
          <w:tcPr>
            <w:tcW w:w="8046" w:type="dxa"/>
            <w:shd w:val="clear" w:color="auto" w:fill="auto"/>
          </w:tcPr>
          <w:p w:rsidR="00461886" w:rsidP="00461886" w:rsidRDefault="00F10CED" w14:paraId="40EB960C" w14:textId="77777777">
            <w:pPr>
              <w:spacing w:after="0" w:line="240" w:lineRule="auto"/>
              <w:rPr>
                <w:rFonts w:ascii="Arial" w:hAnsi="Arial" w:cs="Arial"/>
              </w:rPr>
            </w:pPr>
            <w:r w:rsidRPr="00DC5013">
              <w:rPr>
                <w:rFonts w:ascii="Arial" w:hAnsi="Arial" w:cs="Arial"/>
              </w:rPr>
              <w:t xml:space="preserve">Applicants are encouraged to submit electronic copies of supplemental materials that support the application as long as they are </w:t>
            </w:r>
            <w:r w:rsidRPr="00DC5013">
              <w:rPr>
                <w:rFonts w:ascii="Arial" w:hAnsi="Arial" w:cs="Arial"/>
                <w:u w:val="single"/>
              </w:rPr>
              <w:t>clearly referenced</w:t>
            </w:r>
            <w:r w:rsidRPr="00DC5013">
              <w:rPr>
                <w:rFonts w:ascii="Arial" w:hAnsi="Arial" w:cs="Arial"/>
              </w:rPr>
              <w:t xml:space="preserve"> within the application. Supplemental materials will </w:t>
            </w:r>
            <w:r w:rsidRPr="0084139D">
              <w:rPr>
                <w:rFonts w:ascii="Arial" w:hAnsi="Arial" w:cs="Arial"/>
              </w:rPr>
              <w:t>not</w:t>
            </w:r>
            <w:r w:rsidRPr="00DC5013">
              <w:rPr>
                <w:rFonts w:ascii="Arial" w:hAnsi="Arial" w:cs="Arial"/>
              </w:rPr>
              <w:t xml:space="preserve"> count toward the </w:t>
            </w:r>
            <w:r w:rsidR="00A40E94">
              <w:rPr>
                <w:rFonts w:ascii="Arial" w:hAnsi="Arial" w:cs="Arial"/>
              </w:rPr>
              <w:t>five</w:t>
            </w:r>
            <w:r w:rsidRPr="00DC5013">
              <w:rPr>
                <w:rFonts w:ascii="Arial" w:hAnsi="Arial" w:cs="Arial"/>
              </w:rPr>
              <w:t xml:space="preserve">-page limit, but </w:t>
            </w:r>
            <w:r w:rsidRPr="00DC5013">
              <w:rPr>
                <w:rFonts w:ascii="Arial" w:hAnsi="Arial" w:cs="Arial"/>
                <w:b/>
              </w:rPr>
              <w:t>must be directly relevant to energy management</w:t>
            </w:r>
            <w:r w:rsidR="00474C44">
              <w:rPr>
                <w:rFonts w:ascii="Arial" w:hAnsi="Arial" w:cs="Arial"/>
                <w:b/>
              </w:rPr>
              <w:t>, your application,</w:t>
            </w:r>
            <w:r w:rsidRPr="00DC5013">
              <w:rPr>
                <w:rFonts w:ascii="Arial" w:hAnsi="Arial" w:cs="Arial"/>
                <w:b/>
              </w:rPr>
              <w:t xml:space="preserve"> and/or </w:t>
            </w:r>
            <w:r w:rsidRPr="00DC5013">
              <w:rPr>
                <w:rFonts w:ascii="Arial" w:hAnsi="Arial" w:cs="Arial"/>
                <w:b/>
                <w:smallCaps/>
              </w:rPr>
              <w:t>ENERGY STAR</w:t>
            </w:r>
            <w:r w:rsidRPr="00DC5013">
              <w:rPr>
                <w:rFonts w:ascii="Arial" w:hAnsi="Arial" w:cs="Arial"/>
              </w:rPr>
              <w:t>.</w:t>
            </w:r>
            <w:r w:rsidR="00461886">
              <w:rPr>
                <w:rFonts w:ascii="Arial" w:hAnsi="Arial" w:cs="Arial"/>
              </w:rPr>
              <w:t xml:space="preserve"> </w:t>
            </w:r>
            <w:r w:rsidRPr="00C45207" w:rsidR="00461886">
              <w:rPr>
                <w:rFonts w:ascii="Arial" w:hAnsi="Arial"/>
              </w:rPr>
              <w:t xml:space="preserve">Each applicant must submit at least one item in </w:t>
            </w:r>
            <w:bookmarkStart w:name="RequiredSupportingMaterials" w:id="2"/>
            <w:r w:rsidRPr="00C45207" w:rsidR="00461886">
              <w:rPr>
                <w:rFonts w:ascii="Arial" w:hAnsi="Arial"/>
                <w:b/>
              </w:rPr>
              <w:t>PART 3: Supporting Materials</w:t>
            </w:r>
            <w:r w:rsidRPr="00C45207" w:rsidR="00461886">
              <w:rPr>
                <w:rFonts w:ascii="Arial" w:hAnsi="Arial"/>
              </w:rPr>
              <w:t xml:space="preserve">. </w:t>
            </w:r>
            <w:r w:rsidRPr="00C45207" w:rsidR="00461886">
              <w:rPr>
                <w:rFonts w:ascii="Arial" w:hAnsi="Arial"/>
                <w:color w:val="FF0000"/>
              </w:rPr>
              <w:t>(required)</w:t>
            </w:r>
            <w:bookmarkEnd w:id="2"/>
          </w:p>
          <w:p w:rsidRPr="00DC5013" w:rsidR="00F10CED" w:rsidP="00F82B87" w:rsidRDefault="00F10CED" w14:paraId="28E83176" w14:textId="77777777">
            <w:pPr>
              <w:spacing w:after="0" w:line="240" w:lineRule="auto"/>
              <w:contextualSpacing/>
              <w:rPr>
                <w:rFonts w:ascii="Arial" w:hAnsi="Arial" w:cs="Arial"/>
              </w:rPr>
            </w:pPr>
          </w:p>
        </w:tc>
      </w:tr>
    </w:tbl>
    <w:p w:rsidR="00F82B87" w:rsidP="00F82B87" w:rsidRDefault="00F82B87" w14:paraId="168ED691" w14:textId="77777777">
      <w:pPr>
        <w:pBdr>
          <w:bottom w:val="single" w:color="auto" w:sz="12" w:space="1"/>
        </w:pBdr>
        <w:spacing w:after="0" w:line="240" w:lineRule="auto"/>
        <w:contextualSpacing/>
        <w:rPr>
          <w:rFonts w:ascii="Arial" w:hAnsi="Arial" w:cs="Arial"/>
        </w:rPr>
      </w:pPr>
    </w:p>
    <w:p w:rsidRPr="0073579F" w:rsidR="00F10CED" w:rsidP="00F82B87" w:rsidRDefault="00F10CED" w14:paraId="00CA3CA4" w14:textId="77777777">
      <w:pPr>
        <w:pBdr>
          <w:bottom w:val="single" w:color="auto" w:sz="12" w:space="1"/>
        </w:pBdr>
        <w:spacing w:after="0" w:line="240" w:lineRule="auto"/>
        <w:contextualSpacing/>
        <w:rPr>
          <w:rFonts w:ascii="Arial" w:hAnsi="Arial" w:cs="Arial"/>
          <w:b/>
        </w:rPr>
      </w:pPr>
      <w:r w:rsidRPr="00F10CED">
        <w:rPr>
          <w:rFonts w:ascii="Arial Narrow" w:hAnsi="Arial Narrow"/>
          <w:b/>
          <w:color w:val="20BBED"/>
          <w:sz w:val="28"/>
          <w:szCs w:val="28"/>
        </w:rPr>
        <w:t xml:space="preserve">Section 1 – </w:t>
      </w:r>
      <w:r w:rsidR="00E8710B">
        <w:rPr>
          <w:rFonts w:ascii="Arial Narrow" w:hAnsi="Arial Narrow"/>
          <w:b/>
          <w:color w:val="20BBED"/>
          <w:sz w:val="28"/>
          <w:szCs w:val="28"/>
        </w:rPr>
        <w:t xml:space="preserve">Demonstration of Leadership </w:t>
      </w:r>
      <w:r w:rsidR="00A40E94">
        <w:rPr>
          <w:rFonts w:ascii="Arial Narrow" w:hAnsi="Arial Narrow"/>
          <w:b/>
          <w:color w:val="20BBED"/>
          <w:sz w:val="28"/>
          <w:szCs w:val="28"/>
        </w:rPr>
        <w:t>with ENERGY STAR</w:t>
      </w:r>
    </w:p>
    <w:p w:rsidR="001C521D" w:rsidP="00F82B87" w:rsidRDefault="001C521D" w14:paraId="69850963" w14:textId="77777777">
      <w:pPr>
        <w:pStyle w:val="POYBody"/>
        <w:numPr>
          <w:ilvl w:val="0"/>
          <w:numId w:val="0"/>
        </w:numPr>
      </w:pPr>
      <w:r>
        <w:t xml:space="preserve">Leadership in the ENERGY STAR program involves active involvement as a partner, continued growth and innovation of energy management practices, and strong communications. </w:t>
      </w:r>
      <w:r w:rsidR="00DC2476">
        <w:t>In a narrative, a</w:t>
      </w:r>
      <w:r w:rsidR="00A40E94">
        <w:t xml:space="preserve">pplicants should highlight their activities and accomplishments relevant in each of the areas (A-C) below. </w:t>
      </w:r>
    </w:p>
    <w:p w:rsidR="001C521D" w:rsidP="00F82B87" w:rsidRDefault="001C521D" w14:paraId="2FC60271" w14:textId="77777777">
      <w:pPr>
        <w:pStyle w:val="POYBody"/>
        <w:numPr>
          <w:ilvl w:val="0"/>
          <w:numId w:val="0"/>
        </w:numPr>
        <w:ind w:left="720" w:hanging="360"/>
      </w:pPr>
    </w:p>
    <w:p w:rsidRPr="00DC2476" w:rsidR="00DC2476" w:rsidP="00F82B87" w:rsidRDefault="00DC2476" w14:paraId="5A58886F" w14:textId="77777777">
      <w:pPr>
        <w:pStyle w:val="POYBody"/>
        <w:rPr>
          <w:b/>
        </w:rPr>
      </w:pPr>
      <w:r w:rsidRPr="00DC2476">
        <w:rPr>
          <w:b/>
        </w:rPr>
        <w:t>Participation in the ENERGY STAR partnership</w:t>
      </w:r>
    </w:p>
    <w:p w:rsidRPr="005128B8" w:rsidR="005128B8" w:rsidP="00F82B87" w:rsidRDefault="005128B8" w14:paraId="1176ECEF" w14:textId="77777777">
      <w:pPr>
        <w:pStyle w:val="POYBody"/>
        <w:numPr>
          <w:ilvl w:val="0"/>
          <w:numId w:val="0"/>
        </w:numPr>
      </w:pPr>
      <w:r w:rsidRPr="005128B8">
        <w:t xml:space="preserve">Describe your participation in the ENERGY STAR partnership, </w:t>
      </w:r>
      <w:r w:rsidR="00A40E94">
        <w:t xml:space="preserve">including </w:t>
      </w:r>
      <w:r w:rsidRPr="005128B8">
        <w:t>use of resources, recognition activities, and support of ENERGY STAR initiatives</w:t>
      </w:r>
      <w:r w:rsidR="00A40E94">
        <w:t xml:space="preserve">, such as: </w:t>
      </w:r>
    </w:p>
    <w:p w:rsidRPr="00DC5013" w:rsidR="005128B8" w:rsidP="00F82B87" w:rsidRDefault="00DC2476" w14:paraId="1A6C41CD" w14:textId="77777777">
      <w:pPr>
        <w:pStyle w:val="POYBody"/>
        <w:numPr>
          <w:ilvl w:val="0"/>
          <w:numId w:val="12"/>
        </w:numPr>
        <w:ind w:left="720"/>
      </w:pPr>
      <w:r w:rsidRPr="00DC5013">
        <w:t xml:space="preserve">ENERGY STAR </w:t>
      </w:r>
      <w:r w:rsidR="005128B8">
        <w:t>Certification</w:t>
      </w:r>
      <w:r w:rsidRPr="00DC5013" w:rsidR="005128B8">
        <w:t xml:space="preserve"> </w:t>
      </w:r>
      <w:r w:rsidR="00580DB5">
        <w:t xml:space="preserve">of </w:t>
      </w:r>
      <w:r w:rsidRPr="00DC5013" w:rsidR="005128B8">
        <w:t>eligible buildings and plants on an annual basis</w:t>
      </w:r>
    </w:p>
    <w:p w:rsidRPr="00DC68F7" w:rsidR="005128B8" w:rsidP="00F82B87" w:rsidRDefault="00DC2476" w14:paraId="4625190F" w14:textId="77777777">
      <w:pPr>
        <w:pStyle w:val="POYBody"/>
        <w:numPr>
          <w:ilvl w:val="0"/>
          <w:numId w:val="12"/>
        </w:numPr>
        <w:ind w:left="720"/>
      </w:pPr>
      <w:r>
        <w:t>Engaging tenants, occupants, employees, and customers about ENERGY STAR achievements</w:t>
      </w:r>
    </w:p>
    <w:p w:rsidRPr="00DC5013" w:rsidR="005128B8" w:rsidP="00F82B87" w:rsidRDefault="005128B8" w14:paraId="183F2826" w14:textId="77777777">
      <w:pPr>
        <w:pStyle w:val="POYBody"/>
        <w:numPr>
          <w:ilvl w:val="0"/>
          <w:numId w:val="12"/>
        </w:numPr>
        <w:ind w:left="720"/>
      </w:pPr>
      <w:r w:rsidRPr="00DC5013">
        <w:t xml:space="preserve">Achieving Designed to Earn the ENERGY STAR for commercial </w:t>
      </w:r>
      <w:r w:rsidR="001F5AF3">
        <w:rPr>
          <w:rFonts w:eastAsia="Times New Roman"/>
        </w:rPr>
        <w:t xml:space="preserve">new </w:t>
      </w:r>
      <w:r w:rsidR="00A81BEB">
        <w:rPr>
          <w:rFonts w:eastAsia="Times New Roman"/>
        </w:rPr>
        <w:t xml:space="preserve">construction or multifamily design projects </w:t>
      </w:r>
    </w:p>
    <w:p w:rsidRPr="00DC5013" w:rsidR="005128B8" w:rsidP="00F82B87" w:rsidRDefault="005128B8" w14:paraId="49F3E929" w14:textId="77777777">
      <w:pPr>
        <w:pStyle w:val="POYBody"/>
        <w:numPr>
          <w:ilvl w:val="0"/>
          <w:numId w:val="12"/>
        </w:numPr>
        <w:ind w:left="720"/>
      </w:pPr>
      <w:r>
        <w:t xml:space="preserve">Participation </w:t>
      </w:r>
      <w:r w:rsidR="001A30C8">
        <w:t xml:space="preserve">in </w:t>
      </w:r>
      <w:r>
        <w:t>and achievement of</w:t>
      </w:r>
      <w:r w:rsidRPr="00DC5013">
        <w:t xml:space="preserve"> the ENERGY STAR Challenge for Industry for manufacturing </w:t>
      </w:r>
      <w:r>
        <w:t>sites</w:t>
      </w:r>
    </w:p>
    <w:p w:rsidRPr="00DC5013" w:rsidR="005128B8" w:rsidP="00F82B87" w:rsidRDefault="00DC2476" w14:paraId="2D449BF1" w14:textId="77777777">
      <w:pPr>
        <w:pStyle w:val="POYBody"/>
        <w:numPr>
          <w:ilvl w:val="0"/>
          <w:numId w:val="12"/>
        </w:numPr>
        <w:ind w:left="720"/>
      </w:pPr>
      <w:r>
        <w:t>Hosting a</w:t>
      </w:r>
      <w:r w:rsidR="00DC5587">
        <w:t xml:space="preserve"> </w:t>
      </w:r>
      <w:r w:rsidR="000B78F2">
        <w:t xml:space="preserve">competition using </w:t>
      </w:r>
      <w:r w:rsidRPr="00DC5013" w:rsidR="005128B8">
        <w:t xml:space="preserve">ENERGY STAR </w:t>
      </w:r>
      <w:r w:rsidR="000B78F2">
        <w:t>resources</w:t>
      </w:r>
    </w:p>
    <w:p w:rsidR="005128B8" w:rsidP="00F82B87" w:rsidRDefault="005128B8" w14:paraId="3C1F426B" w14:textId="77777777">
      <w:pPr>
        <w:pStyle w:val="POYBody"/>
        <w:numPr>
          <w:ilvl w:val="0"/>
          <w:numId w:val="12"/>
        </w:numPr>
        <w:ind w:left="720"/>
      </w:pPr>
      <w:r>
        <w:t>Helping to develop</w:t>
      </w:r>
      <w:r w:rsidR="00DC2476">
        <w:t xml:space="preserve"> and use</w:t>
      </w:r>
      <w:r>
        <w:t xml:space="preserve"> new ENERGY STAR tools and resources</w:t>
      </w:r>
    </w:p>
    <w:p w:rsidR="005128B8" w:rsidP="00F82B87" w:rsidRDefault="005128B8" w14:paraId="1643E2DB" w14:textId="77777777">
      <w:pPr>
        <w:pStyle w:val="POYBody"/>
        <w:numPr>
          <w:ilvl w:val="0"/>
          <w:numId w:val="12"/>
        </w:numPr>
        <w:ind w:left="720"/>
      </w:pPr>
      <w:r>
        <w:lastRenderedPageBreak/>
        <w:t>Holding ENERGY STAR Industrial Showcases at plants</w:t>
      </w:r>
    </w:p>
    <w:p w:rsidR="005128B8" w:rsidP="00F82B87" w:rsidRDefault="005128B8" w14:paraId="4562B92F" w14:textId="77777777">
      <w:pPr>
        <w:pStyle w:val="POYBody"/>
        <w:numPr>
          <w:ilvl w:val="0"/>
          <w:numId w:val="12"/>
        </w:numPr>
        <w:ind w:left="720"/>
      </w:pPr>
      <w:r>
        <w:t>Support</w:t>
      </w:r>
      <w:r w:rsidR="00DC2476">
        <w:t>ing</w:t>
      </w:r>
      <w:r>
        <w:t xml:space="preserve"> ENERGY STAR Industrial Focuses </w:t>
      </w:r>
    </w:p>
    <w:p w:rsidR="00DC2476" w:rsidP="00F82B87" w:rsidRDefault="00DC2476" w14:paraId="776720CE" w14:textId="77777777">
      <w:pPr>
        <w:pStyle w:val="POYBody"/>
        <w:numPr>
          <w:ilvl w:val="0"/>
          <w:numId w:val="12"/>
        </w:numPr>
        <w:ind w:left="720"/>
      </w:pPr>
      <w:r>
        <w:t>Participating in ENERGY STAR meetings and events</w:t>
      </w:r>
    </w:p>
    <w:p w:rsidR="00DC2476" w:rsidP="00F82B87" w:rsidRDefault="00DC2476" w14:paraId="4A626BC8" w14:textId="77777777">
      <w:pPr>
        <w:pStyle w:val="POYBody"/>
        <w:numPr>
          <w:ilvl w:val="0"/>
          <w:numId w:val="12"/>
        </w:numPr>
        <w:ind w:left="720"/>
      </w:pPr>
      <w:r>
        <w:t xml:space="preserve">Promoting </w:t>
      </w:r>
      <w:r w:rsidR="00766E27">
        <w:t xml:space="preserve">the </w:t>
      </w:r>
      <w:r>
        <w:t xml:space="preserve">ENERGY STAR </w:t>
      </w:r>
      <w:r w:rsidR="00766E27">
        <w:t xml:space="preserve">partnership </w:t>
      </w:r>
      <w:r>
        <w:t xml:space="preserve">to customers, industry peers, and </w:t>
      </w:r>
      <w:r w:rsidR="00766E27">
        <w:t>other organizations</w:t>
      </w:r>
    </w:p>
    <w:p w:rsidRPr="00EA7357" w:rsidR="00766E27" w:rsidP="00F82B87" w:rsidRDefault="00766E27" w14:paraId="3CCDB5B1" w14:textId="77777777">
      <w:pPr>
        <w:pStyle w:val="POYBody"/>
        <w:numPr>
          <w:ilvl w:val="0"/>
          <w:numId w:val="0"/>
        </w:numPr>
        <w:ind w:left="720"/>
      </w:pPr>
    </w:p>
    <w:p w:rsidRPr="00766E27" w:rsidR="00766E27" w:rsidP="00F82B87" w:rsidRDefault="00766E27" w14:paraId="3AC01F91" w14:textId="77777777">
      <w:pPr>
        <w:pStyle w:val="POYBody"/>
        <w:rPr>
          <w:b/>
        </w:rPr>
      </w:pPr>
      <w:r w:rsidRPr="00766E27">
        <w:rPr>
          <w:b/>
        </w:rPr>
        <w:t xml:space="preserve">Communication strategies that leverage ENERGY STAR and results </w:t>
      </w:r>
    </w:p>
    <w:p w:rsidR="00766E27" w:rsidP="00F82B87" w:rsidRDefault="00766E27" w14:paraId="7787D676" w14:textId="77777777">
      <w:pPr>
        <w:pStyle w:val="POYBody"/>
        <w:numPr>
          <w:ilvl w:val="0"/>
          <w:numId w:val="0"/>
        </w:numPr>
      </w:pPr>
      <w:r w:rsidRPr="005128B8">
        <w:t>Describe how you used communications to support and promote your energy management program and enhance your partnership with ENERGY STAR.</w:t>
      </w:r>
      <w:r>
        <w:t xml:space="preserve"> Discuss </w:t>
      </w:r>
      <w:r w:rsidRPr="00DC5013">
        <w:t>your organization’s communication strategies for promoting energy efficiency with ENERGY STAR to</w:t>
      </w:r>
      <w:r w:rsidRPr="001B0BA8">
        <w:rPr>
          <w:i/>
        </w:rPr>
        <w:t xml:space="preserve"> internal and external stakeholders</w:t>
      </w:r>
      <w:r>
        <w:t>, h</w:t>
      </w:r>
      <w:r w:rsidRPr="00DC5013">
        <w:t xml:space="preserve">ow you implemented your strategy, and the </w:t>
      </w:r>
      <w:r w:rsidR="00DC60D9">
        <w:t>2019</w:t>
      </w:r>
      <w:r w:rsidRPr="00DC5013">
        <w:t xml:space="preserve"> results. Please address the following within your response:</w:t>
      </w:r>
    </w:p>
    <w:p w:rsidRPr="00E8710B" w:rsidR="00766E27" w:rsidP="00F82B87" w:rsidRDefault="00766E27" w14:paraId="313B7670" w14:textId="77777777">
      <w:pPr>
        <w:pStyle w:val="POYBody"/>
        <w:numPr>
          <w:ilvl w:val="0"/>
          <w:numId w:val="14"/>
        </w:numPr>
        <w:rPr>
          <w:color w:val="000000" w:themeColor="text1"/>
        </w:rPr>
      </w:pPr>
      <w:r w:rsidRPr="00E8710B">
        <w:rPr>
          <w:b/>
          <w:color w:val="000000" w:themeColor="text1"/>
        </w:rPr>
        <w:t>Goals of the outreach:</w:t>
      </w:r>
      <w:r w:rsidRPr="00E8710B">
        <w:rPr>
          <w:color w:val="000000" w:themeColor="text1"/>
        </w:rPr>
        <w:t xml:space="preserve"> What were the goals for your outreach efforts to audiences?  </w:t>
      </w:r>
    </w:p>
    <w:p w:rsidRPr="00E8710B" w:rsidR="00766E27" w:rsidP="00F82B87" w:rsidRDefault="00766E27" w14:paraId="513B6D0B" w14:textId="77777777">
      <w:pPr>
        <w:pStyle w:val="POYBody"/>
        <w:numPr>
          <w:ilvl w:val="0"/>
          <w:numId w:val="14"/>
        </w:numPr>
        <w:rPr>
          <w:color w:val="000000" w:themeColor="text1"/>
        </w:rPr>
      </w:pPr>
      <w:r w:rsidRPr="00E8710B">
        <w:rPr>
          <w:b/>
          <w:color w:val="000000" w:themeColor="text1"/>
        </w:rPr>
        <w:t>Target audiences:</w:t>
      </w:r>
      <w:r w:rsidRPr="00E8710B">
        <w:rPr>
          <w:color w:val="000000" w:themeColor="text1"/>
        </w:rPr>
        <w:t xml:space="preserve"> Which audiences did you target and why?</w:t>
      </w:r>
    </w:p>
    <w:p w:rsidRPr="00E8710B" w:rsidR="00766E27" w:rsidP="00F82B87" w:rsidRDefault="00766E27" w14:paraId="6FD32E56" w14:textId="77777777">
      <w:pPr>
        <w:pStyle w:val="POYBody"/>
        <w:numPr>
          <w:ilvl w:val="0"/>
          <w:numId w:val="14"/>
        </w:numPr>
        <w:rPr>
          <w:color w:val="000000" w:themeColor="text1"/>
        </w:rPr>
      </w:pPr>
      <w:r w:rsidRPr="00E8710B">
        <w:rPr>
          <w:b/>
          <w:color w:val="000000" w:themeColor="text1"/>
        </w:rPr>
        <w:t>Metrics:</w:t>
      </w:r>
      <w:r w:rsidRPr="00E8710B">
        <w:rPr>
          <w:color w:val="000000" w:themeColor="text1"/>
        </w:rPr>
        <w:t xml:space="preserve"> What metrics did you identify to track to measure your success?  </w:t>
      </w:r>
    </w:p>
    <w:p w:rsidRPr="00E8710B" w:rsidR="00766E27" w:rsidP="00F82B87" w:rsidRDefault="00766E27" w14:paraId="13A5964D" w14:textId="77777777">
      <w:pPr>
        <w:pStyle w:val="POYBody"/>
        <w:numPr>
          <w:ilvl w:val="0"/>
          <w:numId w:val="14"/>
        </w:numPr>
        <w:rPr>
          <w:color w:val="000000" w:themeColor="text1"/>
        </w:rPr>
      </w:pPr>
      <w:r w:rsidRPr="00E8710B">
        <w:rPr>
          <w:b/>
          <w:color w:val="000000" w:themeColor="text1"/>
        </w:rPr>
        <w:t>Tactics and materials:</w:t>
      </w:r>
      <w:r w:rsidRPr="00E8710B">
        <w:rPr>
          <w:color w:val="000000" w:themeColor="text1"/>
        </w:rPr>
        <w:t xml:space="preserve"> What tactics and supporting materials did you use to implement your strategy and reach your target internal audiences? </w:t>
      </w:r>
    </w:p>
    <w:p w:rsidRPr="006442AF" w:rsidR="00766E27" w:rsidP="00F82B87" w:rsidRDefault="00DC60D9" w14:paraId="5283C197" w14:textId="77777777">
      <w:pPr>
        <w:pStyle w:val="POYBody"/>
        <w:numPr>
          <w:ilvl w:val="0"/>
          <w:numId w:val="14"/>
        </w:numPr>
        <w:rPr>
          <w:color w:val="000000" w:themeColor="text1"/>
        </w:rPr>
      </w:pPr>
      <w:r>
        <w:rPr>
          <w:b/>
          <w:color w:val="000000" w:themeColor="text1"/>
        </w:rPr>
        <w:t>2019</w:t>
      </w:r>
      <w:r w:rsidRPr="00E8710B" w:rsidR="00766E27">
        <w:rPr>
          <w:b/>
          <w:color w:val="000000" w:themeColor="text1"/>
        </w:rPr>
        <w:t xml:space="preserve"> accomplishments, including measured results:</w:t>
      </w:r>
      <w:r w:rsidRPr="00E8710B" w:rsidR="00766E27">
        <w:rPr>
          <w:color w:val="000000" w:themeColor="text1"/>
        </w:rPr>
        <w:t xml:space="preserve"> </w:t>
      </w:r>
      <w:r w:rsidRPr="00E8710B" w:rsidR="00766E27">
        <w:t xml:space="preserve">What did your communications achieve in </w:t>
      </w:r>
      <w:r>
        <w:t>2019</w:t>
      </w:r>
      <w:r w:rsidRPr="00E8710B" w:rsidR="00766E27">
        <w:t xml:space="preserve">? How many people did you reach? </w:t>
      </w:r>
    </w:p>
    <w:p w:rsidRPr="00E8710B" w:rsidR="00766E27" w:rsidP="00F82B87" w:rsidRDefault="00766E27" w14:paraId="23A6B1D9" w14:textId="77777777">
      <w:pPr>
        <w:pStyle w:val="POYBody"/>
        <w:numPr>
          <w:ilvl w:val="0"/>
          <w:numId w:val="0"/>
        </w:numPr>
        <w:rPr>
          <w:color w:val="000000" w:themeColor="text1"/>
        </w:rPr>
      </w:pPr>
    </w:p>
    <w:p w:rsidR="00766E27" w:rsidP="00F82B87" w:rsidRDefault="00766E27" w14:paraId="4D018C33" w14:textId="77777777">
      <w:pPr>
        <w:spacing w:after="0" w:line="240" w:lineRule="auto"/>
        <w:contextualSpacing/>
        <w:rPr>
          <w:rFonts w:ascii="Arial" w:hAnsi="Arial" w:cs="Arial"/>
        </w:rPr>
      </w:pPr>
      <w:r w:rsidRPr="00DC5013">
        <w:rPr>
          <w:rFonts w:ascii="Arial" w:hAnsi="Arial" w:cs="Arial"/>
        </w:rPr>
        <w:t xml:space="preserve">Please </w:t>
      </w:r>
      <w:r w:rsidR="00B1737F">
        <w:rPr>
          <w:rFonts w:ascii="Arial" w:hAnsi="Arial" w:cs="Arial"/>
        </w:rPr>
        <w:t>briefly share the stories that accompany your communications.  P</w:t>
      </w:r>
      <w:r w:rsidRPr="00DC5013">
        <w:rPr>
          <w:rFonts w:ascii="Arial" w:hAnsi="Arial" w:cs="Arial"/>
        </w:rPr>
        <w:t>rovide samples of your work, such as advertisements, news stories, posters,</w:t>
      </w:r>
      <w:r>
        <w:rPr>
          <w:rFonts w:ascii="Arial" w:hAnsi="Arial" w:cs="Arial"/>
        </w:rPr>
        <w:t xml:space="preserve"> articles,</w:t>
      </w:r>
      <w:r w:rsidRPr="00DC5013">
        <w:rPr>
          <w:rFonts w:ascii="Arial" w:hAnsi="Arial" w:cs="Arial"/>
        </w:rPr>
        <w:t xml:space="preserve"> press releases, photos of the ENERGY STAR decal</w:t>
      </w:r>
      <w:r>
        <w:rPr>
          <w:rFonts w:ascii="Arial" w:hAnsi="Arial" w:cs="Arial"/>
        </w:rPr>
        <w:t>/ flag/ banner</w:t>
      </w:r>
      <w:r w:rsidRPr="00DC5013">
        <w:rPr>
          <w:rFonts w:ascii="Arial" w:hAnsi="Arial" w:cs="Arial"/>
        </w:rPr>
        <w:t xml:space="preserve"> in prominent locations, and other creative materials. In particular, highlight any shareable online content, such as videos, social media activity, dedicated web pages, energy-saving guidance promoted online, etc. </w:t>
      </w:r>
    </w:p>
    <w:p w:rsidR="00766E27" w:rsidP="00F82B87" w:rsidRDefault="00766E27" w14:paraId="4F6C6D79" w14:textId="77777777">
      <w:pPr>
        <w:spacing w:after="0" w:line="240" w:lineRule="auto"/>
        <w:contextualSpacing/>
        <w:rPr>
          <w:rFonts w:ascii="Arial" w:hAnsi="Arial" w:cs="Arial"/>
        </w:rPr>
      </w:pPr>
    </w:p>
    <w:p w:rsidRPr="00DC2476" w:rsidR="00DC2476" w:rsidP="00F82B87" w:rsidRDefault="00DC2476" w14:paraId="0DB098D8" w14:textId="77777777">
      <w:pPr>
        <w:pStyle w:val="POYBody"/>
        <w:rPr>
          <w:b/>
        </w:rPr>
      </w:pPr>
      <w:r w:rsidRPr="00DC2476">
        <w:rPr>
          <w:b/>
        </w:rPr>
        <w:t>Actions to grow and sustain energy and related sustainability practices</w:t>
      </w:r>
    </w:p>
    <w:p w:rsidRPr="005128B8" w:rsidR="00580DB5" w:rsidP="00F82B87" w:rsidRDefault="00EE6843" w14:paraId="4AE460CC" w14:textId="77777777">
      <w:pPr>
        <w:pStyle w:val="POYBody"/>
        <w:numPr>
          <w:ilvl w:val="0"/>
          <w:numId w:val="0"/>
        </w:numPr>
        <w:tabs>
          <w:tab w:val="left" w:pos="900"/>
        </w:tabs>
      </w:pPr>
      <w:r w:rsidRPr="00580DB5">
        <w:t xml:space="preserve">Describe actions taken in </w:t>
      </w:r>
      <w:r w:rsidR="00DC60D9">
        <w:t>2019</w:t>
      </w:r>
      <w:r w:rsidRPr="00580DB5">
        <w:t xml:space="preserve"> to sustain and grow </w:t>
      </w:r>
      <w:r w:rsidR="001A30C8">
        <w:t xml:space="preserve">your </w:t>
      </w:r>
      <w:r w:rsidRPr="00580DB5">
        <w:t xml:space="preserve">leadership in energy management and </w:t>
      </w:r>
      <w:r w:rsidR="00DC2476">
        <w:t>related sustainability areas</w:t>
      </w:r>
      <w:r w:rsidR="001A30C8">
        <w:t>, such as</w:t>
      </w:r>
      <w:r w:rsidRPr="00580DB5" w:rsidR="00580DB5">
        <w:t>:</w:t>
      </w:r>
    </w:p>
    <w:p w:rsidRPr="00580DB5" w:rsidR="005128B8" w:rsidP="00F82B87" w:rsidRDefault="00DC2476" w14:paraId="36625324" w14:textId="77777777">
      <w:pPr>
        <w:pStyle w:val="POYBody"/>
        <w:numPr>
          <w:ilvl w:val="0"/>
          <w:numId w:val="13"/>
        </w:numPr>
      </w:pPr>
      <w:r>
        <w:t>Implementing</w:t>
      </w:r>
      <w:r w:rsidRPr="00580DB5" w:rsidR="005128B8">
        <w:t xml:space="preserve"> new strategies and initiatives</w:t>
      </w:r>
    </w:p>
    <w:p w:rsidRPr="00580DB5" w:rsidR="005128B8" w:rsidP="00F82B87" w:rsidRDefault="00DC2476" w14:paraId="751C6E88" w14:textId="77777777">
      <w:pPr>
        <w:pStyle w:val="POYBody"/>
        <w:numPr>
          <w:ilvl w:val="0"/>
          <w:numId w:val="13"/>
        </w:numPr>
      </w:pPr>
      <w:r>
        <w:t>Deploying</w:t>
      </w:r>
      <w:r w:rsidRPr="00580DB5" w:rsidR="005128B8">
        <w:t xml:space="preserve"> of new best practices</w:t>
      </w:r>
    </w:p>
    <w:p w:rsidRPr="00580DB5" w:rsidR="005128B8" w:rsidP="00F82B87" w:rsidRDefault="00DC2476" w14:paraId="5EC94B2B" w14:textId="77777777">
      <w:pPr>
        <w:pStyle w:val="POYBody"/>
        <w:numPr>
          <w:ilvl w:val="0"/>
          <w:numId w:val="13"/>
        </w:numPr>
      </w:pPr>
      <w:r>
        <w:t>Adopting</w:t>
      </w:r>
      <w:r w:rsidRPr="00580DB5" w:rsidR="005128B8">
        <w:t xml:space="preserve"> of innovative technologies</w:t>
      </w:r>
    </w:p>
    <w:p w:rsidRPr="00580DB5" w:rsidR="005128B8" w:rsidP="00F82B87" w:rsidRDefault="00766E27" w14:paraId="6B55A2E2" w14:textId="77777777">
      <w:pPr>
        <w:pStyle w:val="POYBody"/>
        <w:numPr>
          <w:ilvl w:val="0"/>
          <w:numId w:val="13"/>
        </w:numPr>
      </w:pPr>
      <w:r>
        <w:t>Investing and piloting</w:t>
      </w:r>
      <w:r w:rsidRPr="00580DB5" w:rsidR="005128B8">
        <w:t xml:space="preserve"> new projects </w:t>
      </w:r>
    </w:p>
    <w:p w:rsidR="005128B8" w:rsidP="00F82B87" w:rsidRDefault="00766E27" w14:paraId="4F56B861" w14:textId="77777777">
      <w:pPr>
        <w:pStyle w:val="POYBody"/>
        <w:numPr>
          <w:ilvl w:val="0"/>
          <w:numId w:val="13"/>
        </w:numPr>
      </w:pPr>
      <w:r>
        <w:t>Integrating</w:t>
      </w:r>
      <w:r w:rsidRPr="00580DB5" w:rsidR="005128B8">
        <w:t xml:space="preserve"> of energy management into new business processes</w:t>
      </w:r>
    </w:p>
    <w:p w:rsidR="00580DB5" w:rsidP="00F82B87" w:rsidRDefault="00766E27" w14:paraId="4CEC39E1" w14:textId="77777777">
      <w:pPr>
        <w:pStyle w:val="POYBody"/>
        <w:numPr>
          <w:ilvl w:val="0"/>
          <w:numId w:val="13"/>
        </w:numPr>
      </w:pPr>
      <w:r>
        <w:t>Benchmarking</w:t>
      </w:r>
      <w:r w:rsidR="00580DB5">
        <w:t xml:space="preserve"> water, wastes, or other resources</w:t>
      </w:r>
    </w:p>
    <w:p w:rsidRPr="00580DB5" w:rsidR="00580DB5" w:rsidP="00F82B87" w:rsidRDefault="00766E27" w14:paraId="1D754202" w14:textId="77777777">
      <w:pPr>
        <w:pStyle w:val="POYBody"/>
        <w:numPr>
          <w:ilvl w:val="0"/>
          <w:numId w:val="13"/>
        </w:numPr>
      </w:pPr>
      <w:r>
        <w:t>Operating s</w:t>
      </w:r>
      <w:r w:rsidR="00580DB5">
        <w:t>upply chain, customer, or tenant initiatives</w:t>
      </w:r>
    </w:p>
    <w:p w:rsidRPr="00580DB5" w:rsidR="005128B8" w:rsidP="00F82B87" w:rsidRDefault="00766E27" w14:paraId="36721554" w14:textId="77777777">
      <w:pPr>
        <w:pStyle w:val="POYBody"/>
        <w:numPr>
          <w:ilvl w:val="0"/>
          <w:numId w:val="13"/>
        </w:numPr>
      </w:pPr>
      <w:r>
        <w:t>Achieving</w:t>
      </w:r>
      <w:r w:rsidRPr="00580DB5" w:rsidR="005128B8">
        <w:t xml:space="preserve"> of major milestones and goals</w:t>
      </w:r>
    </w:p>
    <w:p w:rsidR="00AF38F8" w:rsidP="00F82B87" w:rsidRDefault="00AF38F8" w14:paraId="51A8FFBF" w14:textId="77777777">
      <w:pPr>
        <w:spacing w:after="0" w:line="240" w:lineRule="auto"/>
        <w:ind w:right="-360"/>
        <w:contextualSpacing/>
        <w:rPr>
          <w:rFonts w:ascii="Arial" w:hAnsi="Arial" w:cs="Arial"/>
        </w:rPr>
      </w:pPr>
    </w:p>
    <w:p w:rsidR="005128B8" w:rsidP="00F82B87" w:rsidRDefault="005128B8" w14:paraId="5B68201F" w14:textId="77777777">
      <w:pPr>
        <w:spacing w:after="0" w:line="240" w:lineRule="auto"/>
        <w:ind w:right="-360"/>
        <w:contextualSpacing/>
        <w:rPr>
          <w:rFonts w:ascii="Arial" w:hAnsi="Arial" w:cs="Arial"/>
        </w:rPr>
      </w:pPr>
      <w:r>
        <w:rPr>
          <w:rFonts w:ascii="Arial" w:hAnsi="Arial" w:cs="Arial"/>
        </w:rPr>
        <w:t xml:space="preserve">Discuss any challenges that your energy program faced and how </w:t>
      </w:r>
      <w:r w:rsidR="001A30C8">
        <w:rPr>
          <w:rFonts w:ascii="Arial" w:hAnsi="Arial" w:cs="Arial"/>
        </w:rPr>
        <w:t xml:space="preserve">you overcame them. </w:t>
      </w:r>
    </w:p>
    <w:p w:rsidR="00DC68F7" w:rsidP="00F82B87" w:rsidRDefault="00DC68F7" w14:paraId="44A52804" w14:textId="77777777">
      <w:pPr>
        <w:spacing w:after="0" w:line="240" w:lineRule="auto"/>
        <w:contextualSpacing/>
        <w:rPr>
          <w:rFonts w:ascii="Arial" w:hAnsi="Arial" w:cs="Arial"/>
        </w:rPr>
      </w:pPr>
      <w:r w:rsidRPr="00E8710B">
        <w:rPr>
          <w:rFonts w:ascii="Arial Narrow" w:hAnsi="Arial Narrow"/>
          <w:b/>
          <w:color w:val="20BBED"/>
          <w:szCs w:val="28"/>
        </w:rPr>
        <w:t>NOTE:</w:t>
      </w:r>
      <w:r w:rsidRPr="00E8710B">
        <w:rPr>
          <w:rFonts w:ascii="Arial" w:hAnsi="Arial" w:cs="Arial"/>
          <w:b/>
          <w:sz w:val="18"/>
        </w:rPr>
        <w:t xml:space="preserve">  </w:t>
      </w:r>
      <w:r w:rsidRPr="00DC5013" w:rsidR="0093461D">
        <w:rPr>
          <w:rFonts w:ascii="Arial" w:hAnsi="Arial" w:cs="Arial"/>
        </w:rPr>
        <w:t>Su</w:t>
      </w:r>
      <w:r w:rsidR="0093461D">
        <w:rPr>
          <w:rFonts w:ascii="Arial" w:hAnsi="Arial" w:cs="Arial"/>
        </w:rPr>
        <w:t>pporting</w:t>
      </w:r>
      <w:r w:rsidRPr="00DC5013" w:rsidR="0093461D">
        <w:rPr>
          <w:rFonts w:ascii="Arial" w:hAnsi="Arial" w:cs="Arial"/>
        </w:rPr>
        <w:t xml:space="preserve"> </w:t>
      </w:r>
      <w:r w:rsidRPr="00DC5013">
        <w:rPr>
          <w:rFonts w:ascii="Arial" w:hAnsi="Arial" w:cs="Arial"/>
        </w:rPr>
        <w:t xml:space="preserve">materials submitted should reflect a sampling of an organization’s strongest examples of external and internal communications </w:t>
      </w:r>
      <w:r w:rsidRPr="00DC5013">
        <w:rPr>
          <w:rFonts w:ascii="Arial" w:hAnsi="Arial" w:cs="Arial"/>
          <w:b/>
        </w:rPr>
        <w:t>related to promoting their partnership and achievements with ENERGY STAR</w:t>
      </w:r>
      <w:r w:rsidRPr="00DC5013">
        <w:rPr>
          <w:rFonts w:ascii="Arial" w:hAnsi="Arial" w:cs="Arial"/>
        </w:rPr>
        <w:t xml:space="preserve">. These materials should be submitted electronically with the application and </w:t>
      </w:r>
      <w:r w:rsidR="00B1737F">
        <w:rPr>
          <w:rFonts w:ascii="Arial" w:hAnsi="Arial" w:cs="Arial"/>
        </w:rPr>
        <w:t xml:space="preserve">must </w:t>
      </w:r>
      <w:r w:rsidRPr="00DC5013">
        <w:rPr>
          <w:rFonts w:ascii="Arial" w:hAnsi="Arial" w:cs="Arial"/>
        </w:rPr>
        <w:t>include proper use of the ENERGY STAR logo</w:t>
      </w:r>
      <w:r w:rsidR="00B1737F">
        <w:rPr>
          <w:rFonts w:ascii="Arial" w:hAnsi="Arial" w:cs="Arial"/>
        </w:rPr>
        <w:t xml:space="preserve"> in accord with the </w:t>
      </w:r>
      <w:hyperlink w:history="1" r:id="rId17">
        <w:r w:rsidRPr="00B1737F" w:rsidR="00B1737F">
          <w:rPr>
            <w:rStyle w:val="Hyperlink"/>
            <w:rFonts w:ascii="Arial" w:hAnsi="Arial" w:cs="Arial"/>
          </w:rPr>
          <w:t>ENERGY STAR Brand Book</w:t>
        </w:r>
      </w:hyperlink>
      <w:r w:rsidRPr="00DC5013">
        <w:rPr>
          <w:rFonts w:ascii="Arial" w:hAnsi="Arial" w:cs="Arial"/>
        </w:rPr>
        <w:t xml:space="preserve">. </w:t>
      </w:r>
    </w:p>
    <w:p w:rsidRPr="00DC5013" w:rsidR="006442AF" w:rsidP="00F82B87" w:rsidRDefault="006442AF" w14:paraId="0EFD0ABB" w14:textId="77777777">
      <w:pPr>
        <w:spacing w:after="0" w:line="240" w:lineRule="auto"/>
        <w:contextualSpacing/>
        <w:rPr>
          <w:rFonts w:ascii="Arial" w:hAnsi="Arial" w:cs="Arial"/>
        </w:rPr>
      </w:pPr>
    </w:p>
    <w:p w:rsidRPr="00DC5013" w:rsidR="00DC68F7" w:rsidP="00F82B87" w:rsidRDefault="00DC68F7" w14:paraId="1C916347" w14:textId="77777777">
      <w:pPr>
        <w:spacing w:after="0" w:line="240" w:lineRule="auto"/>
        <w:contextualSpacing/>
        <w:rPr>
          <w:rFonts w:ascii="Arial" w:hAnsi="Arial" w:cs="Arial"/>
        </w:rPr>
      </w:pPr>
      <w:r w:rsidRPr="00DC5013">
        <w:rPr>
          <w:rFonts w:ascii="Arial" w:hAnsi="Arial" w:cs="Arial"/>
        </w:rPr>
        <w:t>EPA is not looking for entire PowerPoint presentations, but, rather, excerpts of slide sets where ENERGY STAR was highlighted. This help</w:t>
      </w:r>
      <w:r>
        <w:rPr>
          <w:rFonts w:ascii="Arial" w:hAnsi="Arial" w:cs="Arial"/>
        </w:rPr>
        <w:t>s</w:t>
      </w:r>
      <w:r w:rsidRPr="00DC5013">
        <w:rPr>
          <w:rFonts w:ascii="Arial" w:hAnsi="Arial" w:cs="Arial"/>
        </w:rPr>
        <w:t xml:space="preserve"> reduce the length of attachments and allow</w:t>
      </w:r>
      <w:r>
        <w:rPr>
          <w:rFonts w:ascii="Arial" w:hAnsi="Arial" w:cs="Arial"/>
        </w:rPr>
        <w:t>s</w:t>
      </w:r>
      <w:r w:rsidRPr="00DC5013">
        <w:rPr>
          <w:rFonts w:ascii="Arial" w:hAnsi="Arial" w:cs="Arial"/>
        </w:rPr>
        <w:t xml:space="preserve"> the strongest examples to be </w:t>
      </w:r>
      <w:r w:rsidRPr="00DC5013">
        <w:rPr>
          <w:rFonts w:ascii="Arial" w:hAnsi="Arial" w:cs="Arial"/>
        </w:rPr>
        <w:lastRenderedPageBreak/>
        <w:t xml:space="preserve">demonstrated. </w:t>
      </w:r>
      <w:r w:rsidR="00B1737F">
        <w:rPr>
          <w:rFonts w:ascii="Arial" w:hAnsi="Arial" w:cs="Arial"/>
        </w:rPr>
        <w:t>To limit the size of attachments, s</w:t>
      </w:r>
      <w:r w:rsidRPr="00DC5013">
        <w:rPr>
          <w:rFonts w:ascii="Arial" w:hAnsi="Arial" w:cs="Arial"/>
        </w:rPr>
        <w:t xml:space="preserve">ome applicants have found it helpful to prepare a slide set with multiple examples of outreach included on </w:t>
      </w:r>
      <w:r>
        <w:rPr>
          <w:rFonts w:ascii="Arial" w:hAnsi="Arial" w:cs="Arial"/>
        </w:rPr>
        <w:t>just a few</w:t>
      </w:r>
      <w:r w:rsidRPr="00DC5013">
        <w:rPr>
          <w:rFonts w:ascii="Arial" w:hAnsi="Arial" w:cs="Arial"/>
        </w:rPr>
        <w:t xml:space="preserve"> slide</w:t>
      </w:r>
      <w:r>
        <w:rPr>
          <w:rFonts w:ascii="Arial" w:hAnsi="Arial" w:cs="Arial"/>
        </w:rPr>
        <w:t>s</w:t>
      </w:r>
      <w:r w:rsidRPr="00DC5013">
        <w:rPr>
          <w:rFonts w:ascii="Arial" w:hAnsi="Arial" w:cs="Arial"/>
        </w:rPr>
        <w:t xml:space="preserve">.  </w:t>
      </w:r>
    </w:p>
    <w:p w:rsidRPr="00F82B87" w:rsidR="00AF38F8" w:rsidP="00F82B87" w:rsidRDefault="00AF38F8" w14:paraId="109A6F3E" w14:textId="77777777">
      <w:pPr>
        <w:pBdr>
          <w:bottom w:val="single" w:color="auto" w:sz="12" w:space="1"/>
        </w:pBdr>
        <w:tabs>
          <w:tab w:val="right" w:pos="8640"/>
        </w:tabs>
        <w:spacing w:after="0" w:line="240" w:lineRule="auto"/>
        <w:contextualSpacing/>
        <w:rPr>
          <w:rFonts w:ascii="Arial Narrow" w:hAnsi="Arial Narrow"/>
          <w:b/>
          <w:color w:val="20BBED"/>
          <w:szCs w:val="28"/>
        </w:rPr>
      </w:pPr>
    </w:p>
    <w:p w:rsidRPr="00F10CED" w:rsidR="00F10CED" w:rsidP="00F82B87" w:rsidRDefault="00F10CED" w14:paraId="0FAA45D7" w14:textId="77777777">
      <w:pPr>
        <w:pBdr>
          <w:bottom w:val="single" w:color="auto" w:sz="12" w:space="1"/>
        </w:pBdr>
        <w:tabs>
          <w:tab w:val="right" w:pos="8640"/>
        </w:tabs>
        <w:spacing w:after="0" w:line="240" w:lineRule="auto"/>
        <w:contextualSpacing/>
        <w:rPr>
          <w:rFonts w:ascii="Arial Narrow" w:hAnsi="Arial Narrow"/>
          <w:b/>
          <w:color w:val="20BBED"/>
          <w:sz w:val="28"/>
          <w:szCs w:val="28"/>
        </w:rPr>
      </w:pPr>
      <w:r w:rsidRPr="00F10CED">
        <w:rPr>
          <w:rFonts w:ascii="Arial Narrow" w:hAnsi="Arial Narrow"/>
          <w:b/>
          <w:color w:val="20BBED"/>
          <w:sz w:val="28"/>
          <w:szCs w:val="28"/>
        </w:rPr>
        <w:t xml:space="preserve">Section </w:t>
      </w:r>
      <w:r w:rsidR="005128B8">
        <w:rPr>
          <w:rFonts w:ascii="Arial Narrow" w:hAnsi="Arial Narrow"/>
          <w:b/>
          <w:color w:val="20BBED"/>
          <w:sz w:val="28"/>
          <w:szCs w:val="28"/>
        </w:rPr>
        <w:t>2</w:t>
      </w:r>
      <w:r w:rsidRPr="00F10CED">
        <w:rPr>
          <w:rFonts w:ascii="Arial Narrow" w:hAnsi="Arial Narrow"/>
          <w:b/>
          <w:color w:val="20BBED"/>
          <w:sz w:val="28"/>
          <w:szCs w:val="28"/>
        </w:rPr>
        <w:t xml:space="preserve"> – Demonstration of Energy Savings </w:t>
      </w:r>
      <w:r w:rsidRPr="00F10CED">
        <w:rPr>
          <w:rFonts w:ascii="Arial Narrow" w:hAnsi="Arial Narrow"/>
          <w:b/>
          <w:color w:val="20BBED"/>
          <w:sz w:val="28"/>
          <w:szCs w:val="28"/>
        </w:rPr>
        <w:tab/>
      </w:r>
    </w:p>
    <w:p w:rsidR="00F10CED" w:rsidP="00F82B87" w:rsidRDefault="00F10CED" w14:paraId="1245F1F2" w14:textId="77777777">
      <w:pPr>
        <w:spacing w:after="0" w:line="240" w:lineRule="auto"/>
        <w:contextualSpacing/>
        <w:rPr>
          <w:rFonts w:ascii="Arial" w:hAnsi="Arial" w:cs="Arial"/>
        </w:rPr>
      </w:pPr>
      <w:r w:rsidRPr="00E13B68">
        <w:rPr>
          <w:rFonts w:ascii="Arial" w:hAnsi="Arial" w:cs="Arial"/>
        </w:rPr>
        <w:t xml:space="preserve">This section of the application focuses on actual energy performance improvements achieved by your organization during the past year. Your application will be judged on the magnitude of your </w:t>
      </w:r>
      <w:r w:rsidR="00DC60D9">
        <w:rPr>
          <w:rFonts w:ascii="Arial" w:hAnsi="Arial" w:cs="Arial"/>
        </w:rPr>
        <w:t>2019</w:t>
      </w:r>
      <w:r w:rsidR="001A30C8">
        <w:rPr>
          <w:rFonts w:ascii="Arial" w:hAnsi="Arial" w:cs="Arial"/>
        </w:rPr>
        <w:t xml:space="preserve"> </w:t>
      </w:r>
      <w:r w:rsidRPr="00E13B68">
        <w:rPr>
          <w:rFonts w:ascii="Arial" w:hAnsi="Arial" w:cs="Arial"/>
        </w:rPr>
        <w:t>improvements</w:t>
      </w:r>
      <w:r w:rsidR="001A30C8">
        <w:rPr>
          <w:rFonts w:ascii="Arial" w:hAnsi="Arial" w:cs="Arial"/>
        </w:rPr>
        <w:t xml:space="preserve"> </w:t>
      </w:r>
      <w:r w:rsidRPr="00E13B68">
        <w:rPr>
          <w:rFonts w:ascii="Arial" w:hAnsi="Arial" w:cs="Arial"/>
        </w:rPr>
        <w:t xml:space="preserve">as well as your current energy performance relative to your peers. </w:t>
      </w:r>
    </w:p>
    <w:p w:rsidRPr="00E13B68" w:rsidR="00F82B87" w:rsidP="00F82B87" w:rsidRDefault="00F82B87" w14:paraId="205F842B" w14:textId="77777777">
      <w:pPr>
        <w:spacing w:after="0" w:line="240" w:lineRule="auto"/>
        <w:contextualSpacing/>
        <w:rPr>
          <w:rFonts w:ascii="Arial" w:hAnsi="Arial" w:cs="Arial"/>
        </w:rPr>
      </w:pPr>
    </w:p>
    <w:p w:rsidR="00F10CED" w:rsidP="00F82B87" w:rsidRDefault="00F10CED" w14:paraId="0B5E2264" w14:textId="77777777">
      <w:pPr>
        <w:spacing w:after="0" w:line="240" w:lineRule="auto"/>
        <w:contextualSpacing/>
        <w:rPr>
          <w:rFonts w:ascii="Arial" w:hAnsi="Arial" w:cs="Arial"/>
        </w:rPr>
      </w:pPr>
      <w:r w:rsidRPr="00E13B68">
        <w:rPr>
          <w:rFonts w:ascii="Arial" w:hAnsi="Arial" w:cs="Arial"/>
        </w:rPr>
        <w:t xml:space="preserve">While </w:t>
      </w:r>
      <w:r w:rsidR="00DC60D9">
        <w:rPr>
          <w:rFonts w:ascii="Arial" w:hAnsi="Arial" w:cs="Arial"/>
        </w:rPr>
        <w:t>2019</w:t>
      </w:r>
      <w:r w:rsidRPr="00E13B68" w:rsidR="008F6FCE">
        <w:rPr>
          <w:rFonts w:ascii="Arial" w:hAnsi="Arial" w:cs="Arial"/>
        </w:rPr>
        <w:t xml:space="preserve"> </w:t>
      </w:r>
      <w:r w:rsidRPr="00E13B68">
        <w:rPr>
          <w:rFonts w:ascii="Arial" w:hAnsi="Arial" w:cs="Arial"/>
        </w:rPr>
        <w:t>savings are the focus of this section, you are encouraged to report and illustrate the cumulative accomplishments of your efforts (e.g., dollars saved since program began, total energy saved since “x date in the past,” etc.) When highlighting cumulative accomplishments, include a timeframe for the longer</w:t>
      </w:r>
      <w:r w:rsidR="00B1737F">
        <w:rPr>
          <w:rFonts w:ascii="Arial" w:hAnsi="Arial" w:cs="Arial"/>
        </w:rPr>
        <w:t>-</w:t>
      </w:r>
      <w:r w:rsidRPr="00E13B68">
        <w:rPr>
          <w:rFonts w:ascii="Arial" w:hAnsi="Arial" w:cs="Arial"/>
        </w:rPr>
        <w:t xml:space="preserve">term accomplishments (e.g., saved $3 million in </w:t>
      </w:r>
      <w:r w:rsidR="00DC60D9">
        <w:rPr>
          <w:rFonts w:ascii="Arial" w:hAnsi="Arial" w:cs="Arial"/>
        </w:rPr>
        <w:t>2019</w:t>
      </w:r>
      <w:r w:rsidRPr="00E13B68" w:rsidR="008F6FCE">
        <w:rPr>
          <w:rFonts w:ascii="Arial" w:hAnsi="Arial" w:cs="Arial"/>
        </w:rPr>
        <w:t xml:space="preserve"> </w:t>
      </w:r>
      <w:r w:rsidRPr="006F0316">
        <w:rPr>
          <w:rFonts w:ascii="Arial" w:hAnsi="Arial" w:cs="Arial"/>
        </w:rPr>
        <w:t>and more than $10 million since 2001</w:t>
      </w:r>
      <w:r w:rsidRPr="00E13B68">
        <w:rPr>
          <w:rFonts w:ascii="Arial" w:hAnsi="Arial" w:cs="Arial"/>
        </w:rPr>
        <w:t>).</w:t>
      </w:r>
    </w:p>
    <w:p w:rsidRPr="00E13B68" w:rsidR="00F82B87" w:rsidP="00F82B87" w:rsidRDefault="00F82B87" w14:paraId="355A15B8" w14:textId="77777777">
      <w:pPr>
        <w:spacing w:after="0" w:line="240" w:lineRule="auto"/>
        <w:contextualSpacing/>
        <w:rPr>
          <w:rFonts w:ascii="Arial" w:hAnsi="Arial" w:cs="Arial"/>
        </w:rPr>
      </w:pPr>
    </w:p>
    <w:p w:rsidRPr="00E13B68" w:rsidR="00F10CED" w:rsidP="00F82B87" w:rsidRDefault="00F10CED" w14:paraId="5C0000F2" w14:textId="77777777">
      <w:pPr>
        <w:spacing w:after="0" w:line="240" w:lineRule="auto"/>
        <w:contextualSpacing/>
        <w:rPr>
          <w:rFonts w:ascii="Arial" w:hAnsi="Arial" w:cs="Arial"/>
        </w:rPr>
      </w:pPr>
      <w:r w:rsidRPr="00E13B68">
        <w:rPr>
          <w:rFonts w:ascii="Arial" w:hAnsi="Arial" w:cs="Arial"/>
        </w:rPr>
        <w:t xml:space="preserve">Please note that commercial and institutional building partners will respond to section A only, and industrial partners will respond to section B only. </w:t>
      </w:r>
    </w:p>
    <w:p w:rsidRPr="00F82B87" w:rsidR="00AF38F8" w:rsidP="00F82B87" w:rsidRDefault="00AF38F8" w14:paraId="07311A3C" w14:textId="77777777">
      <w:pPr>
        <w:spacing w:after="0" w:line="240" w:lineRule="auto"/>
        <w:contextualSpacing/>
        <w:rPr>
          <w:rFonts w:ascii="Arial Narrow" w:hAnsi="Arial Narrow"/>
          <w:b/>
          <w:color w:val="20BBED"/>
          <w:szCs w:val="28"/>
        </w:rPr>
      </w:pPr>
    </w:p>
    <w:p w:rsidRPr="00FE4919" w:rsidR="00F10CED" w:rsidP="00F82B87" w:rsidRDefault="00F10CED" w14:paraId="01C82CDE" w14:textId="77777777">
      <w:pPr>
        <w:spacing w:after="0" w:line="240" w:lineRule="auto"/>
        <w:contextualSpacing/>
        <w:rPr>
          <w:rFonts w:ascii="Arial Narrow" w:hAnsi="Arial Narrow"/>
          <w:b/>
          <w:color w:val="20BBED"/>
          <w:sz w:val="28"/>
          <w:szCs w:val="28"/>
        </w:rPr>
      </w:pPr>
      <w:r w:rsidRPr="00FE4919">
        <w:rPr>
          <w:rFonts w:ascii="Arial Narrow" w:hAnsi="Arial Narrow"/>
          <w:b/>
          <w:color w:val="20BBED"/>
          <w:sz w:val="28"/>
          <w:szCs w:val="28"/>
        </w:rPr>
        <w:t xml:space="preserve">A.  Commercial and Institutional Building Partners  </w:t>
      </w:r>
    </w:p>
    <w:p w:rsidR="00F10CED" w:rsidP="00F82B87" w:rsidRDefault="00F10CED" w14:paraId="776DF58B" w14:textId="77777777">
      <w:pPr>
        <w:spacing w:after="0" w:line="240" w:lineRule="auto"/>
        <w:contextualSpacing/>
        <w:rPr>
          <w:rFonts w:ascii="Arial" w:hAnsi="Arial" w:cs="Arial"/>
        </w:rPr>
      </w:pPr>
      <w:r>
        <w:rPr>
          <w:rFonts w:ascii="Arial" w:hAnsi="Arial" w:cs="Arial"/>
        </w:rPr>
        <w:t xml:space="preserve">All Commercial and Institutional </w:t>
      </w:r>
      <w:r w:rsidRPr="00EB5B63">
        <w:rPr>
          <w:rFonts w:ascii="Arial" w:hAnsi="Arial" w:cs="Arial"/>
        </w:rPr>
        <w:t xml:space="preserve">Building Partners </w:t>
      </w:r>
      <w:r w:rsidRPr="00EB5B63">
        <w:rPr>
          <w:rFonts w:ascii="Arial" w:hAnsi="Arial" w:cs="Arial"/>
          <w:b/>
          <w:u w:val="single"/>
        </w:rPr>
        <w:t>must</w:t>
      </w:r>
      <w:r w:rsidRPr="00EB5B63">
        <w:rPr>
          <w:rFonts w:ascii="Arial" w:hAnsi="Arial" w:cs="Arial"/>
          <w:b/>
        </w:rPr>
        <w:t xml:space="preserve"> </w:t>
      </w:r>
      <w:r w:rsidRPr="001B2EA4">
        <w:rPr>
          <w:rFonts w:ascii="Arial" w:hAnsi="Arial" w:cs="Arial"/>
        </w:rPr>
        <w:t>summarize</w:t>
      </w:r>
      <w:r>
        <w:rPr>
          <w:rFonts w:ascii="Arial" w:hAnsi="Arial" w:cs="Arial"/>
          <w:b/>
        </w:rPr>
        <w:t xml:space="preserve"> </w:t>
      </w:r>
      <w:r w:rsidRPr="001B2EA4">
        <w:rPr>
          <w:rFonts w:ascii="Arial" w:hAnsi="Arial" w:cs="Arial"/>
        </w:rPr>
        <w:t>and</w:t>
      </w:r>
      <w:r>
        <w:rPr>
          <w:rFonts w:ascii="Arial" w:hAnsi="Arial" w:cs="Arial"/>
          <w:b/>
        </w:rPr>
        <w:t xml:space="preserve"> </w:t>
      </w:r>
      <w:r w:rsidRPr="00EB5B63">
        <w:rPr>
          <w:rFonts w:ascii="Arial" w:hAnsi="Arial" w:cs="Arial"/>
        </w:rPr>
        <w:t xml:space="preserve">provide </w:t>
      </w:r>
      <w:r>
        <w:rPr>
          <w:rFonts w:ascii="Arial" w:hAnsi="Arial" w:cs="Arial"/>
        </w:rPr>
        <w:t xml:space="preserve">a POY Report </w:t>
      </w:r>
      <w:r w:rsidRPr="00EB5B63">
        <w:rPr>
          <w:rFonts w:ascii="Arial" w:hAnsi="Arial" w:cs="Arial"/>
        </w:rPr>
        <w:t xml:space="preserve">from Portfolio Manager showing organization-wide improvements. </w:t>
      </w:r>
      <w:r w:rsidRPr="000105EC">
        <w:rPr>
          <w:rFonts w:ascii="Arial" w:hAnsi="Arial" w:cs="Arial"/>
        </w:rPr>
        <w:t xml:space="preserve">This </w:t>
      </w:r>
      <w:r>
        <w:rPr>
          <w:rFonts w:ascii="Arial" w:hAnsi="Arial" w:cs="Arial"/>
        </w:rPr>
        <w:t xml:space="preserve">POY Report </w:t>
      </w:r>
      <w:r w:rsidRPr="000105EC">
        <w:rPr>
          <w:rFonts w:ascii="Arial" w:hAnsi="Arial" w:cs="Arial"/>
          <w:spacing w:val="-2"/>
        </w:rPr>
        <w:t xml:space="preserve">must be generated for the period ending August </w:t>
      </w:r>
      <w:r w:rsidR="00DC60D9">
        <w:rPr>
          <w:rFonts w:ascii="Arial" w:hAnsi="Arial" w:cs="Arial"/>
          <w:spacing w:val="-2"/>
        </w:rPr>
        <w:t>2019</w:t>
      </w:r>
      <w:r w:rsidRPr="000105EC" w:rsidR="008F6FCE">
        <w:rPr>
          <w:rFonts w:ascii="Arial" w:hAnsi="Arial" w:cs="Arial"/>
          <w:spacing w:val="-2"/>
        </w:rPr>
        <w:t xml:space="preserve"> </w:t>
      </w:r>
      <w:r w:rsidRPr="000105EC">
        <w:rPr>
          <w:rFonts w:ascii="Arial" w:hAnsi="Arial" w:cs="Arial"/>
          <w:spacing w:val="-2"/>
        </w:rPr>
        <w:t xml:space="preserve">or later. </w:t>
      </w:r>
      <w:r w:rsidRPr="000105EC">
        <w:rPr>
          <w:rFonts w:ascii="Arial" w:hAnsi="Arial" w:cs="Arial"/>
        </w:rPr>
        <w:t xml:space="preserve">Additional supplemental guidance for generating this report can be found at </w:t>
      </w:r>
      <w:hyperlink w:tooltip="ENERGY STAR Awards" w:history="1" r:id="rId18">
        <w:r w:rsidRPr="00A42D7C">
          <w:rPr>
            <w:rStyle w:val="Hyperlink"/>
            <w:rFonts w:ascii="Arial" w:hAnsi="Arial" w:cs="Arial"/>
          </w:rPr>
          <w:t>www.energystar.gov/awards</w:t>
        </w:r>
      </w:hyperlink>
      <w:r w:rsidRPr="000105EC">
        <w:rPr>
          <w:rFonts w:ascii="Arial" w:hAnsi="Arial" w:cs="Arial"/>
        </w:rPr>
        <w:t>.</w:t>
      </w:r>
    </w:p>
    <w:p w:rsidR="00AF38F8" w:rsidP="00F82B87" w:rsidRDefault="00AF38F8" w14:paraId="5071DED7" w14:textId="77777777">
      <w:pPr>
        <w:spacing w:after="0" w:line="240" w:lineRule="auto"/>
        <w:contextualSpacing/>
        <w:rPr>
          <w:rFonts w:ascii="Arial" w:hAnsi="Arial" w:cs="Arial"/>
        </w:rPr>
      </w:pPr>
    </w:p>
    <w:p w:rsidR="00766E27" w:rsidP="00F82B87" w:rsidRDefault="00F10CED" w14:paraId="3B7ECCED" w14:textId="77777777">
      <w:pPr>
        <w:spacing w:after="0" w:line="240" w:lineRule="auto"/>
        <w:contextualSpacing/>
        <w:rPr>
          <w:rFonts w:ascii="Arial" w:hAnsi="Arial" w:cs="Arial"/>
        </w:rPr>
      </w:pPr>
      <w:r>
        <w:rPr>
          <w:rFonts w:ascii="Arial" w:hAnsi="Arial" w:cs="Arial"/>
        </w:rPr>
        <w:t>In your summary, please provide one or more equivalency statements for your energy savings by equating them to a metric related to your business or industry, or other financial or environmental metrics. Examples include:</w:t>
      </w:r>
    </w:p>
    <w:p w:rsidRPr="00766E27" w:rsidR="00766E27" w:rsidP="00F82B87" w:rsidRDefault="00F10CED" w14:paraId="0A886C61" w14:textId="77777777">
      <w:pPr>
        <w:pStyle w:val="ListParagraph"/>
        <w:numPr>
          <w:ilvl w:val="0"/>
          <w:numId w:val="19"/>
        </w:numPr>
        <w:spacing w:after="0" w:line="240" w:lineRule="auto"/>
        <w:rPr>
          <w:rFonts w:ascii="Arial" w:hAnsi="Arial" w:cs="Arial"/>
        </w:rPr>
      </w:pPr>
      <w:r w:rsidRPr="00766E27">
        <w:rPr>
          <w:rFonts w:ascii="Arial" w:hAnsi="Arial" w:cs="Arial"/>
        </w:rPr>
        <w:t>Number of first-year teachers that could be hired</w:t>
      </w:r>
    </w:p>
    <w:p w:rsidRPr="00766E27" w:rsidR="00F10CED" w:rsidP="00F82B87" w:rsidRDefault="00F10CED" w14:paraId="2EB27545" w14:textId="77777777">
      <w:pPr>
        <w:pStyle w:val="ListParagraph"/>
        <w:numPr>
          <w:ilvl w:val="0"/>
          <w:numId w:val="19"/>
        </w:numPr>
        <w:spacing w:after="0" w:line="240" w:lineRule="auto"/>
        <w:rPr>
          <w:rFonts w:ascii="Arial" w:hAnsi="Arial" w:cs="Arial"/>
        </w:rPr>
      </w:pPr>
      <w:r w:rsidRPr="00766E27">
        <w:rPr>
          <w:rFonts w:ascii="Arial" w:hAnsi="Arial" w:cs="Arial"/>
        </w:rPr>
        <w:t>Number of MRI machines that could be purchased</w:t>
      </w:r>
    </w:p>
    <w:p w:rsidRPr="00A81BEB" w:rsidR="00A81BEB" w:rsidP="00F82B87" w:rsidRDefault="00F10CED" w14:paraId="0F499C1B" w14:textId="77777777">
      <w:pPr>
        <w:pStyle w:val="ListParagraph"/>
        <w:numPr>
          <w:ilvl w:val="0"/>
          <w:numId w:val="19"/>
        </w:numPr>
        <w:spacing w:after="0" w:line="240" w:lineRule="auto"/>
      </w:pPr>
      <w:r w:rsidRPr="00766E27">
        <w:rPr>
          <w:rFonts w:ascii="Arial" w:hAnsi="Arial" w:cs="Arial"/>
        </w:rPr>
        <w:t>Number of hotel rooms that could be rented</w:t>
      </w:r>
    </w:p>
    <w:p w:rsidR="00A81BEB" w:rsidP="00F82B87" w:rsidRDefault="00A81BEB" w14:paraId="15F66897" w14:textId="77777777">
      <w:pPr>
        <w:spacing w:after="0" w:line="240" w:lineRule="auto"/>
        <w:contextualSpacing/>
        <w:rPr>
          <w:rFonts w:ascii="Arial Narrow" w:hAnsi="Arial Narrow"/>
          <w:b/>
          <w:color w:val="20BBED"/>
        </w:rPr>
      </w:pPr>
    </w:p>
    <w:p w:rsidR="00F82B87" w:rsidP="00F82B87" w:rsidRDefault="0079633F" w14:paraId="291725D9" w14:textId="77777777">
      <w:pPr>
        <w:spacing w:after="0" w:line="240" w:lineRule="auto"/>
        <w:contextualSpacing/>
        <w:rPr>
          <w:rFonts w:ascii="Arial" w:hAnsi="Arial" w:cs="Arial"/>
        </w:rPr>
      </w:pPr>
      <w:r>
        <w:rPr>
          <w:rFonts w:ascii="Arial" w:hAnsi="Arial" w:cs="Arial"/>
        </w:rPr>
        <w:t>Additionally, t</w:t>
      </w:r>
      <w:r w:rsidR="00A81BEB">
        <w:rPr>
          <w:rFonts w:ascii="Arial" w:hAnsi="Arial" w:cs="Arial"/>
        </w:rPr>
        <w:t xml:space="preserve">o illustrate your energy program’s long-term </w:t>
      </w:r>
      <w:r>
        <w:rPr>
          <w:rFonts w:ascii="Arial" w:hAnsi="Arial" w:cs="Arial"/>
        </w:rPr>
        <w:t>accomplishments</w:t>
      </w:r>
      <w:r w:rsidR="00A81BEB">
        <w:rPr>
          <w:rFonts w:ascii="Arial" w:hAnsi="Arial" w:cs="Arial"/>
        </w:rPr>
        <w:t>, please provide cumulative</w:t>
      </w:r>
      <w:r>
        <w:rPr>
          <w:rFonts w:ascii="Arial" w:hAnsi="Arial" w:cs="Arial"/>
        </w:rPr>
        <w:t xml:space="preserve"> energy reductions (kBtu, or %), cost savings ($ or %)</w:t>
      </w:r>
      <w:r w:rsidR="002C1C6B">
        <w:rPr>
          <w:rFonts w:ascii="Arial" w:hAnsi="Arial" w:cs="Arial"/>
        </w:rPr>
        <w:t>, and carbon dioxide savings (total or %) for the years your program was awarded Partner of Year and Sustain</w:t>
      </w:r>
      <w:r w:rsidR="00474C44">
        <w:rPr>
          <w:rFonts w:ascii="Arial" w:hAnsi="Arial" w:cs="Arial"/>
        </w:rPr>
        <w:t>ed</w:t>
      </w:r>
      <w:r w:rsidR="002C1C6B">
        <w:rPr>
          <w:rFonts w:ascii="Arial" w:hAnsi="Arial" w:cs="Arial"/>
        </w:rPr>
        <w:t xml:space="preserve"> Excellence</w:t>
      </w:r>
      <w:r w:rsidR="00FB5E5E">
        <w:rPr>
          <w:rFonts w:ascii="Arial" w:hAnsi="Arial" w:cs="Arial"/>
        </w:rPr>
        <w:t xml:space="preserve"> or for a </w:t>
      </w:r>
      <w:r w:rsidR="00474C44">
        <w:rPr>
          <w:rFonts w:ascii="Arial" w:hAnsi="Arial" w:cs="Arial"/>
        </w:rPr>
        <w:t xml:space="preserve">longer </w:t>
      </w:r>
      <w:r w:rsidR="00FB5E5E">
        <w:rPr>
          <w:rFonts w:ascii="Arial" w:hAnsi="Arial" w:cs="Arial"/>
        </w:rPr>
        <w:t xml:space="preserve">period during which your organization </w:t>
      </w:r>
      <w:r w:rsidR="00474C44">
        <w:rPr>
          <w:rFonts w:ascii="Arial" w:hAnsi="Arial" w:cs="Arial"/>
        </w:rPr>
        <w:t>has been</w:t>
      </w:r>
      <w:r w:rsidR="00FB5E5E">
        <w:rPr>
          <w:rFonts w:ascii="Arial" w:hAnsi="Arial" w:cs="Arial"/>
        </w:rPr>
        <w:t xml:space="preserve"> an ENERGY STAR partner. </w:t>
      </w:r>
    </w:p>
    <w:p w:rsidR="00B36C1E" w:rsidP="00F82B87" w:rsidRDefault="006F0316" w14:paraId="7813CA20" w14:textId="77777777">
      <w:pPr>
        <w:spacing w:after="0" w:line="240" w:lineRule="auto"/>
        <w:contextualSpacing/>
        <w:rPr>
          <w:rFonts w:ascii="Arial" w:hAnsi="Arial" w:cs="Arial"/>
        </w:rPr>
      </w:pPr>
      <w:r>
        <w:rPr>
          <w:rFonts w:ascii="Arial Narrow" w:hAnsi="Arial Narrow"/>
          <w:b/>
          <w:color w:val="20BBED"/>
          <w:sz w:val="28"/>
          <w:szCs w:val="28"/>
        </w:rPr>
        <w:br/>
      </w:r>
      <w:r w:rsidRPr="00FE4919" w:rsidR="00F10CED">
        <w:rPr>
          <w:rFonts w:ascii="Arial Narrow" w:hAnsi="Arial Narrow"/>
          <w:b/>
          <w:color w:val="20BBED"/>
          <w:sz w:val="28"/>
          <w:szCs w:val="28"/>
        </w:rPr>
        <w:t>B.  Industrial Partners (NAICS 21, 31-33)</w:t>
      </w:r>
      <w:r>
        <w:rPr>
          <w:rFonts w:ascii="Arial Narrow" w:hAnsi="Arial Narrow"/>
          <w:b/>
          <w:color w:val="20BBED"/>
          <w:sz w:val="28"/>
          <w:szCs w:val="28"/>
        </w:rPr>
        <w:br/>
      </w:r>
      <w:r w:rsidRPr="008531C9">
        <w:rPr>
          <w:rFonts w:ascii="Arial" w:hAnsi="Arial" w:cs="Arial"/>
          <w:b/>
        </w:rPr>
        <w:t>T</w:t>
      </w:r>
      <w:r w:rsidRPr="008531C9" w:rsidR="00F10CED">
        <w:rPr>
          <w:rFonts w:ascii="Arial" w:hAnsi="Arial" w:cs="Arial"/>
          <w:b/>
        </w:rPr>
        <w:t>he entire table must be included in your narrative.</w:t>
      </w:r>
      <w:r w:rsidR="00F10CED">
        <w:rPr>
          <w:rFonts w:ascii="Arial" w:hAnsi="Arial" w:cs="Arial"/>
        </w:rPr>
        <w:t xml:space="preserve"> </w:t>
      </w:r>
      <w:r w:rsidRPr="0073579F" w:rsidR="00F10CED">
        <w:rPr>
          <w:rFonts w:ascii="Arial" w:hAnsi="Arial" w:cs="Arial"/>
        </w:rPr>
        <w:t>Please provide a summary of your organization-wide energy performance</w:t>
      </w:r>
      <w:r w:rsidR="00F10CED">
        <w:rPr>
          <w:rFonts w:ascii="Arial" w:hAnsi="Arial" w:cs="Arial"/>
        </w:rPr>
        <w:t xml:space="preserve">, and copy the completed table into your narrative. If </w:t>
      </w:r>
      <w:r w:rsidR="008F6FCE">
        <w:rPr>
          <w:rFonts w:ascii="Arial" w:hAnsi="Arial" w:cs="Arial"/>
        </w:rPr>
        <w:t xml:space="preserve">your </w:t>
      </w:r>
      <w:r w:rsidR="00F10CED">
        <w:rPr>
          <w:rFonts w:ascii="Arial" w:hAnsi="Arial" w:cs="Arial"/>
        </w:rPr>
        <w:t xml:space="preserve">company’s energy program is global, you may choose to include all operations worldwide or only operations in the U.S. </w:t>
      </w:r>
      <w:r w:rsidR="008F6FCE">
        <w:rPr>
          <w:rFonts w:ascii="Arial" w:hAnsi="Arial" w:cs="Arial"/>
        </w:rPr>
        <w:t xml:space="preserve">Please identify whether the information you share is U.S. only or global. </w:t>
      </w:r>
      <w:r w:rsidR="00F10CED">
        <w:rPr>
          <w:rFonts w:ascii="Arial" w:hAnsi="Arial" w:cs="Arial"/>
        </w:rPr>
        <w:t>Please be sure to use the proper units and intensities as stated in the table.</w:t>
      </w:r>
    </w:p>
    <w:p w:rsidR="00B36C1E" w:rsidRDefault="00B36C1E" w14:paraId="2A3E14BA" w14:textId="77777777">
      <w:pPr>
        <w:rPr>
          <w:rFonts w:ascii="Arial" w:hAnsi="Arial" w:cs="Arial"/>
        </w:rPr>
      </w:pPr>
      <w:r>
        <w:rPr>
          <w:rFonts w:ascii="Arial" w:hAnsi="Arial" w:cs="Arial"/>
        </w:rPr>
        <w:br w:type="page"/>
      </w:r>
    </w:p>
    <w:p w:rsidR="00B36C1E" w:rsidP="00B36C1E" w:rsidRDefault="00B36C1E" w14:paraId="2AADFB03" w14:textId="77777777">
      <w:pPr>
        <w:spacing w:after="0" w:line="240" w:lineRule="auto"/>
        <w:rPr>
          <w:rFonts w:ascii="Arial" w:hAnsi="Arial" w:cs="Arial"/>
          <w:bCs/>
          <w:i/>
          <w:color w:val="00B0F0"/>
        </w:rPr>
      </w:pPr>
      <w:r w:rsidRPr="00CB297E">
        <w:rPr>
          <w:rFonts w:ascii="Arial" w:hAnsi="Arial" w:cs="Arial"/>
          <w:bCs/>
          <w:i/>
          <w:color w:val="00B0F0"/>
        </w:rPr>
        <w:lastRenderedPageBreak/>
        <w:t>(N</w:t>
      </w:r>
      <w:r>
        <w:rPr>
          <w:rFonts w:ascii="Arial" w:hAnsi="Arial" w:cs="Arial"/>
          <w:bCs/>
          <w:i/>
          <w:color w:val="00B0F0"/>
        </w:rPr>
        <w:t>ote</w:t>
      </w:r>
      <w:r w:rsidRPr="00CB297E">
        <w:rPr>
          <w:rFonts w:ascii="Arial" w:hAnsi="Arial" w:cs="Arial"/>
          <w:bCs/>
          <w:i/>
          <w:color w:val="00B0F0"/>
        </w:rPr>
        <w:t xml:space="preserve">: </w:t>
      </w:r>
      <w:r>
        <w:rPr>
          <w:rFonts w:ascii="Arial" w:hAnsi="Arial" w:cs="Arial"/>
          <w:bCs/>
          <w:i/>
          <w:color w:val="00B0F0"/>
        </w:rPr>
        <w:t>C</w:t>
      </w:r>
      <w:r w:rsidRPr="00CB297E">
        <w:rPr>
          <w:rFonts w:ascii="Arial" w:hAnsi="Arial" w:cs="Arial"/>
          <w:bCs/>
          <w:i/>
          <w:color w:val="00B0F0"/>
        </w:rPr>
        <w:t>ut and paste this table into your Accomplishments document for editing</w:t>
      </w:r>
    </w:p>
    <w:p w:rsidR="00F10CED" w:rsidP="00F82B87" w:rsidRDefault="00F10CED" w14:paraId="6F837AF4" w14:textId="77777777">
      <w:pPr>
        <w:spacing w:after="0" w:line="240" w:lineRule="auto"/>
        <w:contextualSpacing/>
        <w:rPr>
          <w:rFonts w:ascii="Arial" w:hAnsi="Arial" w:cs="Arial"/>
        </w:rPr>
      </w:pPr>
      <w:permStart w:edGrp="everyone" w:id="1774669558"/>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457"/>
        <w:gridCol w:w="3510"/>
      </w:tblGrid>
      <w:tr w:rsidRPr="00D15F8A" w:rsidR="00F10CED" w:rsidTr="00766E27" w14:paraId="5EDD647B" w14:textId="77777777">
        <w:tc>
          <w:tcPr>
            <w:tcW w:w="6457" w:type="dxa"/>
          </w:tcPr>
          <w:p w:rsidRPr="00D15F8A" w:rsidR="00F10CED" w:rsidP="00F82B87" w:rsidRDefault="00F10CED" w14:paraId="2210CCD1" w14:textId="77777777">
            <w:pPr>
              <w:spacing w:after="0" w:line="240" w:lineRule="auto"/>
              <w:contextualSpacing/>
              <w:rPr>
                <w:rFonts w:ascii="Arial" w:hAnsi="Arial" w:cs="Arial"/>
              </w:rPr>
            </w:pPr>
            <w:r w:rsidRPr="00D15F8A">
              <w:rPr>
                <w:rFonts w:ascii="Arial" w:hAnsi="Arial" w:cs="Arial"/>
              </w:rPr>
              <w:t>1. Number of facilities tracked and benchmarked by plant type *</w:t>
            </w:r>
          </w:p>
        </w:tc>
        <w:tc>
          <w:tcPr>
            <w:tcW w:w="3510" w:type="dxa"/>
          </w:tcPr>
          <w:p w:rsidRPr="00D15F8A" w:rsidR="00F10CED" w:rsidP="00F82B87" w:rsidRDefault="00F10CED" w14:paraId="798E303C" w14:textId="77777777">
            <w:pPr>
              <w:spacing w:after="0" w:line="240" w:lineRule="auto"/>
              <w:contextualSpacing/>
              <w:rPr>
                <w:rFonts w:ascii="Arial" w:hAnsi="Arial" w:cs="Arial"/>
              </w:rPr>
            </w:pPr>
          </w:p>
        </w:tc>
      </w:tr>
      <w:tr w:rsidRPr="00D15F8A" w:rsidR="00F10CED" w:rsidTr="00766E27" w14:paraId="35949800" w14:textId="77777777">
        <w:tc>
          <w:tcPr>
            <w:tcW w:w="6457" w:type="dxa"/>
          </w:tcPr>
          <w:p w:rsidRPr="00D15F8A" w:rsidR="00F10CED" w:rsidP="00F82B87" w:rsidRDefault="00F10CED" w14:paraId="6E64B818" w14:textId="77777777">
            <w:pPr>
              <w:spacing w:after="0" w:line="240" w:lineRule="auto"/>
              <w:contextualSpacing/>
              <w:rPr>
                <w:rFonts w:ascii="Arial" w:hAnsi="Arial" w:cs="Arial"/>
              </w:rPr>
            </w:pPr>
            <w:r w:rsidRPr="00D15F8A">
              <w:rPr>
                <w:rFonts w:ascii="Arial" w:hAnsi="Arial" w:cs="Arial"/>
              </w:rPr>
              <w:t>2. Total number of facilities operated by plant type</w:t>
            </w:r>
          </w:p>
        </w:tc>
        <w:tc>
          <w:tcPr>
            <w:tcW w:w="3510" w:type="dxa"/>
          </w:tcPr>
          <w:p w:rsidRPr="00D15F8A" w:rsidR="00F10CED" w:rsidP="00F82B87" w:rsidRDefault="00F10CED" w14:paraId="28F762C3" w14:textId="77777777">
            <w:pPr>
              <w:spacing w:after="0" w:line="240" w:lineRule="auto"/>
              <w:contextualSpacing/>
              <w:rPr>
                <w:rFonts w:ascii="Arial" w:hAnsi="Arial" w:cs="Arial"/>
              </w:rPr>
            </w:pPr>
          </w:p>
        </w:tc>
      </w:tr>
      <w:tr w:rsidRPr="00D15F8A" w:rsidR="00F10CED" w:rsidTr="00766E27" w14:paraId="76201308" w14:textId="77777777">
        <w:tc>
          <w:tcPr>
            <w:tcW w:w="6457" w:type="dxa"/>
          </w:tcPr>
          <w:p w:rsidRPr="00D15F8A" w:rsidR="00F10CED" w:rsidP="00F82B87" w:rsidRDefault="00F10CED" w14:paraId="20980494" w14:textId="77777777">
            <w:pPr>
              <w:spacing w:after="0" w:line="240" w:lineRule="auto"/>
              <w:contextualSpacing/>
              <w:rPr>
                <w:rFonts w:ascii="Arial" w:hAnsi="Arial" w:cs="Arial"/>
              </w:rPr>
            </w:pPr>
            <w:r w:rsidRPr="00D15F8A">
              <w:rPr>
                <w:rFonts w:ascii="Arial" w:hAnsi="Arial" w:cs="Arial"/>
              </w:rPr>
              <w:t>3. Total output, in units, which apply to the business of your company and correlate with energy usage, e.g. ft</w:t>
            </w:r>
            <w:r w:rsidRPr="00D15F8A">
              <w:rPr>
                <w:rFonts w:ascii="Arial" w:hAnsi="Arial" w:cs="Arial"/>
                <w:vertAlign w:val="superscript"/>
              </w:rPr>
              <w:t>2</w:t>
            </w:r>
            <w:r w:rsidRPr="00D15F8A">
              <w:rPr>
                <w:rFonts w:ascii="Arial" w:hAnsi="Arial" w:cs="Arial"/>
              </w:rPr>
              <w:t>, tons of a specific product, etc.</w:t>
            </w:r>
            <w:r>
              <w:rPr>
                <w:rFonts w:ascii="Arial" w:hAnsi="Arial" w:cs="Arial"/>
              </w:rPr>
              <w:t xml:space="preserve"> for </w:t>
            </w:r>
            <w:r w:rsidR="00DC60D9">
              <w:rPr>
                <w:rFonts w:ascii="Arial" w:hAnsi="Arial" w:cs="Arial"/>
              </w:rPr>
              <w:t>2019</w:t>
            </w:r>
          </w:p>
        </w:tc>
        <w:tc>
          <w:tcPr>
            <w:tcW w:w="3510" w:type="dxa"/>
          </w:tcPr>
          <w:p w:rsidRPr="00D15F8A" w:rsidR="00F10CED" w:rsidP="00F82B87" w:rsidRDefault="00F10CED" w14:paraId="02F46DAC" w14:textId="77777777">
            <w:pPr>
              <w:spacing w:after="0" w:line="240" w:lineRule="auto"/>
              <w:contextualSpacing/>
              <w:rPr>
                <w:rFonts w:ascii="Arial" w:hAnsi="Arial" w:cs="Arial"/>
              </w:rPr>
            </w:pPr>
          </w:p>
        </w:tc>
      </w:tr>
      <w:tr w:rsidRPr="00D15F8A" w:rsidR="00F10CED" w:rsidTr="00766E27" w14:paraId="631E92E7" w14:textId="77777777">
        <w:tc>
          <w:tcPr>
            <w:tcW w:w="6457" w:type="dxa"/>
          </w:tcPr>
          <w:p w:rsidRPr="00D15F8A" w:rsidR="00F10CED" w:rsidP="00F82B87" w:rsidRDefault="00F10CED" w14:paraId="478718E9" w14:textId="77777777">
            <w:pPr>
              <w:spacing w:after="0" w:line="240" w:lineRule="auto"/>
              <w:contextualSpacing/>
              <w:rPr>
                <w:rFonts w:ascii="Arial" w:hAnsi="Arial" w:cs="Arial"/>
              </w:rPr>
            </w:pPr>
            <w:r w:rsidRPr="00D15F8A">
              <w:rPr>
                <w:rFonts w:ascii="Arial" w:hAnsi="Arial" w:cs="Arial"/>
              </w:rPr>
              <w:t xml:space="preserve">4. Aggregate energy intensity for </w:t>
            </w:r>
            <w:r w:rsidR="00DC60D9">
              <w:rPr>
                <w:rFonts w:ascii="Arial" w:hAnsi="Arial" w:cs="Arial"/>
              </w:rPr>
              <w:t>2019</w:t>
            </w:r>
            <w:r>
              <w:rPr>
                <w:rFonts w:ascii="Arial" w:hAnsi="Arial" w:cs="Arial"/>
              </w:rPr>
              <w:t>**</w:t>
            </w:r>
            <w:r w:rsidRPr="00D15F8A">
              <w:rPr>
                <w:rFonts w:ascii="Arial" w:hAnsi="Arial" w:cs="Arial"/>
              </w:rPr>
              <w:t xml:space="preserve"> in </w:t>
            </w:r>
            <w:r>
              <w:rPr>
                <w:rFonts w:ascii="Arial" w:hAnsi="Arial" w:cs="Arial"/>
              </w:rPr>
              <w:t>MM</w:t>
            </w:r>
            <w:r w:rsidRPr="00D15F8A">
              <w:rPr>
                <w:rFonts w:ascii="Arial" w:hAnsi="Arial" w:cs="Arial"/>
              </w:rPr>
              <w:t>Btu/total output</w:t>
            </w:r>
          </w:p>
        </w:tc>
        <w:tc>
          <w:tcPr>
            <w:tcW w:w="3510" w:type="dxa"/>
          </w:tcPr>
          <w:p w:rsidRPr="00D15F8A" w:rsidR="00F10CED" w:rsidP="00F82B87" w:rsidRDefault="00F10CED" w14:paraId="24D38EEB" w14:textId="77777777">
            <w:pPr>
              <w:spacing w:after="0" w:line="240" w:lineRule="auto"/>
              <w:contextualSpacing/>
              <w:rPr>
                <w:rFonts w:ascii="Arial" w:hAnsi="Arial" w:cs="Arial"/>
              </w:rPr>
            </w:pPr>
          </w:p>
        </w:tc>
      </w:tr>
      <w:tr w:rsidRPr="00D15F8A" w:rsidR="00F10CED" w:rsidTr="00766E27" w14:paraId="1421C8B5" w14:textId="77777777">
        <w:tc>
          <w:tcPr>
            <w:tcW w:w="6457" w:type="dxa"/>
          </w:tcPr>
          <w:p w:rsidRPr="00D15F8A" w:rsidR="00F10CED" w:rsidP="00F82B87" w:rsidRDefault="00F10CED" w14:paraId="26F69757" w14:textId="77777777">
            <w:pPr>
              <w:spacing w:after="0" w:line="240" w:lineRule="auto"/>
              <w:contextualSpacing/>
              <w:rPr>
                <w:rFonts w:ascii="Arial" w:hAnsi="Arial" w:cs="Arial"/>
                <w:u w:val="single"/>
              </w:rPr>
            </w:pPr>
            <w:r w:rsidRPr="00D15F8A">
              <w:rPr>
                <w:rFonts w:ascii="Arial" w:hAnsi="Arial" w:cs="Arial"/>
              </w:rPr>
              <w:t xml:space="preserve">5. Aggregate energy intensity for the corresponding period in </w:t>
            </w:r>
            <w:r w:rsidR="00DC60D9">
              <w:rPr>
                <w:rFonts w:ascii="Arial" w:hAnsi="Arial" w:cs="Arial"/>
              </w:rPr>
              <w:t>2018</w:t>
            </w:r>
            <w:r w:rsidRPr="00D15F8A" w:rsidR="008F6FCE">
              <w:rPr>
                <w:rFonts w:ascii="Arial" w:hAnsi="Arial" w:cs="Arial"/>
              </w:rPr>
              <w:t xml:space="preserve"> </w:t>
            </w:r>
            <w:r w:rsidRPr="00D15F8A">
              <w:rPr>
                <w:rFonts w:ascii="Arial" w:hAnsi="Arial" w:cs="Arial"/>
              </w:rPr>
              <w:t xml:space="preserve">in </w:t>
            </w:r>
            <w:r>
              <w:rPr>
                <w:rFonts w:ascii="Arial" w:hAnsi="Arial" w:cs="Arial"/>
              </w:rPr>
              <w:t>MM</w:t>
            </w:r>
            <w:r w:rsidRPr="00D15F8A">
              <w:rPr>
                <w:rFonts w:ascii="Arial" w:hAnsi="Arial" w:cs="Arial"/>
              </w:rPr>
              <w:t>Btu/total output</w:t>
            </w:r>
          </w:p>
        </w:tc>
        <w:tc>
          <w:tcPr>
            <w:tcW w:w="3510" w:type="dxa"/>
          </w:tcPr>
          <w:p w:rsidRPr="00D15F8A" w:rsidR="00F10CED" w:rsidP="00F82B87" w:rsidRDefault="00F10CED" w14:paraId="5D189BE7" w14:textId="77777777">
            <w:pPr>
              <w:spacing w:after="0" w:line="240" w:lineRule="auto"/>
              <w:contextualSpacing/>
              <w:rPr>
                <w:rFonts w:ascii="Arial" w:hAnsi="Arial" w:cs="Arial"/>
              </w:rPr>
            </w:pPr>
          </w:p>
        </w:tc>
      </w:tr>
      <w:tr w:rsidRPr="00D15F8A" w:rsidR="00F10CED" w:rsidTr="00766E27" w14:paraId="5DC3D2BC" w14:textId="77777777">
        <w:tc>
          <w:tcPr>
            <w:tcW w:w="6457" w:type="dxa"/>
          </w:tcPr>
          <w:p w:rsidR="00F10CED" w:rsidP="00F82B87" w:rsidRDefault="00F10CED" w14:paraId="6F1D8EC9" w14:textId="77777777">
            <w:pPr>
              <w:spacing w:after="0" w:line="240" w:lineRule="auto"/>
              <w:contextualSpacing/>
              <w:rPr>
                <w:rFonts w:ascii="Arial" w:hAnsi="Arial" w:cs="Arial"/>
              </w:rPr>
            </w:pPr>
            <w:r>
              <w:rPr>
                <w:rFonts w:ascii="Arial" w:hAnsi="Arial" w:cs="Arial"/>
              </w:rPr>
              <w:t xml:space="preserve">6. </w:t>
            </w:r>
            <w:r w:rsidRPr="00D15F8A">
              <w:rPr>
                <w:rFonts w:ascii="Arial" w:hAnsi="Arial" w:cs="Arial"/>
              </w:rPr>
              <w:t>Change in energy intensity (#4-#5)</w:t>
            </w:r>
          </w:p>
        </w:tc>
        <w:tc>
          <w:tcPr>
            <w:tcW w:w="3510" w:type="dxa"/>
          </w:tcPr>
          <w:p w:rsidRPr="00D15F8A" w:rsidR="00F10CED" w:rsidP="00F82B87" w:rsidRDefault="00F10CED" w14:paraId="5BFB965A" w14:textId="77777777">
            <w:pPr>
              <w:spacing w:after="0" w:line="240" w:lineRule="auto"/>
              <w:contextualSpacing/>
              <w:rPr>
                <w:rFonts w:ascii="Arial" w:hAnsi="Arial" w:cs="Arial"/>
              </w:rPr>
            </w:pPr>
          </w:p>
        </w:tc>
      </w:tr>
      <w:tr w:rsidRPr="00D15F8A" w:rsidR="00F10CED" w:rsidTr="00766E27" w14:paraId="72CEE568" w14:textId="77777777">
        <w:tc>
          <w:tcPr>
            <w:tcW w:w="6457" w:type="dxa"/>
          </w:tcPr>
          <w:p w:rsidR="00F10CED" w:rsidP="00F82B87" w:rsidRDefault="00F10CED" w14:paraId="3C78608C" w14:textId="77777777">
            <w:pPr>
              <w:spacing w:after="0" w:line="240" w:lineRule="auto"/>
              <w:contextualSpacing/>
              <w:rPr>
                <w:rFonts w:ascii="Arial" w:hAnsi="Arial" w:cs="Arial"/>
              </w:rPr>
            </w:pPr>
            <w:r>
              <w:rPr>
                <w:rFonts w:ascii="Arial" w:hAnsi="Arial" w:cs="Arial"/>
              </w:rPr>
              <w:t xml:space="preserve">7. </w:t>
            </w:r>
            <w:r w:rsidRPr="00D15F8A">
              <w:rPr>
                <w:rFonts w:ascii="Arial" w:hAnsi="Arial" w:cs="Arial"/>
              </w:rPr>
              <w:t xml:space="preserve">Aggregate energy intensity for the corresponding period in </w:t>
            </w:r>
            <w:r>
              <w:rPr>
                <w:rFonts w:ascii="Arial" w:hAnsi="Arial" w:cs="Arial"/>
              </w:rPr>
              <w:t xml:space="preserve">an earlier year*** </w:t>
            </w:r>
            <w:r w:rsidRPr="00D15F8A">
              <w:rPr>
                <w:rFonts w:ascii="Arial" w:hAnsi="Arial" w:cs="Arial"/>
              </w:rPr>
              <w:t xml:space="preserve">in </w:t>
            </w:r>
            <w:r>
              <w:rPr>
                <w:rFonts w:ascii="Arial" w:hAnsi="Arial" w:cs="Arial"/>
              </w:rPr>
              <w:t>MM</w:t>
            </w:r>
            <w:r w:rsidRPr="00D15F8A">
              <w:rPr>
                <w:rFonts w:ascii="Arial" w:hAnsi="Arial" w:cs="Arial"/>
              </w:rPr>
              <w:t>Btu/total output</w:t>
            </w:r>
          </w:p>
        </w:tc>
        <w:tc>
          <w:tcPr>
            <w:tcW w:w="3510" w:type="dxa"/>
          </w:tcPr>
          <w:p w:rsidRPr="00D15F8A" w:rsidR="00F10CED" w:rsidP="00F82B87" w:rsidRDefault="00F10CED" w14:paraId="711CA410" w14:textId="77777777">
            <w:pPr>
              <w:spacing w:after="0" w:line="240" w:lineRule="auto"/>
              <w:contextualSpacing/>
              <w:rPr>
                <w:rFonts w:ascii="Arial" w:hAnsi="Arial" w:cs="Arial"/>
              </w:rPr>
            </w:pPr>
          </w:p>
        </w:tc>
      </w:tr>
      <w:tr w:rsidRPr="00D15F8A" w:rsidR="00F10CED" w:rsidTr="00766E27" w14:paraId="7DDFF5C9" w14:textId="77777777">
        <w:tc>
          <w:tcPr>
            <w:tcW w:w="6457" w:type="dxa"/>
          </w:tcPr>
          <w:p w:rsidR="00F10CED" w:rsidP="00F82B87" w:rsidRDefault="00F10CED" w14:paraId="0643C0B2" w14:textId="77777777">
            <w:pPr>
              <w:spacing w:after="0" w:line="240" w:lineRule="auto"/>
              <w:contextualSpacing/>
              <w:rPr>
                <w:rFonts w:ascii="Arial" w:hAnsi="Arial" w:cs="Arial"/>
              </w:rPr>
            </w:pPr>
            <w:r>
              <w:rPr>
                <w:rFonts w:ascii="Arial" w:hAnsi="Arial" w:cs="Arial"/>
              </w:rPr>
              <w:t xml:space="preserve">8. </w:t>
            </w:r>
            <w:r w:rsidRPr="00D15F8A">
              <w:rPr>
                <w:rFonts w:ascii="Arial" w:hAnsi="Arial" w:cs="Arial"/>
              </w:rPr>
              <w:t>Change in energy intensity (#4</w:t>
            </w:r>
            <w:r>
              <w:rPr>
                <w:rFonts w:ascii="Arial" w:hAnsi="Arial" w:cs="Arial"/>
              </w:rPr>
              <w:t xml:space="preserve"> </w:t>
            </w:r>
            <w:r w:rsidRPr="00D15F8A">
              <w:rPr>
                <w:rFonts w:ascii="Arial" w:hAnsi="Arial" w:cs="Arial"/>
              </w:rPr>
              <w:t>-</w:t>
            </w:r>
            <w:r>
              <w:rPr>
                <w:rFonts w:ascii="Arial" w:hAnsi="Arial" w:cs="Arial"/>
              </w:rPr>
              <w:t xml:space="preserve"> </w:t>
            </w:r>
            <w:r w:rsidRPr="00D15F8A">
              <w:rPr>
                <w:rFonts w:ascii="Arial" w:hAnsi="Arial" w:cs="Arial"/>
              </w:rPr>
              <w:t>#</w:t>
            </w:r>
            <w:r>
              <w:rPr>
                <w:rFonts w:ascii="Arial" w:hAnsi="Arial" w:cs="Arial"/>
              </w:rPr>
              <w:t>7</w:t>
            </w:r>
            <w:r w:rsidRPr="00D15F8A">
              <w:rPr>
                <w:rFonts w:ascii="Arial" w:hAnsi="Arial" w:cs="Arial"/>
              </w:rPr>
              <w:t>)</w:t>
            </w:r>
          </w:p>
        </w:tc>
        <w:tc>
          <w:tcPr>
            <w:tcW w:w="3510" w:type="dxa"/>
          </w:tcPr>
          <w:p w:rsidRPr="00D15F8A" w:rsidR="00F10CED" w:rsidP="00F82B87" w:rsidRDefault="00F10CED" w14:paraId="70440E28" w14:textId="77777777">
            <w:pPr>
              <w:spacing w:after="0" w:line="240" w:lineRule="auto"/>
              <w:contextualSpacing/>
              <w:rPr>
                <w:rFonts w:ascii="Arial" w:hAnsi="Arial" w:cs="Arial"/>
              </w:rPr>
            </w:pPr>
          </w:p>
        </w:tc>
      </w:tr>
    </w:tbl>
    <w:p w:rsidR="00F10CED" w:rsidP="00F82B87" w:rsidRDefault="00F10CED" w14:paraId="13E51788" w14:textId="77777777">
      <w:pPr>
        <w:spacing w:after="0" w:line="240" w:lineRule="auto"/>
        <w:contextualSpacing/>
        <w:rPr>
          <w:rFonts w:ascii="Arial" w:hAnsi="Arial" w:cs="Arial"/>
          <w:sz w:val="18"/>
          <w:szCs w:val="18"/>
        </w:rPr>
      </w:pPr>
      <w:r>
        <w:rPr>
          <w:rFonts w:ascii="Arial" w:hAnsi="Arial" w:cs="Arial"/>
          <w:sz w:val="18"/>
          <w:szCs w:val="18"/>
        </w:rPr>
        <w:t>*</w:t>
      </w:r>
      <w:r w:rsidRPr="00154B42">
        <w:rPr>
          <w:rFonts w:ascii="Arial" w:hAnsi="Arial" w:cs="Arial"/>
          <w:sz w:val="18"/>
          <w:szCs w:val="18"/>
        </w:rPr>
        <w:t>Plant type refers to the primary process used or product produced by the plant, e.g. auto assembly</w:t>
      </w:r>
      <w:r>
        <w:rPr>
          <w:rFonts w:ascii="Arial" w:hAnsi="Arial" w:cs="Arial"/>
          <w:sz w:val="18"/>
          <w:szCs w:val="18"/>
        </w:rPr>
        <w:t xml:space="preserve">, </w:t>
      </w:r>
      <w:r w:rsidRPr="00154B42">
        <w:rPr>
          <w:rFonts w:ascii="Arial" w:hAnsi="Arial" w:cs="Arial"/>
          <w:sz w:val="18"/>
          <w:szCs w:val="18"/>
        </w:rPr>
        <w:t>metal casting; cement</w:t>
      </w:r>
      <w:r>
        <w:rPr>
          <w:rFonts w:ascii="Arial" w:hAnsi="Arial" w:cs="Arial"/>
          <w:sz w:val="18"/>
          <w:szCs w:val="18"/>
        </w:rPr>
        <w:t>;</w:t>
      </w:r>
      <w:r w:rsidRPr="00154B42">
        <w:rPr>
          <w:rFonts w:ascii="Arial" w:hAnsi="Arial" w:cs="Arial"/>
          <w:sz w:val="18"/>
          <w:szCs w:val="18"/>
        </w:rPr>
        <w:t xml:space="preserve"> etc.</w:t>
      </w:r>
    </w:p>
    <w:p w:rsidR="00F10CED" w:rsidP="00F82B87" w:rsidRDefault="00F10CED" w14:paraId="56C48B74" w14:textId="77777777">
      <w:pPr>
        <w:spacing w:after="0" w:line="240" w:lineRule="auto"/>
        <w:contextualSpacing/>
        <w:rPr>
          <w:rFonts w:ascii="Arial" w:hAnsi="Arial" w:cs="Arial"/>
          <w:sz w:val="18"/>
          <w:szCs w:val="18"/>
        </w:rPr>
      </w:pPr>
      <w:r>
        <w:rPr>
          <w:rFonts w:ascii="Arial" w:hAnsi="Arial" w:cs="Arial"/>
          <w:sz w:val="18"/>
          <w:szCs w:val="18"/>
        </w:rPr>
        <w:t xml:space="preserve">**Calculate using 12 months of continuous data. Due to the deadline for this application, it is acceptable to complete the </w:t>
      </w:r>
      <w:r w:rsidR="000E1DB3">
        <w:rPr>
          <w:rFonts w:ascii="Arial" w:hAnsi="Arial" w:cs="Arial"/>
          <w:sz w:val="18"/>
          <w:szCs w:val="18"/>
        </w:rPr>
        <w:t>12-month</w:t>
      </w:r>
      <w:r>
        <w:rPr>
          <w:rFonts w:ascii="Arial" w:hAnsi="Arial" w:cs="Arial"/>
          <w:sz w:val="18"/>
          <w:szCs w:val="18"/>
        </w:rPr>
        <w:t xml:space="preserve"> period using data from the final two months in </w:t>
      </w:r>
      <w:r w:rsidR="00DC60D9">
        <w:rPr>
          <w:rFonts w:ascii="Arial" w:hAnsi="Arial" w:cs="Arial"/>
          <w:sz w:val="18"/>
          <w:szCs w:val="18"/>
        </w:rPr>
        <w:t>2018</w:t>
      </w:r>
      <w:r>
        <w:rPr>
          <w:rFonts w:ascii="Arial" w:hAnsi="Arial" w:cs="Arial"/>
          <w:sz w:val="18"/>
          <w:szCs w:val="18"/>
        </w:rPr>
        <w:t xml:space="preserve">, e.g. the data period could be from November </w:t>
      </w:r>
      <w:r w:rsidR="00DC60D9">
        <w:rPr>
          <w:rFonts w:ascii="Arial" w:hAnsi="Arial" w:cs="Arial"/>
          <w:sz w:val="18"/>
          <w:szCs w:val="18"/>
        </w:rPr>
        <w:t>2018</w:t>
      </w:r>
      <w:r w:rsidR="008F6FCE">
        <w:rPr>
          <w:rFonts w:ascii="Arial" w:hAnsi="Arial" w:cs="Arial"/>
          <w:sz w:val="18"/>
          <w:szCs w:val="18"/>
        </w:rPr>
        <w:t xml:space="preserve"> </w:t>
      </w:r>
      <w:r>
        <w:rPr>
          <w:rFonts w:ascii="Arial" w:hAnsi="Arial" w:cs="Arial"/>
          <w:sz w:val="18"/>
          <w:szCs w:val="18"/>
        </w:rPr>
        <w:t xml:space="preserve">through October </w:t>
      </w:r>
      <w:r w:rsidR="00DC60D9">
        <w:rPr>
          <w:rFonts w:ascii="Arial" w:hAnsi="Arial" w:cs="Arial"/>
          <w:sz w:val="18"/>
          <w:szCs w:val="18"/>
        </w:rPr>
        <w:t>2019</w:t>
      </w:r>
      <w:r>
        <w:rPr>
          <w:rFonts w:ascii="Arial" w:hAnsi="Arial" w:cs="Arial"/>
          <w:sz w:val="18"/>
          <w:szCs w:val="18"/>
        </w:rPr>
        <w:t>.</w:t>
      </w:r>
    </w:p>
    <w:p w:rsidR="00F10CED" w:rsidP="00F82B87" w:rsidRDefault="00F10CED" w14:paraId="4D26D32E" w14:textId="77777777">
      <w:pPr>
        <w:spacing w:after="0" w:line="240" w:lineRule="auto"/>
        <w:contextualSpacing/>
        <w:rPr>
          <w:rFonts w:ascii="Arial" w:hAnsi="Arial" w:cs="Arial"/>
          <w:sz w:val="18"/>
          <w:szCs w:val="18"/>
        </w:rPr>
      </w:pPr>
      <w:r>
        <w:rPr>
          <w:rFonts w:ascii="Arial" w:hAnsi="Arial" w:cs="Arial"/>
          <w:sz w:val="18"/>
          <w:szCs w:val="18"/>
        </w:rPr>
        <w:t xml:space="preserve">***Selection of the specific year is at your discretion.  If </w:t>
      </w:r>
      <w:r w:rsidR="00DC60D9">
        <w:rPr>
          <w:rFonts w:ascii="Arial" w:hAnsi="Arial" w:cs="Arial"/>
          <w:sz w:val="18"/>
          <w:szCs w:val="18"/>
        </w:rPr>
        <w:t>2019</w:t>
      </w:r>
      <w:r w:rsidR="008F6FCE">
        <w:rPr>
          <w:rFonts w:ascii="Arial" w:hAnsi="Arial" w:cs="Arial"/>
          <w:sz w:val="18"/>
          <w:szCs w:val="18"/>
        </w:rPr>
        <w:t xml:space="preserve"> </w:t>
      </w:r>
      <w:r>
        <w:rPr>
          <w:rFonts w:ascii="Arial" w:hAnsi="Arial" w:cs="Arial"/>
          <w:sz w:val="18"/>
          <w:szCs w:val="18"/>
        </w:rPr>
        <w:t>represents the first year for which energy was tracked, please enter “not available” in rows 7 and 8.</w:t>
      </w:r>
    </w:p>
    <w:permEnd w:id="1774669558"/>
    <w:p w:rsidRPr="00F82B87" w:rsidR="00F10CED" w:rsidP="00F82B87" w:rsidRDefault="00F10CED" w14:paraId="65807715" w14:textId="77777777">
      <w:pPr>
        <w:spacing w:after="0" w:line="240" w:lineRule="auto"/>
        <w:contextualSpacing/>
        <w:rPr>
          <w:rFonts w:ascii="Arial" w:hAnsi="Arial" w:cs="Arial"/>
          <w:szCs w:val="18"/>
        </w:rPr>
      </w:pPr>
    </w:p>
    <w:p w:rsidR="00F10CED" w:rsidP="00F82B87" w:rsidRDefault="00F10CED" w14:paraId="0C6545A3" w14:textId="77777777">
      <w:pPr>
        <w:spacing w:after="0" w:line="240" w:lineRule="auto"/>
        <w:contextualSpacing/>
        <w:rPr>
          <w:rFonts w:ascii="Arial" w:hAnsi="Arial" w:cs="Arial"/>
        </w:rPr>
      </w:pPr>
      <w:r>
        <w:rPr>
          <w:rFonts w:ascii="Arial" w:hAnsi="Arial" w:cs="Arial"/>
        </w:rPr>
        <w:t>Lines 7 and 8 in the table are requested to enable a view of your energy program’s long-term energy savings. To further illustrate these long-term savings, you may provide equivalent dollars saved along with carbon dioxide emissions prevented for the equivalent period.</w:t>
      </w:r>
    </w:p>
    <w:p w:rsidR="00F82B87" w:rsidP="00F82B87" w:rsidRDefault="00F82B87" w14:paraId="242D2C00" w14:textId="77777777">
      <w:pPr>
        <w:spacing w:after="0" w:line="240" w:lineRule="auto"/>
        <w:contextualSpacing/>
        <w:rPr>
          <w:rFonts w:ascii="Arial" w:hAnsi="Arial" w:cs="Arial"/>
        </w:rPr>
      </w:pPr>
    </w:p>
    <w:p w:rsidR="00F10CED" w:rsidP="00F82B87" w:rsidRDefault="00F10CED" w14:paraId="73FDAECC" w14:textId="77777777">
      <w:pPr>
        <w:spacing w:after="0" w:line="240" w:lineRule="auto"/>
        <w:contextualSpacing/>
        <w:rPr>
          <w:rFonts w:ascii="Arial" w:hAnsi="Arial" w:cs="Arial"/>
        </w:rPr>
      </w:pPr>
      <w:r w:rsidRPr="0073579F">
        <w:rPr>
          <w:rFonts w:ascii="Arial" w:hAnsi="Arial" w:cs="Arial"/>
        </w:rPr>
        <w:t>You may provide a summary report from your corporate tracking system</w:t>
      </w:r>
      <w:r>
        <w:rPr>
          <w:rFonts w:ascii="Arial" w:hAnsi="Arial" w:cs="Arial"/>
        </w:rPr>
        <w:t xml:space="preserve"> that</w:t>
      </w:r>
      <w:r w:rsidRPr="0073579F">
        <w:rPr>
          <w:rFonts w:ascii="Arial" w:hAnsi="Arial" w:cs="Arial"/>
        </w:rPr>
        <w:t xml:space="preserve"> includ</w:t>
      </w:r>
      <w:r>
        <w:rPr>
          <w:rFonts w:ascii="Arial" w:hAnsi="Arial" w:cs="Arial"/>
        </w:rPr>
        <w:t>es</w:t>
      </w:r>
      <w:r w:rsidRPr="0073579F">
        <w:rPr>
          <w:rFonts w:ascii="Arial" w:hAnsi="Arial" w:cs="Arial"/>
        </w:rPr>
        <w:t xml:space="preserve"> this information. </w:t>
      </w:r>
    </w:p>
    <w:p w:rsidR="00F10CED" w:rsidP="00F82B87" w:rsidRDefault="00F10CED" w14:paraId="6627CE27" w14:textId="77777777">
      <w:pPr>
        <w:spacing w:after="0" w:line="240" w:lineRule="auto"/>
        <w:contextualSpacing/>
        <w:rPr>
          <w:rFonts w:ascii="Arial" w:hAnsi="Arial" w:cs="Arial"/>
        </w:rPr>
      </w:pPr>
      <w:r>
        <w:rPr>
          <w:rFonts w:ascii="Arial" w:hAnsi="Arial" w:cs="Arial"/>
        </w:rPr>
        <w:t>In addition to the information above, i</w:t>
      </w:r>
      <w:r w:rsidRPr="0073579F">
        <w:rPr>
          <w:rFonts w:ascii="Arial" w:hAnsi="Arial" w:cs="Arial"/>
        </w:rPr>
        <w:t xml:space="preserve">f ENERGY STAR has provided your industry with a plant Energy Performance Indicator (EPI), please provide ratings for each plant you have scored in the past year. </w:t>
      </w:r>
      <w:r>
        <w:rPr>
          <w:rFonts w:ascii="Arial" w:hAnsi="Arial" w:cs="Arial"/>
        </w:rPr>
        <w:t xml:space="preserve">If scores have improved over time for a plant, show that information as well.  Additionally, provide results and accomplishments of plants taking the ENERGY STAR Challenge for Industry. </w:t>
      </w:r>
    </w:p>
    <w:p w:rsidR="00F82B87" w:rsidP="00F82B87" w:rsidRDefault="00F82B87" w14:paraId="201CACB9" w14:textId="77777777">
      <w:pPr>
        <w:spacing w:after="0" w:line="240" w:lineRule="auto"/>
        <w:contextualSpacing/>
        <w:rPr>
          <w:rFonts w:ascii="Arial" w:hAnsi="Arial" w:cs="Arial"/>
        </w:rPr>
      </w:pPr>
    </w:p>
    <w:p w:rsidR="00F10CED" w:rsidP="00F82B87" w:rsidRDefault="00F10CED" w14:paraId="071B0708" w14:textId="77777777">
      <w:pPr>
        <w:spacing w:after="0" w:line="240" w:lineRule="auto"/>
        <w:contextualSpacing/>
        <w:rPr>
          <w:rFonts w:ascii="Arial" w:hAnsi="Arial" w:cs="Arial"/>
        </w:rPr>
      </w:pPr>
      <w:r>
        <w:rPr>
          <w:rFonts w:ascii="Arial" w:hAnsi="Arial" w:cs="Arial"/>
        </w:rPr>
        <w:t xml:space="preserve">It is helpful to EPA to understand changes </w:t>
      </w:r>
      <w:r w:rsidRPr="0073579F">
        <w:rPr>
          <w:rFonts w:ascii="Arial" w:hAnsi="Arial" w:cs="Arial"/>
        </w:rPr>
        <w:t xml:space="preserve">in business activity that may have impacted energy use in the </w:t>
      </w:r>
      <w:r>
        <w:rPr>
          <w:rFonts w:ascii="Arial" w:hAnsi="Arial" w:cs="Arial"/>
        </w:rPr>
        <w:t>p</w:t>
      </w:r>
      <w:r w:rsidRPr="0073579F">
        <w:rPr>
          <w:rFonts w:ascii="Arial" w:hAnsi="Arial" w:cs="Arial"/>
        </w:rPr>
        <w:t xml:space="preserve">ast 12-month period. </w:t>
      </w:r>
      <w:r>
        <w:rPr>
          <w:rFonts w:ascii="Arial" w:hAnsi="Arial" w:cs="Arial"/>
        </w:rPr>
        <w:t xml:space="preserve">Provide an explanation when appropriate. </w:t>
      </w:r>
      <w:r w:rsidRPr="0073579F">
        <w:rPr>
          <w:rFonts w:ascii="Arial" w:hAnsi="Arial" w:cs="Arial"/>
        </w:rPr>
        <w:t>In addition, describe any efforts to normalize data, such as accounting for weather, climate differences</w:t>
      </w:r>
      <w:r>
        <w:rPr>
          <w:rFonts w:ascii="Arial" w:hAnsi="Arial" w:cs="Arial"/>
        </w:rPr>
        <w:t>,</w:t>
      </w:r>
      <w:r w:rsidRPr="0073579F">
        <w:rPr>
          <w:rFonts w:ascii="Arial" w:hAnsi="Arial" w:cs="Arial"/>
        </w:rPr>
        <w:t xml:space="preserve"> or other business effects.</w:t>
      </w:r>
      <w:r>
        <w:rPr>
          <w:rFonts w:ascii="Arial" w:hAnsi="Arial" w:cs="Arial"/>
        </w:rPr>
        <w:t xml:space="preserve"> </w:t>
      </w:r>
    </w:p>
    <w:p w:rsidR="00F82B87" w:rsidP="00F82B87" w:rsidRDefault="00F82B87" w14:paraId="32E97EDF" w14:textId="77777777">
      <w:pPr>
        <w:spacing w:after="0" w:line="240" w:lineRule="auto"/>
        <w:contextualSpacing/>
        <w:rPr>
          <w:rFonts w:ascii="Arial" w:hAnsi="Arial" w:cs="Arial"/>
        </w:rPr>
      </w:pPr>
    </w:p>
    <w:p w:rsidR="00F10CED" w:rsidP="00F82B87" w:rsidRDefault="00F10CED" w14:paraId="42B4F6FF" w14:textId="77777777">
      <w:pPr>
        <w:spacing w:after="0" w:line="240" w:lineRule="auto"/>
        <w:contextualSpacing/>
        <w:rPr>
          <w:rFonts w:ascii="Arial" w:hAnsi="Arial" w:cs="Arial"/>
        </w:rPr>
      </w:pPr>
      <w:r>
        <w:rPr>
          <w:rFonts w:ascii="Arial" w:hAnsi="Arial" w:cs="Arial"/>
        </w:rPr>
        <w:t>In your summary, please provide one or more equivalency statements for your energy savings by equating them to a metric related to your business or industry, or other financial or environmental metrics. Examples include:</w:t>
      </w:r>
    </w:p>
    <w:p w:rsidR="00F10CED" w:rsidP="00F82B87" w:rsidRDefault="00F10CED" w14:paraId="33746124" w14:textId="77777777">
      <w:pPr>
        <w:numPr>
          <w:ilvl w:val="0"/>
          <w:numId w:val="3"/>
        </w:numPr>
        <w:spacing w:after="0" w:line="240" w:lineRule="auto"/>
        <w:contextualSpacing/>
        <w:rPr>
          <w:rFonts w:ascii="Arial" w:hAnsi="Arial" w:cs="Arial"/>
        </w:rPr>
      </w:pPr>
      <w:r>
        <w:rPr>
          <w:rFonts w:ascii="Arial" w:hAnsi="Arial" w:cs="Arial"/>
        </w:rPr>
        <w:t>Number of socks that would have to be sold to equal the value of energy saved</w:t>
      </w:r>
    </w:p>
    <w:p w:rsidR="00F10CED" w:rsidP="00F82B87" w:rsidRDefault="00F10CED" w14:paraId="12BF6704" w14:textId="77777777">
      <w:pPr>
        <w:numPr>
          <w:ilvl w:val="0"/>
          <w:numId w:val="3"/>
        </w:numPr>
        <w:spacing w:after="0" w:line="240" w:lineRule="auto"/>
        <w:contextualSpacing/>
        <w:rPr>
          <w:rFonts w:ascii="Arial" w:hAnsi="Arial" w:cs="Arial"/>
        </w:rPr>
      </w:pPr>
      <w:r>
        <w:rPr>
          <w:rFonts w:ascii="Arial" w:hAnsi="Arial" w:cs="Arial"/>
        </w:rPr>
        <w:t>Number of cars that would have to be sold to equal the value of energy saved</w:t>
      </w:r>
    </w:p>
    <w:p w:rsidR="00B36C1E" w:rsidRDefault="00B36C1E" w14:paraId="53DFBC20" w14:textId="77777777">
      <w:pPr>
        <w:rPr>
          <w:rFonts w:ascii="Arial Narrow" w:hAnsi="Arial Narrow"/>
        </w:rPr>
      </w:pPr>
      <w:r>
        <w:rPr>
          <w:rFonts w:ascii="Arial Narrow" w:hAnsi="Arial Narrow"/>
        </w:rPr>
        <w:br w:type="page"/>
      </w:r>
    </w:p>
    <w:tbl>
      <w:tblPr>
        <w:tblStyle w:val="TableGrid"/>
        <w:tblpPr w:leftFromText="180" w:rightFromText="180" w:vertAnchor="text" w:horzAnchor="margin" w:tblpXSpec="center" w:tblpY="312"/>
        <w:tblW w:w="0" w:type="auto"/>
        <w:tblLook w:val="04A0" w:firstRow="1" w:lastRow="0" w:firstColumn="1" w:lastColumn="0" w:noHBand="0" w:noVBand="1"/>
      </w:tblPr>
      <w:tblGrid>
        <w:gridCol w:w="9746"/>
      </w:tblGrid>
      <w:tr w:rsidR="00B36C1E" w:rsidTr="0092003E" w14:paraId="5B3FD69E" w14:textId="77777777">
        <w:trPr>
          <w:trHeight w:val="437"/>
          <w:tblHeader/>
        </w:trPr>
        <w:tc>
          <w:tcPr>
            <w:tcW w:w="9746" w:type="dxa"/>
            <w:shd w:val="clear" w:color="auto" w:fill="DBE5F1" w:themeFill="accent1" w:themeFillTint="33"/>
          </w:tcPr>
          <w:p w:rsidRPr="004C6F89" w:rsidR="00B36C1E" w:rsidP="00CF1FD1" w:rsidRDefault="00B36C1E" w14:paraId="4940EFE4" w14:textId="77777777">
            <w:pPr>
              <w:ind w:left="144" w:hanging="1008"/>
              <w:jc w:val="center"/>
              <w:rPr>
                <w:rFonts w:ascii="Arial" w:hAnsi="Arial" w:cs="Arial"/>
                <w:b/>
                <w:color w:val="000000"/>
              </w:rPr>
            </w:pPr>
            <w:r w:rsidRPr="004C6F89">
              <w:rPr>
                <w:rFonts w:ascii="Arial" w:hAnsi="Arial" w:cs="Arial"/>
                <w:b/>
                <w:color w:val="000000"/>
                <w:sz w:val="28"/>
              </w:rPr>
              <w:lastRenderedPageBreak/>
              <w:t>Prepare</w:t>
            </w:r>
            <w:r>
              <w:rPr>
                <w:rFonts w:ascii="Arial" w:hAnsi="Arial" w:cs="Arial"/>
                <w:b/>
                <w:color w:val="000000"/>
                <w:sz w:val="28"/>
              </w:rPr>
              <w:t xml:space="preserve">/Gather Remaining </w:t>
            </w:r>
            <w:r w:rsidRPr="004457F7">
              <w:rPr>
                <w:rFonts w:ascii="Arial" w:hAnsi="Arial" w:cs="Arial"/>
                <w:b/>
                <w:color w:val="000000"/>
                <w:sz w:val="28"/>
              </w:rPr>
              <w:t>Documents for Upload</w:t>
            </w:r>
          </w:p>
        </w:tc>
      </w:tr>
    </w:tbl>
    <w:p w:rsidRPr="00B71D68" w:rsidR="00B36C1E" w:rsidP="00B36C1E" w:rsidRDefault="00B36C1E" w14:paraId="3B194E9B" w14:textId="77777777">
      <w:pPr>
        <w:pStyle w:val="ListParagraph"/>
        <w:rPr>
          <w:rFonts w:ascii="Arial Narrow" w:hAnsi="Arial Narrow"/>
          <w:b/>
          <w:color w:val="20BBED"/>
          <w:sz w:val="28"/>
          <w:szCs w:val="28"/>
        </w:rPr>
      </w:pPr>
    </w:p>
    <w:p w:rsidRPr="00B71D68" w:rsidR="00B36C1E" w:rsidP="00B36C1E" w:rsidRDefault="00B36C1E" w14:paraId="54E956AA" w14:textId="77777777">
      <w:pPr>
        <w:pStyle w:val="ListParagraph"/>
        <w:rPr>
          <w:rFonts w:ascii="Arial" w:hAnsi="Arial"/>
        </w:rPr>
      </w:pPr>
    </w:p>
    <w:p w:rsidR="00B36C1E" w:rsidP="00B36C1E" w:rsidRDefault="00B36C1E" w14:paraId="16AEA71B" w14:textId="77777777">
      <w:pPr>
        <w:pStyle w:val="ListParagraph"/>
        <w:tabs>
          <w:tab w:val="num" w:pos="-1980"/>
        </w:tabs>
        <w:rPr>
          <w:rFonts w:ascii="Arial Narrow" w:hAnsi="Arial Narrow"/>
          <w:b/>
          <w:color w:val="20BBED"/>
          <w:sz w:val="28"/>
          <w:szCs w:val="28"/>
        </w:rPr>
      </w:pPr>
    </w:p>
    <w:p w:rsidR="00B36C1E" w:rsidP="00B36C1E" w:rsidRDefault="00B36C1E" w14:paraId="454D6723" w14:textId="77777777">
      <w:pPr>
        <w:pStyle w:val="ListParagraph"/>
        <w:tabs>
          <w:tab w:val="num" w:pos="-1980"/>
        </w:tabs>
        <w:rPr>
          <w:rFonts w:ascii="Arial Narrow" w:hAnsi="Arial Narrow"/>
          <w:b/>
          <w:color w:val="FF0000"/>
          <w:sz w:val="28"/>
          <w:szCs w:val="28"/>
        </w:rPr>
      </w:pPr>
      <w:r w:rsidRPr="00B71D68">
        <w:rPr>
          <w:rFonts w:ascii="Arial Narrow" w:hAnsi="Arial Narrow"/>
          <w:b/>
          <w:color w:val="20BBED"/>
          <w:sz w:val="28"/>
          <w:szCs w:val="28"/>
        </w:rPr>
        <w:t xml:space="preserve">PART 3: Supporting Materials </w:t>
      </w:r>
      <w:r w:rsidRPr="00B71D68">
        <w:rPr>
          <w:rFonts w:ascii="Arial Narrow" w:hAnsi="Arial Narrow"/>
          <w:b/>
          <w:color w:val="FF0000"/>
          <w:sz w:val="24"/>
          <w:szCs w:val="24"/>
        </w:rPr>
        <w:t xml:space="preserve">(at least one required, </w:t>
      </w:r>
      <w:hyperlink w:history="1" w:anchor="RequiredSupportingMaterials">
        <w:r w:rsidRPr="004E467C">
          <w:rPr>
            <w:rStyle w:val="Hyperlink"/>
            <w:rFonts w:ascii="Arial Narrow" w:hAnsi="Arial Narrow"/>
            <w:sz w:val="24"/>
            <w:szCs w:val="24"/>
          </w:rPr>
          <w:t>as described</w:t>
        </w:r>
      </w:hyperlink>
      <w:r w:rsidRPr="00B71D68">
        <w:rPr>
          <w:rFonts w:ascii="Arial Narrow" w:hAnsi="Arial Narrow"/>
          <w:b/>
          <w:color w:val="FF0000"/>
          <w:sz w:val="24"/>
          <w:szCs w:val="24"/>
        </w:rPr>
        <w:t xml:space="preserve"> in the Application Instructions above)</w:t>
      </w:r>
      <w:r w:rsidRPr="00B71D68">
        <w:rPr>
          <w:rFonts w:ascii="Arial Narrow" w:hAnsi="Arial Narrow"/>
          <w:b/>
          <w:color w:val="FF0000"/>
          <w:sz w:val="28"/>
          <w:szCs w:val="28"/>
        </w:rPr>
        <w:t xml:space="preserve"> </w:t>
      </w:r>
    </w:p>
    <w:p w:rsidR="00B36C1E" w:rsidP="00B36C1E" w:rsidRDefault="00B36C1E" w14:paraId="457A89A0" w14:textId="77777777">
      <w:pPr>
        <w:pStyle w:val="ListParagraph"/>
        <w:rPr>
          <w:rFonts w:ascii="Arial Narrow" w:hAnsi="Arial Narrow"/>
          <w:b/>
          <w:color w:val="20BBED"/>
          <w:sz w:val="28"/>
          <w:szCs w:val="28"/>
        </w:rPr>
      </w:pPr>
      <w:r w:rsidRPr="00B71D68">
        <w:rPr>
          <w:rFonts w:ascii="Arial Narrow" w:hAnsi="Arial Narrow"/>
          <w:b/>
          <w:color w:val="20BBED"/>
          <w:sz w:val="28"/>
          <w:szCs w:val="28"/>
        </w:rPr>
        <w:t xml:space="preserve">PART 4: Organization’s High-Resolution Logo </w:t>
      </w:r>
      <w:r w:rsidRPr="00B71D68">
        <w:rPr>
          <w:rFonts w:ascii="Arial Narrow" w:hAnsi="Arial Narrow"/>
          <w:b/>
          <w:color w:val="FF0000"/>
          <w:sz w:val="24"/>
          <w:szCs w:val="24"/>
        </w:rPr>
        <w:t>(required)</w:t>
      </w:r>
      <w:r w:rsidRPr="00B71D68" w:rsidDel="00EF3127">
        <w:rPr>
          <w:rFonts w:ascii="Arial Narrow" w:hAnsi="Arial Narrow"/>
          <w:b/>
          <w:color w:val="20BBED"/>
          <w:sz w:val="28"/>
          <w:szCs w:val="28"/>
        </w:rPr>
        <w:t xml:space="preserve"> </w:t>
      </w:r>
    </w:p>
    <w:p w:rsidRPr="00A4682F" w:rsidR="00B36C1E" w:rsidP="00B36C1E" w:rsidRDefault="00B36C1E" w14:paraId="08FE85C9" w14:textId="77777777">
      <w:pPr>
        <w:pStyle w:val="ListParagraph"/>
        <w:rPr>
          <w:rFonts w:ascii="Arial Narrow" w:hAnsi="Arial Narrow"/>
          <w:b/>
          <w:color w:val="20BBED"/>
          <w:sz w:val="28"/>
          <w:szCs w:val="28"/>
        </w:rPr>
      </w:pPr>
    </w:p>
    <w:p w:rsidR="00EA3A27" w:rsidP="00F82B87" w:rsidRDefault="00EA3A27" w14:paraId="275F2E83" w14:textId="77777777">
      <w:pPr>
        <w:spacing w:after="0" w:line="240" w:lineRule="auto"/>
        <w:contextualSpacing/>
        <w:rPr>
          <w:rFonts w:ascii="Arial Narrow" w:hAnsi="Arial Narrow"/>
        </w:rPr>
      </w:pPr>
    </w:p>
    <w:p w:rsidR="00EA3A27" w:rsidP="00F82B87" w:rsidRDefault="00EA3A27" w14:paraId="09881DCD" w14:textId="77777777">
      <w:pPr>
        <w:spacing w:after="0" w:line="240" w:lineRule="auto"/>
        <w:contextualSpacing/>
        <w:rPr>
          <w:rFonts w:ascii="Arial Narrow" w:hAnsi="Arial Narrow"/>
        </w:rPr>
      </w:pPr>
    </w:p>
    <w:p w:rsidR="00EA3A27" w:rsidP="00F82B87" w:rsidRDefault="00EA3A27" w14:paraId="45EBFC84" w14:textId="77777777">
      <w:pPr>
        <w:spacing w:after="0" w:line="240" w:lineRule="auto"/>
        <w:contextualSpacing/>
        <w:rPr>
          <w:rFonts w:ascii="Arial Narrow" w:hAnsi="Arial Narrow"/>
        </w:rPr>
      </w:pPr>
    </w:p>
    <w:p w:rsidR="0066619D" w:rsidP="00F82B87" w:rsidRDefault="0066619D" w14:paraId="094332E4" w14:textId="77777777">
      <w:pPr>
        <w:spacing w:after="0" w:line="240" w:lineRule="auto"/>
        <w:contextualSpacing/>
        <w:rPr>
          <w:rFonts w:ascii="Arial Narrow" w:hAnsi="Arial Narrow"/>
        </w:rPr>
      </w:pPr>
    </w:p>
    <w:p w:rsidR="00EA3A27" w:rsidP="00F82B87" w:rsidRDefault="00EA3A27" w14:paraId="72040D9F" w14:textId="77777777">
      <w:pPr>
        <w:spacing w:after="0" w:line="240" w:lineRule="auto"/>
        <w:contextualSpacing/>
        <w:rPr>
          <w:rFonts w:ascii="Arial Narrow" w:hAnsi="Arial Narrow"/>
        </w:rPr>
      </w:pPr>
    </w:p>
    <w:p w:rsidR="00EA3A27" w:rsidP="00F82B87" w:rsidRDefault="00EA3A27" w14:paraId="208B80D4" w14:textId="77777777">
      <w:pPr>
        <w:spacing w:after="0" w:line="240" w:lineRule="auto"/>
        <w:contextualSpacing/>
        <w:rPr>
          <w:rFonts w:ascii="Arial Narrow" w:hAnsi="Arial Narrow"/>
        </w:rPr>
      </w:pPr>
    </w:p>
    <w:p w:rsidR="00EA3A27" w:rsidP="00F82B87" w:rsidRDefault="00EA3A27" w14:paraId="22DA066E" w14:textId="77777777">
      <w:pPr>
        <w:spacing w:after="0" w:line="240" w:lineRule="auto"/>
        <w:contextualSpacing/>
        <w:rPr>
          <w:rFonts w:ascii="Arial Narrow" w:hAnsi="Arial Narrow"/>
        </w:rPr>
      </w:pPr>
    </w:p>
    <w:p w:rsidR="00EA3A27" w:rsidP="00F82B87" w:rsidRDefault="00EA3A27" w14:paraId="21357365" w14:textId="77777777">
      <w:pPr>
        <w:spacing w:after="0" w:line="240" w:lineRule="auto"/>
        <w:contextualSpacing/>
        <w:rPr>
          <w:rFonts w:ascii="Arial Narrow" w:hAnsi="Arial Narrow"/>
        </w:rPr>
      </w:pPr>
    </w:p>
    <w:p w:rsidR="00EA3A27" w:rsidP="00F82B87" w:rsidRDefault="00EA3A27" w14:paraId="1A989D78" w14:textId="77777777">
      <w:pPr>
        <w:spacing w:after="0" w:line="240" w:lineRule="auto"/>
        <w:contextualSpacing/>
        <w:rPr>
          <w:rFonts w:ascii="Arial Narrow" w:hAnsi="Arial Narrow"/>
        </w:rPr>
      </w:pPr>
    </w:p>
    <w:p w:rsidR="00EA3A27" w:rsidP="00F82B87" w:rsidRDefault="00EA3A27" w14:paraId="6BDDCBC6" w14:textId="77777777">
      <w:pPr>
        <w:spacing w:after="0" w:line="240" w:lineRule="auto"/>
        <w:contextualSpacing/>
        <w:rPr>
          <w:rFonts w:ascii="Arial Narrow" w:hAnsi="Arial Narrow"/>
        </w:rPr>
      </w:pPr>
    </w:p>
    <w:p w:rsidR="00EA3A27" w:rsidP="00F82B87" w:rsidRDefault="00EA3A27" w14:paraId="36DF5A33" w14:textId="77777777">
      <w:pPr>
        <w:spacing w:after="0" w:line="240" w:lineRule="auto"/>
        <w:contextualSpacing/>
        <w:rPr>
          <w:rFonts w:ascii="Arial Narrow" w:hAnsi="Arial Narrow"/>
        </w:rPr>
      </w:pPr>
    </w:p>
    <w:p w:rsidR="00EA3A27" w:rsidP="00F82B87" w:rsidRDefault="00EA3A27" w14:paraId="31942654" w14:textId="77777777">
      <w:pPr>
        <w:spacing w:after="0" w:line="240" w:lineRule="auto"/>
        <w:contextualSpacing/>
        <w:rPr>
          <w:rFonts w:ascii="Arial Narrow" w:hAnsi="Arial Narrow"/>
        </w:rPr>
      </w:pPr>
    </w:p>
    <w:p w:rsidR="00EA3A27" w:rsidP="00F82B87" w:rsidRDefault="00EA3A27" w14:paraId="1B8F2927" w14:textId="77777777">
      <w:pPr>
        <w:spacing w:after="0" w:line="240" w:lineRule="auto"/>
        <w:contextualSpacing/>
        <w:rPr>
          <w:rFonts w:ascii="Arial Narrow" w:hAnsi="Arial Narrow"/>
        </w:rPr>
      </w:pPr>
    </w:p>
    <w:p w:rsidR="00EA3A27" w:rsidP="00F82B87" w:rsidRDefault="00365A87" w14:paraId="5E2A7F54" w14:textId="555FB078">
      <w:pPr>
        <w:spacing w:after="0" w:line="240" w:lineRule="auto"/>
        <w:contextualSpacing/>
        <w:rPr>
          <w:rFonts w:ascii="Arial Narrow" w:hAnsi="Arial Narrow"/>
        </w:rPr>
      </w:pPr>
      <w:r>
        <w:rPr>
          <w:rFonts w:eastAsiaTheme="minorHAnsi"/>
          <w:noProof/>
          <w:sz w:val="24"/>
          <w:szCs w:val="24"/>
        </w:rPr>
        <mc:AlternateContent>
          <mc:Choice Requires="wps">
            <w:drawing>
              <wp:anchor distT="0" distB="0" distL="114300" distR="114300" simplePos="0" relativeHeight="251661312" behindDoc="0" locked="0" layoutInCell="1" allowOverlap="1" wp14:editId="3304ACA3" wp14:anchorId="51F524C2">
                <wp:simplePos x="0" y="0"/>
                <wp:positionH relativeFrom="margin">
                  <wp:posOffset>0</wp:posOffset>
                </wp:positionH>
                <wp:positionV relativeFrom="paragraph">
                  <wp:posOffset>14605</wp:posOffset>
                </wp:positionV>
                <wp:extent cx="6858000" cy="723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723900"/>
                        </a:xfrm>
                        <a:prstGeom prst="rect">
                          <a:avLst/>
                        </a:prstGeom>
                        <a:solidFill>
                          <a:srgbClr val="B9EAF9"/>
                        </a:solidFill>
                        <a:ln w="6350">
                          <a:solidFill>
                            <a:srgbClr val="B9EAF9"/>
                          </a:solidFill>
                        </a:ln>
                        <a:effectLst/>
                      </wps:spPr>
                      <wps:style>
                        <a:lnRef idx="0">
                          <a:schemeClr val="accent1"/>
                        </a:lnRef>
                        <a:fillRef idx="0">
                          <a:schemeClr val="accent1"/>
                        </a:fillRef>
                        <a:effectRef idx="0">
                          <a:schemeClr val="accent1"/>
                        </a:effectRef>
                        <a:fontRef idx="minor">
                          <a:schemeClr val="dk1"/>
                        </a:fontRef>
                      </wps:style>
                      <wps:txbx>
                        <w:txbxContent>
                          <w:p w:rsidR="00B36C1E" w:rsidP="00B36C1E" w:rsidRDefault="00B36C1E" w14:paraId="31484E1A" w14:textId="77777777">
                            <w:pPr>
                              <w:rPr>
                                <w:rFonts w:ascii="Arial" w:hAnsi="Arial" w:cs="Arial" w:eastAsiaTheme="minorHAnsi"/>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w:history="1" r:id="rId19">
                              <w:r>
                                <w:rPr>
                                  <w:rStyle w:val="Hyperlink"/>
                                  <w:rFonts w:ascii="Arial" w:hAnsi="Arial" w:cs="Arial"/>
                                </w:rPr>
                                <w:t>energystar.gov</w:t>
                              </w:r>
                            </w:hyperlink>
                            <w:r>
                              <w:rPr>
                                <w:rFonts w:ascii="Arial" w:hAnsi="Arial" w:cs="Arial"/>
                              </w:rPr>
                              <w:t>.</w:t>
                            </w:r>
                          </w:p>
                          <w:p w:rsidR="00B36C1E" w:rsidP="00B36C1E" w:rsidRDefault="00B36C1E" w14:paraId="3DE90301" w14:textId="77777777">
                            <w:pPr>
                              <w:rPr>
                                <w:rFonts w:ascii="Arial Narrow" w:hAnsi="Arial Narrow"/>
                              </w:rPr>
                            </w:pPr>
                          </w:p>
                          <w:p w:rsidR="00B36C1E" w:rsidP="00B36C1E" w:rsidRDefault="00B36C1E" w14:paraId="2F2502C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0;margin-top:1.15pt;width:540pt;height: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b9eaf9" strokecolor="#b9eaf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" w14:anchorId="51F524C2">
                <v:path arrowok="t"/>
                <v:textbox>
                  <w:txbxContent>
                    <w:p w:rsidR="00B36C1E" w:rsidP="00B36C1E" w:rsidRDefault="00B36C1E" w14:paraId="31484E1A" w14:textId="77777777">
                      <w:pPr>
                        <w:rPr>
                          <w:rFonts w:ascii="Arial" w:hAnsi="Arial" w:cs="Arial" w:eastAsiaTheme="minorHAnsi"/>
                        </w:rPr>
                      </w:pPr>
                      <w:r>
                        <w:rPr>
                          <w:rFonts w:ascii="Arial" w:hAnsi="Arial" w:cs="Arial"/>
                        </w:rPr>
                        <w:t>ENERGY STAR</w:t>
                      </w:r>
                      <w:r>
                        <w:rPr>
                          <w:rFonts w:ascii="Arial" w:hAnsi="Arial" w:cs="Arial"/>
                          <w:vertAlign w:val="superscript"/>
                        </w:rPr>
                        <w:t>®</w:t>
                      </w:r>
                      <w:r>
                        <w:rPr>
                          <w:rFonts w:ascii="Arial" w:hAnsi="Arial" w:cs="Arial"/>
                        </w:rPr>
                        <w:t xml:space="preserve"> is the simple choice for energy efficiency. For 25 years, EPA’s ENERGY STAR program has been America’s resource for saving energy and protecting the environment. Join the millions already making a difference at </w:t>
                      </w:r>
                      <w:hyperlink w:history="1" r:id="rId20">
                        <w:r>
                          <w:rPr>
                            <w:rStyle w:val="Hyperlink"/>
                            <w:rFonts w:ascii="Arial" w:hAnsi="Arial" w:cs="Arial"/>
                          </w:rPr>
                          <w:t>energystar.gov</w:t>
                        </w:r>
                      </w:hyperlink>
                      <w:r>
                        <w:rPr>
                          <w:rFonts w:ascii="Arial" w:hAnsi="Arial" w:cs="Arial"/>
                        </w:rPr>
                        <w:t>.</w:t>
                      </w:r>
                    </w:p>
                    <w:p w:rsidR="00B36C1E" w:rsidP="00B36C1E" w:rsidRDefault="00B36C1E" w14:paraId="3DE90301" w14:textId="77777777">
                      <w:pPr>
                        <w:rPr>
                          <w:rFonts w:ascii="Arial Narrow" w:hAnsi="Arial Narrow"/>
                        </w:rPr>
                      </w:pPr>
                    </w:p>
                    <w:p w:rsidR="00B36C1E" w:rsidP="00B36C1E" w:rsidRDefault="00B36C1E" w14:paraId="2F2502C0" w14:textId="77777777"/>
                  </w:txbxContent>
                </v:textbox>
                <w10:wrap anchorx="margin"/>
              </v:shape>
            </w:pict>
          </mc:Fallback>
        </mc:AlternateContent>
      </w:r>
    </w:p>
    <w:p w:rsidR="00EA3A27" w:rsidP="00F82B87" w:rsidRDefault="00365A87" w14:paraId="1F63A245" w14:textId="37AB0272">
      <w:pPr>
        <w:spacing w:after="0" w:line="240" w:lineRule="auto"/>
        <w:contextualSpacing/>
        <w:rPr>
          <w:rFonts w:ascii="Arial Narrow" w:hAnsi="Arial Narrow"/>
        </w:rPr>
      </w:pPr>
      <w:r>
        <w:rPr>
          <w:rFonts w:ascii="Arial Narrow" w:hAnsi="Arial Narrow"/>
          <w:b/>
          <w:noProof/>
          <w:color w:val="20BBED"/>
          <w:sz w:val="28"/>
          <w:szCs w:val="28"/>
        </w:rPr>
        <mc:AlternateContent>
          <mc:Choice Requires="wps">
            <w:drawing>
              <wp:anchor distT="45720" distB="45720" distL="114300" distR="114300" simplePos="0" relativeHeight="251667456" behindDoc="0" locked="0" layoutInCell="1" allowOverlap="1" wp14:editId="78217C50" wp14:anchorId="449014C5">
                <wp:simplePos x="0" y="0"/>
                <wp:positionH relativeFrom="column">
                  <wp:posOffset>0</wp:posOffset>
                </wp:positionH>
                <wp:positionV relativeFrom="paragraph">
                  <wp:posOffset>774065</wp:posOffset>
                </wp:positionV>
                <wp:extent cx="6858000" cy="1304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04925"/>
                        </a:xfrm>
                        <a:prstGeom prst="rect">
                          <a:avLst/>
                        </a:prstGeom>
                        <a:solidFill>
                          <a:srgbClr val="FFFFFF"/>
                        </a:solidFill>
                        <a:ln w="9525">
                          <a:solidFill>
                            <a:srgbClr val="000000"/>
                          </a:solidFill>
                          <a:miter lim="800000"/>
                          <a:headEnd/>
                          <a:tailEnd/>
                        </a:ln>
                      </wps:spPr>
                      <wps:txbx>
                        <w:txbxContent>
                          <w:p w:rsidR="005D2F24" w:rsidP="005D2F24" w:rsidRDefault="005D2F24" w14:paraId="76CA3C8C" w14:textId="77777777">
                            <w:r w:rsidRPr="005D2F24">
                              <w:rPr>
                                <w:rFonts w:cstheme="minorHAnsi"/>
                                <w:color w:val="808080" w:themeColor="background1" w:themeShade="80"/>
                                <w:sz w:val="16"/>
                                <w:szCs w:val="16"/>
                              </w:rPr>
                              <w:t xml:space="preserve">This collection of information is approved by OMB under the Paperwork Reduction Act, 44 U.S.C. 3501 et seq. (OMB Control No. 2060-0347).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 average </w:t>
                            </w:r>
                            <w:r>
                              <w:rPr>
                                <w:rFonts w:cstheme="minorHAnsi"/>
                                <w:color w:val="808080" w:themeColor="background1" w:themeShade="80"/>
                                <w:sz w:val="16"/>
                                <w:szCs w:val="16"/>
                              </w:rPr>
                              <w:t xml:space="preserve">8 hours </w:t>
                            </w:r>
                            <w:r w:rsidRPr="005D2F24">
                              <w:rPr>
                                <w:rFonts w:cstheme="minorHAnsi"/>
                                <w:color w:val="808080" w:themeColor="background1" w:themeShade="80"/>
                                <w:sz w:val="16"/>
                                <w:szCs w:val="16"/>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0;margin-top:60.95pt;width:540pt;height:10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" w14:anchorId="449014C5">
                <v:textbox>
                  <w:txbxContent>
                    <w:p w:rsidR="005D2F24" w:rsidP="005D2F24" w:rsidRDefault="005D2F24" w14:paraId="76CA3C8C" w14:textId="77777777">
                      <w:r w:rsidRPr="005D2F24">
                        <w:rPr>
                          <w:rFonts w:cstheme="minorHAnsi"/>
                          <w:color w:val="808080" w:themeColor="background1" w:themeShade="80"/>
                          <w:sz w:val="16"/>
                          <w:szCs w:val="16"/>
                        </w:rPr>
                        <w:t xml:space="preserve">This collection of information is approved by OMB under the Paperwork Reduction Act, 44 U.S.C. 3501 et seq. (OMB Control No. 2060-0347).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 average </w:t>
                      </w:r>
                      <w:r>
                        <w:rPr>
                          <w:rFonts w:cstheme="minorHAnsi"/>
                          <w:color w:val="808080" w:themeColor="background1" w:themeShade="80"/>
                          <w:sz w:val="16"/>
                          <w:szCs w:val="16"/>
                        </w:rPr>
                        <w:t xml:space="preserve">8 hours </w:t>
                      </w:r>
                      <w:r w:rsidRPr="005D2F24">
                        <w:rPr>
                          <w:rFonts w:cstheme="minorHAnsi"/>
                          <w:color w:val="808080" w:themeColor="background1" w:themeShade="80"/>
                          <w:sz w:val="16"/>
                          <w:szCs w:val="16"/>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xbxContent>
                </v:textbox>
                <w10:wrap type="square"/>
              </v:shape>
            </w:pict>
          </mc:Fallback>
        </mc:AlternateContent>
      </w:r>
    </w:p>
    <w:p w:rsidR="00EA3A27" w:rsidP="00F82B87" w:rsidRDefault="00EA3A27" w14:paraId="4C54E1FF" w14:textId="77777777">
      <w:pPr>
        <w:spacing w:after="0" w:line="240" w:lineRule="auto"/>
        <w:contextualSpacing/>
        <w:rPr>
          <w:rFonts w:ascii="Arial Narrow" w:hAnsi="Arial Narrow"/>
        </w:rPr>
      </w:pPr>
    </w:p>
    <w:p w:rsidRPr="00BE5FED" w:rsidR="00EA3A27" w:rsidP="00F82B87" w:rsidRDefault="00EA3A27" w14:paraId="6F6EBE90" w14:textId="77777777">
      <w:pPr>
        <w:spacing w:after="0" w:line="240" w:lineRule="auto"/>
        <w:contextualSpacing/>
        <w:rPr>
          <w:rFonts w:ascii="Arial Narrow" w:hAnsi="Arial Narrow"/>
        </w:rPr>
      </w:pPr>
    </w:p>
    <w:sectPr w:rsidRPr="00BE5FED" w:rsidR="00EA3A27" w:rsidSect="0056039F">
      <w:headerReference w:type="even" r:id="rId21"/>
      <w:headerReference w:type="default" r:id="rId22"/>
      <w:footerReference w:type="even" r:id="rId23"/>
      <w:footerReference w:type="default" r:id="rId24"/>
      <w:headerReference w:type="first" r:id="rId25"/>
      <w:footerReference w:type="first" r:id="rId26"/>
      <w:type w:val="continuous"/>
      <w:pgSz w:w="12240" w:h="15840"/>
      <w:pgMar w:top="360" w:right="720" w:bottom="360" w:left="720" w:header="720" w:footer="5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ACA52" w14:textId="77777777" w:rsidR="00480D54" w:rsidRDefault="00480D54" w:rsidP="00A86540">
      <w:pPr>
        <w:spacing w:after="0" w:line="240" w:lineRule="auto"/>
      </w:pPr>
      <w:r>
        <w:separator/>
      </w:r>
    </w:p>
  </w:endnote>
  <w:endnote w:type="continuationSeparator" w:id="0">
    <w:p w14:paraId="73195E2C" w14:textId="77777777" w:rsidR="00480D54" w:rsidRDefault="00480D54" w:rsidP="00A8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D9FD" w14:textId="77777777" w:rsidR="003C7665" w:rsidRDefault="003C7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719336"/>
      <w:docPartObj>
        <w:docPartGallery w:val="Page Numbers (Bottom of Page)"/>
        <w:docPartUnique/>
      </w:docPartObj>
    </w:sdtPr>
    <w:sdtEndPr>
      <w:rPr>
        <w:noProof/>
      </w:rPr>
    </w:sdtEndPr>
    <w:sdtContent>
      <w:p w14:paraId="1AD55C6A" w14:textId="77777777" w:rsidR="00A242D5" w:rsidRDefault="00137391">
        <w:pPr>
          <w:pStyle w:val="Footer"/>
          <w:jc w:val="center"/>
        </w:pPr>
        <w:r>
          <w:fldChar w:fldCharType="begin"/>
        </w:r>
        <w:r w:rsidR="00A242D5">
          <w:instrText xml:space="preserve"> PAGE   \* MERGEFORMAT </w:instrText>
        </w:r>
        <w:r>
          <w:fldChar w:fldCharType="separate"/>
        </w:r>
        <w:r w:rsidR="007E6614">
          <w:rPr>
            <w:noProof/>
          </w:rPr>
          <w:t>6</w:t>
        </w:r>
        <w:r>
          <w:rPr>
            <w:noProof/>
          </w:rPr>
          <w:fldChar w:fldCharType="end"/>
        </w:r>
      </w:p>
    </w:sdtContent>
  </w:sdt>
  <w:p w14:paraId="0647098E" w14:textId="77777777" w:rsidR="00A86540" w:rsidRDefault="0056039F" w:rsidP="00DA7202">
    <w:pPr>
      <w:pStyle w:val="Footer"/>
      <w:pBdr>
        <w:top w:val="single" w:sz="4" w:space="1" w:color="auto"/>
      </w:pBdr>
    </w:pPr>
    <w:r>
      <w:rPr>
        <w:noProof/>
      </w:rPr>
      <w:drawing>
        <wp:inline distT="0" distB="0" distL="0" distR="0" wp14:anchorId="40C55FCB" wp14:editId="6EF8B3E7">
          <wp:extent cx="1838325" cy="25532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horiz.jpg"/>
                  <pic:cNvPicPr/>
                </pic:nvPicPr>
                <pic:blipFill>
                  <a:blip r:embed="rId1">
                    <a:extLst>
                      <a:ext uri="{28A0092B-C50C-407E-A947-70E740481C1C}">
                        <a14:useLocalDpi xmlns:a14="http://schemas.microsoft.com/office/drawing/2010/main" val="0"/>
                      </a:ext>
                    </a:extLst>
                  </a:blip>
                  <a:stretch>
                    <a:fillRect/>
                  </a:stretch>
                </pic:blipFill>
                <pic:spPr>
                  <a:xfrm>
                    <a:off x="0" y="0"/>
                    <a:ext cx="1838325" cy="255323"/>
                  </a:xfrm>
                  <a:prstGeom prst="rect">
                    <a:avLst/>
                  </a:prstGeom>
                </pic:spPr>
              </pic:pic>
            </a:graphicData>
          </a:graphic>
        </wp:inline>
      </w:drawing>
    </w:r>
  </w:p>
  <w:p w14:paraId="6E464528" w14:textId="77777777" w:rsidR="003C7665" w:rsidRDefault="003C7665" w:rsidP="00DA7202">
    <w:pPr>
      <w:pStyle w:val="Footer"/>
      <w:pBdr>
        <w:top w:val="single" w:sz="4" w:space="1" w:color="auto"/>
      </w:pBdr>
    </w:pPr>
  </w:p>
  <w:p w14:paraId="18D7EEB1" w14:textId="77777777" w:rsidR="003C7665" w:rsidRPr="003C7665" w:rsidRDefault="003C7665" w:rsidP="00DA7202">
    <w:pPr>
      <w:pStyle w:val="Footer"/>
      <w:pBdr>
        <w:top w:val="single" w:sz="4" w:space="1" w:color="auto"/>
      </w:pBdr>
      <w:rPr>
        <w:sz w:val="16"/>
        <w:szCs w:val="16"/>
      </w:rPr>
    </w:pPr>
    <w:r w:rsidRPr="003C7665">
      <w:rPr>
        <w:sz w:val="16"/>
        <w:szCs w:val="16"/>
      </w:rPr>
      <w:t>EPA Form No. 5900-443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69DC" w14:textId="77777777" w:rsidR="003C7665" w:rsidRDefault="003C7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6859F" w14:textId="77777777" w:rsidR="00480D54" w:rsidRDefault="00480D54" w:rsidP="00A86540">
      <w:pPr>
        <w:spacing w:after="0" w:line="240" w:lineRule="auto"/>
      </w:pPr>
      <w:r>
        <w:separator/>
      </w:r>
    </w:p>
  </w:footnote>
  <w:footnote w:type="continuationSeparator" w:id="0">
    <w:p w14:paraId="662AD38F" w14:textId="77777777" w:rsidR="00480D54" w:rsidRDefault="00480D54" w:rsidP="00A86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39D0" w14:textId="77777777" w:rsidR="003C7665" w:rsidRDefault="003C7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1030" w14:textId="37BE5526" w:rsidR="00DA7202" w:rsidRDefault="00365A87">
    <w:pPr>
      <w:pStyle w:val="Header"/>
    </w:pPr>
    <w:r>
      <w:rPr>
        <w:rFonts w:ascii="Univers LT Std 57 Cn" w:hAnsi="Univers LT Std 57 Cn"/>
        <w:noProof/>
      </w:rPr>
      <mc:AlternateContent>
        <mc:Choice Requires="wps">
          <w:drawing>
            <wp:anchor distT="0" distB="0" distL="114300" distR="114300" simplePos="0" relativeHeight="251663360" behindDoc="0" locked="0" layoutInCell="1" allowOverlap="1" wp14:anchorId="32AD190D" wp14:editId="646953BD">
              <wp:simplePos x="0" y="0"/>
              <wp:positionH relativeFrom="column">
                <wp:posOffset>-288290</wp:posOffset>
              </wp:positionH>
              <wp:positionV relativeFrom="paragraph">
                <wp:posOffset>-152400</wp:posOffset>
              </wp:positionV>
              <wp:extent cx="5448300" cy="10242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024255"/>
                      </a:xfrm>
                      <a:prstGeom prst="rect">
                        <a:avLst/>
                      </a:prstGeom>
                      <a:noFill/>
                      <a:ln w="9525">
                        <a:noFill/>
                        <a:miter lim="800000"/>
                        <a:headEnd/>
                        <a:tailEnd/>
                      </a:ln>
                    </wps:spPr>
                    <wps:txbx>
                      <w:txbxContent>
                        <w:p w14:paraId="040A2690" w14:textId="77777777" w:rsidR="00F10CED" w:rsidRPr="00B07B25" w:rsidRDefault="00F10CED" w:rsidP="00F10CED">
                          <w:pPr>
                            <w:pStyle w:val="NoSpacing"/>
                            <w:rPr>
                              <w:rFonts w:ascii="Univers LT Std 57 Cn" w:hAnsi="Univers LT Std 57 Cn"/>
                              <w:color w:val="FFFFFF" w:themeColor="background1"/>
                              <w:sz w:val="40"/>
                              <w:szCs w:val="40"/>
                            </w:rPr>
                          </w:pPr>
                          <w:r w:rsidRPr="00F10CED">
                            <w:rPr>
                              <w:rFonts w:ascii="Univers LT Std 57 Cn" w:hAnsi="Univers LT Std 57 Cn"/>
                              <w:b/>
                              <w:color w:val="FFFFFF" w:themeColor="background1"/>
                              <w:sz w:val="48"/>
                              <w:szCs w:val="48"/>
                            </w:rPr>
                            <w:t>20</w:t>
                          </w:r>
                          <w:r w:rsidR="00DC60D9">
                            <w:rPr>
                              <w:rFonts w:ascii="Univers LT Std 57 Cn" w:hAnsi="Univers LT Std 57 Cn"/>
                              <w:b/>
                              <w:color w:val="FFFFFF" w:themeColor="background1"/>
                              <w:sz w:val="48"/>
                              <w:szCs w:val="48"/>
                            </w:rPr>
                            <w:t>20</w:t>
                          </w:r>
                          <w:r w:rsidRPr="00F10CED">
                            <w:rPr>
                              <w:rFonts w:ascii="Univers LT Std 57 Cn" w:hAnsi="Univers LT Std 57 Cn"/>
                              <w:b/>
                              <w:color w:val="FFFFFF" w:themeColor="background1"/>
                              <w:sz w:val="48"/>
                              <w:szCs w:val="48"/>
                            </w:rPr>
                            <w:t xml:space="preserve"> </w:t>
                          </w:r>
                          <w:r w:rsidR="00DB5282" w:rsidRPr="00F10CED">
                            <w:rPr>
                              <w:rFonts w:ascii="Univers LT Std 57 Cn" w:hAnsi="Univers LT Std 57 Cn"/>
                              <w:b/>
                              <w:color w:val="FFFFFF" w:themeColor="background1"/>
                              <w:sz w:val="48"/>
                              <w:szCs w:val="48"/>
                            </w:rPr>
                            <w:t>ENERGY STAR</w:t>
                          </w:r>
                          <w:r w:rsidR="00DB5282" w:rsidRPr="00F536D6">
                            <w:rPr>
                              <w:rFonts w:ascii="Univers LT Std 57 Cn" w:hAnsi="Univers LT Std 57 Cn"/>
                              <w:b/>
                              <w:color w:val="FFFFFF" w:themeColor="background1"/>
                              <w:sz w:val="48"/>
                              <w:szCs w:val="48"/>
                              <w:vertAlign w:val="superscript"/>
                            </w:rPr>
                            <w:t xml:space="preserve">® </w:t>
                          </w:r>
                          <w:r w:rsidR="00F536D6" w:rsidRPr="00F536D6">
                            <w:rPr>
                              <w:rFonts w:ascii="Univers LT Std 57 Cn" w:hAnsi="Univers LT Std 57 Cn"/>
                              <w:b/>
                              <w:color w:val="FFFFFF" w:themeColor="background1"/>
                              <w:sz w:val="48"/>
                              <w:szCs w:val="48"/>
                            </w:rPr>
                            <w:t>Awards</w:t>
                          </w:r>
                          <w:r>
                            <w:rPr>
                              <w:rFonts w:ascii="Univers LT Std 57 Cn" w:hAnsi="Univers LT Std 57 Cn"/>
                              <w:color w:val="FFFFFF" w:themeColor="background1"/>
                              <w:sz w:val="48"/>
                              <w:szCs w:val="48"/>
                            </w:rPr>
                            <w:br/>
                          </w:r>
                          <w:r w:rsidRPr="00B07B25">
                            <w:rPr>
                              <w:rFonts w:ascii="Univers LT Std 57 Cn" w:hAnsi="Univers LT Std 57 Cn"/>
                              <w:color w:val="FFFFFF" w:themeColor="background1"/>
                              <w:sz w:val="40"/>
                              <w:szCs w:val="40"/>
                            </w:rPr>
                            <w:t>Partner of the Year Award Application</w:t>
                          </w:r>
                        </w:p>
                        <w:p w14:paraId="14760C0D" w14:textId="77777777" w:rsidR="00364FD4" w:rsidRPr="00B07B25" w:rsidRDefault="001D7D50" w:rsidP="00364FD4">
                          <w:pPr>
                            <w:pStyle w:val="NoSpacing"/>
                            <w:rPr>
                              <w:rFonts w:ascii="Univers LT Std 57 Cn" w:hAnsi="Univers LT Std 57 Cn"/>
                              <w:caps/>
                              <w:color w:val="FFFFFF" w:themeColor="background1"/>
                              <w:sz w:val="40"/>
                              <w:szCs w:val="40"/>
                            </w:rPr>
                          </w:pPr>
                          <w:r w:rsidRPr="00B07B25">
                            <w:rPr>
                              <w:rFonts w:ascii="Univers LT Std 57 Cn" w:hAnsi="Univers LT Std 57 Cn"/>
                              <w:color w:val="FFFFFF" w:themeColor="background1"/>
                              <w:sz w:val="40"/>
                              <w:szCs w:val="40"/>
                            </w:rPr>
                            <w:t xml:space="preserve">Sustained Excellence </w:t>
                          </w:r>
                          <w:r w:rsidR="00F10CED" w:rsidRPr="00B07B25">
                            <w:rPr>
                              <w:rFonts w:ascii="Univers LT Std 57 Cn" w:hAnsi="Univers LT Std 57 Cn"/>
                              <w:color w:val="FFFFFF" w:themeColor="background1"/>
                              <w:sz w:val="40"/>
                              <w:szCs w:val="40"/>
                            </w:rPr>
                            <w:t>Energy Management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2AD190D" id="_x0000_t202" coordsize="21600,21600" o:spt="202" path="m,l,21600r21600,l21600,xe">
              <v:stroke joinstyle="miter"/>
              <v:path gradientshapeok="t" o:connecttype="rect"/>
            </v:shapetype>
            <v:shape id="_x0000_s1029" type="#_x0000_t202" style="position:absolute;margin-left:-22.7pt;margin-top:-12pt;width:429pt;height:80.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" filled="f" stroked="f">
              <v:textbox style="mso-fit-shape-to-text:t">
                <w:txbxContent>
                  <w:p w14:paraId="040A2690" w14:textId="77777777" w:rsidR="00F10CED" w:rsidRPr="00B07B25" w:rsidRDefault="00F10CED" w:rsidP="00F10CED">
                    <w:pPr>
                      <w:pStyle w:val="NoSpacing"/>
                      <w:rPr>
                        <w:rFonts w:ascii="Univers LT Std 57 Cn" w:hAnsi="Univers LT Std 57 Cn"/>
                        <w:color w:val="FFFFFF" w:themeColor="background1"/>
                        <w:sz w:val="40"/>
                        <w:szCs w:val="40"/>
                      </w:rPr>
                    </w:pPr>
                    <w:r w:rsidRPr="00F10CED">
                      <w:rPr>
                        <w:rFonts w:ascii="Univers LT Std 57 Cn" w:hAnsi="Univers LT Std 57 Cn"/>
                        <w:b/>
                        <w:color w:val="FFFFFF" w:themeColor="background1"/>
                        <w:sz w:val="48"/>
                        <w:szCs w:val="48"/>
                      </w:rPr>
                      <w:t>20</w:t>
                    </w:r>
                    <w:r w:rsidR="00DC60D9">
                      <w:rPr>
                        <w:rFonts w:ascii="Univers LT Std 57 Cn" w:hAnsi="Univers LT Std 57 Cn"/>
                        <w:b/>
                        <w:color w:val="FFFFFF" w:themeColor="background1"/>
                        <w:sz w:val="48"/>
                        <w:szCs w:val="48"/>
                      </w:rPr>
                      <w:t>20</w:t>
                    </w:r>
                    <w:r w:rsidRPr="00F10CED">
                      <w:rPr>
                        <w:rFonts w:ascii="Univers LT Std 57 Cn" w:hAnsi="Univers LT Std 57 Cn"/>
                        <w:b/>
                        <w:color w:val="FFFFFF" w:themeColor="background1"/>
                        <w:sz w:val="48"/>
                        <w:szCs w:val="48"/>
                      </w:rPr>
                      <w:t xml:space="preserve"> </w:t>
                    </w:r>
                    <w:r w:rsidR="00DB5282" w:rsidRPr="00F10CED">
                      <w:rPr>
                        <w:rFonts w:ascii="Univers LT Std 57 Cn" w:hAnsi="Univers LT Std 57 Cn"/>
                        <w:b/>
                        <w:color w:val="FFFFFF" w:themeColor="background1"/>
                        <w:sz w:val="48"/>
                        <w:szCs w:val="48"/>
                      </w:rPr>
                      <w:t>ENERGY STAR</w:t>
                    </w:r>
                    <w:r w:rsidR="00DB5282" w:rsidRPr="00F536D6">
                      <w:rPr>
                        <w:rFonts w:ascii="Univers LT Std 57 Cn" w:hAnsi="Univers LT Std 57 Cn"/>
                        <w:b/>
                        <w:color w:val="FFFFFF" w:themeColor="background1"/>
                        <w:sz w:val="48"/>
                        <w:szCs w:val="48"/>
                        <w:vertAlign w:val="superscript"/>
                      </w:rPr>
                      <w:t xml:space="preserve">® </w:t>
                    </w:r>
                    <w:r w:rsidR="00F536D6" w:rsidRPr="00F536D6">
                      <w:rPr>
                        <w:rFonts w:ascii="Univers LT Std 57 Cn" w:hAnsi="Univers LT Std 57 Cn"/>
                        <w:b/>
                        <w:color w:val="FFFFFF" w:themeColor="background1"/>
                        <w:sz w:val="48"/>
                        <w:szCs w:val="48"/>
                      </w:rPr>
                      <w:t>Awards</w:t>
                    </w:r>
                    <w:r>
                      <w:rPr>
                        <w:rFonts w:ascii="Univers LT Std 57 Cn" w:hAnsi="Univers LT Std 57 Cn"/>
                        <w:color w:val="FFFFFF" w:themeColor="background1"/>
                        <w:sz w:val="48"/>
                        <w:szCs w:val="48"/>
                      </w:rPr>
                      <w:br/>
                    </w:r>
                    <w:r w:rsidRPr="00B07B25">
                      <w:rPr>
                        <w:rFonts w:ascii="Univers LT Std 57 Cn" w:hAnsi="Univers LT Std 57 Cn"/>
                        <w:color w:val="FFFFFF" w:themeColor="background1"/>
                        <w:sz w:val="40"/>
                        <w:szCs w:val="40"/>
                      </w:rPr>
                      <w:t>Partner of the Year Award Application</w:t>
                    </w:r>
                  </w:p>
                  <w:p w14:paraId="14760C0D" w14:textId="77777777" w:rsidR="00364FD4" w:rsidRPr="00B07B25" w:rsidRDefault="001D7D50" w:rsidP="00364FD4">
                    <w:pPr>
                      <w:pStyle w:val="NoSpacing"/>
                      <w:rPr>
                        <w:rFonts w:ascii="Univers LT Std 57 Cn" w:hAnsi="Univers LT Std 57 Cn"/>
                        <w:caps/>
                        <w:color w:val="FFFFFF" w:themeColor="background1"/>
                        <w:sz w:val="40"/>
                        <w:szCs w:val="40"/>
                      </w:rPr>
                    </w:pPr>
                    <w:r w:rsidRPr="00B07B25">
                      <w:rPr>
                        <w:rFonts w:ascii="Univers LT Std 57 Cn" w:hAnsi="Univers LT Std 57 Cn"/>
                        <w:color w:val="FFFFFF" w:themeColor="background1"/>
                        <w:sz w:val="40"/>
                        <w:szCs w:val="40"/>
                      </w:rPr>
                      <w:t xml:space="preserve">Sustained Excellence </w:t>
                    </w:r>
                    <w:r w:rsidR="00F10CED" w:rsidRPr="00B07B25">
                      <w:rPr>
                        <w:rFonts w:ascii="Univers LT Std 57 Cn" w:hAnsi="Univers LT Std 57 Cn"/>
                        <w:color w:val="FFFFFF" w:themeColor="background1"/>
                        <w:sz w:val="40"/>
                        <w:szCs w:val="40"/>
                      </w:rPr>
                      <w:t>Energy Management</w:t>
                    </w:r>
                  </w:p>
                </w:txbxContent>
              </v:textbox>
            </v:shape>
          </w:pict>
        </mc:Fallback>
      </mc:AlternateContent>
    </w:r>
    <w:r>
      <w:rPr>
        <w:noProof/>
      </w:rPr>
      <mc:AlternateContent>
        <mc:Choice Requires="wps">
          <w:drawing>
            <wp:anchor distT="0" distB="0" distL="114300" distR="114300" simplePos="0" relativeHeight="251662335" behindDoc="0" locked="0" layoutInCell="1" allowOverlap="1" wp14:anchorId="35A6C6AA" wp14:editId="0C85CA0C">
              <wp:simplePos x="0" y="0"/>
              <wp:positionH relativeFrom="column">
                <wp:posOffset>-264795</wp:posOffset>
              </wp:positionH>
              <wp:positionV relativeFrom="paragraph">
                <wp:posOffset>-228600</wp:posOffset>
              </wp:positionV>
              <wp:extent cx="7237095" cy="1257300"/>
              <wp:effectExtent l="0" t="0" r="0" b="0"/>
              <wp:wrapTight wrapText="bothSides">
                <wp:wrapPolygon edited="0">
                  <wp:start x="0" y="0"/>
                  <wp:lineTo x="0" y="21273"/>
                  <wp:lineTo x="21549" y="21273"/>
                  <wp:lineTo x="21549" y="0"/>
                  <wp:lineTo x="0" y="0"/>
                </wp:wrapPolygon>
              </wp:wrapTight>
              <wp:docPr id="217" name="Text Box 2" descr="&#10;Partner of the Year Award Application&#10;Sustained Excellence Energy Management&#10;" title="2019 ENERGY STAR® A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257300"/>
                      </a:xfrm>
                      <a:prstGeom prst="rect">
                        <a:avLst/>
                      </a:prstGeom>
                      <a:solidFill>
                        <a:srgbClr val="B14398"/>
                      </a:solidFill>
                      <a:ln w="9525">
                        <a:noFill/>
                        <a:miter lim="800000"/>
                        <a:headEnd/>
                        <a:tailEnd/>
                      </a:ln>
                    </wps:spPr>
                    <wps:txbx>
                      <w:txbxContent>
                        <w:p w14:paraId="489604B0" w14:textId="77777777" w:rsidR="00EF5D88" w:rsidRDefault="00EF5D88" w:rsidP="00EF5D88">
                          <w:pPr>
                            <w:pStyle w:val="BalloonTex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A6C6AA" id="_x0000_s1030" type="#_x0000_t202" alt="Title: 2019 ENERGY STAR® Awards - Description: &#10;Partner of the Year Award Application&#10;Sustained Excellence Energy Management&#10;" style="position:absolute;margin-left:-20.85pt;margin-top:-18pt;width:569.85pt;height:99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" fillcolor="#b14398" stroked="f">
              <v:textbox>
                <w:txbxContent>
                  <w:p w14:paraId="489604B0" w14:textId="77777777" w:rsidR="00EF5D88" w:rsidRDefault="00EF5D88" w:rsidP="00EF5D88">
                    <w:pPr>
                      <w:pStyle w:val="BalloonText"/>
                    </w:pPr>
                  </w:p>
                </w:txbxContent>
              </v:textbox>
              <w10:wrap type="tight"/>
            </v:shape>
          </w:pict>
        </mc:Fallback>
      </mc:AlternateContent>
    </w:r>
    <w:r>
      <w:rPr>
        <w:noProof/>
      </w:rPr>
      <mc:AlternateContent>
        <mc:Choice Requires="wps">
          <w:drawing>
            <wp:anchor distT="0" distB="0" distL="114300" distR="114300" simplePos="0" relativeHeight="251666432" behindDoc="0" locked="0" layoutInCell="1" allowOverlap="1" wp14:anchorId="5A203169" wp14:editId="5B619ACD">
              <wp:simplePos x="0" y="0"/>
              <wp:positionH relativeFrom="column">
                <wp:posOffset>4914900</wp:posOffset>
              </wp:positionH>
              <wp:positionV relativeFrom="paragraph">
                <wp:posOffset>65405</wp:posOffset>
              </wp:positionV>
              <wp:extent cx="888365" cy="690880"/>
              <wp:effectExtent l="0" t="0" r="0" b="0"/>
              <wp:wrapTight wrapText="bothSides">
                <wp:wrapPolygon edited="0">
                  <wp:start x="0" y="0"/>
                  <wp:lineTo x="0" y="20846"/>
                  <wp:lineTo x="21307" y="20846"/>
                  <wp:lineTo x="2130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90880"/>
                      </a:xfrm>
                      <a:prstGeom prst="rect">
                        <a:avLst/>
                      </a:prstGeom>
                      <a:solidFill>
                        <a:srgbClr val="B14398"/>
                      </a:solidFill>
                      <a:ln w="9525">
                        <a:noFill/>
                        <a:miter lim="800000"/>
                        <a:headEnd/>
                        <a:tailEnd/>
                      </a:ln>
                    </wps:spPr>
                    <wps:txbx>
                      <w:txbxContent>
                        <w:p w14:paraId="081300A5" w14:textId="77777777" w:rsidR="00EF5D88" w:rsidRDefault="00EF5D88" w:rsidP="00EF5D88">
                          <w:pPr>
                            <w:pStyle w:val="BalloonText"/>
                            <w:spacing w:before="120" w:line="204" w:lineRule="auto"/>
                            <w:jc w:val="right"/>
                            <w:rPr>
                              <w:rFonts w:ascii="Arial Narrow" w:hAnsi="Arial Narrow"/>
                              <w:color w:val="FFFFFF" w:themeColor="background1"/>
                              <w:sz w:val="20"/>
                              <w:szCs w:val="20"/>
                            </w:rPr>
                          </w:pPr>
                          <w:r w:rsidRPr="002F5ECA">
                            <w:rPr>
                              <w:rFonts w:ascii="Arial Narrow" w:hAnsi="Arial Narrow"/>
                              <w:color w:val="FFFFFF" w:themeColor="background1"/>
                              <w:sz w:val="20"/>
                              <w:szCs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szCs w:val="20"/>
                            </w:rPr>
                            <w:t>efficiency.</w:t>
                          </w:r>
                        </w:p>
                        <w:p w14:paraId="5C0C7F2C" w14:textId="77777777" w:rsidR="00EF5D88" w:rsidRPr="002F5ECA" w:rsidRDefault="00EF5D88" w:rsidP="00EF5D88">
                          <w:pPr>
                            <w:pStyle w:val="BalloonText"/>
                            <w:spacing w:before="120" w:line="204" w:lineRule="auto"/>
                            <w:jc w:val="right"/>
                            <w:rPr>
                              <w:rFonts w:ascii="Arial Narrow" w:hAnsi="Arial Narrow" w:cs="Arial"/>
                              <w:color w:val="FFFFFF" w:themeColor="background1"/>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203169" id="_x0000_s1031" type="#_x0000_t202" style="position:absolute;margin-left:387pt;margin-top:5.15pt;width:69.95pt;height:5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" fillcolor="#b14398" stroked="f">
              <v:textbox>
                <w:txbxContent>
                  <w:p w14:paraId="081300A5" w14:textId="77777777" w:rsidR="00EF5D88" w:rsidRDefault="00EF5D88" w:rsidP="00EF5D88">
                    <w:pPr>
                      <w:pStyle w:val="BalloonText"/>
                      <w:spacing w:before="120" w:line="204" w:lineRule="auto"/>
                      <w:jc w:val="right"/>
                      <w:rPr>
                        <w:rFonts w:ascii="Arial Narrow" w:hAnsi="Arial Narrow"/>
                        <w:color w:val="FFFFFF" w:themeColor="background1"/>
                        <w:sz w:val="20"/>
                        <w:szCs w:val="20"/>
                      </w:rPr>
                    </w:pPr>
                    <w:r w:rsidRPr="002F5ECA">
                      <w:rPr>
                        <w:rFonts w:ascii="Arial Narrow" w:hAnsi="Arial Narrow"/>
                        <w:color w:val="FFFFFF" w:themeColor="background1"/>
                        <w:sz w:val="20"/>
                        <w:szCs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szCs w:val="20"/>
                      </w:rPr>
                      <w:t>efficiency.</w:t>
                    </w:r>
                  </w:p>
                  <w:p w14:paraId="5C0C7F2C" w14:textId="77777777" w:rsidR="00EF5D88" w:rsidRPr="002F5ECA" w:rsidRDefault="00EF5D88" w:rsidP="00EF5D88">
                    <w:pPr>
                      <w:pStyle w:val="BalloonText"/>
                      <w:spacing w:before="120" w:line="204" w:lineRule="auto"/>
                      <w:jc w:val="right"/>
                      <w:rPr>
                        <w:rFonts w:ascii="Arial Narrow" w:hAnsi="Arial Narrow" w:cs="Arial"/>
                        <w:color w:val="FFFFFF" w:themeColor="background1"/>
                        <w:sz w:val="20"/>
                      </w:rPr>
                    </w:pPr>
                  </w:p>
                </w:txbxContent>
              </v:textbox>
              <w10:wrap type="tight"/>
            </v:shape>
          </w:pict>
        </mc:Fallback>
      </mc:AlternateContent>
    </w:r>
    <w:r w:rsidR="00EF5D88" w:rsidRPr="00EF5D88">
      <w:rPr>
        <w:noProof/>
      </w:rPr>
      <w:drawing>
        <wp:anchor distT="0" distB="0" distL="114300" distR="114300" simplePos="0" relativeHeight="251667456" behindDoc="0" locked="0" layoutInCell="1" allowOverlap="1" wp14:anchorId="20147831" wp14:editId="4C53AA9E">
          <wp:simplePos x="0" y="0"/>
          <wp:positionH relativeFrom="column">
            <wp:posOffset>5943600</wp:posOffset>
          </wp:positionH>
          <wp:positionV relativeFrom="paragraph">
            <wp:posOffset>21590</wp:posOffset>
          </wp:positionV>
          <wp:extent cx="760730" cy="778510"/>
          <wp:effectExtent l="76200" t="76200" r="77470" b="787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cadmusgroup.com@SSL\DavWWWRoot\sites\5350-P05\TO006\Shared Documents\Task 1-Brand Mgmt\ES Logos Color Updates\ENE_Marks2 031312\ENE_Cert\ES_Cert_c.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60730" cy="778510"/>
                  </a:xfrm>
                  <a:prstGeom prst="rect">
                    <a:avLst/>
                  </a:prstGeom>
                  <a:noFill/>
                  <a:ln>
                    <a:noFill/>
                  </a:ln>
                  <a:effectLst>
                    <a:outerShdw blurRad="63500" sx="102000" sy="102000" algn="ctr" rotWithShape="0">
                      <a:prstClr val="black">
                        <a:alpha val="40000"/>
                      </a:prstClr>
                    </a:outerShdw>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0971" w14:textId="77777777" w:rsidR="003C7665" w:rsidRDefault="003C7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5F43"/>
    <w:multiLevelType w:val="hybridMultilevel"/>
    <w:tmpl w:val="A072E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0187D"/>
    <w:multiLevelType w:val="hybridMultilevel"/>
    <w:tmpl w:val="31A26D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70B50"/>
    <w:multiLevelType w:val="hybridMultilevel"/>
    <w:tmpl w:val="416E6E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3528A"/>
    <w:multiLevelType w:val="hybridMultilevel"/>
    <w:tmpl w:val="6804DD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 w15:restartNumberingAfterBreak="0">
    <w:nsid w:val="17F4300F"/>
    <w:multiLevelType w:val="hybridMultilevel"/>
    <w:tmpl w:val="BD1ED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476A6C"/>
    <w:multiLevelType w:val="hybridMultilevel"/>
    <w:tmpl w:val="387EB02E"/>
    <w:lvl w:ilvl="0" w:tplc="541C32F8">
      <w:start w:val="1"/>
      <w:numFmt w:val="upperLetter"/>
      <w:lvlText w:val="%1."/>
      <w:lvlJc w:val="left"/>
      <w:pPr>
        <w:ind w:left="642" w:hanging="360"/>
      </w:pPr>
      <w:rPr>
        <w:rFonts w:ascii="Arial" w:eastAsia="Times New Roman" w:hAnsi="Arial" w:cs="Arial"/>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6" w15:restartNumberingAfterBreak="0">
    <w:nsid w:val="1A2A74C0"/>
    <w:multiLevelType w:val="hybridMultilevel"/>
    <w:tmpl w:val="D72C51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F4FEF"/>
    <w:multiLevelType w:val="hybridMultilevel"/>
    <w:tmpl w:val="EDA45F84"/>
    <w:lvl w:ilvl="0" w:tplc="B7801F9E">
      <w:start w:val="1"/>
      <w:numFmt w:val="upperLetter"/>
      <w:lvlText w:val="%1."/>
      <w:lvlJc w:val="left"/>
      <w:pPr>
        <w:ind w:left="642" w:hanging="360"/>
      </w:pPr>
      <w:rPr>
        <w:rFonts w:ascii="Arial" w:eastAsia="Times New Roman" w:hAnsi="Arial" w:cs="Arial"/>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8" w15:restartNumberingAfterBreak="0">
    <w:nsid w:val="34B5491C"/>
    <w:multiLevelType w:val="hybridMultilevel"/>
    <w:tmpl w:val="0E4E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B7EBD"/>
    <w:multiLevelType w:val="hybridMultilevel"/>
    <w:tmpl w:val="FB2C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B50AC5"/>
    <w:multiLevelType w:val="hybridMultilevel"/>
    <w:tmpl w:val="BB7067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50F00"/>
    <w:multiLevelType w:val="hybridMultilevel"/>
    <w:tmpl w:val="2834A7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C36FB"/>
    <w:multiLevelType w:val="hybridMultilevel"/>
    <w:tmpl w:val="0A8054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5D3965"/>
    <w:multiLevelType w:val="hybridMultilevel"/>
    <w:tmpl w:val="383018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D25AA6"/>
    <w:multiLevelType w:val="hybridMultilevel"/>
    <w:tmpl w:val="B050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9272F"/>
    <w:multiLevelType w:val="hybridMultilevel"/>
    <w:tmpl w:val="058AD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00CFE"/>
    <w:multiLevelType w:val="hybridMultilevel"/>
    <w:tmpl w:val="314EFBAC"/>
    <w:lvl w:ilvl="0" w:tplc="87C2BC08">
      <w:start w:val="1"/>
      <w:numFmt w:val="upperLetter"/>
      <w:pStyle w:val="POYBody"/>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9179B1"/>
    <w:multiLevelType w:val="hybridMultilevel"/>
    <w:tmpl w:val="9EA81552"/>
    <w:lvl w:ilvl="0" w:tplc="665412DA">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15:restartNumberingAfterBreak="0">
    <w:nsid w:val="79870F2E"/>
    <w:multiLevelType w:val="hybridMultilevel"/>
    <w:tmpl w:val="069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3"/>
  </w:num>
  <w:num w:numId="5">
    <w:abstractNumId w:val="6"/>
  </w:num>
  <w:num w:numId="6">
    <w:abstractNumId w:val="4"/>
  </w:num>
  <w:num w:numId="7">
    <w:abstractNumId w:val="18"/>
  </w:num>
  <w:num w:numId="8">
    <w:abstractNumId w:val="17"/>
  </w:num>
  <w:num w:numId="9">
    <w:abstractNumId w:val="0"/>
  </w:num>
  <w:num w:numId="10">
    <w:abstractNumId w:val="11"/>
  </w:num>
  <w:num w:numId="11">
    <w:abstractNumId w:val="16"/>
  </w:num>
  <w:num w:numId="12">
    <w:abstractNumId w:val="1"/>
  </w:num>
  <w:num w:numId="13">
    <w:abstractNumId w:val="12"/>
  </w:num>
  <w:num w:numId="14">
    <w:abstractNumId w:val="2"/>
  </w:num>
  <w:num w:numId="15">
    <w:abstractNumId w:val="10"/>
  </w:num>
  <w:num w:numId="16">
    <w:abstractNumId w:val="15"/>
  </w:num>
  <w:num w:numId="17">
    <w:abstractNumId w:val="3"/>
  </w:num>
  <w:num w:numId="18">
    <w:abstractNumId w:val="14"/>
  </w:num>
  <w:num w:numId="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163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2F"/>
    <w:rsid w:val="00007230"/>
    <w:rsid w:val="00037DD1"/>
    <w:rsid w:val="00052160"/>
    <w:rsid w:val="000606C4"/>
    <w:rsid w:val="00083CF6"/>
    <w:rsid w:val="000B78F2"/>
    <w:rsid w:val="000C09C0"/>
    <w:rsid w:val="000D252F"/>
    <w:rsid w:val="000E1DB3"/>
    <w:rsid w:val="00113EAA"/>
    <w:rsid w:val="00137391"/>
    <w:rsid w:val="00145BA1"/>
    <w:rsid w:val="00152A03"/>
    <w:rsid w:val="00173EC7"/>
    <w:rsid w:val="001A30C8"/>
    <w:rsid w:val="001B01CA"/>
    <w:rsid w:val="001B0BA8"/>
    <w:rsid w:val="001B5225"/>
    <w:rsid w:val="001C521D"/>
    <w:rsid w:val="001D2341"/>
    <w:rsid w:val="001D7D50"/>
    <w:rsid w:val="001E0EB8"/>
    <w:rsid w:val="001F5AF3"/>
    <w:rsid w:val="00242C26"/>
    <w:rsid w:val="00266CF9"/>
    <w:rsid w:val="00274E1D"/>
    <w:rsid w:val="00276B41"/>
    <w:rsid w:val="002C1C6B"/>
    <w:rsid w:val="002F3FCC"/>
    <w:rsid w:val="003119BD"/>
    <w:rsid w:val="003168A6"/>
    <w:rsid w:val="003178BC"/>
    <w:rsid w:val="00324037"/>
    <w:rsid w:val="0034061E"/>
    <w:rsid w:val="00345DB7"/>
    <w:rsid w:val="00364FD4"/>
    <w:rsid w:val="00365A87"/>
    <w:rsid w:val="0039744A"/>
    <w:rsid w:val="003C7665"/>
    <w:rsid w:val="00405715"/>
    <w:rsid w:val="004136E9"/>
    <w:rsid w:val="00431D4B"/>
    <w:rsid w:val="00432E5E"/>
    <w:rsid w:val="00435284"/>
    <w:rsid w:val="004437B4"/>
    <w:rsid w:val="0044542D"/>
    <w:rsid w:val="00453048"/>
    <w:rsid w:val="00461886"/>
    <w:rsid w:val="00464D20"/>
    <w:rsid w:val="0047439D"/>
    <w:rsid w:val="00474C44"/>
    <w:rsid w:val="00480D54"/>
    <w:rsid w:val="004B0C91"/>
    <w:rsid w:val="004E66FB"/>
    <w:rsid w:val="004E6B63"/>
    <w:rsid w:val="004E6D5E"/>
    <w:rsid w:val="005128B8"/>
    <w:rsid w:val="0054460C"/>
    <w:rsid w:val="0055058C"/>
    <w:rsid w:val="0056039F"/>
    <w:rsid w:val="00580DB5"/>
    <w:rsid w:val="00594AD4"/>
    <w:rsid w:val="005A0BC8"/>
    <w:rsid w:val="005A6803"/>
    <w:rsid w:val="005C4BE6"/>
    <w:rsid w:val="005D2F24"/>
    <w:rsid w:val="00604AA9"/>
    <w:rsid w:val="0061436D"/>
    <w:rsid w:val="00642ACA"/>
    <w:rsid w:val="006442AF"/>
    <w:rsid w:val="00647F90"/>
    <w:rsid w:val="00656BAD"/>
    <w:rsid w:val="0066619D"/>
    <w:rsid w:val="0067543F"/>
    <w:rsid w:val="00683BE5"/>
    <w:rsid w:val="006F0316"/>
    <w:rsid w:val="007279D4"/>
    <w:rsid w:val="0076507A"/>
    <w:rsid w:val="00766E27"/>
    <w:rsid w:val="007944C4"/>
    <w:rsid w:val="0079633F"/>
    <w:rsid w:val="007C63C6"/>
    <w:rsid w:val="007E6614"/>
    <w:rsid w:val="007E731D"/>
    <w:rsid w:val="007F53D2"/>
    <w:rsid w:val="00806B8B"/>
    <w:rsid w:val="008331C1"/>
    <w:rsid w:val="0084139D"/>
    <w:rsid w:val="008531C9"/>
    <w:rsid w:val="00863F37"/>
    <w:rsid w:val="008C112C"/>
    <w:rsid w:val="008F364F"/>
    <w:rsid w:val="008F6FCE"/>
    <w:rsid w:val="0091372B"/>
    <w:rsid w:val="0092003E"/>
    <w:rsid w:val="00922697"/>
    <w:rsid w:val="00926DFB"/>
    <w:rsid w:val="00931FE2"/>
    <w:rsid w:val="0093461D"/>
    <w:rsid w:val="009379E2"/>
    <w:rsid w:val="009507D9"/>
    <w:rsid w:val="0095342D"/>
    <w:rsid w:val="0096583A"/>
    <w:rsid w:val="009C562E"/>
    <w:rsid w:val="009F79BB"/>
    <w:rsid w:val="00A0379A"/>
    <w:rsid w:val="00A242D5"/>
    <w:rsid w:val="00A40E94"/>
    <w:rsid w:val="00A52479"/>
    <w:rsid w:val="00A624F7"/>
    <w:rsid w:val="00A710CB"/>
    <w:rsid w:val="00A81BEB"/>
    <w:rsid w:val="00A86540"/>
    <w:rsid w:val="00A8686B"/>
    <w:rsid w:val="00A91D0B"/>
    <w:rsid w:val="00AA644C"/>
    <w:rsid w:val="00AA7673"/>
    <w:rsid w:val="00AB3944"/>
    <w:rsid w:val="00AC4137"/>
    <w:rsid w:val="00AE5420"/>
    <w:rsid w:val="00AF38F8"/>
    <w:rsid w:val="00B0175C"/>
    <w:rsid w:val="00B07B25"/>
    <w:rsid w:val="00B1737F"/>
    <w:rsid w:val="00B36C1E"/>
    <w:rsid w:val="00B53742"/>
    <w:rsid w:val="00B70E7C"/>
    <w:rsid w:val="00BA3D39"/>
    <w:rsid w:val="00BE5FED"/>
    <w:rsid w:val="00C25CDD"/>
    <w:rsid w:val="00C2602B"/>
    <w:rsid w:val="00C26D44"/>
    <w:rsid w:val="00C30301"/>
    <w:rsid w:val="00C4569E"/>
    <w:rsid w:val="00C51BD9"/>
    <w:rsid w:val="00C66CC0"/>
    <w:rsid w:val="00C979F2"/>
    <w:rsid w:val="00CB746E"/>
    <w:rsid w:val="00CC2AC2"/>
    <w:rsid w:val="00CD5F4D"/>
    <w:rsid w:val="00CE4464"/>
    <w:rsid w:val="00CE7494"/>
    <w:rsid w:val="00D703DB"/>
    <w:rsid w:val="00D97005"/>
    <w:rsid w:val="00DA0690"/>
    <w:rsid w:val="00DA3CFC"/>
    <w:rsid w:val="00DA7202"/>
    <w:rsid w:val="00DB5282"/>
    <w:rsid w:val="00DC2476"/>
    <w:rsid w:val="00DC5587"/>
    <w:rsid w:val="00DC60D9"/>
    <w:rsid w:val="00DC68F7"/>
    <w:rsid w:val="00DE6BC3"/>
    <w:rsid w:val="00DF0A28"/>
    <w:rsid w:val="00E4187A"/>
    <w:rsid w:val="00E7567F"/>
    <w:rsid w:val="00E8710B"/>
    <w:rsid w:val="00EA3A27"/>
    <w:rsid w:val="00EA5FCE"/>
    <w:rsid w:val="00EE6843"/>
    <w:rsid w:val="00EF4BC9"/>
    <w:rsid w:val="00EF5D88"/>
    <w:rsid w:val="00F10CED"/>
    <w:rsid w:val="00F3388B"/>
    <w:rsid w:val="00F424F6"/>
    <w:rsid w:val="00F536D6"/>
    <w:rsid w:val="00F546FE"/>
    <w:rsid w:val="00F82B87"/>
    <w:rsid w:val="00F842AC"/>
    <w:rsid w:val="00FA0823"/>
    <w:rsid w:val="00FB5E5E"/>
    <w:rsid w:val="00FB736C"/>
    <w:rsid w:val="00FC01DB"/>
    <w:rsid w:val="00FE0B51"/>
    <w:rsid w:val="00FE4919"/>
    <w:rsid w:val="00FE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9"/>
    <o:shapelayout v:ext="edit">
      <o:idmap v:ext="edit" data="1"/>
    </o:shapelayout>
  </w:shapeDefaults>
  <w:decimalSymbol w:val="."/>
  <w:listSeparator w:val=","/>
  <w14:docId w14:val="54471281"/>
  <w15:docId w15:val="{566E7ED2-F2BA-4273-A429-DD144CEC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6C"/>
    <w:rPr>
      <w:rFonts w:eastAsiaTheme="minorEastAsia"/>
    </w:rPr>
  </w:style>
  <w:style w:type="paragraph" w:styleId="Heading1">
    <w:name w:val="heading 1"/>
    <w:basedOn w:val="Normal"/>
    <w:next w:val="Normal"/>
    <w:link w:val="Heading1Char"/>
    <w:qFormat/>
    <w:rsid w:val="00F10CED"/>
    <w:pPr>
      <w:keepNext/>
      <w:spacing w:after="240" w:line="240" w:lineRule="auto"/>
      <w:jc w:val="both"/>
      <w:outlineLvl w:val="0"/>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36C"/>
    <w:rPr>
      <w:rFonts w:ascii="Tahoma" w:eastAsiaTheme="minorEastAsia" w:hAnsi="Tahoma" w:cs="Tahoma"/>
      <w:sz w:val="16"/>
      <w:szCs w:val="16"/>
    </w:rPr>
  </w:style>
  <w:style w:type="paragraph" w:styleId="Header">
    <w:name w:val="header"/>
    <w:basedOn w:val="Normal"/>
    <w:link w:val="HeaderChar"/>
    <w:uiPriority w:val="99"/>
    <w:unhideWhenUsed/>
    <w:rsid w:val="00A8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40"/>
    <w:rPr>
      <w:rFonts w:eastAsiaTheme="minorEastAsia"/>
    </w:rPr>
  </w:style>
  <w:style w:type="paragraph" w:styleId="Footer">
    <w:name w:val="footer"/>
    <w:basedOn w:val="Normal"/>
    <w:link w:val="FooterChar"/>
    <w:uiPriority w:val="99"/>
    <w:unhideWhenUsed/>
    <w:rsid w:val="00A8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40"/>
    <w:rPr>
      <w:rFonts w:eastAsiaTheme="minorEastAsia"/>
    </w:rPr>
  </w:style>
  <w:style w:type="character" w:styleId="Hyperlink">
    <w:name w:val="Hyperlink"/>
    <w:basedOn w:val="DefaultParagraphFont"/>
    <w:unhideWhenUsed/>
    <w:rsid w:val="00A86540"/>
    <w:rPr>
      <w:color w:val="0000FF"/>
      <w:u w:val="single"/>
    </w:rPr>
  </w:style>
  <w:style w:type="paragraph" w:styleId="NoSpacing">
    <w:name w:val="No Spacing"/>
    <w:uiPriority w:val="1"/>
    <w:qFormat/>
    <w:rsid w:val="00364FD4"/>
    <w:pPr>
      <w:spacing w:after="0" w:line="240" w:lineRule="auto"/>
    </w:pPr>
    <w:rPr>
      <w:rFonts w:eastAsiaTheme="minorEastAsia"/>
    </w:rPr>
  </w:style>
  <w:style w:type="table" w:styleId="TableGrid">
    <w:name w:val="Table Grid"/>
    <w:basedOn w:val="TableNormal"/>
    <w:uiPriority w:val="59"/>
    <w:rsid w:val="0036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6B41"/>
    <w:rPr>
      <w:sz w:val="16"/>
      <w:szCs w:val="16"/>
    </w:rPr>
  </w:style>
  <w:style w:type="paragraph" w:styleId="CommentText">
    <w:name w:val="annotation text"/>
    <w:basedOn w:val="Normal"/>
    <w:link w:val="CommentTextChar"/>
    <w:uiPriority w:val="99"/>
    <w:semiHidden/>
    <w:unhideWhenUsed/>
    <w:rsid w:val="00276B41"/>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76B41"/>
    <w:rPr>
      <w:sz w:val="20"/>
      <w:szCs w:val="20"/>
    </w:rPr>
  </w:style>
  <w:style w:type="character" w:styleId="FollowedHyperlink">
    <w:name w:val="FollowedHyperlink"/>
    <w:basedOn w:val="DefaultParagraphFont"/>
    <w:uiPriority w:val="99"/>
    <w:semiHidden/>
    <w:unhideWhenUsed/>
    <w:rsid w:val="00276B41"/>
    <w:rPr>
      <w:color w:val="800080" w:themeColor="followedHyperlink"/>
      <w:u w:val="single"/>
    </w:rPr>
  </w:style>
  <w:style w:type="paragraph" w:customStyle="1" w:styleId="BasicParagraph">
    <w:name w:val="[Basic Paragraph]"/>
    <w:basedOn w:val="Normal"/>
    <w:uiPriority w:val="99"/>
    <w:rsid w:val="00DB528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customStyle="1" w:styleId="TableGrid1">
    <w:name w:val="Table Grid1"/>
    <w:basedOn w:val="TableNormal"/>
    <w:next w:val="TableGrid"/>
    <w:uiPriority w:val="59"/>
    <w:rsid w:val="00DB528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446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460C"/>
    <w:rPr>
      <w:rFonts w:eastAsiaTheme="minorEastAsia"/>
      <w:sz w:val="20"/>
      <w:szCs w:val="20"/>
    </w:rPr>
  </w:style>
  <w:style w:type="character" w:styleId="EndnoteReference">
    <w:name w:val="endnote reference"/>
    <w:basedOn w:val="DefaultParagraphFont"/>
    <w:uiPriority w:val="99"/>
    <w:semiHidden/>
    <w:unhideWhenUsed/>
    <w:rsid w:val="0054460C"/>
    <w:rPr>
      <w:vertAlign w:val="superscript"/>
    </w:rPr>
  </w:style>
  <w:style w:type="paragraph" w:styleId="FootnoteText">
    <w:name w:val="footnote text"/>
    <w:basedOn w:val="Normal"/>
    <w:link w:val="FootnoteTextChar"/>
    <w:uiPriority w:val="99"/>
    <w:semiHidden/>
    <w:unhideWhenUsed/>
    <w:rsid w:val="0054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60C"/>
    <w:rPr>
      <w:rFonts w:eastAsiaTheme="minorEastAsia"/>
      <w:sz w:val="20"/>
      <w:szCs w:val="20"/>
    </w:rPr>
  </w:style>
  <w:style w:type="character" w:styleId="FootnoteReference">
    <w:name w:val="footnote reference"/>
    <w:basedOn w:val="DefaultParagraphFont"/>
    <w:uiPriority w:val="99"/>
    <w:semiHidden/>
    <w:unhideWhenUsed/>
    <w:rsid w:val="0054460C"/>
    <w:rPr>
      <w:vertAlign w:val="superscript"/>
    </w:rPr>
  </w:style>
  <w:style w:type="paragraph" w:styleId="ListParagraph">
    <w:name w:val="List Paragraph"/>
    <w:basedOn w:val="Normal"/>
    <w:link w:val="ListParagraphChar"/>
    <w:uiPriority w:val="34"/>
    <w:qFormat/>
    <w:rsid w:val="00F3388B"/>
    <w:pPr>
      <w:ind w:left="720"/>
      <w:contextualSpacing/>
    </w:pPr>
  </w:style>
  <w:style w:type="character" w:customStyle="1" w:styleId="Heading1Char">
    <w:name w:val="Heading 1 Char"/>
    <w:basedOn w:val="DefaultParagraphFont"/>
    <w:link w:val="Heading1"/>
    <w:rsid w:val="00F10CED"/>
    <w:rPr>
      <w:rFonts w:ascii="Arial" w:eastAsia="Times New Roman" w:hAnsi="Arial" w:cs="Times New Roman"/>
      <w:b/>
      <w:bCs/>
      <w:szCs w:val="24"/>
    </w:rPr>
  </w:style>
  <w:style w:type="paragraph" w:styleId="BodyTextIndent2">
    <w:name w:val="Body Text Indent 2"/>
    <w:basedOn w:val="Normal"/>
    <w:link w:val="BodyTextIndent2Char"/>
    <w:rsid w:val="00F10CED"/>
    <w:pPr>
      <w:spacing w:after="0" w:line="240" w:lineRule="auto"/>
      <w:ind w:left="2150" w:hanging="1430"/>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F10CED"/>
    <w:rPr>
      <w:rFonts w:ascii="Arial" w:eastAsia="Times New Roman" w:hAnsi="Arial" w:cs="Times New Roman"/>
      <w:szCs w:val="24"/>
    </w:rPr>
  </w:style>
  <w:style w:type="paragraph" w:styleId="PlainText">
    <w:name w:val="Plain Text"/>
    <w:basedOn w:val="Normal"/>
    <w:link w:val="PlainTextChar"/>
    <w:rsid w:val="00F10CED"/>
    <w:pPr>
      <w:spacing w:after="0" w:line="240" w:lineRule="auto"/>
    </w:pPr>
    <w:rPr>
      <w:rFonts w:ascii="Courier New" w:eastAsia="Times New Roman" w:hAnsi="Courier New" w:cs="Times New Roman"/>
      <w:color w:val="000000"/>
      <w:sz w:val="20"/>
      <w:szCs w:val="20"/>
    </w:rPr>
  </w:style>
  <w:style w:type="character" w:customStyle="1" w:styleId="PlainTextChar">
    <w:name w:val="Plain Text Char"/>
    <w:basedOn w:val="DefaultParagraphFont"/>
    <w:link w:val="PlainText"/>
    <w:rsid w:val="00F10CED"/>
    <w:rPr>
      <w:rFonts w:ascii="Courier New" w:eastAsia="Times New Roman" w:hAnsi="Courier New"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66CF9"/>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266CF9"/>
    <w:rPr>
      <w:rFonts w:eastAsiaTheme="minorEastAsia"/>
      <w:b/>
      <w:bCs/>
      <w:sz w:val="20"/>
      <w:szCs w:val="20"/>
    </w:rPr>
  </w:style>
  <w:style w:type="paragraph" w:customStyle="1" w:styleId="POYBody">
    <w:name w:val="POY Body"/>
    <w:basedOn w:val="ListParagraph"/>
    <w:link w:val="POYBodyChar"/>
    <w:qFormat/>
    <w:rsid w:val="00580DB5"/>
    <w:pPr>
      <w:numPr>
        <w:numId w:val="11"/>
      </w:numPr>
      <w:spacing w:after="0" w:line="240" w:lineRule="auto"/>
    </w:pPr>
    <w:rPr>
      <w:rFonts w:ascii="Arial" w:hAnsi="Arial" w:cs="Arial"/>
    </w:rPr>
  </w:style>
  <w:style w:type="character" w:customStyle="1" w:styleId="ListParagraphChar">
    <w:name w:val="List Paragraph Char"/>
    <w:basedOn w:val="DefaultParagraphFont"/>
    <w:link w:val="ListParagraph"/>
    <w:uiPriority w:val="34"/>
    <w:rsid w:val="00580DB5"/>
    <w:rPr>
      <w:rFonts w:eastAsiaTheme="minorEastAsia"/>
    </w:rPr>
  </w:style>
  <w:style w:type="character" w:customStyle="1" w:styleId="POYBodyChar">
    <w:name w:val="POY Body Char"/>
    <w:basedOn w:val="ListParagraphChar"/>
    <w:link w:val="POYBody"/>
    <w:rsid w:val="00580DB5"/>
    <w:rPr>
      <w:rFonts w:ascii="Arial" w:eastAsiaTheme="minorEastAsia" w:hAnsi="Arial" w:cs="Arial"/>
    </w:rPr>
  </w:style>
  <w:style w:type="paragraph" w:customStyle="1" w:styleId="a">
    <w:name w:val="_"/>
    <w:basedOn w:val="Normal"/>
    <w:rsid w:val="00D97005"/>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173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www.energystar.gov/award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energystar.gov/sites/default/files/asset/document/ES%20Brand%20Guide%20031816-508.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energystar.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nergystar.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9E1B3-813D-4FFD-9D85-33FC4B054C0C}" type="doc">
      <dgm:prSet loTypeId="urn:microsoft.com/office/officeart/2005/8/layout/hProcess3" loCatId="process" qsTypeId="urn:microsoft.com/office/officeart/2005/8/quickstyle/simple1" qsCatId="simple" csTypeId="urn:microsoft.com/office/officeart/2005/8/colors/accent1_2" csCatId="accent1" phldr="1"/>
      <dgm:spPr/>
    </dgm:pt>
    <dgm:pt modelId="{ED0EB3D8-73BA-4F93-A0D5-A5430F36259D}" type="pres">
      <dgm:prSet presAssocID="{14C9E1B3-813D-4FFD-9D85-33FC4B054C0C}" presName="Name0" presStyleCnt="0">
        <dgm:presLayoutVars>
          <dgm:dir/>
          <dgm:animLvl val="lvl"/>
          <dgm:resizeHandles val="exact"/>
        </dgm:presLayoutVars>
      </dgm:prSet>
      <dgm:spPr/>
    </dgm:pt>
    <dgm:pt modelId="{743B73AD-96A1-4BD5-A9A1-BC00DD183ABC}" type="pres">
      <dgm:prSet presAssocID="{14C9E1B3-813D-4FFD-9D85-33FC4B054C0C}" presName="dummy" presStyleCnt="0"/>
      <dgm:spPr/>
    </dgm:pt>
    <dgm:pt modelId="{9BC2DB9F-734E-4B75-AB27-D88A1B5E2D9D}" type="pres">
      <dgm:prSet presAssocID="{14C9E1B3-813D-4FFD-9D85-33FC4B054C0C}" presName="linH" presStyleCnt="0"/>
      <dgm:spPr/>
    </dgm:pt>
    <dgm:pt modelId="{99EBF226-59C1-471B-895C-3332C4FB67FE}" type="pres">
      <dgm:prSet presAssocID="{14C9E1B3-813D-4FFD-9D85-33FC4B054C0C}" presName="padding1" presStyleCnt="0"/>
      <dgm:spPr/>
    </dgm:pt>
    <dgm:pt modelId="{EB8EB7C9-442A-419B-81A4-03A0F5584349}" type="pres">
      <dgm:prSet presAssocID="{14C9E1B3-813D-4FFD-9D85-33FC4B054C0C}" presName="padding2" presStyleCnt="0"/>
      <dgm:spPr/>
    </dgm:pt>
    <dgm:pt modelId="{8F9E6187-9763-4C62-8178-F3256EEC15B8}" type="pres">
      <dgm:prSet presAssocID="{14C9E1B3-813D-4FFD-9D85-33FC4B054C0C}" presName="negArrow" presStyleCnt="0"/>
      <dgm:spPr/>
    </dgm:pt>
    <dgm:pt modelId="{8DBC702F-78E5-4B2F-88AD-8BD07454E17F}" type="pres">
      <dgm:prSet presAssocID="{14C9E1B3-813D-4FFD-9D85-33FC4B054C0C}" presName="backgroundArrow" presStyleLbl="node1" presStyleIdx="0" presStyleCnt="1" custAng="5400000" custScaleX="78073" custScaleY="72849" custLinFactNeighborX="5616" custLinFactNeighborY="2383"/>
      <dgm:spPr/>
    </dgm:pt>
  </dgm:ptLst>
  <dgm:cxnLst>
    <dgm:cxn modelId="{CC20CB37-512B-43E1-9304-0C7811872BD5}" type="presOf" srcId="{14C9E1B3-813D-4FFD-9D85-33FC4B054C0C}" destId="{ED0EB3D8-73BA-4F93-A0D5-A5430F36259D}" srcOrd="0" destOrd="0" presId="urn:microsoft.com/office/officeart/2005/8/layout/hProcess3"/>
    <dgm:cxn modelId="{0C8E4E1D-C56D-4AC3-8272-4FCDCEAD51AF}" type="presParOf" srcId="{ED0EB3D8-73BA-4F93-A0D5-A5430F36259D}" destId="{743B73AD-96A1-4BD5-A9A1-BC00DD183ABC}" srcOrd="0" destOrd="0" presId="urn:microsoft.com/office/officeart/2005/8/layout/hProcess3"/>
    <dgm:cxn modelId="{CB019F38-272A-48CA-8194-4D194A5BEE08}" type="presParOf" srcId="{ED0EB3D8-73BA-4F93-A0D5-A5430F36259D}" destId="{9BC2DB9F-734E-4B75-AB27-D88A1B5E2D9D}" srcOrd="1" destOrd="0" presId="urn:microsoft.com/office/officeart/2005/8/layout/hProcess3"/>
    <dgm:cxn modelId="{6DB55DA1-B313-476B-9348-3EA9554AFC2C}" type="presParOf" srcId="{9BC2DB9F-734E-4B75-AB27-D88A1B5E2D9D}" destId="{99EBF226-59C1-471B-895C-3332C4FB67FE}" srcOrd="0" destOrd="0" presId="urn:microsoft.com/office/officeart/2005/8/layout/hProcess3"/>
    <dgm:cxn modelId="{5936D31E-4035-4906-85C1-811CA91B40B2}" type="presParOf" srcId="{9BC2DB9F-734E-4B75-AB27-D88A1B5E2D9D}" destId="{EB8EB7C9-442A-419B-81A4-03A0F5584349}" srcOrd="1" destOrd="0" presId="urn:microsoft.com/office/officeart/2005/8/layout/hProcess3"/>
    <dgm:cxn modelId="{03A05E7E-EC8F-4386-935E-C056BF7E470E}" type="presParOf" srcId="{9BC2DB9F-734E-4B75-AB27-D88A1B5E2D9D}" destId="{8F9E6187-9763-4C62-8178-F3256EEC15B8}" srcOrd="2" destOrd="0" presId="urn:microsoft.com/office/officeart/2005/8/layout/hProcess3"/>
    <dgm:cxn modelId="{E2EDB300-4337-4790-A642-B4617303C1BF}" type="presParOf" srcId="{9BC2DB9F-734E-4B75-AB27-D88A1B5E2D9D}" destId="{8DBC702F-78E5-4B2F-88AD-8BD07454E17F}" srcOrd="3" destOrd="0" presId="urn:microsoft.com/office/officeart/2005/8/layout/h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C702F-78E5-4B2F-88AD-8BD07454E17F}">
      <dsp:nvSpPr>
        <dsp:cNvPr id="0" name=""/>
        <dsp:cNvSpPr/>
      </dsp:nvSpPr>
      <dsp:spPr>
        <a:xfrm rot="5400000">
          <a:off x="67764" y="107410"/>
          <a:ext cx="942053" cy="576388"/>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a91fb-a0ff-4ac5-b2db-65c790d184a4"/>
    <TaxKeywordTaxHTField xmlns="4ffa91fb-a0ff-4ac5-b2db-65c790d184a4">
      <Terms xmlns="http://schemas.microsoft.com/office/infopath/2007/PartnerControls">
        <TermInfo xmlns="http://schemas.microsoft.com/office/infopath/2007/PartnerControls">
          <TermName xmlns="http://schemas.microsoft.com/office/infopath/2007/PartnerControls">DONE-GDT</TermName>
          <TermId xmlns="http://schemas.microsoft.com/office/infopath/2007/PartnerControls">11111111-1111-1111-1111-111111111111</TermId>
        </TermInfo>
      </Terms>
    </TaxKeywordTaxHTField>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Record xmlns="4ffa91fb-a0ff-4ac5-b2db-65c790d184a4">Shared</Record>
    <Rights xmlns="4ffa91fb-a0ff-4ac5-b2db-65c790d184a4" xsi:nil="true"/>
    <Document_x0020_Creation_x0020_Date xmlns="4ffa91fb-a0ff-4ac5-b2db-65c790d184a4">2021-01-06T22:53:07+00:00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D767-5631-4DE3-84AA-2C7DE9B3A9F9}">
  <ds:schemaRefs>
    <ds:schemaRef ds:uri="http://schemas.microsoft.com/sharepoint/v3"/>
    <ds:schemaRef ds:uri="http://purl.org/dc/terms/"/>
    <ds:schemaRef ds:uri="f15e4d92-675c-4df7-a5c5-11f59c7da362"/>
    <ds:schemaRef ds:uri="http://schemas.microsoft.com/office/2006/documentManagement/types"/>
    <ds:schemaRef ds:uri="http://schemas.microsoft.com/office/infopath/2007/PartnerControls"/>
    <ds:schemaRef ds:uri="http://schemas.openxmlformats.org/package/2006/metadata/core-properties"/>
    <ds:schemaRef ds:uri="ffd424e3-3e10-40ea-b00d-c50faa10651f"/>
    <ds:schemaRef ds:uri="http://purl.org/dc/elements/1.1/"/>
    <ds:schemaRef ds:uri="http://schemas.microsoft.com/office/2006/metadata/properties"/>
    <ds:schemaRef ds:uri="http://schemas.microsoft.com/sharepoint/v3/fields"/>
    <ds:schemaRef ds:uri="http://schemas.microsoft.com/sharepoint.v3"/>
    <ds:schemaRef ds:uri="4ffa91fb-a0ff-4ac5-b2db-65c790d184a4"/>
    <ds:schemaRef ds:uri="http://www.w3.org/XML/1998/namespace"/>
    <ds:schemaRef ds:uri="http://purl.org/dc/dcmitype/"/>
  </ds:schemaRefs>
</ds:datastoreItem>
</file>

<file path=customXml/itemProps2.xml><?xml version="1.0" encoding="utf-8"?>
<ds:datastoreItem xmlns:ds="http://schemas.openxmlformats.org/officeDocument/2006/customXml" ds:itemID="{2574D52E-D598-4A1D-94FA-43A678198A6C}">
  <ds:schemaRefs>
    <ds:schemaRef ds:uri="http://schemas.microsoft.com/sharepoint/v3/contenttype/forms"/>
  </ds:schemaRefs>
</ds:datastoreItem>
</file>

<file path=customXml/itemProps3.xml><?xml version="1.0" encoding="utf-8"?>
<ds:datastoreItem xmlns:ds="http://schemas.openxmlformats.org/officeDocument/2006/customXml" ds:itemID="{DB229ED3-4C2A-48CF-838D-9A4BB860C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4C480-42B3-4274-A6B1-95259ACAFE57}">
  <ds:schemaRefs>
    <ds:schemaRef ds:uri="Microsoft.SharePoint.Taxonomy.ContentTypeSync"/>
  </ds:schemaRefs>
</ds:datastoreItem>
</file>

<file path=customXml/itemProps5.xml><?xml version="1.0" encoding="utf-8"?>
<ds:datastoreItem xmlns:ds="http://schemas.openxmlformats.org/officeDocument/2006/customXml" ds:itemID="{7CF2026B-E0AD-45B4-8C88-E8DE6785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10538</Characters>
  <Application>Microsoft Office Word</Application>
  <DocSecurity>4</DocSecurity>
  <Lines>2634</Lines>
  <Paragraphs>249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M. Kattermann</dc:creator>
  <cp:keywords>FINALforWEB</cp:keywords>
  <cp:lastModifiedBy>EPA</cp:lastModifiedBy>
  <cp:revision>2</cp:revision>
  <dcterms:created xsi:type="dcterms:W3CDTF">2021-01-06T22:53:00Z</dcterms:created>
  <dcterms:modified xsi:type="dcterms:W3CDTF">2021-01-06T22:53:00Z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y fmtid="{D5CDD505-2E9C-101B-9397-08002B2CF9AE}" pid="3" name="TaxKeyword">
    <vt:lpwstr/>
  </property>
  <property fmtid="{D5CDD505-2E9C-101B-9397-08002B2CF9AE}" pid="4" name="ContractDivisions">
    <vt:lpwstr/>
  </property>
  <property fmtid="{D5CDD505-2E9C-101B-9397-08002B2CF9AE}" pid="5" name="ContractClients">
    <vt:lpwstr/>
  </property>
  <property fmtid="{D5CDD505-2E9C-101B-9397-08002B2CF9AE}" pid="6" name="AreaOfExpertise">
    <vt:lpwstr/>
  </property>
  <property fmtid="{D5CDD505-2E9C-101B-9397-08002B2CF9AE}" pid="7" name="ProjectLocations">
    <vt:lpwstr/>
  </property>
  <property fmtid="{D5CDD505-2E9C-101B-9397-08002B2CF9AE}" pid="8" name="ProjectSubjectAreas">
    <vt:lpwstr/>
  </property>
  <property fmtid="{D5CDD505-2E9C-101B-9397-08002B2CF9AE}" pid="9" name="ServiceSectors">
    <vt:lpwstr/>
  </property>
  <property fmtid="{D5CDD505-2E9C-101B-9397-08002B2CF9AE}" pid="10" name="WorkType">
    <vt:lpwstr/>
  </property>
  <property fmtid="{D5CDD505-2E9C-101B-9397-08002B2CF9AE}" pid="11" name="ProjectClients">
    <vt:lpwstr/>
  </property>
  <property fmtid="{D5CDD505-2E9C-101B-9397-08002B2CF9AE}" pid="12" name="ProjectServiceSectors">
    <vt:lpwstr/>
  </property>
  <property fmtid="{D5CDD505-2E9C-101B-9397-08002B2CF9AE}" pid="13" name="Locations">
    <vt:lpwstr/>
  </property>
</Properties>
</file>