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AEB93" w14:textId="55DB3340" w:rsidR="005E02B7" w:rsidRDefault="008B5B06" w:rsidP="005E02B7">
      <w:pPr>
        <w:spacing w:after="0" w:line="240" w:lineRule="auto"/>
        <w:ind w:left="1440" w:hanging="1440"/>
        <w:rPr>
          <w:rFonts w:ascii="Arial Narrow" w:hAnsi="Arial Narrow"/>
          <w:b/>
          <w:color w:val="20BBED"/>
          <w:sz w:val="32"/>
          <w:szCs w:val="28"/>
        </w:rPr>
      </w:pPr>
      <w:bookmarkStart w:id="0" w:name="_GoBack"/>
      <w:bookmarkEnd w:id="0"/>
      <w:r>
        <w:rPr>
          <w:noProof/>
        </w:rPr>
        <mc:AlternateContent>
          <mc:Choice Requires="wps">
            <w:drawing>
              <wp:anchor distT="0" distB="0" distL="114300" distR="114300" simplePos="0" relativeHeight="251665408" behindDoc="0" locked="0" layoutInCell="1" allowOverlap="1" wp14:anchorId="7E7C8AE7" wp14:editId="008CA402">
                <wp:simplePos x="0" y="0"/>
                <wp:positionH relativeFrom="column">
                  <wp:posOffset>5562600</wp:posOffset>
                </wp:positionH>
                <wp:positionV relativeFrom="paragraph">
                  <wp:posOffset>-1852295</wp:posOffset>
                </wp:positionV>
                <wp:extent cx="157162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71625" cy="342900"/>
                        </a:xfrm>
                        <a:prstGeom prst="rect">
                          <a:avLst/>
                        </a:prstGeom>
                        <a:noFill/>
                        <a:ln w="6350">
                          <a:noFill/>
                        </a:ln>
                      </wps:spPr>
                      <wps:txbx>
                        <w:txbxContent>
                          <w:p w14:paraId="69205EED" w14:textId="77777777" w:rsidR="008B5B06" w:rsidRPr="00754962" w:rsidRDefault="008B5B06" w:rsidP="008B5B06">
                            <w:pPr>
                              <w:pStyle w:val="Heading1"/>
                              <w:spacing w:before="120"/>
                              <w:rPr>
                                <w:rFonts w:ascii="Univers LT Std 57 Cn" w:hAnsi="Univers LT Std 57 Cn"/>
                                <w:b w:val="0"/>
                                <w:color w:val="808080" w:themeColor="background1" w:themeShade="80"/>
                                <w:sz w:val="20"/>
                                <w:szCs w:val="20"/>
                              </w:rPr>
                            </w:pPr>
                            <w:r w:rsidRPr="00754962">
                              <w:rPr>
                                <w:rFonts w:ascii="Univers LT Std 57 Cn" w:hAnsi="Univers LT Std 57 Cn"/>
                                <w:b w:val="0"/>
                                <w:color w:val="808080" w:themeColor="background1" w:themeShade="80"/>
                                <w:sz w:val="20"/>
                                <w:szCs w:val="20"/>
                              </w:rPr>
                              <w:t>OMB Control N</w:t>
                            </w:r>
                            <w:r>
                              <w:rPr>
                                <w:rFonts w:ascii="Univers LT Std 57 Cn" w:hAnsi="Univers LT Std 57 Cn"/>
                                <w:b w:val="0"/>
                                <w:color w:val="808080" w:themeColor="background1" w:themeShade="80"/>
                                <w:sz w:val="20"/>
                                <w:szCs w:val="20"/>
                              </w:rPr>
                              <w:t>o.</w:t>
                            </w:r>
                            <w:r w:rsidRPr="00754962">
                              <w:rPr>
                                <w:rFonts w:ascii="Univers LT Std 57 Cn" w:hAnsi="Univers LT Std 57 Cn"/>
                                <w:b w:val="0"/>
                                <w:color w:val="808080" w:themeColor="background1" w:themeShade="80"/>
                                <w:sz w:val="20"/>
                                <w:szCs w:val="20"/>
                              </w:rPr>
                              <w:t xml:space="preserve"> 2060-0347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pt;margin-top:-145.85pt;width:123.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" filled="f" stroked="f" strokeweight=".5pt">
                <v:textbox>
                  <w:txbxContent>
                    <w:p w14:paraId="69205EED" w14:textId="77777777" w:rsidR="008B5B06" w:rsidRPr="00754962" w:rsidRDefault="008B5B06" w:rsidP="008B5B06">
                      <w:pPr>
                        <w:pStyle w:val="Heading1"/>
                        <w:spacing w:before="120"/>
                        <w:rPr>
                          <w:rFonts w:ascii="Univers LT Std 57 Cn" w:hAnsi="Univers LT Std 57 Cn"/>
                          <w:b w:val="0"/>
                          <w:color w:val="808080" w:themeColor="background1" w:themeShade="80"/>
                          <w:sz w:val="20"/>
                          <w:szCs w:val="20"/>
                        </w:rPr>
                      </w:pPr>
                      <w:r w:rsidRPr="00754962">
                        <w:rPr>
                          <w:rFonts w:ascii="Univers LT Std 57 Cn" w:hAnsi="Univers LT Std 57 Cn"/>
                          <w:b w:val="0"/>
                          <w:color w:val="808080" w:themeColor="background1" w:themeShade="80"/>
                          <w:sz w:val="20"/>
                          <w:szCs w:val="20"/>
                        </w:rPr>
                        <w:t>OMB Control N</w:t>
                      </w:r>
                      <w:r>
                        <w:rPr>
                          <w:rFonts w:ascii="Univers LT Std 57 Cn" w:hAnsi="Univers LT Std 57 Cn"/>
                          <w:b w:val="0"/>
                          <w:color w:val="808080" w:themeColor="background1" w:themeShade="80"/>
                          <w:sz w:val="20"/>
                          <w:szCs w:val="20"/>
                        </w:rPr>
                        <w:t>o.</w:t>
                      </w:r>
                      <w:r w:rsidRPr="00754962">
                        <w:rPr>
                          <w:rFonts w:ascii="Univers LT Std 57 Cn" w:hAnsi="Univers LT Std 57 Cn"/>
                          <w:b w:val="0"/>
                          <w:color w:val="808080" w:themeColor="background1" w:themeShade="80"/>
                          <w:sz w:val="20"/>
                          <w:szCs w:val="20"/>
                        </w:rPr>
                        <w:t xml:space="preserve"> 2060-0347</w:t>
                      </w:r>
                    </w:p>
                  </w:txbxContent>
                </v:textbox>
              </v:shape>
            </w:pict>
          </mc:Fallback>
        </mc:AlternateContent>
      </w:r>
      <w:r w:rsidR="00AD20D9">
        <w:rPr>
          <w:rFonts w:ascii="Arial Narrow" w:hAnsi="Arial Narrow"/>
          <w:b/>
          <w:color w:val="20BBED"/>
          <w:sz w:val="32"/>
          <w:szCs w:val="28"/>
        </w:rPr>
        <w:t>A</w:t>
      </w:r>
      <w:r w:rsidR="00F10CED" w:rsidRPr="005E02B7">
        <w:rPr>
          <w:rFonts w:ascii="Arial Narrow" w:hAnsi="Arial Narrow"/>
          <w:b/>
          <w:color w:val="20BBED"/>
          <w:sz w:val="32"/>
          <w:szCs w:val="28"/>
        </w:rPr>
        <w:t xml:space="preserve">bout the Award </w:t>
      </w:r>
      <w:r w:rsidR="00635550">
        <w:rPr>
          <w:rFonts w:ascii="Arial Narrow" w:hAnsi="Arial Narrow"/>
          <w:b/>
          <w:color w:val="20BBED"/>
          <w:sz w:val="32"/>
          <w:szCs w:val="28"/>
        </w:rPr>
        <w:br/>
      </w:r>
    </w:p>
    <w:tbl>
      <w:tblPr>
        <w:tblStyle w:val="TableGrid"/>
        <w:tblW w:w="0" w:type="auto"/>
        <w:tblInd w:w="355" w:type="dxa"/>
        <w:tblLook w:val="04A0" w:firstRow="1" w:lastRow="0" w:firstColumn="1" w:lastColumn="0" w:noHBand="0" w:noVBand="1"/>
        <w:tblDescription w:val="ONLY applicants awarded Sustained Excellence in 2017 and/or 2018 should complete the application for Sustained Excellence Energy Management"/>
      </w:tblPr>
      <w:tblGrid>
        <w:gridCol w:w="10170"/>
      </w:tblGrid>
      <w:tr w:rsidR="00CB3F2B" w14:paraId="5D9FF3F9" w14:textId="77777777" w:rsidTr="008F00A5">
        <w:trPr>
          <w:tblHeader/>
        </w:trPr>
        <w:tc>
          <w:tcPr>
            <w:tcW w:w="10170" w:type="dxa"/>
          </w:tcPr>
          <w:p w14:paraId="5F7FDE91" w14:textId="2E02242E" w:rsidR="00CB3F2B" w:rsidRDefault="00CB3F2B" w:rsidP="00635550">
            <w:pPr>
              <w:jc w:val="center"/>
              <w:rPr>
                <w:rFonts w:ascii="Arial" w:hAnsi="Arial" w:cs="Arial"/>
              </w:rPr>
            </w:pPr>
          </w:p>
          <w:p w14:paraId="3E3DBF4D" w14:textId="3A15990C" w:rsidR="00CB3F2B" w:rsidRPr="00052198" w:rsidRDefault="00CB3F2B" w:rsidP="00635550">
            <w:pPr>
              <w:jc w:val="center"/>
              <w:rPr>
                <w:rFonts w:ascii="Arial" w:hAnsi="Arial" w:cs="Arial"/>
                <w:color w:val="0070C0"/>
              </w:rPr>
            </w:pPr>
            <w:r w:rsidRPr="00635550">
              <w:rPr>
                <w:rFonts w:ascii="Arial" w:hAnsi="Arial" w:cs="Arial"/>
                <w:b/>
              </w:rPr>
              <w:t>ONLY</w:t>
            </w:r>
            <w:r>
              <w:rPr>
                <w:rFonts w:ascii="Arial" w:hAnsi="Arial" w:cs="Arial"/>
              </w:rPr>
              <w:t xml:space="preserve"> a</w:t>
            </w:r>
            <w:r w:rsidRPr="005E02B7">
              <w:rPr>
                <w:rFonts w:ascii="Arial" w:hAnsi="Arial" w:cs="Arial"/>
              </w:rPr>
              <w:t xml:space="preserve">pplicants awarded </w:t>
            </w:r>
            <w:r w:rsidRPr="005E02B7">
              <w:rPr>
                <w:rFonts w:ascii="Arial" w:hAnsi="Arial" w:cs="Arial"/>
                <w:i/>
              </w:rPr>
              <w:t>Sustained Excellence</w:t>
            </w:r>
            <w:r w:rsidRPr="005E02B7">
              <w:rPr>
                <w:rFonts w:ascii="Arial" w:hAnsi="Arial" w:cs="Arial"/>
              </w:rPr>
              <w:t xml:space="preserve"> in 201</w:t>
            </w:r>
            <w:r w:rsidR="00204AA9">
              <w:rPr>
                <w:rFonts w:ascii="Arial" w:hAnsi="Arial" w:cs="Arial"/>
              </w:rPr>
              <w:t>8</w:t>
            </w:r>
            <w:r w:rsidRPr="005E02B7">
              <w:rPr>
                <w:rFonts w:ascii="Arial" w:hAnsi="Arial" w:cs="Arial"/>
              </w:rPr>
              <w:t xml:space="preserve"> and/or 201</w:t>
            </w:r>
            <w:r w:rsidR="00204AA9">
              <w:rPr>
                <w:rFonts w:ascii="Arial" w:hAnsi="Arial" w:cs="Arial"/>
              </w:rPr>
              <w:t>9</w:t>
            </w:r>
            <w:r w:rsidRPr="005E02B7">
              <w:rPr>
                <w:rFonts w:ascii="Arial" w:hAnsi="Arial" w:cs="Arial"/>
              </w:rPr>
              <w:t xml:space="preserve"> should complete the application for </w:t>
            </w:r>
            <w:r w:rsidRPr="00052198">
              <w:rPr>
                <w:rFonts w:ascii="Arial" w:hAnsi="Arial" w:cs="Arial"/>
              </w:rPr>
              <w:t>Sustained Excellence Energy Management.</w:t>
            </w:r>
          </w:p>
          <w:p w14:paraId="25057681" w14:textId="00271DA1" w:rsidR="00CB3F2B" w:rsidRDefault="00CB3F2B" w:rsidP="00CB3F2B">
            <w:pPr>
              <w:rPr>
                <w:rFonts w:ascii="Arial Narrow" w:hAnsi="Arial Narrow"/>
                <w:b/>
                <w:color w:val="20BBED"/>
                <w:szCs w:val="28"/>
              </w:rPr>
            </w:pPr>
          </w:p>
        </w:tc>
      </w:tr>
    </w:tbl>
    <w:p w14:paraId="1346B41A" w14:textId="764149BE" w:rsidR="005E02B7" w:rsidRDefault="005E02B7" w:rsidP="005E02B7">
      <w:pPr>
        <w:spacing w:after="0" w:line="240" w:lineRule="auto"/>
        <w:ind w:left="1440" w:hanging="1440"/>
        <w:rPr>
          <w:rFonts w:ascii="Arial Narrow" w:hAnsi="Arial Narrow"/>
          <w:b/>
          <w:color w:val="20BBED"/>
          <w:szCs w:val="28"/>
        </w:rPr>
      </w:pPr>
    </w:p>
    <w:p w14:paraId="41B70438" w14:textId="3F55B3B0" w:rsidR="008805F6" w:rsidRPr="002129D8" w:rsidRDefault="008805F6" w:rsidP="005E02B7">
      <w:pPr>
        <w:spacing w:after="0" w:line="240" w:lineRule="auto"/>
        <w:ind w:left="1440" w:hanging="1440"/>
        <w:rPr>
          <w:rFonts w:ascii="Arial Narrow" w:hAnsi="Arial Narrow"/>
          <w:b/>
          <w:color w:val="20BBED"/>
          <w:szCs w:val="28"/>
        </w:rPr>
      </w:pPr>
    </w:p>
    <w:p w14:paraId="5AED9AFB" w14:textId="22863002" w:rsidR="00F10CED" w:rsidRPr="00DC5013" w:rsidRDefault="00F10CED" w:rsidP="005E02B7">
      <w:pPr>
        <w:pStyle w:val="Heading1"/>
        <w:spacing w:after="0"/>
        <w:ind w:left="1440" w:hanging="1440"/>
        <w:jc w:val="left"/>
        <w:rPr>
          <w:b w:val="0"/>
          <w:szCs w:val="22"/>
          <w:u w:val="single"/>
        </w:rPr>
      </w:pPr>
      <w:r w:rsidRPr="00F10CED">
        <w:rPr>
          <w:rFonts w:ascii="Arial Narrow" w:eastAsiaTheme="minorEastAsia" w:hAnsi="Arial Narrow" w:cstheme="minorBidi"/>
          <w:bCs w:val="0"/>
          <w:color w:val="20BBED"/>
          <w:sz w:val="28"/>
          <w:szCs w:val="28"/>
        </w:rPr>
        <w:t>Eligibility:</w:t>
      </w:r>
      <w:r w:rsidRPr="00DC5013">
        <w:rPr>
          <w:szCs w:val="22"/>
        </w:rPr>
        <w:t xml:space="preserve">  </w:t>
      </w:r>
      <w:r w:rsidRPr="00DC5013">
        <w:rPr>
          <w:szCs w:val="22"/>
        </w:rPr>
        <w:tab/>
      </w:r>
      <w:r w:rsidRPr="00DC5013">
        <w:rPr>
          <w:b w:val="0"/>
          <w:szCs w:val="22"/>
        </w:rPr>
        <w:t xml:space="preserve">ENERGY STAR partners that can demonstrate improved energy performance of buildings and plants through an organization-wide energy program are eligible to apply. </w:t>
      </w:r>
      <w:r w:rsidRPr="00D47971">
        <w:t xml:space="preserve">Please remember to review </w:t>
      </w:r>
      <w:r w:rsidR="008805F6">
        <w:t xml:space="preserve">and complete </w:t>
      </w:r>
      <w:r w:rsidR="008805F6" w:rsidRPr="009A26DC">
        <w:rPr>
          <w:u w:val="single"/>
        </w:rPr>
        <w:t xml:space="preserve">PART 1: </w:t>
      </w:r>
      <w:r w:rsidRPr="009A26DC">
        <w:rPr>
          <w:u w:val="single"/>
        </w:rPr>
        <w:t xml:space="preserve">General Instructions </w:t>
      </w:r>
      <w:r w:rsidR="00E54E17" w:rsidRPr="009A26DC">
        <w:rPr>
          <w:u w:val="single"/>
        </w:rPr>
        <w:t>&amp; Executive Summary</w:t>
      </w:r>
      <w:r w:rsidR="00C44DF9">
        <w:t xml:space="preserve"> </w:t>
      </w:r>
      <w:r w:rsidRPr="00D47971">
        <w:t xml:space="preserve">before completing </w:t>
      </w:r>
      <w:r w:rsidR="008805F6">
        <w:t xml:space="preserve">this part of </w:t>
      </w:r>
      <w:r w:rsidRPr="00D47971">
        <w:t>your application.</w:t>
      </w:r>
    </w:p>
    <w:p w14:paraId="685F736F" w14:textId="77777777" w:rsidR="00F10CED" w:rsidRPr="00DC5013" w:rsidRDefault="00F10CED" w:rsidP="005E02B7">
      <w:pPr>
        <w:pStyle w:val="Heading1"/>
        <w:spacing w:after="0"/>
        <w:ind w:left="1440" w:hanging="1440"/>
        <w:jc w:val="left"/>
        <w:rPr>
          <w:rFonts w:cs="Arial"/>
          <w:szCs w:val="22"/>
        </w:rPr>
      </w:pPr>
    </w:p>
    <w:p w14:paraId="30DC6AE0" w14:textId="6809FC71" w:rsidR="00F10CED" w:rsidRPr="00DC5013" w:rsidRDefault="00F10CED" w:rsidP="005E02B7">
      <w:pPr>
        <w:pStyle w:val="Heading1"/>
        <w:spacing w:after="0"/>
        <w:ind w:left="1440" w:hanging="1440"/>
        <w:jc w:val="left"/>
        <w:rPr>
          <w:b w:val="0"/>
          <w:szCs w:val="22"/>
        </w:rPr>
      </w:pPr>
      <w:r w:rsidRPr="00F10CED">
        <w:rPr>
          <w:rFonts w:ascii="Arial Narrow" w:eastAsiaTheme="minorEastAsia" w:hAnsi="Arial Narrow" w:cstheme="minorBidi"/>
          <w:bCs w:val="0"/>
          <w:color w:val="20BBED"/>
          <w:sz w:val="28"/>
          <w:szCs w:val="28"/>
        </w:rPr>
        <w:t>Description:</w:t>
      </w:r>
      <w:r w:rsidRPr="00DC5013">
        <w:rPr>
          <w:rFonts w:cs="Arial"/>
          <w:szCs w:val="22"/>
        </w:rPr>
        <w:tab/>
      </w:r>
      <w:r w:rsidRPr="00DC5013">
        <w:rPr>
          <w:b w:val="0"/>
          <w:szCs w:val="22"/>
        </w:rPr>
        <w:t>This award recognizes businesses and organizations that demonstrate their commitment to environmental protection through superior energy management, particularly by integrating and promoting ENERGY STAR tools and resources within their energy management program. Winning applications must clearly show the organizations</w:t>
      </w:r>
      <w:r>
        <w:rPr>
          <w:b w:val="0"/>
          <w:szCs w:val="22"/>
        </w:rPr>
        <w:t>’</w:t>
      </w:r>
      <w:r w:rsidRPr="00DC5013">
        <w:rPr>
          <w:szCs w:val="22"/>
        </w:rPr>
        <w:t xml:space="preserve"> </w:t>
      </w:r>
      <w:r w:rsidRPr="00DC5013">
        <w:rPr>
          <w:b w:val="0"/>
          <w:szCs w:val="22"/>
        </w:rPr>
        <w:t>commitment to and success in achieving superior energy management</w:t>
      </w:r>
      <w:r w:rsidRPr="00DC5013">
        <w:rPr>
          <w:b w:val="0"/>
          <w:color w:val="000000"/>
          <w:szCs w:val="22"/>
        </w:rPr>
        <w:t xml:space="preserve"> as well as their active participation in </w:t>
      </w:r>
      <w:r w:rsidR="008F6FCE">
        <w:rPr>
          <w:b w:val="0"/>
          <w:color w:val="000000"/>
          <w:szCs w:val="22"/>
        </w:rPr>
        <w:t xml:space="preserve">and promotion of </w:t>
      </w:r>
      <w:r w:rsidRPr="00DC5013">
        <w:rPr>
          <w:b w:val="0"/>
          <w:color w:val="000000"/>
          <w:szCs w:val="22"/>
        </w:rPr>
        <w:t xml:space="preserve">ENERGY STAR. </w:t>
      </w:r>
      <w:r w:rsidR="00FE4919">
        <w:rPr>
          <w:b w:val="0"/>
          <w:color w:val="000000"/>
          <w:szCs w:val="22"/>
        </w:rPr>
        <w:br/>
      </w:r>
    </w:p>
    <w:p w14:paraId="068F66E4" w14:textId="7383717A" w:rsidR="00F10CED" w:rsidRPr="00DC5013" w:rsidRDefault="00F10CED" w:rsidP="005E02B7">
      <w:pPr>
        <w:spacing w:after="0" w:line="240" w:lineRule="auto"/>
        <w:ind w:left="1440" w:hanging="1440"/>
        <w:rPr>
          <w:rFonts w:ascii="Arial" w:hAnsi="Arial" w:cs="Arial"/>
        </w:rPr>
      </w:pPr>
      <w:r w:rsidRPr="00F10CED">
        <w:rPr>
          <w:rFonts w:ascii="Arial Narrow" w:hAnsi="Arial Narrow"/>
          <w:b/>
          <w:color w:val="20BBED"/>
          <w:sz w:val="28"/>
          <w:szCs w:val="28"/>
        </w:rPr>
        <w:t>Criteria:</w:t>
      </w:r>
      <w:r w:rsidRPr="00DC5013">
        <w:rPr>
          <w:rFonts w:ascii="Arial" w:hAnsi="Arial" w:cs="Arial"/>
          <w:b/>
        </w:rPr>
        <w:tab/>
      </w:r>
      <w:r w:rsidRPr="00DC5013">
        <w:rPr>
          <w:rFonts w:ascii="Arial" w:hAnsi="Arial" w:cs="Arial"/>
        </w:rPr>
        <w:t xml:space="preserve">The </w:t>
      </w:r>
      <w:r w:rsidR="00926966">
        <w:rPr>
          <w:rFonts w:ascii="Arial" w:hAnsi="Arial" w:cs="Arial"/>
        </w:rPr>
        <w:t>2019</w:t>
      </w:r>
      <w:r w:rsidR="008F6FCE" w:rsidRPr="00DC5013">
        <w:rPr>
          <w:rFonts w:ascii="Arial" w:hAnsi="Arial" w:cs="Arial"/>
        </w:rPr>
        <w:t xml:space="preserve"> </w:t>
      </w:r>
      <w:r w:rsidRPr="00DC5013">
        <w:rPr>
          <w:rFonts w:ascii="Arial" w:hAnsi="Arial" w:cs="Arial"/>
        </w:rPr>
        <w:t xml:space="preserve">ENERGY STAR Awards are based on work completed and energy savings demonstrated </w:t>
      </w:r>
      <w:r w:rsidRPr="00DC5013">
        <w:rPr>
          <w:rFonts w:ascii="Arial" w:hAnsi="Arial" w:cs="Arial"/>
          <w:b/>
        </w:rPr>
        <w:t xml:space="preserve">during the </w:t>
      </w:r>
      <w:r w:rsidR="00204AA9">
        <w:rPr>
          <w:rFonts w:ascii="Arial" w:hAnsi="Arial" w:cs="Arial"/>
          <w:b/>
        </w:rPr>
        <w:t>2019</w:t>
      </w:r>
      <w:r w:rsidR="008F6FCE" w:rsidRPr="00DC5013">
        <w:rPr>
          <w:rFonts w:ascii="Arial" w:hAnsi="Arial" w:cs="Arial"/>
          <w:b/>
        </w:rPr>
        <w:t xml:space="preserve"> </w:t>
      </w:r>
      <w:r w:rsidRPr="00DC5013">
        <w:rPr>
          <w:rFonts w:ascii="Arial" w:hAnsi="Arial" w:cs="Arial"/>
          <w:b/>
        </w:rPr>
        <w:t>calendar year</w:t>
      </w:r>
      <w:r w:rsidRPr="00DC5013">
        <w:rPr>
          <w:rFonts w:ascii="Arial" w:hAnsi="Arial" w:cs="Arial"/>
        </w:rPr>
        <w:t xml:space="preserve">. </w:t>
      </w:r>
      <w:r w:rsidR="008F6FCE">
        <w:rPr>
          <w:rFonts w:ascii="Arial" w:hAnsi="Arial" w:cs="Arial"/>
        </w:rPr>
        <w:t>Selected a</w:t>
      </w:r>
      <w:r w:rsidRPr="00DC5013">
        <w:rPr>
          <w:rFonts w:ascii="Arial" w:hAnsi="Arial" w:cs="Arial"/>
        </w:rPr>
        <w:t xml:space="preserve">ccomplishments outside of this </w:t>
      </w:r>
      <w:r w:rsidR="00375A8A" w:rsidRPr="00DC5013">
        <w:rPr>
          <w:rFonts w:ascii="Arial" w:hAnsi="Arial" w:cs="Arial"/>
        </w:rPr>
        <w:t>time</w:t>
      </w:r>
      <w:r w:rsidRPr="00DC5013">
        <w:rPr>
          <w:rFonts w:ascii="Arial" w:hAnsi="Arial" w:cs="Arial"/>
        </w:rPr>
        <w:t xml:space="preserve"> may be mentioned for reference</w:t>
      </w:r>
      <w:r w:rsidR="008F6FCE">
        <w:rPr>
          <w:rFonts w:ascii="Arial" w:hAnsi="Arial" w:cs="Arial"/>
        </w:rPr>
        <w:t xml:space="preserve"> in your application</w:t>
      </w:r>
      <w:r w:rsidRPr="00DC5013">
        <w:rPr>
          <w:rFonts w:ascii="Arial" w:hAnsi="Arial" w:cs="Arial"/>
        </w:rPr>
        <w:t xml:space="preserve"> and to demonstrate continuous improvement</w:t>
      </w:r>
      <w:r w:rsidR="008F6FCE">
        <w:rPr>
          <w:rFonts w:ascii="Arial" w:hAnsi="Arial" w:cs="Arial"/>
        </w:rPr>
        <w:t xml:space="preserve"> but will not be considered as evidence of meeting award requirements in </w:t>
      </w:r>
      <w:r w:rsidR="00204AA9">
        <w:rPr>
          <w:rFonts w:ascii="Arial" w:hAnsi="Arial" w:cs="Arial"/>
        </w:rPr>
        <w:t>2019</w:t>
      </w:r>
      <w:r w:rsidRPr="00DC5013">
        <w:rPr>
          <w:rFonts w:ascii="Arial" w:hAnsi="Arial" w:cs="Arial"/>
        </w:rPr>
        <w:t xml:space="preserve">. </w:t>
      </w:r>
    </w:p>
    <w:p w14:paraId="0EDB7F4E" w14:textId="7049FA1B" w:rsidR="00F10CED" w:rsidRPr="00052198" w:rsidRDefault="00F10CED" w:rsidP="005E02B7">
      <w:pPr>
        <w:spacing w:after="0" w:line="240" w:lineRule="auto"/>
        <w:ind w:left="1440"/>
        <w:rPr>
          <w:rFonts w:ascii="Arial" w:hAnsi="Arial" w:cs="Arial"/>
          <w:color w:val="0070C0"/>
        </w:rPr>
      </w:pPr>
      <w:r w:rsidRPr="005E02B7">
        <w:rPr>
          <w:rFonts w:ascii="Arial" w:hAnsi="Arial" w:cs="Arial"/>
        </w:rPr>
        <w:t xml:space="preserve">Previous </w:t>
      </w:r>
      <w:r w:rsidR="00B01425">
        <w:rPr>
          <w:rFonts w:ascii="Arial" w:hAnsi="Arial" w:cs="Arial"/>
        </w:rPr>
        <w:t xml:space="preserve">Partner of the Year </w:t>
      </w:r>
      <w:r w:rsidRPr="005E02B7">
        <w:rPr>
          <w:rFonts w:ascii="Arial" w:hAnsi="Arial" w:cs="Arial"/>
        </w:rPr>
        <w:t xml:space="preserve">award winners with evidence of continuous improvement will automatically be considered </w:t>
      </w:r>
      <w:r w:rsidR="00B01425">
        <w:rPr>
          <w:rFonts w:ascii="Arial" w:hAnsi="Arial" w:cs="Arial"/>
        </w:rPr>
        <w:t xml:space="preserve">by EPA </w:t>
      </w:r>
      <w:r w:rsidRPr="005E02B7">
        <w:rPr>
          <w:rFonts w:ascii="Arial" w:hAnsi="Arial" w:cs="Arial"/>
        </w:rPr>
        <w:t xml:space="preserve">for the </w:t>
      </w:r>
      <w:r w:rsidRPr="005E02B7">
        <w:rPr>
          <w:rFonts w:ascii="Arial" w:hAnsi="Arial" w:cs="Arial"/>
          <w:i/>
        </w:rPr>
        <w:t>Sustained Excellence</w:t>
      </w:r>
      <w:r w:rsidRPr="005E02B7">
        <w:rPr>
          <w:rFonts w:ascii="Arial" w:hAnsi="Arial" w:cs="Arial"/>
        </w:rPr>
        <w:t xml:space="preserve"> award</w:t>
      </w:r>
      <w:r w:rsidR="00B01425">
        <w:rPr>
          <w:rFonts w:ascii="Arial" w:hAnsi="Arial" w:cs="Arial"/>
        </w:rPr>
        <w:t xml:space="preserve"> but should still complete this Partner of the Year Energy Management application</w:t>
      </w:r>
      <w:r w:rsidRPr="005E02B7">
        <w:rPr>
          <w:rFonts w:ascii="Arial" w:hAnsi="Arial" w:cs="Arial"/>
        </w:rPr>
        <w:t xml:space="preserve">. </w:t>
      </w:r>
    </w:p>
    <w:p w14:paraId="34F89F7A" w14:textId="77777777" w:rsidR="005E02B7" w:rsidRPr="005E02B7" w:rsidRDefault="005E02B7" w:rsidP="005E02B7">
      <w:pPr>
        <w:spacing w:after="0" w:line="240" w:lineRule="auto"/>
        <w:ind w:left="1440"/>
        <w:rPr>
          <w:rFonts w:ascii="Arial" w:hAnsi="Arial" w:cs="Arial"/>
        </w:rPr>
      </w:pPr>
    </w:p>
    <w:p w14:paraId="44D15A30" w14:textId="4F14B259" w:rsidR="005E02B7" w:rsidRDefault="004D19EE" w:rsidP="005E02B7">
      <w:pPr>
        <w:pStyle w:val="BodyTextIndent2"/>
        <w:ind w:left="1440" w:firstLine="0"/>
        <w:rPr>
          <w:rFonts w:cs="Arial"/>
          <w:szCs w:val="22"/>
        </w:rPr>
      </w:pPr>
      <w:r>
        <w:rPr>
          <w:rFonts w:cs="Arial"/>
          <w:szCs w:val="22"/>
        </w:rPr>
        <w:t>Be</w:t>
      </w:r>
      <w:r w:rsidR="00F10CED" w:rsidRPr="005E02B7">
        <w:rPr>
          <w:rFonts w:cs="Arial"/>
          <w:szCs w:val="22"/>
        </w:rPr>
        <w:t xml:space="preserve"> aware that EPA will refer to material in applications in its promotion of winners’ achievements. Please do not include confidential data. </w:t>
      </w:r>
      <w:r w:rsidR="00F10CED" w:rsidRPr="005E02B7">
        <w:rPr>
          <w:rFonts w:cs="Arial"/>
          <w:b/>
          <w:szCs w:val="22"/>
        </w:rPr>
        <w:t>Applications citing or including confidential business information will NOT be evaluated.</w:t>
      </w:r>
    </w:p>
    <w:p w14:paraId="1A4F2396" w14:textId="12E1506B" w:rsidR="005E02B7" w:rsidRDefault="005E02B7" w:rsidP="005E02B7">
      <w:pPr>
        <w:pStyle w:val="BodyTextIndent2"/>
        <w:ind w:left="1440" w:firstLine="0"/>
        <w:rPr>
          <w:rFonts w:cs="Arial"/>
          <w:szCs w:val="22"/>
        </w:rPr>
      </w:pPr>
    </w:p>
    <w:p w14:paraId="68D6C155" w14:textId="702FC883" w:rsidR="00B81960" w:rsidRDefault="00B81960" w:rsidP="005E02B7">
      <w:pPr>
        <w:pStyle w:val="BodyTextIndent2"/>
        <w:ind w:left="1440" w:firstLine="0"/>
        <w:rPr>
          <w:rFonts w:cs="Arial"/>
          <w:szCs w:val="22"/>
        </w:rPr>
      </w:pPr>
    </w:p>
    <w:p w14:paraId="01F5DAE2" w14:textId="77777777" w:rsidR="00B81960" w:rsidRPr="006A099D" w:rsidRDefault="00B81960" w:rsidP="00B81960">
      <w:pPr>
        <w:spacing w:afterLines="80" w:after="192"/>
        <w:ind w:right="-720"/>
        <w:jc w:val="center"/>
        <w:rPr>
          <w:rFonts w:ascii="Arial" w:hAnsi="Arial" w:cs="Arial"/>
          <w:b/>
          <w:sz w:val="16"/>
        </w:rPr>
      </w:pPr>
      <w:bookmarkStart w:id="1" w:name="_Hlk520996579"/>
      <w:r w:rsidRPr="006A099D">
        <w:rPr>
          <w:rFonts w:ascii="Arial" w:hAnsi="Arial" w:cs="Arial"/>
          <w:b/>
          <w:sz w:val="36"/>
        </w:rPr>
        <w:t xml:space="preserve">BEGIN APPLICATION </w:t>
      </w:r>
    </w:p>
    <w:p w14:paraId="742C4033" w14:textId="72A8E90C" w:rsidR="00344D9C" w:rsidRPr="00635550" w:rsidRDefault="00B81960" w:rsidP="00635550">
      <w:pPr>
        <w:spacing w:afterLines="80" w:after="192"/>
        <w:ind w:right="-720"/>
        <w:jc w:val="center"/>
        <w:rPr>
          <w:rFonts w:cstheme="minorHAnsi"/>
          <w:b/>
          <w:sz w:val="40"/>
        </w:rPr>
      </w:pPr>
      <w:r w:rsidRPr="000245E1">
        <w:rPr>
          <w:rFonts w:cstheme="minorHAnsi"/>
          <w:b/>
          <w:noProof/>
          <w:sz w:val="40"/>
        </w:rPr>
        <w:drawing>
          <wp:inline distT="0" distB="0" distL="0" distR="0" wp14:anchorId="13719A44" wp14:editId="2DA5CB07">
            <wp:extent cx="1206631" cy="791210"/>
            <wp:effectExtent l="0" t="76200" r="0" b="104140"/>
            <wp:docPr id="1" name="Diagram 1" descr="Arrow pointing dow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1"/>
    </w:p>
    <w:tbl>
      <w:tblPr>
        <w:tblStyle w:val="TableGrid"/>
        <w:tblpPr w:leftFromText="180" w:rightFromText="180" w:vertAnchor="text" w:horzAnchor="margin" w:tblpXSpec="center" w:tblpY="-27"/>
        <w:tblW w:w="0" w:type="auto"/>
        <w:tblLook w:val="04A0" w:firstRow="1" w:lastRow="0" w:firstColumn="1" w:lastColumn="0" w:noHBand="0" w:noVBand="1"/>
        <w:tblDescription w:val="PART 2: &#10;Award Accomplishments Document (use the following information to create a Word or PDF file&#10;"/>
      </w:tblPr>
      <w:tblGrid>
        <w:gridCol w:w="9746"/>
      </w:tblGrid>
      <w:tr w:rsidR="00344D9C" w:rsidRPr="00DE3625" w14:paraId="0D3BF350" w14:textId="77777777" w:rsidTr="008F00A5">
        <w:trPr>
          <w:trHeight w:val="890"/>
          <w:tblHeader/>
        </w:trPr>
        <w:tc>
          <w:tcPr>
            <w:tcW w:w="9746" w:type="dxa"/>
            <w:shd w:val="clear" w:color="auto" w:fill="DBE5F1" w:themeFill="accent1" w:themeFillTint="33"/>
          </w:tcPr>
          <w:p w14:paraId="35929F0C" w14:textId="77777777" w:rsidR="00344D9C" w:rsidRDefault="00344D9C" w:rsidP="001219FB">
            <w:pPr>
              <w:ind w:left="144" w:hanging="1008"/>
              <w:jc w:val="center"/>
              <w:rPr>
                <w:rFonts w:ascii="Arial" w:hAnsi="Arial" w:cs="Arial"/>
                <w:b/>
                <w:color w:val="000000"/>
                <w:sz w:val="32"/>
                <w:lang w:eastAsia="x-none"/>
              </w:rPr>
            </w:pPr>
            <w:r>
              <w:rPr>
                <w:rFonts w:ascii="Arial" w:hAnsi="Arial" w:cs="Arial"/>
                <w:b/>
                <w:color w:val="000000"/>
                <w:sz w:val="36"/>
                <w:lang w:eastAsia="x-none"/>
              </w:rPr>
              <w:lastRenderedPageBreak/>
              <w:t xml:space="preserve">          </w:t>
            </w:r>
            <w:r w:rsidRPr="00473F0D">
              <w:rPr>
                <w:rFonts w:ascii="Arial" w:hAnsi="Arial" w:cs="Arial"/>
                <w:b/>
                <w:color w:val="000000"/>
                <w:sz w:val="36"/>
                <w:lang w:eastAsia="x-none"/>
              </w:rPr>
              <w:t>PART 2:</w:t>
            </w:r>
            <w:r>
              <w:rPr>
                <w:rFonts w:ascii="Arial" w:hAnsi="Arial" w:cs="Arial"/>
                <w:b/>
                <w:color w:val="000000"/>
                <w:lang w:eastAsia="x-none"/>
              </w:rPr>
              <w:t xml:space="preserve"> </w:t>
            </w:r>
            <w:r>
              <w:rPr>
                <w:rFonts w:ascii="Arial" w:hAnsi="Arial" w:cs="Arial"/>
                <w:b/>
                <w:color w:val="000000"/>
                <w:lang w:eastAsia="x-none"/>
              </w:rPr>
              <w:br/>
            </w:r>
            <w:r w:rsidRPr="00473F0D">
              <w:rPr>
                <w:rFonts w:ascii="Arial" w:hAnsi="Arial" w:cs="Arial"/>
                <w:b/>
                <w:color w:val="000000"/>
                <w:sz w:val="32"/>
                <w:lang w:eastAsia="x-none"/>
              </w:rPr>
              <w:t xml:space="preserve">Award </w:t>
            </w:r>
            <w:r>
              <w:rPr>
                <w:rFonts w:ascii="Arial" w:hAnsi="Arial" w:cs="Arial"/>
                <w:b/>
                <w:color w:val="000000"/>
                <w:sz w:val="32"/>
                <w:lang w:eastAsia="x-none"/>
              </w:rPr>
              <w:t xml:space="preserve">Accomplishments </w:t>
            </w:r>
            <w:r w:rsidRPr="00473F0D">
              <w:rPr>
                <w:rFonts w:ascii="Arial" w:hAnsi="Arial" w:cs="Arial"/>
                <w:b/>
                <w:color w:val="000000"/>
                <w:sz w:val="32"/>
                <w:lang w:eastAsia="x-none"/>
              </w:rPr>
              <w:t>Document</w:t>
            </w:r>
          </w:p>
          <w:p w14:paraId="54EC6DC5" w14:textId="77777777" w:rsidR="00344D9C" w:rsidRPr="00DE3625" w:rsidRDefault="00344D9C" w:rsidP="001219FB">
            <w:pPr>
              <w:ind w:left="144" w:hanging="1008"/>
              <w:jc w:val="center"/>
              <w:rPr>
                <w:rFonts w:ascii="Arial" w:hAnsi="Arial" w:cs="Arial"/>
                <w:i/>
                <w:color w:val="000000"/>
                <w:lang w:eastAsia="x-none"/>
              </w:rPr>
            </w:pPr>
            <w:r w:rsidRPr="00DE3625">
              <w:rPr>
                <w:rFonts w:ascii="Arial" w:hAnsi="Arial" w:cs="Arial"/>
                <w:b/>
                <w:sz w:val="24"/>
                <w:lang w:eastAsia="x-none"/>
              </w:rPr>
              <w:t xml:space="preserve">              </w:t>
            </w:r>
            <w:r w:rsidRPr="00DE3625">
              <w:rPr>
                <w:rFonts w:ascii="Arial" w:hAnsi="Arial" w:cs="Arial"/>
                <w:i/>
                <w:sz w:val="24"/>
                <w:lang w:eastAsia="x-none"/>
              </w:rPr>
              <w:t>(use the following information to create a Word or PDF file)</w:t>
            </w:r>
          </w:p>
        </w:tc>
      </w:tr>
    </w:tbl>
    <w:p w14:paraId="477EC797" w14:textId="77777777" w:rsidR="00B81960" w:rsidRPr="005E02B7" w:rsidRDefault="00B81960" w:rsidP="005E02B7">
      <w:pPr>
        <w:pStyle w:val="BodyTextIndent2"/>
        <w:ind w:left="1440" w:firstLine="0"/>
        <w:rPr>
          <w:rFonts w:cs="Arial"/>
          <w:szCs w:val="22"/>
        </w:rPr>
      </w:pPr>
    </w:p>
    <w:tbl>
      <w:tblPr>
        <w:tblW w:w="10602" w:type="dxa"/>
        <w:tblInd w:w="-72" w:type="dxa"/>
        <w:tblLayout w:type="fixed"/>
        <w:tblLook w:val="04A0" w:firstRow="1" w:lastRow="0" w:firstColumn="1" w:lastColumn="0" w:noHBand="0" w:noVBand="1"/>
      </w:tblPr>
      <w:tblGrid>
        <w:gridCol w:w="2322"/>
        <w:gridCol w:w="8280"/>
      </w:tblGrid>
      <w:tr w:rsidR="00F10CED" w:rsidRPr="00DC5013" w14:paraId="3554D980" w14:textId="77777777" w:rsidTr="00635550">
        <w:tc>
          <w:tcPr>
            <w:tcW w:w="2322" w:type="dxa"/>
            <w:shd w:val="clear" w:color="auto" w:fill="auto"/>
          </w:tcPr>
          <w:p w14:paraId="451AC6C4" w14:textId="6758F3FE" w:rsidR="00F10CED" w:rsidRPr="00DC5013" w:rsidRDefault="00344D9C" w:rsidP="005E02B7">
            <w:pPr>
              <w:spacing w:after="0" w:line="240" w:lineRule="auto"/>
              <w:rPr>
                <w:rFonts w:ascii="Arial" w:hAnsi="Arial" w:cs="Arial"/>
              </w:rPr>
            </w:pPr>
            <w:r>
              <w:rPr>
                <w:rFonts w:ascii="Arial Narrow" w:hAnsi="Arial Narrow"/>
                <w:b/>
                <w:color w:val="20BBED"/>
                <w:sz w:val="28"/>
                <w:szCs w:val="28"/>
              </w:rPr>
              <w:t xml:space="preserve">Accomplishments </w:t>
            </w:r>
            <w:r w:rsidR="00F10CED" w:rsidRPr="00F10CED">
              <w:rPr>
                <w:rFonts w:ascii="Arial Narrow" w:hAnsi="Arial Narrow"/>
                <w:b/>
                <w:color w:val="20BBED"/>
                <w:sz w:val="28"/>
                <w:szCs w:val="28"/>
              </w:rPr>
              <w:t>Narrative:</w:t>
            </w:r>
          </w:p>
        </w:tc>
        <w:tc>
          <w:tcPr>
            <w:tcW w:w="8280" w:type="dxa"/>
            <w:shd w:val="clear" w:color="auto" w:fill="auto"/>
          </w:tcPr>
          <w:p w14:paraId="2F483774" w14:textId="64C4D2E7" w:rsidR="00F10CED" w:rsidRDefault="00F10CED" w:rsidP="005E02B7">
            <w:pPr>
              <w:spacing w:after="0" w:line="240" w:lineRule="auto"/>
              <w:ind w:left="-18"/>
              <w:rPr>
                <w:rFonts w:ascii="Arial" w:hAnsi="Arial" w:cs="Arial"/>
              </w:rPr>
            </w:pPr>
            <w:r w:rsidRPr="00DC5013">
              <w:rPr>
                <w:rFonts w:ascii="Arial" w:hAnsi="Arial" w:cs="Arial"/>
              </w:rPr>
              <w:t>The narrative consists of three sections:</w:t>
            </w:r>
          </w:p>
          <w:p w14:paraId="6DDBD011" w14:textId="77777777" w:rsidR="005E02B7" w:rsidRPr="00DC5013" w:rsidRDefault="005E02B7" w:rsidP="005E02B7">
            <w:pPr>
              <w:spacing w:after="0" w:line="240" w:lineRule="auto"/>
              <w:ind w:left="-18"/>
              <w:rPr>
                <w:rFonts w:ascii="Arial" w:hAnsi="Arial" w:cs="Arial"/>
              </w:rPr>
            </w:pPr>
          </w:p>
          <w:p w14:paraId="0084265A" w14:textId="77777777" w:rsidR="00F10CED" w:rsidRPr="00F10CED" w:rsidRDefault="00F10CED" w:rsidP="005E02B7">
            <w:pPr>
              <w:spacing w:after="0" w:line="240" w:lineRule="auto"/>
              <w:rPr>
                <w:rFonts w:ascii="Arial Narrow" w:hAnsi="Arial Narrow"/>
                <w:b/>
                <w:color w:val="20BBED"/>
                <w:sz w:val="28"/>
                <w:szCs w:val="28"/>
              </w:rPr>
            </w:pPr>
            <w:r w:rsidRPr="00F10CED">
              <w:rPr>
                <w:rFonts w:ascii="Arial Narrow" w:hAnsi="Arial Narrow"/>
                <w:b/>
                <w:color w:val="20BBED"/>
                <w:sz w:val="28"/>
                <w:szCs w:val="28"/>
              </w:rPr>
              <w:t>Section 1 – Energy Management Practices</w:t>
            </w:r>
          </w:p>
          <w:p w14:paraId="68BFE990" w14:textId="750BD9A1" w:rsidR="00F10CED" w:rsidRPr="00DC5013" w:rsidRDefault="004D19EE" w:rsidP="005E02B7">
            <w:pPr>
              <w:numPr>
                <w:ilvl w:val="0"/>
                <w:numId w:val="38"/>
              </w:numPr>
              <w:spacing w:after="0" w:line="240" w:lineRule="auto"/>
              <w:rPr>
                <w:rFonts w:ascii="Arial" w:hAnsi="Arial" w:cs="Arial"/>
              </w:rPr>
            </w:pPr>
            <w:r>
              <w:rPr>
                <w:rFonts w:ascii="Arial" w:hAnsi="Arial" w:cs="Arial"/>
              </w:rPr>
              <w:t>Narrative response</w:t>
            </w:r>
          </w:p>
          <w:p w14:paraId="25703339" w14:textId="6C0B3421" w:rsidR="00F10CED" w:rsidRDefault="00F10CED" w:rsidP="005E02B7">
            <w:pPr>
              <w:numPr>
                <w:ilvl w:val="0"/>
                <w:numId w:val="38"/>
              </w:numPr>
              <w:spacing w:after="0" w:line="240" w:lineRule="auto"/>
              <w:rPr>
                <w:rFonts w:ascii="Arial" w:hAnsi="Arial" w:cs="Arial"/>
              </w:rPr>
            </w:pPr>
            <w:r w:rsidRPr="00DC5013">
              <w:rPr>
                <w:rFonts w:ascii="Arial" w:hAnsi="Arial" w:cs="Arial"/>
              </w:rPr>
              <w:t xml:space="preserve">Narrative response </w:t>
            </w:r>
            <w:r>
              <w:rPr>
                <w:rFonts w:ascii="Arial" w:hAnsi="Arial" w:cs="Arial"/>
              </w:rPr>
              <w:br/>
            </w:r>
          </w:p>
          <w:p w14:paraId="5C69E4F3" w14:textId="38128F4D" w:rsidR="00F10CED" w:rsidRPr="00F10CED" w:rsidRDefault="00F10CED" w:rsidP="005E02B7">
            <w:pPr>
              <w:spacing w:after="0" w:line="240" w:lineRule="auto"/>
              <w:rPr>
                <w:rFonts w:ascii="Arial Narrow" w:hAnsi="Arial Narrow"/>
                <w:b/>
                <w:color w:val="20BBED"/>
                <w:sz w:val="28"/>
                <w:szCs w:val="28"/>
              </w:rPr>
            </w:pPr>
            <w:r w:rsidRPr="00F10CED">
              <w:rPr>
                <w:rFonts w:ascii="Arial Narrow" w:hAnsi="Arial Narrow"/>
                <w:b/>
                <w:color w:val="20BBED"/>
                <w:sz w:val="28"/>
                <w:szCs w:val="28"/>
              </w:rPr>
              <w:t>Section 2 – Communication Strategies</w:t>
            </w:r>
          </w:p>
          <w:p w14:paraId="2924736B" w14:textId="15DC16F3" w:rsidR="00F10CED" w:rsidRDefault="00F10CED" w:rsidP="005E02B7">
            <w:pPr>
              <w:spacing w:after="0" w:line="240" w:lineRule="auto"/>
              <w:ind w:left="252"/>
              <w:rPr>
                <w:rFonts w:ascii="Arial" w:hAnsi="Arial" w:cs="Arial"/>
              </w:rPr>
            </w:pPr>
            <w:r w:rsidRPr="00DC5013">
              <w:rPr>
                <w:rFonts w:ascii="Arial" w:hAnsi="Arial" w:cs="Arial"/>
              </w:rPr>
              <w:t xml:space="preserve">A – C. </w:t>
            </w:r>
            <w:r w:rsidR="00FE4919">
              <w:rPr>
                <w:rFonts w:ascii="Arial" w:hAnsi="Arial" w:cs="Arial"/>
              </w:rPr>
              <w:t xml:space="preserve">Narrative response </w:t>
            </w:r>
            <w:r w:rsidR="00FE4919">
              <w:rPr>
                <w:rFonts w:ascii="Arial" w:hAnsi="Arial" w:cs="Arial"/>
              </w:rPr>
              <w:br/>
            </w:r>
            <w:r w:rsidRPr="00DC5013">
              <w:rPr>
                <w:rFonts w:ascii="Arial" w:hAnsi="Arial" w:cs="Arial"/>
              </w:rPr>
              <w:t>D.  Samples of creative work that includes ENERGY STAR</w:t>
            </w:r>
          </w:p>
          <w:p w14:paraId="37693860" w14:textId="77777777" w:rsidR="005E02B7" w:rsidRPr="00DC5013" w:rsidRDefault="005E02B7" w:rsidP="005E02B7">
            <w:pPr>
              <w:spacing w:after="0" w:line="240" w:lineRule="auto"/>
              <w:ind w:left="252"/>
              <w:rPr>
                <w:rFonts w:ascii="Arial" w:hAnsi="Arial" w:cs="Arial"/>
              </w:rPr>
            </w:pPr>
          </w:p>
          <w:p w14:paraId="766CA37D" w14:textId="77777777" w:rsidR="00F10CED" w:rsidRPr="00F10CED" w:rsidRDefault="00F10CED" w:rsidP="005E02B7">
            <w:pPr>
              <w:spacing w:after="0" w:line="240" w:lineRule="auto"/>
              <w:rPr>
                <w:rFonts w:ascii="Arial Narrow" w:hAnsi="Arial Narrow"/>
                <w:b/>
                <w:color w:val="20BBED"/>
                <w:sz w:val="28"/>
                <w:szCs w:val="28"/>
              </w:rPr>
            </w:pPr>
            <w:r w:rsidRPr="00F10CED">
              <w:rPr>
                <w:rFonts w:ascii="Arial Narrow" w:hAnsi="Arial Narrow"/>
                <w:b/>
                <w:color w:val="20BBED"/>
                <w:sz w:val="28"/>
                <w:szCs w:val="28"/>
              </w:rPr>
              <w:t>Section 3 – Demonstration of Energy Savings</w:t>
            </w:r>
          </w:p>
          <w:p w14:paraId="40C8E786" w14:textId="77777777" w:rsidR="00F10CED" w:rsidRPr="00DC5013" w:rsidRDefault="00F10CED" w:rsidP="005E02B7">
            <w:pPr>
              <w:numPr>
                <w:ilvl w:val="0"/>
                <w:numId w:val="37"/>
              </w:numPr>
              <w:tabs>
                <w:tab w:val="left" w:pos="357"/>
              </w:tabs>
              <w:spacing w:after="0" w:line="240" w:lineRule="auto"/>
              <w:rPr>
                <w:rFonts w:ascii="Arial" w:hAnsi="Arial" w:cs="Arial"/>
              </w:rPr>
            </w:pPr>
            <w:r w:rsidRPr="00DC5013">
              <w:rPr>
                <w:rFonts w:ascii="Arial" w:hAnsi="Arial" w:cs="Arial"/>
              </w:rPr>
              <w:t>Building Partners – Summary of results from POY report generated in Portfolio Manager and savings equivalency statement</w:t>
            </w:r>
          </w:p>
          <w:p w14:paraId="7666D5EB" w14:textId="611623A9" w:rsidR="00F10CED" w:rsidRPr="00DC5013" w:rsidRDefault="00F10CED" w:rsidP="005E02B7">
            <w:pPr>
              <w:numPr>
                <w:ilvl w:val="0"/>
                <w:numId w:val="37"/>
              </w:numPr>
              <w:tabs>
                <w:tab w:val="left" w:pos="357"/>
              </w:tabs>
              <w:spacing w:after="0" w:line="240" w:lineRule="auto"/>
              <w:rPr>
                <w:rFonts w:ascii="Arial" w:hAnsi="Arial" w:cs="Arial"/>
              </w:rPr>
            </w:pPr>
            <w:r w:rsidRPr="00DC5013">
              <w:rPr>
                <w:rFonts w:ascii="Arial" w:hAnsi="Arial" w:cs="Arial"/>
              </w:rPr>
              <w:t>Industrial Partners – Completed savings table, summary of results,</w:t>
            </w:r>
            <w:r w:rsidR="008F6FCE">
              <w:rPr>
                <w:rFonts w:ascii="Arial" w:hAnsi="Arial" w:cs="Arial"/>
              </w:rPr>
              <w:t xml:space="preserve"> explanation of results</w:t>
            </w:r>
            <w:r w:rsidRPr="00DC5013">
              <w:rPr>
                <w:rFonts w:ascii="Arial" w:hAnsi="Arial" w:cs="Arial"/>
              </w:rPr>
              <w:t xml:space="preserve"> and savings equivalency statement</w:t>
            </w:r>
          </w:p>
          <w:p w14:paraId="47686F00" w14:textId="62A8DC10" w:rsidR="00F10CED" w:rsidRDefault="00F10CED" w:rsidP="005E02B7">
            <w:pPr>
              <w:spacing w:after="0" w:line="240" w:lineRule="auto"/>
              <w:ind w:left="-18"/>
              <w:rPr>
                <w:rFonts w:ascii="Arial" w:hAnsi="Arial" w:cs="Arial"/>
              </w:rPr>
            </w:pPr>
            <w:r>
              <w:rPr>
                <w:rFonts w:ascii="Arial" w:hAnsi="Arial" w:cs="Arial"/>
              </w:rPr>
              <w:br/>
            </w:r>
            <w:r w:rsidRPr="00DC5013">
              <w:rPr>
                <w:rFonts w:ascii="Arial" w:hAnsi="Arial" w:cs="Arial"/>
              </w:rPr>
              <w:t xml:space="preserve">The narrative must be no longer than </w:t>
            </w:r>
            <w:r w:rsidRPr="00DC5013">
              <w:rPr>
                <w:rFonts w:ascii="Arial" w:hAnsi="Arial" w:cs="Arial"/>
                <w:b/>
                <w:u w:val="single"/>
              </w:rPr>
              <w:t>nine pages</w:t>
            </w:r>
            <w:r w:rsidRPr="00DC5013">
              <w:rPr>
                <w:rFonts w:ascii="Arial" w:hAnsi="Arial" w:cs="Arial"/>
                <w:b/>
              </w:rPr>
              <w:t xml:space="preserve"> </w:t>
            </w:r>
            <w:r>
              <w:rPr>
                <w:rFonts w:ascii="Arial" w:hAnsi="Arial" w:cs="Arial"/>
              </w:rPr>
              <w:t>and use</w:t>
            </w:r>
            <w:r w:rsidRPr="00DC5013">
              <w:rPr>
                <w:rFonts w:ascii="Arial" w:hAnsi="Arial" w:cs="Arial"/>
                <w:b/>
              </w:rPr>
              <w:t xml:space="preserve"> </w:t>
            </w:r>
            <w:r w:rsidRPr="003A2E94">
              <w:rPr>
                <w:rFonts w:ascii="Arial" w:hAnsi="Arial" w:cs="Arial"/>
              </w:rPr>
              <w:t>a minimum of</w:t>
            </w:r>
            <w:r>
              <w:rPr>
                <w:rFonts w:ascii="Arial" w:hAnsi="Arial" w:cs="Arial"/>
                <w:b/>
              </w:rPr>
              <w:t xml:space="preserve"> </w:t>
            </w:r>
            <w:r w:rsidRPr="00DC5013">
              <w:rPr>
                <w:rFonts w:ascii="Arial" w:hAnsi="Arial" w:cs="Arial"/>
                <w:bCs/>
              </w:rPr>
              <w:t>1</w:t>
            </w:r>
            <w:r w:rsidR="00056EDA">
              <w:rPr>
                <w:rFonts w:ascii="Arial" w:hAnsi="Arial" w:cs="Arial"/>
                <w:bCs/>
              </w:rPr>
              <w:t>2</w:t>
            </w:r>
            <w:r w:rsidRPr="00DC5013">
              <w:rPr>
                <w:rFonts w:ascii="Arial" w:hAnsi="Arial" w:cs="Arial"/>
                <w:bCs/>
              </w:rPr>
              <w:t>-point black font</w:t>
            </w:r>
            <w:r w:rsidRPr="00DC5013">
              <w:rPr>
                <w:rFonts w:ascii="Arial" w:hAnsi="Arial" w:cs="Arial"/>
              </w:rPr>
              <w:t xml:space="preserve">. Margins should be no less than 1” on all sides. Pages that exceed the limit will not be evaluated.  </w:t>
            </w:r>
          </w:p>
          <w:p w14:paraId="66751934" w14:textId="3DB0EC5D" w:rsidR="005E02B7" w:rsidRPr="00DC5013" w:rsidRDefault="005E02B7" w:rsidP="005E02B7">
            <w:pPr>
              <w:spacing w:after="0" w:line="240" w:lineRule="auto"/>
              <w:ind w:left="-18"/>
              <w:rPr>
                <w:rFonts w:ascii="Arial" w:hAnsi="Arial" w:cs="Arial"/>
              </w:rPr>
            </w:pPr>
          </w:p>
        </w:tc>
      </w:tr>
      <w:tr w:rsidR="00F10CED" w:rsidRPr="00DC5013" w14:paraId="6174CA39" w14:textId="77777777" w:rsidTr="00635550">
        <w:tc>
          <w:tcPr>
            <w:tcW w:w="2322" w:type="dxa"/>
            <w:shd w:val="clear" w:color="auto" w:fill="auto"/>
          </w:tcPr>
          <w:p w14:paraId="1328D5C6" w14:textId="7B4DE478" w:rsidR="00F10CED" w:rsidRPr="00DC5013" w:rsidRDefault="00F10CED" w:rsidP="005E02B7">
            <w:pPr>
              <w:spacing w:after="0" w:line="240" w:lineRule="auto"/>
              <w:rPr>
                <w:rFonts w:ascii="Arial" w:hAnsi="Arial" w:cs="Arial"/>
                <w:b/>
              </w:rPr>
            </w:pPr>
            <w:r>
              <w:rPr>
                <w:rFonts w:ascii="Arial Narrow" w:hAnsi="Arial Narrow"/>
                <w:b/>
                <w:color w:val="20BBED"/>
                <w:sz w:val="28"/>
                <w:szCs w:val="28"/>
              </w:rPr>
              <w:t>Supportin</w:t>
            </w:r>
            <w:r w:rsidRPr="00F10CED">
              <w:rPr>
                <w:rFonts w:ascii="Arial Narrow" w:hAnsi="Arial Narrow"/>
                <w:b/>
                <w:color w:val="20BBED"/>
                <w:sz w:val="28"/>
                <w:szCs w:val="28"/>
              </w:rPr>
              <w:t>g Files:</w:t>
            </w:r>
          </w:p>
        </w:tc>
        <w:tc>
          <w:tcPr>
            <w:tcW w:w="8280" w:type="dxa"/>
            <w:shd w:val="clear" w:color="auto" w:fill="auto"/>
          </w:tcPr>
          <w:p w14:paraId="171890D8" w14:textId="5EEE0FEF" w:rsidR="00F10CED" w:rsidRDefault="00344D9C" w:rsidP="005E02B7">
            <w:pPr>
              <w:spacing w:after="0" w:line="240" w:lineRule="auto"/>
              <w:rPr>
                <w:rFonts w:ascii="Arial" w:hAnsi="Arial" w:cs="Arial"/>
              </w:rPr>
            </w:pPr>
            <w:r>
              <w:rPr>
                <w:rFonts w:ascii="Arial" w:hAnsi="Arial" w:cs="Arial"/>
              </w:rPr>
              <w:t>A</w:t>
            </w:r>
            <w:r w:rsidR="00F10CED" w:rsidRPr="00DC5013">
              <w:rPr>
                <w:rFonts w:ascii="Arial" w:hAnsi="Arial" w:cs="Arial"/>
              </w:rPr>
              <w:t xml:space="preserve">pplicants are encouraged to submit electronic copies </w:t>
            </w:r>
            <w:r w:rsidR="00375A8A" w:rsidRPr="00DC5013">
              <w:rPr>
                <w:rFonts w:ascii="Arial" w:hAnsi="Arial" w:cs="Arial"/>
              </w:rPr>
              <w:t xml:space="preserve">of </w:t>
            </w:r>
            <w:r w:rsidR="00375A8A">
              <w:rPr>
                <w:rFonts w:ascii="Arial" w:hAnsi="Arial" w:cs="Arial"/>
              </w:rPr>
              <w:t>materials</w:t>
            </w:r>
            <w:r w:rsidR="00F10CED" w:rsidRPr="00DC5013">
              <w:rPr>
                <w:rFonts w:ascii="Arial" w:hAnsi="Arial" w:cs="Arial"/>
              </w:rPr>
              <w:t xml:space="preserve"> that support the application as long as they are </w:t>
            </w:r>
            <w:r w:rsidR="00F10CED" w:rsidRPr="00DC5013">
              <w:rPr>
                <w:rFonts w:ascii="Arial" w:hAnsi="Arial" w:cs="Arial"/>
                <w:u w:val="single"/>
              </w:rPr>
              <w:t>clearly referenced</w:t>
            </w:r>
            <w:r w:rsidR="00F10CED" w:rsidRPr="00DC5013">
              <w:rPr>
                <w:rFonts w:ascii="Arial" w:hAnsi="Arial" w:cs="Arial"/>
              </w:rPr>
              <w:t xml:space="preserve"> within the application. </w:t>
            </w:r>
            <w:r w:rsidRPr="00DC5013">
              <w:rPr>
                <w:rFonts w:ascii="Arial" w:hAnsi="Arial" w:cs="Arial"/>
              </w:rPr>
              <w:t>Supp</w:t>
            </w:r>
            <w:r>
              <w:rPr>
                <w:rFonts w:ascii="Arial" w:hAnsi="Arial" w:cs="Arial"/>
              </w:rPr>
              <w:t>orting</w:t>
            </w:r>
            <w:r w:rsidRPr="00DC5013">
              <w:rPr>
                <w:rFonts w:ascii="Arial" w:hAnsi="Arial" w:cs="Arial"/>
              </w:rPr>
              <w:t xml:space="preserve"> </w:t>
            </w:r>
            <w:r w:rsidR="00F10CED" w:rsidRPr="00DC5013">
              <w:rPr>
                <w:rFonts w:ascii="Arial" w:hAnsi="Arial" w:cs="Arial"/>
              </w:rPr>
              <w:t xml:space="preserve">materials will </w:t>
            </w:r>
            <w:r w:rsidR="00F10CED" w:rsidRPr="00DC5013">
              <w:rPr>
                <w:rFonts w:ascii="Arial" w:hAnsi="Arial" w:cs="Arial"/>
                <w:b/>
              </w:rPr>
              <w:t>not</w:t>
            </w:r>
            <w:r w:rsidR="00F10CED" w:rsidRPr="00DC5013">
              <w:rPr>
                <w:rFonts w:ascii="Arial" w:hAnsi="Arial" w:cs="Arial"/>
              </w:rPr>
              <w:t xml:space="preserve"> count toward the nine-page limit, but </w:t>
            </w:r>
            <w:r w:rsidR="00F10CED" w:rsidRPr="00DC5013">
              <w:rPr>
                <w:rFonts w:ascii="Arial" w:hAnsi="Arial" w:cs="Arial"/>
                <w:b/>
              </w:rPr>
              <w:t xml:space="preserve">must be directly relevant to energy management and/or </w:t>
            </w:r>
            <w:r w:rsidR="00F10CED" w:rsidRPr="00DC5013">
              <w:rPr>
                <w:rFonts w:ascii="Arial" w:hAnsi="Arial" w:cs="Arial"/>
                <w:b/>
                <w:smallCaps/>
              </w:rPr>
              <w:t>ENERGY STAR</w:t>
            </w:r>
            <w:r w:rsidR="00F10CED" w:rsidRPr="00DC5013">
              <w:rPr>
                <w:rFonts w:ascii="Arial" w:hAnsi="Arial" w:cs="Arial"/>
              </w:rPr>
              <w:t>.</w:t>
            </w:r>
            <w:r>
              <w:rPr>
                <w:rFonts w:ascii="Arial" w:hAnsi="Arial" w:cs="Arial"/>
              </w:rPr>
              <w:t xml:space="preserve"> </w:t>
            </w:r>
            <w:r w:rsidRPr="00C45207">
              <w:rPr>
                <w:rFonts w:ascii="Arial" w:hAnsi="Arial"/>
              </w:rPr>
              <w:t xml:space="preserve">Each applicant must submit at least one item in </w:t>
            </w:r>
            <w:bookmarkStart w:id="2" w:name="RequiredSupportingMaterials"/>
            <w:permStart w:id="732372774" w:edGrp="everyone"/>
            <w:permEnd w:id="732372774"/>
            <w:r w:rsidRPr="00C45207">
              <w:rPr>
                <w:rFonts w:ascii="Arial" w:hAnsi="Arial"/>
                <w:b/>
              </w:rPr>
              <w:t>PART 3: Supporting Materials</w:t>
            </w:r>
            <w:r w:rsidR="00267B45">
              <w:rPr>
                <w:rFonts w:ascii="Arial" w:hAnsi="Arial"/>
                <w:b/>
              </w:rPr>
              <w:t xml:space="preserve"> for an application to be accepted by the MESA system</w:t>
            </w:r>
            <w:r w:rsidRPr="00C45207">
              <w:rPr>
                <w:rFonts w:ascii="Arial" w:hAnsi="Arial"/>
              </w:rPr>
              <w:t xml:space="preserve">. </w:t>
            </w:r>
            <w:r w:rsidRPr="00C45207">
              <w:rPr>
                <w:rFonts w:ascii="Arial" w:hAnsi="Arial"/>
                <w:color w:val="FF0000"/>
              </w:rPr>
              <w:t>(required)</w:t>
            </w:r>
            <w:bookmarkEnd w:id="2"/>
          </w:p>
          <w:p w14:paraId="209DD157" w14:textId="2978B731" w:rsidR="005E02B7" w:rsidRPr="00DC5013" w:rsidRDefault="005E02B7" w:rsidP="005E02B7">
            <w:pPr>
              <w:spacing w:after="0" w:line="240" w:lineRule="auto"/>
              <w:rPr>
                <w:rFonts w:ascii="Arial" w:hAnsi="Arial" w:cs="Arial"/>
              </w:rPr>
            </w:pPr>
          </w:p>
        </w:tc>
      </w:tr>
    </w:tbl>
    <w:p w14:paraId="16AA0B76" w14:textId="2710B8F2" w:rsidR="00F10CED" w:rsidRDefault="00C73A35" w:rsidP="00344D9C">
      <w:pPr>
        <w:spacing w:after="0" w:line="240" w:lineRule="auto"/>
        <w:ind w:left="2340" w:hanging="2250"/>
        <w:rPr>
          <w:rFonts w:ascii="Arial" w:hAnsi="Arial" w:cs="Arial"/>
        </w:rPr>
      </w:pPr>
      <w:r>
        <w:rPr>
          <w:rFonts w:ascii="Arial Narrow" w:hAnsi="Arial Narrow"/>
          <w:b/>
          <w:color w:val="20BBED"/>
          <w:sz w:val="28"/>
          <w:szCs w:val="28"/>
        </w:rPr>
        <w:t>Ev</w:t>
      </w:r>
      <w:r w:rsidR="00EC1C20">
        <w:rPr>
          <w:rFonts w:ascii="Arial Narrow" w:hAnsi="Arial Narrow"/>
          <w:b/>
          <w:color w:val="20BBED"/>
          <w:sz w:val="28"/>
          <w:szCs w:val="28"/>
        </w:rPr>
        <w:t>aluation</w:t>
      </w:r>
      <w:r w:rsidR="00F10CED" w:rsidRPr="00F10CED">
        <w:rPr>
          <w:rFonts w:ascii="Arial Narrow" w:hAnsi="Arial Narrow"/>
          <w:b/>
          <w:color w:val="20BBED"/>
          <w:sz w:val="28"/>
          <w:szCs w:val="28"/>
        </w:rPr>
        <w:t>:</w:t>
      </w:r>
      <w:r w:rsidR="00F10CED" w:rsidRPr="00DC5013">
        <w:rPr>
          <w:rFonts w:ascii="Arial" w:hAnsi="Arial" w:cs="Arial"/>
        </w:rPr>
        <w:tab/>
      </w:r>
      <w:r w:rsidR="00344D9C">
        <w:rPr>
          <w:rFonts w:ascii="Arial" w:hAnsi="Arial" w:cs="Arial"/>
        </w:rPr>
        <w:t>T</w:t>
      </w:r>
      <w:r w:rsidR="00F10CED" w:rsidRPr="00DC5013">
        <w:rPr>
          <w:rFonts w:ascii="Arial" w:hAnsi="Arial" w:cs="Arial"/>
        </w:rPr>
        <w:t xml:space="preserve">he application </w:t>
      </w:r>
      <w:r w:rsidR="00E146AA">
        <w:rPr>
          <w:rFonts w:ascii="Arial" w:hAnsi="Arial" w:cs="Arial"/>
        </w:rPr>
        <w:t xml:space="preserve">is evaluated based on the </w:t>
      </w:r>
      <w:r w:rsidR="007E6404">
        <w:rPr>
          <w:rFonts w:ascii="Arial" w:hAnsi="Arial" w:cs="Arial"/>
        </w:rPr>
        <w:t xml:space="preserve">equal </w:t>
      </w:r>
      <w:r w:rsidR="00F10CED" w:rsidRPr="00DC5013">
        <w:rPr>
          <w:rFonts w:ascii="Arial" w:hAnsi="Arial" w:cs="Arial"/>
        </w:rPr>
        <w:t>weight</w:t>
      </w:r>
      <w:r w:rsidR="00E146AA">
        <w:rPr>
          <w:rFonts w:ascii="Arial" w:hAnsi="Arial" w:cs="Arial"/>
        </w:rPr>
        <w:t>ing</w:t>
      </w:r>
      <w:r w:rsidR="00F10CED" w:rsidRPr="00DC5013">
        <w:rPr>
          <w:rFonts w:ascii="Arial" w:hAnsi="Arial" w:cs="Arial"/>
        </w:rPr>
        <w:t xml:space="preserve"> of each section below. </w:t>
      </w:r>
      <w:r w:rsidR="00E146AA">
        <w:rPr>
          <w:rFonts w:ascii="Arial" w:hAnsi="Arial" w:cs="Arial"/>
        </w:rPr>
        <w:t>Evaluation will focus on your</w:t>
      </w:r>
      <w:r w:rsidR="00E146AA">
        <w:rPr>
          <w:rFonts w:ascii="Arial" w:hAnsi="Arial" w:cs="Arial"/>
          <w:b/>
        </w:rPr>
        <w:t xml:space="preserve"> </w:t>
      </w:r>
      <w:r w:rsidR="00F10CED" w:rsidRPr="00DC5013">
        <w:rPr>
          <w:rFonts w:ascii="Arial" w:hAnsi="Arial" w:cs="Arial"/>
          <w:b/>
        </w:rPr>
        <w:t xml:space="preserve">detailed description of </w:t>
      </w:r>
      <w:r w:rsidR="00E146AA">
        <w:rPr>
          <w:rFonts w:ascii="Arial" w:hAnsi="Arial" w:cs="Arial"/>
          <w:b/>
        </w:rPr>
        <w:t xml:space="preserve">the </w:t>
      </w:r>
      <w:r w:rsidR="00204AA9">
        <w:rPr>
          <w:rFonts w:ascii="Arial" w:hAnsi="Arial" w:cs="Arial"/>
          <w:b/>
        </w:rPr>
        <w:t>2019</w:t>
      </w:r>
      <w:r w:rsidR="008F6FCE" w:rsidRPr="00DC5013">
        <w:rPr>
          <w:rFonts w:ascii="Arial" w:hAnsi="Arial" w:cs="Arial"/>
          <w:b/>
        </w:rPr>
        <w:t xml:space="preserve"> </w:t>
      </w:r>
      <w:r w:rsidR="00F10CED" w:rsidRPr="00DC5013">
        <w:rPr>
          <w:rFonts w:ascii="Arial" w:hAnsi="Arial" w:cs="Arial"/>
          <w:b/>
        </w:rPr>
        <w:t>accomplishments</w:t>
      </w:r>
      <w:r w:rsidR="00F10CED" w:rsidRPr="00DC5013">
        <w:rPr>
          <w:rFonts w:ascii="Arial" w:hAnsi="Arial" w:cs="Arial"/>
        </w:rPr>
        <w:t xml:space="preserve"> </w:t>
      </w:r>
      <w:r w:rsidR="00E146AA">
        <w:rPr>
          <w:rFonts w:ascii="Arial" w:hAnsi="Arial" w:cs="Arial"/>
        </w:rPr>
        <w:t xml:space="preserve">and </w:t>
      </w:r>
      <w:r w:rsidR="00F10CED" w:rsidRPr="00DC5013">
        <w:rPr>
          <w:rFonts w:ascii="Arial" w:hAnsi="Arial" w:cs="Arial"/>
        </w:rPr>
        <w:t>how the r</w:t>
      </w:r>
      <w:r w:rsidR="008531C9">
        <w:rPr>
          <w:rFonts w:ascii="Arial" w:hAnsi="Arial" w:cs="Arial"/>
        </w:rPr>
        <w:t>equired criteria have been met.</w:t>
      </w:r>
      <w:r w:rsidR="007E6404">
        <w:rPr>
          <w:rFonts w:ascii="Arial" w:hAnsi="Arial" w:cs="Arial"/>
        </w:rPr>
        <w:t xml:space="preserve"> </w:t>
      </w:r>
    </w:p>
    <w:p w14:paraId="0ACA6A51" w14:textId="349D4AE2" w:rsidR="005E02B7" w:rsidRDefault="005E02B7" w:rsidP="005E02B7">
      <w:pPr>
        <w:pStyle w:val="PlainText"/>
        <w:rPr>
          <w:rFonts w:ascii="Arial" w:hAnsi="Arial" w:cs="Arial"/>
          <w:sz w:val="22"/>
          <w:szCs w:val="22"/>
        </w:rPr>
      </w:pPr>
    </w:p>
    <w:p w14:paraId="01AA8625" w14:textId="6C37D1C3" w:rsidR="00F10CED" w:rsidRPr="0073579F" w:rsidRDefault="00F10CED" w:rsidP="005E02B7">
      <w:pPr>
        <w:pBdr>
          <w:bottom w:val="single" w:sz="12" w:space="1" w:color="auto"/>
        </w:pBdr>
        <w:spacing w:after="0" w:line="240" w:lineRule="auto"/>
        <w:rPr>
          <w:rFonts w:ascii="Arial" w:hAnsi="Arial" w:cs="Arial"/>
          <w:b/>
        </w:rPr>
      </w:pPr>
      <w:r w:rsidRPr="00F10CED">
        <w:rPr>
          <w:rFonts w:ascii="Arial Narrow" w:hAnsi="Arial Narrow"/>
          <w:b/>
          <w:color w:val="20BBED"/>
          <w:sz w:val="28"/>
          <w:szCs w:val="28"/>
        </w:rPr>
        <w:t>Section 1 – Energy Management Practices</w:t>
      </w:r>
      <w:r w:rsidRPr="00F10CED">
        <w:rPr>
          <w:rFonts w:ascii="Arial Narrow" w:hAnsi="Arial Narrow"/>
          <w:b/>
          <w:color w:val="20BBED"/>
          <w:sz w:val="28"/>
          <w:szCs w:val="28"/>
        </w:rPr>
        <w:tab/>
      </w:r>
      <w:r w:rsidRPr="00F10CED">
        <w:rPr>
          <w:rFonts w:ascii="Arial Narrow" w:hAnsi="Arial Narrow"/>
          <w:b/>
          <w:color w:val="20BBED"/>
          <w:sz w:val="28"/>
          <w:szCs w:val="28"/>
        </w:rPr>
        <w:tab/>
      </w:r>
      <w:r w:rsidRPr="00F10CED">
        <w:rPr>
          <w:rFonts w:ascii="Arial Narrow" w:hAnsi="Arial Narrow"/>
          <w:b/>
          <w:color w:val="20BBED"/>
          <w:sz w:val="28"/>
          <w:szCs w:val="28"/>
        </w:rPr>
        <w:tab/>
      </w:r>
      <w:r w:rsidRPr="00F10CED">
        <w:rPr>
          <w:rFonts w:ascii="Arial Narrow" w:hAnsi="Arial Narrow"/>
          <w:b/>
          <w:color w:val="20BBED"/>
          <w:sz w:val="28"/>
          <w:szCs w:val="28"/>
        </w:rPr>
        <w:tab/>
      </w:r>
      <w:r w:rsidRPr="00F10CED">
        <w:rPr>
          <w:rFonts w:ascii="Arial Narrow" w:hAnsi="Arial Narrow"/>
          <w:b/>
          <w:color w:val="20BBED"/>
          <w:sz w:val="28"/>
          <w:szCs w:val="28"/>
        </w:rPr>
        <w:tab/>
      </w:r>
    </w:p>
    <w:p w14:paraId="05E8F550" w14:textId="3EF0960B" w:rsidR="00F10CED" w:rsidRDefault="00033BE0" w:rsidP="005E02B7">
      <w:pPr>
        <w:spacing w:after="0" w:line="240" w:lineRule="auto"/>
        <w:ind w:right="-360"/>
        <w:rPr>
          <w:rFonts w:ascii="Arial" w:hAnsi="Arial" w:cs="Arial"/>
        </w:rPr>
      </w:pPr>
      <w:r>
        <w:rPr>
          <w:rFonts w:ascii="Arial" w:hAnsi="Arial" w:cs="Arial"/>
        </w:rPr>
        <w:t>In t</w:t>
      </w:r>
      <w:r w:rsidR="00F10CED" w:rsidRPr="00E13B68">
        <w:rPr>
          <w:rFonts w:ascii="Arial" w:hAnsi="Arial" w:cs="Arial"/>
        </w:rPr>
        <w:t>his section of the application</w:t>
      </w:r>
      <w:r>
        <w:rPr>
          <w:rFonts w:ascii="Arial" w:hAnsi="Arial" w:cs="Arial"/>
        </w:rPr>
        <w:t>, you will</w:t>
      </w:r>
      <w:r w:rsidR="00F10CED" w:rsidRPr="00E13B68">
        <w:rPr>
          <w:rFonts w:ascii="Arial" w:hAnsi="Arial" w:cs="Arial"/>
        </w:rPr>
        <w:t xml:space="preserve"> </w:t>
      </w:r>
      <w:r>
        <w:rPr>
          <w:rFonts w:ascii="Arial" w:hAnsi="Arial" w:cs="Arial"/>
        </w:rPr>
        <w:t>describe</w:t>
      </w:r>
      <w:r w:rsidR="00F10CED" w:rsidRPr="00E13B68">
        <w:rPr>
          <w:rFonts w:ascii="Arial" w:hAnsi="Arial" w:cs="Arial"/>
        </w:rPr>
        <w:t xml:space="preserve"> the practices employed by your organization to manage and reduce energy use. These include long-term strategies, management practices, innovative technologies, cost-effective upgrades, data-driven enhancements to systems or processes, or other </w:t>
      </w:r>
      <w:r w:rsidR="00E146AA">
        <w:rPr>
          <w:rFonts w:ascii="Arial" w:hAnsi="Arial" w:cs="Arial"/>
        </w:rPr>
        <w:t>actions</w:t>
      </w:r>
      <w:r w:rsidR="00E146AA" w:rsidRPr="00E13B68">
        <w:rPr>
          <w:rFonts w:ascii="Arial" w:hAnsi="Arial" w:cs="Arial"/>
        </w:rPr>
        <w:t xml:space="preserve"> </w:t>
      </w:r>
      <w:r w:rsidR="00F10CED" w:rsidRPr="00E13B68">
        <w:rPr>
          <w:rFonts w:ascii="Arial" w:hAnsi="Arial" w:cs="Arial"/>
        </w:rPr>
        <w:t xml:space="preserve">implemented at the corporate or organization level to improve performance.  </w:t>
      </w:r>
    </w:p>
    <w:p w14:paraId="44815EC3" w14:textId="77777777" w:rsidR="005E02B7" w:rsidRPr="00E13B68" w:rsidRDefault="005E02B7" w:rsidP="005E02B7">
      <w:pPr>
        <w:spacing w:after="0" w:line="240" w:lineRule="auto"/>
        <w:ind w:right="-360"/>
        <w:rPr>
          <w:rFonts w:ascii="Arial" w:hAnsi="Arial" w:cs="Arial"/>
        </w:rPr>
      </w:pPr>
    </w:p>
    <w:p w14:paraId="21113FDF" w14:textId="0B6657E0" w:rsidR="00856A3F" w:rsidRDefault="00056EDA">
      <w:pPr>
        <w:numPr>
          <w:ilvl w:val="0"/>
          <w:numId w:val="42"/>
        </w:numPr>
        <w:spacing w:after="0" w:line="240" w:lineRule="auto"/>
        <w:ind w:right="-360"/>
        <w:rPr>
          <w:rFonts w:ascii="Arial" w:hAnsi="Arial" w:cs="Arial"/>
        </w:rPr>
      </w:pPr>
      <w:r w:rsidRPr="00856A3F">
        <w:rPr>
          <w:rFonts w:ascii="Arial" w:hAnsi="Arial" w:cs="Arial"/>
        </w:rPr>
        <w:t xml:space="preserve">Describe your organization’s energy management program, </w:t>
      </w:r>
      <w:r w:rsidR="007B7C0A" w:rsidRPr="00856A3F">
        <w:rPr>
          <w:rFonts w:ascii="Arial" w:hAnsi="Arial" w:cs="Arial"/>
        </w:rPr>
        <w:t xml:space="preserve">detailing </w:t>
      </w:r>
      <w:r w:rsidR="00654544" w:rsidRPr="00856A3F">
        <w:rPr>
          <w:rFonts w:ascii="Arial" w:hAnsi="Arial" w:cs="Arial"/>
        </w:rPr>
        <w:t>its main elements</w:t>
      </w:r>
      <w:r w:rsidRPr="00856A3F">
        <w:rPr>
          <w:rFonts w:ascii="Arial" w:hAnsi="Arial" w:cs="Arial"/>
        </w:rPr>
        <w:t xml:space="preserve"> </w:t>
      </w:r>
      <w:r w:rsidR="007B7C0A" w:rsidRPr="00856A3F">
        <w:rPr>
          <w:rFonts w:ascii="Arial" w:hAnsi="Arial" w:cs="Arial"/>
        </w:rPr>
        <w:t xml:space="preserve">in comparison </w:t>
      </w:r>
      <w:r w:rsidRPr="00856A3F">
        <w:rPr>
          <w:rFonts w:ascii="Arial" w:hAnsi="Arial" w:cs="Arial"/>
        </w:rPr>
        <w:t>to the ENERGY STAR Gu</w:t>
      </w:r>
      <w:r w:rsidR="0051122F" w:rsidRPr="00856A3F">
        <w:rPr>
          <w:rFonts w:ascii="Arial" w:hAnsi="Arial" w:cs="Arial"/>
        </w:rPr>
        <w:t>idelines for Energy Management.</w:t>
      </w:r>
      <w:r w:rsidR="003F2F9A" w:rsidRPr="00856A3F">
        <w:rPr>
          <w:rFonts w:ascii="Arial" w:hAnsi="Arial" w:cs="Arial"/>
        </w:rPr>
        <w:t xml:space="preserve"> </w:t>
      </w:r>
      <w:r w:rsidR="00856A3F" w:rsidRPr="00856A3F">
        <w:rPr>
          <w:rFonts w:ascii="Arial" w:hAnsi="Arial" w:cs="Arial"/>
        </w:rPr>
        <w:t>For example, in discussing goals, describe how goals were set</w:t>
      </w:r>
      <w:r w:rsidR="00051BAC">
        <w:rPr>
          <w:rFonts w:ascii="Arial" w:hAnsi="Arial" w:cs="Arial"/>
        </w:rPr>
        <w:t>, their scope,</w:t>
      </w:r>
      <w:r w:rsidR="00856A3F" w:rsidRPr="00856A3F">
        <w:rPr>
          <w:rFonts w:ascii="Arial" w:hAnsi="Arial" w:cs="Arial"/>
        </w:rPr>
        <w:t xml:space="preserve"> and the process </w:t>
      </w:r>
      <w:r w:rsidR="00856A3F">
        <w:rPr>
          <w:rFonts w:ascii="Arial" w:hAnsi="Arial" w:cs="Arial"/>
        </w:rPr>
        <w:t xml:space="preserve">that was followed </w:t>
      </w:r>
      <w:r w:rsidR="00856A3F" w:rsidRPr="00856A3F">
        <w:rPr>
          <w:rFonts w:ascii="Arial" w:hAnsi="Arial" w:cs="Arial"/>
        </w:rPr>
        <w:t>to define them.</w:t>
      </w:r>
      <w:r w:rsidR="00856A3F">
        <w:rPr>
          <w:rFonts w:ascii="Arial" w:hAnsi="Arial" w:cs="Arial"/>
        </w:rPr>
        <w:t xml:space="preserve"> </w:t>
      </w:r>
    </w:p>
    <w:p w14:paraId="6039CBF8" w14:textId="77777777" w:rsidR="00856A3F" w:rsidRDefault="00856A3F" w:rsidP="007D0CD7">
      <w:pPr>
        <w:spacing w:after="0" w:line="240" w:lineRule="auto"/>
        <w:ind w:left="720" w:right="-360"/>
        <w:rPr>
          <w:rFonts w:ascii="Arial" w:hAnsi="Arial" w:cs="Arial"/>
        </w:rPr>
      </w:pPr>
    </w:p>
    <w:p w14:paraId="179943DB" w14:textId="54CC6A88" w:rsidR="003F2F9A" w:rsidRPr="007D0CD7" w:rsidRDefault="003F2F9A" w:rsidP="007D0CD7">
      <w:pPr>
        <w:spacing w:after="0" w:line="240" w:lineRule="auto"/>
        <w:ind w:left="720" w:right="-360"/>
        <w:rPr>
          <w:rFonts w:ascii="Arial" w:hAnsi="Arial" w:cs="Arial"/>
        </w:rPr>
      </w:pPr>
      <w:r w:rsidRPr="00856A3F">
        <w:rPr>
          <w:rFonts w:ascii="Arial" w:hAnsi="Arial" w:cs="Arial"/>
        </w:rPr>
        <w:t xml:space="preserve">In </w:t>
      </w:r>
      <w:r w:rsidRPr="007D0CD7">
        <w:rPr>
          <w:rFonts w:ascii="Arial" w:hAnsi="Arial" w:cs="Arial"/>
        </w:rPr>
        <w:t xml:space="preserve">addition to explaining how you manage energy across your facilities, incorporate information </w:t>
      </w:r>
      <w:r w:rsidR="00856A3F" w:rsidRPr="007D0CD7">
        <w:rPr>
          <w:rFonts w:ascii="Arial" w:hAnsi="Arial" w:cs="Arial"/>
        </w:rPr>
        <w:t>on</w:t>
      </w:r>
      <w:r w:rsidRPr="007D0CD7">
        <w:rPr>
          <w:rFonts w:ascii="Arial" w:hAnsi="Arial" w:cs="Arial"/>
        </w:rPr>
        <w:t>:</w:t>
      </w:r>
    </w:p>
    <w:p w14:paraId="749ECFA2" w14:textId="70FC0B30" w:rsidR="003F2F9A" w:rsidRPr="007D0CD7" w:rsidRDefault="003F2F9A" w:rsidP="007D0CD7">
      <w:pPr>
        <w:numPr>
          <w:ilvl w:val="1"/>
          <w:numId w:val="45"/>
        </w:numPr>
        <w:spacing w:after="0" w:line="240" w:lineRule="auto"/>
        <w:rPr>
          <w:rFonts w:ascii="Arial" w:hAnsi="Arial" w:cs="Arial"/>
        </w:rPr>
      </w:pPr>
      <w:r w:rsidRPr="007D0CD7">
        <w:rPr>
          <w:rFonts w:ascii="Arial" w:hAnsi="Arial" w:cs="Arial"/>
        </w:rPr>
        <w:lastRenderedPageBreak/>
        <w:t>How you integrate ENERGY STAR into your energy management program;</w:t>
      </w:r>
    </w:p>
    <w:p w14:paraId="0B9075C9" w14:textId="0F10F4E0" w:rsidR="003F2F9A" w:rsidRPr="007D0CD7" w:rsidRDefault="003F2F9A" w:rsidP="007D0CD7">
      <w:pPr>
        <w:numPr>
          <w:ilvl w:val="1"/>
          <w:numId w:val="45"/>
        </w:numPr>
        <w:spacing w:after="0" w:line="240" w:lineRule="auto"/>
        <w:rPr>
          <w:rFonts w:ascii="Arial" w:hAnsi="Arial" w:cs="Arial"/>
        </w:rPr>
      </w:pPr>
      <w:r w:rsidRPr="007D0CD7">
        <w:rPr>
          <w:rFonts w:ascii="Arial" w:hAnsi="Arial" w:cs="Arial"/>
        </w:rPr>
        <w:t>How ENERGY STAR recognition opportunities and tools and resources contribute to your program’s achievements;</w:t>
      </w:r>
      <w:r w:rsidR="00E146AA" w:rsidRPr="007D0CD7">
        <w:rPr>
          <w:rFonts w:ascii="Arial" w:hAnsi="Arial" w:cs="Arial"/>
        </w:rPr>
        <w:t xml:space="preserve"> and,</w:t>
      </w:r>
    </w:p>
    <w:p w14:paraId="09C37B23" w14:textId="4360355B" w:rsidR="00F10CED" w:rsidRPr="003F2F9A" w:rsidRDefault="003F2F9A" w:rsidP="007D0CD7">
      <w:pPr>
        <w:numPr>
          <w:ilvl w:val="1"/>
          <w:numId w:val="45"/>
        </w:numPr>
        <w:spacing w:after="0" w:line="240" w:lineRule="auto"/>
        <w:rPr>
          <w:rFonts w:ascii="Arial" w:hAnsi="Arial" w:cs="Arial"/>
        </w:rPr>
      </w:pPr>
      <w:r w:rsidRPr="007D0CD7">
        <w:rPr>
          <w:rFonts w:ascii="Arial" w:hAnsi="Arial" w:cs="Arial"/>
        </w:rPr>
        <w:t>How you have improved your energy program</w:t>
      </w:r>
      <w:r w:rsidRPr="003F2F9A">
        <w:rPr>
          <w:rFonts w:ascii="Arial" w:hAnsi="Arial" w:cs="Arial"/>
        </w:rPr>
        <w:t xml:space="preserve"> through the inclusion of new program elements.</w:t>
      </w:r>
      <w:r>
        <w:rPr>
          <w:rFonts w:ascii="Arial" w:hAnsi="Arial" w:cs="Arial"/>
        </w:rPr>
        <w:t xml:space="preserve"> </w:t>
      </w:r>
      <w:r w:rsidR="00F10CED" w:rsidRPr="003F2F9A">
        <w:rPr>
          <w:rFonts w:ascii="Arial" w:hAnsi="Arial" w:cs="Arial"/>
        </w:rPr>
        <w:br/>
      </w:r>
    </w:p>
    <w:p w14:paraId="5CB59C20" w14:textId="0D5417D2" w:rsidR="00F10CED" w:rsidRPr="00E13B68" w:rsidRDefault="00F10CED" w:rsidP="005E02B7">
      <w:pPr>
        <w:numPr>
          <w:ilvl w:val="0"/>
          <w:numId w:val="42"/>
        </w:numPr>
        <w:spacing w:after="0" w:line="240" w:lineRule="auto"/>
        <w:rPr>
          <w:rFonts w:ascii="Arial" w:hAnsi="Arial" w:cs="Arial"/>
        </w:rPr>
      </w:pPr>
      <w:r w:rsidRPr="00E13B68">
        <w:rPr>
          <w:rFonts w:ascii="Arial" w:hAnsi="Arial" w:cs="Arial"/>
        </w:rPr>
        <w:t xml:space="preserve">Discuss </w:t>
      </w:r>
      <w:r w:rsidR="00204AA9">
        <w:rPr>
          <w:rFonts w:ascii="Arial" w:hAnsi="Arial" w:cs="Arial"/>
        </w:rPr>
        <w:t>2019</w:t>
      </w:r>
      <w:r w:rsidR="008F6FCE" w:rsidRPr="00E13B68">
        <w:rPr>
          <w:rFonts w:ascii="Arial" w:hAnsi="Arial" w:cs="Arial"/>
        </w:rPr>
        <w:t xml:space="preserve"> </w:t>
      </w:r>
      <w:r w:rsidRPr="00E13B68">
        <w:rPr>
          <w:rFonts w:ascii="Arial" w:hAnsi="Arial" w:cs="Arial"/>
        </w:rPr>
        <w:t xml:space="preserve">key projects and initiatives that have led to your energy program’s success. </w:t>
      </w:r>
      <w:r w:rsidR="0051122F">
        <w:rPr>
          <w:rFonts w:ascii="Arial" w:hAnsi="Arial" w:cs="Arial"/>
        </w:rPr>
        <w:t xml:space="preserve">Provide </w:t>
      </w:r>
      <w:r w:rsidR="007B7C0A">
        <w:rPr>
          <w:rFonts w:ascii="Arial" w:hAnsi="Arial" w:cs="Arial"/>
        </w:rPr>
        <w:t xml:space="preserve">at least </w:t>
      </w:r>
      <w:r w:rsidR="0051122F">
        <w:rPr>
          <w:rFonts w:ascii="Arial" w:hAnsi="Arial" w:cs="Arial"/>
        </w:rPr>
        <w:t>three to four good examples that represent your work.</w:t>
      </w:r>
    </w:p>
    <w:p w14:paraId="626B2DD7" w14:textId="0B2C05FA" w:rsidR="00E166FB" w:rsidRDefault="00E166FB" w:rsidP="007D0CD7">
      <w:pPr>
        <w:spacing w:after="0" w:line="240" w:lineRule="auto"/>
        <w:rPr>
          <w:rFonts w:ascii="Arial" w:hAnsi="Arial" w:cs="Arial"/>
        </w:rPr>
      </w:pPr>
    </w:p>
    <w:p w14:paraId="6C9F1B79" w14:textId="046C4788" w:rsidR="00E166FB" w:rsidRPr="00E166FB" w:rsidRDefault="00E166FB" w:rsidP="007D0CD7">
      <w:pPr>
        <w:numPr>
          <w:ilvl w:val="0"/>
          <w:numId w:val="42"/>
        </w:numPr>
        <w:spacing w:after="0" w:line="240" w:lineRule="auto"/>
        <w:rPr>
          <w:rFonts w:ascii="Arial" w:hAnsi="Arial" w:cs="Arial"/>
        </w:rPr>
      </w:pPr>
      <w:r>
        <w:rPr>
          <w:rFonts w:ascii="Arial" w:hAnsi="Arial" w:cs="Arial"/>
        </w:rPr>
        <w:t xml:space="preserve">Share your long-term strategies around energy management. </w:t>
      </w:r>
      <w:r w:rsidR="007B7C0A">
        <w:rPr>
          <w:rFonts w:ascii="Arial" w:hAnsi="Arial" w:cs="Arial"/>
        </w:rPr>
        <w:t xml:space="preserve">Explain </w:t>
      </w:r>
      <w:r w:rsidR="003F2F9A">
        <w:rPr>
          <w:rFonts w:ascii="Arial" w:hAnsi="Arial" w:cs="Arial"/>
        </w:rPr>
        <w:t>your organization’s</w:t>
      </w:r>
      <w:r w:rsidR="007B7C0A">
        <w:rPr>
          <w:rFonts w:ascii="Arial" w:hAnsi="Arial" w:cs="Arial"/>
        </w:rPr>
        <w:t xml:space="preserve"> motivation for</w:t>
      </w:r>
      <w:r>
        <w:rPr>
          <w:rFonts w:ascii="Arial" w:hAnsi="Arial" w:cs="Arial"/>
        </w:rPr>
        <w:t xml:space="preserve"> energy management</w:t>
      </w:r>
      <w:r w:rsidR="00856A3F">
        <w:rPr>
          <w:rFonts w:ascii="Arial" w:hAnsi="Arial" w:cs="Arial"/>
        </w:rPr>
        <w:t xml:space="preserve">, the </w:t>
      </w:r>
      <w:r>
        <w:rPr>
          <w:rFonts w:ascii="Arial" w:hAnsi="Arial" w:cs="Arial"/>
        </w:rPr>
        <w:t xml:space="preserve">factors </w:t>
      </w:r>
      <w:r w:rsidR="00856A3F">
        <w:rPr>
          <w:rFonts w:ascii="Arial" w:hAnsi="Arial" w:cs="Arial"/>
        </w:rPr>
        <w:t xml:space="preserve">that </w:t>
      </w:r>
      <w:r>
        <w:rPr>
          <w:rFonts w:ascii="Arial" w:hAnsi="Arial" w:cs="Arial"/>
        </w:rPr>
        <w:t xml:space="preserve">may </w:t>
      </w:r>
      <w:r w:rsidR="003F2F9A">
        <w:rPr>
          <w:rFonts w:ascii="Arial" w:hAnsi="Arial" w:cs="Arial"/>
        </w:rPr>
        <w:t xml:space="preserve">impact or alter </w:t>
      </w:r>
      <w:r w:rsidR="00DB4BDB">
        <w:rPr>
          <w:rFonts w:ascii="Arial" w:hAnsi="Arial" w:cs="Arial"/>
        </w:rPr>
        <w:t>strategic direction</w:t>
      </w:r>
      <w:r>
        <w:rPr>
          <w:rFonts w:ascii="Arial" w:hAnsi="Arial" w:cs="Arial"/>
        </w:rPr>
        <w:t xml:space="preserve"> in the future</w:t>
      </w:r>
      <w:r w:rsidR="00856A3F">
        <w:rPr>
          <w:rFonts w:ascii="Arial" w:hAnsi="Arial" w:cs="Arial"/>
        </w:rPr>
        <w:t>, and ho</w:t>
      </w:r>
      <w:r>
        <w:rPr>
          <w:rFonts w:ascii="Arial" w:hAnsi="Arial" w:cs="Arial"/>
        </w:rPr>
        <w:t>w your strategy incorporate</w:t>
      </w:r>
      <w:r w:rsidR="00856A3F">
        <w:rPr>
          <w:rFonts w:ascii="Arial" w:hAnsi="Arial" w:cs="Arial"/>
        </w:rPr>
        <w:t>s</w:t>
      </w:r>
      <w:r>
        <w:rPr>
          <w:rFonts w:ascii="Arial" w:hAnsi="Arial" w:cs="Arial"/>
        </w:rPr>
        <w:t xml:space="preserve"> planning for these factors</w:t>
      </w:r>
      <w:r w:rsidR="00856A3F">
        <w:rPr>
          <w:rFonts w:ascii="Arial" w:hAnsi="Arial" w:cs="Arial"/>
        </w:rPr>
        <w:t>.</w:t>
      </w:r>
    </w:p>
    <w:p w14:paraId="20DFBDAF" w14:textId="77777777" w:rsidR="005E02B7" w:rsidRDefault="005E02B7" w:rsidP="005E02B7">
      <w:pPr>
        <w:pBdr>
          <w:bottom w:val="single" w:sz="12" w:space="1" w:color="auto"/>
        </w:pBdr>
        <w:tabs>
          <w:tab w:val="right" w:pos="8640"/>
        </w:tabs>
        <w:spacing w:after="0" w:line="240" w:lineRule="auto"/>
        <w:rPr>
          <w:rFonts w:ascii="Arial Narrow" w:hAnsi="Arial Narrow"/>
          <w:b/>
          <w:color w:val="20BBED"/>
          <w:sz w:val="28"/>
          <w:szCs w:val="28"/>
        </w:rPr>
      </w:pPr>
    </w:p>
    <w:p w14:paraId="59448F59" w14:textId="4900ED12" w:rsidR="00F10CED" w:rsidRPr="00F10CED" w:rsidRDefault="00F10CED" w:rsidP="005E02B7">
      <w:pPr>
        <w:pBdr>
          <w:bottom w:val="single" w:sz="12" w:space="1" w:color="auto"/>
        </w:pBdr>
        <w:tabs>
          <w:tab w:val="right" w:pos="8640"/>
        </w:tabs>
        <w:spacing w:after="0" w:line="240" w:lineRule="auto"/>
        <w:rPr>
          <w:rFonts w:ascii="Arial Narrow" w:hAnsi="Arial Narrow"/>
          <w:b/>
          <w:color w:val="20BBED"/>
          <w:sz w:val="28"/>
          <w:szCs w:val="28"/>
        </w:rPr>
      </w:pPr>
      <w:r w:rsidRPr="00F10CED">
        <w:rPr>
          <w:rFonts w:ascii="Arial Narrow" w:hAnsi="Arial Narrow"/>
          <w:b/>
          <w:color w:val="20BBED"/>
          <w:sz w:val="28"/>
          <w:szCs w:val="28"/>
        </w:rPr>
        <w:t>Section 2 – Communication Strategies</w:t>
      </w:r>
      <w:r w:rsidRPr="00F10CED">
        <w:rPr>
          <w:rFonts w:ascii="Arial Narrow" w:hAnsi="Arial Narrow"/>
          <w:b/>
          <w:color w:val="20BBED"/>
          <w:sz w:val="28"/>
          <w:szCs w:val="28"/>
        </w:rPr>
        <w:tab/>
        <w:t xml:space="preserve"> </w:t>
      </w:r>
    </w:p>
    <w:p w14:paraId="363C2BF0" w14:textId="047136E1" w:rsidR="00F10CED" w:rsidRDefault="00DD25E3" w:rsidP="005E02B7">
      <w:pPr>
        <w:spacing w:after="0" w:line="240" w:lineRule="auto"/>
        <w:rPr>
          <w:rFonts w:ascii="Arial" w:hAnsi="Arial" w:cs="Arial"/>
        </w:rPr>
      </w:pPr>
      <w:r w:rsidRPr="00E13B68">
        <w:rPr>
          <w:rFonts w:ascii="Arial" w:hAnsi="Arial" w:cs="Arial"/>
        </w:rPr>
        <w:t>ENERGY STAR Award winners excel beyond a simple list of outreach tactics. Their communications plans are strategic, integral components of their corporate energy management programs.</w:t>
      </w:r>
      <w:r>
        <w:rPr>
          <w:rFonts w:ascii="Arial" w:hAnsi="Arial" w:cs="Arial"/>
        </w:rPr>
        <w:t xml:space="preserve"> </w:t>
      </w:r>
      <w:r w:rsidR="00033BE0">
        <w:rPr>
          <w:rFonts w:ascii="Arial" w:hAnsi="Arial" w:cs="Arial"/>
        </w:rPr>
        <w:t>In th</w:t>
      </w:r>
      <w:r w:rsidR="00F10CED" w:rsidRPr="00E13B68">
        <w:rPr>
          <w:rFonts w:ascii="Arial" w:hAnsi="Arial" w:cs="Arial"/>
        </w:rPr>
        <w:t>is section of the application</w:t>
      </w:r>
      <w:r w:rsidR="00033BE0">
        <w:rPr>
          <w:rFonts w:ascii="Arial" w:hAnsi="Arial" w:cs="Arial"/>
        </w:rPr>
        <w:t>, you will explain</w:t>
      </w:r>
      <w:r w:rsidR="00F10CED" w:rsidRPr="00E13B68">
        <w:rPr>
          <w:rFonts w:ascii="Arial" w:hAnsi="Arial" w:cs="Arial"/>
        </w:rPr>
        <w:t xml:space="preserve"> how you communicat</w:t>
      </w:r>
      <w:r w:rsidR="00856A3F">
        <w:rPr>
          <w:rFonts w:ascii="Arial" w:hAnsi="Arial" w:cs="Arial"/>
        </w:rPr>
        <w:t>ed</w:t>
      </w:r>
      <w:r w:rsidR="00F10CED" w:rsidRPr="00E13B68">
        <w:rPr>
          <w:rFonts w:ascii="Arial" w:hAnsi="Arial" w:cs="Arial"/>
        </w:rPr>
        <w:t xml:space="preserve"> to support and promote your energy management program and enhance</w:t>
      </w:r>
      <w:r w:rsidR="00033BE0">
        <w:rPr>
          <w:rFonts w:ascii="Arial" w:hAnsi="Arial" w:cs="Arial"/>
        </w:rPr>
        <w:t>d</w:t>
      </w:r>
      <w:r w:rsidR="00F10CED" w:rsidRPr="00E13B68">
        <w:rPr>
          <w:rFonts w:ascii="Arial" w:hAnsi="Arial" w:cs="Arial"/>
        </w:rPr>
        <w:t xml:space="preserve"> your partnership with ENERGY STAR. </w:t>
      </w:r>
    </w:p>
    <w:p w14:paraId="78E9E025" w14:textId="77777777" w:rsidR="005E02B7" w:rsidRPr="00E13B68" w:rsidRDefault="005E02B7" w:rsidP="005E02B7">
      <w:pPr>
        <w:spacing w:after="0" w:line="240" w:lineRule="auto"/>
        <w:rPr>
          <w:rFonts w:ascii="Arial" w:hAnsi="Arial" w:cs="Arial"/>
        </w:rPr>
      </w:pPr>
    </w:p>
    <w:p w14:paraId="51060BA1" w14:textId="3FACA6F3" w:rsidR="00F10CED" w:rsidRPr="00DC5013" w:rsidRDefault="00F10CED" w:rsidP="005E02B7">
      <w:pPr>
        <w:numPr>
          <w:ilvl w:val="0"/>
          <w:numId w:val="44"/>
        </w:numPr>
        <w:spacing w:after="0" w:line="240" w:lineRule="auto"/>
        <w:rPr>
          <w:rFonts w:ascii="Arial" w:hAnsi="Arial" w:cs="Arial"/>
        </w:rPr>
      </w:pPr>
      <w:r w:rsidRPr="00DC5013">
        <w:rPr>
          <w:rFonts w:ascii="Arial" w:hAnsi="Arial" w:cs="Arial"/>
        </w:rPr>
        <w:t xml:space="preserve">Please describe your organization’s communication strategies for promoting energy efficiency with ENERGY STAR to </w:t>
      </w:r>
      <w:r w:rsidRPr="007D0CD7">
        <w:rPr>
          <w:rFonts w:ascii="Arial" w:hAnsi="Arial" w:cs="Arial"/>
          <w:b/>
          <w:i/>
        </w:rPr>
        <w:t>internal audiences</w:t>
      </w:r>
      <w:r>
        <w:rPr>
          <w:rFonts w:ascii="Arial" w:hAnsi="Arial" w:cs="Arial"/>
          <w:i/>
        </w:rPr>
        <w:t xml:space="preserve"> </w:t>
      </w:r>
      <w:r w:rsidRPr="00932D4B">
        <w:rPr>
          <w:rFonts w:ascii="Arial" w:hAnsi="Arial" w:cs="Arial"/>
        </w:rPr>
        <w:t>(i.e., those within your organization, such as employees, senior leadership, students, etc.)</w:t>
      </w:r>
      <w:r w:rsidRPr="00DC5013">
        <w:rPr>
          <w:rFonts w:ascii="Arial" w:hAnsi="Arial" w:cs="Arial"/>
        </w:rPr>
        <w:t xml:space="preserve">, how you implemented your strategy, and the </w:t>
      </w:r>
      <w:r w:rsidR="00204AA9">
        <w:rPr>
          <w:rFonts w:ascii="Arial" w:hAnsi="Arial" w:cs="Arial"/>
        </w:rPr>
        <w:t>2019</w:t>
      </w:r>
      <w:r w:rsidR="008F6FCE" w:rsidRPr="00DC5013">
        <w:rPr>
          <w:rFonts w:ascii="Arial" w:hAnsi="Arial" w:cs="Arial"/>
        </w:rPr>
        <w:t xml:space="preserve"> </w:t>
      </w:r>
      <w:r w:rsidRPr="00DC5013">
        <w:rPr>
          <w:rFonts w:ascii="Arial" w:hAnsi="Arial" w:cs="Arial"/>
        </w:rPr>
        <w:t>results. Address the following in your response:</w:t>
      </w:r>
    </w:p>
    <w:p w14:paraId="6FF8F32E" w14:textId="72E2A607" w:rsidR="00F10CED" w:rsidRPr="00932D4B" w:rsidRDefault="00F10CED" w:rsidP="005E02B7">
      <w:pPr>
        <w:numPr>
          <w:ilvl w:val="0"/>
          <w:numId w:val="40"/>
        </w:numPr>
        <w:spacing w:after="0" w:line="240" w:lineRule="auto"/>
        <w:rPr>
          <w:rFonts w:ascii="Arial" w:hAnsi="Arial" w:cs="Arial"/>
        </w:rPr>
      </w:pPr>
      <w:r w:rsidRPr="00F10CED">
        <w:rPr>
          <w:rFonts w:ascii="Arial Narrow" w:hAnsi="Arial Narrow"/>
          <w:b/>
          <w:color w:val="20BBED"/>
          <w:sz w:val="28"/>
          <w:szCs w:val="28"/>
        </w:rPr>
        <w:t>Goals of the outreach:</w:t>
      </w:r>
      <w:r>
        <w:rPr>
          <w:rFonts w:ascii="Arial" w:hAnsi="Arial" w:cs="Arial"/>
        </w:rPr>
        <w:t xml:space="preserve"> </w:t>
      </w:r>
      <w:r w:rsidRPr="00932D4B">
        <w:rPr>
          <w:rFonts w:ascii="Arial" w:hAnsi="Arial" w:cs="Arial"/>
        </w:rPr>
        <w:t xml:space="preserve">What were </w:t>
      </w:r>
      <w:r>
        <w:rPr>
          <w:rFonts w:ascii="Arial" w:hAnsi="Arial" w:cs="Arial"/>
        </w:rPr>
        <w:t xml:space="preserve">the goals for </w:t>
      </w:r>
      <w:r w:rsidRPr="00932D4B">
        <w:rPr>
          <w:rFonts w:ascii="Arial" w:hAnsi="Arial" w:cs="Arial"/>
        </w:rPr>
        <w:t xml:space="preserve">outreach to internal audiences?  </w:t>
      </w:r>
    </w:p>
    <w:p w14:paraId="3C9627CB" w14:textId="77777777" w:rsidR="00F10CED" w:rsidRPr="00932D4B" w:rsidRDefault="00F10CED" w:rsidP="005E02B7">
      <w:pPr>
        <w:numPr>
          <w:ilvl w:val="0"/>
          <w:numId w:val="40"/>
        </w:numPr>
        <w:spacing w:after="0" w:line="240" w:lineRule="auto"/>
        <w:rPr>
          <w:rFonts w:ascii="Arial" w:hAnsi="Arial" w:cs="Arial"/>
        </w:rPr>
      </w:pPr>
      <w:r w:rsidRPr="00F10CED">
        <w:rPr>
          <w:rFonts w:ascii="Arial Narrow" w:hAnsi="Arial Narrow"/>
          <w:b/>
          <w:color w:val="20BBED"/>
          <w:sz w:val="28"/>
          <w:szCs w:val="28"/>
        </w:rPr>
        <w:t>Target audiences:</w:t>
      </w:r>
      <w:r>
        <w:rPr>
          <w:rFonts w:ascii="Arial" w:hAnsi="Arial" w:cs="Arial"/>
        </w:rPr>
        <w:t xml:space="preserve"> </w:t>
      </w:r>
      <w:r w:rsidRPr="00932D4B">
        <w:rPr>
          <w:rFonts w:ascii="Arial" w:hAnsi="Arial" w:cs="Arial"/>
        </w:rPr>
        <w:t xml:space="preserve">Which internal audiences </w:t>
      </w:r>
      <w:r>
        <w:rPr>
          <w:rFonts w:ascii="Arial" w:hAnsi="Arial" w:cs="Arial"/>
        </w:rPr>
        <w:t xml:space="preserve">did you target </w:t>
      </w:r>
      <w:r w:rsidRPr="00932D4B">
        <w:rPr>
          <w:rFonts w:ascii="Arial" w:hAnsi="Arial" w:cs="Arial"/>
        </w:rPr>
        <w:t>and why?</w:t>
      </w:r>
    </w:p>
    <w:p w14:paraId="678168CA" w14:textId="669419D9" w:rsidR="00F10CED" w:rsidRDefault="00F10CED" w:rsidP="005E02B7">
      <w:pPr>
        <w:numPr>
          <w:ilvl w:val="0"/>
          <w:numId w:val="40"/>
        </w:numPr>
        <w:spacing w:after="0" w:line="240" w:lineRule="auto"/>
        <w:rPr>
          <w:rFonts w:ascii="Arial" w:hAnsi="Arial" w:cs="Arial"/>
        </w:rPr>
      </w:pPr>
      <w:r w:rsidRPr="00F10CED">
        <w:rPr>
          <w:rFonts w:ascii="Arial Narrow" w:hAnsi="Arial Narrow"/>
          <w:b/>
          <w:color w:val="20BBED"/>
          <w:sz w:val="28"/>
          <w:szCs w:val="28"/>
        </w:rPr>
        <w:t>Metrics:</w:t>
      </w:r>
      <w:r w:rsidRPr="00565258">
        <w:rPr>
          <w:rFonts w:ascii="Arial" w:hAnsi="Arial" w:cs="Arial"/>
        </w:rPr>
        <w:t xml:space="preserve"> What metrics did you identify to track </w:t>
      </w:r>
      <w:r w:rsidR="00DD25E3">
        <w:rPr>
          <w:rFonts w:ascii="Arial" w:hAnsi="Arial" w:cs="Arial"/>
        </w:rPr>
        <w:t>for measuring</w:t>
      </w:r>
      <w:r w:rsidRPr="00565258">
        <w:rPr>
          <w:rFonts w:ascii="Arial" w:hAnsi="Arial" w:cs="Arial"/>
        </w:rPr>
        <w:t xml:space="preserve"> your success? (e.g., </w:t>
      </w:r>
      <w:r>
        <w:rPr>
          <w:rFonts w:ascii="Arial" w:hAnsi="Arial" w:cs="Arial"/>
        </w:rPr>
        <w:t xml:space="preserve">web stats, collateral distributed, </w:t>
      </w:r>
      <w:r w:rsidRPr="00BF14A3">
        <w:rPr>
          <w:rFonts w:ascii="Arial" w:hAnsi="Arial" w:cs="Arial"/>
        </w:rPr>
        <w:t>number of attendees at an energy fair,</w:t>
      </w:r>
      <w:r>
        <w:rPr>
          <w:rFonts w:ascii="Arial" w:hAnsi="Arial" w:cs="Arial"/>
        </w:rPr>
        <w:t xml:space="preserve"> </w:t>
      </w:r>
      <w:r w:rsidRPr="00BF14A3">
        <w:rPr>
          <w:rFonts w:ascii="Arial" w:hAnsi="Arial" w:cs="Arial"/>
        </w:rPr>
        <w:t xml:space="preserve">etc.) </w:t>
      </w:r>
    </w:p>
    <w:p w14:paraId="6A9E099D" w14:textId="40188AB9" w:rsidR="00F10CED" w:rsidRPr="00BF14A3" w:rsidRDefault="00F10CED" w:rsidP="005E02B7">
      <w:pPr>
        <w:numPr>
          <w:ilvl w:val="0"/>
          <w:numId w:val="40"/>
        </w:numPr>
        <w:spacing w:after="0" w:line="240" w:lineRule="auto"/>
        <w:rPr>
          <w:rFonts w:ascii="Arial" w:hAnsi="Arial" w:cs="Arial"/>
        </w:rPr>
      </w:pPr>
      <w:r w:rsidRPr="00F10CED">
        <w:rPr>
          <w:rFonts w:ascii="Arial Narrow" w:hAnsi="Arial Narrow"/>
          <w:b/>
          <w:color w:val="20BBED"/>
          <w:sz w:val="28"/>
          <w:szCs w:val="28"/>
        </w:rPr>
        <w:t>Tactics and materials:</w:t>
      </w:r>
      <w:r w:rsidRPr="00565258">
        <w:rPr>
          <w:rFonts w:ascii="Arial" w:hAnsi="Arial" w:cs="Arial"/>
        </w:rPr>
        <w:t xml:space="preserve"> What</w:t>
      </w:r>
      <w:r>
        <w:rPr>
          <w:rFonts w:ascii="Arial" w:hAnsi="Arial" w:cs="Arial"/>
        </w:rPr>
        <w:t xml:space="preserve"> </w:t>
      </w:r>
      <w:r w:rsidRPr="00565258">
        <w:rPr>
          <w:rFonts w:ascii="Arial" w:hAnsi="Arial" w:cs="Arial"/>
        </w:rPr>
        <w:t xml:space="preserve">tactics and </w:t>
      </w:r>
      <w:r>
        <w:rPr>
          <w:rFonts w:ascii="Arial" w:hAnsi="Arial" w:cs="Arial"/>
        </w:rPr>
        <w:t xml:space="preserve">supporting </w:t>
      </w:r>
      <w:r w:rsidRPr="00565258">
        <w:rPr>
          <w:rFonts w:ascii="Arial" w:hAnsi="Arial" w:cs="Arial"/>
        </w:rPr>
        <w:t xml:space="preserve">materials did you use to implement your strategy and reach target </w:t>
      </w:r>
      <w:r w:rsidRPr="00BF14A3">
        <w:rPr>
          <w:rFonts w:ascii="Arial" w:hAnsi="Arial" w:cs="Arial"/>
        </w:rPr>
        <w:t xml:space="preserve">internal audiences? </w:t>
      </w:r>
      <w:r w:rsidR="00DD25E3">
        <w:rPr>
          <w:rFonts w:ascii="Arial" w:hAnsi="Arial" w:cs="Arial"/>
        </w:rPr>
        <w:t>E</w:t>
      </w:r>
      <w:r w:rsidRPr="00BF14A3">
        <w:rPr>
          <w:rFonts w:ascii="Arial" w:hAnsi="Arial" w:cs="Arial"/>
        </w:rPr>
        <w:t>xample</w:t>
      </w:r>
      <w:r w:rsidR="00DD25E3">
        <w:rPr>
          <w:rFonts w:ascii="Arial" w:hAnsi="Arial" w:cs="Arial"/>
        </w:rPr>
        <w:t>s of tactics include</w:t>
      </w:r>
      <w:r w:rsidRPr="00BF14A3">
        <w:rPr>
          <w:rFonts w:ascii="Arial" w:hAnsi="Arial" w:cs="Arial"/>
        </w:rPr>
        <w:t>:</w:t>
      </w:r>
    </w:p>
    <w:p w14:paraId="4BE3AC05" w14:textId="77777777" w:rsidR="00F10CED" w:rsidRPr="00DC5013" w:rsidRDefault="00F10CED" w:rsidP="005E02B7">
      <w:pPr>
        <w:numPr>
          <w:ilvl w:val="1"/>
          <w:numId w:val="40"/>
        </w:numPr>
        <w:spacing w:after="0" w:line="240" w:lineRule="auto"/>
        <w:rPr>
          <w:rFonts w:ascii="Arial" w:hAnsi="Arial" w:cs="Arial"/>
        </w:rPr>
      </w:pPr>
      <w:r w:rsidRPr="00DC5013">
        <w:rPr>
          <w:rFonts w:ascii="Arial" w:hAnsi="Arial" w:cs="Arial"/>
        </w:rPr>
        <w:t xml:space="preserve">Producing and distributing </w:t>
      </w:r>
      <w:r>
        <w:rPr>
          <w:rFonts w:ascii="Arial" w:hAnsi="Arial" w:cs="Arial"/>
        </w:rPr>
        <w:t xml:space="preserve">print or electronic </w:t>
      </w:r>
      <w:r w:rsidRPr="00DC5013">
        <w:rPr>
          <w:rFonts w:ascii="Arial" w:hAnsi="Arial" w:cs="Arial"/>
        </w:rPr>
        <w:t>materials about energy efficiency that feature ENERGY STAR</w:t>
      </w:r>
    </w:p>
    <w:p w14:paraId="784B0970" w14:textId="77777777" w:rsidR="00F10CED" w:rsidRPr="00DC5013" w:rsidRDefault="00F10CED" w:rsidP="005E02B7">
      <w:pPr>
        <w:numPr>
          <w:ilvl w:val="1"/>
          <w:numId w:val="40"/>
        </w:numPr>
        <w:spacing w:after="0" w:line="240" w:lineRule="auto"/>
        <w:rPr>
          <w:rFonts w:ascii="Arial" w:hAnsi="Arial" w:cs="Arial"/>
        </w:rPr>
      </w:pPr>
      <w:r w:rsidRPr="00DC5013">
        <w:rPr>
          <w:rFonts w:ascii="Arial" w:hAnsi="Arial" w:cs="Arial"/>
        </w:rPr>
        <w:t>Creating content on your organization’s internet or intranet about your ENERGY STAR efforts and energy efficiency education</w:t>
      </w:r>
    </w:p>
    <w:p w14:paraId="71B614C8" w14:textId="77777777" w:rsidR="00F10CED" w:rsidRPr="00DC5013" w:rsidRDefault="00F10CED" w:rsidP="005E02B7">
      <w:pPr>
        <w:numPr>
          <w:ilvl w:val="1"/>
          <w:numId w:val="40"/>
        </w:numPr>
        <w:spacing w:after="0" w:line="240" w:lineRule="auto"/>
        <w:rPr>
          <w:rFonts w:ascii="Arial" w:hAnsi="Arial" w:cs="Arial"/>
        </w:rPr>
      </w:pPr>
      <w:r w:rsidRPr="00DC5013">
        <w:rPr>
          <w:rFonts w:ascii="Arial" w:hAnsi="Arial" w:cs="Arial"/>
        </w:rPr>
        <w:t>Hosting energy fairs or other energy efficiency-related events</w:t>
      </w:r>
    </w:p>
    <w:p w14:paraId="714829AD" w14:textId="77777777" w:rsidR="00F10CED" w:rsidRPr="00DC5013" w:rsidRDefault="00F10CED" w:rsidP="005E02B7">
      <w:pPr>
        <w:numPr>
          <w:ilvl w:val="1"/>
          <w:numId w:val="40"/>
        </w:numPr>
        <w:spacing w:after="0" w:line="240" w:lineRule="auto"/>
        <w:rPr>
          <w:rFonts w:ascii="Arial" w:hAnsi="Arial" w:cs="Arial"/>
        </w:rPr>
      </w:pPr>
      <w:r w:rsidRPr="00DC5013">
        <w:rPr>
          <w:rFonts w:ascii="Arial" w:hAnsi="Arial" w:cs="Arial"/>
        </w:rPr>
        <w:t>Developing competitions, incentives, or recognition programs and related materials that leverage ENERGY STAR tools and resources</w:t>
      </w:r>
    </w:p>
    <w:p w14:paraId="7873B6C6" w14:textId="60B5525A" w:rsidR="00F10CED" w:rsidRPr="00932D4B" w:rsidRDefault="00204AA9" w:rsidP="005E02B7">
      <w:pPr>
        <w:numPr>
          <w:ilvl w:val="0"/>
          <w:numId w:val="40"/>
        </w:numPr>
        <w:spacing w:after="0" w:line="240" w:lineRule="auto"/>
        <w:rPr>
          <w:rFonts w:ascii="Arial" w:hAnsi="Arial" w:cs="Arial"/>
        </w:rPr>
      </w:pPr>
      <w:r>
        <w:rPr>
          <w:rFonts w:ascii="Arial Narrow" w:hAnsi="Arial Narrow"/>
          <w:b/>
          <w:color w:val="20BBED"/>
          <w:sz w:val="28"/>
          <w:szCs w:val="28"/>
        </w:rPr>
        <w:t>2019</w:t>
      </w:r>
      <w:r w:rsidR="008F6FCE" w:rsidRPr="00F10CED">
        <w:rPr>
          <w:rFonts w:ascii="Arial Narrow" w:hAnsi="Arial Narrow"/>
          <w:b/>
          <w:color w:val="20BBED"/>
          <w:sz w:val="28"/>
          <w:szCs w:val="28"/>
        </w:rPr>
        <w:t xml:space="preserve"> </w:t>
      </w:r>
      <w:r w:rsidR="00F10CED" w:rsidRPr="00F10CED">
        <w:rPr>
          <w:rFonts w:ascii="Arial Narrow" w:hAnsi="Arial Narrow"/>
          <w:b/>
          <w:color w:val="20BBED"/>
          <w:sz w:val="28"/>
          <w:szCs w:val="28"/>
        </w:rPr>
        <w:t>accomplishments, including measured results:</w:t>
      </w:r>
      <w:r w:rsidR="00F10CED">
        <w:rPr>
          <w:rFonts w:ascii="Arial" w:hAnsi="Arial" w:cs="Arial"/>
        </w:rPr>
        <w:t xml:space="preserve"> What did your communications achieve in </w:t>
      </w:r>
      <w:r>
        <w:rPr>
          <w:rFonts w:ascii="Arial" w:hAnsi="Arial" w:cs="Arial"/>
        </w:rPr>
        <w:t>2019</w:t>
      </w:r>
      <w:r w:rsidR="00F10CED">
        <w:rPr>
          <w:rFonts w:ascii="Arial" w:hAnsi="Arial" w:cs="Arial"/>
        </w:rPr>
        <w:t>? How many people did you reach? E</w:t>
      </w:r>
      <w:r w:rsidR="00F10CED" w:rsidRPr="00932D4B">
        <w:rPr>
          <w:rFonts w:ascii="Arial" w:hAnsi="Arial" w:cs="Arial"/>
        </w:rPr>
        <w:t>xample</w:t>
      </w:r>
      <w:r w:rsidR="00F10CED">
        <w:rPr>
          <w:rFonts w:ascii="Arial" w:hAnsi="Arial" w:cs="Arial"/>
        </w:rPr>
        <w:t>s of measured results include</w:t>
      </w:r>
      <w:r w:rsidR="00F10CED" w:rsidRPr="00932D4B">
        <w:rPr>
          <w:rFonts w:ascii="Arial" w:hAnsi="Arial" w:cs="Arial"/>
        </w:rPr>
        <w:t>:</w:t>
      </w:r>
    </w:p>
    <w:p w14:paraId="0A37BD8C" w14:textId="77777777" w:rsidR="00F10CED" w:rsidRDefault="00F10CED" w:rsidP="005E02B7">
      <w:pPr>
        <w:numPr>
          <w:ilvl w:val="1"/>
          <w:numId w:val="40"/>
        </w:numPr>
        <w:spacing w:after="0" w:line="240" w:lineRule="auto"/>
        <w:rPr>
          <w:rFonts w:ascii="Arial" w:hAnsi="Arial" w:cs="Arial"/>
        </w:rPr>
      </w:pPr>
      <w:r>
        <w:rPr>
          <w:rFonts w:ascii="Arial" w:hAnsi="Arial" w:cs="Arial"/>
        </w:rPr>
        <w:t>Email newsletters with energy-saving tips: sent to 7,500 people monthly</w:t>
      </w:r>
    </w:p>
    <w:p w14:paraId="176F61D4" w14:textId="77777777" w:rsidR="00F10CED" w:rsidRPr="00DC5013" w:rsidRDefault="00F10CED" w:rsidP="005E02B7">
      <w:pPr>
        <w:numPr>
          <w:ilvl w:val="1"/>
          <w:numId w:val="40"/>
        </w:numPr>
        <w:spacing w:after="0" w:line="240" w:lineRule="auto"/>
        <w:rPr>
          <w:rFonts w:ascii="Arial" w:hAnsi="Arial" w:cs="Arial"/>
        </w:rPr>
      </w:pPr>
      <w:r w:rsidRPr="00DC5013">
        <w:rPr>
          <w:rFonts w:ascii="Arial" w:hAnsi="Arial" w:cs="Arial"/>
        </w:rPr>
        <w:t>ENERGY STAR booth at energy fair:</w:t>
      </w:r>
      <w:r>
        <w:rPr>
          <w:rFonts w:ascii="Arial" w:hAnsi="Arial" w:cs="Arial"/>
        </w:rPr>
        <w:t xml:space="preserve"> visited by</w:t>
      </w:r>
      <w:r w:rsidRPr="00DC5013">
        <w:rPr>
          <w:rFonts w:ascii="Arial" w:hAnsi="Arial" w:cs="Arial"/>
        </w:rPr>
        <w:t xml:space="preserve"> 2,200 </w:t>
      </w:r>
      <w:r>
        <w:rPr>
          <w:rFonts w:ascii="Arial" w:hAnsi="Arial" w:cs="Arial"/>
        </w:rPr>
        <w:t>people</w:t>
      </w:r>
    </w:p>
    <w:p w14:paraId="2708BDCF" w14:textId="088EB5A6" w:rsidR="00F10CED" w:rsidRPr="00DC5013" w:rsidRDefault="00F10CED" w:rsidP="005E02B7">
      <w:pPr>
        <w:numPr>
          <w:ilvl w:val="1"/>
          <w:numId w:val="40"/>
        </w:numPr>
        <w:spacing w:after="0" w:line="240" w:lineRule="auto"/>
        <w:rPr>
          <w:rFonts w:ascii="Arial" w:hAnsi="Arial" w:cs="Arial"/>
        </w:rPr>
      </w:pPr>
      <w:r>
        <w:rPr>
          <w:rFonts w:ascii="Arial" w:hAnsi="Arial" w:cs="Arial"/>
        </w:rPr>
        <w:t xml:space="preserve">Energy champions trained: 342 </w:t>
      </w:r>
      <w:r w:rsidR="00DD25E3">
        <w:rPr>
          <w:rFonts w:ascii="Arial" w:hAnsi="Arial" w:cs="Arial"/>
        </w:rPr>
        <w:t xml:space="preserve">employees </w:t>
      </w:r>
      <w:r w:rsidR="006F0316">
        <w:rPr>
          <w:rFonts w:ascii="Arial" w:hAnsi="Arial" w:cs="Arial"/>
        </w:rPr>
        <w:br/>
      </w:r>
    </w:p>
    <w:p w14:paraId="1932FCAB" w14:textId="5715F12A" w:rsidR="00F10CED" w:rsidRPr="00DC5013" w:rsidRDefault="00F10CED" w:rsidP="005E02B7">
      <w:pPr>
        <w:numPr>
          <w:ilvl w:val="0"/>
          <w:numId w:val="44"/>
        </w:numPr>
        <w:spacing w:after="0" w:line="240" w:lineRule="auto"/>
        <w:rPr>
          <w:rFonts w:ascii="Arial" w:hAnsi="Arial" w:cs="Arial"/>
        </w:rPr>
      </w:pPr>
      <w:r w:rsidRPr="00DC5013">
        <w:rPr>
          <w:rFonts w:ascii="Arial" w:hAnsi="Arial" w:cs="Arial"/>
        </w:rPr>
        <w:t xml:space="preserve">Describe your organization’s communication strategies for promoting energy efficiency with ENERGY STAR to </w:t>
      </w:r>
      <w:r w:rsidRPr="007D0CD7">
        <w:rPr>
          <w:rFonts w:ascii="Arial" w:hAnsi="Arial" w:cs="Arial"/>
          <w:b/>
          <w:i/>
        </w:rPr>
        <w:t>external audiences</w:t>
      </w:r>
      <w:r w:rsidRPr="003A2E94">
        <w:rPr>
          <w:rFonts w:ascii="Arial" w:hAnsi="Arial" w:cs="Arial"/>
        </w:rPr>
        <w:t xml:space="preserve"> </w:t>
      </w:r>
      <w:r w:rsidRPr="00347225">
        <w:rPr>
          <w:rFonts w:ascii="Arial" w:hAnsi="Arial" w:cs="Arial"/>
        </w:rPr>
        <w:t>(i.e., those outside your organization, such as tenants, customers, shareholders, community members, suppliers, industry peers, etc.)</w:t>
      </w:r>
      <w:r w:rsidRPr="00DC5013">
        <w:rPr>
          <w:rFonts w:ascii="Arial" w:hAnsi="Arial" w:cs="Arial"/>
        </w:rPr>
        <w:t xml:space="preserve">, how you implemented your strategy, and the </w:t>
      </w:r>
      <w:r w:rsidR="00204AA9">
        <w:rPr>
          <w:rFonts w:ascii="Arial" w:hAnsi="Arial" w:cs="Arial"/>
        </w:rPr>
        <w:t>2019</w:t>
      </w:r>
      <w:r w:rsidR="008F6FCE" w:rsidRPr="00DC5013">
        <w:rPr>
          <w:rFonts w:ascii="Arial" w:hAnsi="Arial" w:cs="Arial"/>
        </w:rPr>
        <w:t xml:space="preserve"> </w:t>
      </w:r>
      <w:r w:rsidRPr="00DC5013">
        <w:rPr>
          <w:rFonts w:ascii="Arial" w:hAnsi="Arial" w:cs="Arial"/>
        </w:rPr>
        <w:t>results. Please address the following within your response:</w:t>
      </w:r>
    </w:p>
    <w:p w14:paraId="5413FD91" w14:textId="2BB1DE6C" w:rsidR="00F10CED" w:rsidRDefault="00F10CED" w:rsidP="005E02B7">
      <w:pPr>
        <w:numPr>
          <w:ilvl w:val="0"/>
          <w:numId w:val="40"/>
        </w:numPr>
        <w:spacing w:after="0" w:line="240" w:lineRule="auto"/>
        <w:rPr>
          <w:rFonts w:ascii="Arial" w:hAnsi="Arial" w:cs="Arial"/>
        </w:rPr>
      </w:pPr>
      <w:r w:rsidRPr="00F10CED">
        <w:rPr>
          <w:rFonts w:ascii="Arial Narrow" w:hAnsi="Arial Narrow"/>
          <w:b/>
          <w:color w:val="20BBED"/>
          <w:sz w:val="28"/>
          <w:szCs w:val="28"/>
        </w:rPr>
        <w:t>Goals of the outreach:</w:t>
      </w:r>
      <w:r>
        <w:rPr>
          <w:rFonts w:ascii="Arial" w:hAnsi="Arial" w:cs="Arial"/>
        </w:rPr>
        <w:t xml:space="preserve"> </w:t>
      </w:r>
      <w:r w:rsidRPr="00347225">
        <w:rPr>
          <w:rFonts w:ascii="Arial" w:hAnsi="Arial" w:cs="Arial"/>
        </w:rPr>
        <w:t xml:space="preserve">What were </w:t>
      </w:r>
      <w:r>
        <w:rPr>
          <w:rFonts w:ascii="Arial" w:hAnsi="Arial" w:cs="Arial"/>
        </w:rPr>
        <w:t>your goals for</w:t>
      </w:r>
      <w:r w:rsidRPr="00347225">
        <w:rPr>
          <w:rFonts w:ascii="Arial" w:hAnsi="Arial" w:cs="Arial"/>
        </w:rPr>
        <w:t xml:space="preserve"> outreach to external</w:t>
      </w:r>
      <w:r w:rsidRPr="003A2E94">
        <w:rPr>
          <w:rFonts w:ascii="Arial" w:hAnsi="Arial" w:cs="Arial"/>
        </w:rPr>
        <w:t xml:space="preserve"> </w:t>
      </w:r>
      <w:r w:rsidRPr="00347225">
        <w:rPr>
          <w:rFonts w:ascii="Arial" w:hAnsi="Arial" w:cs="Arial"/>
        </w:rPr>
        <w:t xml:space="preserve">audiences? </w:t>
      </w:r>
    </w:p>
    <w:p w14:paraId="1DF38E87" w14:textId="77777777" w:rsidR="00F10CED" w:rsidRPr="00932D4B" w:rsidRDefault="00F10CED" w:rsidP="005E02B7">
      <w:pPr>
        <w:numPr>
          <w:ilvl w:val="0"/>
          <w:numId w:val="40"/>
        </w:numPr>
        <w:spacing w:after="0" w:line="240" w:lineRule="auto"/>
        <w:rPr>
          <w:rFonts w:ascii="Arial" w:hAnsi="Arial" w:cs="Arial"/>
        </w:rPr>
      </w:pPr>
      <w:r w:rsidRPr="00F10CED">
        <w:rPr>
          <w:rFonts w:ascii="Arial Narrow" w:hAnsi="Arial Narrow"/>
          <w:b/>
          <w:color w:val="20BBED"/>
          <w:sz w:val="28"/>
          <w:szCs w:val="28"/>
        </w:rPr>
        <w:t>Target audiences:</w:t>
      </w:r>
      <w:r>
        <w:rPr>
          <w:rFonts w:ascii="Arial" w:hAnsi="Arial" w:cs="Arial"/>
        </w:rPr>
        <w:t xml:space="preserve"> </w:t>
      </w:r>
      <w:r w:rsidRPr="00932D4B">
        <w:rPr>
          <w:rFonts w:ascii="Arial" w:hAnsi="Arial" w:cs="Arial"/>
        </w:rPr>
        <w:t xml:space="preserve">Which </w:t>
      </w:r>
      <w:r>
        <w:rPr>
          <w:rFonts w:ascii="Arial" w:hAnsi="Arial" w:cs="Arial"/>
        </w:rPr>
        <w:t>external</w:t>
      </w:r>
      <w:r w:rsidRPr="00932D4B">
        <w:rPr>
          <w:rFonts w:ascii="Arial" w:hAnsi="Arial" w:cs="Arial"/>
        </w:rPr>
        <w:t xml:space="preserve"> audiences did you target and why?</w:t>
      </w:r>
    </w:p>
    <w:p w14:paraId="23AF8545" w14:textId="77777777" w:rsidR="00F10CED" w:rsidRPr="00932D4B" w:rsidRDefault="00F10CED" w:rsidP="005E02B7">
      <w:pPr>
        <w:numPr>
          <w:ilvl w:val="0"/>
          <w:numId w:val="40"/>
        </w:numPr>
        <w:spacing w:after="0" w:line="240" w:lineRule="auto"/>
        <w:rPr>
          <w:rFonts w:ascii="Arial" w:hAnsi="Arial" w:cs="Arial"/>
        </w:rPr>
      </w:pPr>
      <w:r w:rsidRPr="00F10CED">
        <w:rPr>
          <w:rFonts w:ascii="Arial Narrow" w:hAnsi="Arial Narrow"/>
          <w:b/>
          <w:color w:val="20BBED"/>
          <w:sz w:val="28"/>
          <w:szCs w:val="28"/>
        </w:rPr>
        <w:t xml:space="preserve">Metrics: </w:t>
      </w:r>
      <w:r w:rsidRPr="00932D4B">
        <w:rPr>
          <w:rFonts w:ascii="Arial" w:hAnsi="Arial" w:cs="Arial"/>
        </w:rPr>
        <w:t>What metrics did you identify to track to measure your success? (e.g., web stats, social media engagement, printed impressions, audience size for newsprint articles, email open rates, etc.)</w:t>
      </w:r>
    </w:p>
    <w:p w14:paraId="1F9872B3" w14:textId="61AEA674" w:rsidR="00F10CED" w:rsidRDefault="00F10CED" w:rsidP="005E02B7">
      <w:pPr>
        <w:numPr>
          <w:ilvl w:val="0"/>
          <w:numId w:val="40"/>
        </w:numPr>
        <w:spacing w:after="0" w:line="240" w:lineRule="auto"/>
        <w:rPr>
          <w:rFonts w:ascii="Arial" w:hAnsi="Arial" w:cs="Arial"/>
        </w:rPr>
      </w:pPr>
      <w:r w:rsidRPr="00F10CED">
        <w:rPr>
          <w:rFonts w:ascii="Arial Narrow" w:hAnsi="Arial Narrow"/>
          <w:b/>
          <w:color w:val="20BBED"/>
          <w:sz w:val="28"/>
          <w:szCs w:val="28"/>
        </w:rPr>
        <w:t>Tactics and materials:</w:t>
      </w:r>
      <w:r>
        <w:rPr>
          <w:rFonts w:ascii="Arial" w:hAnsi="Arial" w:cs="Arial"/>
        </w:rPr>
        <w:t xml:space="preserve"> </w:t>
      </w:r>
      <w:r w:rsidRPr="00932D4B">
        <w:rPr>
          <w:rFonts w:ascii="Arial" w:hAnsi="Arial" w:cs="Arial"/>
        </w:rPr>
        <w:t xml:space="preserve">What tactics and materials did you use to implement your strategy and reach your target </w:t>
      </w:r>
      <w:r>
        <w:rPr>
          <w:rFonts w:ascii="Arial" w:hAnsi="Arial" w:cs="Arial"/>
        </w:rPr>
        <w:t xml:space="preserve">external </w:t>
      </w:r>
      <w:r w:rsidRPr="00932D4B">
        <w:rPr>
          <w:rFonts w:ascii="Arial" w:hAnsi="Arial" w:cs="Arial"/>
        </w:rPr>
        <w:t xml:space="preserve">audiences? </w:t>
      </w:r>
      <w:r w:rsidR="00DD25E3">
        <w:rPr>
          <w:rFonts w:ascii="Arial" w:hAnsi="Arial" w:cs="Arial"/>
        </w:rPr>
        <w:t>E</w:t>
      </w:r>
      <w:r>
        <w:rPr>
          <w:rFonts w:ascii="Arial" w:hAnsi="Arial" w:cs="Arial"/>
        </w:rPr>
        <w:t>xample</w:t>
      </w:r>
      <w:r w:rsidR="00DD25E3">
        <w:rPr>
          <w:rFonts w:ascii="Arial" w:hAnsi="Arial" w:cs="Arial"/>
        </w:rPr>
        <w:t>s of tactics include</w:t>
      </w:r>
      <w:r>
        <w:rPr>
          <w:rFonts w:ascii="Arial" w:hAnsi="Arial" w:cs="Arial"/>
        </w:rPr>
        <w:t>:</w:t>
      </w:r>
    </w:p>
    <w:p w14:paraId="3674ED35" w14:textId="77777777" w:rsidR="00F10CED" w:rsidRPr="00565258" w:rsidRDefault="00F10CED" w:rsidP="005E02B7">
      <w:pPr>
        <w:numPr>
          <w:ilvl w:val="1"/>
          <w:numId w:val="40"/>
        </w:numPr>
        <w:spacing w:after="0" w:line="240" w:lineRule="auto"/>
        <w:rPr>
          <w:rFonts w:ascii="Arial" w:hAnsi="Arial" w:cs="Arial"/>
        </w:rPr>
      </w:pPr>
      <w:r w:rsidRPr="00DC5013">
        <w:rPr>
          <w:rFonts w:ascii="Arial" w:hAnsi="Arial" w:cs="Arial"/>
        </w:rPr>
        <w:t>Sharing news of your ENERGY STAR achievements, including story placements by major news outlets, advertisements, and press releases</w:t>
      </w:r>
    </w:p>
    <w:p w14:paraId="3EBCDC3A" w14:textId="77777777" w:rsidR="00F10CED" w:rsidRPr="00DC5013" w:rsidRDefault="00F10CED" w:rsidP="005E02B7">
      <w:pPr>
        <w:numPr>
          <w:ilvl w:val="1"/>
          <w:numId w:val="40"/>
        </w:numPr>
        <w:spacing w:after="0" w:line="240" w:lineRule="auto"/>
        <w:rPr>
          <w:rFonts w:ascii="Arial" w:hAnsi="Arial" w:cs="Arial"/>
        </w:rPr>
      </w:pPr>
      <w:r w:rsidRPr="00DC5013">
        <w:rPr>
          <w:rFonts w:ascii="Arial" w:hAnsi="Arial" w:cs="Arial"/>
        </w:rPr>
        <w:t>Helping to spur additional energy savings at the local and/or national level by engaging external organizations</w:t>
      </w:r>
    </w:p>
    <w:p w14:paraId="6E596BF8" w14:textId="5E4E69D9" w:rsidR="00F10CED" w:rsidRDefault="00204AA9" w:rsidP="005E02B7">
      <w:pPr>
        <w:numPr>
          <w:ilvl w:val="0"/>
          <w:numId w:val="40"/>
        </w:numPr>
        <w:spacing w:after="0" w:line="240" w:lineRule="auto"/>
        <w:rPr>
          <w:rFonts w:ascii="Arial" w:hAnsi="Arial" w:cs="Arial"/>
        </w:rPr>
      </w:pPr>
      <w:r>
        <w:rPr>
          <w:rFonts w:ascii="Arial Narrow" w:hAnsi="Arial Narrow"/>
          <w:b/>
          <w:color w:val="20BBED"/>
          <w:sz w:val="28"/>
          <w:szCs w:val="28"/>
        </w:rPr>
        <w:t>2019</w:t>
      </w:r>
      <w:r w:rsidR="008F6FCE" w:rsidRPr="00F10CED">
        <w:rPr>
          <w:rFonts w:ascii="Arial Narrow" w:hAnsi="Arial Narrow"/>
          <w:b/>
          <w:color w:val="20BBED"/>
          <w:sz w:val="28"/>
          <w:szCs w:val="28"/>
        </w:rPr>
        <w:t xml:space="preserve"> </w:t>
      </w:r>
      <w:r w:rsidR="00F10CED" w:rsidRPr="00F10CED">
        <w:rPr>
          <w:rFonts w:ascii="Arial Narrow" w:hAnsi="Arial Narrow"/>
          <w:b/>
          <w:color w:val="20BBED"/>
          <w:sz w:val="28"/>
          <w:szCs w:val="28"/>
        </w:rPr>
        <w:t xml:space="preserve">accomplishments, including measured results: </w:t>
      </w:r>
      <w:r w:rsidR="00F10CED">
        <w:rPr>
          <w:rFonts w:ascii="Arial" w:hAnsi="Arial" w:cs="Arial"/>
        </w:rPr>
        <w:t xml:space="preserve">What did your communications achieve in </w:t>
      </w:r>
      <w:r>
        <w:rPr>
          <w:rFonts w:ascii="Arial" w:hAnsi="Arial" w:cs="Arial"/>
        </w:rPr>
        <w:t>2019</w:t>
      </w:r>
      <w:r w:rsidR="00F10CED">
        <w:rPr>
          <w:rFonts w:ascii="Arial" w:hAnsi="Arial" w:cs="Arial"/>
        </w:rPr>
        <w:t>? How many people did you reach? Examples of measured results include:</w:t>
      </w:r>
    </w:p>
    <w:p w14:paraId="778FED32" w14:textId="77777777" w:rsidR="00F10CED" w:rsidRPr="00DC5013" w:rsidRDefault="00F10CED" w:rsidP="005E02B7">
      <w:pPr>
        <w:numPr>
          <w:ilvl w:val="1"/>
          <w:numId w:val="40"/>
        </w:numPr>
        <w:spacing w:after="0" w:line="240" w:lineRule="auto"/>
        <w:rPr>
          <w:rFonts w:ascii="Arial" w:hAnsi="Arial" w:cs="Arial"/>
        </w:rPr>
      </w:pPr>
      <w:r w:rsidRPr="00DC5013">
        <w:rPr>
          <w:rFonts w:ascii="Arial" w:hAnsi="Arial" w:cs="Arial"/>
        </w:rPr>
        <w:t>Outdoor billboard advertising: 2,700,000 impressions</w:t>
      </w:r>
    </w:p>
    <w:p w14:paraId="678B8AC7" w14:textId="77777777" w:rsidR="00F10CED" w:rsidRPr="00DC5013" w:rsidRDefault="00F10CED" w:rsidP="005E02B7">
      <w:pPr>
        <w:numPr>
          <w:ilvl w:val="1"/>
          <w:numId w:val="40"/>
        </w:numPr>
        <w:spacing w:after="0" w:line="240" w:lineRule="auto"/>
        <w:rPr>
          <w:rFonts w:ascii="Arial" w:hAnsi="Arial" w:cs="Arial"/>
        </w:rPr>
      </w:pPr>
      <w:r w:rsidRPr="00DC5013">
        <w:rPr>
          <w:rFonts w:ascii="Arial" w:hAnsi="Arial" w:cs="Arial"/>
        </w:rPr>
        <w:t>Web pages about ENERGY STAR partnership: 32,774</w:t>
      </w:r>
    </w:p>
    <w:p w14:paraId="6F57D89F" w14:textId="77777777" w:rsidR="00F10CED" w:rsidRPr="00DC5013" w:rsidRDefault="00F10CED" w:rsidP="005E02B7">
      <w:pPr>
        <w:numPr>
          <w:ilvl w:val="1"/>
          <w:numId w:val="40"/>
        </w:numPr>
        <w:spacing w:after="0" w:line="240" w:lineRule="auto"/>
        <w:rPr>
          <w:rFonts w:ascii="Arial" w:hAnsi="Arial" w:cs="Arial"/>
        </w:rPr>
      </w:pPr>
      <w:r w:rsidRPr="00DC5013">
        <w:rPr>
          <w:rFonts w:ascii="Arial" w:hAnsi="Arial" w:cs="Arial"/>
        </w:rPr>
        <w:t>Online Facebook promoted ads: est. 12,500,000 impressions</w:t>
      </w:r>
    </w:p>
    <w:p w14:paraId="181E2DEC" w14:textId="1B7981E7" w:rsidR="00F10CED" w:rsidRDefault="00F10CED" w:rsidP="005E02B7">
      <w:pPr>
        <w:numPr>
          <w:ilvl w:val="1"/>
          <w:numId w:val="40"/>
        </w:numPr>
        <w:spacing w:after="0" w:line="240" w:lineRule="auto"/>
        <w:rPr>
          <w:rFonts w:ascii="Arial" w:hAnsi="Arial" w:cs="Arial"/>
        </w:rPr>
      </w:pPr>
      <w:r w:rsidRPr="00DC5013">
        <w:rPr>
          <w:rFonts w:ascii="Arial" w:hAnsi="Arial" w:cs="Arial"/>
        </w:rPr>
        <w:t xml:space="preserve">Twitter engagement: 32 tweets mentioning @EnergyStar, @EnergyStarBldgs or </w:t>
      </w:r>
      <w:r>
        <w:rPr>
          <w:rFonts w:ascii="Arial" w:hAnsi="Arial" w:cs="Arial"/>
        </w:rPr>
        <w:t xml:space="preserve">an </w:t>
      </w:r>
      <w:r w:rsidRPr="00DC5013">
        <w:rPr>
          <w:rFonts w:ascii="Arial" w:hAnsi="Arial" w:cs="Arial"/>
        </w:rPr>
        <w:t xml:space="preserve">ENERGY STAR-related hashtag; 325 retweets reaching an estimated audience of 2,000,000 </w:t>
      </w:r>
    </w:p>
    <w:p w14:paraId="380D54D8" w14:textId="77777777" w:rsidR="005E02B7" w:rsidRPr="00EA7357" w:rsidRDefault="005E02B7" w:rsidP="005E02B7">
      <w:pPr>
        <w:spacing w:after="0" w:line="240" w:lineRule="auto"/>
        <w:ind w:left="2160"/>
        <w:rPr>
          <w:rFonts w:ascii="Arial" w:hAnsi="Arial" w:cs="Arial"/>
        </w:rPr>
      </w:pPr>
    </w:p>
    <w:p w14:paraId="67B66E64" w14:textId="77777777" w:rsidR="00F10CED" w:rsidRPr="00DC5013" w:rsidRDefault="00F10CED" w:rsidP="005E02B7">
      <w:pPr>
        <w:numPr>
          <w:ilvl w:val="0"/>
          <w:numId w:val="44"/>
        </w:numPr>
        <w:spacing w:after="0" w:line="240" w:lineRule="auto"/>
        <w:rPr>
          <w:rFonts w:ascii="Arial" w:hAnsi="Arial" w:cs="Arial"/>
        </w:rPr>
      </w:pPr>
      <w:r w:rsidRPr="00DC5013">
        <w:rPr>
          <w:rFonts w:ascii="Arial" w:hAnsi="Arial" w:cs="Arial"/>
        </w:rPr>
        <w:t>Describe your participation in ENERGY STAR recognition activities</w:t>
      </w:r>
      <w:r>
        <w:rPr>
          <w:rFonts w:ascii="Arial" w:hAnsi="Arial" w:cs="Arial"/>
        </w:rPr>
        <w:t xml:space="preserve"> such as</w:t>
      </w:r>
      <w:r w:rsidRPr="00DC5013">
        <w:rPr>
          <w:rFonts w:ascii="Arial" w:hAnsi="Arial" w:cs="Arial"/>
        </w:rPr>
        <w:t>:</w:t>
      </w:r>
    </w:p>
    <w:p w14:paraId="5CB5E1E5" w14:textId="77777777" w:rsidR="00F10CED" w:rsidRPr="00DC5013" w:rsidRDefault="00F10CED" w:rsidP="005E02B7">
      <w:pPr>
        <w:numPr>
          <w:ilvl w:val="1"/>
          <w:numId w:val="41"/>
        </w:numPr>
        <w:spacing w:after="0" w:line="240" w:lineRule="auto"/>
        <w:rPr>
          <w:rFonts w:ascii="Arial" w:hAnsi="Arial" w:cs="Arial"/>
        </w:rPr>
      </w:pPr>
      <w:r w:rsidRPr="00DC5013">
        <w:rPr>
          <w:rFonts w:ascii="Arial" w:hAnsi="Arial" w:cs="Arial"/>
        </w:rPr>
        <w:t>Certifying eligible buildings and plants as ENERGY STAR on an annual basis</w:t>
      </w:r>
    </w:p>
    <w:p w14:paraId="48A7F9CA" w14:textId="77777777" w:rsidR="00F10CED" w:rsidRDefault="00F10CED" w:rsidP="005E02B7">
      <w:pPr>
        <w:numPr>
          <w:ilvl w:val="1"/>
          <w:numId w:val="41"/>
        </w:numPr>
        <w:spacing w:after="0" w:line="240" w:lineRule="auto"/>
        <w:rPr>
          <w:rFonts w:ascii="Arial" w:hAnsi="Arial" w:cs="Arial"/>
        </w:rPr>
      </w:pPr>
      <w:r>
        <w:rPr>
          <w:rFonts w:ascii="Arial" w:hAnsi="Arial" w:cs="Arial"/>
        </w:rPr>
        <w:t>Displaying the ENERGY STAR prominently at certified buildings and plants</w:t>
      </w:r>
    </w:p>
    <w:p w14:paraId="351FAB3E" w14:textId="77777777" w:rsidR="00F10CED" w:rsidRPr="00DC5013" w:rsidRDefault="00F10CED" w:rsidP="005E02B7">
      <w:pPr>
        <w:numPr>
          <w:ilvl w:val="1"/>
          <w:numId w:val="41"/>
        </w:numPr>
        <w:spacing w:after="0" w:line="240" w:lineRule="auto"/>
        <w:rPr>
          <w:rFonts w:ascii="Arial" w:hAnsi="Arial" w:cs="Arial"/>
        </w:rPr>
      </w:pPr>
      <w:r w:rsidRPr="00DC5013">
        <w:rPr>
          <w:rFonts w:ascii="Arial" w:hAnsi="Arial" w:cs="Arial"/>
        </w:rPr>
        <w:t>Achieving Designed to Earn the ENERGY STAR for new commercial building designs</w:t>
      </w:r>
    </w:p>
    <w:p w14:paraId="1AF943F7" w14:textId="77777777" w:rsidR="00F10CED" w:rsidRPr="00DC5013" w:rsidRDefault="00F10CED" w:rsidP="005E02B7">
      <w:pPr>
        <w:numPr>
          <w:ilvl w:val="1"/>
          <w:numId w:val="41"/>
        </w:numPr>
        <w:spacing w:after="0" w:line="240" w:lineRule="auto"/>
        <w:rPr>
          <w:rFonts w:ascii="Arial" w:hAnsi="Arial" w:cs="Arial"/>
        </w:rPr>
      </w:pPr>
      <w:r w:rsidRPr="00DC5013">
        <w:rPr>
          <w:rFonts w:ascii="Arial" w:hAnsi="Arial" w:cs="Arial"/>
        </w:rPr>
        <w:t xml:space="preserve">Achieving the ENERGY STAR Challenge for Industry for manufacturing </w:t>
      </w:r>
      <w:r>
        <w:rPr>
          <w:rFonts w:ascii="Arial" w:hAnsi="Arial" w:cs="Arial"/>
        </w:rPr>
        <w:t>sites</w:t>
      </w:r>
    </w:p>
    <w:p w14:paraId="67B1176C" w14:textId="30872F23" w:rsidR="00F10CED" w:rsidRPr="00DC5013" w:rsidRDefault="000755E2" w:rsidP="005E02B7">
      <w:pPr>
        <w:numPr>
          <w:ilvl w:val="1"/>
          <w:numId w:val="41"/>
        </w:numPr>
        <w:spacing w:after="0" w:line="240" w:lineRule="auto"/>
        <w:rPr>
          <w:rFonts w:ascii="Arial" w:hAnsi="Arial" w:cs="Arial"/>
        </w:rPr>
      </w:pPr>
      <w:r>
        <w:rPr>
          <w:rFonts w:ascii="Arial" w:hAnsi="Arial" w:cs="Arial"/>
        </w:rPr>
        <w:t>Hosting a competition using</w:t>
      </w:r>
      <w:r w:rsidR="00F10CED" w:rsidRPr="00DC5013">
        <w:rPr>
          <w:rFonts w:ascii="Arial" w:hAnsi="Arial" w:cs="Arial"/>
        </w:rPr>
        <w:t xml:space="preserve"> ENERGY STAR </w:t>
      </w:r>
      <w:r>
        <w:rPr>
          <w:rFonts w:ascii="Arial" w:hAnsi="Arial" w:cs="Arial"/>
        </w:rPr>
        <w:t>resources</w:t>
      </w:r>
    </w:p>
    <w:p w14:paraId="0FDC6906" w14:textId="77777777" w:rsidR="00F10CED" w:rsidRDefault="00F10CED" w:rsidP="005E02B7">
      <w:pPr>
        <w:numPr>
          <w:ilvl w:val="1"/>
          <w:numId w:val="41"/>
        </w:numPr>
        <w:spacing w:after="0" w:line="240" w:lineRule="auto"/>
        <w:rPr>
          <w:rFonts w:ascii="Arial" w:hAnsi="Arial" w:cs="Arial"/>
        </w:rPr>
      </w:pPr>
      <w:r w:rsidRPr="00DC5013">
        <w:rPr>
          <w:rFonts w:ascii="Arial" w:hAnsi="Arial" w:cs="Arial"/>
        </w:rPr>
        <w:t>Participating in local or regional ENERGY STAR-related programs</w:t>
      </w:r>
    </w:p>
    <w:p w14:paraId="15B5B60B" w14:textId="77777777" w:rsidR="00F10CED" w:rsidRDefault="00F10CED" w:rsidP="005E02B7">
      <w:pPr>
        <w:numPr>
          <w:ilvl w:val="1"/>
          <w:numId w:val="41"/>
        </w:numPr>
        <w:spacing w:after="0" w:line="240" w:lineRule="auto"/>
        <w:rPr>
          <w:rFonts w:ascii="Arial" w:hAnsi="Arial" w:cs="Arial"/>
        </w:rPr>
      </w:pPr>
      <w:r>
        <w:rPr>
          <w:rFonts w:ascii="Arial" w:hAnsi="Arial" w:cs="Arial"/>
        </w:rPr>
        <w:t>Helping to develop ENERGY STAR success stories</w:t>
      </w:r>
    </w:p>
    <w:p w14:paraId="1FE11149" w14:textId="0434AC73" w:rsidR="008F6FCE" w:rsidRPr="00EA7357" w:rsidRDefault="009B48C6" w:rsidP="005E02B7">
      <w:pPr>
        <w:numPr>
          <w:ilvl w:val="1"/>
          <w:numId w:val="41"/>
        </w:numPr>
        <w:spacing w:after="0" w:line="240" w:lineRule="auto"/>
        <w:rPr>
          <w:rFonts w:ascii="Arial" w:hAnsi="Arial" w:cs="Arial"/>
        </w:rPr>
      </w:pPr>
      <w:r>
        <w:rPr>
          <w:rFonts w:ascii="Arial" w:hAnsi="Arial" w:cs="Arial"/>
        </w:rPr>
        <w:t xml:space="preserve">Hosting </w:t>
      </w:r>
      <w:r w:rsidR="008F6FCE">
        <w:rPr>
          <w:rFonts w:ascii="Arial" w:hAnsi="Arial" w:cs="Arial"/>
        </w:rPr>
        <w:t>ENERGY STAR Industrial Showcases at plants</w:t>
      </w:r>
    </w:p>
    <w:p w14:paraId="77157393" w14:textId="77777777" w:rsidR="00F10CED" w:rsidRPr="00DC5013" w:rsidRDefault="00F10CED" w:rsidP="005E02B7">
      <w:pPr>
        <w:spacing w:after="0" w:line="240" w:lineRule="auto"/>
        <w:ind w:left="720"/>
        <w:rPr>
          <w:rFonts w:ascii="Arial" w:hAnsi="Arial" w:cs="Arial"/>
        </w:rPr>
      </w:pPr>
    </w:p>
    <w:p w14:paraId="0CFFB55B" w14:textId="620122D9" w:rsidR="00F10CED" w:rsidRPr="00DC5013" w:rsidRDefault="00F10CED" w:rsidP="005E02B7">
      <w:pPr>
        <w:numPr>
          <w:ilvl w:val="0"/>
          <w:numId w:val="44"/>
        </w:numPr>
        <w:spacing w:after="0" w:line="240" w:lineRule="auto"/>
        <w:rPr>
          <w:rFonts w:ascii="Arial" w:hAnsi="Arial" w:cs="Arial"/>
        </w:rPr>
      </w:pPr>
      <w:r w:rsidRPr="00DC5013">
        <w:rPr>
          <w:rFonts w:ascii="Arial" w:hAnsi="Arial" w:cs="Arial"/>
        </w:rPr>
        <w:t xml:space="preserve">Please </w:t>
      </w:r>
      <w:r w:rsidR="009B48C6">
        <w:rPr>
          <w:rFonts w:ascii="Arial" w:hAnsi="Arial" w:cs="Arial"/>
        </w:rPr>
        <w:t>tell the stor</w:t>
      </w:r>
      <w:r w:rsidR="00205EB5">
        <w:rPr>
          <w:rFonts w:ascii="Arial" w:hAnsi="Arial" w:cs="Arial"/>
        </w:rPr>
        <w:t>ies that accompany</w:t>
      </w:r>
      <w:r w:rsidR="009B48C6">
        <w:rPr>
          <w:rFonts w:ascii="Arial" w:hAnsi="Arial" w:cs="Arial"/>
        </w:rPr>
        <w:t xml:space="preserve"> your communications. P</w:t>
      </w:r>
      <w:r w:rsidRPr="00DC5013">
        <w:rPr>
          <w:rFonts w:ascii="Arial" w:hAnsi="Arial" w:cs="Arial"/>
        </w:rPr>
        <w:t>rovide samples of your work such as advertisements, news stories, posters,</w:t>
      </w:r>
      <w:r>
        <w:rPr>
          <w:rFonts w:ascii="Arial" w:hAnsi="Arial" w:cs="Arial"/>
        </w:rPr>
        <w:t xml:space="preserve"> articles,</w:t>
      </w:r>
      <w:r w:rsidRPr="00DC5013">
        <w:rPr>
          <w:rFonts w:ascii="Arial" w:hAnsi="Arial" w:cs="Arial"/>
        </w:rPr>
        <w:t xml:space="preserve"> press releases, photos of the ENERGY STAR decal</w:t>
      </w:r>
      <w:r>
        <w:rPr>
          <w:rFonts w:ascii="Arial" w:hAnsi="Arial" w:cs="Arial"/>
        </w:rPr>
        <w:t>/ flag/banner</w:t>
      </w:r>
      <w:r w:rsidRPr="00DC5013">
        <w:rPr>
          <w:rFonts w:ascii="Arial" w:hAnsi="Arial" w:cs="Arial"/>
        </w:rPr>
        <w:t xml:space="preserve"> in prominent locations, and other creative materials. </w:t>
      </w:r>
      <w:r w:rsidR="00385546" w:rsidRPr="00DC5013">
        <w:rPr>
          <w:rFonts w:ascii="Arial" w:hAnsi="Arial" w:cs="Arial"/>
        </w:rPr>
        <w:t>Please</w:t>
      </w:r>
      <w:r w:rsidRPr="00DC5013">
        <w:rPr>
          <w:rFonts w:ascii="Arial" w:hAnsi="Arial" w:cs="Arial"/>
        </w:rPr>
        <w:t xml:space="preserve"> highlight any shareable online content, such as videos, social media activity, dedicated web pages, energy-saving guidance promoted online, etc. </w:t>
      </w:r>
    </w:p>
    <w:p w14:paraId="48DD2DB7" w14:textId="77777777" w:rsidR="00F10CED" w:rsidRPr="00DC5013" w:rsidRDefault="00F10CED" w:rsidP="005E02B7">
      <w:pPr>
        <w:pStyle w:val="ListParagraph"/>
        <w:spacing w:after="0" w:line="240" w:lineRule="auto"/>
        <w:rPr>
          <w:rFonts w:ascii="Arial" w:hAnsi="Arial" w:cs="Arial"/>
          <w:b/>
        </w:rPr>
      </w:pPr>
    </w:p>
    <w:p w14:paraId="682F8E29" w14:textId="73A9B19C" w:rsidR="00F10CED" w:rsidRDefault="00F10CED" w:rsidP="005E02B7">
      <w:pPr>
        <w:spacing w:after="0" w:line="240" w:lineRule="auto"/>
        <w:rPr>
          <w:rFonts w:ascii="Arial" w:hAnsi="Arial" w:cs="Arial"/>
        </w:rPr>
      </w:pPr>
      <w:r w:rsidRPr="00F10CED">
        <w:rPr>
          <w:rFonts w:ascii="Arial Narrow" w:hAnsi="Arial Narrow"/>
          <w:b/>
          <w:color w:val="20BBED"/>
          <w:sz w:val="28"/>
          <w:szCs w:val="28"/>
        </w:rPr>
        <w:t>NOTE:</w:t>
      </w:r>
      <w:r w:rsidRPr="00DC5013">
        <w:rPr>
          <w:rFonts w:ascii="Arial" w:hAnsi="Arial" w:cs="Arial"/>
          <w:b/>
        </w:rPr>
        <w:t xml:space="preserve">  </w:t>
      </w:r>
      <w:r w:rsidRPr="00DC5013">
        <w:rPr>
          <w:rFonts w:ascii="Arial" w:hAnsi="Arial" w:cs="Arial"/>
        </w:rPr>
        <w:t xml:space="preserve">Supplemental materials submitted should reflect a sampling of an organization’s strongest examples of external and internal communications </w:t>
      </w:r>
      <w:r w:rsidRPr="00DC5013">
        <w:rPr>
          <w:rFonts w:ascii="Arial" w:hAnsi="Arial" w:cs="Arial"/>
          <w:b/>
        </w:rPr>
        <w:t>related to promoting their partnership and achievements with ENERGY STAR</w:t>
      </w:r>
      <w:r w:rsidRPr="00DC5013">
        <w:rPr>
          <w:rFonts w:ascii="Arial" w:hAnsi="Arial" w:cs="Arial"/>
        </w:rPr>
        <w:t>. These materials should be submitted electronically with the application and include proper use of the ENERGY STAR logo</w:t>
      </w:r>
      <w:r w:rsidR="00575C17">
        <w:rPr>
          <w:rFonts w:ascii="Arial" w:hAnsi="Arial" w:cs="Arial"/>
        </w:rPr>
        <w:t xml:space="preserve"> in accord with the </w:t>
      </w:r>
      <w:hyperlink r:id="rId18" w:history="1">
        <w:r w:rsidR="00575C17" w:rsidRPr="00205EB5">
          <w:rPr>
            <w:rStyle w:val="Hyperlink"/>
            <w:rFonts w:ascii="Arial" w:hAnsi="Arial" w:cs="Arial"/>
          </w:rPr>
          <w:t xml:space="preserve">ENERGY STAR </w:t>
        </w:r>
        <w:r w:rsidR="00205EB5" w:rsidRPr="00205EB5">
          <w:rPr>
            <w:rStyle w:val="Hyperlink"/>
            <w:rFonts w:ascii="Arial" w:hAnsi="Arial" w:cs="Arial"/>
          </w:rPr>
          <w:t>Brand Book</w:t>
        </w:r>
      </w:hyperlink>
      <w:r w:rsidRPr="00DC5013">
        <w:rPr>
          <w:rFonts w:ascii="Arial" w:hAnsi="Arial" w:cs="Arial"/>
        </w:rPr>
        <w:t xml:space="preserve">. </w:t>
      </w:r>
    </w:p>
    <w:p w14:paraId="513E45FE" w14:textId="77777777" w:rsidR="005E02B7" w:rsidRPr="00DC5013" w:rsidRDefault="005E02B7" w:rsidP="005E02B7">
      <w:pPr>
        <w:spacing w:after="0" w:line="240" w:lineRule="auto"/>
        <w:rPr>
          <w:rFonts w:ascii="Arial" w:hAnsi="Arial" w:cs="Arial"/>
        </w:rPr>
      </w:pPr>
    </w:p>
    <w:p w14:paraId="1F09754C" w14:textId="60A2CF4C" w:rsidR="00F10CED" w:rsidRDefault="00F10CED" w:rsidP="005E02B7">
      <w:pPr>
        <w:spacing w:after="0" w:line="240" w:lineRule="auto"/>
        <w:rPr>
          <w:rFonts w:ascii="Arial" w:hAnsi="Arial" w:cs="Arial"/>
        </w:rPr>
      </w:pPr>
      <w:r w:rsidRPr="00DC5013">
        <w:rPr>
          <w:rFonts w:ascii="Arial" w:hAnsi="Arial" w:cs="Arial"/>
        </w:rPr>
        <w:t>Please note that EPA is not looking for entire PowerPoint presentations, but, rather, excerpts of slide sets where ENERGY STAR was highlighted. This help</w:t>
      </w:r>
      <w:r>
        <w:rPr>
          <w:rFonts w:ascii="Arial" w:hAnsi="Arial" w:cs="Arial"/>
        </w:rPr>
        <w:t>s</w:t>
      </w:r>
      <w:r w:rsidRPr="00DC5013">
        <w:rPr>
          <w:rFonts w:ascii="Arial" w:hAnsi="Arial" w:cs="Arial"/>
        </w:rPr>
        <w:t xml:space="preserve"> reduce the length of attachments and allow</w:t>
      </w:r>
      <w:r>
        <w:rPr>
          <w:rFonts w:ascii="Arial" w:hAnsi="Arial" w:cs="Arial"/>
        </w:rPr>
        <w:t>s</w:t>
      </w:r>
      <w:r w:rsidRPr="00DC5013">
        <w:rPr>
          <w:rFonts w:ascii="Arial" w:hAnsi="Arial" w:cs="Arial"/>
        </w:rPr>
        <w:t xml:space="preserve"> the strongest examples to be demonstrated. </w:t>
      </w:r>
      <w:r w:rsidR="00575C17">
        <w:rPr>
          <w:rFonts w:ascii="Arial" w:hAnsi="Arial" w:cs="Arial"/>
        </w:rPr>
        <w:t>To limit the size of attachments, s</w:t>
      </w:r>
      <w:r w:rsidRPr="00DC5013">
        <w:rPr>
          <w:rFonts w:ascii="Arial" w:hAnsi="Arial" w:cs="Arial"/>
        </w:rPr>
        <w:t xml:space="preserve">ome applicants have found it helpful to prepare a slide set with multiple examples of outreach included on </w:t>
      </w:r>
      <w:r w:rsidR="008F6FCE">
        <w:rPr>
          <w:rFonts w:ascii="Arial" w:hAnsi="Arial" w:cs="Arial"/>
        </w:rPr>
        <w:t>just a few</w:t>
      </w:r>
      <w:r w:rsidRPr="00DC5013">
        <w:rPr>
          <w:rFonts w:ascii="Arial" w:hAnsi="Arial" w:cs="Arial"/>
        </w:rPr>
        <w:t xml:space="preserve"> slide</w:t>
      </w:r>
      <w:r w:rsidR="008F6FCE">
        <w:rPr>
          <w:rFonts w:ascii="Arial" w:hAnsi="Arial" w:cs="Arial"/>
        </w:rPr>
        <w:t>s</w:t>
      </w:r>
      <w:r w:rsidRPr="00DC5013">
        <w:rPr>
          <w:rFonts w:ascii="Arial" w:hAnsi="Arial" w:cs="Arial"/>
        </w:rPr>
        <w:t xml:space="preserve">.  </w:t>
      </w:r>
    </w:p>
    <w:p w14:paraId="60FE698E" w14:textId="06AA339D" w:rsidR="005E02B7" w:rsidRPr="00DC5013" w:rsidRDefault="005E02B7" w:rsidP="005E02B7">
      <w:pPr>
        <w:spacing w:after="0" w:line="240" w:lineRule="auto"/>
        <w:rPr>
          <w:rFonts w:ascii="Arial" w:hAnsi="Arial" w:cs="Arial"/>
        </w:rPr>
      </w:pPr>
    </w:p>
    <w:p w14:paraId="22B4D259" w14:textId="43939C03" w:rsidR="00F10CED" w:rsidRPr="00F10CED" w:rsidRDefault="00F10CED" w:rsidP="005E02B7">
      <w:pPr>
        <w:pBdr>
          <w:bottom w:val="single" w:sz="12" w:space="1" w:color="auto"/>
        </w:pBdr>
        <w:tabs>
          <w:tab w:val="right" w:pos="8640"/>
        </w:tabs>
        <w:spacing w:after="0" w:line="240" w:lineRule="auto"/>
        <w:rPr>
          <w:rFonts w:ascii="Arial Narrow" w:hAnsi="Arial Narrow"/>
          <w:b/>
          <w:color w:val="20BBED"/>
          <w:sz w:val="28"/>
          <w:szCs w:val="28"/>
        </w:rPr>
      </w:pPr>
      <w:r w:rsidRPr="00F10CED">
        <w:rPr>
          <w:rFonts w:ascii="Arial Narrow" w:hAnsi="Arial Narrow"/>
          <w:b/>
          <w:color w:val="20BBED"/>
          <w:sz w:val="28"/>
          <w:szCs w:val="28"/>
        </w:rPr>
        <w:t xml:space="preserve">Section 3 – Demonstration of Energy Savings </w:t>
      </w:r>
      <w:r w:rsidRPr="00F10CED">
        <w:rPr>
          <w:rFonts w:ascii="Arial Narrow" w:hAnsi="Arial Narrow"/>
          <w:b/>
          <w:color w:val="20BBED"/>
          <w:sz w:val="28"/>
          <w:szCs w:val="28"/>
        </w:rPr>
        <w:tab/>
      </w:r>
    </w:p>
    <w:p w14:paraId="3DFCDDBE" w14:textId="7E715AB8" w:rsidR="00F10CED" w:rsidRDefault="00F10CED" w:rsidP="005E02B7">
      <w:pPr>
        <w:spacing w:after="0" w:line="240" w:lineRule="auto"/>
        <w:rPr>
          <w:rFonts w:ascii="Arial" w:hAnsi="Arial" w:cs="Arial"/>
        </w:rPr>
      </w:pPr>
      <w:r w:rsidRPr="00E13B68">
        <w:rPr>
          <w:rFonts w:ascii="Arial" w:hAnsi="Arial" w:cs="Arial"/>
        </w:rPr>
        <w:t xml:space="preserve">This section of the application focuses on actual energy performance improvements achieved by your organization during the past year. Your application will be judged on both the magnitude of your improvements in </w:t>
      </w:r>
      <w:r w:rsidR="00204AA9">
        <w:rPr>
          <w:rFonts w:ascii="Arial" w:hAnsi="Arial" w:cs="Arial"/>
        </w:rPr>
        <w:t>2019</w:t>
      </w:r>
      <w:r w:rsidRPr="00E13B68">
        <w:rPr>
          <w:rFonts w:ascii="Arial" w:hAnsi="Arial" w:cs="Arial"/>
        </w:rPr>
        <w:t xml:space="preserve">, as well as your current energy performance relative to your peers. </w:t>
      </w:r>
    </w:p>
    <w:p w14:paraId="7ACF18D1" w14:textId="77777777" w:rsidR="00575C17" w:rsidRPr="00E13B68" w:rsidRDefault="00575C17" w:rsidP="005E02B7">
      <w:pPr>
        <w:spacing w:after="0" w:line="240" w:lineRule="auto"/>
        <w:rPr>
          <w:rFonts w:ascii="Arial" w:hAnsi="Arial" w:cs="Arial"/>
        </w:rPr>
      </w:pPr>
    </w:p>
    <w:p w14:paraId="02EED320" w14:textId="48829382" w:rsidR="00575C17" w:rsidRDefault="00F10CED" w:rsidP="005E02B7">
      <w:pPr>
        <w:spacing w:after="0" w:line="240" w:lineRule="auto"/>
        <w:rPr>
          <w:rFonts w:ascii="Arial" w:hAnsi="Arial" w:cs="Arial"/>
        </w:rPr>
      </w:pPr>
      <w:r w:rsidRPr="00E13B68">
        <w:rPr>
          <w:rFonts w:ascii="Arial" w:hAnsi="Arial" w:cs="Arial"/>
        </w:rPr>
        <w:t xml:space="preserve">While </w:t>
      </w:r>
      <w:r w:rsidR="00204AA9">
        <w:rPr>
          <w:rFonts w:ascii="Arial" w:hAnsi="Arial" w:cs="Arial"/>
        </w:rPr>
        <w:t>2019</w:t>
      </w:r>
      <w:r w:rsidR="008F6FCE" w:rsidRPr="00E13B68">
        <w:rPr>
          <w:rFonts w:ascii="Arial" w:hAnsi="Arial" w:cs="Arial"/>
        </w:rPr>
        <w:t xml:space="preserve"> </w:t>
      </w:r>
      <w:r w:rsidRPr="00E13B68">
        <w:rPr>
          <w:rFonts w:ascii="Arial" w:hAnsi="Arial" w:cs="Arial"/>
        </w:rPr>
        <w:t xml:space="preserve">savings are the focus of this section, you </w:t>
      </w:r>
      <w:r w:rsidR="003A71E2">
        <w:rPr>
          <w:rFonts w:ascii="Arial" w:hAnsi="Arial" w:cs="Arial"/>
        </w:rPr>
        <w:t xml:space="preserve">also </w:t>
      </w:r>
      <w:r w:rsidRPr="00E13B68">
        <w:rPr>
          <w:rFonts w:ascii="Arial" w:hAnsi="Arial" w:cs="Arial"/>
        </w:rPr>
        <w:t xml:space="preserve">are encouraged to report and illustrate the cumulative accomplishments of your efforts (e.g., dollars saved since program began, total energy saved since “x date in the past,” etc.) When highlighting cumulative accomplishments, include a timeframe for the </w:t>
      </w:r>
      <w:r w:rsidR="00F313AA" w:rsidRPr="00E13B68">
        <w:rPr>
          <w:rFonts w:ascii="Arial" w:hAnsi="Arial" w:cs="Arial"/>
        </w:rPr>
        <w:t>longer-term</w:t>
      </w:r>
      <w:r w:rsidRPr="00E13B68">
        <w:rPr>
          <w:rFonts w:ascii="Arial" w:hAnsi="Arial" w:cs="Arial"/>
        </w:rPr>
        <w:t xml:space="preserve"> accomplishments (e.g., saved $3 million in </w:t>
      </w:r>
      <w:r w:rsidR="00204AA9">
        <w:rPr>
          <w:rFonts w:ascii="Arial" w:hAnsi="Arial" w:cs="Arial"/>
        </w:rPr>
        <w:t>2019</w:t>
      </w:r>
      <w:r w:rsidR="008F6FCE" w:rsidRPr="00E13B68">
        <w:rPr>
          <w:rFonts w:ascii="Arial" w:hAnsi="Arial" w:cs="Arial"/>
        </w:rPr>
        <w:t xml:space="preserve"> </w:t>
      </w:r>
      <w:r w:rsidRPr="006F0316">
        <w:rPr>
          <w:rFonts w:ascii="Arial" w:hAnsi="Arial" w:cs="Arial"/>
        </w:rPr>
        <w:t>and more than $10 million since 2001</w:t>
      </w:r>
      <w:r w:rsidRPr="00E13B68">
        <w:rPr>
          <w:rFonts w:ascii="Arial" w:hAnsi="Arial" w:cs="Arial"/>
        </w:rPr>
        <w:t>).</w:t>
      </w:r>
      <w:r w:rsidR="00575C17">
        <w:rPr>
          <w:rFonts w:ascii="Arial" w:hAnsi="Arial" w:cs="Arial"/>
        </w:rPr>
        <w:t xml:space="preserve"> </w:t>
      </w:r>
    </w:p>
    <w:p w14:paraId="42F73128" w14:textId="77777777" w:rsidR="00575C17" w:rsidRDefault="00575C17" w:rsidP="005E02B7">
      <w:pPr>
        <w:spacing w:after="0" w:line="240" w:lineRule="auto"/>
        <w:rPr>
          <w:rFonts w:ascii="Arial" w:hAnsi="Arial" w:cs="Arial"/>
        </w:rPr>
      </w:pPr>
    </w:p>
    <w:p w14:paraId="7E0BD28B" w14:textId="56457DC7" w:rsidR="00F10CED" w:rsidRDefault="00F10CED" w:rsidP="005E02B7">
      <w:pPr>
        <w:spacing w:after="0" w:line="240" w:lineRule="auto"/>
        <w:rPr>
          <w:rFonts w:ascii="Arial" w:hAnsi="Arial" w:cs="Arial"/>
        </w:rPr>
      </w:pPr>
      <w:r w:rsidRPr="00E13B68">
        <w:rPr>
          <w:rFonts w:ascii="Arial" w:hAnsi="Arial" w:cs="Arial"/>
        </w:rPr>
        <w:t xml:space="preserve">Please note that commercial and institutional building partners will respond to section A only, and industrial partners will respond to section B only. </w:t>
      </w:r>
    </w:p>
    <w:p w14:paraId="515F515A" w14:textId="77777777" w:rsidR="002129D8" w:rsidRDefault="002129D8" w:rsidP="005E02B7">
      <w:pPr>
        <w:spacing w:after="0" w:line="240" w:lineRule="auto"/>
        <w:rPr>
          <w:rFonts w:ascii="Arial" w:hAnsi="Arial" w:cs="Arial"/>
        </w:rPr>
      </w:pPr>
    </w:p>
    <w:p w14:paraId="5C947B41" w14:textId="3D7CDB95" w:rsidR="00F10CED" w:rsidRPr="00FE4919" w:rsidRDefault="00F10CED" w:rsidP="005E02B7">
      <w:pPr>
        <w:spacing w:after="0" w:line="240" w:lineRule="auto"/>
        <w:rPr>
          <w:rFonts w:ascii="Arial Narrow" w:hAnsi="Arial Narrow"/>
          <w:b/>
          <w:color w:val="20BBED"/>
          <w:sz w:val="28"/>
          <w:szCs w:val="28"/>
        </w:rPr>
      </w:pPr>
      <w:r w:rsidRPr="00FE4919">
        <w:rPr>
          <w:rFonts w:ascii="Arial Narrow" w:hAnsi="Arial Narrow"/>
          <w:b/>
          <w:color w:val="20BBED"/>
          <w:sz w:val="28"/>
          <w:szCs w:val="28"/>
        </w:rPr>
        <w:t xml:space="preserve">A.  Commercial and Institutional Building Partners  </w:t>
      </w:r>
    </w:p>
    <w:p w14:paraId="62BBAF51" w14:textId="5461CBE0" w:rsidR="00F10CED" w:rsidRDefault="00F10CED" w:rsidP="005E02B7">
      <w:pPr>
        <w:spacing w:after="0" w:line="240" w:lineRule="auto"/>
        <w:rPr>
          <w:rFonts w:ascii="Arial" w:hAnsi="Arial" w:cs="Arial"/>
        </w:rPr>
      </w:pPr>
      <w:r>
        <w:rPr>
          <w:rFonts w:ascii="Arial" w:hAnsi="Arial" w:cs="Arial"/>
        </w:rPr>
        <w:t xml:space="preserve">All Commercial and Institutional </w:t>
      </w:r>
      <w:r w:rsidRPr="00EB5B63">
        <w:rPr>
          <w:rFonts w:ascii="Arial" w:hAnsi="Arial" w:cs="Arial"/>
        </w:rPr>
        <w:t xml:space="preserve">Building Partners </w:t>
      </w:r>
      <w:r w:rsidRPr="00EB5B63">
        <w:rPr>
          <w:rFonts w:ascii="Arial" w:hAnsi="Arial" w:cs="Arial"/>
          <w:b/>
          <w:u w:val="single"/>
        </w:rPr>
        <w:t>must</w:t>
      </w:r>
      <w:r w:rsidRPr="00EB5B63">
        <w:rPr>
          <w:rFonts w:ascii="Arial" w:hAnsi="Arial" w:cs="Arial"/>
          <w:b/>
        </w:rPr>
        <w:t xml:space="preserve"> </w:t>
      </w:r>
      <w:r w:rsidRPr="001B2EA4">
        <w:rPr>
          <w:rFonts w:ascii="Arial" w:hAnsi="Arial" w:cs="Arial"/>
        </w:rPr>
        <w:t>summarize</w:t>
      </w:r>
      <w:r>
        <w:rPr>
          <w:rFonts w:ascii="Arial" w:hAnsi="Arial" w:cs="Arial"/>
          <w:b/>
        </w:rPr>
        <w:t xml:space="preserve"> </w:t>
      </w:r>
      <w:r w:rsidRPr="001B2EA4">
        <w:rPr>
          <w:rFonts w:ascii="Arial" w:hAnsi="Arial" w:cs="Arial"/>
        </w:rPr>
        <w:t>and</w:t>
      </w:r>
      <w:r>
        <w:rPr>
          <w:rFonts w:ascii="Arial" w:hAnsi="Arial" w:cs="Arial"/>
          <w:b/>
        </w:rPr>
        <w:t xml:space="preserve"> </w:t>
      </w:r>
      <w:r w:rsidRPr="00EB5B63">
        <w:rPr>
          <w:rFonts w:ascii="Arial" w:hAnsi="Arial" w:cs="Arial"/>
        </w:rPr>
        <w:t xml:space="preserve">provide </w:t>
      </w:r>
      <w:r>
        <w:rPr>
          <w:rFonts w:ascii="Arial" w:hAnsi="Arial" w:cs="Arial"/>
        </w:rPr>
        <w:t xml:space="preserve">a POY Report </w:t>
      </w:r>
      <w:r w:rsidRPr="00EB5B63">
        <w:rPr>
          <w:rFonts w:ascii="Arial" w:hAnsi="Arial" w:cs="Arial"/>
        </w:rPr>
        <w:t xml:space="preserve">from Portfolio Manager showing organization-wide improvements. </w:t>
      </w:r>
      <w:r w:rsidRPr="000105EC">
        <w:rPr>
          <w:rFonts w:ascii="Arial" w:hAnsi="Arial" w:cs="Arial"/>
        </w:rPr>
        <w:t xml:space="preserve">This </w:t>
      </w:r>
      <w:r>
        <w:rPr>
          <w:rFonts w:ascii="Arial" w:hAnsi="Arial" w:cs="Arial"/>
        </w:rPr>
        <w:t xml:space="preserve">POY Report </w:t>
      </w:r>
      <w:r w:rsidRPr="000105EC">
        <w:rPr>
          <w:rFonts w:ascii="Arial" w:hAnsi="Arial" w:cs="Arial"/>
          <w:spacing w:val="-2"/>
        </w:rPr>
        <w:t xml:space="preserve">must be generated for the period ending August </w:t>
      </w:r>
      <w:r w:rsidR="00204AA9">
        <w:rPr>
          <w:rFonts w:ascii="Arial" w:hAnsi="Arial" w:cs="Arial"/>
          <w:spacing w:val="-2"/>
        </w:rPr>
        <w:t>2019</w:t>
      </w:r>
      <w:r w:rsidR="003A71E2" w:rsidRPr="000105EC">
        <w:rPr>
          <w:rFonts w:ascii="Arial" w:hAnsi="Arial" w:cs="Arial"/>
          <w:spacing w:val="-2"/>
        </w:rPr>
        <w:t xml:space="preserve"> </w:t>
      </w:r>
      <w:r w:rsidRPr="000105EC">
        <w:rPr>
          <w:rFonts w:ascii="Arial" w:hAnsi="Arial" w:cs="Arial"/>
          <w:spacing w:val="-2"/>
        </w:rPr>
        <w:t xml:space="preserve">or later. </w:t>
      </w:r>
      <w:r w:rsidRPr="000105EC">
        <w:rPr>
          <w:rFonts w:ascii="Arial" w:hAnsi="Arial" w:cs="Arial"/>
        </w:rPr>
        <w:t xml:space="preserve">Additional supplemental guidance for generating this report can be found at </w:t>
      </w:r>
      <w:hyperlink r:id="rId19" w:tooltip="ENERGY STAR Awards" w:history="1">
        <w:r w:rsidRPr="00A42D7C">
          <w:rPr>
            <w:rStyle w:val="Hyperlink"/>
            <w:rFonts w:ascii="Arial" w:hAnsi="Arial" w:cs="Arial"/>
          </w:rPr>
          <w:t>www.energystar.gov/awards</w:t>
        </w:r>
      </w:hyperlink>
      <w:r w:rsidRPr="000105EC">
        <w:rPr>
          <w:rFonts w:ascii="Arial" w:hAnsi="Arial" w:cs="Arial"/>
        </w:rPr>
        <w:t>.</w:t>
      </w:r>
    </w:p>
    <w:p w14:paraId="71630E97" w14:textId="77777777" w:rsidR="005E02B7" w:rsidRDefault="005E02B7" w:rsidP="005E02B7">
      <w:pPr>
        <w:spacing w:after="0" w:line="240" w:lineRule="auto"/>
        <w:rPr>
          <w:rFonts w:ascii="Arial" w:hAnsi="Arial" w:cs="Arial"/>
        </w:rPr>
      </w:pPr>
    </w:p>
    <w:p w14:paraId="52E308DC" w14:textId="77777777" w:rsidR="00F10CED" w:rsidRDefault="00F10CED" w:rsidP="005E02B7">
      <w:pPr>
        <w:spacing w:after="0" w:line="240" w:lineRule="auto"/>
        <w:rPr>
          <w:rFonts w:ascii="Arial" w:hAnsi="Arial" w:cs="Arial"/>
        </w:rPr>
      </w:pPr>
      <w:r>
        <w:rPr>
          <w:rFonts w:ascii="Arial" w:hAnsi="Arial" w:cs="Arial"/>
        </w:rPr>
        <w:t>In your summary, please provide one or more equivalency statements for your energy savings by equating them to a metric related to your business or industry, or other financial or environmental metrics. Examples include:</w:t>
      </w:r>
    </w:p>
    <w:p w14:paraId="6AD7CD2A" w14:textId="77777777" w:rsidR="00F10CED" w:rsidRDefault="00F10CED" w:rsidP="005E02B7">
      <w:pPr>
        <w:numPr>
          <w:ilvl w:val="0"/>
          <w:numId w:val="39"/>
        </w:numPr>
        <w:spacing w:after="0" w:line="240" w:lineRule="auto"/>
        <w:rPr>
          <w:rFonts w:ascii="Arial" w:hAnsi="Arial" w:cs="Arial"/>
        </w:rPr>
      </w:pPr>
      <w:r>
        <w:rPr>
          <w:rFonts w:ascii="Arial" w:hAnsi="Arial" w:cs="Arial"/>
        </w:rPr>
        <w:t>Number of first-year teachers that could be hired</w:t>
      </w:r>
    </w:p>
    <w:p w14:paraId="73E6BE03" w14:textId="77777777" w:rsidR="00F10CED" w:rsidRDefault="00F10CED" w:rsidP="005E02B7">
      <w:pPr>
        <w:numPr>
          <w:ilvl w:val="0"/>
          <w:numId w:val="39"/>
        </w:numPr>
        <w:spacing w:after="0" w:line="240" w:lineRule="auto"/>
        <w:rPr>
          <w:rFonts w:ascii="Arial" w:hAnsi="Arial" w:cs="Arial"/>
        </w:rPr>
      </w:pPr>
      <w:r>
        <w:rPr>
          <w:rFonts w:ascii="Arial" w:hAnsi="Arial" w:cs="Arial"/>
        </w:rPr>
        <w:t>Number of MRI machines that could be purchased</w:t>
      </w:r>
    </w:p>
    <w:p w14:paraId="76147FBC" w14:textId="77777777" w:rsidR="00F10CED" w:rsidRDefault="00F10CED" w:rsidP="005E02B7">
      <w:pPr>
        <w:numPr>
          <w:ilvl w:val="0"/>
          <w:numId w:val="39"/>
        </w:numPr>
        <w:spacing w:after="0" w:line="240" w:lineRule="auto"/>
        <w:rPr>
          <w:rFonts w:ascii="Arial" w:hAnsi="Arial" w:cs="Arial"/>
        </w:rPr>
      </w:pPr>
      <w:r>
        <w:rPr>
          <w:rFonts w:ascii="Arial" w:hAnsi="Arial" w:cs="Arial"/>
        </w:rPr>
        <w:t>Number of hotel rooms that could be rented</w:t>
      </w:r>
    </w:p>
    <w:p w14:paraId="465395C1" w14:textId="6D2A29FB" w:rsidR="00F10CED" w:rsidRDefault="006F0316" w:rsidP="005E02B7">
      <w:pPr>
        <w:spacing w:after="0" w:line="240" w:lineRule="auto"/>
        <w:rPr>
          <w:rFonts w:ascii="Arial" w:hAnsi="Arial" w:cs="Arial"/>
        </w:rPr>
      </w:pPr>
      <w:r>
        <w:rPr>
          <w:rFonts w:ascii="Arial Narrow" w:hAnsi="Arial Narrow"/>
          <w:b/>
          <w:color w:val="20BBED"/>
          <w:sz w:val="28"/>
          <w:szCs w:val="28"/>
        </w:rPr>
        <w:br/>
      </w:r>
      <w:r w:rsidR="00F10CED" w:rsidRPr="00FE4919">
        <w:rPr>
          <w:rFonts w:ascii="Arial Narrow" w:hAnsi="Arial Narrow"/>
          <w:b/>
          <w:color w:val="20BBED"/>
          <w:sz w:val="28"/>
          <w:szCs w:val="28"/>
        </w:rPr>
        <w:t>B.  Industrial Partners (NAICS 21, 31-33)</w:t>
      </w:r>
      <w:r>
        <w:rPr>
          <w:rFonts w:ascii="Arial Narrow" w:hAnsi="Arial Narrow"/>
          <w:b/>
          <w:color w:val="20BBED"/>
          <w:sz w:val="28"/>
          <w:szCs w:val="28"/>
        </w:rPr>
        <w:br/>
      </w:r>
      <w:r w:rsidRPr="008531C9">
        <w:rPr>
          <w:rFonts w:ascii="Arial" w:hAnsi="Arial" w:cs="Arial"/>
          <w:b/>
        </w:rPr>
        <w:t>T</w:t>
      </w:r>
      <w:r w:rsidR="00F10CED" w:rsidRPr="008531C9">
        <w:rPr>
          <w:rFonts w:ascii="Arial" w:hAnsi="Arial" w:cs="Arial"/>
          <w:b/>
        </w:rPr>
        <w:t>he entire table must be included in your narrative.</w:t>
      </w:r>
      <w:r w:rsidR="00F10CED">
        <w:rPr>
          <w:rFonts w:ascii="Arial" w:hAnsi="Arial" w:cs="Arial"/>
        </w:rPr>
        <w:t xml:space="preserve"> </w:t>
      </w:r>
      <w:r w:rsidR="00F10CED" w:rsidRPr="0073579F">
        <w:rPr>
          <w:rFonts w:ascii="Arial" w:hAnsi="Arial" w:cs="Arial"/>
        </w:rPr>
        <w:t>Please provide a summary of your organization-wide energy performance</w:t>
      </w:r>
      <w:r w:rsidR="00F10CED">
        <w:rPr>
          <w:rFonts w:ascii="Arial" w:hAnsi="Arial" w:cs="Arial"/>
        </w:rPr>
        <w:t xml:space="preserve">, and copy the completed table into your narrative. If </w:t>
      </w:r>
      <w:r w:rsidR="008F6FCE">
        <w:rPr>
          <w:rFonts w:ascii="Arial" w:hAnsi="Arial" w:cs="Arial"/>
        </w:rPr>
        <w:t xml:space="preserve">your </w:t>
      </w:r>
      <w:r w:rsidR="00F10CED">
        <w:rPr>
          <w:rFonts w:ascii="Arial" w:hAnsi="Arial" w:cs="Arial"/>
        </w:rPr>
        <w:t xml:space="preserve">company’s energy program is global, you may choose to include </w:t>
      </w:r>
      <w:r w:rsidR="003A71E2">
        <w:rPr>
          <w:rFonts w:ascii="Arial" w:hAnsi="Arial" w:cs="Arial"/>
        </w:rPr>
        <w:t>all</w:t>
      </w:r>
      <w:r w:rsidR="00F10CED">
        <w:rPr>
          <w:rFonts w:ascii="Arial" w:hAnsi="Arial" w:cs="Arial"/>
        </w:rPr>
        <w:t xml:space="preserve"> operations worldwide or only the operations in the U.S. </w:t>
      </w:r>
      <w:r w:rsidR="008F6FCE">
        <w:rPr>
          <w:rFonts w:ascii="Arial" w:hAnsi="Arial" w:cs="Arial"/>
        </w:rPr>
        <w:t xml:space="preserve">Please identify whether the information you share is U.S. only or global. </w:t>
      </w:r>
      <w:r w:rsidR="00F10CED">
        <w:rPr>
          <w:rFonts w:ascii="Arial" w:hAnsi="Arial" w:cs="Arial"/>
        </w:rPr>
        <w:t>Please be sure to use the proper units and intensities as stated in the table.</w:t>
      </w:r>
    </w:p>
    <w:p w14:paraId="13950213" w14:textId="3D26DBF8" w:rsidR="005E02B7" w:rsidRDefault="00757C79" w:rsidP="005E02B7">
      <w:pPr>
        <w:spacing w:after="0" w:line="240" w:lineRule="auto"/>
        <w:rPr>
          <w:rFonts w:ascii="Arial" w:hAnsi="Arial" w:cs="Arial"/>
          <w:bCs/>
          <w:i/>
          <w:color w:val="00B0F0"/>
        </w:rPr>
      </w:pPr>
      <w:permStart w:id="217405699" w:edGrp="everyone"/>
      <w:r w:rsidRPr="00CB297E">
        <w:rPr>
          <w:rFonts w:ascii="Arial" w:hAnsi="Arial" w:cs="Arial"/>
          <w:bCs/>
          <w:i/>
          <w:color w:val="00B0F0"/>
        </w:rPr>
        <w:t>(N</w:t>
      </w:r>
      <w:r>
        <w:rPr>
          <w:rFonts w:ascii="Arial" w:hAnsi="Arial" w:cs="Arial"/>
          <w:bCs/>
          <w:i/>
          <w:color w:val="00B0F0"/>
        </w:rPr>
        <w:t>ote</w:t>
      </w:r>
      <w:r w:rsidRPr="00CB297E">
        <w:rPr>
          <w:rFonts w:ascii="Arial" w:hAnsi="Arial" w:cs="Arial"/>
          <w:bCs/>
          <w:i/>
          <w:color w:val="00B0F0"/>
        </w:rPr>
        <w:t xml:space="preserve">: </w:t>
      </w:r>
      <w:r>
        <w:rPr>
          <w:rFonts w:ascii="Arial" w:hAnsi="Arial" w:cs="Arial"/>
          <w:bCs/>
          <w:i/>
          <w:color w:val="00B0F0"/>
        </w:rPr>
        <w:t>C</w:t>
      </w:r>
      <w:r w:rsidRPr="00CB297E">
        <w:rPr>
          <w:rFonts w:ascii="Arial" w:hAnsi="Arial" w:cs="Arial"/>
          <w:bCs/>
          <w:i/>
          <w:color w:val="00B0F0"/>
        </w:rPr>
        <w:t>ut and paste this table into your Accomplishments document for editing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880"/>
      </w:tblGrid>
      <w:tr w:rsidR="00F10CED" w:rsidRPr="00D15F8A" w14:paraId="2CAEF449" w14:textId="77777777" w:rsidTr="00FD64E1">
        <w:tc>
          <w:tcPr>
            <w:tcW w:w="5760" w:type="dxa"/>
          </w:tcPr>
          <w:p w14:paraId="46567821" w14:textId="77777777" w:rsidR="00F10CED" w:rsidRPr="00D15F8A" w:rsidRDefault="00F10CED" w:rsidP="005E02B7">
            <w:pPr>
              <w:spacing w:after="0" w:line="240" w:lineRule="auto"/>
              <w:rPr>
                <w:rFonts w:ascii="Arial" w:hAnsi="Arial" w:cs="Arial"/>
              </w:rPr>
            </w:pPr>
            <w:r w:rsidRPr="00D15F8A">
              <w:rPr>
                <w:rFonts w:ascii="Arial" w:hAnsi="Arial" w:cs="Arial"/>
              </w:rPr>
              <w:t>1. Number of facilities tracked and benchmarked by plant type *</w:t>
            </w:r>
          </w:p>
        </w:tc>
        <w:tc>
          <w:tcPr>
            <w:tcW w:w="2880" w:type="dxa"/>
          </w:tcPr>
          <w:p w14:paraId="7E4B6001" w14:textId="77777777" w:rsidR="00F10CED" w:rsidRPr="00D15F8A" w:rsidRDefault="00F10CED" w:rsidP="005E02B7">
            <w:pPr>
              <w:spacing w:after="0" w:line="240" w:lineRule="auto"/>
              <w:rPr>
                <w:rFonts w:ascii="Arial" w:hAnsi="Arial" w:cs="Arial"/>
              </w:rPr>
            </w:pPr>
          </w:p>
        </w:tc>
      </w:tr>
      <w:tr w:rsidR="00F10CED" w:rsidRPr="00D15F8A" w14:paraId="71C69CD8" w14:textId="77777777" w:rsidTr="00FD64E1">
        <w:tc>
          <w:tcPr>
            <w:tcW w:w="5760" w:type="dxa"/>
          </w:tcPr>
          <w:p w14:paraId="4EDE59FA" w14:textId="77777777" w:rsidR="00F10CED" w:rsidRPr="00D15F8A" w:rsidRDefault="00F10CED" w:rsidP="005E02B7">
            <w:pPr>
              <w:spacing w:after="0" w:line="240" w:lineRule="auto"/>
              <w:rPr>
                <w:rFonts w:ascii="Arial" w:hAnsi="Arial" w:cs="Arial"/>
              </w:rPr>
            </w:pPr>
            <w:r w:rsidRPr="00D15F8A">
              <w:rPr>
                <w:rFonts w:ascii="Arial" w:hAnsi="Arial" w:cs="Arial"/>
              </w:rPr>
              <w:t>2. Total number of facilities operated by plant type</w:t>
            </w:r>
          </w:p>
        </w:tc>
        <w:tc>
          <w:tcPr>
            <w:tcW w:w="2880" w:type="dxa"/>
          </w:tcPr>
          <w:p w14:paraId="432EB445" w14:textId="77777777" w:rsidR="00F10CED" w:rsidRPr="00D15F8A" w:rsidRDefault="00F10CED" w:rsidP="005E02B7">
            <w:pPr>
              <w:spacing w:after="0" w:line="240" w:lineRule="auto"/>
              <w:rPr>
                <w:rFonts w:ascii="Arial" w:hAnsi="Arial" w:cs="Arial"/>
              </w:rPr>
            </w:pPr>
          </w:p>
        </w:tc>
      </w:tr>
      <w:tr w:rsidR="00F10CED" w:rsidRPr="00D15F8A" w14:paraId="2C3499B3" w14:textId="77777777" w:rsidTr="00FD64E1">
        <w:tc>
          <w:tcPr>
            <w:tcW w:w="5760" w:type="dxa"/>
          </w:tcPr>
          <w:p w14:paraId="6B7C0C3E" w14:textId="48220A27" w:rsidR="00F10CED" w:rsidRPr="00D15F8A" w:rsidRDefault="00F10CED" w:rsidP="005E02B7">
            <w:pPr>
              <w:spacing w:after="0" w:line="240" w:lineRule="auto"/>
              <w:rPr>
                <w:rFonts w:ascii="Arial" w:hAnsi="Arial" w:cs="Arial"/>
              </w:rPr>
            </w:pPr>
            <w:r w:rsidRPr="00D15F8A">
              <w:rPr>
                <w:rFonts w:ascii="Arial" w:hAnsi="Arial" w:cs="Arial"/>
              </w:rPr>
              <w:t>3. Total output, in units, which apply to the business of your company and correlate with energy usage, e.g. ft</w:t>
            </w:r>
            <w:r w:rsidRPr="00D15F8A">
              <w:rPr>
                <w:rFonts w:ascii="Arial" w:hAnsi="Arial" w:cs="Arial"/>
                <w:vertAlign w:val="superscript"/>
              </w:rPr>
              <w:t>2</w:t>
            </w:r>
            <w:r w:rsidRPr="00D15F8A">
              <w:rPr>
                <w:rFonts w:ascii="Arial" w:hAnsi="Arial" w:cs="Arial"/>
              </w:rPr>
              <w:t>, tons of a specific product, etc.</w:t>
            </w:r>
            <w:r>
              <w:rPr>
                <w:rFonts w:ascii="Arial" w:hAnsi="Arial" w:cs="Arial"/>
              </w:rPr>
              <w:t xml:space="preserve"> for </w:t>
            </w:r>
            <w:r w:rsidR="00204AA9">
              <w:rPr>
                <w:rFonts w:ascii="Arial" w:hAnsi="Arial" w:cs="Arial"/>
              </w:rPr>
              <w:t>2019</w:t>
            </w:r>
          </w:p>
        </w:tc>
        <w:tc>
          <w:tcPr>
            <w:tcW w:w="2880" w:type="dxa"/>
          </w:tcPr>
          <w:p w14:paraId="10EE9772" w14:textId="77777777" w:rsidR="00F10CED" w:rsidRPr="00D15F8A" w:rsidRDefault="00F10CED" w:rsidP="005E02B7">
            <w:pPr>
              <w:spacing w:after="0" w:line="240" w:lineRule="auto"/>
              <w:rPr>
                <w:rFonts w:ascii="Arial" w:hAnsi="Arial" w:cs="Arial"/>
              </w:rPr>
            </w:pPr>
          </w:p>
        </w:tc>
      </w:tr>
      <w:tr w:rsidR="00F10CED" w:rsidRPr="00D15F8A" w14:paraId="579FF38D" w14:textId="77777777" w:rsidTr="00FD64E1">
        <w:tc>
          <w:tcPr>
            <w:tcW w:w="5760" w:type="dxa"/>
          </w:tcPr>
          <w:p w14:paraId="78F94516" w14:textId="6FFB326F" w:rsidR="00F10CED" w:rsidRPr="00D15F8A" w:rsidRDefault="00F10CED" w:rsidP="005E02B7">
            <w:pPr>
              <w:spacing w:after="0" w:line="240" w:lineRule="auto"/>
              <w:rPr>
                <w:rFonts w:ascii="Arial" w:hAnsi="Arial" w:cs="Arial"/>
              </w:rPr>
            </w:pPr>
            <w:r w:rsidRPr="00D15F8A">
              <w:rPr>
                <w:rFonts w:ascii="Arial" w:hAnsi="Arial" w:cs="Arial"/>
              </w:rPr>
              <w:t xml:space="preserve">4. Aggregate energy intensity for </w:t>
            </w:r>
            <w:r w:rsidR="00204AA9">
              <w:rPr>
                <w:rFonts w:ascii="Arial" w:hAnsi="Arial" w:cs="Arial"/>
              </w:rPr>
              <w:t>2019</w:t>
            </w:r>
            <w:r>
              <w:rPr>
                <w:rFonts w:ascii="Arial" w:hAnsi="Arial" w:cs="Arial"/>
              </w:rPr>
              <w:t>**</w:t>
            </w:r>
            <w:r w:rsidRPr="00D15F8A">
              <w:rPr>
                <w:rFonts w:ascii="Arial" w:hAnsi="Arial" w:cs="Arial"/>
              </w:rPr>
              <w:t xml:space="preserve"> in </w:t>
            </w:r>
            <w:r>
              <w:rPr>
                <w:rFonts w:ascii="Arial" w:hAnsi="Arial" w:cs="Arial"/>
              </w:rPr>
              <w:t>MM</w:t>
            </w:r>
            <w:r w:rsidRPr="00D15F8A">
              <w:rPr>
                <w:rFonts w:ascii="Arial" w:hAnsi="Arial" w:cs="Arial"/>
              </w:rPr>
              <w:t>Btu/total output</w:t>
            </w:r>
          </w:p>
        </w:tc>
        <w:tc>
          <w:tcPr>
            <w:tcW w:w="2880" w:type="dxa"/>
          </w:tcPr>
          <w:p w14:paraId="0DDC4DC3" w14:textId="77777777" w:rsidR="00F10CED" w:rsidRPr="00D15F8A" w:rsidRDefault="00F10CED" w:rsidP="005E02B7">
            <w:pPr>
              <w:spacing w:after="0" w:line="240" w:lineRule="auto"/>
              <w:rPr>
                <w:rFonts w:ascii="Arial" w:hAnsi="Arial" w:cs="Arial"/>
              </w:rPr>
            </w:pPr>
          </w:p>
        </w:tc>
      </w:tr>
      <w:tr w:rsidR="00F10CED" w:rsidRPr="00D15F8A" w14:paraId="37DA84B5" w14:textId="77777777" w:rsidTr="00FD64E1">
        <w:tc>
          <w:tcPr>
            <w:tcW w:w="5760" w:type="dxa"/>
          </w:tcPr>
          <w:p w14:paraId="2E4F4D87" w14:textId="12CAB201" w:rsidR="00F10CED" w:rsidRPr="00D15F8A" w:rsidRDefault="00F10CED" w:rsidP="005E02B7">
            <w:pPr>
              <w:spacing w:after="0" w:line="240" w:lineRule="auto"/>
              <w:rPr>
                <w:rFonts w:ascii="Arial" w:hAnsi="Arial" w:cs="Arial"/>
                <w:u w:val="single"/>
              </w:rPr>
            </w:pPr>
            <w:r w:rsidRPr="00D15F8A">
              <w:rPr>
                <w:rFonts w:ascii="Arial" w:hAnsi="Arial" w:cs="Arial"/>
              </w:rPr>
              <w:t xml:space="preserve">5. Aggregate energy intensity for the corresponding period in </w:t>
            </w:r>
            <w:r w:rsidR="00FA6F26">
              <w:rPr>
                <w:rFonts w:ascii="Arial" w:hAnsi="Arial" w:cs="Arial"/>
              </w:rPr>
              <w:t>201</w:t>
            </w:r>
            <w:r w:rsidR="00204AA9">
              <w:rPr>
                <w:rFonts w:ascii="Arial" w:hAnsi="Arial" w:cs="Arial"/>
              </w:rPr>
              <w:t>8</w:t>
            </w:r>
            <w:r w:rsidR="008F6FCE" w:rsidRPr="00D15F8A">
              <w:rPr>
                <w:rFonts w:ascii="Arial" w:hAnsi="Arial" w:cs="Arial"/>
              </w:rPr>
              <w:t xml:space="preserve"> </w:t>
            </w:r>
            <w:r w:rsidRPr="00D15F8A">
              <w:rPr>
                <w:rFonts w:ascii="Arial" w:hAnsi="Arial" w:cs="Arial"/>
              </w:rPr>
              <w:t xml:space="preserve">in </w:t>
            </w:r>
            <w:r>
              <w:rPr>
                <w:rFonts w:ascii="Arial" w:hAnsi="Arial" w:cs="Arial"/>
              </w:rPr>
              <w:t>MM</w:t>
            </w:r>
            <w:r w:rsidRPr="00D15F8A">
              <w:rPr>
                <w:rFonts w:ascii="Arial" w:hAnsi="Arial" w:cs="Arial"/>
              </w:rPr>
              <w:t>Btu/total output</w:t>
            </w:r>
          </w:p>
        </w:tc>
        <w:tc>
          <w:tcPr>
            <w:tcW w:w="2880" w:type="dxa"/>
          </w:tcPr>
          <w:p w14:paraId="335DFDB3" w14:textId="77777777" w:rsidR="00F10CED" w:rsidRPr="00D15F8A" w:rsidRDefault="00F10CED" w:rsidP="005E02B7">
            <w:pPr>
              <w:spacing w:after="0" w:line="240" w:lineRule="auto"/>
              <w:rPr>
                <w:rFonts w:ascii="Arial" w:hAnsi="Arial" w:cs="Arial"/>
              </w:rPr>
            </w:pPr>
          </w:p>
        </w:tc>
      </w:tr>
      <w:tr w:rsidR="00F10CED" w:rsidRPr="00D15F8A" w14:paraId="2D3DDA81" w14:textId="77777777" w:rsidTr="00FD64E1">
        <w:tc>
          <w:tcPr>
            <w:tcW w:w="5760" w:type="dxa"/>
          </w:tcPr>
          <w:p w14:paraId="5521F4EF" w14:textId="77777777" w:rsidR="00F10CED" w:rsidRDefault="00F10CED" w:rsidP="005E02B7">
            <w:pPr>
              <w:spacing w:after="0" w:line="240" w:lineRule="auto"/>
              <w:rPr>
                <w:rFonts w:ascii="Arial" w:hAnsi="Arial" w:cs="Arial"/>
              </w:rPr>
            </w:pPr>
            <w:r>
              <w:rPr>
                <w:rFonts w:ascii="Arial" w:hAnsi="Arial" w:cs="Arial"/>
              </w:rPr>
              <w:t xml:space="preserve">6. </w:t>
            </w:r>
            <w:r w:rsidRPr="00D15F8A">
              <w:rPr>
                <w:rFonts w:ascii="Arial" w:hAnsi="Arial" w:cs="Arial"/>
              </w:rPr>
              <w:t>Change in energy intensity (#4-#5)</w:t>
            </w:r>
          </w:p>
        </w:tc>
        <w:tc>
          <w:tcPr>
            <w:tcW w:w="2880" w:type="dxa"/>
          </w:tcPr>
          <w:p w14:paraId="12BE6538" w14:textId="77777777" w:rsidR="00F10CED" w:rsidRPr="00D15F8A" w:rsidRDefault="00F10CED" w:rsidP="005E02B7">
            <w:pPr>
              <w:spacing w:after="0" w:line="240" w:lineRule="auto"/>
              <w:rPr>
                <w:rFonts w:ascii="Arial" w:hAnsi="Arial" w:cs="Arial"/>
              </w:rPr>
            </w:pPr>
          </w:p>
        </w:tc>
      </w:tr>
      <w:tr w:rsidR="00F10CED" w:rsidRPr="00D15F8A" w14:paraId="64B6278D" w14:textId="77777777" w:rsidTr="00FD64E1">
        <w:tc>
          <w:tcPr>
            <w:tcW w:w="5760" w:type="dxa"/>
          </w:tcPr>
          <w:p w14:paraId="38F45371" w14:textId="77777777" w:rsidR="00F10CED" w:rsidRDefault="00F10CED" w:rsidP="005E02B7">
            <w:pPr>
              <w:spacing w:after="0" w:line="240" w:lineRule="auto"/>
              <w:rPr>
                <w:rFonts w:ascii="Arial" w:hAnsi="Arial" w:cs="Arial"/>
              </w:rPr>
            </w:pPr>
            <w:r>
              <w:rPr>
                <w:rFonts w:ascii="Arial" w:hAnsi="Arial" w:cs="Arial"/>
              </w:rPr>
              <w:t xml:space="preserve">7. </w:t>
            </w:r>
            <w:r w:rsidRPr="00D15F8A">
              <w:rPr>
                <w:rFonts w:ascii="Arial" w:hAnsi="Arial" w:cs="Arial"/>
              </w:rPr>
              <w:t xml:space="preserve">Aggregate energy intensity for the corresponding period in </w:t>
            </w:r>
            <w:r>
              <w:rPr>
                <w:rFonts w:ascii="Arial" w:hAnsi="Arial" w:cs="Arial"/>
              </w:rPr>
              <w:t xml:space="preserve">an earlier year*** </w:t>
            </w:r>
            <w:r w:rsidRPr="00D15F8A">
              <w:rPr>
                <w:rFonts w:ascii="Arial" w:hAnsi="Arial" w:cs="Arial"/>
              </w:rPr>
              <w:t xml:space="preserve">in </w:t>
            </w:r>
            <w:r>
              <w:rPr>
                <w:rFonts w:ascii="Arial" w:hAnsi="Arial" w:cs="Arial"/>
              </w:rPr>
              <w:t>MM</w:t>
            </w:r>
            <w:r w:rsidRPr="00D15F8A">
              <w:rPr>
                <w:rFonts w:ascii="Arial" w:hAnsi="Arial" w:cs="Arial"/>
              </w:rPr>
              <w:t>Btu/total output</w:t>
            </w:r>
          </w:p>
        </w:tc>
        <w:tc>
          <w:tcPr>
            <w:tcW w:w="2880" w:type="dxa"/>
          </w:tcPr>
          <w:p w14:paraId="1031E1F5" w14:textId="77777777" w:rsidR="00F10CED" w:rsidRPr="00D15F8A" w:rsidRDefault="00F10CED" w:rsidP="005E02B7">
            <w:pPr>
              <w:spacing w:after="0" w:line="240" w:lineRule="auto"/>
              <w:rPr>
                <w:rFonts w:ascii="Arial" w:hAnsi="Arial" w:cs="Arial"/>
              </w:rPr>
            </w:pPr>
          </w:p>
        </w:tc>
      </w:tr>
      <w:tr w:rsidR="00F10CED" w:rsidRPr="00D15F8A" w14:paraId="6E416934" w14:textId="77777777" w:rsidTr="00FD64E1">
        <w:tc>
          <w:tcPr>
            <w:tcW w:w="5760" w:type="dxa"/>
          </w:tcPr>
          <w:p w14:paraId="3B184B3A" w14:textId="77777777" w:rsidR="00F10CED" w:rsidRDefault="00F10CED" w:rsidP="005E02B7">
            <w:pPr>
              <w:spacing w:after="0" w:line="240" w:lineRule="auto"/>
              <w:rPr>
                <w:rFonts w:ascii="Arial" w:hAnsi="Arial" w:cs="Arial"/>
              </w:rPr>
            </w:pPr>
            <w:r>
              <w:rPr>
                <w:rFonts w:ascii="Arial" w:hAnsi="Arial" w:cs="Arial"/>
              </w:rPr>
              <w:t xml:space="preserve">8. </w:t>
            </w:r>
            <w:r w:rsidRPr="00D15F8A">
              <w:rPr>
                <w:rFonts w:ascii="Arial" w:hAnsi="Arial" w:cs="Arial"/>
              </w:rPr>
              <w:t>Change in energy intensity (#4</w:t>
            </w:r>
            <w:r>
              <w:rPr>
                <w:rFonts w:ascii="Arial" w:hAnsi="Arial" w:cs="Arial"/>
              </w:rPr>
              <w:t xml:space="preserve"> </w:t>
            </w:r>
            <w:r w:rsidRPr="00D15F8A">
              <w:rPr>
                <w:rFonts w:ascii="Arial" w:hAnsi="Arial" w:cs="Arial"/>
              </w:rPr>
              <w:t>-</w:t>
            </w:r>
            <w:r>
              <w:rPr>
                <w:rFonts w:ascii="Arial" w:hAnsi="Arial" w:cs="Arial"/>
              </w:rPr>
              <w:t xml:space="preserve"> </w:t>
            </w:r>
            <w:r w:rsidRPr="00D15F8A">
              <w:rPr>
                <w:rFonts w:ascii="Arial" w:hAnsi="Arial" w:cs="Arial"/>
              </w:rPr>
              <w:t>#</w:t>
            </w:r>
            <w:r>
              <w:rPr>
                <w:rFonts w:ascii="Arial" w:hAnsi="Arial" w:cs="Arial"/>
              </w:rPr>
              <w:t>7</w:t>
            </w:r>
            <w:r w:rsidRPr="00D15F8A">
              <w:rPr>
                <w:rFonts w:ascii="Arial" w:hAnsi="Arial" w:cs="Arial"/>
              </w:rPr>
              <w:t>)</w:t>
            </w:r>
          </w:p>
        </w:tc>
        <w:tc>
          <w:tcPr>
            <w:tcW w:w="2880" w:type="dxa"/>
          </w:tcPr>
          <w:p w14:paraId="2E0AC557" w14:textId="77777777" w:rsidR="00F10CED" w:rsidRPr="00D15F8A" w:rsidRDefault="00F10CED" w:rsidP="005E02B7">
            <w:pPr>
              <w:spacing w:after="0" w:line="240" w:lineRule="auto"/>
              <w:rPr>
                <w:rFonts w:ascii="Arial" w:hAnsi="Arial" w:cs="Arial"/>
              </w:rPr>
            </w:pPr>
          </w:p>
        </w:tc>
      </w:tr>
    </w:tbl>
    <w:p w14:paraId="5E6DDE7C" w14:textId="77777777" w:rsidR="00F10CED" w:rsidRDefault="00F10CED" w:rsidP="005E02B7">
      <w:pPr>
        <w:spacing w:after="0" w:line="240" w:lineRule="auto"/>
        <w:rPr>
          <w:rFonts w:ascii="Arial" w:hAnsi="Arial" w:cs="Arial"/>
          <w:sz w:val="18"/>
          <w:szCs w:val="18"/>
        </w:rPr>
      </w:pPr>
      <w:r>
        <w:rPr>
          <w:rFonts w:ascii="Arial" w:hAnsi="Arial" w:cs="Arial"/>
          <w:sz w:val="18"/>
          <w:szCs w:val="18"/>
        </w:rPr>
        <w:t>*</w:t>
      </w:r>
      <w:r w:rsidRPr="00154B42">
        <w:rPr>
          <w:rFonts w:ascii="Arial" w:hAnsi="Arial" w:cs="Arial"/>
          <w:sz w:val="18"/>
          <w:szCs w:val="18"/>
        </w:rPr>
        <w:t>Plant type refers to the primary process used or product produced by the plant, e.g. auto assembly</w:t>
      </w:r>
      <w:r>
        <w:rPr>
          <w:rFonts w:ascii="Arial" w:hAnsi="Arial" w:cs="Arial"/>
          <w:sz w:val="18"/>
          <w:szCs w:val="18"/>
        </w:rPr>
        <w:t xml:space="preserve">, </w:t>
      </w:r>
      <w:r w:rsidRPr="00154B42">
        <w:rPr>
          <w:rFonts w:ascii="Arial" w:hAnsi="Arial" w:cs="Arial"/>
          <w:sz w:val="18"/>
          <w:szCs w:val="18"/>
        </w:rPr>
        <w:t>metal casting; cement</w:t>
      </w:r>
      <w:r>
        <w:rPr>
          <w:rFonts w:ascii="Arial" w:hAnsi="Arial" w:cs="Arial"/>
          <w:sz w:val="18"/>
          <w:szCs w:val="18"/>
        </w:rPr>
        <w:t>;</w:t>
      </w:r>
      <w:r w:rsidRPr="00154B42">
        <w:rPr>
          <w:rFonts w:ascii="Arial" w:hAnsi="Arial" w:cs="Arial"/>
          <w:sz w:val="18"/>
          <w:szCs w:val="18"/>
        </w:rPr>
        <w:t xml:space="preserve"> etc.</w:t>
      </w:r>
    </w:p>
    <w:p w14:paraId="37FD18C8" w14:textId="6572197D" w:rsidR="00F10CED" w:rsidRDefault="00F10CED" w:rsidP="005E02B7">
      <w:pPr>
        <w:spacing w:after="0" w:line="240" w:lineRule="auto"/>
        <w:rPr>
          <w:rFonts w:ascii="Arial" w:hAnsi="Arial" w:cs="Arial"/>
          <w:sz w:val="18"/>
          <w:szCs w:val="18"/>
        </w:rPr>
      </w:pPr>
      <w:r>
        <w:rPr>
          <w:rFonts w:ascii="Arial" w:hAnsi="Arial" w:cs="Arial"/>
          <w:sz w:val="18"/>
          <w:szCs w:val="18"/>
        </w:rPr>
        <w:t xml:space="preserve">**Calculate using 12 months of continuous data. Due to the deadline for this application, it is acceptable to complete the </w:t>
      </w:r>
      <w:r w:rsidR="00F313AA">
        <w:rPr>
          <w:rFonts w:ascii="Arial" w:hAnsi="Arial" w:cs="Arial"/>
          <w:sz w:val="18"/>
          <w:szCs w:val="18"/>
        </w:rPr>
        <w:t>12-month</w:t>
      </w:r>
      <w:r>
        <w:rPr>
          <w:rFonts w:ascii="Arial" w:hAnsi="Arial" w:cs="Arial"/>
          <w:sz w:val="18"/>
          <w:szCs w:val="18"/>
        </w:rPr>
        <w:t xml:space="preserve"> period using data from the final two months in </w:t>
      </w:r>
      <w:r w:rsidR="00FA6F26">
        <w:rPr>
          <w:rFonts w:ascii="Arial" w:hAnsi="Arial" w:cs="Arial"/>
          <w:sz w:val="18"/>
          <w:szCs w:val="18"/>
        </w:rPr>
        <w:t>201</w:t>
      </w:r>
      <w:r w:rsidR="00204AA9">
        <w:rPr>
          <w:rFonts w:ascii="Arial" w:hAnsi="Arial" w:cs="Arial"/>
          <w:sz w:val="18"/>
          <w:szCs w:val="18"/>
        </w:rPr>
        <w:t>8</w:t>
      </w:r>
      <w:r>
        <w:rPr>
          <w:rFonts w:ascii="Arial" w:hAnsi="Arial" w:cs="Arial"/>
          <w:sz w:val="18"/>
          <w:szCs w:val="18"/>
        </w:rPr>
        <w:t xml:space="preserve">, e.g. the data period could be from November </w:t>
      </w:r>
      <w:r w:rsidR="00FA6F26">
        <w:rPr>
          <w:rFonts w:ascii="Arial" w:hAnsi="Arial" w:cs="Arial"/>
          <w:sz w:val="18"/>
          <w:szCs w:val="18"/>
        </w:rPr>
        <w:t>201</w:t>
      </w:r>
      <w:r w:rsidR="00204AA9">
        <w:rPr>
          <w:rFonts w:ascii="Arial" w:hAnsi="Arial" w:cs="Arial"/>
          <w:sz w:val="18"/>
          <w:szCs w:val="18"/>
        </w:rPr>
        <w:t>8</w:t>
      </w:r>
      <w:r w:rsidR="008F6FCE">
        <w:rPr>
          <w:rFonts w:ascii="Arial" w:hAnsi="Arial" w:cs="Arial"/>
          <w:sz w:val="18"/>
          <w:szCs w:val="18"/>
        </w:rPr>
        <w:t xml:space="preserve"> </w:t>
      </w:r>
      <w:r>
        <w:rPr>
          <w:rFonts w:ascii="Arial" w:hAnsi="Arial" w:cs="Arial"/>
          <w:sz w:val="18"/>
          <w:szCs w:val="18"/>
        </w:rPr>
        <w:t xml:space="preserve">through October </w:t>
      </w:r>
      <w:r w:rsidR="00204AA9">
        <w:rPr>
          <w:rFonts w:ascii="Arial" w:hAnsi="Arial" w:cs="Arial"/>
          <w:sz w:val="18"/>
          <w:szCs w:val="18"/>
        </w:rPr>
        <w:t>2019</w:t>
      </w:r>
      <w:r>
        <w:rPr>
          <w:rFonts w:ascii="Arial" w:hAnsi="Arial" w:cs="Arial"/>
          <w:sz w:val="18"/>
          <w:szCs w:val="18"/>
        </w:rPr>
        <w:t>.</w:t>
      </w:r>
    </w:p>
    <w:p w14:paraId="347EC723" w14:textId="33A63DA9" w:rsidR="005E02B7" w:rsidRDefault="00F10CED" w:rsidP="005E02B7">
      <w:pPr>
        <w:spacing w:after="0" w:line="240" w:lineRule="auto"/>
        <w:rPr>
          <w:rFonts w:ascii="Arial" w:hAnsi="Arial" w:cs="Arial"/>
          <w:sz w:val="18"/>
          <w:szCs w:val="18"/>
        </w:rPr>
      </w:pPr>
      <w:r>
        <w:rPr>
          <w:rFonts w:ascii="Arial" w:hAnsi="Arial" w:cs="Arial"/>
          <w:sz w:val="18"/>
          <w:szCs w:val="18"/>
        </w:rPr>
        <w:t xml:space="preserve">***Selection of the specific year is at your discretion.  If </w:t>
      </w:r>
      <w:r w:rsidR="00204AA9">
        <w:rPr>
          <w:rFonts w:ascii="Arial" w:hAnsi="Arial" w:cs="Arial"/>
          <w:sz w:val="18"/>
          <w:szCs w:val="18"/>
        </w:rPr>
        <w:t>2019</w:t>
      </w:r>
      <w:r w:rsidR="00F313AA">
        <w:rPr>
          <w:rFonts w:ascii="Arial" w:hAnsi="Arial" w:cs="Arial"/>
          <w:sz w:val="18"/>
          <w:szCs w:val="18"/>
        </w:rPr>
        <w:t xml:space="preserve"> </w:t>
      </w:r>
      <w:r>
        <w:rPr>
          <w:rFonts w:ascii="Arial" w:hAnsi="Arial" w:cs="Arial"/>
          <w:sz w:val="18"/>
          <w:szCs w:val="18"/>
        </w:rPr>
        <w:t>represents the first year for which energy was tracked, please enter “not available” in rows 7 and 8.</w:t>
      </w:r>
    </w:p>
    <w:permEnd w:id="217405699"/>
    <w:p w14:paraId="0EA00C6C" w14:textId="77777777" w:rsidR="00F10CED" w:rsidRPr="002129D8" w:rsidRDefault="00F10CED" w:rsidP="005E02B7">
      <w:pPr>
        <w:spacing w:after="0" w:line="240" w:lineRule="auto"/>
        <w:rPr>
          <w:rFonts w:ascii="Arial" w:hAnsi="Arial" w:cs="Arial"/>
          <w:szCs w:val="18"/>
        </w:rPr>
      </w:pPr>
    </w:p>
    <w:p w14:paraId="2D094694" w14:textId="13AFA886" w:rsidR="00F10CED" w:rsidRDefault="00F10CED" w:rsidP="005E02B7">
      <w:pPr>
        <w:spacing w:after="0" w:line="240" w:lineRule="auto"/>
        <w:rPr>
          <w:rFonts w:ascii="Arial" w:hAnsi="Arial" w:cs="Arial"/>
        </w:rPr>
      </w:pPr>
      <w:r>
        <w:rPr>
          <w:rFonts w:ascii="Arial" w:hAnsi="Arial" w:cs="Arial"/>
        </w:rPr>
        <w:t>Lines 7 and 8 in the table are requested to enable a view of your energy program’s long-term energy savings. To further illustrate these long-term savings, you may provide equivalent dollars saved along with carbon dioxide emissions prevented for the equivalent period.</w:t>
      </w:r>
    </w:p>
    <w:p w14:paraId="54E0E6C8" w14:textId="77777777" w:rsidR="002129D8" w:rsidRDefault="002129D8" w:rsidP="005E02B7">
      <w:pPr>
        <w:spacing w:after="0" w:line="240" w:lineRule="auto"/>
        <w:rPr>
          <w:rFonts w:ascii="Arial" w:hAnsi="Arial" w:cs="Arial"/>
        </w:rPr>
      </w:pPr>
    </w:p>
    <w:p w14:paraId="180E964B" w14:textId="3FB9F8BB" w:rsidR="00F10CED" w:rsidRDefault="00F10CED" w:rsidP="005E02B7">
      <w:pPr>
        <w:spacing w:after="0" w:line="240" w:lineRule="auto"/>
        <w:rPr>
          <w:rFonts w:ascii="Arial" w:hAnsi="Arial" w:cs="Arial"/>
        </w:rPr>
      </w:pPr>
      <w:r w:rsidRPr="0073579F">
        <w:rPr>
          <w:rFonts w:ascii="Arial" w:hAnsi="Arial" w:cs="Arial"/>
        </w:rPr>
        <w:t>You may provide a summary report from your corporate tracking system</w:t>
      </w:r>
      <w:r>
        <w:rPr>
          <w:rFonts w:ascii="Arial" w:hAnsi="Arial" w:cs="Arial"/>
        </w:rPr>
        <w:t xml:space="preserve"> that</w:t>
      </w:r>
      <w:r w:rsidRPr="0073579F">
        <w:rPr>
          <w:rFonts w:ascii="Arial" w:hAnsi="Arial" w:cs="Arial"/>
        </w:rPr>
        <w:t xml:space="preserve"> includ</w:t>
      </w:r>
      <w:r>
        <w:rPr>
          <w:rFonts w:ascii="Arial" w:hAnsi="Arial" w:cs="Arial"/>
        </w:rPr>
        <w:t>es</w:t>
      </w:r>
      <w:r w:rsidRPr="0073579F">
        <w:rPr>
          <w:rFonts w:ascii="Arial" w:hAnsi="Arial" w:cs="Arial"/>
        </w:rPr>
        <w:t xml:space="preserve"> this information. </w:t>
      </w:r>
    </w:p>
    <w:p w14:paraId="16D41108" w14:textId="5E25DC8B" w:rsidR="00F10CED" w:rsidRDefault="00F10CED" w:rsidP="005E02B7">
      <w:pPr>
        <w:spacing w:after="0" w:line="240" w:lineRule="auto"/>
        <w:rPr>
          <w:rFonts w:ascii="Arial" w:hAnsi="Arial" w:cs="Arial"/>
        </w:rPr>
      </w:pPr>
      <w:r>
        <w:rPr>
          <w:rFonts w:ascii="Arial" w:hAnsi="Arial" w:cs="Arial"/>
        </w:rPr>
        <w:t>In addition to the information above, i</w:t>
      </w:r>
      <w:r w:rsidRPr="0073579F">
        <w:rPr>
          <w:rFonts w:ascii="Arial" w:hAnsi="Arial" w:cs="Arial"/>
        </w:rPr>
        <w:t xml:space="preserve">f ENERGY STAR has provided your industry with a plant Energy Performance Indicator (EPI), please provide ratings for each plant you have scored in the past year. </w:t>
      </w:r>
      <w:r>
        <w:rPr>
          <w:rFonts w:ascii="Arial" w:hAnsi="Arial" w:cs="Arial"/>
        </w:rPr>
        <w:t xml:space="preserve">If scores have improved over time for a plant, show that information as well.  Additionally, provide results and accomplishments of plants taking the ENERGY STAR Challenge for Industry. </w:t>
      </w:r>
    </w:p>
    <w:p w14:paraId="12D79D07" w14:textId="4C2E33F3" w:rsidR="002129D8" w:rsidRDefault="002129D8" w:rsidP="005E02B7">
      <w:pPr>
        <w:spacing w:after="0" w:line="240" w:lineRule="auto"/>
        <w:rPr>
          <w:rFonts w:ascii="Arial" w:hAnsi="Arial" w:cs="Arial"/>
        </w:rPr>
      </w:pPr>
    </w:p>
    <w:p w14:paraId="2CBEEF3E" w14:textId="426EFCBA" w:rsidR="00F10CED" w:rsidRDefault="00F10CED" w:rsidP="005E02B7">
      <w:pPr>
        <w:spacing w:after="0" w:line="240" w:lineRule="auto"/>
        <w:rPr>
          <w:rFonts w:ascii="Arial" w:hAnsi="Arial" w:cs="Arial"/>
        </w:rPr>
      </w:pPr>
      <w:r>
        <w:rPr>
          <w:rFonts w:ascii="Arial" w:hAnsi="Arial" w:cs="Arial"/>
        </w:rPr>
        <w:t xml:space="preserve">It is helpful to EPA to understand changes </w:t>
      </w:r>
      <w:r w:rsidRPr="0073579F">
        <w:rPr>
          <w:rFonts w:ascii="Arial" w:hAnsi="Arial" w:cs="Arial"/>
        </w:rPr>
        <w:t xml:space="preserve">in business activity that may have impacted energy use in the </w:t>
      </w:r>
      <w:r>
        <w:rPr>
          <w:rFonts w:ascii="Arial" w:hAnsi="Arial" w:cs="Arial"/>
        </w:rPr>
        <w:t>p</w:t>
      </w:r>
      <w:r w:rsidRPr="0073579F">
        <w:rPr>
          <w:rFonts w:ascii="Arial" w:hAnsi="Arial" w:cs="Arial"/>
        </w:rPr>
        <w:t xml:space="preserve">ast 12-month period. </w:t>
      </w:r>
      <w:r>
        <w:rPr>
          <w:rFonts w:ascii="Arial" w:hAnsi="Arial" w:cs="Arial"/>
        </w:rPr>
        <w:t xml:space="preserve">Provide an explanation when appropriate. </w:t>
      </w:r>
      <w:r w:rsidRPr="0073579F">
        <w:rPr>
          <w:rFonts w:ascii="Arial" w:hAnsi="Arial" w:cs="Arial"/>
        </w:rPr>
        <w:t>In addition, describe any efforts to normalize data, such as accounting for weather, climate differences</w:t>
      </w:r>
      <w:r>
        <w:rPr>
          <w:rFonts w:ascii="Arial" w:hAnsi="Arial" w:cs="Arial"/>
        </w:rPr>
        <w:t>,</w:t>
      </w:r>
      <w:r w:rsidRPr="0073579F">
        <w:rPr>
          <w:rFonts w:ascii="Arial" w:hAnsi="Arial" w:cs="Arial"/>
        </w:rPr>
        <w:t xml:space="preserve"> or other business effects.</w:t>
      </w:r>
      <w:r>
        <w:rPr>
          <w:rFonts w:ascii="Arial" w:hAnsi="Arial" w:cs="Arial"/>
        </w:rPr>
        <w:t xml:space="preserve"> </w:t>
      </w:r>
    </w:p>
    <w:p w14:paraId="36E25046" w14:textId="77777777" w:rsidR="002129D8" w:rsidRDefault="002129D8" w:rsidP="005E02B7">
      <w:pPr>
        <w:spacing w:after="0" w:line="240" w:lineRule="auto"/>
        <w:rPr>
          <w:rFonts w:ascii="Arial" w:hAnsi="Arial" w:cs="Arial"/>
        </w:rPr>
      </w:pPr>
    </w:p>
    <w:p w14:paraId="21960218" w14:textId="77777777" w:rsidR="00F10CED" w:rsidRDefault="00F10CED" w:rsidP="005E02B7">
      <w:pPr>
        <w:spacing w:after="0" w:line="240" w:lineRule="auto"/>
        <w:rPr>
          <w:rFonts w:ascii="Arial" w:hAnsi="Arial" w:cs="Arial"/>
        </w:rPr>
      </w:pPr>
      <w:r>
        <w:rPr>
          <w:rFonts w:ascii="Arial" w:hAnsi="Arial" w:cs="Arial"/>
        </w:rPr>
        <w:t>In your summary, please provide one or more equivalency statements for your energy savings by equating them to a metric related to your business or industry, or other financial or environmental metrics. Examples include:</w:t>
      </w:r>
    </w:p>
    <w:p w14:paraId="12DB0FB7" w14:textId="77777777" w:rsidR="00F10CED" w:rsidRDefault="00F10CED" w:rsidP="005E02B7">
      <w:pPr>
        <w:numPr>
          <w:ilvl w:val="0"/>
          <w:numId w:val="39"/>
        </w:numPr>
        <w:spacing w:after="0" w:line="240" w:lineRule="auto"/>
        <w:rPr>
          <w:rFonts w:ascii="Arial" w:hAnsi="Arial" w:cs="Arial"/>
        </w:rPr>
      </w:pPr>
      <w:r>
        <w:rPr>
          <w:rFonts w:ascii="Arial" w:hAnsi="Arial" w:cs="Arial"/>
        </w:rPr>
        <w:t>Number of socks that would have to be sold to equal the value of energy saved</w:t>
      </w:r>
    </w:p>
    <w:p w14:paraId="78F68D69" w14:textId="2B7AC146" w:rsidR="00F10CED" w:rsidRDefault="00F10CED" w:rsidP="005E02B7">
      <w:pPr>
        <w:numPr>
          <w:ilvl w:val="0"/>
          <w:numId w:val="39"/>
        </w:numPr>
        <w:spacing w:after="0" w:line="240" w:lineRule="auto"/>
        <w:rPr>
          <w:rFonts w:ascii="Arial" w:hAnsi="Arial" w:cs="Arial"/>
        </w:rPr>
      </w:pPr>
      <w:r>
        <w:rPr>
          <w:rFonts w:ascii="Arial" w:hAnsi="Arial" w:cs="Arial"/>
        </w:rPr>
        <w:t>Number of cars that would have to be sold to equal the value of energy saved</w:t>
      </w:r>
    </w:p>
    <w:p w14:paraId="1F555B05" w14:textId="2925FEE6" w:rsidR="00916A3E" w:rsidRDefault="00916A3E" w:rsidP="00635550">
      <w:pPr>
        <w:spacing w:after="0" w:line="240" w:lineRule="auto"/>
        <w:rPr>
          <w:rFonts w:ascii="Arial" w:hAnsi="Arial" w:cs="Arial"/>
        </w:rPr>
      </w:pPr>
    </w:p>
    <w:p w14:paraId="31B0844A" w14:textId="13235CD6" w:rsidR="00916A3E" w:rsidRDefault="00916A3E" w:rsidP="00635550">
      <w:pPr>
        <w:spacing w:after="0" w:line="240" w:lineRule="auto"/>
        <w:rPr>
          <w:rFonts w:ascii="Arial" w:hAnsi="Arial" w:cs="Arial"/>
        </w:rPr>
      </w:pPr>
    </w:p>
    <w:p w14:paraId="4EAD3AA9" w14:textId="419864CC" w:rsidR="00916A3E" w:rsidRDefault="00916A3E" w:rsidP="00635550">
      <w:pPr>
        <w:spacing w:after="0" w:line="240" w:lineRule="auto"/>
        <w:rPr>
          <w:rFonts w:ascii="Arial" w:hAnsi="Arial" w:cs="Arial"/>
        </w:rPr>
      </w:pPr>
    </w:p>
    <w:p w14:paraId="0E5FC858" w14:textId="32579FE0" w:rsidR="00916A3E" w:rsidRDefault="00916A3E" w:rsidP="00635550">
      <w:pPr>
        <w:spacing w:after="0" w:line="240" w:lineRule="auto"/>
        <w:rPr>
          <w:rFonts w:ascii="Arial" w:hAnsi="Arial" w:cs="Arial"/>
        </w:rPr>
      </w:pPr>
    </w:p>
    <w:p w14:paraId="4A114DA9" w14:textId="45D94DEE" w:rsidR="00916A3E" w:rsidRPr="00635550" w:rsidRDefault="00916A3E" w:rsidP="00635550">
      <w:pPr>
        <w:spacing w:after="160" w:line="259" w:lineRule="auto"/>
        <w:rPr>
          <w:rFonts w:ascii="Arial Narrow" w:hAnsi="Arial Narrow"/>
          <w:b/>
          <w:color w:val="20BBED"/>
          <w:sz w:val="28"/>
          <w:szCs w:val="28"/>
        </w:rPr>
      </w:pPr>
      <w:bookmarkStart w:id="3" w:name="_Hlk521071974"/>
    </w:p>
    <w:tbl>
      <w:tblPr>
        <w:tblStyle w:val="TableGrid"/>
        <w:tblpPr w:leftFromText="180" w:rightFromText="180" w:vertAnchor="text" w:horzAnchor="margin" w:tblpXSpec="center" w:tblpY="312"/>
        <w:tblW w:w="0" w:type="auto"/>
        <w:tblLook w:val="04A0" w:firstRow="1" w:lastRow="0" w:firstColumn="1" w:lastColumn="0" w:noHBand="0" w:noVBand="1"/>
        <w:tblDescription w:val="Prepare/Gather Remaining Documents for Upload"/>
      </w:tblPr>
      <w:tblGrid>
        <w:gridCol w:w="9746"/>
      </w:tblGrid>
      <w:tr w:rsidR="00916A3E" w14:paraId="00B4F8A2" w14:textId="77777777" w:rsidTr="008F00A5">
        <w:trPr>
          <w:trHeight w:val="437"/>
          <w:tblHeader/>
        </w:trPr>
        <w:tc>
          <w:tcPr>
            <w:tcW w:w="9746" w:type="dxa"/>
            <w:shd w:val="clear" w:color="auto" w:fill="DBE5F1" w:themeFill="accent1" w:themeFillTint="33"/>
          </w:tcPr>
          <w:p w14:paraId="14DD1680" w14:textId="77777777" w:rsidR="00916A3E" w:rsidRPr="004C6F89" w:rsidRDefault="00916A3E" w:rsidP="001219FB">
            <w:pPr>
              <w:ind w:left="144" w:hanging="1008"/>
              <w:jc w:val="center"/>
              <w:rPr>
                <w:rFonts w:ascii="Arial" w:hAnsi="Arial" w:cs="Arial"/>
                <w:b/>
                <w:color w:val="000000"/>
                <w:lang w:eastAsia="x-none"/>
              </w:rPr>
            </w:pPr>
            <w:r w:rsidRPr="004C6F89">
              <w:rPr>
                <w:rFonts w:ascii="Arial" w:hAnsi="Arial" w:cs="Arial"/>
                <w:b/>
                <w:color w:val="000000"/>
                <w:sz w:val="28"/>
                <w:lang w:eastAsia="x-none"/>
              </w:rPr>
              <w:t>Prepare</w:t>
            </w:r>
            <w:r>
              <w:rPr>
                <w:rFonts w:ascii="Arial" w:hAnsi="Arial" w:cs="Arial"/>
                <w:b/>
                <w:color w:val="000000"/>
                <w:sz w:val="28"/>
                <w:lang w:eastAsia="x-none"/>
              </w:rPr>
              <w:t xml:space="preserve">/Gather Remaining </w:t>
            </w:r>
            <w:r w:rsidRPr="004457F7">
              <w:rPr>
                <w:rFonts w:ascii="Arial" w:hAnsi="Arial" w:cs="Arial"/>
                <w:b/>
                <w:color w:val="000000"/>
                <w:sz w:val="28"/>
                <w:lang w:eastAsia="x-none"/>
              </w:rPr>
              <w:t>Documents for Upload</w:t>
            </w:r>
          </w:p>
        </w:tc>
      </w:tr>
    </w:tbl>
    <w:p w14:paraId="39B300F2" w14:textId="77777777" w:rsidR="00916A3E" w:rsidRPr="00B71D68" w:rsidRDefault="00916A3E" w:rsidP="00916A3E">
      <w:pPr>
        <w:pStyle w:val="ListParagraph"/>
        <w:rPr>
          <w:rFonts w:ascii="Arial Narrow" w:hAnsi="Arial Narrow"/>
          <w:b/>
          <w:color w:val="20BBED"/>
          <w:sz w:val="28"/>
          <w:szCs w:val="28"/>
        </w:rPr>
      </w:pPr>
    </w:p>
    <w:p w14:paraId="23381032" w14:textId="77777777" w:rsidR="00916A3E" w:rsidRPr="00B71D68" w:rsidRDefault="00916A3E" w:rsidP="00916A3E">
      <w:pPr>
        <w:pStyle w:val="ListParagraph"/>
        <w:rPr>
          <w:rFonts w:ascii="Arial" w:hAnsi="Arial"/>
        </w:rPr>
      </w:pPr>
    </w:p>
    <w:p w14:paraId="38D209A8" w14:textId="77777777" w:rsidR="00916A3E" w:rsidRDefault="00916A3E" w:rsidP="00916A3E">
      <w:pPr>
        <w:pStyle w:val="ListParagraph"/>
        <w:tabs>
          <w:tab w:val="num" w:pos="-1980"/>
        </w:tabs>
        <w:rPr>
          <w:rFonts w:ascii="Arial Narrow" w:hAnsi="Arial Narrow"/>
          <w:b/>
          <w:color w:val="20BBED"/>
          <w:sz w:val="28"/>
          <w:szCs w:val="28"/>
        </w:rPr>
      </w:pPr>
    </w:p>
    <w:p w14:paraId="6CC95469" w14:textId="77777777" w:rsidR="00916A3E" w:rsidRDefault="00916A3E" w:rsidP="00916A3E">
      <w:pPr>
        <w:pStyle w:val="ListParagraph"/>
        <w:tabs>
          <w:tab w:val="num" w:pos="-1980"/>
        </w:tabs>
        <w:rPr>
          <w:rFonts w:ascii="Arial Narrow" w:hAnsi="Arial Narrow"/>
          <w:b/>
          <w:color w:val="20BBED"/>
          <w:sz w:val="28"/>
          <w:szCs w:val="28"/>
        </w:rPr>
      </w:pPr>
    </w:p>
    <w:p w14:paraId="02B82CF2" w14:textId="77777777" w:rsidR="00916A3E" w:rsidRPr="00B71D68" w:rsidRDefault="00916A3E" w:rsidP="00635550">
      <w:pPr>
        <w:pStyle w:val="ListParagraph"/>
        <w:tabs>
          <w:tab w:val="num" w:pos="-1980"/>
        </w:tabs>
        <w:ind w:left="450"/>
        <w:rPr>
          <w:rFonts w:ascii="Arial" w:hAnsi="Arial"/>
        </w:rPr>
      </w:pPr>
      <w:r w:rsidRPr="00B71D68">
        <w:rPr>
          <w:rFonts w:ascii="Arial Narrow" w:hAnsi="Arial Narrow"/>
          <w:b/>
          <w:color w:val="20BBED"/>
          <w:sz w:val="28"/>
          <w:szCs w:val="28"/>
        </w:rPr>
        <w:t xml:space="preserve">PART 3: Supporting Materials </w:t>
      </w:r>
      <w:r w:rsidRPr="00B71D68">
        <w:rPr>
          <w:rFonts w:ascii="Arial Narrow" w:hAnsi="Arial Narrow"/>
          <w:b/>
          <w:color w:val="FF0000"/>
          <w:sz w:val="24"/>
          <w:szCs w:val="24"/>
        </w:rPr>
        <w:t xml:space="preserve">(at least one required, </w:t>
      </w:r>
      <w:hyperlink w:anchor="RequiredSupportingMaterials" w:history="1">
        <w:r w:rsidRPr="004E467C">
          <w:rPr>
            <w:rStyle w:val="Hyperlink"/>
            <w:rFonts w:ascii="Arial Narrow" w:hAnsi="Arial Narrow"/>
            <w:sz w:val="24"/>
            <w:szCs w:val="24"/>
          </w:rPr>
          <w:t>as described</w:t>
        </w:r>
      </w:hyperlink>
      <w:r w:rsidRPr="00B71D68">
        <w:rPr>
          <w:rFonts w:ascii="Arial Narrow" w:hAnsi="Arial Narrow"/>
          <w:b/>
          <w:color w:val="FF0000"/>
          <w:sz w:val="24"/>
          <w:szCs w:val="24"/>
        </w:rPr>
        <w:t xml:space="preserve"> in the Application Instructions above)</w:t>
      </w:r>
      <w:r w:rsidRPr="00B71D68">
        <w:rPr>
          <w:rFonts w:ascii="Arial Narrow" w:hAnsi="Arial Narrow"/>
          <w:b/>
          <w:color w:val="FF0000"/>
          <w:sz w:val="28"/>
          <w:szCs w:val="28"/>
        </w:rPr>
        <w:t xml:space="preserve"> </w:t>
      </w:r>
    </w:p>
    <w:p w14:paraId="2E2AA613" w14:textId="678E6D67" w:rsidR="00916A3E" w:rsidRPr="00635550" w:rsidRDefault="00916A3E" w:rsidP="00635550">
      <w:pPr>
        <w:ind w:firstLine="450"/>
        <w:rPr>
          <w:rFonts w:ascii="Arial Narrow" w:hAnsi="Arial Narrow"/>
          <w:b/>
          <w:color w:val="20BBED"/>
          <w:sz w:val="28"/>
          <w:szCs w:val="28"/>
        </w:rPr>
      </w:pPr>
      <w:r w:rsidRPr="00635550">
        <w:rPr>
          <w:rFonts w:ascii="Arial Narrow" w:hAnsi="Arial Narrow"/>
          <w:b/>
          <w:color w:val="20BBED"/>
          <w:sz w:val="28"/>
          <w:szCs w:val="28"/>
        </w:rPr>
        <w:t xml:space="preserve">PART 4: Organization’s High-Resolution Logo </w:t>
      </w:r>
      <w:r w:rsidRPr="00635550">
        <w:rPr>
          <w:rFonts w:ascii="Arial Narrow" w:hAnsi="Arial Narrow"/>
          <w:b/>
          <w:color w:val="FF0000"/>
          <w:sz w:val="24"/>
          <w:szCs w:val="24"/>
        </w:rPr>
        <w:t>(required)</w:t>
      </w:r>
      <w:r w:rsidRPr="00635550" w:rsidDel="00EF3127">
        <w:rPr>
          <w:rFonts w:ascii="Arial Narrow" w:hAnsi="Arial Narrow"/>
          <w:b/>
          <w:color w:val="20BBED"/>
          <w:sz w:val="28"/>
          <w:szCs w:val="28"/>
        </w:rPr>
        <w:t xml:space="preserve"> </w:t>
      </w:r>
    </w:p>
    <w:bookmarkEnd w:id="3"/>
    <w:p w14:paraId="3531F7E7" w14:textId="0A18CB4F" w:rsidR="00916A3E" w:rsidRPr="00A4682F" w:rsidRDefault="00916A3E" w:rsidP="00916A3E">
      <w:pPr>
        <w:pStyle w:val="ListParagraph"/>
        <w:rPr>
          <w:rFonts w:ascii="Arial Narrow" w:hAnsi="Arial Narrow"/>
          <w:b/>
          <w:color w:val="20BBED"/>
          <w:sz w:val="28"/>
          <w:szCs w:val="28"/>
        </w:rPr>
      </w:pPr>
    </w:p>
    <w:p w14:paraId="590019F4" w14:textId="42BF47B6" w:rsidR="00916A3E" w:rsidRDefault="00916A3E" w:rsidP="00916A3E">
      <w:pPr>
        <w:pStyle w:val="Body"/>
        <w:ind w:left="720"/>
        <w:rPr>
          <w:rFonts w:ascii="Arial" w:hAnsi="Arial"/>
          <w:sz w:val="22"/>
        </w:rPr>
      </w:pPr>
    </w:p>
    <w:p w14:paraId="73F098F4" w14:textId="70B749A0" w:rsidR="00916A3E" w:rsidRDefault="00916A3E" w:rsidP="00916A3E"/>
    <w:p w14:paraId="02D2FDDB" w14:textId="62256341" w:rsidR="00BE5FED" w:rsidRDefault="00BE5FED" w:rsidP="005E02B7">
      <w:pPr>
        <w:spacing w:after="0" w:line="240" w:lineRule="auto"/>
        <w:rPr>
          <w:rFonts w:ascii="Arial Narrow" w:hAnsi="Arial Narrow"/>
        </w:rPr>
      </w:pPr>
    </w:p>
    <w:p w14:paraId="2559BBDD" w14:textId="4812D397" w:rsidR="0066619D" w:rsidRDefault="0066619D" w:rsidP="005E02B7">
      <w:pPr>
        <w:spacing w:after="0" w:line="240" w:lineRule="auto"/>
        <w:rPr>
          <w:rFonts w:ascii="Arial Narrow" w:hAnsi="Arial Narrow"/>
        </w:rPr>
      </w:pPr>
    </w:p>
    <w:p w14:paraId="05CDA9B3" w14:textId="2EB408B9" w:rsidR="0066619D" w:rsidRDefault="0066619D" w:rsidP="005E02B7">
      <w:pPr>
        <w:spacing w:after="0" w:line="240" w:lineRule="auto"/>
        <w:rPr>
          <w:rFonts w:ascii="Arial Narrow" w:hAnsi="Arial Narrow"/>
        </w:rPr>
      </w:pPr>
    </w:p>
    <w:p w14:paraId="3DF3E941" w14:textId="40FA4579" w:rsidR="0066619D" w:rsidRDefault="0066619D" w:rsidP="005E02B7">
      <w:pPr>
        <w:spacing w:after="0" w:line="240" w:lineRule="auto"/>
        <w:rPr>
          <w:rFonts w:ascii="Arial Narrow" w:hAnsi="Arial Narrow"/>
        </w:rPr>
      </w:pPr>
    </w:p>
    <w:p w14:paraId="5044A543" w14:textId="5B5344AD" w:rsidR="00431AE7" w:rsidRDefault="00431AE7" w:rsidP="005E02B7">
      <w:pPr>
        <w:spacing w:after="0" w:line="240" w:lineRule="auto"/>
        <w:rPr>
          <w:rFonts w:ascii="Arial Narrow" w:hAnsi="Arial Narrow"/>
        </w:rPr>
      </w:pPr>
    </w:p>
    <w:p w14:paraId="28DBC166" w14:textId="743E0C7C" w:rsidR="00431AE7" w:rsidRDefault="00431AE7" w:rsidP="005E02B7">
      <w:pPr>
        <w:spacing w:after="0" w:line="240" w:lineRule="auto"/>
        <w:rPr>
          <w:rFonts w:ascii="Arial Narrow" w:hAnsi="Arial Narrow"/>
        </w:rPr>
      </w:pPr>
    </w:p>
    <w:p w14:paraId="361A5EAD" w14:textId="1E7A4834" w:rsidR="00541119" w:rsidRDefault="00541119" w:rsidP="005E02B7">
      <w:pPr>
        <w:spacing w:after="0" w:line="240" w:lineRule="auto"/>
        <w:rPr>
          <w:rFonts w:ascii="Arial Narrow" w:hAnsi="Arial Narrow"/>
        </w:rPr>
      </w:pPr>
    </w:p>
    <w:p w14:paraId="743DA2ED" w14:textId="785EBEA7" w:rsidR="00541119" w:rsidRDefault="00541119" w:rsidP="005E02B7">
      <w:pPr>
        <w:spacing w:after="0" w:line="240" w:lineRule="auto"/>
        <w:rPr>
          <w:rFonts w:ascii="Arial Narrow" w:hAnsi="Arial Narrow"/>
        </w:rPr>
      </w:pPr>
    </w:p>
    <w:p w14:paraId="51404DE0" w14:textId="2AF86E8E" w:rsidR="00541119" w:rsidRDefault="00541119" w:rsidP="005E02B7">
      <w:pPr>
        <w:spacing w:after="0" w:line="240" w:lineRule="auto"/>
        <w:rPr>
          <w:rFonts w:ascii="Arial Narrow" w:hAnsi="Arial Narrow"/>
        </w:rPr>
      </w:pPr>
    </w:p>
    <w:p w14:paraId="17B611CF" w14:textId="59484F75" w:rsidR="00541119" w:rsidRDefault="00541119" w:rsidP="005E02B7">
      <w:pPr>
        <w:spacing w:after="0" w:line="240" w:lineRule="auto"/>
        <w:rPr>
          <w:rFonts w:ascii="Arial Narrow" w:hAnsi="Arial Narrow"/>
        </w:rPr>
      </w:pPr>
    </w:p>
    <w:p w14:paraId="2FCA64A8" w14:textId="64DF4559" w:rsidR="00541119" w:rsidRDefault="00541119" w:rsidP="005E02B7">
      <w:pPr>
        <w:spacing w:after="0" w:line="240" w:lineRule="auto"/>
        <w:rPr>
          <w:rFonts w:ascii="Arial Narrow" w:hAnsi="Arial Narrow"/>
        </w:rPr>
      </w:pPr>
    </w:p>
    <w:p w14:paraId="2A6B3103" w14:textId="4EE69937" w:rsidR="00541119" w:rsidRDefault="00541119" w:rsidP="005E02B7">
      <w:pPr>
        <w:spacing w:after="0" w:line="240" w:lineRule="auto"/>
        <w:rPr>
          <w:rFonts w:ascii="Arial Narrow" w:hAnsi="Arial Narrow"/>
        </w:rPr>
      </w:pPr>
    </w:p>
    <w:p w14:paraId="6830AD4F" w14:textId="59DB506A" w:rsidR="00541119" w:rsidRDefault="00541119" w:rsidP="005E02B7">
      <w:pPr>
        <w:spacing w:after="0" w:line="240" w:lineRule="auto"/>
        <w:rPr>
          <w:rFonts w:ascii="Arial Narrow" w:hAnsi="Arial Narrow"/>
        </w:rPr>
      </w:pPr>
    </w:p>
    <w:p w14:paraId="6E750171" w14:textId="0EF154A9" w:rsidR="00541119" w:rsidRDefault="00541119" w:rsidP="005E02B7">
      <w:pPr>
        <w:spacing w:after="0" w:line="240" w:lineRule="auto"/>
        <w:rPr>
          <w:rFonts w:ascii="Arial Narrow" w:hAnsi="Arial Narrow"/>
        </w:rPr>
      </w:pPr>
    </w:p>
    <w:p w14:paraId="3C6AE0A5" w14:textId="743C3BE9" w:rsidR="00541119" w:rsidRDefault="00541119" w:rsidP="005E02B7">
      <w:pPr>
        <w:spacing w:after="0" w:line="240" w:lineRule="auto"/>
        <w:rPr>
          <w:rFonts w:ascii="Arial Narrow" w:hAnsi="Arial Narrow"/>
        </w:rPr>
      </w:pPr>
      <w:r>
        <w:rPr>
          <w:rFonts w:eastAsiaTheme="minorHAnsi"/>
          <w:noProof/>
          <w:sz w:val="24"/>
          <w:szCs w:val="24"/>
        </w:rPr>
        <mc:AlternateContent>
          <mc:Choice Requires="wps">
            <w:drawing>
              <wp:anchor distT="0" distB="0" distL="114300" distR="114300" simplePos="0" relativeHeight="251663360" behindDoc="0" locked="0" layoutInCell="1" allowOverlap="1" wp14:anchorId="7028B762" wp14:editId="5AE0EC7F">
                <wp:simplePos x="0" y="0"/>
                <wp:positionH relativeFrom="margin">
                  <wp:posOffset>-20320</wp:posOffset>
                </wp:positionH>
                <wp:positionV relativeFrom="paragraph">
                  <wp:posOffset>107315</wp:posOffset>
                </wp:positionV>
                <wp:extent cx="6858000" cy="723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723900"/>
                        </a:xfrm>
                        <a:prstGeom prst="rect">
                          <a:avLst/>
                        </a:prstGeom>
                        <a:solidFill>
                          <a:srgbClr val="B9EAF9"/>
                        </a:solidFill>
                        <a:ln w="6350">
                          <a:solidFill>
                            <a:srgbClr val="B9EAF9"/>
                          </a:solidFill>
                        </a:ln>
                        <a:effectLst/>
                      </wps:spPr>
                      <wps:style>
                        <a:lnRef idx="0">
                          <a:schemeClr val="accent1"/>
                        </a:lnRef>
                        <a:fillRef idx="0">
                          <a:schemeClr val="accent1"/>
                        </a:fillRef>
                        <a:effectRef idx="0">
                          <a:schemeClr val="accent1"/>
                        </a:effectRef>
                        <a:fontRef idx="minor">
                          <a:schemeClr val="dk1"/>
                        </a:fontRef>
                      </wps:style>
                      <wps:txbx>
                        <w:txbxContent>
                          <w:p w14:paraId="3BB093C2" w14:textId="77777777" w:rsidR="00916A3E" w:rsidRDefault="00916A3E" w:rsidP="00916A3E">
                            <w:pPr>
                              <w:rPr>
                                <w:rFonts w:ascii="Arial" w:eastAsiaTheme="minorHAnsi" w:hAnsi="Arial" w:cs="Arial"/>
                              </w:rPr>
                            </w:pPr>
                            <w:r>
                              <w:rPr>
                                <w:rFonts w:ascii="Arial" w:hAnsi="Arial" w:cs="Arial"/>
                              </w:rPr>
                              <w:t>ENERGY STAR</w:t>
                            </w:r>
                            <w:r>
                              <w:rPr>
                                <w:rFonts w:ascii="Arial" w:hAnsi="Arial" w:cs="Arial"/>
                                <w:vertAlign w:val="superscript"/>
                              </w:rPr>
                              <w:t>®</w:t>
                            </w:r>
                            <w:r>
                              <w:rPr>
                                <w:rFonts w:ascii="Arial" w:hAnsi="Arial" w:cs="Arial"/>
                              </w:rPr>
                              <w:t xml:space="preserve"> is the simple choice for energy efficiency. For 25 years, EPA’s ENERGY STAR program has been America’s resource for saving energy and protecting the environment. Join the millions already making a difference at </w:t>
                            </w:r>
                            <w:hyperlink r:id="rId20" w:history="1">
                              <w:r>
                                <w:rPr>
                                  <w:rStyle w:val="Hyperlink"/>
                                  <w:rFonts w:ascii="Arial" w:hAnsi="Arial" w:cs="Arial"/>
                                </w:rPr>
                                <w:t>energystar.gov</w:t>
                              </w:r>
                            </w:hyperlink>
                            <w:r>
                              <w:rPr>
                                <w:rFonts w:ascii="Arial" w:hAnsi="Arial" w:cs="Arial"/>
                              </w:rPr>
                              <w:t>.</w:t>
                            </w:r>
                          </w:p>
                          <w:p w14:paraId="00213C18" w14:textId="77777777" w:rsidR="00916A3E" w:rsidRDefault="00916A3E" w:rsidP="00916A3E">
                            <w:pPr>
                              <w:rPr>
                                <w:rFonts w:ascii="Arial Narrow" w:hAnsi="Arial Narrow"/>
                              </w:rPr>
                            </w:pPr>
                          </w:p>
                          <w:p w14:paraId="160B0431" w14:textId="77777777" w:rsidR="00916A3E" w:rsidRDefault="00916A3E" w:rsidP="00916A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6pt;margin-top:8.45pt;width:540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" fillcolor="#b9eaf9" strokecolor="#b9eaf9" strokeweight=".5pt">
                <v:path arrowok="t"/>
                <v:textbox>
                  <w:txbxContent>
                    <w:p w14:paraId="3BB093C2" w14:textId="77777777" w:rsidR="00916A3E" w:rsidRDefault="00916A3E" w:rsidP="00916A3E">
                      <w:pPr>
                        <w:rPr>
                          <w:rFonts w:ascii="Arial" w:eastAsiaTheme="minorHAnsi" w:hAnsi="Arial" w:cs="Arial"/>
                        </w:rPr>
                      </w:pPr>
                      <w:r>
                        <w:rPr>
                          <w:rFonts w:ascii="Arial" w:hAnsi="Arial" w:cs="Arial"/>
                        </w:rPr>
                        <w:t>ENERGY STAR</w:t>
                      </w:r>
                      <w:r>
                        <w:rPr>
                          <w:rFonts w:ascii="Arial" w:hAnsi="Arial" w:cs="Arial"/>
                          <w:vertAlign w:val="superscript"/>
                        </w:rPr>
                        <w:t>®</w:t>
                      </w:r>
                      <w:r>
                        <w:rPr>
                          <w:rFonts w:ascii="Arial" w:hAnsi="Arial" w:cs="Arial"/>
                        </w:rPr>
                        <w:t xml:space="preserve"> is the simple choice for energy efficiency. For 25 years, EPA’s ENERGY STAR program has been America’s resource for saving energy and protecting the environment. Join the millions already making a difference at </w:t>
                      </w:r>
                      <w:hyperlink r:id="rId21" w:history="1">
                        <w:r>
                          <w:rPr>
                            <w:rStyle w:val="Hyperlink"/>
                            <w:rFonts w:ascii="Arial" w:hAnsi="Arial" w:cs="Arial"/>
                          </w:rPr>
                          <w:t>energystar.gov</w:t>
                        </w:r>
                      </w:hyperlink>
                      <w:r>
                        <w:rPr>
                          <w:rFonts w:ascii="Arial" w:hAnsi="Arial" w:cs="Arial"/>
                        </w:rPr>
                        <w:t>.</w:t>
                      </w:r>
                    </w:p>
                    <w:p w14:paraId="00213C18" w14:textId="77777777" w:rsidR="00916A3E" w:rsidRDefault="00916A3E" w:rsidP="00916A3E">
                      <w:pPr>
                        <w:rPr>
                          <w:rFonts w:ascii="Arial Narrow" w:hAnsi="Arial Narrow"/>
                        </w:rPr>
                      </w:pPr>
                    </w:p>
                    <w:p w14:paraId="160B0431" w14:textId="77777777" w:rsidR="00916A3E" w:rsidRDefault="00916A3E" w:rsidP="00916A3E"/>
                  </w:txbxContent>
                </v:textbox>
                <w10:wrap anchorx="margin"/>
              </v:shape>
            </w:pict>
          </mc:Fallback>
        </mc:AlternateContent>
      </w:r>
    </w:p>
    <w:p w14:paraId="7FA2D738" w14:textId="25276B05" w:rsidR="00541119" w:rsidRDefault="00541119" w:rsidP="005E02B7">
      <w:pPr>
        <w:spacing w:after="0" w:line="240" w:lineRule="auto"/>
        <w:rPr>
          <w:rFonts w:ascii="Arial Narrow" w:hAnsi="Arial Narrow"/>
        </w:rPr>
      </w:pPr>
    </w:p>
    <w:p w14:paraId="7441530A" w14:textId="091B97A1" w:rsidR="00541119" w:rsidRDefault="00541119" w:rsidP="005E02B7">
      <w:pPr>
        <w:spacing w:after="0" w:line="240" w:lineRule="auto"/>
        <w:rPr>
          <w:rFonts w:ascii="Arial Narrow" w:hAnsi="Arial Narrow"/>
        </w:rPr>
      </w:pPr>
    </w:p>
    <w:p w14:paraId="4EFD5CD4" w14:textId="77777777" w:rsidR="00541119" w:rsidRDefault="00541119" w:rsidP="005E02B7">
      <w:pPr>
        <w:spacing w:after="0" w:line="240" w:lineRule="auto"/>
        <w:rPr>
          <w:rFonts w:ascii="Arial Narrow" w:hAnsi="Arial Narrow"/>
        </w:rPr>
      </w:pPr>
    </w:p>
    <w:p w14:paraId="4EF56DA3" w14:textId="77777777" w:rsidR="00541119" w:rsidRDefault="00541119" w:rsidP="005E02B7">
      <w:pPr>
        <w:spacing w:after="0" w:line="240" w:lineRule="auto"/>
        <w:rPr>
          <w:rFonts w:ascii="Arial Narrow" w:hAnsi="Arial Narrow"/>
        </w:rPr>
      </w:pPr>
    </w:p>
    <w:p w14:paraId="03242CB4" w14:textId="77777777" w:rsidR="00541119" w:rsidRDefault="00541119" w:rsidP="005E02B7">
      <w:pPr>
        <w:spacing w:after="0" w:line="240" w:lineRule="auto"/>
        <w:rPr>
          <w:rFonts w:ascii="Arial Narrow" w:hAnsi="Arial Narrow"/>
        </w:rPr>
      </w:pPr>
    </w:p>
    <w:p w14:paraId="0294ABAC" w14:textId="387BDEEE" w:rsidR="00541119" w:rsidRDefault="00541119" w:rsidP="005E02B7">
      <w:pPr>
        <w:spacing w:after="0" w:line="240" w:lineRule="auto"/>
        <w:rPr>
          <w:rFonts w:ascii="Arial Narrow" w:hAnsi="Arial Narrow"/>
        </w:rPr>
      </w:pPr>
      <w:r w:rsidRPr="00760755">
        <w:rPr>
          <w:rFonts w:ascii="Arial Narrow" w:hAnsi="Arial Narrow"/>
          <w:b/>
          <w:noProof/>
          <w:color w:val="20BBED"/>
          <w:sz w:val="28"/>
          <w:szCs w:val="28"/>
        </w:rPr>
        <mc:AlternateContent>
          <mc:Choice Requires="wps">
            <w:drawing>
              <wp:anchor distT="45720" distB="45720" distL="114300" distR="114300" simplePos="0" relativeHeight="251667456" behindDoc="0" locked="0" layoutInCell="1" allowOverlap="1" wp14:anchorId="613ED039" wp14:editId="41C6F5E5">
                <wp:simplePos x="0" y="0"/>
                <wp:positionH relativeFrom="column">
                  <wp:posOffset>0</wp:posOffset>
                </wp:positionH>
                <wp:positionV relativeFrom="paragraph">
                  <wp:posOffset>207645</wp:posOffset>
                </wp:positionV>
                <wp:extent cx="6858000" cy="6667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66750"/>
                        </a:xfrm>
                        <a:prstGeom prst="rect">
                          <a:avLst/>
                        </a:prstGeom>
                        <a:solidFill>
                          <a:srgbClr val="FFFFFF"/>
                        </a:solidFill>
                        <a:ln w="9525">
                          <a:solidFill>
                            <a:srgbClr val="000000"/>
                          </a:solidFill>
                          <a:miter lim="800000"/>
                          <a:headEnd/>
                          <a:tailEnd/>
                        </a:ln>
                      </wps:spPr>
                      <wps:txbx>
                        <w:txbxContent>
                          <w:p w14:paraId="1C8A9118" w14:textId="77777777" w:rsidR="00541119" w:rsidRPr="00760755" w:rsidRDefault="00541119" w:rsidP="00541119">
                            <w:pPr>
                              <w:widowControl w:val="0"/>
                              <w:rPr>
                                <w:rFonts w:cstheme="minorHAnsi"/>
                                <w:color w:val="808080" w:themeColor="background1" w:themeShade="80"/>
                                <w:sz w:val="16"/>
                                <w:szCs w:val="16"/>
                              </w:rPr>
                            </w:pPr>
                            <w:bookmarkStart w:id="4" w:name="_Hlk12371675"/>
                            <w:r w:rsidRPr="00760755">
                              <w:rPr>
                                <w:rFonts w:cstheme="minorHAnsi"/>
                                <w:color w:val="808080" w:themeColor="background1" w:themeShade="80"/>
                                <w:sz w:val="16"/>
                                <w:szCs w:val="16"/>
                              </w:rPr>
                              <w:t>The public reporting and recordkeeping burden for this collection of information is estimated to average 14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bookmarkEnd w:id="4"/>
                          <w:p w14:paraId="0AED14A0" w14:textId="77777777" w:rsidR="00541119" w:rsidRDefault="00541119" w:rsidP="005411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6.35pt;width:540pt;height: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">
                <v:textbox>
                  <w:txbxContent>
                    <w:p w14:paraId="1C8A9118" w14:textId="77777777" w:rsidR="00541119" w:rsidRPr="00760755" w:rsidRDefault="00541119" w:rsidP="00541119">
                      <w:pPr>
                        <w:widowControl w:val="0"/>
                        <w:rPr>
                          <w:rFonts w:cstheme="minorHAnsi"/>
                          <w:color w:val="808080" w:themeColor="background1" w:themeShade="80"/>
                          <w:sz w:val="16"/>
                          <w:szCs w:val="16"/>
                        </w:rPr>
                      </w:pPr>
                      <w:bookmarkStart w:id="5" w:name="_Hlk12371675"/>
                      <w:r w:rsidRPr="00760755">
                        <w:rPr>
                          <w:rFonts w:cstheme="minorHAnsi"/>
                          <w:color w:val="808080" w:themeColor="background1" w:themeShade="80"/>
                          <w:sz w:val="16"/>
                          <w:szCs w:val="16"/>
                        </w:rPr>
                        <w:t>The public reporting and recordkeeping burden for this collection of information is estimated to average 14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bookmarkEnd w:id="5"/>
                    <w:p w14:paraId="0AED14A0" w14:textId="77777777" w:rsidR="00541119" w:rsidRDefault="00541119" w:rsidP="00541119"/>
                  </w:txbxContent>
                </v:textbox>
                <w10:wrap type="square"/>
              </v:shape>
            </w:pict>
          </mc:Fallback>
        </mc:AlternateContent>
      </w:r>
    </w:p>
    <w:p w14:paraId="5148496A" w14:textId="225A063F" w:rsidR="0066619D" w:rsidRPr="00BE5FED" w:rsidRDefault="0066619D" w:rsidP="005E02B7">
      <w:pPr>
        <w:spacing w:after="0" w:line="240" w:lineRule="auto"/>
        <w:rPr>
          <w:rFonts w:ascii="Arial Narrow" w:hAnsi="Arial Narrow"/>
        </w:rPr>
      </w:pPr>
    </w:p>
    <w:sectPr w:rsidR="0066619D" w:rsidRPr="00BE5FED" w:rsidSect="0056039F">
      <w:headerReference w:type="even" r:id="rId22"/>
      <w:headerReference w:type="default" r:id="rId23"/>
      <w:footerReference w:type="even" r:id="rId24"/>
      <w:footerReference w:type="default" r:id="rId25"/>
      <w:headerReference w:type="first" r:id="rId26"/>
      <w:footerReference w:type="first" r:id="rId27"/>
      <w:type w:val="continuous"/>
      <w:pgSz w:w="12240" w:h="15840"/>
      <w:pgMar w:top="360" w:right="720" w:bottom="360" w:left="720" w:header="720" w:footer="5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22872" w14:textId="77777777" w:rsidR="00786F3E" w:rsidRDefault="00786F3E" w:rsidP="00A86540">
      <w:pPr>
        <w:spacing w:after="0" w:line="240" w:lineRule="auto"/>
      </w:pPr>
      <w:r>
        <w:separator/>
      </w:r>
    </w:p>
  </w:endnote>
  <w:endnote w:type="continuationSeparator" w:id="0">
    <w:p w14:paraId="6A912045" w14:textId="77777777" w:rsidR="00786F3E" w:rsidRDefault="00786F3E" w:rsidP="00A8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ernhardMod BT">
    <w:altName w:val="Times New Roman"/>
    <w:charset w:val="00"/>
    <w:family w:val="roman"/>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13BBD" w14:textId="77777777" w:rsidR="00E328E9" w:rsidRDefault="00E328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719336"/>
      <w:docPartObj>
        <w:docPartGallery w:val="Page Numbers (Bottom of Page)"/>
        <w:docPartUnique/>
      </w:docPartObj>
    </w:sdtPr>
    <w:sdtEndPr>
      <w:rPr>
        <w:noProof/>
      </w:rPr>
    </w:sdtEndPr>
    <w:sdtContent>
      <w:p w14:paraId="41014AA4" w14:textId="089CCB14" w:rsidR="00A242D5" w:rsidRDefault="00A242D5">
        <w:pPr>
          <w:pStyle w:val="Footer"/>
          <w:jc w:val="center"/>
        </w:pPr>
        <w:r>
          <w:fldChar w:fldCharType="begin"/>
        </w:r>
        <w:r>
          <w:instrText xml:space="preserve"> PAGE   \* MERGEFORMAT </w:instrText>
        </w:r>
        <w:r>
          <w:fldChar w:fldCharType="separate"/>
        </w:r>
        <w:r w:rsidR="004B0841">
          <w:rPr>
            <w:noProof/>
          </w:rPr>
          <w:t>1</w:t>
        </w:r>
        <w:r>
          <w:rPr>
            <w:noProof/>
          </w:rPr>
          <w:fldChar w:fldCharType="end"/>
        </w:r>
      </w:p>
    </w:sdtContent>
  </w:sdt>
  <w:p w14:paraId="795E7939" w14:textId="2DE0968F" w:rsidR="00A86540" w:rsidRDefault="0056039F" w:rsidP="00DA7202">
    <w:pPr>
      <w:pStyle w:val="Footer"/>
      <w:pBdr>
        <w:top w:val="single" w:sz="4" w:space="1" w:color="auto"/>
      </w:pBdr>
    </w:pPr>
    <w:r>
      <w:rPr>
        <w:noProof/>
      </w:rPr>
      <w:drawing>
        <wp:inline distT="0" distB="0" distL="0" distR="0" wp14:anchorId="1A08BDF2" wp14:editId="7E946C04">
          <wp:extent cx="1838325" cy="255323"/>
          <wp:effectExtent l="0" t="0" r="0" b="0"/>
          <wp:docPr id="21" name="Picture 21" title="EPA United States Environmental Protec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_logo_horiz.jpg"/>
                  <pic:cNvPicPr/>
                </pic:nvPicPr>
                <pic:blipFill>
                  <a:blip r:embed="rId1">
                    <a:extLst>
                      <a:ext uri="{28A0092B-C50C-407E-A947-70E740481C1C}">
                        <a14:useLocalDpi xmlns:a14="http://schemas.microsoft.com/office/drawing/2010/main" val="0"/>
                      </a:ext>
                    </a:extLst>
                  </a:blip>
                  <a:stretch>
                    <a:fillRect/>
                  </a:stretch>
                </pic:blipFill>
                <pic:spPr>
                  <a:xfrm>
                    <a:off x="0" y="0"/>
                    <a:ext cx="1838325" cy="255323"/>
                  </a:xfrm>
                  <a:prstGeom prst="rect">
                    <a:avLst/>
                  </a:prstGeom>
                </pic:spPr>
              </pic:pic>
            </a:graphicData>
          </a:graphic>
        </wp:inline>
      </w:drawing>
    </w:r>
  </w:p>
  <w:p w14:paraId="1BFCBA7A" w14:textId="681D99ED" w:rsidR="00E328E9" w:rsidRDefault="00E328E9" w:rsidP="00DA7202">
    <w:pPr>
      <w:pStyle w:val="Footer"/>
      <w:pBdr>
        <w:top w:val="single" w:sz="4" w:space="1" w:color="auto"/>
      </w:pBdr>
    </w:pPr>
  </w:p>
  <w:p w14:paraId="52A705E5" w14:textId="37F0FD77" w:rsidR="00E328E9" w:rsidRPr="00E328E9" w:rsidRDefault="00E328E9" w:rsidP="00DA7202">
    <w:pPr>
      <w:pStyle w:val="Footer"/>
      <w:pBdr>
        <w:top w:val="single" w:sz="4" w:space="1" w:color="auto"/>
      </w:pBdr>
      <w:rPr>
        <w:sz w:val="16"/>
        <w:szCs w:val="16"/>
      </w:rPr>
    </w:pPr>
    <w:r w:rsidRPr="00E328E9">
      <w:rPr>
        <w:sz w:val="16"/>
        <w:szCs w:val="16"/>
      </w:rPr>
      <w:t>EPA Form No. 5900-444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9D73" w14:textId="77777777" w:rsidR="00E328E9" w:rsidRDefault="00E32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99A83" w14:textId="77777777" w:rsidR="00786F3E" w:rsidRDefault="00786F3E" w:rsidP="00A86540">
      <w:pPr>
        <w:spacing w:after="0" w:line="240" w:lineRule="auto"/>
      </w:pPr>
      <w:r>
        <w:separator/>
      </w:r>
    </w:p>
  </w:footnote>
  <w:footnote w:type="continuationSeparator" w:id="0">
    <w:p w14:paraId="23C7D615" w14:textId="77777777" w:rsidR="00786F3E" w:rsidRDefault="00786F3E" w:rsidP="00A86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40F05" w14:textId="77777777" w:rsidR="00E328E9" w:rsidRDefault="00E32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7933" w14:textId="75DC2793" w:rsidR="00DA7202" w:rsidRDefault="00A718B6">
    <w:pPr>
      <w:pStyle w:val="Header"/>
    </w:pPr>
    <w:r w:rsidRPr="00EF5D88">
      <w:rPr>
        <w:noProof/>
      </w:rPr>
      <mc:AlternateContent>
        <mc:Choice Requires="wps">
          <w:drawing>
            <wp:anchor distT="0" distB="0" distL="114300" distR="114300" simplePos="0" relativeHeight="251662335" behindDoc="0" locked="0" layoutInCell="1" allowOverlap="1" wp14:anchorId="4DA1FC95" wp14:editId="1BF8B8D4">
              <wp:simplePos x="0" y="0"/>
              <wp:positionH relativeFrom="margin">
                <wp:align>center</wp:align>
              </wp:positionH>
              <wp:positionV relativeFrom="paragraph">
                <wp:posOffset>-231140</wp:posOffset>
              </wp:positionV>
              <wp:extent cx="7237095" cy="1536065"/>
              <wp:effectExtent l="0" t="0" r="1905" b="6985"/>
              <wp:wrapTight wrapText="bothSides">
                <wp:wrapPolygon edited="0">
                  <wp:start x="0" y="0"/>
                  <wp:lineTo x="0" y="21430"/>
                  <wp:lineTo x="21549" y="21430"/>
                  <wp:lineTo x="21549" y="0"/>
                  <wp:lineTo x="0" y="0"/>
                </wp:wrapPolygon>
              </wp:wrapTight>
              <wp:docPr id="217" name="Text Box 2" descr="PART 2: Partner of the Year Award Application Energy Management" title="2019 ENERGY STAR Aw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1536065"/>
                      </a:xfrm>
                      <a:prstGeom prst="rect">
                        <a:avLst/>
                      </a:prstGeom>
                      <a:solidFill>
                        <a:srgbClr val="B14398"/>
                      </a:solidFill>
                      <a:ln w="9525">
                        <a:noFill/>
                        <a:miter lim="800000"/>
                        <a:headEnd/>
                        <a:tailEnd/>
                      </a:ln>
                    </wps:spPr>
                    <wps:txbx>
                      <w:txbxContent>
                        <w:p w14:paraId="65803AF5" w14:textId="77777777" w:rsidR="00EF5D88" w:rsidRDefault="00EF5D88" w:rsidP="00EF5D88">
                          <w:pPr>
                            <w:pStyle w:val="BalloonText"/>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Title: 2019 ENERGY STAR Awards - Description: PART 2: Partner of the Year Award Application Energy Management" style="position:absolute;margin-left:0;margin-top:-18.2pt;width:569.85pt;height:120.95pt;z-index:25166233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" fillcolor="#b14398" stroked="f">
              <v:textbox>
                <w:txbxContent>
                  <w:p w14:paraId="65803AF5" w14:textId="77777777" w:rsidR="00EF5D88" w:rsidRDefault="00EF5D88" w:rsidP="00EF5D88">
                    <w:pPr>
                      <w:pStyle w:val="BalloonText"/>
                    </w:pPr>
                  </w:p>
                </w:txbxContent>
              </v:textbox>
              <w10:wrap type="tight" anchorx="margin"/>
            </v:shape>
          </w:pict>
        </mc:Fallback>
      </mc:AlternateContent>
    </w:r>
    <w:r w:rsidRPr="00EF5D88">
      <w:rPr>
        <w:noProof/>
      </w:rPr>
      <mc:AlternateContent>
        <mc:Choice Requires="wps">
          <w:drawing>
            <wp:anchor distT="0" distB="0" distL="114300" distR="114300" simplePos="0" relativeHeight="251666432" behindDoc="0" locked="0" layoutInCell="1" allowOverlap="1" wp14:anchorId="3F1E8E0D" wp14:editId="356E976D">
              <wp:simplePos x="0" y="0"/>
              <wp:positionH relativeFrom="column">
                <wp:posOffset>5264831</wp:posOffset>
              </wp:positionH>
              <wp:positionV relativeFrom="paragraph">
                <wp:posOffset>85188</wp:posOffset>
              </wp:positionV>
              <wp:extent cx="727710" cy="669290"/>
              <wp:effectExtent l="0" t="0" r="0" b="0"/>
              <wp:wrapTight wrapText="bothSides">
                <wp:wrapPolygon edited="0">
                  <wp:start x="0" y="0"/>
                  <wp:lineTo x="0" y="20903"/>
                  <wp:lineTo x="20921" y="20903"/>
                  <wp:lineTo x="2092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669290"/>
                      </a:xfrm>
                      <a:prstGeom prst="rect">
                        <a:avLst/>
                      </a:prstGeom>
                      <a:solidFill>
                        <a:srgbClr val="B14398"/>
                      </a:solidFill>
                      <a:ln w="9525">
                        <a:noFill/>
                        <a:miter lim="800000"/>
                        <a:headEnd/>
                        <a:tailEnd/>
                      </a:ln>
                    </wps:spPr>
                    <wps:txbx>
                      <w:txbxContent>
                        <w:p w14:paraId="7AF11FEC" w14:textId="77777777" w:rsidR="00EF5D88" w:rsidRDefault="00EF5D88" w:rsidP="00EF5D88">
                          <w:pPr>
                            <w:pStyle w:val="BalloonText"/>
                            <w:spacing w:before="120" w:line="204" w:lineRule="auto"/>
                            <w:jc w:val="right"/>
                            <w:rPr>
                              <w:rFonts w:ascii="Arial Narrow" w:hAnsi="Arial Narrow"/>
                              <w:color w:val="FFFFFF" w:themeColor="background1"/>
                              <w:sz w:val="20"/>
                              <w:szCs w:val="20"/>
                              <w14:textFill>
                                <w14:solidFill>
                                  <w14:schemeClr w14:val="bg1">
                                    <w14:alpha w14:val="30000"/>
                                  </w14:schemeClr>
                                </w14:solidFill>
                              </w14:textFill>
                            </w:rPr>
                          </w:pPr>
                          <w:r w:rsidRPr="002F5ECA">
                            <w:rPr>
                              <w:rFonts w:ascii="Arial Narrow" w:hAnsi="Arial Narrow"/>
                              <w:color w:val="FFFFFF" w:themeColor="background1"/>
                              <w:sz w:val="20"/>
                              <w:szCs w:val="20"/>
                              <w14:textFill>
                                <w14:solidFill>
                                  <w14:schemeClr w14:val="bg1">
                                    <w14:alpha w14:val="30000"/>
                                  </w14:schemeClr>
                                </w14:solidFill>
                              </w14:textFill>
                            </w:rPr>
                            <w:t>The simple choice for    energy</w:t>
                          </w:r>
                          <w:r>
                            <w:rPr>
                              <w:rFonts w:ascii="Arial Narrow" w:hAnsi="Arial Narrow" w:cs="Arial"/>
                              <w:color w:val="FFFFFF" w:themeColor="background1"/>
                              <w:sz w:val="20"/>
                              <w14:textFill>
                                <w14:solidFill>
                                  <w14:schemeClr w14:val="bg1">
                                    <w14:alpha w14:val="30000"/>
                                  </w14:schemeClr>
                                </w14:solidFill>
                              </w14:textFill>
                            </w:rPr>
                            <w:t xml:space="preserve"> </w:t>
                          </w:r>
                          <w:r w:rsidRPr="002F5ECA">
                            <w:rPr>
                              <w:rFonts w:ascii="Arial Narrow" w:hAnsi="Arial Narrow"/>
                              <w:color w:val="FFFFFF" w:themeColor="background1"/>
                              <w:sz w:val="20"/>
                              <w:szCs w:val="20"/>
                              <w14:textFill>
                                <w14:solidFill>
                                  <w14:schemeClr w14:val="bg1">
                                    <w14:alpha w14:val="30000"/>
                                  </w14:schemeClr>
                                </w14:solidFill>
                              </w14:textFill>
                            </w:rPr>
                            <w:t>efficiency.</w:t>
                          </w:r>
                        </w:p>
                        <w:p w14:paraId="0F628DD5" w14:textId="77777777" w:rsidR="00EF5D88" w:rsidRPr="002F5ECA" w:rsidRDefault="00EF5D88" w:rsidP="00EF5D88">
                          <w:pPr>
                            <w:pStyle w:val="BalloonText"/>
                            <w:spacing w:before="120" w:line="204" w:lineRule="auto"/>
                            <w:jc w:val="right"/>
                            <w:rPr>
                              <w:rFonts w:ascii="Arial Narrow" w:hAnsi="Arial Narrow" w:cs="Arial"/>
                              <w:color w:val="FFFFFF" w:themeColor="background1"/>
                              <w:sz w:val="20"/>
                              <w14:textFill>
                                <w14:solidFill>
                                  <w14:schemeClr w14:val="bg1">
                                    <w14:alpha w14:val="30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4.55pt;margin-top:6.7pt;width:57.3pt;height:5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" fillcolor="#b14398" stroked="f">
              <v:textbox>
                <w:txbxContent>
                  <w:p w14:paraId="7AF11FEC" w14:textId="77777777" w:rsidR="00EF5D88" w:rsidRDefault="00EF5D88" w:rsidP="00EF5D88">
                    <w:pPr>
                      <w:pStyle w:val="BalloonText"/>
                      <w:spacing w:before="120" w:line="204" w:lineRule="auto"/>
                      <w:jc w:val="right"/>
                      <w:rPr>
                        <w:rFonts w:ascii="Arial Narrow" w:hAnsi="Arial Narrow"/>
                        <w:color w:val="FFFFFF" w:themeColor="background1"/>
                        <w:sz w:val="20"/>
                        <w:szCs w:val="20"/>
                        <w14:textFill>
                          <w14:solidFill>
                            <w14:schemeClr w14:val="bg1">
                              <w14:alpha w14:val="30000"/>
                            </w14:schemeClr>
                          </w14:solidFill>
                        </w14:textFill>
                      </w:rPr>
                    </w:pPr>
                    <w:r w:rsidRPr="002F5ECA">
                      <w:rPr>
                        <w:rFonts w:ascii="Arial Narrow" w:hAnsi="Arial Narrow"/>
                        <w:color w:val="FFFFFF" w:themeColor="background1"/>
                        <w:sz w:val="20"/>
                        <w:szCs w:val="20"/>
                        <w14:textFill>
                          <w14:solidFill>
                            <w14:schemeClr w14:val="bg1">
                              <w14:alpha w14:val="30000"/>
                            </w14:schemeClr>
                          </w14:solidFill>
                        </w14:textFill>
                      </w:rPr>
                      <w:t>The simple choice for    energy</w:t>
                    </w:r>
                    <w:r>
                      <w:rPr>
                        <w:rFonts w:ascii="Arial Narrow" w:hAnsi="Arial Narrow" w:cs="Arial"/>
                        <w:color w:val="FFFFFF" w:themeColor="background1"/>
                        <w:sz w:val="20"/>
                        <w14:textFill>
                          <w14:solidFill>
                            <w14:schemeClr w14:val="bg1">
                              <w14:alpha w14:val="30000"/>
                            </w14:schemeClr>
                          </w14:solidFill>
                        </w14:textFill>
                      </w:rPr>
                      <w:t xml:space="preserve"> </w:t>
                    </w:r>
                    <w:r w:rsidRPr="002F5ECA">
                      <w:rPr>
                        <w:rFonts w:ascii="Arial Narrow" w:hAnsi="Arial Narrow"/>
                        <w:color w:val="FFFFFF" w:themeColor="background1"/>
                        <w:sz w:val="20"/>
                        <w:szCs w:val="20"/>
                        <w14:textFill>
                          <w14:solidFill>
                            <w14:schemeClr w14:val="bg1">
                              <w14:alpha w14:val="30000"/>
                            </w14:schemeClr>
                          </w14:solidFill>
                        </w14:textFill>
                      </w:rPr>
                      <w:t>efficiency.</w:t>
                    </w:r>
                  </w:p>
                  <w:p w14:paraId="0F628DD5" w14:textId="77777777" w:rsidR="00EF5D88" w:rsidRPr="002F5ECA" w:rsidRDefault="00EF5D88" w:rsidP="00EF5D88">
                    <w:pPr>
                      <w:pStyle w:val="BalloonText"/>
                      <w:spacing w:before="120" w:line="204" w:lineRule="auto"/>
                      <w:jc w:val="right"/>
                      <w:rPr>
                        <w:rFonts w:ascii="Arial Narrow" w:hAnsi="Arial Narrow" w:cs="Arial"/>
                        <w:color w:val="FFFFFF" w:themeColor="background1"/>
                        <w:sz w:val="20"/>
                        <w14:textFill>
                          <w14:solidFill>
                            <w14:schemeClr w14:val="bg1">
                              <w14:alpha w14:val="30000"/>
                            </w14:schemeClr>
                          </w14:solidFill>
                        </w14:textFill>
                      </w:rPr>
                    </w:pPr>
                  </w:p>
                </w:txbxContent>
              </v:textbox>
              <w10:wrap type="tight"/>
            </v:shape>
          </w:pict>
        </mc:Fallback>
      </mc:AlternateContent>
    </w:r>
    <w:r w:rsidRPr="00EF5D88">
      <w:rPr>
        <w:noProof/>
      </w:rPr>
      <w:drawing>
        <wp:anchor distT="0" distB="0" distL="114300" distR="114300" simplePos="0" relativeHeight="251667456" behindDoc="0" locked="0" layoutInCell="1" allowOverlap="1" wp14:anchorId="301431B4" wp14:editId="68FFE532">
          <wp:simplePos x="0" y="0"/>
          <wp:positionH relativeFrom="margin">
            <wp:posOffset>6076361</wp:posOffset>
          </wp:positionH>
          <wp:positionV relativeFrom="paragraph">
            <wp:posOffset>11770</wp:posOffset>
          </wp:positionV>
          <wp:extent cx="760730" cy="778510"/>
          <wp:effectExtent l="76200" t="76200" r="77470" b="78740"/>
          <wp:wrapNone/>
          <wp:docPr id="20" name="Picture 20" title="ENERGY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cadmusgroup.com@SSL\DavWWWRoot\sites\5350-P05\TO006\Shared Documents\Task 1-Brand Mgmt\ES Logos Color Updates\ENE_Marks2 031312\ENE_Cert\ES_Cert_c.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60730" cy="778510"/>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364FD4">
      <w:rPr>
        <w:rFonts w:ascii="Univers LT Std 57 Cn" w:hAnsi="Univers LT Std 57 Cn"/>
        <w:noProof/>
      </w:rPr>
      <mc:AlternateContent>
        <mc:Choice Requires="wps">
          <w:drawing>
            <wp:anchor distT="0" distB="0" distL="114300" distR="114300" simplePos="0" relativeHeight="251663360" behindDoc="0" locked="0" layoutInCell="1" allowOverlap="1" wp14:anchorId="795E793A" wp14:editId="579F6D74">
              <wp:simplePos x="0" y="0"/>
              <wp:positionH relativeFrom="column">
                <wp:posOffset>-146115</wp:posOffset>
              </wp:positionH>
              <wp:positionV relativeFrom="paragraph">
                <wp:posOffset>-230957</wp:posOffset>
              </wp:positionV>
              <wp:extent cx="5561814" cy="153656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814" cy="1536569"/>
                      </a:xfrm>
                      <a:prstGeom prst="rect">
                        <a:avLst/>
                      </a:prstGeom>
                      <a:noFill/>
                      <a:ln w="9525">
                        <a:noFill/>
                        <a:miter lim="800000"/>
                        <a:headEnd/>
                        <a:tailEnd/>
                      </a:ln>
                    </wps:spPr>
                    <wps:txbx>
                      <w:txbxContent>
                        <w:p w14:paraId="78A652CC" w14:textId="71F80B82" w:rsidR="00F10CED" w:rsidRDefault="00204AA9" w:rsidP="00F10CED">
                          <w:pPr>
                            <w:pStyle w:val="NoSpacing"/>
                            <w:rPr>
                              <w:rFonts w:ascii="Univers LT Std 57 Cn" w:hAnsi="Univers LT Std 57 Cn"/>
                              <w:color w:val="FFFFFF" w:themeColor="background1"/>
                              <w:sz w:val="48"/>
                              <w:szCs w:val="48"/>
                            </w:rPr>
                          </w:pPr>
                          <w:r>
                            <w:rPr>
                              <w:rFonts w:ascii="Univers LT Std 57 Cn" w:hAnsi="Univers LT Std 57 Cn"/>
                              <w:b/>
                              <w:color w:val="FFFFFF" w:themeColor="background1"/>
                              <w:sz w:val="48"/>
                              <w:szCs w:val="48"/>
                            </w:rPr>
                            <w:t>2020</w:t>
                          </w:r>
                          <w:r w:rsidRPr="00F10CED">
                            <w:rPr>
                              <w:rFonts w:ascii="Univers LT Std 57 Cn" w:hAnsi="Univers LT Std 57 Cn"/>
                              <w:b/>
                              <w:color w:val="FFFFFF" w:themeColor="background1"/>
                              <w:sz w:val="48"/>
                              <w:szCs w:val="48"/>
                            </w:rPr>
                            <w:t xml:space="preserve"> </w:t>
                          </w:r>
                          <w:r w:rsidR="00DB5282" w:rsidRPr="00F10CED">
                            <w:rPr>
                              <w:rFonts w:ascii="Univers LT Std 57 Cn" w:hAnsi="Univers LT Std 57 Cn"/>
                              <w:b/>
                              <w:color w:val="FFFFFF" w:themeColor="background1"/>
                              <w:sz w:val="48"/>
                              <w:szCs w:val="48"/>
                            </w:rPr>
                            <w:t>ENERGY STAR</w:t>
                          </w:r>
                          <w:r w:rsidR="00DB5282" w:rsidRPr="00F536D6">
                            <w:rPr>
                              <w:rFonts w:ascii="Univers LT Std 57 Cn" w:hAnsi="Univers LT Std 57 Cn"/>
                              <w:b/>
                              <w:color w:val="FFFFFF" w:themeColor="background1"/>
                              <w:sz w:val="48"/>
                              <w:szCs w:val="48"/>
                              <w:vertAlign w:val="superscript"/>
                            </w:rPr>
                            <w:t xml:space="preserve">® </w:t>
                          </w:r>
                          <w:r w:rsidR="00F536D6" w:rsidRPr="00F536D6">
                            <w:rPr>
                              <w:rFonts w:ascii="Univers LT Std 57 Cn" w:hAnsi="Univers LT Std 57 Cn"/>
                              <w:b/>
                              <w:color w:val="FFFFFF" w:themeColor="background1"/>
                              <w:sz w:val="48"/>
                              <w:szCs w:val="48"/>
                            </w:rPr>
                            <w:t>Awards</w:t>
                          </w:r>
                          <w:r w:rsidR="00150A04">
                            <w:rPr>
                              <w:rFonts w:ascii="Univers LT Std 57 Cn" w:hAnsi="Univers LT Std 57 Cn"/>
                              <w:b/>
                              <w:color w:val="FFFFFF" w:themeColor="background1"/>
                              <w:sz w:val="26"/>
                              <w:szCs w:val="48"/>
                            </w:rPr>
                            <w:br/>
                          </w:r>
                          <w:r w:rsidR="00150A04">
                            <w:rPr>
                              <w:rFonts w:ascii="Univers LT Std 57 Cn" w:hAnsi="Univers LT Std 57 Cn"/>
                              <w:b/>
                              <w:color w:val="FFFFFF" w:themeColor="background1"/>
                              <w:sz w:val="26"/>
                              <w:szCs w:val="48"/>
                            </w:rPr>
                            <w:br/>
                          </w:r>
                          <w:r w:rsidR="00A718B6" w:rsidRPr="00A718B6">
                            <w:rPr>
                              <w:rFonts w:ascii="Univers LT Std 57 Cn" w:hAnsi="Univers LT Std 57 Cn"/>
                              <w:b/>
                              <w:color w:val="FFFFFF" w:themeColor="background1"/>
                              <w:sz w:val="44"/>
                              <w:szCs w:val="48"/>
                            </w:rPr>
                            <w:t>PART 2:</w:t>
                          </w:r>
                          <w:r w:rsidR="00A718B6" w:rsidRPr="00A718B6">
                            <w:rPr>
                              <w:rFonts w:ascii="Univers LT Std 57 Cn" w:hAnsi="Univers LT Std 57 Cn"/>
                              <w:color w:val="FFFFFF" w:themeColor="background1"/>
                              <w:sz w:val="44"/>
                              <w:szCs w:val="48"/>
                            </w:rPr>
                            <w:t xml:space="preserve"> </w:t>
                          </w:r>
                          <w:r w:rsidR="00F10CED" w:rsidRPr="00A718B6">
                            <w:rPr>
                              <w:rFonts w:ascii="Univers LT Std 57 Cn" w:hAnsi="Univers LT Std 57 Cn"/>
                              <w:color w:val="FFFFFF" w:themeColor="background1"/>
                              <w:sz w:val="44"/>
                              <w:szCs w:val="48"/>
                            </w:rPr>
                            <w:t xml:space="preserve">Partner of the Year Award </w:t>
                          </w:r>
                          <w:r w:rsidR="00A718B6">
                            <w:rPr>
                              <w:rFonts w:ascii="Univers LT Std 57 Cn" w:hAnsi="Univers LT Std 57 Cn"/>
                              <w:color w:val="FFFFFF" w:themeColor="background1"/>
                              <w:sz w:val="44"/>
                              <w:szCs w:val="48"/>
                            </w:rPr>
                            <w:t>A</w:t>
                          </w:r>
                          <w:r w:rsidR="00F10CED" w:rsidRPr="00A718B6">
                            <w:rPr>
                              <w:rFonts w:ascii="Univers LT Std 57 Cn" w:hAnsi="Univers LT Std 57 Cn"/>
                              <w:color w:val="FFFFFF" w:themeColor="background1"/>
                              <w:sz w:val="44"/>
                              <w:szCs w:val="48"/>
                            </w:rPr>
                            <w:t>pplication</w:t>
                          </w:r>
                        </w:p>
                        <w:p w14:paraId="795E7942" w14:textId="070525C5" w:rsidR="00364FD4" w:rsidRPr="009A2D39" w:rsidRDefault="00F10CED" w:rsidP="00364FD4">
                          <w:pPr>
                            <w:pStyle w:val="NoSpacing"/>
                            <w:rPr>
                              <w:rFonts w:ascii="Univers LT Std 57 Cn" w:hAnsi="Univers LT Std 57 Cn"/>
                              <w:caps/>
                              <w:color w:val="FFFFFF" w:themeColor="background1"/>
                              <w:sz w:val="46"/>
                              <w:szCs w:val="48"/>
                            </w:rPr>
                          </w:pPr>
                          <w:r w:rsidRPr="009A2D39">
                            <w:rPr>
                              <w:rFonts w:ascii="Univers LT Std 57 Cn" w:hAnsi="Univers LT Std 57 Cn"/>
                              <w:color w:val="FFFFFF" w:themeColor="background1"/>
                              <w:sz w:val="46"/>
                              <w:szCs w:val="48"/>
                            </w:rPr>
                            <w:t>Energy Management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5pt;margin-top:-18.2pt;width:437.95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" filled="f" stroked="f">
              <v:textbox>
                <w:txbxContent>
                  <w:p w14:paraId="78A652CC" w14:textId="71F80B82" w:rsidR="00F10CED" w:rsidRDefault="00204AA9" w:rsidP="00F10CED">
                    <w:pPr>
                      <w:pStyle w:val="NoSpacing"/>
                      <w:rPr>
                        <w:rFonts w:ascii="Univers LT Std 57 Cn" w:hAnsi="Univers LT Std 57 Cn"/>
                        <w:color w:val="FFFFFF" w:themeColor="background1"/>
                        <w:sz w:val="48"/>
                        <w:szCs w:val="48"/>
                      </w:rPr>
                    </w:pPr>
                    <w:r>
                      <w:rPr>
                        <w:rFonts w:ascii="Univers LT Std 57 Cn" w:hAnsi="Univers LT Std 57 Cn"/>
                        <w:b/>
                        <w:color w:val="FFFFFF" w:themeColor="background1"/>
                        <w:sz w:val="48"/>
                        <w:szCs w:val="48"/>
                      </w:rPr>
                      <w:t>2020</w:t>
                    </w:r>
                    <w:r w:rsidRPr="00F10CED">
                      <w:rPr>
                        <w:rFonts w:ascii="Univers LT Std 57 Cn" w:hAnsi="Univers LT Std 57 Cn"/>
                        <w:b/>
                        <w:color w:val="FFFFFF" w:themeColor="background1"/>
                        <w:sz w:val="48"/>
                        <w:szCs w:val="48"/>
                      </w:rPr>
                      <w:t xml:space="preserve"> </w:t>
                    </w:r>
                    <w:r w:rsidR="00DB5282" w:rsidRPr="00F10CED">
                      <w:rPr>
                        <w:rFonts w:ascii="Univers LT Std 57 Cn" w:hAnsi="Univers LT Std 57 Cn"/>
                        <w:b/>
                        <w:color w:val="FFFFFF" w:themeColor="background1"/>
                        <w:sz w:val="48"/>
                        <w:szCs w:val="48"/>
                      </w:rPr>
                      <w:t>ENERGY STAR</w:t>
                    </w:r>
                    <w:r w:rsidR="00DB5282" w:rsidRPr="00F536D6">
                      <w:rPr>
                        <w:rFonts w:ascii="Univers LT Std 57 Cn" w:hAnsi="Univers LT Std 57 Cn"/>
                        <w:b/>
                        <w:color w:val="FFFFFF" w:themeColor="background1"/>
                        <w:sz w:val="48"/>
                        <w:szCs w:val="48"/>
                        <w:vertAlign w:val="superscript"/>
                      </w:rPr>
                      <w:t xml:space="preserve">® </w:t>
                    </w:r>
                    <w:r w:rsidR="00F536D6" w:rsidRPr="00F536D6">
                      <w:rPr>
                        <w:rFonts w:ascii="Univers LT Std 57 Cn" w:hAnsi="Univers LT Std 57 Cn"/>
                        <w:b/>
                        <w:color w:val="FFFFFF" w:themeColor="background1"/>
                        <w:sz w:val="48"/>
                        <w:szCs w:val="48"/>
                      </w:rPr>
                      <w:t>Awards</w:t>
                    </w:r>
                    <w:r w:rsidR="00150A04">
                      <w:rPr>
                        <w:rFonts w:ascii="Univers LT Std 57 Cn" w:hAnsi="Univers LT Std 57 Cn"/>
                        <w:b/>
                        <w:color w:val="FFFFFF" w:themeColor="background1"/>
                        <w:sz w:val="26"/>
                        <w:szCs w:val="48"/>
                      </w:rPr>
                      <w:br/>
                    </w:r>
                    <w:r w:rsidR="00150A04">
                      <w:rPr>
                        <w:rFonts w:ascii="Univers LT Std 57 Cn" w:hAnsi="Univers LT Std 57 Cn"/>
                        <w:b/>
                        <w:color w:val="FFFFFF" w:themeColor="background1"/>
                        <w:sz w:val="26"/>
                        <w:szCs w:val="48"/>
                      </w:rPr>
                      <w:br/>
                    </w:r>
                    <w:r w:rsidR="00A718B6" w:rsidRPr="00A718B6">
                      <w:rPr>
                        <w:rFonts w:ascii="Univers LT Std 57 Cn" w:hAnsi="Univers LT Std 57 Cn"/>
                        <w:b/>
                        <w:color w:val="FFFFFF" w:themeColor="background1"/>
                        <w:sz w:val="44"/>
                        <w:szCs w:val="48"/>
                      </w:rPr>
                      <w:t>PART 2:</w:t>
                    </w:r>
                    <w:r w:rsidR="00A718B6" w:rsidRPr="00A718B6">
                      <w:rPr>
                        <w:rFonts w:ascii="Univers LT Std 57 Cn" w:hAnsi="Univers LT Std 57 Cn"/>
                        <w:color w:val="FFFFFF" w:themeColor="background1"/>
                        <w:sz w:val="44"/>
                        <w:szCs w:val="48"/>
                      </w:rPr>
                      <w:t xml:space="preserve"> </w:t>
                    </w:r>
                    <w:r w:rsidR="00F10CED" w:rsidRPr="00A718B6">
                      <w:rPr>
                        <w:rFonts w:ascii="Univers LT Std 57 Cn" w:hAnsi="Univers LT Std 57 Cn"/>
                        <w:color w:val="FFFFFF" w:themeColor="background1"/>
                        <w:sz w:val="44"/>
                        <w:szCs w:val="48"/>
                      </w:rPr>
                      <w:t xml:space="preserve">Partner of the Year Award </w:t>
                    </w:r>
                    <w:r w:rsidR="00A718B6">
                      <w:rPr>
                        <w:rFonts w:ascii="Univers LT Std 57 Cn" w:hAnsi="Univers LT Std 57 Cn"/>
                        <w:color w:val="FFFFFF" w:themeColor="background1"/>
                        <w:sz w:val="44"/>
                        <w:szCs w:val="48"/>
                      </w:rPr>
                      <w:t>A</w:t>
                    </w:r>
                    <w:r w:rsidR="00F10CED" w:rsidRPr="00A718B6">
                      <w:rPr>
                        <w:rFonts w:ascii="Univers LT Std 57 Cn" w:hAnsi="Univers LT Std 57 Cn"/>
                        <w:color w:val="FFFFFF" w:themeColor="background1"/>
                        <w:sz w:val="44"/>
                        <w:szCs w:val="48"/>
                      </w:rPr>
                      <w:t>pplication</w:t>
                    </w:r>
                  </w:p>
                  <w:p w14:paraId="795E7942" w14:textId="070525C5" w:rsidR="00364FD4" w:rsidRPr="009A2D39" w:rsidRDefault="00F10CED" w:rsidP="00364FD4">
                    <w:pPr>
                      <w:pStyle w:val="NoSpacing"/>
                      <w:rPr>
                        <w:rFonts w:ascii="Univers LT Std 57 Cn" w:hAnsi="Univers LT Std 57 Cn"/>
                        <w:caps/>
                        <w:color w:val="FFFFFF" w:themeColor="background1"/>
                        <w:sz w:val="46"/>
                        <w:szCs w:val="48"/>
                      </w:rPr>
                    </w:pPr>
                    <w:r w:rsidRPr="009A2D39">
                      <w:rPr>
                        <w:rFonts w:ascii="Univers LT Std 57 Cn" w:hAnsi="Univers LT Std 57 Cn"/>
                        <w:color w:val="FFFFFF" w:themeColor="background1"/>
                        <w:sz w:val="46"/>
                        <w:szCs w:val="48"/>
                      </w:rPr>
                      <w:t>Energy Management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F556F" w14:textId="77777777" w:rsidR="00E328E9" w:rsidRDefault="00E32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E2D"/>
    <w:multiLevelType w:val="multilevel"/>
    <w:tmpl w:val="6C601238"/>
    <w:lvl w:ilvl="0">
      <w:start w:val="1"/>
      <w:numFmt w:val="bullet"/>
      <w:lvlText w:val=""/>
      <w:lvlJc w:val="left"/>
      <w:pPr>
        <w:tabs>
          <w:tab w:val="num" w:pos="720"/>
        </w:tabs>
        <w:ind w:left="720" w:hanging="360"/>
      </w:pPr>
      <w:rPr>
        <w:rFonts w:ascii="Symbol" w:hAnsi="Symbol" w:hint="default"/>
        <w:color w:val="309E39"/>
        <w:sz w:val="40"/>
        <w:szCs w:val="4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8C4E34"/>
    <w:multiLevelType w:val="hybridMultilevel"/>
    <w:tmpl w:val="E3F49892"/>
    <w:lvl w:ilvl="0" w:tplc="19E27278">
      <w:start w:val="1"/>
      <w:numFmt w:val="bullet"/>
      <w:lvlText w:val=""/>
      <w:lvlJc w:val="left"/>
      <w:pPr>
        <w:ind w:left="720" w:hanging="360"/>
      </w:pPr>
      <w:rPr>
        <w:rFonts w:ascii="Symbol" w:hAnsi="Symbol" w:hint="default"/>
        <w:color w:val="309E39"/>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62E07"/>
    <w:multiLevelType w:val="multilevel"/>
    <w:tmpl w:val="EC8AF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FA31EF7"/>
    <w:multiLevelType w:val="hybridMultilevel"/>
    <w:tmpl w:val="4574D114"/>
    <w:lvl w:ilvl="0" w:tplc="E77E85EC">
      <w:start w:val="1"/>
      <w:numFmt w:val="bullet"/>
      <w:lvlText w:val=""/>
      <w:lvlJc w:val="left"/>
      <w:pPr>
        <w:ind w:left="720" w:hanging="360"/>
      </w:pPr>
      <w:rPr>
        <w:rFonts w:ascii="Symbol" w:hAnsi="Symbol" w:hint="default"/>
        <w:sz w:val="40"/>
        <w:szCs w:val="40"/>
        <w:u w:color="309E3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04C11"/>
    <w:multiLevelType w:val="hybridMultilevel"/>
    <w:tmpl w:val="F61C4C76"/>
    <w:lvl w:ilvl="0" w:tplc="611CD5EC">
      <w:start w:val="1"/>
      <w:numFmt w:val="bullet"/>
      <w:lvlText w:val=""/>
      <w:lvlJc w:val="left"/>
      <w:pPr>
        <w:ind w:left="720" w:hanging="360"/>
      </w:pPr>
      <w:rPr>
        <w:rFonts w:ascii="Symbol" w:hAnsi="Symbol" w:hint="default"/>
        <w:color w:val="309E39"/>
        <w:sz w:val="36"/>
        <w:szCs w:val="36"/>
        <w:u w:color="309E3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47F41"/>
    <w:multiLevelType w:val="hybridMultilevel"/>
    <w:tmpl w:val="56101EB6"/>
    <w:lvl w:ilvl="0" w:tplc="1728DA24">
      <w:start w:val="1"/>
      <w:numFmt w:val="bullet"/>
      <w:lvlText w:val=""/>
      <w:lvlJc w:val="left"/>
      <w:pPr>
        <w:ind w:left="720" w:hanging="360"/>
      </w:pPr>
      <w:rPr>
        <w:rFonts w:ascii="Symbol" w:hAnsi="Symbol" w:hint="default"/>
        <w:color w:val="B14398"/>
        <w:sz w:val="36"/>
        <w:szCs w:val="36"/>
        <w:u w:color="309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4596C"/>
    <w:multiLevelType w:val="multilevel"/>
    <w:tmpl w:val="2ABE42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9476A6C"/>
    <w:multiLevelType w:val="hybridMultilevel"/>
    <w:tmpl w:val="387EB02E"/>
    <w:lvl w:ilvl="0" w:tplc="541C32F8">
      <w:start w:val="1"/>
      <w:numFmt w:val="upperLetter"/>
      <w:lvlText w:val="%1."/>
      <w:lvlJc w:val="left"/>
      <w:pPr>
        <w:ind w:left="642" w:hanging="360"/>
      </w:pPr>
      <w:rPr>
        <w:rFonts w:ascii="Arial" w:eastAsia="Times New Roman" w:hAnsi="Arial" w:cs="Arial"/>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8">
    <w:nsid w:val="1A2A74C0"/>
    <w:multiLevelType w:val="hybridMultilevel"/>
    <w:tmpl w:val="D72C51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471E8"/>
    <w:multiLevelType w:val="hybridMultilevel"/>
    <w:tmpl w:val="216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F78BB"/>
    <w:multiLevelType w:val="hybridMultilevel"/>
    <w:tmpl w:val="D8E2F6B0"/>
    <w:lvl w:ilvl="0" w:tplc="D6BEC1FC">
      <w:start w:val="1"/>
      <w:numFmt w:val="bullet"/>
      <w:lvlText w:val=""/>
      <w:lvlJc w:val="left"/>
      <w:pPr>
        <w:ind w:left="720" w:hanging="360"/>
      </w:pPr>
      <w:rPr>
        <w:rFonts w:ascii="Symbol" w:hAnsi="Symbol" w:hint="default"/>
        <w:color w:val="309E39"/>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11C11"/>
    <w:multiLevelType w:val="multilevel"/>
    <w:tmpl w:val="F61C4C76"/>
    <w:lvl w:ilvl="0">
      <w:start w:val="1"/>
      <w:numFmt w:val="bullet"/>
      <w:lvlText w:val=""/>
      <w:lvlJc w:val="left"/>
      <w:pPr>
        <w:ind w:left="720" w:hanging="360"/>
      </w:pPr>
      <w:rPr>
        <w:rFonts w:ascii="Symbol" w:hAnsi="Symbol" w:hint="default"/>
        <w:color w:val="309E39"/>
        <w:sz w:val="36"/>
        <w:szCs w:val="36"/>
        <w:u w:color="309E3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84E7AF6"/>
    <w:multiLevelType w:val="hybridMultilevel"/>
    <w:tmpl w:val="F1746FB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6F4FEF"/>
    <w:multiLevelType w:val="hybridMultilevel"/>
    <w:tmpl w:val="EDA45F84"/>
    <w:lvl w:ilvl="0" w:tplc="B7801F9E">
      <w:start w:val="1"/>
      <w:numFmt w:val="upperLetter"/>
      <w:lvlText w:val="%1."/>
      <w:lvlJc w:val="left"/>
      <w:pPr>
        <w:ind w:left="642" w:hanging="360"/>
      </w:pPr>
      <w:rPr>
        <w:rFonts w:ascii="Arial" w:eastAsia="Times New Roman" w:hAnsi="Arial" w:cs="Arial"/>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4">
    <w:nsid w:val="2F5F1A5B"/>
    <w:multiLevelType w:val="multilevel"/>
    <w:tmpl w:val="2ABE42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20A66BD"/>
    <w:multiLevelType w:val="hybridMultilevel"/>
    <w:tmpl w:val="13D2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D2AE7"/>
    <w:multiLevelType w:val="hybridMultilevel"/>
    <w:tmpl w:val="49383C0C"/>
    <w:lvl w:ilvl="0" w:tplc="1728DA24">
      <w:start w:val="1"/>
      <w:numFmt w:val="bullet"/>
      <w:lvlText w:val=""/>
      <w:lvlJc w:val="left"/>
      <w:pPr>
        <w:ind w:left="720" w:hanging="360"/>
      </w:pPr>
      <w:rPr>
        <w:rFonts w:ascii="Symbol" w:hAnsi="Symbol" w:hint="default"/>
        <w:color w:val="B14398"/>
        <w:sz w:val="36"/>
        <w:szCs w:val="36"/>
        <w:u w:color="309E3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F52C3C"/>
    <w:multiLevelType w:val="hybridMultilevel"/>
    <w:tmpl w:val="8D7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C2A7B"/>
    <w:multiLevelType w:val="hybridMultilevel"/>
    <w:tmpl w:val="D69814EE"/>
    <w:lvl w:ilvl="0" w:tplc="4C2ED45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B5491C"/>
    <w:multiLevelType w:val="hybridMultilevel"/>
    <w:tmpl w:val="0E4E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83063A"/>
    <w:multiLevelType w:val="multilevel"/>
    <w:tmpl w:val="79089B2C"/>
    <w:lvl w:ilvl="0">
      <w:start w:val="1"/>
      <w:numFmt w:val="bullet"/>
      <w:lvlText w:val=""/>
      <w:lvlJc w:val="left"/>
      <w:pPr>
        <w:ind w:left="720" w:hanging="360"/>
      </w:pPr>
      <w:rPr>
        <w:rFonts w:ascii="Symbol" w:hAnsi="Symbol" w:hint="default"/>
        <w:color w:val="309E39"/>
        <w:sz w:val="40"/>
        <w:szCs w:val="40"/>
        <w:u w:color="309E3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87A5598"/>
    <w:multiLevelType w:val="hybridMultilevel"/>
    <w:tmpl w:val="D16A57D6"/>
    <w:lvl w:ilvl="0" w:tplc="869C7984">
      <w:start w:val="1"/>
      <w:numFmt w:val="bullet"/>
      <w:lvlText w:val=""/>
      <w:lvlJc w:val="left"/>
      <w:pPr>
        <w:ind w:left="720" w:hanging="360"/>
      </w:pPr>
      <w:rPr>
        <w:rFonts w:ascii="Symbol" w:hAnsi="Symbol" w:hint="default"/>
        <w:color w:val="309E39"/>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6808C8"/>
    <w:multiLevelType w:val="multilevel"/>
    <w:tmpl w:val="E3F49892"/>
    <w:lvl w:ilvl="0">
      <w:start w:val="1"/>
      <w:numFmt w:val="bullet"/>
      <w:lvlText w:val=""/>
      <w:lvlJc w:val="left"/>
      <w:pPr>
        <w:ind w:left="720" w:hanging="360"/>
      </w:pPr>
      <w:rPr>
        <w:rFonts w:ascii="Symbol" w:hAnsi="Symbol" w:hint="default"/>
        <w:color w:val="309E39"/>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40E2038"/>
    <w:multiLevelType w:val="hybridMultilevel"/>
    <w:tmpl w:val="59DC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84279C"/>
    <w:multiLevelType w:val="hybridMultilevel"/>
    <w:tmpl w:val="68483282"/>
    <w:lvl w:ilvl="0" w:tplc="B89E2CC6">
      <w:start w:val="1"/>
      <w:numFmt w:val="bullet"/>
      <w:lvlText w:val=""/>
      <w:lvlJc w:val="left"/>
      <w:pPr>
        <w:ind w:left="720" w:hanging="360"/>
      </w:pPr>
      <w:rPr>
        <w:rFonts w:ascii="Symbol" w:hAnsi="Symbol" w:hint="default"/>
        <w:color w:val="309E39"/>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B53DC5"/>
    <w:multiLevelType w:val="hybridMultilevel"/>
    <w:tmpl w:val="A0A8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0D7884"/>
    <w:multiLevelType w:val="multilevel"/>
    <w:tmpl w:val="D16A57D6"/>
    <w:lvl w:ilvl="0">
      <w:start w:val="1"/>
      <w:numFmt w:val="bullet"/>
      <w:lvlText w:val=""/>
      <w:lvlJc w:val="left"/>
      <w:pPr>
        <w:ind w:left="720" w:hanging="360"/>
      </w:pPr>
      <w:rPr>
        <w:rFonts w:ascii="Symbol" w:hAnsi="Symbol" w:hint="default"/>
        <w:color w:val="309E39"/>
        <w:sz w:val="36"/>
        <w:szCs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05D3965"/>
    <w:multiLevelType w:val="hybridMultilevel"/>
    <w:tmpl w:val="383018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732524"/>
    <w:multiLevelType w:val="multilevel"/>
    <w:tmpl w:val="D8E2F6B0"/>
    <w:lvl w:ilvl="0">
      <w:start w:val="1"/>
      <w:numFmt w:val="bullet"/>
      <w:lvlText w:val=""/>
      <w:lvlJc w:val="left"/>
      <w:pPr>
        <w:ind w:left="720" w:hanging="360"/>
      </w:pPr>
      <w:rPr>
        <w:rFonts w:ascii="Symbol" w:hAnsi="Symbol" w:hint="default"/>
        <w:color w:val="309E39"/>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A8F71E0"/>
    <w:multiLevelType w:val="multilevel"/>
    <w:tmpl w:val="4574D114"/>
    <w:lvl w:ilvl="0">
      <w:start w:val="1"/>
      <w:numFmt w:val="bullet"/>
      <w:lvlText w:val=""/>
      <w:lvlJc w:val="left"/>
      <w:pPr>
        <w:ind w:left="720" w:hanging="360"/>
      </w:pPr>
      <w:rPr>
        <w:rFonts w:ascii="Symbol" w:hAnsi="Symbol" w:hint="default"/>
        <w:sz w:val="40"/>
        <w:szCs w:val="40"/>
        <w:u w:color="309E3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0601EBD"/>
    <w:multiLevelType w:val="hybridMultilevel"/>
    <w:tmpl w:val="F532209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819DD"/>
    <w:multiLevelType w:val="hybridMultilevel"/>
    <w:tmpl w:val="CE5AE33E"/>
    <w:lvl w:ilvl="0" w:tplc="0409000D">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2">
    <w:nsid w:val="64DC2A88"/>
    <w:multiLevelType w:val="hybridMultilevel"/>
    <w:tmpl w:val="FE6C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9E155E"/>
    <w:multiLevelType w:val="hybridMultilevel"/>
    <w:tmpl w:val="F1306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C96798"/>
    <w:multiLevelType w:val="hybridMultilevel"/>
    <w:tmpl w:val="EC8A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F16F11"/>
    <w:multiLevelType w:val="hybridMultilevel"/>
    <w:tmpl w:val="9050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CC0FE6"/>
    <w:multiLevelType w:val="hybridMultilevel"/>
    <w:tmpl w:val="2730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A13270"/>
    <w:multiLevelType w:val="hybridMultilevel"/>
    <w:tmpl w:val="998C0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6FFF4A81"/>
    <w:multiLevelType w:val="hybridMultilevel"/>
    <w:tmpl w:val="D24C49EC"/>
    <w:lvl w:ilvl="0" w:tplc="1728DA24">
      <w:start w:val="1"/>
      <w:numFmt w:val="bullet"/>
      <w:lvlText w:val=""/>
      <w:lvlJc w:val="left"/>
      <w:pPr>
        <w:ind w:left="720" w:hanging="360"/>
      </w:pPr>
      <w:rPr>
        <w:rFonts w:ascii="Symbol" w:hAnsi="Symbol" w:hint="default"/>
        <w:color w:val="B14398"/>
        <w:sz w:val="36"/>
        <w:szCs w:val="36"/>
        <w:u w:color="309E3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827FEA"/>
    <w:multiLevelType w:val="hybridMultilevel"/>
    <w:tmpl w:val="F140EE90"/>
    <w:lvl w:ilvl="0" w:tplc="1728DA24">
      <w:start w:val="1"/>
      <w:numFmt w:val="bullet"/>
      <w:lvlText w:val=""/>
      <w:lvlJc w:val="left"/>
      <w:pPr>
        <w:ind w:left="720" w:hanging="360"/>
      </w:pPr>
      <w:rPr>
        <w:rFonts w:ascii="Symbol" w:hAnsi="Symbol" w:hint="default"/>
        <w:color w:val="B14398"/>
        <w:sz w:val="36"/>
        <w:szCs w:val="36"/>
        <w:u w:color="309E3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4B75EE"/>
    <w:multiLevelType w:val="multilevel"/>
    <w:tmpl w:val="9050B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6E03350"/>
    <w:multiLevelType w:val="hybridMultilevel"/>
    <w:tmpl w:val="79089B2C"/>
    <w:lvl w:ilvl="0" w:tplc="214007E2">
      <w:start w:val="1"/>
      <w:numFmt w:val="bullet"/>
      <w:lvlText w:val=""/>
      <w:lvlJc w:val="left"/>
      <w:pPr>
        <w:ind w:left="720" w:hanging="360"/>
      </w:pPr>
      <w:rPr>
        <w:rFonts w:ascii="Symbol" w:hAnsi="Symbol" w:hint="default"/>
        <w:color w:val="309E39"/>
        <w:sz w:val="40"/>
        <w:szCs w:val="40"/>
        <w:u w:color="309E3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348FE"/>
    <w:multiLevelType w:val="multilevel"/>
    <w:tmpl w:val="68483282"/>
    <w:lvl w:ilvl="0">
      <w:start w:val="1"/>
      <w:numFmt w:val="bullet"/>
      <w:lvlText w:val=""/>
      <w:lvlJc w:val="left"/>
      <w:pPr>
        <w:ind w:left="720" w:hanging="360"/>
      </w:pPr>
      <w:rPr>
        <w:rFonts w:ascii="Symbol" w:hAnsi="Symbol" w:hint="default"/>
        <w:color w:val="309E39"/>
        <w:sz w:val="36"/>
        <w:szCs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D516053"/>
    <w:multiLevelType w:val="hybridMultilevel"/>
    <w:tmpl w:val="2ABE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EF7B29"/>
    <w:multiLevelType w:val="hybridMultilevel"/>
    <w:tmpl w:val="49664144"/>
    <w:lvl w:ilvl="0" w:tplc="4C2ED452">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C20C2A"/>
    <w:multiLevelType w:val="hybridMultilevel"/>
    <w:tmpl w:val="253C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1"/>
  </w:num>
  <w:num w:numId="4">
    <w:abstractNumId w:val="9"/>
  </w:num>
  <w:num w:numId="5">
    <w:abstractNumId w:val="36"/>
  </w:num>
  <w:num w:numId="6">
    <w:abstractNumId w:val="33"/>
  </w:num>
  <w:num w:numId="7">
    <w:abstractNumId w:val="34"/>
  </w:num>
  <w:num w:numId="8">
    <w:abstractNumId w:val="35"/>
  </w:num>
  <w:num w:numId="9">
    <w:abstractNumId w:val="45"/>
  </w:num>
  <w:num w:numId="10">
    <w:abstractNumId w:val="32"/>
  </w:num>
  <w:num w:numId="11">
    <w:abstractNumId w:val="23"/>
  </w:num>
  <w:num w:numId="12">
    <w:abstractNumId w:val="25"/>
  </w:num>
  <w:num w:numId="13">
    <w:abstractNumId w:val="43"/>
  </w:num>
  <w:num w:numId="14">
    <w:abstractNumId w:val="2"/>
  </w:num>
  <w:num w:numId="15">
    <w:abstractNumId w:val="3"/>
  </w:num>
  <w:num w:numId="16">
    <w:abstractNumId w:val="29"/>
  </w:num>
  <w:num w:numId="17">
    <w:abstractNumId w:val="41"/>
  </w:num>
  <w:num w:numId="18">
    <w:abstractNumId w:val="40"/>
  </w:num>
  <w:num w:numId="19">
    <w:abstractNumId w:val="1"/>
  </w:num>
  <w:num w:numId="20">
    <w:abstractNumId w:val="14"/>
  </w:num>
  <w:num w:numId="21">
    <w:abstractNumId w:val="21"/>
  </w:num>
  <w:num w:numId="22">
    <w:abstractNumId w:val="6"/>
  </w:num>
  <w:num w:numId="23">
    <w:abstractNumId w:val="24"/>
  </w:num>
  <w:num w:numId="24">
    <w:abstractNumId w:val="22"/>
  </w:num>
  <w:num w:numId="25">
    <w:abstractNumId w:val="10"/>
  </w:num>
  <w:num w:numId="26">
    <w:abstractNumId w:val="20"/>
  </w:num>
  <w:num w:numId="27">
    <w:abstractNumId w:val="4"/>
  </w:num>
  <w:num w:numId="28">
    <w:abstractNumId w:val="11"/>
  </w:num>
  <w:num w:numId="29">
    <w:abstractNumId w:val="39"/>
  </w:num>
  <w:num w:numId="30">
    <w:abstractNumId w:val="28"/>
  </w:num>
  <w:num w:numId="31">
    <w:abstractNumId w:val="5"/>
  </w:num>
  <w:num w:numId="32">
    <w:abstractNumId w:val="26"/>
  </w:num>
  <w:num w:numId="33">
    <w:abstractNumId w:val="16"/>
  </w:num>
  <w:num w:numId="34">
    <w:abstractNumId w:val="42"/>
  </w:num>
  <w:num w:numId="35">
    <w:abstractNumId w:val="38"/>
  </w:num>
  <w:num w:numId="36">
    <w:abstractNumId w:val="0"/>
  </w:num>
  <w:num w:numId="37">
    <w:abstractNumId w:val="13"/>
  </w:num>
  <w:num w:numId="38">
    <w:abstractNumId w:val="7"/>
  </w:num>
  <w:num w:numId="39">
    <w:abstractNumId w:val="19"/>
  </w:num>
  <w:num w:numId="40">
    <w:abstractNumId w:val="27"/>
  </w:num>
  <w:num w:numId="41">
    <w:abstractNumId w:val="30"/>
  </w:num>
  <w:num w:numId="42">
    <w:abstractNumId w:val="18"/>
  </w:num>
  <w:num w:numId="43">
    <w:abstractNumId w:val="12"/>
  </w:num>
  <w:num w:numId="44">
    <w:abstractNumId w:val="8"/>
  </w:num>
  <w:num w:numId="45">
    <w:abstractNumId w:val="4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52F"/>
    <w:rsid w:val="000075BE"/>
    <w:rsid w:val="000334EF"/>
    <w:rsid w:val="00033BE0"/>
    <w:rsid w:val="00037DD1"/>
    <w:rsid w:val="00051BAC"/>
    <w:rsid w:val="00052198"/>
    <w:rsid w:val="00056EDA"/>
    <w:rsid w:val="000606C4"/>
    <w:rsid w:val="000755E2"/>
    <w:rsid w:val="000C09C0"/>
    <w:rsid w:val="000D252F"/>
    <w:rsid w:val="00113EAA"/>
    <w:rsid w:val="00150A04"/>
    <w:rsid w:val="00152A03"/>
    <w:rsid w:val="00161B42"/>
    <w:rsid w:val="001A6B4E"/>
    <w:rsid w:val="001E0EB8"/>
    <w:rsid w:val="00204AA9"/>
    <w:rsid w:val="00205EB5"/>
    <w:rsid w:val="002129D8"/>
    <w:rsid w:val="00223028"/>
    <w:rsid w:val="00232752"/>
    <w:rsid w:val="00242C26"/>
    <w:rsid w:val="00252BDC"/>
    <w:rsid w:val="00262A8B"/>
    <w:rsid w:val="00267B45"/>
    <w:rsid w:val="00276B41"/>
    <w:rsid w:val="003168A6"/>
    <w:rsid w:val="003178BC"/>
    <w:rsid w:val="00344D9C"/>
    <w:rsid w:val="00345DB7"/>
    <w:rsid w:val="00364FD4"/>
    <w:rsid w:val="00375A8A"/>
    <w:rsid w:val="0038002A"/>
    <w:rsid w:val="00385546"/>
    <w:rsid w:val="003A71E2"/>
    <w:rsid w:val="003B0B1B"/>
    <w:rsid w:val="003F2F9A"/>
    <w:rsid w:val="003F56EB"/>
    <w:rsid w:val="00431AE7"/>
    <w:rsid w:val="0047439D"/>
    <w:rsid w:val="004907F4"/>
    <w:rsid w:val="004B0841"/>
    <w:rsid w:val="004D19EE"/>
    <w:rsid w:val="004E6B63"/>
    <w:rsid w:val="0051122F"/>
    <w:rsid w:val="00541119"/>
    <w:rsid w:val="0054460C"/>
    <w:rsid w:val="0055058C"/>
    <w:rsid w:val="005506D3"/>
    <w:rsid w:val="0056039F"/>
    <w:rsid w:val="00575C17"/>
    <w:rsid w:val="005A0BC8"/>
    <w:rsid w:val="005D28EB"/>
    <w:rsid w:val="005E02B7"/>
    <w:rsid w:val="00635550"/>
    <w:rsid w:val="00647F90"/>
    <w:rsid w:val="00654479"/>
    <w:rsid w:val="00654544"/>
    <w:rsid w:val="00656BAD"/>
    <w:rsid w:val="0066619D"/>
    <w:rsid w:val="0067543F"/>
    <w:rsid w:val="0069342C"/>
    <w:rsid w:val="006A4527"/>
    <w:rsid w:val="006C5FB6"/>
    <w:rsid w:val="006F0316"/>
    <w:rsid w:val="0073217E"/>
    <w:rsid w:val="00757C79"/>
    <w:rsid w:val="00786F3E"/>
    <w:rsid w:val="007944C4"/>
    <w:rsid w:val="007B7C0A"/>
    <w:rsid w:val="007C63C6"/>
    <w:rsid w:val="007D0CD7"/>
    <w:rsid w:val="007E6404"/>
    <w:rsid w:val="007F53D2"/>
    <w:rsid w:val="007F5953"/>
    <w:rsid w:val="00803379"/>
    <w:rsid w:val="00806B8B"/>
    <w:rsid w:val="008363B5"/>
    <w:rsid w:val="008531C9"/>
    <w:rsid w:val="00856A3F"/>
    <w:rsid w:val="008805F6"/>
    <w:rsid w:val="008B5B06"/>
    <w:rsid w:val="008C112C"/>
    <w:rsid w:val="008F00A5"/>
    <w:rsid w:val="008F6FCE"/>
    <w:rsid w:val="0090312C"/>
    <w:rsid w:val="0091372B"/>
    <w:rsid w:val="00916A3E"/>
    <w:rsid w:val="00921C79"/>
    <w:rsid w:val="00926966"/>
    <w:rsid w:val="009355D3"/>
    <w:rsid w:val="0095342D"/>
    <w:rsid w:val="0096583A"/>
    <w:rsid w:val="009A26DC"/>
    <w:rsid w:val="009A2D39"/>
    <w:rsid w:val="009B48C6"/>
    <w:rsid w:val="009C562E"/>
    <w:rsid w:val="009C6D31"/>
    <w:rsid w:val="009E5279"/>
    <w:rsid w:val="009F79BB"/>
    <w:rsid w:val="00A242D5"/>
    <w:rsid w:val="00A710CB"/>
    <w:rsid w:val="00A718B6"/>
    <w:rsid w:val="00A86540"/>
    <w:rsid w:val="00A8686B"/>
    <w:rsid w:val="00AA7673"/>
    <w:rsid w:val="00AB1C4D"/>
    <w:rsid w:val="00AC4137"/>
    <w:rsid w:val="00AD20D9"/>
    <w:rsid w:val="00B01425"/>
    <w:rsid w:val="00B0175C"/>
    <w:rsid w:val="00B81960"/>
    <w:rsid w:val="00BE5FED"/>
    <w:rsid w:val="00BF4D6D"/>
    <w:rsid w:val="00C01073"/>
    <w:rsid w:val="00C25CDD"/>
    <w:rsid w:val="00C30301"/>
    <w:rsid w:val="00C44DF9"/>
    <w:rsid w:val="00C73A35"/>
    <w:rsid w:val="00CB3F2B"/>
    <w:rsid w:val="00CB746E"/>
    <w:rsid w:val="00CC2AC2"/>
    <w:rsid w:val="00CD5F4D"/>
    <w:rsid w:val="00D9581B"/>
    <w:rsid w:val="00DA0690"/>
    <w:rsid w:val="00DA7202"/>
    <w:rsid w:val="00DB4BDB"/>
    <w:rsid w:val="00DB5282"/>
    <w:rsid w:val="00DD25E3"/>
    <w:rsid w:val="00E146AA"/>
    <w:rsid w:val="00E166FB"/>
    <w:rsid w:val="00E20079"/>
    <w:rsid w:val="00E328E9"/>
    <w:rsid w:val="00E332FF"/>
    <w:rsid w:val="00E35EE4"/>
    <w:rsid w:val="00E476DD"/>
    <w:rsid w:val="00E54E17"/>
    <w:rsid w:val="00E7567F"/>
    <w:rsid w:val="00EC1C20"/>
    <w:rsid w:val="00ED0088"/>
    <w:rsid w:val="00EF5D88"/>
    <w:rsid w:val="00EF7C46"/>
    <w:rsid w:val="00F10CED"/>
    <w:rsid w:val="00F25A1E"/>
    <w:rsid w:val="00F313AA"/>
    <w:rsid w:val="00F3388B"/>
    <w:rsid w:val="00F536D6"/>
    <w:rsid w:val="00F8486D"/>
    <w:rsid w:val="00FA0823"/>
    <w:rsid w:val="00FA6F26"/>
    <w:rsid w:val="00FB736C"/>
    <w:rsid w:val="00FC1AE9"/>
    <w:rsid w:val="00FE0B51"/>
    <w:rsid w:val="00FE4919"/>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95E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6C"/>
    <w:rPr>
      <w:rFonts w:eastAsiaTheme="minorEastAsia"/>
    </w:rPr>
  </w:style>
  <w:style w:type="paragraph" w:styleId="Heading1">
    <w:name w:val="heading 1"/>
    <w:basedOn w:val="Normal"/>
    <w:next w:val="Normal"/>
    <w:link w:val="Heading1Char"/>
    <w:qFormat/>
    <w:rsid w:val="00F10CED"/>
    <w:pPr>
      <w:keepNext/>
      <w:spacing w:after="240" w:line="240" w:lineRule="auto"/>
      <w:jc w:val="both"/>
      <w:outlineLvl w:val="0"/>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36C"/>
    <w:rPr>
      <w:rFonts w:ascii="Tahoma" w:eastAsiaTheme="minorEastAsia" w:hAnsi="Tahoma" w:cs="Tahoma"/>
      <w:sz w:val="16"/>
      <w:szCs w:val="16"/>
    </w:rPr>
  </w:style>
  <w:style w:type="paragraph" w:styleId="Header">
    <w:name w:val="header"/>
    <w:basedOn w:val="Normal"/>
    <w:link w:val="HeaderChar"/>
    <w:uiPriority w:val="99"/>
    <w:unhideWhenUsed/>
    <w:rsid w:val="00A8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40"/>
    <w:rPr>
      <w:rFonts w:eastAsiaTheme="minorEastAsia"/>
    </w:rPr>
  </w:style>
  <w:style w:type="paragraph" w:styleId="Footer">
    <w:name w:val="footer"/>
    <w:basedOn w:val="Normal"/>
    <w:link w:val="FooterChar"/>
    <w:uiPriority w:val="99"/>
    <w:unhideWhenUsed/>
    <w:rsid w:val="00A8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40"/>
    <w:rPr>
      <w:rFonts w:eastAsiaTheme="minorEastAsia"/>
    </w:rPr>
  </w:style>
  <w:style w:type="character" w:styleId="Hyperlink">
    <w:name w:val="Hyperlink"/>
    <w:basedOn w:val="DefaultParagraphFont"/>
    <w:unhideWhenUsed/>
    <w:rsid w:val="00A86540"/>
    <w:rPr>
      <w:color w:val="0000FF"/>
      <w:u w:val="single"/>
    </w:rPr>
  </w:style>
  <w:style w:type="paragraph" w:styleId="NoSpacing">
    <w:name w:val="No Spacing"/>
    <w:uiPriority w:val="1"/>
    <w:qFormat/>
    <w:rsid w:val="00364FD4"/>
    <w:pPr>
      <w:spacing w:after="0" w:line="240" w:lineRule="auto"/>
    </w:pPr>
    <w:rPr>
      <w:rFonts w:eastAsiaTheme="minorEastAsia"/>
    </w:rPr>
  </w:style>
  <w:style w:type="table" w:styleId="TableGrid">
    <w:name w:val="Table Grid"/>
    <w:basedOn w:val="TableNormal"/>
    <w:rsid w:val="0036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76B41"/>
    <w:rPr>
      <w:sz w:val="16"/>
      <w:szCs w:val="16"/>
    </w:rPr>
  </w:style>
  <w:style w:type="paragraph" w:styleId="CommentText">
    <w:name w:val="annotation text"/>
    <w:basedOn w:val="Normal"/>
    <w:link w:val="CommentTextChar"/>
    <w:semiHidden/>
    <w:unhideWhenUsed/>
    <w:rsid w:val="00276B41"/>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76B41"/>
    <w:rPr>
      <w:sz w:val="20"/>
      <w:szCs w:val="20"/>
    </w:rPr>
  </w:style>
  <w:style w:type="character" w:styleId="FollowedHyperlink">
    <w:name w:val="FollowedHyperlink"/>
    <w:basedOn w:val="DefaultParagraphFont"/>
    <w:uiPriority w:val="99"/>
    <w:semiHidden/>
    <w:unhideWhenUsed/>
    <w:rsid w:val="00276B41"/>
    <w:rPr>
      <w:color w:val="800080" w:themeColor="followedHyperlink"/>
      <w:u w:val="single"/>
    </w:rPr>
  </w:style>
  <w:style w:type="paragraph" w:customStyle="1" w:styleId="BasicParagraph">
    <w:name w:val="[Basic Paragraph]"/>
    <w:basedOn w:val="Normal"/>
    <w:uiPriority w:val="99"/>
    <w:rsid w:val="00DB528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customStyle="1" w:styleId="TableGrid1">
    <w:name w:val="Table Grid1"/>
    <w:basedOn w:val="TableNormal"/>
    <w:next w:val="TableGrid"/>
    <w:uiPriority w:val="59"/>
    <w:rsid w:val="00DB528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446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460C"/>
    <w:rPr>
      <w:rFonts w:eastAsiaTheme="minorEastAsia"/>
      <w:sz w:val="20"/>
      <w:szCs w:val="20"/>
    </w:rPr>
  </w:style>
  <w:style w:type="character" w:styleId="EndnoteReference">
    <w:name w:val="endnote reference"/>
    <w:basedOn w:val="DefaultParagraphFont"/>
    <w:uiPriority w:val="99"/>
    <w:semiHidden/>
    <w:unhideWhenUsed/>
    <w:rsid w:val="0054460C"/>
    <w:rPr>
      <w:vertAlign w:val="superscript"/>
    </w:rPr>
  </w:style>
  <w:style w:type="paragraph" w:styleId="FootnoteText">
    <w:name w:val="footnote text"/>
    <w:basedOn w:val="Normal"/>
    <w:link w:val="FootnoteTextChar"/>
    <w:uiPriority w:val="99"/>
    <w:semiHidden/>
    <w:unhideWhenUsed/>
    <w:rsid w:val="00544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60C"/>
    <w:rPr>
      <w:rFonts w:eastAsiaTheme="minorEastAsia"/>
      <w:sz w:val="20"/>
      <w:szCs w:val="20"/>
    </w:rPr>
  </w:style>
  <w:style w:type="character" w:styleId="FootnoteReference">
    <w:name w:val="footnote reference"/>
    <w:basedOn w:val="DefaultParagraphFont"/>
    <w:uiPriority w:val="99"/>
    <w:semiHidden/>
    <w:unhideWhenUsed/>
    <w:rsid w:val="0054460C"/>
    <w:rPr>
      <w:vertAlign w:val="superscript"/>
    </w:rPr>
  </w:style>
  <w:style w:type="paragraph" w:styleId="ListParagraph">
    <w:name w:val="List Paragraph"/>
    <w:basedOn w:val="Normal"/>
    <w:uiPriority w:val="34"/>
    <w:qFormat/>
    <w:rsid w:val="00F3388B"/>
    <w:pPr>
      <w:ind w:left="720"/>
      <w:contextualSpacing/>
    </w:pPr>
  </w:style>
  <w:style w:type="character" w:customStyle="1" w:styleId="Heading1Char">
    <w:name w:val="Heading 1 Char"/>
    <w:basedOn w:val="DefaultParagraphFont"/>
    <w:link w:val="Heading1"/>
    <w:rsid w:val="00F10CED"/>
    <w:rPr>
      <w:rFonts w:ascii="Arial" w:eastAsia="Times New Roman" w:hAnsi="Arial" w:cs="Times New Roman"/>
      <w:b/>
      <w:bCs/>
      <w:szCs w:val="24"/>
    </w:rPr>
  </w:style>
  <w:style w:type="paragraph" w:styleId="BodyTextIndent2">
    <w:name w:val="Body Text Indent 2"/>
    <w:basedOn w:val="Normal"/>
    <w:link w:val="BodyTextIndent2Char"/>
    <w:rsid w:val="00F10CED"/>
    <w:pPr>
      <w:spacing w:after="0" w:line="240" w:lineRule="auto"/>
      <w:ind w:left="2150" w:hanging="1430"/>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F10CED"/>
    <w:rPr>
      <w:rFonts w:ascii="Arial" w:eastAsia="Times New Roman" w:hAnsi="Arial" w:cs="Times New Roman"/>
      <w:szCs w:val="24"/>
    </w:rPr>
  </w:style>
  <w:style w:type="paragraph" w:styleId="PlainText">
    <w:name w:val="Plain Text"/>
    <w:basedOn w:val="Normal"/>
    <w:link w:val="PlainTextChar"/>
    <w:rsid w:val="00F10CED"/>
    <w:pPr>
      <w:spacing w:after="0" w:line="240" w:lineRule="auto"/>
    </w:pPr>
    <w:rPr>
      <w:rFonts w:ascii="Courier New" w:eastAsia="Times New Roman" w:hAnsi="Courier New" w:cs="Times New Roman"/>
      <w:color w:val="000000"/>
      <w:sz w:val="20"/>
      <w:szCs w:val="20"/>
      <w:lang w:val="x-none" w:eastAsia="x-none"/>
    </w:rPr>
  </w:style>
  <w:style w:type="character" w:customStyle="1" w:styleId="PlainTextChar">
    <w:name w:val="Plain Text Char"/>
    <w:basedOn w:val="DefaultParagraphFont"/>
    <w:link w:val="PlainText"/>
    <w:rsid w:val="00F10CED"/>
    <w:rPr>
      <w:rFonts w:ascii="Courier New" w:eastAsia="Times New Roman" w:hAnsi="Courier New" w:cs="Times New Roman"/>
      <w:color w:val="000000"/>
      <w:sz w:val="20"/>
      <w:szCs w:val="20"/>
      <w:lang w:val="x-none" w:eastAsia="x-none"/>
    </w:rPr>
  </w:style>
  <w:style w:type="paragraph" w:styleId="CommentSubject">
    <w:name w:val="annotation subject"/>
    <w:basedOn w:val="CommentText"/>
    <w:next w:val="CommentText"/>
    <w:link w:val="CommentSubjectChar"/>
    <w:uiPriority w:val="99"/>
    <w:semiHidden/>
    <w:unhideWhenUsed/>
    <w:rsid w:val="00FC1AE9"/>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FC1AE9"/>
    <w:rPr>
      <w:rFonts w:eastAsiaTheme="minorEastAsia"/>
      <w:b/>
      <w:bCs/>
      <w:sz w:val="20"/>
      <w:szCs w:val="20"/>
    </w:rPr>
  </w:style>
  <w:style w:type="character" w:customStyle="1" w:styleId="UnresolvedMention1">
    <w:name w:val="Unresolved Mention1"/>
    <w:basedOn w:val="DefaultParagraphFont"/>
    <w:uiPriority w:val="99"/>
    <w:semiHidden/>
    <w:unhideWhenUsed/>
    <w:rsid w:val="00205EB5"/>
    <w:rPr>
      <w:color w:val="808080"/>
      <w:shd w:val="clear" w:color="auto" w:fill="E6E6E6"/>
    </w:rPr>
  </w:style>
  <w:style w:type="paragraph" w:styleId="Revision">
    <w:name w:val="Revision"/>
    <w:hidden/>
    <w:uiPriority w:val="99"/>
    <w:semiHidden/>
    <w:rsid w:val="007D0CD7"/>
    <w:pPr>
      <w:spacing w:after="0" w:line="240" w:lineRule="auto"/>
    </w:pPr>
    <w:rPr>
      <w:rFonts w:eastAsiaTheme="minorEastAsia"/>
    </w:rPr>
  </w:style>
  <w:style w:type="paragraph" w:customStyle="1" w:styleId="Body">
    <w:name w:val="Body"/>
    <w:basedOn w:val="Normal"/>
    <w:rsid w:val="00916A3E"/>
    <w:pPr>
      <w:spacing w:after="0" w:line="240" w:lineRule="auto"/>
    </w:pPr>
    <w:rPr>
      <w:rFonts w:ascii="BernhardMod BT" w:eastAsia="Times New Roman" w:hAnsi="BernhardMod BT"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6C"/>
    <w:rPr>
      <w:rFonts w:eastAsiaTheme="minorEastAsia"/>
    </w:rPr>
  </w:style>
  <w:style w:type="paragraph" w:styleId="Heading1">
    <w:name w:val="heading 1"/>
    <w:basedOn w:val="Normal"/>
    <w:next w:val="Normal"/>
    <w:link w:val="Heading1Char"/>
    <w:qFormat/>
    <w:rsid w:val="00F10CED"/>
    <w:pPr>
      <w:keepNext/>
      <w:spacing w:after="240" w:line="240" w:lineRule="auto"/>
      <w:jc w:val="both"/>
      <w:outlineLvl w:val="0"/>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36C"/>
    <w:rPr>
      <w:rFonts w:ascii="Tahoma" w:eastAsiaTheme="minorEastAsia" w:hAnsi="Tahoma" w:cs="Tahoma"/>
      <w:sz w:val="16"/>
      <w:szCs w:val="16"/>
    </w:rPr>
  </w:style>
  <w:style w:type="paragraph" w:styleId="Header">
    <w:name w:val="header"/>
    <w:basedOn w:val="Normal"/>
    <w:link w:val="HeaderChar"/>
    <w:uiPriority w:val="99"/>
    <w:unhideWhenUsed/>
    <w:rsid w:val="00A8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40"/>
    <w:rPr>
      <w:rFonts w:eastAsiaTheme="minorEastAsia"/>
    </w:rPr>
  </w:style>
  <w:style w:type="paragraph" w:styleId="Footer">
    <w:name w:val="footer"/>
    <w:basedOn w:val="Normal"/>
    <w:link w:val="FooterChar"/>
    <w:uiPriority w:val="99"/>
    <w:unhideWhenUsed/>
    <w:rsid w:val="00A8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40"/>
    <w:rPr>
      <w:rFonts w:eastAsiaTheme="minorEastAsia"/>
    </w:rPr>
  </w:style>
  <w:style w:type="character" w:styleId="Hyperlink">
    <w:name w:val="Hyperlink"/>
    <w:basedOn w:val="DefaultParagraphFont"/>
    <w:unhideWhenUsed/>
    <w:rsid w:val="00A86540"/>
    <w:rPr>
      <w:color w:val="0000FF"/>
      <w:u w:val="single"/>
    </w:rPr>
  </w:style>
  <w:style w:type="paragraph" w:styleId="NoSpacing">
    <w:name w:val="No Spacing"/>
    <w:uiPriority w:val="1"/>
    <w:qFormat/>
    <w:rsid w:val="00364FD4"/>
    <w:pPr>
      <w:spacing w:after="0" w:line="240" w:lineRule="auto"/>
    </w:pPr>
    <w:rPr>
      <w:rFonts w:eastAsiaTheme="minorEastAsia"/>
    </w:rPr>
  </w:style>
  <w:style w:type="table" w:styleId="TableGrid">
    <w:name w:val="Table Grid"/>
    <w:basedOn w:val="TableNormal"/>
    <w:rsid w:val="0036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76B41"/>
    <w:rPr>
      <w:sz w:val="16"/>
      <w:szCs w:val="16"/>
    </w:rPr>
  </w:style>
  <w:style w:type="paragraph" w:styleId="CommentText">
    <w:name w:val="annotation text"/>
    <w:basedOn w:val="Normal"/>
    <w:link w:val="CommentTextChar"/>
    <w:semiHidden/>
    <w:unhideWhenUsed/>
    <w:rsid w:val="00276B41"/>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76B41"/>
    <w:rPr>
      <w:sz w:val="20"/>
      <w:szCs w:val="20"/>
    </w:rPr>
  </w:style>
  <w:style w:type="character" w:styleId="FollowedHyperlink">
    <w:name w:val="FollowedHyperlink"/>
    <w:basedOn w:val="DefaultParagraphFont"/>
    <w:uiPriority w:val="99"/>
    <w:semiHidden/>
    <w:unhideWhenUsed/>
    <w:rsid w:val="00276B41"/>
    <w:rPr>
      <w:color w:val="800080" w:themeColor="followedHyperlink"/>
      <w:u w:val="single"/>
    </w:rPr>
  </w:style>
  <w:style w:type="paragraph" w:customStyle="1" w:styleId="BasicParagraph">
    <w:name w:val="[Basic Paragraph]"/>
    <w:basedOn w:val="Normal"/>
    <w:uiPriority w:val="99"/>
    <w:rsid w:val="00DB528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customStyle="1" w:styleId="TableGrid1">
    <w:name w:val="Table Grid1"/>
    <w:basedOn w:val="TableNormal"/>
    <w:next w:val="TableGrid"/>
    <w:uiPriority w:val="59"/>
    <w:rsid w:val="00DB528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446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460C"/>
    <w:rPr>
      <w:rFonts w:eastAsiaTheme="minorEastAsia"/>
      <w:sz w:val="20"/>
      <w:szCs w:val="20"/>
    </w:rPr>
  </w:style>
  <w:style w:type="character" w:styleId="EndnoteReference">
    <w:name w:val="endnote reference"/>
    <w:basedOn w:val="DefaultParagraphFont"/>
    <w:uiPriority w:val="99"/>
    <w:semiHidden/>
    <w:unhideWhenUsed/>
    <w:rsid w:val="0054460C"/>
    <w:rPr>
      <w:vertAlign w:val="superscript"/>
    </w:rPr>
  </w:style>
  <w:style w:type="paragraph" w:styleId="FootnoteText">
    <w:name w:val="footnote text"/>
    <w:basedOn w:val="Normal"/>
    <w:link w:val="FootnoteTextChar"/>
    <w:uiPriority w:val="99"/>
    <w:semiHidden/>
    <w:unhideWhenUsed/>
    <w:rsid w:val="00544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60C"/>
    <w:rPr>
      <w:rFonts w:eastAsiaTheme="minorEastAsia"/>
      <w:sz w:val="20"/>
      <w:szCs w:val="20"/>
    </w:rPr>
  </w:style>
  <w:style w:type="character" w:styleId="FootnoteReference">
    <w:name w:val="footnote reference"/>
    <w:basedOn w:val="DefaultParagraphFont"/>
    <w:uiPriority w:val="99"/>
    <w:semiHidden/>
    <w:unhideWhenUsed/>
    <w:rsid w:val="0054460C"/>
    <w:rPr>
      <w:vertAlign w:val="superscript"/>
    </w:rPr>
  </w:style>
  <w:style w:type="paragraph" w:styleId="ListParagraph">
    <w:name w:val="List Paragraph"/>
    <w:basedOn w:val="Normal"/>
    <w:uiPriority w:val="34"/>
    <w:qFormat/>
    <w:rsid w:val="00F3388B"/>
    <w:pPr>
      <w:ind w:left="720"/>
      <w:contextualSpacing/>
    </w:pPr>
  </w:style>
  <w:style w:type="character" w:customStyle="1" w:styleId="Heading1Char">
    <w:name w:val="Heading 1 Char"/>
    <w:basedOn w:val="DefaultParagraphFont"/>
    <w:link w:val="Heading1"/>
    <w:rsid w:val="00F10CED"/>
    <w:rPr>
      <w:rFonts w:ascii="Arial" w:eastAsia="Times New Roman" w:hAnsi="Arial" w:cs="Times New Roman"/>
      <w:b/>
      <w:bCs/>
      <w:szCs w:val="24"/>
    </w:rPr>
  </w:style>
  <w:style w:type="paragraph" w:styleId="BodyTextIndent2">
    <w:name w:val="Body Text Indent 2"/>
    <w:basedOn w:val="Normal"/>
    <w:link w:val="BodyTextIndent2Char"/>
    <w:rsid w:val="00F10CED"/>
    <w:pPr>
      <w:spacing w:after="0" w:line="240" w:lineRule="auto"/>
      <w:ind w:left="2150" w:hanging="1430"/>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F10CED"/>
    <w:rPr>
      <w:rFonts w:ascii="Arial" w:eastAsia="Times New Roman" w:hAnsi="Arial" w:cs="Times New Roman"/>
      <w:szCs w:val="24"/>
    </w:rPr>
  </w:style>
  <w:style w:type="paragraph" w:styleId="PlainText">
    <w:name w:val="Plain Text"/>
    <w:basedOn w:val="Normal"/>
    <w:link w:val="PlainTextChar"/>
    <w:rsid w:val="00F10CED"/>
    <w:pPr>
      <w:spacing w:after="0" w:line="240" w:lineRule="auto"/>
    </w:pPr>
    <w:rPr>
      <w:rFonts w:ascii="Courier New" w:eastAsia="Times New Roman" w:hAnsi="Courier New" w:cs="Times New Roman"/>
      <w:color w:val="000000"/>
      <w:sz w:val="20"/>
      <w:szCs w:val="20"/>
      <w:lang w:val="x-none" w:eastAsia="x-none"/>
    </w:rPr>
  </w:style>
  <w:style w:type="character" w:customStyle="1" w:styleId="PlainTextChar">
    <w:name w:val="Plain Text Char"/>
    <w:basedOn w:val="DefaultParagraphFont"/>
    <w:link w:val="PlainText"/>
    <w:rsid w:val="00F10CED"/>
    <w:rPr>
      <w:rFonts w:ascii="Courier New" w:eastAsia="Times New Roman" w:hAnsi="Courier New" w:cs="Times New Roman"/>
      <w:color w:val="000000"/>
      <w:sz w:val="20"/>
      <w:szCs w:val="20"/>
      <w:lang w:val="x-none" w:eastAsia="x-none"/>
    </w:rPr>
  </w:style>
  <w:style w:type="paragraph" w:styleId="CommentSubject">
    <w:name w:val="annotation subject"/>
    <w:basedOn w:val="CommentText"/>
    <w:next w:val="CommentText"/>
    <w:link w:val="CommentSubjectChar"/>
    <w:uiPriority w:val="99"/>
    <w:semiHidden/>
    <w:unhideWhenUsed/>
    <w:rsid w:val="00FC1AE9"/>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FC1AE9"/>
    <w:rPr>
      <w:rFonts w:eastAsiaTheme="minorEastAsia"/>
      <w:b/>
      <w:bCs/>
      <w:sz w:val="20"/>
      <w:szCs w:val="20"/>
    </w:rPr>
  </w:style>
  <w:style w:type="character" w:customStyle="1" w:styleId="UnresolvedMention1">
    <w:name w:val="Unresolved Mention1"/>
    <w:basedOn w:val="DefaultParagraphFont"/>
    <w:uiPriority w:val="99"/>
    <w:semiHidden/>
    <w:unhideWhenUsed/>
    <w:rsid w:val="00205EB5"/>
    <w:rPr>
      <w:color w:val="808080"/>
      <w:shd w:val="clear" w:color="auto" w:fill="E6E6E6"/>
    </w:rPr>
  </w:style>
  <w:style w:type="paragraph" w:styleId="Revision">
    <w:name w:val="Revision"/>
    <w:hidden/>
    <w:uiPriority w:val="99"/>
    <w:semiHidden/>
    <w:rsid w:val="007D0CD7"/>
    <w:pPr>
      <w:spacing w:after="0" w:line="240" w:lineRule="auto"/>
    </w:pPr>
    <w:rPr>
      <w:rFonts w:eastAsiaTheme="minorEastAsia"/>
    </w:rPr>
  </w:style>
  <w:style w:type="paragraph" w:customStyle="1" w:styleId="Body">
    <w:name w:val="Body"/>
    <w:basedOn w:val="Normal"/>
    <w:rsid w:val="00916A3E"/>
    <w:pPr>
      <w:spacing w:after="0" w:line="240" w:lineRule="auto"/>
    </w:pPr>
    <w:rPr>
      <w:rFonts w:ascii="BernhardMod BT" w:eastAsia="Times New Roman" w:hAnsi="BernhardMod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4543">
      <w:bodyDiv w:val="1"/>
      <w:marLeft w:val="0"/>
      <w:marRight w:val="0"/>
      <w:marTop w:val="0"/>
      <w:marBottom w:val="0"/>
      <w:divBdr>
        <w:top w:val="none" w:sz="0" w:space="0" w:color="auto"/>
        <w:left w:val="none" w:sz="0" w:space="0" w:color="auto"/>
        <w:bottom w:val="none" w:sz="0" w:space="0" w:color="auto"/>
        <w:right w:val="none" w:sz="0" w:space="0" w:color="auto"/>
      </w:divBdr>
    </w:div>
    <w:div w:id="562447652">
      <w:bodyDiv w:val="1"/>
      <w:marLeft w:val="0"/>
      <w:marRight w:val="0"/>
      <w:marTop w:val="0"/>
      <w:marBottom w:val="0"/>
      <w:divBdr>
        <w:top w:val="none" w:sz="0" w:space="0" w:color="auto"/>
        <w:left w:val="none" w:sz="0" w:space="0" w:color="auto"/>
        <w:bottom w:val="none" w:sz="0" w:space="0" w:color="auto"/>
        <w:right w:val="none" w:sz="0" w:space="0" w:color="auto"/>
      </w:divBdr>
    </w:div>
    <w:div w:id="635990847">
      <w:bodyDiv w:val="1"/>
      <w:marLeft w:val="0"/>
      <w:marRight w:val="0"/>
      <w:marTop w:val="0"/>
      <w:marBottom w:val="0"/>
      <w:divBdr>
        <w:top w:val="none" w:sz="0" w:space="0" w:color="auto"/>
        <w:left w:val="none" w:sz="0" w:space="0" w:color="auto"/>
        <w:bottom w:val="none" w:sz="0" w:space="0" w:color="auto"/>
        <w:right w:val="none" w:sz="0" w:space="0" w:color="auto"/>
      </w:divBdr>
    </w:div>
    <w:div w:id="212749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diagramData" Target="diagrams/data1.xml"/><Relationship Id="rId18" Type="http://schemas.openxmlformats.org/officeDocument/2006/relationships/hyperlink" Target="https://www.energystar.gov/sites/default/files/asset/document/ES%20Brand%20Guide%20031816-508.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energystar.gov/" TargetMode="External"/><Relationship Id="rId7" Type="http://schemas.openxmlformats.org/officeDocument/2006/relationships/styles" Target="styles.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energystar.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nergystar.gov/award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9E1B3-813D-4FFD-9D85-33FC4B054C0C}" type="doc">
      <dgm:prSet loTypeId="urn:microsoft.com/office/officeart/2005/8/layout/hProcess3" loCatId="process" qsTypeId="urn:microsoft.com/office/officeart/2005/8/quickstyle/simple1" qsCatId="simple" csTypeId="urn:microsoft.com/office/officeart/2005/8/colors/accent1_2" csCatId="accent1" phldr="1"/>
      <dgm:spPr/>
    </dgm:pt>
    <dgm:pt modelId="{ED0EB3D8-73BA-4F93-A0D5-A5430F36259D}" type="pres">
      <dgm:prSet presAssocID="{14C9E1B3-813D-4FFD-9D85-33FC4B054C0C}" presName="Name0" presStyleCnt="0">
        <dgm:presLayoutVars>
          <dgm:dir/>
          <dgm:animLvl val="lvl"/>
          <dgm:resizeHandles val="exact"/>
        </dgm:presLayoutVars>
      </dgm:prSet>
      <dgm:spPr/>
    </dgm:pt>
    <dgm:pt modelId="{743B73AD-96A1-4BD5-A9A1-BC00DD183ABC}" type="pres">
      <dgm:prSet presAssocID="{14C9E1B3-813D-4FFD-9D85-33FC4B054C0C}" presName="dummy" presStyleCnt="0"/>
      <dgm:spPr/>
    </dgm:pt>
    <dgm:pt modelId="{9BC2DB9F-734E-4B75-AB27-D88A1B5E2D9D}" type="pres">
      <dgm:prSet presAssocID="{14C9E1B3-813D-4FFD-9D85-33FC4B054C0C}" presName="linH" presStyleCnt="0"/>
      <dgm:spPr/>
    </dgm:pt>
    <dgm:pt modelId="{99EBF226-59C1-471B-895C-3332C4FB67FE}" type="pres">
      <dgm:prSet presAssocID="{14C9E1B3-813D-4FFD-9D85-33FC4B054C0C}" presName="padding1" presStyleCnt="0"/>
      <dgm:spPr/>
    </dgm:pt>
    <dgm:pt modelId="{EB8EB7C9-442A-419B-81A4-03A0F5584349}" type="pres">
      <dgm:prSet presAssocID="{14C9E1B3-813D-4FFD-9D85-33FC4B054C0C}" presName="padding2" presStyleCnt="0"/>
      <dgm:spPr/>
    </dgm:pt>
    <dgm:pt modelId="{8F9E6187-9763-4C62-8178-F3256EEC15B8}" type="pres">
      <dgm:prSet presAssocID="{14C9E1B3-813D-4FFD-9D85-33FC4B054C0C}" presName="negArrow" presStyleCnt="0"/>
      <dgm:spPr/>
    </dgm:pt>
    <dgm:pt modelId="{8DBC702F-78E5-4B2F-88AD-8BD07454E17F}" type="pres">
      <dgm:prSet presAssocID="{14C9E1B3-813D-4FFD-9D85-33FC4B054C0C}" presName="backgroundArrow" presStyleLbl="node1" presStyleIdx="0" presStyleCnt="1" custAng="5400000" custScaleX="78073" custScaleY="72849" custLinFactNeighborX="5616" custLinFactNeighborY="2383"/>
      <dgm:spPr/>
    </dgm:pt>
  </dgm:ptLst>
  <dgm:cxnLst>
    <dgm:cxn modelId="{E02FE0C4-4C62-4540-B803-D669E9DD15F1}" type="presOf" srcId="{14C9E1B3-813D-4FFD-9D85-33FC4B054C0C}" destId="{ED0EB3D8-73BA-4F93-A0D5-A5430F36259D}" srcOrd="0" destOrd="0" presId="urn:microsoft.com/office/officeart/2005/8/layout/hProcess3"/>
    <dgm:cxn modelId="{9B8BCFE0-5774-4456-B37F-F0F713ADE135}" type="presParOf" srcId="{ED0EB3D8-73BA-4F93-A0D5-A5430F36259D}" destId="{743B73AD-96A1-4BD5-A9A1-BC00DD183ABC}" srcOrd="0" destOrd="0" presId="urn:microsoft.com/office/officeart/2005/8/layout/hProcess3"/>
    <dgm:cxn modelId="{B22A039B-3753-4E29-A121-EE17987C1803}" type="presParOf" srcId="{ED0EB3D8-73BA-4F93-A0D5-A5430F36259D}" destId="{9BC2DB9F-734E-4B75-AB27-D88A1B5E2D9D}" srcOrd="1" destOrd="0" presId="urn:microsoft.com/office/officeart/2005/8/layout/hProcess3"/>
    <dgm:cxn modelId="{4FA607F7-AAA7-43E5-954E-322C8D448ED2}" type="presParOf" srcId="{9BC2DB9F-734E-4B75-AB27-D88A1B5E2D9D}" destId="{99EBF226-59C1-471B-895C-3332C4FB67FE}" srcOrd="0" destOrd="0" presId="urn:microsoft.com/office/officeart/2005/8/layout/hProcess3"/>
    <dgm:cxn modelId="{749E6447-B173-41CA-96B8-4B77FD650884}" type="presParOf" srcId="{9BC2DB9F-734E-4B75-AB27-D88A1B5E2D9D}" destId="{EB8EB7C9-442A-419B-81A4-03A0F5584349}" srcOrd="1" destOrd="0" presId="urn:microsoft.com/office/officeart/2005/8/layout/hProcess3"/>
    <dgm:cxn modelId="{C2039FC3-0F72-4248-83A6-8F16146B3DBC}" type="presParOf" srcId="{9BC2DB9F-734E-4B75-AB27-D88A1B5E2D9D}" destId="{8F9E6187-9763-4C62-8178-F3256EEC15B8}" srcOrd="2" destOrd="0" presId="urn:microsoft.com/office/officeart/2005/8/layout/hProcess3"/>
    <dgm:cxn modelId="{165C21E7-634F-489F-B15A-561BEFE20863}" type="presParOf" srcId="{9BC2DB9F-734E-4B75-AB27-D88A1B5E2D9D}" destId="{8DBC702F-78E5-4B2F-88AD-8BD07454E17F}" srcOrd="3" destOrd="0" presId="urn:microsoft.com/office/officeart/2005/8/layout/h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BC702F-78E5-4B2F-88AD-8BD07454E17F}">
      <dsp:nvSpPr>
        <dsp:cNvPr id="0" name=""/>
        <dsp:cNvSpPr/>
      </dsp:nvSpPr>
      <dsp:spPr>
        <a:xfrm rot="5400000">
          <a:off x="67764" y="107410"/>
          <a:ext cx="942053" cy="576388"/>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TO 406</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ermInfo xmlns="http://schemas.microsoft.com/office/infopath/2007/PartnerControls">
          <TermName xmlns="http://schemas.microsoft.com/office/infopath/2007/PartnerControls">DONE-GDT</TermName>
          <TermId xmlns="http://schemas.microsoft.com/office/infopath/2007/PartnerControls">11111111-1111-1111-1111-111111111111</TermId>
        </TermInfo>
      </Terms>
    </TaxKeywordTaxHTField>
    <if0a8aeaad58489cbaf27eea2233913d xmlns="dc75c247-7f53-4913-864a-4160aff1c458">
      <Terms xmlns="http://schemas.microsoft.com/office/infopath/2007/PartnerControls"/>
    </if0a8aeaad58489cbaf27eea2233913d>
    <ContractName xmlns="dc75c247-7f53-4913-864a-4160aff1c458">ENERGY STAR M&amp;M Contract</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Brand Management</ProjectName>
  </documentManagement>
</p:properties>
</file>

<file path=customXml/item3.xml><?xml version="1.0" encoding="utf-8"?>
<?mso-contentType ?>
<SharedContentType xmlns="Microsoft.SharePoint.Taxonomy.ContentTypeSync" SourceId="3d0ec70f-4850-419e-ba88-1a2e9ef4e89e" ContentTypeId="0x010100B80CB6684E0D2F408D230F308CBB847F0302" PreviousValue="false"/>
</file>

<file path=customXml/item4.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5" ma:contentTypeDescription="" ma:contentTypeScope="" ma:versionID="1bdf00be019c9d0790423aba21acc2e0">
  <xsd:schema xmlns:xsd="http://www.w3.org/2001/XMLSchema" xmlns:xs="http://www.w3.org/2001/XMLSchema" xmlns:p="http://schemas.microsoft.com/office/2006/metadata/properties" xmlns:ns2="dc75c247-7f53-4913-864a-4160aff1c458" targetNamespace="http://schemas.microsoft.com/office/2006/metadata/properties" ma:root="true" ma:fieldsID="ac239f73869fb8f81f30e421cc6eaed0" ns2:_="">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TO 406" ma:internalName="PhaseName">
      <xsd:simpleType>
        <xsd:restriction base="dms:Text">
          <xsd:maxLength value="255"/>
        </xsd:restriction>
      </xsd:simpleType>
    </xsd:element>
    <xsd:element name="ProjectName" ma:index="2" nillable="true" ma:displayName="Project Name" ma:default="Brand Management"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ENERGY STAR M&amp;M Contract"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cb731a26-dfb1-4952-b055-2608821c1760}" ma:internalName="TaxCatchAll" ma:showField="CatchAllData" ma:web="8856785e-6d18-43ed-91f1-3314dc1e9a81">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cb731a26-dfb1-4952-b055-2608821c1760}" ma:internalName="TaxCatchAllLabel" ma:readOnly="true" ma:showField="CatchAllDataLabel" ma:web="8856785e-6d18-43ed-91f1-3314dc1e9a81">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D52E-D598-4A1D-94FA-43A678198A6C}">
  <ds:schemaRefs>
    <ds:schemaRef ds:uri="http://schemas.microsoft.com/sharepoint/v3/contenttype/forms"/>
  </ds:schemaRefs>
</ds:datastoreItem>
</file>

<file path=customXml/itemProps2.xml><?xml version="1.0" encoding="utf-8"?>
<ds:datastoreItem xmlns:ds="http://schemas.openxmlformats.org/officeDocument/2006/customXml" ds:itemID="{C7A1D767-5631-4DE3-84AA-2C7DE9B3A9F9}">
  <ds:schemaRefs>
    <ds:schemaRef ds:uri="http://purl.org/dc/terms/"/>
    <ds:schemaRef ds:uri="http://purl.org/dc/dcmitype/"/>
    <ds:schemaRef ds:uri="http://schemas.microsoft.com/office/2006/documentManagement/types"/>
    <ds:schemaRef ds:uri="dc75c247-7f53-4913-864a-4160aff1c458"/>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4FE4EF-078C-4458-ACCC-24A1EA9AFEFD}">
  <ds:schemaRefs>
    <ds:schemaRef ds:uri="Microsoft.SharePoint.Taxonomy.ContentTypeSync"/>
  </ds:schemaRefs>
</ds:datastoreItem>
</file>

<file path=customXml/itemProps4.xml><?xml version="1.0" encoding="utf-8"?>
<ds:datastoreItem xmlns:ds="http://schemas.openxmlformats.org/officeDocument/2006/customXml" ds:itemID="{58ABD5E8-479F-4376-A1A6-A37D28EA7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9331E2-BE04-4D13-A96C-4C09CEE1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M. Kattermann</dc:creator>
  <cp:keywords>FINALforWEB</cp:keywords>
  <cp:lastModifiedBy>SYSTEM</cp:lastModifiedBy>
  <cp:revision>2</cp:revision>
  <cp:lastPrinted>2018-06-06T20:14:00Z</cp:lastPrinted>
  <dcterms:created xsi:type="dcterms:W3CDTF">2019-09-24T15:20:00Z</dcterms:created>
  <dcterms:modified xsi:type="dcterms:W3CDTF">2019-09-24T15:20:00Z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y fmtid="{D5CDD505-2E9C-101B-9397-08002B2CF9AE}" pid="3" name="TaxKeyword">
    <vt:lpwstr/>
  </property>
  <property fmtid="{D5CDD505-2E9C-101B-9397-08002B2CF9AE}" pid="4" name="ContractDivisions">
    <vt:lpwstr/>
  </property>
  <property fmtid="{D5CDD505-2E9C-101B-9397-08002B2CF9AE}" pid="5" name="ContractClients">
    <vt:lpwstr/>
  </property>
  <property fmtid="{D5CDD505-2E9C-101B-9397-08002B2CF9AE}" pid="6" name="AreaOfExpertise">
    <vt:lpwstr/>
  </property>
  <property fmtid="{D5CDD505-2E9C-101B-9397-08002B2CF9AE}" pid="7" name="ProjectLocations">
    <vt:lpwstr/>
  </property>
  <property fmtid="{D5CDD505-2E9C-101B-9397-08002B2CF9AE}" pid="8" name="ProjectSubjectAreas">
    <vt:lpwstr/>
  </property>
  <property fmtid="{D5CDD505-2E9C-101B-9397-08002B2CF9AE}" pid="9" name="ServiceSectors">
    <vt:lpwstr/>
  </property>
  <property fmtid="{D5CDD505-2E9C-101B-9397-08002B2CF9AE}" pid="10" name="WorkType">
    <vt:lpwstr/>
  </property>
  <property fmtid="{D5CDD505-2E9C-101B-9397-08002B2CF9AE}" pid="11" name="ProjectClients">
    <vt:lpwstr/>
  </property>
  <property fmtid="{D5CDD505-2E9C-101B-9397-08002B2CF9AE}" pid="12" name="ProjectServiceSectors">
    <vt:lpwstr/>
  </property>
  <property fmtid="{D5CDD505-2E9C-101B-9397-08002B2CF9AE}" pid="13" name="Locations">
    <vt:lpwstr/>
  </property>
</Properties>
</file>